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B6B69" w:rsidRDefault="25A025A8" w14:paraId="5E5787A5" w14:textId="571E61D0">
      <w:r>
        <w:t xml:space="preserve">Module Name:  Digital skills for Personal Development and </w:t>
      </w:r>
      <w:r w:rsidR="7B06A522">
        <w:t>B</w:t>
      </w:r>
      <w:r>
        <w:t>usiness Growth</w:t>
      </w:r>
    </w:p>
    <w:p w:rsidR="609FBF6A" w:rsidRDefault="609FBF6A" w14:paraId="3ED1E188" w14:textId="4614EFE7">
      <w:r>
        <w:t>Module code: BMSW4008</w:t>
      </w:r>
    </w:p>
    <w:p w:rsidR="161AE2E7" w:rsidRDefault="161AE2E7" w14:paraId="3C452955" w14:textId="439F2A45">
      <w:r>
        <w:t>Assignment Name: Diamond beauty salon</w:t>
      </w:r>
    </w:p>
    <w:p w:rsidRPr="00542431" w:rsidR="609FBF6A" w:rsidRDefault="609FBF6A" w14:paraId="0D83BA43" w14:textId="05AC4487">
      <w:pPr>
        <w:rPr>
          <w:lang w:val="nl-NL"/>
        </w:rPr>
      </w:pPr>
      <w:r w:rsidRPr="00542431">
        <w:rPr>
          <w:lang w:val="nl-NL"/>
        </w:rPr>
        <w:t xml:space="preserve">Student Name: Ewa Szkudlarek </w:t>
      </w:r>
    </w:p>
    <w:p w:rsidRPr="00542431" w:rsidR="609FBF6A" w:rsidRDefault="609FBF6A" w14:paraId="54FAE89B" w14:textId="0B19F444">
      <w:pPr>
        <w:rPr>
          <w:lang w:val="nl-NL"/>
        </w:rPr>
      </w:pPr>
      <w:r w:rsidRPr="00542431">
        <w:rPr>
          <w:lang w:val="nl-NL"/>
        </w:rPr>
        <w:t>Student number: 2423444</w:t>
      </w:r>
    </w:p>
    <w:p w:rsidR="609FBF6A" w:rsidRDefault="609FBF6A" w14:paraId="46C77923" w14:textId="20700A2D">
      <w:r>
        <w:t xml:space="preserve">Lecturer: Muhammad Cassimo </w:t>
      </w:r>
    </w:p>
    <w:p w:rsidR="57049CE9" w:rsidRDefault="57049CE9" w14:paraId="2754A0B7" w14:textId="440E5167"/>
    <w:p w:rsidR="5A06CA74" w:rsidP="55F15779" w:rsidRDefault="5A06CA74" w14:paraId="3D37541F" w14:textId="1B5EF81D"/>
    <w:p w:rsidR="5A06CA74" w:rsidRDefault="5A06CA74" w14:paraId="3E7D719C" w14:textId="4C65AC31"/>
    <w:p w:rsidR="609FBF6A" w:rsidP="57049CE9" w:rsidRDefault="609FBF6A" w14:paraId="0B438F46" w14:textId="3ABD45D7">
      <w:r>
        <w:t>AI Acknowledgement</w:t>
      </w:r>
    </w:p>
    <w:p w:rsidR="609FBF6A" w:rsidP="57049CE9" w:rsidRDefault="609FBF6A" w14:paraId="72702A2A" w14:textId="1EFA89B2">
      <w:r>
        <w:t xml:space="preserve">I confirm that I have not presented any Ai generated materials as my own work. I confirm </w:t>
      </w:r>
      <w:r w:rsidR="152FC089">
        <w:t>that I</w:t>
      </w:r>
      <w:r>
        <w:t xml:space="preserve"> h</w:t>
      </w:r>
      <w:r w:rsidR="3DCF3B59">
        <w:t xml:space="preserve">ave copies </w:t>
      </w:r>
      <w:r w:rsidR="43B5108D">
        <w:t>of my drafts, notes and other resources I used, which I may be asked to be provide in evidence</w:t>
      </w:r>
      <w:r w:rsidR="0D1539A0">
        <w:t xml:space="preserve">. </w:t>
      </w:r>
    </w:p>
    <w:p w:rsidR="57049CE9" w:rsidP="57049CE9" w:rsidRDefault="57049CE9" w14:paraId="166A1FF9" w14:textId="316B5335"/>
    <w:p w:rsidR="55F15779" w:rsidP="55F15779" w:rsidRDefault="55F15779" w14:paraId="0769096A" w14:textId="2AC145B2">
      <w:pPr>
        <w:rPr>
          <w:b/>
          <w:bCs/>
        </w:rPr>
      </w:pPr>
    </w:p>
    <w:p w:rsidR="55F15779" w:rsidP="55F15779" w:rsidRDefault="55F15779" w14:paraId="303403CC" w14:textId="66CBA57A">
      <w:pPr>
        <w:rPr>
          <w:b/>
          <w:bCs/>
        </w:rPr>
      </w:pPr>
    </w:p>
    <w:p w:rsidR="55F15779" w:rsidP="55F15779" w:rsidRDefault="55F15779" w14:paraId="13C24B1B" w14:textId="0F61D017">
      <w:pPr>
        <w:rPr>
          <w:b/>
          <w:bCs/>
        </w:rPr>
      </w:pPr>
    </w:p>
    <w:p w:rsidR="55F15779" w:rsidP="55F15779" w:rsidRDefault="55F15779" w14:paraId="6D8E049E" w14:textId="66844BC0">
      <w:pPr>
        <w:rPr>
          <w:b/>
          <w:bCs/>
        </w:rPr>
      </w:pPr>
    </w:p>
    <w:p w:rsidR="55F15779" w:rsidP="55F15779" w:rsidRDefault="55F15779" w14:paraId="2914E698" w14:textId="1755D857">
      <w:pPr>
        <w:rPr>
          <w:b/>
          <w:bCs/>
        </w:rPr>
      </w:pPr>
    </w:p>
    <w:p w:rsidR="55F15779" w:rsidP="55F15779" w:rsidRDefault="55F15779" w14:paraId="66315C79" w14:textId="61E56B60">
      <w:pPr>
        <w:rPr>
          <w:b/>
          <w:bCs/>
        </w:rPr>
      </w:pPr>
    </w:p>
    <w:p w:rsidR="55F15779" w:rsidP="55F15779" w:rsidRDefault="55F15779" w14:paraId="12AD6ADA" w14:textId="60C39EF8">
      <w:pPr>
        <w:rPr>
          <w:b/>
          <w:bCs/>
        </w:rPr>
      </w:pPr>
    </w:p>
    <w:p w:rsidR="55F15779" w:rsidP="55F15779" w:rsidRDefault="55F15779" w14:paraId="11443275" w14:textId="39CCE2A7">
      <w:pPr>
        <w:rPr>
          <w:b/>
          <w:bCs/>
        </w:rPr>
      </w:pPr>
    </w:p>
    <w:p w:rsidR="55F15779" w:rsidP="55F15779" w:rsidRDefault="55F15779" w14:paraId="3FB109BA" w14:textId="26A65203">
      <w:pPr>
        <w:rPr>
          <w:b/>
          <w:bCs/>
        </w:rPr>
      </w:pPr>
    </w:p>
    <w:p w:rsidR="55F15779" w:rsidP="55F15779" w:rsidRDefault="55F15779" w14:paraId="58EFC3CF" w14:textId="3F8F7B3C">
      <w:pPr>
        <w:rPr>
          <w:b/>
          <w:bCs/>
        </w:rPr>
      </w:pPr>
    </w:p>
    <w:p w:rsidR="55F15779" w:rsidP="55F15779" w:rsidRDefault="55F15779" w14:paraId="1E28583C" w14:textId="44964A11">
      <w:pPr>
        <w:rPr>
          <w:b/>
          <w:bCs/>
        </w:rPr>
      </w:pPr>
    </w:p>
    <w:p w:rsidR="55F15779" w:rsidP="55F15779" w:rsidRDefault="55F15779" w14:paraId="1DD42EF6" w14:textId="65A0791B">
      <w:pPr>
        <w:rPr>
          <w:b/>
          <w:bCs/>
        </w:rPr>
      </w:pPr>
    </w:p>
    <w:p w:rsidR="55F15779" w:rsidP="55F15779" w:rsidRDefault="55F15779" w14:paraId="74F0D6BE" w14:textId="35F5A807">
      <w:pPr>
        <w:rPr>
          <w:b/>
          <w:bCs/>
        </w:rPr>
      </w:pPr>
    </w:p>
    <w:p w:rsidR="0D1539A0" w:rsidP="55F15779" w:rsidRDefault="0D1539A0" w14:paraId="0C6F184F" w14:textId="10C08554">
      <w:pPr>
        <w:rPr>
          <w:b/>
          <w:bCs/>
        </w:rPr>
      </w:pPr>
    </w:p>
    <w:p w:rsidR="5AF27242" w:rsidP="55F15779" w:rsidRDefault="5AF27242" w14:paraId="47EBC3DC" w14:textId="4D307959">
      <w:pPr>
        <w:rPr>
          <w:b/>
          <w:bCs/>
        </w:rPr>
      </w:pPr>
      <w:r w:rsidRPr="55F15779">
        <w:rPr>
          <w:b/>
          <w:bCs/>
        </w:rPr>
        <w:t>Contents</w:t>
      </w:r>
    </w:p>
    <w:p w:rsidR="55F15779" w:rsidP="55F15779" w:rsidRDefault="55F15779" w14:paraId="35E8EE49" w14:textId="17E79FBD"/>
    <w:sdt>
      <w:sdtPr>
        <w:id w:val="856220904"/>
        <w:docPartObj>
          <w:docPartGallery w:val="Table of Contents"/>
          <w:docPartUnique/>
        </w:docPartObj>
      </w:sdtPr>
      <w:sdtContent>
        <w:p w:rsidR="55F15779" w:rsidP="55F15779" w:rsidRDefault="55F15779" w14:paraId="5B62C7DB" w14:textId="552C239B">
          <w:pPr>
            <w:pStyle w:val="TOC1"/>
            <w:tabs>
              <w:tab w:val="right" w:leader="dot" w:pos="9015"/>
            </w:tabs>
            <w:rPr>
              <w:rStyle w:val="Hyperlink"/>
            </w:rPr>
          </w:pPr>
          <w:r>
            <w:fldChar w:fldCharType="begin"/>
          </w:r>
          <w:r>
            <w:instrText xml:space="preserve">TOC \o "1-9" \z \u \h</w:instrText>
          </w:r>
          <w:r>
            <w:fldChar w:fldCharType="separate"/>
          </w:r>
          <w:hyperlink w:anchor="_Toc1340673629">
            <w:r w:rsidRPr="35F559BF" w:rsidR="35F559BF">
              <w:rPr>
                <w:rStyle w:val="Hyperlink"/>
              </w:rPr>
              <w:t>Task1: Market Research and Website Development for Diamond Beauty Salon</w:t>
            </w:r>
            <w:r>
              <w:tab/>
            </w:r>
            <w:r>
              <w:fldChar w:fldCharType="begin"/>
            </w:r>
            <w:r>
              <w:instrText xml:space="preserve">PAGEREF _Toc1340673629 \h</w:instrText>
            </w:r>
            <w:r>
              <w:fldChar w:fldCharType="separate"/>
            </w:r>
            <w:r w:rsidRPr="35F559BF" w:rsidR="35F559BF">
              <w:rPr>
                <w:rStyle w:val="Hyperlink"/>
              </w:rPr>
              <w:t>2</w:t>
            </w:r>
            <w:r>
              <w:fldChar w:fldCharType="end"/>
            </w:r>
          </w:hyperlink>
        </w:p>
        <w:p w:rsidR="55F15779" w:rsidP="55F15779" w:rsidRDefault="55F15779" w14:paraId="6BB4171C" w14:textId="184606CA">
          <w:pPr>
            <w:pStyle w:val="TOC2"/>
            <w:tabs>
              <w:tab w:val="right" w:leader="dot" w:pos="9015"/>
            </w:tabs>
            <w:rPr>
              <w:rStyle w:val="Hyperlink"/>
            </w:rPr>
          </w:pPr>
          <w:hyperlink w:anchor="_Toc952178923">
            <w:r w:rsidRPr="35F559BF" w:rsidR="35F559BF">
              <w:rPr>
                <w:rStyle w:val="Hyperlink"/>
              </w:rPr>
              <w:t>Questionnaire Creation and Data Collection</w:t>
            </w:r>
            <w:r>
              <w:tab/>
            </w:r>
            <w:r>
              <w:fldChar w:fldCharType="begin"/>
            </w:r>
            <w:r>
              <w:instrText xml:space="preserve">PAGEREF _Toc952178923 \h</w:instrText>
            </w:r>
            <w:r>
              <w:fldChar w:fldCharType="separate"/>
            </w:r>
            <w:r w:rsidRPr="35F559BF" w:rsidR="35F559BF">
              <w:rPr>
                <w:rStyle w:val="Hyperlink"/>
              </w:rPr>
              <w:t>2</w:t>
            </w:r>
            <w:r>
              <w:fldChar w:fldCharType="end"/>
            </w:r>
          </w:hyperlink>
        </w:p>
        <w:p w:rsidR="55F15779" w:rsidP="35F559BF" w:rsidRDefault="55F15779" w14:paraId="460D8051" w14:textId="27C3D7DE">
          <w:pPr>
            <w:pStyle w:val="TOC2"/>
            <w:tabs>
              <w:tab w:val="right" w:leader="dot" w:pos="9015"/>
            </w:tabs>
            <w:rPr>
              <w:rStyle w:val="Hyperlink"/>
            </w:rPr>
          </w:pPr>
          <w:hyperlink w:anchor="_Toc784991703">
            <w:r w:rsidRPr="35F559BF" w:rsidR="35F559BF">
              <w:rPr>
                <w:rStyle w:val="Hyperlink"/>
              </w:rPr>
              <w:t>Website and Marketing Materials</w:t>
            </w:r>
            <w:r>
              <w:tab/>
            </w:r>
            <w:r>
              <w:fldChar w:fldCharType="begin"/>
            </w:r>
            <w:r>
              <w:instrText xml:space="preserve">PAGEREF _Toc784991703 \h</w:instrText>
            </w:r>
            <w:r>
              <w:fldChar w:fldCharType="separate"/>
            </w:r>
            <w:r w:rsidRPr="35F559BF" w:rsidR="35F559BF">
              <w:rPr>
                <w:rStyle w:val="Hyperlink"/>
              </w:rPr>
              <w:t>5</w:t>
            </w:r>
            <w:r>
              <w:fldChar w:fldCharType="end"/>
            </w:r>
          </w:hyperlink>
        </w:p>
        <w:p w:rsidR="55F15779" w:rsidP="55F15779" w:rsidRDefault="55F15779" w14:paraId="0647F8AA" w14:textId="0C65DD9C">
          <w:pPr>
            <w:pStyle w:val="TOC2"/>
            <w:tabs>
              <w:tab w:val="right" w:leader="dot" w:pos="9015"/>
            </w:tabs>
            <w:rPr>
              <w:rStyle w:val="Hyperlink"/>
            </w:rPr>
          </w:pPr>
          <w:hyperlink w:anchor="_Toc2065497493">
            <w:r w:rsidRPr="35F559BF" w:rsidR="35F559BF">
              <w:rPr>
                <w:rStyle w:val="Hyperlink"/>
              </w:rPr>
              <w:t>Marketing Materials (Canva)</w:t>
            </w:r>
            <w:r>
              <w:tab/>
            </w:r>
            <w:r>
              <w:fldChar w:fldCharType="begin"/>
            </w:r>
            <w:r>
              <w:instrText xml:space="preserve">PAGEREF _Toc2065497493 \h</w:instrText>
            </w:r>
            <w:r>
              <w:fldChar w:fldCharType="separate"/>
            </w:r>
            <w:r w:rsidRPr="35F559BF" w:rsidR="35F559BF">
              <w:rPr>
                <w:rStyle w:val="Hyperlink"/>
              </w:rPr>
              <w:t>5</w:t>
            </w:r>
            <w:r>
              <w:fldChar w:fldCharType="end"/>
            </w:r>
          </w:hyperlink>
        </w:p>
        <w:p w:rsidR="55F15779" w:rsidP="55F15779" w:rsidRDefault="55F15779" w14:paraId="338721D2" w14:textId="4F2D1AD6">
          <w:pPr>
            <w:pStyle w:val="TOC2"/>
            <w:tabs>
              <w:tab w:val="right" w:leader="dot" w:pos="9015"/>
            </w:tabs>
            <w:rPr>
              <w:rStyle w:val="Hyperlink"/>
            </w:rPr>
          </w:pPr>
          <w:hyperlink w:anchor="_Toc166110826">
            <w:r w:rsidRPr="35F559BF" w:rsidR="35F559BF">
              <w:rPr>
                <w:rStyle w:val="Hyperlink"/>
              </w:rPr>
              <w:t>Conclusion</w:t>
            </w:r>
            <w:r>
              <w:tab/>
            </w:r>
            <w:r>
              <w:fldChar w:fldCharType="begin"/>
            </w:r>
            <w:r>
              <w:instrText xml:space="preserve">PAGEREF _Toc166110826 \h</w:instrText>
            </w:r>
            <w:r>
              <w:fldChar w:fldCharType="separate"/>
            </w:r>
            <w:r w:rsidRPr="35F559BF" w:rsidR="35F559BF">
              <w:rPr>
                <w:rStyle w:val="Hyperlink"/>
              </w:rPr>
              <w:t>8</w:t>
            </w:r>
            <w:r>
              <w:fldChar w:fldCharType="end"/>
            </w:r>
          </w:hyperlink>
        </w:p>
        <w:p w:rsidR="55F15779" w:rsidP="35F559BF" w:rsidRDefault="55F15779" w14:paraId="1BB1213F" w14:textId="5D0FD1FF">
          <w:pPr>
            <w:pStyle w:val="TOC1"/>
            <w:tabs>
              <w:tab w:val="right" w:leader="dot" w:pos="9015"/>
            </w:tabs>
            <w:rPr>
              <w:rStyle w:val="Hyperlink"/>
            </w:rPr>
          </w:pPr>
          <w:hyperlink w:anchor="_Toc144481374">
            <w:r w:rsidRPr="35F559BF" w:rsidR="35F559BF">
              <w:rPr>
                <w:rStyle w:val="Hyperlink"/>
              </w:rPr>
              <w:t>Task 2: The Importance of Excel in the Digital Era</w:t>
            </w:r>
            <w:r>
              <w:tab/>
            </w:r>
            <w:r>
              <w:fldChar w:fldCharType="begin"/>
            </w:r>
            <w:r>
              <w:instrText xml:space="preserve">PAGEREF _Toc144481374 \h</w:instrText>
            </w:r>
            <w:r>
              <w:fldChar w:fldCharType="separate"/>
            </w:r>
            <w:r w:rsidRPr="35F559BF" w:rsidR="35F559BF">
              <w:rPr>
                <w:rStyle w:val="Hyperlink"/>
              </w:rPr>
              <w:t>8</w:t>
            </w:r>
            <w:r>
              <w:fldChar w:fldCharType="end"/>
            </w:r>
          </w:hyperlink>
          <w:r>
            <w:fldChar w:fldCharType="end"/>
          </w:r>
        </w:p>
      </w:sdtContent>
    </w:sdt>
    <w:p w:rsidR="55F15779" w:rsidP="55F15779" w:rsidRDefault="55F15779" w14:paraId="6B9DE66C" w14:textId="5A564B09"/>
    <w:p w:rsidR="55F15779" w:rsidP="55F15779" w:rsidRDefault="55F15779" w14:paraId="62E8DC04" w14:textId="5EC573C4">
      <w:pPr>
        <w:pStyle w:val="Heading1"/>
      </w:pPr>
    </w:p>
    <w:p w:rsidR="55F15779" w:rsidP="55F15779" w:rsidRDefault="55F15779" w14:paraId="017C2B04" w14:textId="61108D24"/>
    <w:p w:rsidR="55F15779" w:rsidP="55F15779" w:rsidRDefault="55F15779" w14:paraId="3032E6D7" w14:textId="39D52074"/>
    <w:p w:rsidR="55F15779" w:rsidP="55F15779" w:rsidRDefault="55F15779" w14:paraId="2D374303" w14:textId="4A0E693C"/>
    <w:p w:rsidR="55F15779" w:rsidP="55F15779" w:rsidRDefault="55F15779" w14:paraId="2B864878" w14:textId="11C9DABD"/>
    <w:p w:rsidR="55F15779" w:rsidP="55F15779" w:rsidRDefault="55F15779" w14:paraId="750F7099" w14:textId="0EC1E639"/>
    <w:p w:rsidR="55F15779" w:rsidP="55F15779" w:rsidRDefault="55F15779" w14:paraId="5A3D86EB" w14:textId="1497E863">
      <w:pPr>
        <w:pStyle w:val="Heading1"/>
        <w:rPr>
          <w:sz w:val="28"/>
          <w:szCs w:val="28"/>
        </w:rPr>
      </w:pPr>
    </w:p>
    <w:p w:rsidR="00542431" w:rsidP="00542431" w:rsidRDefault="00542431" w14:paraId="3F6E3BD5" w14:textId="77777777"/>
    <w:p w:rsidRPr="00542431" w:rsidR="00542431" w:rsidP="00542431" w:rsidRDefault="00542431" w14:paraId="5275E83E" w14:textId="77777777"/>
    <w:p w:rsidR="35F559BF" w:rsidRDefault="35F559BF" w14:paraId="3C88AE9E" w14:textId="452D94DC"/>
    <w:p w:rsidR="35F559BF" w:rsidRDefault="35F559BF" w14:paraId="2F60BD25" w14:textId="59F1A263"/>
    <w:p w:rsidR="35F559BF" w:rsidRDefault="35F559BF" w14:paraId="77CD1CD1" w14:textId="156FBB19"/>
    <w:p w:rsidR="35F559BF" w:rsidRDefault="35F559BF" w14:paraId="720F025F" w14:textId="35A9F4ED"/>
    <w:p w:rsidR="35F559BF" w:rsidRDefault="35F559BF" w14:paraId="761DDA87" w14:textId="693CA72B"/>
    <w:p w:rsidR="35F559BF" w:rsidRDefault="35F559BF" w14:paraId="0B908916" w14:textId="5F4350F9"/>
    <w:p w:rsidRPr="00542431" w:rsidR="0D1539A0" w:rsidP="55F15779" w:rsidRDefault="21DA9434" w14:paraId="79392D78" w14:textId="297198CB">
      <w:pPr>
        <w:pStyle w:val="Heading1"/>
        <w:rPr>
          <w:sz w:val="28"/>
          <w:szCs w:val="28"/>
        </w:rPr>
      </w:pPr>
      <w:bookmarkStart w:name="_Toc1340673629" w:id="45163265"/>
      <w:r w:rsidRPr="35F559BF" w:rsidR="5B15AC1F">
        <w:rPr>
          <w:sz w:val="28"/>
          <w:szCs w:val="28"/>
        </w:rPr>
        <w:t xml:space="preserve">Task1: </w:t>
      </w:r>
      <w:r w:rsidRPr="35F559BF" w:rsidR="0FD7A89E">
        <w:rPr>
          <w:sz w:val="28"/>
          <w:szCs w:val="28"/>
        </w:rPr>
        <w:t>Marke</w:t>
      </w:r>
      <w:r w:rsidRPr="35F559BF" w:rsidR="68FC9527">
        <w:rPr>
          <w:sz w:val="28"/>
          <w:szCs w:val="28"/>
        </w:rPr>
        <w:t>t</w:t>
      </w:r>
      <w:r w:rsidRPr="35F559BF" w:rsidR="0FD7A89E">
        <w:rPr>
          <w:sz w:val="28"/>
          <w:szCs w:val="28"/>
        </w:rPr>
        <w:t xml:space="preserve"> Research and Website Development for Diamond </w:t>
      </w:r>
      <w:r w:rsidRPr="35F559BF" w:rsidR="6207CBED">
        <w:rPr>
          <w:sz w:val="28"/>
          <w:szCs w:val="28"/>
        </w:rPr>
        <w:t>B</w:t>
      </w:r>
      <w:r w:rsidRPr="35F559BF" w:rsidR="0FD7A89E">
        <w:rPr>
          <w:sz w:val="28"/>
          <w:szCs w:val="28"/>
        </w:rPr>
        <w:t xml:space="preserve">eauty </w:t>
      </w:r>
      <w:r w:rsidRPr="35F559BF" w:rsidR="1A2DC916">
        <w:rPr>
          <w:sz w:val="28"/>
          <w:szCs w:val="28"/>
        </w:rPr>
        <w:t>S</w:t>
      </w:r>
      <w:r w:rsidRPr="35F559BF" w:rsidR="1B5707EF">
        <w:rPr>
          <w:sz w:val="28"/>
          <w:szCs w:val="28"/>
        </w:rPr>
        <w:t>alon</w:t>
      </w:r>
      <w:bookmarkEnd w:id="45163265"/>
    </w:p>
    <w:p w:rsidRPr="00542431" w:rsidR="1B49973B" w:rsidP="55F15779" w:rsidRDefault="1B49973B" w14:paraId="5C6CCA99" w14:textId="151C19BA">
      <w:pPr>
        <w:pStyle w:val="Heading2"/>
        <w:rPr>
          <w:sz w:val="28"/>
          <w:szCs w:val="28"/>
        </w:rPr>
      </w:pPr>
      <w:bookmarkStart w:name="_Toc952178923" w:id="2106651791"/>
      <w:r w:rsidRPr="35F559BF" w:rsidR="686E9266">
        <w:rPr>
          <w:sz w:val="28"/>
          <w:szCs w:val="28"/>
        </w:rPr>
        <w:t>Questionnaire Creation and D</w:t>
      </w:r>
      <w:r w:rsidRPr="35F559BF" w:rsidR="640843B7">
        <w:rPr>
          <w:sz w:val="28"/>
          <w:szCs w:val="28"/>
        </w:rPr>
        <w:t>ata Collection</w:t>
      </w:r>
      <w:bookmarkEnd w:id="2106651791"/>
    </w:p>
    <w:p w:rsidR="303CF80A" w:rsidP="55F15779" w:rsidRDefault="303CF80A" w14:paraId="158C09DC" w14:textId="45A7978C">
      <w:pPr>
        <w:spacing w:before="240" w:after="240" w:line="360" w:lineRule="auto"/>
      </w:pPr>
      <w:r w:rsidRPr="55F15779">
        <w:rPr>
          <w:rFonts w:ascii="Aptos" w:hAnsi="Aptos" w:eastAsia="Aptos" w:cs="Aptos"/>
        </w:rPr>
        <w:t>Diamond Beauty is a beauty salon that offers a one-stop-shop service, providing treatments for nails, facials, lash lifts, non-aesthetic treatments, and pedicures.</w:t>
      </w:r>
    </w:p>
    <w:p w:rsidR="303CF80A" w:rsidP="55F15779" w:rsidRDefault="303CF80A" w14:paraId="73BC625C" w14:textId="0521B01F">
      <w:pPr>
        <w:spacing w:before="240" w:after="240" w:line="360" w:lineRule="auto"/>
      </w:pPr>
      <w:r w:rsidRPr="55F15779">
        <w:rPr>
          <w:rFonts w:ascii="Aptos" w:hAnsi="Aptos" w:eastAsia="Aptos" w:cs="Aptos"/>
        </w:rPr>
        <w:t>To identify customer preferences, an online survey was conducted using Microsoft Forms. The aim was to gather opinions, understand people’s habits, and use these results to create marketing materials for Diamond Beauty. Market research helps small businesses plan more effectively by giving them real information to base their decisions on, rather than relying on guesswork (Munoz, 2023; Naminova et al., 2023).</w:t>
      </w:r>
    </w:p>
    <w:p w:rsidR="303CF80A" w:rsidP="55F15779" w:rsidRDefault="303CF80A" w14:paraId="6003EA90" w14:textId="31B70955">
      <w:pPr>
        <w:spacing w:before="240" w:after="240" w:line="360" w:lineRule="auto"/>
      </w:pPr>
      <w:r w:rsidRPr="66070508">
        <w:rPr>
          <w:rFonts w:ascii="Aptos" w:hAnsi="Aptos" w:eastAsia="Aptos" w:cs="Aptos"/>
        </w:rPr>
        <w:t xml:space="preserve">The survey consisted of </w:t>
      </w:r>
      <w:r w:rsidRPr="66070508" w:rsidR="3893A3DE">
        <w:rPr>
          <w:rFonts w:ascii="Aptos" w:hAnsi="Aptos" w:eastAsia="Aptos" w:cs="Aptos"/>
        </w:rPr>
        <w:t xml:space="preserve">ten </w:t>
      </w:r>
      <w:r w:rsidRPr="66070508">
        <w:rPr>
          <w:rFonts w:ascii="Aptos" w:hAnsi="Aptos" w:eastAsia="Aptos" w:cs="Aptos"/>
        </w:rPr>
        <w:t xml:space="preserve">questions and was shared among peers and friends via email, WhatsApp, and Facebook Messenger. They also shared it with their own contacts, particularly those who fit the typical beauty-salon customer profile, such as individuals aged </w:t>
      </w:r>
      <w:r w:rsidR="00460C1A">
        <w:rPr>
          <w:rFonts w:ascii="Aptos" w:hAnsi="Aptos" w:eastAsia="Aptos" w:cs="Aptos"/>
        </w:rPr>
        <w:t xml:space="preserve">between </w:t>
      </w:r>
      <w:r w:rsidRPr="66070508">
        <w:rPr>
          <w:rFonts w:ascii="Aptos" w:hAnsi="Aptos" w:eastAsia="Aptos" w:cs="Aptos"/>
        </w:rPr>
        <w:t xml:space="preserve">18–30. After receiving 57 responses, the survey was closed. According to Bryman (2016) and Malhotra and </w:t>
      </w:r>
      <w:r w:rsidRPr="66070508" w:rsidR="2FF92842">
        <w:rPr>
          <w:rFonts w:ascii="Aptos" w:hAnsi="Aptos" w:eastAsia="Aptos" w:cs="Aptos"/>
        </w:rPr>
        <w:t>Birs</w:t>
      </w:r>
      <w:r w:rsidRPr="66070508" w:rsidR="16676A51">
        <w:rPr>
          <w:rFonts w:ascii="Aptos" w:hAnsi="Aptos" w:eastAsia="Aptos" w:cs="Aptos"/>
        </w:rPr>
        <w:t xml:space="preserve">k </w:t>
      </w:r>
      <w:r w:rsidRPr="66070508">
        <w:rPr>
          <w:rFonts w:ascii="Aptos" w:hAnsi="Aptos" w:eastAsia="Aptos" w:cs="Aptos"/>
        </w:rPr>
        <w:t>(2017), using a survey is a common and reliable method for collecting information from a target audience.</w:t>
      </w:r>
    </w:p>
    <w:p w:rsidR="2D300E2E" w:rsidP="55F15779" w:rsidRDefault="2D300E2E" w14:paraId="76BE8817" w14:textId="230C1ECD">
      <w:r>
        <w:t>In terms of preferences when it comes to treatment, the survey revealed:</w:t>
      </w:r>
    </w:p>
    <w:p w:rsidR="42BD4679" w:rsidP="35F559BF" w:rsidRDefault="00C30F9B" w14:textId="404D42FC" w14:paraId="6AD02DA0">
      <w:pPr>
        <w:rPr>
          <w:b w:val="1"/>
          <w:bCs w:val="1"/>
        </w:rPr>
      </w:pPr>
      <w:r>
        <w:rPr>
          <w:noProof/>
        </w:rPr>
        <w:drawing>
          <wp:anchor distT="0" distB="0" distL="114300" distR="114300" simplePos="0" relativeHeight="251658240" behindDoc="0" locked="0" layoutInCell="1" allowOverlap="1" wp14:anchorId="49A85DCB" wp14:editId="6F0FA552">
            <wp:simplePos x="0" y="0"/>
            <wp:positionH relativeFrom="margin">
              <wp:align>left</wp:align>
            </wp:positionH>
            <wp:positionV relativeFrom="paragraph">
              <wp:posOffset>99248</wp:posOffset>
            </wp:positionV>
            <wp:extent cx="5151120" cy="1306195"/>
            <wp:effectExtent l="0" t="0" r="0" b="8255"/>
            <wp:wrapSquare wrapText="bothSides"/>
            <wp:docPr id="2036931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3139" name=""/>
                    <pic:cNvPicPr/>
                  </pic:nvPicPr>
                  <pic:blipFill rotWithShape="1">
                    <a:blip r:embed="rId7" cstate="print">
                      <a:extLst>
                        <a:ext uri="{28A0092B-C50C-407E-A947-70E740481C1C}">
                          <a14:useLocalDpi xmlns:a14="http://schemas.microsoft.com/office/drawing/2010/main" val="0"/>
                        </a:ext>
                      </a:extLst>
                    </a:blip>
                    <a:srcRect t="30967"/>
                    <a:stretch>
                      <a:fillRect/>
                    </a:stretch>
                  </pic:blipFill>
                  <pic:spPr bwMode="auto">
                    <a:xfrm>
                      <a:off x="0" y="0"/>
                      <a:ext cx="5151120" cy="1306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256694" w:rsidR="00DD5CE6" w:rsidP="55F15779" w:rsidRDefault="00DD5CE6" w14:paraId="16678E3B" w14:textId="144F0D48">
      <w:pPr>
        <w:spacing w:before="240" w:after="240" w:line="360" w:lineRule="auto"/>
        <w:rPr>
          <w:rFonts w:ascii="Aptos" w:hAnsi="Aptos" w:eastAsia="Aptos" w:cs="Aptos"/>
          <w:b/>
          <w:bCs/>
        </w:rPr>
      </w:pPr>
      <w:r w:rsidRPr="00256694">
        <w:rPr>
          <w:rFonts w:ascii="Aptos" w:hAnsi="Aptos" w:eastAsia="Aptos" w:cs="Aptos"/>
          <w:b/>
          <w:bCs/>
        </w:rPr>
        <w:t>Figure 1:</w:t>
      </w:r>
      <w:r w:rsidRPr="00256694" w:rsidR="00771ECE">
        <w:rPr>
          <w:rFonts w:ascii="Aptos" w:hAnsi="Aptos" w:eastAsia="Aptos" w:cs="Aptos"/>
          <w:b/>
          <w:bCs/>
        </w:rPr>
        <w:t xml:space="preserve"> </w:t>
      </w:r>
      <w:r w:rsidR="0003061E">
        <w:rPr>
          <w:rFonts w:ascii="Aptos" w:hAnsi="Aptos" w:eastAsia="Aptos" w:cs="Aptos"/>
          <w:b/>
          <w:bCs/>
        </w:rPr>
        <w:t>Survey Results -</w:t>
      </w:r>
      <w:r w:rsidRPr="00256694" w:rsidR="00771ECE">
        <w:rPr>
          <w:rFonts w:ascii="Aptos" w:hAnsi="Aptos" w:eastAsia="Aptos" w:cs="Aptos"/>
          <w:b/>
          <w:bCs/>
        </w:rPr>
        <w:t xml:space="preserve"> </w:t>
      </w:r>
      <w:r w:rsidR="00256694">
        <w:rPr>
          <w:rFonts w:ascii="Aptos" w:hAnsi="Aptos" w:eastAsia="Aptos" w:cs="Aptos"/>
          <w:b/>
          <w:bCs/>
        </w:rPr>
        <w:t xml:space="preserve">beauty </w:t>
      </w:r>
      <w:r w:rsidRPr="00256694" w:rsidR="00CF1F98">
        <w:rPr>
          <w:rFonts w:ascii="Aptos" w:hAnsi="Aptos" w:eastAsia="Aptos" w:cs="Aptos"/>
          <w:b/>
          <w:bCs/>
        </w:rPr>
        <w:t xml:space="preserve">treatment </w:t>
      </w:r>
      <w:r w:rsidRPr="00256694" w:rsidR="007E24B4">
        <w:rPr>
          <w:rFonts w:ascii="Aptos" w:hAnsi="Aptos" w:eastAsia="Aptos" w:cs="Aptos"/>
          <w:b/>
          <w:bCs/>
        </w:rPr>
        <w:t>preferences</w:t>
      </w:r>
    </w:p>
    <w:p w:rsidR="2DF665F1" w:rsidP="55F15779" w:rsidRDefault="2DF665F1" w14:paraId="7DF0AF1C" w14:textId="4F7353ED">
      <w:pPr>
        <w:spacing w:before="240" w:after="240" w:line="360" w:lineRule="auto"/>
      </w:pPr>
      <w:r w:rsidRPr="55F15779">
        <w:rPr>
          <w:rFonts w:ascii="Aptos" w:hAnsi="Aptos" w:eastAsia="Aptos" w:cs="Aptos"/>
        </w:rPr>
        <w:t>The highest preference was for facials, which shows strong local interest in skin care. Nails w</w:t>
      </w:r>
      <w:r w:rsidR="00F24207">
        <w:rPr>
          <w:rFonts w:ascii="Aptos" w:hAnsi="Aptos" w:eastAsia="Aptos" w:cs="Aptos"/>
        </w:rPr>
        <w:t>as</w:t>
      </w:r>
      <w:r w:rsidRPr="55F15779">
        <w:rPr>
          <w:rFonts w:ascii="Aptos" w:hAnsi="Aptos" w:eastAsia="Aptos" w:cs="Aptos"/>
        </w:rPr>
        <w:t xml:space="preserve"> also very close behind. This indicated that if I want my salon to be successful, </w:t>
      </w:r>
      <w:r w:rsidR="00F24207">
        <w:rPr>
          <w:rFonts w:ascii="Aptos" w:hAnsi="Aptos" w:eastAsia="Aptos" w:cs="Aptos"/>
        </w:rPr>
        <w:t xml:space="preserve">nails and facials </w:t>
      </w:r>
      <w:r w:rsidRPr="55F15779">
        <w:rPr>
          <w:rFonts w:ascii="Aptos" w:hAnsi="Aptos" w:eastAsia="Aptos" w:cs="Aptos"/>
        </w:rPr>
        <w:t>should be the main services to promote. Because of this, on my website</w:t>
      </w:r>
      <w:r w:rsidR="00F24207">
        <w:rPr>
          <w:rFonts w:ascii="Aptos" w:hAnsi="Aptos" w:eastAsia="Aptos" w:cs="Aptos"/>
        </w:rPr>
        <w:t>,</w:t>
      </w:r>
      <w:r w:rsidRPr="55F15779">
        <w:rPr>
          <w:rFonts w:ascii="Aptos" w:hAnsi="Aptos" w:eastAsia="Aptos" w:cs="Aptos"/>
        </w:rPr>
        <w:t xml:space="preserve"> I highlighted facials and nails first, using images that clearly show these treatments. This also helped shape the marketing materials created on Canva.</w:t>
      </w:r>
    </w:p>
    <w:p w:rsidR="2DF665F1" w:rsidP="55F15779" w:rsidRDefault="2DF665F1" w14:paraId="56085EED" w14:textId="1F297C98">
      <w:pPr>
        <w:spacing w:before="240" w:after="240" w:line="360" w:lineRule="auto"/>
      </w:pPr>
      <w:r w:rsidRPr="77596A92">
        <w:rPr>
          <w:rFonts w:ascii="Aptos" w:hAnsi="Aptos" w:eastAsia="Aptos" w:cs="Aptos"/>
        </w:rPr>
        <w:t xml:space="preserve">A separate question asked what types of beauty treatments respondents currently use. Again, nails and facials were the top two. This matches wider beauty trends that show strong growth in skin care and nail services (Mintel, 2023; Statista, 2023). This suggested that people already use these treatments and will likely return for them regularly. As a result, these services will </w:t>
      </w:r>
      <w:r w:rsidRPr="77596A92" w:rsidR="649FFA33">
        <w:rPr>
          <w:rFonts w:ascii="Aptos" w:hAnsi="Aptos" w:eastAsia="Aptos" w:cs="Aptos"/>
        </w:rPr>
        <w:t>become</w:t>
      </w:r>
      <w:r w:rsidRPr="77596A92">
        <w:rPr>
          <w:rFonts w:ascii="Aptos" w:hAnsi="Aptos" w:eastAsia="Aptos" w:cs="Aptos"/>
        </w:rPr>
        <w:t xml:space="preserve"> the core of my business idea. On the website, they appear at the top of the services page, and I selected photos showing nail and facial treatment results to match what customers expect. This also aligns with customer behaviour research showing that people tend to repeat services they trust and enjoy (Salomon, 2020).</w:t>
      </w:r>
    </w:p>
    <w:p w:rsidR="5E8F95D6" w:rsidP="55F15779" w:rsidRDefault="39446A76" w14:paraId="73C9896B" w14:textId="2E0F646B">
      <w:pPr>
        <w:spacing w:before="240" w:after="240" w:line="360" w:lineRule="auto"/>
        <w:rPr>
          <w:rFonts w:ascii="Aptos" w:hAnsi="Aptos" w:eastAsia="Aptos" w:cs="Aptos"/>
          <w:highlight w:val="yellow"/>
        </w:rPr>
      </w:pPr>
      <w:r>
        <w:rPr>
          <w:noProof/>
        </w:rPr>
        <w:drawing>
          <wp:inline distT="0" distB="0" distL="0" distR="0" wp14:anchorId="1BB0B7EA" wp14:editId="73F2A288">
            <wp:extent cx="4914900" cy="1359646"/>
            <wp:effectExtent l="0" t="0" r="0" b="0"/>
            <wp:docPr id="3663907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90791" name=""/>
                    <pic:cNvPicPr/>
                  </pic:nvPicPr>
                  <pic:blipFill rotWithShape="1">
                    <a:blip r:embed="rId8">
                      <a:extLst>
                        <a:ext uri="{28A0092B-C50C-407E-A947-70E740481C1C}">
                          <a14:useLocalDpi xmlns:a14="http://schemas.microsoft.com/office/drawing/2010/main"/>
                        </a:ext>
                      </a:extLst>
                    </a:blip>
                    <a:srcRect t="31701"/>
                    <a:stretch>
                      <a:fillRect/>
                    </a:stretch>
                  </pic:blipFill>
                  <pic:spPr bwMode="auto">
                    <a:xfrm>
                      <a:off x="0" y="0"/>
                      <a:ext cx="4914963" cy="1359663"/>
                    </a:xfrm>
                    <a:prstGeom prst="rect">
                      <a:avLst/>
                    </a:prstGeom>
                    <a:ln>
                      <a:noFill/>
                    </a:ln>
                    <a:extLst>
                      <a:ext uri="{53640926-AAD7-44D8-BBD7-CCE9431645EC}">
                        <a14:shadowObscured xmlns:a14="http://schemas.microsoft.com/office/drawing/2010/main"/>
                      </a:ext>
                    </a:extLst>
                  </pic:spPr>
                </pic:pic>
              </a:graphicData>
            </a:graphic>
          </wp:inline>
        </w:drawing>
      </w:r>
    </w:p>
    <w:p w:rsidRPr="002A7C25" w:rsidR="00C30F9B" w:rsidP="55F15779" w:rsidRDefault="00C30F9B" w14:paraId="23929BD6" w14:textId="166D44FE">
      <w:pPr>
        <w:spacing w:before="240" w:after="240" w:line="360" w:lineRule="auto"/>
        <w:rPr>
          <w:rFonts w:ascii="Aptos" w:hAnsi="Aptos" w:eastAsia="Aptos" w:cs="Aptos"/>
          <w:b/>
          <w:bCs/>
        </w:rPr>
      </w:pPr>
      <w:r w:rsidRPr="002A7C25">
        <w:rPr>
          <w:rFonts w:ascii="Aptos" w:hAnsi="Aptos" w:eastAsia="Aptos" w:cs="Aptos"/>
          <w:b/>
          <w:bCs/>
        </w:rPr>
        <w:t xml:space="preserve">Figure 2: </w:t>
      </w:r>
      <w:r w:rsidR="0003061E">
        <w:rPr>
          <w:rFonts w:ascii="Aptos" w:hAnsi="Aptos" w:eastAsia="Aptos" w:cs="Aptos"/>
          <w:b/>
          <w:bCs/>
        </w:rPr>
        <w:t xml:space="preserve">Survey Results - </w:t>
      </w:r>
      <w:r w:rsidR="00280D21">
        <w:rPr>
          <w:rFonts w:ascii="Aptos" w:hAnsi="Aptos" w:eastAsia="Aptos" w:cs="Aptos"/>
          <w:b/>
          <w:bCs/>
        </w:rPr>
        <w:t xml:space="preserve">Frequent </w:t>
      </w:r>
      <w:r w:rsidR="0003061E">
        <w:rPr>
          <w:rFonts w:ascii="Aptos" w:hAnsi="Aptos" w:eastAsia="Aptos" w:cs="Aptos"/>
          <w:b/>
          <w:bCs/>
        </w:rPr>
        <w:t>B</w:t>
      </w:r>
      <w:r w:rsidR="00280D21">
        <w:rPr>
          <w:rFonts w:ascii="Aptos" w:hAnsi="Aptos" w:eastAsia="Aptos" w:cs="Aptos"/>
          <w:b/>
          <w:bCs/>
        </w:rPr>
        <w:t xml:space="preserve">eauty </w:t>
      </w:r>
      <w:r w:rsidR="0003061E">
        <w:rPr>
          <w:rFonts w:ascii="Aptos" w:hAnsi="Aptos" w:eastAsia="Aptos" w:cs="Aptos"/>
          <w:b/>
          <w:bCs/>
        </w:rPr>
        <w:t>T</w:t>
      </w:r>
      <w:r w:rsidR="00280D21">
        <w:rPr>
          <w:rFonts w:ascii="Aptos" w:hAnsi="Aptos" w:eastAsia="Aptos" w:cs="Aptos"/>
          <w:b/>
          <w:bCs/>
        </w:rPr>
        <w:t>rea</w:t>
      </w:r>
      <w:r w:rsidR="00D93F93">
        <w:rPr>
          <w:rFonts w:ascii="Aptos" w:hAnsi="Aptos" w:eastAsia="Aptos" w:cs="Aptos"/>
          <w:b/>
          <w:bCs/>
        </w:rPr>
        <w:t xml:space="preserve">tments </w:t>
      </w:r>
      <w:r w:rsidR="0003061E">
        <w:rPr>
          <w:rFonts w:ascii="Aptos" w:hAnsi="Aptos" w:eastAsia="Aptos" w:cs="Aptos"/>
          <w:b/>
          <w:bCs/>
        </w:rPr>
        <w:t>U</w:t>
      </w:r>
      <w:r w:rsidR="00D93F93">
        <w:rPr>
          <w:rFonts w:ascii="Aptos" w:hAnsi="Aptos" w:eastAsia="Aptos" w:cs="Aptos"/>
          <w:b/>
          <w:bCs/>
        </w:rPr>
        <w:t>sed</w:t>
      </w:r>
    </w:p>
    <w:p w:rsidR="5E8F95D6" w:rsidP="55F15779" w:rsidRDefault="5E8F95D6" w14:paraId="63772AA0" w14:textId="6FFD5C68">
      <w:pPr>
        <w:spacing w:before="240" w:after="240" w:line="360" w:lineRule="auto"/>
        <w:rPr>
          <w:rFonts w:ascii="Aptos" w:hAnsi="Aptos" w:eastAsia="Aptos" w:cs="Aptos"/>
        </w:rPr>
      </w:pPr>
      <w:r w:rsidRPr="55F15779">
        <w:rPr>
          <w:rFonts w:ascii="Aptos" w:hAnsi="Aptos" w:eastAsia="Aptos" w:cs="Aptos"/>
        </w:rPr>
        <w:t>Another question asked</w:t>
      </w:r>
      <w:r w:rsidR="0013722E">
        <w:rPr>
          <w:rFonts w:ascii="Aptos" w:hAnsi="Aptos" w:eastAsia="Aptos" w:cs="Aptos"/>
        </w:rPr>
        <w:t>: “</w:t>
      </w:r>
      <w:r w:rsidRPr="55F15779">
        <w:rPr>
          <w:rFonts w:ascii="Aptos" w:hAnsi="Aptos" w:eastAsia="Aptos" w:cs="Aptos"/>
        </w:rPr>
        <w:t>what makes them choose a salon</w:t>
      </w:r>
      <w:r w:rsidR="0013722E">
        <w:rPr>
          <w:rFonts w:ascii="Aptos" w:hAnsi="Aptos" w:eastAsia="Aptos" w:cs="Aptos"/>
        </w:rPr>
        <w:t>”?</w:t>
      </w:r>
      <w:r w:rsidRPr="55F15779">
        <w:rPr>
          <w:rFonts w:ascii="Aptos" w:hAnsi="Aptos" w:eastAsia="Aptos" w:cs="Aptos"/>
        </w:rPr>
        <w:t xml:space="preserve"> The results showed that</w:t>
      </w:r>
      <w:r w:rsidRPr="55F15779" w:rsidR="288E07AF">
        <w:rPr>
          <w:rFonts w:ascii="Aptos" w:hAnsi="Aptos" w:eastAsia="Aptos" w:cs="Aptos"/>
        </w:rPr>
        <w:t xml:space="preserve"> quality and hygiene were the two biggest priorities. This is very important for my business because it means people are willing to pay more or travel further if they trust the salon. So, on my website I made sure to use professional, clean, safe, and high-quality visuals. I also added a bright and tidy photo of the salon interior to reinforce this message. These two factors mattered more than price or location. This supports industry research showing that trust and safety are the biggest influences for beauty customers (Statista, 2023).</w:t>
      </w:r>
    </w:p>
    <w:p w:rsidR="288E07AF" w:rsidP="55F15779" w:rsidRDefault="288E07AF" w14:paraId="2E7F820A" w14:textId="6D530EB3">
      <w:pPr>
        <w:spacing w:before="240" w:after="240" w:line="360" w:lineRule="auto"/>
      </w:pPr>
      <w:r w:rsidRPr="55F15779">
        <w:rPr>
          <w:rFonts w:ascii="Aptos" w:hAnsi="Aptos" w:eastAsia="Aptos" w:cs="Aptos"/>
        </w:rPr>
        <w:t>This question also helped me understand that price is not the main factor. People prefer to feel safe and reassured, so the website includes sentences such as “we are committed to quality” and “you are in safe hands.” I also used clean, bright images of the salon, because visuals play a big role in building trust (Smith and Zook, 2016).</w:t>
      </w:r>
    </w:p>
    <w:p w:rsidR="55F15779" w:rsidP="55F15779" w:rsidRDefault="55F15779" w14:paraId="7DFDAFC8" w14:textId="79E0C7D3">
      <w:pPr>
        <w:spacing w:before="240" w:after="240" w:line="360" w:lineRule="auto"/>
        <w:rPr>
          <w:rFonts w:ascii="Aptos" w:hAnsi="Aptos" w:eastAsia="Aptos" w:cs="Aptos"/>
        </w:rPr>
      </w:pPr>
    </w:p>
    <w:p w:rsidR="55F15779" w:rsidP="55F15779" w:rsidRDefault="00357CDD" w14:paraId="7ABB9F4C" w14:textId="00CA4ACF">
      <w:r>
        <w:rPr>
          <w:noProof/>
        </w:rPr>
        <w:drawing>
          <wp:anchor distT="0" distB="0" distL="114300" distR="114300" simplePos="0" relativeHeight="251658241" behindDoc="1" locked="0" layoutInCell="1" allowOverlap="1" wp14:anchorId="6BA4962E" wp14:editId="004F283D">
            <wp:simplePos x="0" y="0"/>
            <wp:positionH relativeFrom="column">
              <wp:posOffset>724535</wp:posOffset>
            </wp:positionH>
            <wp:positionV relativeFrom="paragraph">
              <wp:posOffset>0</wp:posOffset>
            </wp:positionV>
            <wp:extent cx="4660265" cy="974725"/>
            <wp:effectExtent l="0" t="0" r="6985" b="0"/>
            <wp:wrapTight wrapText="bothSides">
              <wp:wrapPolygon edited="0">
                <wp:start x="0" y="0"/>
                <wp:lineTo x="0" y="21107"/>
                <wp:lineTo x="21544" y="21107"/>
                <wp:lineTo x="21544" y="0"/>
                <wp:lineTo x="0" y="0"/>
              </wp:wrapPolygon>
            </wp:wrapTight>
            <wp:docPr id="1458826991"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826991" name="drawing" descr="A screenshot of a computer&#10;&#10;AI-generated content may be incorrect."/>
                    <pic:cNvPicPr/>
                  </pic:nvPicPr>
                  <pic:blipFill rotWithShape="1">
                    <a:blip r:embed="rId9" cstate="print">
                      <a:extLst>
                        <a:ext uri="{28A0092B-C50C-407E-A947-70E740481C1C}">
                          <a14:useLocalDpi xmlns:a14="http://schemas.microsoft.com/office/drawing/2010/main" val="0"/>
                        </a:ext>
                      </a:extLst>
                    </a:blip>
                    <a:srcRect l="20329" t="46421" r="17636" b="18958"/>
                    <a:stretch>
                      <a:fillRect/>
                    </a:stretch>
                  </pic:blipFill>
                  <pic:spPr bwMode="auto">
                    <a:xfrm>
                      <a:off x="0" y="0"/>
                      <a:ext cx="4660265" cy="974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7A7FF931" w:rsidP="5A06CA74" w:rsidRDefault="7A7FF931" w14:paraId="790A00A6" w14:textId="5DBCAC3D"/>
    <w:p w:rsidR="5A06CA74" w:rsidP="5A06CA74" w:rsidRDefault="5A06CA74" w14:paraId="5DDCD40E" w14:textId="7488F36E"/>
    <w:p w:rsidR="55F15779" w:rsidP="55F15779" w:rsidRDefault="55F15779" w14:paraId="174D111F" w14:textId="310777BB"/>
    <w:p w:rsidRPr="006E7BD7" w:rsidR="00357CDD" w:rsidP="55F15779" w:rsidRDefault="00357CDD" w14:paraId="2BE8A06C" w14:textId="6A301E36">
      <w:pPr>
        <w:rPr>
          <w:b/>
          <w:bCs/>
        </w:rPr>
      </w:pPr>
      <w:r w:rsidRPr="006E7BD7">
        <w:rPr>
          <w:b/>
          <w:bCs/>
        </w:rPr>
        <w:t xml:space="preserve">Figure 3: </w:t>
      </w:r>
      <w:r w:rsidR="0003061E">
        <w:rPr>
          <w:b/>
          <w:bCs/>
        </w:rPr>
        <w:t xml:space="preserve">Survey Results </w:t>
      </w:r>
      <w:r w:rsidR="0014485B">
        <w:rPr>
          <w:b/>
          <w:bCs/>
        </w:rPr>
        <w:t>–</w:t>
      </w:r>
      <w:r w:rsidR="00180912">
        <w:rPr>
          <w:b/>
          <w:bCs/>
        </w:rPr>
        <w:t xml:space="preserve"> </w:t>
      </w:r>
      <w:r w:rsidR="0014485B">
        <w:rPr>
          <w:b/>
          <w:bCs/>
        </w:rPr>
        <w:t xml:space="preserve">Service categories that incline </w:t>
      </w:r>
      <w:r w:rsidR="006F1D59">
        <w:rPr>
          <w:b/>
          <w:bCs/>
        </w:rPr>
        <w:t xml:space="preserve">a customer </w:t>
      </w:r>
      <w:r w:rsidR="004F6C1E">
        <w:rPr>
          <w:b/>
          <w:bCs/>
        </w:rPr>
        <w:t>to visit a salon</w:t>
      </w:r>
    </w:p>
    <w:p w:rsidRPr="003C0836" w:rsidR="42A4B411" w:rsidP="5A06CA74" w:rsidRDefault="004F6C1E" w14:paraId="79D85982" w14:textId="79C7F70A">
      <w:r>
        <w:rPr>
          <w:noProof/>
        </w:rPr>
        <w:drawing>
          <wp:anchor distT="0" distB="0" distL="114300" distR="114300" simplePos="0" relativeHeight="251658242" behindDoc="1" locked="0" layoutInCell="1" allowOverlap="1" wp14:anchorId="7F8F2B02" wp14:editId="45ABE979">
            <wp:simplePos x="0" y="0"/>
            <wp:positionH relativeFrom="margin">
              <wp:align>left</wp:align>
            </wp:positionH>
            <wp:positionV relativeFrom="paragraph">
              <wp:posOffset>464149</wp:posOffset>
            </wp:positionV>
            <wp:extent cx="6116835" cy="1207698"/>
            <wp:effectExtent l="0" t="0" r="0" b="0"/>
            <wp:wrapTight wrapText="bothSides">
              <wp:wrapPolygon edited="0">
                <wp:start x="0" y="0"/>
                <wp:lineTo x="0" y="21134"/>
                <wp:lineTo x="21528" y="21134"/>
                <wp:lineTo x="21528" y="0"/>
                <wp:lineTo x="0" y="0"/>
              </wp:wrapPolygon>
            </wp:wrapTight>
            <wp:docPr id="7282525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52566" name=""/>
                    <pic:cNvPicPr/>
                  </pic:nvPicPr>
                  <pic:blipFill rotWithShape="1">
                    <a:blip r:embed="rId10" cstate="print">
                      <a:extLst>
                        <a:ext uri="{28A0092B-C50C-407E-A947-70E740481C1C}">
                          <a14:useLocalDpi xmlns:a14="http://schemas.microsoft.com/office/drawing/2010/main" val="0"/>
                        </a:ext>
                      </a:extLst>
                    </a:blip>
                    <a:srcRect t="32806" b="11847"/>
                    <a:stretch>
                      <a:fillRect/>
                    </a:stretch>
                  </pic:blipFill>
                  <pic:spPr bwMode="auto">
                    <a:xfrm>
                      <a:off x="0" y="0"/>
                      <a:ext cx="6116835" cy="1207698"/>
                    </a:xfrm>
                    <a:prstGeom prst="rect">
                      <a:avLst/>
                    </a:prstGeom>
                    <a:ln>
                      <a:noFill/>
                    </a:ln>
                    <a:extLst>
                      <a:ext uri="{53640926-AAD7-44D8-BBD7-CCE9431645EC}">
                        <a14:shadowObscured xmlns:a14="http://schemas.microsoft.com/office/drawing/2010/main"/>
                      </a:ext>
                    </a:extLst>
                  </pic:spPr>
                </pic:pic>
              </a:graphicData>
            </a:graphic>
          </wp:anchor>
        </w:drawing>
      </w:r>
      <w:r w:rsidRPr="003C0836" w:rsidR="300391B2">
        <w:t>A final question asked for the r</w:t>
      </w:r>
      <w:r w:rsidRPr="003C0836" w:rsidR="42A4B411">
        <w:t>easons</w:t>
      </w:r>
      <w:r w:rsidRPr="003C0836" w:rsidR="0457F1F1">
        <w:t xml:space="preserve"> why</w:t>
      </w:r>
      <w:r w:rsidRPr="003C0836" w:rsidR="42A4B411">
        <w:t xml:space="preserve"> people visit a beauty </w:t>
      </w:r>
      <w:r w:rsidRPr="003C0836" w:rsidR="40925D70">
        <w:t>salon</w:t>
      </w:r>
      <w:r w:rsidRPr="003C0836" w:rsidR="13801E36">
        <w:t xml:space="preserve">. </w:t>
      </w:r>
    </w:p>
    <w:p w:rsidR="5C7ACDD1" w:rsidP="5A06CA74" w:rsidRDefault="004F6C1E" w14:paraId="34204B61" w14:textId="4E9962C2">
      <w:pPr>
        <w:rPr>
          <w:b/>
          <w:bCs/>
        </w:rPr>
      </w:pPr>
      <w:r>
        <w:rPr>
          <w:b/>
          <w:bCs/>
        </w:rPr>
        <w:t xml:space="preserve">Figure 4: Survey Results </w:t>
      </w:r>
      <w:r w:rsidR="008E156B">
        <w:rPr>
          <w:b/>
          <w:bCs/>
        </w:rPr>
        <w:t>–</w:t>
      </w:r>
      <w:r>
        <w:rPr>
          <w:b/>
          <w:bCs/>
        </w:rPr>
        <w:t xml:space="preserve"> </w:t>
      </w:r>
      <w:r w:rsidR="008E156B">
        <w:rPr>
          <w:b/>
          <w:bCs/>
        </w:rPr>
        <w:t>Reasons why customers visit a beauty salon.</w:t>
      </w:r>
    </w:p>
    <w:p w:rsidR="7ADCCD4F" w:rsidP="55F15779" w:rsidRDefault="4F9B29AB" w14:paraId="5CBA3340" w14:textId="42922264">
      <w:pPr>
        <w:spacing w:line="360" w:lineRule="auto"/>
      </w:pPr>
      <w:r>
        <w:t>The results showed that</w:t>
      </w:r>
      <w:r w:rsidR="7ADCCD4F">
        <w:t xml:space="preserve"> people go to a salon because they want to relax and take care of themselves. This shaped the </w:t>
      </w:r>
      <w:r w:rsidR="6BE9B80D">
        <w:t xml:space="preserve">tone of my whole website. Instead of making </w:t>
      </w:r>
      <w:r w:rsidR="1234278D">
        <w:t>the site</w:t>
      </w:r>
      <w:r w:rsidR="6BE9B80D">
        <w:t xml:space="preserve"> look to</w:t>
      </w:r>
      <w:r w:rsidR="0091560F">
        <w:t>o</w:t>
      </w:r>
      <w:r w:rsidR="6BE9B80D">
        <w:t xml:space="preserve"> </w:t>
      </w:r>
      <w:r w:rsidR="268967F1">
        <w:t>commercial</w:t>
      </w:r>
      <w:r w:rsidR="6BE9B80D">
        <w:t xml:space="preserve">, </w:t>
      </w:r>
      <w:r w:rsidR="4A8CFAAD">
        <w:t>I used</w:t>
      </w:r>
      <w:r w:rsidR="6BE9B80D">
        <w:t xml:space="preserve"> warm</w:t>
      </w:r>
      <w:r w:rsidR="458B2DE5">
        <w:t xml:space="preserve">, </w:t>
      </w:r>
      <w:r w:rsidR="3E5B9BE3">
        <w:t xml:space="preserve">welcoming </w:t>
      </w:r>
      <w:r w:rsidR="6C98AB30">
        <w:t>wording</w:t>
      </w:r>
      <w:r w:rsidR="3E5B9BE3">
        <w:t xml:space="preserve"> like:</w:t>
      </w:r>
    </w:p>
    <w:p w:rsidR="3E5B9BE3" w:rsidP="55F15779" w:rsidRDefault="3E5B9BE3" w14:paraId="4CADD186" w14:textId="3E5BF24A">
      <w:pPr>
        <w:pStyle w:val="ListParagraph"/>
        <w:numPr>
          <w:ilvl w:val="0"/>
          <w:numId w:val="20"/>
        </w:numPr>
        <w:spacing w:line="360" w:lineRule="auto"/>
      </w:pPr>
      <w:r>
        <w:t>“Beyond the ordinary”</w:t>
      </w:r>
    </w:p>
    <w:p w:rsidR="3E5B9BE3" w:rsidP="55F15779" w:rsidRDefault="3E5B9BE3" w14:paraId="33E58247" w14:textId="2C4146E7">
      <w:pPr>
        <w:pStyle w:val="ListParagraph"/>
        <w:numPr>
          <w:ilvl w:val="0"/>
          <w:numId w:val="20"/>
        </w:numPr>
        <w:spacing w:line="360" w:lineRule="auto"/>
      </w:pPr>
      <w:r>
        <w:t>“This is where our journey begins”</w:t>
      </w:r>
    </w:p>
    <w:p w:rsidR="3E5B9BE3" w:rsidP="55F15779" w:rsidRDefault="3E5B9BE3" w14:paraId="3E110452" w14:textId="290D0FCE">
      <w:pPr>
        <w:pStyle w:val="ListParagraph"/>
        <w:numPr>
          <w:ilvl w:val="0"/>
          <w:numId w:val="20"/>
        </w:numPr>
        <w:spacing w:line="360" w:lineRule="auto"/>
      </w:pPr>
      <w:r>
        <w:t>“We are glad you are here”</w:t>
      </w:r>
    </w:p>
    <w:p w:rsidR="3E5B9BE3" w:rsidP="55F15779" w:rsidRDefault="3E5B9BE3" w14:paraId="6E74D081" w14:textId="7D34D158">
      <w:pPr>
        <w:spacing w:line="360" w:lineRule="auto"/>
      </w:pPr>
      <w:r>
        <w:t>I also used softer colours</w:t>
      </w:r>
      <w:r w:rsidR="01E29D75">
        <w:t>,</w:t>
      </w:r>
      <w:r>
        <w:t xml:space="preserve"> friendly photos and simple descriptions to create a calm feeling</w:t>
      </w:r>
      <w:r w:rsidR="60946BE6">
        <w:t xml:space="preserve">. </w:t>
      </w:r>
    </w:p>
    <w:p w:rsidR="008E156B" w:rsidP="55F15779" w:rsidRDefault="008E156B" w14:paraId="46EC8306" w14:textId="77777777">
      <w:pPr>
        <w:spacing w:line="360" w:lineRule="auto"/>
      </w:pPr>
    </w:p>
    <w:p w:rsidR="008E156B" w:rsidP="55F15779" w:rsidRDefault="008E156B" w14:paraId="04FB9537" w14:textId="77777777">
      <w:pPr>
        <w:spacing w:line="360" w:lineRule="auto"/>
      </w:pPr>
    </w:p>
    <w:p w:rsidR="008E156B" w:rsidP="55F15779" w:rsidRDefault="008E156B" w14:paraId="1AD4E98A" w14:textId="77777777">
      <w:pPr>
        <w:spacing w:line="360" w:lineRule="auto"/>
      </w:pPr>
    </w:p>
    <w:p w:rsidR="008E156B" w:rsidP="55F15779" w:rsidRDefault="008E156B" w14:paraId="5DAECEC6" w14:textId="77777777">
      <w:pPr>
        <w:spacing w:line="360" w:lineRule="auto"/>
      </w:pPr>
    </w:p>
    <w:p w:rsidR="0D5703C7" w:rsidP="5E44CCE2" w:rsidRDefault="60946BE6" w14:paraId="46A1AAE6" w14:textId="1B119AAF">
      <w:pPr>
        <w:pStyle w:val="Heading2"/>
      </w:pPr>
      <w:bookmarkStart w:name="_Toc784991703" w:id="522116761"/>
      <w:r w:rsidR="51204B21">
        <w:rPr/>
        <w:t xml:space="preserve">Website and </w:t>
      </w:r>
      <w:r w:rsidR="07DD2039">
        <w:rPr/>
        <w:t>Marketing Materials</w:t>
      </w:r>
      <w:bookmarkEnd w:id="522116761"/>
      <w:r w:rsidR="07DD2039">
        <w:rPr/>
        <w:t xml:space="preserve"> </w:t>
      </w:r>
    </w:p>
    <w:p w:rsidR="0D5703C7" w:rsidP="55F15779" w:rsidRDefault="0D5703C7" w14:paraId="637BC67F" w14:textId="47838844">
      <w:pPr>
        <w:pStyle w:val="Heading2"/>
        <w:rPr>
          <w:rStyle w:val="Heading3Char"/>
        </w:rPr>
      </w:pPr>
      <w:bookmarkStart w:name="_Toc2065497493" w:id="1180471877"/>
      <w:r w:rsidRPr="35F559BF" w:rsidR="07DD2039">
        <w:rPr>
          <w:rStyle w:val="Heading3Char"/>
        </w:rPr>
        <w:t>Marketing Materials (Canva)</w:t>
      </w:r>
      <w:bookmarkEnd w:id="1180471877"/>
    </w:p>
    <w:p w:rsidR="00E1274F" w:rsidP="008E156B" w:rsidRDefault="00C43D91" w14:paraId="74673FBA" w14:textId="77777777">
      <w:pPr>
        <w:spacing w:line="360" w:lineRule="auto"/>
      </w:pPr>
      <w:r w:rsidR="1CAD1A71">
        <w:rPr/>
        <w:t xml:space="preserve">To advertise the business, I created a flyer using Canva. </w:t>
      </w:r>
      <w:r w:rsidR="07DD2039">
        <w:rPr/>
        <w:t xml:space="preserve">Since nails and </w:t>
      </w:r>
      <w:r w:rsidR="65F30C9B">
        <w:rPr/>
        <w:t>facials</w:t>
      </w:r>
      <w:r w:rsidR="07DD2039">
        <w:rPr/>
        <w:t xml:space="preserve"> were </w:t>
      </w:r>
      <w:r w:rsidR="1CAD1A71">
        <w:rPr/>
        <w:t xml:space="preserve">the </w:t>
      </w:r>
      <w:r w:rsidR="07DD2039">
        <w:rPr/>
        <w:t>most popular</w:t>
      </w:r>
      <w:r w:rsidR="1CAD1A71">
        <w:rPr/>
        <w:t xml:space="preserve"> service</w:t>
      </w:r>
      <w:r w:rsidR="65F30C9B">
        <w:rPr/>
        <w:t>.</w:t>
      </w:r>
      <w:r w:rsidR="07DD2039">
        <w:rPr/>
        <w:t xml:space="preserve"> </w:t>
      </w:r>
      <w:r w:rsidR="7B009BCE">
        <w:rPr/>
        <w:t>I</w:t>
      </w:r>
      <w:r w:rsidR="07DD2039">
        <w:rPr/>
        <w:t xml:space="preserve"> made sure that </w:t>
      </w:r>
      <w:r w:rsidR="65F30C9B">
        <w:rPr/>
        <w:t xml:space="preserve">these </w:t>
      </w:r>
      <w:r w:rsidR="07DD2039">
        <w:rPr/>
        <w:t>treatment</w:t>
      </w:r>
      <w:r w:rsidR="33D4CCBE">
        <w:rPr/>
        <w:t>s were the focus of the posters. I used calm colours</w:t>
      </w:r>
      <w:r w:rsidR="21D232CC">
        <w:rPr/>
        <w:t xml:space="preserve"> because people come to a salon to relax. I also </w:t>
      </w:r>
      <w:r w:rsidR="4CC0B63A">
        <w:rPr/>
        <w:t>included</w:t>
      </w:r>
      <w:r w:rsidR="21D232CC">
        <w:rPr/>
        <w:t xml:space="preserve"> phrases like “treat yourself”</w:t>
      </w:r>
      <w:r w:rsidR="3D433507">
        <w:rPr/>
        <w:t xml:space="preserve"> and “professional beauty care” to connect with the self-care trend. </w:t>
      </w:r>
    </w:p>
    <w:p w:rsidRPr="00E1274F" w:rsidR="4A42B6FF" w:rsidP="008E156B" w:rsidRDefault="4A42B6FF" w14:paraId="037EBF75" w14:textId="3F8CB1EB">
      <w:pPr>
        <w:spacing w:line="360" w:lineRule="auto"/>
        <w:rPr>
          <w:b w:val="1"/>
          <w:bCs w:val="1"/>
        </w:rPr>
      </w:pPr>
      <w:r w:rsidRPr="35F559BF" w:rsidR="248FA787">
        <w:rPr>
          <w:b w:val="1"/>
          <w:bCs w:val="1"/>
        </w:rPr>
        <w:t>SEO Strategy</w:t>
      </w:r>
    </w:p>
    <w:p w:rsidR="4A42B6FF" w:rsidP="008E156B" w:rsidRDefault="4A42B6FF" w14:paraId="6FD8BEFB" w14:textId="2176B2FD">
      <w:pPr>
        <w:spacing w:line="360" w:lineRule="auto"/>
      </w:pPr>
      <w:r>
        <w:t xml:space="preserve">SEO is important for helping new clients find </w:t>
      </w:r>
      <w:r w:rsidR="00700AE4">
        <w:t>a</w:t>
      </w:r>
      <w:r>
        <w:t xml:space="preserve"> business online (</w:t>
      </w:r>
      <w:r w:rsidR="00700AE4">
        <w:t>Google</w:t>
      </w:r>
      <w:r>
        <w:t>,2023</w:t>
      </w:r>
      <w:r w:rsidR="656172B8">
        <w:t>).</w:t>
      </w:r>
      <w:r w:rsidR="00C41DE6">
        <w:t xml:space="preserve"> Therefore, I created a website for Diamond Beaty using Webador.</w:t>
      </w:r>
    </w:p>
    <w:p w:rsidR="4A42B6FF" w:rsidP="008E156B" w:rsidRDefault="4A42B6FF" w14:paraId="66D53E53" w14:textId="04DCB0C9">
      <w:pPr>
        <w:spacing w:line="360" w:lineRule="auto"/>
        <w:rPr>
          <w:b/>
          <w:bCs/>
        </w:rPr>
      </w:pPr>
      <w:r w:rsidRPr="5E44CCE2">
        <w:rPr>
          <w:b/>
          <w:bCs/>
        </w:rPr>
        <w:t xml:space="preserve"> </w:t>
      </w:r>
      <w:r w:rsidR="00C41DE6">
        <w:rPr>
          <w:b/>
          <w:bCs/>
        </w:rPr>
        <w:t>The website included:</w:t>
      </w:r>
    </w:p>
    <w:p w:rsidR="0A927EB3" w:rsidP="008E156B" w:rsidRDefault="0A927EB3" w14:paraId="693F4995" w14:textId="35D569B7">
      <w:pPr>
        <w:pStyle w:val="ListParagraph"/>
        <w:numPr>
          <w:ilvl w:val="0"/>
          <w:numId w:val="19"/>
        </w:numPr>
        <w:spacing w:line="360" w:lineRule="auto"/>
      </w:pPr>
      <w:r>
        <w:t xml:space="preserve">Clear heading on each page so google can understand the content </w:t>
      </w:r>
      <w:r w:rsidR="307EEFAA">
        <w:t>(Chaffey and Ellis-Chadwick,</w:t>
      </w:r>
      <w:r w:rsidR="00E1274F">
        <w:t xml:space="preserve"> </w:t>
      </w:r>
      <w:r w:rsidR="543BCE31">
        <w:t>2019).</w:t>
      </w:r>
    </w:p>
    <w:p w:rsidR="0A927EB3" w:rsidP="008E156B" w:rsidRDefault="0A927EB3" w14:paraId="301CA3F8" w14:textId="7BFD37E0">
      <w:pPr>
        <w:pStyle w:val="ListParagraph"/>
        <w:numPr>
          <w:ilvl w:val="0"/>
          <w:numId w:val="19"/>
        </w:numPr>
        <w:spacing w:line="360" w:lineRule="auto"/>
      </w:pPr>
      <w:r>
        <w:t xml:space="preserve">Alt text to images to improve accessibility  </w:t>
      </w:r>
    </w:p>
    <w:p w:rsidR="0A927EB3" w:rsidP="008E156B" w:rsidRDefault="0A927EB3" w14:paraId="58CCA095" w14:textId="3A3C7B04">
      <w:pPr>
        <w:pStyle w:val="ListParagraph"/>
        <w:numPr>
          <w:ilvl w:val="0"/>
          <w:numId w:val="19"/>
        </w:numPr>
        <w:spacing w:line="360" w:lineRule="auto"/>
      </w:pPr>
      <w:r>
        <w:t>A simple website structure</w:t>
      </w:r>
    </w:p>
    <w:p w:rsidR="5E44CCE2" w:rsidP="008E156B" w:rsidRDefault="0A927EB3" w14:paraId="7BE208EE" w14:textId="4DF5BEA5">
      <w:pPr>
        <w:pStyle w:val="ListParagraph"/>
        <w:numPr>
          <w:ilvl w:val="0"/>
          <w:numId w:val="19"/>
        </w:numPr>
        <w:spacing w:line="360" w:lineRule="auto"/>
      </w:pPr>
      <w:r>
        <w:t xml:space="preserve">I used clear keywords so </w:t>
      </w:r>
      <w:r w:rsidR="00E1274F">
        <w:t>that it would</w:t>
      </w:r>
      <w:r>
        <w:t xml:space="preserve"> appear in local searches (2020, Sa</w:t>
      </w:r>
      <w:r w:rsidR="61D9083E">
        <w:t>ndhu</w:t>
      </w:r>
      <w:r>
        <w:t>)</w:t>
      </w:r>
    </w:p>
    <w:p w:rsidR="00E1274F" w:rsidP="008E156B" w:rsidRDefault="729F5CD5" w14:paraId="298B996F" w14:textId="55634F5E">
      <w:pPr>
        <w:pStyle w:val="ListParagraph"/>
        <w:numPr>
          <w:ilvl w:val="0"/>
          <w:numId w:val="19"/>
        </w:numPr>
        <w:spacing w:line="360" w:lineRule="auto"/>
        <w:rPr/>
      </w:pPr>
      <w:r w:rsidR="28977E99">
        <w:rPr/>
        <w:t>Keywords such as ‘facial</w:t>
      </w:r>
      <w:r w:rsidR="28977E99">
        <w:rPr/>
        <w:t>”,</w:t>
      </w:r>
      <w:r w:rsidR="28977E99">
        <w:rPr/>
        <w:t xml:space="preserve"> “beauty salon</w:t>
      </w:r>
      <w:r w:rsidR="28977E99">
        <w:rPr/>
        <w:t>”,</w:t>
      </w:r>
      <w:r w:rsidR="28977E99">
        <w:rPr/>
        <w:t xml:space="preserve"> “nails</w:t>
      </w:r>
      <w:r w:rsidR="28977E99">
        <w:rPr/>
        <w:t>”,</w:t>
      </w:r>
      <w:r w:rsidR="28977E99">
        <w:rPr/>
        <w:t xml:space="preserve"> “lashes” an</w:t>
      </w:r>
      <w:r w:rsidR="73AFEB11">
        <w:rPr/>
        <w:t xml:space="preserve">d “professional </w:t>
      </w:r>
      <w:r w:rsidR="48C56764">
        <w:rPr/>
        <w:t>treatment” were</w:t>
      </w:r>
      <w:r w:rsidR="037B2427">
        <w:rPr/>
        <w:t xml:space="preserve"> used</w:t>
      </w:r>
      <w:r w:rsidR="037B2427">
        <w:rPr/>
        <w:t>.</w:t>
      </w:r>
      <w:r w:rsidR="35D0FA1C">
        <w:rPr/>
        <w:t xml:space="preserve">  </w:t>
      </w:r>
      <w:r w:rsidR="35D0FA1C">
        <w:rPr/>
        <w:t xml:space="preserve">     </w:t>
      </w:r>
    </w:p>
    <w:p w:rsidR="00663C53" w:rsidP="008E156B" w:rsidRDefault="00E1274F" w14:paraId="6709410A" w14:textId="72A77BC6">
      <w:pPr>
        <w:pStyle w:val="ListParagraph"/>
        <w:numPr>
          <w:ilvl w:val="0"/>
          <w:numId w:val="19"/>
        </w:numPr>
        <w:spacing w:line="360" w:lineRule="auto"/>
      </w:pPr>
      <w:r>
        <w:t>For bookings, clients prefer phone call appointments. So, on my website, there is a link to my number for booking.</w:t>
      </w:r>
      <w:r w:rsidR="04140604">
        <w:t xml:space="preserve">                                                                                                                                                                                                                       </w:t>
      </w:r>
    </w:p>
    <w:p w:rsidR="00E1274F" w:rsidP="008E156B" w:rsidRDefault="00E1274F" w14:paraId="67E6C9C9" w14:textId="77777777">
      <w:pPr>
        <w:pStyle w:val="ListParagraph"/>
        <w:spacing w:line="360" w:lineRule="auto"/>
      </w:pPr>
    </w:p>
    <w:p w:rsidR="3BE19574" w:rsidP="008E156B" w:rsidRDefault="3BE19574" w14:paraId="64760796" w14:textId="559312C9">
      <w:pPr>
        <w:spacing w:line="360" w:lineRule="auto"/>
      </w:pPr>
      <w:r>
        <w:t>These steps help improve visibility and make the website more user-friendly.</w:t>
      </w:r>
      <w:r w:rsidR="585A5165">
        <w:t xml:space="preserve"> Most people visit salon</w:t>
      </w:r>
      <w:r w:rsidR="003D0C6D">
        <w:t>s</w:t>
      </w:r>
      <w:r w:rsidR="585A5165">
        <w:t xml:space="preserve"> for self-care, which agrees with re</w:t>
      </w:r>
      <w:r w:rsidR="4EE398F9">
        <w:t xml:space="preserve">cent </w:t>
      </w:r>
      <w:r w:rsidR="5DF332D6">
        <w:t>research</w:t>
      </w:r>
      <w:r w:rsidR="4EE398F9">
        <w:t xml:space="preserve"> showing beauty services are strongly linked to wellbeing and mental </w:t>
      </w:r>
      <w:r w:rsidR="12BF5E86">
        <w:t>relaxation</w:t>
      </w:r>
      <w:r w:rsidR="4EE398F9">
        <w:t xml:space="preserve"> (Mintel,</w:t>
      </w:r>
      <w:r w:rsidR="00417331">
        <w:t xml:space="preserve"> </w:t>
      </w:r>
      <w:r w:rsidR="4EE398F9">
        <w:t>20</w:t>
      </w:r>
      <w:r w:rsidR="4D4395D3">
        <w:t>23)</w:t>
      </w:r>
      <w:r w:rsidR="678F6874">
        <w:t xml:space="preserve">. This result strongly </w:t>
      </w:r>
      <w:r w:rsidR="75392E4E">
        <w:t xml:space="preserve">influenced the “feel” of my website. I used warm and welcoming </w:t>
      </w:r>
      <w:r w:rsidR="00414EA0">
        <w:t>text</w:t>
      </w:r>
      <w:r w:rsidR="75392E4E">
        <w:t xml:space="preserve"> </w:t>
      </w:r>
      <w:r w:rsidR="6ECC877C">
        <w:t xml:space="preserve">to make clients </w:t>
      </w:r>
      <w:r w:rsidR="00414EA0">
        <w:t xml:space="preserve">feel </w:t>
      </w:r>
      <w:r w:rsidR="38D8F222">
        <w:t>comfortable</w:t>
      </w:r>
      <w:r w:rsidR="6ECC877C">
        <w:t>, such as “Bey</w:t>
      </w:r>
      <w:r w:rsidR="05338FA3">
        <w:t>ond the ordinary”</w:t>
      </w:r>
      <w:r w:rsidR="5A173871">
        <w:t xml:space="preserve"> and “This is where journey begins”. I also kept </w:t>
      </w:r>
      <w:r w:rsidR="0085067D">
        <w:t xml:space="preserve">the </w:t>
      </w:r>
      <w:r w:rsidR="3F83B0CB">
        <w:t xml:space="preserve">design </w:t>
      </w:r>
      <w:r w:rsidR="5A173871">
        <w:t>soft and clean</w:t>
      </w:r>
      <w:r w:rsidR="0085067D">
        <w:t xml:space="preserve"> to</w:t>
      </w:r>
      <w:r w:rsidR="5A173871">
        <w:t xml:space="preserve"> match the ide</w:t>
      </w:r>
      <w:r w:rsidR="68A31BF9">
        <w:t>a of relaxation.</w:t>
      </w:r>
    </w:p>
    <w:p w:rsidR="0C244D96" w:rsidP="35F559BF" w:rsidRDefault="0C244D96" w14:textId="6AF8B6D0" w14:paraId="36B59D70">
      <w:pPr>
        <w:pStyle w:val="Normal"/>
        <w:ind w:left="0"/>
      </w:pPr>
      <w:r>
        <w:rPr>
          <w:noProof/>
        </w:rPr>
        <w:drawing>
          <wp:anchor distT="0" distB="0" distL="114300" distR="114300" simplePos="0" relativeHeight="251658243" behindDoc="1" locked="0" layoutInCell="1" allowOverlap="1" wp14:anchorId="08A651D6" wp14:editId="05354F0F">
            <wp:simplePos x="0" y="0"/>
            <wp:positionH relativeFrom="column">
              <wp:posOffset>733246</wp:posOffset>
            </wp:positionH>
            <wp:positionV relativeFrom="paragraph">
              <wp:posOffset>0</wp:posOffset>
            </wp:positionV>
            <wp:extent cx="3966845" cy="3372928"/>
            <wp:effectExtent l="0" t="0" r="0" b="0"/>
            <wp:wrapTight wrapText="bothSides">
              <wp:wrapPolygon edited="0">
                <wp:start x="0" y="0"/>
                <wp:lineTo x="0" y="21474"/>
                <wp:lineTo x="21472" y="21474"/>
                <wp:lineTo x="21472" y="0"/>
                <wp:lineTo x="0" y="0"/>
              </wp:wrapPolygon>
            </wp:wrapTight>
            <wp:docPr id="15934053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405326" name=""/>
                    <pic:cNvPicPr/>
                  </pic:nvPicPr>
                  <pic:blipFill rotWithShape="1">
                    <a:blip r:embed="rId11" cstate="print">
                      <a:extLst>
                        <a:ext uri="{28A0092B-C50C-407E-A947-70E740481C1C}">
                          <a14:useLocalDpi xmlns:a14="http://schemas.microsoft.com/office/drawing/2010/main" val="0"/>
                        </a:ext>
                      </a:extLst>
                    </a:blip>
                    <a:srcRect l="25316" r="7386" b="8944"/>
                    <a:stretch>
                      <a:fillRect/>
                    </a:stretch>
                  </pic:blipFill>
                  <pic:spPr bwMode="auto">
                    <a:xfrm>
                      <a:off x="0" y="0"/>
                      <a:ext cx="3966845" cy="3372928"/>
                    </a:xfrm>
                    <a:prstGeom prst="rect">
                      <a:avLst/>
                    </a:prstGeom>
                    <a:ln>
                      <a:noFill/>
                    </a:ln>
                    <a:extLst>
                      <a:ext uri="{53640926-AAD7-44D8-BBD7-CCE9431645EC}">
                        <a14:shadowObscured xmlns:a14="http://schemas.microsoft.com/office/drawing/2010/main"/>
                      </a:ext>
                    </a:extLst>
                  </pic:spPr>
                </pic:pic>
              </a:graphicData>
            </a:graphic>
          </wp:anchor>
        </w:drawing>
      </w:r>
    </w:p>
    <w:p w:rsidRPr="008204EE" w:rsidR="008204EE" w:rsidP="008204EE" w:rsidRDefault="008204EE" w14:paraId="08861F4E" w14:textId="77777777"/>
    <w:p w:rsidR="008204EE" w:rsidP="008204EE" w:rsidRDefault="008204EE" w14:paraId="6713E071" w14:textId="0078350D">
      <w:pPr>
        <w:tabs>
          <w:tab w:val="left" w:pos="2432"/>
        </w:tabs>
        <w:rPr>
          <w:b/>
          <w:bCs/>
        </w:rPr>
      </w:pPr>
      <w:r w:rsidRPr="00597B49">
        <w:rPr>
          <w:b/>
          <w:bCs/>
        </w:rPr>
        <w:t xml:space="preserve">Figure 5:  </w:t>
      </w:r>
      <w:r w:rsidRPr="00597B49" w:rsidR="00597B49">
        <w:rPr>
          <w:b/>
          <w:bCs/>
        </w:rPr>
        <w:t xml:space="preserve">Homepage of </w:t>
      </w:r>
      <w:r w:rsidRPr="00597B49" w:rsidR="005931BF">
        <w:rPr>
          <w:b/>
          <w:bCs/>
        </w:rPr>
        <w:t>Diamond Beauty Website</w:t>
      </w:r>
    </w:p>
    <w:p w:rsidRPr="00597B49" w:rsidR="00597B49" w:rsidP="00597B49" w:rsidRDefault="005755C0" w14:paraId="0D1873CF" w14:textId="1E97EBB2">
      <w:r w:rsidRPr="00597B49">
        <w:rPr>
          <w:b/>
          <w:bCs/>
          <w:noProof/>
        </w:rPr>
        <w:drawing>
          <wp:anchor distT="0" distB="0" distL="114300" distR="114300" simplePos="0" relativeHeight="251658244" behindDoc="0" locked="0" layoutInCell="1" allowOverlap="1" wp14:anchorId="7DC8E529" wp14:editId="0B9E8DE5">
            <wp:simplePos x="0" y="0"/>
            <wp:positionH relativeFrom="column">
              <wp:posOffset>672417</wp:posOffset>
            </wp:positionH>
            <wp:positionV relativeFrom="paragraph">
              <wp:posOffset>183934</wp:posOffset>
            </wp:positionV>
            <wp:extent cx="3966845" cy="3024505"/>
            <wp:effectExtent l="0" t="0" r="0" b="4445"/>
            <wp:wrapSquare wrapText="bothSides"/>
            <wp:docPr id="9070047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04717" name=""/>
                    <pic:cNvPicPr/>
                  </pic:nvPicPr>
                  <pic:blipFill rotWithShape="1">
                    <a:blip r:embed="rId12" cstate="print">
                      <a:extLst>
                        <a:ext uri="{28A0092B-C50C-407E-A947-70E740481C1C}">
                          <a14:useLocalDpi xmlns:a14="http://schemas.microsoft.com/office/drawing/2010/main" val="0"/>
                        </a:ext>
                      </a:extLst>
                    </a:blip>
                    <a:srcRect t="12261"/>
                    <a:stretch>
                      <a:fillRect/>
                    </a:stretch>
                  </pic:blipFill>
                  <pic:spPr bwMode="auto">
                    <a:xfrm>
                      <a:off x="0" y="0"/>
                      <a:ext cx="3966845" cy="3024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97B49" w:rsidP="35F559BF" w:rsidRDefault="00597B49" w14:paraId="1176D14D" w14:textId="30D7C400">
      <w:pPr>
        <w:pStyle w:val="Normal"/>
      </w:pPr>
    </w:p>
    <w:p w:rsidRPr="005755C0" w:rsidR="00597B49" w:rsidP="005755C0" w:rsidRDefault="00597B49" w14:paraId="6C5FEF1E" w14:textId="1A0168C8">
      <w:pPr>
        <w:rPr>
          <w:b/>
          <w:bCs/>
        </w:rPr>
      </w:pPr>
      <w:r w:rsidRPr="005755C0">
        <w:rPr>
          <w:b/>
          <w:bCs/>
        </w:rPr>
        <w:t xml:space="preserve">Figure 6: </w:t>
      </w:r>
      <w:r w:rsidR="005755C0">
        <w:rPr>
          <w:b/>
          <w:bCs/>
        </w:rPr>
        <w:t>Beauty Service T</w:t>
      </w:r>
      <w:r w:rsidRPr="005755C0" w:rsidR="00AD281A">
        <w:rPr>
          <w:b/>
          <w:bCs/>
        </w:rPr>
        <w:t xml:space="preserve">reatments </w:t>
      </w:r>
      <w:r w:rsidRPr="005755C0" w:rsidR="005755C0">
        <w:rPr>
          <w:b/>
          <w:bCs/>
        </w:rPr>
        <w:t>on the Website</w:t>
      </w:r>
    </w:p>
    <w:p w:rsidR="4AD3E96E" w:rsidP="5A06CA74" w:rsidRDefault="4AD3E96E" w14:paraId="65E49C28" w14:textId="483FAC04">
      <w:pPr>
        <w:pStyle w:val="ListParagraph"/>
      </w:pPr>
      <w:r>
        <w:rPr>
          <w:noProof/>
        </w:rPr>
        <w:drawing>
          <wp:anchor distT="0" distB="0" distL="114300" distR="114300" simplePos="0" relativeHeight="251658245" behindDoc="1" locked="0" layoutInCell="1" allowOverlap="1" wp14:anchorId="192E8659" wp14:editId="34A1DD82">
            <wp:simplePos x="0" y="0"/>
            <wp:positionH relativeFrom="margin">
              <wp:align>center</wp:align>
            </wp:positionH>
            <wp:positionV relativeFrom="paragraph">
              <wp:posOffset>47</wp:posOffset>
            </wp:positionV>
            <wp:extent cx="4834255" cy="2907030"/>
            <wp:effectExtent l="0" t="0" r="4445" b="7620"/>
            <wp:wrapTight wrapText="bothSides">
              <wp:wrapPolygon edited="0">
                <wp:start x="0" y="0"/>
                <wp:lineTo x="0" y="21515"/>
                <wp:lineTo x="21535" y="21515"/>
                <wp:lineTo x="21535" y="0"/>
                <wp:lineTo x="0" y="0"/>
              </wp:wrapPolygon>
            </wp:wrapTight>
            <wp:docPr id="17653702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37023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34255" cy="2907030"/>
                    </a:xfrm>
                    <a:prstGeom prst="rect">
                      <a:avLst/>
                    </a:prstGeom>
                  </pic:spPr>
                </pic:pic>
              </a:graphicData>
            </a:graphic>
            <wp14:sizeRelH relativeFrom="margin">
              <wp14:pctWidth>0</wp14:pctWidth>
            </wp14:sizeRelH>
            <wp14:sizeRelV relativeFrom="margin">
              <wp14:pctHeight>0</wp14:pctHeight>
            </wp14:sizeRelV>
          </wp:anchor>
        </w:drawing>
      </w:r>
    </w:p>
    <w:p w:rsidR="0096BD56" w:rsidP="5A06CA74" w:rsidRDefault="0096BD56" w14:paraId="11C07CCD" w14:textId="155512A2">
      <w:pPr>
        <w:pStyle w:val="ListParagraph"/>
      </w:pPr>
    </w:p>
    <w:p w:rsidRPr="005755C0" w:rsidR="005755C0" w:rsidP="005755C0" w:rsidRDefault="005755C0" w14:paraId="69F560BC" w14:textId="77777777"/>
    <w:p w:rsidR="005755C0" w:rsidP="35F559BF" w:rsidRDefault="005755C0" w14:paraId="6EC021C4" w14:textId="607D875F">
      <w:pPr>
        <w:pStyle w:val="Normal"/>
        <w:rPr>
          <w:b w:val="1"/>
          <w:bCs w:val="1"/>
        </w:rPr>
      </w:pPr>
      <w:r w:rsidRPr="35F559BF" w:rsidR="03EFB727">
        <w:rPr>
          <w:b w:val="1"/>
          <w:bCs w:val="1"/>
        </w:rPr>
        <w:t xml:space="preserve">Figure 7: </w:t>
      </w:r>
      <w:r w:rsidRPr="35F559BF" w:rsidR="50C75B66">
        <w:rPr>
          <w:b w:val="1"/>
          <w:bCs w:val="1"/>
        </w:rPr>
        <w:t>Details of Diamond Beauty on</w:t>
      </w:r>
      <w:r w:rsidRPr="35F559BF" w:rsidR="50C75B66">
        <w:rPr>
          <w:b w:val="1"/>
          <w:bCs w:val="1"/>
        </w:rPr>
        <w:t xml:space="preserve"> the Website</w:t>
      </w:r>
    </w:p>
    <w:p w:rsidRPr="001E3CA9" w:rsidR="001E3CA9" w:rsidP="001E3CA9" w:rsidRDefault="001E3CA9" w14:paraId="705F5C8E" w14:textId="77777777"/>
    <w:p w:rsidRPr="001E3CA9" w:rsidR="001E3CA9" w:rsidP="35F559BF" w:rsidRDefault="001E3CA9" w14:paraId="53307B57" w14:textId="2A0B288D">
      <w:pPr>
        <w:pStyle w:val="Normal"/>
        <w:rPr>
          <w:b w:val="1"/>
          <w:bCs w:val="1"/>
        </w:rPr>
      </w:pPr>
      <w:r w:rsidR="3199094E">
        <w:drawing>
          <wp:inline wp14:editId="45C0EC08" wp14:anchorId="39B6F1C1">
            <wp:extent cx="4825365" cy="2889250"/>
            <wp:effectExtent l="0" t="0" r="0" b="6350"/>
            <wp:docPr id="15724443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3971157" name=""/>
                    <pic:cNvPicPr/>
                  </pic:nvPicPr>
                  <pic:blipFill rotWithShape="1">
                    <a:blip xmlns:r="http://schemas.openxmlformats.org/officeDocument/2006/relationships" r:embed="rId14" cstate="print">
                      <a:extLst>
                        <a:ext uri="{28A0092B-C50C-407E-A947-70E740481C1C}">
                          <a14:useLocalDpi xmlns:a14="http://schemas.microsoft.com/office/drawing/2010/main" val="0"/>
                        </a:ext>
                      </a:extLst>
                    </a:blip>
                    <a:srcRect t="3702" b="7460"/>
                    <a:stretch>
                      <a:fillRect/>
                    </a:stretch>
                  </pic:blipFill>
                  <pic:spPr bwMode="auto">
                    <a:xfrm>
                      <a:off x="0" y="0"/>
                      <a:ext cx="4825365" cy="2889250"/>
                    </a:xfrm>
                    <a:prstGeom prst="rect">
                      <a:avLst/>
                    </a:prstGeom>
                    <a:ln>
                      <a:noFill/>
                    </a:ln>
                    <a:extLst>
                      <a:ext uri="{53640926-AAD7-44D8-BBD7-CCE9431645EC}">
                        <a14:shadowObscured xmlns:a14="http://schemas.microsoft.com/office/drawing/2010/main"/>
                      </a:ext>
                    </a:extLst>
                  </pic:spPr>
                </pic:pic>
              </a:graphicData>
            </a:graphic>
          </wp:inline>
        </w:drawing>
      </w:r>
    </w:p>
    <w:p w:rsidRPr="001E3CA9" w:rsidR="001E3CA9" w:rsidP="35F559BF" w:rsidRDefault="001E3CA9" w14:paraId="2A8D22CE" w14:textId="02883D8A">
      <w:pPr>
        <w:pStyle w:val="Normal"/>
        <w:rPr>
          <w:rFonts w:ascii="Aptos" w:hAnsi="Aptos" w:eastAsia="Aptos" w:cs="Aptos"/>
          <w:noProof w:val="0"/>
          <w:sz w:val="24"/>
          <w:szCs w:val="24"/>
          <w:lang w:val="en-GB"/>
        </w:rPr>
      </w:pPr>
      <w:r w:rsidRPr="35F559BF" w:rsidR="3199094E">
        <w:rPr>
          <w:rFonts w:ascii="Aptos" w:hAnsi="Aptos" w:eastAsia="Aptos" w:cs="Aptos"/>
          <w:b w:val="1"/>
          <w:bCs w:val="1"/>
          <w:i w:val="0"/>
          <w:iCs w:val="0"/>
          <w:caps w:val="0"/>
          <w:smallCaps w:val="0"/>
          <w:noProof w:val="0"/>
          <w:color w:val="000000" w:themeColor="text1" w:themeTint="FF" w:themeShade="FF"/>
          <w:sz w:val="24"/>
          <w:szCs w:val="24"/>
          <w:lang w:val="en-GB"/>
        </w:rPr>
        <w:t>Figure 8: Diamond Beauty Flyer on Canva</w:t>
      </w:r>
    </w:p>
    <w:p w:rsidRPr="001E3CA9" w:rsidR="001E3CA9" w:rsidP="001E3CA9" w:rsidRDefault="001E3CA9" w14:paraId="6E903C0C" w14:textId="77777777"/>
    <w:p w:rsidRPr="001E3CA9" w:rsidR="001E3CA9" w:rsidP="001E3CA9" w:rsidRDefault="001E3CA9" w14:paraId="2CC97283" w14:textId="77777777"/>
    <w:p w:rsidRPr="001E3CA9" w:rsidR="001E3CA9" w:rsidP="001E3CA9" w:rsidRDefault="001E3CA9" w14:paraId="38AEA813" w14:textId="77777777"/>
    <w:p w:rsidRPr="00744BBD" w:rsidR="001E3CA9" w:rsidP="35F559BF" w:rsidRDefault="001E3CA9" w14:paraId="600FA835" w14:textId="63414FD4">
      <w:pPr>
        <w:pStyle w:val="Normal"/>
      </w:pPr>
    </w:p>
    <w:p w:rsidR="665D5D4E" w:rsidP="5A06CA74" w:rsidRDefault="665D5D4E" w14:paraId="58EC2E29" w14:textId="23D28FFA">
      <w:pPr>
        <w:pStyle w:val="Heading2"/>
      </w:pPr>
      <w:r>
        <w:rPr>
          <w:noProof/>
        </w:rPr>
        <w:drawing>
          <wp:anchor distT="0" distB="0" distL="114300" distR="114300" simplePos="0" relativeHeight="251658247" behindDoc="1" locked="0" layoutInCell="1" allowOverlap="1" wp14:anchorId="1FA41989" wp14:editId="69FFC32A">
            <wp:simplePos x="0" y="0"/>
            <wp:positionH relativeFrom="margin">
              <wp:align>center</wp:align>
            </wp:positionH>
            <wp:positionV relativeFrom="paragraph">
              <wp:posOffset>156</wp:posOffset>
            </wp:positionV>
            <wp:extent cx="4708525" cy="2863850"/>
            <wp:effectExtent l="0" t="0" r="0" b="0"/>
            <wp:wrapTight wrapText="bothSides">
              <wp:wrapPolygon edited="0">
                <wp:start x="0" y="0"/>
                <wp:lineTo x="0" y="21408"/>
                <wp:lineTo x="21498" y="21408"/>
                <wp:lineTo x="21498" y="0"/>
                <wp:lineTo x="0" y="0"/>
              </wp:wrapPolygon>
            </wp:wrapTight>
            <wp:docPr id="12609000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900015" name=""/>
                    <pic:cNvPicPr/>
                  </pic:nvPicPr>
                  <pic:blipFill rotWithShape="1">
                    <a:blip r:embed="rId15" cstate="print">
                      <a:extLst>
                        <a:ext uri="{28A0092B-C50C-407E-A947-70E740481C1C}">
                          <a14:useLocalDpi xmlns:a14="http://schemas.microsoft.com/office/drawing/2010/main" val="0"/>
                        </a:ext>
                      </a:extLst>
                    </a:blip>
                    <a:srcRect t="8220" b="6379"/>
                    <a:stretch>
                      <a:fillRect/>
                    </a:stretch>
                  </pic:blipFill>
                  <pic:spPr bwMode="auto">
                    <a:xfrm>
                      <a:off x="0" y="0"/>
                      <a:ext cx="4710651" cy="286496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Pr="00744BBD" w:rsidR="00744BBD" w:rsidP="35F559BF" w:rsidRDefault="00744BBD" w14:paraId="76AFE653" w14:textId="3F94E96B">
      <w:pPr>
        <w:pStyle w:val="Normal"/>
        <w:rPr>
          <w:b w:val="1"/>
          <w:bCs w:val="1"/>
        </w:rPr>
      </w:pPr>
      <w:r w:rsidRPr="35F559BF" w:rsidR="2A226F7E">
        <w:rPr>
          <w:b w:val="1"/>
          <w:bCs w:val="1"/>
        </w:rPr>
        <w:t>Figure 9: Flyer Continued</w:t>
      </w:r>
    </w:p>
    <w:p w:rsidR="00744BBD" w:rsidP="00744BBD" w:rsidRDefault="00744BBD" w14:paraId="033C7FA1" w14:textId="77777777">
      <w:pPr>
        <w:pStyle w:val="Heading2"/>
        <w:tabs>
          <w:tab w:val="right" w:pos="9026"/>
        </w:tabs>
      </w:pPr>
    </w:p>
    <w:p w:rsidR="004F6C8B" w:rsidP="00744BBD" w:rsidRDefault="00663C53" w14:paraId="749165DE" w14:textId="77777777">
      <w:pPr>
        <w:pStyle w:val="Heading2"/>
        <w:tabs>
          <w:tab w:val="right" w:pos="9026"/>
        </w:tabs>
        <w:rPr>
          <w:sz w:val="28"/>
          <w:szCs w:val="28"/>
        </w:rPr>
      </w:pPr>
      <w:bookmarkStart w:name="_Toc166110826" w:id="799240128"/>
      <w:r w:rsidRPr="35F559BF" w:rsidR="73AFEB11">
        <w:rPr>
          <w:sz w:val="28"/>
          <w:szCs w:val="28"/>
        </w:rPr>
        <w:t>Conclusion</w:t>
      </w:r>
      <w:bookmarkEnd w:id="799240128"/>
      <w:r w:rsidRPr="35F559BF" w:rsidR="73AFEB11">
        <w:rPr>
          <w:sz w:val="28"/>
          <w:szCs w:val="28"/>
        </w:rPr>
        <w:t xml:space="preserve"> </w:t>
      </w:r>
    </w:p>
    <w:p w:rsidRPr="004F6C8B" w:rsidR="00744BBD" w:rsidP="00744BBD" w:rsidRDefault="00744BBD" w14:paraId="7825F541" w14:textId="77A79F26">
      <w:pPr>
        <w:pStyle w:val="Heading2"/>
        <w:tabs>
          <w:tab w:val="right" w:pos="9026"/>
        </w:tabs>
        <w:rPr>
          <w:sz w:val="28"/>
          <w:szCs w:val="28"/>
        </w:rPr>
      </w:pPr>
      <w:r w:rsidRPr="004F6C8B">
        <w:rPr>
          <w:sz w:val="28"/>
          <w:szCs w:val="28"/>
        </w:rPr>
        <w:tab/>
      </w:r>
    </w:p>
    <w:p w:rsidR="00663C53" w:rsidP="004F6C8B" w:rsidRDefault="00663C53" w14:paraId="3CB5406D" w14:textId="76D99820">
      <w:pPr>
        <w:spacing w:line="360" w:lineRule="auto"/>
      </w:pPr>
      <w:r>
        <w:t xml:space="preserve">Overall, the questionnaire helped me understand what customers </w:t>
      </w:r>
      <w:r w:rsidR="170474F7">
        <w:t xml:space="preserve">expect from a beauty salon and what services are in demand. The strongest </w:t>
      </w:r>
      <w:r w:rsidR="3964D9E3">
        <w:t>findings</w:t>
      </w:r>
      <w:r w:rsidR="170474F7">
        <w:t xml:space="preserve"> showed that </w:t>
      </w:r>
      <w:r w:rsidR="059699F3">
        <w:t>future clients</w:t>
      </w:r>
      <w:r w:rsidR="008C4277">
        <w:t xml:space="preserve"> </w:t>
      </w:r>
      <w:r w:rsidR="00FD125D">
        <w:t xml:space="preserve">prefer </w:t>
      </w:r>
      <w:r w:rsidR="008C4277">
        <w:t>facial and nail</w:t>
      </w:r>
      <w:r w:rsidR="00A0177F">
        <w:t xml:space="preserve"> services</w:t>
      </w:r>
      <w:r w:rsidR="008C4277">
        <w:t>, they care most about quality and hygiene, an</w:t>
      </w:r>
      <w:r w:rsidR="325AE89E">
        <w:t>d they visit a salon mainly for relaxation and self-care. All</w:t>
      </w:r>
      <w:r w:rsidR="3717DD8B">
        <w:t xml:space="preserve"> these </w:t>
      </w:r>
      <w:r w:rsidR="27713A4E">
        <w:t xml:space="preserve">findings guided the way </w:t>
      </w:r>
      <w:r w:rsidR="3DF3A11D">
        <w:t>I</w:t>
      </w:r>
      <w:r w:rsidR="6D99FA7D">
        <w:t xml:space="preserve"> designed the Diamond Beauty Salon website: the </w:t>
      </w:r>
      <w:r w:rsidR="62691A8E">
        <w:t>layout,</w:t>
      </w:r>
      <w:r w:rsidR="2396AC25">
        <w:t xml:space="preserve"> the photos, the colours and the wording. The </w:t>
      </w:r>
      <w:r w:rsidR="3D44EB5E">
        <w:t>Canva</w:t>
      </w:r>
      <w:r w:rsidR="2396AC25">
        <w:t xml:space="preserve"> </w:t>
      </w:r>
      <w:r w:rsidR="1D9B26EE">
        <w:t xml:space="preserve">marketing </w:t>
      </w:r>
      <w:r w:rsidR="7E7E460F">
        <w:t xml:space="preserve">materials also </w:t>
      </w:r>
      <w:r w:rsidR="00A0177F">
        <w:t>reflect</w:t>
      </w:r>
      <w:r w:rsidR="00FE0A47">
        <w:t xml:space="preserve"> </w:t>
      </w:r>
      <w:r w:rsidR="7E7E460F">
        <w:t>the trends I discovered. With the help of segmentation, marketing insi</w:t>
      </w:r>
      <w:r w:rsidR="5B5280FA">
        <w:t xml:space="preserve">ght </w:t>
      </w:r>
      <w:r w:rsidR="24F77D66">
        <w:t>and simple SEO techniques, I created a website and business ide</w:t>
      </w:r>
      <w:r w:rsidR="00A0177F">
        <w:t>a</w:t>
      </w:r>
      <w:r w:rsidR="24F77D66">
        <w:t xml:space="preserve"> based on r</w:t>
      </w:r>
      <w:r w:rsidR="49CD0435">
        <w:t xml:space="preserve">eal </w:t>
      </w:r>
      <w:r w:rsidR="00A0177F">
        <w:t>customer needs.</w:t>
      </w:r>
    </w:p>
    <w:p w:rsidR="5A06CA74" w:rsidP="004F6C8B" w:rsidRDefault="5A06CA74" w14:paraId="760FF219" w14:textId="0F6B4D9B">
      <w:pPr>
        <w:spacing w:line="360" w:lineRule="auto"/>
      </w:pPr>
    </w:p>
    <w:p w:rsidR="003E6AE9" w:rsidP="004F6C8B" w:rsidRDefault="003E6AE9" w14:paraId="53E4BA41" w14:textId="77777777">
      <w:pPr>
        <w:spacing w:line="360" w:lineRule="auto"/>
      </w:pPr>
    </w:p>
    <w:p w:rsidR="003E6AE9" w:rsidP="004F6C8B" w:rsidRDefault="003E6AE9" w14:paraId="4D57A7D0" w14:textId="77777777">
      <w:pPr>
        <w:spacing w:line="360" w:lineRule="auto"/>
      </w:pPr>
    </w:p>
    <w:p w:rsidR="5A06CA74" w:rsidP="5A06CA74" w:rsidRDefault="5A06CA74" w14:paraId="29037562" w14:textId="5F0A1FBA"/>
    <w:p w:rsidRPr="003E6AE9" w:rsidR="003E6AE9" w:rsidP="003E6AE9" w:rsidRDefault="00A0177F" w14:paraId="667004E4" w14:textId="4BFF8086">
      <w:pPr>
        <w:pStyle w:val="Heading1"/>
        <w:rPr>
          <w:sz w:val="28"/>
          <w:szCs w:val="28"/>
        </w:rPr>
      </w:pPr>
      <w:bookmarkStart w:name="_Toc144481374" w:id="530057586"/>
      <w:r w:rsidRPr="35F559BF" w:rsidR="0891F0C0">
        <w:rPr>
          <w:sz w:val="28"/>
          <w:szCs w:val="28"/>
        </w:rPr>
        <w:t>Task 2:</w:t>
      </w:r>
      <w:r w:rsidRPr="35F559BF" w:rsidR="091A56F9">
        <w:rPr>
          <w:sz w:val="28"/>
          <w:szCs w:val="28"/>
        </w:rPr>
        <w:t xml:space="preserve"> </w:t>
      </w:r>
      <w:r w:rsidRPr="35F559BF" w:rsidR="33187923">
        <w:rPr>
          <w:sz w:val="28"/>
          <w:szCs w:val="28"/>
        </w:rPr>
        <w:t xml:space="preserve">The </w:t>
      </w:r>
      <w:r w:rsidRPr="35F559BF" w:rsidR="30234ACE">
        <w:rPr>
          <w:sz w:val="28"/>
          <w:szCs w:val="28"/>
        </w:rPr>
        <w:t>I</w:t>
      </w:r>
      <w:r w:rsidRPr="35F559BF" w:rsidR="33187923">
        <w:rPr>
          <w:sz w:val="28"/>
          <w:szCs w:val="28"/>
        </w:rPr>
        <w:t xml:space="preserve">mportance of Excel in the </w:t>
      </w:r>
      <w:r w:rsidRPr="35F559BF" w:rsidR="30234ACE">
        <w:rPr>
          <w:sz w:val="28"/>
          <w:szCs w:val="28"/>
        </w:rPr>
        <w:t>D</w:t>
      </w:r>
      <w:r w:rsidRPr="35F559BF" w:rsidR="33187923">
        <w:rPr>
          <w:sz w:val="28"/>
          <w:szCs w:val="28"/>
        </w:rPr>
        <w:t>igital Era</w:t>
      </w:r>
      <w:bookmarkEnd w:id="530057586"/>
      <w:r w:rsidRPr="35F559BF" w:rsidR="33187923">
        <w:rPr>
          <w:sz w:val="28"/>
          <w:szCs w:val="28"/>
        </w:rPr>
        <w:t xml:space="preserve"> </w:t>
      </w:r>
    </w:p>
    <w:p w:rsidRPr="00582F6E" w:rsidR="00E84473" w:rsidP="006511C5" w:rsidRDefault="5E4D3832" w14:paraId="6E057A35" w14:textId="7874C759">
      <w:pPr>
        <w:spacing w:line="360" w:lineRule="auto"/>
      </w:pPr>
      <w:r w:rsidR="078441A4">
        <w:rPr/>
        <w:t xml:space="preserve">                                                                                                                                                                                        </w:t>
      </w:r>
      <w:r w:rsidR="40AD127B">
        <w:rPr/>
        <w:t>Digital literacy is now essential for businesses of all sizes. It involves using technology to manage information, make decisions, and work more efficiently. Even simple tools like spreadsheets are part of digital literacy because they help small businesses stay organised and understand their data (Reedy and Parker, 2017).</w:t>
      </w:r>
    </w:p>
    <w:p w:rsidRPr="00582F6E" w:rsidR="00E84473" w:rsidP="006511C5" w:rsidRDefault="00E84473" w14:paraId="632E299B" w14:textId="0ED35FC3">
      <w:pPr>
        <w:spacing w:line="360" w:lineRule="auto"/>
      </w:pPr>
      <w:r w:rsidR="40AD127B">
        <w:rPr/>
        <w:t>In today’s digital world, it does not matter if a business is big or small</w:t>
      </w:r>
      <w:r w:rsidR="4BD7BFF9">
        <w:rPr/>
        <w:t xml:space="preserve">, </w:t>
      </w:r>
      <w:r w:rsidR="40AD127B">
        <w:rPr/>
        <w:t xml:space="preserve">everything is based on data, numbers, and organisation. Excel has become one of the most useful tools because it helps keep information clear, safe, and easy to understand. Small businesses like mine can </w:t>
      </w:r>
      <w:r w:rsidR="40AD127B">
        <w:rPr/>
        <w:t>benefit</w:t>
      </w:r>
      <w:r w:rsidR="40AD127B">
        <w:rPr/>
        <w:t xml:space="preserve"> from using Excel to stay organised, understand customer behaviour, and manage day-to-day tasks more easily. Excel is not just a spreadsheet</w:t>
      </w:r>
      <w:r w:rsidR="21C1481C">
        <w:rPr/>
        <w:t>,</w:t>
      </w:r>
      <w:r w:rsidR="40AD127B">
        <w:rPr/>
        <w:t xml:space="preserve"> it is a way of keeping track of information in a clear and </w:t>
      </w:r>
      <w:r w:rsidR="40AD127B">
        <w:rPr/>
        <w:t>simple way</w:t>
      </w:r>
      <w:r w:rsidR="40AD127B">
        <w:rPr/>
        <w:t>, especially when running a salon where many things change daily</w:t>
      </w:r>
      <w:r w:rsidR="40AD127B">
        <w:rPr/>
        <w:t xml:space="preserve"> </w:t>
      </w:r>
      <w:r w:rsidR="0AF47C7C">
        <w:rPr/>
        <w:t>(Web4Business,2024).</w:t>
      </w:r>
    </w:p>
    <w:p w:rsidRPr="00582F6E" w:rsidR="00E84473" w:rsidP="006511C5" w:rsidRDefault="00E84473" w14:paraId="7CFEFDF1" w14:textId="60D68B89">
      <w:pPr>
        <w:spacing w:line="360" w:lineRule="auto"/>
      </w:pPr>
      <w:r w:rsidR="40AD127B">
        <w:rPr/>
        <w:t xml:space="preserve">The digital era is all about finding data, understanding it, and using it to make better decisions. Excel makes this possible even for people who are not experts. It allows businesses to analyse trends, compare results, check progress, and </w:t>
      </w:r>
      <w:r w:rsidR="40AD127B">
        <w:rPr/>
        <w:t>plan for the future</w:t>
      </w:r>
      <w:r w:rsidR="40AD127B">
        <w:rPr/>
        <w:t xml:space="preserve">. In many industries, Excel is considered a “basic skill,” and many companies expect employees to know how to use it. It is also widely used for training, finance, stock-taking, staff management, and performance tracking. Excel works well offline and online, so it is flexible and </w:t>
      </w:r>
      <w:r w:rsidR="702818E4">
        <w:rPr/>
        <w:t xml:space="preserve">reliable. </w:t>
      </w:r>
      <w:r w:rsidR="5C4285A0">
        <w:rPr/>
        <w:t>Excel makes it easy to organize data, run calculations and create charts</w:t>
      </w:r>
      <w:r w:rsidR="2CD6602D">
        <w:rPr/>
        <w:t>, analysing key information and better decision making (</w:t>
      </w:r>
      <w:r w:rsidR="3BB22471">
        <w:rPr/>
        <w:t xml:space="preserve">Inside </w:t>
      </w:r>
      <w:r w:rsidR="2CD6602D">
        <w:rPr/>
        <w:t xml:space="preserve">Microsoft </w:t>
      </w:r>
      <w:r w:rsidR="426E81FA">
        <w:rPr/>
        <w:t xml:space="preserve">Excel, 1994; </w:t>
      </w:r>
      <w:r w:rsidR="426E81FA">
        <w:rPr/>
        <w:t>McFredries</w:t>
      </w:r>
      <w:r w:rsidR="426E81FA">
        <w:rPr/>
        <w:t>, 2022)</w:t>
      </w:r>
    </w:p>
    <w:p w:rsidRPr="00582F6E" w:rsidR="00E84473" w:rsidP="006511C5" w:rsidRDefault="00E84473" w14:paraId="5D60F033" w14:textId="67BDF4CF">
      <w:pPr>
        <w:spacing w:line="360" w:lineRule="auto"/>
      </w:pPr>
      <w:r w:rsidR="40AD127B">
        <w:rPr/>
        <w:t xml:space="preserve">For my beauty business, Excel would be useful for tracking clients and bookings, as well as managing stock, finances, and marketing. One of the biggest reasons Excel is important today is because businesses deal with a lot of data. Excel can show patterns, totals, and trends. This helps business owners make better decisions based on </w:t>
      </w:r>
      <w:r w:rsidR="40AD127B">
        <w:rPr/>
        <w:t>real information</w:t>
      </w:r>
      <w:r w:rsidR="40AD127B">
        <w:rPr/>
        <w:t xml:space="preserve"> rather than assumptions</w:t>
      </w:r>
      <w:r w:rsidR="7DEF4C4C">
        <w:rPr/>
        <w:t xml:space="preserve">. Excel helps me manage key </w:t>
      </w:r>
      <w:r w:rsidR="4DF1F304">
        <w:rPr/>
        <w:t>information and</w:t>
      </w:r>
      <w:r w:rsidR="7DEF4C4C">
        <w:rPr/>
        <w:t xml:space="preserve"> learning it now boots my confidence and digital skills for future work and </w:t>
      </w:r>
      <w:r w:rsidR="5E3329B6">
        <w:rPr/>
        <w:t>study (Anderson, 2019; Byrd, 2021).</w:t>
      </w:r>
    </w:p>
    <w:p w:rsidR="00E84473" w:rsidP="006511C5" w:rsidRDefault="00E84473" w14:paraId="6AEBB2DC" w14:textId="690E09CD">
      <w:pPr>
        <w:spacing w:line="360" w:lineRule="auto"/>
      </w:pPr>
      <w:r w:rsidR="40AD127B">
        <w:rPr/>
        <w:t>Even though there are many modern apps, Excel is still important because it gives full control. The user can create their own tables, formulas, and charts and track their business exactly the way they want. For my beauty salon, Excel can support me in many different areas</w:t>
      </w:r>
      <w:r w:rsidR="40AD127B">
        <w:rPr/>
        <w:t xml:space="preserve"> </w:t>
      </w:r>
      <w:r w:rsidR="40AD127B">
        <w:rPr/>
        <w:t>(</w:t>
      </w:r>
      <w:r w:rsidR="57F681B5">
        <w:rPr/>
        <w:t>Dordevic</w:t>
      </w:r>
      <w:r w:rsidR="57F681B5">
        <w:rPr/>
        <w:t xml:space="preserve">, Milanovic </w:t>
      </w:r>
      <w:r w:rsidR="57F681B5">
        <w:rPr/>
        <w:t>Zbiljic</w:t>
      </w:r>
      <w:r w:rsidR="6CBEA0B9">
        <w:rPr/>
        <w:t xml:space="preserve"> and  </w:t>
      </w:r>
      <w:r w:rsidR="6CBEA0B9">
        <w:rPr/>
        <w:t>Radosavljievic</w:t>
      </w:r>
      <w:r w:rsidR="6CBEA0B9">
        <w:rPr/>
        <w:t xml:space="preserve"> 2025</w:t>
      </w:r>
      <w:r w:rsidR="6C297537">
        <w:rPr/>
        <w:t>; Sandhu,2020)</w:t>
      </w:r>
    </w:p>
    <w:p w:rsidRPr="00582F6E" w:rsidR="006E5935" w:rsidP="006511C5" w:rsidRDefault="006E5935" w14:paraId="5596D993" w14:textId="77777777">
      <w:pPr>
        <w:spacing w:line="360" w:lineRule="auto"/>
      </w:pPr>
    </w:p>
    <w:p w:rsidRPr="00582F6E" w:rsidR="00E84473" w:rsidP="006511C5" w:rsidRDefault="00E84473" w14:paraId="6F39960F" w14:textId="05577EE7">
      <w:pPr>
        <w:spacing w:line="360" w:lineRule="auto"/>
      </w:pPr>
      <w:r w:rsidRPr="35F559BF" w:rsidR="40AD127B">
        <w:rPr>
          <w:b w:val="1"/>
          <w:bCs w:val="1"/>
        </w:rPr>
        <w:t>Appointment Tracking</w:t>
      </w:r>
      <w:r>
        <w:br/>
      </w:r>
      <w:r w:rsidR="40AD127B">
        <w:rPr/>
        <w:t xml:space="preserve">Even if I use a booking app, Excel gives me a simple backup system where I can see which days are busy, which treatments are more popular, and what times clients prefer. This </w:t>
      </w:r>
      <w:r w:rsidR="74ECF3A6">
        <w:rPr/>
        <w:t xml:space="preserve">can </w:t>
      </w:r>
      <w:r w:rsidR="40AD127B">
        <w:rPr/>
        <w:t>help me plan my schedule more effectively</w:t>
      </w:r>
      <w:r w:rsidR="70B386FA">
        <w:rPr/>
        <w:t>.</w:t>
      </w:r>
    </w:p>
    <w:p w:rsidRPr="00582F6E" w:rsidR="00E84473" w:rsidP="006511C5" w:rsidRDefault="00E84473" w14:paraId="0F3EAC45" w14:textId="19C0B6C5">
      <w:pPr>
        <w:spacing w:line="360" w:lineRule="auto"/>
      </w:pPr>
      <w:r w:rsidRPr="35F559BF" w:rsidR="40AD127B">
        <w:rPr>
          <w:b w:val="1"/>
          <w:bCs w:val="1"/>
        </w:rPr>
        <w:t>Stock and Product Management</w:t>
      </w:r>
      <w:r>
        <w:br/>
      </w:r>
      <w:r w:rsidR="40AD127B">
        <w:rPr/>
        <w:t xml:space="preserve">In a beauty salon, stock management is </w:t>
      </w:r>
      <w:r w:rsidR="28A5EFBB">
        <w:rPr/>
        <w:t>important.</w:t>
      </w:r>
      <w:r w:rsidR="40AD127B">
        <w:rPr/>
        <w:t xml:space="preserve"> I will be using many products, including nail colours, creams, lash lift solutions, files, oils, and more. With Excel, I can create a simple sheet listing products, the quantity I have, expiry dates, and suppliers. This makes it easier to see when something is running low and helps avoid wasting money or having too much unused stock.</w:t>
      </w:r>
    </w:p>
    <w:p w:rsidRPr="00582F6E" w:rsidR="00E84473" w:rsidP="35F559BF" w:rsidRDefault="00E84473" w14:paraId="72639F6A" w14:textId="48D90247">
      <w:pPr>
        <w:spacing w:line="360" w:lineRule="auto"/>
        <w:rPr>
          <w:highlight w:val="yellow"/>
        </w:rPr>
      </w:pPr>
      <w:r w:rsidRPr="35F559BF" w:rsidR="40AD127B">
        <w:rPr>
          <w:b w:val="1"/>
          <w:bCs w:val="1"/>
        </w:rPr>
        <w:t>Financial Tracking</w:t>
      </w:r>
      <w:r>
        <w:br/>
      </w:r>
      <w:r w:rsidR="40AD127B">
        <w:rPr/>
        <w:t xml:space="preserve">Another important part of running a business is </w:t>
      </w:r>
      <w:r w:rsidR="40AD127B">
        <w:rPr/>
        <w:t>financial management</w:t>
      </w:r>
      <w:r w:rsidR="40AD127B">
        <w:rPr/>
        <w:t>. Excel can record income from treatments, expenses, product purchases, rent, marketing costs, and more. This helps assess business performance and make informed decisions</w:t>
      </w:r>
      <w:r w:rsidR="21E63BFD">
        <w:rPr/>
        <w:t xml:space="preserve"> </w:t>
      </w:r>
      <w:r w:rsidR="48EEAEF5">
        <w:rPr/>
        <w:t>(Bella,2023).</w:t>
      </w:r>
    </w:p>
    <w:p w:rsidR="40AD127B" w:rsidP="35F559BF" w:rsidRDefault="40AD127B" w14:paraId="0231617F" w14:textId="7F864631">
      <w:pPr>
        <w:spacing w:line="360" w:lineRule="auto"/>
      </w:pPr>
      <w:r w:rsidRPr="35F559BF" w:rsidR="40AD127B">
        <w:rPr>
          <w:b w:val="1"/>
          <w:bCs w:val="1"/>
        </w:rPr>
        <w:t>Marketing and Social Media</w:t>
      </w:r>
      <w:r>
        <w:br/>
      </w:r>
      <w:r w:rsidR="40AD127B">
        <w:rPr/>
        <w:t xml:space="preserve">Excel can help track what clients interact with, including website traffic and social media engagement. This helps plan campaigns and improve marketing </w:t>
      </w:r>
      <w:r w:rsidR="7C722DBA">
        <w:rPr/>
        <w:t>effectiveness. Knowing your social media data lets you increase engagement</w:t>
      </w:r>
      <w:r w:rsidR="46C201D4">
        <w:rPr/>
        <w:t>, Measure ROI, and refine your content (</w:t>
      </w:r>
      <w:r w:rsidR="19A1F095">
        <w:rPr/>
        <w:t>Excel,2023)</w:t>
      </w:r>
    </w:p>
    <w:p w:rsidRPr="00582F6E" w:rsidR="00E84473" w:rsidP="006511C5" w:rsidRDefault="00E84473" w14:paraId="3C5422DC" w14:textId="71EE9787">
      <w:pPr>
        <w:spacing w:line="360" w:lineRule="auto"/>
      </w:pPr>
      <w:r w:rsidRPr="00582F6E">
        <w:rPr>
          <w:b/>
          <w:bCs/>
        </w:rPr>
        <w:t>How Excel Supports My Beauty Business</w:t>
      </w:r>
      <w:r w:rsidRPr="00582F6E">
        <w:br/>
      </w:r>
      <w:r w:rsidRPr="00582F6E">
        <w:t xml:space="preserve">In my beauty salon, Excel </w:t>
      </w:r>
      <w:r w:rsidR="006511C5">
        <w:t>can help</w:t>
      </w:r>
      <w:r w:rsidRPr="00582F6E">
        <w:t xml:space="preserve"> me stay organised and save time. My business offers treatments such as nails, facials, lash lifts, massages, and more. For services like these, I need to be organised with numbers, and Excel helps a lot.</w:t>
      </w:r>
    </w:p>
    <w:p w:rsidRPr="00582F6E" w:rsidR="00E84473" w:rsidP="006511C5" w:rsidRDefault="00E84473" w14:paraId="02CA3774" w14:textId="77777777">
      <w:pPr>
        <w:spacing w:line="360" w:lineRule="auto"/>
        <w:rPr>
          <w:b/>
          <w:bCs/>
        </w:rPr>
      </w:pPr>
      <w:r w:rsidRPr="00582F6E">
        <w:rPr>
          <w:b/>
          <w:bCs/>
        </w:rPr>
        <w:t>Example uses of Excel in my beauty salon include:</w:t>
      </w:r>
    </w:p>
    <w:p w:rsidRPr="00582F6E" w:rsidR="00E84473" w:rsidP="006511C5" w:rsidRDefault="00E84473" w14:paraId="22BE1557" w14:textId="3B74BA05">
      <w:pPr>
        <w:spacing w:line="360" w:lineRule="auto"/>
      </w:pPr>
      <w:r w:rsidRPr="35F559BF" w:rsidR="40AD127B">
        <w:rPr>
          <w:b w:val="1"/>
          <w:bCs w:val="1"/>
        </w:rPr>
        <w:t>Client Tracking:</w:t>
      </w:r>
      <w:r w:rsidR="40AD127B">
        <w:rPr/>
        <w:t xml:space="preserve"> I can keep a list of clients, what treatments they have had, how often they visit, and what products they prefer. This </w:t>
      </w:r>
      <w:r w:rsidR="59BEDA24">
        <w:rPr/>
        <w:t xml:space="preserve">can </w:t>
      </w:r>
      <w:r w:rsidR="40AD127B">
        <w:rPr/>
        <w:t>help</w:t>
      </w:r>
      <w:r w:rsidR="7C152BAB">
        <w:rPr/>
        <w:t xml:space="preserve"> </w:t>
      </w:r>
      <w:r w:rsidR="40AD127B">
        <w:rPr/>
        <w:t>me plan offers, loyalty cards, and personalised services.</w:t>
      </w:r>
    </w:p>
    <w:p w:rsidRPr="00582F6E" w:rsidR="00E84473" w:rsidP="006511C5" w:rsidRDefault="00E84473" w14:paraId="714566EC" w14:textId="77777777">
      <w:pPr>
        <w:spacing w:line="360" w:lineRule="auto"/>
      </w:pPr>
      <w:r w:rsidRPr="00582F6E">
        <w:rPr>
          <w:b/>
          <w:bCs/>
        </w:rPr>
        <w:t>Stock &amp; Product Management:</w:t>
      </w:r>
      <w:r w:rsidRPr="00582F6E">
        <w:t xml:space="preserve"> I can use Excel to track gels and nail products, skincare serums, lash lift solutions, and disposable items.</w:t>
      </w:r>
    </w:p>
    <w:p w:rsidRPr="00582F6E" w:rsidR="00E84473" w:rsidP="006511C5" w:rsidRDefault="00E84473" w14:paraId="0E8A650C" w14:textId="77777777">
      <w:pPr>
        <w:spacing w:line="360" w:lineRule="auto"/>
      </w:pPr>
      <w:r w:rsidRPr="00582F6E">
        <w:rPr>
          <w:b/>
          <w:bCs/>
        </w:rPr>
        <w:t>Financial Planning:</w:t>
      </w:r>
      <w:r w:rsidRPr="00582F6E">
        <w:t xml:space="preserve"> Excel helps calculate weekly and monthly income, expenses, profit, growth, and treatment popularity. This makes it easier to see which services bring the most revenue and which need improvement.</w:t>
      </w:r>
    </w:p>
    <w:p w:rsidRPr="00582F6E" w:rsidR="00E84473" w:rsidP="006511C5" w:rsidRDefault="00E84473" w14:paraId="6E5333D4" w14:textId="77777777">
      <w:pPr>
        <w:spacing w:line="360" w:lineRule="auto"/>
      </w:pPr>
      <w:r w:rsidRPr="00582F6E">
        <w:rPr>
          <w:b/>
          <w:bCs/>
        </w:rPr>
        <w:t>Appointments:</w:t>
      </w:r>
      <w:r w:rsidRPr="00582F6E">
        <w:t xml:space="preserve"> By tracking busy and quiet days, I can decide when to run promotions and when to add more availability. It also helps plan staff schedules.</w:t>
      </w:r>
    </w:p>
    <w:p w:rsidRPr="00582F6E" w:rsidR="00E84473" w:rsidP="006511C5" w:rsidRDefault="00E84473" w14:paraId="08F84E3F" w14:textId="0CE4B95D">
      <w:pPr>
        <w:spacing w:line="360" w:lineRule="auto"/>
      </w:pPr>
      <w:r w:rsidRPr="35F559BF" w:rsidR="40AD127B">
        <w:rPr>
          <w:b w:val="1"/>
          <w:bCs w:val="1"/>
        </w:rPr>
        <w:t>Why Excel Matters for Future Growth</w:t>
      </w:r>
      <w:r>
        <w:br/>
      </w:r>
      <w:r w:rsidR="40AD127B">
        <w:rPr/>
        <w:t xml:space="preserve">As my beauty business grows, data will become even more important. Excel gives me </w:t>
      </w:r>
      <w:r w:rsidR="40AD127B">
        <w:rPr/>
        <w:t>a strong base</w:t>
      </w:r>
      <w:r w:rsidR="40AD127B">
        <w:rPr/>
        <w:t xml:space="preserve"> because it is simple, flexible, and powerful. It </w:t>
      </w:r>
      <w:r w:rsidR="09CC61C2">
        <w:rPr/>
        <w:t xml:space="preserve">can </w:t>
      </w:r>
      <w:r w:rsidR="40AD127B">
        <w:rPr/>
        <w:t>help me understand my business clearly instead of guessing.</w:t>
      </w:r>
    </w:p>
    <w:p w:rsidRPr="00582F6E" w:rsidR="00E84473" w:rsidP="006511C5" w:rsidRDefault="00E84473" w14:paraId="38DE6EAD" w14:textId="77777777">
      <w:pPr>
        <w:spacing w:line="360" w:lineRule="auto"/>
      </w:pPr>
      <w:r w:rsidRPr="00582F6E">
        <w:rPr>
          <w:b/>
          <w:bCs/>
        </w:rPr>
        <w:t>Conclusion</w:t>
      </w:r>
      <w:r w:rsidRPr="00582F6E">
        <w:br/>
      </w:r>
      <w:r w:rsidRPr="00582F6E">
        <w:t>Excel remains one of the most important tools for any business in the digital era. For my beauty salon, it helps me understand clients, control stock, manage finances, and plan marketing. It keeps everything organised in one place and supports better decisions every day. Even with many new apps available, Excel is still a key part of my business growth and success.</w:t>
      </w:r>
    </w:p>
    <w:p w:rsidR="34B646F2" w:rsidP="00E84473" w:rsidRDefault="4273F636" w14:paraId="4050919E" w14:textId="4848A7A2">
      <w:pPr>
        <w:spacing w:line="360" w:lineRule="auto"/>
      </w:pPr>
      <w:r>
        <w:t xml:space="preserve">     </w:t>
      </w:r>
      <w:r w:rsidR="32656CC8">
        <w:rPr>
          <w:noProof/>
        </w:rPr>
        <w:drawing>
          <wp:inline distT="0" distB="0" distL="0" distR="0" wp14:anchorId="7EF0FB89" wp14:editId="59B8F76C">
            <wp:extent cx="6579128" cy="2311084"/>
            <wp:effectExtent l="0" t="0" r="0" b="0"/>
            <wp:docPr id="4242529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252988" name=""/>
                    <pic:cNvPicPr/>
                  </pic:nvPicPr>
                  <pic:blipFill>
                    <a:blip r:embed="rId16">
                      <a:extLst>
                        <a:ext uri="{28A0092B-C50C-407E-A947-70E740481C1C}">
                          <a14:useLocalDpi xmlns:a14="http://schemas.microsoft.com/office/drawing/2010/main"/>
                        </a:ext>
                      </a:extLst>
                    </a:blip>
                    <a:stretch>
                      <a:fillRect/>
                    </a:stretch>
                  </pic:blipFill>
                  <pic:spPr>
                    <a:xfrm>
                      <a:off x="0" y="0"/>
                      <a:ext cx="6579128" cy="2311084"/>
                    </a:xfrm>
                    <a:prstGeom prst="rect">
                      <a:avLst/>
                    </a:prstGeom>
                  </pic:spPr>
                </pic:pic>
              </a:graphicData>
            </a:graphic>
          </wp:inline>
        </w:drawing>
      </w:r>
    </w:p>
    <w:p w:rsidR="5E44CCE2" w:rsidP="5E44CCE2" w:rsidRDefault="004E77BC" w14:paraId="50C93DD3" w14:textId="7660D25F">
      <w:r>
        <w:object w:dxaOrig="16129" w:dyaOrig="5498" w14:anchorId="4939FA8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806.25pt;height:275.25pt" o:ole="" type="#_x0000_t75">
            <v:imagedata o:title="" r:id="rId17"/>
          </v:shape>
          <o:OLEObject Type="Embed" ProgID="Excel.Sheet.12" ShapeID="_x0000_i1025" DrawAspect="Content" ObjectID="_1826844545" r:id="rId18"/>
        </w:object>
      </w:r>
    </w:p>
    <w:p w:rsidR="5E44CCE2" w:rsidP="5E44CCE2" w:rsidRDefault="42F3C9B2" w14:paraId="4A81F43B" w14:textId="368919D0">
      <w:hyperlink r:id="rId19">
        <w:r w:rsidRPr="66070508">
          <w:rPr>
            <w:rStyle w:val="Hyperlink"/>
          </w:rPr>
          <w:t>Document4.docx</w:t>
        </w:r>
      </w:hyperlink>
      <w:r>
        <w:t xml:space="preserve"> </w:t>
      </w:r>
    </w:p>
    <w:p w:rsidR="009537C3" w:rsidP="5E44CCE2" w:rsidRDefault="009537C3" w14:paraId="22784629" w14:textId="77777777">
      <w:pPr>
        <w:rPr>
          <w:b/>
          <w:bCs/>
        </w:rPr>
      </w:pPr>
    </w:p>
    <w:p w:rsidR="009537C3" w:rsidP="5E44CCE2" w:rsidRDefault="009537C3" w14:paraId="5E089671" w14:textId="77777777">
      <w:pPr>
        <w:rPr>
          <w:b/>
          <w:bCs/>
        </w:rPr>
      </w:pPr>
    </w:p>
    <w:p w:rsidR="009537C3" w:rsidP="5E44CCE2" w:rsidRDefault="009537C3" w14:paraId="75E1ADDC" w14:textId="77777777">
      <w:pPr>
        <w:rPr>
          <w:b/>
          <w:bCs/>
        </w:rPr>
      </w:pPr>
    </w:p>
    <w:p w:rsidR="009537C3" w:rsidP="5E44CCE2" w:rsidRDefault="009537C3" w14:paraId="0A3C98DC" w14:textId="77777777">
      <w:pPr>
        <w:rPr>
          <w:b/>
          <w:bCs/>
        </w:rPr>
      </w:pPr>
    </w:p>
    <w:p w:rsidR="009537C3" w:rsidP="5E44CCE2" w:rsidRDefault="009537C3" w14:paraId="710B8446" w14:textId="77777777">
      <w:pPr>
        <w:rPr>
          <w:b/>
          <w:bCs/>
        </w:rPr>
      </w:pPr>
    </w:p>
    <w:p w:rsidR="009537C3" w:rsidP="5E44CCE2" w:rsidRDefault="009537C3" w14:paraId="2CABF1C2" w14:textId="77777777">
      <w:pPr>
        <w:rPr>
          <w:b/>
          <w:bCs/>
        </w:rPr>
      </w:pPr>
    </w:p>
    <w:p w:rsidR="009537C3" w:rsidP="5E44CCE2" w:rsidRDefault="009537C3" w14:paraId="0112FA99" w14:textId="77777777">
      <w:pPr>
        <w:rPr>
          <w:b/>
          <w:bCs/>
        </w:rPr>
      </w:pPr>
    </w:p>
    <w:p w:rsidR="009537C3" w:rsidP="5E44CCE2" w:rsidRDefault="009537C3" w14:paraId="22EE6626" w14:textId="77777777">
      <w:pPr>
        <w:rPr>
          <w:b/>
          <w:bCs/>
        </w:rPr>
      </w:pPr>
    </w:p>
    <w:p w:rsidR="009537C3" w:rsidP="5E44CCE2" w:rsidRDefault="009537C3" w14:paraId="364B8B4B" w14:textId="77777777">
      <w:pPr>
        <w:rPr>
          <w:b/>
          <w:bCs/>
        </w:rPr>
      </w:pPr>
    </w:p>
    <w:p w:rsidR="009537C3" w:rsidP="5E44CCE2" w:rsidRDefault="009537C3" w14:paraId="1EEDC0EA" w14:textId="77777777">
      <w:pPr>
        <w:rPr>
          <w:b/>
          <w:bCs/>
        </w:rPr>
      </w:pPr>
    </w:p>
    <w:p w:rsidR="009537C3" w:rsidP="5E44CCE2" w:rsidRDefault="009537C3" w14:paraId="21901FA3" w14:textId="77777777">
      <w:pPr>
        <w:rPr>
          <w:b/>
          <w:bCs/>
        </w:rPr>
      </w:pPr>
    </w:p>
    <w:p w:rsidR="009537C3" w:rsidP="5E44CCE2" w:rsidRDefault="009537C3" w14:paraId="5CD6CA51" w14:textId="77777777">
      <w:pPr>
        <w:rPr>
          <w:b/>
          <w:bCs/>
        </w:rPr>
      </w:pPr>
    </w:p>
    <w:p w:rsidR="009537C3" w:rsidP="5E44CCE2" w:rsidRDefault="009537C3" w14:paraId="5731BD5B" w14:textId="77777777">
      <w:pPr>
        <w:rPr>
          <w:b/>
          <w:bCs/>
        </w:rPr>
      </w:pPr>
    </w:p>
    <w:p w:rsidR="009537C3" w:rsidP="5E44CCE2" w:rsidRDefault="009537C3" w14:paraId="15AFA481" w14:textId="77777777">
      <w:pPr>
        <w:rPr>
          <w:b/>
          <w:bCs/>
        </w:rPr>
      </w:pPr>
    </w:p>
    <w:p w:rsidR="009537C3" w:rsidP="5E44CCE2" w:rsidRDefault="009537C3" w14:paraId="45924B28" w14:textId="77777777">
      <w:pPr>
        <w:rPr>
          <w:b/>
          <w:bCs/>
        </w:rPr>
      </w:pPr>
    </w:p>
    <w:p w:rsidR="009537C3" w:rsidP="5E44CCE2" w:rsidRDefault="009537C3" w14:paraId="5475DB37" w14:textId="77777777">
      <w:pPr>
        <w:rPr>
          <w:b/>
          <w:bCs/>
        </w:rPr>
      </w:pPr>
    </w:p>
    <w:p w:rsidRPr="0034316B" w:rsidR="0034316B" w:rsidP="0034316B" w:rsidRDefault="4273F636" w14:paraId="07A3B986" w14:textId="13F535B9">
      <w:pPr>
        <w:rPr>
          <w:b w:val="1"/>
          <w:bCs w:val="1"/>
        </w:rPr>
      </w:pPr>
      <w:r w:rsidRPr="35F559BF" w:rsidR="23BD2EBA">
        <w:rPr>
          <w:b w:val="1"/>
          <w:bCs w:val="1"/>
        </w:rPr>
        <w:t>References:</w:t>
      </w:r>
    </w:p>
    <w:p w:rsidR="3EF52C90" w:rsidRDefault="3EF52C90" w14:paraId="7F32ACC8" w14:textId="7813919C">
      <w:pPr>
        <w:rPr>
          <w:b w:val="0"/>
          <w:bCs w:val="0"/>
        </w:rPr>
      </w:pPr>
      <w:r w:rsidR="3EF52C90">
        <w:rPr>
          <w:b w:val="0"/>
          <w:bCs w:val="0"/>
        </w:rPr>
        <w:t>Anderson, M. (2019) Digi</w:t>
      </w:r>
      <w:r w:rsidR="1F493A2F">
        <w:rPr>
          <w:b w:val="0"/>
          <w:bCs w:val="0"/>
        </w:rPr>
        <w:t>tal Literacy Unpacked. Katharine Ready and Jo Parker, eds</w:t>
      </w:r>
      <w:r w:rsidR="5471EBC7">
        <w:rPr>
          <w:b w:val="0"/>
          <w:bCs w:val="0"/>
        </w:rPr>
        <w:t>.</w:t>
      </w:r>
      <w:r w:rsidR="1F493A2F">
        <w:rPr>
          <w:b w:val="0"/>
          <w:bCs w:val="0"/>
        </w:rPr>
        <w:t xml:space="preserve"> London</w:t>
      </w:r>
      <w:r w:rsidR="1A7760FF">
        <w:rPr>
          <w:b w:val="0"/>
          <w:bCs w:val="0"/>
        </w:rPr>
        <w:t>: Faced Publishing, 2018. 240p. (ISBN</w:t>
      </w:r>
      <w:r w:rsidR="7372132F">
        <w:rPr>
          <w:b w:val="0"/>
          <w:bCs w:val="0"/>
        </w:rPr>
        <w:t xml:space="preserve">:978-1-78330-197-3)’, College and Research </w:t>
      </w:r>
      <w:r w:rsidR="4A0E306D">
        <w:rPr>
          <w:b w:val="0"/>
          <w:bCs w:val="0"/>
        </w:rPr>
        <w:t>Libraries.</w:t>
      </w:r>
    </w:p>
    <w:p w:rsidR="0034316B" w:rsidP="0034316B" w:rsidRDefault="0034316B" w14:paraId="2F110CBE" w14:textId="77777777">
      <w:pPr>
        <w:spacing w:before="240" w:after="240"/>
      </w:pPr>
      <w:r>
        <w:t xml:space="preserve">Bencsik, A. (ed.) (2017) </w:t>
      </w:r>
      <w:r w:rsidRPr="0034316B">
        <w:rPr>
          <w:i/>
          <w:iCs/>
        </w:rPr>
        <w:t>Knowledge management initiatives and strategies in small and medium enterprises.</w:t>
      </w:r>
      <w:r>
        <w:t xml:space="preserve"> Hershey, PA: Business Science Reference. Available at: https://www.igi-global.com/gateway/book/159580 (Accessed: 10 December 2025).</w:t>
      </w:r>
    </w:p>
    <w:p w:rsidR="0034316B" w:rsidP="0034316B" w:rsidRDefault="0034316B" w14:paraId="3C229E4E" w14:textId="1B3D469B">
      <w:pPr>
        <w:spacing w:before="240" w:after="240"/>
      </w:pPr>
      <w:r w:rsidR="6D9F80F3">
        <w:rPr/>
        <w:t xml:space="preserve">Bryman, A. and Cramer, D. (2011) </w:t>
      </w:r>
      <w:r w:rsidRPr="35F559BF" w:rsidR="6D9F80F3">
        <w:rPr>
          <w:i w:val="1"/>
          <w:iCs w:val="1"/>
        </w:rPr>
        <w:t>Quantitative data analysis with IBM SPSS 17, 18 and 19: a guide for social scientists</w:t>
      </w:r>
      <w:r w:rsidR="6D9F80F3">
        <w:rPr/>
        <w:t xml:space="preserve">. London: Routledge. Available at: </w:t>
      </w:r>
      <w:hyperlink r:id="Rb9e0be4198d34ae1">
        <w:r w:rsidRPr="35F559BF" w:rsidR="6D9F80F3">
          <w:rPr>
            <w:rStyle w:val="Hyperlink"/>
          </w:rPr>
          <w:t>https://librarysearch.uwtsd.ac.uk/permalink/44WHELF_UWTSD/a9ute4/alma99100147659002421</w:t>
        </w:r>
      </w:hyperlink>
      <w:r w:rsidR="6D9F80F3">
        <w:rPr/>
        <w:t xml:space="preserve"> (Accessed: 10 December 2025).</w:t>
      </w:r>
      <w:r w:rsidR="10FBEC09">
        <w:rPr/>
        <w:t xml:space="preserve"> </w:t>
      </w:r>
    </w:p>
    <w:p w:rsidR="10FBEC09" w:rsidP="35F559BF" w:rsidRDefault="10FBEC09" w14:paraId="617C227D" w14:textId="53AE1E09">
      <w:pPr>
        <w:spacing w:before="240" w:after="240"/>
      </w:pPr>
      <w:r w:rsidR="10FBEC09">
        <w:rPr/>
        <w:t>Byrd, L.S. (ed</w:t>
      </w:r>
      <w:r w:rsidR="511C4EF5">
        <w:rPr/>
        <w:t xml:space="preserve">.) (2020) Cultivating </w:t>
      </w:r>
      <w:r w:rsidR="1BD1B888">
        <w:rPr/>
        <w:t>entrepreneurial</w:t>
      </w:r>
      <w:r w:rsidR="511C4EF5">
        <w:rPr/>
        <w:t xml:space="preserve"> </w:t>
      </w:r>
      <w:r w:rsidR="321FD819">
        <w:rPr/>
        <w:t xml:space="preserve">changemakers through digital media education. Hersey, </w:t>
      </w:r>
      <w:r w:rsidR="1795D19D">
        <w:rPr/>
        <w:t>Pennsylvania: IGI Global.</w:t>
      </w:r>
    </w:p>
    <w:p w:rsidR="0034316B" w:rsidP="0034316B" w:rsidRDefault="0034316B" w14:paraId="171FE28A" w14:textId="77777777">
      <w:pPr>
        <w:spacing w:before="240" w:after="240"/>
      </w:pPr>
      <w:r>
        <w:t xml:space="preserve">Canva (2013) </w:t>
      </w:r>
      <w:r w:rsidRPr="0034316B">
        <w:rPr>
          <w:i/>
          <w:iCs/>
        </w:rPr>
        <w:t>Diamond Beauty Salon</w:t>
      </w:r>
      <w:r>
        <w:t xml:space="preserve">. Available at: </w:t>
      </w:r>
      <w:hyperlink w:history="1" r:id="rId21">
        <w:r w:rsidRPr="00B1031B">
          <w:rPr>
            <w:rStyle w:val="Hyperlink"/>
          </w:rPr>
          <w:t>https://www.canva.com/design/DAG5vneUXZw/6CPefaQBpod-fV48reDo6g/edit?utm_content=DAG5vneUXZw&amp;utm_campaign=designshare&amp;utm_medium=link2&amp;utm_source=sharebutton</w:t>
        </w:r>
      </w:hyperlink>
      <w:r>
        <w:t xml:space="preserve"> (Accessed: 10 December 2025).</w:t>
      </w:r>
    </w:p>
    <w:p w:rsidR="0034316B" w:rsidP="0034316B" w:rsidRDefault="0034316B" w14:paraId="3D42978F" w14:textId="77777777">
      <w:pPr>
        <w:spacing w:before="240" w:after="240"/>
      </w:pPr>
      <w:r w:rsidR="6D9F80F3">
        <w:rPr/>
        <w:t xml:space="preserve">Chaffey, </w:t>
      </w:r>
      <w:r w:rsidR="6D9F80F3">
        <w:rPr/>
        <w:t>D.</w:t>
      </w:r>
      <w:r w:rsidR="6D9F80F3">
        <w:rPr/>
        <w:t xml:space="preserve"> and Ellis-Chadwick, F. (2019</w:t>
      </w:r>
      <w:r w:rsidRPr="35F559BF" w:rsidR="6D9F80F3">
        <w:rPr>
          <w:i w:val="1"/>
          <w:iCs w:val="1"/>
        </w:rPr>
        <w:t>) Digital marketing strategies: insights</w:t>
      </w:r>
      <w:r w:rsidR="6D9F80F3">
        <w:rPr/>
        <w:t xml:space="preserve">. Available at: </w:t>
      </w:r>
      <w:hyperlink r:id="Rfaf84d7195d7438e">
        <w:r w:rsidRPr="35F559BF" w:rsidR="6D9F80F3">
          <w:rPr>
            <w:rStyle w:val="Hyperlink"/>
          </w:rPr>
          <w:t>https://www.studocu.vn/vn/document/dai-hoc-kinh-te-quoc-dan/marketing-can-ban/preview-9781292241586-a36188176/114470050</w:t>
        </w:r>
      </w:hyperlink>
      <w:r w:rsidR="6D9F80F3">
        <w:rPr/>
        <w:t xml:space="preserve"> (Accessed: 10 December 2025).</w:t>
      </w:r>
    </w:p>
    <w:p w:rsidR="0235E9F2" w:rsidP="35F559BF" w:rsidRDefault="0235E9F2" w14:paraId="00EAC690" w14:textId="02D7279A">
      <w:pPr>
        <w:pStyle w:val="Normal"/>
        <w:spacing w:before="240" w:after="240"/>
      </w:pPr>
      <w:r w:rsidR="0235E9F2">
        <w:rPr/>
        <w:t>Christy Bella (2025),</w:t>
      </w:r>
      <w:r w:rsidR="03E8DCD1">
        <w:rPr/>
        <w:t xml:space="preserve"> Why Proper Financial Tracking is Essential for Any Business </w:t>
      </w:r>
      <w:r w:rsidR="4D97A70F">
        <w:rPr/>
        <w:t xml:space="preserve">Available: </w:t>
      </w:r>
      <w:hyperlink r:id="Rcb44ccb65cbf433c">
        <w:r w:rsidRPr="35F559BF" w:rsidR="4D97A70F">
          <w:rPr>
            <w:rStyle w:val="Hyperlink"/>
            <w:rFonts w:ascii="Aptos" w:hAnsi="Aptos" w:eastAsia="Aptos" w:cs="Aptos"/>
            <w:noProof w:val="0"/>
            <w:sz w:val="24"/>
            <w:szCs w:val="24"/>
            <w:lang w:val="en-GB"/>
          </w:rPr>
          <w:t>https://www.londonbusinessnews.com/why-proper-financial-tracking-is-essential-for-any-business/</w:t>
        </w:r>
      </w:hyperlink>
    </w:p>
    <w:p w:rsidR="6D9F80F3" w:rsidP="35F559BF" w:rsidRDefault="6D9F80F3" w14:paraId="3BEDB892" w14:textId="1486DFE8">
      <w:pPr>
        <w:pStyle w:val="Normal"/>
        <w:spacing w:before="240" w:after="240"/>
      </w:pPr>
      <w:r w:rsidR="6D9F80F3">
        <w:rPr/>
        <w:t>Dadwal</w:t>
      </w:r>
      <w:r w:rsidR="6D9F80F3">
        <w:rPr/>
        <w:t xml:space="preserve">, S.S. (ed.) (2020) </w:t>
      </w:r>
      <w:r w:rsidRPr="35F559BF" w:rsidR="6D9F80F3">
        <w:rPr>
          <w:i w:val="1"/>
          <w:iCs w:val="1"/>
        </w:rPr>
        <w:t>Handbook of research on innovations in technology and marketing for the connected consumer</w:t>
      </w:r>
      <w:r w:rsidR="6D9F80F3">
        <w:rPr/>
        <w:t xml:space="preserve">. Available at: </w:t>
      </w:r>
      <w:hyperlink r:id="Rfaa5fc5a2e284e89">
        <w:r w:rsidRPr="35F559BF" w:rsidR="6D9F80F3">
          <w:rPr>
            <w:rStyle w:val="Hyperlink"/>
          </w:rPr>
          <w:t>https://www.igi-global.com/book/handbook-research-innovations-technology-marketing/226306</w:t>
        </w:r>
      </w:hyperlink>
      <w:r w:rsidR="6D9F80F3">
        <w:rPr/>
        <w:t xml:space="preserve"> (Accessed: 10 December 2025).</w:t>
      </w:r>
    </w:p>
    <w:p w:rsidR="1FE1B2B9" w:rsidP="35F559BF" w:rsidRDefault="1FE1B2B9" w14:paraId="6892524C" w14:textId="4C9BD6BB">
      <w:pPr>
        <w:pStyle w:val="Normal"/>
        <w:spacing w:before="240" w:after="240"/>
      </w:pPr>
      <w:r w:rsidR="1FE1B2B9">
        <w:rPr/>
        <w:t>Global (2022)</w:t>
      </w:r>
      <w:r w:rsidR="2092FE3F">
        <w:rPr/>
        <w:t xml:space="preserve"> Beauty and Personal Care Trends </w:t>
      </w:r>
      <w:r w:rsidR="0D1BC75D">
        <w:rPr/>
        <w:t xml:space="preserve">Article: </w:t>
      </w:r>
      <w:hyperlink r:id="R28df55f4410049d2">
        <w:r w:rsidRPr="35F559BF" w:rsidR="39B105DF">
          <w:rPr>
            <w:rStyle w:val="Hyperlink"/>
            <w:rFonts w:ascii="Aptos" w:hAnsi="Aptos" w:eastAsia="Aptos" w:cs="Aptos"/>
            <w:noProof w:val="0"/>
            <w:sz w:val="24"/>
            <w:szCs w:val="24"/>
            <w:lang w:val="en-GB"/>
          </w:rPr>
          <w:t>mintel-announces-beauty-and-personal-care-trends-for-2023</w:t>
        </w:r>
      </w:hyperlink>
    </w:p>
    <w:p w:rsidR="0B9EDF3A" w:rsidP="35F559BF" w:rsidRDefault="0B9EDF3A" w14:paraId="049F8DE4" w14:textId="766D8F48">
      <w:pPr>
        <w:pStyle w:val="Normal"/>
        <w:spacing w:before="240" w:after="240"/>
      </w:pPr>
      <w:r w:rsidRPr="35F559BF" w:rsidR="0B9EDF3A">
        <w:rPr>
          <w:rFonts w:ascii="PT Serif" w:hAnsi="PT Serif" w:eastAsia="PT Serif" w:cs="PT Serif"/>
          <w:b w:val="0"/>
          <w:bCs w:val="0"/>
          <w:noProof w:val="0"/>
          <w:color w:val="333333"/>
          <w:sz w:val="22"/>
          <w:szCs w:val="22"/>
          <w:lang w:val="en-GB"/>
        </w:rPr>
        <w:t>Social Media Performance Dashboard in Excel</w:t>
      </w:r>
      <w:r w:rsidR="0B9EDF3A">
        <w:rPr/>
        <w:t xml:space="preserve"> </w:t>
      </w:r>
      <w:r w:rsidR="0B9EDF3A">
        <w:rPr/>
        <w:t>Excel</w:t>
      </w:r>
      <w:r w:rsidR="0B9EDF3A">
        <w:rPr/>
        <w:t xml:space="preserve">, (2023) </w:t>
      </w:r>
      <w:r w:rsidR="0B9EDF3A">
        <w:rPr/>
        <w:t>Available :</w:t>
      </w:r>
      <w:hyperlink r:id="R974b8ec1ef094341">
        <w:r w:rsidRPr="35F559BF" w:rsidR="0B9EDF3A">
          <w:rPr>
            <w:rStyle w:val="Hyperlink"/>
            <w:rFonts w:ascii="Aptos" w:hAnsi="Aptos" w:eastAsia="Aptos" w:cs="Aptos"/>
            <w:noProof w:val="0"/>
            <w:sz w:val="24"/>
            <w:szCs w:val="24"/>
            <w:lang w:val="en-GB"/>
          </w:rPr>
          <w:t>social-media-performance-dashboard-in-excel</w:t>
        </w:r>
      </w:hyperlink>
    </w:p>
    <w:p w:rsidR="0034316B" w:rsidP="0034316B" w:rsidRDefault="0034316B" w14:paraId="76460F93" w14:textId="29E81D55">
      <w:pPr>
        <w:spacing w:before="240" w:after="240"/>
        <w:jc w:val="both"/>
      </w:pPr>
      <w:r w:rsidR="6D9F80F3">
        <w:rPr/>
        <w:t xml:space="preserve">Mandal, P.C. (2021) ‘Marketing of private labels: strategies and </w:t>
      </w:r>
      <w:r w:rsidR="035CD523">
        <w:rPr/>
        <w:t>initiatives</w:t>
      </w:r>
      <w:r w:rsidR="6D9F80F3">
        <w:rPr/>
        <w:t xml:space="preserve">. </w:t>
      </w:r>
      <w:r w:rsidRPr="35F559BF" w:rsidR="6D9F80F3">
        <w:rPr>
          <w:i w:val="1"/>
          <w:iCs w:val="1"/>
        </w:rPr>
        <w:t>International Journal of Business Strategy and Applications</w:t>
      </w:r>
      <w:r w:rsidR="6D9F80F3">
        <w:rPr/>
        <w:t>. DOI: 10.4018/IJBSA.20210101.oa5.</w:t>
      </w:r>
    </w:p>
    <w:p w:rsidR="0034316B" w:rsidP="0034316B" w:rsidRDefault="0034316B" w14:paraId="78D06147" w14:textId="77777777">
      <w:pPr>
        <w:spacing w:before="240" w:after="240"/>
      </w:pPr>
      <w:r>
        <w:t xml:space="preserve">Munoz, J.M. (ed.) (2023) </w:t>
      </w:r>
      <w:r w:rsidRPr="0034316B">
        <w:rPr>
          <w:i/>
          <w:iCs/>
        </w:rPr>
        <w:t>Digital entrepreneurships at the global economy</w:t>
      </w:r>
      <w:r>
        <w:t>. New York: Routledge.</w:t>
      </w:r>
    </w:p>
    <w:p w:rsidR="0034316B" w:rsidP="0034316B" w:rsidRDefault="0034316B" w14:paraId="6D30C9C4" w14:textId="77777777">
      <w:pPr>
        <w:spacing w:before="240" w:after="240"/>
      </w:pPr>
      <w:r>
        <w:t xml:space="preserve">Nominova, K., et al. (2023) </w:t>
      </w:r>
      <w:r w:rsidRPr="0034316B">
        <w:rPr>
          <w:i/>
          <w:iCs/>
        </w:rPr>
        <w:t>Small businesses investment processes financing package.</w:t>
      </w:r>
      <w:r>
        <w:t xml:space="preserve"> Available at: e3sconf_pdsed2023_04006.html (Accessed: 10 December 2025).</w:t>
      </w:r>
    </w:p>
    <w:p w:rsidR="0034316B" w:rsidP="0034316B" w:rsidRDefault="0034316B" w14:paraId="03B9507B" w14:textId="77777777">
      <w:pPr>
        <w:spacing w:before="240" w:after="240"/>
      </w:pPr>
      <w:r>
        <w:t xml:space="preserve">Reedy, K. and Parker, J. (eds.) (2017) </w:t>
      </w:r>
      <w:r w:rsidRPr="0034316B">
        <w:rPr>
          <w:i/>
          <w:iCs/>
        </w:rPr>
        <w:t>Digital literacy unpacked. London: Facet Publishing.</w:t>
      </w:r>
      <w:r>
        <w:t xml:space="preserve"> Available at: https://ebookcentral.proquest.com/lib/trinity/detail.action?docID=5490897 (Accessed: 10 December 2025).</w:t>
      </w:r>
    </w:p>
    <w:p w:rsidR="0034316B" w:rsidP="0034316B" w:rsidRDefault="0034316B" w14:paraId="77511DED" w14:textId="77777777">
      <w:pPr>
        <w:spacing w:before="240" w:after="240"/>
      </w:pPr>
      <w:r>
        <w:t xml:space="preserve">Sandhu, K. (2020) </w:t>
      </w:r>
      <w:r w:rsidRPr="0034316B">
        <w:rPr>
          <w:i/>
          <w:iCs/>
        </w:rPr>
        <w:t>Digital transformation and innovative services for business and learning.</w:t>
      </w:r>
      <w:r>
        <w:t xml:space="preserve"> 1st edn. Hershey, PA: IGI Global, Business Science Reference. Available at: </w:t>
      </w:r>
      <w:hyperlink w:history="1" r:id="rId24">
        <w:r w:rsidRPr="00B1031B">
          <w:rPr>
            <w:rStyle w:val="Hyperlink"/>
          </w:rPr>
          <w:t>https://librarysearch.uwtsd.ac.uk/permalink/44WHELF_UWTSD/igoone/cdi_econis_primary_1690982152</w:t>
        </w:r>
      </w:hyperlink>
      <w:r>
        <w:t xml:space="preserve"> (Accessed: 10 December 2025).</w:t>
      </w:r>
    </w:p>
    <w:p w:rsidR="2C7128D2" w:rsidP="35F559BF" w:rsidRDefault="2C7128D2" w14:paraId="312303D0" w14:textId="2EB8AF03">
      <w:pPr>
        <w:pStyle w:val="Normal"/>
        <w:spacing w:before="240" w:after="240"/>
        <w:ind w:left="1"/>
      </w:pPr>
      <w:r w:rsidR="2C7128D2">
        <w:rPr/>
        <w:t xml:space="preserve">Web4Business (2024) </w:t>
      </w:r>
      <w:r w:rsidR="05B21ABF">
        <w:rPr/>
        <w:t>Website for small businesses, Excell</w:t>
      </w:r>
      <w:r w:rsidR="22D558E3">
        <w:rPr/>
        <w:t xml:space="preserve"> for small businesses </w:t>
      </w:r>
      <w:r w:rsidR="0E685E6A">
        <w:rPr/>
        <w:t xml:space="preserve">Available at: </w:t>
      </w:r>
      <w:hyperlink r:id="Rbf44c8d1d7884db8">
        <w:r w:rsidRPr="35F559BF" w:rsidR="0E685E6A">
          <w:rPr>
            <w:rStyle w:val="Hyperlink"/>
            <w:rFonts w:ascii="Aptos" w:hAnsi="Aptos" w:eastAsia="Aptos" w:cs="Aptos"/>
            <w:noProof w:val="0"/>
            <w:sz w:val="24"/>
            <w:szCs w:val="24"/>
            <w:lang w:val="en-GB"/>
          </w:rPr>
          <w:t>https://www.web4business.com.au/excel-for-small-businesses/</w:t>
        </w:r>
      </w:hyperlink>
    </w:p>
    <w:p w:rsidR="748166E0" w:rsidP="35F559BF" w:rsidRDefault="748166E0" w14:paraId="47A0D0E4" w14:textId="73B2FBA7">
      <w:pPr>
        <w:pStyle w:val="Normal"/>
        <w:spacing w:before="240" w:after="240"/>
        <w:ind w:left="1"/>
        <w:rPr>
          <w:rFonts w:ascii="Aptos" w:hAnsi="Aptos" w:eastAsia="Aptos" w:cs="Aptos"/>
          <w:noProof w:val="0"/>
          <w:sz w:val="24"/>
          <w:szCs w:val="24"/>
          <w:lang w:val="en-GB"/>
        </w:rPr>
      </w:pPr>
      <w:r w:rsidRPr="35F559BF" w:rsidR="748166E0">
        <w:rPr>
          <w:rFonts w:ascii="Aptos" w:hAnsi="Aptos" w:eastAsia="Aptos" w:cs="Aptos"/>
          <w:noProof w:val="0"/>
          <w:sz w:val="24"/>
          <w:szCs w:val="24"/>
          <w:lang w:val="en-GB"/>
        </w:rPr>
        <w:t>McFedries</w:t>
      </w:r>
      <w:r w:rsidRPr="35F559BF" w:rsidR="748166E0">
        <w:rPr>
          <w:rFonts w:ascii="Aptos" w:hAnsi="Aptos" w:eastAsia="Aptos" w:cs="Aptos"/>
          <w:noProof w:val="0"/>
          <w:sz w:val="24"/>
          <w:szCs w:val="24"/>
          <w:lang w:val="en-GB"/>
        </w:rPr>
        <w:t>, P (2022)</w:t>
      </w:r>
      <w:r w:rsidRPr="35F559BF" w:rsidR="01B9AD8C">
        <w:rPr>
          <w:rFonts w:ascii="Aptos" w:hAnsi="Aptos" w:eastAsia="Aptos" w:cs="Aptos"/>
          <w:noProof w:val="0"/>
          <w:sz w:val="24"/>
          <w:szCs w:val="24"/>
          <w:lang w:val="en-GB"/>
        </w:rPr>
        <w:t xml:space="preserve"> Teach yourself visually Excell 365. Indi</w:t>
      </w:r>
      <w:r w:rsidRPr="35F559BF" w:rsidR="4A85D0DA">
        <w:rPr>
          <w:rFonts w:ascii="Aptos" w:hAnsi="Aptos" w:eastAsia="Aptos" w:cs="Aptos"/>
          <w:noProof w:val="0"/>
          <w:sz w:val="24"/>
          <w:szCs w:val="24"/>
          <w:lang w:val="en-GB"/>
        </w:rPr>
        <w:t>anapolis: Visual.</w:t>
      </w:r>
    </w:p>
    <w:p w:rsidR="5E44CCE2" w:rsidP="5E44CCE2" w:rsidRDefault="5E44CCE2" w14:paraId="6F052D64" w14:textId="0F8EF2C7">
      <w:pPr>
        <w:pStyle w:val="ListParagraph"/>
        <w:spacing w:before="240" w:after="240"/>
        <w:ind w:left="1"/>
      </w:pPr>
      <w:r w:rsidR="4A85D0DA">
        <w:rPr/>
        <w:t>Inside Microsoft Excel (1994) Rochester, N</w:t>
      </w:r>
      <w:r w:rsidR="7B704956">
        <w:rPr/>
        <w:t>.Y.: Element K Journals.</w:t>
      </w:r>
    </w:p>
    <w:p w:rsidR="5E44CCE2" w:rsidP="5E44CCE2" w:rsidRDefault="5E44CCE2" w14:paraId="2248D904" w14:textId="4FD51C4A">
      <w:pPr>
        <w:spacing w:before="240" w:after="240"/>
        <w:rPr>
          <w:rFonts w:ascii="Helvetica" w:hAnsi="Helvetica" w:eastAsia="Helvetica" w:cs="Helvetica"/>
          <w:color w:val="000000" w:themeColor="text1"/>
        </w:rPr>
      </w:pPr>
    </w:p>
    <w:p w:rsidR="5E44CCE2" w:rsidP="5E44CCE2" w:rsidRDefault="5E44CCE2" w14:paraId="58633E35" w14:textId="566E0F16">
      <w:pPr>
        <w:pStyle w:val="ListParagraph"/>
        <w:ind w:left="361"/>
      </w:pPr>
    </w:p>
    <w:p w:rsidR="2346B5E6" w:rsidP="5E44CCE2" w:rsidRDefault="2346B5E6" w14:paraId="3FC97C1B" w14:textId="13897FBB">
      <w:pPr>
        <w:spacing w:before="240" w:after="240"/>
        <w:ind w:left="1"/>
      </w:pPr>
      <w:r w:rsidRPr="5E44CCE2">
        <w:t xml:space="preserve">        </w:t>
      </w:r>
    </w:p>
    <w:p w:rsidR="5E44CCE2" w:rsidP="5E44CCE2" w:rsidRDefault="5E44CCE2" w14:paraId="18DB9489" w14:textId="4B051F92">
      <w:pPr>
        <w:spacing w:before="240" w:after="240"/>
      </w:pPr>
    </w:p>
    <w:p w:rsidR="5E44CCE2" w:rsidP="5E44CCE2" w:rsidRDefault="5E44CCE2" w14:paraId="63589E4F" w14:textId="79285799"/>
    <w:p w:rsidR="5E44CCE2" w:rsidP="5E44CCE2" w:rsidRDefault="5E44CCE2" w14:paraId="6C6D3D5D" w14:textId="6D6D15E8">
      <w:pPr>
        <w:pStyle w:val="ListParagraph"/>
        <w:ind w:left="1080"/>
      </w:pPr>
    </w:p>
    <w:p w:rsidR="5E44CCE2" w:rsidP="5E44CCE2" w:rsidRDefault="5E44CCE2" w14:paraId="4BAF58A9" w14:textId="02C99296">
      <w:pPr>
        <w:pStyle w:val="ListParagraph"/>
      </w:pPr>
    </w:p>
    <w:p w:rsidR="5E44CCE2" w:rsidP="5E44CCE2" w:rsidRDefault="5E44CCE2" w14:paraId="7BECB8DA" w14:textId="213929A1">
      <w:pPr>
        <w:rPr>
          <w:b/>
          <w:bCs/>
        </w:rPr>
      </w:pPr>
    </w:p>
    <w:sectPr w:rsidR="5E44CCE2">
      <w:footerReference w:type="default" r:id="rId25"/>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71FBB" w:rsidRDefault="00B71FBB" w14:paraId="6BB9374D" w14:textId="77777777">
      <w:pPr>
        <w:spacing w:after="0" w:line="240" w:lineRule="auto"/>
      </w:pPr>
      <w:r>
        <w:separator/>
      </w:r>
    </w:p>
  </w:endnote>
  <w:endnote w:type="continuationSeparator" w:id="0">
    <w:p w:rsidR="00B71FBB" w:rsidRDefault="00B71FBB" w14:paraId="6DE9361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E44CCE2" w:rsidTr="5E44CCE2" w14:paraId="1A4B7A42" w14:textId="77777777">
      <w:trPr>
        <w:trHeight w:val="300"/>
      </w:trPr>
      <w:tc>
        <w:tcPr>
          <w:tcW w:w="3005" w:type="dxa"/>
        </w:tcPr>
        <w:p w:rsidR="5E44CCE2" w:rsidP="5E44CCE2" w:rsidRDefault="5E44CCE2" w14:paraId="19911E46" w14:textId="1FF4B564">
          <w:pPr>
            <w:pStyle w:val="Header"/>
            <w:ind w:left="-115"/>
          </w:pPr>
        </w:p>
      </w:tc>
      <w:tc>
        <w:tcPr>
          <w:tcW w:w="3005" w:type="dxa"/>
        </w:tcPr>
        <w:p w:rsidR="5E44CCE2" w:rsidP="5E44CCE2" w:rsidRDefault="5E44CCE2" w14:paraId="1220EC0C" w14:textId="1E9D1FC5">
          <w:pPr>
            <w:pStyle w:val="Header"/>
            <w:jc w:val="center"/>
          </w:pPr>
        </w:p>
      </w:tc>
      <w:tc>
        <w:tcPr>
          <w:tcW w:w="3005" w:type="dxa"/>
        </w:tcPr>
        <w:p w:rsidR="5E44CCE2" w:rsidP="5E44CCE2" w:rsidRDefault="5E44CCE2" w14:paraId="5AA4D70A" w14:textId="6235681E">
          <w:pPr>
            <w:pStyle w:val="Header"/>
            <w:ind w:right="-115"/>
            <w:jc w:val="right"/>
          </w:pPr>
        </w:p>
      </w:tc>
    </w:tr>
  </w:tbl>
  <w:p w:rsidR="5E44CCE2" w:rsidP="5E44CCE2" w:rsidRDefault="5E44CCE2" w14:paraId="2FA4857D" w14:textId="0B1787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71FBB" w:rsidRDefault="00B71FBB" w14:paraId="7E18F982" w14:textId="77777777">
      <w:pPr>
        <w:spacing w:after="0" w:line="240" w:lineRule="auto"/>
      </w:pPr>
      <w:r>
        <w:separator/>
      </w:r>
    </w:p>
  </w:footnote>
  <w:footnote w:type="continuationSeparator" w:id="0">
    <w:p w:rsidR="00B71FBB" w:rsidRDefault="00B71FBB" w14:paraId="7E43B8CF"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U7ChsvrfTgQM3C" int2:id="9KHye0W8">
      <int2:state int2:type="spell" int2:value="Rejected"/>
    </int2:textHash>
    <int2:textHash int2:hashCode="y7ccG+9TplDKr+" int2:id="5ZV6AJ8Y">
      <int2:state int2:type="spell" int2:value="Rejected"/>
    </int2:textHash>
    <int2:textHash int2:hashCode="ASnADAPFFTejW1" int2:id="FEXnxZwI">
      <int2:state int2:type="spell" int2:value="Rejected"/>
    </int2:textHash>
    <int2:textHash int2:hashCode="K5IM3ZNMiIBuHZ" int2:id="FZ6Jt4Dw">
      <int2:state int2:type="spell" int2:value="Rejected"/>
    </int2:textHash>
    <int2:textHash int2:hashCode="08Q/9m31QYwcq0" int2:id="RjV7Y2jx">
      <int2:state int2:type="spell" int2:value="Rejected"/>
    </int2:textHash>
    <int2:textHash int2:hashCode="p0Wav2qbX1nz7J" int2:id="SWGJMPeA">
      <int2:state int2:type="spell" int2:value="Rejected"/>
    </int2:textHash>
    <int2:textHash int2:hashCode="amGUHJNIXOeg+3" int2:id="Zu9NZBrs">
      <int2:state int2:type="spell" int2:value="Rejected"/>
    </int2:textHash>
    <int2:textHash int2:hashCode="vDOGFkA4BgKqz1" int2:id="jv2Nrn3K">
      <int2:state int2:type="spell" int2:value="Rejected"/>
    </int2:textHash>
    <int2:entireDocument int2:id="ljRrcGRQ">
      <int2:extLst>
        <oel:ext uri="E302BA01-7950-474C-9AD3-286E660C40A8">
          <int2:similaritySummary int2:version="1" int2:runId="1764516668773" int2:tilesCheckedInThisRun="122" int2:totalNumOfTiles="122" int2:similarityAnnotationCount="2" int2:numWords="2232" int2:numFlaggedWords="28"/>
        </oel:ext>
      </int2:extLst>
    </int2:entireDocument>
  </int2:observations>
  <int2:intelligenceSettings/>
  <int2:onDemandWorkflows>
    <int2:onDemandWorkflow int2:type="SimilarityCheck" int2:paragraphVersions="5E5787A5-571E61D0 3ED1E188-4614EFE7 3C452955-439F2A45 0D83BA43-05AC4487 54FAE89B-0B19F444 46C77923-20700A2D 2754A0B7-440E5167 62598C7E-48B2B988 1E18B8E0-7BF3C4A0 30F95F51-3A78BD62 54E2D4B9-4DEB73D3 3D37541F-4012F102 3E7D719C-4C65AC31 0B438F46-3ABD45D7 72702A2A-1EFA89B2 166A1FF9-316B5335 0C6F184F-7B708EC5 79392D78-1DC8724C 7091822A-0D1613C6 6512F5ED-53949BB2 29DB00E0-2FD4DFCF 0AFB643C-31DAD06F 727B7249-12E00AE3 61DAA6D3-68C7021C 75F20546-0AB405D0 3993146E-71F955DA 22306725-4033C4D0 7335CF17-45FF0460 5A0E3AB7-004E5C3B 720B3E69-2D9DAC4B 7B00E393-6043BF3B 22767E2C-340EFF7E 4BD767A3-1E5FFE0E 3F31EA60-5DFFB623 3BCC3A9E-463496EE 3EB2D9A4-11C763CE 7215DA64-053541BF 31899E9B-31EA836E 5A78C03A-4B67ED84 01E8B56A-437EF56D 354EC7B6-61B3C52D 39D3706C-2F90FBFC 1884CC98-073EFCBC 1FDE74D6-0C9B1B2D 681F07FB-59DED3FA 022D2459-3A23B1BB 47182276-11B5CBC4 68AE9303-13C9A0FE 202636AC-0BE7FE54 59A98D87-0D8E8466 50D9C06B-48F0EB19 2F6FCD49-1F05B5B0 1F60F7B1-1CF07804 7F2FF4F2-3DF58666 07F3C272-645DB660 790A00A6-6AC64985 5DDCD40E-7488F36E 06CAA1FE-12BDCB55 79D85982-1F918B6D 224A9EFE-78562410 5F656115-64B2B3BC 22D0A9E3-6F35F245 09C2A215-199D15E9 20CD250A-74E9871C 34204B61-77A8C2D0 5CBA3340-5013ED79 4CADD186-3E5BF24A 33E58247-2C4146E7 3E110452-290D0FCE 6E74D081-2C4AC384 46A1AAE6-37ED2D38 637BC67F-47838844 6996B318-6ED7D769 037EBF75-3F8CB1EB 6FD8BEFB-4D07DB20 66D53E53-6C56E1AA 693F4995-3B3EF965 301CA3F8-7BFD37E0 58CCA095-3A3C7B04 2FE97D78-2E582157 7BE208EE-6CDC12DA 6709410A-05AE7D6F 64760796-3E6B43BA 11D0EA93-6CD05AC0 3A59D9AC-6AF8B6D0 037C3DBD-089AFF20 0FEB456E-50D28AD2 66E741F8-37A9B4CD 65E49C28-483FAC04 11C07CCD-155512A2 58EC2E29-23D28FFA 1FA20390-2337AEE6 3CB5406D-1E514235 760FF219-0F6B4D9B 29037562-5F0A1FBA 58B8EDD8-53E127A6 6BCBF5A8-2F37F0E1 038CDCAF-7E11ABB0 144AFAE8-24E56069 2F993BDA-4426F584 4F2A927F-4BA8B344 79602101-0095D6E7 6D4E6492-7BC5122F 70A24580-6D270817 397841B5-51A1D776 7EA21198-0C38AF01 518320AE-57DBD9C0 50E0BB0A-07AF10E4 2CD1A380-051BD2D2 1D733519-60699221 7C1E5246-30B24304 690B8DA6-0B385488 0B370423-704C6CA3 238A53E8-71E9677D 5B9C0FA4-604E3FB4 617456B1-407C41A6 792ED55F-3548D0AB 2245DCA7-592DC51E 53613D05-4F19798B 5CBA9BEB-448E523B 55F0E9B1-46F86F66 7F30B710-1DA735FB 26140C00-4FC0BEAF 721CD5CE-02E63B02 11F44A45-71578F44 6DB7D757-1CB43C7E 3439D05D-22BD03DA 22F27A1A-25466E99 4D8A5DB7-777803D6 6A1D7690-0A75EAAE 75E96132-18E7DB8D 2986D13F-7BBF9ABB 78D2967A-394A1FA8 4DF73383-500C0D76 55270FF1-1B2C433F 144AC566-23D116D6 16D7F900-73604375 5F1BDEDC-2A926A4D 7A2CE8A8-168B50D2 4050919E-30833A35 50C93DD3-2C92C5EE 4A81F43B-51E286CC 1B11B728-6E929358 46723BDE-213EFC18 1D2301E7-3B3BF014 21DFBCFD-71483CD8 15B9AAFC-0844DA32 453AEB2A-156304C5 674DB642-69EA99A5 0C72F287-3C1A0FDD 0857F6B6-21A41FEB 21540C5E-658747DE 617B267D-1E4EFC54 0A533166-1EC87B05 1D82D757-719BF6DC 33C7D99B-608345E0 663A69E9-411C22EC 3674E6DA-594205A4 509796F4-5E1D66DD 6CFC1F37-0FB30097 40B84966-1583EC1C 149489B5-199EC295 6398A17E-3FE9F7AF 6F052D64-03F60295 2248D904-4FD51C4A 58633E35-566E0F16 3FC97C1B-13897FBB 18DB9489-4B051F92 63589E4F-79285799 6C6D3D5D-6D6D15E8 4BAF58A9-02C99296 7BECB8DA-213929A1 2DEA72DE-7EDBEA1D 20987527-678008F0 1BEDCBA6-7F03AE29 1F51C834-267BE690 19911E46-1FF4B564 1220EC0C-1E9D1FC5 5AA4D70A-6235681E 2FA4857D-0B178756"/>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3A3D"/>
    <w:multiLevelType w:val="hybridMultilevel"/>
    <w:tmpl w:val="9A260F82"/>
    <w:lvl w:ilvl="0" w:tplc="34201BB4">
      <w:start w:val="1"/>
      <w:numFmt w:val="decimal"/>
      <w:lvlText w:val="%1."/>
      <w:lvlJc w:val="left"/>
      <w:pPr>
        <w:ind w:left="361" w:hanging="360"/>
      </w:pPr>
    </w:lvl>
    <w:lvl w:ilvl="1" w:tplc="2988C8AE">
      <w:start w:val="1"/>
      <w:numFmt w:val="lowerLetter"/>
      <w:lvlText w:val="%2."/>
      <w:lvlJc w:val="left"/>
      <w:pPr>
        <w:ind w:left="1081" w:hanging="360"/>
      </w:pPr>
    </w:lvl>
    <w:lvl w:ilvl="2" w:tplc="5270137A">
      <w:start w:val="1"/>
      <w:numFmt w:val="lowerRoman"/>
      <w:lvlText w:val="%3."/>
      <w:lvlJc w:val="right"/>
      <w:pPr>
        <w:ind w:left="1801" w:hanging="180"/>
      </w:pPr>
    </w:lvl>
    <w:lvl w:ilvl="3" w:tplc="B0E6F5DA">
      <w:start w:val="1"/>
      <w:numFmt w:val="decimal"/>
      <w:lvlText w:val="%4."/>
      <w:lvlJc w:val="left"/>
      <w:pPr>
        <w:ind w:left="2521" w:hanging="360"/>
      </w:pPr>
    </w:lvl>
    <w:lvl w:ilvl="4" w:tplc="3B86D434">
      <w:start w:val="1"/>
      <w:numFmt w:val="lowerLetter"/>
      <w:lvlText w:val="%5."/>
      <w:lvlJc w:val="left"/>
      <w:pPr>
        <w:ind w:left="3241" w:hanging="360"/>
      </w:pPr>
    </w:lvl>
    <w:lvl w:ilvl="5" w:tplc="7C040B0E">
      <w:start w:val="1"/>
      <w:numFmt w:val="lowerRoman"/>
      <w:lvlText w:val="%6."/>
      <w:lvlJc w:val="right"/>
      <w:pPr>
        <w:ind w:left="3961" w:hanging="180"/>
      </w:pPr>
    </w:lvl>
    <w:lvl w:ilvl="6" w:tplc="7E90EE3C">
      <w:start w:val="1"/>
      <w:numFmt w:val="decimal"/>
      <w:lvlText w:val="%7."/>
      <w:lvlJc w:val="left"/>
      <w:pPr>
        <w:ind w:left="4681" w:hanging="360"/>
      </w:pPr>
    </w:lvl>
    <w:lvl w:ilvl="7" w:tplc="1E10D04E">
      <w:start w:val="1"/>
      <w:numFmt w:val="lowerLetter"/>
      <w:lvlText w:val="%8."/>
      <w:lvlJc w:val="left"/>
      <w:pPr>
        <w:ind w:left="5401" w:hanging="360"/>
      </w:pPr>
    </w:lvl>
    <w:lvl w:ilvl="8" w:tplc="CEB45174">
      <w:start w:val="1"/>
      <w:numFmt w:val="lowerRoman"/>
      <w:lvlText w:val="%9."/>
      <w:lvlJc w:val="right"/>
      <w:pPr>
        <w:ind w:left="6121" w:hanging="180"/>
      </w:pPr>
    </w:lvl>
  </w:abstractNum>
  <w:abstractNum w:abstractNumId="1" w15:restartNumberingAfterBreak="0">
    <w:nsid w:val="067B2719"/>
    <w:multiLevelType w:val="hybridMultilevel"/>
    <w:tmpl w:val="F2F2BE14"/>
    <w:lvl w:ilvl="0" w:tplc="97D0808A">
      <w:start w:val="1"/>
      <w:numFmt w:val="bullet"/>
      <w:lvlText w:val=""/>
      <w:lvlJc w:val="left"/>
      <w:pPr>
        <w:ind w:left="720" w:hanging="360"/>
      </w:pPr>
      <w:rPr>
        <w:rFonts w:hint="default" w:ascii="Symbol" w:hAnsi="Symbol"/>
      </w:rPr>
    </w:lvl>
    <w:lvl w:ilvl="1" w:tplc="A80078DE">
      <w:start w:val="1"/>
      <w:numFmt w:val="bullet"/>
      <w:lvlText w:val="o"/>
      <w:lvlJc w:val="left"/>
      <w:pPr>
        <w:ind w:left="1440" w:hanging="360"/>
      </w:pPr>
      <w:rPr>
        <w:rFonts w:hint="default" w:ascii="Courier New" w:hAnsi="Courier New"/>
      </w:rPr>
    </w:lvl>
    <w:lvl w:ilvl="2" w:tplc="73367EAA">
      <w:start w:val="1"/>
      <w:numFmt w:val="bullet"/>
      <w:lvlText w:val=""/>
      <w:lvlJc w:val="left"/>
      <w:pPr>
        <w:ind w:left="2160" w:hanging="360"/>
      </w:pPr>
      <w:rPr>
        <w:rFonts w:hint="default" w:ascii="Wingdings" w:hAnsi="Wingdings"/>
      </w:rPr>
    </w:lvl>
    <w:lvl w:ilvl="3" w:tplc="DE98229C">
      <w:start w:val="1"/>
      <w:numFmt w:val="bullet"/>
      <w:lvlText w:val=""/>
      <w:lvlJc w:val="left"/>
      <w:pPr>
        <w:ind w:left="2880" w:hanging="360"/>
      </w:pPr>
      <w:rPr>
        <w:rFonts w:hint="default" w:ascii="Symbol" w:hAnsi="Symbol"/>
      </w:rPr>
    </w:lvl>
    <w:lvl w:ilvl="4" w:tplc="2E9EE2C0">
      <w:start w:val="1"/>
      <w:numFmt w:val="bullet"/>
      <w:lvlText w:val="o"/>
      <w:lvlJc w:val="left"/>
      <w:pPr>
        <w:ind w:left="3600" w:hanging="360"/>
      </w:pPr>
      <w:rPr>
        <w:rFonts w:hint="default" w:ascii="Courier New" w:hAnsi="Courier New"/>
      </w:rPr>
    </w:lvl>
    <w:lvl w:ilvl="5" w:tplc="87DA4B84">
      <w:start w:val="1"/>
      <w:numFmt w:val="bullet"/>
      <w:lvlText w:val=""/>
      <w:lvlJc w:val="left"/>
      <w:pPr>
        <w:ind w:left="4320" w:hanging="360"/>
      </w:pPr>
      <w:rPr>
        <w:rFonts w:hint="default" w:ascii="Wingdings" w:hAnsi="Wingdings"/>
      </w:rPr>
    </w:lvl>
    <w:lvl w:ilvl="6" w:tplc="89923904">
      <w:start w:val="1"/>
      <w:numFmt w:val="bullet"/>
      <w:lvlText w:val=""/>
      <w:lvlJc w:val="left"/>
      <w:pPr>
        <w:ind w:left="5040" w:hanging="360"/>
      </w:pPr>
      <w:rPr>
        <w:rFonts w:hint="default" w:ascii="Symbol" w:hAnsi="Symbol"/>
      </w:rPr>
    </w:lvl>
    <w:lvl w:ilvl="7" w:tplc="AAF06B56">
      <w:start w:val="1"/>
      <w:numFmt w:val="bullet"/>
      <w:lvlText w:val="o"/>
      <w:lvlJc w:val="left"/>
      <w:pPr>
        <w:ind w:left="5760" w:hanging="360"/>
      </w:pPr>
      <w:rPr>
        <w:rFonts w:hint="default" w:ascii="Courier New" w:hAnsi="Courier New"/>
      </w:rPr>
    </w:lvl>
    <w:lvl w:ilvl="8" w:tplc="4F362B4E">
      <w:start w:val="1"/>
      <w:numFmt w:val="bullet"/>
      <w:lvlText w:val=""/>
      <w:lvlJc w:val="left"/>
      <w:pPr>
        <w:ind w:left="6480" w:hanging="360"/>
      </w:pPr>
      <w:rPr>
        <w:rFonts w:hint="default" w:ascii="Wingdings" w:hAnsi="Wingdings"/>
      </w:rPr>
    </w:lvl>
  </w:abstractNum>
  <w:abstractNum w:abstractNumId="2" w15:restartNumberingAfterBreak="0">
    <w:nsid w:val="0A413E5C"/>
    <w:multiLevelType w:val="hybridMultilevel"/>
    <w:tmpl w:val="61F44576"/>
    <w:lvl w:ilvl="0" w:tplc="4A366ACC">
      <w:start w:val="1"/>
      <w:numFmt w:val="decimal"/>
      <w:lvlText w:val="%1."/>
      <w:lvlJc w:val="left"/>
      <w:pPr>
        <w:ind w:left="1080" w:hanging="360"/>
      </w:pPr>
    </w:lvl>
    <w:lvl w:ilvl="1" w:tplc="A09C2F08">
      <w:start w:val="1"/>
      <w:numFmt w:val="lowerLetter"/>
      <w:lvlText w:val="%2."/>
      <w:lvlJc w:val="left"/>
      <w:pPr>
        <w:ind w:left="1800" w:hanging="360"/>
      </w:pPr>
    </w:lvl>
    <w:lvl w:ilvl="2" w:tplc="D256B3E2">
      <w:start w:val="1"/>
      <w:numFmt w:val="lowerRoman"/>
      <w:lvlText w:val="%3."/>
      <w:lvlJc w:val="right"/>
      <w:pPr>
        <w:ind w:left="2520" w:hanging="180"/>
      </w:pPr>
    </w:lvl>
    <w:lvl w:ilvl="3" w:tplc="7F242DB8">
      <w:start w:val="1"/>
      <w:numFmt w:val="decimal"/>
      <w:lvlText w:val="%4."/>
      <w:lvlJc w:val="left"/>
      <w:pPr>
        <w:ind w:left="3240" w:hanging="360"/>
      </w:pPr>
    </w:lvl>
    <w:lvl w:ilvl="4" w:tplc="55783C66">
      <w:start w:val="1"/>
      <w:numFmt w:val="lowerLetter"/>
      <w:lvlText w:val="%5."/>
      <w:lvlJc w:val="left"/>
      <w:pPr>
        <w:ind w:left="3960" w:hanging="360"/>
      </w:pPr>
    </w:lvl>
    <w:lvl w:ilvl="5" w:tplc="96C233D4">
      <w:start w:val="1"/>
      <w:numFmt w:val="lowerRoman"/>
      <w:lvlText w:val="%6."/>
      <w:lvlJc w:val="right"/>
      <w:pPr>
        <w:ind w:left="4680" w:hanging="180"/>
      </w:pPr>
    </w:lvl>
    <w:lvl w:ilvl="6" w:tplc="B7B2E140">
      <w:start w:val="1"/>
      <w:numFmt w:val="decimal"/>
      <w:lvlText w:val="%7."/>
      <w:lvlJc w:val="left"/>
      <w:pPr>
        <w:ind w:left="5400" w:hanging="360"/>
      </w:pPr>
    </w:lvl>
    <w:lvl w:ilvl="7" w:tplc="FFA6472C">
      <w:start w:val="1"/>
      <w:numFmt w:val="lowerLetter"/>
      <w:lvlText w:val="%8."/>
      <w:lvlJc w:val="left"/>
      <w:pPr>
        <w:ind w:left="6120" w:hanging="360"/>
      </w:pPr>
    </w:lvl>
    <w:lvl w:ilvl="8" w:tplc="D8C80820">
      <w:start w:val="1"/>
      <w:numFmt w:val="lowerRoman"/>
      <w:lvlText w:val="%9."/>
      <w:lvlJc w:val="right"/>
      <w:pPr>
        <w:ind w:left="6840" w:hanging="180"/>
      </w:pPr>
    </w:lvl>
  </w:abstractNum>
  <w:abstractNum w:abstractNumId="3" w15:restartNumberingAfterBreak="0">
    <w:nsid w:val="10BEB521"/>
    <w:multiLevelType w:val="hybridMultilevel"/>
    <w:tmpl w:val="82349110"/>
    <w:lvl w:ilvl="0" w:tplc="8274344A">
      <w:start w:val="1"/>
      <w:numFmt w:val="decimal"/>
      <w:lvlText w:val="%1."/>
      <w:lvlJc w:val="left"/>
      <w:pPr>
        <w:ind w:left="361" w:hanging="360"/>
      </w:pPr>
    </w:lvl>
    <w:lvl w:ilvl="1" w:tplc="4A0C226E">
      <w:start w:val="1"/>
      <w:numFmt w:val="lowerLetter"/>
      <w:lvlText w:val="%2."/>
      <w:lvlJc w:val="left"/>
      <w:pPr>
        <w:ind w:left="1081" w:hanging="360"/>
      </w:pPr>
    </w:lvl>
    <w:lvl w:ilvl="2" w:tplc="4D542954">
      <w:start w:val="1"/>
      <w:numFmt w:val="lowerRoman"/>
      <w:lvlText w:val="%3."/>
      <w:lvlJc w:val="right"/>
      <w:pPr>
        <w:ind w:left="1801" w:hanging="180"/>
      </w:pPr>
    </w:lvl>
    <w:lvl w:ilvl="3" w:tplc="ED70A8B0">
      <w:start w:val="1"/>
      <w:numFmt w:val="decimal"/>
      <w:lvlText w:val="%4."/>
      <w:lvlJc w:val="left"/>
      <w:pPr>
        <w:ind w:left="2521" w:hanging="360"/>
      </w:pPr>
    </w:lvl>
    <w:lvl w:ilvl="4" w:tplc="139458FA">
      <w:start w:val="1"/>
      <w:numFmt w:val="lowerLetter"/>
      <w:lvlText w:val="%5."/>
      <w:lvlJc w:val="left"/>
      <w:pPr>
        <w:ind w:left="3241" w:hanging="360"/>
      </w:pPr>
    </w:lvl>
    <w:lvl w:ilvl="5" w:tplc="C7209EE0">
      <w:start w:val="1"/>
      <w:numFmt w:val="lowerRoman"/>
      <w:lvlText w:val="%6."/>
      <w:lvlJc w:val="right"/>
      <w:pPr>
        <w:ind w:left="3961" w:hanging="180"/>
      </w:pPr>
    </w:lvl>
    <w:lvl w:ilvl="6" w:tplc="6F3E4060">
      <w:start w:val="1"/>
      <w:numFmt w:val="decimal"/>
      <w:lvlText w:val="%7."/>
      <w:lvlJc w:val="left"/>
      <w:pPr>
        <w:ind w:left="4681" w:hanging="360"/>
      </w:pPr>
    </w:lvl>
    <w:lvl w:ilvl="7" w:tplc="24C2A3CA">
      <w:start w:val="1"/>
      <w:numFmt w:val="lowerLetter"/>
      <w:lvlText w:val="%8."/>
      <w:lvlJc w:val="left"/>
      <w:pPr>
        <w:ind w:left="5401" w:hanging="360"/>
      </w:pPr>
    </w:lvl>
    <w:lvl w:ilvl="8" w:tplc="F42CD6CC">
      <w:start w:val="1"/>
      <w:numFmt w:val="lowerRoman"/>
      <w:lvlText w:val="%9."/>
      <w:lvlJc w:val="right"/>
      <w:pPr>
        <w:ind w:left="6121" w:hanging="180"/>
      </w:pPr>
    </w:lvl>
  </w:abstractNum>
  <w:abstractNum w:abstractNumId="4" w15:restartNumberingAfterBreak="0">
    <w:nsid w:val="1524CB06"/>
    <w:multiLevelType w:val="hybridMultilevel"/>
    <w:tmpl w:val="A0C2DE7E"/>
    <w:lvl w:ilvl="0" w:tplc="0CC6825A">
      <w:start w:val="1"/>
      <w:numFmt w:val="bullet"/>
      <w:lvlText w:val=""/>
      <w:lvlJc w:val="left"/>
      <w:pPr>
        <w:ind w:left="720" w:hanging="360"/>
      </w:pPr>
      <w:rPr>
        <w:rFonts w:hint="default" w:ascii="Symbol" w:hAnsi="Symbol"/>
      </w:rPr>
    </w:lvl>
    <w:lvl w:ilvl="1" w:tplc="5644C458">
      <w:start w:val="1"/>
      <w:numFmt w:val="bullet"/>
      <w:lvlText w:val="o"/>
      <w:lvlJc w:val="left"/>
      <w:pPr>
        <w:ind w:left="1440" w:hanging="360"/>
      </w:pPr>
      <w:rPr>
        <w:rFonts w:hint="default" w:ascii="Courier New" w:hAnsi="Courier New"/>
      </w:rPr>
    </w:lvl>
    <w:lvl w:ilvl="2" w:tplc="142A00AC">
      <w:start w:val="1"/>
      <w:numFmt w:val="bullet"/>
      <w:lvlText w:val=""/>
      <w:lvlJc w:val="left"/>
      <w:pPr>
        <w:ind w:left="2160" w:hanging="360"/>
      </w:pPr>
      <w:rPr>
        <w:rFonts w:hint="default" w:ascii="Wingdings" w:hAnsi="Wingdings"/>
      </w:rPr>
    </w:lvl>
    <w:lvl w:ilvl="3" w:tplc="39DC2E0C">
      <w:start w:val="1"/>
      <w:numFmt w:val="bullet"/>
      <w:lvlText w:val=""/>
      <w:lvlJc w:val="left"/>
      <w:pPr>
        <w:ind w:left="2880" w:hanging="360"/>
      </w:pPr>
      <w:rPr>
        <w:rFonts w:hint="default" w:ascii="Symbol" w:hAnsi="Symbol"/>
      </w:rPr>
    </w:lvl>
    <w:lvl w:ilvl="4" w:tplc="0A76A128">
      <w:start w:val="1"/>
      <w:numFmt w:val="bullet"/>
      <w:lvlText w:val="o"/>
      <w:lvlJc w:val="left"/>
      <w:pPr>
        <w:ind w:left="3600" w:hanging="360"/>
      </w:pPr>
      <w:rPr>
        <w:rFonts w:hint="default" w:ascii="Courier New" w:hAnsi="Courier New"/>
      </w:rPr>
    </w:lvl>
    <w:lvl w:ilvl="5" w:tplc="F2FA122C">
      <w:start w:val="1"/>
      <w:numFmt w:val="bullet"/>
      <w:lvlText w:val=""/>
      <w:lvlJc w:val="left"/>
      <w:pPr>
        <w:ind w:left="4320" w:hanging="360"/>
      </w:pPr>
      <w:rPr>
        <w:rFonts w:hint="default" w:ascii="Wingdings" w:hAnsi="Wingdings"/>
      </w:rPr>
    </w:lvl>
    <w:lvl w:ilvl="6" w:tplc="6A884B12">
      <w:start w:val="1"/>
      <w:numFmt w:val="bullet"/>
      <w:lvlText w:val=""/>
      <w:lvlJc w:val="left"/>
      <w:pPr>
        <w:ind w:left="5040" w:hanging="360"/>
      </w:pPr>
      <w:rPr>
        <w:rFonts w:hint="default" w:ascii="Symbol" w:hAnsi="Symbol"/>
      </w:rPr>
    </w:lvl>
    <w:lvl w:ilvl="7" w:tplc="5B44A4C4">
      <w:start w:val="1"/>
      <w:numFmt w:val="bullet"/>
      <w:lvlText w:val="o"/>
      <w:lvlJc w:val="left"/>
      <w:pPr>
        <w:ind w:left="5760" w:hanging="360"/>
      </w:pPr>
      <w:rPr>
        <w:rFonts w:hint="default" w:ascii="Courier New" w:hAnsi="Courier New"/>
      </w:rPr>
    </w:lvl>
    <w:lvl w:ilvl="8" w:tplc="83C6D886">
      <w:start w:val="1"/>
      <w:numFmt w:val="bullet"/>
      <w:lvlText w:val=""/>
      <w:lvlJc w:val="left"/>
      <w:pPr>
        <w:ind w:left="6480" w:hanging="360"/>
      </w:pPr>
      <w:rPr>
        <w:rFonts w:hint="default" w:ascii="Wingdings" w:hAnsi="Wingdings"/>
      </w:rPr>
    </w:lvl>
  </w:abstractNum>
  <w:abstractNum w:abstractNumId="5" w15:restartNumberingAfterBreak="0">
    <w:nsid w:val="15886026"/>
    <w:multiLevelType w:val="hybridMultilevel"/>
    <w:tmpl w:val="03FAFF88"/>
    <w:lvl w:ilvl="0" w:tplc="A3BCDE8C">
      <w:start w:val="1"/>
      <w:numFmt w:val="bullet"/>
      <w:lvlText w:val=""/>
      <w:lvlJc w:val="left"/>
      <w:pPr>
        <w:ind w:left="720" w:hanging="360"/>
      </w:pPr>
      <w:rPr>
        <w:rFonts w:hint="default" w:ascii="Symbol" w:hAnsi="Symbol"/>
      </w:rPr>
    </w:lvl>
    <w:lvl w:ilvl="1" w:tplc="3DE02B06">
      <w:start w:val="1"/>
      <w:numFmt w:val="bullet"/>
      <w:lvlText w:val="o"/>
      <w:lvlJc w:val="left"/>
      <w:pPr>
        <w:ind w:left="1440" w:hanging="360"/>
      </w:pPr>
      <w:rPr>
        <w:rFonts w:hint="default" w:ascii="Courier New" w:hAnsi="Courier New"/>
      </w:rPr>
    </w:lvl>
    <w:lvl w:ilvl="2" w:tplc="EBF26B7A">
      <w:start w:val="1"/>
      <w:numFmt w:val="bullet"/>
      <w:lvlText w:val=""/>
      <w:lvlJc w:val="left"/>
      <w:pPr>
        <w:ind w:left="2160" w:hanging="360"/>
      </w:pPr>
      <w:rPr>
        <w:rFonts w:hint="default" w:ascii="Wingdings" w:hAnsi="Wingdings"/>
      </w:rPr>
    </w:lvl>
    <w:lvl w:ilvl="3" w:tplc="94865302">
      <w:start w:val="1"/>
      <w:numFmt w:val="bullet"/>
      <w:lvlText w:val=""/>
      <w:lvlJc w:val="left"/>
      <w:pPr>
        <w:ind w:left="2880" w:hanging="360"/>
      </w:pPr>
      <w:rPr>
        <w:rFonts w:hint="default" w:ascii="Symbol" w:hAnsi="Symbol"/>
      </w:rPr>
    </w:lvl>
    <w:lvl w:ilvl="4" w:tplc="ED90711A">
      <w:start w:val="1"/>
      <w:numFmt w:val="bullet"/>
      <w:lvlText w:val="o"/>
      <w:lvlJc w:val="left"/>
      <w:pPr>
        <w:ind w:left="3600" w:hanging="360"/>
      </w:pPr>
      <w:rPr>
        <w:rFonts w:hint="default" w:ascii="Courier New" w:hAnsi="Courier New"/>
      </w:rPr>
    </w:lvl>
    <w:lvl w:ilvl="5" w:tplc="78CC9C34">
      <w:start w:val="1"/>
      <w:numFmt w:val="bullet"/>
      <w:lvlText w:val=""/>
      <w:lvlJc w:val="left"/>
      <w:pPr>
        <w:ind w:left="4320" w:hanging="360"/>
      </w:pPr>
      <w:rPr>
        <w:rFonts w:hint="default" w:ascii="Wingdings" w:hAnsi="Wingdings"/>
      </w:rPr>
    </w:lvl>
    <w:lvl w:ilvl="6" w:tplc="13BEBD1E">
      <w:start w:val="1"/>
      <w:numFmt w:val="bullet"/>
      <w:lvlText w:val=""/>
      <w:lvlJc w:val="left"/>
      <w:pPr>
        <w:ind w:left="5040" w:hanging="360"/>
      </w:pPr>
      <w:rPr>
        <w:rFonts w:hint="default" w:ascii="Symbol" w:hAnsi="Symbol"/>
      </w:rPr>
    </w:lvl>
    <w:lvl w:ilvl="7" w:tplc="E00CB85C">
      <w:start w:val="1"/>
      <w:numFmt w:val="bullet"/>
      <w:lvlText w:val="o"/>
      <w:lvlJc w:val="left"/>
      <w:pPr>
        <w:ind w:left="5760" w:hanging="360"/>
      </w:pPr>
      <w:rPr>
        <w:rFonts w:hint="default" w:ascii="Courier New" w:hAnsi="Courier New"/>
      </w:rPr>
    </w:lvl>
    <w:lvl w:ilvl="8" w:tplc="120487E6">
      <w:start w:val="1"/>
      <w:numFmt w:val="bullet"/>
      <w:lvlText w:val=""/>
      <w:lvlJc w:val="left"/>
      <w:pPr>
        <w:ind w:left="6480" w:hanging="360"/>
      </w:pPr>
      <w:rPr>
        <w:rFonts w:hint="default" w:ascii="Wingdings" w:hAnsi="Wingdings"/>
      </w:rPr>
    </w:lvl>
  </w:abstractNum>
  <w:abstractNum w:abstractNumId="6" w15:restartNumberingAfterBreak="0">
    <w:nsid w:val="16FA4FFF"/>
    <w:multiLevelType w:val="hybridMultilevel"/>
    <w:tmpl w:val="291EB59E"/>
    <w:lvl w:ilvl="0" w:tplc="0494EF7E">
      <w:start w:val="1"/>
      <w:numFmt w:val="bullet"/>
      <w:lvlText w:val=""/>
      <w:lvlJc w:val="left"/>
      <w:pPr>
        <w:ind w:left="720" w:hanging="360"/>
      </w:pPr>
      <w:rPr>
        <w:rFonts w:hint="default" w:ascii="Symbol" w:hAnsi="Symbol"/>
      </w:rPr>
    </w:lvl>
    <w:lvl w:ilvl="1" w:tplc="6AACE478">
      <w:start w:val="1"/>
      <w:numFmt w:val="bullet"/>
      <w:lvlText w:val="o"/>
      <w:lvlJc w:val="left"/>
      <w:pPr>
        <w:ind w:left="1440" w:hanging="360"/>
      </w:pPr>
      <w:rPr>
        <w:rFonts w:hint="default" w:ascii="Courier New" w:hAnsi="Courier New"/>
      </w:rPr>
    </w:lvl>
    <w:lvl w:ilvl="2" w:tplc="621C550C">
      <w:start w:val="1"/>
      <w:numFmt w:val="bullet"/>
      <w:lvlText w:val=""/>
      <w:lvlJc w:val="left"/>
      <w:pPr>
        <w:ind w:left="2160" w:hanging="360"/>
      </w:pPr>
      <w:rPr>
        <w:rFonts w:hint="default" w:ascii="Wingdings" w:hAnsi="Wingdings"/>
      </w:rPr>
    </w:lvl>
    <w:lvl w:ilvl="3" w:tplc="22EC0228">
      <w:start w:val="1"/>
      <w:numFmt w:val="bullet"/>
      <w:lvlText w:val=""/>
      <w:lvlJc w:val="left"/>
      <w:pPr>
        <w:ind w:left="2880" w:hanging="360"/>
      </w:pPr>
      <w:rPr>
        <w:rFonts w:hint="default" w:ascii="Symbol" w:hAnsi="Symbol"/>
      </w:rPr>
    </w:lvl>
    <w:lvl w:ilvl="4" w:tplc="1696BA1E">
      <w:start w:val="1"/>
      <w:numFmt w:val="bullet"/>
      <w:lvlText w:val="o"/>
      <w:lvlJc w:val="left"/>
      <w:pPr>
        <w:ind w:left="3600" w:hanging="360"/>
      </w:pPr>
      <w:rPr>
        <w:rFonts w:hint="default" w:ascii="Courier New" w:hAnsi="Courier New"/>
      </w:rPr>
    </w:lvl>
    <w:lvl w:ilvl="5" w:tplc="92D6808A">
      <w:start w:val="1"/>
      <w:numFmt w:val="bullet"/>
      <w:lvlText w:val=""/>
      <w:lvlJc w:val="left"/>
      <w:pPr>
        <w:ind w:left="4320" w:hanging="360"/>
      </w:pPr>
      <w:rPr>
        <w:rFonts w:hint="default" w:ascii="Wingdings" w:hAnsi="Wingdings"/>
      </w:rPr>
    </w:lvl>
    <w:lvl w:ilvl="6" w:tplc="9EC8D98C">
      <w:start w:val="1"/>
      <w:numFmt w:val="bullet"/>
      <w:lvlText w:val=""/>
      <w:lvlJc w:val="left"/>
      <w:pPr>
        <w:ind w:left="5040" w:hanging="360"/>
      </w:pPr>
      <w:rPr>
        <w:rFonts w:hint="default" w:ascii="Symbol" w:hAnsi="Symbol"/>
      </w:rPr>
    </w:lvl>
    <w:lvl w:ilvl="7" w:tplc="75B07D82">
      <w:start w:val="1"/>
      <w:numFmt w:val="bullet"/>
      <w:lvlText w:val="o"/>
      <w:lvlJc w:val="left"/>
      <w:pPr>
        <w:ind w:left="5760" w:hanging="360"/>
      </w:pPr>
      <w:rPr>
        <w:rFonts w:hint="default" w:ascii="Courier New" w:hAnsi="Courier New"/>
      </w:rPr>
    </w:lvl>
    <w:lvl w:ilvl="8" w:tplc="48485C00">
      <w:start w:val="1"/>
      <w:numFmt w:val="bullet"/>
      <w:lvlText w:val=""/>
      <w:lvlJc w:val="left"/>
      <w:pPr>
        <w:ind w:left="6480" w:hanging="360"/>
      </w:pPr>
      <w:rPr>
        <w:rFonts w:hint="default" w:ascii="Wingdings" w:hAnsi="Wingdings"/>
      </w:rPr>
    </w:lvl>
  </w:abstractNum>
  <w:abstractNum w:abstractNumId="7" w15:restartNumberingAfterBreak="0">
    <w:nsid w:val="175B9C02"/>
    <w:multiLevelType w:val="hybridMultilevel"/>
    <w:tmpl w:val="0D2C97CE"/>
    <w:lvl w:ilvl="0" w:tplc="5C383068">
      <w:start w:val="1"/>
      <w:numFmt w:val="bullet"/>
      <w:lvlText w:val=""/>
      <w:lvlJc w:val="left"/>
      <w:pPr>
        <w:ind w:left="720" w:hanging="360"/>
      </w:pPr>
      <w:rPr>
        <w:rFonts w:hint="default" w:ascii="Symbol" w:hAnsi="Symbol"/>
      </w:rPr>
    </w:lvl>
    <w:lvl w:ilvl="1" w:tplc="888031BE">
      <w:start w:val="1"/>
      <w:numFmt w:val="bullet"/>
      <w:lvlText w:val="o"/>
      <w:lvlJc w:val="left"/>
      <w:pPr>
        <w:ind w:left="1440" w:hanging="360"/>
      </w:pPr>
      <w:rPr>
        <w:rFonts w:hint="default" w:ascii="Courier New" w:hAnsi="Courier New"/>
      </w:rPr>
    </w:lvl>
    <w:lvl w:ilvl="2" w:tplc="BF5EF196">
      <w:start w:val="1"/>
      <w:numFmt w:val="bullet"/>
      <w:lvlText w:val=""/>
      <w:lvlJc w:val="left"/>
      <w:pPr>
        <w:ind w:left="2160" w:hanging="360"/>
      </w:pPr>
      <w:rPr>
        <w:rFonts w:hint="default" w:ascii="Wingdings" w:hAnsi="Wingdings"/>
      </w:rPr>
    </w:lvl>
    <w:lvl w:ilvl="3" w:tplc="B8A08842">
      <w:start w:val="1"/>
      <w:numFmt w:val="bullet"/>
      <w:lvlText w:val=""/>
      <w:lvlJc w:val="left"/>
      <w:pPr>
        <w:ind w:left="2880" w:hanging="360"/>
      </w:pPr>
      <w:rPr>
        <w:rFonts w:hint="default" w:ascii="Symbol" w:hAnsi="Symbol"/>
      </w:rPr>
    </w:lvl>
    <w:lvl w:ilvl="4" w:tplc="B2ACEC46">
      <w:start w:val="1"/>
      <w:numFmt w:val="bullet"/>
      <w:lvlText w:val="o"/>
      <w:lvlJc w:val="left"/>
      <w:pPr>
        <w:ind w:left="3600" w:hanging="360"/>
      </w:pPr>
      <w:rPr>
        <w:rFonts w:hint="default" w:ascii="Courier New" w:hAnsi="Courier New"/>
      </w:rPr>
    </w:lvl>
    <w:lvl w:ilvl="5" w:tplc="BAA83218">
      <w:start w:val="1"/>
      <w:numFmt w:val="bullet"/>
      <w:lvlText w:val=""/>
      <w:lvlJc w:val="left"/>
      <w:pPr>
        <w:ind w:left="4320" w:hanging="360"/>
      </w:pPr>
      <w:rPr>
        <w:rFonts w:hint="default" w:ascii="Wingdings" w:hAnsi="Wingdings"/>
      </w:rPr>
    </w:lvl>
    <w:lvl w:ilvl="6" w:tplc="1B0023FA">
      <w:start w:val="1"/>
      <w:numFmt w:val="bullet"/>
      <w:lvlText w:val=""/>
      <w:lvlJc w:val="left"/>
      <w:pPr>
        <w:ind w:left="5040" w:hanging="360"/>
      </w:pPr>
      <w:rPr>
        <w:rFonts w:hint="default" w:ascii="Symbol" w:hAnsi="Symbol"/>
      </w:rPr>
    </w:lvl>
    <w:lvl w:ilvl="7" w:tplc="A258A5B8">
      <w:start w:val="1"/>
      <w:numFmt w:val="bullet"/>
      <w:lvlText w:val="o"/>
      <w:lvlJc w:val="left"/>
      <w:pPr>
        <w:ind w:left="5760" w:hanging="360"/>
      </w:pPr>
      <w:rPr>
        <w:rFonts w:hint="default" w:ascii="Courier New" w:hAnsi="Courier New"/>
      </w:rPr>
    </w:lvl>
    <w:lvl w:ilvl="8" w:tplc="2CE84AE6">
      <w:start w:val="1"/>
      <w:numFmt w:val="bullet"/>
      <w:lvlText w:val=""/>
      <w:lvlJc w:val="left"/>
      <w:pPr>
        <w:ind w:left="6480" w:hanging="360"/>
      </w:pPr>
      <w:rPr>
        <w:rFonts w:hint="default" w:ascii="Wingdings" w:hAnsi="Wingdings"/>
      </w:rPr>
    </w:lvl>
  </w:abstractNum>
  <w:abstractNum w:abstractNumId="8" w15:restartNumberingAfterBreak="0">
    <w:nsid w:val="186894C3"/>
    <w:multiLevelType w:val="hybridMultilevel"/>
    <w:tmpl w:val="97D8E5AE"/>
    <w:lvl w:ilvl="0" w:tplc="D9226728">
      <w:start w:val="1"/>
      <w:numFmt w:val="decimal"/>
      <w:lvlText w:val="%1."/>
      <w:lvlJc w:val="left"/>
      <w:pPr>
        <w:ind w:left="1080" w:hanging="360"/>
      </w:pPr>
    </w:lvl>
    <w:lvl w:ilvl="1" w:tplc="042678CA">
      <w:start w:val="1"/>
      <w:numFmt w:val="lowerLetter"/>
      <w:lvlText w:val="%2."/>
      <w:lvlJc w:val="left"/>
      <w:pPr>
        <w:ind w:left="1800" w:hanging="360"/>
      </w:pPr>
    </w:lvl>
    <w:lvl w:ilvl="2" w:tplc="77C667FC">
      <w:start w:val="1"/>
      <w:numFmt w:val="lowerRoman"/>
      <w:lvlText w:val="%3."/>
      <w:lvlJc w:val="right"/>
      <w:pPr>
        <w:ind w:left="2520" w:hanging="180"/>
      </w:pPr>
    </w:lvl>
    <w:lvl w:ilvl="3" w:tplc="BDFE5B12">
      <w:start w:val="1"/>
      <w:numFmt w:val="decimal"/>
      <w:lvlText w:val="%4."/>
      <w:lvlJc w:val="left"/>
      <w:pPr>
        <w:ind w:left="3240" w:hanging="360"/>
      </w:pPr>
    </w:lvl>
    <w:lvl w:ilvl="4" w:tplc="5DE0EDE0">
      <w:start w:val="1"/>
      <w:numFmt w:val="lowerLetter"/>
      <w:lvlText w:val="%5."/>
      <w:lvlJc w:val="left"/>
      <w:pPr>
        <w:ind w:left="3960" w:hanging="360"/>
      </w:pPr>
    </w:lvl>
    <w:lvl w:ilvl="5" w:tplc="54781404">
      <w:start w:val="1"/>
      <w:numFmt w:val="lowerRoman"/>
      <w:lvlText w:val="%6."/>
      <w:lvlJc w:val="right"/>
      <w:pPr>
        <w:ind w:left="4680" w:hanging="180"/>
      </w:pPr>
    </w:lvl>
    <w:lvl w:ilvl="6" w:tplc="4E2E8BDC">
      <w:start w:val="1"/>
      <w:numFmt w:val="decimal"/>
      <w:lvlText w:val="%7."/>
      <w:lvlJc w:val="left"/>
      <w:pPr>
        <w:ind w:left="5400" w:hanging="360"/>
      </w:pPr>
    </w:lvl>
    <w:lvl w:ilvl="7" w:tplc="E75C6976">
      <w:start w:val="1"/>
      <w:numFmt w:val="lowerLetter"/>
      <w:lvlText w:val="%8."/>
      <w:lvlJc w:val="left"/>
      <w:pPr>
        <w:ind w:left="6120" w:hanging="360"/>
      </w:pPr>
    </w:lvl>
    <w:lvl w:ilvl="8" w:tplc="604A88FE">
      <w:start w:val="1"/>
      <w:numFmt w:val="lowerRoman"/>
      <w:lvlText w:val="%9."/>
      <w:lvlJc w:val="right"/>
      <w:pPr>
        <w:ind w:left="6840" w:hanging="180"/>
      </w:pPr>
    </w:lvl>
  </w:abstractNum>
  <w:abstractNum w:abstractNumId="9" w15:restartNumberingAfterBreak="0">
    <w:nsid w:val="24023937"/>
    <w:multiLevelType w:val="hybridMultilevel"/>
    <w:tmpl w:val="53BE1760"/>
    <w:lvl w:ilvl="0" w:tplc="003AF676">
      <w:start w:val="1"/>
      <w:numFmt w:val="bullet"/>
      <w:lvlText w:val=""/>
      <w:lvlJc w:val="left"/>
      <w:pPr>
        <w:ind w:left="1080" w:hanging="360"/>
      </w:pPr>
      <w:rPr>
        <w:rFonts w:hint="default" w:ascii="Symbol" w:hAnsi="Symbol"/>
      </w:rPr>
    </w:lvl>
    <w:lvl w:ilvl="1" w:tplc="AEFEF21E">
      <w:start w:val="1"/>
      <w:numFmt w:val="bullet"/>
      <w:lvlText w:val="o"/>
      <w:lvlJc w:val="left"/>
      <w:pPr>
        <w:ind w:left="1800" w:hanging="360"/>
      </w:pPr>
      <w:rPr>
        <w:rFonts w:hint="default" w:ascii="Courier New" w:hAnsi="Courier New"/>
      </w:rPr>
    </w:lvl>
    <w:lvl w:ilvl="2" w:tplc="33523126">
      <w:start w:val="1"/>
      <w:numFmt w:val="bullet"/>
      <w:lvlText w:val=""/>
      <w:lvlJc w:val="left"/>
      <w:pPr>
        <w:ind w:left="2520" w:hanging="360"/>
      </w:pPr>
      <w:rPr>
        <w:rFonts w:hint="default" w:ascii="Wingdings" w:hAnsi="Wingdings"/>
      </w:rPr>
    </w:lvl>
    <w:lvl w:ilvl="3" w:tplc="02DC0A96">
      <w:start w:val="1"/>
      <w:numFmt w:val="bullet"/>
      <w:lvlText w:val=""/>
      <w:lvlJc w:val="left"/>
      <w:pPr>
        <w:ind w:left="3240" w:hanging="360"/>
      </w:pPr>
      <w:rPr>
        <w:rFonts w:hint="default" w:ascii="Symbol" w:hAnsi="Symbol"/>
      </w:rPr>
    </w:lvl>
    <w:lvl w:ilvl="4" w:tplc="9DB254DE">
      <w:start w:val="1"/>
      <w:numFmt w:val="bullet"/>
      <w:lvlText w:val="o"/>
      <w:lvlJc w:val="left"/>
      <w:pPr>
        <w:ind w:left="3960" w:hanging="360"/>
      </w:pPr>
      <w:rPr>
        <w:rFonts w:hint="default" w:ascii="Courier New" w:hAnsi="Courier New"/>
      </w:rPr>
    </w:lvl>
    <w:lvl w:ilvl="5" w:tplc="58ECD10C">
      <w:start w:val="1"/>
      <w:numFmt w:val="bullet"/>
      <w:lvlText w:val=""/>
      <w:lvlJc w:val="left"/>
      <w:pPr>
        <w:ind w:left="4680" w:hanging="360"/>
      </w:pPr>
      <w:rPr>
        <w:rFonts w:hint="default" w:ascii="Wingdings" w:hAnsi="Wingdings"/>
      </w:rPr>
    </w:lvl>
    <w:lvl w:ilvl="6" w:tplc="61FEA56C">
      <w:start w:val="1"/>
      <w:numFmt w:val="bullet"/>
      <w:lvlText w:val=""/>
      <w:lvlJc w:val="left"/>
      <w:pPr>
        <w:ind w:left="5400" w:hanging="360"/>
      </w:pPr>
      <w:rPr>
        <w:rFonts w:hint="default" w:ascii="Symbol" w:hAnsi="Symbol"/>
      </w:rPr>
    </w:lvl>
    <w:lvl w:ilvl="7" w:tplc="C03E9474">
      <w:start w:val="1"/>
      <w:numFmt w:val="bullet"/>
      <w:lvlText w:val="o"/>
      <w:lvlJc w:val="left"/>
      <w:pPr>
        <w:ind w:left="6120" w:hanging="360"/>
      </w:pPr>
      <w:rPr>
        <w:rFonts w:hint="default" w:ascii="Courier New" w:hAnsi="Courier New"/>
      </w:rPr>
    </w:lvl>
    <w:lvl w:ilvl="8" w:tplc="D00ABECC">
      <w:start w:val="1"/>
      <w:numFmt w:val="bullet"/>
      <w:lvlText w:val=""/>
      <w:lvlJc w:val="left"/>
      <w:pPr>
        <w:ind w:left="6840" w:hanging="360"/>
      </w:pPr>
      <w:rPr>
        <w:rFonts w:hint="default" w:ascii="Wingdings" w:hAnsi="Wingdings"/>
      </w:rPr>
    </w:lvl>
  </w:abstractNum>
  <w:abstractNum w:abstractNumId="10" w15:restartNumberingAfterBreak="0">
    <w:nsid w:val="26DE7F0D"/>
    <w:multiLevelType w:val="hybridMultilevel"/>
    <w:tmpl w:val="A37412FC"/>
    <w:lvl w:ilvl="0" w:tplc="947CDC24">
      <w:start w:val="1"/>
      <w:numFmt w:val="bullet"/>
      <w:lvlText w:val=""/>
      <w:lvlJc w:val="left"/>
      <w:pPr>
        <w:ind w:left="720" w:hanging="360"/>
      </w:pPr>
      <w:rPr>
        <w:rFonts w:hint="default" w:ascii="Symbol" w:hAnsi="Symbol"/>
      </w:rPr>
    </w:lvl>
    <w:lvl w:ilvl="1" w:tplc="EF949358">
      <w:start w:val="1"/>
      <w:numFmt w:val="bullet"/>
      <w:lvlText w:val="o"/>
      <w:lvlJc w:val="left"/>
      <w:pPr>
        <w:ind w:left="1440" w:hanging="360"/>
      </w:pPr>
      <w:rPr>
        <w:rFonts w:hint="default" w:ascii="Courier New" w:hAnsi="Courier New"/>
      </w:rPr>
    </w:lvl>
    <w:lvl w:ilvl="2" w:tplc="0B02C40C">
      <w:start w:val="1"/>
      <w:numFmt w:val="bullet"/>
      <w:lvlText w:val=""/>
      <w:lvlJc w:val="left"/>
      <w:pPr>
        <w:ind w:left="2160" w:hanging="360"/>
      </w:pPr>
      <w:rPr>
        <w:rFonts w:hint="default" w:ascii="Wingdings" w:hAnsi="Wingdings"/>
      </w:rPr>
    </w:lvl>
    <w:lvl w:ilvl="3" w:tplc="91284DE6">
      <w:start w:val="1"/>
      <w:numFmt w:val="bullet"/>
      <w:lvlText w:val=""/>
      <w:lvlJc w:val="left"/>
      <w:pPr>
        <w:ind w:left="2880" w:hanging="360"/>
      </w:pPr>
      <w:rPr>
        <w:rFonts w:hint="default" w:ascii="Symbol" w:hAnsi="Symbol"/>
      </w:rPr>
    </w:lvl>
    <w:lvl w:ilvl="4" w:tplc="D482F78C">
      <w:start w:val="1"/>
      <w:numFmt w:val="bullet"/>
      <w:lvlText w:val="o"/>
      <w:lvlJc w:val="left"/>
      <w:pPr>
        <w:ind w:left="3600" w:hanging="360"/>
      </w:pPr>
      <w:rPr>
        <w:rFonts w:hint="default" w:ascii="Courier New" w:hAnsi="Courier New"/>
      </w:rPr>
    </w:lvl>
    <w:lvl w:ilvl="5" w:tplc="5F8ACEEA">
      <w:start w:val="1"/>
      <w:numFmt w:val="bullet"/>
      <w:lvlText w:val=""/>
      <w:lvlJc w:val="left"/>
      <w:pPr>
        <w:ind w:left="4320" w:hanging="360"/>
      </w:pPr>
      <w:rPr>
        <w:rFonts w:hint="default" w:ascii="Wingdings" w:hAnsi="Wingdings"/>
      </w:rPr>
    </w:lvl>
    <w:lvl w:ilvl="6" w:tplc="629EBFE2">
      <w:start w:val="1"/>
      <w:numFmt w:val="bullet"/>
      <w:lvlText w:val=""/>
      <w:lvlJc w:val="left"/>
      <w:pPr>
        <w:ind w:left="5040" w:hanging="360"/>
      </w:pPr>
      <w:rPr>
        <w:rFonts w:hint="default" w:ascii="Symbol" w:hAnsi="Symbol"/>
      </w:rPr>
    </w:lvl>
    <w:lvl w:ilvl="7" w:tplc="C8D64F4C">
      <w:start w:val="1"/>
      <w:numFmt w:val="bullet"/>
      <w:lvlText w:val="o"/>
      <w:lvlJc w:val="left"/>
      <w:pPr>
        <w:ind w:left="5760" w:hanging="360"/>
      </w:pPr>
      <w:rPr>
        <w:rFonts w:hint="default" w:ascii="Courier New" w:hAnsi="Courier New"/>
      </w:rPr>
    </w:lvl>
    <w:lvl w:ilvl="8" w:tplc="6C962124">
      <w:start w:val="1"/>
      <w:numFmt w:val="bullet"/>
      <w:lvlText w:val=""/>
      <w:lvlJc w:val="left"/>
      <w:pPr>
        <w:ind w:left="6480" w:hanging="360"/>
      </w:pPr>
      <w:rPr>
        <w:rFonts w:hint="default" w:ascii="Wingdings" w:hAnsi="Wingdings"/>
      </w:rPr>
    </w:lvl>
  </w:abstractNum>
  <w:abstractNum w:abstractNumId="11" w15:restartNumberingAfterBreak="0">
    <w:nsid w:val="29DE4DF1"/>
    <w:multiLevelType w:val="hybridMultilevel"/>
    <w:tmpl w:val="50FA13E4"/>
    <w:lvl w:ilvl="0" w:tplc="5DD04E64">
      <w:start w:val="1"/>
      <w:numFmt w:val="decimal"/>
      <w:lvlText w:val="%1."/>
      <w:lvlJc w:val="left"/>
      <w:pPr>
        <w:ind w:left="720" w:hanging="360"/>
      </w:pPr>
    </w:lvl>
    <w:lvl w:ilvl="1" w:tplc="B254EEF4">
      <w:start w:val="1"/>
      <w:numFmt w:val="lowerLetter"/>
      <w:lvlText w:val="%2."/>
      <w:lvlJc w:val="left"/>
      <w:pPr>
        <w:ind w:left="1440" w:hanging="360"/>
      </w:pPr>
    </w:lvl>
    <w:lvl w:ilvl="2" w:tplc="A7980E38">
      <w:start w:val="1"/>
      <w:numFmt w:val="lowerRoman"/>
      <w:lvlText w:val="%3."/>
      <w:lvlJc w:val="right"/>
      <w:pPr>
        <w:ind w:left="2160" w:hanging="180"/>
      </w:pPr>
    </w:lvl>
    <w:lvl w:ilvl="3" w:tplc="E0FE222E">
      <w:start w:val="1"/>
      <w:numFmt w:val="decimal"/>
      <w:lvlText w:val="%4."/>
      <w:lvlJc w:val="left"/>
      <w:pPr>
        <w:ind w:left="2880" w:hanging="360"/>
      </w:pPr>
    </w:lvl>
    <w:lvl w:ilvl="4" w:tplc="91086CBC">
      <w:start w:val="1"/>
      <w:numFmt w:val="lowerLetter"/>
      <w:lvlText w:val="%5."/>
      <w:lvlJc w:val="left"/>
      <w:pPr>
        <w:ind w:left="3600" w:hanging="360"/>
      </w:pPr>
    </w:lvl>
    <w:lvl w:ilvl="5" w:tplc="E0E40B32">
      <w:start w:val="1"/>
      <w:numFmt w:val="lowerRoman"/>
      <w:lvlText w:val="%6."/>
      <w:lvlJc w:val="right"/>
      <w:pPr>
        <w:ind w:left="4320" w:hanging="180"/>
      </w:pPr>
    </w:lvl>
    <w:lvl w:ilvl="6" w:tplc="C622C2D8">
      <w:start w:val="1"/>
      <w:numFmt w:val="decimal"/>
      <w:lvlText w:val="%7."/>
      <w:lvlJc w:val="left"/>
      <w:pPr>
        <w:ind w:left="5040" w:hanging="360"/>
      </w:pPr>
    </w:lvl>
    <w:lvl w:ilvl="7" w:tplc="7322812C">
      <w:start w:val="1"/>
      <w:numFmt w:val="lowerLetter"/>
      <w:lvlText w:val="%8."/>
      <w:lvlJc w:val="left"/>
      <w:pPr>
        <w:ind w:left="5760" w:hanging="360"/>
      </w:pPr>
    </w:lvl>
    <w:lvl w:ilvl="8" w:tplc="F244B960">
      <w:start w:val="1"/>
      <w:numFmt w:val="lowerRoman"/>
      <w:lvlText w:val="%9."/>
      <w:lvlJc w:val="right"/>
      <w:pPr>
        <w:ind w:left="6480" w:hanging="180"/>
      </w:pPr>
    </w:lvl>
  </w:abstractNum>
  <w:abstractNum w:abstractNumId="12" w15:restartNumberingAfterBreak="0">
    <w:nsid w:val="3082F589"/>
    <w:multiLevelType w:val="hybridMultilevel"/>
    <w:tmpl w:val="92ECD064"/>
    <w:lvl w:ilvl="0" w:tplc="2C6A6626">
      <w:start w:val="1"/>
      <w:numFmt w:val="decimal"/>
      <w:lvlText w:val="%1."/>
      <w:lvlJc w:val="left"/>
      <w:pPr>
        <w:ind w:left="361" w:hanging="360"/>
      </w:pPr>
    </w:lvl>
    <w:lvl w:ilvl="1" w:tplc="59B85024">
      <w:start w:val="1"/>
      <w:numFmt w:val="lowerLetter"/>
      <w:lvlText w:val="%2."/>
      <w:lvlJc w:val="left"/>
      <w:pPr>
        <w:ind w:left="1081" w:hanging="360"/>
      </w:pPr>
    </w:lvl>
    <w:lvl w:ilvl="2" w:tplc="0E5637F6">
      <w:start w:val="1"/>
      <w:numFmt w:val="lowerRoman"/>
      <w:lvlText w:val="%3."/>
      <w:lvlJc w:val="right"/>
      <w:pPr>
        <w:ind w:left="1801" w:hanging="180"/>
      </w:pPr>
    </w:lvl>
    <w:lvl w:ilvl="3" w:tplc="5838ED08">
      <w:start w:val="1"/>
      <w:numFmt w:val="decimal"/>
      <w:lvlText w:val="%4."/>
      <w:lvlJc w:val="left"/>
      <w:pPr>
        <w:ind w:left="2521" w:hanging="360"/>
      </w:pPr>
    </w:lvl>
    <w:lvl w:ilvl="4" w:tplc="0C6CDAEA">
      <w:start w:val="1"/>
      <w:numFmt w:val="lowerLetter"/>
      <w:lvlText w:val="%5."/>
      <w:lvlJc w:val="left"/>
      <w:pPr>
        <w:ind w:left="3241" w:hanging="360"/>
      </w:pPr>
    </w:lvl>
    <w:lvl w:ilvl="5" w:tplc="C23E7238">
      <w:start w:val="1"/>
      <w:numFmt w:val="lowerRoman"/>
      <w:lvlText w:val="%6."/>
      <w:lvlJc w:val="right"/>
      <w:pPr>
        <w:ind w:left="3961" w:hanging="180"/>
      </w:pPr>
    </w:lvl>
    <w:lvl w:ilvl="6" w:tplc="519E6A9E">
      <w:start w:val="1"/>
      <w:numFmt w:val="decimal"/>
      <w:lvlText w:val="%7."/>
      <w:lvlJc w:val="left"/>
      <w:pPr>
        <w:ind w:left="4681" w:hanging="360"/>
      </w:pPr>
    </w:lvl>
    <w:lvl w:ilvl="7" w:tplc="C6D0A986">
      <w:start w:val="1"/>
      <w:numFmt w:val="lowerLetter"/>
      <w:lvlText w:val="%8."/>
      <w:lvlJc w:val="left"/>
      <w:pPr>
        <w:ind w:left="5401" w:hanging="360"/>
      </w:pPr>
    </w:lvl>
    <w:lvl w:ilvl="8" w:tplc="FA18F0D4">
      <w:start w:val="1"/>
      <w:numFmt w:val="lowerRoman"/>
      <w:lvlText w:val="%9."/>
      <w:lvlJc w:val="right"/>
      <w:pPr>
        <w:ind w:left="6121" w:hanging="180"/>
      </w:pPr>
    </w:lvl>
  </w:abstractNum>
  <w:abstractNum w:abstractNumId="13" w15:restartNumberingAfterBreak="0">
    <w:nsid w:val="48E99501"/>
    <w:multiLevelType w:val="hybridMultilevel"/>
    <w:tmpl w:val="B9B49F7C"/>
    <w:lvl w:ilvl="0" w:tplc="00B0A320">
      <w:start w:val="1"/>
      <w:numFmt w:val="bullet"/>
      <w:lvlText w:val=""/>
      <w:lvlJc w:val="left"/>
      <w:pPr>
        <w:ind w:left="720" w:hanging="360"/>
      </w:pPr>
      <w:rPr>
        <w:rFonts w:hint="default" w:ascii="Wingdings" w:hAnsi="Wingdings"/>
      </w:rPr>
    </w:lvl>
    <w:lvl w:ilvl="1" w:tplc="72582842">
      <w:start w:val="1"/>
      <w:numFmt w:val="lowerLetter"/>
      <w:lvlText w:val="%2."/>
      <w:lvlJc w:val="left"/>
      <w:pPr>
        <w:ind w:left="1440" w:hanging="360"/>
      </w:pPr>
    </w:lvl>
    <w:lvl w:ilvl="2" w:tplc="C61CC110">
      <w:start w:val="1"/>
      <w:numFmt w:val="lowerRoman"/>
      <w:lvlText w:val="%3."/>
      <w:lvlJc w:val="right"/>
      <w:pPr>
        <w:ind w:left="2160" w:hanging="180"/>
      </w:pPr>
    </w:lvl>
    <w:lvl w:ilvl="3" w:tplc="390A8F38">
      <w:start w:val="1"/>
      <w:numFmt w:val="decimal"/>
      <w:lvlText w:val="%4."/>
      <w:lvlJc w:val="left"/>
      <w:pPr>
        <w:ind w:left="2880" w:hanging="360"/>
      </w:pPr>
    </w:lvl>
    <w:lvl w:ilvl="4" w:tplc="D7C43040">
      <w:start w:val="1"/>
      <w:numFmt w:val="lowerLetter"/>
      <w:lvlText w:val="%5."/>
      <w:lvlJc w:val="left"/>
      <w:pPr>
        <w:ind w:left="3600" w:hanging="360"/>
      </w:pPr>
    </w:lvl>
    <w:lvl w:ilvl="5" w:tplc="6AB4F21A">
      <w:start w:val="1"/>
      <w:numFmt w:val="lowerRoman"/>
      <w:lvlText w:val="%6."/>
      <w:lvlJc w:val="right"/>
      <w:pPr>
        <w:ind w:left="4320" w:hanging="180"/>
      </w:pPr>
    </w:lvl>
    <w:lvl w:ilvl="6" w:tplc="8C4CD3B4">
      <w:start w:val="1"/>
      <w:numFmt w:val="decimal"/>
      <w:lvlText w:val="%7."/>
      <w:lvlJc w:val="left"/>
      <w:pPr>
        <w:ind w:left="5040" w:hanging="360"/>
      </w:pPr>
    </w:lvl>
    <w:lvl w:ilvl="7" w:tplc="38CC7C66">
      <w:start w:val="1"/>
      <w:numFmt w:val="lowerLetter"/>
      <w:lvlText w:val="%8."/>
      <w:lvlJc w:val="left"/>
      <w:pPr>
        <w:ind w:left="5760" w:hanging="360"/>
      </w:pPr>
    </w:lvl>
    <w:lvl w:ilvl="8" w:tplc="E85A82B4">
      <w:start w:val="1"/>
      <w:numFmt w:val="lowerRoman"/>
      <w:lvlText w:val="%9."/>
      <w:lvlJc w:val="right"/>
      <w:pPr>
        <w:ind w:left="6480" w:hanging="180"/>
      </w:pPr>
    </w:lvl>
  </w:abstractNum>
  <w:abstractNum w:abstractNumId="14" w15:restartNumberingAfterBreak="0">
    <w:nsid w:val="4FBC03C9"/>
    <w:multiLevelType w:val="hybridMultilevel"/>
    <w:tmpl w:val="BD589464"/>
    <w:lvl w:ilvl="0" w:tplc="5E08E8EC">
      <w:start w:val="1"/>
      <w:numFmt w:val="bullet"/>
      <w:lvlText w:val=""/>
      <w:lvlJc w:val="left"/>
      <w:pPr>
        <w:ind w:left="720" w:hanging="360"/>
      </w:pPr>
      <w:rPr>
        <w:rFonts w:hint="default" w:ascii="Symbol" w:hAnsi="Symbol"/>
      </w:rPr>
    </w:lvl>
    <w:lvl w:ilvl="1" w:tplc="6540BB12">
      <w:start w:val="1"/>
      <w:numFmt w:val="bullet"/>
      <w:lvlText w:val="o"/>
      <w:lvlJc w:val="left"/>
      <w:pPr>
        <w:ind w:left="1440" w:hanging="360"/>
      </w:pPr>
      <w:rPr>
        <w:rFonts w:hint="default" w:ascii="Courier New" w:hAnsi="Courier New"/>
      </w:rPr>
    </w:lvl>
    <w:lvl w:ilvl="2" w:tplc="2B48DC4A">
      <w:start w:val="1"/>
      <w:numFmt w:val="bullet"/>
      <w:lvlText w:val=""/>
      <w:lvlJc w:val="left"/>
      <w:pPr>
        <w:ind w:left="2160" w:hanging="360"/>
      </w:pPr>
      <w:rPr>
        <w:rFonts w:hint="default" w:ascii="Wingdings" w:hAnsi="Wingdings"/>
      </w:rPr>
    </w:lvl>
    <w:lvl w:ilvl="3" w:tplc="C798A2CA">
      <w:start w:val="1"/>
      <w:numFmt w:val="bullet"/>
      <w:lvlText w:val=""/>
      <w:lvlJc w:val="left"/>
      <w:pPr>
        <w:ind w:left="2880" w:hanging="360"/>
      </w:pPr>
      <w:rPr>
        <w:rFonts w:hint="default" w:ascii="Symbol" w:hAnsi="Symbol"/>
      </w:rPr>
    </w:lvl>
    <w:lvl w:ilvl="4" w:tplc="AC7CC42E">
      <w:start w:val="1"/>
      <w:numFmt w:val="bullet"/>
      <w:lvlText w:val="o"/>
      <w:lvlJc w:val="left"/>
      <w:pPr>
        <w:ind w:left="3600" w:hanging="360"/>
      </w:pPr>
      <w:rPr>
        <w:rFonts w:hint="default" w:ascii="Courier New" w:hAnsi="Courier New"/>
      </w:rPr>
    </w:lvl>
    <w:lvl w:ilvl="5" w:tplc="D464ABB6">
      <w:start w:val="1"/>
      <w:numFmt w:val="bullet"/>
      <w:lvlText w:val=""/>
      <w:lvlJc w:val="left"/>
      <w:pPr>
        <w:ind w:left="4320" w:hanging="360"/>
      </w:pPr>
      <w:rPr>
        <w:rFonts w:hint="default" w:ascii="Wingdings" w:hAnsi="Wingdings"/>
      </w:rPr>
    </w:lvl>
    <w:lvl w:ilvl="6" w:tplc="FD88E120">
      <w:start w:val="1"/>
      <w:numFmt w:val="bullet"/>
      <w:lvlText w:val=""/>
      <w:lvlJc w:val="left"/>
      <w:pPr>
        <w:ind w:left="5040" w:hanging="360"/>
      </w:pPr>
      <w:rPr>
        <w:rFonts w:hint="default" w:ascii="Symbol" w:hAnsi="Symbol"/>
      </w:rPr>
    </w:lvl>
    <w:lvl w:ilvl="7" w:tplc="3C7CC904">
      <w:start w:val="1"/>
      <w:numFmt w:val="bullet"/>
      <w:lvlText w:val="o"/>
      <w:lvlJc w:val="left"/>
      <w:pPr>
        <w:ind w:left="5760" w:hanging="360"/>
      </w:pPr>
      <w:rPr>
        <w:rFonts w:hint="default" w:ascii="Courier New" w:hAnsi="Courier New"/>
      </w:rPr>
    </w:lvl>
    <w:lvl w:ilvl="8" w:tplc="1932DF8E">
      <w:start w:val="1"/>
      <w:numFmt w:val="bullet"/>
      <w:lvlText w:val=""/>
      <w:lvlJc w:val="left"/>
      <w:pPr>
        <w:ind w:left="6480" w:hanging="360"/>
      </w:pPr>
      <w:rPr>
        <w:rFonts w:hint="default" w:ascii="Wingdings" w:hAnsi="Wingdings"/>
      </w:rPr>
    </w:lvl>
  </w:abstractNum>
  <w:abstractNum w:abstractNumId="15" w15:restartNumberingAfterBreak="0">
    <w:nsid w:val="5E620B99"/>
    <w:multiLevelType w:val="hybridMultilevel"/>
    <w:tmpl w:val="F0E89126"/>
    <w:lvl w:ilvl="0" w:tplc="CCB25DF8">
      <w:start w:val="1"/>
      <w:numFmt w:val="bullet"/>
      <w:lvlText w:val=""/>
      <w:lvlJc w:val="left"/>
      <w:pPr>
        <w:ind w:left="720" w:hanging="360"/>
      </w:pPr>
      <w:rPr>
        <w:rFonts w:hint="default" w:ascii="Symbol" w:hAnsi="Symbol"/>
      </w:rPr>
    </w:lvl>
    <w:lvl w:ilvl="1" w:tplc="5A304BEC">
      <w:start w:val="1"/>
      <w:numFmt w:val="bullet"/>
      <w:lvlText w:val="o"/>
      <w:lvlJc w:val="left"/>
      <w:pPr>
        <w:ind w:left="1440" w:hanging="360"/>
      </w:pPr>
      <w:rPr>
        <w:rFonts w:hint="default" w:ascii="Courier New" w:hAnsi="Courier New"/>
      </w:rPr>
    </w:lvl>
    <w:lvl w:ilvl="2" w:tplc="20887496">
      <w:start w:val="1"/>
      <w:numFmt w:val="bullet"/>
      <w:lvlText w:val=""/>
      <w:lvlJc w:val="left"/>
      <w:pPr>
        <w:ind w:left="2160" w:hanging="360"/>
      </w:pPr>
      <w:rPr>
        <w:rFonts w:hint="default" w:ascii="Wingdings" w:hAnsi="Wingdings"/>
      </w:rPr>
    </w:lvl>
    <w:lvl w:ilvl="3" w:tplc="31D62C8A">
      <w:start w:val="1"/>
      <w:numFmt w:val="bullet"/>
      <w:lvlText w:val=""/>
      <w:lvlJc w:val="left"/>
      <w:pPr>
        <w:ind w:left="2880" w:hanging="360"/>
      </w:pPr>
      <w:rPr>
        <w:rFonts w:hint="default" w:ascii="Symbol" w:hAnsi="Symbol"/>
      </w:rPr>
    </w:lvl>
    <w:lvl w:ilvl="4" w:tplc="32C080F8">
      <w:start w:val="1"/>
      <w:numFmt w:val="bullet"/>
      <w:lvlText w:val="o"/>
      <w:lvlJc w:val="left"/>
      <w:pPr>
        <w:ind w:left="3600" w:hanging="360"/>
      </w:pPr>
      <w:rPr>
        <w:rFonts w:hint="default" w:ascii="Courier New" w:hAnsi="Courier New"/>
      </w:rPr>
    </w:lvl>
    <w:lvl w:ilvl="5" w:tplc="34A03ED0">
      <w:start w:val="1"/>
      <w:numFmt w:val="bullet"/>
      <w:lvlText w:val=""/>
      <w:lvlJc w:val="left"/>
      <w:pPr>
        <w:ind w:left="4320" w:hanging="360"/>
      </w:pPr>
      <w:rPr>
        <w:rFonts w:hint="default" w:ascii="Wingdings" w:hAnsi="Wingdings"/>
      </w:rPr>
    </w:lvl>
    <w:lvl w:ilvl="6" w:tplc="3A04F390">
      <w:start w:val="1"/>
      <w:numFmt w:val="bullet"/>
      <w:lvlText w:val=""/>
      <w:lvlJc w:val="left"/>
      <w:pPr>
        <w:ind w:left="5040" w:hanging="360"/>
      </w:pPr>
      <w:rPr>
        <w:rFonts w:hint="default" w:ascii="Symbol" w:hAnsi="Symbol"/>
      </w:rPr>
    </w:lvl>
    <w:lvl w:ilvl="7" w:tplc="83CCBEC2">
      <w:start w:val="1"/>
      <w:numFmt w:val="bullet"/>
      <w:lvlText w:val="o"/>
      <w:lvlJc w:val="left"/>
      <w:pPr>
        <w:ind w:left="5760" w:hanging="360"/>
      </w:pPr>
      <w:rPr>
        <w:rFonts w:hint="default" w:ascii="Courier New" w:hAnsi="Courier New"/>
      </w:rPr>
    </w:lvl>
    <w:lvl w:ilvl="8" w:tplc="94DEA6FE">
      <w:start w:val="1"/>
      <w:numFmt w:val="bullet"/>
      <w:lvlText w:val=""/>
      <w:lvlJc w:val="left"/>
      <w:pPr>
        <w:ind w:left="6480" w:hanging="360"/>
      </w:pPr>
      <w:rPr>
        <w:rFonts w:hint="default" w:ascii="Wingdings" w:hAnsi="Wingdings"/>
      </w:rPr>
    </w:lvl>
  </w:abstractNum>
  <w:abstractNum w:abstractNumId="16" w15:restartNumberingAfterBreak="0">
    <w:nsid w:val="61B5D155"/>
    <w:multiLevelType w:val="hybridMultilevel"/>
    <w:tmpl w:val="4018371E"/>
    <w:lvl w:ilvl="0" w:tplc="E012B99C">
      <w:start w:val="1"/>
      <w:numFmt w:val="bullet"/>
      <w:lvlText w:val=""/>
      <w:lvlJc w:val="left"/>
      <w:pPr>
        <w:ind w:left="720" w:hanging="360"/>
      </w:pPr>
      <w:rPr>
        <w:rFonts w:hint="default" w:ascii="Symbol" w:hAnsi="Symbol"/>
      </w:rPr>
    </w:lvl>
    <w:lvl w:ilvl="1" w:tplc="0706E1C8">
      <w:start w:val="1"/>
      <w:numFmt w:val="bullet"/>
      <w:lvlText w:val="o"/>
      <w:lvlJc w:val="left"/>
      <w:pPr>
        <w:ind w:left="1440" w:hanging="360"/>
      </w:pPr>
      <w:rPr>
        <w:rFonts w:hint="default" w:ascii="Courier New" w:hAnsi="Courier New"/>
      </w:rPr>
    </w:lvl>
    <w:lvl w:ilvl="2" w:tplc="798C8954">
      <w:start w:val="1"/>
      <w:numFmt w:val="bullet"/>
      <w:lvlText w:val=""/>
      <w:lvlJc w:val="left"/>
      <w:pPr>
        <w:ind w:left="2160" w:hanging="360"/>
      </w:pPr>
      <w:rPr>
        <w:rFonts w:hint="default" w:ascii="Wingdings" w:hAnsi="Wingdings"/>
      </w:rPr>
    </w:lvl>
    <w:lvl w:ilvl="3" w:tplc="BAF27EFC">
      <w:start w:val="1"/>
      <w:numFmt w:val="bullet"/>
      <w:lvlText w:val=""/>
      <w:lvlJc w:val="left"/>
      <w:pPr>
        <w:ind w:left="2880" w:hanging="360"/>
      </w:pPr>
      <w:rPr>
        <w:rFonts w:hint="default" w:ascii="Symbol" w:hAnsi="Symbol"/>
      </w:rPr>
    </w:lvl>
    <w:lvl w:ilvl="4" w:tplc="03A420D4">
      <w:start w:val="1"/>
      <w:numFmt w:val="bullet"/>
      <w:lvlText w:val="o"/>
      <w:lvlJc w:val="left"/>
      <w:pPr>
        <w:ind w:left="3600" w:hanging="360"/>
      </w:pPr>
      <w:rPr>
        <w:rFonts w:hint="default" w:ascii="Courier New" w:hAnsi="Courier New"/>
      </w:rPr>
    </w:lvl>
    <w:lvl w:ilvl="5" w:tplc="E4923CAE">
      <w:start w:val="1"/>
      <w:numFmt w:val="bullet"/>
      <w:lvlText w:val=""/>
      <w:lvlJc w:val="left"/>
      <w:pPr>
        <w:ind w:left="4320" w:hanging="360"/>
      </w:pPr>
      <w:rPr>
        <w:rFonts w:hint="default" w:ascii="Wingdings" w:hAnsi="Wingdings"/>
      </w:rPr>
    </w:lvl>
    <w:lvl w:ilvl="6" w:tplc="5D141DE4">
      <w:start w:val="1"/>
      <w:numFmt w:val="bullet"/>
      <w:lvlText w:val=""/>
      <w:lvlJc w:val="left"/>
      <w:pPr>
        <w:ind w:left="5040" w:hanging="360"/>
      </w:pPr>
      <w:rPr>
        <w:rFonts w:hint="default" w:ascii="Symbol" w:hAnsi="Symbol"/>
      </w:rPr>
    </w:lvl>
    <w:lvl w:ilvl="7" w:tplc="097074BA">
      <w:start w:val="1"/>
      <w:numFmt w:val="bullet"/>
      <w:lvlText w:val="o"/>
      <w:lvlJc w:val="left"/>
      <w:pPr>
        <w:ind w:left="5760" w:hanging="360"/>
      </w:pPr>
      <w:rPr>
        <w:rFonts w:hint="default" w:ascii="Courier New" w:hAnsi="Courier New"/>
      </w:rPr>
    </w:lvl>
    <w:lvl w:ilvl="8" w:tplc="78CA8170">
      <w:start w:val="1"/>
      <w:numFmt w:val="bullet"/>
      <w:lvlText w:val=""/>
      <w:lvlJc w:val="left"/>
      <w:pPr>
        <w:ind w:left="6480" w:hanging="360"/>
      </w:pPr>
      <w:rPr>
        <w:rFonts w:hint="default" w:ascii="Wingdings" w:hAnsi="Wingdings"/>
      </w:rPr>
    </w:lvl>
  </w:abstractNum>
  <w:abstractNum w:abstractNumId="17" w15:restartNumberingAfterBreak="0">
    <w:nsid w:val="66573CC3"/>
    <w:multiLevelType w:val="hybridMultilevel"/>
    <w:tmpl w:val="E1B45EEA"/>
    <w:lvl w:ilvl="0" w:tplc="CD8281F8">
      <w:start w:val="1"/>
      <w:numFmt w:val="bullet"/>
      <w:lvlText w:val=""/>
      <w:lvlJc w:val="left"/>
      <w:pPr>
        <w:ind w:left="720" w:hanging="360"/>
      </w:pPr>
      <w:rPr>
        <w:rFonts w:hint="default" w:ascii="Symbol" w:hAnsi="Symbol"/>
      </w:rPr>
    </w:lvl>
    <w:lvl w:ilvl="1" w:tplc="907080A2">
      <w:start w:val="1"/>
      <w:numFmt w:val="bullet"/>
      <w:lvlText w:val="o"/>
      <w:lvlJc w:val="left"/>
      <w:pPr>
        <w:ind w:left="1440" w:hanging="360"/>
      </w:pPr>
      <w:rPr>
        <w:rFonts w:hint="default" w:ascii="Courier New" w:hAnsi="Courier New"/>
      </w:rPr>
    </w:lvl>
    <w:lvl w:ilvl="2" w:tplc="5DBA0204">
      <w:start w:val="1"/>
      <w:numFmt w:val="bullet"/>
      <w:lvlText w:val=""/>
      <w:lvlJc w:val="left"/>
      <w:pPr>
        <w:ind w:left="2160" w:hanging="360"/>
      </w:pPr>
      <w:rPr>
        <w:rFonts w:hint="default" w:ascii="Wingdings" w:hAnsi="Wingdings"/>
      </w:rPr>
    </w:lvl>
    <w:lvl w:ilvl="3" w:tplc="CFA6A9EC">
      <w:start w:val="1"/>
      <w:numFmt w:val="bullet"/>
      <w:lvlText w:val=""/>
      <w:lvlJc w:val="left"/>
      <w:pPr>
        <w:ind w:left="2880" w:hanging="360"/>
      </w:pPr>
      <w:rPr>
        <w:rFonts w:hint="default" w:ascii="Symbol" w:hAnsi="Symbol"/>
      </w:rPr>
    </w:lvl>
    <w:lvl w:ilvl="4" w:tplc="70A297B4">
      <w:start w:val="1"/>
      <w:numFmt w:val="bullet"/>
      <w:lvlText w:val="o"/>
      <w:lvlJc w:val="left"/>
      <w:pPr>
        <w:ind w:left="3600" w:hanging="360"/>
      </w:pPr>
      <w:rPr>
        <w:rFonts w:hint="default" w:ascii="Courier New" w:hAnsi="Courier New"/>
      </w:rPr>
    </w:lvl>
    <w:lvl w:ilvl="5" w:tplc="6492BE7C">
      <w:start w:val="1"/>
      <w:numFmt w:val="bullet"/>
      <w:lvlText w:val=""/>
      <w:lvlJc w:val="left"/>
      <w:pPr>
        <w:ind w:left="4320" w:hanging="360"/>
      </w:pPr>
      <w:rPr>
        <w:rFonts w:hint="default" w:ascii="Wingdings" w:hAnsi="Wingdings"/>
      </w:rPr>
    </w:lvl>
    <w:lvl w:ilvl="6" w:tplc="285E1FA4">
      <w:start w:val="1"/>
      <w:numFmt w:val="bullet"/>
      <w:lvlText w:val=""/>
      <w:lvlJc w:val="left"/>
      <w:pPr>
        <w:ind w:left="5040" w:hanging="360"/>
      </w:pPr>
      <w:rPr>
        <w:rFonts w:hint="default" w:ascii="Symbol" w:hAnsi="Symbol"/>
      </w:rPr>
    </w:lvl>
    <w:lvl w:ilvl="7" w:tplc="4888DF14">
      <w:start w:val="1"/>
      <w:numFmt w:val="bullet"/>
      <w:lvlText w:val="o"/>
      <w:lvlJc w:val="left"/>
      <w:pPr>
        <w:ind w:left="5760" w:hanging="360"/>
      </w:pPr>
      <w:rPr>
        <w:rFonts w:hint="default" w:ascii="Courier New" w:hAnsi="Courier New"/>
      </w:rPr>
    </w:lvl>
    <w:lvl w:ilvl="8" w:tplc="B90CBB7C">
      <w:start w:val="1"/>
      <w:numFmt w:val="bullet"/>
      <w:lvlText w:val=""/>
      <w:lvlJc w:val="left"/>
      <w:pPr>
        <w:ind w:left="6480" w:hanging="360"/>
      </w:pPr>
      <w:rPr>
        <w:rFonts w:hint="default" w:ascii="Wingdings" w:hAnsi="Wingdings"/>
      </w:rPr>
    </w:lvl>
  </w:abstractNum>
  <w:abstractNum w:abstractNumId="18" w15:restartNumberingAfterBreak="0">
    <w:nsid w:val="6D665B64"/>
    <w:multiLevelType w:val="hybridMultilevel"/>
    <w:tmpl w:val="BEB4AE26"/>
    <w:lvl w:ilvl="0" w:tplc="8EFE0FF2">
      <w:start w:val="1"/>
      <w:numFmt w:val="bullet"/>
      <w:lvlText w:val=""/>
      <w:lvlJc w:val="left"/>
      <w:pPr>
        <w:ind w:left="720" w:hanging="360"/>
      </w:pPr>
      <w:rPr>
        <w:rFonts w:hint="default" w:ascii="Symbol" w:hAnsi="Symbol"/>
      </w:rPr>
    </w:lvl>
    <w:lvl w:ilvl="1" w:tplc="20747482">
      <w:start w:val="1"/>
      <w:numFmt w:val="bullet"/>
      <w:lvlText w:val="o"/>
      <w:lvlJc w:val="left"/>
      <w:pPr>
        <w:ind w:left="1440" w:hanging="360"/>
      </w:pPr>
      <w:rPr>
        <w:rFonts w:hint="default" w:ascii="Courier New" w:hAnsi="Courier New"/>
      </w:rPr>
    </w:lvl>
    <w:lvl w:ilvl="2" w:tplc="262E2958">
      <w:start w:val="1"/>
      <w:numFmt w:val="bullet"/>
      <w:lvlText w:val=""/>
      <w:lvlJc w:val="left"/>
      <w:pPr>
        <w:ind w:left="2160" w:hanging="360"/>
      </w:pPr>
      <w:rPr>
        <w:rFonts w:hint="default" w:ascii="Wingdings" w:hAnsi="Wingdings"/>
      </w:rPr>
    </w:lvl>
    <w:lvl w:ilvl="3" w:tplc="64D223F0">
      <w:start w:val="1"/>
      <w:numFmt w:val="bullet"/>
      <w:lvlText w:val=""/>
      <w:lvlJc w:val="left"/>
      <w:pPr>
        <w:ind w:left="2880" w:hanging="360"/>
      </w:pPr>
      <w:rPr>
        <w:rFonts w:hint="default" w:ascii="Symbol" w:hAnsi="Symbol"/>
      </w:rPr>
    </w:lvl>
    <w:lvl w:ilvl="4" w:tplc="F5BE3056">
      <w:start w:val="1"/>
      <w:numFmt w:val="bullet"/>
      <w:lvlText w:val="o"/>
      <w:lvlJc w:val="left"/>
      <w:pPr>
        <w:ind w:left="3600" w:hanging="360"/>
      </w:pPr>
      <w:rPr>
        <w:rFonts w:hint="default" w:ascii="Courier New" w:hAnsi="Courier New"/>
      </w:rPr>
    </w:lvl>
    <w:lvl w:ilvl="5" w:tplc="CAF0FECE">
      <w:start w:val="1"/>
      <w:numFmt w:val="bullet"/>
      <w:lvlText w:val=""/>
      <w:lvlJc w:val="left"/>
      <w:pPr>
        <w:ind w:left="4320" w:hanging="360"/>
      </w:pPr>
      <w:rPr>
        <w:rFonts w:hint="default" w:ascii="Wingdings" w:hAnsi="Wingdings"/>
      </w:rPr>
    </w:lvl>
    <w:lvl w:ilvl="6" w:tplc="B2F84F44">
      <w:start w:val="1"/>
      <w:numFmt w:val="bullet"/>
      <w:lvlText w:val=""/>
      <w:lvlJc w:val="left"/>
      <w:pPr>
        <w:ind w:left="5040" w:hanging="360"/>
      </w:pPr>
      <w:rPr>
        <w:rFonts w:hint="default" w:ascii="Symbol" w:hAnsi="Symbol"/>
      </w:rPr>
    </w:lvl>
    <w:lvl w:ilvl="7" w:tplc="56BA778E">
      <w:start w:val="1"/>
      <w:numFmt w:val="bullet"/>
      <w:lvlText w:val="o"/>
      <w:lvlJc w:val="left"/>
      <w:pPr>
        <w:ind w:left="5760" w:hanging="360"/>
      </w:pPr>
      <w:rPr>
        <w:rFonts w:hint="default" w:ascii="Courier New" w:hAnsi="Courier New"/>
      </w:rPr>
    </w:lvl>
    <w:lvl w:ilvl="8" w:tplc="FB5C842C">
      <w:start w:val="1"/>
      <w:numFmt w:val="bullet"/>
      <w:lvlText w:val=""/>
      <w:lvlJc w:val="left"/>
      <w:pPr>
        <w:ind w:left="6480" w:hanging="360"/>
      </w:pPr>
      <w:rPr>
        <w:rFonts w:hint="default" w:ascii="Wingdings" w:hAnsi="Wingdings"/>
      </w:rPr>
    </w:lvl>
  </w:abstractNum>
  <w:abstractNum w:abstractNumId="19" w15:restartNumberingAfterBreak="0">
    <w:nsid w:val="737C85D7"/>
    <w:multiLevelType w:val="hybridMultilevel"/>
    <w:tmpl w:val="5308D3DE"/>
    <w:lvl w:ilvl="0" w:tplc="7212AD98">
      <w:start w:val="1"/>
      <w:numFmt w:val="decimal"/>
      <w:lvlText w:val="%1."/>
      <w:lvlJc w:val="left"/>
      <w:pPr>
        <w:ind w:left="361" w:hanging="360"/>
      </w:pPr>
    </w:lvl>
    <w:lvl w:ilvl="1" w:tplc="2B640DC8">
      <w:start w:val="1"/>
      <w:numFmt w:val="lowerLetter"/>
      <w:lvlText w:val="%2."/>
      <w:lvlJc w:val="left"/>
      <w:pPr>
        <w:ind w:left="1081" w:hanging="360"/>
      </w:pPr>
    </w:lvl>
    <w:lvl w:ilvl="2" w:tplc="F2A8E118">
      <w:start w:val="1"/>
      <w:numFmt w:val="lowerRoman"/>
      <w:lvlText w:val="%3."/>
      <w:lvlJc w:val="right"/>
      <w:pPr>
        <w:ind w:left="1801" w:hanging="180"/>
      </w:pPr>
    </w:lvl>
    <w:lvl w:ilvl="3" w:tplc="007E63B6">
      <w:start w:val="1"/>
      <w:numFmt w:val="decimal"/>
      <w:lvlText w:val="%4."/>
      <w:lvlJc w:val="left"/>
      <w:pPr>
        <w:ind w:left="2521" w:hanging="360"/>
      </w:pPr>
    </w:lvl>
    <w:lvl w:ilvl="4" w:tplc="91607B84">
      <w:start w:val="1"/>
      <w:numFmt w:val="lowerLetter"/>
      <w:lvlText w:val="%5."/>
      <w:lvlJc w:val="left"/>
      <w:pPr>
        <w:ind w:left="3241" w:hanging="360"/>
      </w:pPr>
    </w:lvl>
    <w:lvl w:ilvl="5" w:tplc="E668E604">
      <w:start w:val="1"/>
      <w:numFmt w:val="lowerRoman"/>
      <w:lvlText w:val="%6."/>
      <w:lvlJc w:val="right"/>
      <w:pPr>
        <w:ind w:left="3961" w:hanging="180"/>
      </w:pPr>
    </w:lvl>
    <w:lvl w:ilvl="6" w:tplc="C192B56A">
      <w:start w:val="1"/>
      <w:numFmt w:val="decimal"/>
      <w:lvlText w:val="%7."/>
      <w:lvlJc w:val="left"/>
      <w:pPr>
        <w:ind w:left="4681" w:hanging="360"/>
      </w:pPr>
    </w:lvl>
    <w:lvl w:ilvl="7" w:tplc="4DAE6564">
      <w:start w:val="1"/>
      <w:numFmt w:val="lowerLetter"/>
      <w:lvlText w:val="%8."/>
      <w:lvlJc w:val="left"/>
      <w:pPr>
        <w:ind w:left="5401" w:hanging="360"/>
      </w:pPr>
    </w:lvl>
    <w:lvl w:ilvl="8" w:tplc="23969D56">
      <w:start w:val="1"/>
      <w:numFmt w:val="lowerRoman"/>
      <w:lvlText w:val="%9."/>
      <w:lvlJc w:val="right"/>
      <w:pPr>
        <w:ind w:left="6121" w:hanging="180"/>
      </w:pPr>
    </w:lvl>
  </w:abstractNum>
  <w:abstractNum w:abstractNumId="20" w15:restartNumberingAfterBreak="0">
    <w:nsid w:val="754B13E1"/>
    <w:multiLevelType w:val="hybridMultilevel"/>
    <w:tmpl w:val="57A0FB6E"/>
    <w:lvl w:ilvl="0" w:tplc="3EF0F540">
      <w:start w:val="1"/>
      <w:numFmt w:val="decimal"/>
      <w:lvlText w:val="%1."/>
      <w:lvlJc w:val="left"/>
      <w:pPr>
        <w:ind w:left="720" w:hanging="360"/>
      </w:pPr>
    </w:lvl>
    <w:lvl w:ilvl="1" w:tplc="6380B610">
      <w:start w:val="1"/>
      <w:numFmt w:val="lowerLetter"/>
      <w:lvlText w:val="%2."/>
      <w:lvlJc w:val="left"/>
      <w:pPr>
        <w:ind w:left="1440" w:hanging="360"/>
      </w:pPr>
    </w:lvl>
    <w:lvl w:ilvl="2" w:tplc="F1ACDACE">
      <w:start w:val="1"/>
      <w:numFmt w:val="lowerRoman"/>
      <w:lvlText w:val="%3."/>
      <w:lvlJc w:val="right"/>
      <w:pPr>
        <w:ind w:left="2160" w:hanging="180"/>
      </w:pPr>
    </w:lvl>
    <w:lvl w:ilvl="3" w:tplc="924867EA">
      <w:start w:val="1"/>
      <w:numFmt w:val="decimal"/>
      <w:lvlText w:val="%4."/>
      <w:lvlJc w:val="left"/>
      <w:pPr>
        <w:ind w:left="2880" w:hanging="360"/>
      </w:pPr>
    </w:lvl>
    <w:lvl w:ilvl="4" w:tplc="1292EADC">
      <w:start w:val="1"/>
      <w:numFmt w:val="lowerLetter"/>
      <w:lvlText w:val="%5."/>
      <w:lvlJc w:val="left"/>
      <w:pPr>
        <w:ind w:left="3600" w:hanging="360"/>
      </w:pPr>
    </w:lvl>
    <w:lvl w:ilvl="5" w:tplc="A06E25DE">
      <w:start w:val="1"/>
      <w:numFmt w:val="lowerRoman"/>
      <w:lvlText w:val="%6."/>
      <w:lvlJc w:val="right"/>
      <w:pPr>
        <w:ind w:left="4320" w:hanging="180"/>
      </w:pPr>
    </w:lvl>
    <w:lvl w:ilvl="6" w:tplc="FD960996">
      <w:start w:val="1"/>
      <w:numFmt w:val="decimal"/>
      <w:lvlText w:val="%7."/>
      <w:lvlJc w:val="left"/>
      <w:pPr>
        <w:ind w:left="5040" w:hanging="360"/>
      </w:pPr>
    </w:lvl>
    <w:lvl w:ilvl="7" w:tplc="0A665ADC">
      <w:start w:val="1"/>
      <w:numFmt w:val="lowerLetter"/>
      <w:lvlText w:val="%8."/>
      <w:lvlJc w:val="left"/>
      <w:pPr>
        <w:ind w:left="5760" w:hanging="360"/>
      </w:pPr>
    </w:lvl>
    <w:lvl w:ilvl="8" w:tplc="3F16BD26">
      <w:start w:val="1"/>
      <w:numFmt w:val="lowerRoman"/>
      <w:lvlText w:val="%9."/>
      <w:lvlJc w:val="right"/>
      <w:pPr>
        <w:ind w:left="6480" w:hanging="180"/>
      </w:pPr>
    </w:lvl>
  </w:abstractNum>
  <w:num w:numId="1" w16cid:durableId="674889904">
    <w:abstractNumId w:val="11"/>
  </w:num>
  <w:num w:numId="2" w16cid:durableId="1005017200">
    <w:abstractNumId w:val="9"/>
  </w:num>
  <w:num w:numId="3" w16cid:durableId="876938283">
    <w:abstractNumId w:val="20"/>
  </w:num>
  <w:num w:numId="4" w16cid:durableId="970937469">
    <w:abstractNumId w:val="2"/>
  </w:num>
  <w:num w:numId="5" w16cid:durableId="1047994945">
    <w:abstractNumId w:val="19"/>
  </w:num>
  <w:num w:numId="6" w16cid:durableId="1039160655">
    <w:abstractNumId w:val="0"/>
  </w:num>
  <w:num w:numId="7" w16cid:durableId="1010720753">
    <w:abstractNumId w:val="3"/>
  </w:num>
  <w:num w:numId="8" w16cid:durableId="1691493596">
    <w:abstractNumId w:val="12"/>
  </w:num>
  <w:num w:numId="9" w16cid:durableId="432627749">
    <w:abstractNumId w:val="8"/>
  </w:num>
  <w:num w:numId="10" w16cid:durableId="1340619768">
    <w:abstractNumId w:val="13"/>
  </w:num>
  <w:num w:numId="11" w16cid:durableId="143860315">
    <w:abstractNumId w:val="16"/>
  </w:num>
  <w:num w:numId="12" w16cid:durableId="1853298075">
    <w:abstractNumId w:val="14"/>
  </w:num>
  <w:num w:numId="13" w16cid:durableId="19867075">
    <w:abstractNumId w:val="17"/>
  </w:num>
  <w:num w:numId="14" w16cid:durableId="345865532">
    <w:abstractNumId w:val="5"/>
  </w:num>
  <w:num w:numId="15" w16cid:durableId="267202943">
    <w:abstractNumId w:val="15"/>
  </w:num>
  <w:num w:numId="16" w16cid:durableId="591746483">
    <w:abstractNumId w:val="18"/>
  </w:num>
  <w:num w:numId="17" w16cid:durableId="2052488739">
    <w:abstractNumId w:val="7"/>
  </w:num>
  <w:num w:numId="18" w16cid:durableId="518810628">
    <w:abstractNumId w:val="6"/>
  </w:num>
  <w:num w:numId="19" w16cid:durableId="1595360525">
    <w:abstractNumId w:val="10"/>
  </w:num>
  <w:num w:numId="20" w16cid:durableId="1805930764">
    <w:abstractNumId w:val="1"/>
  </w:num>
  <w:num w:numId="21" w16cid:durableId="699478367">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9C9F47"/>
    <w:rsid w:val="00004030"/>
    <w:rsid w:val="0003061E"/>
    <w:rsid w:val="000714B0"/>
    <w:rsid w:val="00077E51"/>
    <w:rsid w:val="00084D1B"/>
    <w:rsid w:val="000B4746"/>
    <w:rsid w:val="000D463A"/>
    <w:rsid w:val="000E2FAE"/>
    <w:rsid w:val="000E521D"/>
    <w:rsid w:val="000E778F"/>
    <w:rsid w:val="00111752"/>
    <w:rsid w:val="0013722E"/>
    <w:rsid w:val="0014485B"/>
    <w:rsid w:val="001640F2"/>
    <w:rsid w:val="00166EF1"/>
    <w:rsid w:val="00171430"/>
    <w:rsid w:val="00180912"/>
    <w:rsid w:val="00195E88"/>
    <w:rsid w:val="001B0803"/>
    <w:rsid w:val="001C196F"/>
    <w:rsid w:val="001C71D0"/>
    <w:rsid w:val="001E3CA9"/>
    <w:rsid w:val="001E5A08"/>
    <w:rsid w:val="001E5B09"/>
    <w:rsid w:val="0020262E"/>
    <w:rsid w:val="0022053F"/>
    <w:rsid w:val="00231415"/>
    <w:rsid w:val="0024530D"/>
    <w:rsid w:val="00246185"/>
    <w:rsid w:val="002508B4"/>
    <w:rsid w:val="00256694"/>
    <w:rsid w:val="002655B8"/>
    <w:rsid w:val="00280D21"/>
    <w:rsid w:val="002969EB"/>
    <w:rsid w:val="002A7C25"/>
    <w:rsid w:val="002D9FC6"/>
    <w:rsid w:val="002E429E"/>
    <w:rsid w:val="00303018"/>
    <w:rsid w:val="003038E6"/>
    <w:rsid w:val="00307A11"/>
    <w:rsid w:val="00310696"/>
    <w:rsid w:val="003221C6"/>
    <w:rsid w:val="0034316B"/>
    <w:rsid w:val="003568EE"/>
    <w:rsid w:val="00357CDD"/>
    <w:rsid w:val="00375441"/>
    <w:rsid w:val="003757F8"/>
    <w:rsid w:val="00392100"/>
    <w:rsid w:val="003A1520"/>
    <w:rsid w:val="003A2566"/>
    <w:rsid w:val="003A6538"/>
    <w:rsid w:val="003A7850"/>
    <w:rsid w:val="003B6B89"/>
    <w:rsid w:val="003C0836"/>
    <w:rsid w:val="003C1562"/>
    <w:rsid w:val="003C98C0"/>
    <w:rsid w:val="003D0C6D"/>
    <w:rsid w:val="003D5556"/>
    <w:rsid w:val="003E6AE9"/>
    <w:rsid w:val="00414EA0"/>
    <w:rsid w:val="00417331"/>
    <w:rsid w:val="00460C1A"/>
    <w:rsid w:val="00463EDF"/>
    <w:rsid w:val="00472D64"/>
    <w:rsid w:val="004A6C29"/>
    <w:rsid w:val="004B492B"/>
    <w:rsid w:val="004B6B69"/>
    <w:rsid w:val="004E77BC"/>
    <w:rsid w:val="004F18A9"/>
    <w:rsid w:val="004F6C1E"/>
    <w:rsid w:val="004F6C8B"/>
    <w:rsid w:val="00506D15"/>
    <w:rsid w:val="005344A6"/>
    <w:rsid w:val="00537C0C"/>
    <w:rsid w:val="00542431"/>
    <w:rsid w:val="00571B6B"/>
    <w:rsid w:val="005755C0"/>
    <w:rsid w:val="00584508"/>
    <w:rsid w:val="005931BF"/>
    <w:rsid w:val="005943CC"/>
    <w:rsid w:val="00597B49"/>
    <w:rsid w:val="005A3243"/>
    <w:rsid w:val="005C2757"/>
    <w:rsid w:val="005C57A8"/>
    <w:rsid w:val="005D74C0"/>
    <w:rsid w:val="00607B1A"/>
    <w:rsid w:val="00617106"/>
    <w:rsid w:val="0062334F"/>
    <w:rsid w:val="00623376"/>
    <w:rsid w:val="00624D33"/>
    <w:rsid w:val="00625D56"/>
    <w:rsid w:val="00635A37"/>
    <w:rsid w:val="0063674E"/>
    <w:rsid w:val="006511C5"/>
    <w:rsid w:val="00659F0A"/>
    <w:rsid w:val="00663C53"/>
    <w:rsid w:val="00677450"/>
    <w:rsid w:val="00685A40"/>
    <w:rsid w:val="00695BC4"/>
    <w:rsid w:val="006D76A1"/>
    <w:rsid w:val="006E0A9E"/>
    <w:rsid w:val="006E5935"/>
    <w:rsid w:val="006E7BD7"/>
    <w:rsid w:val="006F1D59"/>
    <w:rsid w:val="00700AE4"/>
    <w:rsid w:val="00714683"/>
    <w:rsid w:val="007354D2"/>
    <w:rsid w:val="007448C6"/>
    <w:rsid w:val="00744BBD"/>
    <w:rsid w:val="00757BD7"/>
    <w:rsid w:val="00771ECE"/>
    <w:rsid w:val="0077506B"/>
    <w:rsid w:val="00776A56"/>
    <w:rsid w:val="00796BC8"/>
    <w:rsid w:val="0079727C"/>
    <w:rsid w:val="007A0A16"/>
    <w:rsid w:val="007B08D0"/>
    <w:rsid w:val="007C236C"/>
    <w:rsid w:val="007C4636"/>
    <w:rsid w:val="007C6A5D"/>
    <w:rsid w:val="007D7A57"/>
    <w:rsid w:val="007D7C4D"/>
    <w:rsid w:val="007E1BD6"/>
    <w:rsid w:val="007E24B4"/>
    <w:rsid w:val="008204EE"/>
    <w:rsid w:val="00822964"/>
    <w:rsid w:val="00822EDD"/>
    <w:rsid w:val="00833ECC"/>
    <w:rsid w:val="0085067D"/>
    <w:rsid w:val="00860F85"/>
    <w:rsid w:val="0087314F"/>
    <w:rsid w:val="00875F51"/>
    <w:rsid w:val="0087793D"/>
    <w:rsid w:val="008851B5"/>
    <w:rsid w:val="008C4277"/>
    <w:rsid w:val="008C7684"/>
    <w:rsid w:val="008D4152"/>
    <w:rsid w:val="008D4B15"/>
    <w:rsid w:val="008E156B"/>
    <w:rsid w:val="008E5284"/>
    <w:rsid w:val="0091560F"/>
    <w:rsid w:val="00925A42"/>
    <w:rsid w:val="00925A8F"/>
    <w:rsid w:val="00925C03"/>
    <w:rsid w:val="0093693A"/>
    <w:rsid w:val="00951D84"/>
    <w:rsid w:val="009537C3"/>
    <w:rsid w:val="00954572"/>
    <w:rsid w:val="00962AF9"/>
    <w:rsid w:val="009659DA"/>
    <w:rsid w:val="0096BD56"/>
    <w:rsid w:val="0097680D"/>
    <w:rsid w:val="009A25D2"/>
    <w:rsid w:val="009A319D"/>
    <w:rsid w:val="009B3640"/>
    <w:rsid w:val="009C45C7"/>
    <w:rsid w:val="009D279B"/>
    <w:rsid w:val="009E4EA8"/>
    <w:rsid w:val="00A0177F"/>
    <w:rsid w:val="00A07982"/>
    <w:rsid w:val="00A07D32"/>
    <w:rsid w:val="00A36FA9"/>
    <w:rsid w:val="00A45D43"/>
    <w:rsid w:val="00A52466"/>
    <w:rsid w:val="00AA395E"/>
    <w:rsid w:val="00AA56BB"/>
    <w:rsid w:val="00AB326F"/>
    <w:rsid w:val="00AD1E2C"/>
    <w:rsid w:val="00AD281A"/>
    <w:rsid w:val="00AF384D"/>
    <w:rsid w:val="00AF790C"/>
    <w:rsid w:val="00B30228"/>
    <w:rsid w:val="00B4102E"/>
    <w:rsid w:val="00B64294"/>
    <w:rsid w:val="00B70323"/>
    <w:rsid w:val="00B71FBB"/>
    <w:rsid w:val="00B766F5"/>
    <w:rsid w:val="00B9A682"/>
    <w:rsid w:val="00BA5B9B"/>
    <w:rsid w:val="00BB4CE8"/>
    <w:rsid w:val="00BE205C"/>
    <w:rsid w:val="00BE5C38"/>
    <w:rsid w:val="00BF7111"/>
    <w:rsid w:val="00C10887"/>
    <w:rsid w:val="00C12FBC"/>
    <w:rsid w:val="00C16DBD"/>
    <w:rsid w:val="00C30F9B"/>
    <w:rsid w:val="00C41DE6"/>
    <w:rsid w:val="00C43D91"/>
    <w:rsid w:val="00C55171"/>
    <w:rsid w:val="00C55CCD"/>
    <w:rsid w:val="00C7735F"/>
    <w:rsid w:val="00C87A61"/>
    <w:rsid w:val="00C94B3A"/>
    <w:rsid w:val="00C95406"/>
    <w:rsid w:val="00CC413C"/>
    <w:rsid w:val="00CD3CA3"/>
    <w:rsid w:val="00CD5F42"/>
    <w:rsid w:val="00CE74EA"/>
    <w:rsid w:val="00CF1F98"/>
    <w:rsid w:val="00D12CE7"/>
    <w:rsid w:val="00D133FB"/>
    <w:rsid w:val="00D16921"/>
    <w:rsid w:val="00D678FA"/>
    <w:rsid w:val="00D93F93"/>
    <w:rsid w:val="00DC417E"/>
    <w:rsid w:val="00DD173B"/>
    <w:rsid w:val="00DD5CE6"/>
    <w:rsid w:val="00DF7BBF"/>
    <w:rsid w:val="00E02A7E"/>
    <w:rsid w:val="00E07A5B"/>
    <w:rsid w:val="00E1274F"/>
    <w:rsid w:val="00E45C63"/>
    <w:rsid w:val="00E84473"/>
    <w:rsid w:val="00EA4E5C"/>
    <w:rsid w:val="00EC3A5B"/>
    <w:rsid w:val="00EE2C4D"/>
    <w:rsid w:val="00F172C7"/>
    <w:rsid w:val="00F207CB"/>
    <w:rsid w:val="00F24207"/>
    <w:rsid w:val="00F25635"/>
    <w:rsid w:val="00F35244"/>
    <w:rsid w:val="00F606E7"/>
    <w:rsid w:val="00F73C71"/>
    <w:rsid w:val="00F772A5"/>
    <w:rsid w:val="00F91F2C"/>
    <w:rsid w:val="00FA1F41"/>
    <w:rsid w:val="00FA4C6F"/>
    <w:rsid w:val="00FC20AA"/>
    <w:rsid w:val="00FD125D"/>
    <w:rsid w:val="00FE0A47"/>
    <w:rsid w:val="00FF062E"/>
    <w:rsid w:val="016ACC83"/>
    <w:rsid w:val="016B10FD"/>
    <w:rsid w:val="017FAA07"/>
    <w:rsid w:val="01A7B2A5"/>
    <w:rsid w:val="01AF24E3"/>
    <w:rsid w:val="01B9AD8C"/>
    <w:rsid w:val="01C37A34"/>
    <w:rsid w:val="01E29D75"/>
    <w:rsid w:val="02183D31"/>
    <w:rsid w:val="0235E9F2"/>
    <w:rsid w:val="025AC598"/>
    <w:rsid w:val="0266E65F"/>
    <w:rsid w:val="026F0BE5"/>
    <w:rsid w:val="02737717"/>
    <w:rsid w:val="027A9715"/>
    <w:rsid w:val="028F7013"/>
    <w:rsid w:val="029482DA"/>
    <w:rsid w:val="02A2CAAE"/>
    <w:rsid w:val="02A82765"/>
    <w:rsid w:val="02B638E5"/>
    <w:rsid w:val="02E0D0BE"/>
    <w:rsid w:val="03102E3B"/>
    <w:rsid w:val="0342E410"/>
    <w:rsid w:val="035CD523"/>
    <w:rsid w:val="036CC286"/>
    <w:rsid w:val="03727F4E"/>
    <w:rsid w:val="037B2427"/>
    <w:rsid w:val="038B89B4"/>
    <w:rsid w:val="03951ABE"/>
    <w:rsid w:val="03A0966B"/>
    <w:rsid w:val="03AD1596"/>
    <w:rsid w:val="03CEF0E2"/>
    <w:rsid w:val="03E8DCD1"/>
    <w:rsid w:val="03EFB727"/>
    <w:rsid w:val="0408D921"/>
    <w:rsid w:val="04140604"/>
    <w:rsid w:val="04180B4D"/>
    <w:rsid w:val="0420E185"/>
    <w:rsid w:val="0457F1F1"/>
    <w:rsid w:val="04B4485F"/>
    <w:rsid w:val="04B61D58"/>
    <w:rsid w:val="04D415E6"/>
    <w:rsid w:val="04D72F69"/>
    <w:rsid w:val="04DC3BE3"/>
    <w:rsid w:val="0515C473"/>
    <w:rsid w:val="0518A8C4"/>
    <w:rsid w:val="0530A0CF"/>
    <w:rsid w:val="05338FA3"/>
    <w:rsid w:val="0545F6D8"/>
    <w:rsid w:val="0551D146"/>
    <w:rsid w:val="058900AE"/>
    <w:rsid w:val="059699F3"/>
    <w:rsid w:val="05B21ABF"/>
    <w:rsid w:val="05C69DDE"/>
    <w:rsid w:val="0604566F"/>
    <w:rsid w:val="06125C85"/>
    <w:rsid w:val="064D0252"/>
    <w:rsid w:val="065D4D2A"/>
    <w:rsid w:val="0667852F"/>
    <w:rsid w:val="0684C322"/>
    <w:rsid w:val="068C4DDC"/>
    <w:rsid w:val="06C80D1A"/>
    <w:rsid w:val="0706E32E"/>
    <w:rsid w:val="0754F958"/>
    <w:rsid w:val="075EAEE4"/>
    <w:rsid w:val="078441A4"/>
    <w:rsid w:val="07B9570D"/>
    <w:rsid w:val="07DC0519"/>
    <w:rsid w:val="07DD2039"/>
    <w:rsid w:val="07DDC3F4"/>
    <w:rsid w:val="07F6C367"/>
    <w:rsid w:val="080AA403"/>
    <w:rsid w:val="08293811"/>
    <w:rsid w:val="084C4219"/>
    <w:rsid w:val="086E89A5"/>
    <w:rsid w:val="0891F0C0"/>
    <w:rsid w:val="08B950F4"/>
    <w:rsid w:val="08BF9C93"/>
    <w:rsid w:val="08D56F14"/>
    <w:rsid w:val="08DB9A2F"/>
    <w:rsid w:val="08DFF0A7"/>
    <w:rsid w:val="091A56F9"/>
    <w:rsid w:val="093ADFF9"/>
    <w:rsid w:val="09775081"/>
    <w:rsid w:val="09B00FAF"/>
    <w:rsid w:val="09B2B6B7"/>
    <w:rsid w:val="09C38AF1"/>
    <w:rsid w:val="09CC61C2"/>
    <w:rsid w:val="09D5C311"/>
    <w:rsid w:val="0A089678"/>
    <w:rsid w:val="0A12D0FC"/>
    <w:rsid w:val="0A1D0A22"/>
    <w:rsid w:val="0A2DF3EE"/>
    <w:rsid w:val="0A36D98F"/>
    <w:rsid w:val="0A4EFB1B"/>
    <w:rsid w:val="0A688B86"/>
    <w:rsid w:val="0A857EA5"/>
    <w:rsid w:val="0A927EB3"/>
    <w:rsid w:val="0A98F5B2"/>
    <w:rsid w:val="0AE9D63F"/>
    <w:rsid w:val="0AF47C7C"/>
    <w:rsid w:val="0B3A7726"/>
    <w:rsid w:val="0B4497DB"/>
    <w:rsid w:val="0B9372E4"/>
    <w:rsid w:val="0B9EDF3A"/>
    <w:rsid w:val="0BEB5674"/>
    <w:rsid w:val="0C244D96"/>
    <w:rsid w:val="0C61D5C8"/>
    <w:rsid w:val="0C6DD17B"/>
    <w:rsid w:val="0C7D0CA8"/>
    <w:rsid w:val="0C850536"/>
    <w:rsid w:val="0CA10A65"/>
    <w:rsid w:val="0CA6C979"/>
    <w:rsid w:val="0CB7D05D"/>
    <w:rsid w:val="0D0B9DF8"/>
    <w:rsid w:val="0D1539A0"/>
    <w:rsid w:val="0D1BC75D"/>
    <w:rsid w:val="0D270149"/>
    <w:rsid w:val="0D2F617B"/>
    <w:rsid w:val="0D5703C7"/>
    <w:rsid w:val="0D7D4035"/>
    <w:rsid w:val="0DC746CD"/>
    <w:rsid w:val="0DC797BD"/>
    <w:rsid w:val="0DE68BA2"/>
    <w:rsid w:val="0E179F99"/>
    <w:rsid w:val="0E355DF0"/>
    <w:rsid w:val="0E356F12"/>
    <w:rsid w:val="0E3D6A7F"/>
    <w:rsid w:val="0E516C6C"/>
    <w:rsid w:val="0E685E6A"/>
    <w:rsid w:val="0E694110"/>
    <w:rsid w:val="0E6EB7C7"/>
    <w:rsid w:val="0E71205B"/>
    <w:rsid w:val="0E904F9F"/>
    <w:rsid w:val="0ECA1E2B"/>
    <w:rsid w:val="0F0D96BC"/>
    <w:rsid w:val="0F21D883"/>
    <w:rsid w:val="0F905A18"/>
    <w:rsid w:val="0FB1DFEF"/>
    <w:rsid w:val="0FCB458D"/>
    <w:rsid w:val="0FD3ACF2"/>
    <w:rsid w:val="0FD7A89E"/>
    <w:rsid w:val="0FF89944"/>
    <w:rsid w:val="104313BD"/>
    <w:rsid w:val="107A37D8"/>
    <w:rsid w:val="107C1B54"/>
    <w:rsid w:val="10B69ED6"/>
    <w:rsid w:val="10F6F50C"/>
    <w:rsid w:val="10FBEC09"/>
    <w:rsid w:val="112EDF6C"/>
    <w:rsid w:val="11489886"/>
    <w:rsid w:val="114B42BF"/>
    <w:rsid w:val="11627BF8"/>
    <w:rsid w:val="1186D52A"/>
    <w:rsid w:val="11A04850"/>
    <w:rsid w:val="11AC12DD"/>
    <w:rsid w:val="11B321C0"/>
    <w:rsid w:val="11B6FC29"/>
    <w:rsid w:val="11BBAA08"/>
    <w:rsid w:val="11FC0F10"/>
    <w:rsid w:val="12341702"/>
    <w:rsid w:val="1234278D"/>
    <w:rsid w:val="1241B8BF"/>
    <w:rsid w:val="125D732F"/>
    <w:rsid w:val="12618115"/>
    <w:rsid w:val="126B2F8A"/>
    <w:rsid w:val="12B32B51"/>
    <w:rsid w:val="12BF5E86"/>
    <w:rsid w:val="12C49890"/>
    <w:rsid w:val="12ECCE3E"/>
    <w:rsid w:val="12F4F1EB"/>
    <w:rsid w:val="130424F3"/>
    <w:rsid w:val="131AB205"/>
    <w:rsid w:val="134F8939"/>
    <w:rsid w:val="135030D4"/>
    <w:rsid w:val="13589B4E"/>
    <w:rsid w:val="136D24F3"/>
    <w:rsid w:val="13801E36"/>
    <w:rsid w:val="13A76345"/>
    <w:rsid w:val="13CA14FB"/>
    <w:rsid w:val="13D3999C"/>
    <w:rsid w:val="13F272B7"/>
    <w:rsid w:val="13F536CB"/>
    <w:rsid w:val="14043A32"/>
    <w:rsid w:val="1424026C"/>
    <w:rsid w:val="143C9DEC"/>
    <w:rsid w:val="1485949B"/>
    <w:rsid w:val="148681F7"/>
    <w:rsid w:val="14A3EC09"/>
    <w:rsid w:val="14AB22AB"/>
    <w:rsid w:val="14AEED82"/>
    <w:rsid w:val="14C13A11"/>
    <w:rsid w:val="14CA559D"/>
    <w:rsid w:val="14F3FCAB"/>
    <w:rsid w:val="15055615"/>
    <w:rsid w:val="15080AF0"/>
    <w:rsid w:val="152FC089"/>
    <w:rsid w:val="153A7A8E"/>
    <w:rsid w:val="153E9972"/>
    <w:rsid w:val="155F52A1"/>
    <w:rsid w:val="156DBA5B"/>
    <w:rsid w:val="157068B4"/>
    <w:rsid w:val="15CA1E0E"/>
    <w:rsid w:val="160D4285"/>
    <w:rsid w:val="161AE2E7"/>
    <w:rsid w:val="16287A31"/>
    <w:rsid w:val="163AE253"/>
    <w:rsid w:val="164A8B16"/>
    <w:rsid w:val="16676A51"/>
    <w:rsid w:val="16984C24"/>
    <w:rsid w:val="16DFE827"/>
    <w:rsid w:val="170474F7"/>
    <w:rsid w:val="171228C5"/>
    <w:rsid w:val="174DAED0"/>
    <w:rsid w:val="17518508"/>
    <w:rsid w:val="17571974"/>
    <w:rsid w:val="1757F51A"/>
    <w:rsid w:val="1766D542"/>
    <w:rsid w:val="1777BED8"/>
    <w:rsid w:val="1786E542"/>
    <w:rsid w:val="178F2F8B"/>
    <w:rsid w:val="1795D19D"/>
    <w:rsid w:val="179D2253"/>
    <w:rsid w:val="17B895DE"/>
    <w:rsid w:val="17C85F98"/>
    <w:rsid w:val="17D0730B"/>
    <w:rsid w:val="17D2F207"/>
    <w:rsid w:val="17EA57D3"/>
    <w:rsid w:val="17EC5574"/>
    <w:rsid w:val="17F97127"/>
    <w:rsid w:val="181634A6"/>
    <w:rsid w:val="18D2B567"/>
    <w:rsid w:val="18EC1758"/>
    <w:rsid w:val="18EC7C5A"/>
    <w:rsid w:val="19093484"/>
    <w:rsid w:val="190ED09B"/>
    <w:rsid w:val="19A1F095"/>
    <w:rsid w:val="19BC9006"/>
    <w:rsid w:val="19DC942D"/>
    <w:rsid w:val="1A2DC916"/>
    <w:rsid w:val="1A3D6592"/>
    <w:rsid w:val="1A7760FF"/>
    <w:rsid w:val="1A912CD9"/>
    <w:rsid w:val="1AE78523"/>
    <w:rsid w:val="1AE87FBD"/>
    <w:rsid w:val="1AEB0321"/>
    <w:rsid w:val="1AF2FBF5"/>
    <w:rsid w:val="1B0A316F"/>
    <w:rsid w:val="1B1C4668"/>
    <w:rsid w:val="1B384317"/>
    <w:rsid w:val="1B49973B"/>
    <w:rsid w:val="1B5707EF"/>
    <w:rsid w:val="1B5DF606"/>
    <w:rsid w:val="1B61BDFA"/>
    <w:rsid w:val="1BB9790A"/>
    <w:rsid w:val="1BD1B888"/>
    <w:rsid w:val="1BD9517B"/>
    <w:rsid w:val="1BDA34AF"/>
    <w:rsid w:val="1BEC1495"/>
    <w:rsid w:val="1C060ECA"/>
    <w:rsid w:val="1C0D2A3D"/>
    <w:rsid w:val="1C562C1B"/>
    <w:rsid w:val="1C5B3DD9"/>
    <w:rsid w:val="1C62037B"/>
    <w:rsid w:val="1C82023A"/>
    <w:rsid w:val="1C85B704"/>
    <w:rsid w:val="1C8F3FEB"/>
    <w:rsid w:val="1C8FD7D1"/>
    <w:rsid w:val="1CAD1A71"/>
    <w:rsid w:val="1CBA6308"/>
    <w:rsid w:val="1D172FD0"/>
    <w:rsid w:val="1D2644C4"/>
    <w:rsid w:val="1D371497"/>
    <w:rsid w:val="1D8AAD9C"/>
    <w:rsid w:val="1D9B26EE"/>
    <w:rsid w:val="1DDEED83"/>
    <w:rsid w:val="1DE5D13D"/>
    <w:rsid w:val="1E36BF61"/>
    <w:rsid w:val="1E4DF59C"/>
    <w:rsid w:val="1E544BD6"/>
    <w:rsid w:val="1E7DE38F"/>
    <w:rsid w:val="1E84E36C"/>
    <w:rsid w:val="1E970957"/>
    <w:rsid w:val="1EA7D6DE"/>
    <w:rsid w:val="1ED9BC00"/>
    <w:rsid w:val="1F472CAF"/>
    <w:rsid w:val="1F493A2F"/>
    <w:rsid w:val="1F76A3FF"/>
    <w:rsid w:val="1F7D6FA0"/>
    <w:rsid w:val="1FA66C09"/>
    <w:rsid w:val="1FDAF23F"/>
    <w:rsid w:val="1FE1B2B9"/>
    <w:rsid w:val="1FF680B8"/>
    <w:rsid w:val="20050DC9"/>
    <w:rsid w:val="202AF609"/>
    <w:rsid w:val="207BC71F"/>
    <w:rsid w:val="20850701"/>
    <w:rsid w:val="208D3C70"/>
    <w:rsid w:val="20914B28"/>
    <w:rsid w:val="2092FE3F"/>
    <w:rsid w:val="20B7AB34"/>
    <w:rsid w:val="20C5770A"/>
    <w:rsid w:val="20D08537"/>
    <w:rsid w:val="21071F97"/>
    <w:rsid w:val="212A4E07"/>
    <w:rsid w:val="21449772"/>
    <w:rsid w:val="21589CC6"/>
    <w:rsid w:val="2164361F"/>
    <w:rsid w:val="21951125"/>
    <w:rsid w:val="21BB2D0B"/>
    <w:rsid w:val="21BBEAB5"/>
    <w:rsid w:val="21C1481C"/>
    <w:rsid w:val="21D232CC"/>
    <w:rsid w:val="21DA9434"/>
    <w:rsid w:val="21E63BFD"/>
    <w:rsid w:val="2202EA28"/>
    <w:rsid w:val="22302802"/>
    <w:rsid w:val="223521FB"/>
    <w:rsid w:val="22568ADD"/>
    <w:rsid w:val="22817DE3"/>
    <w:rsid w:val="22862261"/>
    <w:rsid w:val="229C8156"/>
    <w:rsid w:val="22A43848"/>
    <w:rsid w:val="22A934E6"/>
    <w:rsid w:val="22C89193"/>
    <w:rsid w:val="22CD193D"/>
    <w:rsid w:val="22D558E3"/>
    <w:rsid w:val="230A9ED5"/>
    <w:rsid w:val="2346B5E6"/>
    <w:rsid w:val="234B8357"/>
    <w:rsid w:val="2367B8BA"/>
    <w:rsid w:val="23764AE0"/>
    <w:rsid w:val="2396AC25"/>
    <w:rsid w:val="23990421"/>
    <w:rsid w:val="23BD2EBA"/>
    <w:rsid w:val="23FF170C"/>
    <w:rsid w:val="24128770"/>
    <w:rsid w:val="2431582C"/>
    <w:rsid w:val="24411818"/>
    <w:rsid w:val="2443741B"/>
    <w:rsid w:val="244A5FE5"/>
    <w:rsid w:val="244D508F"/>
    <w:rsid w:val="2455C015"/>
    <w:rsid w:val="24782E9E"/>
    <w:rsid w:val="247C3002"/>
    <w:rsid w:val="248D3D02"/>
    <w:rsid w:val="248FA787"/>
    <w:rsid w:val="24B6A3D7"/>
    <w:rsid w:val="24CFE6B1"/>
    <w:rsid w:val="24F77D66"/>
    <w:rsid w:val="24F88729"/>
    <w:rsid w:val="24FEEAE8"/>
    <w:rsid w:val="2555DF53"/>
    <w:rsid w:val="25A025A8"/>
    <w:rsid w:val="25D29E43"/>
    <w:rsid w:val="25D68DF0"/>
    <w:rsid w:val="260D0AB0"/>
    <w:rsid w:val="260E57AF"/>
    <w:rsid w:val="263E62CA"/>
    <w:rsid w:val="264016B9"/>
    <w:rsid w:val="2654793F"/>
    <w:rsid w:val="268967F1"/>
    <w:rsid w:val="26BE633A"/>
    <w:rsid w:val="26D18DF4"/>
    <w:rsid w:val="26DB91B2"/>
    <w:rsid w:val="26DC0DFD"/>
    <w:rsid w:val="26DE3AB7"/>
    <w:rsid w:val="26EAE4DB"/>
    <w:rsid w:val="27122790"/>
    <w:rsid w:val="272B6B57"/>
    <w:rsid w:val="273847FC"/>
    <w:rsid w:val="273D9975"/>
    <w:rsid w:val="274CD721"/>
    <w:rsid w:val="27713A4E"/>
    <w:rsid w:val="277CD786"/>
    <w:rsid w:val="278D84E3"/>
    <w:rsid w:val="27A91A03"/>
    <w:rsid w:val="27B13702"/>
    <w:rsid w:val="27DA737C"/>
    <w:rsid w:val="280F29A9"/>
    <w:rsid w:val="286F9E4A"/>
    <w:rsid w:val="288E07AF"/>
    <w:rsid w:val="2894369A"/>
    <w:rsid w:val="28977E99"/>
    <w:rsid w:val="28A5EFBB"/>
    <w:rsid w:val="28E742E3"/>
    <w:rsid w:val="28E7458A"/>
    <w:rsid w:val="293D4694"/>
    <w:rsid w:val="29C40005"/>
    <w:rsid w:val="29CFFFFB"/>
    <w:rsid w:val="2A064BD6"/>
    <w:rsid w:val="2A13B5E5"/>
    <w:rsid w:val="2A226F7E"/>
    <w:rsid w:val="2A262D20"/>
    <w:rsid w:val="2A933B7E"/>
    <w:rsid w:val="2A9B81DC"/>
    <w:rsid w:val="2AD094D1"/>
    <w:rsid w:val="2AF5BDD1"/>
    <w:rsid w:val="2B03AD50"/>
    <w:rsid w:val="2B1AD3F1"/>
    <w:rsid w:val="2B7B28E8"/>
    <w:rsid w:val="2BAA6743"/>
    <w:rsid w:val="2BB139CD"/>
    <w:rsid w:val="2BB379B6"/>
    <w:rsid w:val="2BD2EC74"/>
    <w:rsid w:val="2BFBDDCE"/>
    <w:rsid w:val="2C1E9ED7"/>
    <w:rsid w:val="2C263545"/>
    <w:rsid w:val="2C272DF9"/>
    <w:rsid w:val="2C2A7A4D"/>
    <w:rsid w:val="2C3F55DF"/>
    <w:rsid w:val="2C45784F"/>
    <w:rsid w:val="2C5D5A66"/>
    <w:rsid w:val="2C7128D2"/>
    <w:rsid w:val="2C8A1C6E"/>
    <w:rsid w:val="2CA3952B"/>
    <w:rsid w:val="2CD6602D"/>
    <w:rsid w:val="2CEA328A"/>
    <w:rsid w:val="2D02070A"/>
    <w:rsid w:val="2D1CB81D"/>
    <w:rsid w:val="2D26F2B5"/>
    <w:rsid w:val="2D300E2E"/>
    <w:rsid w:val="2D3149E7"/>
    <w:rsid w:val="2D354A07"/>
    <w:rsid w:val="2D6BD337"/>
    <w:rsid w:val="2D8E3F33"/>
    <w:rsid w:val="2D8E564D"/>
    <w:rsid w:val="2D9294B6"/>
    <w:rsid w:val="2DB8051F"/>
    <w:rsid w:val="2DF665F1"/>
    <w:rsid w:val="2E0AFC4C"/>
    <w:rsid w:val="2E230BAF"/>
    <w:rsid w:val="2E65223E"/>
    <w:rsid w:val="2EDC7972"/>
    <w:rsid w:val="2F38F4C8"/>
    <w:rsid w:val="2F4D070B"/>
    <w:rsid w:val="2FAA5755"/>
    <w:rsid w:val="2FD4259A"/>
    <w:rsid w:val="2FEDF04A"/>
    <w:rsid w:val="2FF92842"/>
    <w:rsid w:val="2FFCAB61"/>
    <w:rsid w:val="300391B2"/>
    <w:rsid w:val="301364FA"/>
    <w:rsid w:val="30234ACE"/>
    <w:rsid w:val="303CF80A"/>
    <w:rsid w:val="304E5264"/>
    <w:rsid w:val="305935AF"/>
    <w:rsid w:val="3076C00B"/>
    <w:rsid w:val="307DBF70"/>
    <w:rsid w:val="307EEFAA"/>
    <w:rsid w:val="30A1C08D"/>
    <w:rsid w:val="30B605E4"/>
    <w:rsid w:val="312C3A21"/>
    <w:rsid w:val="312D54C1"/>
    <w:rsid w:val="31725A53"/>
    <w:rsid w:val="3199094E"/>
    <w:rsid w:val="31AE3C97"/>
    <w:rsid w:val="31DB623C"/>
    <w:rsid w:val="321FD819"/>
    <w:rsid w:val="322E4329"/>
    <w:rsid w:val="325AE89E"/>
    <w:rsid w:val="32656CC8"/>
    <w:rsid w:val="3279C760"/>
    <w:rsid w:val="32988E1D"/>
    <w:rsid w:val="33187923"/>
    <w:rsid w:val="33224893"/>
    <w:rsid w:val="334B889F"/>
    <w:rsid w:val="334D05F2"/>
    <w:rsid w:val="3372150C"/>
    <w:rsid w:val="337BB32C"/>
    <w:rsid w:val="33809D29"/>
    <w:rsid w:val="338191D7"/>
    <w:rsid w:val="339251C6"/>
    <w:rsid w:val="33A6A4AB"/>
    <w:rsid w:val="33B7FC26"/>
    <w:rsid w:val="33D4CCBE"/>
    <w:rsid w:val="33F8710E"/>
    <w:rsid w:val="342A3911"/>
    <w:rsid w:val="344EEF1A"/>
    <w:rsid w:val="34571BE0"/>
    <w:rsid w:val="348E67D2"/>
    <w:rsid w:val="349279DD"/>
    <w:rsid w:val="34A69612"/>
    <w:rsid w:val="34ACE8E7"/>
    <w:rsid w:val="34B646F2"/>
    <w:rsid w:val="355ED36D"/>
    <w:rsid w:val="35B7336B"/>
    <w:rsid w:val="35CF69EC"/>
    <w:rsid w:val="35D0FA1C"/>
    <w:rsid w:val="35D7E644"/>
    <w:rsid w:val="35ED1471"/>
    <w:rsid w:val="35F559BF"/>
    <w:rsid w:val="35FF9DAB"/>
    <w:rsid w:val="3628D1DC"/>
    <w:rsid w:val="362E20DC"/>
    <w:rsid w:val="36359BFC"/>
    <w:rsid w:val="365421A2"/>
    <w:rsid w:val="365AA222"/>
    <w:rsid w:val="366F2B1D"/>
    <w:rsid w:val="369843F7"/>
    <w:rsid w:val="36BE92A6"/>
    <w:rsid w:val="36C61BF5"/>
    <w:rsid w:val="37171505"/>
    <w:rsid w:val="3717DD8B"/>
    <w:rsid w:val="37237F8E"/>
    <w:rsid w:val="37250405"/>
    <w:rsid w:val="372C450E"/>
    <w:rsid w:val="37328EE9"/>
    <w:rsid w:val="376003AE"/>
    <w:rsid w:val="37718618"/>
    <w:rsid w:val="377E55CD"/>
    <w:rsid w:val="379B4C3C"/>
    <w:rsid w:val="37A74E46"/>
    <w:rsid w:val="37CBEF25"/>
    <w:rsid w:val="37EC2019"/>
    <w:rsid w:val="37F94914"/>
    <w:rsid w:val="37FB4D6F"/>
    <w:rsid w:val="38106F28"/>
    <w:rsid w:val="381F08D1"/>
    <w:rsid w:val="3820938C"/>
    <w:rsid w:val="382CF8BA"/>
    <w:rsid w:val="383A42EC"/>
    <w:rsid w:val="383D9936"/>
    <w:rsid w:val="387AF3D5"/>
    <w:rsid w:val="3883456F"/>
    <w:rsid w:val="3893A3DE"/>
    <w:rsid w:val="38AEBEAA"/>
    <w:rsid w:val="38D8F222"/>
    <w:rsid w:val="39209384"/>
    <w:rsid w:val="3938FD01"/>
    <w:rsid w:val="393AE0C7"/>
    <w:rsid w:val="39446A76"/>
    <w:rsid w:val="394BFF2D"/>
    <w:rsid w:val="3964D9E3"/>
    <w:rsid w:val="39AE3B4C"/>
    <w:rsid w:val="39B105DF"/>
    <w:rsid w:val="39B8F408"/>
    <w:rsid w:val="3A17ADBC"/>
    <w:rsid w:val="3A186953"/>
    <w:rsid w:val="3A33BBE4"/>
    <w:rsid w:val="3A40A2E1"/>
    <w:rsid w:val="3A71E137"/>
    <w:rsid w:val="3AB28466"/>
    <w:rsid w:val="3B036412"/>
    <w:rsid w:val="3B085C4E"/>
    <w:rsid w:val="3B29E5A1"/>
    <w:rsid w:val="3B4C835E"/>
    <w:rsid w:val="3B63BF65"/>
    <w:rsid w:val="3B6EBFDB"/>
    <w:rsid w:val="3B9652CD"/>
    <w:rsid w:val="3BB22471"/>
    <w:rsid w:val="3BC1DCAA"/>
    <w:rsid w:val="3BC706AC"/>
    <w:rsid w:val="3BE19574"/>
    <w:rsid w:val="3BF2C99F"/>
    <w:rsid w:val="3C104391"/>
    <w:rsid w:val="3C650444"/>
    <w:rsid w:val="3CE1E0E5"/>
    <w:rsid w:val="3CFA8841"/>
    <w:rsid w:val="3D0250C8"/>
    <w:rsid w:val="3D18784D"/>
    <w:rsid w:val="3D433507"/>
    <w:rsid w:val="3D444F1F"/>
    <w:rsid w:val="3D444F1F"/>
    <w:rsid w:val="3D44EB5E"/>
    <w:rsid w:val="3D6E16BD"/>
    <w:rsid w:val="3D937134"/>
    <w:rsid w:val="3DAADA88"/>
    <w:rsid w:val="3DB14EB1"/>
    <w:rsid w:val="3DBF6438"/>
    <w:rsid w:val="3DCF3B59"/>
    <w:rsid w:val="3DF3A11D"/>
    <w:rsid w:val="3DF75335"/>
    <w:rsid w:val="3E2AA7B1"/>
    <w:rsid w:val="3E4B7475"/>
    <w:rsid w:val="3E5B9BE3"/>
    <w:rsid w:val="3E8B9112"/>
    <w:rsid w:val="3EB30EE3"/>
    <w:rsid w:val="3EE0EF73"/>
    <w:rsid w:val="3EE2F3F4"/>
    <w:rsid w:val="3EE39D07"/>
    <w:rsid w:val="3EF52C90"/>
    <w:rsid w:val="3F33280D"/>
    <w:rsid w:val="3F3BBA4F"/>
    <w:rsid w:val="3F48411B"/>
    <w:rsid w:val="3F6B3E95"/>
    <w:rsid w:val="3F83B0CB"/>
    <w:rsid w:val="3F83B8A3"/>
    <w:rsid w:val="3FA98564"/>
    <w:rsid w:val="3FCE0F5D"/>
    <w:rsid w:val="3FD8A740"/>
    <w:rsid w:val="3FF217D4"/>
    <w:rsid w:val="400BBC34"/>
    <w:rsid w:val="404E3DC8"/>
    <w:rsid w:val="40511308"/>
    <w:rsid w:val="4063B47C"/>
    <w:rsid w:val="40708A59"/>
    <w:rsid w:val="40925D70"/>
    <w:rsid w:val="40A4A850"/>
    <w:rsid w:val="40AB4B97"/>
    <w:rsid w:val="40AD127B"/>
    <w:rsid w:val="40EF9BE2"/>
    <w:rsid w:val="4111FDF4"/>
    <w:rsid w:val="412E303E"/>
    <w:rsid w:val="413CFF75"/>
    <w:rsid w:val="414A18F0"/>
    <w:rsid w:val="41514C4D"/>
    <w:rsid w:val="4156DA7A"/>
    <w:rsid w:val="416BFF89"/>
    <w:rsid w:val="418B42BE"/>
    <w:rsid w:val="4191D636"/>
    <w:rsid w:val="41A9413D"/>
    <w:rsid w:val="41D17691"/>
    <w:rsid w:val="41F0229A"/>
    <w:rsid w:val="4212A640"/>
    <w:rsid w:val="42264286"/>
    <w:rsid w:val="42362A17"/>
    <w:rsid w:val="423D7A8C"/>
    <w:rsid w:val="426E81FA"/>
    <w:rsid w:val="4273F636"/>
    <w:rsid w:val="42A4B411"/>
    <w:rsid w:val="42A7765E"/>
    <w:rsid w:val="42B60FB4"/>
    <w:rsid w:val="42BD4679"/>
    <w:rsid w:val="42F3C9B2"/>
    <w:rsid w:val="42FB6349"/>
    <w:rsid w:val="42FBBEA3"/>
    <w:rsid w:val="432FC7A6"/>
    <w:rsid w:val="4358E71D"/>
    <w:rsid w:val="43B5108D"/>
    <w:rsid w:val="43B820D3"/>
    <w:rsid w:val="43EF8011"/>
    <w:rsid w:val="4406D95A"/>
    <w:rsid w:val="442697A8"/>
    <w:rsid w:val="442F40C4"/>
    <w:rsid w:val="44459793"/>
    <w:rsid w:val="447A970D"/>
    <w:rsid w:val="4480DCCB"/>
    <w:rsid w:val="4487F5A9"/>
    <w:rsid w:val="4491A1DB"/>
    <w:rsid w:val="449A165E"/>
    <w:rsid w:val="450073B2"/>
    <w:rsid w:val="4559C6AB"/>
    <w:rsid w:val="456ACC61"/>
    <w:rsid w:val="458B2DE5"/>
    <w:rsid w:val="45C6A2E2"/>
    <w:rsid w:val="45CDFA6E"/>
    <w:rsid w:val="45DBFED2"/>
    <w:rsid w:val="4607A2D0"/>
    <w:rsid w:val="4617DEE4"/>
    <w:rsid w:val="4660AAFE"/>
    <w:rsid w:val="466917C9"/>
    <w:rsid w:val="46AE212E"/>
    <w:rsid w:val="46C201D4"/>
    <w:rsid w:val="47B5E383"/>
    <w:rsid w:val="47BA7DE4"/>
    <w:rsid w:val="47C4FCA5"/>
    <w:rsid w:val="47F182C6"/>
    <w:rsid w:val="483F617A"/>
    <w:rsid w:val="486CEF71"/>
    <w:rsid w:val="48804B49"/>
    <w:rsid w:val="4881E377"/>
    <w:rsid w:val="4899EE27"/>
    <w:rsid w:val="48B6D11D"/>
    <w:rsid w:val="48C56764"/>
    <w:rsid w:val="48E80DBC"/>
    <w:rsid w:val="48EEAEF5"/>
    <w:rsid w:val="4989C3D0"/>
    <w:rsid w:val="49BA7B7D"/>
    <w:rsid w:val="49C5E47D"/>
    <w:rsid w:val="49C811F3"/>
    <w:rsid w:val="49CD0435"/>
    <w:rsid w:val="49D42C8A"/>
    <w:rsid w:val="49D5C3DD"/>
    <w:rsid w:val="49D8A634"/>
    <w:rsid w:val="49DFEB4A"/>
    <w:rsid w:val="49FBD6E2"/>
    <w:rsid w:val="4A0E306D"/>
    <w:rsid w:val="4A42B6FF"/>
    <w:rsid w:val="4A4302F7"/>
    <w:rsid w:val="4A4CF436"/>
    <w:rsid w:val="4A80E36D"/>
    <w:rsid w:val="4A85D0DA"/>
    <w:rsid w:val="4A8BD4CE"/>
    <w:rsid w:val="4A8CFAAD"/>
    <w:rsid w:val="4AB47ECF"/>
    <w:rsid w:val="4ACD2F4A"/>
    <w:rsid w:val="4AD3E96E"/>
    <w:rsid w:val="4AE3E081"/>
    <w:rsid w:val="4AE8EDCF"/>
    <w:rsid w:val="4B21B64F"/>
    <w:rsid w:val="4B3F17DF"/>
    <w:rsid w:val="4B4B1E39"/>
    <w:rsid w:val="4B7673E0"/>
    <w:rsid w:val="4BA18B6C"/>
    <w:rsid w:val="4BA637FE"/>
    <w:rsid w:val="4BAE5772"/>
    <w:rsid w:val="4BD7BFF9"/>
    <w:rsid w:val="4BDD3F54"/>
    <w:rsid w:val="4BEDA3FD"/>
    <w:rsid w:val="4C2BD339"/>
    <w:rsid w:val="4C71AE59"/>
    <w:rsid w:val="4C8BCCD0"/>
    <w:rsid w:val="4C9DB311"/>
    <w:rsid w:val="4CB85CF9"/>
    <w:rsid w:val="4CC0B63A"/>
    <w:rsid w:val="4CFDC7F1"/>
    <w:rsid w:val="4D12BFB3"/>
    <w:rsid w:val="4D2E507D"/>
    <w:rsid w:val="4D4395D3"/>
    <w:rsid w:val="4D682AC2"/>
    <w:rsid w:val="4D70CEE3"/>
    <w:rsid w:val="4D97A70F"/>
    <w:rsid w:val="4DA52EB9"/>
    <w:rsid w:val="4DB3544A"/>
    <w:rsid w:val="4DDDA288"/>
    <w:rsid w:val="4DF1F304"/>
    <w:rsid w:val="4E004FB9"/>
    <w:rsid w:val="4E037ED1"/>
    <w:rsid w:val="4E0AC977"/>
    <w:rsid w:val="4E1A2E7E"/>
    <w:rsid w:val="4E6310CE"/>
    <w:rsid w:val="4EAEDF44"/>
    <w:rsid w:val="4EE398F9"/>
    <w:rsid w:val="4EF4BE65"/>
    <w:rsid w:val="4F0114D6"/>
    <w:rsid w:val="4F3FED15"/>
    <w:rsid w:val="4F84AC95"/>
    <w:rsid w:val="4F9B29AB"/>
    <w:rsid w:val="4F9C968A"/>
    <w:rsid w:val="4FA385DA"/>
    <w:rsid w:val="4FC1E1C2"/>
    <w:rsid w:val="4FE0EAD3"/>
    <w:rsid w:val="4FF6666A"/>
    <w:rsid w:val="501B11A0"/>
    <w:rsid w:val="50690942"/>
    <w:rsid w:val="508C6EB1"/>
    <w:rsid w:val="50BB9227"/>
    <w:rsid w:val="50C75B66"/>
    <w:rsid w:val="50F7B92D"/>
    <w:rsid w:val="511C44CF"/>
    <w:rsid w:val="511C4EF5"/>
    <w:rsid w:val="51204B21"/>
    <w:rsid w:val="5127E633"/>
    <w:rsid w:val="513B1DDC"/>
    <w:rsid w:val="5174FE23"/>
    <w:rsid w:val="51D5D904"/>
    <w:rsid w:val="521489B7"/>
    <w:rsid w:val="52461A47"/>
    <w:rsid w:val="5247D139"/>
    <w:rsid w:val="5268ECBD"/>
    <w:rsid w:val="5277C637"/>
    <w:rsid w:val="52C90B99"/>
    <w:rsid w:val="52F5730C"/>
    <w:rsid w:val="530C3D66"/>
    <w:rsid w:val="5317627D"/>
    <w:rsid w:val="533A82B6"/>
    <w:rsid w:val="533D32CE"/>
    <w:rsid w:val="537F801E"/>
    <w:rsid w:val="53A5A961"/>
    <w:rsid w:val="53AC5E02"/>
    <w:rsid w:val="53C43435"/>
    <w:rsid w:val="53C9EE6C"/>
    <w:rsid w:val="53E08E50"/>
    <w:rsid w:val="53EDED4D"/>
    <w:rsid w:val="543BCE31"/>
    <w:rsid w:val="544102AB"/>
    <w:rsid w:val="5471EBC7"/>
    <w:rsid w:val="54879012"/>
    <w:rsid w:val="54B797D8"/>
    <w:rsid w:val="54DCAEBF"/>
    <w:rsid w:val="54E0877F"/>
    <w:rsid w:val="55006C89"/>
    <w:rsid w:val="5500FD48"/>
    <w:rsid w:val="554134C4"/>
    <w:rsid w:val="5589408F"/>
    <w:rsid w:val="55C53933"/>
    <w:rsid w:val="55D9DA39"/>
    <w:rsid w:val="55DF2738"/>
    <w:rsid w:val="55F15779"/>
    <w:rsid w:val="560250F1"/>
    <w:rsid w:val="56025550"/>
    <w:rsid w:val="560E1CD6"/>
    <w:rsid w:val="562A0386"/>
    <w:rsid w:val="5632EAE2"/>
    <w:rsid w:val="56BF78FC"/>
    <w:rsid w:val="56CC4233"/>
    <w:rsid w:val="57049CE9"/>
    <w:rsid w:val="5706A0D3"/>
    <w:rsid w:val="571674A4"/>
    <w:rsid w:val="57169D43"/>
    <w:rsid w:val="571A032B"/>
    <w:rsid w:val="57357DCD"/>
    <w:rsid w:val="57A42CC4"/>
    <w:rsid w:val="57B0E550"/>
    <w:rsid w:val="57F4CB84"/>
    <w:rsid w:val="57F681B5"/>
    <w:rsid w:val="581AC36E"/>
    <w:rsid w:val="582D688F"/>
    <w:rsid w:val="585A5165"/>
    <w:rsid w:val="586C9B8E"/>
    <w:rsid w:val="587CF2DA"/>
    <w:rsid w:val="58805960"/>
    <w:rsid w:val="5881AE56"/>
    <w:rsid w:val="58AAD65A"/>
    <w:rsid w:val="58E81EF2"/>
    <w:rsid w:val="58EFC01B"/>
    <w:rsid w:val="591B09BB"/>
    <w:rsid w:val="592572CF"/>
    <w:rsid w:val="594D6200"/>
    <w:rsid w:val="59590146"/>
    <w:rsid w:val="5968F19E"/>
    <w:rsid w:val="598BF409"/>
    <w:rsid w:val="59BEDA24"/>
    <w:rsid w:val="59BEF521"/>
    <w:rsid w:val="59E5174D"/>
    <w:rsid w:val="5A044D0D"/>
    <w:rsid w:val="5A06CA74"/>
    <w:rsid w:val="5A173871"/>
    <w:rsid w:val="5A46CC3E"/>
    <w:rsid w:val="5AB127F6"/>
    <w:rsid w:val="5AF27242"/>
    <w:rsid w:val="5B03C272"/>
    <w:rsid w:val="5B0BF0B0"/>
    <w:rsid w:val="5B10EAFD"/>
    <w:rsid w:val="5B15AC1F"/>
    <w:rsid w:val="5B5280FA"/>
    <w:rsid w:val="5BEBAB5B"/>
    <w:rsid w:val="5BFB2E7C"/>
    <w:rsid w:val="5C4285A0"/>
    <w:rsid w:val="5C5CC665"/>
    <w:rsid w:val="5C7ACDD1"/>
    <w:rsid w:val="5CC41C67"/>
    <w:rsid w:val="5CCFA583"/>
    <w:rsid w:val="5CD27551"/>
    <w:rsid w:val="5CF4264D"/>
    <w:rsid w:val="5D06DD78"/>
    <w:rsid w:val="5D235DB7"/>
    <w:rsid w:val="5D2D50F3"/>
    <w:rsid w:val="5D3D98E8"/>
    <w:rsid w:val="5D4E0D1B"/>
    <w:rsid w:val="5D59A4C6"/>
    <w:rsid w:val="5D6DE2F1"/>
    <w:rsid w:val="5D99259C"/>
    <w:rsid w:val="5DA33B71"/>
    <w:rsid w:val="5DB9818A"/>
    <w:rsid w:val="5DC2D1C1"/>
    <w:rsid w:val="5DF332D6"/>
    <w:rsid w:val="5E0C0641"/>
    <w:rsid w:val="5E3329B6"/>
    <w:rsid w:val="5E44CCE2"/>
    <w:rsid w:val="5E4D3832"/>
    <w:rsid w:val="5E4EBD6A"/>
    <w:rsid w:val="5E87264B"/>
    <w:rsid w:val="5E88115D"/>
    <w:rsid w:val="5E8C73BE"/>
    <w:rsid w:val="5E8F95D6"/>
    <w:rsid w:val="5E967E84"/>
    <w:rsid w:val="5EAEEE44"/>
    <w:rsid w:val="5ED3D111"/>
    <w:rsid w:val="5F0097B0"/>
    <w:rsid w:val="5F9F934A"/>
    <w:rsid w:val="5FADFAF8"/>
    <w:rsid w:val="5FDD5143"/>
    <w:rsid w:val="5FF94017"/>
    <w:rsid w:val="60321D82"/>
    <w:rsid w:val="60553540"/>
    <w:rsid w:val="60946BE6"/>
    <w:rsid w:val="609FBF6A"/>
    <w:rsid w:val="60A84A15"/>
    <w:rsid w:val="60FAA1C8"/>
    <w:rsid w:val="612994BE"/>
    <w:rsid w:val="618AAEA4"/>
    <w:rsid w:val="61C81D0D"/>
    <w:rsid w:val="61D9083E"/>
    <w:rsid w:val="62031FCE"/>
    <w:rsid w:val="6207CBED"/>
    <w:rsid w:val="62082B4A"/>
    <w:rsid w:val="622A2EDA"/>
    <w:rsid w:val="6235B4E7"/>
    <w:rsid w:val="6238A80F"/>
    <w:rsid w:val="62403C02"/>
    <w:rsid w:val="62691A8E"/>
    <w:rsid w:val="62732918"/>
    <w:rsid w:val="6277D8B7"/>
    <w:rsid w:val="62EC4338"/>
    <w:rsid w:val="62F67045"/>
    <w:rsid w:val="638D6CB5"/>
    <w:rsid w:val="63D617CF"/>
    <w:rsid w:val="64064712"/>
    <w:rsid w:val="640843B7"/>
    <w:rsid w:val="64126382"/>
    <w:rsid w:val="641843E1"/>
    <w:rsid w:val="6435D916"/>
    <w:rsid w:val="649FFA33"/>
    <w:rsid w:val="64E29539"/>
    <w:rsid w:val="651C88AF"/>
    <w:rsid w:val="652EEB15"/>
    <w:rsid w:val="653371E2"/>
    <w:rsid w:val="656172B8"/>
    <w:rsid w:val="6563D138"/>
    <w:rsid w:val="65917F4D"/>
    <w:rsid w:val="65983192"/>
    <w:rsid w:val="65AFC538"/>
    <w:rsid w:val="65CE2E92"/>
    <w:rsid w:val="65F30C9B"/>
    <w:rsid w:val="65F3F54F"/>
    <w:rsid w:val="660573C9"/>
    <w:rsid w:val="66070508"/>
    <w:rsid w:val="6616804B"/>
    <w:rsid w:val="66298AAC"/>
    <w:rsid w:val="66589006"/>
    <w:rsid w:val="665D5D4E"/>
    <w:rsid w:val="6676EFFF"/>
    <w:rsid w:val="66AD60A3"/>
    <w:rsid w:val="66CB54AC"/>
    <w:rsid w:val="66E76245"/>
    <w:rsid w:val="66E89B96"/>
    <w:rsid w:val="6709BCD9"/>
    <w:rsid w:val="676A08A1"/>
    <w:rsid w:val="677558DA"/>
    <w:rsid w:val="678911E1"/>
    <w:rsid w:val="678F6874"/>
    <w:rsid w:val="6796C38A"/>
    <w:rsid w:val="67C943BC"/>
    <w:rsid w:val="67DDB344"/>
    <w:rsid w:val="67F57A7D"/>
    <w:rsid w:val="682CAFD3"/>
    <w:rsid w:val="68650DE3"/>
    <w:rsid w:val="68699BF1"/>
    <w:rsid w:val="686E9266"/>
    <w:rsid w:val="68790554"/>
    <w:rsid w:val="687D481E"/>
    <w:rsid w:val="68A0D242"/>
    <w:rsid w:val="68A31BF9"/>
    <w:rsid w:val="68D33D20"/>
    <w:rsid w:val="68DD6A8F"/>
    <w:rsid w:val="68FC9527"/>
    <w:rsid w:val="6902E9C3"/>
    <w:rsid w:val="690BFB02"/>
    <w:rsid w:val="692C89E9"/>
    <w:rsid w:val="69626598"/>
    <w:rsid w:val="6972CBC1"/>
    <w:rsid w:val="697D42F0"/>
    <w:rsid w:val="699589B3"/>
    <w:rsid w:val="69DE0D48"/>
    <w:rsid w:val="69FE3B6F"/>
    <w:rsid w:val="6A0D7E84"/>
    <w:rsid w:val="6A45D5C0"/>
    <w:rsid w:val="6A4E235B"/>
    <w:rsid w:val="6A595484"/>
    <w:rsid w:val="6A90D59A"/>
    <w:rsid w:val="6A9650A7"/>
    <w:rsid w:val="6A97E5C6"/>
    <w:rsid w:val="6AAE0C9F"/>
    <w:rsid w:val="6AB077E5"/>
    <w:rsid w:val="6AC0D934"/>
    <w:rsid w:val="6ACD0B0F"/>
    <w:rsid w:val="6B0363E9"/>
    <w:rsid w:val="6B17D1C0"/>
    <w:rsid w:val="6B1D2E99"/>
    <w:rsid w:val="6B4408A9"/>
    <w:rsid w:val="6B512FC9"/>
    <w:rsid w:val="6B641506"/>
    <w:rsid w:val="6B947439"/>
    <w:rsid w:val="6BA0E110"/>
    <w:rsid w:val="6BAA917B"/>
    <w:rsid w:val="6BE9B80D"/>
    <w:rsid w:val="6BEC2D38"/>
    <w:rsid w:val="6BF4C3E9"/>
    <w:rsid w:val="6BFE2723"/>
    <w:rsid w:val="6C1463FE"/>
    <w:rsid w:val="6C297537"/>
    <w:rsid w:val="6C6B3E49"/>
    <w:rsid w:val="6C79297E"/>
    <w:rsid w:val="6C8105C2"/>
    <w:rsid w:val="6C98AB30"/>
    <w:rsid w:val="6CAA5805"/>
    <w:rsid w:val="6CBEA0B9"/>
    <w:rsid w:val="6CDD4E3F"/>
    <w:rsid w:val="6D014E23"/>
    <w:rsid w:val="6D20E8DD"/>
    <w:rsid w:val="6D221290"/>
    <w:rsid w:val="6D45EDA4"/>
    <w:rsid w:val="6D5AEB11"/>
    <w:rsid w:val="6D66B63B"/>
    <w:rsid w:val="6D6C086C"/>
    <w:rsid w:val="6D7847CD"/>
    <w:rsid w:val="6D99FA7D"/>
    <w:rsid w:val="6D9F80F3"/>
    <w:rsid w:val="6DB65E90"/>
    <w:rsid w:val="6DB720DD"/>
    <w:rsid w:val="6DEC1F5A"/>
    <w:rsid w:val="6E1E601D"/>
    <w:rsid w:val="6E23691B"/>
    <w:rsid w:val="6E3C4045"/>
    <w:rsid w:val="6E41CB91"/>
    <w:rsid w:val="6E4EE92A"/>
    <w:rsid w:val="6E650A56"/>
    <w:rsid w:val="6E763C92"/>
    <w:rsid w:val="6E7B48D3"/>
    <w:rsid w:val="6E7C0719"/>
    <w:rsid w:val="6E7DF17C"/>
    <w:rsid w:val="6E8BD608"/>
    <w:rsid w:val="6EA038AD"/>
    <w:rsid w:val="6ECC877C"/>
    <w:rsid w:val="6EE7770B"/>
    <w:rsid w:val="6EEC0121"/>
    <w:rsid w:val="6F333F82"/>
    <w:rsid w:val="6F3D4BC2"/>
    <w:rsid w:val="6F42E2F5"/>
    <w:rsid w:val="6F743D1D"/>
    <w:rsid w:val="6F90CD17"/>
    <w:rsid w:val="6F99AE14"/>
    <w:rsid w:val="6FDEED97"/>
    <w:rsid w:val="7004F8DF"/>
    <w:rsid w:val="701D45B7"/>
    <w:rsid w:val="702818E4"/>
    <w:rsid w:val="70458D18"/>
    <w:rsid w:val="707D5FD8"/>
    <w:rsid w:val="70B386FA"/>
    <w:rsid w:val="70E3AA25"/>
    <w:rsid w:val="70E500CE"/>
    <w:rsid w:val="710AE1D2"/>
    <w:rsid w:val="712F9CB0"/>
    <w:rsid w:val="716DDAB0"/>
    <w:rsid w:val="71A38CE7"/>
    <w:rsid w:val="71AD779E"/>
    <w:rsid w:val="71EE8384"/>
    <w:rsid w:val="7203A404"/>
    <w:rsid w:val="72398A3C"/>
    <w:rsid w:val="72422B96"/>
    <w:rsid w:val="7251CA5C"/>
    <w:rsid w:val="72536066"/>
    <w:rsid w:val="7253B079"/>
    <w:rsid w:val="7257D6F6"/>
    <w:rsid w:val="726EB842"/>
    <w:rsid w:val="728C2B60"/>
    <w:rsid w:val="728DDA00"/>
    <w:rsid w:val="729F5CD5"/>
    <w:rsid w:val="72BC16A2"/>
    <w:rsid w:val="7301932C"/>
    <w:rsid w:val="730401D8"/>
    <w:rsid w:val="7316AC2F"/>
    <w:rsid w:val="7372132F"/>
    <w:rsid w:val="737E5104"/>
    <w:rsid w:val="73AFEB11"/>
    <w:rsid w:val="73CC8E8C"/>
    <w:rsid w:val="7423A770"/>
    <w:rsid w:val="743B2C29"/>
    <w:rsid w:val="745EF019"/>
    <w:rsid w:val="74605645"/>
    <w:rsid w:val="746510CF"/>
    <w:rsid w:val="748166E0"/>
    <w:rsid w:val="748FD6F1"/>
    <w:rsid w:val="74C0977F"/>
    <w:rsid w:val="74E66240"/>
    <w:rsid w:val="74ECF3A6"/>
    <w:rsid w:val="75392E4E"/>
    <w:rsid w:val="754AC647"/>
    <w:rsid w:val="757D5994"/>
    <w:rsid w:val="758B6DDC"/>
    <w:rsid w:val="75900282"/>
    <w:rsid w:val="7591D403"/>
    <w:rsid w:val="759E6226"/>
    <w:rsid w:val="75AD03CD"/>
    <w:rsid w:val="75BA2CBE"/>
    <w:rsid w:val="76292C51"/>
    <w:rsid w:val="764C660C"/>
    <w:rsid w:val="7671CC1A"/>
    <w:rsid w:val="768A0A02"/>
    <w:rsid w:val="768FF380"/>
    <w:rsid w:val="76995A83"/>
    <w:rsid w:val="76A2B772"/>
    <w:rsid w:val="76AB5EBD"/>
    <w:rsid w:val="76ADFC8F"/>
    <w:rsid w:val="76BC0360"/>
    <w:rsid w:val="76D1A9FC"/>
    <w:rsid w:val="76F49B7F"/>
    <w:rsid w:val="7701C0F4"/>
    <w:rsid w:val="77145046"/>
    <w:rsid w:val="77235236"/>
    <w:rsid w:val="77596A92"/>
    <w:rsid w:val="777B95F3"/>
    <w:rsid w:val="777C652D"/>
    <w:rsid w:val="777D2882"/>
    <w:rsid w:val="77873DAB"/>
    <w:rsid w:val="778A2D76"/>
    <w:rsid w:val="77A2D085"/>
    <w:rsid w:val="77A418F3"/>
    <w:rsid w:val="77AC055A"/>
    <w:rsid w:val="77C9EFA4"/>
    <w:rsid w:val="780D387B"/>
    <w:rsid w:val="7842FF55"/>
    <w:rsid w:val="78CB6088"/>
    <w:rsid w:val="78CF1F9F"/>
    <w:rsid w:val="78DDF26D"/>
    <w:rsid w:val="7918D640"/>
    <w:rsid w:val="7937E4AB"/>
    <w:rsid w:val="795E05A5"/>
    <w:rsid w:val="797B918D"/>
    <w:rsid w:val="79B1A160"/>
    <w:rsid w:val="79BD5F78"/>
    <w:rsid w:val="79D8F5E6"/>
    <w:rsid w:val="79DB7794"/>
    <w:rsid w:val="79FFE292"/>
    <w:rsid w:val="7A3B8A1F"/>
    <w:rsid w:val="7A430EC7"/>
    <w:rsid w:val="7A74F448"/>
    <w:rsid w:val="7A7FF931"/>
    <w:rsid w:val="7A8B62AE"/>
    <w:rsid w:val="7AB20E45"/>
    <w:rsid w:val="7AB531BA"/>
    <w:rsid w:val="7ACCB8BA"/>
    <w:rsid w:val="7ADA94BB"/>
    <w:rsid w:val="7ADCCD4F"/>
    <w:rsid w:val="7AEDD405"/>
    <w:rsid w:val="7B009BCE"/>
    <w:rsid w:val="7B06A522"/>
    <w:rsid w:val="7B13AA7A"/>
    <w:rsid w:val="7B15D3A3"/>
    <w:rsid w:val="7B541E59"/>
    <w:rsid w:val="7B704956"/>
    <w:rsid w:val="7B77303D"/>
    <w:rsid w:val="7B87EF5B"/>
    <w:rsid w:val="7B9C9F47"/>
    <w:rsid w:val="7BA9A10C"/>
    <w:rsid w:val="7BCB22AE"/>
    <w:rsid w:val="7BCF3C18"/>
    <w:rsid w:val="7BD72F6D"/>
    <w:rsid w:val="7C1281CB"/>
    <w:rsid w:val="7C152BAB"/>
    <w:rsid w:val="7C5DE9E6"/>
    <w:rsid w:val="7C659D76"/>
    <w:rsid w:val="7C6665B3"/>
    <w:rsid w:val="7C722DBA"/>
    <w:rsid w:val="7CABF8C2"/>
    <w:rsid w:val="7CC2E482"/>
    <w:rsid w:val="7CCFD069"/>
    <w:rsid w:val="7CE92EEE"/>
    <w:rsid w:val="7CF6CFCF"/>
    <w:rsid w:val="7CFDB7B3"/>
    <w:rsid w:val="7D062D13"/>
    <w:rsid w:val="7D2F1DDA"/>
    <w:rsid w:val="7D31EC0A"/>
    <w:rsid w:val="7D58075D"/>
    <w:rsid w:val="7D5B1E4C"/>
    <w:rsid w:val="7D5B4BB4"/>
    <w:rsid w:val="7DD88186"/>
    <w:rsid w:val="7DEE1C5E"/>
    <w:rsid w:val="7DEF4C4C"/>
    <w:rsid w:val="7E26EE18"/>
    <w:rsid w:val="7E30C02C"/>
    <w:rsid w:val="7E354E00"/>
    <w:rsid w:val="7E3A9CA6"/>
    <w:rsid w:val="7E4D1FF7"/>
    <w:rsid w:val="7E700AF5"/>
    <w:rsid w:val="7E7E460F"/>
    <w:rsid w:val="7E7F9C14"/>
    <w:rsid w:val="7E8662CF"/>
    <w:rsid w:val="7EA222C0"/>
    <w:rsid w:val="7ECECEEE"/>
    <w:rsid w:val="7EF1257D"/>
    <w:rsid w:val="7F11C5B5"/>
    <w:rsid w:val="7F14A39D"/>
    <w:rsid w:val="7F3167B0"/>
    <w:rsid w:val="7F95D3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C9F47"/>
  <w15:chartTrackingRefBased/>
  <w15:docId w15:val="{259BAF8E-4CCD-4897-9948-B462DAA161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5A06CA7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5A06CA7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5A06CA74"/>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57049CE9"/>
    <w:pPr>
      <w:ind w:left="720"/>
      <w:contextualSpacing/>
    </w:pPr>
  </w:style>
  <w:style w:type="character" w:styleId="Heading3Char" w:customStyle="1">
    <w:name w:val="Heading 3 Char"/>
    <w:basedOn w:val="DefaultParagraphFont"/>
    <w:link w:val="Heading3"/>
    <w:uiPriority w:val="9"/>
    <w:rsid w:val="5A06CA74"/>
    <w:rPr>
      <w:rFonts w:eastAsiaTheme="majorEastAsia" w:cstheme="majorBidi"/>
      <w:color w:val="0F4761" w:themeColor="accent1" w:themeShade="BF"/>
      <w:sz w:val="28"/>
      <w:szCs w:val="28"/>
    </w:rPr>
  </w:style>
  <w:style w:type="character" w:styleId="Hyperlink">
    <w:name w:val="Hyperlink"/>
    <w:basedOn w:val="DefaultParagraphFont"/>
    <w:uiPriority w:val="99"/>
    <w:unhideWhenUsed/>
    <w:rsid w:val="5E44CCE2"/>
    <w:rPr>
      <w:color w:val="467886"/>
      <w:u w:val="single"/>
    </w:rPr>
  </w:style>
  <w:style w:type="paragraph" w:styleId="Header">
    <w:name w:val="header"/>
    <w:basedOn w:val="Normal"/>
    <w:uiPriority w:val="99"/>
    <w:unhideWhenUsed/>
    <w:rsid w:val="5E44CCE2"/>
    <w:pPr>
      <w:tabs>
        <w:tab w:val="center" w:pos="4680"/>
        <w:tab w:val="right" w:pos="9360"/>
      </w:tabs>
      <w:spacing w:after="0" w:line="240" w:lineRule="auto"/>
    </w:pPr>
  </w:style>
  <w:style w:type="paragraph" w:styleId="Footer">
    <w:name w:val="footer"/>
    <w:basedOn w:val="Normal"/>
    <w:uiPriority w:val="99"/>
    <w:unhideWhenUsed/>
    <w:rsid w:val="5E44CCE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1">
    <w:name w:val="toc 1"/>
    <w:basedOn w:val="Normal"/>
    <w:next w:val="Normal"/>
    <w:uiPriority w:val="39"/>
    <w:unhideWhenUsed/>
    <w:rsid w:val="55F15779"/>
    <w:pPr>
      <w:spacing w:after="100"/>
    </w:pPr>
  </w:style>
  <w:style w:type="paragraph" w:styleId="TOC2">
    <w:name w:val="toc 2"/>
    <w:basedOn w:val="Normal"/>
    <w:next w:val="Normal"/>
    <w:uiPriority w:val="39"/>
    <w:unhideWhenUsed/>
    <w:rsid w:val="55F15779"/>
    <w:pPr>
      <w:spacing w:after="100"/>
      <w:ind w:left="220"/>
    </w:pPr>
  </w:style>
  <w:style w:type="paragraph" w:styleId="TOC3">
    <w:name w:val="toc 3"/>
    <w:basedOn w:val="Normal"/>
    <w:next w:val="Normal"/>
    <w:uiPriority w:val="39"/>
    <w:unhideWhenUsed/>
    <w:rsid w:val="55F15779"/>
    <w:pPr>
      <w:spacing w:after="100"/>
      <w:ind w:left="440"/>
    </w:pPr>
  </w:style>
  <w:style w:type="character" w:styleId="UnresolvedMention">
    <w:name w:val="Unresolved Mention"/>
    <w:basedOn w:val="DefaultParagraphFont"/>
    <w:uiPriority w:val="99"/>
    <w:semiHidden/>
    <w:unhideWhenUsed/>
    <w:rsid w:val="00C87A61"/>
    <w:rPr>
      <w:color w:val="605E5C"/>
      <w:shd w:val="clear" w:color="auto" w:fill="E1DFDD"/>
    </w:rPr>
  </w:style>
  <w:style w:type="character" w:styleId="FollowedHyperlink">
    <w:name w:val="FollowedHyperlink"/>
    <w:basedOn w:val="DefaultParagraphFont"/>
    <w:uiPriority w:val="99"/>
    <w:semiHidden/>
    <w:unhideWhenUsed/>
    <w:rsid w:val="00822E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oleObject" Target="embeddings/oleObject1.bin" Id="rId18" /><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hyperlink" Target="https://www.canva.com/design/DAG5vneUXZw/6CPefaQBpod-fV48reDo6g/edit?utm_content=DAG5vneUXZw&amp;utm_campaign=designshare&amp;utm_medium=link2&amp;utm_source=sharebutton" TargetMode="External" Id="rId21"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emf" Id="rId17" /><Relationship Type="http://schemas.openxmlformats.org/officeDocument/2006/relationships/footer" Target="footer1.xml" Id="rId25"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hyperlink" Target="https://librarysearch.uwtsd.ac.uk/permalink/44WHELF_UWTSD/igoone/cdi_econis_primary_1690982152" TargetMode="External" Id="rId24" /><Relationship Type="http://schemas.openxmlformats.org/officeDocument/2006/relationships/footnotes" Target="footnotes.xml" Id="rId5" /><Relationship Type="http://schemas.openxmlformats.org/officeDocument/2006/relationships/image" Target="media/image9.png" Id="rId15" /><Relationship Type="http://schemas.microsoft.com/office/2020/10/relationships/intelligence" Target="intelligence2.xml" Id="rId28" /><Relationship Type="http://schemas.openxmlformats.org/officeDocument/2006/relationships/image" Target="media/image4.png" Id="rId10" /><Relationship Type="http://schemas.openxmlformats.org/officeDocument/2006/relationships/hyperlink" Target="https://uowtsd-my.sharepoint.com/personal/2423444_student_uwtsd_ac_uk/_layouts/15/Doc.aspx?sourcedoc=%7B5125B275-6EF7-4C3F-A2A0-508FD54F3DDC%7D&amp;file=Document4.docx&amp;action=default&amp;mobileredirect=true" TargetMode="Externa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theme" Target="theme/theme1.xml" Id="rId27" /><Relationship Type="http://schemas.openxmlformats.org/officeDocument/2006/relationships/hyperlink" Target="https://librarysearch.uwtsd.ac.uk/permalink/44WHELF_UWTSD/a9ute4/alma99100147659002421" TargetMode="External" Id="Rb9e0be4198d34ae1" /><Relationship Type="http://schemas.openxmlformats.org/officeDocument/2006/relationships/hyperlink" Target="https://www.studocu.vn/vn/document/dai-hoc-kinh-te-quoc-dan/marketing-can-ban/preview-9781292241586-a36188176/114470050" TargetMode="External" Id="Rfaf84d7195d7438e" /><Relationship Type="http://schemas.openxmlformats.org/officeDocument/2006/relationships/hyperlink" Target="https://www.londonbusinessnews.com/why-proper-financial-tracking-is-essential-for-any-business/" TargetMode="External" Id="Rcb44ccb65cbf433c" /><Relationship Type="http://schemas.openxmlformats.org/officeDocument/2006/relationships/hyperlink" Target="https://www.igi-global.com/book/handbook-research-innovations-technology-marketing/226306" TargetMode="External" Id="Rfaa5fc5a2e284e89" /><Relationship Type="http://schemas.openxmlformats.org/officeDocument/2006/relationships/hyperlink" Target="https://www.mintel.com/press-centre/mintel-announces-beauty-and-personal-care-trends-for-2023/" TargetMode="External" Id="R28df55f4410049d2" /><Relationship Type="http://schemas.openxmlformats.org/officeDocument/2006/relationships/hyperlink" Target="https://www.pk-anexcelexpert.com/social-media-performance-dashboard-in-excel/" TargetMode="External" Id="R974b8ec1ef094341" /><Relationship Type="http://schemas.openxmlformats.org/officeDocument/2006/relationships/hyperlink" Target="https://www.web4business.com.au/excel-for-small-businesses/" TargetMode="External" Id="Rbf44c8d1d7884db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Ewa Szkudlarek (2423444)</dc:creator>
  <keywords/>
  <dc:description/>
  <lastModifiedBy>Ewa Szkudlarek (2423444)</lastModifiedBy>
  <revision>158</revision>
  <dcterms:created xsi:type="dcterms:W3CDTF">2025-11-20T05:43:00.0000000Z</dcterms:created>
  <dcterms:modified xsi:type="dcterms:W3CDTF">2025-12-11T23:51:30.6330315Z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2f24a7dc-1e50-43c9-9d9c-280e458f2a10</vt:lpwstr>
  </property>
</Properties>
</file>