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E01A2B" w14:textId="04E513F2" w:rsidR="00925BEF" w:rsidRDefault="0081341D" w:rsidP="00F05AEB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purpose of this essay is to </w:t>
      </w:r>
      <w:r w:rsidR="00B871A6">
        <w:rPr>
          <w:rFonts w:ascii="Arial" w:hAnsi="Arial" w:cs="Arial"/>
          <w:sz w:val="24"/>
          <w:szCs w:val="24"/>
        </w:rPr>
        <w:t xml:space="preserve">consider </w:t>
      </w:r>
      <w:r w:rsidR="00623C99">
        <w:rPr>
          <w:rFonts w:ascii="Arial" w:hAnsi="Arial" w:cs="Arial"/>
          <w:sz w:val="24"/>
          <w:szCs w:val="24"/>
        </w:rPr>
        <w:t xml:space="preserve">how </w:t>
      </w:r>
      <w:r w:rsidR="008E6C08">
        <w:rPr>
          <w:rFonts w:ascii="Arial" w:hAnsi="Arial" w:cs="Arial"/>
          <w:sz w:val="24"/>
          <w:szCs w:val="24"/>
        </w:rPr>
        <w:t xml:space="preserve">education for sustainable </w:t>
      </w:r>
      <w:r w:rsidR="007B7A4A">
        <w:rPr>
          <w:rFonts w:ascii="Arial" w:hAnsi="Arial" w:cs="Arial"/>
          <w:sz w:val="24"/>
          <w:szCs w:val="24"/>
        </w:rPr>
        <w:t>development</w:t>
      </w:r>
      <w:r w:rsidR="008E6C08">
        <w:rPr>
          <w:rFonts w:ascii="Arial" w:hAnsi="Arial" w:cs="Arial"/>
          <w:sz w:val="24"/>
          <w:szCs w:val="24"/>
        </w:rPr>
        <w:t xml:space="preserve"> and global youth work (</w:t>
      </w:r>
      <w:r w:rsidR="000B0483">
        <w:rPr>
          <w:rFonts w:ascii="Arial" w:hAnsi="Arial" w:cs="Arial"/>
          <w:sz w:val="24"/>
          <w:szCs w:val="24"/>
        </w:rPr>
        <w:t>ESDGYW</w:t>
      </w:r>
      <w:r w:rsidR="007B7A4A">
        <w:rPr>
          <w:rFonts w:ascii="Arial" w:hAnsi="Arial" w:cs="Arial"/>
          <w:sz w:val="24"/>
          <w:szCs w:val="24"/>
        </w:rPr>
        <w:t>)</w:t>
      </w:r>
      <w:r w:rsidR="003E2EC2">
        <w:rPr>
          <w:rFonts w:ascii="Arial" w:hAnsi="Arial" w:cs="Arial"/>
          <w:sz w:val="24"/>
          <w:szCs w:val="24"/>
        </w:rPr>
        <w:t xml:space="preserve"> can </w:t>
      </w:r>
      <w:r w:rsidR="004803A2">
        <w:rPr>
          <w:rFonts w:ascii="Arial" w:hAnsi="Arial" w:cs="Arial"/>
          <w:sz w:val="24"/>
          <w:szCs w:val="24"/>
        </w:rPr>
        <w:t>contribute</w:t>
      </w:r>
      <w:r w:rsidR="003E2EC2">
        <w:rPr>
          <w:rFonts w:ascii="Arial" w:hAnsi="Arial" w:cs="Arial"/>
          <w:sz w:val="24"/>
          <w:szCs w:val="24"/>
        </w:rPr>
        <w:t xml:space="preserve"> to co</w:t>
      </w:r>
      <w:r w:rsidR="00F16BE9">
        <w:rPr>
          <w:rFonts w:ascii="Arial" w:hAnsi="Arial" w:cs="Arial"/>
          <w:sz w:val="24"/>
          <w:szCs w:val="24"/>
        </w:rPr>
        <w:t>n</w:t>
      </w:r>
      <w:r w:rsidR="003E05E0">
        <w:rPr>
          <w:rFonts w:ascii="Arial" w:hAnsi="Arial" w:cs="Arial"/>
          <w:sz w:val="24"/>
          <w:szCs w:val="24"/>
        </w:rPr>
        <w:t>temporary</w:t>
      </w:r>
      <w:r w:rsidR="007A0322">
        <w:rPr>
          <w:rFonts w:ascii="Arial" w:hAnsi="Arial" w:cs="Arial"/>
          <w:sz w:val="24"/>
          <w:szCs w:val="24"/>
        </w:rPr>
        <w:t xml:space="preserve"> </w:t>
      </w:r>
      <w:r w:rsidR="003E2EC2">
        <w:rPr>
          <w:rFonts w:ascii="Arial" w:hAnsi="Arial" w:cs="Arial"/>
          <w:sz w:val="24"/>
          <w:szCs w:val="24"/>
        </w:rPr>
        <w:t xml:space="preserve">youth work </w:t>
      </w:r>
      <w:r w:rsidR="004803A2">
        <w:rPr>
          <w:rFonts w:ascii="Arial" w:hAnsi="Arial" w:cs="Arial"/>
          <w:sz w:val="24"/>
          <w:szCs w:val="24"/>
        </w:rPr>
        <w:t xml:space="preserve">practice. </w:t>
      </w:r>
      <w:r w:rsidR="005C5865">
        <w:rPr>
          <w:rFonts w:ascii="Arial" w:hAnsi="Arial" w:cs="Arial"/>
          <w:sz w:val="24"/>
          <w:szCs w:val="24"/>
        </w:rPr>
        <w:t>Throughout</w:t>
      </w:r>
      <w:r w:rsidR="001A14F6">
        <w:rPr>
          <w:rFonts w:ascii="Arial" w:hAnsi="Arial" w:cs="Arial"/>
          <w:sz w:val="24"/>
          <w:szCs w:val="24"/>
        </w:rPr>
        <w:t xml:space="preserve"> the essay</w:t>
      </w:r>
      <w:r w:rsidR="005C5865">
        <w:rPr>
          <w:rFonts w:ascii="Arial" w:hAnsi="Arial" w:cs="Arial"/>
          <w:sz w:val="24"/>
          <w:szCs w:val="24"/>
        </w:rPr>
        <w:t xml:space="preserve">, the author </w:t>
      </w:r>
      <w:r w:rsidR="00A84B9C">
        <w:rPr>
          <w:rFonts w:ascii="Arial" w:hAnsi="Arial" w:cs="Arial"/>
          <w:sz w:val="24"/>
          <w:szCs w:val="24"/>
        </w:rPr>
        <w:t xml:space="preserve">will evaluate </w:t>
      </w:r>
      <w:r w:rsidR="00E658A2">
        <w:rPr>
          <w:rFonts w:ascii="Arial" w:hAnsi="Arial" w:cs="Arial"/>
          <w:sz w:val="24"/>
          <w:szCs w:val="24"/>
        </w:rPr>
        <w:t xml:space="preserve">and draw upon </w:t>
      </w:r>
      <w:r w:rsidR="00C42BB9">
        <w:rPr>
          <w:rFonts w:ascii="Arial" w:hAnsi="Arial" w:cs="Arial"/>
          <w:sz w:val="24"/>
          <w:szCs w:val="24"/>
        </w:rPr>
        <w:t xml:space="preserve">practical examples to </w:t>
      </w:r>
      <w:r w:rsidR="00174417">
        <w:rPr>
          <w:rFonts w:ascii="Arial" w:hAnsi="Arial" w:cs="Arial"/>
          <w:sz w:val="24"/>
          <w:szCs w:val="24"/>
        </w:rPr>
        <w:t xml:space="preserve">illustrate </w:t>
      </w:r>
      <w:r w:rsidR="00B16305">
        <w:rPr>
          <w:rFonts w:ascii="Arial" w:hAnsi="Arial" w:cs="Arial"/>
          <w:sz w:val="24"/>
          <w:szCs w:val="24"/>
        </w:rPr>
        <w:t>their argument.</w:t>
      </w:r>
      <w:r w:rsidR="00324DC4">
        <w:rPr>
          <w:rFonts w:ascii="Arial" w:hAnsi="Arial" w:cs="Arial"/>
          <w:sz w:val="24"/>
          <w:szCs w:val="24"/>
        </w:rPr>
        <w:t xml:space="preserve"> </w:t>
      </w:r>
      <w:r w:rsidR="00CA04FF">
        <w:rPr>
          <w:rFonts w:ascii="Arial" w:hAnsi="Arial" w:cs="Arial"/>
          <w:sz w:val="24"/>
          <w:szCs w:val="24"/>
        </w:rPr>
        <w:t xml:space="preserve"> </w:t>
      </w:r>
      <w:r w:rsidR="00795767">
        <w:rPr>
          <w:rFonts w:ascii="Arial" w:hAnsi="Arial" w:cs="Arial"/>
          <w:sz w:val="24"/>
          <w:szCs w:val="24"/>
        </w:rPr>
        <w:t>As well as E</w:t>
      </w:r>
      <w:r w:rsidR="00796703">
        <w:rPr>
          <w:rFonts w:ascii="Arial" w:hAnsi="Arial" w:cs="Arial"/>
          <w:sz w:val="24"/>
          <w:szCs w:val="24"/>
        </w:rPr>
        <w:t>SDGYW</w:t>
      </w:r>
      <w:r w:rsidR="00A53FE0">
        <w:rPr>
          <w:rFonts w:ascii="Arial" w:hAnsi="Arial" w:cs="Arial"/>
          <w:sz w:val="24"/>
          <w:szCs w:val="24"/>
        </w:rPr>
        <w:t>,</w:t>
      </w:r>
      <w:r w:rsidR="00796703">
        <w:rPr>
          <w:rFonts w:ascii="Arial" w:hAnsi="Arial" w:cs="Arial"/>
          <w:sz w:val="24"/>
          <w:szCs w:val="24"/>
        </w:rPr>
        <w:t xml:space="preserve"> </w:t>
      </w:r>
      <w:r w:rsidR="00B82870">
        <w:rPr>
          <w:rFonts w:ascii="Arial" w:hAnsi="Arial" w:cs="Arial"/>
          <w:sz w:val="24"/>
          <w:szCs w:val="24"/>
        </w:rPr>
        <w:t xml:space="preserve">the author will also be </w:t>
      </w:r>
      <w:r w:rsidR="00E540C2">
        <w:rPr>
          <w:rFonts w:ascii="Arial" w:hAnsi="Arial" w:cs="Arial"/>
          <w:sz w:val="24"/>
          <w:szCs w:val="24"/>
        </w:rPr>
        <w:t>exploring</w:t>
      </w:r>
      <w:r w:rsidR="00B82870">
        <w:rPr>
          <w:rFonts w:ascii="Arial" w:hAnsi="Arial" w:cs="Arial"/>
          <w:sz w:val="24"/>
          <w:szCs w:val="24"/>
        </w:rPr>
        <w:t xml:space="preserve"> </w:t>
      </w:r>
      <w:r w:rsidR="0033083C">
        <w:rPr>
          <w:rFonts w:ascii="Arial" w:hAnsi="Arial" w:cs="Arial"/>
          <w:sz w:val="24"/>
          <w:szCs w:val="24"/>
        </w:rPr>
        <w:t>education for sustainable development and global citizenship</w:t>
      </w:r>
      <w:r w:rsidR="00AC7B47">
        <w:rPr>
          <w:rFonts w:ascii="Arial" w:hAnsi="Arial" w:cs="Arial"/>
          <w:sz w:val="24"/>
          <w:szCs w:val="24"/>
        </w:rPr>
        <w:t xml:space="preserve"> (ESDGC) </w:t>
      </w:r>
      <w:r w:rsidR="00105DE9">
        <w:rPr>
          <w:rFonts w:ascii="Arial" w:hAnsi="Arial" w:cs="Arial"/>
          <w:sz w:val="24"/>
          <w:szCs w:val="24"/>
        </w:rPr>
        <w:t xml:space="preserve">in detail. </w:t>
      </w:r>
      <w:r w:rsidR="00B02B4F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="00647639">
        <w:rPr>
          <w:rFonts w:ascii="Arial" w:hAnsi="Arial" w:cs="Arial"/>
          <w:sz w:val="24"/>
          <w:szCs w:val="24"/>
        </w:rPr>
        <w:t>Whelton</w:t>
      </w:r>
      <w:proofErr w:type="spellEnd"/>
      <w:r w:rsidR="00B02B4F">
        <w:rPr>
          <w:rFonts w:ascii="Arial" w:hAnsi="Arial" w:cs="Arial"/>
          <w:sz w:val="24"/>
          <w:szCs w:val="24"/>
        </w:rPr>
        <w:t xml:space="preserve"> (20</w:t>
      </w:r>
      <w:r w:rsidR="0025601D">
        <w:rPr>
          <w:rFonts w:ascii="Arial" w:hAnsi="Arial" w:cs="Arial"/>
          <w:sz w:val="24"/>
          <w:szCs w:val="24"/>
        </w:rPr>
        <w:t>20</w:t>
      </w:r>
      <w:r w:rsidR="00B02B4F">
        <w:rPr>
          <w:rFonts w:ascii="Arial" w:hAnsi="Arial" w:cs="Arial"/>
          <w:sz w:val="24"/>
          <w:szCs w:val="24"/>
        </w:rPr>
        <w:t>)</w:t>
      </w:r>
      <w:r w:rsidR="007D5126">
        <w:rPr>
          <w:rFonts w:ascii="Arial" w:hAnsi="Arial" w:cs="Arial"/>
          <w:sz w:val="24"/>
          <w:szCs w:val="24"/>
        </w:rPr>
        <w:t>,</w:t>
      </w:r>
      <w:r w:rsidR="00B02B4F">
        <w:rPr>
          <w:rFonts w:ascii="Arial" w:hAnsi="Arial" w:cs="Arial"/>
          <w:sz w:val="24"/>
          <w:szCs w:val="24"/>
        </w:rPr>
        <w:t xml:space="preserve"> </w:t>
      </w:r>
      <w:r w:rsidR="0060095E">
        <w:rPr>
          <w:rFonts w:ascii="Arial" w:hAnsi="Arial" w:cs="Arial"/>
          <w:sz w:val="24"/>
          <w:szCs w:val="24"/>
        </w:rPr>
        <w:t xml:space="preserve">ESDGC is about the links between society, </w:t>
      </w:r>
      <w:r w:rsidR="005F172F">
        <w:rPr>
          <w:rFonts w:ascii="Arial" w:hAnsi="Arial" w:cs="Arial"/>
          <w:sz w:val="24"/>
          <w:szCs w:val="24"/>
        </w:rPr>
        <w:t xml:space="preserve">the </w:t>
      </w:r>
      <w:r w:rsidR="003B4E76">
        <w:rPr>
          <w:rFonts w:ascii="Arial" w:hAnsi="Arial" w:cs="Arial"/>
          <w:sz w:val="24"/>
          <w:szCs w:val="24"/>
        </w:rPr>
        <w:t>economy</w:t>
      </w:r>
      <w:r w:rsidR="007944E1">
        <w:rPr>
          <w:rFonts w:ascii="Arial" w:hAnsi="Arial" w:cs="Arial"/>
          <w:sz w:val="24"/>
          <w:szCs w:val="24"/>
        </w:rPr>
        <w:t>,</w:t>
      </w:r>
      <w:r w:rsidR="0060095E">
        <w:rPr>
          <w:rFonts w:ascii="Arial" w:hAnsi="Arial" w:cs="Arial"/>
          <w:sz w:val="24"/>
          <w:szCs w:val="24"/>
        </w:rPr>
        <w:t xml:space="preserve"> </w:t>
      </w:r>
      <w:r w:rsidR="00E71FB6">
        <w:rPr>
          <w:rFonts w:ascii="Arial" w:hAnsi="Arial" w:cs="Arial"/>
          <w:sz w:val="24"/>
          <w:szCs w:val="24"/>
        </w:rPr>
        <w:t xml:space="preserve">the </w:t>
      </w:r>
      <w:r w:rsidR="00E42840">
        <w:rPr>
          <w:rFonts w:ascii="Arial" w:hAnsi="Arial" w:cs="Arial"/>
          <w:sz w:val="24"/>
          <w:szCs w:val="24"/>
        </w:rPr>
        <w:t>environment</w:t>
      </w:r>
      <w:r w:rsidR="007944E1">
        <w:rPr>
          <w:rFonts w:ascii="Arial" w:hAnsi="Arial" w:cs="Arial"/>
          <w:sz w:val="24"/>
          <w:szCs w:val="24"/>
        </w:rPr>
        <w:t xml:space="preserve"> </w:t>
      </w:r>
      <w:r w:rsidR="00467EFD">
        <w:rPr>
          <w:rFonts w:ascii="Arial" w:hAnsi="Arial" w:cs="Arial"/>
          <w:sz w:val="24"/>
          <w:szCs w:val="24"/>
        </w:rPr>
        <w:t>and</w:t>
      </w:r>
      <w:r w:rsidR="00950270">
        <w:rPr>
          <w:rFonts w:ascii="Arial" w:hAnsi="Arial" w:cs="Arial"/>
          <w:sz w:val="24"/>
          <w:szCs w:val="24"/>
        </w:rPr>
        <w:t xml:space="preserve"> b</w:t>
      </w:r>
      <w:r w:rsidR="00E42840">
        <w:rPr>
          <w:rFonts w:ascii="Arial" w:hAnsi="Arial" w:cs="Arial"/>
          <w:sz w:val="24"/>
          <w:szCs w:val="24"/>
        </w:rPr>
        <w:t xml:space="preserve">etween our lives </w:t>
      </w:r>
      <w:r w:rsidR="00467EFD">
        <w:rPr>
          <w:rFonts w:ascii="Arial" w:hAnsi="Arial" w:cs="Arial"/>
          <w:sz w:val="24"/>
          <w:szCs w:val="24"/>
        </w:rPr>
        <w:t xml:space="preserve">as well as </w:t>
      </w:r>
      <w:r w:rsidR="00E42840">
        <w:rPr>
          <w:rFonts w:ascii="Arial" w:hAnsi="Arial" w:cs="Arial"/>
          <w:sz w:val="24"/>
          <w:szCs w:val="24"/>
        </w:rPr>
        <w:t>those of people</w:t>
      </w:r>
      <w:r w:rsidR="003B4E76">
        <w:rPr>
          <w:rFonts w:ascii="Arial" w:hAnsi="Arial" w:cs="Arial"/>
          <w:sz w:val="24"/>
          <w:szCs w:val="24"/>
        </w:rPr>
        <w:t xml:space="preserve"> around the world. </w:t>
      </w:r>
      <w:r w:rsidR="008D3C9D">
        <w:rPr>
          <w:rFonts w:ascii="Arial" w:hAnsi="Arial" w:cs="Arial"/>
          <w:sz w:val="24"/>
          <w:szCs w:val="24"/>
        </w:rPr>
        <w:t xml:space="preserve">It also links to the needs </w:t>
      </w:r>
      <w:r w:rsidR="004E7D29">
        <w:rPr>
          <w:rFonts w:ascii="Arial" w:hAnsi="Arial" w:cs="Arial"/>
          <w:sz w:val="24"/>
          <w:szCs w:val="24"/>
        </w:rPr>
        <w:t>and</w:t>
      </w:r>
      <w:r w:rsidR="008D3C9D">
        <w:rPr>
          <w:rFonts w:ascii="Arial" w:hAnsi="Arial" w:cs="Arial"/>
          <w:sz w:val="24"/>
          <w:szCs w:val="24"/>
        </w:rPr>
        <w:t xml:space="preserve"> rights of both</w:t>
      </w:r>
      <w:r w:rsidR="006D73F5">
        <w:rPr>
          <w:rFonts w:ascii="Arial" w:hAnsi="Arial" w:cs="Arial"/>
          <w:sz w:val="24"/>
          <w:szCs w:val="24"/>
        </w:rPr>
        <w:t xml:space="preserve"> present and future generations. </w:t>
      </w:r>
      <w:r w:rsidR="007217D9">
        <w:rPr>
          <w:rFonts w:ascii="Arial" w:hAnsi="Arial" w:cs="Arial"/>
          <w:sz w:val="24"/>
          <w:szCs w:val="24"/>
        </w:rPr>
        <w:t>It also explains</w:t>
      </w:r>
      <w:r w:rsidR="006508C6">
        <w:rPr>
          <w:rFonts w:ascii="Arial" w:hAnsi="Arial" w:cs="Arial"/>
          <w:sz w:val="24"/>
          <w:szCs w:val="24"/>
        </w:rPr>
        <w:t xml:space="preserve"> the relationship between power, </w:t>
      </w:r>
      <w:proofErr w:type="gramStart"/>
      <w:r w:rsidR="006508C6">
        <w:rPr>
          <w:rFonts w:ascii="Arial" w:hAnsi="Arial" w:cs="Arial"/>
          <w:sz w:val="24"/>
          <w:szCs w:val="24"/>
        </w:rPr>
        <w:t>resources</w:t>
      </w:r>
      <w:proofErr w:type="gramEnd"/>
      <w:r w:rsidR="006508C6">
        <w:rPr>
          <w:rFonts w:ascii="Arial" w:hAnsi="Arial" w:cs="Arial"/>
          <w:sz w:val="24"/>
          <w:szCs w:val="24"/>
        </w:rPr>
        <w:t xml:space="preserve"> and human rights. </w:t>
      </w:r>
      <w:r w:rsidR="005F2274">
        <w:rPr>
          <w:rFonts w:ascii="Arial" w:hAnsi="Arial" w:cs="Arial"/>
          <w:sz w:val="24"/>
          <w:szCs w:val="24"/>
        </w:rPr>
        <w:t xml:space="preserve">Bangor University </w:t>
      </w:r>
      <w:r w:rsidR="0017768E">
        <w:rPr>
          <w:rFonts w:ascii="Arial" w:hAnsi="Arial" w:cs="Arial"/>
          <w:sz w:val="24"/>
          <w:szCs w:val="24"/>
        </w:rPr>
        <w:t xml:space="preserve">(2015) </w:t>
      </w:r>
      <w:r w:rsidR="001C0E12">
        <w:rPr>
          <w:rFonts w:ascii="Arial" w:hAnsi="Arial" w:cs="Arial"/>
          <w:sz w:val="24"/>
          <w:szCs w:val="24"/>
        </w:rPr>
        <w:t>moves on to explain</w:t>
      </w:r>
      <w:r w:rsidR="001A7DB0">
        <w:rPr>
          <w:rFonts w:ascii="Arial" w:hAnsi="Arial" w:cs="Arial"/>
          <w:sz w:val="24"/>
          <w:szCs w:val="24"/>
        </w:rPr>
        <w:t xml:space="preserve"> that</w:t>
      </w:r>
      <w:r w:rsidR="001C0E12">
        <w:rPr>
          <w:rFonts w:ascii="Arial" w:hAnsi="Arial" w:cs="Arial"/>
          <w:sz w:val="24"/>
          <w:szCs w:val="24"/>
        </w:rPr>
        <w:t xml:space="preserve"> ESD</w:t>
      </w:r>
      <w:r w:rsidR="005B77B6">
        <w:rPr>
          <w:rFonts w:ascii="Arial" w:hAnsi="Arial" w:cs="Arial"/>
          <w:sz w:val="24"/>
          <w:szCs w:val="24"/>
        </w:rPr>
        <w:t xml:space="preserve">GYW </w:t>
      </w:r>
      <w:r w:rsidR="001A7DB0">
        <w:rPr>
          <w:rFonts w:ascii="Arial" w:hAnsi="Arial" w:cs="Arial"/>
          <w:sz w:val="24"/>
          <w:szCs w:val="24"/>
        </w:rPr>
        <w:t>is about</w:t>
      </w:r>
      <w:r w:rsidR="00F110CE">
        <w:rPr>
          <w:rFonts w:ascii="Arial" w:hAnsi="Arial" w:cs="Arial"/>
          <w:sz w:val="24"/>
          <w:szCs w:val="24"/>
        </w:rPr>
        <w:t xml:space="preserve"> </w:t>
      </w:r>
      <w:r w:rsidR="001A7DB0">
        <w:rPr>
          <w:rFonts w:ascii="Arial" w:hAnsi="Arial" w:cs="Arial"/>
          <w:sz w:val="24"/>
          <w:szCs w:val="24"/>
        </w:rPr>
        <w:t>‘</w:t>
      </w:r>
      <w:r w:rsidR="00F110CE">
        <w:rPr>
          <w:rFonts w:ascii="Arial" w:hAnsi="Arial" w:cs="Arial"/>
          <w:sz w:val="24"/>
          <w:szCs w:val="24"/>
        </w:rPr>
        <w:t xml:space="preserve">the things we do </w:t>
      </w:r>
      <w:r w:rsidR="001765C4">
        <w:rPr>
          <w:rFonts w:ascii="Arial" w:hAnsi="Arial" w:cs="Arial"/>
          <w:sz w:val="24"/>
          <w:szCs w:val="24"/>
        </w:rPr>
        <w:t>every day</w:t>
      </w:r>
      <w:r w:rsidR="00641C80">
        <w:rPr>
          <w:rFonts w:ascii="Arial" w:hAnsi="Arial" w:cs="Arial"/>
          <w:sz w:val="24"/>
          <w:szCs w:val="24"/>
        </w:rPr>
        <w:t>’ and that</w:t>
      </w:r>
      <w:r w:rsidR="00EC302D">
        <w:rPr>
          <w:rFonts w:ascii="Arial" w:hAnsi="Arial" w:cs="Arial"/>
          <w:sz w:val="24"/>
          <w:szCs w:val="24"/>
        </w:rPr>
        <w:t xml:space="preserve"> </w:t>
      </w:r>
      <w:r w:rsidR="00D410EF">
        <w:rPr>
          <w:rFonts w:ascii="Arial" w:hAnsi="Arial" w:cs="Arial"/>
          <w:sz w:val="24"/>
          <w:szCs w:val="24"/>
        </w:rPr>
        <w:t>‘</w:t>
      </w:r>
      <w:r w:rsidR="001765C4">
        <w:rPr>
          <w:rFonts w:ascii="Arial" w:hAnsi="Arial" w:cs="Arial"/>
          <w:sz w:val="24"/>
          <w:szCs w:val="24"/>
        </w:rPr>
        <w:t>it</w:t>
      </w:r>
      <w:r w:rsidR="00D410EF">
        <w:rPr>
          <w:rFonts w:ascii="Arial" w:hAnsi="Arial" w:cs="Arial"/>
          <w:sz w:val="24"/>
          <w:szCs w:val="24"/>
        </w:rPr>
        <w:t xml:space="preserve"> is</w:t>
      </w:r>
      <w:r w:rsidR="00EC302D">
        <w:rPr>
          <w:rFonts w:ascii="Arial" w:hAnsi="Arial" w:cs="Arial"/>
          <w:sz w:val="24"/>
          <w:szCs w:val="24"/>
        </w:rPr>
        <w:t xml:space="preserve"> about the big issues in the world</w:t>
      </w:r>
      <w:r w:rsidR="00777E7F">
        <w:rPr>
          <w:rFonts w:ascii="Arial" w:hAnsi="Arial" w:cs="Arial"/>
          <w:sz w:val="24"/>
          <w:szCs w:val="24"/>
        </w:rPr>
        <w:t xml:space="preserve"> </w:t>
      </w:r>
      <w:r w:rsidR="00010A24">
        <w:rPr>
          <w:rFonts w:ascii="Arial" w:hAnsi="Arial" w:cs="Arial"/>
          <w:sz w:val="24"/>
          <w:szCs w:val="24"/>
        </w:rPr>
        <w:t>such as climate change,</w:t>
      </w:r>
      <w:r w:rsidR="001765C4">
        <w:rPr>
          <w:rFonts w:ascii="Arial" w:hAnsi="Arial" w:cs="Arial"/>
          <w:sz w:val="24"/>
          <w:szCs w:val="24"/>
        </w:rPr>
        <w:t xml:space="preserve"> trade, </w:t>
      </w:r>
      <w:r w:rsidR="003142E3">
        <w:rPr>
          <w:rFonts w:ascii="Arial" w:hAnsi="Arial" w:cs="Arial"/>
          <w:sz w:val="24"/>
          <w:szCs w:val="24"/>
        </w:rPr>
        <w:t>resources and environmental depletion</w:t>
      </w:r>
      <w:r w:rsidR="00602B28">
        <w:rPr>
          <w:rFonts w:ascii="Arial" w:hAnsi="Arial" w:cs="Arial"/>
          <w:sz w:val="24"/>
          <w:szCs w:val="24"/>
        </w:rPr>
        <w:t>, human rights, conflict and democracy</w:t>
      </w:r>
      <w:r w:rsidR="000D2522">
        <w:rPr>
          <w:rFonts w:ascii="Arial" w:hAnsi="Arial" w:cs="Arial"/>
          <w:sz w:val="24"/>
          <w:szCs w:val="24"/>
        </w:rPr>
        <w:t xml:space="preserve"> as well as</w:t>
      </w:r>
      <w:r w:rsidR="00BE6BB3">
        <w:rPr>
          <w:rFonts w:ascii="Arial" w:hAnsi="Arial" w:cs="Arial"/>
          <w:sz w:val="24"/>
          <w:szCs w:val="24"/>
        </w:rPr>
        <w:t xml:space="preserve"> how they relate to each other and us”. </w:t>
      </w:r>
    </w:p>
    <w:p w14:paraId="51A63A0D" w14:textId="309B9210" w:rsidR="00992FFB" w:rsidRDefault="0064214B" w:rsidP="00F05AEB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Moreover,</w:t>
      </w:r>
      <w:r w:rsidR="00925BEF">
        <w:rPr>
          <w:rFonts w:ascii="Arial" w:hAnsi="Arial" w:cs="Arial"/>
          <w:sz w:val="24"/>
          <w:szCs w:val="24"/>
        </w:rPr>
        <w:t xml:space="preserve"> </w:t>
      </w:r>
      <w:r w:rsidR="00F1515E">
        <w:rPr>
          <w:rFonts w:ascii="Arial" w:hAnsi="Arial" w:cs="Arial"/>
          <w:sz w:val="24"/>
          <w:szCs w:val="24"/>
        </w:rPr>
        <w:t xml:space="preserve">the </w:t>
      </w:r>
      <w:r w:rsidR="00AE49F3">
        <w:rPr>
          <w:rFonts w:ascii="Arial" w:hAnsi="Arial" w:cs="Arial"/>
          <w:sz w:val="24"/>
          <w:szCs w:val="24"/>
        </w:rPr>
        <w:t>focus</w:t>
      </w:r>
      <w:r w:rsidR="00F1515E">
        <w:rPr>
          <w:rFonts w:ascii="Arial" w:hAnsi="Arial" w:cs="Arial"/>
          <w:sz w:val="24"/>
          <w:szCs w:val="24"/>
        </w:rPr>
        <w:t xml:space="preserve"> on this essay </w:t>
      </w:r>
      <w:r w:rsidR="001077D2">
        <w:rPr>
          <w:rFonts w:ascii="Arial" w:hAnsi="Arial" w:cs="Arial"/>
          <w:sz w:val="24"/>
          <w:szCs w:val="24"/>
        </w:rPr>
        <w:t xml:space="preserve">is to </w:t>
      </w:r>
      <w:r>
        <w:rPr>
          <w:rFonts w:ascii="Arial" w:hAnsi="Arial" w:cs="Arial"/>
          <w:sz w:val="24"/>
          <w:szCs w:val="24"/>
        </w:rPr>
        <w:t>describe</w:t>
      </w:r>
      <w:r w:rsidR="001077D2">
        <w:rPr>
          <w:rFonts w:ascii="Arial" w:hAnsi="Arial" w:cs="Arial"/>
          <w:sz w:val="24"/>
          <w:szCs w:val="24"/>
        </w:rPr>
        <w:t xml:space="preserve"> </w:t>
      </w:r>
      <w:r w:rsidR="00DB59E2">
        <w:rPr>
          <w:rFonts w:ascii="Arial" w:hAnsi="Arial" w:cs="Arial"/>
          <w:sz w:val="24"/>
          <w:szCs w:val="24"/>
        </w:rPr>
        <w:t>how ESDGYW</w:t>
      </w:r>
      <w:r w:rsidR="00190992">
        <w:rPr>
          <w:rFonts w:ascii="Arial" w:hAnsi="Arial" w:cs="Arial"/>
          <w:sz w:val="24"/>
          <w:szCs w:val="24"/>
        </w:rPr>
        <w:t xml:space="preserve"> can contribute to </w:t>
      </w:r>
      <w:r>
        <w:rPr>
          <w:rFonts w:ascii="Arial" w:hAnsi="Arial" w:cs="Arial"/>
          <w:sz w:val="24"/>
          <w:szCs w:val="24"/>
        </w:rPr>
        <w:t>contemporary youth work.</w:t>
      </w:r>
      <w:r w:rsidR="00CD0B5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4AF4">
        <w:rPr>
          <w:rFonts w:ascii="Arial" w:hAnsi="Arial" w:cs="Arial"/>
          <w:sz w:val="24"/>
          <w:szCs w:val="24"/>
        </w:rPr>
        <w:t>Whelton</w:t>
      </w:r>
      <w:proofErr w:type="spellEnd"/>
      <w:r w:rsidR="00FB4AF4">
        <w:rPr>
          <w:rFonts w:ascii="Arial" w:hAnsi="Arial" w:cs="Arial"/>
          <w:sz w:val="24"/>
          <w:szCs w:val="24"/>
        </w:rPr>
        <w:t xml:space="preserve"> (2020) explains global youth work as informal education which </w:t>
      </w:r>
      <w:r w:rsidR="005E090A">
        <w:rPr>
          <w:rFonts w:ascii="Arial" w:hAnsi="Arial" w:cs="Arial"/>
          <w:sz w:val="24"/>
          <w:szCs w:val="24"/>
        </w:rPr>
        <w:t>starts from</w:t>
      </w:r>
      <w:r w:rsidR="007D6E95">
        <w:rPr>
          <w:rFonts w:ascii="Arial" w:hAnsi="Arial" w:cs="Arial"/>
          <w:sz w:val="24"/>
          <w:szCs w:val="24"/>
        </w:rPr>
        <w:t xml:space="preserve"> </w:t>
      </w:r>
      <w:r w:rsidR="005A4FF1">
        <w:rPr>
          <w:rFonts w:ascii="Arial" w:hAnsi="Arial" w:cs="Arial"/>
          <w:sz w:val="24"/>
          <w:szCs w:val="24"/>
        </w:rPr>
        <w:t>young people</w:t>
      </w:r>
      <w:r w:rsidR="008A2DE3">
        <w:rPr>
          <w:rFonts w:ascii="Arial" w:hAnsi="Arial" w:cs="Arial"/>
          <w:sz w:val="24"/>
          <w:szCs w:val="24"/>
        </w:rPr>
        <w:t>’</w:t>
      </w:r>
      <w:r w:rsidR="005A4FF1">
        <w:rPr>
          <w:rFonts w:ascii="Arial" w:hAnsi="Arial" w:cs="Arial"/>
          <w:sz w:val="24"/>
          <w:szCs w:val="24"/>
        </w:rPr>
        <w:t xml:space="preserve">s </w:t>
      </w:r>
      <w:r w:rsidR="00295F83">
        <w:rPr>
          <w:rFonts w:ascii="Arial" w:hAnsi="Arial" w:cs="Arial"/>
          <w:sz w:val="24"/>
          <w:szCs w:val="24"/>
        </w:rPr>
        <w:t>everyday</w:t>
      </w:r>
      <w:r w:rsidR="005A4FF1">
        <w:rPr>
          <w:rFonts w:ascii="Arial" w:hAnsi="Arial" w:cs="Arial"/>
          <w:sz w:val="24"/>
          <w:szCs w:val="24"/>
        </w:rPr>
        <w:t xml:space="preserve"> </w:t>
      </w:r>
      <w:r w:rsidR="00357811">
        <w:rPr>
          <w:rFonts w:ascii="Arial" w:hAnsi="Arial" w:cs="Arial"/>
          <w:sz w:val="24"/>
          <w:szCs w:val="24"/>
        </w:rPr>
        <w:t>experiences</w:t>
      </w:r>
      <w:r w:rsidR="008D687C">
        <w:rPr>
          <w:rFonts w:ascii="Arial" w:hAnsi="Arial" w:cs="Arial"/>
          <w:sz w:val="24"/>
          <w:szCs w:val="24"/>
        </w:rPr>
        <w:t xml:space="preserve">, seeks to develop their understanding </w:t>
      </w:r>
      <w:r w:rsidR="007017FA">
        <w:rPr>
          <w:rFonts w:ascii="Arial" w:hAnsi="Arial" w:cs="Arial"/>
          <w:sz w:val="24"/>
          <w:szCs w:val="24"/>
        </w:rPr>
        <w:t xml:space="preserve">of the local </w:t>
      </w:r>
      <w:r w:rsidR="006519CA">
        <w:rPr>
          <w:rFonts w:ascii="Arial" w:hAnsi="Arial" w:cs="Arial"/>
          <w:sz w:val="24"/>
          <w:szCs w:val="24"/>
        </w:rPr>
        <w:t xml:space="preserve">and the global </w:t>
      </w:r>
      <w:r w:rsidR="00AA5F1A">
        <w:rPr>
          <w:rFonts w:ascii="Arial" w:hAnsi="Arial" w:cs="Arial"/>
          <w:sz w:val="24"/>
          <w:szCs w:val="24"/>
        </w:rPr>
        <w:t>influences</w:t>
      </w:r>
      <w:r w:rsidR="000B4CC0">
        <w:rPr>
          <w:rFonts w:ascii="Arial" w:hAnsi="Arial" w:cs="Arial"/>
          <w:sz w:val="24"/>
          <w:szCs w:val="24"/>
        </w:rPr>
        <w:t xml:space="preserve"> on their lives, and encourages positive action for chan</w:t>
      </w:r>
      <w:r w:rsidR="00AA5F1A">
        <w:rPr>
          <w:rFonts w:ascii="Arial" w:hAnsi="Arial" w:cs="Arial"/>
          <w:sz w:val="24"/>
          <w:szCs w:val="24"/>
        </w:rPr>
        <w:t xml:space="preserve">ge. </w:t>
      </w:r>
      <w:r w:rsidR="00357675">
        <w:rPr>
          <w:rFonts w:ascii="Arial" w:hAnsi="Arial" w:cs="Arial"/>
          <w:sz w:val="24"/>
          <w:szCs w:val="24"/>
        </w:rPr>
        <w:t xml:space="preserve">The Welsh </w:t>
      </w:r>
      <w:r w:rsidR="00E01A5F">
        <w:rPr>
          <w:rFonts w:ascii="Arial" w:hAnsi="Arial" w:cs="Arial"/>
          <w:sz w:val="24"/>
          <w:szCs w:val="24"/>
        </w:rPr>
        <w:t xml:space="preserve">Assembly Government (2008) </w:t>
      </w:r>
      <w:r w:rsidR="00521F5D">
        <w:rPr>
          <w:rFonts w:ascii="Arial" w:hAnsi="Arial" w:cs="Arial"/>
          <w:sz w:val="24"/>
          <w:szCs w:val="24"/>
        </w:rPr>
        <w:t xml:space="preserve">describes </w:t>
      </w:r>
      <w:r w:rsidR="00C95FE3">
        <w:rPr>
          <w:rFonts w:ascii="Arial" w:hAnsi="Arial" w:cs="Arial"/>
          <w:sz w:val="24"/>
          <w:szCs w:val="24"/>
        </w:rPr>
        <w:t xml:space="preserve">the term ‘global youth work’ </w:t>
      </w:r>
      <w:r w:rsidR="00401257">
        <w:rPr>
          <w:rFonts w:ascii="Arial" w:hAnsi="Arial" w:cs="Arial"/>
          <w:sz w:val="24"/>
          <w:szCs w:val="24"/>
        </w:rPr>
        <w:t xml:space="preserve">as </w:t>
      </w:r>
      <w:r w:rsidR="004A0098">
        <w:rPr>
          <w:rFonts w:ascii="Arial" w:hAnsi="Arial" w:cs="Arial"/>
          <w:sz w:val="24"/>
          <w:szCs w:val="24"/>
        </w:rPr>
        <w:t xml:space="preserve">an approach </w:t>
      </w:r>
      <w:r w:rsidR="005D1635">
        <w:rPr>
          <w:rFonts w:ascii="Arial" w:hAnsi="Arial" w:cs="Arial"/>
          <w:sz w:val="24"/>
          <w:szCs w:val="24"/>
        </w:rPr>
        <w:t xml:space="preserve">which incorporates </w:t>
      </w:r>
      <w:r w:rsidR="00BC30C9">
        <w:rPr>
          <w:rFonts w:ascii="Arial" w:hAnsi="Arial" w:cs="Arial"/>
          <w:sz w:val="24"/>
          <w:szCs w:val="24"/>
        </w:rPr>
        <w:t xml:space="preserve">the main principles </w:t>
      </w:r>
      <w:r w:rsidR="00907976">
        <w:rPr>
          <w:rFonts w:ascii="Arial" w:hAnsi="Arial" w:cs="Arial"/>
          <w:sz w:val="24"/>
          <w:szCs w:val="24"/>
        </w:rPr>
        <w:t xml:space="preserve">and </w:t>
      </w:r>
      <w:r w:rsidR="00E5428C">
        <w:rPr>
          <w:rFonts w:ascii="Arial" w:hAnsi="Arial" w:cs="Arial"/>
          <w:sz w:val="24"/>
          <w:szCs w:val="24"/>
        </w:rPr>
        <w:t xml:space="preserve">practices </w:t>
      </w:r>
      <w:r w:rsidR="00257E08">
        <w:rPr>
          <w:rFonts w:ascii="Arial" w:hAnsi="Arial" w:cs="Arial"/>
          <w:sz w:val="24"/>
          <w:szCs w:val="24"/>
        </w:rPr>
        <w:t>of sustainable development and global citizenship</w:t>
      </w:r>
      <w:r w:rsidR="000F4A23">
        <w:rPr>
          <w:rFonts w:ascii="Arial" w:hAnsi="Arial" w:cs="Arial"/>
          <w:sz w:val="24"/>
          <w:szCs w:val="24"/>
        </w:rPr>
        <w:t>. They also state that the term ‘</w:t>
      </w:r>
      <w:r w:rsidR="005E59F0">
        <w:rPr>
          <w:rFonts w:ascii="Arial" w:hAnsi="Arial" w:cs="Arial"/>
          <w:sz w:val="24"/>
          <w:szCs w:val="24"/>
        </w:rPr>
        <w:t xml:space="preserve">development education’ </w:t>
      </w:r>
      <w:r w:rsidR="002D4487">
        <w:rPr>
          <w:rFonts w:ascii="Arial" w:hAnsi="Arial" w:cs="Arial"/>
          <w:sz w:val="24"/>
          <w:szCs w:val="24"/>
        </w:rPr>
        <w:t xml:space="preserve">has a </w:t>
      </w:r>
      <w:r w:rsidR="003126FC">
        <w:rPr>
          <w:rFonts w:ascii="Arial" w:hAnsi="Arial" w:cs="Arial"/>
          <w:sz w:val="24"/>
          <w:szCs w:val="24"/>
        </w:rPr>
        <w:t>long-term</w:t>
      </w:r>
      <w:r w:rsidR="002D4487">
        <w:rPr>
          <w:rFonts w:ascii="Arial" w:hAnsi="Arial" w:cs="Arial"/>
          <w:sz w:val="24"/>
          <w:szCs w:val="24"/>
        </w:rPr>
        <w:t xml:space="preserve"> history </w:t>
      </w:r>
      <w:r w:rsidR="00D90B3B">
        <w:rPr>
          <w:rFonts w:ascii="Arial" w:hAnsi="Arial" w:cs="Arial"/>
          <w:sz w:val="24"/>
          <w:szCs w:val="24"/>
        </w:rPr>
        <w:t xml:space="preserve">of being used </w:t>
      </w:r>
      <w:r w:rsidR="00241DD7">
        <w:rPr>
          <w:rFonts w:ascii="Arial" w:hAnsi="Arial" w:cs="Arial"/>
          <w:sz w:val="24"/>
          <w:szCs w:val="24"/>
        </w:rPr>
        <w:t xml:space="preserve">to describe </w:t>
      </w:r>
      <w:r w:rsidR="00C611B3">
        <w:rPr>
          <w:rFonts w:ascii="Arial" w:hAnsi="Arial" w:cs="Arial"/>
          <w:sz w:val="24"/>
          <w:szCs w:val="24"/>
        </w:rPr>
        <w:t xml:space="preserve">a </w:t>
      </w:r>
      <w:r w:rsidR="009779D8">
        <w:rPr>
          <w:rFonts w:ascii="Arial" w:hAnsi="Arial" w:cs="Arial"/>
          <w:sz w:val="24"/>
          <w:szCs w:val="24"/>
        </w:rPr>
        <w:t>comparable</w:t>
      </w:r>
      <w:r w:rsidR="00C611B3">
        <w:rPr>
          <w:rFonts w:ascii="Arial" w:hAnsi="Arial" w:cs="Arial"/>
          <w:sz w:val="24"/>
          <w:szCs w:val="24"/>
        </w:rPr>
        <w:t xml:space="preserve"> </w:t>
      </w:r>
      <w:r w:rsidR="009779D8">
        <w:rPr>
          <w:rFonts w:ascii="Arial" w:hAnsi="Arial" w:cs="Arial"/>
          <w:sz w:val="24"/>
          <w:szCs w:val="24"/>
        </w:rPr>
        <w:t>approach to learning.</w:t>
      </w:r>
    </w:p>
    <w:p w14:paraId="0E5550C3" w14:textId="29E742FA" w:rsidR="00D56015" w:rsidRDefault="003C03D0" w:rsidP="00F05AEB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are seven key themes linked to ESDGC. These are</w:t>
      </w:r>
      <w:r w:rsidR="001D2E54">
        <w:rPr>
          <w:rFonts w:ascii="Arial" w:hAnsi="Arial" w:cs="Arial"/>
          <w:sz w:val="24"/>
          <w:szCs w:val="24"/>
        </w:rPr>
        <w:t xml:space="preserve"> </w:t>
      </w:r>
      <w:r w:rsidR="009044FB">
        <w:rPr>
          <w:rFonts w:ascii="Arial" w:hAnsi="Arial" w:cs="Arial"/>
          <w:sz w:val="24"/>
          <w:szCs w:val="24"/>
        </w:rPr>
        <w:t>healthy</w:t>
      </w:r>
      <w:r w:rsidR="001D2E54">
        <w:rPr>
          <w:rFonts w:ascii="Arial" w:hAnsi="Arial" w:cs="Arial"/>
          <w:sz w:val="24"/>
          <w:szCs w:val="24"/>
        </w:rPr>
        <w:t xml:space="preserve"> living, climate change</w:t>
      </w:r>
      <w:r w:rsidR="00337BB9">
        <w:rPr>
          <w:rFonts w:ascii="Arial" w:hAnsi="Arial" w:cs="Arial"/>
          <w:sz w:val="24"/>
          <w:szCs w:val="24"/>
        </w:rPr>
        <w:t xml:space="preserve">, natural environment, </w:t>
      </w:r>
      <w:r w:rsidR="009044FB">
        <w:rPr>
          <w:rFonts w:ascii="Arial" w:hAnsi="Arial" w:cs="Arial"/>
          <w:sz w:val="24"/>
          <w:szCs w:val="24"/>
        </w:rPr>
        <w:t>identity</w:t>
      </w:r>
      <w:r w:rsidR="00337BB9">
        <w:rPr>
          <w:rFonts w:ascii="Arial" w:hAnsi="Arial" w:cs="Arial"/>
          <w:sz w:val="24"/>
          <w:szCs w:val="24"/>
        </w:rPr>
        <w:t xml:space="preserve"> and </w:t>
      </w:r>
      <w:r w:rsidR="009044FB">
        <w:rPr>
          <w:rFonts w:ascii="Arial" w:hAnsi="Arial" w:cs="Arial"/>
          <w:sz w:val="24"/>
          <w:szCs w:val="24"/>
        </w:rPr>
        <w:t>culture</w:t>
      </w:r>
      <w:r w:rsidR="00337BB9">
        <w:rPr>
          <w:rFonts w:ascii="Arial" w:hAnsi="Arial" w:cs="Arial"/>
          <w:sz w:val="24"/>
          <w:szCs w:val="24"/>
        </w:rPr>
        <w:t xml:space="preserve">, </w:t>
      </w:r>
      <w:r w:rsidR="009044FB">
        <w:rPr>
          <w:rFonts w:ascii="Arial" w:hAnsi="Arial" w:cs="Arial"/>
          <w:sz w:val="24"/>
          <w:szCs w:val="24"/>
        </w:rPr>
        <w:t>choices</w:t>
      </w:r>
      <w:r w:rsidR="00337BB9">
        <w:rPr>
          <w:rFonts w:ascii="Arial" w:hAnsi="Arial" w:cs="Arial"/>
          <w:sz w:val="24"/>
          <w:szCs w:val="24"/>
        </w:rPr>
        <w:t xml:space="preserve"> and</w:t>
      </w:r>
      <w:r w:rsidR="00C23F29">
        <w:rPr>
          <w:rFonts w:ascii="Arial" w:hAnsi="Arial" w:cs="Arial"/>
          <w:sz w:val="24"/>
          <w:szCs w:val="24"/>
        </w:rPr>
        <w:t xml:space="preserve"> decisions, wealth and </w:t>
      </w:r>
      <w:r w:rsidR="009044FB">
        <w:rPr>
          <w:rFonts w:ascii="Arial" w:hAnsi="Arial" w:cs="Arial"/>
          <w:sz w:val="24"/>
          <w:szCs w:val="24"/>
        </w:rPr>
        <w:lastRenderedPageBreak/>
        <w:t xml:space="preserve">poverty, </w:t>
      </w:r>
      <w:proofErr w:type="gramStart"/>
      <w:r w:rsidR="009044FB">
        <w:rPr>
          <w:rFonts w:ascii="Arial" w:hAnsi="Arial" w:cs="Arial"/>
          <w:sz w:val="24"/>
          <w:szCs w:val="24"/>
        </w:rPr>
        <w:t>contraption</w:t>
      </w:r>
      <w:proofErr w:type="gramEnd"/>
      <w:r w:rsidR="009044FB">
        <w:rPr>
          <w:rFonts w:ascii="Arial" w:hAnsi="Arial" w:cs="Arial"/>
          <w:sz w:val="24"/>
          <w:szCs w:val="24"/>
        </w:rPr>
        <w:t xml:space="preserve"> and waste. </w:t>
      </w:r>
      <w:r w:rsidR="000A3F1D">
        <w:rPr>
          <w:rFonts w:ascii="Arial" w:hAnsi="Arial" w:cs="Arial"/>
          <w:sz w:val="24"/>
          <w:szCs w:val="24"/>
        </w:rPr>
        <w:t xml:space="preserve">The author is </w:t>
      </w:r>
      <w:r w:rsidR="004233B7">
        <w:rPr>
          <w:rFonts w:ascii="Arial" w:hAnsi="Arial" w:cs="Arial"/>
          <w:sz w:val="24"/>
          <w:szCs w:val="24"/>
        </w:rPr>
        <w:t xml:space="preserve">going to move on to </w:t>
      </w:r>
      <w:r w:rsidR="00362846">
        <w:rPr>
          <w:rFonts w:ascii="Arial" w:hAnsi="Arial" w:cs="Arial"/>
          <w:sz w:val="24"/>
          <w:szCs w:val="24"/>
        </w:rPr>
        <w:t xml:space="preserve">discuss how these </w:t>
      </w:r>
      <w:r w:rsidR="00CC5098">
        <w:rPr>
          <w:rFonts w:ascii="Arial" w:hAnsi="Arial" w:cs="Arial"/>
          <w:sz w:val="24"/>
          <w:szCs w:val="24"/>
        </w:rPr>
        <w:t>contribute</w:t>
      </w:r>
      <w:r w:rsidR="00362846">
        <w:rPr>
          <w:rFonts w:ascii="Arial" w:hAnsi="Arial" w:cs="Arial"/>
          <w:sz w:val="24"/>
          <w:szCs w:val="24"/>
        </w:rPr>
        <w:t xml:space="preserve"> to </w:t>
      </w:r>
      <w:r w:rsidR="00CC5098">
        <w:rPr>
          <w:rFonts w:ascii="Arial" w:hAnsi="Arial" w:cs="Arial"/>
          <w:sz w:val="24"/>
          <w:szCs w:val="24"/>
        </w:rPr>
        <w:t>contemporary</w:t>
      </w:r>
      <w:r w:rsidR="00B70C0F">
        <w:rPr>
          <w:rFonts w:ascii="Arial" w:hAnsi="Arial" w:cs="Arial"/>
          <w:sz w:val="24"/>
          <w:szCs w:val="24"/>
        </w:rPr>
        <w:t xml:space="preserve"> </w:t>
      </w:r>
      <w:r w:rsidR="00CC5098">
        <w:rPr>
          <w:rFonts w:ascii="Arial" w:hAnsi="Arial" w:cs="Arial"/>
          <w:sz w:val="24"/>
          <w:szCs w:val="24"/>
        </w:rPr>
        <w:t xml:space="preserve">youth </w:t>
      </w:r>
      <w:r w:rsidR="008922FB">
        <w:rPr>
          <w:rFonts w:ascii="Arial" w:hAnsi="Arial" w:cs="Arial"/>
          <w:sz w:val="24"/>
          <w:szCs w:val="24"/>
        </w:rPr>
        <w:t>work and</w:t>
      </w:r>
      <w:r w:rsidR="00284863">
        <w:rPr>
          <w:rFonts w:ascii="Arial" w:hAnsi="Arial" w:cs="Arial"/>
          <w:sz w:val="24"/>
          <w:szCs w:val="24"/>
        </w:rPr>
        <w:t xml:space="preserve"> link them to important youth work </w:t>
      </w:r>
      <w:r w:rsidR="009126E0">
        <w:rPr>
          <w:rFonts w:ascii="Arial" w:hAnsi="Arial" w:cs="Arial"/>
          <w:sz w:val="24"/>
          <w:szCs w:val="24"/>
        </w:rPr>
        <w:t>policies</w:t>
      </w:r>
      <w:r w:rsidR="00DE0CB5">
        <w:rPr>
          <w:rFonts w:ascii="Arial" w:hAnsi="Arial" w:cs="Arial"/>
          <w:sz w:val="24"/>
          <w:szCs w:val="24"/>
        </w:rPr>
        <w:t xml:space="preserve">. </w:t>
      </w:r>
      <w:r w:rsidR="008922FB">
        <w:rPr>
          <w:rFonts w:ascii="Arial" w:hAnsi="Arial" w:cs="Arial"/>
          <w:sz w:val="24"/>
          <w:szCs w:val="24"/>
        </w:rPr>
        <w:t>T</w:t>
      </w:r>
      <w:r w:rsidR="007D798F">
        <w:rPr>
          <w:rFonts w:ascii="Arial" w:hAnsi="Arial" w:cs="Arial"/>
          <w:sz w:val="24"/>
          <w:szCs w:val="24"/>
        </w:rPr>
        <w:t xml:space="preserve">he five pillars of youth work </w:t>
      </w:r>
      <w:r w:rsidR="00195E3E">
        <w:rPr>
          <w:rFonts w:ascii="Arial" w:hAnsi="Arial" w:cs="Arial"/>
          <w:sz w:val="24"/>
          <w:szCs w:val="24"/>
        </w:rPr>
        <w:t xml:space="preserve">are </w:t>
      </w:r>
      <w:r w:rsidR="004A6346">
        <w:rPr>
          <w:rFonts w:ascii="Arial" w:hAnsi="Arial" w:cs="Arial"/>
          <w:sz w:val="24"/>
          <w:szCs w:val="24"/>
        </w:rPr>
        <w:t xml:space="preserve">educative, expressive, </w:t>
      </w:r>
      <w:r w:rsidR="0076103C">
        <w:rPr>
          <w:rFonts w:ascii="Arial" w:hAnsi="Arial" w:cs="Arial"/>
          <w:sz w:val="24"/>
          <w:szCs w:val="24"/>
        </w:rPr>
        <w:t xml:space="preserve">participative, </w:t>
      </w:r>
      <w:proofErr w:type="gramStart"/>
      <w:r w:rsidR="0076103C">
        <w:rPr>
          <w:rFonts w:ascii="Arial" w:hAnsi="Arial" w:cs="Arial"/>
          <w:sz w:val="24"/>
          <w:szCs w:val="24"/>
        </w:rPr>
        <w:t>inclusive</w:t>
      </w:r>
      <w:proofErr w:type="gramEnd"/>
      <w:r w:rsidR="0076103C">
        <w:rPr>
          <w:rFonts w:ascii="Arial" w:hAnsi="Arial" w:cs="Arial"/>
          <w:sz w:val="24"/>
          <w:szCs w:val="24"/>
        </w:rPr>
        <w:t xml:space="preserve"> and empowering.</w:t>
      </w:r>
      <w:r w:rsidR="00277010">
        <w:rPr>
          <w:rFonts w:ascii="Arial" w:hAnsi="Arial" w:cs="Arial"/>
          <w:sz w:val="24"/>
          <w:szCs w:val="24"/>
        </w:rPr>
        <w:t xml:space="preserve"> </w:t>
      </w:r>
      <w:r w:rsidR="00EA018B">
        <w:rPr>
          <w:rFonts w:ascii="Arial" w:hAnsi="Arial" w:cs="Arial"/>
          <w:sz w:val="24"/>
          <w:szCs w:val="24"/>
        </w:rPr>
        <w:t>Th</w:t>
      </w:r>
      <w:r w:rsidR="00277010">
        <w:rPr>
          <w:rFonts w:ascii="Arial" w:hAnsi="Arial" w:cs="Arial"/>
          <w:sz w:val="24"/>
          <w:szCs w:val="24"/>
        </w:rPr>
        <w:t xml:space="preserve">e author believes that </w:t>
      </w:r>
      <w:r w:rsidR="00E33BE9">
        <w:rPr>
          <w:rFonts w:ascii="Arial" w:hAnsi="Arial" w:cs="Arial"/>
          <w:sz w:val="24"/>
          <w:szCs w:val="24"/>
        </w:rPr>
        <w:t xml:space="preserve">youth workers </w:t>
      </w:r>
      <w:r w:rsidR="00955D31">
        <w:rPr>
          <w:rFonts w:ascii="Arial" w:hAnsi="Arial" w:cs="Arial"/>
          <w:sz w:val="24"/>
          <w:szCs w:val="24"/>
        </w:rPr>
        <w:t xml:space="preserve">should be able to use </w:t>
      </w:r>
      <w:r w:rsidR="00A25EFC">
        <w:rPr>
          <w:rFonts w:ascii="Arial" w:hAnsi="Arial" w:cs="Arial"/>
          <w:sz w:val="24"/>
          <w:szCs w:val="24"/>
        </w:rPr>
        <w:t xml:space="preserve">these five pillars </w:t>
      </w:r>
      <w:r w:rsidR="00EF3892">
        <w:rPr>
          <w:rFonts w:ascii="Arial" w:hAnsi="Arial" w:cs="Arial"/>
          <w:sz w:val="24"/>
          <w:szCs w:val="24"/>
        </w:rPr>
        <w:t xml:space="preserve">of youth work </w:t>
      </w:r>
      <w:r w:rsidR="00BF41A3">
        <w:rPr>
          <w:rFonts w:ascii="Arial" w:hAnsi="Arial" w:cs="Arial"/>
          <w:sz w:val="24"/>
          <w:szCs w:val="24"/>
        </w:rPr>
        <w:t>to</w:t>
      </w:r>
      <w:r w:rsidR="00EF3892">
        <w:rPr>
          <w:rFonts w:ascii="Arial" w:hAnsi="Arial" w:cs="Arial"/>
          <w:sz w:val="24"/>
          <w:szCs w:val="24"/>
        </w:rPr>
        <w:t xml:space="preserve"> </w:t>
      </w:r>
      <w:r w:rsidR="00292C84">
        <w:rPr>
          <w:rFonts w:ascii="Arial" w:hAnsi="Arial" w:cs="Arial"/>
          <w:sz w:val="24"/>
          <w:szCs w:val="24"/>
        </w:rPr>
        <w:t xml:space="preserve">teach young people </w:t>
      </w:r>
      <w:r w:rsidR="001274CF">
        <w:rPr>
          <w:rFonts w:ascii="Arial" w:hAnsi="Arial" w:cs="Arial"/>
          <w:sz w:val="24"/>
          <w:szCs w:val="24"/>
        </w:rPr>
        <w:t>about these key themes</w:t>
      </w:r>
      <w:r w:rsidR="005073B6">
        <w:rPr>
          <w:rFonts w:ascii="Arial" w:hAnsi="Arial" w:cs="Arial"/>
          <w:sz w:val="24"/>
          <w:szCs w:val="24"/>
        </w:rPr>
        <w:t xml:space="preserve"> linked to ESDGC</w:t>
      </w:r>
      <w:r w:rsidR="001274CF">
        <w:rPr>
          <w:rFonts w:ascii="Arial" w:hAnsi="Arial" w:cs="Arial"/>
          <w:sz w:val="24"/>
          <w:szCs w:val="24"/>
        </w:rPr>
        <w:t xml:space="preserve">. </w:t>
      </w:r>
      <w:r w:rsidR="00B06C1A">
        <w:rPr>
          <w:rFonts w:ascii="Arial" w:hAnsi="Arial" w:cs="Arial"/>
          <w:sz w:val="24"/>
          <w:szCs w:val="24"/>
        </w:rPr>
        <w:t>There</w:t>
      </w:r>
      <w:r w:rsidR="003D4BE7">
        <w:rPr>
          <w:rFonts w:ascii="Arial" w:hAnsi="Arial" w:cs="Arial"/>
          <w:sz w:val="24"/>
          <w:szCs w:val="24"/>
        </w:rPr>
        <w:t xml:space="preserve"> are many links you can make between the two. </w:t>
      </w:r>
      <w:r w:rsidR="00005998">
        <w:rPr>
          <w:rFonts w:ascii="Arial" w:hAnsi="Arial" w:cs="Arial"/>
          <w:sz w:val="24"/>
          <w:szCs w:val="24"/>
        </w:rPr>
        <w:t xml:space="preserve">For example, </w:t>
      </w:r>
      <w:r w:rsidR="00AB6A5E">
        <w:rPr>
          <w:rFonts w:ascii="Arial" w:hAnsi="Arial" w:cs="Arial"/>
          <w:sz w:val="24"/>
          <w:szCs w:val="24"/>
        </w:rPr>
        <w:t xml:space="preserve">inclusive </w:t>
      </w:r>
      <w:r w:rsidR="003221C2">
        <w:rPr>
          <w:rFonts w:ascii="Arial" w:hAnsi="Arial" w:cs="Arial"/>
          <w:sz w:val="24"/>
          <w:szCs w:val="24"/>
        </w:rPr>
        <w:t>links</w:t>
      </w:r>
      <w:r w:rsidR="00AB6A5E">
        <w:rPr>
          <w:rFonts w:ascii="Arial" w:hAnsi="Arial" w:cs="Arial"/>
          <w:sz w:val="24"/>
          <w:szCs w:val="24"/>
        </w:rPr>
        <w:t xml:space="preserve"> to</w:t>
      </w:r>
      <w:r w:rsidR="0087376B">
        <w:rPr>
          <w:rFonts w:ascii="Arial" w:hAnsi="Arial" w:cs="Arial"/>
          <w:sz w:val="24"/>
          <w:szCs w:val="24"/>
        </w:rPr>
        <w:t xml:space="preserve"> identity and culture </w:t>
      </w:r>
      <w:r w:rsidR="004C25E5">
        <w:rPr>
          <w:rFonts w:ascii="Arial" w:hAnsi="Arial" w:cs="Arial"/>
          <w:sz w:val="24"/>
          <w:szCs w:val="24"/>
        </w:rPr>
        <w:t>because</w:t>
      </w:r>
      <w:r w:rsidR="0087376B">
        <w:rPr>
          <w:rFonts w:ascii="Arial" w:hAnsi="Arial" w:cs="Arial"/>
          <w:sz w:val="24"/>
          <w:szCs w:val="24"/>
        </w:rPr>
        <w:t xml:space="preserve"> </w:t>
      </w:r>
      <w:r w:rsidR="005A6F93">
        <w:rPr>
          <w:rFonts w:ascii="Arial" w:hAnsi="Arial" w:cs="Arial"/>
          <w:sz w:val="24"/>
          <w:szCs w:val="24"/>
        </w:rPr>
        <w:t xml:space="preserve">youth work </w:t>
      </w:r>
      <w:r w:rsidR="004C25E5">
        <w:rPr>
          <w:rFonts w:ascii="Arial" w:hAnsi="Arial" w:cs="Arial"/>
          <w:sz w:val="24"/>
          <w:szCs w:val="24"/>
        </w:rPr>
        <w:t>is</w:t>
      </w:r>
      <w:r w:rsidR="005A6F93">
        <w:rPr>
          <w:rFonts w:ascii="Arial" w:hAnsi="Arial" w:cs="Arial"/>
          <w:sz w:val="24"/>
          <w:szCs w:val="24"/>
        </w:rPr>
        <w:t xml:space="preserve"> </w:t>
      </w:r>
      <w:r w:rsidR="00C6635C">
        <w:rPr>
          <w:rFonts w:ascii="Arial" w:hAnsi="Arial" w:cs="Arial"/>
          <w:sz w:val="24"/>
          <w:szCs w:val="24"/>
        </w:rPr>
        <w:t>inclusive</w:t>
      </w:r>
      <w:r w:rsidR="005A6F93">
        <w:rPr>
          <w:rFonts w:ascii="Arial" w:hAnsi="Arial" w:cs="Arial"/>
          <w:sz w:val="24"/>
          <w:szCs w:val="24"/>
        </w:rPr>
        <w:t xml:space="preserve"> for all young people no matter</w:t>
      </w:r>
      <w:r w:rsidR="00C6635C">
        <w:rPr>
          <w:rFonts w:ascii="Arial" w:hAnsi="Arial" w:cs="Arial"/>
          <w:sz w:val="24"/>
          <w:szCs w:val="24"/>
        </w:rPr>
        <w:t xml:space="preserve"> of their identity or culture. </w:t>
      </w:r>
      <w:r w:rsidR="00FA042B">
        <w:rPr>
          <w:rFonts w:ascii="Arial" w:hAnsi="Arial" w:cs="Arial"/>
          <w:sz w:val="24"/>
          <w:szCs w:val="24"/>
        </w:rPr>
        <w:t xml:space="preserve">Also, </w:t>
      </w:r>
      <w:r w:rsidR="00C20CB3">
        <w:rPr>
          <w:rFonts w:ascii="Arial" w:hAnsi="Arial" w:cs="Arial"/>
          <w:sz w:val="24"/>
          <w:szCs w:val="24"/>
        </w:rPr>
        <w:t xml:space="preserve">expressive </w:t>
      </w:r>
      <w:r w:rsidR="00343A6C">
        <w:rPr>
          <w:rFonts w:ascii="Arial" w:hAnsi="Arial" w:cs="Arial"/>
          <w:sz w:val="24"/>
          <w:szCs w:val="24"/>
        </w:rPr>
        <w:t>links</w:t>
      </w:r>
      <w:r w:rsidR="00C20CB3">
        <w:rPr>
          <w:rFonts w:ascii="Arial" w:hAnsi="Arial" w:cs="Arial"/>
          <w:sz w:val="24"/>
          <w:szCs w:val="24"/>
        </w:rPr>
        <w:t xml:space="preserve"> to choices and decisions </w:t>
      </w:r>
      <w:r w:rsidR="00292909">
        <w:rPr>
          <w:rFonts w:ascii="Arial" w:hAnsi="Arial" w:cs="Arial"/>
          <w:sz w:val="24"/>
          <w:szCs w:val="24"/>
        </w:rPr>
        <w:t>because</w:t>
      </w:r>
      <w:r w:rsidR="00115D81">
        <w:rPr>
          <w:rFonts w:ascii="Arial" w:hAnsi="Arial" w:cs="Arial"/>
          <w:sz w:val="24"/>
          <w:szCs w:val="24"/>
        </w:rPr>
        <w:t xml:space="preserve"> young people </w:t>
      </w:r>
      <w:r w:rsidR="00292909">
        <w:rPr>
          <w:rFonts w:ascii="Arial" w:hAnsi="Arial" w:cs="Arial"/>
          <w:sz w:val="24"/>
          <w:szCs w:val="24"/>
        </w:rPr>
        <w:t>are often</w:t>
      </w:r>
      <w:r w:rsidR="00115D81">
        <w:rPr>
          <w:rFonts w:ascii="Arial" w:hAnsi="Arial" w:cs="Arial"/>
          <w:sz w:val="24"/>
          <w:szCs w:val="24"/>
        </w:rPr>
        <w:t xml:space="preserve"> allowed to make their own decisions and </w:t>
      </w:r>
      <w:r w:rsidR="00292909">
        <w:rPr>
          <w:rFonts w:ascii="Arial" w:hAnsi="Arial" w:cs="Arial"/>
          <w:sz w:val="24"/>
          <w:szCs w:val="24"/>
        </w:rPr>
        <w:t>have</w:t>
      </w:r>
      <w:r w:rsidR="00115D81">
        <w:rPr>
          <w:rFonts w:ascii="Arial" w:hAnsi="Arial" w:cs="Arial"/>
          <w:sz w:val="24"/>
          <w:szCs w:val="24"/>
        </w:rPr>
        <w:t xml:space="preserve"> their own voice within society. </w:t>
      </w:r>
    </w:p>
    <w:p w14:paraId="34C2D3FA" w14:textId="76FB5F33" w:rsidR="00C73FCF" w:rsidRDefault="009104E7" w:rsidP="00F05AEB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author believes that the seven key themes linked to ESDGC</w:t>
      </w:r>
      <w:r w:rsidR="00A15ED5">
        <w:rPr>
          <w:rFonts w:ascii="Arial" w:hAnsi="Arial" w:cs="Arial"/>
          <w:sz w:val="24"/>
          <w:szCs w:val="24"/>
        </w:rPr>
        <w:t xml:space="preserve"> are all very important to bring </w:t>
      </w:r>
      <w:r w:rsidR="00615ACA">
        <w:rPr>
          <w:rFonts w:ascii="Arial" w:hAnsi="Arial" w:cs="Arial"/>
          <w:sz w:val="24"/>
          <w:szCs w:val="24"/>
        </w:rPr>
        <w:t>in</w:t>
      </w:r>
      <w:r w:rsidR="00A15ED5">
        <w:rPr>
          <w:rFonts w:ascii="Arial" w:hAnsi="Arial" w:cs="Arial"/>
          <w:sz w:val="24"/>
          <w:szCs w:val="24"/>
        </w:rPr>
        <w:t xml:space="preserve">to practice </w:t>
      </w:r>
      <w:r w:rsidR="00005025">
        <w:rPr>
          <w:rFonts w:ascii="Arial" w:hAnsi="Arial" w:cs="Arial"/>
          <w:sz w:val="24"/>
          <w:szCs w:val="24"/>
        </w:rPr>
        <w:t>as part of conte</w:t>
      </w:r>
      <w:r w:rsidR="00440DA3">
        <w:rPr>
          <w:rFonts w:ascii="Arial" w:hAnsi="Arial" w:cs="Arial"/>
          <w:sz w:val="24"/>
          <w:szCs w:val="24"/>
        </w:rPr>
        <w:t>mporary</w:t>
      </w:r>
      <w:r w:rsidR="00005025">
        <w:rPr>
          <w:rFonts w:ascii="Arial" w:hAnsi="Arial" w:cs="Arial"/>
          <w:sz w:val="24"/>
          <w:szCs w:val="24"/>
        </w:rPr>
        <w:t xml:space="preserve"> youth work</w:t>
      </w:r>
      <w:r w:rsidR="0075132E">
        <w:rPr>
          <w:rFonts w:ascii="Arial" w:hAnsi="Arial" w:cs="Arial"/>
          <w:sz w:val="24"/>
          <w:szCs w:val="24"/>
        </w:rPr>
        <w:t xml:space="preserve"> </w:t>
      </w:r>
      <w:r w:rsidR="009B6F7E">
        <w:rPr>
          <w:rFonts w:ascii="Arial" w:hAnsi="Arial" w:cs="Arial"/>
          <w:sz w:val="24"/>
          <w:szCs w:val="24"/>
        </w:rPr>
        <w:t>because</w:t>
      </w:r>
      <w:r w:rsidR="0075132E">
        <w:rPr>
          <w:rFonts w:ascii="Arial" w:hAnsi="Arial" w:cs="Arial"/>
          <w:sz w:val="24"/>
          <w:szCs w:val="24"/>
        </w:rPr>
        <w:t xml:space="preserve"> they are all </w:t>
      </w:r>
      <w:r w:rsidR="00DE2591">
        <w:rPr>
          <w:rFonts w:ascii="Arial" w:hAnsi="Arial" w:cs="Arial"/>
          <w:sz w:val="24"/>
          <w:szCs w:val="24"/>
        </w:rPr>
        <w:t xml:space="preserve">important factors </w:t>
      </w:r>
      <w:r w:rsidR="00C81D79">
        <w:rPr>
          <w:rFonts w:ascii="Arial" w:hAnsi="Arial" w:cs="Arial"/>
          <w:sz w:val="24"/>
          <w:szCs w:val="24"/>
        </w:rPr>
        <w:t>for</w:t>
      </w:r>
      <w:r w:rsidR="00DE2591">
        <w:rPr>
          <w:rFonts w:ascii="Arial" w:hAnsi="Arial" w:cs="Arial"/>
          <w:sz w:val="24"/>
          <w:szCs w:val="24"/>
        </w:rPr>
        <w:t xml:space="preserve"> young people to learn. </w:t>
      </w:r>
      <w:r w:rsidR="00F115FB">
        <w:rPr>
          <w:rFonts w:ascii="Arial" w:hAnsi="Arial" w:cs="Arial"/>
          <w:sz w:val="24"/>
          <w:szCs w:val="24"/>
        </w:rPr>
        <w:t>For example, it is very important for young people to be taught about healthy living</w:t>
      </w:r>
      <w:r w:rsidR="00295956">
        <w:rPr>
          <w:rFonts w:ascii="Arial" w:hAnsi="Arial" w:cs="Arial"/>
          <w:sz w:val="24"/>
          <w:szCs w:val="24"/>
        </w:rPr>
        <w:t xml:space="preserve"> </w:t>
      </w:r>
      <w:r w:rsidR="003E0C8C">
        <w:rPr>
          <w:rFonts w:ascii="Arial" w:hAnsi="Arial" w:cs="Arial"/>
          <w:sz w:val="24"/>
          <w:szCs w:val="24"/>
        </w:rPr>
        <w:t xml:space="preserve">because </w:t>
      </w:r>
      <w:r w:rsidR="00295956">
        <w:rPr>
          <w:rFonts w:ascii="Arial" w:hAnsi="Arial" w:cs="Arial"/>
          <w:sz w:val="24"/>
          <w:szCs w:val="24"/>
        </w:rPr>
        <w:t xml:space="preserve">this relates to </w:t>
      </w:r>
      <w:r w:rsidR="00A306F7">
        <w:rPr>
          <w:rFonts w:ascii="Arial" w:hAnsi="Arial" w:cs="Arial"/>
          <w:sz w:val="24"/>
          <w:szCs w:val="24"/>
        </w:rPr>
        <w:t xml:space="preserve">keeping fit and </w:t>
      </w:r>
      <w:r w:rsidR="00804DDC">
        <w:rPr>
          <w:rFonts w:ascii="Arial" w:hAnsi="Arial" w:cs="Arial"/>
          <w:sz w:val="24"/>
          <w:szCs w:val="24"/>
        </w:rPr>
        <w:t xml:space="preserve">healthy eating. </w:t>
      </w:r>
      <w:r w:rsidR="00917B5F">
        <w:rPr>
          <w:rFonts w:ascii="Arial" w:hAnsi="Arial" w:cs="Arial"/>
          <w:sz w:val="24"/>
          <w:szCs w:val="24"/>
        </w:rPr>
        <w:t xml:space="preserve">It is also very important for young people to know about climate change as </w:t>
      </w:r>
      <w:r w:rsidR="00A972B6">
        <w:rPr>
          <w:rFonts w:ascii="Arial" w:hAnsi="Arial" w:cs="Arial"/>
          <w:sz w:val="24"/>
          <w:szCs w:val="24"/>
        </w:rPr>
        <w:t xml:space="preserve">they need to know how the world </w:t>
      </w:r>
      <w:r w:rsidR="000F2356">
        <w:rPr>
          <w:rFonts w:ascii="Arial" w:hAnsi="Arial" w:cs="Arial"/>
          <w:sz w:val="24"/>
          <w:szCs w:val="24"/>
        </w:rPr>
        <w:t xml:space="preserve">in which </w:t>
      </w:r>
      <w:r w:rsidR="00A972B6">
        <w:rPr>
          <w:rFonts w:ascii="Arial" w:hAnsi="Arial" w:cs="Arial"/>
          <w:sz w:val="24"/>
          <w:szCs w:val="24"/>
        </w:rPr>
        <w:t>they live in is changing rapidly.</w:t>
      </w:r>
      <w:r w:rsidR="00E955E2">
        <w:rPr>
          <w:rFonts w:ascii="Arial" w:hAnsi="Arial" w:cs="Arial"/>
          <w:sz w:val="24"/>
          <w:szCs w:val="24"/>
        </w:rPr>
        <w:t xml:space="preserve"> There is evidence that</w:t>
      </w:r>
      <w:r w:rsidR="00C3002F">
        <w:rPr>
          <w:rFonts w:ascii="Arial" w:hAnsi="Arial" w:cs="Arial"/>
          <w:sz w:val="24"/>
          <w:szCs w:val="24"/>
        </w:rPr>
        <w:t xml:space="preserve"> </w:t>
      </w:r>
      <w:r w:rsidR="007D1F06">
        <w:rPr>
          <w:rFonts w:ascii="Arial" w:hAnsi="Arial" w:cs="Arial"/>
          <w:sz w:val="24"/>
          <w:szCs w:val="24"/>
        </w:rPr>
        <w:t xml:space="preserve">this is the case. According to </w:t>
      </w:r>
      <w:proofErr w:type="spellStart"/>
      <w:r w:rsidR="007D1F06">
        <w:rPr>
          <w:rFonts w:ascii="Arial" w:hAnsi="Arial" w:cs="Arial"/>
          <w:sz w:val="24"/>
          <w:szCs w:val="24"/>
        </w:rPr>
        <w:t>Whelton</w:t>
      </w:r>
      <w:proofErr w:type="spellEnd"/>
      <w:r w:rsidR="007D1F06">
        <w:rPr>
          <w:rFonts w:ascii="Arial" w:hAnsi="Arial" w:cs="Arial"/>
          <w:sz w:val="24"/>
          <w:szCs w:val="24"/>
        </w:rPr>
        <w:t xml:space="preserve"> (2020)</w:t>
      </w:r>
      <w:r w:rsidR="000F2356">
        <w:rPr>
          <w:rFonts w:ascii="Arial" w:hAnsi="Arial" w:cs="Arial"/>
          <w:sz w:val="24"/>
          <w:szCs w:val="24"/>
        </w:rPr>
        <w:t>,</w:t>
      </w:r>
      <w:r w:rsidR="00423E7E">
        <w:rPr>
          <w:rFonts w:ascii="Arial" w:hAnsi="Arial" w:cs="Arial"/>
          <w:sz w:val="24"/>
          <w:szCs w:val="24"/>
        </w:rPr>
        <w:t xml:space="preserve"> each year there is 25 million pounds </w:t>
      </w:r>
      <w:r w:rsidR="005031C1">
        <w:rPr>
          <w:rFonts w:ascii="Arial" w:hAnsi="Arial" w:cs="Arial"/>
          <w:sz w:val="24"/>
          <w:szCs w:val="24"/>
        </w:rPr>
        <w:t xml:space="preserve">of e-waste throughout the world. </w:t>
      </w:r>
      <w:proofErr w:type="spellStart"/>
      <w:r w:rsidR="00EF7871">
        <w:rPr>
          <w:rFonts w:ascii="Arial" w:hAnsi="Arial" w:cs="Arial"/>
          <w:sz w:val="24"/>
          <w:szCs w:val="24"/>
        </w:rPr>
        <w:t>W</w:t>
      </w:r>
      <w:r w:rsidR="009A1835">
        <w:rPr>
          <w:rFonts w:ascii="Arial" w:hAnsi="Arial" w:cs="Arial"/>
          <w:sz w:val="24"/>
          <w:szCs w:val="24"/>
        </w:rPr>
        <w:t>helton</w:t>
      </w:r>
      <w:proofErr w:type="spellEnd"/>
      <w:r w:rsidR="009A1835">
        <w:rPr>
          <w:rFonts w:ascii="Arial" w:hAnsi="Arial" w:cs="Arial"/>
          <w:sz w:val="24"/>
          <w:szCs w:val="24"/>
        </w:rPr>
        <w:t xml:space="preserve"> (2020) </w:t>
      </w:r>
      <w:r w:rsidR="00F84049">
        <w:rPr>
          <w:rFonts w:ascii="Arial" w:hAnsi="Arial" w:cs="Arial"/>
          <w:sz w:val="24"/>
          <w:szCs w:val="24"/>
        </w:rPr>
        <w:t>explains</w:t>
      </w:r>
      <w:r w:rsidR="009A1835">
        <w:rPr>
          <w:rFonts w:ascii="Arial" w:hAnsi="Arial" w:cs="Arial"/>
          <w:sz w:val="24"/>
          <w:szCs w:val="24"/>
        </w:rPr>
        <w:t xml:space="preserve"> that young people have the biggest </w:t>
      </w:r>
      <w:r w:rsidR="00165D9E">
        <w:rPr>
          <w:rFonts w:ascii="Arial" w:hAnsi="Arial" w:cs="Arial"/>
          <w:sz w:val="24"/>
          <w:szCs w:val="24"/>
        </w:rPr>
        <w:t>disposable</w:t>
      </w:r>
      <w:r w:rsidR="0023111C">
        <w:rPr>
          <w:rFonts w:ascii="Arial" w:hAnsi="Arial" w:cs="Arial"/>
          <w:sz w:val="24"/>
          <w:szCs w:val="24"/>
        </w:rPr>
        <w:t xml:space="preserve"> incomes </w:t>
      </w:r>
      <w:r w:rsidR="005209A8">
        <w:rPr>
          <w:rFonts w:ascii="Arial" w:hAnsi="Arial" w:cs="Arial"/>
          <w:sz w:val="24"/>
          <w:szCs w:val="24"/>
        </w:rPr>
        <w:t xml:space="preserve">than any other </w:t>
      </w:r>
      <w:r w:rsidR="00C77A83">
        <w:rPr>
          <w:rFonts w:ascii="Arial" w:hAnsi="Arial" w:cs="Arial"/>
          <w:sz w:val="24"/>
          <w:szCs w:val="24"/>
        </w:rPr>
        <w:t>age</w:t>
      </w:r>
      <w:r w:rsidR="00165D9E">
        <w:rPr>
          <w:rFonts w:ascii="Arial" w:hAnsi="Arial" w:cs="Arial"/>
          <w:sz w:val="24"/>
          <w:szCs w:val="24"/>
        </w:rPr>
        <w:t xml:space="preserve"> group. </w:t>
      </w:r>
    </w:p>
    <w:p w14:paraId="401283D8" w14:textId="234B235A" w:rsidR="00EA26DF" w:rsidRDefault="009E5EFD" w:rsidP="002C525C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well as there being</w:t>
      </w:r>
      <w:r w:rsidR="00837000">
        <w:rPr>
          <w:rFonts w:ascii="Arial" w:hAnsi="Arial" w:cs="Arial"/>
          <w:sz w:val="24"/>
          <w:szCs w:val="24"/>
        </w:rPr>
        <w:t xml:space="preserve"> seven</w:t>
      </w:r>
      <w:r>
        <w:rPr>
          <w:rFonts w:ascii="Arial" w:hAnsi="Arial" w:cs="Arial"/>
          <w:sz w:val="24"/>
          <w:szCs w:val="24"/>
        </w:rPr>
        <w:t xml:space="preserve"> key themes linked to ESDGC</w:t>
      </w:r>
      <w:r w:rsidR="00240787">
        <w:rPr>
          <w:rFonts w:ascii="Arial" w:hAnsi="Arial" w:cs="Arial"/>
          <w:sz w:val="24"/>
          <w:szCs w:val="24"/>
        </w:rPr>
        <w:t xml:space="preserve">. There </w:t>
      </w:r>
      <w:r w:rsidR="006E189C">
        <w:rPr>
          <w:rFonts w:ascii="Arial" w:hAnsi="Arial" w:cs="Arial"/>
          <w:sz w:val="24"/>
          <w:szCs w:val="24"/>
        </w:rPr>
        <w:t>are</w:t>
      </w:r>
      <w:r w:rsidR="00240787">
        <w:rPr>
          <w:rFonts w:ascii="Arial" w:hAnsi="Arial" w:cs="Arial"/>
          <w:sz w:val="24"/>
          <w:szCs w:val="24"/>
        </w:rPr>
        <w:t xml:space="preserve"> also </w:t>
      </w:r>
      <w:r w:rsidR="00837000">
        <w:rPr>
          <w:rFonts w:ascii="Arial" w:hAnsi="Arial" w:cs="Arial"/>
          <w:sz w:val="24"/>
          <w:szCs w:val="24"/>
        </w:rPr>
        <w:t xml:space="preserve">ten </w:t>
      </w:r>
      <w:r w:rsidR="00250BB1">
        <w:rPr>
          <w:rFonts w:ascii="Arial" w:hAnsi="Arial" w:cs="Arial"/>
          <w:sz w:val="24"/>
          <w:szCs w:val="24"/>
        </w:rPr>
        <w:t xml:space="preserve">key principles of global youth work. </w:t>
      </w:r>
      <w:r w:rsidR="00AD524B">
        <w:rPr>
          <w:rFonts w:ascii="Arial" w:hAnsi="Arial" w:cs="Arial"/>
          <w:sz w:val="24"/>
          <w:szCs w:val="24"/>
        </w:rPr>
        <w:t xml:space="preserve">These include </w:t>
      </w:r>
      <w:r w:rsidR="00185A2C">
        <w:rPr>
          <w:rFonts w:ascii="Arial" w:hAnsi="Arial" w:cs="Arial"/>
          <w:sz w:val="24"/>
          <w:szCs w:val="24"/>
        </w:rPr>
        <w:t xml:space="preserve">global </w:t>
      </w:r>
      <w:r w:rsidR="00EF288B">
        <w:rPr>
          <w:rFonts w:ascii="Arial" w:hAnsi="Arial" w:cs="Arial"/>
          <w:sz w:val="24"/>
          <w:szCs w:val="24"/>
        </w:rPr>
        <w:t xml:space="preserve">youth work starting </w:t>
      </w:r>
      <w:r w:rsidR="007B576D">
        <w:rPr>
          <w:rFonts w:ascii="Arial" w:hAnsi="Arial" w:cs="Arial"/>
          <w:sz w:val="24"/>
          <w:szCs w:val="24"/>
        </w:rPr>
        <w:t xml:space="preserve">from young </w:t>
      </w:r>
      <w:r w:rsidR="007D41E3">
        <w:rPr>
          <w:rFonts w:ascii="Arial" w:hAnsi="Arial" w:cs="Arial"/>
          <w:sz w:val="24"/>
          <w:szCs w:val="24"/>
        </w:rPr>
        <w:t>people’s</w:t>
      </w:r>
      <w:r w:rsidR="007B576D">
        <w:rPr>
          <w:rFonts w:ascii="Arial" w:hAnsi="Arial" w:cs="Arial"/>
          <w:sz w:val="24"/>
          <w:szCs w:val="24"/>
        </w:rPr>
        <w:t xml:space="preserve"> experiences </w:t>
      </w:r>
      <w:r w:rsidR="007D41E3">
        <w:rPr>
          <w:rFonts w:ascii="Arial" w:hAnsi="Arial" w:cs="Arial"/>
          <w:sz w:val="24"/>
          <w:szCs w:val="24"/>
        </w:rPr>
        <w:t xml:space="preserve">and encouraging their </w:t>
      </w:r>
      <w:r w:rsidR="009A0EDC">
        <w:rPr>
          <w:rFonts w:ascii="Arial" w:hAnsi="Arial" w:cs="Arial"/>
          <w:sz w:val="24"/>
          <w:szCs w:val="24"/>
        </w:rPr>
        <w:t xml:space="preserve">personal, </w:t>
      </w:r>
      <w:proofErr w:type="gramStart"/>
      <w:r w:rsidR="009A0EDC">
        <w:rPr>
          <w:rFonts w:ascii="Arial" w:hAnsi="Arial" w:cs="Arial"/>
          <w:sz w:val="24"/>
          <w:szCs w:val="24"/>
        </w:rPr>
        <w:t>social</w:t>
      </w:r>
      <w:proofErr w:type="gramEnd"/>
      <w:r w:rsidR="009A0EDC">
        <w:rPr>
          <w:rFonts w:ascii="Arial" w:hAnsi="Arial" w:cs="Arial"/>
          <w:sz w:val="24"/>
          <w:szCs w:val="24"/>
        </w:rPr>
        <w:t xml:space="preserve"> and </w:t>
      </w:r>
      <w:r w:rsidR="00E10F2A">
        <w:rPr>
          <w:rFonts w:ascii="Arial" w:hAnsi="Arial" w:cs="Arial"/>
          <w:sz w:val="24"/>
          <w:szCs w:val="24"/>
        </w:rPr>
        <w:t xml:space="preserve">political development. </w:t>
      </w:r>
      <w:r w:rsidR="004A552D">
        <w:rPr>
          <w:rFonts w:ascii="Arial" w:hAnsi="Arial" w:cs="Arial"/>
          <w:sz w:val="24"/>
          <w:szCs w:val="24"/>
        </w:rPr>
        <w:t xml:space="preserve">It also includes </w:t>
      </w:r>
      <w:r w:rsidR="00720843">
        <w:rPr>
          <w:rFonts w:ascii="Arial" w:hAnsi="Arial" w:cs="Arial"/>
          <w:sz w:val="24"/>
          <w:szCs w:val="24"/>
        </w:rPr>
        <w:t xml:space="preserve">how global youth work </w:t>
      </w:r>
      <w:r w:rsidR="0060720E">
        <w:rPr>
          <w:rFonts w:ascii="Arial" w:hAnsi="Arial" w:cs="Arial"/>
          <w:sz w:val="24"/>
          <w:szCs w:val="24"/>
        </w:rPr>
        <w:t xml:space="preserve">works </w:t>
      </w:r>
      <w:r w:rsidR="00BB0906">
        <w:rPr>
          <w:rFonts w:ascii="Arial" w:hAnsi="Arial" w:cs="Arial"/>
          <w:sz w:val="24"/>
          <w:szCs w:val="24"/>
        </w:rPr>
        <w:t xml:space="preserve">to informal education </w:t>
      </w:r>
      <w:r w:rsidR="004E2F51">
        <w:rPr>
          <w:rFonts w:ascii="Arial" w:hAnsi="Arial" w:cs="Arial"/>
          <w:sz w:val="24"/>
          <w:szCs w:val="24"/>
        </w:rPr>
        <w:t xml:space="preserve">principles </w:t>
      </w:r>
      <w:r w:rsidR="00502FFA">
        <w:rPr>
          <w:rFonts w:ascii="Arial" w:hAnsi="Arial" w:cs="Arial"/>
          <w:sz w:val="24"/>
          <w:szCs w:val="24"/>
        </w:rPr>
        <w:t xml:space="preserve">and offers opportunities </w:t>
      </w:r>
      <w:r w:rsidR="00036299">
        <w:rPr>
          <w:rFonts w:ascii="Arial" w:hAnsi="Arial" w:cs="Arial"/>
          <w:sz w:val="24"/>
          <w:szCs w:val="24"/>
        </w:rPr>
        <w:t>that are educational, participative</w:t>
      </w:r>
      <w:r w:rsidR="00A43F37">
        <w:rPr>
          <w:rFonts w:ascii="Arial" w:hAnsi="Arial" w:cs="Arial"/>
          <w:sz w:val="24"/>
          <w:szCs w:val="24"/>
        </w:rPr>
        <w:t xml:space="preserve">, empowering </w:t>
      </w:r>
      <w:r w:rsidR="00A43F37">
        <w:rPr>
          <w:rFonts w:ascii="Arial" w:hAnsi="Arial" w:cs="Arial"/>
          <w:sz w:val="24"/>
          <w:szCs w:val="24"/>
        </w:rPr>
        <w:lastRenderedPageBreak/>
        <w:t xml:space="preserve">and are designed </w:t>
      </w:r>
      <w:r w:rsidR="00F74453">
        <w:rPr>
          <w:rFonts w:ascii="Arial" w:hAnsi="Arial" w:cs="Arial"/>
          <w:sz w:val="24"/>
          <w:szCs w:val="24"/>
        </w:rPr>
        <w:t xml:space="preserve">to promote </w:t>
      </w:r>
      <w:r w:rsidR="002E08D3">
        <w:rPr>
          <w:rFonts w:ascii="Arial" w:hAnsi="Arial" w:cs="Arial"/>
          <w:sz w:val="24"/>
          <w:szCs w:val="24"/>
        </w:rPr>
        <w:t xml:space="preserve">equality of opportunity. </w:t>
      </w:r>
      <w:r w:rsidR="005D3DC5">
        <w:rPr>
          <w:rFonts w:ascii="Arial" w:hAnsi="Arial" w:cs="Arial"/>
          <w:sz w:val="24"/>
          <w:szCs w:val="24"/>
        </w:rPr>
        <w:t xml:space="preserve">One of the ten principles </w:t>
      </w:r>
      <w:r w:rsidR="003244D1">
        <w:rPr>
          <w:rFonts w:ascii="Arial" w:hAnsi="Arial" w:cs="Arial"/>
          <w:sz w:val="24"/>
          <w:szCs w:val="24"/>
        </w:rPr>
        <w:t>explain</w:t>
      </w:r>
      <w:r w:rsidR="00F62910">
        <w:rPr>
          <w:rFonts w:ascii="Arial" w:hAnsi="Arial" w:cs="Arial"/>
          <w:sz w:val="24"/>
          <w:szCs w:val="24"/>
        </w:rPr>
        <w:t xml:space="preserve"> </w:t>
      </w:r>
      <w:r w:rsidR="005D3DC5">
        <w:rPr>
          <w:rFonts w:ascii="Arial" w:hAnsi="Arial" w:cs="Arial"/>
          <w:sz w:val="24"/>
          <w:szCs w:val="24"/>
        </w:rPr>
        <w:t xml:space="preserve">that </w:t>
      </w:r>
      <w:r w:rsidR="00A7101C">
        <w:rPr>
          <w:rFonts w:ascii="Arial" w:hAnsi="Arial" w:cs="Arial"/>
          <w:sz w:val="24"/>
          <w:szCs w:val="24"/>
        </w:rPr>
        <w:t xml:space="preserve">it promotes </w:t>
      </w:r>
      <w:r w:rsidR="000B5114">
        <w:rPr>
          <w:rFonts w:ascii="Arial" w:hAnsi="Arial" w:cs="Arial"/>
          <w:sz w:val="24"/>
          <w:szCs w:val="24"/>
        </w:rPr>
        <w:t xml:space="preserve">the values of </w:t>
      </w:r>
      <w:r w:rsidR="00896B4A">
        <w:rPr>
          <w:rFonts w:ascii="Arial" w:hAnsi="Arial" w:cs="Arial"/>
          <w:sz w:val="24"/>
          <w:szCs w:val="24"/>
        </w:rPr>
        <w:t xml:space="preserve">justice and equality </w:t>
      </w:r>
      <w:r w:rsidR="000D76A9">
        <w:rPr>
          <w:rFonts w:ascii="Arial" w:hAnsi="Arial" w:cs="Arial"/>
          <w:sz w:val="24"/>
          <w:szCs w:val="24"/>
        </w:rPr>
        <w:t xml:space="preserve">in personal, </w:t>
      </w:r>
      <w:proofErr w:type="gramStart"/>
      <w:r w:rsidR="00745FC5">
        <w:rPr>
          <w:rFonts w:ascii="Arial" w:hAnsi="Arial" w:cs="Arial"/>
          <w:sz w:val="24"/>
          <w:szCs w:val="24"/>
        </w:rPr>
        <w:t>local</w:t>
      </w:r>
      <w:proofErr w:type="gramEnd"/>
      <w:r w:rsidR="00745FC5">
        <w:rPr>
          <w:rFonts w:ascii="Arial" w:hAnsi="Arial" w:cs="Arial"/>
          <w:sz w:val="24"/>
          <w:szCs w:val="24"/>
        </w:rPr>
        <w:t xml:space="preserve"> and global relationships. </w:t>
      </w:r>
      <w:r w:rsidR="00A5122E">
        <w:rPr>
          <w:rFonts w:ascii="Arial" w:hAnsi="Arial" w:cs="Arial"/>
          <w:sz w:val="24"/>
          <w:szCs w:val="24"/>
        </w:rPr>
        <w:t xml:space="preserve">These are just some of the ten </w:t>
      </w:r>
      <w:r w:rsidR="002E27FE">
        <w:rPr>
          <w:rFonts w:ascii="Arial" w:hAnsi="Arial" w:cs="Arial"/>
          <w:sz w:val="24"/>
          <w:szCs w:val="24"/>
        </w:rPr>
        <w:t xml:space="preserve">important principles </w:t>
      </w:r>
      <w:r w:rsidR="002F5C63">
        <w:rPr>
          <w:rFonts w:ascii="Arial" w:hAnsi="Arial" w:cs="Arial"/>
          <w:sz w:val="24"/>
          <w:szCs w:val="24"/>
        </w:rPr>
        <w:t xml:space="preserve">of global youth work. </w:t>
      </w:r>
      <w:r w:rsidR="002C5868">
        <w:rPr>
          <w:rFonts w:ascii="Arial" w:hAnsi="Arial" w:cs="Arial"/>
          <w:sz w:val="24"/>
          <w:szCs w:val="24"/>
        </w:rPr>
        <w:t xml:space="preserve">The author wants to point out </w:t>
      </w:r>
      <w:r w:rsidR="00A26A72">
        <w:rPr>
          <w:rFonts w:ascii="Arial" w:hAnsi="Arial" w:cs="Arial"/>
          <w:sz w:val="24"/>
          <w:szCs w:val="24"/>
        </w:rPr>
        <w:t>a</w:t>
      </w:r>
      <w:r w:rsidR="00D8476A">
        <w:rPr>
          <w:rFonts w:ascii="Arial" w:hAnsi="Arial" w:cs="Arial"/>
          <w:sz w:val="24"/>
          <w:szCs w:val="24"/>
        </w:rPr>
        <w:t xml:space="preserve"> very important link between </w:t>
      </w:r>
      <w:r w:rsidR="00A51BBE">
        <w:rPr>
          <w:rFonts w:ascii="Arial" w:hAnsi="Arial" w:cs="Arial"/>
          <w:sz w:val="24"/>
          <w:szCs w:val="24"/>
        </w:rPr>
        <w:t>the ten principles of global</w:t>
      </w:r>
      <w:r w:rsidR="00F537C2">
        <w:rPr>
          <w:rFonts w:ascii="Arial" w:hAnsi="Arial" w:cs="Arial"/>
          <w:sz w:val="24"/>
          <w:szCs w:val="24"/>
        </w:rPr>
        <w:t xml:space="preserve"> youth work </w:t>
      </w:r>
      <w:r w:rsidR="001A6D47">
        <w:rPr>
          <w:rFonts w:ascii="Arial" w:hAnsi="Arial" w:cs="Arial"/>
          <w:sz w:val="24"/>
          <w:szCs w:val="24"/>
        </w:rPr>
        <w:t xml:space="preserve">and </w:t>
      </w:r>
      <w:r w:rsidR="006A57C4">
        <w:rPr>
          <w:rFonts w:ascii="Arial" w:hAnsi="Arial" w:cs="Arial"/>
          <w:sz w:val="24"/>
          <w:szCs w:val="24"/>
        </w:rPr>
        <w:t>the p</w:t>
      </w:r>
      <w:r w:rsidR="0045120B">
        <w:rPr>
          <w:rFonts w:ascii="Arial" w:hAnsi="Arial" w:cs="Arial"/>
          <w:sz w:val="24"/>
          <w:szCs w:val="24"/>
        </w:rPr>
        <w:t>rinciples</w:t>
      </w:r>
      <w:r w:rsidR="006A57C4">
        <w:rPr>
          <w:rFonts w:ascii="Arial" w:hAnsi="Arial" w:cs="Arial"/>
          <w:sz w:val="24"/>
          <w:szCs w:val="24"/>
        </w:rPr>
        <w:t xml:space="preserve"> of youth work in Wales. </w:t>
      </w:r>
      <w:r w:rsidR="0052012C">
        <w:rPr>
          <w:rFonts w:ascii="Arial" w:hAnsi="Arial" w:cs="Arial"/>
          <w:sz w:val="24"/>
          <w:szCs w:val="24"/>
        </w:rPr>
        <w:t>These</w:t>
      </w:r>
      <w:r w:rsidR="003244D1">
        <w:rPr>
          <w:rFonts w:ascii="Arial" w:hAnsi="Arial" w:cs="Arial"/>
          <w:sz w:val="24"/>
          <w:szCs w:val="24"/>
        </w:rPr>
        <w:t xml:space="preserve"> two</w:t>
      </w:r>
      <w:r w:rsidR="0052012C">
        <w:rPr>
          <w:rFonts w:ascii="Arial" w:hAnsi="Arial" w:cs="Arial"/>
          <w:sz w:val="24"/>
          <w:szCs w:val="24"/>
        </w:rPr>
        <w:t xml:space="preserve"> </w:t>
      </w:r>
      <w:r w:rsidR="003A276B">
        <w:rPr>
          <w:rFonts w:ascii="Arial" w:hAnsi="Arial" w:cs="Arial"/>
          <w:sz w:val="24"/>
          <w:szCs w:val="24"/>
        </w:rPr>
        <w:t xml:space="preserve">principles </w:t>
      </w:r>
      <w:r w:rsidR="0052012C">
        <w:rPr>
          <w:rFonts w:ascii="Arial" w:hAnsi="Arial" w:cs="Arial"/>
          <w:sz w:val="24"/>
          <w:szCs w:val="24"/>
        </w:rPr>
        <w:t xml:space="preserve">link </w:t>
      </w:r>
      <w:r w:rsidR="003244D1">
        <w:rPr>
          <w:rFonts w:ascii="Arial" w:hAnsi="Arial" w:cs="Arial"/>
          <w:sz w:val="24"/>
          <w:szCs w:val="24"/>
        </w:rPr>
        <w:t>because</w:t>
      </w:r>
      <w:r w:rsidR="0052012C">
        <w:rPr>
          <w:rFonts w:ascii="Arial" w:hAnsi="Arial" w:cs="Arial"/>
          <w:sz w:val="24"/>
          <w:szCs w:val="24"/>
        </w:rPr>
        <w:t xml:space="preserve"> one of the principles of youth work in Wales </w:t>
      </w:r>
      <w:r w:rsidR="008B2C40">
        <w:rPr>
          <w:rFonts w:ascii="Arial" w:hAnsi="Arial" w:cs="Arial"/>
          <w:sz w:val="24"/>
          <w:szCs w:val="24"/>
        </w:rPr>
        <w:t xml:space="preserve">is </w:t>
      </w:r>
      <w:r w:rsidR="00B613C9">
        <w:rPr>
          <w:rFonts w:ascii="Arial" w:hAnsi="Arial" w:cs="Arial"/>
          <w:sz w:val="24"/>
          <w:szCs w:val="24"/>
        </w:rPr>
        <w:t xml:space="preserve">that </w:t>
      </w:r>
      <w:r w:rsidR="00D1616F">
        <w:rPr>
          <w:rFonts w:ascii="Arial" w:hAnsi="Arial" w:cs="Arial"/>
          <w:sz w:val="24"/>
          <w:szCs w:val="24"/>
        </w:rPr>
        <w:t xml:space="preserve">youth work </w:t>
      </w:r>
      <w:r w:rsidR="00407261">
        <w:rPr>
          <w:rFonts w:ascii="Arial" w:hAnsi="Arial" w:cs="Arial"/>
          <w:sz w:val="24"/>
          <w:szCs w:val="24"/>
        </w:rPr>
        <w:t xml:space="preserve">starts at whatever point </w:t>
      </w:r>
      <w:r w:rsidR="00BE04F9">
        <w:rPr>
          <w:rFonts w:ascii="Arial" w:hAnsi="Arial" w:cs="Arial"/>
          <w:sz w:val="24"/>
          <w:szCs w:val="24"/>
        </w:rPr>
        <w:t>young people are in their lives</w:t>
      </w:r>
      <w:r w:rsidR="00497D40">
        <w:rPr>
          <w:rFonts w:ascii="Arial" w:hAnsi="Arial" w:cs="Arial"/>
          <w:sz w:val="24"/>
          <w:szCs w:val="24"/>
        </w:rPr>
        <w:t xml:space="preserve">, regardless of circumstances </w:t>
      </w:r>
      <w:r w:rsidR="00970AE1">
        <w:rPr>
          <w:rFonts w:ascii="Arial" w:hAnsi="Arial" w:cs="Arial"/>
          <w:sz w:val="24"/>
          <w:szCs w:val="24"/>
        </w:rPr>
        <w:t xml:space="preserve">and recognises their full potential. </w:t>
      </w:r>
      <w:r w:rsidR="00DE32A5">
        <w:rPr>
          <w:rFonts w:ascii="Arial" w:hAnsi="Arial" w:cs="Arial"/>
          <w:sz w:val="24"/>
          <w:szCs w:val="24"/>
        </w:rPr>
        <w:t xml:space="preserve">This </w:t>
      </w:r>
      <w:r w:rsidR="00F064D8">
        <w:rPr>
          <w:rFonts w:ascii="Arial" w:hAnsi="Arial" w:cs="Arial"/>
          <w:sz w:val="24"/>
          <w:szCs w:val="24"/>
        </w:rPr>
        <w:t xml:space="preserve">is very similar to one of the global principles of youth work which is global youth work starting from young people’s experiences and encourages their development. </w:t>
      </w:r>
      <w:r w:rsidR="00D43779">
        <w:rPr>
          <w:rFonts w:ascii="Arial" w:hAnsi="Arial" w:cs="Arial"/>
          <w:sz w:val="24"/>
          <w:szCs w:val="24"/>
        </w:rPr>
        <w:t>The author also wants to point out another</w:t>
      </w:r>
      <w:r w:rsidR="006C428D">
        <w:rPr>
          <w:rFonts w:ascii="Arial" w:hAnsi="Arial" w:cs="Arial"/>
          <w:sz w:val="24"/>
          <w:szCs w:val="24"/>
        </w:rPr>
        <w:t xml:space="preserve"> link between one of the principles of youth work in Wales being </w:t>
      </w:r>
      <w:r w:rsidR="00D478D0">
        <w:rPr>
          <w:rFonts w:ascii="Arial" w:hAnsi="Arial" w:cs="Arial"/>
          <w:sz w:val="24"/>
          <w:szCs w:val="24"/>
        </w:rPr>
        <w:t xml:space="preserve">focused on </w:t>
      </w:r>
      <w:r w:rsidR="009A13A1">
        <w:rPr>
          <w:rFonts w:ascii="Arial" w:hAnsi="Arial" w:cs="Arial"/>
          <w:sz w:val="24"/>
          <w:szCs w:val="24"/>
        </w:rPr>
        <w:t xml:space="preserve">activity which is informal </w:t>
      </w:r>
      <w:r w:rsidR="00150B93">
        <w:rPr>
          <w:rFonts w:ascii="Arial" w:hAnsi="Arial" w:cs="Arial"/>
          <w:sz w:val="24"/>
          <w:szCs w:val="24"/>
        </w:rPr>
        <w:t xml:space="preserve">and non-formal. </w:t>
      </w:r>
      <w:r w:rsidR="004314B1">
        <w:rPr>
          <w:rFonts w:ascii="Arial" w:hAnsi="Arial" w:cs="Arial"/>
          <w:sz w:val="24"/>
          <w:szCs w:val="24"/>
        </w:rPr>
        <w:t xml:space="preserve">Informal </w:t>
      </w:r>
      <w:r w:rsidR="00D00878">
        <w:rPr>
          <w:rFonts w:ascii="Arial" w:hAnsi="Arial" w:cs="Arial"/>
          <w:sz w:val="24"/>
          <w:szCs w:val="24"/>
        </w:rPr>
        <w:t xml:space="preserve">activity </w:t>
      </w:r>
      <w:r w:rsidR="0013690F">
        <w:rPr>
          <w:rFonts w:ascii="Arial" w:hAnsi="Arial" w:cs="Arial"/>
          <w:sz w:val="24"/>
          <w:szCs w:val="24"/>
        </w:rPr>
        <w:t>seizes</w:t>
      </w:r>
      <w:r w:rsidR="00005DA3">
        <w:rPr>
          <w:rFonts w:ascii="Arial" w:hAnsi="Arial" w:cs="Arial"/>
          <w:sz w:val="24"/>
          <w:szCs w:val="24"/>
        </w:rPr>
        <w:t xml:space="preserve"> </w:t>
      </w:r>
      <w:r w:rsidR="0013690F">
        <w:rPr>
          <w:rFonts w:ascii="Arial" w:hAnsi="Arial" w:cs="Arial"/>
          <w:sz w:val="24"/>
          <w:szCs w:val="24"/>
        </w:rPr>
        <w:t>opportunities</w:t>
      </w:r>
      <w:r w:rsidR="00005DA3">
        <w:rPr>
          <w:rFonts w:ascii="Arial" w:hAnsi="Arial" w:cs="Arial"/>
          <w:sz w:val="24"/>
          <w:szCs w:val="24"/>
        </w:rPr>
        <w:t xml:space="preserve"> </w:t>
      </w:r>
      <w:r w:rsidR="0013690F">
        <w:rPr>
          <w:rFonts w:ascii="Arial" w:hAnsi="Arial" w:cs="Arial"/>
          <w:sz w:val="24"/>
          <w:szCs w:val="24"/>
        </w:rPr>
        <w:t>that are no</w:t>
      </w:r>
      <w:r w:rsidR="00711126">
        <w:rPr>
          <w:rFonts w:ascii="Arial" w:hAnsi="Arial" w:cs="Arial"/>
          <w:sz w:val="24"/>
          <w:szCs w:val="24"/>
        </w:rPr>
        <w:t>t</w:t>
      </w:r>
      <w:r w:rsidR="0013690F">
        <w:rPr>
          <w:rFonts w:ascii="Arial" w:hAnsi="Arial" w:cs="Arial"/>
          <w:sz w:val="24"/>
          <w:szCs w:val="24"/>
        </w:rPr>
        <w:t xml:space="preserve"> necessar</w:t>
      </w:r>
      <w:r w:rsidR="00370D1E">
        <w:rPr>
          <w:rFonts w:ascii="Arial" w:hAnsi="Arial" w:cs="Arial"/>
          <w:sz w:val="24"/>
          <w:szCs w:val="24"/>
        </w:rPr>
        <w:t>il</w:t>
      </w:r>
      <w:r w:rsidR="0013690F">
        <w:rPr>
          <w:rFonts w:ascii="Arial" w:hAnsi="Arial" w:cs="Arial"/>
          <w:sz w:val="24"/>
          <w:szCs w:val="24"/>
        </w:rPr>
        <w:t>y planned.</w:t>
      </w:r>
      <w:r w:rsidR="00370D1E">
        <w:rPr>
          <w:rFonts w:ascii="Arial" w:hAnsi="Arial" w:cs="Arial"/>
          <w:sz w:val="24"/>
          <w:szCs w:val="24"/>
        </w:rPr>
        <w:t xml:space="preserve"> </w:t>
      </w:r>
      <w:r w:rsidR="002622A3">
        <w:rPr>
          <w:rFonts w:ascii="Arial" w:hAnsi="Arial" w:cs="Arial"/>
          <w:sz w:val="24"/>
          <w:szCs w:val="24"/>
        </w:rPr>
        <w:t xml:space="preserve">This principle </w:t>
      </w:r>
      <w:r w:rsidR="00F811DD">
        <w:rPr>
          <w:rFonts w:ascii="Arial" w:hAnsi="Arial" w:cs="Arial"/>
          <w:sz w:val="24"/>
          <w:szCs w:val="24"/>
        </w:rPr>
        <w:t xml:space="preserve">is </w:t>
      </w:r>
      <w:r w:rsidR="009C21B7">
        <w:rPr>
          <w:rFonts w:ascii="Arial" w:hAnsi="Arial" w:cs="Arial"/>
          <w:sz w:val="24"/>
          <w:szCs w:val="24"/>
        </w:rPr>
        <w:t xml:space="preserve">almost </w:t>
      </w:r>
      <w:proofErr w:type="gramStart"/>
      <w:r w:rsidR="009C21B7">
        <w:rPr>
          <w:rFonts w:ascii="Arial" w:hAnsi="Arial" w:cs="Arial"/>
          <w:sz w:val="24"/>
          <w:szCs w:val="24"/>
        </w:rPr>
        <w:t>exact</w:t>
      </w:r>
      <w:r w:rsidR="00F811DD">
        <w:rPr>
          <w:rFonts w:ascii="Arial" w:hAnsi="Arial" w:cs="Arial"/>
          <w:sz w:val="24"/>
          <w:szCs w:val="24"/>
        </w:rPr>
        <w:t>ly the same</w:t>
      </w:r>
      <w:proofErr w:type="gramEnd"/>
      <w:r w:rsidR="009C21B7">
        <w:rPr>
          <w:rFonts w:ascii="Arial" w:hAnsi="Arial" w:cs="Arial"/>
          <w:sz w:val="24"/>
          <w:szCs w:val="24"/>
        </w:rPr>
        <w:t xml:space="preserve"> </w:t>
      </w:r>
      <w:r w:rsidR="00A100B4">
        <w:rPr>
          <w:rFonts w:ascii="Arial" w:hAnsi="Arial" w:cs="Arial"/>
          <w:sz w:val="24"/>
          <w:szCs w:val="24"/>
        </w:rPr>
        <w:t>as</w:t>
      </w:r>
      <w:r w:rsidR="009C21B7">
        <w:rPr>
          <w:rFonts w:ascii="Arial" w:hAnsi="Arial" w:cs="Arial"/>
          <w:sz w:val="24"/>
          <w:szCs w:val="24"/>
        </w:rPr>
        <w:t xml:space="preserve"> one of the global </w:t>
      </w:r>
      <w:r w:rsidR="00391FB9">
        <w:rPr>
          <w:rFonts w:ascii="Arial" w:hAnsi="Arial" w:cs="Arial"/>
          <w:sz w:val="24"/>
          <w:szCs w:val="24"/>
        </w:rPr>
        <w:t xml:space="preserve">principles which </w:t>
      </w:r>
      <w:r w:rsidR="00A100B4">
        <w:rPr>
          <w:rFonts w:ascii="Arial" w:hAnsi="Arial" w:cs="Arial"/>
          <w:sz w:val="24"/>
          <w:szCs w:val="24"/>
        </w:rPr>
        <w:t xml:space="preserve">explains that </w:t>
      </w:r>
      <w:r w:rsidR="00E023BC">
        <w:rPr>
          <w:rFonts w:ascii="Arial" w:hAnsi="Arial" w:cs="Arial"/>
          <w:sz w:val="24"/>
          <w:szCs w:val="24"/>
        </w:rPr>
        <w:t>it</w:t>
      </w:r>
      <w:r w:rsidR="00EC03B6">
        <w:rPr>
          <w:rFonts w:ascii="Arial" w:hAnsi="Arial" w:cs="Arial"/>
          <w:sz w:val="24"/>
          <w:szCs w:val="24"/>
        </w:rPr>
        <w:t xml:space="preserve"> works to informal education </w:t>
      </w:r>
      <w:r w:rsidR="00E023BC">
        <w:rPr>
          <w:rFonts w:ascii="Arial" w:hAnsi="Arial" w:cs="Arial"/>
          <w:sz w:val="24"/>
          <w:szCs w:val="24"/>
        </w:rPr>
        <w:t xml:space="preserve">principles </w:t>
      </w:r>
      <w:r w:rsidR="00EC03B6">
        <w:rPr>
          <w:rFonts w:ascii="Arial" w:hAnsi="Arial" w:cs="Arial"/>
          <w:sz w:val="24"/>
          <w:szCs w:val="24"/>
        </w:rPr>
        <w:t xml:space="preserve">and offers opportunities </w:t>
      </w:r>
      <w:r w:rsidR="00661D71">
        <w:rPr>
          <w:rFonts w:ascii="Arial" w:hAnsi="Arial" w:cs="Arial"/>
          <w:sz w:val="24"/>
          <w:szCs w:val="24"/>
        </w:rPr>
        <w:t xml:space="preserve">that are </w:t>
      </w:r>
      <w:r w:rsidR="00CD63DF">
        <w:rPr>
          <w:rFonts w:ascii="Arial" w:hAnsi="Arial" w:cs="Arial"/>
          <w:sz w:val="24"/>
          <w:szCs w:val="24"/>
        </w:rPr>
        <w:t>designed</w:t>
      </w:r>
      <w:r w:rsidR="00661D71">
        <w:rPr>
          <w:rFonts w:ascii="Arial" w:hAnsi="Arial" w:cs="Arial"/>
          <w:sz w:val="24"/>
          <w:szCs w:val="24"/>
        </w:rPr>
        <w:t xml:space="preserve"> to </w:t>
      </w:r>
      <w:r w:rsidR="00663295">
        <w:rPr>
          <w:rFonts w:ascii="Arial" w:hAnsi="Arial" w:cs="Arial"/>
          <w:sz w:val="24"/>
          <w:szCs w:val="24"/>
        </w:rPr>
        <w:t xml:space="preserve">promote equality of opportunity. </w:t>
      </w:r>
      <w:r w:rsidR="00F45073">
        <w:rPr>
          <w:rFonts w:ascii="Arial" w:hAnsi="Arial" w:cs="Arial"/>
          <w:sz w:val="24"/>
          <w:szCs w:val="24"/>
        </w:rPr>
        <w:t xml:space="preserve">Another link between the principles of youth work in Wales and </w:t>
      </w:r>
      <w:r w:rsidR="009E6A33">
        <w:rPr>
          <w:rFonts w:ascii="Arial" w:hAnsi="Arial" w:cs="Arial"/>
          <w:sz w:val="24"/>
          <w:szCs w:val="24"/>
        </w:rPr>
        <w:t xml:space="preserve">the global </w:t>
      </w:r>
      <w:r w:rsidR="00B92B0E">
        <w:rPr>
          <w:rFonts w:ascii="Arial" w:hAnsi="Arial" w:cs="Arial"/>
          <w:sz w:val="24"/>
          <w:szCs w:val="24"/>
        </w:rPr>
        <w:t xml:space="preserve">principles of youth work </w:t>
      </w:r>
      <w:r w:rsidR="009058A0">
        <w:rPr>
          <w:rFonts w:ascii="Arial" w:hAnsi="Arial" w:cs="Arial"/>
          <w:sz w:val="24"/>
          <w:szCs w:val="24"/>
        </w:rPr>
        <w:t>is</w:t>
      </w:r>
      <w:r w:rsidR="00DC4E2B">
        <w:rPr>
          <w:rFonts w:ascii="Arial" w:hAnsi="Arial" w:cs="Arial"/>
          <w:sz w:val="24"/>
          <w:szCs w:val="24"/>
        </w:rPr>
        <w:t xml:space="preserve"> that</w:t>
      </w:r>
      <w:r w:rsidR="00096C04">
        <w:rPr>
          <w:rFonts w:ascii="Arial" w:hAnsi="Arial" w:cs="Arial"/>
          <w:sz w:val="24"/>
          <w:szCs w:val="24"/>
        </w:rPr>
        <w:t xml:space="preserve"> </w:t>
      </w:r>
      <w:r w:rsidR="00841197">
        <w:rPr>
          <w:rFonts w:ascii="Arial" w:hAnsi="Arial" w:cs="Arial"/>
          <w:sz w:val="24"/>
          <w:szCs w:val="24"/>
        </w:rPr>
        <w:t xml:space="preserve">the </w:t>
      </w:r>
      <w:r w:rsidR="0038785A">
        <w:rPr>
          <w:rFonts w:ascii="Arial" w:hAnsi="Arial" w:cs="Arial"/>
          <w:sz w:val="24"/>
          <w:szCs w:val="24"/>
        </w:rPr>
        <w:t>principles in Wales</w:t>
      </w:r>
      <w:r w:rsidR="00FD4C8A">
        <w:rPr>
          <w:rFonts w:ascii="Arial" w:hAnsi="Arial" w:cs="Arial"/>
          <w:sz w:val="24"/>
          <w:szCs w:val="24"/>
        </w:rPr>
        <w:t xml:space="preserve"> </w:t>
      </w:r>
      <w:r w:rsidR="00DC4E2B">
        <w:rPr>
          <w:rFonts w:ascii="Arial" w:hAnsi="Arial" w:cs="Arial"/>
          <w:sz w:val="24"/>
          <w:szCs w:val="24"/>
        </w:rPr>
        <w:t>states</w:t>
      </w:r>
      <w:r w:rsidR="00FD4C8A">
        <w:rPr>
          <w:rFonts w:ascii="Arial" w:hAnsi="Arial" w:cs="Arial"/>
          <w:sz w:val="24"/>
          <w:szCs w:val="24"/>
        </w:rPr>
        <w:t xml:space="preserve"> that </w:t>
      </w:r>
      <w:r w:rsidR="000946D2">
        <w:rPr>
          <w:rFonts w:ascii="Arial" w:hAnsi="Arial" w:cs="Arial"/>
          <w:sz w:val="24"/>
          <w:szCs w:val="24"/>
        </w:rPr>
        <w:t xml:space="preserve">equality and inclusion are </w:t>
      </w:r>
      <w:r w:rsidR="00F801C2">
        <w:rPr>
          <w:rFonts w:ascii="Arial" w:hAnsi="Arial" w:cs="Arial"/>
          <w:sz w:val="24"/>
          <w:szCs w:val="24"/>
        </w:rPr>
        <w:t>fundamental</w:t>
      </w:r>
      <w:r w:rsidR="001708E9">
        <w:rPr>
          <w:rFonts w:ascii="Arial" w:hAnsi="Arial" w:cs="Arial"/>
          <w:sz w:val="24"/>
          <w:szCs w:val="24"/>
        </w:rPr>
        <w:t xml:space="preserve"> </w:t>
      </w:r>
      <w:r w:rsidR="00EB2139">
        <w:rPr>
          <w:rFonts w:ascii="Arial" w:hAnsi="Arial" w:cs="Arial"/>
          <w:sz w:val="24"/>
          <w:szCs w:val="24"/>
        </w:rPr>
        <w:t>to youth work</w:t>
      </w:r>
      <w:r w:rsidR="00703122">
        <w:rPr>
          <w:rFonts w:ascii="Arial" w:hAnsi="Arial" w:cs="Arial"/>
          <w:sz w:val="24"/>
          <w:szCs w:val="24"/>
        </w:rPr>
        <w:t>. Not only this,</w:t>
      </w:r>
      <w:r w:rsidR="000E7E28">
        <w:rPr>
          <w:rFonts w:ascii="Arial" w:hAnsi="Arial" w:cs="Arial"/>
          <w:sz w:val="24"/>
          <w:szCs w:val="24"/>
        </w:rPr>
        <w:t xml:space="preserve"> the </w:t>
      </w:r>
      <w:r w:rsidR="002A7CA0">
        <w:rPr>
          <w:rFonts w:ascii="Arial" w:hAnsi="Arial" w:cs="Arial"/>
          <w:sz w:val="24"/>
          <w:szCs w:val="24"/>
        </w:rPr>
        <w:t xml:space="preserve">global principles of youth work </w:t>
      </w:r>
      <w:r w:rsidR="00CE733D">
        <w:rPr>
          <w:rFonts w:ascii="Arial" w:hAnsi="Arial" w:cs="Arial"/>
          <w:sz w:val="24"/>
          <w:szCs w:val="24"/>
        </w:rPr>
        <w:t xml:space="preserve">being </w:t>
      </w:r>
      <w:r w:rsidR="009C4AF2">
        <w:rPr>
          <w:rFonts w:ascii="Arial" w:hAnsi="Arial" w:cs="Arial"/>
          <w:sz w:val="24"/>
          <w:szCs w:val="24"/>
        </w:rPr>
        <w:t>there</w:t>
      </w:r>
      <w:r w:rsidR="00CE733D">
        <w:rPr>
          <w:rFonts w:ascii="Arial" w:hAnsi="Arial" w:cs="Arial"/>
          <w:sz w:val="24"/>
          <w:szCs w:val="24"/>
        </w:rPr>
        <w:t xml:space="preserve"> to pr</w:t>
      </w:r>
      <w:r w:rsidR="00DE3F6C">
        <w:rPr>
          <w:rFonts w:ascii="Arial" w:hAnsi="Arial" w:cs="Arial"/>
          <w:sz w:val="24"/>
          <w:szCs w:val="24"/>
        </w:rPr>
        <w:t xml:space="preserve">omote the values </w:t>
      </w:r>
      <w:r w:rsidR="002A1052">
        <w:rPr>
          <w:rFonts w:ascii="Arial" w:hAnsi="Arial" w:cs="Arial"/>
          <w:sz w:val="24"/>
          <w:szCs w:val="24"/>
        </w:rPr>
        <w:t xml:space="preserve">of justice and equality in personal, </w:t>
      </w:r>
      <w:proofErr w:type="gramStart"/>
      <w:r w:rsidR="002A1052">
        <w:rPr>
          <w:rFonts w:ascii="Arial" w:hAnsi="Arial" w:cs="Arial"/>
          <w:sz w:val="24"/>
          <w:szCs w:val="24"/>
        </w:rPr>
        <w:t>local</w:t>
      </w:r>
      <w:proofErr w:type="gramEnd"/>
      <w:r w:rsidR="002A1052">
        <w:rPr>
          <w:rFonts w:ascii="Arial" w:hAnsi="Arial" w:cs="Arial"/>
          <w:sz w:val="24"/>
          <w:szCs w:val="24"/>
        </w:rPr>
        <w:t xml:space="preserve"> and global </w:t>
      </w:r>
      <w:r w:rsidR="002D2804">
        <w:rPr>
          <w:rFonts w:ascii="Arial" w:hAnsi="Arial" w:cs="Arial"/>
          <w:sz w:val="24"/>
          <w:szCs w:val="24"/>
        </w:rPr>
        <w:t>relationships</w:t>
      </w:r>
      <w:r w:rsidR="00053F64">
        <w:rPr>
          <w:rFonts w:ascii="Arial" w:hAnsi="Arial" w:cs="Arial"/>
          <w:sz w:val="24"/>
          <w:szCs w:val="24"/>
        </w:rPr>
        <w:t xml:space="preserve"> is also fundamental to youth work</w:t>
      </w:r>
      <w:r w:rsidR="002A1052">
        <w:rPr>
          <w:rFonts w:ascii="Arial" w:hAnsi="Arial" w:cs="Arial"/>
          <w:sz w:val="24"/>
          <w:szCs w:val="24"/>
        </w:rPr>
        <w:t>.</w:t>
      </w:r>
    </w:p>
    <w:p w14:paraId="4DC0D551" w14:textId="5F3A51EB" w:rsidR="009E5EFD" w:rsidRDefault="00871668" w:rsidP="00F05AEB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author </w:t>
      </w:r>
      <w:r w:rsidR="007078C4">
        <w:rPr>
          <w:rFonts w:ascii="Arial" w:hAnsi="Arial" w:cs="Arial"/>
          <w:sz w:val="24"/>
          <w:szCs w:val="24"/>
        </w:rPr>
        <w:t>also wants to discuss</w:t>
      </w:r>
      <w:r w:rsidR="00D5748C">
        <w:rPr>
          <w:rFonts w:ascii="Arial" w:hAnsi="Arial" w:cs="Arial"/>
          <w:sz w:val="24"/>
          <w:szCs w:val="24"/>
        </w:rPr>
        <w:t xml:space="preserve"> sustainability and</w:t>
      </w:r>
      <w:r w:rsidR="00114A3C">
        <w:rPr>
          <w:rFonts w:ascii="Arial" w:hAnsi="Arial" w:cs="Arial"/>
          <w:sz w:val="24"/>
          <w:szCs w:val="24"/>
        </w:rPr>
        <w:t xml:space="preserve"> how this links </w:t>
      </w:r>
      <w:r w:rsidR="00CF6B46">
        <w:rPr>
          <w:rFonts w:ascii="Arial" w:hAnsi="Arial" w:cs="Arial"/>
          <w:sz w:val="24"/>
          <w:szCs w:val="24"/>
        </w:rPr>
        <w:t xml:space="preserve">with contemporary </w:t>
      </w:r>
      <w:r w:rsidR="004C267D">
        <w:rPr>
          <w:rFonts w:ascii="Arial" w:hAnsi="Arial" w:cs="Arial"/>
          <w:sz w:val="24"/>
          <w:szCs w:val="24"/>
        </w:rPr>
        <w:t>youth work.</w:t>
      </w:r>
      <w:r w:rsidR="00B52ED1">
        <w:rPr>
          <w:rFonts w:ascii="Arial" w:hAnsi="Arial" w:cs="Arial"/>
          <w:sz w:val="24"/>
          <w:szCs w:val="24"/>
        </w:rPr>
        <w:t xml:space="preserve"> </w:t>
      </w:r>
      <w:r w:rsidR="00EB0D3F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="00EB0D3F">
        <w:rPr>
          <w:rFonts w:ascii="Arial" w:hAnsi="Arial" w:cs="Arial"/>
          <w:sz w:val="24"/>
          <w:szCs w:val="24"/>
        </w:rPr>
        <w:t>Whelton</w:t>
      </w:r>
      <w:proofErr w:type="spellEnd"/>
      <w:r w:rsidR="00EB0D3F">
        <w:rPr>
          <w:rFonts w:ascii="Arial" w:hAnsi="Arial" w:cs="Arial"/>
          <w:sz w:val="24"/>
          <w:szCs w:val="24"/>
        </w:rPr>
        <w:t xml:space="preserve"> (2020)</w:t>
      </w:r>
      <w:r w:rsidR="00107A22">
        <w:rPr>
          <w:rFonts w:ascii="Arial" w:hAnsi="Arial" w:cs="Arial"/>
          <w:sz w:val="24"/>
          <w:szCs w:val="24"/>
        </w:rPr>
        <w:t>,</w:t>
      </w:r>
      <w:r w:rsidR="00EB0D3F">
        <w:rPr>
          <w:rFonts w:ascii="Arial" w:hAnsi="Arial" w:cs="Arial"/>
          <w:sz w:val="24"/>
          <w:szCs w:val="24"/>
        </w:rPr>
        <w:t xml:space="preserve"> sustainability is about the </w:t>
      </w:r>
      <w:r w:rsidR="001077DA">
        <w:rPr>
          <w:rFonts w:ascii="Arial" w:hAnsi="Arial" w:cs="Arial"/>
          <w:sz w:val="24"/>
          <w:szCs w:val="24"/>
        </w:rPr>
        <w:t>environment</w:t>
      </w:r>
      <w:r w:rsidR="00EB0D3F">
        <w:rPr>
          <w:rFonts w:ascii="Arial" w:hAnsi="Arial" w:cs="Arial"/>
          <w:sz w:val="24"/>
          <w:szCs w:val="24"/>
        </w:rPr>
        <w:t xml:space="preserve"> and green issues.</w:t>
      </w:r>
      <w:r w:rsidR="004879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7941">
        <w:rPr>
          <w:rFonts w:ascii="Arial" w:hAnsi="Arial" w:cs="Arial"/>
          <w:sz w:val="24"/>
          <w:szCs w:val="24"/>
        </w:rPr>
        <w:t>Whelton</w:t>
      </w:r>
      <w:proofErr w:type="spellEnd"/>
      <w:r w:rsidR="005A7941">
        <w:rPr>
          <w:rFonts w:ascii="Arial" w:hAnsi="Arial" w:cs="Arial"/>
          <w:sz w:val="24"/>
          <w:szCs w:val="24"/>
        </w:rPr>
        <w:t xml:space="preserve"> (2020) moves on to explain that </w:t>
      </w:r>
      <w:r w:rsidR="00752DF0">
        <w:rPr>
          <w:rFonts w:ascii="Arial" w:hAnsi="Arial" w:cs="Arial"/>
          <w:sz w:val="24"/>
          <w:szCs w:val="24"/>
        </w:rPr>
        <w:t>the</w:t>
      </w:r>
      <w:r w:rsidR="00E460FA">
        <w:rPr>
          <w:rFonts w:ascii="Arial" w:hAnsi="Arial" w:cs="Arial"/>
          <w:sz w:val="24"/>
          <w:szCs w:val="24"/>
        </w:rPr>
        <w:t>re are three factors which</w:t>
      </w:r>
      <w:r w:rsidR="00C60494">
        <w:rPr>
          <w:rFonts w:ascii="Arial" w:hAnsi="Arial" w:cs="Arial"/>
          <w:sz w:val="24"/>
          <w:szCs w:val="24"/>
        </w:rPr>
        <w:t xml:space="preserve"> lead</w:t>
      </w:r>
      <w:r w:rsidR="00156C9B">
        <w:rPr>
          <w:rFonts w:ascii="Arial" w:hAnsi="Arial" w:cs="Arial"/>
          <w:sz w:val="24"/>
          <w:szCs w:val="24"/>
        </w:rPr>
        <w:t>s to sustainable development. These are</w:t>
      </w:r>
      <w:r w:rsidR="00AC2152">
        <w:rPr>
          <w:rFonts w:ascii="Arial" w:hAnsi="Arial" w:cs="Arial"/>
          <w:sz w:val="24"/>
          <w:szCs w:val="24"/>
        </w:rPr>
        <w:t xml:space="preserve"> </w:t>
      </w:r>
      <w:r w:rsidR="00696AB9">
        <w:rPr>
          <w:rFonts w:ascii="Arial" w:hAnsi="Arial" w:cs="Arial"/>
          <w:sz w:val="24"/>
          <w:szCs w:val="24"/>
        </w:rPr>
        <w:t>economic security</w:t>
      </w:r>
      <w:r w:rsidR="00F65002">
        <w:rPr>
          <w:rFonts w:ascii="Arial" w:hAnsi="Arial" w:cs="Arial"/>
          <w:sz w:val="24"/>
          <w:szCs w:val="24"/>
        </w:rPr>
        <w:t>,</w:t>
      </w:r>
      <w:r w:rsidR="00696AB9">
        <w:rPr>
          <w:rFonts w:ascii="Arial" w:hAnsi="Arial" w:cs="Arial"/>
          <w:sz w:val="24"/>
          <w:szCs w:val="24"/>
        </w:rPr>
        <w:t xml:space="preserve"> </w:t>
      </w:r>
      <w:r w:rsidR="007D6ED0">
        <w:rPr>
          <w:rFonts w:ascii="Arial" w:hAnsi="Arial" w:cs="Arial"/>
          <w:sz w:val="24"/>
          <w:szCs w:val="24"/>
        </w:rPr>
        <w:t xml:space="preserve">social </w:t>
      </w:r>
      <w:proofErr w:type="gramStart"/>
      <w:r w:rsidR="007D6ED0">
        <w:rPr>
          <w:rFonts w:ascii="Arial" w:hAnsi="Arial" w:cs="Arial"/>
          <w:sz w:val="24"/>
          <w:szCs w:val="24"/>
        </w:rPr>
        <w:t>justice</w:t>
      </w:r>
      <w:proofErr w:type="gramEnd"/>
      <w:r w:rsidR="007D6ED0">
        <w:rPr>
          <w:rFonts w:ascii="Arial" w:hAnsi="Arial" w:cs="Arial"/>
          <w:sz w:val="24"/>
          <w:szCs w:val="24"/>
        </w:rPr>
        <w:t xml:space="preserve"> and </w:t>
      </w:r>
      <w:r w:rsidR="007D6ED0">
        <w:rPr>
          <w:rFonts w:ascii="Arial" w:hAnsi="Arial" w:cs="Arial"/>
          <w:sz w:val="24"/>
          <w:szCs w:val="24"/>
        </w:rPr>
        <w:lastRenderedPageBreak/>
        <w:t>envir</w:t>
      </w:r>
      <w:r w:rsidR="00870654">
        <w:rPr>
          <w:rFonts w:ascii="Arial" w:hAnsi="Arial" w:cs="Arial"/>
          <w:sz w:val="24"/>
          <w:szCs w:val="24"/>
        </w:rPr>
        <w:t xml:space="preserve">onmental quality. </w:t>
      </w:r>
      <w:proofErr w:type="spellStart"/>
      <w:r w:rsidR="00085F76">
        <w:rPr>
          <w:rFonts w:ascii="Arial" w:hAnsi="Arial" w:cs="Arial"/>
          <w:sz w:val="24"/>
          <w:szCs w:val="24"/>
        </w:rPr>
        <w:t>Whelto</w:t>
      </w:r>
      <w:r w:rsidR="00A60DD1">
        <w:rPr>
          <w:rFonts w:ascii="Arial" w:hAnsi="Arial" w:cs="Arial"/>
          <w:sz w:val="24"/>
          <w:szCs w:val="24"/>
        </w:rPr>
        <w:t>n</w:t>
      </w:r>
      <w:proofErr w:type="spellEnd"/>
      <w:r w:rsidR="00A60DD1">
        <w:rPr>
          <w:rFonts w:ascii="Arial" w:hAnsi="Arial" w:cs="Arial"/>
          <w:sz w:val="24"/>
          <w:szCs w:val="24"/>
        </w:rPr>
        <w:t xml:space="preserve"> (2020) also believes </w:t>
      </w:r>
      <w:r w:rsidR="00412D80">
        <w:rPr>
          <w:rFonts w:ascii="Arial" w:hAnsi="Arial" w:cs="Arial"/>
          <w:sz w:val="24"/>
          <w:szCs w:val="24"/>
        </w:rPr>
        <w:t xml:space="preserve">wales is home to some of the poorest </w:t>
      </w:r>
      <w:r w:rsidR="005B72AA">
        <w:rPr>
          <w:rFonts w:ascii="Arial" w:hAnsi="Arial" w:cs="Arial"/>
          <w:sz w:val="24"/>
          <w:szCs w:val="24"/>
        </w:rPr>
        <w:t xml:space="preserve">communities. </w:t>
      </w:r>
      <w:r w:rsidR="007E6266">
        <w:rPr>
          <w:rFonts w:ascii="Arial" w:hAnsi="Arial" w:cs="Arial"/>
          <w:sz w:val="24"/>
          <w:szCs w:val="24"/>
        </w:rPr>
        <w:t>Bru</w:t>
      </w:r>
      <w:r w:rsidR="00A154B8">
        <w:rPr>
          <w:rFonts w:ascii="Arial" w:hAnsi="Arial" w:cs="Arial"/>
          <w:sz w:val="24"/>
          <w:szCs w:val="24"/>
        </w:rPr>
        <w:t>ndtland (</w:t>
      </w:r>
      <w:r w:rsidR="00FC56CC">
        <w:rPr>
          <w:rFonts w:ascii="Arial" w:hAnsi="Arial" w:cs="Arial"/>
          <w:sz w:val="24"/>
          <w:szCs w:val="24"/>
        </w:rPr>
        <w:t xml:space="preserve">1987) </w:t>
      </w:r>
      <w:r w:rsidR="00D411A1">
        <w:rPr>
          <w:rFonts w:ascii="Arial" w:hAnsi="Arial" w:cs="Arial"/>
          <w:sz w:val="24"/>
          <w:szCs w:val="24"/>
        </w:rPr>
        <w:t>de</w:t>
      </w:r>
      <w:r w:rsidR="00D92618">
        <w:rPr>
          <w:rFonts w:ascii="Arial" w:hAnsi="Arial" w:cs="Arial"/>
          <w:sz w:val="24"/>
          <w:szCs w:val="24"/>
        </w:rPr>
        <w:t>fines</w:t>
      </w:r>
      <w:r w:rsidR="00D411A1">
        <w:rPr>
          <w:rFonts w:ascii="Arial" w:hAnsi="Arial" w:cs="Arial"/>
          <w:sz w:val="24"/>
          <w:szCs w:val="24"/>
        </w:rPr>
        <w:t xml:space="preserve"> </w:t>
      </w:r>
      <w:r w:rsidR="00EA1C2A">
        <w:rPr>
          <w:rFonts w:ascii="Arial" w:hAnsi="Arial" w:cs="Arial"/>
          <w:sz w:val="24"/>
          <w:szCs w:val="24"/>
        </w:rPr>
        <w:t xml:space="preserve">sustainability </w:t>
      </w:r>
      <w:r w:rsidR="00BF073C">
        <w:rPr>
          <w:rFonts w:ascii="Arial" w:hAnsi="Arial" w:cs="Arial"/>
          <w:sz w:val="24"/>
          <w:szCs w:val="24"/>
        </w:rPr>
        <w:t xml:space="preserve">as “development that meets the needs of the present without compromising the ability of future </w:t>
      </w:r>
      <w:r w:rsidR="00453258">
        <w:rPr>
          <w:rFonts w:ascii="Arial" w:hAnsi="Arial" w:cs="Arial"/>
          <w:sz w:val="24"/>
          <w:szCs w:val="24"/>
        </w:rPr>
        <w:t>generations</w:t>
      </w:r>
      <w:r w:rsidR="009605D7">
        <w:rPr>
          <w:rFonts w:ascii="Arial" w:hAnsi="Arial" w:cs="Arial"/>
          <w:sz w:val="24"/>
          <w:szCs w:val="24"/>
        </w:rPr>
        <w:t xml:space="preserve"> </w:t>
      </w:r>
      <w:r w:rsidR="00453258">
        <w:rPr>
          <w:rFonts w:ascii="Arial" w:hAnsi="Arial" w:cs="Arial"/>
          <w:sz w:val="24"/>
          <w:szCs w:val="24"/>
        </w:rPr>
        <w:t>to meet their own needs”.</w:t>
      </w:r>
      <w:r w:rsidR="00FF5911">
        <w:rPr>
          <w:rFonts w:ascii="Arial" w:hAnsi="Arial" w:cs="Arial"/>
          <w:sz w:val="24"/>
          <w:szCs w:val="24"/>
        </w:rPr>
        <w:t xml:space="preserve"> The United Nations also have </w:t>
      </w:r>
      <w:r w:rsidR="00CF2E9D">
        <w:rPr>
          <w:rFonts w:ascii="Arial" w:hAnsi="Arial" w:cs="Arial"/>
          <w:sz w:val="24"/>
          <w:szCs w:val="24"/>
        </w:rPr>
        <w:t xml:space="preserve">seventeen different </w:t>
      </w:r>
      <w:r w:rsidR="00DC268C">
        <w:rPr>
          <w:rFonts w:ascii="Arial" w:hAnsi="Arial" w:cs="Arial"/>
          <w:sz w:val="24"/>
          <w:szCs w:val="24"/>
        </w:rPr>
        <w:t>sustainable development goals.</w:t>
      </w:r>
      <w:r w:rsidR="00114777">
        <w:rPr>
          <w:rFonts w:ascii="Arial" w:hAnsi="Arial" w:cs="Arial"/>
          <w:sz w:val="24"/>
          <w:szCs w:val="24"/>
        </w:rPr>
        <w:t xml:space="preserve"> </w:t>
      </w:r>
      <w:r w:rsidR="00D102BE">
        <w:rPr>
          <w:rFonts w:ascii="Arial" w:hAnsi="Arial" w:cs="Arial"/>
          <w:sz w:val="24"/>
          <w:szCs w:val="24"/>
        </w:rPr>
        <w:t xml:space="preserve">These include </w:t>
      </w:r>
      <w:r w:rsidR="00651162">
        <w:rPr>
          <w:rFonts w:ascii="Arial" w:hAnsi="Arial" w:cs="Arial"/>
          <w:sz w:val="24"/>
          <w:szCs w:val="24"/>
        </w:rPr>
        <w:t xml:space="preserve">no poverty, zero hunger, </w:t>
      </w:r>
      <w:r w:rsidR="00ED3002">
        <w:rPr>
          <w:rFonts w:ascii="Arial" w:hAnsi="Arial" w:cs="Arial"/>
          <w:sz w:val="24"/>
          <w:szCs w:val="24"/>
        </w:rPr>
        <w:t xml:space="preserve">good health and well-being, </w:t>
      </w:r>
      <w:r w:rsidR="009E1A39">
        <w:rPr>
          <w:rFonts w:ascii="Arial" w:hAnsi="Arial" w:cs="Arial"/>
          <w:sz w:val="24"/>
          <w:szCs w:val="24"/>
        </w:rPr>
        <w:t xml:space="preserve">quality education, </w:t>
      </w:r>
      <w:r w:rsidR="000B5B35">
        <w:rPr>
          <w:rFonts w:ascii="Arial" w:hAnsi="Arial" w:cs="Arial"/>
          <w:sz w:val="24"/>
          <w:szCs w:val="24"/>
        </w:rPr>
        <w:t xml:space="preserve">gender </w:t>
      </w:r>
      <w:r w:rsidR="004232EC">
        <w:rPr>
          <w:rFonts w:ascii="Arial" w:hAnsi="Arial" w:cs="Arial"/>
          <w:sz w:val="24"/>
          <w:szCs w:val="24"/>
        </w:rPr>
        <w:t>equality</w:t>
      </w:r>
      <w:r w:rsidR="00106364">
        <w:rPr>
          <w:rFonts w:ascii="Arial" w:hAnsi="Arial" w:cs="Arial"/>
          <w:sz w:val="24"/>
          <w:szCs w:val="24"/>
        </w:rPr>
        <w:t xml:space="preserve">, </w:t>
      </w:r>
      <w:r w:rsidR="00A76238">
        <w:rPr>
          <w:rFonts w:ascii="Arial" w:hAnsi="Arial" w:cs="Arial"/>
          <w:sz w:val="24"/>
          <w:szCs w:val="24"/>
        </w:rPr>
        <w:t xml:space="preserve">clean </w:t>
      </w:r>
      <w:proofErr w:type="gramStart"/>
      <w:r w:rsidR="00A76238">
        <w:rPr>
          <w:rFonts w:ascii="Arial" w:hAnsi="Arial" w:cs="Arial"/>
          <w:sz w:val="24"/>
          <w:szCs w:val="24"/>
        </w:rPr>
        <w:t>water</w:t>
      </w:r>
      <w:proofErr w:type="gramEnd"/>
      <w:r w:rsidR="00A76238">
        <w:rPr>
          <w:rFonts w:ascii="Arial" w:hAnsi="Arial" w:cs="Arial"/>
          <w:sz w:val="24"/>
          <w:szCs w:val="24"/>
        </w:rPr>
        <w:t xml:space="preserve"> and sanitation</w:t>
      </w:r>
      <w:r w:rsidR="006233ED">
        <w:rPr>
          <w:rFonts w:ascii="Arial" w:hAnsi="Arial" w:cs="Arial"/>
          <w:sz w:val="24"/>
          <w:szCs w:val="24"/>
        </w:rPr>
        <w:t xml:space="preserve"> as well as other important goals. </w:t>
      </w:r>
      <w:r w:rsidR="00A76238">
        <w:rPr>
          <w:rFonts w:ascii="Arial" w:hAnsi="Arial" w:cs="Arial"/>
          <w:sz w:val="24"/>
          <w:szCs w:val="24"/>
        </w:rPr>
        <w:t xml:space="preserve"> </w:t>
      </w:r>
      <w:r w:rsidR="00421304">
        <w:rPr>
          <w:rFonts w:ascii="Arial" w:hAnsi="Arial" w:cs="Arial"/>
          <w:sz w:val="24"/>
          <w:szCs w:val="24"/>
        </w:rPr>
        <w:t>According to the United Nations</w:t>
      </w:r>
      <w:r w:rsidR="006233ED">
        <w:rPr>
          <w:rFonts w:ascii="Arial" w:hAnsi="Arial" w:cs="Arial"/>
          <w:sz w:val="24"/>
          <w:szCs w:val="24"/>
        </w:rPr>
        <w:t xml:space="preserve">, </w:t>
      </w:r>
      <w:r w:rsidR="00450BE8">
        <w:rPr>
          <w:rFonts w:ascii="Arial" w:hAnsi="Arial" w:cs="Arial"/>
          <w:sz w:val="24"/>
          <w:szCs w:val="24"/>
        </w:rPr>
        <w:t>these goals are the world</w:t>
      </w:r>
      <w:r w:rsidR="00382D3D">
        <w:rPr>
          <w:rFonts w:ascii="Arial" w:hAnsi="Arial" w:cs="Arial"/>
          <w:sz w:val="24"/>
          <w:szCs w:val="24"/>
        </w:rPr>
        <w:t>’</w:t>
      </w:r>
      <w:r w:rsidR="00450BE8">
        <w:rPr>
          <w:rFonts w:ascii="Arial" w:hAnsi="Arial" w:cs="Arial"/>
          <w:sz w:val="24"/>
          <w:szCs w:val="24"/>
        </w:rPr>
        <w:t xml:space="preserve">s best plan </w:t>
      </w:r>
      <w:r w:rsidR="00AC40C7">
        <w:rPr>
          <w:rFonts w:ascii="Arial" w:hAnsi="Arial" w:cs="Arial"/>
          <w:sz w:val="24"/>
          <w:szCs w:val="24"/>
        </w:rPr>
        <w:t xml:space="preserve">to build a better </w:t>
      </w:r>
      <w:r w:rsidR="004D11BA">
        <w:rPr>
          <w:rFonts w:ascii="Arial" w:hAnsi="Arial" w:cs="Arial"/>
          <w:sz w:val="24"/>
          <w:szCs w:val="24"/>
        </w:rPr>
        <w:t>w</w:t>
      </w:r>
      <w:r w:rsidR="00FC108F">
        <w:rPr>
          <w:rFonts w:ascii="Arial" w:hAnsi="Arial" w:cs="Arial"/>
          <w:sz w:val="24"/>
          <w:szCs w:val="24"/>
        </w:rPr>
        <w:t xml:space="preserve">orld for people by 2030. </w:t>
      </w:r>
      <w:r w:rsidR="009F3879">
        <w:rPr>
          <w:rFonts w:ascii="Arial" w:hAnsi="Arial" w:cs="Arial"/>
          <w:sz w:val="24"/>
          <w:szCs w:val="24"/>
        </w:rPr>
        <w:t xml:space="preserve">The </w:t>
      </w:r>
      <w:r w:rsidR="00542846">
        <w:rPr>
          <w:rFonts w:ascii="Arial" w:hAnsi="Arial" w:cs="Arial"/>
          <w:sz w:val="24"/>
          <w:szCs w:val="24"/>
        </w:rPr>
        <w:t>seventeen</w:t>
      </w:r>
      <w:r w:rsidR="009F3879">
        <w:rPr>
          <w:rFonts w:ascii="Arial" w:hAnsi="Arial" w:cs="Arial"/>
          <w:sz w:val="24"/>
          <w:szCs w:val="24"/>
        </w:rPr>
        <w:t xml:space="preserve"> </w:t>
      </w:r>
      <w:r w:rsidR="00542846">
        <w:rPr>
          <w:rFonts w:ascii="Arial" w:hAnsi="Arial" w:cs="Arial"/>
          <w:sz w:val="24"/>
          <w:szCs w:val="24"/>
        </w:rPr>
        <w:t xml:space="preserve">sustainable development goals were adopted by all </w:t>
      </w:r>
      <w:r w:rsidR="00386DFD">
        <w:rPr>
          <w:rFonts w:ascii="Arial" w:hAnsi="Arial" w:cs="Arial"/>
          <w:sz w:val="24"/>
          <w:szCs w:val="24"/>
        </w:rPr>
        <w:t xml:space="preserve">United Nation </w:t>
      </w:r>
      <w:r w:rsidR="008B77B9">
        <w:rPr>
          <w:rFonts w:ascii="Arial" w:hAnsi="Arial" w:cs="Arial"/>
          <w:sz w:val="24"/>
          <w:szCs w:val="24"/>
        </w:rPr>
        <w:t xml:space="preserve">Member States in 2015. </w:t>
      </w:r>
      <w:r w:rsidR="006F17D2">
        <w:rPr>
          <w:rFonts w:ascii="Arial" w:hAnsi="Arial" w:cs="Arial"/>
          <w:sz w:val="24"/>
          <w:szCs w:val="24"/>
        </w:rPr>
        <w:t xml:space="preserve">The author believes that </w:t>
      </w:r>
      <w:r w:rsidR="004075B6">
        <w:rPr>
          <w:rFonts w:ascii="Arial" w:hAnsi="Arial" w:cs="Arial"/>
          <w:sz w:val="24"/>
          <w:szCs w:val="24"/>
        </w:rPr>
        <w:t xml:space="preserve">these goals are important </w:t>
      </w:r>
      <w:r w:rsidR="00B85BE5">
        <w:rPr>
          <w:rFonts w:ascii="Arial" w:hAnsi="Arial" w:cs="Arial"/>
          <w:sz w:val="24"/>
          <w:szCs w:val="24"/>
        </w:rPr>
        <w:t>for young people to know and understand as</w:t>
      </w:r>
      <w:r w:rsidR="001D0853">
        <w:rPr>
          <w:rFonts w:ascii="Arial" w:hAnsi="Arial" w:cs="Arial"/>
          <w:sz w:val="24"/>
          <w:szCs w:val="24"/>
        </w:rPr>
        <w:t xml:space="preserve"> they are all </w:t>
      </w:r>
      <w:r w:rsidR="00304FD1">
        <w:rPr>
          <w:rFonts w:ascii="Arial" w:hAnsi="Arial" w:cs="Arial"/>
          <w:sz w:val="24"/>
          <w:szCs w:val="24"/>
        </w:rPr>
        <w:t>goals for their future</w:t>
      </w:r>
      <w:r w:rsidR="00503B22">
        <w:rPr>
          <w:rFonts w:ascii="Arial" w:hAnsi="Arial" w:cs="Arial"/>
          <w:sz w:val="24"/>
          <w:szCs w:val="24"/>
        </w:rPr>
        <w:t xml:space="preserve">. </w:t>
      </w:r>
    </w:p>
    <w:p w14:paraId="5CD16012" w14:textId="4F2546F5" w:rsidR="005C09C0" w:rsidRDefault="00972BAF" w:rsidP="005C09C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is also ev</w:t>
      </w:r>
      <w:r w:rsidR="008C1E1B">
        <w:rPr>
          <w:rFonts w:ascii="Arial" w:hAnsi="Arial" w:cs="Arial"/>
          <w:sz w:val="24"/>
          <w:szCs w:val="24"/>
        </w:rPr>
        <w:t xml:space="preserve">idence to </w:t>
      </w:r>
      <w:r w:rsidR="002C2A4A">
        <w:rPr>
          <w:rFonts w:ascii="Arial" w:hAnsi="Arial" w:cs="Arial"/>
          <w:sz w:val="24"/>
          <w:szCs w:val="24"/>
        </w:rPr>
        <w:t xml:space="preserve">suggest that </w:t>
      </w:r>
      <w:r w:rsidR="0006440B">
        <w:rPr>
          <w:rFonts w:ascii="Arial" w:hAnsi="Arial" w:cs="Arial"/>
          <w:sz w:val="24"/>
          <w:szCs w:val="24"/>
        </w:rPr>
        <w:t xml:space="preserve">our planet is </w:t>
      </w:r>
      <w:r w:rsidR="000034C2">
        <w:rPr>
          <w:rFonts w:ascii="Arial" w:hAnsi="Arial" w:cs="Arial"/>
          <w:sz w:val="24"/>
          <w:szCs w:val="24"/>
        </w:rPr>
        <w:t>changing,</w:t>
      </w:r>
      <w:r w:rsidR="0006440B">
        <w:rPr>
          <w:rFonts w:ascii="Arial" w:hAnsi="Arial" w:cs="Arial"/>
          <w:sz w:val="24"/>
          <w:szCs w:val="24"/>
        </w:rPr>
        <w:t xml:space="preserve"> and young people are aware of this. According to </w:t>
      </w:r>
      <w:r w:rsidR="000034C2">
        <w:rPr>
          <w:rFonts w:ascii="Arial" w:hAnsi="Arial" w:cs="Arial"/>
          <w:sz w:val="24"/>
          <w:szCs w:val="24"/>
        </w:rPr>
        <w:t>Orr (1994)</w:t>
      </w:r>
      <w:r w:rsidR="00C961CE">
        <w:rPr>
          <w:rFonts w:ascii="Arial" w:hAnsi="Arial" w:cs="Arial"/>
          <w:sz w:val="24"/>
          <w:szCs w:val="24"/>
        </w:rPr>
        <w:t>,</w:t>
      </w:r>
      <w:r w:rsidR="000034C2">
        <w:rPr>
          <w:rFonts w:ascii="Arial" w:hAnsi="Arial" w:cs="Arial"/>
          <w:sz w:val="24"/>
          <w:szCs w:val="24"/>
        </w:rPr>
        <w:t xml:space="preserve"> </w:t>
      </w:r>
      <w:r w:rsidR="002E1BBA">
        <w:rPr>
          <w:rFonts w:ascii="Arial" w:hAnsi="Arial" w:cs="Arial"/>
          <w:sz w:val="24"/>
          <w:szCs w:val="24"/>
        </w:rPr>
        <w:t>“the destruction of the planet is not the work of i</w:t>
      </w:r>
      <w:r w:rsidR="00D8180F">
        <w:rPr>
          <w:rFonts w:ascii="Arial" w:hAnsi="Arial" w:cs="Arial"/>
          <w:sz w:val="24"/>
          <w:szCs w:val="24"/>
        </w:rPr>
        <w:t xml:space="preserve">gnorant people. </w:t>
      </w:r>
      <w:r w:rsidR="00A2794C">
        <w:rPr>
          <w:rFonts w:ascii="Arial" w:hAnsi="Arial" w:cs="Arial"/>
          <w:sz w:val="24"/>
          <w:szCs w:val="24"/>
        </w:rPr>
        <w:t>Rather it is largely the result of the work</w:t>
      </w:r>
      <w:r w:rsidR="00F851F6">
        <w:rPr>
          <w:rFonts w:ascii="Arial" w:hAnsi="Arial" w:cs="Arial"/>
          <w:sz w:val="24"/>
          <w:szCs w:val="24"/>
        </w:rPr>
        <w:t xml:space="preserve"> by people with BA’s</w:t>
      </w:r>
      <w:r w:rsidR="003124D8">
        <w:rPr>
          <w:rFonts w:ascii="Arial" w:hAnsi="Arial" w:cs="Arial"/>
          <w:sz w:val="24"/>
          <w:szCs w:val="24"/>
        </w:rPr>
        <w:t>, BSC’s, LLB’s</w:t>
      </w:r>
      <w:r w:rsidR="008C7683">
        <w:rPr>
          <w:rFonts w:ascii="Arial" w:hAnsi="Arial" w:cs="Arial"/>
          <w:sz w:val="24"/>
          <w:szCs w:val="24"/>
        </w:rPr>
        <w:t>, MBA’s and PhD</w:t>
      </w:r>
      <w:r w:rsidR="007324E9">
        <w:rPr>
          <w:rFonts w:ascii="Arial" w:hAnsi="Arial" w:cs="Arial"/>
          <w:sz w:val="24"/>
          <w:szCs w:val="24"/>
        </w:rPr>
        <w:t xml:space="preserve">’s”. </w:t>
      </w:r>
      <w:r w:rsidR="00A84423">
        <w:rPr>
          <w:rFonts w:ascii="Arial" w:hAnsi="Arial" w:cs="Arial"/>
          <w:sz w:val="24"/>
          <w:szCs w:val="24"/>
        </w:rPr>
        <w:t>According to the Welsh Assembly Government (2008)</w:t>
      </w:r>
      <w:r w:rsidR="00C3675B">
        <w:rPr>
          <w:rFonts w:ascii="Arial" w:hAnsi="Arial" w:cs="Arial"/>
          <w:sz w:val="24"/>
          <w:szCs w:val="24"/>
        </w:rPr>
        <w:t>,</w:t>
      </w:r>
      <w:r w:rsidR="00CE3A17">
        <w:rPr>
          <w:rFonts w:ascii="Arial" w:hAnsi="Arial" w:cs="Arial"/>
          <w:sz w:val="24"/>
          <w:szCs w:val="24"/>
        </w:rPr>
        <w:t xml:space="preserve"> </w:t>
      </w:r>
      <w:r w:rsidR="001D22E6">
        <w:rPr>
          <w:rFonts w:ascii="Arial" w:hAnsi="Arial" w:cs="Arial"/>
          <w:sz w:val="24"/>
          <w:szCs w:val="24"/>
        </w:rPr>
        <w:t>some of the most important issues facing the worl</w:t>
      </w:r>
      <w:r w:rsidR="004A4A80">
        <w:rPr>
          <w:rFonts w:ascii="Arial" w:hAnsi="Arial" w:cs="Arial"/>
          <w:sz w:val="24"/>
          <w:szCs w:val="24"/>
        </w:rPr>
        <w:t xml:space="preserve">d </w:t>
      </w:r>
      <w:r w:rsidR="001D22E6">
        <w:rPr>
          <w:rFonts w:ascii="Arial" w:hAnsi="Arial" w:cs="Arial"/>
          <w:sz w:val="24"/>
          <w:szCs w:val="24"/>
        </w:rPr>
        <w:t xml:space="preserve">and its </w:t>
      </w:r>
      <w:r w:rsidR="004A4A80">
        <w:rPr>
          <w:rFonts w:ascii="Arial" w:hAnsi="Arial" w:cs="Arial"/>
          <w:sz w:val="24"/>
          <w:szCs w:val="24"/>
        </w:rPr>
        <w:t>inhabitants</w:t>
      </w:r>
      <w:r w:rsidR="00D92480">
        <w:rPr>
          <w:rFonts w:ascii="Arial" w:hAnsi="Arial" w:cs="Arial"/>
          <w:sz w:val="24"/>
          <w:szCs w:val="24"/>
        </w:rPr>
        <w:t xml:space="preserve"> from a young </w:t>
      </w:r>
      <w:r w:rsidR="00C73972">
        <w:rPr>
          <w:rFonts w:ascii="Arial" w:hAnsi="Arial" w:cs="Arial"/>
          <w:sz w:val="24"/>
          <w:szCs w:val="24"/>
        </w:rPr>
        <w:t>person’s</w:t>
      </w:r>
      <w:r w:rsidR="00D92480">
        <w:rPr>
          <w:rFonts w:ascii="Arial" w:hAnsi="Arial" w:cs="Arial"/>
          <w:sz w:val="24"/>
          <w:szCs w:val="24"/>
        </w:rPr>
        <w:t xml:space="preserve"> </w:t>
      </w:r>
      <w:r w:rsidR="009E07CA">
        <w:rPr>
          <w:rFonts w:ascii="Arial" w:hAnsi="Arial" w:cs="Arial"/>
          <w:sz w:val="24"/>
          <w:szCs w:val="24"/>
        </w:rPr>
        <w:t>perspective</w:t>
      </w:r>
      <w:r w:rsidR="00D92480">
        <w:rPr>
          <w:rFonts w:ascii="Arial" w:hAnsi="Arial" w:cs="Arial"/>
          <w:sz w:val="24"/>
          <w:szCs w:val="24"/>
        </w:rPr>
        <w:t xml:space="preserve"> </w:t>
      </w:r>
      <w:r w:rsidR="00E42715">
        <w:rPr>
          <w:rFonts w:ascii="Arial" w:hAnsi="Arial" w:cs="Arial"/>
          <w:sz w:val="24"/>
          <w:szCs w:val="24"/>
        </w:rPr>
        <w:t xml:space="preserve">are pollution, world poverty, global warning, </w:t>
      </w:r>
      <w:r w:rsidR="006E015C">
        <w:rPr>
          <w:rFonts w:ascii="Arial" w:hAnsi="Arial" w:cs="Arial"/>
          <w:sz w:val="24"/>
          <w:szCs w:val="24"/>
        </w:rPr>
        <w:t xml:space="preserve">climate change, </w:t>
      </w:r>
      <w:r w:rsidR="00533609">
        <w:rPr>
          <w:rFonts w:ascii="Arial" w:hAnsi="Arial" w:cs="Arial"/>
          <w:sz w:val="24"/>
          <w:szCs w:val="24"/>
        </w:rPr>
        <w:t>oil process</w:t>
      </w:r>
      <w:r w:rsidR="00C3675B">
        <w:rPr>
          <w:rFonts w:ascii="Arial" w:hAnsi="Arial" w:cs="Arial"/>
          <w:sz w:val="24"/>
          <w:szCs w:val="24"/>
        </w:rPr>
        <w:t>ing</w:t>
      </w:r>
      <w:r w:rsidR="00533609">
        <w:rPr>
          <w:rFonts w:ascii="Arial" w:hAnsi="Arial" w:cs="Arial"/>
          <w:sz w:val="24"/>
          <w:szCs w:val="24"/>
        </w:rPr>
        <w:t xml:space="preserve">, </w:t>
      </w:r>
      <w:r w:rsidR="00033D84">
        <w:rPr>
          <w:rFonts w:ascii="Arial" w:hAnsi="Arial" w:cs="Arial"/>
          <w:sz w:val="24"/>
          <w:szCs w:val="24"/>
        </w:rPr>
        <w:t>reduce</w:t>
      </w:r>
      <w:r w:rsidR="005F6CD7">
        <w:rPr>
          <w:rFonts w:ascii="Arial" w:hAnsi="Arial" w:cs="Arial"/>
          <w:sz w:val="24"/>
          <w:szCs w:val="24"/>
        </w:rPr>
        <w:t>, re-use and re-cycle</w:t>
      </w:r>
      <w:r w:rsidR="002C5069">
        <w:rPr>
          <w:rFonts w:ascii="Arial" w:hAnsi="Arial" w:cs="Arial"/>
          <w:sz w:val="24"/>
          <w:szCs w:val="24"/>
        </w:rPr>
        <w:t>, war, terr</w:t>
      </w:r>
      <w:r w:rsidR="00460D3B">
        <w:rPr>
          <w:rFonts w:ascii="Arial" w:hAnsi="Arial" w:cs="Arial"/>
          <w:sz w:val="24"/>
          <w:szCs w:val="24"/>
        </w:rPr>
        <w:t xml:space="preserve">orism and racism. </w:t>
      </w:r>
      <w:r w:rsidR="00C3675B">
        <w:rPr>
          <w:rFonts w:ascii="Arial" w:hAnsi="Arial" w:cs="Arial"/>
          <w:sz w:val="24"/>
          <w:szCs w:val="24"/>
        </w:rPr>
        <w:t>These</w:t>
      </w:r>
      <w:r w:rsidR="00403ACC">
        <w:rPr>
          <w:rFonts w:ascii="Arial" w:hAnsi="Arial" w:cs="Arial"/>
          <w:sz w:val="24"/>
          <w:szCs w:val="24"/>
        </w:rPr>
        <w:t xml:space="preserve"> issues </w:t>
      </w:r>
      <w:r w:rsidR="005C09C0">
        <w:rPr>
          <w:rFonts w:ascii="Arial" w:hAnsi="Arial" w:cs="Arial"/>
          <w:sz w:val="24"/>
          <w:szCs w:val="24"/>
        </w:rPr>
        <w:t>will still be apparent for generations of young people to come if changes are not made.</w:t>
      </w:r>
    </w:p>
    <w:p w14:paraId="0CD731AB" w14:textId="49DBDDBF" w:rsidR="005C09C0" w:rsidRDefault="002704F6" w:rsidP="005C09C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</w:t>
      </w:r>
      <w:r w:rsidR="00D61081">
        <w:rPr>
          <w:rFonts w:ascii="Arial" w:hAnsi="Arial" w:cs="Arial"/>
          <w:sz w:val="24"/>
          <w:szCs w:val="24"/>
        </w:rPr>
        <w:t xml:space="preserve">SDGC </w:t>
      </w:r>
      <w:r w:rsidR="004F4D7A">
        <w:rPr>
          <w:rFonts w:ascii="Arial" w:hAnsi="Arial" w:cs="Arial"/>
          <w:sz w:val="24"/>
          <w:szCs w:val="24"/>
        </w:rPr>
        <w:t xml:space="preserve">in youth work explains </w:t>
      </w:r>
      <w:r w:rsidR="00097E3D">
        <w:rPr>
          <w:rFonts w:ascii="Arial" w:hAnsi="Arial" w:cs="Arial"/>
          <w:sz w:val="24"/>
          <w:szCs w:val="24"/>
        </w:rPr>
        <w:t>several</w:t>
      </w:r>
      <w:r w:rsidR="004F4D7A">
        <w:rPr>
          <w:rFonts w:ascii="Arial" w:hAnsi="Arial" w:cs="Arial"/>
          <w:sz w:val="24"/>
          <w:szCs w:val="24"/>
        </w:rPr>
        <w:t xml:space="preserve"> different factors. </w:t>
      </w:r>
      <w:r w:rsidR="00097E3D">
        <w:rPr>
          <w:rFonts w:ascii="Arial" w:hAnsi="Arial" w:cs="Arial"/>
          <w:sz w:val="24"/>
          <w:szCs w:val="24"/>
        </w:rPr>
        <w:t xml:space="preserve">These include </w:t>
      </w:r>
      <w:r w:rsidR="0006702D">
        <w:rPr>
          <w:rFonts w:ascii="Arial" w:hAnsi="Arial" w:cs="Arial"/>
          <w:sz w:val="24"/>
          <w:szCs w:val="24"/>
        </w:rPr>
        <w:t xml:space="preserve">to </w:t>
      </w:r>
      <w:r w:rsidR="004A60CE">
        <w:rPr>
          <w:rFonts w:ascii="Arial" w:hAnsi="Arial" w:cs="Arial"/>
          <w:sz w:val="24"/>
          <w:szCs w:val="24"/>
        </w:rPr>
        <w:t>recognise</w:t>
      </w:r>
      <w:r w:rsidR="0006702D">
        <w:rPr>
          <w:rFonts w:ascii="Arial" w:hAnsi="Arial" w:cs="Arial"/>
          <w:sz w:val="24"/>
          <w:szCs w:val="24"/>
        </w:rPr>
        <w:t xml:space="preserve"> </w:t>
      </w:r>
      <w:r w:rsidR="004A60CE">
        <w:rPr>
          <w:rFonts w:ascii="Arial" w:hAnsi="Arial" w:cs="Arial"/>
          <w:sz w:val="24"/>
          <w:szCs w:val="24"/>
        </w:rPr>
        <w:t xml:space="preserve">the links between </w:t>
      </w:r>
      <w:r w:rsidR="00CC5658">
        <w:rPr>
          <w:rFonts w:ascii="Arial" w:hAnsi="Arial" w:cs="Arial"/>
          <w:sz w:val="24"/>
          <w:szCs w:val="24"/>
        </w:rPr>
        <w:t>our lives and the lives of those around the world</w:t>
      </w:r>
      <w:r w:rsidR="00FE4EE9">
        <w:rPr>
          <w:rFonts w:ascii="Arial" w:hAnsi="Arial" w:cs="Arial"/>
          <w:sz w:val="24"/>
          <w:szCs w:val="24"/>
        </w:rPr>
        <w:t xml:space="preserve">, to recognise history, </w:t>
      </w:r>
      <w:r w:rsidR="00CB3ADF">
        <w:rPr>
          <w:rFonts w:ascii="Arial" w:hAnsi="Arial" w:cs="Arial"/>
          <w:sz w:val="24"/>
          <w:szCs w:val="24"/>
        </w:rPr>
        <w:t xml:space="preserve">to include black and ethnic minorities, </w:t>
      </w:r>
      <w:r w:rsidR="00F17BDE">
        <w:rPr>
          <w:rFonts w:ascii="Arial" w:hAnsi="Arial" w:cs="Arial"/>
          <w:sz w:val="24"/>
          <w:szCs w:val="24"/>
        </w:rPr>
        <w:t xml:space="preserve">to be concerned with the needs and the rights </w:t>
      </w:r>
      <w:r w:rsidR="002522EE">
        <w:rPr>
          <w:rFonts w:ascii="Arial" w:hAnsi="Arial" w:cs="Arial"/>
          <w:sz w:val="24"/>
          <w:szCs w:val="24"/>
        </w:rPr>
        <w:t>of both present and future generations</w:t>
      </w:r>
      <w:r w:rsidR="00BC5B1F">
        <w:rPr>
          <w:rFonts w:ascii="Arial" w:hAnsi="Arial" w:cs="Arial"/>
          <w:sz w:val="24"/>
          <w:szCs w:val="24"/>
        </w:rPr>
        <w:t>, to address the</w:t>
      </w:r>
      <w:r w:rsidR="002D2DE5">
        <w:rPr>
          <w:rFonts w:ascii="Arial" w:hAnsi="Arial" w:cs="Arial"/>
          <w:sz w:val="24"/>
          <w:szCs w:val="24"/>
        </w:rPr>
        <w:t xml:space="preserve"> relationship </w:t>
      </w:r>
      <w:r w:rsidR="002D2DE5">
        <w:rPr>
          <w:rFonts w:ascii="Arial" w:hAnsi="Arial" w:cs="Arial"/>
          <w:sz w:val="24"/>
          <w:szCs w:val="24"/>
        </w:rPr>
        <w:lastRenderedPageBreak/>
        <w:t xml:space="preserve">between power, </w:t>
      </w:r>
      <w:r w:rsidR="00BE44B4">
        <w:rPr>
          <w:rFonts w:ascii="Arial" w:hAnsi="Arial" w:cs="Arial"/>
          <w:sz w:val="24"/>
          <w:szCs w:val="24"/>
        </w:rPr>
        <w:t>resources and human rights</w:t>
      </w:r>
      <w:r w:rsidR="00947A08">
        <w:rPr>
          <w:rFonts w:ascii="Arial" w:hAnsi="Arial" w:cs="Arial"/>
          <w:sz w:val="24"/>
          <w:szCs w:val="24"/>
        </w:rPr>
        <w:t xml:space="preserve">, </w:t>
      </w:r>
      <w:r w:rsidR="00294C0F">
        <w:rPr>
          <w:rFonts w:ascii="Arial" w:hAnsi="Arial" w:cs="Arial"/>
          <w:sz w:val="24"/>
          <w:szCs w:val="24"/>
        </w:rPr>
        <w:t xml:space="preserve">to enable young people to </w:t>
      </w:r>
      <w:r w:rsidR="005E6EEF">
        <w:rPr>
          <w:rFonts w:ascii="Arial" w:hAnsi="Arial" w:cs="Arial"/>
          <w:sz w:val="24"/>
          <w:szCs w:val="24"/>
        </w:rPr>
        <w:t xml:space="preserve">understand the global forces </w:t>
      </w:r>
      <w:r w:rsidR="00746FBD">
        <w:rPr>
          <w:rFonts w:ascii="Arial" w:hAnsi="Arial" w:cs="Arial"/>
          <w:sz w:val="24"/>
          <w:szCs w:val="24"/>
        </w:rPr>
        <w:t xml:space="preserve">which shape their lives, </w:t>
      </w:r>
      <w:r w:rsidR="002E45A5">
        <w:rPr>
          <w:rFonts w:ascii="Arial" w:hAnsi="Arial" w:cs="Arial"/>
          <w:sz w:val="24"/>
          <w:szCs w:val="24"/>
        </w:rPr>
        <w:t>to equip young people to participate</w:t>
      </w:r>
      <w:r w:rsidR="0082489F">
        <w:rPr>
          <w:rFonts w:ascii="Arial" w:hAnsi="Arial" w:cs="Arial"/>
          <w:sz w:val="24"/>
          <w:szCs w:val="24"/>
        </w:rPr>
        <w:t xml:space="preserve"> in decision making and to</w:t>
      </w:r>
      <w:r w:rsidR="006E65D4">
        <w:rPr>
          <w:rFonts w:ascii="Arial" w:hAnsi="Arial" w:cs="Arial"/>
          <w:sz w:val="24"/>
          <w:szCs w:val="24"/>
        </w:rPr>
        <w:t xml:space="preserve"> enable young people to</w:t>
      </w:r>
      <w:r w:rsidR="00FC3B49">
        <w:rPr>
          <w:rFonts w:ascii="Arial" w:hAnsi="Arial" w:cs="Arial"/>
          <w:sz w:val="24"/>
          <w:szCs w:val="24"/>
        </w:rPr>
        <w:t xml:space="preserve"> ask questions,</w:t>
      </w:r>
      <w:r w:rsidR="006E65D4">
        <w:rPr>
          <w:rFonts w:ascii="Arial" w:hAnsi="Arial" w:cs="Arial"/>
          <w:sz w:val="24"/>
          <w:szCs w:val="24"/>
        </w:rPr>
        <w:t xml:space="preserve"> think critically and </w:t>
      </w:r>
      <w:r w:rsidR="005C06BC">
        <w:rPr>
          <w:rFonts w:ascii="Arial" w:hAnsi="Arial" w:cs="Arial"/>
          <w:sz w:val="24"/>
          <w:szCs w:val="24"/>
        </w:rPr>
        <w:t>empathise</w:t>
      </w:r>
      <w:r w:rsidR="006E65D4">
        <w:rPr>
          <w:rFonts w:ascii="Arial" w:hAnsi="Arial" w:cs="Arial"/>
          <w:sz w:val="24"/>
          <w:szCs w:val="24"/>
        </w:rPr>
        <w:t xml:space="preserve">. </w:t>
      </w:r>
      <w:r w:rsidR="002A357C">
        <w:rPr>
          <w:rFonts w:ascii="Arial" w:hAnsi="Arial" w:cs="Arial"/>
          <w:sz w:val="24"/>
          <w:szCs w:val="24"/>
        </w:rPr>
        <w:t>This links</w:t>
      </w:r>
      <w:r w:rsidR="00CF68A3">
        <w:rPr>
          <w:rFonts w:ascii="Arial" w:hAnsi="Arial" w:cs="Arial"/>
          <w:sz w:val="24"/>
          <w:szCs w:val="24"/>
        </w:rPr>
        <w:t xml:space="preserve"> with the National Occupation</w:t>
      </w:r>
      <w:r w:rsidR="00454C30">
        <w:rPr>
          <w:rFonts w:ascii="Arial" w:hAnsi="Arial" w:cs="Arial"/>
          <w:sz w:val="24"/>
          <w:szCs w:val="24"/>
        </w:rPr>
        <w:t xml:space="preserve">al </w:t>
      </w:r>
      <w:r w:rsidR="00CF68A3">
        <w:rPr>
          <w:rFonts w:ascii="Arial" w:hAnsi="Arial" w:cs="Arial"/>
          <w:sz w:val="24"/>
          <w:szCs w:val="24"/>
        </w:rPr>
        <w:t>Standards of Youth Work (NOS</w:t>
      </w:r>
      <w:r w:rsidR="00454C30">
        <w:rPr>
          <w:rFonts w:ascii="Arial" w:hAnsi="Arial" w:cs="Arial"/>
          <w:sz w:val="24"/>
          <w:szCs w:val="24"/>
        </w:rPr>
        <w:t xml:space="preserve">, 2019). </w:t>
      </w:r>
      <w:r w:rsidR="001B1F66">
        <w:rPr>
          <w:rFonts w:ascii="Arial" w:hAnsi="Arial" w:cs="Arial"/>
          <w:sz w:val="24"/>
          <w:szCs w:val="24"/>
        </w:rPr>
        <w:t xml:space="preserve">The values of youth work state </w:t>
      </w:r>
      <w:r w:rsidR="00903BB6">
        <w:rPr>
          <w:rFonts w:ascii="Arial" w:hAnsi="Arial" w:cs="Arial"/>
          <w:sz w:val="24"/>
          <w:szCs w:val="24"/>
        </w:rPr>
        <w:t>several</w:t>
      </w:r>
      <w:r w:rsidR="001B1F66">
        <w:rPr>
          <w:rFonts w:ascii="Arial" w:hAnsi="Arial" w:cs="Arial"/>
          <w:sz w:val="24"/>
          <w:szCs w:val="24"/>
        </w:rPr>
        <w:t xml:space="preserve"> different points which link to ESDGC in youth work. </w:t>
      </w:r>
      <w:r w:rsidR="00D8163C">
        <w:rPr>
          <w:rFonts w:ascii="Arial" w:hAnsi="Arial" w:cs="Arial"/>
          <w:sz w:val="24"/>
          <w:szCs w:val="24"/>
        </w:rPr>
        <w:t xml:space="preserve">For example, one of the NOS standards </w:t>
      </w:r>
      <w:r w:rsidR="002A50BD">
        <w:rPr>
          <w:rFonts w:ascii="Arial" w:hAnsi="Arial" w:cs="Arial"/>
          <w:sz w:val="24"/>
          <w:szCs w:val="24"/>
        </w:rPr>
        <w:t>stands</w:t>
      </w:r>
      <w:r w:rsidR="00D8163C">
        <w:rPr>
          <w:rFonts w:ascii="Arial" w:hAnsi="Arial" w:cs="Arial"/>
          <w:sz w:val="24"/>
          <w:szCs w:val="24"/>
        </w:rPr>
        <w:t xml:space="preserve"> t</w:t>
      </w:r>
      <w:r w:rsidR="00E912D5">
        <w:rPr>
          <w:rFonts w:ascii="Arial" w:hAnsi="Arial" w:cs="Arial"/>
          <w:sz w:val="24"/>
          <w:szCs w:val="24"/>
        </w:rPr>
        <w:t xml:space="preserve">o promote </w:t>
      </w:r>
      <w:r w:rsidR="00186712">
        <w:rPr>
          <w:rFonts w:ascii="Arial" w:hAnsi="Arial" w:cs="Arial"/>
          <w:sz w:val="24"/>
          <w:szCs w:val="24"/>
        </w:rPr>
        <w:t xml:space="preserve">the rights of young people. </w:t>
      </w:r>
      <w:r w:rsidR="00DC5BAF">
        <w:rPr>
          <w:rFonts w:ascii="Arial" w:hAnsi="Arial" w:cs="Arial"/>
          <w:sz w:val="24"/>
          <w:szCs w:val="24"/>
        </w:rPr>
        <w:t xml:space="preserve">Another standard </w:t>
      </w:r>
      <w:r w:rsidR="004D2107">
        <w:rPr>
          <w:rFonts w:ascii="Arial" w:hAnsi="Arial" w:cs="Arial"/>
          <w:sz w:val="24"/>
          <w:szCs w:val="24"/>
        </w:rPr>
        <w:t>aims</w:t>
      </w:r>
      <w:r w:rsidR="00DC5BAF">
        <w:rPr>
          <w:rFonts w:ascii="Arial" w:hAnsi="Arial" w:cs="Arial"/>
          <w:sz w:val="24"/>
          <w:szCs w:val="24"/>
        </w:rPr>
        <w:t xml:space="preserve"> </w:t>
      </w:r>
      <w:r w:rsidR="00291797">
        <w:rPr>
          <w:rFonts w:ascii="Arial" w:hAnsi="Arial" w:cs="Arial"/>
          <w:sz w:val="24"/>
          <w:szCs w:val="24"/>
        </w:rPr>
        <w:t xml:space="preserve">to promote inclusion, </w:t>
      </w:r>
      <w:proofErr w:type="gramStart"/>
      <w:r w:rsidR="0053640F">
        <w:rPr>
          <w:rFonts w:ascii="Arial" w:hAnsi="Arial" w:cs="Arial"/>
          <w:sz w:val="24"/>
          <w:szCs w:val="24"/>
        </w:rPr>
        <w:t>equality</w:t>
      </w:r>
      <w:proofErr w:type="gramEnd"/>
      <w:r w:rsidR="0053640F">
        <w:rPr>
          <w:rFonts w:ascii="Arial" w:hAnsi="Arial" w:cs="Arial"/>
          <w:sz w:val="24"/>
          <w:szCs w:val="24"/>
        </w:rPr>
        <w:t xml:space="preserve"> </w:t>
      </w:r>
      <w:r w:rsidR="00437C3B">
        <w:rPr>
          <w:rFonts w:ascii="Arial" w:hAnsi="Arial" w:cs="Arial"/>
          <w:sz w:val="24"/>
          <w:szCs w:val="24"/>
        </w:rPr>
        <w:t xml:space="preserve">and the valuing of diversity. </w:t>
      </w:r>
      <w:r w:rsidR="001F2DE9">
        <w:rPr>
          <w:rFonts w:ascii="Arial" w:hAnsi="Arial" w:cs="Arial"/>
          <w:sz w:val="24"/>
          <w:szCs w:val="24"/>
        </w:rPr>
        <w:t>A third NOS standard</w:t>
      </w:r>
      <w:r w:rsidR="004D2107">
        <w:rPr>
          <w:rFonts w:ascii="Arial" w:hAnsi="Arial" w:cs="Arial"/>
          <w:sz w:val="24"/>
          <w:szCs w:val="24"/>
        </w:rPr>
        <w:t>,</w:t>
      </w:r>
      <w:r w:rsidR="001F2DE9">
        <w:rPr>
          <w:rFonts w:ascii="Arial" w:hAnsi="Arial" w:cs="Arial"/>
          <w:sz w:val="24"/>
          <w:szCs w:val="24"/>
        </w:rPr>
        <w:t xml:space="preserve"> which links with ESD</w:t>
      </w:r>
      <w:r w:rsidR="00C47448">
        <w:rPr>
          <w:rFonts w:ascii="Arial" w:hAnsi="Arial" w:cs="Arial"/>
          <w:sz w:val="24"/>
          <w:szCs w:val="24"/>
        </w:rPr>
        <w:t>GC in youth work</w:t>
      </w:r>
      <w:r w:rsidR="004D2107">
        <w:rPr>
          <w:rFonts w:ascii="Arial" w:hAnsi="Arial" w:cs="Arial"/>
          <w:sz w:val="24"/>
          <w:szCs w:val="24"/>
        </w:rPr>
        <w:t xml:space="preserve">, </w:t>
      </w:r>
      <w:r w:rsidR="00C47448">
        <w:rPr>
          <w:rFonts w:ascii="Arial" w:hAnsi="Arial" w:cs="Arial"/>
          <w:sz w:val="24"/>
          <w:szCs w:val="24"/>
        </w:rPr>
        <w:t xml:space="preserve">is </w:t>
      </w:r>
      <w:r w:rsidR="00903BB6">
        <w:rPr>
          <w:rFonts w:ascii="Arial" w:hAnsi="Arial" w:cs="Arial"/>
          <w:sz w:val="24"/>
          <w:szCs w:val="24"/>
        </w:rPr>
        <w:t xml:space="preserve">to engage with communities </w:t>
      </w:r>
      <w:r w:rsidR="00E55C65">
        <w:rPr>
          <w:rFonts w:ascii="Arial" w:hAnsi="Arial" w:cs="Arial"/>
          <w:sz w:val="24"/>
          <w:szCs w:val="24"/>
        </w:rPr>
        <w:t>to promote the voice</w:t>
      </w:r>
      <w:r w:rsidR="00B93D26">
        <w:rPr>
          <w:rFonts w:ascii="Arial" w:hAnsi="Arial" w:cs="Arial"/>
          <w:sz w:val="24"/>
          <w:szCs w:val="24"/>
        </w:rPr>
        <w:t xml:space="preserve"> and needs of young people. </w:t>
      </w:r>
      <w:r w:rsidR="00DD3FEC">
        <w:rPr>
          <w:rFonts w:ascii="Arial" w:hAnsi="Arial" w:cs="Arial"/>
          <w:sz w:val="24"/>
          <w:szCs w:val="24"/>
        </w:rPr>
        <w:t>Another</w:t>
      </w:r>
      <w:r w:rsidR="00F552B1">
        <w:rPr>
          <w:rFonts w:ascii="Arial" w:hAnsi="Arial" w:cs="Arial"/>
          <w:sz w:val="24"/>
          <w:szCs w:val="24"/>
        </w:rPr>
        <w:t xml:space="preserve"> link </w:t>
      </w:r>
      <w:r w:rsidR="00A629DD">
        <w:rPr>
          <w:rFonts w:ascii="Arial" w:hAnsi="Arial" w:cs="Arial"/>
          <w:sz w:val="24"/>
          <w:szCs w:val="24"/>
        </w:rPr>
        <w:t xml:space="preserve">from the values of youth work is </w:t>
      </w:r>
      <w:r w:rsidR="008020DB">
        <w:rPr>
          <w:rFonts w:ascii="Arial" w:hAnsi="Arial" w:cs="Arial"/>
          <w:sz w:val="24"/>
          <w:szCs w:val="24"/>
        </w:rPr>
        <w:t xml:space="preserve">to build </w:t>
      </w:r>
      <w:r w:rsidR="00A06832">
        <w:rPr>
          <w:rFonts w:ascii="Arial" w:hAnsi="Arial" w:cs="Arial"/>
          <w:sz w:val="24"/>
          <w:szCs w:val="24"/>
        </w:rPr>
        <w:t xml:space="preserve">professional relationships </w:t>
      </w:r>
      <w:r w:rsidR="00416D3E">
        <w:rPr>
          <w:rFonts w:ascii="Arial" w:hAnsi="Arial" w:cs="Arial"/>
          <w:sz w:val="24"/>
          <w:szCs w:val="24"/>
        </w:rPr>
        <w:t xml:space="preserve">and engage with young people. </w:t>
      </w:r>
    </w:p>
    <w:p w14:paraId="1303AF4E" w14:textId="7779563D" w:rsidR="00206BA2" w:rsidRDefault="005468B1" w:rsidP="005C09C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author will now discuss </w:t>
      </w:r>
      <w:r w:rsidR="001C4B5B">
        <w:rPr>
          <w:rFonts w:ascii="Arial" w:hAnsi="Arial" w:cs="Arial"/>
          <w:sz w:val="24"/>
          <w:szCs w:val="24"/>
        </w:rPr>
        <w:t xml:space="preserve">a </w:t>
      </w:r>
      <w:r w:rsidR="009810D6">
        <w:rPr>
          <w:rFonts w:ascii="Arial" w:hAnsi="Arial" w:cs="Arial"/>
          <w:sz w:val="24"/>
          <w:szCs w:val="24"/>
        </w:rPr>
        <w:t xml:space="preserve">green theory which can </w:t>
      </w:r>
      <w:r w:rsidR="00DF4E35">
        <w:rPr>
          <w:rFonts w:ascii="Arial" w:hAnsi="Arial" w:cs="Arial"/>
          <w:sz w:val="24"/>
          <w:szCs w:val="24"/>
        </w:rPr>
        <w:t xml:space="preserve">relate to contemporary youth work practice. </w:t>
      </w:r>
      <w:r w:rsidR="00F93FEF">
        <w:rPr>
          <w:rFonts w:ascii="Arial" w:hAnsi="Arial" w:cs="Arial"/>
          <w:sz w:val="24"/>
          <w:szCs w:val="24"/>
        </w:rPr>
        <w:t>According</w:t>
      </w:r>
      <w:r w:rsidR="00F57FDD">
        <w:rPr>
          <w:rFonts w:ascii="Arial" w:hAnsi="Arial" w:cs="Arial"/>
          <w:sz w:val="24"/>
          <w:szCs w:val="24"/>
        </w:rPr>
        <w:t xml:space="preserve"> to </w:t>
      </w:r>
      <w:proofErr w:type="spellStart"/>
      <w:r w:rsidR="00F57FDD">
        <w:rPr>
          <w:rFonts w:ascii="Arial" w:hAnsi="Arial" w:cs="Arial"/>
          <w:sz w:val="24"/>
          <w:szCs w:val="24"/>
        </w:rPr>
        <w:t>Whelton</w:t>
      </w:r>
      <w:proofErr w:type="spellEnd"/>
      <w:r w:rsidR="00F57FDD">
        <w:rPr>
          <w:rFonts w:ascii="Arial" w:hAnsi="Arial" w:cs="Arial"/>
          <w:sz w:val="24"/>
          <w:szCs w:val="24"/>
        </w:rPr>
        <w:t xml:space="preserve"> (2020)</w:t>
      </w:r>
      <w:r w:rsidR="00F93FEF">
        <w:rPr>
          <w:rFonts w:ascii="Arial" w:hAnsi="Arial" w:cs="Arial"/>
          <w:sz w:val="24"/>
          <w:szCs w:val="24"/>
        </w:rPr>
        <w:t>, it</w:t>
      </w:r>
      <w:r w:rsidR="00F57FDD">
        <w:rPr>
          <w:rFonts w:ascii="Arial" w:hAnsi="Arial" w:cs="Arial"/>
          <w:sz w:val="24"/>
          <w:szCs w:val="24"/>
        </w:rPr>
        <w:t xml:space="preserve"> </w:t>
      </w:r>
      <w:r w:rsidR="008458BC">
        <w:rPr>
          <w:rFonts w:ascii="Arial" w:hAnsi="Arial" w:cs="Arial"/>
          <w:sz w:val="24"/>
          <w:szCs w:val="24"/>
        </w:rPr>
        <w:t>gives</w:t>
      </w:r>
      <w:r w:rsidR="00DD5316">
        <w:rPr>
          <w:rFonts w:ascii="Arial" w:hAnsi="Arial" w:cs="Arial"/>
          <w:sz w:val="24"/>
          <w:szCs w:val="24"/>
        </w:rPr>
        <w:t xml:space="preserve"> young people the power to think for themselves so they can see whats going on around them</w:t>
      </w:r>
      <w:r w:rsidR="00561CF6">
        <w:rPr>
          <w:rFonts w:ascii="Arial" w:hAnsi="Arial" w:cs="Arial"/>
          <w:sz w:val="24"/>
          <w:szCs w:val="24"/>
        </w:rPr>
        <w:t>. It states</w:t>
      </w:r>
      <w:r w:rsidR="00DD5316">
        <w:rPr>
          <w:rFonts w:ascii="Arial" w:hAnsi="Arial" w:cs="Arial"/>
          <w:sz w:val="24"/>
          <w:szCs w:val="24"/>
        </w:rPr>
        <w:t xml:space="preserve"> that young people will start to question things, therefore reflecting. </w:t>
      </w:r>
      <w:r w:rsidR="00FF1515">
        <w:rPr>
          <w:rFonts w:ascii="Arial" w:hAnsi="Arial" w:cs="Arial"/>
          <w:sz w:val="24"/>
          <w:szCs w:val="24"/>
        </w:rPr>
        <w:t>The theory in which the author wishes to discuss is known as</w:t>
      </w:r>
      <w:r w:rsidR="007F59B7">
        <w:rPr>
          <w:rFonts w:ascii="Arial" w:hAnsi="Arial" w:cs="Arial"/>
          <w:sz w:val="24"/>
          <w:szCs w:val="24"/>
        </w:rPr>
        <w:t xml:space="preserve"> Weak Vs Strong </w:t>
      </w:r>
      <w:r w:rsidR="00AE032B">
        <w:rPr>
          <w:rFonts w:ascii="Arial" w:hAnsi="Arial" w:cs="Arial"/>
          <w:sz w:val="24"/>
          <w:szCs w:val="24"/>
        </w:rPr>
        <w:t xml:space="preserve">Environmentalism. </w:t>
      </w:r>
      <w:r w:rsidR="002C194C">
        <w:rPr>
          <w:rFonts w:ascii="Arial" w:hAnsi="Arial" w:cs="Arial"/>
          <w:sz w:val="24"/>
          <w:szCs w:val="24"/>
        </w:rPr>
        <w:t>It is also known as Techno</w:t>
      </w:r>
      <w:r w:rsidR="00D12FBB">
        <w:rPr>
          <w:rFonts w:ascii="Arial" w:hAnsi="Arial" w:cs="Arial"/>
          <w:sz w:val="24"/>
          <w:szCs w:val="24"/>
        </w:rPr>
        <w:t xml:space="preserve">centric Vs </w:t>
      </w:r>
      <w:proofErr w:type="spellStart"/>
      <w:r w:rsidR="00D12FBB">
        <w:rPr>
          <w:rFonts w:ascii="Arial" w:hAnsi="Arial" w:cs="Arial"/>
          <w:sz w:val="24"/>
          <w:szCs w:val="24"/>
        </w:rPr>
        <w:t>Ec</w:t>
      </w:r>
      <w:r w:rsidR="009B2E5F">
        <w:rPr>
          <w:rFonts w:ascii="Arial" w:hAnsi="Arial" w:cs="Arial"/>
          <w:sz w:val="24"/>
          <w:szCs w:val="24"/>
        </w:rPr>
        <w:t>ocentric</w:t>
      </w:r>
      <w:proofErr w:type="spellEnd"/>
      <w:r w:rsidR="00A670BE">
        <w:rPr>
          <w:rFonts w:ascii="Arial" w:hAnsi="Arial" w:cs="Arial"/>
          <w:sz w:val="24"/>
          <w:szCs w:val="24"/>
        </w:rPr>
        <w:t xml:space="preserve">. </w:t>
      </w:r>
      <w:r w:rsidR="00213FFE">
        <w:rPr>
          <w:rFonts w:ascii="Arial" w:hAnsi="Arial" w:cs="Arial"/>
          <w:sz w:val="24"/>
          <w:szCs w:val="24"/>
        </w:rPr>
        <w:t>These</w:t>
      </w:r>
      <w:r w:rsidR="00604AA2">
        <w:rPr>
          <w:rFonts w:ascii="Arial" w:hAnsi="Arial" w:cs="Arial"/>
          <w:sz w:val="24"/>
          <w:szCs w:val="24"/>
        </w:rPr>
        <w:t xml:space="preserve"> terms are used to describe two different kinds of people</w:t>
      </w:r>
      <w:r w:rsidR="00C135C0">
        <w:rPr>
          <w:rFonts w:ascii="Arial" w:hAnsi="Arial" w:cs="Arial"/>
          <w:sz w:val="24"/>
          <w:szCs w:val="24"/>
        </w:rPr>
        <w:t xml:space="preserve">. </w:t>
      </w:r>
      <w:r w:rsidR="008458BC">
        <w:rPr>
          <w:rFonts w:ascii="Arial" w:hAnsi="Arial" w:cs="Arial"/>
          <w:sz w:val="24"/>
          <w:szCs w:val="24"/>
        </w:rPr>
        <w:t>Therefore,</w:t>
      </w:r>
      <w:r w:rsidR="00C135C0">
        <w:rPr>
          <w:rFonts w:ascii="Arial" w:hAnsi="Arial" w:cs="Arial"/>
          <w:sz w:val="24"/>
          <w:szCs w:val="24"/>
        </w:rPr>
        <w:t xml:space="preserve"> it is </w:t>
      </w:r>
      <w:r w:rsidR="006B6B54">
        <w:rPr>
          <w:rFonts w:ascii="Arial" w:hAnsi="Arial" w:cs="Arial"/>
          <w:sz w:val="24"/>
          <w:szCs w:val="24"/>
        </w:rPr>
        <w:t xml:space="preserve">sometimes used as a reflection. </w:t>
      </w:r>
      <w:r w:rsidR="00CA5B45">
        <w:rPr>
          <w:rFonts w:ascii="Arial" w:hAnsi="Arial" w:cs="Arial"/>
          <w:sz w:val="24"/>
          <w:szCs w:val="24"/>
        </w:rPr>
        <w:t xml:space="preserve">Technocentric </w:t>
      </w:r>
      <w:r w:rsidR="00A65707">
        <w:rPr>
          <w:rFonts w:ascii="Arial" w:hAnsi="Arial" w:cs="Arial"/>
          <w:sz w:val="24"/>
          <w:szCs w:val="24"/>
        </w:rPr>
        <w:t xml:space="preserve">gives prime </w:t>
      </w:r>
      <w:r w:rsidR="000111B7">
        <w:rPr>
          <w:rFonts w:ascii="Arial" w:hAnsi="Arial" w:cs="Arial"/>
          <w:sz w:val="24"/>
          <w:szCs w:val="24"/>
        </w:rPr>
        <w:t>importance</w:t>
      </w:r>
      <w:r w:rsidR="00A65707">
        <w:rPr>
          <w:rFonts w:ascii="Arial" w:hAnsi="Arial" w:cs="Arial"/>
          <w:sz w:val="24"/>
          <w:szCs w:val="24"/>
        </w:rPr>
        <w:t xml:space="preserve"> to people and tec</w:t>
      </w:r>
      <w:r w:rsidR="000111B7">
        <w:rPr>
          <w:rFonts w:ascii="Arial" w:hAnsi="Arial" w:cs="Arial"/>
          <w:sz w:val="24"/>
          <w:szCs w:val="24"/>
        </w:rPr>
        <w:t>hnology.</w:t>
      </w:r>
      <w:r w:rsidR="003B6464">
        <w:rPr>
          <w:rFonts w:ascii="Arial" w:hAnsi="Arial" w:cs="Arial"/>
          <w:sz w:val="24"/>
          <w:szCs w:val="24"/>
        </w:rPr>
        <w:t xml:space="preserve"> </w:t>
      </w:r>
      <w:r w:rsidR="00F7647E">
        <w:rPr>
          <w:rFonts w:ascii="Arial" w:hAnsi="Arial" w:cs="Arial"/>
          <w:sz w:val="24"/>
          <w:szCs w:val="24"/>
        </w:rPr>
        <w:t xml:space="preserve">There are two types of people who fall into this </w:t>
      </w:r>
      <w:r w:rsidR="00331CE7">
        <w:rPr>
          <w:rFonts w:ascii="Arial" w:hAnsi="Arial" w:cs="Arial"/>
          <w:sz w:val="24"/>
          <w:szCs w:val="24"/>
        </w:rPr>
        <w:t xml:space="preserve">category. The first </w:t>
      </w:r>
      <w:r w:rsidR="003B6464">
        <w:rPr>
          <w:rFonts w:ascii="Arial" w:hAnsi="Arial" w:cs="Arial"/>
          <w:sz w:val="24"/>
          <w:szCs w:val="24"/>
        </w:rPr>
        <w:t xml:space="preserve">have complete faith in human </w:t>
      </w:r>
      <w:r w:rsidR="001165B4">
        <w:rPr>
          <w:rFonts w:ascii="Arial" w:hAnsi="Arial" w:cs="Arial"/>
          <w:sz w:val="24"/>
          <w:szCs w:val="24"/>
        </w:rPr>
        <w:t>indigency</w:t>
      </w:r>
      <w:r w:rsidR="004039B8">
        <w:rPr>
          <w:rFonts w:ascii="Arial" w:hAnsi="Arial" w:cs="Arial"/>
          <w:sz w:val="24"/>
          <w:szCs w:val="24"/>
        </w:rPr>
        <w:t xml:space="preserve">, and that </w:t>
      </w:r>
      <w:r w:rsidR="001165B4">
        <w:rPr>
          <w:rFonts w:ascii="Arial" w:hAnsi="Arial" w:cs="Arial"/>
          <w:sz w:val="24"/>
          <w:szCs w:val="24"/>
        </w:rPr>
        <w:t>the world does not need to change</w:t>
      </w:r>
      <w:r w:rsidR="00420D04">
        <w:rPr>
          <w:rFonts w:ascii="Arial" w:hAnsi="Arial" w:cs="Arial"/>
          <w:sz w:val="24"/>
          <w:szCs w:val="24"/>
        </w:rPr>
        <w:t>, these are</w:t>
      </w:r>
      <w:r w:rsidR="001A5262">
        <w:rPr>
          <w:rFonts w:ascii="Arial" w:hAnsi="Arial" w:cs="Arial"/>
          <w:sz w:val="24"/>
          <w:szCs w:val="24"/>
        </w:rPr>
        <w:t xml:space="preserve"> known</w:t>
      </w:r>
      <w:r w:rsidR="00420D04">
        <w:rPr>
          <w:rFonts w:ascii="Arial" w:hAnsi="Arial" w:cs="Arial"/>
          <w:sz w:val="24"/>
          <w:szCs w:val="24"/>
        </w:rPr>
        <w:t xml:space="preserve"> as Tech</w:t>
      </w:r>
      <w:r w:rsidR="007E3800">
        <w:rPr>
          <w:rFonts w:ascii="Arial" w:hAnsi="Arial" w:cs="Arial"/>
          <w:sz w:val="24"/>
          <w:szCs w:val="24"/>
        </w:rPr>
        <w:t xml:space="preserve">nocentric “interventionists”. </w:t>
      </w:r>
      <w:r w:rsidR="007379FE">
        <w:rPr>
          <w:rFonts w:ascii="Arial" w:hAnsi="Arial" w:cs="Arial"/>
          <w:sz w:val="24"/>
          <w:szCs w:val="24"/>
        </w:rPr>
        <w:t xml:space="preserve">The second, </w:t>
      </w:r>
      <w:r w:rsidR="00610869">
        <w:rPr>
          <w:rFonts w:ascii="Arial" w:hAnsi="Arial" w:cs="Arial"/>
          <w:sz w:val="24"/>
          <w:szCs w:val="24"/>
        </w:rPr>
        <w:t>known</w:t>
      </w:r>
      <w:r w:rsidR="001A5262">
        <w:rPr>
          <w:rFonts w:ascii="Arial" w:hAnsi="Arial" w:cs="Arial"/>
          <w:sz w:val="24"/>
          <w:szCs w:val="24"/>
        </w:rPr>
        <w:t xml:space="preserve"> as Technocentric “</w:t>
      </w:r>
      <w:r w:rsidR="00F55CB4">
        <w:rPr>
          <w:rFonts w:ascii="Arial" w:hAnsi="Arial" w:cs="Arial"/>
          <w:sz w:val="24"/>
          <w:szCs w:val="24"/>
        </w:rPr>
        <w:t>accommodationists”</w:t>
      </w:r>
      <w:r w:rsidR="001F6B44">
        <w:rPr>
          <w:rFonts w:ascii="Arial" w:hAnsi="Arial" w:cs="Arial"/>
          <w:sz w:val="24"/>
          <w:szCs w:val="24"/>
        </w:rPr>
        <w:t>, holds the beliefs</w:t>
      </w:r>
      <w:r w:rsidR="00832BC1">
        <w:rPr>
          <w:rFonts w:ascii="Arial" w:hAnsi="Arial" w:cs="Arial"/>
          <w:sz w:val="24"/>
          <w:szCs w:val="24"/>
        </w:rPr>
        <w:t xml:space="preserve"> just mentioned, but also believe </w:t>
      </w:r>
      <w:r w:rsidR="008C1DB6">
        <w:rPr>
          <w:rFonts w:ascii="Arial" w:hAnsi="Arial" w:cs="Arial"/>
          <w:sz w:val="24"/>
          <w:szCs w:val="24"/>
        </w:rPr>
        <w:t xml:space="preserve">that a few things do need to change. </w:t>
      </w:r>
      <w:r w:rsidR="00446E91">
        <w:rPr>
          <w:rFonts w:ascii="Arial" w:hAnsi="Arial" w:cs="Arial"/>
          <w:sz w:val="24"/>
          <w:szCs w:val="24"/>
        </w:rPr>
        <w:t xml:space="preserve">Accommodationists are </w:t>
      </w:r>
      <w:r w:rsidR="00FA3D5B">
        <w:rPr>
          <w:rFonts w:ascii="Arial" w:hAnsi="Arial" w:cs="Arial"/>
          <w:sz w:val="24"/>
          <w:szCs w:val="24"/>
        </w:rPr>
        <w:t>most</w:t>
      </w:r>
      <w:r w:rsidR="00446E91">
        <w:rPr>
          <w:rFonts w:ascii="Arial" w:hAnsi="Arial" w:cs="Arial"/>
          <w:sz w:val="24"/>
          <w:szCs w:val="24"/>
        </w:rPr>
        <w:t xml:space="preserve"> people in society, including </w:t>
      </w:r>
      <w:r w:rsidR="00446E91">
        <w:rPr>
          <w:rFonts w:ascii="Arial" w:hAnsi="Arial" w:cs="Arial"/>
          <w:sz w:val="24"/>
          <w:szCs w:val="24"/>
        </w:rPr>
        <w:lastRenderedPageBreak/>
        <w:t>young people.</w:t>
      </w:r>
      <w:r w:rsidR="00596053">
        <w:rPr>
          <w:rFonts w:ascii="Arial" w:hAnsi="Arial" w:cs="Arial"/>
          <w:sz w:val="24"/>
          <w:szCs w:val="24"/>
        </w:rPr>
        <w:t xml:space="preserve"> These people want an undisturbed en</w:t>
      </w:r>
      <w:r w:rsidR="00FA3D5B">
        <w:rPr>
          <w:rFonts w:ascii="Arial" w:hAnsi="Arial" w:cs="Arial"/>
          <w:sz w:val="24"/>
          <w:szCs w:val="24"/>
        </w:rPr>
        <w:t xml:space="preserve">vironment but also want a nice car, </w:t>
      </w:r>
      <w:proofErr w:type="gramStart"/>
      <w:r w:rsidR="00FA3D5B">
        <w:rPr>
          <w:rFonts w:ascii="Arial" w:hAnsi="Arial" w:cs="Arial"/>
          <w:sz w:val="24"/>
          <w:szCs w:val="24"/>
        </w:rPr>
        <w:t>house</w:t>
      </w:r>
      <w:proofErr w:type="gramEnd"/>
      <w:r w:rsidR="00FA3D5B">
        <w:rPr>
          <w:rFonts w:ascii="Arial" w:hAnsi="Arial" w:cs="Arial"/>
          <w:sz w:val="24"/>
          <w:szCs w:val="24"/>
        </w:rPr>
        <w:t xml:space="preserve"> and holiday overseas. </w:t>
      </w:r>
      <w:r w:rsidR="0033340B">
        <w:rPr>
          <w:rFonts w:ascii="Arial" w:hAnsi="Arial" w:cs="Arial"/>
          <w:sz w:val="24"/>
          <w:szCs w:val="24"/>
        </w:rPr>
        <w:t xml:space="preserve">Moving on to the </w:t>
      </w:r>
      <w:proofErr w:type="spellStart"/>
      <w:r w:rsidR="00874735">
        <w:rPr>
          <w:rFonts w:ascii="Arial" w:hAnsi="Arial" w:cs="Arial"/>
          <w:sz w:val="24"/>
          <w:szCs w:val="24"/>
        </w:rPr>
        <w:t>Ecocentric</w:t>
      </w:r>
      <w:proofErr w:type="spellEnd"/>
      <w:r w:rsidR="005E1B7D">
        <w:rPr>
          <w:rFonts w:ascii="Arial" w:hAnsi="Arial" w:cs="Arial"/>
          <w:sz w:val="24"/>
          <w:szCs w:val="24"/>
        </w:rPr>
        <w:t>.</w:t>
      </w:r>
      <w:r w:rsidR="00501704">
        <w:rPr>
          <w:rFonts w:ascii="Arial" w:hAnsi="Arial" w:cs="Arial"/>
          <w:sz w:val="24"/>
          <w:szCs w:val="24"/>
        </w:rPr>
        <w:t xml:space="preserve"> These</w:t>
      </w:r>
      <w:r w:rsidR="000F4CFA">
        <w:rPr>
          <w:rFonts w:ascii="Arial" w:hAnsi="Arial" w:cs="Arial"/>
          <w:sz w:val="24"/>
          <w:szCs w:val="24"/>
        </w:rPr>
        <w:t xml:space="preserve"> emphasis</w:t>
      </w:r>
      <w:r w:rsidR="00122FDF">
        <w:rPr>
          <w:rFonts w:ascii="Arial" w:hAnsi="Arial" w:cs="Arial"/>
          <w:sz w:val="24"/>
          <w:szCs w:val="24"/>
        </w:rPr>
        <w:t>e</w:t>
      </w:r>
      <w:r w:rsidR="000F4CFA">
        <w:rPr>
          <w:rFonts w:ascii="Arial" w:hAnsi="Arial" w:cs="Arial"/>
          <w:sz w:val="24"/>
          <w:szCs w:val="24"/>
        </w:rPr>
        <w:t xml:space="preserve"> people and the natural environment. </w:t>
      </w:r>
      <w:r w:rsidR="009944EF">
        <w:rPr>
          <w:rFonts w:ascii="Arial" w:hAnsi="Arial" w:cs="Arial"/>
          <w:sz w:val="24"/>
          <w:szCs w:val="24"/>
        </w:rPr>
        <w:t xml:space="preserve">Again, there are two different </w:t>
      </w:r>
      <w:r w:rsidR="00D76F27">
        <w:rPr>
          <w:rFonts w:ascii="Arial" w:hAnsi="Arial" w:cs="Arial"/>
          <w:sz w:val="24"/>
          <w:szCs w:val="24"/>
        </w:rPr>
        <w:t xml:space="preserve">types of </w:t>
      </w:r>
      <w:r w:rsidR="009944EF">
        <w:rPr>
          <w:rFonts w:ascii="Arial" w:hAnsi="Arial" w:cs="Arial"/>
          <w:sz w:val="24"/>
          <w:szCs w:val="24"/>
        </w:rPr>
        <w:t xml:space="preserve">people who fall into this </w:t>
      </w:r>
      <w:r w:rsidR="004425EE">
        <w:rPr>
          <w:rFonts w:ascii="Arial" w:hAnsi="Arial" w:cs="Arial"/>
          <w:sz w:val="24"/>
          <w:szCs w:val="24"/>
        </w:rPr>
        <w:t>category</w:t>
      </w:r>
      <w:r w:rsidR="009944EF">
        <w:rPr>
          <w:rFonts w:ascii="Arial" w:hAnsi="Arial" w:cs="Arial"/>
          <w:sz w:val="24"/>
          <w:szCs w:val="24"/>
        </w:rPr>
        <w:t>.</w:t>
      </w:r>
      <w:r w:rsidR="004425EE">
        <w:rPr>
          <w:rFonts w:ascii="Arial" w:hAnsi="Arial" w:cs="Arial"/>
          <w:sz w:val="24"/>
          <w:szCs w:val="24"/>
        </w:rPr>
        <w:t xml:space="preserve"> The first “communists” </w:t>
      </w:r>
      <w:r w:rsidR="00262E00">
        <w:rPr>
          <w:rFonts w:ascii="Arial" w:hAnsi="Arial" w:cs="Arial"/>
          <w:sz w:val="24"/>
          <w:szCs w:val="24"/>
        </w:rPr>
        <w:t>take an eco-socialist view</w:t>
      </w:r>
      <w:r w:rsidR="00D768D5">
        <w:rPr>
          <w:rFonts w:ascii="Arial" w:hAnsi="Arial" w:cs="Arial"/>
          <w:sz w:val="24"/>
          <w:szCs w:val="24"/>
        </w:rPr>
        <w:t xml:space="preserve"> that protecting the environment </w:t>
      </w:r>
      <w:r w:rsidR="00CB5F1B">
        <w:rPr>
          <w:rFonts w:ascii="Arial" w:hAnsi="Arial" w:cs="Arial"/>
          <w:sz w:val="24"/>
          <w:szCs w:val="24"/>
        </w:rPr>
        <w:t xml:space="preserve">requires a system change. </w:t>
      </w:r>
      <w:r w:rsidR="006A4630">
        <w:rPr>
          <w:rFonts w:ascii="Arial" w:hAnsi="Arial" w:cs="Arial"/>
          <w:sz w:val="24"/>
          <w:szCs w:val="24"/>
        </w:rPr>
        <w:t>The second are known as “</w:t>
      </w:r>
      <w:proofErr w:type="spellStart"/>
      <w:r w:rsidR="00673D6D">
        <w:rPr>
          <w:rFonts w:ascii="Arial" w:hAnsi="Arial" w:cs="Arial"/>
          <w:sz w:val="24"/>
          <w:szCs w:val="24"/>
        </w:rPr>
        <w:t>gainist</w:t>
      </w:r>
      <w:proofErr w:type="spellEnd"/>
      <w:r w:rsidR="00BF0433">
        <w:rPr>
          <w:rFonts w:ascii="Arial" w:hAnsi="Arial" w:cs="Arial"/>
          <w:sz w:val="24"/>
          <w:szCs w:val="24"/>
        </w:rPr>
        <w:t xml:space="preserve">”. These </w:t>
      </w:r>
      <w:r w:rsidR="007A3145">
        <w:rPr>
          <w:rFonts w:ascii="Arial" w:hAnsi="Arial" w:cs="Arial"/>
          <w:sz w:val="24"/>
          <w:szCs w:val="24"/>
        </w:rPr>
        <w:t xml:space="preserve">focus towards giving </w:t>
      </w:r>
      <w:r w:rsidR="00F44035">
        <w:rPr>
          <w:rFonts w:ascii="Arial" w:hAnsi="Arial" w:cs="Arial"/>
          <w:sz w:val="24"/>
          <w:szCs w:val="24"/>
        </w:rPr>
        <w:t>intrinsic</w:t>
      </w:r>
      <w:r w:rsidR="007A3145">
        <w:rPr>
          <w:rFonts w:ascii="Arial" w:hAnsi="Arial" w:cs="Arial"/>
          <w:sz w:val="24"/>
          <w:szCs w:val="24"/>
        </w:rPr>
        <w:t xml:space="preserve"> value to nature</w:t>
      </w:r>
      <w:r w:rsidR="006111E9">
        <w:rPr>
          <w:rFonts w:ascii="Arial" w:hAnsi="Arial" w:cs="Arial"/>
          <w:sz w:val="24"/>
          <w:szCs w:val="24"/>
        </w:rPr>
        <w:t xml:space="preserve"> and focus on personal change. </w:t>
      </w:r>
      <w:r w:rsidR="005D62A4">
        <w:rPr>
          <w:rFonts w:ascii="Arial" w:hAnsi="Arial" w:cs="Arial"/>
          <w:sz w:val="24"/>
          <w:szCs w:val="24"/>
        </w:rPr>
        <w:t>These people are usually locally based</w:t>
      </w:r>
      <w:r w:rsidR="00792DE9">
        <w:rPr>
          <w:rFonts w:ascii="Arial" w:hAnsi="Arial" w:cs="Arial"/>
          <w:sz w:val="24"/>
          <w:szCs w:val="24"/>
        </w:rPr>
        <w:t>, cooperative and</w:t>
      </w:r>
      <w:r w:rsidR="00D34923">
        <w:rPr>
          <w:rFonts w:ascii="Arial" w:hAnsi="Arial" w:cs="Arial"/>
          <w:sz w:val="24"/>
          <w:szCs w:val="24"/>
        </w:rPr>
        <w:t xml:space="preserve"> from a</w:t>
      </w:r>
      <w:r w:rsidR="00792DE9">
        <w:rPr>
          <w:rFonts w:ascii="Arial" w:hAnsi="Arial" w:cs="Arial"/>
          <w:sz w:val="24"/>
          <w:szCs w:val="24"/>
        </w:rPr>
        <w:t xml:space="preserve"> self-</w:t>
      </w:r>
      <w:r w:rsidR="00FA3107">
        <w:rPr>
          <w:rFonts w:ascii="Arial" w:hAnsi="Arial" w:cs="Arial"/>
          <w:sz w:val="24"/>
          <w:szCs w:val="24"/>
        </w:rPr>
        <w:t>reliant economic economy</w:t>
      </w:r>
      <w:r w:rsidR="005C30A2">
        <w:rPr>
          <w:rFonts w:ascii="Arial" w:hAnsi="Arial" w:cs="Arial"/>
          <w:sz w:val="24"/>
          <w:szCs w:val="24"/>
        </w:rPr>
        <w:t xml:space="preserve"> (Cudworth, 2003). </w:t>
      </w:r>
    </w:p>
    <w:p w14:paraId="5B4C263B" w14:textId="6B46EC0D" w:rsidR="00C14880" w:rsidRDefault="00E95052" w:rsidP="005C09C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Finally</w:t>
      </w:r>
      <w:r w:rsidR="00C14880">
        <w:rPr>
          <w:rFonts w:ascii="Arial" w:hAnsi="Arial" w:cs="Arial"/>
          <w:sz w:val="24"/>
          <w:szCs w:val="24"/>
        </w:rPr>
        <w:t xml:space="preserve">, the author </w:t>
      </w:r>
      <w:r w:rsidR="00192278">
        <w:rPr>
          <w:rFonts w:ascii="Arial" w:hAnsi="Arial" w:cs="Arial"/>
          <w:sz w:val="24"/>
          <w:szCs w:val="24"/>
        </w:rPr>
        <w:t xml:space="preserve">would like to discuss globalisation </w:t>
      </w:r>
      <w:r w:rsidR="00E12913">
        <w:rPr>
          <w:rFonts w:ascii="Arial" w:hAnsi="Arial" w:cs="Arial"/>
          <w:sz w:val="24"/>
          <w:szCs w:val="24"/>
        </w:rPr>
        <w:t>and the</w:t>
      </w:r>
      <w:r w:rsidR="006E4096">
        <w:rPr>
          <w:rFonts w:ascii="Arial" w:hAnsi="Arial" w:cs="Arial"/>
          <w:sz w:val="24"/>
          <w:szCs w:val="24"/>
        </w:rPr>
        <w:t xml:space="preserve"> impacts it has on young people. </w:t>
      </w:r>
      <w:r w:rsidR="00E44F18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="00E44F18">
        <w:rPr>
          <w:rFonts w:ascii="Arial" w:hAnsi="Arial" w:cs="Arial"/>
          <w:sz w:val="24"/>
          <w:szCs w:val="24"/>
        </w:rPr>
        <w:t>Whelton</w:t>
      </w:r>
      <w:proofErr w:type="spellEnd"/>
      <w:r w:rsidR="00E44F18">
        <w:rPr>
          <w:rFonts w:ascii="Arial" w:hAnsi="Arial" w:cs="Arial"/>
          <w:sz w:val="24"/>
          <w:szCs w:val="24"/>
        </w:rPr>
        <w:t xml:space="preserve"> (2020)</w:t>
      </w:r>
      <w:r w:rsidR="004A649F">
        <w:rPr>
          <w:rFonts w:ascii="Arial" w:hAnsi="Arial" w:cs="Arial"/>
          <w:sz w:val="24"/>
          <w:szCs w:val="24"/>
        </w:rPr>
        <w:t>,</w:t>
      </w:r>
      <w:r w:rsidR="00E44F18">
        <w:rPr>
          <w:rFonts w:ascii="Arial" w:hAnsi="Arial" w:cs="Arial"/>
          <w:sz w:val="24"/>
          <w:szCs w:val="24"/>
        </w:rPr>
        <w:t xml:space="preserve"> </w:t>
      </w:r>
      <w:r w:rsidR="00C4295B">
        <w:rPr>
          <w:rFonts w:ascii="Arial" w:hAnsi="Arial" w:cs="Arial"/>
          <w:sz w:val="24"/>
          <w:szCs w:val="24"/>
        </w:rPr>
        <w:t xml:space="preserve">“globalisation refers to the world </w:t>
      </w:r>
      <w:r w:rsidR="009E35F0">
        <w:rPr>
          <w:rFonts w:ascii="Arial" w:hAnsi="Arial" w:cs="Arial"/>
          <w:sz w:val="24"/>
          <w:szCs w:val="24"/>
        </w:rPr>
        <w:t xml:space="preserve">coming together due to closer economic, cultural, </w:t>
      </w:r>
      <w:r w:rsidR="002A7D0C">
        <w:rPr>
          <w:rFonts w:ascii="Arial" w:hAnsi="Arial" w:cs="Arial"/>
          <w:sz w:val="24"/>
          <w:szCs w:val="24"/>
        </w:rPr>
        <w:t>environmental</w:t>
      </w:r>
      <w:r w:rsidR="007A2188">
        <w:rPr>
          <w:rFonts w:ascii="Arial" w:hAnsi="Arial" w:cs="Arial"/>
          <w:sz w:val="24"/>
          <w:szCs w:val="24"/>
        </w:rPr>
        <w:t xml:space="preserve">, political and technological </w:t>
      </w:r>
      <w:r w:rsidR="00C165C3">
        <w:rPr>
          <w:rFonts w:ascii="Arial" w:hAnsi="Arial" w:cs="Arial"/>
          <w:sz w:val="24"/>
          <w:szCs w:val="24"/>
        </w:rPr>
        <w:t xml:space="preserve">interactions resulting in global </w:t>
      </w:r>
      <w:r w:rsidR="002A7D0C">
        <w:rPr>
          <w:rFonts w:ascii="Arial" w:hAnsi="Arial" w:cs="Arial"/>
          <w:sz w:val="24"/>
          <w:szCs w:val="24"/>
        </w:rPr>
        <w:t xml:space="preserve">interdependence”. </w:t>
      </w:r>
      <w:r w:rsidR="00C203F1">
        <w:rPr>
          <w:rFonts w:ascii="Arial" w:hAnsi="Arial" w:cs="Arial"/>
          <w:sz w:val="24"/>
          <w:szCs w:val="24"/>
        </w:rPr>
        <w:t>All</w:t>
      </w:r>
      <w:r w:rsidR="008D4E59">
        <w:rPr>
          <w:rFonts w:ascii="Arial" w:hAnsi="Arial" w:cs="Arial"/>
          <w:sz w:val="24"/>
          <w:szCs w:val="24"/>
        </w:rPr>
        <w:t xml:space="preserve"> the interactions </w:t>
      </w:r>
      <w:r w:rsidR="000713B3">
        <w:rPr>
          <w:rFonts w:ascii="Arial" w:hAnsi="Arial" w:cs="Arial"/>
          <w:sz w:val="24"/>
          <w:szCs w:val="24"/>
        </w:rPr>
        <w:t xml:space="preserve">around globalisation </w:t>
      </w:r>
      <w:r w:rsidR="00B32AD9">
        <w:rPr>
          <w:rFonts w:ascii="Arial" w:hAnsi="Arial" w:cs="Arial"/>
          <w:sz w:val="24"/>
          <w:szCs w:val="24"/>
        </w:rPr>
        <w:t>have impacts on young people</w:t>
      </w:r>
      <w:r w:rsidR="00D30771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D30771">
        <w:rPr>
          <w:rFonts w:ascii="Arial" w:hAnsi="Arial" w:cs="Arial"/>
          <w:sz w:val="24"/>
          <w:szCs w:val="24"/>
        </w:rPr>
        <w:t>Whelton</w:t>
      </w:r>
      <w:proofErr w:type="spellEnd"/>
      <w:r w:rsidR="00D30771">
        <w:rPr>
          <w:rFonts w:ascii="Arial" w:hAnsi="Arial" w:cs="Arial"/>
          <w:sz w:val="24"/>
          <w:szCs w:val="24"/>
        </w:rPr>
        <w:t xml:space="preserve">, 2020). </w:t>
      </w:r>
      <w:r w:rsidR="00C203F1">
        <w:rPr>
          <w:rFonts w:ascii="Arial" w:hAnsi="Arial" w:cs="Arial"/>
          <w:sz w:val="24"/>
          <w:szCs w:val="24"/>
        </w:rPr>
        <w:t xml:space="preserve">Youth culture is influenced by globalisation </w:t>
      </w:r>
      <w:r w:rsidR="004A649F">
        <w:rPr>
          <w:rFonts w:ascii="Arial" w:hAnsi="Arial" w:cs="Arial"/>
          <w:sz w:val="24"/>
          <w:szCs w:val="24"/>
        </w:rPr>
        <w:t>because</w:t>
      </w:r>
      <w:r w:rsidR="00C203F1">
        <w:rPr>
          <w:rFonts w:ascii="Arial" w:hAnsi="Arial" w:cs="Arial"/>
          <w:sz w:val="24"/>
          <w:szCs w:val="24"/>
        </w:rPr>
        <w:t xml:space="preserve"> academic excellence alone is insufficient for youths to succeed in a globalised environment. </w:t>
      </w:r>
      <w:r w:rsidR="000A14A9">
        <w:rPr>
          <w:rFonts w:ascii="Arial" w:hAnsi="Arial" w:cs="Arial"/>
          <w:sz w:val="24"/>
          <w:szCs w:val="24"/>
        </w:rPr>
        <w:t xml:space="preserve">It is important for young </w:t>
      </w:r>
      <w:r w:rsidR="00634B05">
        <w:rPr>
          <w:rFonts w:ascii="Arial" w:hAnsi="Arial" w:cs="Arial"/>
          <w:sz w:val="24"/>
          <w:szCs w:val="24"/>
        </w:rPr>
        <w:t>people to acquire skills and abilities</w:t>
      </w:r>
      <w:r w:rsidR="00620CE7">
        <w:rPr>
          <w:rFonts w:ascii="Arial" w:hAnsi="Arial" w:cs="Arial"/>
          <w:sz w:val="24"/>
          <w:szCs w:val="24"/>
        </w:rPr>
        <w:t xml:space="preserve"> to help them cope with </w:t>
      </w:r>
      <w:r w:rsidR="006809E3">
        <w:rPr>
          <w:rFonts w:ascii="Arial" w:hAnsi="Arial" w:cs="Arial"/>
          <w:sz w:val="24"/>
          <w:szCs w:val="24"/>
        </w:rPr>
        <w:t>rapidly</w:t>
      </w:r>
      <w:r w:rsidR="00620CE7">
        <w:rPr>
          <w:rFonts w:ascii="Arial" w:hAnsi="Arial" w:cs="Arial"/>
          <w:sz w:val="24"/>
          <w:szCs w:val="24"/>
        </w:rPr>
        <w:t xml:space="preserve"> rising population diversity and </w:t>
      </w:r>
      <w:r w:rsidR="006809E3">
        <w:rPr>
          <w:rFonts w:ascii="Arial" w:hAnsi="Arial" w:cs="Arial"/>
          <w:sz w:val="24"/>
          <w:szCs w:val="24"/>
        </w:rPr>
        <w:t xml:space="preserve">increasing jobs in international trade. </w:t>
      </w:r>
      <w:r w:rsidR="00EC7D12">
        <w:rPr>
          <w:rFonts w:ascii="Arial" w:hAnsi="Arial" w:cs="Arial"/>
          <w:sz w:val="24"/>
          <w:szCs w:val="24"/>
        </w:rPr>
        <w:t>Regarding</w:t>
      </w:r>
      <w:r w:rsidR="00AB45F2">
        <w:rPr>
          <w:rFonts w:ascii="Arial" w:hAnsi="Arial" w:cs="Arial"/>
          <w:sz w:val="24"/>
          <w:szCs w:val="24"/>
        </w:rPr>
        <w:t xml:space="preserve"> </w:t>
      </w:r>
      <w:r w:rsidR="003A6ABF">
        <w:rPr>
          <w:rFonts w:ascii="Arial" w:hAnsi="Arial" w:cs="Arial"/>
          <w:sz w:val="24"/>
          <w:szCs w:val="24"/>
        </w:rPr>
        <w:t>globalisation</w:t>
      </w:r>
      <w:r w:rsidR="00A12630">
        <w:rPr>
          <w:rFonts w:ascii="Arial" w:hAnsi="Arial" w:cs="Arial"/>
          <w:sz w:val="24"/>
          <w:szCs w:val="24"/>
        </w:rPr>
        <w:t xml:space="preserve">, some think that young people may be getting left </w:t>
      </w:r>
      <w:r w:rsidR="002870C9">
        <w:rPr>
          <w:rFonts w:ascii="Arial" w:hAnsi="Arial" w:cs="Arial"/>
          <w:sz w:val="24"/>
          <w:szCs w:val="24"/>
        </w:rPr>
        <w:t>behind</w:t>
      </w:r>
      <w:r w:rsidR="009109D2">
        <w:rPr>
          <w:rFonts w:ascii="Arial" w:hAnsi="Arial" w:cs="Arial"/>
          <w:sz w:val="24"/>
          <w:szCs w:val="24"/>
        </w:rPr>
        <w:t xml:space="preserve">. </w:t>
      </w:r>
      <w:r w:rsidR="00A20379">
        <w:rPr>
          <w:rFonts w:ascii="Arial" w:hAnsi="Arial" w:cs="Arial"/>
          <w:sz w:val="24"/>
          <w:szCs w:val="24"/>
        </w:rPr>
        <w:t>However, as a trainee youth worker</w:t>
      </w:r>
      <w:r w:rsidR="00084324">
        <w:rPr>
          <w:rFonts w:ascii="Arial" w:hAnsi="Arial" w:cs="Arial"/>
          <w:sz w:val="24"/>
          <w:szCs w:val="24"/>
        </w:rPr>
        <w:t>, t</w:t>
      </w:r>
      <w:r w:rsidR="00A20379">
        <w:rPr>
          <w:rFonts w:ascii="Arial" w:hAnsi="Arial" w:cs="Arial"/>
          <w:sz w:val="24"/>
          <w:szCs w:val="24"/>
        </w:rPr>
        <w:t xml:space="preserve">he author </w:t>
      </w:r>
      <w:r w:rsidR="00211902">
        <w:rPr>
          <w:rFonts w:ascii="Arial" w:hAnsi="Arial" w:cs="Arial"/>
          <w:sz w:val="24"/>
          <w:szCs w:val="24"/>
        </w:rPr>
        <w:t xml:space="preserve">believes </w:t>
      </w:r>
      <w:r w:rsidR="00A20379">
        <w:rPr>
          <w:rFonts w:ascii="Arial" w:hAnsi="Arial" w:cs="Arial"/>
          <w:sz w:val="24"/>
          <w:szCs w:val="24"/>
        </w:rPr>
        <w:t xml:space="preserve">that there could be numerous different reasons why young people </w:t>
      </w:r>
      <w:r w:rsidR="00211902">
        <w:rPr>
          <w:rFonts w:ascii="Arial" w:hAnsi="Arial" w:cs="Arial"/>
          <w:sz w:val="24"/>
          <w:szCs w:val="24"/>
        </w:rPr>
        <w:t xml:space="preserve">are perceived as limited. </w:t>
      </w:r>
      <w:r w:rsidR="00235666">
        <w:rPr>
          <w:rFonts w:ascii="Arial" w:hAnsi="Arial" w:cs="Arial"/>
          <w:sz w:val="24"/>
          <w:szCs w:val="24"/>
        </w:rPr>
        <w:t>It could be because the</w:t>
      </w:r>
      <w:r w:rsidR="00F227BF">
        <w:rPr>
          <w:rFonts w:ascii="Arial" w:hAnsi="Arial" w:cs="Arial"/>
          <w:sz w:val="24"/>
          <w:szCs w:val="24"/>
        </w:rPr>
        <w:t>y</w:t>
      </w:r>
      <w:r w:rsidR="00235666">
        <w:rPr>
          <w:rFonts w:ascii="Arial" w:hAnsi="Arial" w:cs="Arial"/>
          <w:sz w:val="24"/>
          <w:szCs w:val="24"/>
        </w:rPr>
        <w:t xml:space="preserve"> are not fully aware,</w:t>
      </w:r>
      <w:r w:rsidR="00F227BF">
        <w:rPr>
          <w:rFonts w:ascii="Arial" w:hAnsi="Arial" w:cs="Arial"/>
          <w:sz w:val="24"/>
          <w:szCs w:val="24"/>
        </w:rPr>
        <w:t xml:space="preserve"> they</w:t>
      </w:r>
      <w:r w:rsidR="00235666">
        <w:rPr>
          <w:rFonts w:ascii="Arial" w:hAnsi="Arial" w:cs="Arial"/>
          <w:sz w:val="24"/>
          <w:szCs w:val="24"/>
        </w:rPr>
        <w:t xml:space="preserve"> lack information</w:t>
      </w:r>
      <w:r w:rsidR="00B32514">
        <w:rPr>
          <w:rFonts w:ascii="Arial" w:hAnsi="Arial" w:cs="Arial"/>
          <w:sz w:val="24"/>
          <w:szCs w:val="24"/>
        </w:rPr>
        <w:t>, they are not connected</w:t>
      </w:r>
      <w:r w:rsidR="000F4272">
        <w:rPr>
          <w:rFonts w:ascii="Arial" w:hAnsi="Arial" w:cs="Arial"/>
          <w:sz w:val="24"/>
          <w:szCs w:val="24"/>
        </w:rPr>
        <w:t xml:space="preserve">, they are sometimes viewed upon as lazy </w:t>
      </w:r>
      <w:r w:rsidR="00211274">
        <w:rPr>
          <w:rFonts w:ascii="Arial" w:hAnsi="Arial" w:cs="Arial"/>
          <w:sz w:val="24"/>
          <w:szCs w:val="24"/>
        </w:rPr>
        <w:t>ignorant</w:t>
      </w:r>
      <w:r w:rsidR="004A2DAF">
        <w:rPr>
          <w:rFonts w:ascii="Arial" w:hAnsi="Arial" w:cs="Arial"/>
          <w:sz w:val="24"/>
          <w:szCs w:val="24"/>
        </w:rPr>
        <w:t xml:space="preserve"> or </w:t>
      </w:r>
      <w:r w:rsidR="00211274">
        <w:rPr>
          <w:rFonts w:ascii="Arial" w:hAnsi="Arial" w:cs="Arial"/>
          <w:sz w:val="24"/>
          <w:szCs w:val="24"/>
        </w:rPr>
        <w:t>violent</w:t>
      </w:r>
      <w:r w:rsidR="004A2DAF">
        <w:rPr>
          <w:rFonts w:ascii="Arial" w:hAnsi="Arial" w:cs="Arial"/>
          <w:sz w:val="24"/>
          <w:szCs w:val="24"/>
        </w:rPr>
        <w:t xml:space="preserve"> and</w:t>
      </w:r>
      <w:r w:rsidR="00211274">
        <w:rPr>
          <w:rFonts w:ascii="Arial" w:hAnsi="Arial" w:cs="Arial"/>
          <w:sz w:val="24"/>
          <w:szCs w:val="24"/>
        </w:rPr>
        <w:t xml:space="preserve"> power structures limiting their participation. </w:t>
      </w:r>
      <w:r w:rsidR="00C46B1C">
        <w:rPr>
          <w:rFonts w:ascii="Arial" w:hAnsi="Arial" w:cs="Arial"/>
          <w:sz w:val="24"/>
          <w:szCs w:val="24"/>
        </w:rPr>
        <w:t xml:space="preserve">However, </w:t>
      </w:r>
      <w:r w:rsidR="00102A51">
        <w:rPr>
          <w:rFonts w:ascii="Arial" w:hAnsi="Arial" w:cs="Arial"/>
          <w:sz w:val="24"/>
          <w:szCs w:val="24"/>
        </w:rPr>
        <w:t xml:space="preserve">DEA (2007) </w:t>
      </w:r>
      <w:r w:rsidR="000316B4">
        <w:rPr>
          <w:rFonts w:ascii="Arial" w:hAnsi="Arial" w:cs="Arial"/>
          <w:sz w:val="24"/>
          <w:szCs w:val="24"/>
        </w:rPr>
        <w:t>explains that “some young people</w:t>
      </w:r>
      <w:r w:rsidR="00971CC7">
        <w:rPr>
          <w:rFonts w:ascii="Arial" w:hAnsi="Arial" w:cs="Arial"/>
          <w:sz w:val="24"/>
          <w:szCs w:val="24"/>
        </w:rPr>
        <w:t>’</w:t>
      </w:r>
      <w:r w:rsidR="000316B4">
        <w:rPr>
          <w:rFonts w:ascii="Arial" w:hAnsi="Arial" w:cs="Arial"/>
          <w:sz w:val="24"/>
          <w:szCs w:val="24"/>
        </w:rPr>
        <w:t>s views and background</w:t>
      </w:r>
      <w:r w:rsidR="00D173A5">
        <w:rPr>
          <w:rFonts w:ascii="Arial" w:hAnsi="Arial" w:cs="Arial"/>
          <w:sz w:val="24"/>
          <w:szCs w:val="24"/>
        </w:rPr>
        <w:t xml:space="preserve"> will </w:t>
      </w:r>
      <w:r w:rsidR="005527CB">
        <w:rPr>
          <w:rFonts w:ascii="Arial" w:hAnsi="Arial" w:cs="Arial"/>
          <w:sz w:val="24"/>
          <w:szCs w:val="24"/>
        </w:rPr>
        <w:t>correspond</w:t>
      </w:r>
      <w:r w:rsidR="00166F11">
        <w:rPr>
          <w:rFonts w:ascii="Arial" w:hAnsi="Arial" w:cs="Arial"/>
          <w:sz w:val="24"/>
          <w:szCs w:val="24"/>
        </w:rPr>
        <w:t xml:space="preserve"> </w:t>
      </w:r>
      <w:r w:rsidR="00166F11">
        <w:rPr>
          <w:rFonts w:ascii="Arial" w:hAnsi="Arial" w:cs="Arial"/>
          <w:sz w:val="24"/>
          <w:szCs w:val="24"/>
        </w:rPr>
        <w:lastRenderedPageBreak/>
        <w:t>with powerful social groups</w:t>
      </w:r>
      <w:r w:rsidR="00534CAC">
        <w:rPr>
          <w:rFonts w:ascii="Arial" w:hAnsi="Arial" w:cs="Arial"/>
          <w:sz w:val="24"/>
          <w:szCs w:val="24"/>
        </w:rPr>
        <w:t xml:space="preserve">. Others will see things from </w:t>
      </w:r>
      <w:r w:rsidR="005527CB">
        <w:rPr>
          <w:rFonts w:ascii="Arial" w:hAnsi="Arial" w:cs="Arial"/>
          <w:sz w:val="24"/>
          <w:szCs w:val="24"/>
        </w:rPr>
        <w:t xml:space="preserve">the perspectives of those on </w:t>
      </w:r>
      <w:r w:rsidR="00971CC7">
        <w:rPr>
          <w:rFonts w:ascii="Arial" w:hAnsi="Arial" w:cs="Arial"/>
          <w:sz w:val="24"/>
          <w:szCs w:val="24"/>
        </w:rPr>
        <w:t>t</w:t>
      </w:r>
      <w:r w:rsidR="005527CB">
        <w:rPr>
          <w:rFonts w:ascii="Arial" w:hAnsi="Arial" w:cs="Arial"/>
          <w:sz w:val="24"/>
          <w:szCs w:val="24"/>
        </w:rPr>
        <w:t xml:space="preserve">he margins of society with little or no access to </w:t>
      </w:r>
      <w:r w:rsidR="00CF6FD6">
        <w:rPr>
          <w:rFonts w:ascii="Arial" w:hAnsi="Arial" w:cs="Arial"/>
          <w:sz w:val="24"/>
          <w:szCs w:val="24"/>
        </w:rPr>
        <w:t>resources</w:t>
      </w:r>
      <w:r w:rsidR="00EA59AC">
        <w:rPr>
          <w:rFonts w:ascii="Arial" w:hAnsi="Arial" w:cs="Arial"/>
          <w:sz w:val="24"/>
          <w:szCs w:val="24"/>
        </w:rPr>
        <w:t xml:space="preserve"> or decision making”. </w:t>
      </w:r>
      <w:r w:rsidR="005527CB">
        <w:rPr>
          <w:rFonts w:ascii="Arial" w:hAnsi="Arial" w:cs="Arial"/>
          <w:sz w:val="24"/>
          <w:szCs w:val="24"/>
        </w:rPr>
        <w:t xml:space="preserve"> </w:t>
      </w:r>
    </w:p>
    <w:p w14:paraId="0E6788FB" w14:textId="59ADB251" w:rsidR="00A823AE" w:rsidRDefault="00BC79B0" w:rsidP="005C09C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conclude</w:t>
      </w:r>
      <w:r w:rsidR="00292001">
        <w:rPr>
          <w:rFonts w:ascii="Arial" w:hAnsi="Arial" w:cs="Arial"/>
          <w:sz w:val="24"/>
          <w:szCs w:val="24"/>
        </w:rPr>
        <w:t xml:space="preserve">, the author believes that </w:t>
      </w:r>
      <w:r w:rsidR="0025441A">
        <w:rPr>
          <w:rFonts w:ascii="Arial" w:hAnsi="Arial" w:cs="Arial"/>
          <w:sz w:val="24"/>
          <w:szCs w:val="24"/>
        </w:rPr>
        <w:t>ES</w:t>
      </w:r>
      <w:r w:rsidR="00D437AF">
        <w:rPr>
          <w:rFonts w:ascii="Arial" w:hAnsi="Arial" w:cs="Arial"/>
          <w:sz w:val="24"/>
          <w:szCs w:val="24"/>
        </w:rPr>
        <w:t xml:space="preserve">DGYW can contribute to </w:t>
      </w:r>
      <w:r w:rsidR="00CB2855">
        <w:rPr>
          <w:rFonts w:ascii="Arial" w:hAnsi="Arial" w:cs="Arial"/>
          <w:sz w:val="24"/>
          <w:szCs w:val="24"/>
        </w:rPr>
        <w:t>contemporary</w:t>
      </w:r>
      <w:r w:rsidR="004723F5">
        <w:rPr>
          <w:rFonts w:ascii="Arial" w:hAnsi="Arial" w:cs="Arial"/>
          <w:sz w:val="24"/>
          <w:szCs w:val="24"/>
        </w:rPr>
        <w:t xml:space="preserve"> youth work practice. </w:t>
      </w:r>
      <w:r w:rsidR="00452B84">
        <w:rPr>
          <w:rFonts w:ascii="Arial" w:hAnsi="Arial" w:cs="Arial"/>
          <w:sz w:val="24"/>
          <w:szCs w:val="24"/>
        </w:rPr>
        <w:t xml:space="preserve">The author also </w:t>
      </w:r>
      <w:r w:rsidR="00E416B4">
        <w:rPr>
          <w:rFonts w:ascii="Arial" w:hAnsi="Arial" w:cs="Arial"/>
          <w:sz w:val="24"/>
          <w:szCs w:val="24"/>
        </w:rPr>
        <w:t>believes</w:t>
      </w:r>
      <w:r w:rsidR="00452B84">
        <w:rPr>
          <w:rFonts w:ascii="Arial" w:hAnsi="Arial" w:cs="Arial"/>
          <w:sz w:val="24"/>
          <w:szCs w:val="24"/>
        </w:rPr>
        <w:t xml:space="preserve"> that youth workers are often teaching young people about the important factors </w:t>
      </w:r>
      <w:r w:rsidR="00FA62A4">
        <w:rPr>
          <w:rFonts w:ascii="Arial" w:hAnsi="Arial" w:cs="Arial"/>
          <w:sz w:val="24"/>
          <w:szCs w:val="24"/>
        </w:rPr>
        <w:t xml:space="preserve">that comes </w:t>
      </w:r>
      <w:r w:rsidR="00E416B4">
        <w:rPr>
          <w:rFonts w:ascii="Arial" w:hAnsi="Arial" w:cs="Arial"/>
          <w:sz w:val="24"/>
          <w:szCs w:val="24"/>
        </w:rPr>
        <w:t>under</w:t>
      </w:r>
      <w:r w:rsidR="00605DAD">
        <w:rPr>
          <w:rFonts w:ascii="Arial" w:hAnsi="Arial" w:cs="Arial"/>
          <w:sz w:val="24"/>
          <w:szCs w:val="24"/>
        </w:rPr>
        <w:t xml:space="preserve"> both</w:t>
      </w:r>
      <w:r w:rsidR="00FA62A4">
        <w:rPr>
          <w:rFonts w:ascii="Arial" w:hAnsi="Arial" w:cs="Arial"/>
          <w:sz w:val="24"/>
          <w:szCs w:val="24"/>
        </w:rPr>
        <w:t xml:space="preserve"> ESDGYW </w:t>
      </w:r>
      <w:r w:rsidR="00605DAD">
        <w:rPr>
          <w:rFonts w:ascii="Arial" w:hAnsi="Arial" w:cs="Arial"/>
          <w:sz w:val="24"/>
          <w:szCs w:val="24"/>
        </w:rPr>
        <w:t>and ESDGC</w:t>
      </w:r>
      <w:r w:rsidR="00E416B4">
        <w:rPr>
          <w:rFonts w:ascii="Arial" w:hAnsi="Arial" w:cs="Arial"/>
          <w:sz w:val="24"/>
          <w:szCs w:val="24"/>
        </w:rPr>
        <w:t xml:space="preserve"> without necessary realising it. </w:t>
      </w:r>
      <w:r w:rsidR="00EA310D">
        <w:rPr>
          <w:rFonts w:ascii="Arial" w:hAnsi="Arial" w:cs="Arial"/>
          <w:sz w:val="24"/>
          <w:szCs w:val="24"/>
        </w:rPr>
        <w:t>Young people can make a huge difference (</w:t>
      </w:r>
      <w:proofErr w:type="spellStart"/>
      <w:r w:rsidR="00EA310D">
        <w:rPr>
          <w:rFonts w:ascii="Arial" w:hAnsi="Arial" w:cs="Arial"/>
          <w:sz w:val="24"/>
          <w:szCs w:val="24"/>
        </w:rPr>
        <w:t>Whelton</w:t>
      </w:r>
      <w:proofErr w:type="spellEnd"/>
      <w:r w:rsidR="00EA310D">
        <w:rPr>
          <w:rFonts w:ascii="Arial" w:hAnsi="Arial" w:cs="Arial"/>
          <w:sz w:val="24"/>
          <w:szCs w:val="24"/>
        </w:rPr>
        <w:t xml:space="preserve">, 2020). </w:t>
      </w:r>
      <w:r w:rsidR="00D76873">
        <w:rPr>
          <w:rFonts w:ascii="Arial" w:hAnsi="Arial" w:cs="Arial"/>
          <w:sz w:val="24"/>
          <w:szCs w:val="24"/>
        </w:rPr>
        <w:t xml:space="preserve">Therefore, </w:t>
      </w:r>
      <w:r w:rsidR="00C423BE">
        <w:rPr>
          <w:rFonts w:ascii="Arial" w:hAnsi="Arial" w:cs="Arial"/>
          <w:sz w:val="24"/>
          <w:szCs w:val="24"/>
        </w:rPr>
        <w:t>youth workers believe that young people are powerful</w:t>
      </w:r>
      <w:r w:rsidR="00F97C12">
        <w:rPr>
          <w:rFonts w:ascii="Arial" w:hAnsi="Arial" w:cs="Arial"/>
          <w:sz w:val="24"/>
          <w:szCs w:val="24"/>
        </w:rPr>
        <w:t>. They are open to change more than other population groups, they are future orient</w:t>
      </w:r>
      <w:r w:rsidR="00B16D23">
        <w:rPr>
          <w:rFonts w:ascii="Arial" w:hAnsi="Arial" w:cs="Arial"/>
          <w:sz w:val="24"/>
          <w:szCs w:val="24"/>
        </w:rPr>
        <w:t>ed, they are creative</w:t>
      </w:r>
      <w:r w:rsidR="009D114F">
        <w:rPr>
          <w:rFonts w:ascii="Arial" w:hAnsi="Arial" w:cs="Arial"/>
          <w:sz w:val="24"/>
          <w:szCs w:val="24"/>
        </w:rPr>
        <w:t>, idealistic</w:t>
      </w:r>
      <w:r w:rsidR="00A749B5">
        <w:rPr>
          <w:rFonts w:ascii="Arial" w:hAnsi="Arial" w:cs="Arial"/>
          <w:sz w:val="24"/>
          <w:szCs w:val="24"/>
        </w:rPr>
        <w:t xml:space="preserve"> and have the energy and time to want to make a difference in the society in which they live</w:t>
      </w:r>
      <w:r w:rsidR="00D76873">
        <w:rPr>
          <w:rFonts w:ascii="Arial" w:hAnsi="Arial" w:cs="Arial"/>
          <w:sz w:val="24"/>
          <w:szCs w:val="24"/>
        </w:rPr>
        <w:t>.</w:t>
      </w:r>
      <w:r w:rsidR="00A6048E">
        <w:rPr>
          <w:rFonts w:ascii="Arial" w:hAnsi="Arial" w:cs="Arial"/>
          <w:sz w:val="24"/>
          <w:szCs w:val="24"/>
        </w:rPr>
        <w:t xml:space="preserve"> The seven key themes, ten principles of global youth work</w:t>
      </w:r>
      <w:r w:rsidR="00AA12D5">
        <w:rPr>
          <w:rFonts w:ascii="Arial" w:hAnsi="Arial" w:cs="Arial"/>
          <w:sz w:val="24"/>
          <w:szCs w:val="24"/>
        </w:rPr>
        <w:t xml:space="preserve">, </w:t>
      </w:r>
      <w:r w:rsidR="00957FF4">
        <w:rPr>
          <w:rFonts w:ascii="Arial" w:hAnsi="Arial" w:cs="Arial"/>
          <w:sz w:val="24"/>
          <w:szCs w:val="24"/>
        </w:rPr>
        <w:t>sustainability</w:t>
      </w:r>
      <w:r w:rsidR="00AA12D5">
        <w:rPr>
          <w:rFonts w:ascii="Arial" w:hAnsi="Arial" w:cs="Arial"/>
          <w:sz w:val="24"/>
          <w:szCs w:val="24"/>
        </w:rPr>
        <w:t xml:space="preserve"> and</w:t>
      </w:r>
      <w:r w:rsidR="0089496B">
        <w:rPr>
          <w:rFonts w:ascii="Arial" w:hAnsi="Arial" w:cs="Arial"/>
          <w:sz w:val="24"/>
          <w:szCs w:val="24"/>
        </w:rPr>
        <w:t xml:space="preserve"> globalisation are all very important </w:t>
      </w:r>
      <w:r w:rsidR="00DF0657">
        <w:rPr>
          <w:rFonts w:ascii="Arial" w:hAnsi="Arial" w:cs="Arial"/>
          <w:sz w:val="24"/>
          <w:szCs w:val="24"/>
        </w:rPr>
        <w:t>s</w:t>
      </w:r>
      <w:r w:rsidR="00957FF4">
        <w:rPr>
          <w:rFonts w:ascii="Arial" w:hAnsi="Arial" w:cs="Arial"/>
          <w:sz w:val="24"/>
          <w:szCs w:val="24"/>
        </w:rPr>
        <w:t xml:space="preserve">ubjects for young people to gain knowledge about. </w:t>
      </w:r>
      <w:r w:rsidR="00E77E9C">
        <w:rPr>
          <w:rFonts w:ascii="Arial" w:hAnsi="Arial" w:cs="Arial"/>
          <w:sz w:val="24"/>
          <w:szCs w:val="24"/>
        </w:rPr>
        <w:t xml:space="preserve">These all link </w:t>
      </w:r>
      <w:r w:rsidR="00270C31">
        <w:rPr>
          <w:rFonts w:ascii="Arial" w:hAnsi="Arial" w:cs="Arial"/>
          <w:sz w:val="24"/>
          <w:szCs w:val="24"/>
        </w:rPr>
        <w:t xml:space="preserve">well with </w:t>
      </w:r>
      <w:r w:rsidR="00A300A3">
        <w:rPr>
          <w:rFonts w:ascii="Arial" w:hAnsi="Arial" w:cs="Arial"/>
          <w:sz w:val="24"/>
          <w:szCs w:val="24"/>
        </w:rPr>
        <w:t xml:space="preserve">the principles of </w:t>
      </w:r>
      <w:r w:rsidR="006B07B0">
        <w:rPr>
          <w:rFonts w:ascii="Arial" w:hAnsi="Arial" w:cs="Arial"/>
          <w:sz w:val="24"/>
          <w:szCs w:val="24"/>
        </w:rPr>
        <w:t xml:space="preserve">youth work, purposes of youth work and the national occupational standards of youth work. </w:t>
      </w:r>
      <w:r w:rsidR="00F61E93">
        <w:rPr>
          <w:rFonts w:ascii="Arial" w:hAnsi="Arial" w:cs="Arial"/>
          <w:sz w:val="24"/>
          <w:szCs w:val="24"/>
        </w:rPr>
        <w:t xml:space="preserve">Knowledge is </w:t>
      </w:r>
      <w:r w:rsidR="0058710D">
        <w:rPr>
          <w:rFonts w:ascii="Arial" w:hAnsi="Arial" w:cs="Arial"/>
          <w:sz w:val="24"/>
          <w:szCs w:val="24"/>
        </w:rPr>
        <w:t>key and</w:t>
      </w:r>
      <w:r w:rsidR="00F06151">
        <w:rPr>
          <w:rFonts w:ascii="Arial" w:hAnsi="Arial" w:cs="Arial"/>
          <w:sz w:val="24"/>
          <w:szCs w:val="24"/>
        </w:rPr>
        <w:t xml:space="preserve"> could be raised if</w:t>
      </w:r>
      <w:r w:rsidR="004976DB">
        <w:rPr>
          <w:rFonts w:ascii="Arial" w:hAnsi="Arial" w:cs="Arial"/>
          <w:sz w:val="24"/>
          <w:szCs w:val="24"/>
        </w:rPr>
        <w:t xml:space="preserve"> </w:t>
      </w:r>
      <w:r w:rsidR="00DF470C">
        <w:rPr>
          <w:rFonts w:ascii="Arial" w:hAnsi="Arial" w:cs="Arial"/>
          <w:sz w:val="24"/>
          <w:szCs w:val="24"/>
        </w:rPr>
        <w:t xml:space="preserve">society </w:t>
      </w:r>
      <w:r w:rsidR="00D236AA">
        <w:rPr>
          <w:rFonts w:ascii="Arial" w:hAnsi="Arial" w:cs="Arial"/>
          <w:sz w:val="24"/>
          <w:szCs w:val="24"/>
        </w:rPr>
        <w:t>knew</w:t>
      </w:r>
      <w:r w:rsidR="000529DE">
        <w:rPr>
          <w:rFonts w:ascii="Arial" w:hAnsi="Arial" w:cs="Arial"/>
          <w:sz w:val="24"/>
          <w:szCs w:val="24"/>
        </w:rPr>
        <w:t xml:space="preserve"> more about the </w:t>
      </w:r>
      <w:r w:rsidR="003A598A">
        <w:rPr>
          <w:rFonts w:ascii="Arial" w:hAnsi="Arial" w:cs="Arial"/>
          <w:sz w:val="24"/>
          <w:szCs w:val="24"/>
        </w:rPr>
        <w:t>importance</w:t>
      </w:r>
      <w:r w:rsidR="000529DE">
        <w:rPr>
          <w:rFonts w:ascii="Arial" w:hAnsi="Arial" w:cs="Arial"/>
          <w:sz w:val="24"/>
          <w:szCs w:val="24"/>
        </w:rPr>
        <w:t xml:space="preserve"> of ESDGW and ESDGC</w:t>
      </w:r>
      <w:r w:rsidR="00AF5A93">
        <w:rPr>
          <w:rFonts w:ascii="Arial" w:hAnsi="Arial" w:cs="Arial"/>
          <w:sz w:val="24"/>
          <w:szCs w:val="24"/>
        </w:rPr>
        <w:t xml:space="preserve"> and how it can contribute to</w:t>
      </w:r>
      <w:r w:rsidR="00511510">
        <w:rPr>
          <w:rFonts w:ascii="Arial" w:hAnsi="Arial" w:cs="Arial"/>
          <w:sz w:val="24"/>
          <w:szCs w:val="24"/>
        </w:rPr>
        <w:t xml:space="preserve"> youth work practice. </w:t>
      </w:r>
    </w:p>
    <w:p w14:paraId="7225D826" w14:textId="30E21BC6" w:rsidR="00BD1056" w:rsidRDefault="00BD1056" w:rsidP="005C09C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6D50390B" w14:textId="39A94B17" w:rsidR="00BD1056" w:rsidRDefault="00BD1056" w:rsidP="005C09C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2EB28101" w14:textId="110BE06D" w:rsidR="00BD1056" w:rsidRDefault="00BD1056" w:rsidP="005C09C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124F2B20" w14:textId="39E41A40" w:rsidR="00BD1056" w:rsidRDefault="00BD1056" w:rsidP="00240A67">
      <w:pPr>
        <w:spacing w:line="480" w:lineRule="auto"/>
        <w:rPr>
          <w:rFonts w:ascii="Arial" w:hAnsi="Arial" w:cs="Arial"/>
          <w:sz w:val="24"/>
          <w:szCs w:val="24"/>
        </w:rPr>
      </w:pPr>
    </w:p>
    <w:p w14:paraId="7ECFEA81" w14:textId="09644E3A" w:rsidR="00240A67" w:rsidRDefault="00240A67" w:rsidP="00240A67">
      <w:pPr>
        <w:spacing w:line="480" w:lineRule="auto"/>
        <w:rPr>
          <w:rFonts w:ascii="Arial" w:hAnsi="Arial" w:cs="Arial"/>
          <w:sz w:val="24"/>
          <w:szCs w:val="24"/>
        </w:rPr>
      </w:pPr>
    </w:p>
    <w:p w14:paraId="6819C82E" w14:textId="402186FF" w:rsidR="00240A67" w:rsidRDefault="00240A67" w:rsidP="00240A67">
      <w:pPr>
        <w:spacing w:line="480" w:lineRule="auto"/>
        <w:rPr>
          <w:rFonts w:ascii="Arial" w:hAnsi="Arial" w:cs="Arial"/>
          <w:sz w:val="24"/>
          <w:szCs w:val="24"/>
        </w:rPr>
      </w:pPr>
    </w:p>
    <w:p w14:paraId="6144A8E5" w14:textId="77777777" w:rsidR="00240A67" w:rsidRDefault="00240A67" w:rsidP="00240A67">
      <w:pPr>
        <w:spacing w:line="480" w:lineRule="auto"/>
        <w:rPr>
          <w:rFonts w:ascii="Arial" w:hAnsi="Arial" w:cs="Arial"/>
          <w:sz w:val="24"/>
          <w:szCs w:val="24"/>
        </w:rPr>
      </w:pPr>
    </w:p>
    <w:p w14:paraId="4A4B0F26" w14:textId="77777777" w:rsidR="00EF2532" w:rsidRPr="00F02479" w:rsidRDefault="00EF2532" w:rsidP="00EF2532">
      <w:pPr>
        <w:spacing w:line="480" w:lineRule="auto"/>
        <w:jc w:val="center"/>
        <w:rPr>
          <w:rFonts w:ascii="Arial" w:hAnsi="Arial" w:cs="Arial"/>
          <w:sz w:val="24"/>
          <w:szCs w:val="24"/>
          <w:u w:val="single"/>
        </w:rPr>
      </w:pPr>
      <w:r w:rsidRPr="00F02479">
        <w:rPr>
          <w:rFonts w:ascii="Arial" w:hAnsi="Arial" w:cs="Arial"/>
          <w:sz w:val="24"/>
          <w:szCs w:val="24"/>
          <w:u w:val="single"/>
        </w:rPr>
        <w:lastRenderedPageBreak/>
        <w:t>References</w:t>
      </w:r>
    </w:p>
    <w:p w14:paraId="3C90FDE5" w14:textId="77777777" w:rsidR="00EF2532" w:rsidRPr="007A689A" w:rsidRDefault="00EF2532" w:rsidP="00EF253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Bangor University (2015) cited in SJYW5012 </w:t>
      </w:r>
      <w:r>
        <w:rPr>
          <w:rFonts w:ascii="Arial" w:hAnsi="Arial" w:cs="Arial"/>
          <w:i/>
          <w:iCs/>
          <w:sz w:val="24"/>
          <w:szCs w:val="24"/>
        </w:rPr>
        <w:t xml:space="preserve">Education for Sustainable Development and Global Youth Work </w:t>
      </w:r>
      <w:r>
        <w:rPr>
          <w:rFonts w:ascii="Arial" w:hAnsi="Arial" w:cs="Arial"/>
          <w:sz w:val="24"/>
          <w:szCs w:val="24"/>
        </w:rPr>
        <w:t>Lecture. 3</w:t>
      </w:r>
      <w:r w:rsidRPr="00B75D6A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Febuaury. </w:t>
      </w:r>
    </w:p>
    <w:p w14:paraId="216912E9" w14:textId="77777777" w:rsidR="00EF2532" w:rsidRPr="00912D41" w:rsidRDefault="00EF2532" w:rsidP="00EF253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Brundtland (1987) </w:t>
      </w:r>
      <w:r>
        <w:rPr>
          <w:rFonts w:ascii="Arial" w:hAnsi="Arial" w:cs="Arial"/>
          <w:i/>
          <w:iCs/>
          <w:sz w:val="24"/>
          <w:szCs w:val="24"/>
        </w:rPr>
        <w:t xml:space="preserve">World commission on Environment and Development. </w:t>
      </w:r>
      <w:r>
        <w:rPr>
          <w:rFonts w:ascii="Arial" w:hAnsi="Arial" w:cs="Arial"/>
          <w:sz w:val="24"/>
          <w:szCs w:val="24"/>
        </w:rPr>
        <w:t xml:space="preserve">Brundtland Report. </w:t>
      </w:r>
    </w:p>
    <w:p w14:paraId="57072A84" w14:textId="77777777" w:rsidR="00EF2532" w:rsidRPr="00A17B87" w:rsidRDefault="00EF2532" w:rsidP="00EF253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Cudworth, E (2003) </w:t>
      </w:r>
      <w:r>
        <w:rPr>
          <w:rFonts w:ascii="Arial" w:hAnsi="Arial" w:cs="Arial"/>
          <w:i/>
          <w:iCs/>
          <w:sz w:val="24"/>
          <w:szCs w:val="24"/>
        </w:rPr>
        <w:t xml:space="preserve">Environment and Society. </w:t>
      </w:r>
      <w:r>
        <w:rPr>
          <w:rFonts w:ascii="Arial" w:hAnsi="Arial" w:cs="Arial"/>
          <w:sz w:val="24"/>
          <w:szCs w:val="24"/>
        </w:rPr>
        <w:t>London: Routledge.</w:t>
      </w:r>
    </w:p>
    <w:p w14:paraId="48F6FACB" w14:textId="77777777" w:rsidR="00EF2532" w:rsidRPr="00D53CF0" w:rsidRDefault="00EF2532" w:rsidP="00EF253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CWVYS (2008) Youth Work in Wales: </w:t>
      </w:r>
      <w:r>
        <w:rPr>
          <w:rFonts w:ascii="Arial" w:hAnsi="Arial" w:cs="Arial"/>
          <w:i/>
          <w:iCs/>
          <w:sz w:val="24"/>
          <w:szCs w:val="24"/>
        </w:rPr>
        <w:t xml:space="preserve">Principles and Purposes. </w:t>
      </w:r>
    </w:p>
    <w:p w14:paraId="46002CB7" w14:textId="77777777" w:rsidR="00EF2532" w:rsidRPr="00D438B8" w:rsidRDefault="00EF2532" w:rsidP="00EF253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DEA (2007) </w:t>
      </w:r>
      <w:r>
        <w:rPr>
          <w:rFonts w:ascii="Arial" w:hAnsi="Arial" w:cs="Arial"/>
          <w:i/>
          <w:iCs/>
          <w:sz w:val="24"/>
          <w:szCs w:val="24"/>
        </w:rPr>
        <w:t>Global Youth Work</w:t>
      </w:r>
      <w:r>
        <w:rPr>
          <w:rFonts w:ascii="Arial" w:hAnsi="Arial" w:cs="Arial"/>
          <w:sz w:val="24"/>
          <w:szCs w:val="24"/>
        </w:rPr>
        <w:t xml:space="preserve">. London: DEA Oxford. </w:t>
      </w:r>
    </w:p>
    <w:p w14:paraId="0FC042B3" w14:textId="77777777" w:rsidR="00EF2532" w:rsidRPr="00593F8A" w:rsidRDefault="00EF2532" w:rsidP="00EF253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Nya.org.uk (2020) </w:t>
      </w:r>
      <w:r>
        <w:rPr>
          <w:rFonts w:ascii="Arial" w:hAnsi="Arial" w:cs="Arial"/>
          <w:i/>
          <w:iCs/>
          <w:sz w:val="24"/>
          <w:szCs w:val="24"/>
        </w:rPr>
        <w:t xml:space="preserve">National occupational standards-Functional summary graph.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BE191A">
          <w:rPr>
            <w:rStyle w:val="Hyperlink"/>
            <w:rFonts w:ascii="Arial" w:hAnsi="Arial" w:cs="Arial"/>
            <w:sz w:val="24"/>
            <w:szCs w:val="24"/>
          </w:rPr>
          <w:t>https://nya.org.uk/resource/national-occupational-standards/</w:t>
        </w:r>
      </w:hyperlink>
      <w:r>
        <w:rPr>
          <w:rFonts w:ascii="Arial" w:hAnsi="Arial" w:cs="Arial"/>
          <w:sz w:val="24"/>
          <w:szCs w:val="24"/>
        </w:rPr>
        <w:t xml:space="preserve"> (Accessed: 12</w:t>
      </w:r>
      <w:r w:rsidRPr="005E4B5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2020). </w:t>
      </w:r>
    </w:p>
    <w:p w14:paraId="5DCB74D0" w14:textId="77777777" w:rsidR="00EF2532" w:rsidRPr="0076007E" w:rsidRDefault="00EF2532" w:rsidP="00EF253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Orr, D (1994) </w:t>
      </w:r>
      <w:r>
        <w:rPr>
          <w:rFonts w:ascii="Arial" w:hAnsi="Arial" w:cs="Arial"/>
          <w:i/>
          <w:iCs/>
          <w:sz w:val="24"/>
          <w:szCs w:val="24"/>
        </w:rPr>
        <w:t xml:space="preserve">What education is for. </w:t>
      </w:r>
      <w:r>
        <w:rPr>
          <w:rFonts w:ascii="Arial" w:hAnsi="Arial" w:cs="Arial"/>
          <w:sz w:val="24"/>
          <w:szCs w:val="24"/>
        </w:rPr>
        <w:t xml:space="preserve">Cited in </w:t>
      </w:r>
      <w:r w:rsidRPr="00F744EE">
        <w:rPr>
          <w:rFonts w:ascii="Arial" w:hAnsi="Arial" w:cs="Arial"/>
          <w:i/>
          <w:iCs/>
          <w:sz w:val="24"/>
          <w:szCs w:val="24"/>
        </w:rPr>
        <w:t>Earth in Mind</w:t>
      </w:r>
      <w:r>
        <w:rPr>
          <w:rFonts w:ascii="Arial" w:hAnsi="Arial" w:cs="Arial"/>
          <w:sz w:val="24"/>
          <w:szCs w:val="24"/>
        </w:rPr>
        <w:t xml:space="preserve">. Washington DC: Island Press. </w:t>
      </w:r>
    </w:p>
    <w:p w14:paraId="614D3AB5" w14:textId="77777777" w:rsidR="00EF2532" w:rsidRPr="00A00F22" w:rsidRDefault="00EF2532" w:rsidP="00EF253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Sustainabledevelopment.un.org (2019) </w:t>
      </w:r>
      <w:r>
        <w:rPr>
          <w:rFonts w:ascii="Arial" w:hAnsi="Arial" w:cs="Arial"/>
          <w:i/>
          <w:iCs/>
          <w:sz w:val="24"/>
          <w:szCs w:val="24"/>
        </w:rPr>
        <w:t xml:space="preserve">Sustainable Development Goals: Knowledge Platform.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BE191A">
          <w:rPr>
            <w:rStyle w:val="Hyperlink"/>
            <w:rFonts w:ascii="Arial" w:hAnsi="Arial" w:cs="Arial"/>
            <w:sz w:val="24"/>
            <w:szCs w:val="24"/>
          </w:rPr>
          <w:t>https://sustainabledevelopment.un.org/</w:t>
        </w:r>
      </w:hyperlink>
      <w:r>
        <w:rPr>
          <w:rFonts w:ascii="Arial" w:hAnsi="Arial" w:cs="Arial"/>
          <w:sz w:val="24"/>
          <w:szCs w:val="24"/>
        </w:rPr>
        <w:t xml:space="preserve"> (Accessed: 12</w:t>
      </w:r>
      <w:r w:rsidRPr="007428D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2020). </w:t>
      </w:r>
    </w:p>
    <w:p w14:paraId="6AD22837" w14:textId="77777777" w:rsidR="00EF2532" w:rsidRPr="00DD79B1" w:rsidRDefault="00EF2532" w:rsidP="00EF253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Welsh Assembly Government (2008) </w:t>
      </w:r>
      <w:r>
        <w:rPr>
          <w:rFonts w:ascii="Arial" w:hAnsi="Arial" w:cs="Arial"/>
          <w:i/>
          <w:iCs/>
          <w:sz w:val="24"/>
          <w:szCs w:val="24"/>
        </w:rPr>
        <w:t xml:space="preserve">Education for Sustainable Development and Global Citizenship.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BE191A">
          <w:rPr>
            <w:rStyle w:val="Hyperlink"/>
            <w:rFonts w:ascii="Arial" w:hAnsi="Arial" w:cs="Arial"/>
            <w:sz w:val="24"/>
            <w:szCs w:val="24"/>
          </w:rPr>
          <w:t>https://your.caerphilly.gov.uk/sustainablecaerphilly/sites/your.caerphilly.gov.uk.sustainablecaerphilly/files/page/2011/09/CommonUnderstandingofESDGCinYouthWork-eng.pdf</w:t>
        </w:r>
      </w:hyperlink>
      <w:r>
        <w:rPr>
          <w:rFonts w:ascii="Arial" w:hAnsi="Arial" w:cs="Arial"/>
          <w:sz w:val="24"/>
          <w:szCs w:val="24"/>
        </w:rPr>
        <w:t xml:space="preserve"> (Accessed: 12</w:t>
      </w:r>
      <w:r w:rsidRPr="00BD383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2020). </w:t>
      </w:r>
    </w:p>
    <w:p w14:paraId="1B5DA67E" w14:textId="77777777" w:rsidR="00EF2532" w:rsidRPr="00B152E4" w:rsidRDefault="00EF2532" w:rsidP="00EF253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Welsh Assembly Government (November 2008) ESDGC: </w:t>
      </w:r>
      <w:r>
        <w:rPr>
          <w:rFonts w:ascii="Arial" w:hAnsi="Arial" w:cs="Arial"/>
          <w:i/>
          <w:iCs/>
          <w:sz w:val="24"/>
          <w:szCs w:val="24"/>
        </w:rPr>
        <w:t xml:space="preserve">A Common Understanding for the Youth Work sector. </w:t>
      </w:r>
      <w:r>
        <w:rPr>
          <w:rFonts w:ascii="Arial" w:hAnsi="Arial" w:cs="Arial"/>
          <w:sz w:val="24"/>
          <w:szCs w:val="24"/>
        </w:rPr>
        <w:t xml:space="preserve">Cardiff: Welsh Assembly Government. </w:t>
      </w:r>
    </w:p>
    <w:p w14:paraId="72C8E173" w14:textId="77777777" w:rsidR="00EF2532" w:rsidRPr="00511F92" w:rsidRDefault="00EF2532" w:rsidP="00EF253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511F92">
        <w:rPr>
          <w:rFonts w:ascii="Arial" w:hAnsi="Arial" w:cs="Arial"/>
          <w:sz w:val="24"/>
          <w:szCs w:val="24"/>
        </w:rPr>
        <w:lastRenderedPageBreak/>
        <w:t>Whelton</w:t>
      </w:r>
      <w:proofErr w:type="spellEnd"/>
      <w:r w:rsidRPr="00511F92">
        <w:rPr>
          <w:rFonts w:ascii="Arial" w:hAnsi="Arial" w:cs="Arial"/>
          <w:sz w:val="24"/>
          <w:szCs w:val="24"/>
        </w:rPr>
        <w:t xml:space="preserve">, N (2020) SJYW5012 </w:t>
      </w:r>
      <w:r w:rsidRPr="00511F92">
        <w:rPr>
          <w:rFonts w:ascii="Arial" w:hAnsi="Arial" w:cs="Arial"/>
          <w:i/>
          <w:iCs/>
          <w:sz w:val="24"/>
          <w:szCs w:val="24"/>
        </w:rPr>
        <w:t>Education for Sustainable Development and Global Youth Work</w:t>
      </w:r>
      <w:r w:rsidRPr="00511F92">
        <w:rPr>
          <w:rFonts w:ascii="Arial" w:hAnsi="Arial" w:cs="Arial"/>
          <w:sz w:val="24"/>
          <w:szCs w:val="24"/>
        </w:rPr>
        <w:t xml:space="preserve"> Lecture. 3</w:t>
      </w:r>
      <w:r w:rsidRPr="00511F92">
        <w:rPr>
          <w:rFonts w:ascii="Arial" w:hAnsi="Arial" w:cs="Arial"/>
          <w:sz w:val="24"/>
          <w:szCs w:val="24"/>
          <w:vertAlign w:val="superscript"/>
        </w:rPr>
        <w:t>rd</w:t>
      </w:r>
      <w:r w:rsidRPr="00511F92">
        <w:rPr>
          <w:rFonts w:ascii="Arial" w:hAnsi="Arial" w:cs="Arial"/>
          <w:sz w:val="24"/>
          <w:szCs w:val="24"/>
        </w:rPr>
        <w:t xml:space="preserve"> Febuaury.</w:t>
      </w:r>
    </w:p>
    <w:p w14:paraId="1F7DE307" w14:textId="77777777" w:rsidR="00EF2532" w:rsidRPr="00D21321" w:rsidRDefault="00EF2532" w:rsidP="00EF253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</w:rPr>
        <w:t>Whelton</w:t>
      </w:r>
      <w:proofErr w:type="spellEnd"/>
      <w:r>
        <w:rPr>
          <w:rFonts w:ascii="Arial" w:hAnsi="Arial" w:cs="Arial"/>
          <w:sz w:val="24"/>
          <w:szCs w:val="24"/>
        </w:rPr>
        <w:t xml:space="preserve">, N (2020) SJYW5012 </w:t>
      </w:r>
      <w:r>
        <w:rPr>
          <w:rFonts w:ascii="Arial" w:hAnsi="Arial" w:cs="Arial"/>
          <w:i/>
          <w:iCs/>
          <w:sz w:val="24"/>
          <w:szCs w:val="24"/>
        </w:rPr>
        <w:t xml:space="preserve">ESDGC and Youth Work </w:t>
      </w:r>
      <w:r>
        <w:rPr>
          <w:rFonts w:ascii="Arial" w:hAnsi="Arial" w:cs="Arial"/>
          <w:sz w:val="24"/>
          <w:szCs w:val="24"/>
        </w:rPr>
        <w:t>PowerPoint. 24</w:t>
      </w:r>
      <w:r w:rsidRPr="00D2593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Febuaury.  </w:t>
      </w:r>
    </w:p>
    <w:p w14:paraId="3B7B4CE6" w14:textId="77777777" w:rsidR="00EF2532" w:rsidRPr="00CB00BA" w:rsidRDefault="00EF2532" w:rsidP="00EF253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</w:rPr>
        <w:t>Whelton</w:t>
      </w:r>
      <w:proofErr w:type="spellEnd"/>
      <w:r>
        <w:rPr>
          <w:rFonts w:ascii="Arial" w:hAnsi="Arial" w:cs="Arial"/>
          <w:sz w:val="24"/>
          <w:szCs w:val="24"/>
        </w:rPr>
        <w:t xml:space="preserve">, N (2020) SJYW5012 </w:t>
      </w:r>
      <w:r>
        <w:rPr>
          <w:rFonts w:ascii="Arial" w:hAnsi="Arial" w:cs="Arial"/>
          <w:i/>
          <w:iCs/>
          <w:sz w:val="24"/>
          <w:szCs w:val="24"/>
        </w:rPr>
        <w:t xml:space="preserve">ESDGC Concepts- What is it about? </w:t>
      </w:r>
      <w:r>
        <w:rPr>
          <w:rFonts w:ascii="Arial" w:hAnsi="Arial" w:cs="Arial"/>
          <w:sz w:val="24"/>
          <w:szCs w:val="24"/>
        </w:rPr>
        <w:t>Lecture. 10</w:t>
      </w:r>
      <w:r w:rsidRPr="0034703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Febuaury. </w:t>
      </w:r>
    </w:p>
    <w:p w14:paraId="0441E6BB" w14:textId="77777777" w:rsidR="00EF2532" w:rsidRPr="00AF613D" w:rsidRDefault="00EF2532" w:rsidP="00EF253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</w:rPr>
        <w:t>Whelton</w:t>
      </w:r>
      <w:proofErr w:type="spellEnd"/>
      <w:r>
        <w:rPr>
          <w:rFonts w:ascii="Arial" w:hAnsi="Arial" w:cs="Arial"/>
          <w:sz w:val="24"/>
          <w:szCs w:val="24"/>
        </w:rPr>
        <w:t xml:space="preserve">, N (2020) SJYW5012 </w:t>
      </w:r>
      <w:r>
        <w:rPr>
          <w:rFonts w:ascii="Arial" w:hAnsi="Arial" w:cs="Arial"/>
          <w:i/>
          <w:iCs/>
          <w:sz w:val="24"/>
          <w:szCs w:val="24"/>
        </w:rPr>
        <w:t xml:space="preserve">Globalisation and Global Youth Work </w:t>
      </w:r>
      <w:r w:rsidRPr="007C2BCD">
        <w:rPr>
          <w:rFonts w:ascii="Arial" w:hAnsi="Arial" w:cs="Arial"/>
          <w:sz w:val="24"/>
          <w:szCs w:val="24"/>
        </w:rPr>
        <w:t>Lecture.</w:t>
      </w:r>
      <w:r>
        <w:rPr>
          <w:rFonts w:ascii="Arial" w:hAnsi="Arial" w:cs="Arial"/>
          <w:sz w:val="24"/>
          <w:szCs w:val="24"/>
        </w:rPr>
        <w:t xml:space="preserve"> 2</w:t>
      </w:r>
      <w:r w:rsidRPr="00301D6B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March.  </w:t>
      </w:r>
    </w:p>
    <w:p w14:paraId="6F3D38DF" w14:textId="77777777" w:rsidR="00EF2532" w:rsidRPr="00FD0103" w:rsidRDefault="00EF2532" w:rsidP="00EF253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</w:rPr>
        <w:t>Whelton</w:t>
      </w:r>
      <w:proofErr w:type="spellEnd"/>
      <w:r>
        <w:rPr>
          <w:rFonts w:ascii="Arial" w:hAnsi="Arial" w:cs="Arial"/>
          <w:sz w:val="24"/>
          <w:szCs w:val="24"/>
        </w:rPr>
        <w:t xml:space="preserve">, N (2020) SJYW5012 </w:t>
      </w:r>
      <w:r>
        <w:rPr>
          <w:rFonts w:ascii="Arial" w:hAnsi="Arial" w:cs="Arial"/>
          <w:i/>
          <w:iCs/>
          <w:sz w:val="24"/>
          <w:szCs w:val="24"/>
        </w:rPr>
        <w:t xml:space="preserve">Green Theories reflection </w:t>
      </w:r>
      <w:r>
        <w:rPr>
          <w:rFonts w:ascii="Arial" w:hAnsi="Arial" w:cs="Arial"/>
          <w:sz w:val="24"/>
          <w:szCs w:val="24"/>
        </w:rPr>
        <w:t>Lecture. 24</w:t>
      </w:r>
      <w:r w:rsidRPr="00265C6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Febuaury. </w:t>
      </w:r>
    </w:p>
    <w:p w14:paraId="1ABBB1E8" w14:textId="77777777" w:rsidR="00EF2532" w:rsidRPr="00061854" w:rsidRDefault="00EF2532" w:rsidP="00EF253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>
        <w:rPr>
          <w:rFonts w:ascii="Arial" w:hAnsi="Arial" w:cs="Arial"/>
          <w:sz w:val="24"/>
          <w:szCs w:val="24"/>
        </w:rPr>
        <w:t>Whelton</w:t>
      </w:r>
      <w:proofErr w:type="spellEnd"/>
      <w:r>
        <w:rPr>
          <w:rFonts w:ascii="Arial" w:hAnsi="Arial" w:cs="Arial"/>
          <w:sz w:val="24"/>
          <w:szCs w:val="24"/>
        </w:rPr>
        <w:t xml:space="preserve">, N (2020) SJYW5012 </w:t>
      </w:r>
      <w:r>
        <w:rPr>
          <w:rFonts w:ascii="Arial" w:hAnsi="Arial" w:cs="Arial"/>
          <w:i/>
          <w:iCs/>
          <w:sz w:val="24"/>
          <w:szCs w:val="24"/>
        </w:rPr>
        <w:t xml:space="preserve">Lecture Review Assessments </w:t>
      </w:r>
      <w:r>
        <w:rPr>
          <w:rFonts w:ascii="Arial" w:hAnsi="Arial" w:cs="Arial"/>
          <w:sz w:val="24"/>
          <w:szCs w:val="24"/>
        </w:rPr>
        <w:t>PowerPoint. 16</w:t>
      </w:r>
      <w:r w:rsidRPr="00195D8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March. </w:t>
      </w:r>
    </w:p>
    <w:p w14:paraId="2DA4E487" w14:textId="77777777" w:rsidR="00EF2532" w:rsidRPr="006C2F07" w:rsidRDefault="00EF2532" w:rsidP="00EF2532">
      <w:pPr>
        <w:pStyle w:val="ListParagraph"/>
        <w:numPr>
          <w:ilvl w:val="0"/>
          <w:numId w:val="1"/>
        </w:numPr>
        <w:spacing w:line="48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Youth Work in Wales Review Group (2013) </w:t>
      </w:r>
      <w:r>
        <w:rPr>
          <w:rFonts w:ascii="Arial" w:hAnsi="Arial" w:cs="Arial"/>
          <w:i/>
          <w:iCs/>
          <w:sz w:val="24"/>
          <w:szCs w:val="24"/>
        </w:rPr>
        <w:t xml:space="preserve">Youth Work in Wales: Principles and Purposes.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BE191A">
          <w:rPr>
            <w:rStyle w:val="Hyperlink"/>
            <w:rFonts w:ascii="Arial" w:hAnsi="Arial" w:cs="Arial"/>
            <w:sz w:val="24"/>
            <w:szCs w:val="24"/>
          </w:rPr>
          <w:t>https://moodle.uwtsd.ac.uk/pluginfile.php/140269/mod_resource/content/1/youth_work_in_wales_principles_and_purposes_march_2014.pdf</w:t>
        </w:r>
      </w:hyperlink>
      <w:r>
        <w:rPr>
          <w:rFonts w:ascii="Arial" w:hAnsi="Arial" w:cs="Arial"/>
          <w:sz w:val="24"/>
          <w:szCs w:val="24"/>
        </w:rPr>
        <w:t xml:space="preserve"> (Accessed: 12</w:t>
      </w:r>
      <w:r w:rsidRPr="006C2F0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2020). </w:t>
      </w:r>
    </w:p>
    <w:p w14:paraId="72CE6A5D" w14:textId="77777777" w:rsidR="00BD1056" w:rsidRPr="006F5391" w:rsidRDefault="00BD1056" w:rsidP="005C09C0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sectPr w:rsidR="00BD1056" w:rsidRPr="006F5391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AC8459A" w14:textId="77777777" w:rsidR="00D177BC" w:rsidRDefault="00D177BC" w:rsidP="006F5391">
      <w:pPr>
        <w:spacing w:after="0" w:line="240" w:lineRule="auto"/>
      </w:pPr>
      <w:r>
        <w:separator/>
      </w:r>
    </w:p>
  </w:endnote>
  <w:endnote w:type="continuationSeparator" w:id="0">
    <w:p w14:paraId="3705D42E" w14:textId="77777777" w:rsidR="00D177BC" w:rsidRDefault="00D177BC" w:rsidP="006F53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1159778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B16358E" w14:textId="6E134915" w:rsidR="006F5391" w:rsidRDefault="006F539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49E2ECB" w14:textId="77777777" w:rsidR="006F5391" w:rsidRDefault="006F53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37091E5" w14:textId="77777777" w:rsidR="00D177BC" w:rsidRDefault="00D177BC" w:rsidP="006F5391">
      <w:pPr>
        <w:spacing w:after="0" w:line="240" w:lineRule="auto"/>
      </w:pPr>
      <w:r>
        <w:separator/>
      </w:r>
    </w:p>
  </w:footnote>
  <w:footnote w:type="continuationSeparator" w:id="0">
    <w:p w14:paraId="39FE7133" w14:textId="77777777" w:rsidR="00D177BC" w:rsidRDefault="00D177BC" w:rsidP="006F53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07FDB0D" w14:textId="1662AD8C" w:rsidR="006F5391" w:rsidRDefault="006F5391">
    <w:pPr>
      <w:pStyle w:val="Header"/>
    </w:pPr>
    <w:r>
      <w:t>Nirvana Thomas</w:t>
    </w:r>
  </w:p>
  <w:p w14:paraId="62A89C77" w14:textId="3023212B" w:rsidR="006F5391" w:rsidRDefault="006F5391">
    <w:pPr>
      <w:pStyle w:val="Header"/>
    </w:pPr>
    <w:r>
      <w:t>1801346</w:t>
    </w:r>
  </w:p>
  <w:p w14:paraId="4EBC31FB" w14:textId="4C1B7120" w:rsidR="006F5391" w:rsidRDefault="006F5391">
    <w:pPr>
      <w:pStyle w:val="Header"/>
    </w:pPr>
    <w:r>
      <w:t>SJYW5012</w:t>
    </w:r>
  </w:p>
  <w:p w14:paraId="2EB23895" w14:textId="77777777" w:rsidR="006F5391" w:rsidRDefault="006F539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BEC1083"/>
    <w:multiLevelType w:val="hybridMultilevel"/>
    <w:tmpl w:val="235E44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5391"/>
    <w:rsid w:val="000034C2"/>
    <w:rsid w:val="00005025"/>
    <w:rsid w:val="00005998"/>
    <w:rsid w:val="00005DA3"/>
    <w:rsid w:val="000075AE"/>
    <w:rsid w:val="00010A24"/>
    <w:rsid w:val="000111B7"/>
    <w:rsid w:val="00014198"/>
    <w:rsid w:val="0002376D"/>
    <w:rsid w:val="000316B4"/>
    <w:rsid w:val="00033D84"/>
    <w:rsid w:val="00036299"/>
    <w:rsid w:val="000525FB"/>
    <w:rsid w:val="000529DE"/>
    <w:rsid w:val="00053F64"/>
    <w:rsid w:val="0006440B"/>
    <w:rsid w:val="0006702D"/>
    <w:rsid w:val="000713B3"/>
    <w:rsid w:val="00084324"/>
    <w:rsid w:val="00085F76"/>
    <w:rsid w:val="00092A25"/>
    <w:rsid w:val="000946D2"/>
    <w:rsid w:val="00096C04"/>
    <w:rsid w:val="00097E3D"/>
    <w:rsid w:val="000A14A9"/>
    <w:rsid w:val="000A3F1D"/>
    <w:rsid w:val="000B0483"/>
    <w:rsid w:val="000B4CC0"/>
    <w:rsid w:val="000B5114"/>
    <w:rsid w:val="000B5B35"/>
    <w:rsid w:val="000D2522"/>
    <w:rsid w:val="000D76A9"/>
    <w:rsid w:val="000E7E28"/>
    <w:rsid w:val="000F2356"/>
    <w:rsid w:val="000F4272"/>
    <w:rsid w:val="000F4A23"/>
    <w:rsid w:val="000F4CFA"/>
    <w:rsid w:val="00102A51"/>
    <w:rsid w:val="00105DE9"/>
    <w:rsid w:val="00105ED7"/>
    <w:rsid w:val="00106364"/>
    <w:rsid w:val="001077D2"/>
    <w:rsid w:val="001077DA"/>
    <w:rsid w:val="00107A22"/>
    <w:rsid w:val="00114777"/>
    <w:rsid w:val="00114A3C"/>
    <w:rsid w:val="00115D81"/>
    <w:rsid w:val="001165B4"/>
    <w:rsid w:val="00117361"/>
    <w:rsid w:val="00122FDF"/>
    <w:rsid w:val="001274CF"/>
    <w:rsid w:val="00132CFA"/>
    <w:rsid w:val="0013690F"/>
    <w:rsid w:val="00144218"/>
    <w:rsid w:val="00144A46"/>
    <w:rsid w:val="00150B93"/>
    <w:rsid w:val="00151BDC"/>
    <w:rsid w:val="00156C9B"/>
    <w:rsid w:val="00162097"/>
    <w:rsid w:val="00165D9E"/>
    <w:rsid w:val="00166CA2"/>
    <w:rsid w:val="00166F11"/>
    <w:rsid w:val="001708E9"/>
    <w:rsid w:val="00174417"/>
    <w:rsid w:val="001765C4"/>
    <w:rsid w:val="0017768E"/>
    <w:rsid w:val="00182F98"/>
    <w:rsid w:val="00185A2C"/>
    <w:rsid w:val="00186712"/>
    <w:rsid w:val="00190992"/>
    <w:rsid w:val="00192278"/>
    <w:rsid w:val="00195E3E"/>
    <w:rsid w:val="001A14F6"/>
    <w:rsid w:val="001A5262"/>
    <w:rsid w:val="001A6D47"/>
    <w:rsid w:val="001A7DB0"/>
    <w:rsid w:val="001B1F66"/>
    <w:rsid w:val="001C0A27"/>
    <w:rsid w:val="001C0E12"/>
    <w:rsid w:val="001C4B5B"/>
    <w:rsid w:val="001D0853"/>
    <w:rsid w:val="001D22E6"/>
    <w:rsid w:val="001D2E54"/>
    <w:rsid w:val="001D41C7"/>
    <w:rsid w:val="001D7D37"/>
    <w:rsid w:val="001F2DE9"/>
    <w:rsid w:val="001F6B44"/>
    <w:rsid w:val="00200F13"/>
    <w:rsid w:val="00206BA2"/>
    <w:rsid w:val="00211274"/>
    <w:rsid w:val="00211902"/>
    <w:rsid w:val="00213FFE"/>
    <w:rsid w:val="0023111C"/>
    <w:rsid w:val="00235666"/>
    <w:rsid w:val="00240787"/>
    <w:rsid w:val="00240A67"/>
    <w:rsid w:val="00241DD7"/>
    <w:rsid w:val="00250BB1"/>
    <w:rsid w:val="002522EE"/>
    <w:rsid w:val="0025441A"/>
    <w:rsid w:val="0025601D"/>
    <w:rsid w:val="00257E08"/>
    <w:rsid w:val="002622A3"/>
    <w:rsid w:val="002625F3"/>
    <w:rsid w:val="00262E00"/>
    <w:rsid w:val="002704F6"/>
    <w:rsid w:val="00270C31"/>
    <w:rsid w:val="00277010"/>
    <w:rsid w:val="00284863"/>
    <w:rsid w:val="002870C9"/>
    <w:rsid w:val="00291797"/>
    <w:rsid w:val="00292001"/>
    <w:rsid w:val="00292909"/>
    <w:rsid w:val="00292C84"/>
    <w:rsid w:val="00294C0F"/>
    <w:rsid w:val="00295956"/>
    <w:rsid w:val="00295F83"/>
    <w:rsid w:val="002A1052"/>
    <w:rsid w:val="002A357C"/>
    <w:rsid w:val="002A41A2"/>
    <w:rsid w:val="002A50BD"/>
    <w:rsid w:val="002A7CA0"/>
    <w:rsid w:val="002A7D0C"/>
    <w:rsid w:val="002C194C"/>
    <w:rsid w:val="002C2A4A"/>
    <w:rsid w:val="002C5069"/>
    <w:rsid w:val="002C525C"/>
    <w:rsid w:val="002C5868"/>
    <w:rsid w:val="002D2804"/>
    <w:rsid w:val="002D2DE5"/>
    <w:rsid w:val="002D4487"/>
    <w:rsid w:val="002E06EF"/>
    <w:rsid w:val="002E08D3"/>
    <w:rsid w:val="002E1BBA"/>
    <w:rsid w:val="002E27FE"/>
    <w:rsid w:val="002E45A5"/>
    <w:rsid w:val="002E74F3"/>
    <w:rsid w:val="002F5C63"/>
    <w:rsid w:val="00304FD1"/>
    <w:rsid w:val="003124D8"/>
    <w:rsid w:val="003126FC"/>
    <w:rsid w:val="003142E3"/>
    <w:rsid w:val="00317455"/>
    <w:rsid w:val="003221C2"/>
    <w:rsid w:val="003244D1"/>
    <w:rsid w:val="00324DC4"/>
    <w:rsid w:val="0033083C"/>
    <w:rsid w:val="00331CE7"/>
    <w:rsid w:val="0033340B"/>
    <w:rsid w:val="00335BE7"/>
    <w:rsid w:val="00337BB9"/>
    <w:rsid w:val="00343A6C"/>
    <w:rsid w:val="00357675"/>
    <w:rsid w:val="00357811"/>
    <w:rsid w:val="00361391"/>
    <w:rsid w:val="00362846"/>
    <w:rsid w:val="00364526"/>
    <w:rsid w:val="00370D1E"/>
    <w:rsid w:val="00382D3D"/>
    <w:rsid w:val="003843C0"/>
    <w:rsid w:val="003854F7"/>
    <w:rsid w:val="00386DFD"/>
    <w:rsid w:val="0038785A"/>
    <w:rsid w:val="00391FB9"/>
    <w:rsid w:val="003A276B"/>
    <w:rsid w:val="003A598A"/>
    <w:rsid w:val="003A6ABF"/>
    <w:rsid w:val="003B4E76"/>
    <w:rsid w:val="003B6464"/>
    <w:rsid w:val="003C03D0"/>
    <w:rsid w:val="003C6218"/>
    <w:rsid w:val="003D4BE7"/>
    <w:rsid w:val="003E05E0"/>
    <w:rsid w:val="003E0C8C"/>
    <w:rsid w:val="003E2EC2"/>
    <w:rsid w:val="00401257"/>
    <w:rsid w:val="004039B8"/>
    <w:rsid w:val="00403ACC"/>
    <w:rsid w:val="00407261"/>
    <w:rsid w:val="004075B6"/>
    <w:rsid w:val="00412D80"/>
    <w:rsid w:val="00416396"/>
    <w:rsid w:val="00416D3E"/>
    <w:rsid w:val="00420D04"/>
    <w:rsid w:val="00421304"/>
    <w:rsid w:val="004232EC"/>
    <w:rsid w:val="004233B7"/>
    <w:rsid w:val="00423E7E"/>
    <w:rsid w:val="004314B1"/>
    <w:rsid w:val="00433BA4"/>
    <w:rsid w:val="00437C3B"/>
    <w:rsid w:val="00440DA3"/>
    <w:rsid w:val="00442233"/>
    <w:rsid w:val="004425EE"/>
    <w:rsid w:val="004448C1"/>
    <w:rsid w:val="00446E91"/>
    <w:rsid w:val="00450BE8"/>
    <w:rsid w:val="0045120B"/>
    <w:rsid w:val="00452B84"/>
    <w:rsid w:val="00453258"/>
    <w:rsid w:val="00454C30"/>
    <w:rsid w:val="00460D3B"/>
    <w:rsid w:val="00467EFD"/>
    <w:rsid w:val="004723F5"/>
    <w:rsid w:val="004803A2"/>
    <w:rsid w:val="00487973"/>
    <w:rsid w:val="004976DB"/>
    <w:rsid w:val="00497D40"/>
    <w:rsid w:val="004A0098"/>
    <w:rsid w:val="004A2DAF"/>
    <w:rsid w:val="004A4A80"/>
    <w:rsid w:val="004A552D"/>
    <w:rsid w:val="004A60CE"/>
    <w:rsid w:val="004A6346"/>
    <w:rsid w:val="004A649F"/>
    <w:rsid w:val="004C25E5"/>
    <w:rsid w:val="004C267D"/>
    <w:rsid w:val="004D11BA"/>
    <w:rsid w:val="004D2107"/>
    <w:rsid w:val="004E2F51"/>
    <w:rsid w:val="004E45EA"/>
    <w:rsid w:val="004E7D29"/>
    <w:rsid w:val="004F2734"/>
    <w:rsid w:val="004F4D7A"/>
    <w:rsid w:val="00501704"/>
    <w:rsid w:val="00502FFA"/>
    <w:rsid w:val="005031C1"/>
    <w:rsid w:val="00503B22"/>
    <w:rsid w:val="005073B6"/>
    <w:rsid w:val="00511510"/>
    <w:rsid w:val="0052012C"/>
    <w:rsid w:val="005209A8"/>
    <w:rsid w:val="00521F5D"/>
    <w:rsid w:val="00533609"/>
    <w:rsid w:val="00534CAC"/>
    <w:rsid w:val="0053640F"/>
    <w:rsid w:val="00537963"/>
    <w:rsid w:val="00540953"/>
    <w:rsid w:val="00542846"/>
    <w:rsid w:val="005468B1"/>
    <w:rsid w:val="005527CB"/>
    <w:rsid w:val="00561CF6"/>
    <w:rsid w:val="00586734"/>
    <w:rsid w:val="0058710D"/>
    <w:rsid w:val="00596053"/>
    <w:rsid w:val="005A4FF1"/>
    <w:rsid w:val="005A6F93"/>
    <w:rsid w:val="005A7941"/>
    <w:rsid w:val="005B6218"/>
    <w:rsid w:val="005B72AA"/>
    <w:rsid w:val="005B77B6"/>
    <w:rsid w:val="005C06BC"/>
    <w:rsid w:val="005C09C0"/>
    <w:rsid w:val="005C30A2"/>
    <w:rsid w:val="005C5865"/>
    <w:rsid w:val="005D1635"/>
    <w:rsid w:val="005D3DC5"/>
    <w:rsid w:val="005D62A4"/>
    <w:rsid w:val="005E090A"/>
    <w:rsid w:val="005E1B7D"/>
    <w:rsid w:val="005E4ABA"/>
    <w:rsid w:val="005E59F0"/>
    <w:rsid w:val="005E6EEF"/>
    <w:rsid w:val="005F172F"/>
    <w:rsid w:val="005F2274"/>
    <w:rsid w:val="005F6CD7"/>
    <w:rsid w:val="0060095E"/>
    <w:rsid w:val="00602B28"/>
    <w:rsid w:val="00604AA2"/>
    <w:rsid w:val="00605DAD"/>
    <w:rsid w:val="0060720E"/>
    <w:rsid w:val="00610869"/>
    <w:rsid w:val="006111E9"/>
    <w:rsid w:val="00615ACA"/>
    <w:rsid w:val="00620CE7"/>
    <w:rsid w:val="006233ED"/>
    <w:rsid w:val="00623C99"/>
    <w:rsid w:val="00627129"/>
    <w:rsid w:val="00634B05"/>
    <w:rsid w:val="00641C80"/>
    <w:rsid w:val="0064214B"/>
    <w:rsid w:val="00647639"/>
    <w:rsid w:val="006508C6"/>
    <w:rsid w:val="00651162"/>
    <w:rsid w:val="006519CA"/>
    <w:rsid w:val="00661D71"/>
    <w:rsid w:val="00663295"/>
    <w:rsid w:val="00673D6D"/>
    <w:rsid w:val="006809E3"/>
    <w:rsid w:val="00696AB9"/>
    <w:rsid w:val="006A4630"/>
    <w:rsid w:val="006A57C4"/>
    <w:rsid w:val="006A6D76"/>
    <w:rsid w:val="006B07B0"/>
    <w:rsid w:val="006B6B54"/>
    <w:rsid w:val="006B7383"/>
    <w:rsid w:val="006C428D"/>
    <w:rsid w:val="006C7F72"/>
    <w:rsid w:val="006D73F5"/>
    <w:rsid w:val="006E015C"/>
    <w:rsid w:val="006E189C"/>
    <w:rsid w:val="006E35B3"/>
    <w:rsid w:val="006E4096"/>
    <w:rsid w:val="006E5E34"/>
    <w:rsid w:val="006E65D4"/>
    <w:rsid w:val="006F17D2"/>
    <w:rsid w:val="006F4B32"/>
    <w:rsid w:val="006F5391"/>
    <w:rsid w:val="007017FA"/>
    <w:rsid w:val="00703122"/>
    <w:rsid w:val="007078C4"/>
    <w:rsid w:val="00711126"/>
    <w:rsid w:val="00720843"/>
    <w:rsid w:val="007217D9"/>
    <w:rsid w:val="007253E1"/>
    <w:rsid w:val="007324E9"/>
    <w:rsid w:val="007379FE"/>
    <w:rsid w:val="00745FC5"/>
    <w:rsid w:val="00746FBD"/>
    <w:rsid w:val="0075132E"/>
    <w:rsid w:val="00752DF0"/>
    <w:rsid w:val="0076103C"/>
    <w:rsid w:val="00773857"/>
    <w:rsid w:val="00777E7F"/>
    <w:rsid w:val="007810F1"/>
    <w:rsid w:val="00786D0D"/>
    <w:rsid w:val="00787297"/>
    <w:rsid w:val="00791DB2"/>
    <w:rsid w:val="007922D9"/>
    <w:rsid w:val="00792DE9"/>
    <w:rsid w:val="007944E1"/>
    <w:rsid w:val="00795767"/>
    <w:rsid w:val="00796703"/>
    <w:rsid w:val="007A0322"/>
    <w:rsid w:val="007A2188"/>
    <w:rsid w:val="007A3145"/>
    <w:rsid w:val="007B576D"/>
    <w:rsid w:val="007B7A4A"/>
    <w:rsid w:val="007D1F06"/>
    <w:rsid w:val="007D41E3"/>
    <w:rsid w:val="007D5126"/>
    <w:rsid w:val="007D6E95"/>
    <w:rsid w:val="007D6ED0"/>
    <w:rsid w:val="007D798F"/>
    <w:rsid w:val="007E1830"/>
    <w:rsid w:val="007E3800"/>
    <w:rsid w:val="007E6266"/>
    <w:rsid w:val="007F59B7"/>
    <w:rsid w:val="008020DB"/>
    <w:rsid w:val="00804DDC"/>
    <w:rsid w:val="0081341D"/>
    <w:rsid w:val="00816236"/>
    <w:rsid w:val="0082489F"/>
    <w:rsid w:val="00832BC1"/>
    <w:rsid w:val="008336A0"/>
    <w:rsid w:val="00835E7C"/>
    <w:rsid w:val="00837000"/>
    <w:rsid w:val="00841197"/>
    <w:rsid w:val="008458BC"/>
    <w:rsid w:val="00850217"/>
    <w:rsid w:val="00870654"/>
    <w:rsid w:val="00871668"/>
    <w:rsid w:val="008731E8"/>
    <w:rsid w:val="0087376B"/>
    <w:rsid w:val="00874735"/>
    <w:rsid w:val="008922FB"/>
    <w:rsid w:val="0089496B"/>
    <w:rsid w:val="00896B4A"/>
    <w:rsid w:val="008A2DE3"/>
    <w:rsid w:val="008B1A60"/>
    <w:rsid w:val="008B2C40"/>
    <w:rsid w:val="008B77B9"/>
    <w:rsid w:val="008C1DB6"/>
    <w:rsid w:val="008C1E1B"/>
    <w:rsid w:val="008C7683"/>
    <w:rsid w:val="008D3C9D"/>
    <w:rsid w:val="008D4E59"/>
    <w:rsid w:val="008D687C"/>
    <w:rsid w:val="008E6C08"/>
    <w:rsid w:val="00903BB6"/>
    <w:rsid w:val="009044FB"/>
    <w:rsid w:val="009058A0"/>
    <w:rsid w:val="00907976"/>
    <w:rsid w:val="009104E7"/>
    <w:rsid w:val="009109D2"/>
    <w:rsid w:val="009126E0"/>
    <w:rsid w:val="00917B5F"/>
    <w:rsid w:val="00925BEF"/>
    <w:rsid w:val="00947A08"/>
    <w:rsid w:val="00950270"/>
    <w:rsid w:val="00955D31"/>
    <w:rsid w:val="00957FF4"/>
    <w:rsid w:val="009605D7"/>
    <w:rsid w:val="009663DA"/>
    <w:rsid w:val="00970AE1"/>
    <w:rsid w:val="00971CC7"/>
    <w:rsid w:val="00972BAF"/>
    <w:rsid w:val="009767C5"/>
    <w:rsid w:val="009779D8"/>
    <w:rsid w:val="009810D6"/>
    <w:rsid w:val="0098398B"/>
    <w:rsid w:val="00992FFB"/>
    <w:rsid w:val="009944EF"/>
    <w:rsid w:val="00997E91"/>
    <w:rsid w:val="009A0EDC"/>
    <w:rsid w:val="009A13A1"/>
    <w:rsid w:val="009A1835"/>
    <w:rsid w:val="009B2E5F"/>
    <w:rsid w:val="009B6F7E"/>
    <w:rsid w:val="009C0F64"/>
    <w:rsid w:val="009C21B7"/>
    <w:rsid w:val="009C4AF2"/>
    <w:rsid w:val="009D114F"/>
    <w:rsid w:val="009D3C23"/>
    <w:rsid w:val="009E07CA"/>
    <w:rsid w:val="009E1A39"/>
    <w:rsid w:val="009E35F0"/>
    <w:rsid w:val="009E5EFD"/>
    <w:rsid w:val="009E6A33"/>
    <w:rsid w:val="009F3879"/>
    <w:rsid w:val="00A06832"/>
    <w:rsid w:val="00A100B4"/>
    <w:rsid w:val="00A12630"/>
    <w:rsid w:val="00A154B8"/>
    <w:rsid w:val="00A15ED5"/>
    <w:rsid w:val="00A20379"/>
    <w:rsid w:val="00A25EFC"/>
    <w:rsid w:val="00A26A72"/>
    <w:rsid w:val="00A2794C"/>
    <w:rsid w:val="00A27D5C"/>
    <w:rsid w:val="00A300A3"/>
    <w:rsid w:val="00A306F7"/>
    <w:rsid w:val="00A43F37"/>
    <w:rsid w:val="00A5122E"/>
    <w:rsid w:val="00A51BBE"/>
    <w:rsid w:val="00A53FE0"/>
    <w:rsid w:val="00A6048E"/>
    <w:rsid w:val="00A60DD1"/>
    <w:rsid w:val="00A629DD"/>
    <w:rsid w:val="00A65707"/>
    <w:rsid w:val="00A670BE"/>
    <w:rsid w:val="00A7101C"/>
    <w:rsid w:val="00A749B5"/>
    <w:rsid w:val="00A76238"/>
    <w:rsid w:val="00A823AE"/>
    <w:rsid w:val="00A84423"/>
    <w:rsid w:val="00A84B9C"/>
    <w:rsid w:val="00A972B6"/>
    <w:rsid w:val="00AA12D5"/>
    <w:rsid w:val="00AA5F1A"/>
    <w:rsid w:val="00AB45F2"/>
    <w:rsid w:val="00AB6A5E"/>
    <w:rsid w:val="00AC2152"/>
    <w:rsid w:val="00AC40C7"/>
    <w:rsid w:val="00AC7B47"/>
    <w:rsid w:val="00AD524B"/>
    <w:rsid w:val="00AE032B"/>
    <w:rsid w:val="00AE309B"/>
    <w:rsid w:val="00AE49F3"/>
    <w:rsid w:val="00AF5A93"/>
    <w:rsid w:val="00B0275A"/>
    <w:rsid w:val="00B02B4F"/>
    <w:rsid w:val="00B06C1A"/>
    <w:rsid w:val="00B16305"/>
    <w:rsid w:val="00B16D23"/>
    <w:rsid w:val="00B32514"/>
    <w:rsid w:val="00B32AD9"/>
    <w:rsid w:val="00B52ED1"/>
    <w:rsid w:val="00B604A8"/>
    <w:rsid w:val="00B613C9"/>
    <w:rsid w:val="00B62D25"/>
    <w:rsid w:val="00B63441"/>
    <w:rsid w:val="00B70C0F"/>
    <w:rsid w:val="00B753A6"/>
    <w:rsid w:val="00B82870"/>
    <w:rsid w:val="00B85BE5"/>
    <w:rsid w:val="00B86B7E"/>
    <w:rsid w:val="00B871A6"/>
    <w:rsid w:val="00B92B0E"/>
    <w:rsid w:val="00B93D26"/>
    <w:rsid w:val="00BA57E9"/>
    <w:rsid w:val="00BB0906"/>
    <w:rsid w:val="00BC30C9"/>
    <w:rsid w:val="00BC5B1F"/>
    <w:rsid w:val="00BC79B0"/>
    <w:rsid w:val="00BD1056"/>
    <w:rsid w:val="00BE04F9"/>
    <w:rsid w:val="00BE44B4"/>
    <w:rsid w:val="00BE6BB3"/>
    <w:rsid w:val="00BF0433"/>
    <w:rsid w:val="00BF073C"/>
    <w:rsid w:val="00BF41A3"/>
    <w:rsid w:val="00C135C0"/>
    <w:rsid w:val="00C14880"/>
    <w:rsid w:val="00C165C3"/>
    <w:rsid w:val="00C203F1"/>
    <w:rsid w:val="00C20CB3"/>
    <w:rsid w:val="00C230BB"/>
    <w:rsid w:val="00C23F29"/>
    <w:rsid w:val="00C3002F"/>
    <w:rsid w:val="00C3675B"/>
    <w:rsid w:val="00C423BE"/>
    <w:rsid w:val="00C4295B"/>
    <w:rsid w:val="00C42BB9"/>
    <w:rsid w:val="00C46B1C"/>
    <w:rsid w:val="00C47448"/>
    <w:rsid w:val="00C52CFA"/>
    <w:rsid w:val="00C60494"/>
    <w:rsid w:val="00C611B3"/>
    <w:rsid w:val="00C6635C"/>
    <w:rsid w:val="00C73972"/>
    <w:rsid w:val="00C73FCF"/>
    <w:rsid w:val="00C77A83"/>
    <w:rsid w:val="00C81D79"/>
    <w:rsid w:val="00C85881"/>
    <w:rsid w:val="00C9118D"/>
    <w:rsid w:val="00C95FE3"/>
    <w:rsid w:val="00C961CE"/>
    <w:rsid w:val="00CA04FF"/>
    <w:rsid w:val="00CA5B45"/>
    <w:rsid w:val="00CB2855"/>
    <w:rsid w:val="00CB3ADF"/>
    <w:rsid w:val="00CB5F1B"/>
    <w:rsid w:val="00CC5098"/>
    <w:rsid w:val="00CC5658"/>
    <w:rsid w:val="00CD0B55"/>
    <w:rsid w:val="00CD2FB2"/>
    <w:rsid w:val="00CD63DF"/>
    <w:rsid w:val="00CE3A17"/>
    <w:rsid w:val="00CE733D"/>
    <w:rsid w:val="00CF2E9D"/>
    <w:rsid w:val="00CF68A3"/>
    <w:rsid w:val="00CF6B46"/>
    <w:rsid w:val="00CF6FD6"/>
    <w:rsid w:val="00D00878"/>
    <w:rsid w:val="00D102BE"/>
    <w:rsid w:val="00D12FBB"/>
    <w:rsid w:val="00D1616F"/>
    <w:rsid w:val="00D173A5"/>
    <w:rsid w:val="00D177BC"/>
    <w:rsid w:val="00D236AA"/>
    <w:rsid w:val="00D30771"/>
    <w:rsid w:val="00D34923"/>
    <w:rsid w:val="00D410EF"/>
    <w:rsid w:val="00D411A1"/>
    <w:rsid w:val="00D43779"/>
    <w:rsid w:val="00D437AF"/>
    <w:rsid w:val="00D478D0"/>
    <w:rsid w:val="00D55C62"/>
    <w:rsid w:val="00D56015"/>
    <w:rsid w:val="00D5748C"/>
    <w:rsid w:val="00D61081"/>
    <w:rsid w:val="00D76873"/>
    <w:rsid w:val="00D768D5"/>
    <w:rsid w:val="00D76F27"/>
    <w:rsid w:val="00D8163C"/>
    <w:rsid w:val="00D8180F"/>
    <w:rsid w:val="00D8476A"/>
    <w:rsid w:val="00D90B3B"/>
    <w:rsid w:val="00D92480"/>
    <w:rsid w:val="00D92618"/>
    <w:rsid w:val="00D93CBC"/>
    <w:rsid w:val="00DB59E2"/>
    <w:rsid w:val="00DC268C"/>
    <w:rsid w:val="00DC4E2B"/>
    <w:rsid w:val="00DC5BAF"/>
    <w:rsid w:val="00DD3FEC"/>
    <w:rsid w:val="00DD5316"/>
    <w:rsid w:val="00DE0CB5"/>
    <w:rsid w:val="00DE2591"/>
    <w:rsid w:val="00DE32A5"/>
    <w:rsid w:val="00DE3F6C"/>
    <w:rsid w:val="00DF0657"/>
    <w:rsid w:val="00DF13AF"/>
    <w:rsid w:val="00DF470C"/>
    <w:rsid w:val="00DF4E35"/>
    <w:rsid w:val="00E00F95"/>
    <w:rsid w:val="00E01A5F"/>
    <w:rsid w:val="00E023BC"/>
    <w:rsid w:val="00E10F2A"/>
    <w:rsid w:val="00E11DFD"/>
    <w:rsid w:val="00E12913"/>
    <w:rsid w:val="00E33BE9"/>
    <w:rsid w:val="00E354D5"/>
    <w:rsid w:val="00E416B4"/>
    <w:rsid w:val="00E42715"/>
    <w:rsid w:val="00E42840"/>
    <w:rsid w:val="00E44F18"/>
    <w:rsid w:val="00E460FA"/>
    <w:rsid w:val="00E540C2"/>
    <w:rsid w:val="00E5428C"/>
    <w:rsid w:val="00E55C65"/>
    <w:rsid w:val="00E658A2"/>
    <w:rsid w:val="00E71FB6"/>
    <w:rsid w:val="00E77E9C"/>
    <w:rsid w:val="00E912D5"/>
    <w:rsid w:val="00E95052"/>
    <w:rsid w:val="00E955E2"/>
    <w:rsid w:val="00EA018B"/>
    <w:rsid w:val="00EA1C2A"/>
    <w:rsid w:val="00EA26DF"/>
    <w:rsid w:val="00EA310D"/>
    <w:rsid w:val="00EA59AC"/>
    <w:rsid w:val="00EB0221"/>
    <w:rsid w:val="00EB0D3F"/>
    <w:rsid w:val="00EB2139"/>
    <w:rsid w:val="00EB7EE3"/>
    <w:rsid w:val="00EC03B6"/>
    <w:rsid w:val="00EC302D"/>
    <w:rsid w:val="00EC415F"/>
    <w:rsid w:val="00EC7D12"/>
    <w:rsid w:val="00ED3002"/>
    <w:rsid w:val="00EF2532"/>
    <w:rsid w:val="00EF288B"/>
    <w:rsid w:val="00EF3892"/>
    <w:rsid w:val="00EF7871"/>
    <w:rsid w:val="00F02479"/>
    <w:rsid w:val="00F04FA5"/>
    <w:rsid w:val="00F05AEB"/>
    <w:rsid w:val="00F06151"/>
    <w:rsid w:val="00F064D8"/>
    <w:rsid w:val="00F110CE"/>
    <w:rsid w:val="00F115FB"/>
    <w:rsid w:val="00F1515E"/>
    <w:rsid w:val="00F16BE9"/>
    <w:rsid w:val="00F17BDE"/>
    <w:rsid w:val="00F227BF"/>
    <w:rsid w:val="00F3362A"/>
    <w:rsid w:val="00F44035"/>
    <w:rsid w:val="00F45073"/>
    <w:rsid w:val="00F537C2"/>
    <w:rsid w:val="00F552B1"/>
    <w:rsid w:val="00F556AD"/>
    <w:rsid w:val="00F55CB4"/>
    <w:rsid w:val="00F57FDD"/>
    <w:rsid w:val="00F61E93"/>
    <w:rsid w:val="00F62910"/>
    <w:rsid w:val="00F636CA"/>
    <w:rsid w:val="00F65002"/>
    <w:rsid w:val="00F74453"/>
    <w:rsid w:val="00F7647E"/>
    <w:rsid w:val="00F801C2"/>
    <w:rsid w:val="00F811DD"/>
    <w:rsid w:val="00F84049"/>
    <w:rsid w:val="00F851F6"/>
    <w:rsid w:val="00F856EF"/>
    <w:rsid w:val="00F8765B"/>
    <w:rsid w:val="00F912BF"/>
    <w:rsid w:val="00F93FEF"/>
    <w:rsid w:val="00F97C12"/>
    <w:rsid w:val="00FA042B"/>
    <w:rsid w:val="00FA3107"/>
    <w:rsid w:val="00FA3D5B"/>
    <w:rsid w:val="00FA62A4"/>
    <w:rsid w:val="00FB4AF4"/>
    <w:rsid w:val="00FC108F"/>
    <w:rsid w:val="00FC3B49"/>
    <w:rsid w:val="00FC56CC"/>
    <w:rsid w:val="00FD4C8A"/>
    <w:rsid w:val="00FE4EE9"/>
    <w:rsid w:val="00FF1515"/>
    <w:rsid w:val="00FF59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308C89"/>
  <w15:chartTrackingRefBased/>
  <w15:docId w15:val="{00FFEE9C-6042-47BD-933C-5390D248AB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F53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5391"/>
  </w:style>
  <w:style w:type="paragraph" w:styleId="Footer">
    <w:name w:val="footer"/>
    <w:basedOn w:val="Normal"/>
    <w:link w:val="FooterChar"/>
    <w:uiPriority w:val="99"/>
    <w:unhideWhenUsed/>
    <w:rsid w:val="006F53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5391"/>
  </w:style>
  <w:style w:type="paragraph" w:styleId="ListParagraph">
    <w:name w:val="List Paragraph"/>
    <w:basedOn w:val="Normal"/>
    <w:uiPriority w:val="34"/>
    <w:qFormat/>
    <w:rsid w:val="00BD105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D105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moodle.uwtsd.ac.uk/pluginfile.php/140269/mod_resource/content/1/youth_work_in_wales_principles_and_purposes_march_2014.pdf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your.caerphilly.gov.uk/sustainablecaerphilly/sites/your.caerphilly.gov.uk.sustainablecaerphilly/files/page/2011/09/CommonUnderstandingofESDGCinYouthWork-eng.pdf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sustainabledevelopment.un.org/" TargetMode="External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hyperlink" Target="https://nya.org.uk/resource/national-occupational-standards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3C7BF937C4E2B45AFF7A9F7928A7267" ma:contentTypeVersion="7" ma:contentTypeDescription="Create a new document." ma:contentTypeScope="" ma:versionID="d54b68301b23657fcbd28ee1062d7fd9">
  <xsd:schema xmlns:xsd="http://www.w3.org/2001/XMLSchema" xmlns:xs="http://www.w3.org/2001/XMLSchema" xmlns:p="http://schemas.microsoft.com/office/2006/metadata/properties" xmlns:ns3="2d854c84-20cf-454b-90b0-919c1aa9c5b3" xmlns:ns4="71bb3abe-0e25-4bd1-a714-0d7cd3489010" targetNamespace="http://schemas.microsoft.com/office/2006/metadata/properties" ma:root="true" ma:fieldsID="0640d836c1db72b1b509fadec75bd800" ns3:_="" ns4:_="">
    <xsd:import namespace="2d854c84-20cf-454b-90b0-919c1aa9c5b3"/>
    <xsd:import namespace="71bb3abe-0e25-4bd1-a714-0d7cd348901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854c84-20cf-454b-90b0-919c1aa9c5b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bb3abe-0e25-4bd1-a714-0d7cd348901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6659D97-4DFE-4C17-A386-90DBD7D1088E}">
  <ds:schemaRefs>
    <ds:schemaRef ds:uri="http://purl.org/dc/terms/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2d854c84-20cf-454b-90b0-919c1aa9c5b3"/>
    <ds:schemaRef ds:uri="71bb3abe-0e25-4bd1-a714-0d7cd3489010"/>
    <ds:schemaRef ds:uri="http://schemas.openxmlformats.org/package/2006/metadata/core-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ECFD94D3-343A-451D-9E9D-B596A24F19C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AA320B4-02B9-439F-AF0A-84E6224D5B3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854c84-20cf-454b-90b0-919c1aa9c5b3"/>
    <ds:schemaRef ds:uri="71bb3abe-0e25-4bd1-a714-0d7cd348901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2256</Words>
  <Characters>12864</Characters>
  <Application>Microsoft Office Word</Application>
  <DocSecurity>0</DocSecurity>
  <Lines>107</Lines>
  <Paragraphs>30</Paragraphs>
  <ScaleCrop>false</ScaleCrop>
  <Company/>
  <LinksUpToDate>false</LinksUpToDate>
  <CharactersWithSpaces>15090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Nirvana Thomas</dc:creator>
  <cp:keywords/>
  <dc:description/>
  <cp:lastModifiedBy>Nirvana Thomas (1801346)</cp:lastModifiedBy>
  <cp:revision>2</cp:revision>
  <dcterms:created xsi:type="dcterms:W3CDTF">2020-04-17T20:31:00Z</dcterms:created>
  <dcterms:modified xsi:type="dcterms:W3CDTF">2020-04-17T20:31:00Z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0x01010013C7BF937C4E2B45AFF7A9F7928A7267</vt:lpwstr>
  </property>
</Properties>
</file>