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E59D5" w14:textId="77777777" w:rsidR="0014629A" w:rsidRDefault="0014629A" w:rsidP="00FD4A68">
      <w:pPr>
        <w:pStyle w:val="LabTitle"/>
      </w:pPr>
    </w:p>
    <w:p w14:paraId="2F2901B8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5333B24E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014C389A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72870C48" wp14:editId="41EF1174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40C63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0787EA06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5FC24C1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51AEFE8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572716C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276036C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46DE8C8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646EF6A9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0429967B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4A7E9AA4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75FF7416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64155DD6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2BDBFAC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39133B03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0FF98EAF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73E38884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7AF931F3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44FE3D2D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87DB199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7468C03A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31CBA24E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6C1E575C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630A5A22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1F30B1FB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A28A5AE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2045DA3F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1A35DDD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2354DD99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9C6093B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0D5CDD53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EA3782B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32D26772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4CD761F8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7DD653F6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226001A6" w14:textId="77777777" w:rsidR="00DA5782" w:rsidRDefault="00DA5782" w:rsidP="00DA5782">
      <w:pPr>
        <w:pStyle w:val="BodyTextL25Bold"/>
      </w:pPr>
      <w:r>
        <w:t>Part 3: Display Device Information</w:t>
      </w:r>
    </w:p>
    <w:p w14:paraId="582C0BC1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2CCBCBC6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21552A8C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5B4DF880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594336D1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029AD47C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08D64363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EE3D222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2501306B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39AB4DCE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7BD49A42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262EC3F9" w14:textId="77777777" w:rsidR="008D7F09" w:rsidRDefault="008D7F09" w:rsidP="00CD7F73">
      <w:pPr>
        <w:pStyle w:val="Bulletlevel1"/>
      </w:pPr>
      <w:r>
        <w:t>Ethernet cables as shown in the topology</w:t>
      </w:r>
    </w:p>
    <w:p w14:paraId="6B20F3CF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6A36298F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3AE53960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6D6FD55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00C1571C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14378D9D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32407B9B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6ED2B7CB" w14:textId="77777777" w:rsidR="00265283" w:rsidRDefault="00265283" w:rsidP="00265283">
      <w:pPr>
        <w:pStyle w:val="PartHead"/>
      </w:pPr>
      <w:r>
        <w:t>Configure Devices and Verify Connectivity</w:t>
      </w:r>
    </w:p>
    <w:p w14:paraId="24E1DE12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08112964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156D946F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27E41528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40C6729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1ADE829D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6545781B" w14:textId="5B3CDEEB" w:rsidR="005104CC" w:rsidRPr="00D64E10" w:rsidRDefault="007F500C" w:rsidP="005104CC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The </w:t>
      </w:r>
      <w:r w:rsidR="004C7156" w:rsidRPr="00D64E10">
        <w:rPr>
          <w:i/>
          <w:iCs/>
          <w:color w:val="00B050"/>
        </w:rPr>
        <w:t>router has not yet been configured</w:t>
      </w:r>
      <w:r w:rsidR="00510DAC" w:rsidRPr="00D64E10">
        <w:rPr>
          <w:i/>
          <w:iCs/>
          <w:color w:val="00B050"/>
        </w:rPr>
        <w:t>.</w:t>
      </w:r>
    </w:p>
    <w:p w14:paraId="351D910E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4A52997B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5DD6E3E4" w14:textId="77777777" w:rsidR="00960AFB" w:rsidRDefault="00960AFB" w:rsidP="00C23E16">
      <w:pPr>
        <w:pStyle w:val="SubStepAlpha"/>
      </w:pPr>
      <w:r>
        <w:t>Enter configuration mode.</w:t>
      </w:r>
    </w:p>
    <w:p w14:paraId="17F1845D" w14:textId="77777777" w:rsidR="00112AC5" w:rsidRDefault="00CC5F09" w:rsidP="00C23E16">
      <w:pPr>
        <w:pStyle w:val="SubStepAlpha"/>
      </w:pPr>
      <w:r>
        <w:t>Assign a device name to the router.</w:t>
      </w:r>
    </w:p>
    <w:p w14:paraId="276F91CB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7E38E073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67079575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28FDA91C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264D5776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00211DDE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11837284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7ACCF383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23A6F4B0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705D8FB" w14:textId="77777777" w:rsidR="005251ED" w:rsidRDefault="004A2288" w:rsidP="00960AFB">
      <w:pPr>
        <w:pStyle w:val="SubStepAlpha"/>
      </w:pPr>
      <w:r>
        <w:t>Set the clock on the router.</w:t>
      </w:r>
    </w:p>
    <w:p w14:paraId="1661F53F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470A201E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6A7EFB82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76CA56CA" w14:textId="00A4DBF5" w:rsidR="00B36979" w:rsidRPr="00D64E10" w:rsidRDefault="005A1E34" w:rsidP="00B36979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Yes. </w:t>
      </w:r>
      <w:r w:rsidR="00E56814" w:rsidRPr="00D64E10">
        <w:rPr>
          <w:i/>
          <w:iCs/>
          <w:color w:val="00B050"/>
        </w:rPr>
        <w:t xml:space="preserve">The router </w:t>
      </w:r>
      <w:r w:rsidR="00862894" w:rsidRPr="00D64E10">
        <w:rPr>
          <w:i/>
          <w:iCs/>
          <w:color w:val="00B050"/>
        </w:rPr>
        <w:t>passes the traffic from the 192.168.0.x IP range to the 192.168.1.x IP range.</w:t>
      </w:r>
      <w:r w:rsidR="003B08F5" w:rsidRPr="00D64E10">
        <w:rPr>
          <w:i/>
          <w:iCs/>
          <w:color w:val="00B050"/>
        </w:rPr>
        <w:t xml:space="preserve"> It is the ‘gateway’ between the </w:t>
      </w:r>
      <w:r w:rsidR="009E67E8" w:rsidRPr="00D64E10">
        <w:rPr>
          <w:i/>
          <w:iCs/>
          <w:color w:val="00B050"/>
        </w:rPr>
        <w:t xml:space="preserve">devices on either side of the router. </w:t>
      </w:r>
    </w:p>
    <w:p w14:paraId="4B708CA7" w14:textId="77777777" w:rsidR="0087461B" w:rsidRDefault="00265283" w:rsidP="00265283">
      <w:pPr>
        <w:pStyle w:val="PartHead"/>
      </w:pPr>
      <w:r>
        <w:t>Display Device Information</w:t>
      </w:r>
    </w:p>
    <w:p w14:paraId="37D0B384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5C83A86B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41E0E611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6BE6E1CE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13718E8E" w14:textId="284A57E2" w:rsidR="007E284F" w:rsidRPr="00D64E10" w:rsidRDefault="007B1EA6" w:rsidP="007E284F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The file name is flash</w:t>
      </w:r>
      <w:proofErr w:type="gramStart"/>
      <w:r w:rsidRPr="00D64E10">
        <w:rPr>
          <w:i/>
          <w:iCs/>
          <w:color w:val="00B050"/>
        </w:rPr>
        <w:t>0:c1900-universalk9-mz.SPA.151-1.M4.bin</w:t>
      </w:r>
      <w:proofErr w:type="gramEnd"/>
      <w:r w:rsidRPr="00D64E10">
        <w:rPr>
          <w:i/>
          <w:iCs/>
          <w:color w:val="00B050"/>
        </w:rPr>
        <w:t>.</w:t>
      </w:r>
    </w:p>
    <w:p w14:paraId="067694A9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2A291D31" w14:textId="272E1380" w:rsidR="004536BF" w:rsidRPr="00D64E10" w:rsidRDefault="0071743B" w:rsidP="007E284F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491520K</w:t>
      </w:r>
      <w:r w:rsidR="00ED57E9" w:rsidRPr="00D64E10">
        <w:rPr>
          <w:i/>
          <w:iCs/>
          <w:color w:val="00B050"/>
        </w:rPr>
        <w:t xml:space="preserve">B + 32768KB = </w:t>
      </w:r>
      <w:r w:rsidR="00D675B3" w:rsidRPr="00D64E10">
        <w:rPr>
          <w:i/>
          <w:iCs/>
          <w:color w:val="00B050"/>
        </w:rPr>
        <w:t>524288KB</w:t>
      </w:r>
    </w:p>
    <w:p w14:paraId="06519AA6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03A68E7A" w14:textId="29E005D4" w:rsidR="00F812A3" w:rsidRPr="00D64E10" w:rsidRDefault="00491438" w:rsidP="00F812A3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255K bytes</w:t>
      </w:r>
    </w:p>
    <w:p w14:paraId="27B48C54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54783A39" w14:textId="7F422169" w:rsidR="00D50FA4" w:rsidRPr="00D64E10" w:rsidRDefault="00FB1703" w:rsidP="00D50FA4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249856K bytes</w:t>
      </w:r>
    </w:p>
    <w:p w14:paraId="235E7008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78FC95C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0D0B0050" w14:textId="090FDEC0" w:rsidR="00D50FA4" w:rsidRPr="00D64E10" w:rsidRDefault="00DE5020" w:rsidP="00D50FA4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c2960-lanbase-mz.122-25.FX.bin</w:t>
      </w:r>
    </w:p>
    <w:p w14:paraId="7A17AAD7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7901F9A1" w14:textId="2B987124" w:rsidR="00D50FA4" w:rsidRPr="00D64E10" w:rsidRDefault="00C93B25" w:rsidP="00D50FA4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21039K bytes</w:t>
      </w:r>
    </w:p>
    <w:p w14:paraId="5BD29BAF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39AB6EB4" w14:textId="08D7CAED" w:rsidR="00D50FA4" w:rsidRPr="00D64E10" w:rsidRDefault="004669DB" w:rsidP="00D50FA4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63488K</w:t>
      </w:r>
      <w:r w:rsidR="00D675B3" w:rsidRPr="00D64E10">
        <w:rPr>
          <w:i/>
          <w:iCs/>
          <w:color w:val="00B050"/>
        </w:rPr>
        <w:t>B</w:t>
      </w:r>
    </w:p>
    <w:p w14:paraId="00C2B8F9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493EEA2B" w14:textId="0808A63C" w:rsidR="00D50FA4" w:rsidRPr="00D64E10" w:rsidRDefault="009D377F" w:rsidP="00D50FA4">
      <w:pPr>
        <w:pStyle w:val="BodyTextL50"/>
        <w:rPr>
          <w:i/>
          <w:iCs/>
          <w:color w:val="00B050"/>
        </w:rPr>
      </w:pPr>
      <w:r w:rsidRPr="00D64E10">
        <w:rPr>
          <w:i/>
          <w:iCs/>
          <w:color w:val="00B050"/>
        </w:rPr>
        <w:t>WS-C2960-24TT</w:t>
      </w:r>
    </w:p>
    <w:p w14:paraId="0DAA58EE" w14:textId="77777777" w:rsidR="00F812A3" w:rsidRDefault="00B87B08" w:rsidP="00B87B08">
      <w:pPr>
        <w:pStyle w:val="StepHead"/>
      </w:pPr>
      <w:r>
        <w:t>Display the routing table on the router.</w:t>
      </w:r>
    </w:p>
    <w:p w14:paraId="5B225137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4E929202" w14:textId="031D972F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F96E1B" w:rsidRPr="00D64E10">
        <w:rPr>
          <w:i/>
          <w:iCs/>
          <w:color w:val="00B050"/>
        </w:rPr>
        <w:t>L</w:t>
      </w:r>
    </w:p>
    <w:p w14:paraId="67F82733" w14:textId="10276462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284ADD" w:rsidRPr="00D64E10">
        <w:rPr>
          <w:i/>
          <w:iCs/>
          <w:color w:val="00B050"/>
        </w:rPr>
        <w:t>2</w:t>
      </w:r>
      <w:r w:rsidR="004536BF" w:rsidRPr="00D64E10">
        <w:rPr>
          <w:color w:val="00B050"/>
        </w:rPr>
        <w:t xml:space="preserve"> </w:t>
      </w:r>
    </w:p>
    <w:p w14:paraId="3604AC84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6C5B0763" w14:textId="5367DF1E" w:rsidR="00712957" w:rsidRPr="00D64E10" w:rsidRDefault="00941503" w:rsidP="00712957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>One type (</w:t>
      </w:r>
      <w:proofErr w:type="spellStart"/>
      <w:r w:rsidRPr="00D64E10">
        <w:rPr>
          <w:i/>
          <w:iCs/>
          <w:color w:val="00B050"/>
        </w:rPr>
        <w:t>GigabitEthernet</w:t>
      </w:r>
      <w:proofErr w:type="spellEnd"/>
      <w:r w:rsidRPr="00D64E10">
        <w:rPr>
          <w:i/>
          <w:iCs/>
          <w:color w:val="00B050"/>
        </w:rPr>
        <w:t>).</w:t>
      </w:r>
    </w:p>
    <w:p w14:paraId="7B374D15" w14:textId="77777777" w:rsidR="00712957" w:rsidRDefault="000C3469" w:rsidP="000C3469">
      <w:pPr>
        <w:pStyle w:val="StepHead"/>
      </w:pPr>
      <w:r>
        <w:t>Display interface information on the router.</w:t>
      </w:r>
    </w:p>
    <w:p w14:paraId="13952308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5B6D9BE2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17020CDD" w14:textId="43DF978A" w:rsidR="000C3469" w:rsidRPr="00D64E10" w:rsidRDefault="002F27F9" w:rsidP="00B87B08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The </w:t>
      </w:r>
      <w:r w:rsidR="008662AF" w:rsidRPr="00D64E10">
        <w:rPr>
          <w:i/>
          <w:iCs/>
          <w:color w:val="00B050"/>
        </w:rPr>
        <w:t>interface is up and connected.</w:t>
      </w:r>
    </w:p>
    <w:p w14:paraId="44B43302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50159A75" w14:textId="25FBE577" w:rsidR="0052652A" w:rsidRPr="00D64E10" w:rsidRDefault="003F35BC" w:rsidP="0052652A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>0010.112b.b502</w:t>
      </w:r>
    </w:p>
    <w:p w14:paraId="67D36653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3409669A" w14:textId="28769133" w:rsidR="0052652A" w:rsidRPr="00D64E10" w:rsidRDefault="0005637A" w:rsidP="0052652A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>192.168.1.1/24</w:t>
      </w:r>
    </w:p>
    <w:p w14:paraId="67B203BA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3345D1FC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18957B1A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39A06405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5929E9E8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37FF5E2C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ACC7F3F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23A75BE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7C3DC67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FEB484A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04115CD" w14:textId="77777777" w:rsidR="00E2532B" w:rsidRDefault="00E2532B" w:rsidP="00E2532B">
      <w:pPr>
        <w:pStyle w:val="CMDOutput"/>
      </w:pPr>
      <w:r w:rsidRPr="004C7749">
        <w:t>R1#</w:t>
      </w:r>
    </w:p>
    <w:p w14:paraId="1BEE27ED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1A7E6965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7E9E074D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0F8B1D58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66F182EC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5A387C49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404F395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0D0166A9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09CC1878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5D37A79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D0E6DB7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D93E5C4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DE25356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EA400DB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4C199B8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232D83F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39ECFC3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E9554BE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1E0BBE4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594DC83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ADC80C1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8444CFF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F4AA73B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DFE5F0B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2911651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311FBCB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3F55078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1CEE80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1F68C5A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A732917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EFC53BD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21254138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2D43C6BB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75D1F399" w14:textId="05C97EE8" w:rsidR="004E03F3" w:rsidRPr="00D64E10" w:rsidRDefault="00B107C3" w:rsidP="00222280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>Enter configuration mode</w:t>
      </w:r>
      <w:r w:rsidR="00C71BA9" w:rsidRPr="00D64E10">
        <w:rPr>
          <w:i/>
          <w:iCs/>
          <w:color w:val="00B050"/>
        </w:rPr>
        <w:t xml:space="preserve"> on the router [conf t]</w:t>
      </w:r>
    </w:p>
    <w:p w14:paraId="1E1640D5" w14:textId="26683AF8" w:rsidR="00C71BA9" w:rsidRPr="00D64E10" w:rsidRDefault="00A13AB4" w:rsidP="00222280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>Enter the interface configuration for G0/1 [interface g0/1]</w:t>
      </w:r>
    </w:p>
    <w:p w14:paraId="1C2BAF0E" w14:textId="79AE8093" w:rsidR="00222280" w:rsidRPr="00D64E10" w:rsidRDefault="00A13AB4" w:rsidP="00222280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Enter the command to </w:t>
      </w:r>
      <w:r w:rsidR="00137608" w:rsidRPr="00D64E10">
        <w:rPr>
          <w:i/>
          <w:iCs/>
          <w:color w:val="00B050"/>
        </w:rPr>
        <w:t>set the interface to ‘up’ [</w:t>
      </w:r>
      <w:r w:rsidR="004E03F3" w:rsidRPr="00D64E10">
        <w:rPr>
          <w:i/>
          <w:iCs/>
          <w:color w:val="00B050"/>
        </w:rPr>
        <w:t>n</w:t>
      </w:r>
      <w:r w:rsidR="00900348" w:rsidRPr="00D64E10">
        <w:rPr>
          <w:i/>
          <w:iCs/>
          <w:color w:val="00B050"/>
        </w:rPr>
        <w:t>o shu</w:t>
      </w:r>
      <w:r w:rsidR="00F22736" w:rsidRPr="00D64E10">
        <w:rPr>
          <w:i/>
          <w:iCs/>
          <w:color w:val="00B050"/>
        </w:rPr>
        <w:t>tdown</w:t>
      </w:r>
      <w:r w:rsidR="00137608" w:rsidRPr="00D64E10">
        <w:rPr>
          <w:i/>
          <w:iCs/>
          <w:color w:val="00B050"/>
        </w:rPr>
        <w:t>]</w:t>
      </w:r>
    </w:p>
    <w:p w14:paraId="52E76BA0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4E090A0F" w14:textId="04DFEFCC" w:rsidR="00E870CB" w:rsidRPr="00D64E10" w:rsidRDefault="00CF6ADF" w:rsidP="00D3571F">
      <w:pPr>
        <w:pStyle w:val="ReflectionQ"/>
        <w:numPr>
          <w:ilvl w:val="0"/>
          <w:numId w:val="0"/>
        </w:numPr>
        <w:ind w:left="360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The PCs would not be able to communicate with each other </w:t>
      </w:r>
      <w:r w:rsidR="00424897" w:rsidRPr="00D64E10">
        <w:rPr>
          <w:i/>
          <w:iCs/>
          <w:color w:val="00B050"/>
        </w:rPr>
        <w:t xml:space="preserve">as the default gateway for </w:t>
      </w:r>
      <w:r w:rsidR="00A73013" w:rsidRPr="00D64E10">
        <w:rPr>
          <w:i/>
          <w:iCs/>
          <w:color w:val="00B050"/>
        </w:rPr>
        <w:t xml:space="preserve">PC-A </w:t>
      </w:r>
      <w:r w:rsidR="009A7363" w:rsidRPr="00D64E10">
        <w:rPr>
          <w:i/>
          <w:iCs/>
          <w:color w:val="00B050"/>
        </w:rPr>
        <w:t xml:space="preserve">would </w:t>
      </w:r>
      <w:r w:rsidR="00B06215" w:rsidRPr="00D64E10">
        <w:rPr>
          <w:i/>
          <w:iCs/>
          <w:color w:val="00B050"/>
        </w:rPr>
        <w:t xml:space="preserve">not be set to 192.168.1.2. </w:t>
      </w:r>
      <w:r w:rsidR="00F22736" w:rsidRPr="00D64E10">
        <w:rPr>
          <w:i/>
          <w:iCs/>
          <w:color w:val="00B050"/>
        </w:rPr>
        <w:t xml:space="preserve">PC-A </w:t>
      </w:r>
      <w:r w:rsidR="00D04F7C" w:rsidRPr="00D64E10">
        <w:rPr>
          <w:i/>
          <w:iCs/>
          <w:color w:val="00B050"/>
        </w:rPr>
        <w:t xml:space="preserve">would be attempting to access a gateway that doesn’t exist, and therefore the </w:t>
      </w:r>
      <w:r w:rsidR="005254FF" w:rsidRPr="00D64E10">
        <w:rPr>
          <w:i/>
          <w:iCs/>
          <w:color w:val="00B050"/>
        </w:rPr>
        <w:t>traffic wo</w:t>
      </w:r>
      <w:r w:rsidR="00753869" w:rsidRPr="00D64E10">
        <w:rPr>
          <w:i/>
          <w:iCs/>
          <w:color w:val="00B050"/>
        </w:rPr>
        <w:t xml:space="preserve">uldn’t reach the router. </w:t>
      </w:r>
      <w:r w:rsidR="00FB7E75" w:rsidRPr="00D64E10">
        <w:rPr>
          <w:i/>
          <w:iCs/>
          <w:color w:val="00B050"/>
        </w:rPr>
        <w:t xml:space="preserve">In the other direction, the </w:t>
      </w:r>
      <w:r w:rsidR="00BC18FD" w:rsidRPr="00D64E10">
        <w:rPr>
          <w:i/>
          <w:iCs/>
          <w:color w:val="00B050"/>
        </w:rPr>
        <w:t xml:space="preserve">traffic from PC-B would reach </w:t>
      </w:r>
      <w:r w:rsidR="00493762" w:rsidRPr="00D64E10">
        <w:rPr>
          <w:i/>
          <w:iCs/>
          <w:color w:val="00B050"/>
        </w:rPr>
        <w:t>PC-</w:t>
      </w:r>
      <w:r w:rsidR="00F76E01" w:rsidRPr="00D64E10">
        <w:rPr>
          <w:i/>
          <w:iCs/>
          <w:color w:val="00B050"/>
        </w:rPr>
        <w:t>A, but PC-A wouldn’t be able to respond.</w:t>
      </w:r>
    </w:p>
    <w:p w14:paraId="4BD3B5AB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0FED362E" w14:textId="6AF441ED" w:rsidR="00353BDE" w:rsidRPr="00D64E10" w:rsidRDefault="00056A34" w:rsidP="00353BDE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Switch </w:t>
      </w:r>
      <w:r w:rsidR="000F74BD" w:rsidRPr="00D64E10">
        <w:rPr>
          <w:i/>
          <w:iCs/>
          <w:color w:val="00B050"/>
        </w:rPr>
        <w:t>–</w:t>
      </w:r>
      <w:r w:rsidRPr="00D64E10">
        <w:rPr>
          <w:i/>
          <w:iCs/>
          <w:color w:val="00B050"/>
        </w:rPr>
        <w:t xml:space="preserve"> </w:t>
      </w:r>
      <w:r w:rsidR="00512210" w:rsidRPr="00D64E10">
        <w:rPr>
          <w:i/>
          <w:iCs/>
          <w:color w:val="00B050"/>
        </w:rPr>
        <w:t xml:space="preserve">a switch </w:t>
      </w:r>
      <w:r w:rsidR="009214AB" w:rsidRPr="00D64E10">
        <w:rPr>
          <w:i/>
          <w:iCs/>
          <w:color w:val="00B050"/>
        </w:rPr>
        <w:t>routes traffic between devices on the same network</w:t>
      </w:r>
      <w:r w:rsidR="00244465" w:rsidRPr="00D64E10">
        <w:rPr>
          <w:i/>
          <w:iCs/>
          <w:color w:val="00B050"/>
        </w:rPr>
        <w:t xml:space="preserve">. </w:t>
      </w:r>
      <w:r w:rsidR="008935D0" w:rsidRPr="00D64E10">
        <w:rPr>
          <w:i/>
          <w:iCs/>
          <w:color w:val="00B050"/>
        </w:rPr>
        <w:t xml:space="preserve">It uses MAC addresses to </w:t>
      </w:r>
      <w:r w:rsidR="00B77000" w:rsidRPr="00D64E10">
        <w:rPr>
          <w:i/>
          <w:iCs/>
          <w:color w:val="00B050"/>
        </w:rPr>
        <w:t xml:space="preserve">identify the </w:t>
      </w:r>
      <w:r w:rsidR="008935D0" w:rsidRPr="00D64E10">
        <w:rPr>
          <w:i/>
          <w:iCs/>
          <w:color w:val="00B050"/>
        </w:rPr>
        <w:t>devices</w:t>
      </w:r>
      <w:r w:rsidR="00B77000" w:rsidRPr="00D64E10">
        <w:rPr>
          <w:i/>
          <w:iCs/>
          <w:color w:val="00B050"/>
        </w:rPr>
        <w:t xml:space="preserve"> that are communicating</w:t>
      </w:r>
      <w:r w:rsidR="008935D0" w:rsidRPr="00D64E10">
        <w:rPr>
          <w:i/>
          <w:iCs/>
          <w:color w:val="00B050"/>
        </w:rPr>
        <w:t xml:space="preserve">. </w:t>
      </w:r>
      <w:r w:rsidR="00244465" w:rsidRPr="00D64E10">
        <w:rPr>
          <w:i/>
          <w:iCs/>
          <w:color w:val="00B050"/>
        </w:rPr>
        <w:t>It has a routing table that</w:t>
      </w:r>
      <w:r w:rsidR="0075098C" w:rsidRPr="00D64E10">
        <w:rPr>
          <w:i/>
          <w:iCs/>
          <w:color w:val="00B050"/>
        </w:rPr>
        <w:t xml:space="preserve"> </w:t>
      </w:r>
      <w:r w:rsidR="001E3950" w:rsidRPr="00D64E10">
        <w:rPr>
          <w:i/>
          <w:iCs/>
          <w:color w:val="00B050"/>
        </w:rPr>
        <w:t>maps</w:t>
      </w:r>
      <w:r w:rsidR="0075098C" w:rsidRPr="00D64E10">
        <w:rPr>
          <w:i/>
          <w:iCs/>
          <w:color w:val="00B050"/>
        </w:rPr>
        <w:t xml:space="preserve"> a device’s </w:t>
      </w:r>
      <w:r w:rsidR="00F73389" w:rsidRPr="00D64E10">
        <w:rPr>
          <w:i/>
          <w:iCs/>
          <w:color w:val="00B050"/>
        </w:rPr>
        <w:t>MAC</w:t>
      </w:r>
      <w:r w:rsidR="0075098C" w:rsidRPr="00D64E10">
        <w:rPr>
          <w:i/>
          <w:iCs/>
          <w:color w:val="00B050"/>
        </w:rPr>
        <w:t xml:space="preserve"> address </w:t>
      </w:r>
      <w:r w:rsidR="001E3950" w:rsidRPr="00D64E10">
        <w:rPr>
          <w:i/>
          <w:iCs/>
          <w:color w:val="00B050"/>
        </w:rPr>
        <w:t>to</w:t>
      </w:r>
      <w:r w:rsidR="0075098C" w:rsidRPr="00D64E10">
        <w:rPr>
          <w:i/>
          <w:iCs/>
          <w:color w:val="00B050"/>
        </w:rPr>
        <w:t xml:space="preserve"> </w:t>
      </w:r>
      <w:r w:rsidR="00F73389" w:rsidRPr="00D64E10">
        <w:rPr>
          <w:i/>
          <w:iCs/>
          <w:color w:val="00B050"/>
        </w:rPr>
        <w:t>an interface on the switch</w:t>
      </w:r>
      <w:r w:rsidR="001E3950" w:rsidRPr="00D64E10">
        <w:rPr>
          <w:i/>
          <w:iCs/>
          <w:color w:val="00B050"/>
        </w:rPr>
        <w:t xml:space="preserve">. </w:t>
      </w:r>
      <w:r w:rsidR="00E073BC" w:rsidRPr="00D64E10">
        <w:rPr>
          <w:i/>
          <w:iCs/>
          <w:color w:val="00B050"/>
        </w:rPr>
        <w:t xml:space="preserve">The </w:t>
      </w:r>
      <w:r w:rsidR="00A468E9" w:rsidRPr="00D64E10">
        <w:rPr>
          <w:i/>
          <w:iCs/>
          <w:color w:val="00B050"/>
        </w:rPr>
        <w:t xml:space="preserve">source and destination MAC addresses </w:t>
      </w:r>
      <w:r w:rsidR="0020507D" w:rsidRPr="00D64E10">
        <w:rPr>
          <w:i/>
          <w:iCs/>
          <w:color w:val="00B050"/>
        </w:rPr>
        <w:t>are included in the packet frame.</w:t>
      </w:r>
    </w:p>
    <w:p w14:paraId="5CD21B0F" w14:textId="759B69D8" w:rsidR="003F7D3A" w:rsidRPr="00D64E10" w:rsidRDefault="002A7353" w:rsidP="007B388F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Router – </w:t>
      </w:r>
      <w:r w:rsidR="00512210" w:rsidRPr="00D64E10">
        <w:rPr>
          <w:i/>
          <w:iCs/>
          <w:color w:val="00B050"/>
        </w:rPr>
        <w:t xml:space="preserve">a </w:t>
      </w:r>
      <w:r w:rsidRPr="00D64E10">
        <w:rPr>
          <w:i/>
          <w:iCs/>
          <w:color w:val="00B050"/>
        </w:rPr>
        <w:t>router route</w:t>
      </w:r>
      <w:r w:rsidR="00512210" w:rsidRPr="00D64E10">
        <w:rPr>
          <w:i/>
          <w:iCs/>
          <w:color w:val="00B050"/>
        </w:rPr>
        <w:t>s</w:t>
      </w:r>
      <w:r w:rsidRPr="00D64E10">
        <w:rPr>
          <w:i/>
          <w:iCs/>
          <w:color w:val="00B050"/>
        </w:rPr>
        <w:t xml:space="preserve"> traffic b</w:t>
      </w:r>
      <w:r w:rsidR="008B3763" w:rsidRPr="00D64E10">
        <w:rPr>
          <w:i/>
          <w:iCs/>
          <w:color w:val="00B050"/>
        </w:rPr>
        <w:t xml:space="preserve">etween networks. </w:t>
      </w:r>
      <w:r w:rsidR="00512210" w:rsidRPr="00D64E10">
        <w:rPr>
          <w:i/>
          <w:iCs/>
          <w:color w:val="00B050"/>
        </w:rPr>
        <w:t>It</w:t>
      </w:r>
      <w:r w:rsidR="008B3763" w:rsidRPr="00D64E10">
        <w:rPr>
          <w:i/>
          <w:iCs/>
          <w:color w:val="00B050"/>
        </w:rPr>
        <w:t xml:space="preserve"> act</w:t>
      </w:r>
      <w:r w:rsidR="00512210" w:rsidRPr="00D64E10">
        <w:rPr>
          <w:i/>
          <w:iCs/>
          <w:color w:val="00B050"/>
        </w:rPr>
        <w:t>s</w:t>
      </w:r>
      <w:r w:rsidR="008B3763" w:rsidRPr="00D64E10">
        <w:rPr>
          <w:i/>
          <w:iCs/>
          <w:color w:val="00B050"/>
        </w:rPr>
        <w:t xml:space="preserve"> as a ‘gateway’ between the networks</w:t>
      </w:r>
      <w:r w:rsidR="00512210" w:rsidRPr="00D64E10">
        <w:rPr>
          <w:i/>
          <w:iCs/>
          <w:color w:val="00B050"/>
        </w:rPr>
        <w:t xml:space="preserve">. </w:t>
      </w:r>
      <w:r w:rsidR="002D0AF0" w:rsidRPr="00D64E10">
        <w:rPr>
          <w:i/>
          <w:iCs/>
          <w:color w:val="00B050"/>
        </w:rPr>
        <w:t xml:space="preserve">It uses IP addresses to </w:t>
      </w:r>
      <w:r w:rsidR="00B77000" w:rsidRPr="00D64E10">
        <w:rPr>
          <w:i/>
          <w:iCs/>
          <w:color w:val="00B050"/>
        </w:rPr>
        <w:t xml:space="preserve">identify </w:t>
      </w:r>
      <w:r w:rsidR="00D8475F" w:rsidRPr="00D64E10">
        <w:rPr>
          <w:i/>
          <w:iCs/>
          <w:color w:val="00B050"/>
        </w:rPr>
        <w:t xml:space="preserve">which network to send the </w:t>
      </w:r>
      <w:r w:rsidR="00D864A6" w:rsidRPr="00D64E10">
        <w:rPr>
          <w:i/>
          <w:iCs/>
          <w:color w:val="00B050"/>
        </w:rPr>
        <w:t>data to.</w:t>
      </w:r>
      <w:r w:rsidR="00B77000" w:rsidRPr="00D64E10">
        <w:rPr>
          <w:i/>
          <w:iCs/>
          <w:color w:val="00B050"/>
        </w:rPr>
        <w:t xml:space="preserve"> </w:t>
      </w:r>
      <w:r w:rsidR="001337EA" w:rsidRPr="00D64E10">
        <w:rPr>
          <w:i/>
          <w:iCs/>
          <w:color w:val="00B050"/>
        </w:rPr>
        <w:t xml:space="preserve">When </w:t>
      </w:r>
      <w:r w:rsidR="00F378EB" w:rsidRPr="00D64E10">
        <w:rPr>
          <w:i/>
          <w:iCs/>
          <w:color w:val="00B050"/>
        </w:rPr>
        <w:t>the router receives a packet, i</w:t>
      </w:r>
      <w:r w:rsidR="00F66FEB" w:rsidRPr="00D64E10">
        <w:rPr>
          <w:i/>
          <w:iCs/>
          <w:color w:val="00B050"/>
        </w:rPr>
        <w:t xml:space="preserve">t uses </w:t>
      </w:r>
      <w:r w:rsidR="00883A80" w:rsidRPr="00D64E10">
        <w:rPr>
          <w:i/>
          <w:iCs/>
          <w:color w:val="00B050"/>
        </w:rPr>
        <w:t xml:space="preserve">information stored in its routing table to choose the </w:t>
      </w:r>
      <w:r w:rsidR="00F378EB" w:rsidRPr="00D64E10">
        <w:rPr>
          <w:i/>
          <w:iCs/>
          <w:color w:val="00B050"/>
        </w:rPr>
        <w:t>appropriate outgoing interface to forward the packet to.</w:t>
      </w:r>
    </w:p>
    <w:p w14:paraId="5199E18F" w14:textId="5F718E11" w:rsidR="003E6E6D" w:rsidRPr="007B388F" w:rsidRDefault="003E6E6D" w:rsidP="00353BDE">
      <w:pPr>
        <w:pStyle w:val="BodyTextL25"/>
        <w:rPr>
          <w:b/>
          <w:bCs/>
          <w:i/>
          <w:iCs/>
          <w:color w:val="00B050"/>
        </w:rPr>
      </w:pPr>
      <w:r w:rsidRPr="007B388F">
        <w:rPr>
          <w:b/>
          <w:bCs/>
          <w:i/>
          <w:iCs/>
          <w:color w:val="00B050"/>
        </w:rPr>
        <w:t>Conclusion</w:t>
      </w:r>
    </w:p>
    <w:p w14:paraId="226412A5" w14:textId="400743E3" w:rsidR="003E6E6D" w:rsidRPr="00D64E10" w:rsidRDefault="00BD4501" w:rsidP="00353BDE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Routers and switches differ in </w:t>
      </w:r>
      <w:r w:rsidR="007B3627" w:rsidRPr="00D64E10">
        <w:rPr>
          <w:i/>
          <w:iCs/>
          <w:color w:val="00B050"/>
        </w:rPr>
        <w:t>how ports are configured in their default configurations. Switches have all port</w:t>
      </w:r>
      <w:r w:rsidR="0043702A" w:rsidRPr="00D64E10">
        <w:rPr>
          <w:i/>
          <w:iCs/>
          <w:color w:val="00B050"/>
        </w:rPr>
        <w:t>s</w:t>
      </w:r>
      <w:r w:rsidR="007B3627" w:rsidRPr="00D64E10">
        <w:rPr>
          <w:i/>
          <w:iCs/>
          <w:color w:val="00B050"/>
        </w:rPr>
        <w:t xml:space="preserve"> configured as ‘up’ by default, whereas ports on routers are </w:t>
      </w:r>
      <w:r w:rsidR="002D5322" w:rsidRPr="00D64E10">
        <w:rPr>
          <w:i/>
          <w:iCs/>
          <w:color w:val="00B050"/>
        </w:rPr>
        <w:t>‘</w:t>
      </w:r>
      <w:r w:rsidR="007B3627" w:rsidRPr="00D64E10">
        <w:rPr>
          <w:i/>
          <w:iCs/>
          <w:color w:val="00B050"/>
        </w:rPr>
        <w:t>administratively down</w:t>
      </w:r>
      <w:r w:rsidR="002D5322" w:rsidRPr="00D64E10">
        <w:rPr>
          <w:i/>
          <w:iCs/>
          <w:color w:val="00B050"/>
        </w:rPr>
        <w:t xml:space="preserve">’ by default (i.e. they are disabled). </w:t>
      </w:r>
      <w:r w:rsidR="0091625E" w:rsidRPr="00D64E10">
        <w:rPr>
          <w:i/>
          <w:iCs/>
          <w:color w:val="00B050"/>
        </w:rPr>
        <w:t xml:space="preserve">For both types of devices, </w:t>
      </w:r>
      <w:r w:rsidR="00B47634" w:rsidRPr="00D64E10">
        <w:rPr>
          <w:i/>
          <w:iCs/>
          <w:color w:val="00B050"/>
        </w:rPr>
        <w:t>security measures need to be applied to the configuration to protect the devices</w:t>
      </w:r>
      <w:r w:rsidR="005C47D4" w:rsidRPr="00D64E10">
        <w:rPr>
          <w:i/>
          <w:iCs/>
          <w:color w:val="00B050"/>
        </w:rPr>
        <w:t xml:space="preserve"> and, consequently, the network. </w:t>
      </w:r>
      <w:r w:rsidR="000738A8" w:rsidRPr="00D64E10">
        <w:rPr>
          <w:i/>
          <w:iCs/>
          <w:color w:val="00B050"/>
        </w:rPr>
        <w:t>Additionally, the running configuration</w:t>
      </w:r>
      <w:r w:rsidR="00E7424A" w:rsidRPr="00D64E10">
        <w:rPr>
          <w:i/>
          <w:iCs/>
          <w:color w:val="00B050"/>
        </w:rPr>
        <w:t>s</w:t>
      </w:r>
      <w:r w:rsidR="000738A8" w:rsidRPr="00D64E10">
        <w:rPr>
          <w:i/>
          <w:iCs/>
          <w:color w:val="00B050"/>
        </w:rPr>
        <w:t xml:space="preserve"> needs to be copied over the startup configuration</w:t>
      </w:r>
      <w:r w:rsidR="00E7424A" w:rsidRPr="00D64E10">
        <w:rPr>
          <w:i/>
          <w:iCs/>
          <w:color w:val="00B050"/>
        </w:rPr>
        <w:t>s</w:t>
      </w:r>
      <w:r w:rsidR="000738A8" w:rsidRPr="00D64E10">
        <w:rPr>
          <w:i/>
          <w:iCs/>
          <w:color w:val="00B050"/>
        </w:rPr>
        <w:t xml:space="preserve"> </w:t>
      </w:r>
      <w:r w:rsidR="00A2324A" w:rsidRPr="00D64E10">
        <w:rPr>
          <w:i/>
          <w:iCs/>
          <w:color w:val="00B050"/>
        </w:rPr>
        <w:t xml:space="preserve">to ensure </w:t>
      </w:r>
      <w:r w:rsidR="00E7424A" w:rsidRPr="00D64E10">
        <w:rPr>
          <w:i/>
          <w:iCs/>
          <w:color w:val="00B050"/>
        </w:rPr>
        <w:t>they are</w:t>
      </w:r>
      <w:r w:rsidR="00A2324A" w:rsidRPr="00D64E10">
        <w:rPr>
          <w:i/>
          <w:iCs/>
          <w:color w:val="00B050"/>
        </w:rPr>
        <w:t xml:space="preserve"> not reset </w:t>
      </w:r>
      <w:r w:rsidR="00E7424A" w:rsidRPr="00D64E10">
        <w:rPr>
          <w:i/>
          <w:iCs/>
          <w:color w:val="00B050"/>
        </w:rPr>
        <w:t>to default if the device</w:t>
      </w:r>
      <w:r w:rsidR="005C1612" w:rsidRPr="00D64E10">
        <w:rPr>
          <w:i/>
          <w:iCs/>
          <w:color w:val="00B050"/>
        </w:rPr>
        <w:t>s</w:t>
      </w:r>
      <w:r w:rsidR="00E7424A" w:rsidRPr="00D64E10">
        <w:rPr>
          <w:i/>
          <w:iCs/>
          <w:color w:val="00B050"/>
        </w:rPr>
        <w:t xml:space="preserve"> lose power.</w:t>
      </w:r>
    </w:p>
    <w:p w14:paraId="6C13EAD5" w14:textId="205A2E52" w:rsidR="005C1612" w:rsidRPr="00D64E10" w:rsidRDefault="00B1123C" w:rsidP="00353BDE">
      <w:pPr>
        <w:pStyle w:val="BodyTextL25"/>
        <w:rPr>
          <w:i/>
          <w:iCs/>
          <w:color w:val="00B050"/>
        </w:rPr>
      </w:pPr>
      <w:r w:rsidRPr="00D64E10">
        <w:rPr>
          <w:i/>
          <w:iCs/>
          <w:color w:val="00B050"/>
        </w:rPr>
        <w:t xml:space="preserve">The router allows devices on different networks to communicate with each other. </w:t>
      </w:r>
      <w:r w:rsidR="003D7FDE" w:rsidRPr="00D64E10">
        <w:rPr>
          <w:i/>
          <w:iCs/>
          <w:color w:val="00B050"/>
        </w:rPr>
        <w:t xml:space="preserve">It acts as a gateway between different networks. </w:t>
      </w:r>
      <w:r w:rsidR="00B07F09" w:rsidRPr="00D64E10">
        <w:rPr>
          <w:i/>
          <w:iCs/>
          <w:color w:val="00B050"/>
        </w:rPr>
        <w:t>It is configured</w:t>
      </w:r>
      <w:r w:rsidR="00974D05" w:rsidRPr="00D64E10">
        <w:rPr>
          <w:i/>
          <w:iCs/>
          <w:color w:val="00B050"/>
        </w:rPr>
        <w:t xml:space="preserve"> by setting a ‘default gateway’ address for each interface on the router</w:t>
      </w:r>
      <w:r w:rsidR="00553D2C" w:rsidRPr="00D64E10">
        <w:rPr>
          <w:i/>
          <w:iCs/>
          <w:color w:val="00B050"/>
        </w:rPr>
        <w:t xml:space="preserve">. </w:t>
      </w:r>
      <w:r w:rsidR="00157E2F" w:rsidRPr="00D64E10">
        <w:rPr>
          <w:i/>
          <w:iCs/>
          <w:color w:val="00B050"/>
        </w:rPr>
        <w:t xml:space="preserve">Each of </w:t>
      </w:r>
      <w:r w:rsidR="00DE5595" w:rsidRPr="00D64E10">
        <w:rPr>
          <w:i/>
          <w:iCs/>
          <w:color w:val="00B050"/>
        </w:rPr>
        <w:t xml:space="preserve">these interfaces is a separate sub-network. </w:t>
      </w:r>
      <w:r w:rsidR="00E67693" w:rsidRPr="00D64E10">
        <w:rPr>
          <w:i/>
          <w:iCs/>
          <w:color w:val="00B050"/>
        </w:rPr>
        <w:t xml:space="preserve">The devices that connect to each interface will use the IP address of that interface as their default gateway. </w:t>
      </w:r>
      <w:r w:rsidR="00B07F09" w:rsidRPr="00D64E10">
        <w:rPr>
          <w:i/>
          <w:iCs/>
          <w:color w:val="00B050"/>
        </w:rPr>
        <w:t xml:space="preserve">Any </w:t>
      </w:r>
      <w:r w:rsidR="00AB2355" w:rsidRPr="00D64E10">
        <w:rPr>
          <w:i/>
          <w:iCs/>
          <w:color w:val="00B050"/>
        </w:rPr>
        <w:t>packets</w:t>
      </w:r>
      <w:r w:rsidR="00B07F09" w:rsidRPr="00D64E10">
        <w:rPr>
          <w:i/>
          <w:iCs/>
          <w:color w:val="00B050"/>
        </w:rPr>
        <w:t xml:space="preserve"> </w:t>
      </w:r>
      <w:r w:rsidR="003A40DB" w:rsidRPr="00D64E10">
        <w:rPr>
          <w:i/>
          <w:iCs/>
          <w:color w:val="00B050"/>
        </w:rPr>
        <w:t xml:space="preserve">that need to go to a different network will be passed to the gateway and </w:t>
      </w:r>
      <w:r w:rsidR="00EA442D" w:rsidRPr="00D64E10">
        <w:rPr>
          <w:i/>
          <w:iCs/>
          <w:color w:val="00B050"/>
        </w:rPr>
        <w:t>the router</w:t>
      </w:r>
      <w:r w:rsidR="003A40DB" w:rsidRPr="00D64E10">
        <w:rPr>
          <w:i/>
          <w:iCs/>
          <w:color w:val="00B050"/>
        </w:rPr>
        <w:t xml:space="preserve"> will use its </w:t>
      </w:r>
      <w:r w:rsidR="00474CA8" w:rsidRPr="00D64E10">
        <w:rPr>
          <w:i/>
          <w:iCs/>
          <w:color w:val="00B050"/>
        </w:rPr>
        <w:t xml:space="preserve">routing table to choose the most appropriate outgoing interface to send the </w:t>
      </w:r>
      <w:r w:rsidR="00AB2355" w:rsidRPr="00D64E10">
        <w:rPr>
          <w:i/>
          <w:iCs/>
          <w:color w:val="00B050"/>
        </w:rPr>
        <w:t>packets to.</w:t>
      </w:r>
      <w:r w:rsidR="00474CA8" w:rsidRPr="00D64E10">
        <w:rPr>
          <w:i/>
          <w:iCs/>
          <w:color w:val="00B050"/>
        </w:rPr>
        <w:t xml:space="preserve"> </w:t>
      </w:r>
    </w:p>
    <w:p w14:paraId="1A4434D7" w14:textId="5A3ACE67" w:rsidR="001E2129" w:rsidRPr="007B388F" w:rsidRDefault="00EF5492" w:rsidP="007B388F">
      <w:pPr>
        <w:pStyle w:val="BodyTextL25"/>
        <w:rPr>
          <w:rStyle w:val="DevConfigGray"/>
          <w:rFonts w:ascii="Arial" w:hAnsi="Arial"/>
          <w:i/>
          <w:iCs/>
          <w:color w:val="00B050"/>
          <w:shd w:val="clear" w:color="auto" w:fill="auto"/>
        </w:rPr>
      </w:pPr>
      <w:r w:rsidRPr="00D64E10">
        <w:rPr>
          <w:i/>
          <w:iCs/>
          <w:color w:val="00B050"/>
        </w:rPr>
        <w:t xml:space="preserve">The [show] commands can give the administrator </w:t>
      </w:r>
      <w:r w:rsidR="004F3DBE" w:rsidRPr="00D64E10">
        <w:rPr>
          <w:i/>
          <w:iCs/>
          <w:color w:val="00B050"/>
        </w:rPr>
        <w:t xml:space="preserve">the necessary information to </w:t>
      </w:r>
      <w:r w:rsidR="00FD2251" w:rsidRPr="00D64E10">
        <w:rPr>
          <w:i/>
          <w:iCs/>
          <w:color w:val="00B050"/>
        </w:rPr>
        <w:t xml:space="preserve">see </w:t>
      </w:r>
      <w:r w:rsidR="00E81E56" w:rsidRPr="00D64E10">
        <w:rPr>
          <w:i/>
          <w:iCs/>
          <w:color w:val="00B050"/>
        </w:rPr>
        <w:t>how</w:t>
      </w:r>
      <w:r w:rsidR="00FD2251" w:rsidRPr="00D64E10">
        <w:rPr>
          <w:i/>
          <w:iCs/>
          <w:color w:val="00B050"/>
        </w:rPr>
        <w:t xml:space="preserve"> a device</w:t>
      </w:r>
      <w:r w:rsidR="00E81E56" w:rsidRPr="00D64E10">
        <w:rPr>
          <w:i/>
          <w:iCs/>
          <w:color w:val="00B050"/>
        </w:rPr>
        <w:t xml:space="preserve"> has been configured</w:t>
      </w:r>
      <w:r w:rsidR="00FD2251" w:rsidRPr="00D64E10">
        <w:rPr>
          <w:i/>
          <w:iCs/>
          <w:color w:val="00B050"/>
        </w:rPr>
        <w:t xml:space="preserve"> and </w:t>
      </w:r>
      <w:r w:rsidR="00F97392" w:rsidRPr="00D64E10">
        <w:rPr>
          <w:i/>
          <w:iCs/>
          <w:color w:val="00B050"/>
        </w:rPr>
        <w:t>better understand the topology of the network.</w:t>
      </w:r>
      <w:bookmarkStart w:id="2" w:name="_GoBack"/>
      <w:bookmarkEnd w:id="2"/>
    </w:p>
    <w:sectPr w:rsidR="001E2129" w:rsidRPr="007B388F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8B894" w14:textId="77777777" w:rsidR="00FA28BE" w:rsidRDefault="00FA28BE" w:rsidP="0090659A">
      <w:pPr>
        <w:spacing w:after="0" w:line="240" w:lineRule="auto"/>
      </w:pPr>
      <w:r>
        <w:separator/>
      </w:r>
    </w:p>
    <w:p w14:paraId="6C3DD15E" w14:textId="77777777" w:rsidR="00FA28BE" w:rsidRDefault="00FA28BE"/>
    <w:p w14:paraId="1A95E78E" w14:textId="77777777" w:rsidR="00FA28BE" w:rsidRDefault="00FA28BE"/>
    <w:p w14:paraId="03E0F55A" w14:textId="77777777" w:rsidR="00FA28BE" w:rsidRDefault="00FA28BE"/>
    <w:p w14:paraId="68312B1A" w14:textId="77777777" w:rsidR="00FA28BE" w:rsidRDefault="00FA28BE"/>
  </w:endnote>
  <w:endnote w:type="continuationSeparator" w:id="0">
    <w:p w14:paraId="1D4E2348" w14:textId="77777777" w:rsidR="00FA28BE" w:rsidRDefault="00FA28BE" w:rsidP="0090659A">
      <w:pPr>
        <w:spacing w:after="0" w:line="240" w:lineRule="auto"/>
      </w:pPr>
      <w:r>
        <w:continuationSeparator/>
      </w:r>
    </w:p>
    <w:p w14:paraId="59AC3109" w14:textId="77777777" w:rsidR="00FA28BE" w:rsidRDefault="00FA28BE"/>
    <w:p w14:paraId="3DE202BB" w14:textId="77777777" w:rsidR="00FA28BE" w:rsidRDefault="00FA28BE"/>
    <w:p w14:paraId="228F9F52" w14:textId="77777777" w:rsidR="00FA28BE" w:rsidRDefault="00FA28BE"/>
    <w:p w14:paraId="7ADFC907" w14:textId="77777777" w:rsidR="00FA28BE" w:rsidRDefault="00FA28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2B764" w14:textId="79D86A63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D64E1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2DEFC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E97EC" w14:textId="77777777" w:rsidR="00FA28BE" w:rsidRDefault="00FA28BE" w:rsidP="0090659A">
      <w:pPr>
        <w:spacing w:after="0" w:line="240" w:lineRule="auto"/>
      </w:pPr>
      <w:r>
        <w:separator/>
      </w:r>
    </w:p>
    <w:p w14:paraId="7E771438" w14:textId="77777777" w:rsidR="00FA28BE" w:rsidRDefault="00FA28BE"/>
    <w:p w14:paraId="394FA03B" w14:textId="77777777" w:rsidR="00FA28BE" w:rsidRDefault="00FA28BE"/>
    <w:p w14:paraId="3EC2C2E3" w14:textId="77777777" w:rsidR="00FA28BE" w:rsidRDefault="00FA28BE"/>
    <w:p w14:paraId="50BB54EE" w14:textId="77777777" w:rsidR="00FA28BE" w:rsidRDefault="00FA28BE"/>
  </w:footnote>
  <w:footnote w:type="continuationSeparator" w:id="0">
    <w:p w14:paraId="0EEFDB0A" w14:textId="77777777" w:rsidR="00FA28BE" w:rsidRDefault="00FA28BE" w:rsidP="0090659A">
      <w:pPr>
        <w:spacing w:after="0" w:line="240" w:lineRule="auto"/>
      </w:pPr>
      <w:r>
        <w:continuationSeparator/>
      </w:r>
    </w:p>
    <w:p w14:paraId="22B2CC00" w14:textId="77777777" w:rsidR="00FA28BE" w:rsidRDefault="00FA28BE"/>
    <w:p w14:paraId="4048ECC6" w14:textId="77777777" w:rsidR="00FA28BE" w:rsidRDefault="00FA28BE"/>
    <w:p w14:paraId="48B03A6D" w14:textId="77777777" w:rsidR="00FA28BE" w:rsidRDefault="00FA28BE"/>
    <w:p w14:paraId="2BBE40EA" w14:textId="77777777" w:rsidR="00FA28BE" w:rsidRDefault="00FA28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11687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AA3EF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273A4"/>
    <w:rsid w:val="00030931"/>
    <w:rsid w:val="00030D2D"/>
    <w:rsid w:val="00041AF6"/>
    <w:rsid w:val="00044E62"/>
    <w:rsid w:val="00050BA4"/>
    <w:rsid w:val="00050E24"/>
    <w:rsid w:val="00051738"/>
    <w:rsid w:val="00052548"/>
    <w:rsid w:val="0005637A"/>
    <w:rsid w:val="00056A34"/>
    <w:rsid w:val="00060696"/>
    <w:rsid w:val="000738A8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170C"/>
    <w:rsid w:val="000B2344"/>
    <w:rsid w:val="000B7DE5"/>
    <w:rsid w:val="000C3469"/>
    <w:rsid w:val="000C4563"/>
    <w:rsid w:val="000D304C"/>
    <w:rsid w:val="000D55B4"/>
    <w:rsid w:val="000D742B"/>
    <w:rsid w:val="000E236A"/>
    <w:rsid w:val="000E65F0"/>
    <w:rsid w:val="000F072C"/>
    <w:rsid w:val="000F0CBB"/>
    <w:rsid w:val="000F57C5"/>
    <w:rsid w:val="000F6743"/>
    <w:rsid w:val="000F74BD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37EA"/>
    <w:rsid w:val="0013400C"/>
    <w:rsid w:val="001366EC"/>
    <w:rsid w:val="00137608"/>
    <w:rsid w:val="00141C22"/>
    <w:rsid w:val="0014219C"/>
    <w:rsid w:val="001425ED"/>
    <w:rsid w:val="0014629A"/>
    <w:rsid w:val="00154E3A"/>
    <w:rsid w:val="00157255"/>
    <w:rsid w:val="00157E2F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95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507D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44465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84ADD"/>
    <w:rsid w:val="002A3FB9"/>
    <w:rsid w:val="002A617B"/>
    <w:rsid w:val="002A6C56"/>
    <w:rsid w:val="002A7353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0AF0"/>
    <w:rsid w:val="002D2E5C"/>
    <w:rsid w:val="002D5322"/>
    <w:rsid w:val="002D65DD"/>
    <w:rsid w:val="002D6C2A"/>
    <w:rsid w:val="002D7A86"/>
    <w:rsid w:val="002F27F9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40DB"/>
    <w:rsid w:val="003A7835"/>
    <w:rsid w:val="003B08F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D7FDE"/>
    <w:rsid w:val="003E5BE5"/>
    <w:rsid w:val="003E6E6D"/>
    <w:rsid w:val="003F18D1"/>
    <w:rsid w:val="003F35BC"/>
    <w:rsid w:val="003F4F0E"/>
    <w:rsid w:val="003F62B6"/>
    <w:rsid w:val="003F6E06"/>
    <w:rsid w:val="003F7D3A"/>
    <w:rsid w:val="00403C7A"/>
    <w:rsid w:val="004057A6"/>
    <w:rsid w:val="00406554"/>
    <w:rsid w:val="004131B0"/>
    <w:rsid w:val="00416A7A"/>
    <w:rsid w:val="00416C42"/>
    <w:rsid w:val="00422476"/>
    <w:rsid w:val="0042385C"/>
    <w:rsid w:val="00424897"/>
    <w:rsid w:val="00431508"/>
    <w:rsid w:val="00431654"/>
    <w:rsid w:val="00431EAB"/>
    <w:rsid w:val="00434926"/>
    <w:rsid w:val="0043702A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669DB"/>
    <w:rsid w:val="00471538"/>
    <w:rsid w:val="00474CA8"/>
    <w:rsid w:val="00483546"/>
    <w:rsid w:val="004855C7"/>
    <w:rsid w:val="00491438"/>
    <w:rsid w:val="004936C2"/>
    <w:rsid w:val="0049376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B1D24"/>
    <w:rsid w:val="004B402F"/>
    <w:rsid w:val="004C0909"/>
    <w:rsid w:val="004C3F97"/>
    <w:rsid w:val="004C7156"/>
    <w:rsid w:val="004C7749"/>
    <w:rsid w:val="004D00C4"/>
    <w:rsid w:val="004D3339"/>
    <w:rsid w:val="004D353F"/>
    <w:rsid w:val="004D36D7"/>
    <w:rsid w:val="004D682B"/>
    <w:rsid w:val="004E03F3"/>
    <w:rsid w:val="004E6152"/>
    <w:rsid w:val="004F0339"/>
    <w:rsid w:val="004F2556"/>
    <w:rsid w:val="004F344A"/>
    <w:rsid w:val="004F3DBE"/>
    <w:rsid w:val="005104CC"/>
    <w:rsid w:val="00510639"/>
    <w:rsid w:val="00510DAC"/>
    <w:rsid w:val="00512210"/>
    <w:rsid w:val="00516142"/>
    <w:rsid w:val="00517C2D"/>
    <w:rsid w:val="00520027"/>
    <w:rsid w:val="0052093C"/>
    <w:rsid w:val="00521B31"/>
    <w:rsid w:val="00522469"/>
    <w:rsid w:val="0052400A"/>
    <w:rsid w:val="005251ED"/>
    <w:rsid w:val="005254FF"/>
    <w:rsid w:val="0052652A"/>
    <w:rsid w:val="005314D1"/>
    <w:rsid w:val="00536F43"/>
    <w:rsid w:val="005377B5"/>
    <w:rsid w:val="005510BA"/>
    <w:rsid w:val="00553D2C"/>
    <w:rsid w:val="00554B4E"/>
    <w:rsid w:val="00556C02"/>
    <w:rsid w:val="00560C68"/>
    <w:rsid w:val="00562998"/>
    <w:rsid w:val="00563249"/>
    <w:rsid w:val="00570A65"/>
    <w:rsid w:val="00570EC3"/>
    <w:rsid w:val="00572524"/>
    <w:rsid w:val="005762B1"/>
    <w:rsid w:val="00580456"/>
    <w:rsid w:val="00580E73"/>
    <w:rsid w:val="00586ECB"/>
    <w:rsid w:val="005900DC"/>
    <w:rsid w:val="00593386"/>
    <w:rsid w:val="00596998"/>
    <w:rsid w:val="0059704B"/>
    <w:rsid w:val="005A1E34"/>
    <w:rsid w:val="005A6E62"/>
    <w:rsid w:val="005A7D5B"/>
    <w:rsid w:val="005B636F"/>
    <w:rsid w:val="005B7BBD"/>
    <w:rsid w:val="005C1612"/>
    <w:rsid w:val="005C47D4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43B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098C"/>
    <w:rsid w:val="00753869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2117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A6"/>
    <w:rsid w:val="007B1EB3"/>
    <w:rsid w:val="007B3627"/>
    <w:rsid w:val="007B388F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45B0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500C"/>
    <w:rsid w:val="007F653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5A87"/>
    <w:rsid w:val="00846494"/>
    <w:rsid w:val="00847534"/>
    <w:rsid w:val="00847B20"/>
    <w:rsid w:val="008509D3"/>
    <w:rsid w:val="00853418"/>
    <w:rsid w:val="00857CF6"/>
    <w:rsid w:val="008610ED"/>
    <w:rsid w:val="00861C6A"/>
    <w:rsid w:val="00862894"/>
    <w:rsid w:val="00865199"/>
    <w:rsid w:val="008662AF"/>
    <w:rsid w:val="00867EAF"/>
    <w:rsid w:val="0087086B"/>
    <w:rsid w:val="00873C6B"/>
    <w:rsid w:val="0087461B"/>
    <w:rsid w:val="008767F6"/>
    <w:rsid w:val="00880091"/>
    <w:rsid w:val="00883A80"/>
    <w:rsid w:val="0088426A"/>
    <w:rsid w:val="008864D6"/>
    <w:rsid w:val="00890108"/>
    <w:rsid w:val="00891BF8"/>
    <w:rsid w:val="008935D0"/>
    <w:rsid w:val="00893877"/>
    <w:rsid w:val="0089532C"/>
    <w:rsid w:val="00896681"/>
    <w:rsid w:val="008A2749"/>
    <w:rsid w:val="008A3A90"/>
    <w:rsid w:val="008A52E2"/>
    <w:rsid w:val="008B06D4"/>
    <w:rsid w:val="008B3763"/>
    <w:rsid w:val="008B40EC"/>
    <w:rsid w:val="008B4F20"/>
    <w:rsid w:val="008B6535"/>
    <w:rsid w:val="008B7FFD"/>
    <w:rsid w:val="008C2920"/>
    <w:rsid w:val="008C4307"/>
    <w:rsid w:val="008D23DF"/>
    <w:rsid w:val="008D5756"/>
    <w:rsid w:val="008D6677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348"/>
    <w:rsid w:val="00900B14"/>
    <w:rsid w:val="00903523"/>
    <w:rsid w:val="0090659A"/>
    <w:rsid w:val="00911113"/>
    <w:rsid w:val="00915986"/>
    <w:rsid w:val="0091625E"/>
    <w:rsid w:val="00917624"/>
    <w:rsid w:val="009214AB"/>
    <w:rsid w:val="00930386"/>
    <w:rsid w:val="009309F5"/>
    <w:rsid w:val="009330DF"/>
    <w:rsid w:val="00933237"/>
    <w:rsid w:val="00933F28"/>
    <w:rsid w:val="00941503"/>
    <w:rsid w:val="009476C0"/>
    <w:rsid w:val="00960AFB"/>
    <w:rsid w:val="00963E34"/>
    <w:rsid w:val="00964AB0"/>
    <w:rsid w:val="00964DFA"/>
    <w:rsid w:val="00967410"/>
    <w:rsid w:val="0096760B"/>
    <w:rsid w:val="009708A1"/>
    <w:rsid w:val="00974D05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A7363"/>
    <w:rsid w:val="009B341C"/>
    <w:rsid w:val="009B5026"/>
    <w:rsid w:val="009B5747"/>
    <w:rsid w:val="009D10B1"/>
    <w:rsid w:val="009D2C27"/>
    <w:rsid w:val="009D377F"/>
    <w:rsid w:val="009E2309"/>
    <w:rsid w:val="009E42B9"/>
    <w:rsid w:val="009E67E8"/>
    <w:rsid w:val="009F05BC"/>
    <w:rsid w:val="00A014A3"/>
    <w:rsid w:val="00A0412D"/>
    <w:rsid w:val="00A13AB4"/>
    <w:rsid w:val="00A21211"/>
    <w:rsid w:val="00A2324A"/>
    <w:rsid w:val="00A314AD"/>
    <w:rsid w:val="00A34025"/>
    <w:rsid w:val="00A34E7F"/>
    <w:rsid w:val="00A418E7"/>
    <w:rsid w:val="00A457DC"/>
    <w:rsid w:val="00A468E9"/>
    <w:rsid w:val="00A46F0A"/>
    <w:rsid w:val="00A46F25"/>
    <w:rsid w:val="00A47CC2"/>
    <w:rsid w:val="00A60146"/>
    <w:rsid w:val="00A622C4"/>
    <w:rsid w:val="00A70568"/>
    <w:rsid w:val="00A70D43"/>
    <w:rsid w:val="00A7301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2355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4ECA"/>
    <w:rsid w:val="00B052EE"/>
    <w:rsid w:val="00B06215"/>
    <w:rsid w:val="00B07F09"/>
    <w:rsid w:val="00B107C3"/>
    <w:rsid w:val="00B1081F"/>
    <w:rsid w:val="00B1123C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2429"/>
    <w:rsid w:val="00B433F2"/>
    <w:rsid w:val="00B458E8"/>
    <w:rsid w:val="00B47634"/>
    <w:rsid w:val="00B5397B"/>
    <w:rsid w:val="00B54827"/>
    <w:rsid w:val="00B60695"/>
    <w:rsid w:val="00B62809"/>
    <w:rsid w:val="00B63D6D"/>
    <w:rsid w:val="00B73F91"/>
    <w:rsid w:val="00B7604F"/>
    <w:rsid w:val="00B7675A"/>
    <w:rsid w:val="00B77000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18FD"/>
    <w:rsid w:val="00BC7CAC"/>
    <w:rsid w:val="00BD4501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2D6E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71BA9"/>
    <w:rsid w:val="00C90311"/>
    <w:rsid w:val="00C91C26"/>
    <w:rsid w:val="00C93B25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6ADF"/>
    <w:rsid w:val="00CF791A"/>
    <w:rsid w:val="00D00D7D"/>
    <w:rsid w:val="00D04F7C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571F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3A8A"/>
    <w:rsid w:val="00D64E10"/>
    <w:rsid w:val="00D672A1"/>
    <w:rsid w:val="00D675B3"/>
    <w:rsid w:val="00D726DC"/>
    <w:rsid w:val="00D729DE"/>
    <w:rsid w:val="00D73936"/>
    <w:rsid w:val="00D744B8"/>
    <w:rsid w:val="00D75B6A"/>
    <w:rsid w:val="00D8475F"/>
    <w:rsid w:val="00D84BDA"/>
    <w:rsid w:val="00D864A6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0939"/>
    <w:rsid w:val="00DC186F"/>
    <w:rsid w:val="00DC252F"/>
    <w:rsid w:val="00DC6050"/>
    <w:rsid w:val="00DC6D52"/>
    <w:rsid w:val="00DC7AFE"/>
    <w:rsid w:val="00DE5020"/>
    <w:rsid w:val="00DE5595"/>
    <w:rsid w:val="00DE6F44"/>
    <w:rsid w:val="00DE7608"/>
    <w:rsid w:val="00E037D9"/>
    <w:rsid w:val="00E04453"/>
    <w:rsid w:val="00E04BFE"/>
    <w:rsid w:val="00E073BC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56814"/>
    <w:rsid w:val="00E62EA8"/>
    <w:rsid w:val="00E66C36"/>
    <w:rsid w:val="00E67693"/>
    <w:rsid w:val="00E67A6E"/>
    <w:rsid w:val="00E71B43"/>
    <w:rsid w:val="00E74082"/>
    <w:rsid w:val="00E7424A"/>
    <w:rsid w:val="00E74B01"/>
    <w:rsid w:val="00E81612"/>
    <w:rsid w:val="00E81E56"/>
    <w:rsid w:val="00E870CB"/>
    <w:rsid w:val="00E87D18"/>
    <w:rsid w:val="00E87D62"/>
    <w:rsid w:val="00E90B60"/>
    <w:rsid w:val="00E9121B"/>
    <w:rsid w:val="00E92520"/>
    <w:rsid w:val="00EA442D"/>
    <w:rsid w:val="00EA486E"/>
    <w:rsid w:val="00EA4FA3"/>
    <w:rsid w:val="00EB001B"/>
    <w:rsid w:val="00EB02E1"/>
    <w:rsid w:val="00EB67D4"/>
    <w:rsid w:val="00EB6C33"/>
    <w:rsid w:val="00ED57E9"/>
    <w:rsid w:val="00ED6019"/>
    <w:rsid w:val="00ED7830"/>
    <w:rsid w:val="00EE3909"/>
    <w:rsid w:val="00EE6166"/>
    <w:rsid w:val="00EF4205"/>
    <w:rsid w:val="00EF5492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2736"/>
    <w:rsid w:val="00F2385B"/>
    <w:rsid w:val="00F25ABB"/>
    <w:rsid w:val="00F27963"/>
    <w:rsid w:val="00F30446"/>
    <w:rsid w:val="00F35E58"/>
    <w:rsid w:val="00F378EB"/>
    <w:rsid w:val="00F4135D"/>
    <w:rsid w:val="00F41F1B"/>
    <w:rsid w:val="00F46BD9"/>
    <w:rsid w:val="00F51460"/>
    <w:rsid w:val="00F60A28"/>
    <w:rsid w:val="00F60BE0"/>
    <w:rsid w:val="00F6280E"/>
    <w:rsid w:val="00F66FEB"/>
    <w:rsid w:val="00F7050A"/>
    <w:rsid w:val="00F73389"/>
    <w:rsid w:val="00F75533"/>
    <w:rsid w:val="00F76AE3"/>
    <w:rsid w:val="00F76E01"/>
    <w:rsid w:val="00F812A3"/>
    <w:rsid w:val="00F87E79"/>
    <w:rsid w:val="00F93300"/>
    <w:rsid w:val="00F96E1B"/>
    <w:rsid w:val="00F97392"/>
    <w:rsid w:val="00F97E6A"/>
    <w:rsid w:val="00FA0CD5"/>
    <w:rsid w:val="00FA28BE"/>
    <w:rsid w:val="00FA33F5"/>
    <w:rsid w:val="00FA3811"/>
    <w:rsid w:val="00FA3B9F"/>
    <w:rsid w:val="00FA3F06"/>
    <w:rsid w:val="00FA4A26"/>
    <w:rsid w:val="00FA7084"/>
    <w:rsid w:val="00FA7BEF"/>
    <w:rsid w:val="00FB1703"/>
    <w:rsid w:val="00FB1929"/>
    <w:rsid w:val="00FB5FD9"/>
    <w:rsid w:val="00FB6B30"/>
    <w:rsid w:val="00FB7E75"/>
    <w:rsid w:val="00FC2BB4"/>
    <w:rsid w:val="00FC5B28"/>
    <w:rsid w:val="00FD2251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A13392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07E92-8DEF-495A-B5D5-0880BCAD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Patrick Atkinson</cp:lastModifiedBy>
  <cp:revision>128</cp:revision>
  <cp:lastPrinted>2016-10-19T21:59:00Z</cp:lastPrinted>
  <dcterms:created xsi:type="dcterms:W3CDTF">2016-10-19T22:00:00Z</dcterms:created>
  <dcterms:modified xsi:type="dcterms:W3CDTF">2019-12-10T09:07:00Z</dcterms:modified>
</cp:coreProperties>
</file>