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DA4482" w14:textId="77777777" w:rsidR="005B55D3" w:rsidRPr="009A70D1" w:rsidRDefault="005B55D3" w:rsidP="005B55D3">
      <w:pPr>
        <w:jc w:val="center"/>
        <w:rPr>
          <w:rFonts w:cstheme="minorHAnsi"/>
        </w:rPr>
      </w:pPr>
      <w:r w:rsidRPr="009A70D1">
        <w:rPr>
          <w:rFonts w:cstheme="minorHAnsi"/>
          <w:noProof/>
          <w:lang w:eastAsia="en-GB"/>
        </w:rPr>
        <w:drawing>
          <wp:anchor distT="0" distB="0" distL="114300" distR="114300" simplePos="0" relativeHeight="251657216" behindDoc="0" locked="0" layoutInCell="1" allowOverlap="1" wp14:anchorId="05DCEEDE" wp14:editId="5D0569E7">
            <wp:simplePos x="0" y="0"/>
            <wp:positionH relativeFrom="column">
              <wp:posOffset>0</wp:posOffset>
            </wp:positionH>
            <wp:positionV relativeFrom="paragraph">
              <wp:posOffset>0</wp:posOffset>
            </wp:positionV>
            <wp:extent cx="1976438" cy="790575"/>
            <wp:effectExtent l="0" t="0" r="5080" b="0"/>
            <wp:wrapNone/>
            <wp:docPr id="2" name="Picture 1" descr="http://www.uwtsd.ac.uk/media/uwtsd-website/style-assets/images/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wtsd.ac.uk/media/uwtsd-website/style-assets/images/uwtsd-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6438"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30E17" w14:textId="77777777" w:rsidR="005B55D3" w:rsidRPr="009A70D1" w:rsidRDefault="005B55D3" w:rsidP="005B55D3">
      <w:pPr>
        <w:jc w:val="center"/>
        <w:rPr>
          <w:rFonts w:cstheme="minorHAnsi"/>
        </w:rPr>
      </w:pPr>
    </w:p>
    <w:p w14:paraId="78C03A2E" w14:textId="77777777" w:rsidR="005B55D3" w:rsidRPr="009A70D1" w:rsidRDefault="005B55D3" w:rsidP="005B55D3">
      <w:pPr>
        <w:jc w:val="center"/>
        <w:rPr>
          <w:rFonts w:cstheme="minorHAnsi"/>
        </w:rPr>
      </w:pPr>
    </w:p>
    <w:p w14:paraId="0184EEE7" w14:textId="77777777" w:rsidR="005B55D3" w:rsidRPr="004D4D78" w:rsidRDefault="005B55D3" w:rsidP="005B55D3">
      <w:pPr>
        <w:jc w:val="center"/>
        <w:rPr>
          <w:rFonts w:cstheme="minorHAnsi"/>
          <w:sz w:val="48"/>
        </w:rPr>
      </w:pPr>
      <w:r w:rsidRPr="004D4D78">
        <w:rPr>
          <w:rFonts w:cstheme="minorHAnsi"/>
          <w:sz w:val="48"/>
        </w:rPr>
        <w:t>University of Wales Trinity Saint David</w:t>
      </w:r>
    </w:p>
    <w:p w14:paraId="63CDC598" w14:textId="77777777" w:rsidR="005B55D3" w:rsidRPr="004D4D78" w:rsidRDefault="005B55D3" w:rsidP="005B55D3">
      <w:pPr>
        <w:jc w:val="center"/>
        <w:rPr>
          <w:rFonts w:cstheme="minorHAnsi"/>
          <w:sz w:val="48"/>
        </w:rPr>
      </w:pPr>
      <w:r w:rsidRPr="004D4D78">
        <w:rPr>
          <w:rFonts w:cstheme="minorHAnsi"/>
          <w:sz w:val="48"/>
        </w:rPr>
        <w:t>School of Engineering</w:t>
      </w:r>
    </w:p>
    <w:p w14:paraId="68224277" w14:textId="77777777" w:rsidR="005B55D3" w:rsidRPr="004D4D78" w:rsidRDefault="005B55D3" w:rsidP="005B55D3">
      <w:pPr>
        <w:jc w:val="center"/>
        <w:rPr>
          <w:rFonts w:cstheme="minorHAnsi"/>
          <w:sz w:val="48"/>
        </w:rPr>
      </w:pPr>
      <w:r w:rsidRPr="004D4D78">
        <w:rPr>
          <w:rFonts w:cstheme="minorHAnsi"/>
          <w:sz w:val="48"/>
        </w:rPr>
        <w:t xml:space="preserve">BEng Mechanical Manufacturing </w:t>
      </w:r>
    </w:p>
    <w:p w14:paraId="055CCA44" w14:textId="77777777" w:rsidR="005B55D3" w:rsidRPr="004D4D78" w:rsidRDefault="00D841D2" w:rsidP="005B55D3">
      <w:pPr>
        <w:spacing w:line="360" w:lineRule="auto"/>
        <w:jc w:val="center"/>
        <w:rPr>
          <w:rFonts w:cstheme="minorHAnsi"/>
          <w:sz w:val="48"/>
        </w:rPr>
      </w:pPr>
      <w:r w:rsidRPr="004D4D78">
        <w:rPr>
          <w:rFonts w:cstheme="minorHAnsi"/>
          <w:sz w:val="48"/>
        </w:rPr>
        <w:t>Daran Griffiths</w:t>
      </w:r>
    </w:p>
    <w:p w14:paraId="53C84FEB" w14:textId="77777777" w:rsidR="005B55D3" w:rsidRPr="004D4D78" w:rsidRDefault="005B55D3" w:rsidP="005B55D3">
      <w:pPr>
        <w:spacing w:line="360" w:lineRule="auto"/>
        <w:jc w:val="center"/>
        <w:rPr>
          <w:rFonts w:cstheme="minorHAnsi"/>
          <w:sz w:val="48"/>
        </w:rPr>
      </w:pPr>
      <w:r w:rsidRPr="004D4D78">
        <w:rPr>
          <w:rFonts w:cstheme="minorHAnsi"/>
          <w:sz w:val="48"/>
        </w:rPr>
        <w:t>190914</w:t>
      </w:r>
      <w:r w:rsidR="00D841D2" w:rsidRPr="004D4D78">
        <w:rPr>
          <w:rFonts w:cstheme="minorHAnsi"/>
          <w:sz w:val="48"/>
        </w:rPr>
        <w:t>3</w:t>
      </w:r>
    </w:p>
    <w:p w14:paraId="46AED392" w14:textId="3BA94D93" w:rsidR="005B55D3" w:rsidRPr="004D4D78" w:rsidRDefault="00D841D2" w:rsidP="005B55D3">
      <w:pPr>
        <w:jc w:val="center"/>
        <w:rPr>
          <w:rFonts w:cstheme="minorHAnsi"/>
          <w:sz w:val="48"/>
        </w:rPr>
      </w:pPr>
      <w:r w:rsidRPr="004D4D78">
        <w:rPr>
          <w:rFonts w:cstheme="minorHAnsi"/>
          <w:sz w:val="48"/>
        </w:rPr>
        <w:t xml:space="preserve"> Project M</w:t>
      </w:r>
      <w:r w:rsidR="009B16E4" w:rsidRPr="004D4D78">
        <w:rPr>
          <w:rFonts w:cstheme="minorHAnsi"/>
          <w:sz w:val="48"/>
        </w:rPr>
        <w:t>5X02064</w:t>
      </w:r>
    </w:p>
    <w:p w14:paraId="3BF762C7" w14:textId="77777777" w:rsidR="008C2E9A" w:rsidRPr="004D4D78" w:rsidRDefault="008C2E9A">
      <w:pPr>
        <w:rPr>
          <w:rFonts w:cstheme="minorHAnsi"/>
          <w:sz w:val="48"/>
        </w:rPr>
      </w:pPr>
    </w:p>
    <w:p w14:paraId="1C9544DC" w14:textId="77777777" w:rsidR="005B55D3" w:rsidRPr="009A70D1" w:rsidRDefault="00D45585" w:rsidP="00D45585">
      <w:pPr>
        <w:tabs>
          <w:tab w:val="left" w:pos="6507"/>
        </w:tabs>
        <w:rPr>
          <w:rFonts w:cstheme="minorHAnsi"/>
        </w:rPr>
      </w:pPr>
      <w:r w:rsidRPr="009A70D1">
        <w:rPr>
          <w:rFonts w:cstheme="minorHAnsi"/>
        </w:rPr>
        <w:tab/>
      </w:r>
    </w:p>
    <w:p w14:paraId="257F7A39" w14:textId="77777777" w:rsidR="005B55D3" w:rsidRPr="009A70D1" w:rsidRDefault="005B55D3">
      <w:pPr>
        <w:rPr>
          <w:rFonts w:cstheme="minorHAnsi"/>
        </w:rPr>
      </w:pPr>
    </w:p>
    <w:p w14:paraId="2680AF6E" w14:textId="77777777" w:rsidR="005B55D3" w:rsidRPr="009A70D1" w:rsidRDefault="005B55D3">
      <w:pPr>
        <w:rPr>
          <w:rFonts w:cstheme="minorHAnsi"/>
        </w:rPr>
      </w:pPr>
    </w:p>
    <w:p w14:paraId="31D6D6D2" w14:textId="77777777" w:rsidR="005B55D3" w:rsidRPr="009A70D1" w:rsidRDefault="005B55D3">
      <w:pPr>
        <w:rPr>
          <w:rFonts w:cstheme="minorHAnsi"/>
        </w:rPr>
      </w:pPr>
    </w:p>
    <w:p w14:paraId="19FBF12F" w14:textId="77777777" w:rsidR="005B55D3" w:rsidRPr="009A70D1" w:rsidRDefault="005B55D3">
      <w:pPr>
        <w:rPr>
          <w:rFonts w:cstheme="minorHAnsi"/>
        </w:rPr>
      </w:pPr>
    </w:p>
    <w:p w14:paraId="71606912" w14:textId="77777777" w:rsidR="005B55D3" w:rsidRPr="009A70D1" w:rsidRDefault="005B55D3">
      <w:pPr>
        <w:rPr>
          <w:rFonts w:cstheme="minorHAnsi"/>
        </w:rPr>
      </w:pPr>
    </w:p>
    <w:p w14:paraId="1AABBEF1" w14:textId="77777777" w:rsidR="005B55D3" w:rsidRPr="009A70D1" w:rsidRDefault="005B55D3">
      <w:pPr>
        <w:rPr>
          <w:rFonts w:cstheme="minorHAnsi"/>
        </w:rPr>
      </w:pPr>
    </w:p>
    <w:p w14:paraId="49C8F080" w14:textId="77777777" w:rsidR="005B55D3" w:rsidRPr="009A70D1" w:rsidRDefault="005B55D3">
      <w:pPr>
        <w:rPr>
          <w:rFonts w:cstheme="minorHAnsi"/>
        </w:rPr>
      </w:pPr>
    </w:p>
    <w:p w14:paraId="3CBF4D3F" w14:textId="77777777" w:rsidR="005B55D3" w:rsidRPr="009A70D1" w:rsidRDefault="005B55D3">
      <w:pPr>
        <w:rPr>
          <w:rFonts w:cstheme="minorHAnsi"/>
        </w:rPr>
      </w:pPr>
    </w:p>
    <w:p w14:paraId="12032F33" w14:textId="77777777" w:rsidR="005B55D3" w:rsidRPr="009A70D1" w:rsidRDefault="005B55D3">
      <w:pPr>
        <w:rPr>
          <w:rFonts w:cstheme="minorHAnsi"/>
        </w:rPr>
      </w:pPr>
    </w:p>
    <w:p w14:paraId="1F366BAE" w14:textId="77777777" w:rsidR="005B55D3" w:rsidRPr="009A70D1" w:rsidRDefault="005B55D3">
      <w:pPr>
        <w:rPr>
          <w:rFonts w:cstheme="minorHAnsi"/>
        </w:rPr>
      </w:pPr>
    </w:p>
    <w:p w14:paraId="05CDB5E0" w14:textId="359D4516" w:rsidR="005B55D3" w:rsidRDefault="005B55D3">
      <w:pPr>
        <w:rPr>
          <w:rFonts w:cstheme="minorHAnsi"/>
        </w:rPr>
      </w:pPr>
    </w:p>
    <w:p w14:paraId="3FC706AD" w14:textId="2C0C6C2D" w:rsidR="005B55D3" w:rsidRPr="009A70D1" w:rsidRDefault="005B55D3">
      <w:pPr>
        <w:rPr>
          <w:rFonts w:cstheme="minorHAnsi"/>
        </w:rPr>
      </w:pPr>
    </w:p>
    <w:p w14:paraId="5157EC72" w14:textId="0F74FDE7" w:rsidR="005B55D3" w:rsidRPr="000F31BE" w:rsidRDefault="000B6D99" w:rsidP="000F31BE">
      <w:pPr>
        <w:pStyle w:val="Heading1"/>
      </w:pPr>
      <w:bookmarkStart w:id="0" w:name="_Toc44254723"/>
      <w:r w:rsidRPr="000F31BE">
        <w:t>Abstract</w:t>
      </w:r>
      <w:bookmarkEnd w:id="0"/>
    </w:p>
    <w:p w14:paraId="163D3DEB" w14:textId="77777777" w:rsidR="000F31BE" w:rsidRPr="000F31BE" w:rsidRDefault="000F31BE" w:rsidP="000F31BE"/>
    <w:p w14:paraId="3516A3D6" w14:textId="29F4B2AC" w:rsidR="00746EBA" w:rsidRPr="009A70D1" w:rsidRDefault="000B6D99">
      <w:pPr>
        <w:rPr>
          <w:rFonts w:cstheme="minorHAnsi"/>
        </w:rPr>
      </w:pPr>
      <w:r w:rsidRPr="009A70D1">
        <w:rPr>
          <w:rFonts w:cstheme="minorHAnsi"/>
        </w:rPr>
        <w:t xml:space="preserve">This assignment is a </w:t>
      </w:r>
      <w:r w:rsidR="00736B9F" w:rsidRPr="009A70D1">
        <w:rPr>
          <w:rFonts w:cstheme="minorHAnsi"/>
        </w:rPr>
        <w:t xml:space="preserve">brief </w:t>
      </w:r>
      <w:r w:rsidR="001C6D94">
        <w:rPr>
          <w:rFonts w:cstheme="minorHAnsi"/>
        </w:rPr>
        <w:t>re</w:t>
      </w:r>
      <w:r w:rsidR="00D3417F">
        <w:rPr>
          <w:rFonts w:cstheme="minorHAnsi"/>
        </w:rPr>
        <w:t>search</w:t>
      </w:r>
      <w:r w:rsidR="001445DD" w:rsidRPr="009A70D1">
        <w:rPr>
          <w:rFonts w:cstheme="minorHAnsi"/>
        </w:rPr>
        <w:t xml:space="preserve"> into the </w:t>
      </w:r>
      <w:r w:rsidR="001C6D94">
        <w:rPr>
          <w:rFonts w:cstheme="minorHAnsi"/>
        </w:rPr>
        <w:t xml:space="preserve">origins of FEA and FEM and the basic </w:t>
      </w:r>
      <w:r w:rsidR="001445DD" w:rsidRPr="009A70D1">
        <w:rPr>
          <w:rFonts w:cstheme="minorHAnsi"/>
        </w:rPr>
        <w:t xml:space="preserve">principles of </w:t>
      </w:r>
      <w:r w:rsidR="00A5164A">
        <w:rPr>
          <w:rFonts w:cstheme="minorHAnsi"/>
        </w:rPr>
        <w:t xml:space="preserve">FEA </w:t>
      </w:r>
      <w:r w:rsidR="001C6D94">
        <w:rPr>
          <w:rFonts w:cstheme="minorHAnsi"/>
        </w:rPr>
        <w:t xml:space="preserve">and FEM </w:t>
      </w:r>
      <w:r w:rsidR="00A5164A">
        <w:rPr>
          <w:rFonts w:cstheme="minorHAnsi"/>
        </w:rPr>
        <w:t>techniques,</w:t>
      </w:r>
      <w:r w:rsidR="001C6D94">
        <w:rPr>
          <w:rFonts w:cstheme="minorHAnsi"/>
        </w:rPr>
        <w:t xml:space="preserve"> the use of m</w:t>
      </w:r>
      <w:r w:rsidR="00A5164A">
        <w:rPr>
          <w:rFonts w:cstheme="minorHAnsi"/>
        </w:rPr>
        <w:t xml:space="preserve">otion study and their </w:t>
      </w:r>
      <w:r w:rsidR="000F31BE">
        <w:rPr>
          <w:rFonts w:cstheme="minorHAnsi"/>
        </w:rPr>
        <w:t>applications,</w:t>
      </w:r>
      <w:r w:rsidR="001C6D94">
        <w:rPr>
          <w:rFonts w:cstheme="minorHAnsi"/>
        </w:rPr>
        <w:t xml:space="preserve"> also showing a typical example of FEA used with in the medical device sector.</w:t>
      </w:r>
      <w:r w:rsidR="00256D7E">
        <w:rPr>
          <w:rFonts w:cstheme="minorHAnsi"/>
        </w:rPr>
        <w:t xml:space="preserve"> This assignment also shows the steps of generation of a gear box assembly and motion analysis on </w:t>
      </w:r>
      <w:proofErr w:type="gramStart"/>
      <w:r w:rsidR="00256D7E">
        <w:rPr>
          <w:rFonts w:cstheme="minorHAnsi"/>
        </w:rPr>
        <w:t>the  gearbox</w:t>
      </w:r>
      <w:proofErr w:type="gramEnd"/>
      <w:r w:rsidR="00256D7E">
        <w:rPr>
          <w:rFonts w:cstheme="minorHAnsi"/>
        </w:rPr>
        <w:t xml:space="preserve"> , plotting the movement changing from 1</w:t>
      </w:r>
      <w:r w:rsidR="00256D7E" w:rsidRPr="00256D7E">
        <w:rPr>
          <w:rFonts w:cstheme="minorHAnsi"/>
          <w:vertAlign w:val="superscript"/>
        </w:rPr>
        <w:t>st</w:t>
      </w:r>
      <w:r w:rsidR="00256D7E">
        <w:rPr>
          <w:rFonts w:cstheme="minorHAnsi"/>
        </w:rPr>
        <w:t xml:space="preserve"> gear to 2</w:t>
      </w:r>
      <w:r w:rsidR="00256D7E" w:rsidRPr="00256D7E">
        <w:rPr>
          <w:rFonts w:cstheme="minorHAnsi"/>
          <w:vertAlign w:val="superscript"/>
        </w:rPr>
        <w:t>nd</w:t>
      </w:r>
      <w:r w:rsidR="00256D7E">
        <w:rPr>
          <w:rFonts w:cstheme="minorHAnsi"/>
        </w:rPr>
        <w:t xml:space="preserve"> gear.</w:t>
      </w:r>
    </w:p>
    <w:p w14:paraId="26540CBC" w14:textId="77777777" w:rsidR="00736B9F" w:rsidRPr="009A70D1" w:rsidRDefault="00736B9F">
      <w:pPr>
        <w:rPr>
          <w:rFonts w:cstheme="minorHAnsi"/>
        </w:rPr>
      </w:pPr>
    </w:p>
    <w:p w14:paraId="017957CD" w14:textId="77777777" w:rsidR="00736B9F" w:rsidRPr="009A70D1" w:rsidRDefault="00736B9F">
      <w:pPr>
        <w:rPr>
          <w:rFonts w:cstheme="minorHAnsi"/>
        </w:rPr>
      </w:pPr>
    </w:p>
    <w:p w14:paraId="2729FC3C" w14:textId="77777777" w:rsidR="000B6D99" w:rsidRPr="009A70D1" w:rsidRDefault="000B6D99">
      <w:pPr>
        <w:rPr>
          <w:rFonts w:cstheme="minorHAnsi"/>
        </w:rPr>
      </w:pPr>
    </w:p>
    <w:p w14:paraId="10BE5C72" w14:textId="77777777" w:rsidR="00DC2F5E" w:rsidRPr="009A70D1" w:rsidRDefault="00DC2F5E">
      <w:pPr>
        <w:rPr>
          <w:rFonts w:cstheme="minorHAnsi"/>
        </w:rPr>
      </w:pPr>
    </w:p>
    <w:p w14:paraId="71ED4DCD" w14:textId="77777777" w:rsidR="00DC2F5E" w:rsidRPr="009A70D1" w:rsidRDefault="00DC2F5E">
      <w:pPr>
        <w:rPr>
          <w:rFonts w:cstheme="minorHAnsi"/>
        </w:rPr>
      </w:pPr>
    </w:p>
    <w:p w14:paraId="37CEA580" w14:textId="77777777" w:rsidR="00DC2F5E" w:rsidRPr="009A70D1" w:rsidRDefault="00DC2F5E">
      <w:pPr>
        <w:rPr>
          <w:rFonts w:cstheme="minorHAnsi"/>
        </w:rPr>
      </w:pPr>
    </w:p>
    <w:p w14:paraId="0DAFF0A7" w14:textId="77777777" w:rsidR="00DC2F5E" w:rsidRPr="009A70D1" w:rsidRDefault="00DC2F5E">
      <w:pPr>
        <w:rPr>
          <w:rFonts w:cstheme="minorHAnsi"/>
        </w:rPr>
      </w:pPr>
    </w:p>
    <w:p w14:paraId="31AFDF48" w14:textId="77777777" w:rsidR="00DC2F5E" w:rsidRPr="009A70D1" w:rsidRDefault="00DC2F5E">
      <w:pPr>
        <w:rPr>
          <w:rFonts w:cstheme="minorHAnsi"/>
        </w:rPr>
      </w:pPr>
    </w:p>
    <w:p w14:paraId="431591DE" w14:textId="77777777" w:rsidR="00DC2F5E" w:rsidRPr="009A70D1" w:rsidRDefault="00DC2F5E">
      <w:pPr>
        <w:rPr>
          <w:rFonts w:cstheme="minorHAnsi"/>
        </w:rPr>
      </w:pPr>
    </w:p>
    <w:p w14:paraId="2D89BAC8" w14:textId="77777777" w:rsidR="00DC2F5E" w:rsidRPr="009A70D1" w:rsidRDefault="00DC2F5E">
      <w:pPr>
        <w:rPr>
          <w:rFonts w:cstheme="minorHAnsi"/>
        </w:rPr>
      </w:pPr>
    </w:p>
    <w:p w14:paraId="17CF48ED" w14:textId="77777777" w:rsidR="00DC2F5E" w:rsidRPr="009A70D1" w:rsidRDefault="00DC2F5E">
      <w:pPr>
        <w:rPr>
          <w:rFonts w:cstheme="minorHAnsi"/>
        </w:rPr>
      </w:pPr>
    </w:p>
    <w:p w14:paraId="062D5D68" w14:textId="77777777" w:rsidR="00DC2F5E" w:rsidRPr="009A70D1" w:rsidRDefault="00DC2F5E">
      <w:pPr>
        <w:rPr>
          <w:rFonts w:cstheme="minorHAnsi"/>
        </w:rPr>
      </w:pPr>
    </w:p>
    <w:p w14:paraId="1564FFD4" w14:textId="77777777" w:rsidR="00DC2F5E" w:rsidRPr="009A70D1" w:rsidRDefault="00DC2F5E">
      <w:pPr>
        <w:rPr>
          <w:rFonts w:cstheme="minorHAnsi"/>
        </w:rPr>
      </w:pPr>
    </w:p>
    <w:p w14:paraId="5EB71F76" w14:textId="77777777" w:rsidR="00DC2F5E" w:rsidRPr="009A70D1" w:rsidRDefault="00DC2F5E">
      <w:pPr>
        <w:rPr>
          <w:rFonts w:cstheme="minorHAnsi"/>
        </w:rPr>
      </w:pPr>
    </w:p>
    <w:p w14:paraId="323EDB98" w14:textId="77777777" w:rsidR="00DC2F5E" w:rsidRPr="009A70D1" w:rsidRDefault="00DC2F5E">
      <w:pPr>
        <w:rPr>
          <w:rFonts w:cstheme="minorHAnsi"/>
        </w:rPr>
      </w:pPr>
    </w:p>
    <w:p w14:paraId="307B1503" w14:textId="77777777" w:rsidR="00DC2F5E" w:rsidRPr="009A70D1" w:rsidRDefault="00DC2F5E">
      <w:pPr>
        <w:rPr>
          <w:rFonts w:cstheme="minorHAnsi"/>
        </w:rPr>
      </w:pPr>
    </w:p>
    <w:p w14:paraId="7CE1CFCE" w14:textId="77777777" w:rsidR="00DC2F5E" w:rsidRPr="009A70D1" w:rsidRDefault="00DC2F5E">
      <w:pPr>
        <w:rPr>
          <w:rFonts w:cstheme="minorHAnsi"/>
        </w:rPr>
      </w:pPr>
    </w:p>
    <w:p w14:paraId="7DEE091E" w14:textId="77777777" w:rsidR="00DC2F5E" w:rsidRPr="009A70D1" w:rsidRDefault="00DC2F5E">
      <w:pPr>
        <w:rPr>
          <w:rFonts w:cstheme="minorHAnsi"/>
        </w:rPr>
      </w:pPr>
    </w:p>
    <w:p w14:paraId="2FE0CAB2" w14:textId="77777777" w:rsidR="00DC2F5E" w:rsidRPr="009A70D1" w:rsidRDefault="00DC2F5E">
      <w:pPr>
        <w:rPr>
          <w:rFonts w:cstheme="minorHAnsi"/>
        </w:rPr>
      </w:pPr>
    </w:p>
    <w:p w14:paraId="5DCCDFCF" w14:textId="77777777" w:rsidR="00DC2F5E" w:rsidRPr="009A70D1" w:rsidRDefault="00DC2F5E">
      <w:pPr>
        <w:rPr>
          <w:rFonts w:cstheme="minorHAnsi"/>
        </w:rPr>
      </w:pPr>
    </w:p>
    <w:p w14:paraId="7CEC54A6" w14:textId="77777777" w:rsidR="00A5164A" w:rsidRPr="009A70D1" w:rsidRDefault="00A5164A">
      <w:pPr>
        <w:rPr>
          <w:rFonts w:cstheme="minorHAnsi"/>
        </w:rPr>
      </w:pPr>
    </w:p>
    <w:p w14:paraId="48B55BD8" w14:textId="77777777" w:rsidR="00F120F9" w:rsidRPr="009A70D1" w:rsidRDefault="00F120F9">
      <w:pPr>
        <w:rPr>
          <w:rFonts w:cstheme="minorHAnsi"/>
        </w:rPr>
      </w:pPr>
    </w:p>
    <w:sdt>
      <w:sdtPr>
        <w:rPr>
          <w:rFonts w:asciiTheme="minorHAnsi" w:eastAsiaTheme="minorHAnsi" w:hAnsiTheme="minorHAnsi" w:cstheme="minorHAnsi"/>
          <w:color w:val="auto"/>
          <w:sz w:val="22"/>
          <w:szCs w:val="22"/>
          <w:lang w:val="en-GB"/>
        </w:rPr>
        <w:id w:val="936244548"/>
        <w:docPartObj>
          <w:docPartGallery w:val="Table of Contents"/>
          <w:docPartUnique/>
        </w:docPartObj>
      </w:sdtPr>
      <w:sdtEndPr>
        <w:rPr>
          <w:b/>
          <w:bCs/>
          <w:noProof/>
        </w:rPr>
      </w:sdtEndPr>
      <w:sdtContent>
        <w:p w14:paraId="70913699" w14:textId="77777777" w:rsidR="00B10033" w:rsidRPr="009A70D1" w:rsidRDefault="00B10033">
          <w:pPr>
            <w:pStyle w:val="TOCHeading"/>
            <w:rPr>
              <w:rFonts w:asciiTheme="minorHAnsi" w:hAnsiTheme="minorHAnsi" w:cstheme="minorHAnsi"/>
              <w:sz w:val="22"/>
              <w:szCs w:val="22"/>
            </w:rPr>
          </w:pPr>
          <w:r w:rsidRPr="009A70D1">
            <w:rPr>
              <w:rFonts w:asciiTheme="minorHAnsi" w:hAnsiTheme="minorHAnsi" w:cstheme="minorHAnsi"/>
              <w:sz w:val="22"/>
              <w:szCs w:val="22"/>
            </w:rPr>
            <w:t>Table of Contents</w:t>
          </w:r>
        </w:p>
        <w:p w14:paraId="20CBA272" w14:textId="14845472" w:rsidR="003D3666" w:rsidRDefault="00B10033">
          <w:pPr>
            <w:pStyle w:val="TOC1"/>
            <w:tabs>
              <w:tab w:val="right" w:leader="dot" w:pos="9016"/>
            </w:tabs>
            <w:rPr>
              <w:rFonts w:eastAsiaTheme="minorEastAsia"/>
              <w:noProof/>
              <w:lang w:eastAsia="en-GB"/>
            </w:rPr>
          </w:pPr>
          <w:r w:rsidRPr="009A70D1">
            <w:rPr>
              <w:rFonts w:cstheme="minorHAnsi"/>
            </w:rPr>
            <w:fldChar w:fldCharType="begin"/>
          </w:r>
          <w:r w:rsidRPr="009A70D1">
            <w:rPr>
              <w:rFonts w:cstheme="minorHAnsi"/>
            </w:rPr>
            <w:instrText xml:space="preserve"> TOC \o "1-3" \h \z \u </w:instrText>
          </w:r>
          <w:r w:rsidRPr="009A70D1">
            <w:rPr>
              <w:rFonts w:cstheme="minorHAnsi"/>
            </w:rPr>
            <w:fldChar w:fldCharType="separate"/>
          </w:r>
          <w:hyperlink w:anchor="_Toc44254723" w:history="1">
            <w:r w:rsidR="003D3666" w:rsidRPr="00992313">
              <w:rPr>
                <w:rStyle w:val="Hyperlink"/>
                <w:noProof/>
              </w:rPr>
              <w:t>Abstract</w:t>
            </w:r>
            <w:r w:rsidR="003D3666">
              <w:rPr>
                <w:noProof/>
                <w:webHidden/>
              </w:rPr>
              <w:tab/>
            </w:r>
            <w:r w:rsidR="003D3666">
              <w:rPr>
                <w:noProof/>
                <w:webHidden/>
              </w:rPr>
              <w:fldChar w:fldCharType="begin"/>
            </w:r>
            <w:r w:rsidR="003D3666">
              <w:rPr>
                <w:noProof/>
                <w:webHidden/>
              </w:rPr>
              <w:instrText xml:space="preserve"> PAGEREF _Toc44254723 \h </w:instrText>
            </w:r>
            <w:r w:rsidR="003D3666">
              <w:rPr>
                <w:noProof/>
                <w:webHidden/>
              </w:rPr>
            </w:r>
            <w:r w:rsidR="003D3666">
              <w:rPr>
                <w:noProof/>
                <w:webHidden/>
              </w:rPr>
              <w:fldChar w:fldCharType="separate"/>
            </w:r>
            <w:r w:rsidR="003D3666">
              <w:rPr>
                <w:noProof/>
                <w:webHidden/>
              </w:rPr>
              <w:t>2</w:t>
            </w:r>
            <w:r w:rsidR="003D3666">
              <w:rPr>
                <w:noProof/>
                <w:webHidden/>
              </w:rPr>
              <w:fldChar w:fldCharType="end"/>
            </w:r>
          </w:hyperlink>
        </w:p>
        <w:p w14:paraId="3F23BCBE" w14:textId="42968012" w:rsidR="003D3666" w:rsidRDefault="004922DF">
          <w:pPr>
            <w:pStyle w:val="TOC1"/>
            <w:tabs>
              <w:tab w:val="right" w:leader="dot" w:pos="9016"/>
            </w:tabs>
            <w:rPr>
              <w:rFonts w:eastAsiaTheme="minorEastAsia"/>
              <w:noProof/>
              <w:lang w:eastAsia="en-GB"/>
            </w:rPr>
          </w:pPr>
          <w:hyperlink w:anchor="_Toc44254724" w:history="1">
            <w:r w:rsidR="003D3666" w:rsidRPr="00992313">
              <w:rPr>
                <w:rStyle w:val="Hyperlink"/>
                <w:rFonts w:cstheme="minorHAnsi"/>
                <w:noProof/>
              </w:rPr>
              <w:t>Table of Figures</w:t>
            </w:r>
            <w:r w:rsidR="003D3666">
              <w:rPr>
                <w:noProof/>
                <w:webHidden/>
              </w:rPr>
              <w:tab/>
            </w:r>
            <w:r w:rsidR="003D3666">
              <w:rPr>
                <w:noProof/>
                <w:webHidden/>
              </w:rPr>
              <w:fldChar w:fldCharType="begin"/>
            </w:r>
            <w:r w:rsidR="003D3666">
              <w:rPr>
                <w:noProof/>
                <w:webHidden/>
              </w:rPr>
              <w:instrText xml:space="preserve"> PAGEREF _Toc44254724 \h </w:instrText>
            </w:r>
            <w:r w:rsidR="003D3666">
              <w:rPr>
                <w:noProof/>
                <w:webHidden/>
              </w:rPr>
            </w:r>
            <w:r w:rsidR="003D3666">
              <w:rPr>
                <w:noProof/>
                <w:webHidden/>
              </w:rPr>
              <w:fldChar w:fldCharType="separate"/>
            </w:r>
            <w:r w:rsidR="003D3666">
              <w:rPr>
                <w:noProof/>
                <w:webHidden/>
              </w:rPr>
              <w:t>4</w:t>
            </w:r>
            <w:r w:rsidR="003D3666">
              <w:rPr>
                <w:noProof/>
                <w:webHidden/>
              </w:rPr>
              <w:fldChar w:fldCharType="end"/>
            </w:r>
          </w:hyperlink>
        </w:p>
        <w:p w14:paraId="590C89E2" w14:textId="7FA57CDA" w:rsidR="003D3666" w:rsidRDefault="004922DF">
          <w:pPr>
            <w:pStyle w:val="TOC1"/>
            <w:tabs>
              <w:tab w:val="right" w:leader="dot" w:pos="9016"/>
            </w:tabs>
            <w:rPr>
              <w:rFonts w:eastAsiaTheme="minorEastAsia"/>
              <w:noProof/>
              <w:lang w:eastAsia="en-GB"/>
            </w:rPr>
          </w:pPr>
          <w:hyperlink w:anchor="_Toc44254725" w:history="1">
            <w:r w:rsidR="003D3666" w:rsidRPr="00992313">
              <w:rPr>
                <w:rStyle w:val="Hyperlink"/>
                <w:noProof/>
              </w:rPr>
              <w:t>Introduction</w:t>
            </w:r>
            <w:r w:rsidR="003D3666">
              <w:rPr>
                <w:noProof/>
                <w:webHidden/>
              </w:rPr>
              <w:tab/>
            </w:r>
            <w:r w:rsidR="003D3666">
              <w:rPr>
                <w:noProof/>
                <w:webHidden/>
              </w:rPr>
              <w:fldChar w:fldCharType="begin"/>
            </w:r>
            <w:r w:rsidR="003D3666">
              <w:rPr>
                <w:noProof/>
                <w:webHidden/>
              </w:rPr>
              <w:instrText xml:space="preserve"> PAGEREF _Toc44254725 \h </w:instrText>
            </w:r>
            <w:r w:rsidR="003D3666">
              <w:rPr>
                <w:noProof/>
                <w:webHidden/>
              </w:rPr>
            </w:r>
            <w:r w:rsidR="003D3666">
              <w:rPr>
                <w:noProof/>
                <w:webHidden/>
              </w:rPr>
              <w:fldChar w:fldCharType="separate"/>
            </w:r>
            <w:r w:rsidR="003D3666">
              <w:rPr>
                <w:noProof/>
                <w:webHidden/>
              </w:rPr>
              <w:t>5</w:t>
            </w:r>
            <w:r w:rsidR="003D3666">
              <w:rPr>
                <w:noProof/>
                <w:webHidden/>
              </w:rPr>
              <w:fldChar w:fldCharType="end"/>
            </w:r>
          </w:hyperlink>
        </w:p>
        <w:p w14:paraId="51127A2B" w14:textId="49D26FE2" w:rsidR="003D3666" w:rsidRDefault="004922DF">
          <w:pPr>
            <w:pStyle w:val="TOC1"/>
            <w:tabs>
              <w:tab w:val="right" w:leader="dot" w:pos="9016"/>
            </w:tabs>
            <w:rPr>
              <w:rFonts w:eastAsiaTheme="minorEastAsia"/>
              <w:noProof/>
              <w:lang w:eastAsia="en-GB"/>
            </w:rPr>
          </w:pPr>
          <w:hyperlink w:anchor="_Toc44254726" w:history="1">
            <w:r w:rsidR="003D3666" w:rsidRPr="00992313">
              <w:rPr>
                <w:rStyle w:val="Hyperlink"/>
                <w:noProof/>
              </w:rPr>
              <w:t>What is FEA?</w:t>
            </w:r>
            <w:r w:rsidR="003D3666">
              <w:rPr>
                <w:noProof/>
                <w:webHidden/>
              </w:rPr>
              <w:tab/>
            </w:r>
            <w:r w:rsidR="003D3666">
              <w:rPr>
                <w:noProof/>
                <w:webHidden/>
              </w:rPr>
              <w:fldChar w:fldCharType="begin"/>
            </w:r>
            <w:r w:rsidR="003D3666">
              <w:rPr>
                <w:noProof/>
                <w:webHidden/>
              </w:rPr>
              <w:instrText xml:space="preserve"> PAGEREF _Toc44254726 \h </w:instrText>
            </w:r>
            <w:r w:rsidR="003D3666">
              <w:rPr>
                <w:noProof/>
                <w:webHidden/>
              </w:rPr>
            </w:r>
            <w:r w:rsidR="003D3666">
              <w:rPr>
                <w:noProof/>
                <w:webHidden/>
              </w:rPr>
              <w:fldChar w:fldCharType="separate"/>
            </w:r>
            <w:r w:rsidR="003D3666">
              <w:rPr>
                <w:noProof/>
                <w:webHidden/>
              </w:rPr>
              <w:t>5</w:t>
            </w:r>
            <w:r w:rsidR="003D3666">
              <w:rPr>
                <w:noProof/>
                <w:webHidden/>
              </w:rPr>
              <w:fldChar w:fldCharType="end"/>
            </w:r>
          </w:hyperlink>
        </w:p>
        <w:p w14:paraId="4CE5A002" w14:textId="5657C608" w:rsidR="003D3666" w:rsidRDefault="004922DF">
          <w:pPr>
            <w:pStyle w:val="TOC1"/>
            <w:tabs>
              <w:tab w:val="right" w:leader="dot" w:pos="9016"/>
            </w:tabs>
            <w:rPr>
              <w:rFonts w:eastAsiaTheme="minorEastAsia"/>
              <w:noProof/>
              <w:lang w:eastAsia="en-GB"/>
            </w:rPr>
          </w:pPr>
          <w:hyperlink w:anchor="_Toc44254727" w:history="1">
            <w:r w:rsidR="003D3666" w:rsidRPr="00992313">
              <w:rPr>
                <w:rStyle w:val="Hyperlink"/>
                <w:noProof/>
              </w:rPr>
              <w:t>Finite Element Method, FEM</w:t>
            </w:r>
            <w:r w:rsidR="003D3666">
              <w:rPr>
                <w:noProof/>
                <w:webHidden/>
              </w:rPr>
              <w:tab/>
            </w:r>
            <w:r w:rsidR="003D3666">
              <w:rPr>
                <w:noProof/>
                <w:webHidden/>
              </w:rPr>
              <w:fldChar w:fldCharType="begin"/>
            </w:r>
            <w:r w:rsidR="003D3666">
              <w:rPr>
                <w:noProof/>
                <w:webHidden/>
              </w:rPr>
              <w:instrText xml:space="preserve"> PAGEREF _Toc44254727 \h </w:instrText>
            </w:r>
            <w:r w:rsidR="003D3666">
              <w:rPr>
                <w:noProof/>
                <w:webHidden/>
              </w:rPr>
            </w:r>
            <w:r w:rsidR="003D3666">
              <w:rPr>
                <w:noProof/>
                <w:webHidden/>
              </w:rPr>
              <w:fldChar w:fldCharType="separate"/>
            </w:r>
            <w:r w:rsidR="003D3666">
              <w:rPr>
                <w:noProof/>
                <w:webHidden/>
              </w:rPr>
              <w:t>7</w:t>
            </w:r>
            <w:r w:rsidR="003D3666">
              <w:rPr>
                <w:noProof/>
                <w:webHidden/>
              </w:rPr>
              <w:fldChar w:fldCharType="end"/>
            </w:r>
          </w:hyperlink>
        </w:p>
        <w:p w14:paraId="20384525" w14:textId="7088E5F2" w:rsidR="003D3666" w:rsidRDefault="004922DF">
          <w:pPr>
            <w:pStyle w:val="TOC1"/>
            <w:tabs>
              <w:tab w:val="right" w:leader="dot" w:pos="9016"/>
            </w:tabs>
            <w:rPr>
              <w:rFonts w:eastAsiaTheme="minorEastAsia"/>
              <w:noProof/>
              <w:lang w:eastAsia="en-GB"/>
            </w:rPr>
          </w:pPr>
          <w:hyperlink w:anchor="_Toc44254728" w:history="1">
            <w:r w:rsidR="003D3666" w:rsidRPr="00992313">
              <w:rPr>
                <w:rStyle w:val="Hyperlink"/>
                <w:noProof/>
                <w:lang w:val="en-US"/>
              </w:rPr>
              <w:t>Example of FEA in a medical device implant.</w:t>
            </w:r>
            <w:r w:rsidR="003D3666">
              <w:rPr>
                <w:noProof/>
                <w:webHidden/>
              </w:rPr>
              <w:tab/>
            </w:r>
            <w:r w:rsidR="003D3666">
              <w:rPr>
                <w:noProof/>
                <w:webHidden/>
              </w:rPr>
              <w:fldChar w:fldCharType="begin"/>
            </w:r>
            <w:r w:rsidR="003D3666">
              <w:rPr>
                <w:noProof/>
                <w:webHidden/>
              </w:rPr>
              <w:instrText xml:space="preserve"> PAGEREF _Toc44254728 \h </w:instrText>
            </w:r>
            <w:r w:rsidR="003D3666">
              <w:rPr>
                <w:noProof/>
                <w:webHidden/>
              </w:rPr>
            </w:r>
            <w:r w:rsidR="003D3666">
              <w:rPr>
                <w:noProof/>
                <w:webHidden/>
              </w:rPr>
              <w:fldChar w:fldCharType="separate"/>
            </w:r>
            <w:r w:rsidR="003D3666">
              <w:rPr>
                <w:noProof/>
                <w:webHidden/>
              </w:rPr>
              <w:t>8</w:t>
            </w:r>
            <w:r w:rsidR="003D3666">
              <w:rPr>
                <w:noProof/>
                <w:webHidden/>
              </w:rPr>
              <w:fldChar w:fldCharType="end"/>
            </w:r>
          </w:hyperlink>
        </w:p>
        <w:p w14:paraId="29C15CCE" w14:textId="5E047A06" w:rsidR="003D3666" w:rsidRDefault="004922DF">
          <w:pPr>
            <w:pStyle w:val="TOC2"/>
            <w:tabs>
              <w:tab w:val="right" w:leader="dot" w:pos="9016"/>
            </w:tabs>
            <w:rPr>
              <w:rFonts w:eastAsiaTheme="minorEastAsia"/>
              <w:noProof/>
              <w:lang w:eastAsia="en-GB"/>
            </w:rPr>
          </w:pPr>
          <w:hyperlink w:anchor="_Toc44254729" w:history="1">
            <w:r w:rsidR="003D3666" w:rsidRPr="00992313">
              <w:rPr>
                <w:rStyle w:val="Hyperlink"/>
                <w:noProof/>
              </w:rPr>
              <w:t>Method.</w:t>
            </w:r>
            <w:r w:rsidR="003D3666">
              <w:rPr>
                <w:noProof/>
                <w:webHidden/>
              </w:rPr>
              <w:tab/>
            </w:r>
            <w:r w:rsidR="003D3666">
              <w:rPr>
                <w:noProof/>
                <w:webHidden/>
              </w:rPr>
              <w:fldChar w:fldCharType="begin"/>
            </w:r>
            <w:r w:rsidR="003D3666">
              <w:rPr>
                <w:noProof/>
                <w:webHidden/>
              </w:rPr>
              <w:instrText xml:space="preserve"> PAGEREF _Toc44254729 \h </w:instrText>
            </w:r>
            <w:r w:rsidR="003D3666">
              <w:rPr>
                <w:noProof/>
                <w:webHidden/>
              </w:rPr>
            </w:r>
            <w:r w:rsidR="003D3666">
              <w:rPr>
                <w:noProof/>
                <w:webHidden/>
              </w:rPr>
              <w:fldChar w:fldCharType="separate"/>
            </w:r>
            <w:r w:rsidR="003D3666">
              <w:rPr>
                <w:noProof/>
                <w:webHidden/>
              </w:rPr>
              <w:t>8</w:t>
            </w:r>
            <w:r w:rsidR="003D3666">
              <w:rPr>
                <w:noProof/>
                <w:webHidden/>
              </w:rPr>
              <w:fldChar w:fldCharType="end"/>
            </w:r>
          </w:hyperlink>
        </w:p>
        <w:p w14:paraId="7A1225CC" w14:textId="544DCC97" w:rsidR="003D3666" w:rsidRDefault="004922DF">
          <w:pPr>
            <w:pStyle w:val="TOC2"/>
            <w:tabs>
              <w:tab w:val="right" w:leader="dot" w:pos="9016"/>
            </w:tabs>
            <w:rPr>
              <w:rFonts w:eastAsiaTheme="minorEastAsia"/>
              <w:noProof/>
              <w:lang w:eastAsia="en-GB"/>
            </w:rPr>
          </w:pPr>
          <w:hyperlink w:anchor="_Toc44254730" w:history="1">
            <w:r w:rsidR="003D3666" w:rsidRPr="00992313">
              <w:rPr>
                <w:rStyle w:val="Hyperlink"/>
                <w:noProof/>
                <w:lang w:val="en-US"/>
              </w:rPr>
              <w:t>Results</w:t>
            </w:r>
            <w:r w:rsidR="003D3666">
              <w:rPr>
                <w:noProof/>
                <w:webHidden/>
              </w:rPr>
              <w:tab/>
            </w:r>
            <w:r w:rsidR="003D3666">
              <w:rPr>
                <w:noProof/>
                <w:webHidden/>
              </w:rPr>
              <w:fldChar w:fldCharType="begin"/>
            </w:r>
            <w:r w:rsidR="003D3666">
              <w:rPr>
                <w:noProof/>
                <w:webHidden/>
              </w:rPr>
              <w:instrText xml:space="preserve"> PAGEREF _Toc44254730 \h </w:instrText>
            </w:r>
            <w:r w:rsidR="003D3666">
              <w:rPr>
                <w:noProof/>
                <w:webHidden/>
              </w:rPr>
            </w:r>
            <w:r w:rsidR="003D3666">
              <w:rPr>
                <w:noProof/>
                <w:webHidden/>
              </w:rPr>
              <w:fldChar w:fldCharType="separate"/>
            </w:r>
            <w:r w:rsidR="003D3666">
              <w:rPr>
                <w:noProof/>
                <w:webHidden/>
              </w:rPr>
              <w:t>10</w:t>
            </w:r>
            <w:r w:rsidR="003D3666">
              <w:rPr>
                <w:noProof/>
                <w:webHidden/>
              </w:rPr>
              <w:fldChar w:fldCharType="end"/>
            </w:r>
          </w:hyperlink>
        </w:p>
        <w:p w14:paraId="2540F095" w14:textId="36306EE6" w:rsidR="003D3666" w:rsidRDefault="004922DF">
          <w:pPr>
            <w:pStyle w:val="TOC1"/>
            <w:tabs>
              <w:tab w:val="right" w:leader="dot" w:pos="9016"/>
            </w:tabs>
            <w:rPr>
              <w:rFonts w:eastAsiaTheme="minorEastAsia"/>
              <w:noProof/>
              <w:lang w:eastAsia="en-GB"/>
            </w:rPr>
          </w:pPr>
          <w:hyperlink w:anchor="_Toc44254731" w:history="1">
            <w:r w:rsidR="003D3666" w:rsidRPr="00992313">
              <w:rPr>
                <w:rStyle w:val="Hyperlink"/>
                <w:noProof/>
                <w:lang w:val="en-US"/>
              </w:rPr>
              <w:t>Assembly Method</w:t>
            </w:r>
            <w:r w:rsidR="003D3666">
              <w:rPr>
                <w:noProof/>
                <w:webHidden/>
              </w:rPr>
              <w:tab/>
            </w:r>
            <w:r w:rsidR="003D3666">
              <w:rPr>
                <w:noProof/>
                <w:webHidden/>
              </w:rPr>
              <w:fldChar w:fldCharType="begin"/>
            </w:r>
            <w:r w:rsidR="003D3666">
              <w:rPr>
                <w:noProof/>
                <w:webHidden/>
              </w:rPr>
              <w:instrText xml:space="preserve"> PAGEREF _Toc44254731 \h </w:instrText>
            </w:r>
            <w:r w:rsidR="003D3666">
              <w:rPr>
                <w:noProof/>
                <w:webHidden/>
              </w:rPr>
            </w:r>
            <w:r w:rsidR="003D3666">
              <w:rPr>
                <w:noProof/>
                <w:webHidden/>
              </w:rPr>
              <w:fldChar w:fldCharType="separate"/>
            </w:r>
            <w:r w:rsidR="003D3666">
              <w:rPr>
                <w:noProof/>
                <w:webHidden/>
              </w:rPr>
              <w:t>13</w:t>
            </w:r>
            <w:r w:rsidR="003D3666">
              <w:rPr>
                <w:noProof/>
                <w:webHidden/>
              </w:rPr>
              <w:fldChar w:fldCharType="end"/>
            </w:r>
          </w:hyperlink>
        </w:p>
        <w:p w14:paraId="475A4624" w14:textId="36544FE6" w:rsidR="003D3666" w:rsidRDefault="004922DF">
          <w:pPr>
            <w:pStyle w:val="TOC1"/>
            <w:tabs>
              <w:tab w:val="right" w:leader="dot" w:pos="9016"/>
            </w:tabs>
            <w:rPr>
              <w:rFonts w:eastAsiaTheme="minorEastAsia"/>
              <w:noProof/>
              <w:lang w:eastAsia="en-GB"/>
            </w:rPr>
          </w:pPr>
          <w:hyperlink w:anchor="_Toc44254732" w:history="1">
            <w:r w:rsidR="003D3666" w:rsidRPr="00992313">
              <w:rPr>
                <w:rStyle w:val="Hyperlink"/>
                <w:noProof/>
                <w:lang w:val="en-US"/>
              </w:rPr>
              <w:t>Motion Analysis and Summary</w:t>
            </w:r>
            <w:r w:rsidR="003D3666">
              <w:rPr>
                <w:noProof/>
                <w:webHidden/>
              </w:rPr>
              <w:tab/>
            </w:r>
            <w:r w:rsidR="003D3666">
              <w:rPr>
                <w:noProof/>
                <w:webHidden/>
              </w:rPr>
              <w:fldChar w:fldCharType="begin"/>
            </w:r>
            <w:r w:rsidR="003D3666">
              <w:rPr>
                <w:noProof/>
                <w:webHidden/>
              </w:rPr>
              <w:instrText xml:space="preserve"> PAGEREF _Toc44254732 \h </w:instrText>
            </w:r>
            <w:r w:rsidR="003D3666">
              <w:rPr>
                <w:noProof/>
                <w:webHidden/>
              </w:rPr>
            </w:r>
            <w:r w:rsidR="003D3666">
              <w:rPr>
                <w:noProof/>
                <w:webHidden/>
              </w:rPr>
              <w:fldChar w:fldCharType="separate"/>
            </w:r>
            <w:r w:rsidR="003D3666">
              <w:rPr>
                <w:noProof/>
                <w:webHidden/>
              </w:rPr>
              <w:t>14</w:t>
            </w:r>
            <w:r w:rsidR="003D3666">
              <w:rPr>
                <w:noProof/>
                <w:webHidden/>
              </w:rPr>
              <w:fldChar w:fldCharType="end"/>
            </w:r>
          </w:hyperlink>
        </w:p>
        <w:p w14:paraId="6D41ADE4" w14:textId="7BD2574C" w:rsidR="003D3666" w:rsidRDefault="004922DF">
          <w:pPr>
            <w:pStyle w:val="TOC1"/>
            <w:tabs>
              <w:tab w:val="right" w:leader="dot" w:pos="9016"/>
            </w:tabs>
            <w:rPr>
              <w:rFonts w:eastAsiaTheme="minorEastAsia"/>
              <w:noProof/>
              <w:lang w:eastAsia="en-GB"/>
            </w:rPr>
          </w:pPr>
          <w:hyperlink w:anchor="_Toc44254733" w:history="1">
            <w:r w:rsidR="003D3666" w:rsidRPr="00992313">
              <w:rPr>
                <w:rStyle w:val="Hyperlink"/>
                <w:noProof/>
              </w:rPr>
              <w:t>Bibliography</w:t>
            </w:r>
            <w:r w:rsidR="003D3666">
              <w:rPr>
                <w:noProof/>
                <w:webHidden/>
              </w:rPr>
              <w:tab/>
            </w:r>
            <w:r w:rsidR="003D3666">
              <w:rPr>
                <w:noProof/>
                <w:webHidden/>
              </w:rPr>
              <w:fldChar w:fldCharType="begin"/>
            </w:r>
            <w:r w:rsidR="003D3666">
              <w:rPr>
                <w:noProof/>
                <w:webHidden/>
              </w:rPr>
              <w:instrText xml:space="preserve"> PAGEREF _Toc44254733 \h </w:instrText>
            </w:r>
            <w:r w:rsidR="003D3666">
              <w:rPr>
                <w:noProof/>
                <w:webHidden/>
              </w:rPr>
            </w:r>
            <w:r w:rsidR="003D3666">
              <w:rPr>
                <w:noProof/>
                <w:webHidden/>
              </w:rPr>
              <w:fldChar w:fldCharType="separate"/>
            </w:r>
            <w:r w:rsidR="003D3666">
              <w:rPr>
                <w:noProof/>
                <w:webHidden/>
              </w:rPr>
              <w:t>16</w:t>
            </w:r>
            <w:r w:rsidR="003D3666">
              <w:rPr>
                <w:noProof/>
                <w:webHidden/>
              </w:rPr>
              <w:fldChar w:fldCharType="end"/>
            </w:r>
          </w:hyperlink>
        </w:p>
        <w:p w14:paraId="1BEDA361" w14:textId="0BB8E35D" w:rsidR="00B10033" w:rsidRPr="009A70D1" w:rsidRDefault="00B10033">
          <w:pPr>
            <w:rPr>
              <w:rFonts w:cstheme="minorHAnsi"/>
            </w:rPr>
          </w:pPr>
          <w:r w:rsidRPr="009A70D1">
            <w:rPr>
              <w:rFonts w:cstheme="minorHAnsi"/>
              <w:b/>
              <w:bCs/>
              <w:noProof/>
            </w:rPr>
            <w:fldChar w:fldCharType="end"/>
          </w:r>
        </w:p>
      </w:sdtContent>
    </w:sdt>
    <w:p w14:paraId="06A18A7F" w14:textId="77777777" w:rsidR="00DC2F5E" w:rsidRPr="009A70D1" w:rsidRDefault="00DC2F5E">
      <w:pPr>
        <w:rPr>
          <w:rFonts w:cstheme="minorHAnsi"/>
        </w:rPr>
      </w:pPr>
    </w:p>
    <w:p w14:paraId="7E4ADDD5" w14:textId="77777777" w:rsidR="00181967" w:rsidRPr="009A70D1" w:rsidRDefault="00181967">
      <w:pPr>
        <w:rPr>
          <w:rFonts w:cstheme="minorHAnsi"/>
        </w:rPr>
      </w:pPr>
    </w:p>
    <w:p w14:paraId="192D4152" w14:textId="77777777" w:rsidR="00181967" w:rsidRPr="009A70D1" w:rsidRDefault="00181967">
      <w:pPr>
        <w:rPr>
          <w:rFonts w:cstheme="minorHAnsi"/>
        </w:rPr>
      </w:pPr>
    </w:p>
    <w:p w14:paraId="782FB3E3" w14:textId="77777777" w:rsidR="00181967" w:rsidRPr="009A70D1" w:rsidRDefault="00181967">
      <w:pPr>
        <w:rPr>
          <w:rFonts w:cstheme="minorHAnsi"/>
        </w:rPr>
      </w:pPr>
    </w:p>
    <w:p w14:paraId="19471923" w14:textId="7B2E39E5" w:rsidR="00582634" w:rsidRPr="009A70D1" w:rsidRDefault="00582634">
      <w:pPr>
        <w:rPr>
          <w:rFonts w:cstheme="minorHAnsi"/>
        </w:rPr>
      </w:pPr>
    </w:p>
    <w:p w14:paraId="376FF037" w14:textId="476E12CB" w:rsidR="001445DD" w:rsidRPr="009A70D1" w:rsidRDefault="001445DD">
      <w:pPr>
        <w:rPr>
          <w:rFonts w:cstheme="minorHAnsi"/>
        </w:rPr>
      </w:pPr>
    </w:p>
    <w:p w14:paraId="64D3C0BF" w14:textId="07D96646" w:rsidR="001445DD" w:rsidRPr="009A70D1" w:rsidRDefault="001445DD">
      <w:pPr>
        <w:rPr>
          <w:rFonts w:cstheme="minorHAnsi"/>
        </w:rPr>
      </w:pPr>
    </w:p>
    <w:p w14:paraId="3A35492C" w14:textId="6BAB9729" w:rsidR="001445DD" w:rsidRPr="009A70D1" w:rsidRDefault="001445DD">
      <w:pPr>
        <w:rPr>
          <w:rFonts w:cstheme="minorHAnsi"/>
        </w:rPr>
      </w:pPr>
    </w:p>
    <w:p w14:paraId="30D2EE1E" w14:textId="2FB54BD0" w:rsidR="001445DD" w:rsidRPr="009A70D1" w:rsidRDefault="001445DD">
      <w:pPr>
        <w:rPr>
          <w:rFonts w:cstheme="minorHAnsi"/>
        </w:rPr>
      </w:pPr>
    </w:p>
    <w:p w14:paraId="592A3A5C" w14:textId="0FB3D993" w:rsidR="001445DD" w:rsidRPr="009A70D1" w:rsidRDefault="001445DD">
      <w:pPr>
        <w:rPr>
          <w:rFonts w:cstheme="minorHAnsi"/>
        </w:rPr>
      </w:pPr>
    </w:p>
    <w:p w14:paraId="01AE962D" w14:textId="26429CCA" w:rsidR="001445DD" w:rsidRPr="009A70D1" w:rsidRDefault="001445DD">
      <w:pPr>
        <w:rPr>
          <w:rFonts w:cstheme="minorHAnsi"/>
        </w:rPr>
      </w:pPr>
    </w:p>
    <w:p w14:paraId="6485BD0F" w14:textId="79B2D3D1" w:rsidR="009A70D1" w:rsidRPr="009A70D1" w:rsidRDefault="009A70D1">
      <w:pPr>
        <w:rPr>
          <w:rFonts w:cstheme="minorHAnsi"/>
        </w:rPr>
      </w:pPr>
    </w:p>
    <w:p w14:paraId="5C75044A" w14:textId="10328565" w:rsidR="009A70D1" w:rsidRPr="009A70D1" w:rsidRDefault="009A70D1">
      <w:pPr>
        <w:rPr>
          <w:rFonts w:cstheme="minorHAnsi"/>
        </w:rPr>
      </w:pPr>
    </w:p>
    <w:p w14:paraId="7D34267D" w14:textId="54B58F75" w:rsidR="009A70D1" w:rsidRPr="009A70D1" w:rsidRDefault="009A70D1">
      <w:pPr>
        <w:rPr>
          <w:rFonts w:cstheme="minorHAnsi"/>
        </w:rPr>
      </w:pPr>
    </w:p>
    <w:p w14:paraId="544D53B2" w14:textId="3590A57D" w:rsidR="009A70D1" w:rsidRPr="009A70D1" w:rsidRDefault="009A70D1">
      <w:pPr>
        <w:rPr>
          <w:rFonts w:cstheme="minorHAnsi"/>
        </w:rPr>
      </w:pPr>
    </w:p>
    <w:p w14:paraId="09296D60" w14:textId="1555C1DC" w:rsidR="009A70D1" w:rsidRPr="009A70D1" w:rsidRDefault="009A70D1">
      <w:pPr>
        <w:rPr>
          <w:rFonts w:cstheme="minorHAnsi"/>
        </w:rPr>
      </w:pPr>
    </w:p>
    <w:p w14:paraId="15FAE16D" w14:textId="54A6D788" w:rsidR="009A70D1" w:rsidRPr="009A70D1" w:rsidRDefault="009A70D1">
      <w:pPr>
        <w:rPr>
          <w:rFonts w:cstheme="minorHAnsi"/>
        </w:rPr>
      </w:pPr>
    </w:p>
    <w:p w14:paraId="579C1F64" w14:textId="763BE14B" w:rsidR="00582634" w:rsidRPr="009A70D1" w:rsidRDefault="00582634" w:rsidP="00582634">
      <w:pPr>
        <w:pStyle w:val="Heading1"/>
        <w:rPr>
          <w:rFonts w:asciiTheme="minorHAnsi" w:hAnsiTheme="minorHAnsi" w:cstheme="minorHAnsi"/>
          <w:sz w:val="22"/>
          <w:szCs w:val="22"/>
        </w:rPr>
      </w:pPr>
      <w:bookmarkStart w:id="1" w:name="_Toc44254724"/>
      <w:r w:rsidRPr="009A70D1">
        <w:rPr>
          <w:rFonts w:asciiTheme="minorHAnsi" w:hAnsiTheme="minorHAnsi" w:cstheme="minorHAnsi"/>
          <w:sz w:val="22"/>
          <w:szCs w:val="22"/>
        </w:rPr>
        <w:t>Table of Figures</w:t>
      </w:r>
      <w:bookmarkEnd w:id="1"/>
    </w:p>
    <w:p w14:paraId="0899E7EB" w14:textId="558EF110" w:rsidR="003D3666" w:rsidRDefault="0054650E">
      <w:pPr>
        <w:pStyle w:val="TableofFigures"/>
        <w:tabs>
          <w:tab w:val="right" w:leader="dot" w:pos="9016"/>
        </w:tabs>
        <w:rPr>
          <w:rFonts w:eastAsiaTheme="minorEastAsia" w:cstheme="minorBidi"/>
          <w:i w:val="0"/>
          <w:iCs w:val="0"/>
          <w:noProof/>
          <w:sz w:val="22"/>
          <w:szCs w:val="22"/>
          <w:lang w:eastAsia="en-GB"/>
        </w:rPr>
      </w:pPr>
      <w:r>
        <w:rPr>
          <w:i w:val="0"/>
          <w:iCs w:val="0"/>
        </w:rPr>
        <w:fldChar w:fldCharType="begin"/>
      </w:r>
      <w:r>
        <w:rPr>
          <w:i w:val="0"/>
          <w:iCs w:val="0"/>
        </w:rPr>
        <w:instrText xml:space="preserve"> TOC \h \z \c "Figure" </w:instrText>
      </w:r>
      <w:r>
        <w:rPr>
          <w:i w:val="0"/>
          <w:iCs w:val="0"/>
        </w:rPr>
        <w:fldChar w:fldCharType="separate"/>
      </w:r>
      <w:hyperlink w:anchor="_Toc44254736" w:history="1">
        <w:r w:rsidR="003D3666" w:rsidRPr="00EE5E86">
          <w:rPr>
            <w:rStyle w:val="Hyperlink"/>
            <w:noProof/>
          </w:rPr>
          <w:t>Figure 1-Example of FEA output- Stresses on piston Rod</w:t>
        </w:r>
        <w:r w:rsidR="003D3666">
          <w:rPr>
            <w:noProof/>
            <w:webHidden/>
          </w:rPr>
          <w:tab/>
        </w:r>
        <w:r w:rsidR="003D3666">
          <w:rPr>
            <w:noProof/>
            <w:webHidden/>
          </w:rPr>
          <w:fldChar w:fldCharType="begin"/>
        </w:r>
        <w:r w:rsidR="003D3666">
          <w:rPr>
            <w:noProof/>
            <w:webHidden/>
          </w:rPr>
          <w:instrText xml:space="preserve"> PAGEREF _Toc44254736 \h </w:instrText>
        </w:r>
        <w:r w:rsidR="003D3666">
          <w:rPr>
            <w:noProof/>
            <w:webHidden/>
          </w:rPr>
        </w:r>
        <w:r w:rsidR="003D3666">
          <w:rPr>
            <w:noProof/>
            <w:webHidden/>
          </w:rPr>
          <w:fldChar w:fldCharType="separate"/>
        </w:r>
        <w:r w:rsidR="003D3666">
          <w:rPr>
            <w:noProof/>
            <w:webHidden/>
          </w:rPr>
          <w:t>6</w:t>
        </w:r>
        <w:r w:rsidR="003D3666">
          <w:rPr>
            <w:noProof/>
            <w:webHidden/>
          </w:rPr>
          <w:fldChar w:fldCharType="end"/>
        </w:r>
      </w:hyperlink>
    </w:p>
    <w:p w14:paraId="1362C6DD" w14:textId="590B0B2D" w:rsidR="003D3666" w:rsidRDefault="004922DF">
      <w:pPr>
        <w:pStyle w:val="TableofFigures"/>
        <w:tabs>
          <w:tab w:val="right" w:leader="dot" w:pos="9016"/>
        </w:tabs>
        <w:rPr>
          <w:rFonts w:eastAsiaTheme="minorEastAsia" w:cstheme="minorBidi"/>
          <w:i w:val="0"/>
          <w:iCs w:val="0"/>
          <w:noProof/>
          <w:sz w:val="22"/>
          <w:szCs w:val="22"/>
          <w:lang w:eastAsia="en-GB"/>
        </w:rPr>
      </w:pPr>
      <w:hyperlink r:id="rId9" w:anchor="_Toc44254737" w:history="1">
        <w:r w:rsidR="003D3666" w:rsidRPr="00EE5E86">
          <w:rPr>
            <w:rStyle w:val="Hyperlink"/>
            <w:noProof/>
          </w:rPr>
          <w:t>Figure 2-ZimmerBiomet- Risk Matrix</w:t>
        </w:r>
        <w:r w:rsidR="003D3666">
          <w:rPr>
            <w:noProof/>
            <w:webHidden/>
          </w:rPr>
          <w:tab/>
        </w:r>
        <w:r w:rsidR="003D3666">
          <w:rPr>
            <w:noProof/>
            <w:webHidden/>
          </w:rPr>
          <w:fldChar w:fldCharType="begin"/>
        </w:r>
        <w:r w:rsidR="003D3666">
          <w:rPr>
            <w:noProof/>
            <w:webHidden/>
          </w:rPr>
          <w:instrText xml:space="preserve"> PAGEREF _Toc44254737 \h </w:instrText>
        </w:r>
        <w:r w:rsidR="003D3666">
          <w:rPr>
            <w:noProof/>
            <w:webHidden/>
          </w:rPr>
        </w:r>
        <w:r w:rsidR="003D3666">
          <w:rPr>
            <w:noProof/>
            <w:webHidden/>
          </w:rPr>
          <w:fldChar w:fldCharType="separate"/>
        </w:r>
        <w:r w:rsidR="003D3666">
          <w:rPr>
            <w:noProof/>
            <w:webHidden/>
          </w:rPr>
          <w:t>8</w:t>
        </w:r>
        <w:r w:rsidR="003D3666">
          <w:rPr>
            <w:noProof/>
            <w:webHidden/>
          </w:rPr>
          <w:fldChar w:fldCharType="end"/>
        </w:r>
      </w:hyperlink>
    </w:p>
    <w:p w14:paraId="4F73D15E" w14:textId="565DCB94" w:rsidR="003D3666" w:rsidRDefault="004922DF">
      <w:pPr>
        <w:pStyle w:val="TableofFigures"/>
        <w:tabs>
          <w:tab w:val="right" w:leader="dot" w:pos="9016"/>
        </w:tabs>
        <w:rPr>
          <w:rFonts w:eastAsiaTheme="minorEastAsia" w:cstheme="minorBidi"/>
          <w:i w:val="0"/>
          <w:iCs w:val="0"/>
          <w:noProof/>
          <w:sz w:val="22"/>
          <w:szCs w:val="22"/>
          <w:lang w:eastAsia="en-GB"/>
        </w:rPr>
      </w:pPr>
      <w:hyperlink w:anchor="_Toc44254738" w:history="1">
        <w:r w:rsidR="003D3666" w:rsidRPr="00EE5E86">
          <w:rPr>
            <w:rStyle w:val="Hyperlink"/>
            <w:noProof/>
          </w:rPr>
          <w:t>Figure 3-Diagram of loading condition applied to Sirius Femoral stem.</w:t>
        </w:r>
        <w:r w:rsidR="003D3666">
          <w:rPr>
            <w:noProof/>
            <w:webHidden/>
          </w:rPr>
          <w:tab/>
        </w:r>
        <w:r w:rsidR="003D3666">
          <w:rPr>
            <w:noProof/>
            <w:webHidden/>
          </w:rPr>
          <w:fldChar w:fldCharType="begin"/>
        </w:r>
        <w:r w:rsidR="003D3666">
          <w:rPr>
            <w:noProof/>
            <w:webHidden/>
          </w:rPr>
          <w:instrText xml:space="preserve"> PAGEREF _Toc44254738 \h </w:instrText>
        </w:r>
        <w:r w:rsidR="003D3666">
          <w:rPr>
            <w:noProof/>
            <w:webHidden/>
          </w:rPr>
        </w:r>
        <w:r w:rsidR="003D3666">
          <w:rPr>
            <w:noProof/>
            <w:webHidden/>
          </w:rPr>
          <w:fldChar w:fldCharType="separate"/>
        </w:r>
        <w:r w:rsidR="003D3666">
          <w:rPr>
            <w:noProof/>
            <w:webHidden/>
          </w:rPr>
          <w:t>9</w:t>
        </w:r>
        <w:r w:rsidR="003D3666">
          <w:rPr>
            <w:noProof/>
            <w:webHidden/>
          </w:rPr>
          <w:fldChar w:fldCharType="end"/>
        </w:r>
      </w:hyperlink>
    </w:p>
    <w:p w14:paraId="2933EF1F" w14:textId="192C634E" w:rsidR="003D3666" w:rsidRDefault="004922DF">
      <w:pPr>
        <w:pStyle w:val="TableofFigures"/>
        <w:tabs>
          <w:tab w:val="right" w:leader="dot" w:pos="9016"/>
        </w:tabs>
        <w:rPr>
          <w:rFonts w:eastAsiaTheme="minorEastAsia" w:cstheme="minorBidi"/>
          <w:i w:val="0"/>
          <w:iCs w:val="0"/>
          <w:noProof/>
          <w:sz w:val="22"/>
          <w:szCs w:val="22"/>
          <w:lang w:eastAsia="en-GB"/>
        </w:rPr>
      </w:pPr>
      <w:hyperlink w:anchor="_Toc44254739" w:history="1">
        <w:r w:rsidR="003D3666" w:rsidRPr="00EE5E86">
          <w:rPr>
            <w:rStyle w:val="Hyperlink"/>
            <w:noProof/>
          </w:rPr>
          <w:t>Figure 4- Diagram of loading conditions applied to a Taper-loc Femoral Stem</w:t>
        </w:r>
        <w:r w:rsidR="003D3666">
          <w:rPr>
            <w:noProof/>
            <w:webHidden/>
          </w:rPr>
          <w:tab/>
        </w:r>
        <w:r w:rsidR="003D3666">
          <w:rPr>
            <w:noProof/>
            <w:webHidden/>
          </w:rPr>
          <w:fldChar w:fldCharType="begin"/>
        </w:r>
        <w:r w:rsidR="003D3666">
          <w:rPr>
            <w:noProof/>
            <w:webHidden/>
          </w:rPr>
          <w:instrText xml:space="preserve"> PAGEREF _Toc44254739 \h </w:instrText>
        </w:r>
        <w:r w:rsidR="003D3666">
          <w:rPr>
            <w:noProof/>
            <w:webHidden/>
          </w:rPr>
        </w:r>
        <w:r w:rsidR="003D3666">
          <w:rPr>
            <w:noProof/>
            <w:webHidden/>
          </w:rPr>
          <w:fldChar w:fldCharType="separate"/>
        </w:r>
        <w:r w:rsidR="003D3666">
          <w:rPr>
            <w:noProof/>
            <w:webHidden/>
          </w:rPr>
          <w:t>10</w:t>
        </w:r>
        <w:r w:rsidR="003D3666">
          <w:rPr>
            <w:noProof/>
            <w:webHidden/>
          </w:rPr>
          <w:fldChar w:fldCharType="end"/>
        </w:r>
      </w:hyperlink>
    </w:p>
    <w:p w14:paraId="48694849" w14:textId="047333BC" w:rsidR="003D3666" w:rsidRDefault="004922DF">
      <w:pPr>
        <w:pStyle w:val="TableofFigures"/>
        <w:tabs>
          <w:tab w:val="right" w:leader="dot" w:pos="9016"/>
        </w:tabs>
        <w:rPr>
          <w:rFonts w:eastAsiaTheme="minorEastAsia" w:cstheme="minorBidi"/>
          <w:i w:val="0"/>
          <w:iCs w:val="0"/>
          <w:noProof/>
          <w:sz w:val="22"/>
          <w:szCs w:val="22"/>
          <w:lang w:eastAsia="en-GB"/>
        </w:rPr>
      </w:pPr>
      <w:hyperlink w:anchor="_Toc44254740" w:history="1">
        <w:r w:rsidR="003D3666" w:rsidRPr="00EE5E86">
          <w:rPr>
            <w:rStyle w:val="Hyperlink"/>
            <w:noProof/>
          </w:rPr>
          <w:t>Figure 5-Simulation of Sirius stem</w:t>
        </w:r>
        <w:r w:rsidR="003D3666">
          <w:rPr>
            <w:noProof/>
            <w:webHidden/>
          </w:rPr>
          <w:tab/>
        </w:r>
        <w:r w:rsidR="003D3666">
          <w:rPr>
            <w:noProof/>
            <w:webHidden/>
          </w:rPr>
          <w:fldChar w:fldCharType="begin"/>
        </w:r>
        <w:r w:rsidR="003D3666">
          <w:rPr>
            <w:noProof/>
            <w:webHidden/>
          </w:rPr>
          <w:instrText xml:space="preserve"> PAGEREF _Toc44254740 \h </w:instrText>
        </w:r>
        <w:r w:rsidR="003D3666">
          <w:rPr>
            <w:noProof/>
            <w:webHidden/>
          </w:rPr>
        </w:r>
        <w:r w:rsidR="003D3666">
          <w:rPr>
            <w:noProof/>
            <w:webHidden/>
          </w:rPr>
          <w:fldChar w:fldCharType="separate"/>
        </w:r>
        <w:r w:rsidR="003D3666">
          <w:rPr>
            <w:noProof/>
            <w:webHidden/>
          </w:rPr>
          <w:t>11</w:t>
        </w:r>
        <w:r w:rsidR="003D3666">
          <w:rPr>
            <w:noProof/>
            <w:webHidden/>
          </w:rPr>
          <w:fldChar w:fldCharType="end"/>
        </w:r>
      </w:hyperlink>
    </w:p>
    <w:p w14:paraId="0A06F210" w14:textId="1546BBB5" w:rsidR="003D3666" w:rsidRDefault="004922DF">
      <w:pPr>
        <w:pStyle w:val="TableofFigures"/>
        <w:tabs>
          <w:tab w:val="right" w:leader="dot" w:pos="9016"/>
        </w:tabs>
        <w:rPr>
          <w:rFonts w:eastAsiaTheme="minorEastAsia" w:cstheme="minorBidi"/>
          <w:i w:val="0"/>
          <w:iCs w:val="0"/>
          <w:noProof/>
          <w:sz w:val="22"/>
          <w:szCs w:val="22"/>
          <w:lang w:eastAsia="en-GB"/>
        </w:rPr>
      </w:pPr>
      <w:hyperlink w:anchor="_Toc44254741" w:history="1">
        <w:r w:rsidR="003D3666" w:rsidRPr="00EE5E86">
          <w:rPr>
            <w:rStyle w:val="Hyperlink"/>
            <w:noProof/>
          </w:rPr>
          <w:t>Figure 6- Simulation of Taper-loc stem</w:t>
        </w:r>
        <w:r w:rsidR="003D3666">
          <w:rPr>
            <w:noProof/>
            <w:webHidden/>
          </w:rPr>
          <w:tab/>
        </w:r>
        <w:r w:rsidR="003D3666">
          <w:rPr>
            <w:noProof/>
            <w:webHidden/>
          </w:rPr>
          <w:fldChar w:fldCharType="begin"/>
        </w:r>
        <w:r w:rsidR="003D3666">
          <w:rPr>
            <w:noProof/>
            <w:webHidden/>
          </w:rPr>
          <w:instrText xml:space="preserve"> PAGEREF _Toc44254741 \h </w:instrText>
        </w:r>
        <w:r w:rsidR="003D3666">
          <w:rPr>
            <w:noProof/>
            <w:webHidden/>
          </w:rPr>
        </w:r>
        <w:r w:rsidR="003D3666">
          <w:rPr>
            <w:noProof/>
            <w:webHidden/>
          </w:rPr>
          <w:fldChar w:fldCharType="separate"/>
        </w:r>
        <w:r w:rsidR="003D3666">
          <w:rPr>
            <w:noProof/>
            <w:webHidden/>
          </w:rPr>
          <w:t>12</w:t>
        </w:r>
        <w:r w:rsidR="003D3666">
          <w:rPr>
            <w:noProof/>
            <w:webHidden/>
          </w:rPr>
          <w:fldChar w:fldCharType="end"/>
        </w:r>
      </w:hyperlink>
    </w:p>
    <w:p w14:paraId="4781059C" w14:textId="2D27B2CD" w:rsidR="003D3666" w:rsidRDefault="004922DF">
      <w:pPr>
        <w:pStyle w:val="TableofFigures"/>
        <w:tabs>
          <w:tab w:val="right" w:leader="dot" w:pos="9016"/>
        </w:tabs>
        <w:rPr>
          <w:rFonts w:eastAsiaTheme="minorEastAsia" w:cstheme="minorBidi"/>
          <w:i w:val="0"/>
          <w:iCs w:val="0"/>
          <w:noProof/>
          <w:sz w:val="22"/>
          <w:szCs w:val="22"/>
          <w:lang w:eastAsia="en-GB"/>
        </w:rPr>
      </w:pPr>
      <w:hyperlink r:id="rId10" w:anchor="_Toc44254742" w:history="1">
        <w:r w:rsidR="003D3666" w:rsidRPr="00EE5E86">
          <w:rPr>
            <w:rStyle w:val="Hyperlink"/>
            <w:noProof/>
          </w:rPr>
          <w:t>Figure 7- Gear box centres</w:t>
        </w:r>
        <w:r w:rsidR="003D3666">
          <w:rPr>
            <w:noProof/>
            <w:webHidden/>
          </w:rPr>
          <w:tab/>
        </w:r>
        <w:r w:rsidR="003D3666">
          <w:rPr>
            <w:noProof/>
            <w:webHidden/>
          </w:rPr>
          <w:fldChar w:fldCharType="begin"/>
        </w:r>
        <w:r w:rsidR="003D3666">
          <w:rPr>
            <w:noProof/>
            <w:webHidden/>
          </w:rPr>
          <w:instrText xml:space="preserve"> PAGEREF _Toc44254742 \h </w:instrText>
        </w:r>
        <w:r w:rsidR="003D3666">
          <w:rPr>
            <w:noProof/>
            <w:webHidden/>
          </w:rPr>
        </w:r>
        <w:r w:rsidR="003D3666">
          <w:rPr>
            <w:noProof/>
            <w:webHidden/>
          </w:rPr>
          <w:fldChar w:fldCharType="separate"/>
        </w:r>
        <w:r w:rsidR="003D3666">
          <w:rPr>
            <w:noProof/>
            <w:webHidden/>
          </w:rPr>
          <w:t>13</w:t>
        </w:r>
        <w:r w:rsidR="003D3666">
          <w:rPr>
            <w:noProof/>
            <w:webHidden/>
          </w:rPr>
          <w:fldChar w:fldCharType="end"/>
        </w:r>
      </w:hyperlink>
    </w:p>
    <w:p w14:paraId="3BC11B8C" w14:textId="1C1779FF" w:rsidR="003D3666" w:rsidRDefault="004922DF">
      <w:pPr>
        <w:pStyle w:val="TableofFigures"/>
        <w:tabs>
          <w:tab w:val="right" w:leader="dot" w:pos="9016"/>
        </w:tabs>
        <w:rPr>
          <w:rFonts w:eastAsiaTheme="minorEastAsia" w:cstheme="minorBidi"/>
          <w:i w:val="0"/>
          <w:iCs w:val="0"/>
          <w:noProof/>
          <w:sz w:val="22"/>
          <w:szCs w:val="22"/>
          <w:lang w:eastAsia="en-GB"/>
        </w:rPr>
      </w:pPr>
      <w:hyperlink r:id="rId11" w:anchor="_Toc44254743" w:history="1">
        <w:r w:rsidR="003D3666" w:rsidRPr="00EE5E86">
          <w:rPr>
            <w:rStyle w:val="Hyperlink"/>
            <w:noProof/>
          </w:rPr>
          <w:t>Figure 8- Bench Top Frame Assembly</w:t>
        </w:r>
        <w:r w:rsidR="003D3666">
          <w:rPr>
            <w:noProof/>
            <w:webHidden/>
          </w:rPr>
          <w:tab/>
        </w:r>
        <w:r w:rsidR="003D3666">
          <w:rPr>
            <w:noProof/>
            <w:webHidden/>
          </w:rPr>
          <w:fldChar w:fldCharType="begin"/>
        </w:r>
        <w:r w:rsidR="003D3666">
          <w:rPr>
            <w:noProof/>
            <w:webHidden/>
          </w:rPr>
          <w:instrText xml:space="preserve"> PAGEREF _Toc44254743 \h </w:instrText>
        </w:r>
        <w:r w:rsidR="003D3666">
          <w:rPr>
            <w:noProof/>
            <w:webHidden/>
          </w:rPr>
        </w:r>
        <w:r w:rsidR="003D3666">
          <w:rPr>
            <w:noProof/>
            <w:webHidden/>
          </w:rPr>
          <w:fldChar w:fldCharType="separate"/>
        </w:r>
        <w:r w:rsidR="003D3666">
          <w:rPr>
            <w:noProof/>
            <w:webHidden/>
          </w:rPr>
          <w:t>13</w:t>
        </w:r>
        <w:r w:rsidR="003D3666">
          <w:rPr>
            <w:noProof/>
            <w:webHidden/>
          </w:rPr>
          <w:fldChar w:fldCharType="end"/>
        </w:r>
      </w:hyperlink>
    </w:p>
    <w:p w14:paraId="7A4A9695" w14:textId="36CDE08D" w:rsidR="003D3666" w:rsidRDefault="004922DF">
      <w:pPr>
        <w:pStyle w:val="TableofFigures"/>
        <w:tabs>
          <w:tab w:val="right" w:leader="dot" w:pos="9016"/>
        </w:tabs>
        <w:rPr>
          <w:rFonts w:eastAsiaTheme="minorEastAsia" w:cstheme="minorBidi"/>
          <w:i w:val="0"/>
          <w:iCs w:val="0"/>
          <w:noProof/>
          <w:sz w:val="22"/>
          <w:szCs w:val="22"/>
          <w:lang w:eastAsia="en-GB"/>
        </w:rPr>
      </w:pPr>
      <w:hyperlink r:id="rId12" w:anchor="_Toc44254744" w:history="1">
        <w:r w:rsidR="003D3666" w:rsidRPr="00EE5E86">
          <w:rPr>
            <w:rStyle w:val="Hyperlink"/>
            <w:noProof/>
          </w:rPr>
          <w:t>Figure 9-Gearbox and bench top frame</w:t>
        </w:r>
        <w:r w:rsidR="003D3666">
          <w:rPr>
            <w:noProof/>
            <w:webHidden/>
          </w:rPr>
          <w:tab/>
        </w:r>
        <w:r w:rsidR="003D3666">
          <w:rPr>
            <w:noProof/>
            <w:webHidden/>
          </w:rPr>
          <w:fldChar w:fldCharType="begin"/>
        </w:r>
        <w:r w:rsidR="003D3666">
          <w:rPr>
            <w:noProof/>
            <w:webHidden/>
          </w:rPr>
          <w:instrText xml:space="preserve"> PAGEREF _Toc44254744 \h </w:instrText>
        </w:r>
        <w:r w:rsidR="003D3666">
          <w:rPr>
            <w:noProof/>
            <w:webHidden/>
          </w:rPr>
        </w:r>
        <w:r w:rsidR="003D3666">
          <w:rPr>
            <w:noProof/>
            <w:webHidden/>
          </w:rPr>
          <w:fldChar w:fldCharType="separate"/>
        </w:r>
        <w:r w:rsidR="003D3666">
          <w:rPr>
            <w:noProof/>
            <w:webHidden/>
          </w:rPr>
          <w:t>14</w:t>
        </w:r>
        <w:r w:rsidR="003D3666">
          <w:rPr>
            <w:noProof/>
            <w:webHidden/>
          </w:rPr>
          <w:fldChar w:fldCharType="end"/>
        </w:r>
      </w:hyperlink>
    </w:p>
    <w:p w14:paraId="5483D90D" w14:textId="1A7FD255" w:rsidR="00582634" w:rsidRPr="009A70D1" w:rsidRDefault="0054650E">
      <w:pPr>
        <w:rPr>
          <w:rFonts w:cstheme="minorHAnsi"/>
        </w:rPr>
      </w:pPr>
      <w:r>
        <w:rPr>
          <w:rFonts w:cstheme="minorHAnsi"/>
          <w:i/>
          <w:iCs/>
        </w:rPr>
        <w:fldChar w:fldCharType="end"/>
      </w:r>
    </w:p>
    <w:p w14:paraId="612AA0E3" w14:textId="77777777" w:rsidR="00582634" w:rsidRPr="009A70D1" w:rsidRDefault="00582634">
      <w:pPr>
        <w:rPr>
          <w:rFonts w:cstheme="minorHAnsi"/>
        </w:rPr>
      </w:pPr>
    </w:p>
    <w:p w14:paraId="3B6B0426" w14:textId="77777777" w:rsidR="00582634" w:rsidRPr="009A70D1" w:rsidRDefault="00582634">
      <w:pPr>
        <w:rPr>
          <w:rFonts w:cstheme="minorHAnsi"/>
        </w:rPr>
      </w:pPr>
    </w:p>
    <w:p w14:paraId="138AFDEC" w14:textId="77777777" w:rsidR="00582634" w:rsidRPr="009A70D1" w:rsidRDefault="00582634">
      <w:pPr>
        <w:rPr>
          <w:rFonts w:cstheme="minorHAnsi"/>
        </w:rPr>
      </w:pPr>
    </w:p>
    <w:p w14:paraId="563C1196" w14:textId="77777777" w:rsidR="00582634" w:rsidRPr="009A70D1" w:rsidRDefault="00582634">
      <w:pPr>
        <w:rPr>
          <w:rFonts w:cstheme="minorHAnsi"/>
        </w:rPr>
      </w:pPr>
    </w:p>
    <w:p w14:paraId="597B92F0" w14:textId="77777777" w:rsidR="00582634" w:rsidRPr="009A70D1" w:rsidRDefault="00582634">
      <w:pPr>
        <w:rPr>
          <w:rFonts w:cstheme="minorHAnsi"/>
        </w:rPr>
      </w:pPr>
    </w:p>
    <w:p w14:paraId="74C0ED28" w14:textId="77777777" w:rsidR="00582634" w:rsidRPr="009A70D1" w:rsidRDefault="00582634">
      <w:pPr>
        <w:rPr>
          <w:rFonts w:cstheme="minorHAnsi"/>
        </w:rPr>
      </w:pPr>
    </w:p>
    <w:p w14:paraId="28570DEB" w14:textId="77777777" w:rsidR="00582634" w:rsidRPr="009A70D1" w:rsidRDefault="00582634">
      <w:pPr>
        <w:rPr>
          <w:rFonts w:cstheme="minorHAnsi"/>
        </w:rPr>
      </w:pPr>
    </w:p>
    <w:p w14:paraId="2EBDC9E9" w14:textId="77777777" w:rsidR="00582634" w:rsidRPr="009A70D1" w:rsidRDefault="00582634">
      <w:pPr>
        <w:rPr>
          <w:rFonts w:cstheme="minorHAnsi"/>
        </w:rPr>
      </w:pPr>
    </w:p>
    <w:p w14:paraId="41F7CBCE" w14:textId="77777777" w:rsidR="00582634" w:rsidRPr="009A70D1" w:rsidRDefault="00582634">
      <w:pPr>
        <w:rPr>
          <w:rFonts w:cstheme="minorHAnsi"/>
        </w:rPr>
      </w:pPr>
    </w:p>
    <w:p w14:paraId="5A5287B5" w14:textId="77777777" w:rsidR="00582634" w:rsidRPr="009A70D1" w:rsidRDefault="00582634">
      <w:pPr>
        <w:rPr>
          <w:rFonts w:cstheme="minorHAnsi"/>
        </w:rPr>
      </w:pPr>
    </w:p>
    <w:p w14:paraId="2B2D1DD8" w14:textId="77777777" w:rsidR="00582634" w:rsidRPr="009A70D1" w:rsidRDefault="00582634">
      <w:pPr>
        <w:rPr>
          <w:rFonts w:cstheme="minorHAnsi"/>
        </w:rPr>
      </w:pPr>
    </w:p>
    <w:p w14:paraId="3A1814E7" w14:textId="5AC19FD5" w:rsidR="005D17DB" w:rsidRPr="009A70D1" w:rsidRDefault="005D17DB">
      <w:pPr>
        <w:spacing w:after="160" w:line="259" w:lineRule="auto"/>
        <w:rPr>
          <w:rFonts w:cstheme="minorHAnsi"/>
        </w:rPr>
      </w:pPr>
      <w:r w:rsidRPr="009A70D1">
        <w:rPr>
          <w:rFonts w:cstheme="minorHAnsi"/>
        </w:rPr>
        <w:br w:type="page"/>
      </w:r>
    </w:p>
    <w:p w14:paraId="511D8B24" w14:textId="77777777" w:rsidR="00521940" w:rsidRPr="009A70D1" w:rsidRDefault="00521940">
      <w:pPr>
        <w:rPr>
          <w:rFonts w:cstheme="minorHAnsi"/>
        </w:rPr>
      </w:pPr>
    </w:p>
    <w:p w14:paraId="6A96F8E0" w14:textId="77777777" w:rsidR="00F120F9" w:rsidRPr="00733ED6" w:rsidRDefault="00181967" w:rsidP="00733ED6">
      <w:pPr>
        <w:pStyle w:val="Heading1"/>
      </w:pPr>
      <w:bookmarkStart w:id="2" w:name="_Toc44254725"/>
      <w:r w:rsidRPr="00733ED6">
        <w:t>Introduction</w:t>
      </w:r>
      <w:bookmarkEnd w:id="2"/>
    </w:p>
    <w:p w14:paraId="3CD68BD5" w14:textId="669C2C49" w:rsidR="00EE0646" w:rsidRPr="009A70D1" w:rsidRDefault="00EE0646" w:rsidP="00F120F9">
      <w:pPr>
        <w:rPr>
          <w:rFonts w:cstheme="minorHAnsi"/>
        </w:rPr>
      </w:pPr>
    </w:p>
    <w:p w14:paraId="0DBF37C9" w14:textId="7164AC0D" w:rsidR="00F120F9" w:rsidRPr="009A70D1" w:rsidRDefault="00F120F9" w:rsidP="009A70D1">
      <w:pPr>
        <w:pStyle w:val="Heading1"/>
      </w:pPr>
      <w:bookmarkStart w:id="3" w:name="_Toc44254726"/>
      <w:r w:rsidRPr="009A70D1">
        <w:t xml:space="preserve">What is </w:t>
      </w:r>
      <w:r w:rsidR="002E5ADA" w:rsidRPr="009A70D1">
        <w:t>FEA?</w:t>
      </w:r>
      <w:bookmarkEnd w:id="3"/>
    </w:p>
    <w:p w14:paraId="4BD37457" w14:textId="04BC8679" w:rsidR="00D474EA" w:rsidRDefault="00D474EA" w:rsidP="00D474EA"/>
    <w:p w14:paraId="58FC6C9B" w14:textId="65736011" w:rsidR="00D474EA" w:rsidRPr="009A70D1" w:rsidRDefault="00D474EA" w:rsidP="00D474EA">
      <w:pPr>
        <w:rPr>
          <w:rFonts w:cstheme="minorHAnsi"/>
          <w:lang w:val="en-US"/>
        </w:rPr>
      </w:pPr>
      <w:r w:rsidRPr="009A70D1">
        <w:rPr>
          <w:rFonts w:cstheme="minorHAnsi"/>
          <w:lang w:val="en-US"/>
        </w:rPr>
        <w:t xml:space="preserve">Depending on one’s perspective, FEA can be said to have its origin in the work of Euler, as early as the 16th century. However, the earliest mathematical papers on Finite Element Analysis can be found in the works of </w:t>
      </w:r>
      <w:r w:rsidR="002710DA" w:rsidRPr="009A70D1">
        <w:rPr>
          <w:rFonts w:cstheme="minorHAnsi"/>
          <w:lang w:val="en-US"/>
        </w:rPr>
        <w:t>Schell Bach</w:t>
      </w:r>
      <w:r w:rsidRPr="009A70D1">
        <w:rPr>
          <w:rFonts w:cstheme="minorHAnsi"/>
          <w:lang w:val="en-US"/>
        </w:rPr>
        <w:t xml:space="preserve"> [1851] and Courant [1943].</w:t>
      </w:r>
    </w:p>
    <w:p w14:paraId="66DF6D38" w14:textId="4631D47D" w:rsidR="00D474EA" w:rsidRPr="009A70D1" w:rsidRDefault="00D474EA" w:rsidP="00D474EA">
      <w:pPr>
        <w:rPr>
          <w:rFonts w:cstheme="minorHAnsi"/>
          <w:lang w:val="en-US"/>
        </w:rPr>
      </w:pPr>
      <w:r w:rsidRPr="009A70D1">
        <w:rPr>
          <w:rFonts w:cstheme="minorHAnsi"/>
          <w:lang w:val="en-US"/>
        </w:rPr>
        <w:t xml:space="preserve">FEA was independently developed by engineers in different companies and industries to address structural mechanics problems related to aerospace and civil engineering. The development for real life applications started around the mid-1950s as papers by Turner, Clough, Martin and </w:t>
      </w:r>
      <w:proofErr w:type="spellStart"/>
      <w:r w:rsidRPr="009A70D1">
        <w:rPr>
          <w:rFonts w:cstheme="minorHAnsi"/>
          <w:lang w:val="en-US"/>
        </w:rPr>
        <w:t>Topp</w:t>
      </w:r>
      <w:proofErr w:type="spellEnd"/>
      <w:r w:rsidRPr="009A70D1">
        <w:rPr>
          <w:rFonts w:cstheme="minorHAnsi"/>
          <w:lang w:val="en-US"/>
        </w:rPr>
        <w:t xml:space="preserve"> [1956], Argyris [1957] and </w:t>
      </w:r>
      <w:proofErr w:type="spellStart"/>
      <w:r w:rsidRPr="009A70D1">
        <w:rPr>
          <w:rFonts w:cstheme="minorHAnsi"/>
          <w:lang w:val="en-US"/>
        </w:rPr>
        <w:t>Babuska</w:t>
      </w:r>
      <w:proofErr w:type="spellEnd"/>
      <w:r w:rsidRPr="009A70D1">
        <w:rPr>
          <w:rFonts w:cstheme="minorHAnsi"/>
          <w:lang w:val="en-US"/>
        </w:rPr>
        <w:t xml:space="preserve"> and Aziz [1972] show. The books by </w:t>
      </w:r>
      <w:proofErr w:type="spellStart"/>
      <w:r w:rsidRPr="009A70D1">
        <w:rPr>
          <w:rFonts w:cstheme="minorHAnsi"/>
          <w:lang w:val="en-US"/>
        </w:rPr>
        <w:t>Zienkiewicz</w:t>
      </w:r>
      <w:proofErr w:type="spellEnd"/>
      <w:r w:rsidRPr="009A70D1">
        <w:rPr>
          <w:rFonts w:cstheme="minorHAnsi"/>
          <w:lang w:val="en-US"/>
        </w:rPr>
        <w:t xml:space="preserve"> [1971] and Strang and Fix [1973] also laid the foundations for future developments in FEA.</w:t>
      </w:r>
      <w:sdt>
        <w:sdtPr>
          <w:rPr>
            <w:rFonts w:cstheme="minorHAnsi"/>
            <w:lang w:val="en-US"/>
          </w:rPr>
          <w:id w:val="-433894878"/>
          <w:citation/>
        </w:sdtPr>
        <w:sdtEndPr/>
        <w:sdtContent>
          <w:r w:rsidR="004976ED">
            <w:rPr>
              <w:rFonts w:cstheme="minorHAnsi"/>
              <w:lang w:val="en-US"/>
            </w:rPr>
            <w:fldChar w:fldCharType="begin"/>
          </w:r>
          <w:r w:rsidR="004976ED">
            <w:rPr>
              <w:rFonts w:cstheme="minorHAnsi"/>
              <w:lang w:val="en-US"/>
            </w:rPr>
            <w:instrText xml:space="preserve"> CITATION Dar86 \l 1033 </w:instrText>
          </w:r>
          <w:r w:rsidR="004976ED">
            <w:rPr>
              <w:rFonts w:cstheme="minorHAnsi"/>
              <w:lang w:val="en-US"/>
            </w:rPr>
            <w:fldChar w:fldCharType="separate"/>
          </w:r>
          <w:r w:rsidR="003D3666">
            <w:rPr>
              <w:rFonts w:cstheme="minorHAnsi"/>
              <w:noProof/>
              <w:lang w:val="en-US"/>
            </w:rPr>
            <w:t xml:space="preserve"> </w:t>
          </w:r>
          <w:r w:rsidR="003D3666" w:rsidRPr="003D3666">
            <w:rPr>
              <w:rFonts w:cstheme="minorHAnsi"/>
              <w:noProof/>
              <w:lang w:val="en-US"/>
            </w:rPr>
            <w:t>(Logan, 1986)</w:t>
          </w:r>
          <w:r w:rsidR="004976ED">
            <w:rPr>
              <w:rFonts w:cstheme="minorHAnsi"/>
              <w:lang w:val="en-US"/>
            </w:rPr>
            <w:fldChar w:fldCharType="end"/>
          </w:r>
        </w:sdtContent>
      </w:sdt>
    </w:p>
    <w:p w14:paraId="5B0B0904" w14:textId="0EE93033" w:rsidR="00D474EA" w:rsidRPr="009A70D1" w:rsidRDefault="00D474EA" w:rsidP="00C461F8">
      <w:pPr>
        <w:pStyle w:val="ListParagraph"/>
        <w:ind w:left="0"/>
        <w:rPr>
          <w:rFonts w:cstheme="minorHAnsi"/>
        </w:rPr>
      </w:pPr>
      <w:r w:rsidRPr="009A70D1">
        <w:rPr>
          <w:rFonts w:cstheme="minorHAnsi"/>
        </w:rPr>
        <w:t xml:space="preserve">The Finite Element Analysis (FEA) is the simulation of any given physical phenomenon using the numerical technique called Finite Element Method (FEM). Engineers use it to reduce the number of physical prototypes and experiments and </w:t>
      </w:r>
      <w:r w:rsidR="0077111E" w:rsidRPr="009A70D1">
        <w:rPr>
          <w:rFonts w:cstheme="minorHAnsi"/>
        </w:rPr>
        <w:t>enhance</w:t>
      </w:r>
      <w:r w:rsidRPr="009A70D1">
        <w:rPr>
          <w:rFonts w:cstheme="minorHAnsi"/>
        </w:rPr>
        <w:t xml:space="preserve"> components in their design phase to develop better products, faster.</w:t>
      </w:r>
    </w:p>
    <w:p w14:paraId="5165D284" w14:textId="4A9B281D" w:rsidR="00D474EA" w:rsidRPr="009A70D1" w:rsidRDefault="00D474EA" w:rsidP="00C461F8">
      <w:pPr>
        <w:pStyle w:val="ListParagraph"/>
        <w:ind w:left="0"/>
        <w:rPr>
          <w:rFonts w:cstheme="minorHAnsi"/>
        </w:rPr>
      </w:pPr>
      <w:r w:rsidRPr="009A70D1">
        <w:rPr>
          <w:rFonts w:cstheme="minorHAnsi"/>
        </w:rPr>
        <w:t>It is necessary to use mathematics to comprehensively understand and quantify any physical phenomena such as structural or fluid behaviour, thermal transport, wave propagation, the growth of biological cells, etc. Most of these processes are described using Partial Differential Equations (PDEs). However, for a computer to solve these PDEs, numerical techniques have been developed over the last few decades and one of the prominent ones, today, is the Finite Element Analysis.</w:t>
      </w:r>
      <w:sdt>
        <w:sdtPr>
          <w:rPr>
            <w:rFonts w:cstheme="minorHAnsi"/>
          </w:rPr>
          <w:id w:val="-546376666"/>
          <w:citation/>
        </w:sdtPr>
        <w:sdtEndPr/>
        <w:sdtContent>
          <w:r w:rsidRPr="009A70D1">
            <w:rPr>
              <w:rFonts w:cstheme="minorHAnsi"/>
            </w:rPr>
            <w:fldChar w:fldCharType="begin"/>
          </w:r>
          <w:r w:rsidRPr="009A70D1">
            <w:rPr>
              <w:rFonts w:cstheme="minorHAnsi"/>
              <w:lang w:val="en-US"/>
            </w:rPr>
            <w:instrText xml:space="preserve">CITATION www20 \l 1033 </w:instrText>
          </w:r>
          <w:r w:rsidRPr="009A70D1">
            <w:rPr>
              <w:rFonts w:cstheme="minorHAnsi"/>
            </w:rPr>
            <w:fldChar w:fldCharType="separate"/>
          </w:r>
          <w:r w:rsidR="003D3666">
            <w:rPr>
              <w:rFonts w:cstheme="minorHAnsi"/>
              <w:noProof/>
              <w:lang w:val="en-US"/>
            </w:rPr>
            <w:t xml:space="preserve"> </w:t>
          </w:r>
          <w:r w:rsidR="003D3666" w:rsidRPr="003D3666">
            <w:rPr>
              <w:rFonts w:cstheme="minorHAnsi"/>
              <w:noProof/>
              <w:lang w:val="en-US"/>
            </w:rPr>
            <w:t>(Belytschko, 2007)</w:t>
          </w:r>
          <w:r w:rsidRPr="009A70D1">
            <w:rPr>
              <w:rFonts w:cstheme="minorHAnsi"/>
            </w:rPr>
            <w:fldChar w:fldCharType="end"/>
          </w:r>
        </w:sdtContent>
      </w:sdt>
    </w:p>
    <w:p w14:paraId="4A49F9A7" w14:textId="77777777" w:rsidR="00D474EA" w:rsidRPr="009A70D1" w:rsidRDefault="00D474EA" w:rsidP="00C461F8">
      <w:pPr>
        <w:pStyle w:val="ListParagraph"/>
        <w:ind w:left="0"/>
        <w:rPr>
          <w:rFonts w:cstheme="minorHAnsi"/>
        </w:rPr>
      </w:pPr>
    </w:p>
    <w:p w14:paraId="67DB4440" w14:textId="71C898DC" w:rsidR="004E00B6" w:rsidRPr="008C1C4E" w:rsidRDefault="00D474EA" w:rsidP="00C461F8">
      <w:pPr>
        <w:pStyle w:val="ListParagraph"/>
        <w:ind w:left="0"/>
        <w:rPr>
          <w:rFonts w:cstheme="minorHAnsi"/>
          <w:shd w:val="clear" w:color="auto" w:fill="FFFFFF"/>
        </w:rPr>
      </w:pPr>
      <w:r w:rsidRPr="008C1C4E">
        <w:rPr>
          <w:rFonts w:cstheme="minorHAnsi"/>
          <w:shd w:val="clear" w:color="auto" w:fill="FFFFFF"/>
        </w:rPr>
        <w:t xml:space="preserve">It is important to </w:t>
      </w:r>
      <w:r w:rsidR="0077111E" w:rsidRPr="008C1C4E">
        <w:rPr>
          <w:rFonts w:cstheme="minorHAnsi"/>
          <w:shd w:val="clear" w:color="auto" w:fill="FFFFFF"/>
        </w:rPr>
        <w:t xml:space="preserve">note </w:t>
      </w:r>
      <w:r w:rsidRPr="008C1C4E">
        <w:rPr>
          <w:rFonts w:cstheme="minorHAnsi"/>
          <w:shd w:val="clear" w:color="auto" w:fill="FFFFFF"/>
        </w:rPr>
        <w:t xml:space="preserve">that </w:t>
      </w:r>
      <w:r w:rsidR="008C1C4E" w:rsidRPr="008C1C4E">
        <w:rPr>
          <w:rFonts w:cstheme="minorHAnsi"/>
          <w:shd w:val="clear" w:color="auto" w:fill="FFFFFF"/>
        </w:rPr>
        <w:t>finite element analysis</w:t>
      </w:r>
      <w:r w:rsidRPr="008C1C4E">
        <w:rPr>
          <w:rFonts w:cstheme="minorHAnsi"/>
          <w:shd w:val="clear" w:color="auto" w:fill="FFFFFF"/>
        </w:rPr>
        <w:t xml:space="preserve"> only gives an </w:t>
      </w:r>
      <w:r w:rsidR="0077111E" w:rsidRPr="008C1C4E">
        <w:rPr>
          <w:rFonts w:cstheme="minorHAnsi"/>
          <w:shd w:val="clear" w:color="auto" w:fill="FFFFFF"/>
        </w:rPr>
        <w:t>estimated</w:t>
      </w:r>
      <w:r w:rsidRPr="008C1C4E">
        <w:rPr>
          <w:rFonts w:cstheme="minorHAnsi"/>
          <w:shd w:val="clear" w:color="auto" w:fill="FFFFFF"/>
        </w:rPr>
        <w:t xml:space="preserve"> solution of the problem and is a numerical approach to get the real result of these partial differential equations. Simplified, FEA is a numerical method used for the prediction of how a part or assembly behaves under given conditions. It is used as the basis for modern simulation software and helps engineers to find weak spots, areas of tension, etc. in their designs. </w:t>
      </w:r>
      <w:sdt>
        <w:sdtPr>
          <w:rPr>
            <w:rFonts w:cstheme="minorHAnsi"/>
            <w:shd w:val="clear" w:color="auto" w:fill="FFFFFF"/>
          </w:rPr>
          <w:id w:val="-1216819443"/>
          <w:citation/>
        </w:sdtPr>
        <w:sdtEndPr/>
        <w:sdtContent>
          <w:r w:rsidR="0077111E" w:rsidRPr="008C1C4E">
            <w:rPr>
              <w:rFonts w:cstheme="minorHAnsi"/>
              <w:shd w:val="clear" w:color="auto" w:fill="FFFFFF"/>
            </w:rPr>
            <w:fldChar w:fldCharType="begin"/>
          </w:r>
          <w:r w:rsidR="0077111E" w:rsidRPr="008C1C4E">
            <w:rPr>
              <w:rFonts w:cstheme="minorHAnsi"/>
              <w:shd w:val="clear" w:color="auto" w:fill="FFFFFF"/>
              <w:lang w:val="en-US"/>
            </w:rPr>
            <w:instrText xml:space="preserve"> CITATION www20 \l 1033 </w:instrText>
          </w:r>
          <w:r w:rsidR="0077111E" w:rsidRPr="008C1C4E">
            <w:rPr>
              <w:rFonts w:cstheme="minorHAnsi"/>
              <w:shd w:val="clear" w:color="auto" w:fill="FFFFFF"/>
            </w:rPr>
            <w:fldChar w:fldCharType="separate"/>
          </w:r>
          <w:r w:rsidR="003D3666" w:rsidRPr="003D3666">
            <w:rPr>
              <w:rFonts w:cstheme="minorHAnsi"/>
              <w:noProof/>
              <w:shd w:val="clear" w:color="auto" w:fill="FFFFFF"/>
              <w:lang w:val="en-US"/>
            </w:rPr>
            <w:t>(Belytschko, 2007)</w:t>
          </w:r>
          <w:r w:rsidR="0077111E" w:rsidRPr="008C1C4E">
            <w:rPr>
              <w:rFonts w:cstheme="minorHAnsi"/>
              <w:shd w:val="clear" w:color="auto" w:fill="FFFFFF"/>
            </w:rPr>
            <w:fldChar w:fldCharType="end"/>
          </w:r>
        </w:sdtContent>
      </w:sdt>
    </w:p>
    <w:p w14:paraId="7C185656" w14:textId="6448C411" w:rsidR="004E00B6" w:rsidRDefault="004E00B6" w:rsidP="00D474EA">
      <w:pPr>
        <w:pStyle w:val="ListParagraph"/>
        <w:rPr>
          <w:rFonts w:cstheme="minorHAnsi"/>
          <w:color w:val="000000" w:themeColor="text1"/>
          <w:shd w:val="clear" w:color="auto" w:fill="FFFFFF"/>
        </w:rPr>
      </w:pPr>
    </w:p>
    <w:p w14:paraId="5696B823" w14:textId="2330D887" w:rsidR="00C461F8" w:rsidRDefault="00C461F8" w:rsidP="00D474EA">
      <w:pPr>
        <w:pStyle w:val="ListParagraph"/>
        <w:rPr>
          <w:rFonts w:cstheme="minorHAnsi"/>
          <w:color w:val="000000" w:themeColor="text1"/>
          <w:shd w:val="clear" w:color="auto" w:fill="FFFFFF"/>
        </w:rPr>
      </w:pPr>
    </w:p>
    <w:p w14:paraId="23EF6D6A" w14:textId="33454217" w:rsidR="00E26AE2" w:rsidRDefault="00E26AE2" w:rsidP="00D474EA">
      <w:pPr>
        <w:pStyle w:val="ListParagraph"/>
        <w:rPr>
          <w:rFonts w:cstheme="minorHAnsi"/>
          <w:color w:val="000000" w:themeColor="text1"/>
          <w:shd w:val="clear" w:color="auto" w:fill="FFFFFF"/>
        </w:rPr>
      </w:pPr>
    </w:p>
    <w:p w14:paraId="03054A3F" w14:textId="7CFDF6D9" w:rsidR="00E26AE2" w:rsidRDefault="00E26AE2" w:rsidP="00D474EA">
      <w:pPr>
        <w:pStyle w:val="ListParagraph"/>
        <w:rPr>
          <w:rFonts w:cstheme="minorHAnsi"/>
          <w:color w:val="000000" w:themeColor="text1"/>
          <w:shd w:val="clear" w:color="auto" w:fill="FFFFFF"/>
        </w:rPr>
      </w:pPr>
    </w:p>
    <w:p w14:paraId="35F3EA3B" w14:textId="0DA45E8D" w:rsidR="00E26AE2" w:rsidRDefault="00E26AE2" w:rsidP="00D474EA">
      <w:pPr>
        <w:pStyle w:val="ListParagraph"/>
        <w:rPr>
          <w:rFonts w:cstheme="minorHAnsi"/>
          <w:color w:val="000000" w:themeColor="text1"/>
          <w:shd w:val="clear" w:color="auto" w:fill="FFFFFF"/>
        </w:rPr>
      </w:pPr>
    </w:p>
    <w:p w14:paraId="75CBEE08" w14:textId="2B77AC8F" w:rsidR="00C35240" w:rsidRDefault="00C35240" w:rsidP="00D474EA">
      <w:pPr>
        <w:pStyle w:val="ListParagraph"/>
        <w:rPr>
          <w:rFonts w:cstheme="minorHAnsi"/>
          <w:color w:val="000000" w:themeColor="text1"/>
          <w:shd w:val="clear" w:color="auto" w:fill="FFFFFF"/>
        </w:rPr>
      </w:pPr>
    </w:p>
    <w:p w14:paraId="2923A2F9" w14:textId="572FE6B3" w:rsidR="00C35240" w:rsidRDefault="00C35240" w:rsidP="00D474EA">
      <w:pPr>
        <w:pStyle w:val="ListParagraph"/>
        <w:rPr>
          <w:rFonts w:cstheme="minorHAnsi"/>
          <w:color w:val="000000" w:themeColor="text1"/>
          <w:shd w:val="clear" w:color="auto" w:fill="FFFFFF"/>
        </w:rPr>
      </w:pPr>
    </w:p>
    <w:p w14:paraId="63B23C5D" w14:textId="77777777" w:rsidR="00C35240" w:rsidRDefault="00C35240" w:rsidP="00D474EA">
      <w:pPr>
        <w:pStyle w:val="ListParagraph"/>
        <w:rPr>
          <w:rFonts w:cstheme="minorHAnsi"/>
          <w:color w:val="000000" w:themeColor="text1"/>
          <w:shd w:val="clear" w:color="auto" w:fill="FFFFFF"/>
        </w:rPr>
      </w:pPr>
    </w:p>
    <w:p w14:paraId="2F80A1BE" w14:textId="74C9C2AC" w:rsidR="00E26AE2" w:rsidRDefault="00E26AE2" w:rsidP="00D474EA">
      <w:pPr>
        <w:pStyle w:val="ListParagraph"/>
        <w:rPr>
          <w:rFonts w:cstheme="minorHAnsi"/>
          <w:color w:val="000000" w:themeColor="text1"/>
          <w:shd w:val="clear" w:color="auto" w:fill="FFFFFF"/>
        </w:rPr>
      </w:pPr>
    </w:p>
    <w:p w14:paraId="7B3E39B7" w14:textId="77777777" w:rsidR="00E26AE2" w:rsidRDefault="00E26AE2" w:rsidP="00D474EA">
      <w:pPr>
        <w:pStyle w:val="ListParagraph"/>
        <w:rPr>
          <w:rFonts w:cstheme="minorHAnsi"/>
          <w:color w:val="000000" w:themeColor="text1"/>
          <w:shd w:val="clear" w:color="auto" w:fill="FFFFFF"/>
        </w:rPr>
      </w:pPr>
    </w:p>
    <w:p w14:paraId="12FB647F" w14:textId="643C6813" w:rsidR="00D474EA" w:rsidRPr="00000B9F" w:rsidRDefault="00D474EA" w:rsidP="00D474EA">
      <w:pPr>
        <w:pStyle w:val="ListParagraph"/>
        <w:rPr>
          <w:rFonts w:cstheme="minorHAnsi"/>
          <w:shd w:val="clear" w:color="auto" w:fill="FFFFFF"/>
        </w:rPr>
      </w:pPr>
      <w:r w:rsidRPr="00000B9F">
        <w:rPr>
          <w:rFonts w:cstheme="minorHAnsi"/>
          <w:shd w:val="clear" w:color="auto" w:fill="FFFFFF"/>
        </w:rPr>
        <w:lastRenderedPageBreak/>
        <w:t xml:space="preserve">The results of a simulation based on the FEA method are usually depicted via a </w:t>
      </w:r>
      <w:r w:rsidR="00675CFD" w:rsidRPr="00000B9F">
        <w:rPr>
          <w:rFonts w:cstheme="minorHAnsi"/>
          <w:shd w:val="clear" w:color="auto" w:fill="FFFFFF"/>
        </w:rPr>
        <w:t>colour</w:t>
      </w:r>
      <w:r w:rsidRPr="00000B9F">
        <w:rPr>
          <w:rFonts w:cstheme="minorHAnsi"/>
          <w:shd w:val="clear" w:color="auto" w:fill="FFFFFF"/>
        </w:rPr>
        <w:t xml:space="preserve"> scale that shows for example the pressure distribution over the object.</w:t>
      </w:r>
    </w:p>
    <w:p w14:paraId="07270F42" w14:textId="3640826C" w:rsidR="00B3712B" w:rsidRDefault="00B3712B" w:rsidP="00D474EA">
      <w:pPr>
        <w:pStyle w:val="ListParagraph"/>
        <w:rPr>
          <w:rFonts w:cstheme="minorHAnsi"/>
          <w:color w:val="000000" w:themeColor="text1"/>
          <w:shd w:val="clear" w:color="auto" w:fill="FFFFFF"/>
        </w:rPr>
      </w:pPr>
    </w:p>
    <w:p w14:paraId="51AF17A9" w14:textId="057FB4E7" w:rsidR="00E81BAB" w:rsidRDefault="00E81BAB" w:rsidP="00E81BAB">
      <w:pPr>
        <w:pStyle w:val="Caption"/>
        <w:rPr>
          <w:noProof/>
          <w:lang w:eastAsia="en-GB"/>
        </w:rPr>
      </w:pPr>
      <w:r>
        <w:rPr>
          <w:noProof/>
          <w:lang w:eastAsia="en-GB"/>
        </w:rPr>
        <w:drawing>
          <wp:anchor distT="0" distB="0" distL="114300" distR="114300" simplePos="0" relativeHeight="251658240" behindDoc="0" locked="0" layoutInCell="1" allowOverlap="1" wp14:anchorId="13C8BDAB" wp14:editId="71CF455D">
            <wp:simplePos x="0" y="0"/>
            <wp:positionH relativeFrom="column">
              <wp:posOffset>769620</wp:posOffset>
            </wp:positionH>
            <wp:positionV relativeFrom="paragraph">
              <wp:posOffset>7620</wp:posOffset>
            </wp:positionV>
            <wp:extent cx="3627120" cy="2180309"/>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27120" cy="2180309"/>
                    </a:xfrm>
                    <a:prstGeom prst="rect">
                      <a:avLst/>
                    </a:prstGeom>
                  </pic:spPr>
                </pic:pic>
              </a:graphicData>
            </a:graphic>
            <wp14:sizeRelH relativeFrom="page">
              <wp14:pctWidth>0</wp14:pctWidth>
            </wp14:sizeRelH>
            <wp14:sizeRelV relativeFrom="page">
              <wp14:pctHeight>0</wp14:pctHeight>
            </wp14:sizeRelV>
          </wp:anchor>
        </w:drawing>
      </w:r>
    </w:p>
    <w:p w14:paraId="45CA6B6D" w14:textId="370EA3C5" w:rsidR="00E81BAB" w:rsidRDefault="00E81BAB" w:rsidP="00E81BAB">
      <w:pPr>
        <w:pStyle w:val="Caption"/>
        <w:rPr>
          <w:noProof/>
          <w:lang w:eastAsia="en-GB"/>
        </w:rPr>
      </w:pPr>
    </w:p>
    <w:p w14:paraId="71AB2B21" w14:textId="77777777" w:rsidR="00E81BAB" w:rsidRDefault="00E81BAB" w:rsidP="00E81BAB">
      <w:pPr>
        <w:pStyle w:val="Caption"/>
        <w:rPr>
          <w:noProof/>
          <w:lang w:eastAsia="en-GB"/>
        </w:rPr>
      </w:pPr>
    </w:p>
    <w:p w14:paraId="657B9327" w14:textId="58992079" w:rsidR="00E81BAB" w:rsidRDefault="00E81BAB" w:rsidP="00E81BAB">
      <w:pPr>
        <w:pStyle w:val="Caption"/>
      </w:pPr>
    </w:p>
    <w:p w14:paraId="19080285" w14:textId="3C28C951" w:rsidR="00E81BAB" w:rsidRDefault="00E81BAB" w:rsidP="00E81BAB">
      <w:pPr>
        <w:pStyle w:val="Caption"/>
      </w:pPr>
    </w:p>
    <w:p w14:paraId="1C0D342A" w14:textId="6A0616F8" w:rsidR="00E81BAB" w:rsidRDefault="00E81BAB" w:rsidP="00E81BAB">
      <w:pPr>
        <w:pStyle w:val="Caption"/>
      </w:pPr>
    </w:p>
    <w:p w14:paraId="06AC2899" w14:textId="0DE31580" w:rsidR="00000B9F" w:rsidRDefault="00000B9F" w:rsidP="00000B9F"/>
    <w:p w14:paraId="5BBC8B5E" w14:textId="77777777" w:rsidR="00000B9F" w:rsidRPr="00000B9F" w:rsidRDefault="00000B9F" w:rsidP="00000B9F"/>
    <w:p w14:paraId="27357EEB" w14:textId="77777777" w:rsidR="00E81BAB" w:rsidRDefault="00E81BAB" w:rsidP="00E81BAB">
      <w:pPr>
        <w:pStyle w:val="Caption"/>
      </w:pPr>
    </w:p>
    <w:p w14:paraId="63D838CE" w14:textId="69F4E93F" w:rsidR="006C6976" w:rsidRDefault="00E81BAB" w:rsidP="00E81BAB">
      <w:pPr>
        <w:pStyle w:val="Caption"/>
        <w:rPr>
          <w:rFonts w:cstheme="minorHAnsi"/>
          <w:color w:val="000000" w:themeColor="text1"/>
          <w:shd w:val="clear" w:color="auto" w:fill="FFFFFF"/>
        </w:rPr>
      </w:pPr>
      <w:bookmarkStart w:id="4" w:name="_Toc44254736"/>
      <w:r>
        <w:t xml:space="preserve">Figure </w:t>
      </w:r>
      <w:r w:rsidR="004922DF">
        <w:fldChar w:fldCharType="begin"/>
      </w:r>
      <w:r w:rsidR="004922DF">
        <w:instrText xml:space="preserve"> SEQ Figure \* ARABIC </w:instrText>
      </w:r>
      <w:r w:rsidR="004922DF">
        <w:fldChar w:fldCharType="separate"/>
      </w:r>
      <w:r w:rsidR="00BE3190">
        <w:rPr>
          <w:noProof/>
        </w:rPr>
        <w:t>1</w:t>
      </w:r>
      <w:r w:rsidR="004922DF">
        <w:rPr>
          <w:noProof/>
        </w:rPr>
        <w:fldChar w:fldCharType="end"/>
      </w:r>
      <w:r>
        <w:t>-</w:t>
      </w:r>
      <w:r w:rsidR="0018589E">
        <w:t>Example of FEA output</w:t>
      </w:r>
      <w:r w:rsidR="001024AE">
        <w:t>- Stresses on piston Rod</w:t>
      </w:r>
      <w:bookmarkEnd w:id="4"/>
      <w:r w:rsidR="0018589E">
        <w:t xml:space="preserve"> </w:t>
      </w:r>
    </w:p>
    <w:p w14:paraId="3B67D5A5" w14:textId="77777777" w:rsidR="00D474EA" w:rsidRPr="00D474EA" w:rsidRDefault="00D474EA" w:rsidP="00D474EA"/>
    <w:p w14:paraId="3A7C8910" w14:textId="432CD56E" w:rsidR="00A5164A" w:rsidRDefault="002E5ADA" w:rsidP="00684D10">
      <w:pPr>
        <w:pStyle w:val="ListParagraph"/>
        <w:ind w:left="0"/>
        <w:rPr>
          <w:rFonts w:cstheme="minorHAnsi"/>
        </w:rPr>
      </w:pPr>
      <w:r w:rsidRPr="009A70D1">
        <w:rPr>
          <w:rFonts w:cstheme="minorHAnsi"/>
        </w:rPr>
        <w:t xml:space="preserve"> There are many mechanics and field problems in the domain of engineering technology, such as the analyses of stress-strain field, displacement field, temperature field in the heat conduction, flow field in the hydrodynamics, electromagnetic field in the electromagnetism, </w:t>
      </w:r>
      <w:r w:rsidR="00C722CB" w:rsidRPr="009A70D1">
        <w:rPr>
          <w:rFonts w:cstheme="minorHAnsi"/>
        </w:rPr>
        <w:t>etc.</w:t>
      </w:r>
      <w:r w:rsidRPr="009A70D1">
        <w:rPr>
          <w:rFonts w:cstheme="minorHAnsi"/>
        </w:rPr>
        <w:t xml:space="preserve">, which can be considered as the problems to solve the basic differential equations with a certain boundary conditions. Although the basic equations and boundary conditions have been established, very few simple questions can be solved to obtain the analytical solution. </w:t>
      </w:r>
      <w:sdt>
        <w:sdtPr>
          <w:rPr>
            <w:rFonts w:cstheme="minorHAnsi"/>
          </w:rPr>
          <w:id w:val="2011094461"/>
          <w:citation/>
        </w:sdtPr>
        <w:sdtEndPr/>
        <w:sdtContent>
          <w:r w:rsidR="00901B09">
            <w:rPr>
              <w:rFonts w:cstheme="minorHAnsi"/>
            </w:rPr>
            <w:fldChar w:fldCharType="begin"/>
          </w:r>
          <w:r w:rsidR="00997D33">
            <w:rPr>
              <w:rFonts w:cstheme="minorHAnsi"/>
            </w:rPr>
            <w:instrText xml:space="preserve">CITATION DCW19 \l 2057 </w:instrText>
          </w:r>
          <w:r w:rsidR="00901B09">
            <w:rPr>
              <w:rFonts w:cstheme="minorHAnsi"/>
            </w:rPr>
            <w:fldChar w:fldCharType="separate"/>
          </w:r>
          <w:r w:rsidR="003D3666" w:rsidRPr="003D3666">
            <w:rPr>
              <w:rFonts w:cstheme="minorHAnsi"/>
              <w:noProof/>
            </w:rPr>
            <w:t>(White, 2019)</w:t>
          </w:r>
          <w:r w:rsidR="00901B09">
            <w:rPr>
              <w:rFonts w:cstheme="minorHAnsi"/>
            </w:rPr>
            <w:fldChar w:fldCharType="end"/>
          </w:r>
        </w:sdtContent>
      </w:sdt>
    </w:p>
    <w:p w14:paraId="0007EAE9" w14:textId="1324E8BB" w:rsidR="00A5164A" w:rsidRDefault="00A5164A" w:rsidP="0098738B">
      <w:pPr>
        <w:pStyle w:val="ListParagraph"/>
        <w:rPr>
          <w:rFonts w:cstheme="minorHAnsi"/>
        </w:rPr>
      </w:pPr>
    </w:p>
    <w:p w14:paraId="59D68352" w14:textId="77777777" w:rsidR="00C35240" w:rsidRPr="009A70D1" w:rsidRDefault="00C35240" w:rsidP="0098738B">
      <w:pPr>
        <w:pStyle w:val="ListParagraph"/>
        <w:rPr>
          <w:rFonts w:cstheme="minorHAnsi"/>
        </w:rPr>
      </w:pPr>
    </w:p>
    <w:p w14:paraId="1993423E" w14:textId="49A4CF8B" w:rsidR="002E5ADA" w:rsidRPr="009A70D1" w:rsidRDefault="002E5ADA" w:rsidP="00684D10">
      <w:pPr>
        <w:pStyle w:val="ListParagraph"/>
        <w:ind w:left="0"/>
        <w:rPr>
          <w:rFonts w:cstheme="minorHAnsi"/>
        </w:rPr>
      </w:pPr>
      <w:r w:rsidRPr="009A70D1">
        <w:rPr>
          <w:rFonts w:cstheme="minorHAnsi"/>
        </w:rPr>
        <w:t xml:space="preserve"> At present, numerical solution methods in engineering practical applications commonly include the limited element method, finite difference method, the boundary element method, weighted residual method, etc. With the rapid </w:t>
      </w:r>
      <w:r w:rsidR="00684D10" w:rsidRPr="009A70D1">
        <w:rPr>
          <w:rFonts w:cstheme="minorHAnsi"/>
        </w:rPr>
        <w:t>improvement</w:t>
      </w:r>
      <w:r w:rsidRPr="009A70D1">
        <w:rPr>
          <w:rFonts w:cstheme="minorHAnsi"/>
        </w:rPr>
        <w:t xml:space="preserve"> and </w:t>
      </w:r>
      <w:r w:rsidR="00684D10" w:rsidRPr="009A70D1">
        <w:rPr>
          <w:rFonts w:cstheme="minorHAnsi"/>
        </w:rPr>
        <w:t>widespread</w:t>
      </w:r>
      <w:r w:rsidRPr="009A70D1">
        <w:rPr>
          <w:rFonts w:cstheme="minorHAnsi"/>
        </w:rPr>
        <w:t xml:space="preserve"> application of </w:t>
      </w:r>
      <w:r w:rsidR="00684D10">
        <w:rPr>
          <w:rFonts w:cstheme="minorHAnsi"/>
        </w:rPr>
        <w:t xml:space="preserve">the </w:t>
      </w:r>
      <w:r w:rsidRPr="009A70D1">
        <w:rPr>
          <w:rFonts w:cstheme="minorHAnsi"/>
        </w:rPr>
        <w:t xml:space="preserve">computer, the finite element method, a relatively new and very effective numerical method, has gradually been used to solve the complex engineering problems. </w:t>
      </w:r>
      <w:sdt>
        <w:sdtPr>
          <w:rPr>
            <w:rFonts w:cstheme="minorHAnsi"/>
          </w:rPr>
          <w:id w:val="879666180"/>
          <w:citation/>
        </w:sdtPr>
        <w:sdtEndPr/>
        <w:sdtContent>
          <w:r w:rsidRPr="009A70D1">
            <w:rPr>
              <w:rFonts w:cstheme="minorHAnsi"/>
            </w:rPr>
            <w:fldChar w:fldCharType="begin"/>
          </w:r>
          <w:r w:rsidRPr="009A70D1">
            <w:rPr>
              <w:rFonts w:cstheme="minorHAnsi"/>
              <w:lang w:val="en-US"/>
            </w:rPr>
            <w:instrText xml:space="preserve"> CITATION Xia10 \l 1033 </w:instrText>
          </w:r>
          <w:r w:rsidRPr="009A70D1">
            <w:rPr>
              <w:rFonts w:cstheme="minorHAnsi"/>
            </w:rPr>
            <w:fldChar w:fldCharType="separate"/>
          </w:r>
          <w:r w:rsidR="003D3666" w:rsidRPr="003D3666">
            <w:rPr>
              <w:rFonts w:cstheme="minorHAnsi"/>
              <w:noProof/>
              <w:lang w:val="en-US"/>
            </w:rPr>
            <w:t>(Xianfang YUE, 2010)</w:t>
          </w:r>
          <w:r w:rsidRPr="009A70D1">
            <w:rPr>
              <w:rFonts w:cstheme="minorHAnsi"/>
            </w:rPr>
            <w:fldChar w:fldCharType="end"/>
          </w:r>
        </w:sdtContent>
      </w:sdt>
    </w:p>
    <w:p w14:paraId="12687258" w14:textId="2A6303DF" w:rsidR="0098738B" w:rsidRPr="009A70D1" w:rsidRDefault="0098738B" w:rsidP="0098738B">
      <w:pPr>
        <w:pStyle w:val="ListParagraph"/>
        <w:rPr>
          <w:rFonts w:cstheme="minorHAnsi"/>
        </w:rPr>
      </w:pPr>
    </w:p>
    <w:p w14:paraId="52D2AAEC" w14:textId="1578B6A9" w:rsidR="00F25DA9" w:rsidRDefault="00F25DA9" w:rsidP="00764E5E">
      <w:pPr>
        <w:rPr>
          <w:rFonts w:cstheme="minorHAnsi"/>
          <w:lang w:val="en-US"/>
        </w:rPr>
      </w:pPr>
    </w:p>
    <w:p w14:paraId="53042B03" w14:textId="61F30614" w:rsidR="00C35240" w:rsidRDefault="00C35240" w:rsidP="00764E5E">
      <w:pPr>
        <w:rPr>
          <w:rFonts w:cstheme="minorHAnsi"/>
          <w:lang w:val="en-US"/>
        </w:rPr>
      </w:pPr>
    </w:p>
    <w:p w14:paraId="433D0E00" w14:textId="77777777" w:rsidR="00C35240" w:rsidRDefault="00C35240" w:rsidP="00764E5E">
      <w:pPr>
        <w:rPr>
          <w:rFonts w:cstheme="minorHAnsi"/>
          <w:lang w:val="en-US"/>
        </w:rPr>
      </w:pPr>
    </w:p>
    <w:p w14:paraId="40264A18" w14:textId="585CEB7E" w:rsidR="002710DA" w:rsidRDefault="002710DA" w:rsidP="00764E5E">
      <w:pPr>
        <w:rPr>
          <w:rFonts w:cstheme="minorHAnsi"/>
          <w:lang w:val="en-US"/>
        </w:rPr>
      </w:pPr>
    </w:p>
    <w:p w14:paraId="7FC31C2F" w14:textId="5CB50C41" w:rsidR="002710DA" w:rsidRDefault="002710DA" w:rsidP="00764E5E">
      <w:pPr>
        <w:rPr>
          <w:rFonts w:cstheme="minorHAnsi"/>
          <w:lang w:val="en-US"/>
        </w:rPr>
      </w:pPr>
    </w:p>
    <w:p w14:paraId="28A409C8" w14:textId="77777777" w:rsidR="002710DA" w:rsidRPr="009A70D1" w:rsidRDefault="002710DA" w:rsidP="00764E5E">
      <w:pPr>
        <w:rPr>
          <w:rFonts w:cstheme="minorHAnsi"/>
          <w:lang w:val="en-US"/>
        </w:rPr>
      </w:pPr>
    </w:p>
    <w:p w14:paraId="09416800" w14:textId="4073C14D" w:rsidR="00F25DA9" w:rsidRDefault="00F25DA9" w:rsidP="00C85F69">
      <w:pPr>
        <w:pStyle w:val="Heading1"/>
      </w:pPr>
      <w:bookmarkStart w:id="5" w:name="_Toc44254727"/>
      <w:r w:rsidRPr="009A70D1">
        <w:lastRenderedPageBreak/>
        <w:t>Finite Element Method, FEM</w:t>
      </w:r>
      <w:bookmarkEnd w:id="5"/>
    </w:p>
    <w:p w14:paraId="33CB7BF1" w14:textId="77777777" w:rsidR="006B5A7E" w:rsidRPr="006B5A7E" w:rsidRDefault="006B5A7E" w:rsidP="006B5A7E"/>
    <w:p w14:paraId="73E23F73" w14:textId="3A173961" w:rsidR="009A70D1" w:rsidRDefault="00F25DA9" w:rsidP="00764E5E">
      <w:pPr>
        <w:rPr>
          <w:rFonts w:cstheme="minorHAnsi"/>
          <w:lang w:val="en-US"/>
        </w:rPr>
      </w:pPr>
      <w:r w:rsidRPr="009A70D1">
        <w:rPr>
          <w:rFonts w:cstheme="minorHAnsi"/>
          <w:lang w:val="en-US"/>
        </w:rPr>
        <w:t>Finite Element Method (FEM) is a combined product of many disciplines, including mechanics, mathematical physics, computational methods, computer technology, and so on. The three research methods, theoretical analysis, scientific experiments and scientific computing, have been applied to study the nature problems. Because of the limitations of scientific theory and experiments, the scientific computing becomes one of the most important research tools. As one of ways to carry out the scientific computing, the finite-element method can almost analyze any complex engineering structure so as to obtain various mechanical properties in most engineering fields.</w:t>
      </w:r>
      <w:sdt>
        <w:sdtPr>
          <w:rPr>
            <w:rFonts w:cstheme="minorHAnsi"/>
            <w:lang w:val="en-US"/>
          </w:rPr>
          <w:id w:val="1927921988"/>
          <w:citation/>
        </w:sdtPr>
        <w:sdtEndPr/>
        <w:sdtContent>
          <w:r w:rsidRPr="009A70D1">
            <w:rPr>
              <w:rFonts w:cstheme="minorHAnsi"/>
              <w:lang w:val="en-US"/>
            </w:rPr>
            <w:fldChar w:fldCharType="begin"/>
          </w:r>
          <w:r w:rsidRPr="009A70D1">
            <w:rPr>
              <w:rFonts w:cstheme="minorHAnsi"/>
              <w:lang w:val="en-US"/>
            </w:rPr>
            <w:instrText xml:space="preserve"> CITATION Xia10 \l 1033 </w:instrText>
          </w:r>
          <w:r w:rsidRPr="009A70D1">
            <w:rPr>
              <w:rFonts w:cstheme="minorHAnsi"/>
              <w:lang w:val="en-US"/>
            </w:rPr>
            <w:fldChar w:fldCharType="separate"/>
          </w:r>
          <w:r w:rsidR="003D3666">
            <w:rPr>
              <w:rFonts w:cstheme="minorHAnsi"/>
              <w:noProof/>
              <w:lang w:val="en-US"/>
            </w:rPr>
            <w:t xml:space="preserve"> </w:t>
          </w:r>
          <w:r w:rsidR="003D3666" w:rsidRPr="003D3666">
            <w:rPr>
              <w:rFonts w:cstheme="minorHAnsi"/>
              <w:noProof/>
              <w:lang w:val="en-US"/>
            </w:rPr>
            <w:t>(Xianfang YUE, 2010)</w:t>
          </w:r>
          <w:r w:rsidRPr="009A70D1">
            <w:rPr>
              <w:rFonts w:cstheme="minorHAnsi"/>
              <w:lang w:val="en-US"/>
            </w:rPr>
            <w:fldChar w:fldCharType="end"/>
          </w:r>
        </w:sdtContent>
      </w:sdt>
    </w:p>
    <w:p w14:paraId="21882834" w14:textId="03EA90F5" w:rsidR="009A70D1" w:rsidRPr="00F57614" w:rsidRDefault="009A70D1" w:rsidP="009A70D1">
      <w:pPr>
        <w:rPr>
          <w:b/>
          <w:bCs/>
          <w:color w:val="FF0000"/>
          <w:sz w:val="28"/>
          <w:szCs w:val="28"/>
        </w:rPr>
      </w:pPr>
      <w:r>
        <w:t xml:space="preserve">The finite element method </w:t>
      </w:r>
      <w:r w:rsidR="00733ED6">
        <w:t>found</w:t>
      </w:r>
      <w:r>
        <w:t xml:space="preserve"> its real </w:t>
      </w:r>
      <w:r w:rsidR="008867EC">
        <w:t>stimulus</w:t>
      </w:r>
      <w:r>
        <w:t xml:space="preserve"> in the 1960s and 1970s by the developments of J. H. Argyris with co-workers at the University of Stuttgart, R. W. Clough with co-workers at UC Berkeley, O. C. </w:t>
      </w:r>
      <w:proofErr w:type="spellStart"/>
      <w:r>
        <w:t>Zienkiewicz</w:t>
      </w:r>
      <w:proofErr w:type="spellEnd"/>
      <w:r>
        <w:t xml:space="preserve"> with co-workers Ernest Hinton, Bruce </w:t>
      </w:r>
      <w:r w:rsidR="00675CFD">
        <w:t xml:space="preserve">Irons </w:t>
      </w:r>
      <w:r>
        <w:t xml:space="preserve"> and others at Swansea University, Philippe G. </w:t>
      </w:r>
      <w:proofErr w:type="spellStart"/>
      <w:r>
        <w:t>Ciarlet</w:t>
      </w:r>
      <w:proofErr w:type="spellEnd"/>
      <w:r>
        <w:t xml:space="preserve"> at the University of Paris 6 and Richard Gallagher with co-workers at Cornell University. Further </w:t>
      </w:r>
      <w:r w:rsidR="008867EC">
        <w:t>impetus</w:t>
      </w:r>
      <w:r>
        <w:t xml:space="preserve"> was provided in these years by available open source finite element software programs. NASA sponsored the original version of NASTRAN, and UC Berkeley made the finite element program SAP</w:t>
      </w:r>
      <w:r w:rsidRPr="00733ED6">
        <w:rPr>
          <w:b/>
          <w:bCs/>
          <w:color w:val="FF0000"/>
        </w:rPr>
        <w:t xml:space="preserve"> </w:t>
      </w:r>
      <w:r>
        <w:t xml:space="preserve">widely available. In Norway the ship classification society Det Norske Veritas (now DNV GL) developed </w:t>
      </w:r>
      <w:proofErr w:type="spellStart"/>
      <w:r>
        <w:t>Sesam</w:t>
      </w:r>
      <w:proofErr w:type="spellEnd"/>
      <w:r>
        <w:t xml:space="preserve"> in 1969 for use in analysis of </w:t>
      </w:r>
      <w:r w:rsidR="00C722CB">
        <w:t xml:space="preserve">ships. </w:t>
      </w:r>
      <w:r>
        <w:t xml:space="preserve"> A rigorous mathematical basis to the finite element method was provided in 1973 with the publication by Strang and </w:t>
      </w:r>
      <w:r w:rsidR="00C722CB">
        <w:t xml:space="preserve">Fix. </w:t>
      </w:r>
      <w:sdt>
        <w:sdtPr>
          <w:id w:val="1191342629"/>
          <w:citation/>
        </w:sdtPr>
        <w:sdtEndPr/>
        <w:sdtContent>
          <w:r w:rsidR="008867EC">
            <w:fldChar w:fldCharType="begin"/>
          </w:r>
          <w:r w:rsidR="008867EC">
            <w:rPr>
              <w:lang w:val="en-US"/>
            </w:rPr>
            <w:instrText xml:space="preserve"> CITATION Str73 \l 1033 </w:instrText>
          </w:r>
          <w:r w:rsidR="008867EC">
            <w:fldChar w:fldCharType="separate"/>
          </w:r>
          <w:r w:rsidR="003D3666" w:rsidRPr="003D3666">
            <w:rPr>
              <w:noProof/>
              <w:lang w:val="en-US"/>
            </w:rPr>
            <w:t>(Strang, 1973)</w:t>
          </w:r>
          <w:r w:rsidR="008867EC">
            <w:fldChar w:fldCharType="end"/>
          </w:r>
        </w:sdtContent>
      </w:sdt>
      <w:r>
        <w:t xml:space="preserve">The method has since been generalized for the numerical </w:t>
      </w:r>
      <w:r w:rsidR="008867EC">
        <w:t>modelling</w:t>
      </w:r>
      <w:r>
        <w:t xml:space="preserve"> of physical systems in a wide variety of engineering disciplines, e.g., electromagnetism, heat transfer, and fluid </w:t>
      </w:r>
      <w:r w:rsidR="00C722CB">
        <w:t xml:space="preserve">dynamics. </w:t>
      </w:r>
      <w:sdt>
        <w:sdtPr>
          <w:rPr>
            <w:b/>
            <w:bCs/>
            <w:sz w:val="24"/>
            <w:szCs w:val="24"/>
          </w:rPr>
          <w:id w:val="-1828427966"/>
          <w:citation/>
        </w:sdtPr>
        <w:sdtEndPr/>
        <w:sdtContent>
          <w:r w:rsidR="008867EC" w:rsidRPr="008867EC">
            <w:rPr>
              <w:b/>
              <w:bCs/>
              <w:sz w:val="24"/>
              <w:szCs w:val="24"/>
            </w:rPr>
            <w:fldChar w:fldCharType="begin"/>
          </w:r>
          <w:r w:rsidR="008867EC" w:rsidRPr="008867EC">
            <w:rPr>
              <w:b/>
              <w:bCs/>
              <w:sz w:val="24"/>
              <w:szCs w:val="24"/>
              <w:lang w:val="en-US"/>
            </w:rPr>
            <w:instrText xml:space="preserve"> CITATION Ole13 \l 1033 </w:instrText>
          </w:r>
          <w:r w:rsidR="008867EC" w:rsidRPr="008867EC">
            <w:rPr>
              <w:b/>
              <w:bCs/>
              <w:sz w:val="24"/>
              <w:szCs w:val="24"/>
            </w:rPr>
            <w:fldChar w:fldCharType="separate"/>
          </w:r>
          <w:r w:rsidR="003D3666" w:rsidRPr="003D3666">
            <w:rPr>
              <w:noProof/>
              <w:sz w:val="24"/>
              <w:szCs w:val="24"/>
              <w:lang w:val="en-US"/>
            </w:rPr>
            <w:t>(Olek C Zienkiewicz, 2013)</w:t>
          </w:r>
          <w:r w:rsidR="008867EC" w:rsidRPr="008867EC">
            <w:rPr>
              <w:b/>
              <w:bCs/>
              <w:sz w:val="24"/>
              <w:szCs w:val="24"/>
            </w:rPr>
            <w:fldChar w:fldCharType="end"/>
          </w:r>
        </w:sdtContent>
      </w:sdt>
    </w:p>
    <w:p w14:paraId="2B61898F" w14:textId="77777777" w:rsidR="002710DA" w:rsidRDefault="002710DA" w:rsidP="004A2891">
      <w:pPr>
        <w:pStyle w:val="Heading1"/>
        <w:rPr>
          <w:lang w:val="en-US"/>
        </w:rPr>
      </w:pPr>
    </w:p>
    <w:p w14:paraId="42CDB978" w14:textId="77777777" w:rsidR="002710DA" w:rsidRDefault="002710DA" w:rsidP="004A2891">
      <w:pPr>
        <w:pStyle w:val="Heading1"/>
        <w:rPr>
          <w:lang w:val="en-US"/>
        </w:rPr>
      </w:pPr>
    </w:p>
    <w:p w14:paraId="6135BFF7" w14:textId="77777777" w:rsidR="002710DA" w:rsidRDefault="002710DA" w:rsidP="004A2891">
      <w:pPr>
        <w:pStyle w:val="Heading1"/>
        <w:rPr>
          <w:lang w:val="en-US"/>
        </w:rPr>
      </w:pPr>
    </w:p>
    <w:p w14:paraId="4FDCE63F" w14:textId="77777777" w:rsidR="002710DA" w:rsidRDefault="002710DA" w:rsidP="004A2891">
      <w:pPr>
        <w:pStyle w:val="Heading1"/>
        <w:rPr>
          <w:lang w:val="en-US"/>
        </w:rPr>
      </w:pPr>
    </w:p>
    <w:p w14:paraId="0A2613E2" w14:textId="77777777" w:rsidR="002710DA" w:rsidRDefault="002710DA" w:rsidP="004A2891">
      <w:pPr>
        <w:pStyle w:val="Heading1"/>
        <w:rPr>
          <w:lang w:val="en-US"/>
        </w:rPr>
      </w:pPr>
    </w:p>
    <w:p w14:paraId="04DCD3F6" w14:textId="52E0F05D" w:rsidR="002710DA" w:rsidRDefault="002710DA" w:rsidP="004A2891">
      <w:pPr>
        <w:pStyle w:val="Heading1"/>
        <w:rPr>
          <w:lang w:val="en-US"/>
        </w:rPr>
      </w:pPr>
    </w:p>
    <w:p w14:paraId="1A72065D" w14:textId="4CA9E97F" w:rsidR="002710DA" w:rsidRDefault="002710DA" w:rsidP="002710DA">
      <w:pPr>
        <w:rPr>
          <w:lang w:val="en-US"/>
        </w:rPr>
      </w:pPr>
    </w:p>
    <w:p w14:paraId="2D6F8C39" w14:textId="77777777" w:rsidR="002710DA" w:rsidRPr="002710DA" w:rsidRDefault="002710DA" w:rsidP="002710DA">
      <w:pPr>
        <w:rPr>
          <w:lang w:val="en-US"/>
        </w:rPr>
      </w:pPr>
    </w:p>
    <w:p w14:paraId="37BAB75B" w14:textId="1C87FA6E" w:rsidR="002710DA" w:rsidRDefault="002710DA" w:rsidP="004A2891">
      <w:pPr>
        <w:pStyle w:val="Heading1"/>
        <w:rPr>
          <w:lang w:val="en-US"/>
        </w:rPr>
      </w:pPr>
    </w:p>
    <w:p w14:paraId="279F0C4E" w14:textId="77777777" w:rsidR="00C85F69" w:rsidRPr="00C85F69" w:rsidRDefault="00C85F69" w:rsidP="00C85F69">
      <w:pPr>
        <w:rPr>
          <w:lang w:val="en-US"/>
        </w:rPr>
      </w:pPr>
    </w:p>
    <w:p w14:paraId="15E58767" w14:textId="347997A0" w:rsidR="009A70D1" w:rsidRDefault="00733ED6" w:rsidP="004A2891">
      <w:pPr>
        <w:pStyle w:val="Heading1"/>
        <w:rPr>
          <w:lang w:val="en-US"/>
        </w:rPr>
      </w:pPr>
      <w:bookmarkStart w:id="6" w:name="_Toc44254728"/>
      <w:r w:rsidRPr="006B5A7E">
        <w:rPr>
          <w:lang w:val="en-US"/>
        </w:rPr>
        <w:lastRenderedPageBreak/>
        <w:t>Example of FEA in a medical device implant.</w:t>
      </w:r>
      <w:bookmarkEnd w:id="6"/>
    </w:p>
    <w:p w14:paraId="5DD7092D" w14:textId="3726E54D" w:rsidR="00B7595D" w:rsidRDefault="00B7595D" w:rsidP="00B7595D">
      <w:pPr>
        <w:rPr>
          <w:lang w:val="en-US"/>
        </w:rPr>
      </w:pPr>
    </w:p>
    <w:p w14:paraId="6A378154" w14:textId="02B7B8A7" w:rsidR="00B7595D" w:rsidRDefault="00B7595D" w:rsidP="00B7595D">
      <w:pPr>
        <w:rPr>
          <w:lang w:val="en-US"/>
        </w:rPr>
      </w:pPr>
      <w:r>
        <w:rPr>
          <w:lang w:val="en-US"/>
        </w:rPr>
        <w:t xml:space="preserve">Example below show the FEA on an Orthopedic stem </w:t>
      </w:r>
      <w:r w:rsidR="00957C76">
        <w:rPr>
          <w:lang w:val="en-US"/>
        </w:rPr>
        <w:t>implant (</w:t>
      </w:r>
      <w:r w:rsidR="00F15F6B">
        <w:rPr>
          <w:lang w:val="en-US"/>
        </w:rPr>
        <w:t>Taper</w:t>
      </w:r>
      <w:r w:rsidR="00947634">
        <w:rPr>
          <w:lang w:val="en-US"/>
        </w:rPr>
        <w:t>-</w:t>
      </w:r>
      <w:r w:rsidR="00F15F6B">
        <w:rPr>
          <w:lang w:val="en-US"/>
        </w:rPr>
        <w:t>loc Femoral Stem)</w:t>
      </w:r>
      <w:r w:rsidR="003307F9">
        <w:rPr>
          <w:lang w:val="en-US"/>
        </w:rPr>
        <w:t>,</w:t>
      </w:r>
      <w:r>
        <w:rPr>
          <w:lang w:val="en-US"/>
        </w:rPr>
        <w:t xml:space="preserve"> results are then compared </w:t>
      </w:r>
      <w:r w:rsidR="0084259F">
        <w:rPr>
          <w:lang w:val="en-US"/>
        </w:rPr>
        <w:t>against</w:t>
      </w:r>
      <w:r>
        <w:rPr>
          <w:lang w:val="en-US"/>
        </w:rPr>
        <w:t xml:space="preserve"> another model stem </w:t>
      </w:r>
      <w:r w:rsidR="00F15F6B">
        <w:rPr>
          <w:lang w:val="en-US"/>
        </w:rPr>
        <w:t xml:space="preserve">(Sirius Femoral Stem) </w:t>
      </w:r>
      <w:r>
        <w:rPr>
          <w:lang w:val="en-US"/>
        </w:rPr>
        <w:t xml:space="preserve">to verify </w:t>
      </w:r>
      <w:r w:rsidR="00DF7303">
        <w:rPr>
          <w:lang w:val="en-US"/>
        </w:rPr>
        <w:t>maximum stresses on the stem.</w:t>
      </w:r>
      <w:sdt>
        <w:sdtPr>
          <w:rPr>
            <w:lang w:val="en-US"/>
          </w:rPr>
          <w:id w:val="-1124075690"/>
          <w:citation/>
        </w:sdtPr>
        <w:sdtEndPr/>
        <w:sdtContent>
          <w:r w:rsidR="00957C76">
            <w:rPr>
              <w:lang w:val="en-US"/>
            </w:rPr>
            <w:fldChar w:fldCharType="begin"/>
          </w:r>
          <w:r w:rsidR="00957C76">
            <w:instrText xml:space="preserve"> CITATION Zim19 \l 2057 </w:instrText>
          </w:r>
          <w:r w:rsidR="00957C76">
            <w:rPr>
              <w:lang w:val="en-US"/>
            </w:rPr>
            <w:fldChar w:fldCharType="separate"/>
          </w:r>
          <w:r w:rsidR="003D3666">
            <w:rPr>
              <w:noProof/>
            </w:rPr>
            <w:t xml:space="preserve"> </w:t>
          </w:r>
          <w:r w:rsidR="003D3666" w:rsidRPr="003D3666">
            <w:rPr>
              <w:noProof/>
            </w:rPr>
            <w:t>(ZimmerBiomet , 2019)</w:t>
          </w:r>
          <w:r w:rsidR="00957C76">
            <w:rPr>
              <w:lang w:val="en-US"/>
            </w:rPr>
            <w:fldChar w:fldCharType="end"/>
          </w:r>
        </w:sdtContent>
      </w:sdt>
    </w:p>
    <w:p w14:paraId="14AE81C3" w14:textId="7F52C49A" w:rsidR="00DF7303" w:rsidRDefault="00DF7303" w:rsidP="00B7595D">
      <w:pPr>
        <w:rPr>
          <w:lang w:val="en-US"/>
        </w:rPr>
      </w:pPr>
      <w:r>
        <w:rPr>
          <w:lang w:val="en-US"/>
        </w:rPr>
        <w:t>In order to determine the stresses that result when the stems are subjected t</w:t>
      </w:r>
      <w:r w:rsidR="003307F9">
        <w:rPr>
          <w:lang w:val="en-US"/>
        </w:rPr>
        <w:t>o the maximum loads required as per</w:t>
      </w:r>
      <w:r>
        <w:rPr>
          <w:lang w:val="en-US"/>
        </w:rPr>
        <w:t xml:space="preserve"> </w:t>
      </w:r>
      <w:r w:rsidR="004A2891">
        <w:rPr>
          <w:lang w:val="en-US"/>
        </w:rPr>
        <w:t>ISO 7206-</w:t>
      </w:r>
      <w:r w:rsidR="004661FF">
        <w:rPr>
          <w:lang w:val="en-US"/>
        </w:rPr>
        <w:t>6:2013.</w:t>
      </w:r>
      <w:r w:rsidR="004A2891">
        <w:rPr>
          <w:lang w:val="en-US"/>
        </w:rPr>
        <w:t xml:space="preserve"> </w:t>
      </w:r>
    </w:p>
    <w:p w14:paraId="3B4BF8D5" w14:textId="34B0B758" w:rsidR="00E94200" w:rsidRDefault="004661FF" w:rsidP="00B7595D">
      <w:pPr>
        <w:rPr>
          <w:lang w:val="en-US"/>
        </w:rPr>
      </w:pPr>
      <w:r>
        <w:rPr>
          <w:noProof/>
          <w:lang w:eastAsia="en-GB"/>
        </w:rPr>
        <mc:AlternateContent>
          <mc:Choice Requires="wps">
            <w:drawing>
              <wp:anchor distT="0" distB="0" distL="114300" distR="114300" simplePos="0" relativeHeight="251661312" behindDoc="0" locked="0" layoutInCell="1" allowOverlap="1" wp14:anchorId="0BE911F6" wp14:editId="23A3026B">
                <wp:simplePos x="0" y="0"/>
                <wp:positionH relativeFrom="column">
                  <wp:posOffset>472440</wp:posOffset>
                </wp:positionH>
                <wp:positionV relativeFrom="paragraph">
                  <wp:posOffset>2865120</wp:posOffset>
                </wp:positionV>
                <wp:extent cx="4046220" cy="635"/>
                <wp:effectExtent l="0" t="0" r="0" b="0"/>
                <wp:wrapNone/>
                <wp:docPr id="9" name="Text Box 9"/>
                <wp:cNvGraphicFramePr/>
                <a:graphic xmlns:a="http://schemas.openxmlformats.org/drawingml/2006/main">
                  <a:graphicData uri="http://schemas.microsoft.com/office/word/2010/wordprocessingShape">
                    <wps:wsp>
                      <wps:cNvSpPr txBox="1"/>
                      <wps:spPr>
                        <a:xfrm>
                          <a:off x="0" y="0"/>
                          <a:ext cx="4046220" cy="635"/>
                        </a:xfrm>
                        <a:prstGeom prst="rect">
                          <a:avLst/>
                        </a:prstGeom>
                        <a:solidFill>
                          <a:prstClr val="white"/>
                        </a:solidFill>
                        <a:ln>
                          <a:noFill/>
                        </a:ln>
                      </wps:spPr>
                      <wps:txbx>
                        <w:txbxContent>
                          <w:p w14:paraId="26EE39DB" w14:textId="5613C1E7" w:rsidR="0079308B" w:rsidRPr="001C599A" w:rsidRDefault="0079308B" w:rsidP="004661FF">
                            <w:pPr>
                              <w:pStyle w:val="Caption"/>
                              <w:rPr>
                                <w:noProof/>
                              </w:rPr>
                            </w:pPr>
                            <w:bookmarkStart w:id="7" w:name="_Toc44254737"/>
                            <w:r>
                              <w:t xml:space="preserve">Figure </w:t>
                            </w:r>
                            <w:r w:rsidR="004922DF">
                              <w:fldChar w:fldCharType="begin"/>
                            </w:r>
                            <w:r w:rsidR="004922DF">
                              <w:instrText xml:space="preserve"> SEQ Figure \* ARABIC </w:instrText>
                            </w:r>
                            <w:r w:rsidR="004922DF">
                              <w:fldChar w:fldCharType="separate"/>
                            </w:r>
                            <w:r>
                              <w:rPr>
                                <w:noProof/>
                              </w:rPr>
                              <w:t>2</w:t>
                            </w:r>
                            <w:r w:rsidR="004922DF">
                              <w:rPr>
                                <w:noProof/>
                              </w:rPr>
                              <w:fldChar w:fldCharType="end"/>
                            </w:r>
                            <w:r>
                              <w:t>-ZimmerBiomet- Risk Matrix</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BE911F6" id="_x0000_t202" coordsize="21600,21600" o:spt="202" path="m,l,21600r21600,l21600,xe">
                <v:stroke joinstyle="miter"/>
                <v:path gradientshapeok="t" o:connecttype="rect"/>
              </v:shapetype>
              <v:shape id="Text Box 9" o:spid="_x0000_s1026" type="#_x0000_t202" style="position:absolute;margin-left:37.2pt;margin-top:225.6pt;width:318.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" stroked="f">
                <v:textbox style="mso-fit-shape-to-text:t" inset="0,0,0,0">
                  <w:txbxContent>
                    <w:p w14:paraId="26EE39DB" w14:textId="5613C1E7" w:rsidR="0079308B" w:rsidRPr="001C599A" w:rsidRDefault="0079308B" w:rsidP="004661FF">
                      <w:pPr>
                        <w:pStyle w:val="Caption"/>
                        <w:rPr>
                          <w:noProof/>
                        </w:rPr>
                      </w:pPr>
                      <w:bookmarkStart w:id="8" w:name="_Toc44254737"/>
                      <w:r>
                        <w:t xml:space="preserve">Figure </w:t>
                      </w:r>
                      <w:r w:rsidR="004922DF">
                        <w:fldChar w:fldCharType="begin"/>
                      </w:r>
                      <w:r w:rsidR="004922DF">
                        <w:instrText xml:space="preserve"> SEQ Figure \* ARABIC </w:instrText>
                      </w:r>
                      <w:r w:rsidR="004922DF">
                        <w:fldChar w:fldCharType="separate"/>
                      </w:r>
                      <w:r>
                        <w:rPr>
                          <w:noProof/>
                        </w:rPr>
                        <w:t>2</w:t>
                      </w:r>
                      <w:r w:rsidR="004922DF">
                        <w:rPr>
                          <w:noProof/>
                        </w:rPr>
                        <w:fldChar w:fldCharType="end"/>
                      </w:r>
                      <w:r>
                        <w:t>-ZimmerBiomet- Risk Matrix</w:t>
                      </w:r>
                      <w:bookmarkEnd w:id="8"/>
                    </w:p>
                  </w:txbxContent>
                </v:textbox>
              </v:shape>
            </w:pict>
          </mc:Fallback>
        </mc:AlternateContent>
      </w:r>
      <w:r w:rsidR="00E94200" w:rsidRPr="003307F9">
        <w:rPr>
          <w:noProof/>
          <w:lang w:eastAsia="en-GB"/>
        </w:rPr>
        <w:drawing>
          <wp:anchor distT="0" distB="0" distL="114300" distR="114300" simplePos="0" relativeHeight="251659264" behindDoc="0" locked="0" layoutInCell="1" allowOverlap="1" wp14:anchorId="123BF26C" wp14:editId="72116B58">
            <wp:simplePos x="0" y="0"/>
            <wp:positionH relativeFrom="column">
              <wp:posOffset>472440</wp:posOffset>
            </wp:positionH>
            <wp:positionV relativeFrom="paragraph">
              <wp:posOffset>763270</wp:posOffset>
            </wp:positionV>
            <wp:extent cx="4046220" cy="20447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46220" cy="20447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Table 2 shows a matrix for determining the model risk level, based in decision consequence and model influence. The model </w:t>
      </w:r>
      <w:proofErr w:type="gramStart"/>
      <w:r>
        <w:rPr>
          <w:lang w:val="en-US"/>
        </w:rPr>
        <w:t>risk</w:t>
      </w:r>
      <w:proofErr w:type="gramEnd"/>
      <w:r>
        <w:rPr>
          <w:lang w:val="en-US"/>
        </w:rPr>
        <w:t xml:space="preserve"> the possibility that a computational model and associated results may lead to an incorrect decision on a product that might result in an adverse patient outcome</w:t>
      </w:r>
      <w:r w:rsidR="00957C76">
        <w:rPr>
          <w:lang w:val="en-US"/>
        </w:rPr>
        <w:t>.</w:t>
      </w:r>
    </w:p>
    <w:p w14:paraId="09C86EB5" w14:textId="2E74CB7A" w:rsidR="007A0788" w:rsidRDefault="007A0788" w:rsidP="00B7595D">
      <w:pPr>
        <w:rPr>
          <w:noProof/>
          <w:lang w:eastAsia="en-GB"/>
        </w:rPr>
      </w:pPr>
    </w:p>
    <w:p w14:paraId="4FB450C3" w14:textId="50FF610A" w:rsidR="007A0788" w:rsidRDefault="007A0788" w:rsidP="00B7595D">
      <w:pPr>
        <w:rPr>
          <w:noProof/>
          <w:lang w:eastAsia="en-GB"/>
        </w:rPr>
      </w:pPr>
    </w:p>
    <w:p w14:paraId="1DC90B86" w14:textId="54933B1E" w:rsidR="007A0788" w:rsidRDefault="007A0788" w:rsidP="00B7595D">
      <w:pPr>
        <w:rPr>
          <w:noProof/>
          <w:lang w:eastAsia="en-GB"/>
        </w:rPr>
      </w:pPr>
    </w:p>
    <w:p w14:paraId="4ADDDA6B" w14:textId="77777777" w:rsidR="007A0788" w:rsidRDefault="007A0788" w:rsidP="00B7595D">
      <w:pPr>
        <w:rPr>
          <w:noProof/>
          <w:lang w:eastAsia="en-GB"/>
        </w:rPr>
      </w:pPr>
    </w:p>
    <w:p w14:paraId="61295639" w14:textId="64FD634C" w:rsidR="007A0788" w:rsidRDefault="007A0788" w:rsidP="00B7595D">
      <w:pPr>
        <w:rPr>
          <w:noProof/>
          <w:lang w:eastAsia="en-GB"/>
        </w:rPr>
      </w:pPr>
    </w:p>
    <w:p w14:paraId="46A20C7F" w14:textId="76D231AE" w:rsidR="00B7595D" w:rsidRDefault="00B7595D" w:rsidP="00B7595D">
      <w:pPr>
        <w:rPr>
          <w:lang w:val="en-US"/>
        </w:rPr>
      </w:pPr>
    </w:p>
    <w:p w14:paraId="78C8D073" w14:textId="58DD6500" w:rsidR="007A0788" w:rsidRDefault="007A0788" w:rsidP="00B7595D">
      <w:pPr>
        <w:rPr>
          <w:lang w:val="en-US"/>
        </w:rPr>
      </w:pPr>
    </w:p>
    <w:p w14:paraId="4A66A443" w14:textId="2C47416B" w:rsidR="007A0788" w:rsidRDefault="007A0788" w:rsidP="00B7595D">
      <w:pPr>
        <w:rPr>
          <w:lang w:val="en-US"/>
        </w:rPr>
      </w:pPr>
    </w:p>
    <w:p w14:paraId="51FA36B2" w14:textId="4B397587" w:rsidR="007A0788" w:rsidRDefault="007A0788" w:rsidP="00B7595D">
      <w:pPr>
        <w:rPr>
          <w:lang w:val="en-US"/>
        </w:rPr>
      </w:pPr>
      <w:proofErr w:type="gramStart"/>
      <w:r>
        <w:rPr>
          <w:lang w:val="en-US"/>
        </w:rPr>
        <w:t>Due to the fact that</w:t>
      </w:r>
      <w:proofErr w:type="gramEnd"/>
      <w:r>
        <w:rPr>
          <w:lang w:val="en-US"/>
        </w:rPr>
        <w:t xml:space="preserve"> implant failure could lead to medical/surgical intervention outside of planned procedures, the decision consequence was given an assigned level of 4.</w:t>
      </w:r>
    </w:p>
    <w:p w14:paraId="47B5273C" w14:textId="33A93D48" w:rsidR="007A0788" w:rsidRDefault="007A0788" w:rsidP="00B7595D">
      <w:pPr>
        <w:rPr>
          <w:lang w:val="en-US"/>
        </w:rPr>
      </w:pPr>
      <w:r>
        <w:rPr>
          <w:lang w:val="en-US"/>
        </w:rPr>
        <w:t xml:space="preserve">There is a physical testing of the predictive </w:t>
      </w:r>
      <w:r w:rsidR="00B579BF">
        <w:rPr>
          <w:lang w:val="en-US"/>
        </w:rPr>
        <w:t>device and therefore the model influence was assigned level 3.</w:t>
      </w:r>
      <w:r w:rsidR="00F15F6B">
        <w:rPr>
          <w:lang w:val="en-US"/>
        </w:rPr>
        <w:t xml:space="preserve"> </w:t>
      </w:r>
      <w:r w:rsidR="00CD7E7E">
        <w:rPr>
          <w:lang w:val="en-US"/>
        </w:rPr>
        <w:t>Combination from table 2 has resulted in the model risk being ‘Medium’</w:t>
      </w:r>
    </w:p>
    <w:p w14:paraId="7EA0D203" w14:textId="01D1A1C7" w:rsidR="002710DA" w:rsidRDefault="002710DA" w:rsidP="00B7595D">
      <w:pPr>
        <w:rPr>
          <w:lang w:val="en-US"/>
        </w:rPr>
      </w:pPr>
    </w:p>
    <w:p w14:paraId="6237FD26" w14:textId="55318426" w:rsidR="002710DA" w:rsidRDefault="002710DA" w:rsidP="00B7595D">
      <w:pPr>
        <w:rPr>
          <w:lang w:val="en-US"/>
        </w:rPr>
      </w:pPr>
    </w:p>
    <w:p w14:paraId="4BDB9CE5" w14:textId="516B1077" w:rsidR="002710DA" w:rsidRDefault="002710DA" w:rsidP="00B7595D">
      <w:pPr>
        <w:rPr>
          <w:lang w:val="en-US"/>
        </w:rPr>
      </w:pPr>
    </w:p>
    <w:p w14:paraId="136379FA" w14:textId="77777777" w:rsidR="002710DA" w:rsidRDefault="002710DA" w:rsidP="00B7595D">
      <w:pPr>
        <w:rPr>
          <w:lang w:val="en-US"/>
        </w:rPr>
      </w:pPr>
    </w:p>
    <w:p w14:paraId="4333B435" w14:textId="136D8492" w:rsidR="007A0788" w:rsidRPr="00E26FEE" w:rsidRDefault="00CD7E7E" w:rsidP="002710DA">
      <w:pPr>
        <w:pStyle w:val="Heading2"/>
      </w:pPr>
      <w:bookmarkStart w:id="9" w:name="_Toc44254729"/>
      <w:r w:rsidRPr="00E26FEE">
        <w:t>Method.</w:t>
      </w:r>
      <w:bookmarkEnd w:id="9"/>
    </w:p>
    <w:p w14:paraId="6B838D02" w14:textId="0B17EE44" w:rsidR="00CD7E7E" w:rsidRDefault="00CD7E7E" w:rsidP="00B7595D">
      <w:pPr>
        <w:rPr>
          <w:lang w:val="en-US"/>
        </w:rPr>
      </w:pPr>
      <w:r>
        <w:rPr>
          <w:lang w:val="en-US"/>
        </w:rPr>
        <w:t>The stem assemblies were orientated in Siemens NX 12.02.09, in accordance with ISO 7206:6:2013, and the position of the femoral head was recreated using a reference point.</w:t>
      </w:r>
    </w:p>
    <w:p w14:paraId="301C541C" w14:textId="29531CA9" w:rsidR="00190803" w:rsidRDefault="00190803" w:rsidP="00B7595D">
      <w:pPr>
        <w:rPr>
          <w:lang w:val="en-US"/>
        </w:rPr>
      </w:pPr>
      <w:r>
        <w:rPr>
          <w:lang w:val="en-US"/>
        </w:rPr>
        <w:t>A vertical load of 5,340 N in the negative direction was applied to the reference point, the proximal face of the stem was tied to the reference point by rigid body function.</w:t>
      </w:r>
    </w:p>
    <w:p w14:paraId="747F41A1" w14:textId="61B8F055" w:rsidR="00E26FEE" w:rsidRDefault="00E26FEE" w:rsidP="00B7595D">
      <w:pPr>
        <w:rPr>
          <w:lang w:val="en-US"/>
        </w:rPr>
      </w:pPr>
    </w:p>
    <w:p w14:paraId="09AE522B" w14:textId="159EFE3B" w:rsidR="00190803" w:rsidRDefault="004B0476" w:rsidP="00B7595D">
      <w:pPr>
        <w:rPr>
          <w:lang w:val="en-US"/>
        </w:rPr>
      </w:pPr>
      <w:r w:rsidRPr="00B7595D">
        <w:rPr>
          <w:noProof/>
          <w:lang w:eastAsia="en-GB"/>
        </w:rPr>
        <w:drawing>
          <wp:anchor distT="0" distB="0" distL="114300" distR="114300" simplePos="0" relativeHeight="251662336" behindDoc="0" locked="0" layoutInCell="1" allowOverlap="1" wp14:anchorId="5CD39169" wp14:editId="29750ED3">
            <wp:simplePos x="0" y="0"/>
            <wp:positionH relativeFrom="margin">
              <wp:posOffset>-301186</wp:posOffset>
            </wp:positionH>
            <wp:positionV relativeFrom="paragraph">
              <wp:posOffset>417830</wp:posOffset>
            </wp:positionV>
            <wp:extent cx="5876925" cy="454694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438" b="18977"/>
                    <a:stretch/>
                  </pic:blipFill>
                  <pic:spPr bwMode="auto">
                    <a:xfrm>
                      <a:off x="0" y="0"/>
                      <a:ext cx="5876925" cy="4546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0803">
        <w:rPr>
          <w:lang w:val="en-US"/>
        </w:rPr>
        <w:t xml:space="preserve">The stems were constrained 10mm below resection level, </w:t>
      </w:r>
      <w:r w:rsidR="00C722CB">
        <w:rPr>
          <w:lang w:val="en-US"/>
        </w:rPr>
        <w:t>i.e.</w:t>
      </w:r>
      <w:r w:rsidR="00190803">
        <w:rPr>
          <w:lang w:val="en-US"/>
        </w:rPr>
        <w:t xml:space="preserve"> 10mm below the usual level normally cemented.</w:t>
      </w:r>
    </w:p>
    <w:p w14:paraId="77802791" w14:textId="7D972F7C" w:rsidR="007A0788" w:rsidRDefault="007A0788" w:rsidP="00B7595D">
      <w:pPr>
        <w:rPr>
          <w:lang w:val="en-US"/>
        </w:rPr>
      </w:pPr>
    </w:p>
    <w:p w14:paraId="54CBCC27" w14:textId="06A68548" w:rsidR="007A0788" w:rsidRDefault="00E26FEE" w:rsidP="00B7595D">
      <w:pPr>
        <w:rPr>
          <w:lang w:val="en-US"/>
        </w:rPr>
      </w:pPr>
      <w:r>
        <w:rPr>
          <w:noProof/>
          <w:lang w:eastAsia="en-GB"/>
        </w:rPr>
        <mc:AlternateContent>
          <mc:Choice Requires="wps">
            <w:drawing>
              <wp:anchor distT="0" distB="0" distL="114300" distR="114300" simplePos="0" relativeHeight="251663360" behindDoc="0" locked="0" layoutInCell="1" allowOverlap="1" wp14:anchorId="211D61A7" wp14:editId="2353F667">
                <wp:simplePos x="0" y="0"/>
                <wp:positionH relativeFrom="column">
                  <wp:posOffset>2104390</wp:posOffset>
                </wp:positionH>
                <wp:positionV relativeFrom="paragraph">
                  <wp:posOffset>266065</wp:posOffset>
                </wp:positionV>
                <wp:extent cx="367665" cy="272415"/>
                <wp:effectExtent l="19050" t="19050" r="70485" b="51435"/>
                <wp:wrapNone/>
                <wp:docPr id="11" name="Straight Arrow Connector 11"/>
                <wp:cNvGraphicFramePr/>
                <a:graphic xmlns:a="http://schemas.openxmlformats.org/drawingml/2006/main">
                  <a:graphicData uri="http://schemas.microsoft.com/office/word/2010/wordprocessingShape">
                    <wps:wsp>
                      <wps:cNvCnPr/>
                      <wps:spPr>
                        <a:xfrm>
                          <a:off x="0" y="0"/>
                          <a:ext cx="367665" cy="27241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E2A45B3" id="_x0000_t32" coordsize="21600,21600" o:spt="32" o:oned="t" path="m,l21600,21600e" filled="f">
                <v:path arrowok="t" fillok="f" o:connecttype="none"/>
                <o:lock v:ext="edit" shapetype="t"/>
              </v:shapetype>
              <v:shape id="Straight Arrow Connector 11" o:spid="_x0000_s1026" type="#_x0000_t32" style="position:absolute;margin-left:165.7pt;margin-top:20.95pt;width:28.95pt;height:2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" strokecolor="red" strokeweight="3pt">
                <v:stroke endarrow="block" joinstyle="miter"/>
              </v:shape>
            </w:pict>
          </mc:Fallback>
        </mc:AlternateContent>
      </w:r>
    </w:p>
    <w:p w14:paraId="17A61A99" w14:textId="44E0F518" w:rsidR="007A0788" w:rsidRDefault="004B0476" w:rsidP="00B7595D">
      <w:pPr>
        <w:rPr>
          <w:lang w:val="en-US"/>
        </w:rPr>
      </w:pPr>
      <w:r>
        <w:rPr>
          <w:noProof/>
          <w:lang w:eastAsia="en-GB"/>
        </w:rPr>
        <mc:AlternateContent>
          <mc:Choice Requires="wps">
            <w:drawing>
              <wp:anchor distT="0" distB="0" distL="114300" distR="114300" simplePos="0" relativeHeight="251665408" behindDoc="0" locked="0" layoutInCell="1" allowOverlap="1" wp14:anchorId="5AA4749C" wp14:editId="0C4A868B">
                <wp:simplePos x="0" y="0"/>
                <wp:positionH relativeFrom="column">
                  <wp:posOffset>1251856</wp:posOffset>
                </wp:positionH>
                <wp:positionV relativeFrom="paragraph">
                  <wp:posOffset>108132</wp:posOffset>
                </wp:positionV>
                <wp:extent cx="309699" cy="45719"/>
                <wp:effectExtent l="0" t="76200" r="14605" b="69215"/>
                <wp:wrapNone/>
                <wp:docPr id="12" name="Straight Arrow Connector 12"/>
                <wp:cNvGraphicFramePr/>
                <a:graphic xmlns:a="http://schemas.openxmlformats.org/drawingml/2006/main">
                  <a:graphicData uri="http://schemas.microsoft.com/office/word/2010/wordprocessingShape">
                    <wps:wsp>
                      <wps:cNvCnPr/>
                      <wps:spPr>
                        <a:xfrm flipH="1" flipV="1">
                          <a:off x="0" y="0"/>
                          <a:ext cx="309699" cy="4571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C80CB0" id="Straight Arrow Connector 12" o:spid="_x0000_s1026" type="#_x0000_t32" style="position:absolute;margin-left:98.55pt;margin-top:8.5pt;width:24.4pt;height:3.6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" strokecolor="red" strokeweight="3pt">
                <v:stroke endarrow="block" joinstyle="miter"/>
              </v:shape>
            </w:pict>
          </mc:Fallback>
        </mc:AlternateContent>
      </w:r>
    </w:p>
    <w:p w14:paraId="255ACC26" w14:textId="07939C54" w:rsidR="007F7722" w:rsidRDefault="007F7722" w:rsidP="00B7595D">
      <w:pPr>
        <w:rPr>
          <w:lang w:val="en-US"/>
        </w:rPr>
      </w:pPr>
    </w:p>
    <w:p w14:paraId="66E6579C" w14:textId="17890253" w:rsidR="007F7722" w:rsidRDefault="007F7722" w:rsidP="00B7595D">
      <w:pPr>
        <w:rPr>
          <w:lang w:val="en-US"/>
        </w:rPr>
      </w:pPr>
    </w:p>
    <w:p w14:paraId="5127E053" w14:textId="5C683C22" w:rsidR="007F7722" w:rsidRDefault="007F7722" w:rsidP="00B7595D">
      <w:pPr>
        <w:rPr>
          <w:lang w:val="en-US"/>
        </w:rPr>
      </w:pPr>
    </w:p>
    <w:p w14:paraId="783A4B8D" w14:textId="7BFF2DEF" w:rsidR="007F7722" w:rsidRDefault="007F7722" w:rsidP="00B7595D">
      <w:pPr>
        <w:rPr>
          <w:lang w:val="en-US"/>
        </w:rPr>
      </w:pPr>
    </w:p>
    <w:p w14:paraId="6306075E" w14:textId="118A8013" w:rsidR="007F7722" w:rsidRDefault="007F7722" w:rsidP="00B7595D">
      <w:pPr>
        <w:rPr>
          <w:lang w:val="en-US"/>
        </w:rPr>
      </w:pPr>
    </w:p>
    <w:p w14:paraId="22B77C69" w14:textId="12CFFF10" w:rsidR="007F7722" w:rsidRDefault="007F7722" w:rsidP="00B7595D">
      <w:pPr>
        <w:rPr>
          <w:lang w:val="en-US"/>
        </w:rPr>
      </w:pPr>
    </w:p>
    <w:p w14:paraId="0B2305CE" w14:textId="64BAECEE" w:rsidR="007F7722" w:rsidRDefault="007F7722" w:rsidP="00B7595D">
      <w:pPr>
        <w:rPr>
          <w:lang w:val="en-US"/>
        </w:rPr>
      </w:pPr>
    </w:p>
    <w:p w14:paraId="041FB751" w14:textId="1A5EDE2D" w:rsidR="00E306E5" w:rsidRDefault="00E306E5" w:rsidP="00B7595D">
      <w:pPr>
        <w:rPr>
          <w:lang w:val="en-US"/>
        </w:rPr>
      </w:pPr>
    </w:p>
    <w:p w14:paraId="4763CA60" w14:textId="3496D1B4" w:rsidR="00E306E5" w:rsidRDefault="00E306E5" w:rsidP="00B7595D">
      <w:pPr>
        <w:rPr>
          <w:lang w:val="en-US"/>
        </w:rPr>
      </w:pPr>
    </w:p>
    <w:p w14:paraId="18F7A7A8" w14:textId="5EFE1287" w:rsidR="00E306E5" w:rsidRDefault="00E306E5" w:rsidP="00B7595D">
      <w:pPr>
        <w:rPr>
          <w:lang w:val="en-US"/>
        </w:rPr>
      </w:pPr>
    </w:p>
    <w:p w14:paraId="24D1888A" w14:textId="6B179F85" w:rsidR="00E306E5" w:rsidRDefault="00E306E5" w:rsidP="00B7595D">
      <w:pPr>
        <w:rPr>
          <w:lang w:val="en-US"/>
        </w:rPr>
      </w:pPr>
    </w:p>
    <w:p w14:paraId="32F17982" w14:textId="215BFC47" w:rsidR="007A0788" w:rsidRDefault="007F7722" w:rsidP="007F7722">
      <w:pPr>
        <w:pStyle w:val="Caption"/>
        <w:rPr>
          <w:lang w:val="en-US"/>
        </w:rPr>
      </w:pPr>
      <w:bookmarkStart w:id="10" w:name="_Toc44254738"/>
      <w:r>
        <w:t xml:space="preserve">Figure </w:t>
      </w:r>
      <w:r w:rsidR="004922DF">
        <w:fldChar w:fldCharType="begin"/>
      </w:r>
      <w:r w:rsidR="004922DF">
        <w:instrText xml:space="preserve"> SEQ Figure \* ARABIC </w:instrText>
      </w:r>
      <w:r w:rsidR="004922DF">
        <w:fldChar w:fldCharType="separate"/>
      </w:r>
      <w:r w:rsidR="00BE3190">
        <w:rPr>
          <w:noProof/>
        </w:rPr>
        <w:t>3</w:t>
      </w:r>
      <w:r w:rsidR="004922DF">
        <w:rPr>
          <w:noProof/>
        </w:rPr>
        <w:fldChar w:fldCharType="end"/>
      </w:r>
      <w:r>
        <w:t>-Diagram of loading condition applied to Sirius Femoral stem.</w:t>
      </w:r>
      <w:bookmarkEnd w:id="10"/>
    </w:p>
    <w:p w14:paraId="444D27A4" w14:textId="6F099C6F" w:rsidR="007A0788" w:rsidRDefault="007A0788" w:rsidP="00B7595D">
      <w:pPr>
        <w:rPr>
          <w:lang w:val="en-US"/>
        </w:rPr>
      </w:pPr>
    </w:p>
    <w:p w14:paraId="49B6D75E" w14:textId="0AC66BBA" w:rsidR="00F15F6B" w:rsidRDefault="00F15F6B" w:rsidP="00B7595D">
      <w:pPr>
        <w:rPr>
          <w:lang w:val="en-US"/>
        </w:rPr>
      </w:pPr>
    </w:p>
    <w:p w14:paraId="791F8573" w14:textId="494F8689" w:rsidR="00D65D83" w:rsidRDefault="00D65D83" w:rsidP="00B7595D">
      <w:pPr>
        <w:rPr>
          <w:lang w:val="en-US"/>
        </w:rPr>
      </w:pPr>
    </w:p>
    <w:p w14:paraId="0AE9160E" w14:textId="2AFFDA39" w:rsidR="00D65D83" w:rsidRDefault="00D65D83" w:rsidP="00B7595D">
      <w:pPr>
        <w:rPr>
          <w:lang w:val="en-US"/>
        </w:rPr>
      </w:pPr>
    </w:p>
    <w:p w14:paraId="34638CF5" w14:textId="6A235B15" w:rsidR="00D65D83" w:rsidRDefault="00D65D83" w:rsidP="00B7595D">
      <w:pPr>
        <w:rPr>
          <w:lang w:val="en-US"/>
        </w:rPr>
      </w:pPr>
    </w:p>
    <w:p w14:paraId="696A2ACA" w14:textId="28F87262" w:rsidR="00D65D83" w:rsidRDefault="00D65D83" w:rsidP="00B7595D">
      <w:pPr>
        <w:rPr>
          <w:lang w:val="en-US"/>
        </w:rPr>
      </w:pPr>
    </w:p>
    <w:p w14:paraId="5E48DBC3" w14:textId="77777777" w:rsidR="00D65D83" w:rsidRDefault="00D65D83" w:rsidP="00B7595D">
      <w:pPr>
        <w:rPr>
          <w:lang w:val="en-US"/>
        </w:rPr>
      </w:pPr>
    </w:p>
    <w:p w14:paraId="701FE361" w14:textId="28EBADCD" w:rsidR="002710DA" w:rsidRDefault="002710DA" w:rsidP="00B7595D">
      <w:pPr>
        <w:rPr>
          <w:lang w:val="en-US"/>
        </w:rPr>
      </w:pPr>
    </w:p>
    <w:p w14:paraId="74776218" w14:textId="77777777" w:rsidR="002710DA" w:rsidRDefault="002710DA" w:rsidP="00B7595D">
      <w:pPr>
        <w:rPr>
          <w:lang w:val="en-US"/>
        </w:rPr>
      </w:pPr>
    </w:p>
    <w:p w14:paraId="1201C2DB" w14:textId="34C06E6B" w:rsidR="00F15F6B" w:rsidRDefault="00F15F6B" w:rsidP="00B7595D">
      <w:pPr>
        <w:rPr>
          <w:lang w:val="en-US"/>
        </w:rPr>
      </w:pPr>
    </w:p>
    <w:p w14:paraId="60C29B79" w14:textId="4C7DBB86" w:rsidR="007A0788" w:rsidRDefault="007F7722" w:rsidP="00B7595D">
      <w:pPr>
        <w:rPr>
          <w:lang w:val="en-US"/>
        </w:rPr>
      </w:pPr>
      <w:r>
        <w:rPr>
          <w:lang w:val="en-US"/>
        </w:rPr>
        <w:lastRenderedPageBreak/>
        <w:t xml:space="preserve">Figure 4 below shows exact loading condition on a </w:t>
      </w:r>
      <w:proofErr w:type="spellStart"/>
      <w:r>
        <w:rPr>
          <w:lang w:val="en-US"/>
        </w:rPr>
        <w:t>Taperloc</w:t>
      </w:r>
      <w:proofErr w:type="spellEnd"/>
      <w:r>
        <w:rPr>
          <w:lang w:val="en-US"/>
        </w:rPr>
        <w:t xml:space="preserve"> femoral stem</w:t>
      </w:r>
      <w:r w:rsidR="00F15F6B">
        <w:rPr>
          <w:lang w:val="en-US"/>
        </w:rPr>
        <w:t>.</w:t>
      </w:r>
    </w:p>
    <w:p w14:paraId="11453890" w14:textId="07E86708" w:rsidR="00F15F6B" w:rsidRDefault="00E306E5" w:rsidP="00F15F6B">
      <w:pPr>
        <w:keepNext/>
      </w:pPr>
      <w:r>
        <w:rPr>
          <w:noProof/>
          <w:lang w:eastAsia="en-GB"/>
        </w:rPr>
        <mc:AlternateContent>
          <mc:Choice Requires="wps">
            <w:drawing>
              <wp:anchor distT="0" distB="0" distL="114300" distR="114300" simplePos="0" relativeHeight="251668480" behindDoc="0" locked="0" layoutInCell="1" allowOverlap="1" wp14:anchorId="433BAFCB" wp14:editId="213D54DF">
                <wp:simplePos x="0" y="0"/>
                <wp:positionH relativeFrom="column">
                  <wp:posOffset>1531620</wp:posOffset>
                </wp:positionH>
                <wp:positionV relativeFrom="paragraph">
                  <wp:posOffset>994410</wp:posOffset>
                </wp:positionV>
                <wp:extent cx="388620" cy="45719"/>
                <wp:effectExtent l="0" t="76200" r="11430" b="69215"/>
                <wp:wrapNone/>
                <wp:docPr id="16" name="Straight Arrow Connector 16"/>
                <wp:cNvGraphicFramePr/>
                <a:graphic xmlns:a="http://schemas.openxmlformats.org/drawingml/2006/main">
                  <a:graphicData uri="http://schemas.microsoft.com/office/word/2010/wordprocessingShape">
                    <wps:wsp>
                      <wps:cNvCnPr/>
                      <wps:spPr>
                        <a:xfrm flipH="1" flipV="1">
                          <a:off x="0" y="0"/>
                          <a:ext cx="388620" cy="45719"/>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454456" id="Straight Arrow Connector 16" o:spid="_x0000_s1026" type="#_x0000_t32" style="position:absolute;margin-left:120.6pt;margin-top:78.3pt;width:30.6pt;height:3.6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" strokecolor="red" strokeweight="3pt">
                <v:stroke endarrow="block" joinstyle="miter"/>
              </v:shape>
            </w:pict>
          </mc:Fallback>
        </mc:AlternateContent>
      </w:r>
      <w:r>
        <w:rPr>
          <w:noProof/>
          <w:lang w:eastAsia="en-GB"/>
        </w:rPr>
        <mc:AlternateContent>
          <mc:Choice Requires="wps">
            <w:drawing>
              <wp:anchor distT="0" distB="0" distL="114300" distR="114300" simplePos="0" relativeHeight="251666432" behindDoc="0" locked="0" layoutInCell="1" allowOverlap="1" wp14:anchorId="3263400C" wp14:editId="6801F6A7">
                <wp:simplePos x="0" y="0"/>
                <wp:positionH relativeFrom="column">
                  <wp:posOffset>3413760</wp:posOffset>
                </wp:positionH>
                <wp:positionV relativeFrom="paragraph">
                  <wp:posOffset>248285</wp:posOffset>
                </wp:positionV>
                <wp:extent cx="373380" cy="358140"/>
                <wp:effectExtent l="19050" t="19050" r="45720" b="41910"/>
                <wp:wrapNone/>
                <wp:docPr id="15" name="Straight Arrow Connector 15"/>
                <wp:cNvGraphicFramePr/>
                <a:graphic xmlns:a="http://schemas.openxmlformats.org/drawingml/2006/main">
                  <a:graphicData uri="http://schemas.microsoft.com/office/word/2010/wordprocessingShape">
                    <wps:wsp>
                      <wps:cNvCnPr/>
                      <wps:spPr>
                        <a:xfrm>
                          <a:off x="0" y="0"/>
                          <a:ext cx="373380" cy="358140"/>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E8E460" id="Straight Arrow Connector 15" o:spid="_x0000_s1026" type="#_x0000_t32" style="position:absolute;margin-left:268.8pt;margin-top:19.55pt;width:29.4pt;height:28.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" strokecolor="red" strokeweight="3pt">
                <v:stroke endarrow="block" joinstyle="miter"/>
              </v:shape>
            </w:pict>
          </mc:Fallback>
        </mc:AlternateContent>
      </w:r>
      <w:r w:rsidR="007F7722">
        <w:rPr>
          <w:noProof/>
          <w:lang w:eastAsia="en-GB"/>
        </w:rPr>
        <w:drawing>
          <wp:inline distT="0" distB="0" distL="0" distR="0" wp14:anchorId="06EA5744" wp14:editId="53ADE6AD">
            <wp:extent cx="6003231" cy="39700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889" t="6417" r="5700" b="12835"/>
                    <a:stretch/>
                  </pic:blipFill>
                  <pic:spPr bwMode="auto">
                    <a:xfrm>
                      <a:off x="0" y="0"/>
                      <a:ext cx="6010860" cy="3975065"/>
                    </a:xfrm>
                    <a:prstGeom prst="rect">
                      <a:avLst/>
                    </a:prstGeom>
                    <a:ln>
                      <a:noFill/>
                    </a:ln>
                    <a:extLst>
                      <a:ext uri="{53640926-AAD7-44D8-BBD7-CCE9431645EC}">
                        <a14:shadowObscured xmlns:a14="http://schemas.microsoft.com/office/drawing/2010/main"/>
                      </a:ext>
                    </a:extLst>
                  </pic:spPr>
                </pic:pic>
              </a:graphicData>
            </a:graphic>
          </wp:inline>
        </w:drawing>
      </w:r>
    </w:p>
    <w:p w14:paraId="699DE339" w14:textId="2DABDE7E" w:rsidR="007A0788" w:rsidRDefault="00F15F6B" w:rsidP="00F15F6B">
      <w:pPr>
        <w:pStyle w:val="Caption"/>
        <w:rPr>
          <w:lang w:val="en-US"/>
        </w:rPr>
      </w:pPr>
      <w:bookmarkStart w:id="11" w:name="_Toc44254739"/>
      <w:r>
        <w:t xml:space="preserve">Figure </w:t>
      </w:r>
      <w:r w:rsidR="004922DF">
        <w:fldChar w:fldCharType="begin"/>
      </w:r>
      <w:r w:rsidR="004922DF">
        <w:instrText xml:space="preserve"> SEQ Figure \* ARABIC </w:instrText>
      </w:r>
      <w:r w:rsidR="004922DF">
        <w:fldChar w:fldCharType="separate"/>
      </w:r>
      <w:r w:rsidR="00BE3190">
        <w:rPr>
          <w:noProof/>
        </w:rPr>
        <w:t>4</w:t>
      </w:r>
      <w:r w:rsidR="004922DF">
        <w:rPr>
          <w:noProof/>
        </w:rPr>
        <w:fldChar w:fldCharType="end"/>
      </w:r>
      <w:r>
        <w:t>- Diagram of loading conditions applied to a Taper</w:t>
      </w:r>
      <w:r w:rsidR="007360E3">
        <w:t>-</w:t>
      </w:r>
      <w:proofErr w:type="spellStart"/>
      <w:r>
        <w:t>loc</w:t>
      </w:r>
      <w:proofErr w:type="spellEnd"/>
      <w:r>
        <w:t xml:space="preserve"> Femoral Stem</w:t>
      </w:r>
      <w:bookmarkEnd w:id="11"/>
    </w:p>
    <w:p w14:paraId="4F284385" w14:textId="25770A37" w:rsidR="007A0788" w:rsidRDefault="00F035DA" w:rsidP="00B7595D">
      <w:pPr>
        <w:rPr>
          <w:lang w:val="en-US"/>
        </w:rPr>
      </w:pPr>
      <w:r>
        <w:rPr>
          <w:lang w:val="en-US"/>
        </w:rPr>
        <w:t>Results summarized below in table 1 and 2 for the Sirius and Taper</w:t>
      </w:r>
      <w:r w:rsidR="007360E3">
        <w:rPr>
          <w:lang w:val="en-US"/>
        </w:rPr>
        <w:t>-</w:t>
      </w:r>
      <w:r>
        <w:rPr>
          <w:lang w:val="en-US"/>
        </w:rPr>
        <w:t xml:space="preserve">loc stems respectively, including results of the mesh sensitivity study. Mesh </w:t>
      </w:r>
      <w:r w:rsidR="00646136">
        <w:rPr>
          <w:lang w:val="en-US"/>
        </w:rPr>
        <w:t>condition,</w:t>
      </w:r>
      <w:r>
        <w:rPr>
          <w:lang w:val="en-US"/>
        </w:rPr>
        <w:t xml:space="preserve"> an initial tetrahedral mesh of 2mm was selected for the analysis, the </w:t>
      </w:r>
      <w:r w:rsidR="00646136">
        <w:rPr>
          <w:lang w:val="en-US"/>
        </w:rPr>
        <w:t>element length</w:t>
      </w:r>
      <w:r>
        <w:rPr>
          <w:lang w:val="en-US"/>
        </w:rPr>
        <w:t xml:space="preserve"> in the unconstrained region the reduced by half in each step, until the maximum principal stress varied by less than 5% between increments, at which point the model was considered to have converged.</w:t>
      </w:r>
    </w:p>
    <w:p w14:paraId="1535DE49" w14:textId="549BF5A3" w:rsidR="007A0788" w:rsidRDefault="00957C76" w:rsidP="00C35240">
      <w:pPr>
        <w:pStyle w:val="Heading2"/>
        <w:rPr>
          <w:lang w:val="en-US"/>
        </w:rPr>
      </w:pPr>
      <w:bookmarkStart w:id="12" w:name="_Toc44254730"/>
      <w:r>
        <w:rPr>
          <w:lang w:val="en-US"/>
        </w:rPr>
        <w:t>Results</w:t>
      </w:r>
      <w:bookmarkEnd w:id="12"/>
      <w:r>
        <w:rPr>
          <w:lang w:val="en-US"/>
        </w:rPr>
        <w:t xml:space="preserve"> </w:t>
      </w:r>
    </w:p>
    <w:p w14:paraId="1C7255CD" w14:textId="28CC4EDB" w:rsidR="00B0695A" w:rsidRDefault="00B0695A" w:rsidP="00B0695A">
      <w:pPr>
        <w:pStyle w:val="Caption"/>
        <w:keepNext/>
      </w:pPr>
    </w:p>
    <w:tbl>
      <w:tblPr>
        <w:tblStyle w:val="TableGrid"/>
        <w:tblW w:w="0" w:type="auto"/>
        <w:tblLook w:val="04A0" w:firstRow="1" w:lastRow="0" w:firstColumn="1" w:lastColumn="0" w:noHBand="0" w:noVBand="1"/>
      </w:tblPr>
      <w:tblGrid>
        <w:gridCol w:w="3005"/>
        <w:gridCol w:w="3005"/>
        <w:gridCol w:w="3006"/>
      </w:tblGrid>
      <w:tr w:rsidR="0039219D" w14:paraId="0C9C4684" w14:textId="77777777" w:rsidTr="0039219D">
        <w:tc>
          <w:tcPr>
            <w:tcW w:w="3005" w:type="dxa"/>
          </w:tcPr>
          <w:p w14:paraId="06C04DEC" w14:textId="3C98DD20" w:rsidR="0039219D" w:rsidRPr="00F035DA" w:rsidRDefault="0039219D" w:rsidP="00F035DA">
            <w:pPr>
              <w:jc w:val="center"/>
              <w:rPr>
                <w:rFonts w:ascii="Arial" w:hAnsi="Arial" w:cs="Arial"/>
                <w:lang w:val="en-US"/>
              </w:rPr>
            </w:pPr>
            <w:r w:rsidRPr="00F035DA">
              <w:rPr>
                <w:rFonts w:ascii="Arial" w:hAnsi="Arial" w:cs="Arial"/>
                <w:lang w:val="en-US"/>
              </w:rPr>
              <w:t>Mesh Size (mm)</w:t>
            </w:r>
          </w:p>
        </w:tc>
        <w:tc>
          <w:tcPr>
            <w:tcW w:w="3005" w:type="dxa"/>
          </w:tcPr>
          <w:p w14:paraId="1A7A1454" w14:textId="0BF00D01" w:rsidR="0039219D" w:rsidRPr="00F035DA" w:rsidRDefault="0039219D" w:rsidP="00F035DA">
            <w:pPr>
              <w:jc w:val="center"/>
              <w:rPr>
                <w:rFonts w:ascii="Arial" w:hAnsi="Arial" w:cs="Arial"/>
                <w:lang w:val="en-US"/>
              </w:rPr>
            </w:pPr>
            <w:r w:rsidRPr="00F035DA">
              <w:rPr>
                <w:rFonts w:ascii="Arial" w:hAnsi="Arial" w:cs="Arial"/>
                <w:lang w:val="en-US"/>
              </w:rPr>
              <w:t>Maximum Principal stress (MPA)</w:t>
            </w:r>
          </w:p>
        </w:tc>
        <w:tc>
          <w:tcPr>
            <w:tcW w:w="3006" w:type="dxa"/>
          </w:tcPr>
          <w:p w14:paraId="586A99D4" w14:textId="68176C01" w:rsidR="0039219D" w:rsidRPr="00F035DA" w:rsidRDefault="0039219D" w:rsidP="00F035DA">
            <w:pPr>
              <w:jc w:val="center"/>
              <w:rPr>
                <w:rFonts w:ascii="Arial" w:hAnsi="Arial" w:cs="Arial"/>
                <w:lang w:val="en-US"/>
              </w:rPr>
            </w:pPr>
            <w:r w:rsidRPr="00F035DA">
              <w:rPr>
                <w:rFonts w:ascii="Arial" w:hAnsi="Arial" w:cs="Arial"/>
                <w:lang w:val="en-US"/>
              </w:rPr>
              <w:t>Variation (%)</w:t>
            </w:r>
          </w:p>
        </w:tc>
      </w:tr>
      <w:tr w:rsidR="0039219D" w14:paraId="28093C5F" w14:textId="77777777" w:rsidTr="0039219D">
        <w:tc>
          <w:tcPr>
            <w:tcW w:w="3005" w:type="dxa"/>
          </w:tcPr>
          <w:p w14:paraId="6249EA07" w14:textId="30A0C949" w:rsidR="0039219D" w:rsidRPr="00F035DA" w:rsidRDefault="0039219D" w:rsidP="00F035DA">
            <w:pPr>
              <w:jc w:val="center"/>
              <w:rPr>
                <w:rFonts w:ascii="Arial" w:hAnsi="Arial" w:cs="Arial"/>
                <w:lang w:val="en-US"/>
              </w:rPr>
            </w:pPr>
            <w:r w:rsidRPr="00F035DA">
              <w:rPr>
                <w:rFonts w:ascii="Arial" w:hAnsi="Arial" w:cs="Arial"/>
                <w:lang w:val="en-US"/>
              </w:rPr>
              <w:t>2</w:t>
            </w:r>
          </w:p>
        </w:tc>
        <w:tc>
          <w:tcPr>
            <w:tcW w:w="3005" w:type="dxa"/>
          </w:tcPr>
          <w:p w14:paraId="48A3F199" w14:textId="0539ED99" w:rsidR="0039219D" w:rsidRPr="00F035DA" w:rsidRDefault="0039219D" w:rsidP="00F035DA">
            <w:pPr>
              <w:jc w:val="center"/>
              <w:rPr>
                <w:rFonts w:ascii="Arial" w:hAnsi="Arial" w:cs="Arial"/>
                <w:lang w:val="en-US"/>
              </w:rPr>
            </w:pPr>
            <w:r w:rsidRPr="00F035DA">
              <w:rPr>
                <w:rFonts w:ascii="Arial" w:hAnsi="Arial" w:cs="Arial"/>
                <w:lang w:val="en-US"/>
              </w:rPr>
              <w:t>7055</w:t>
            </w:r>
          </w:p>
        </w:tc>
        <w:tc>
          <w:tcPr>
            <w:tcW w:w="3006" w:type="dxa"/>
          </w:tcPr>
          <w:p w14:paraId="5478595E" w14:textId="21D4D0B9" w:rsidR="0039219D" w:rsidRPr="00F035DA" w:rsidRDefault="0039219D" w:rsidP="00F035DA">
            <w:pPr>
              <w:jc w:val="center"/>
              <w:rPr>
                <w:rFonts w:ascii="Arial" w:hAnsi="Arial" w:cs="Arial"/>
                <w:lang w:val="en-US"/>
              </w:rPr>
            </w:pPr>
            <w:r w:rsidRPr="00F035DA">
              <w:rPr>
                <w:rFonts w:ascii="Arial" w:hAnsi="Arial" w:cs="Arial"/>
                <w:lang w:val="en-US"/>
              </w:rPr>
              <w:t>n/a</w:t>
            </w:r>
          </w:p>
        </w:tc>
      </w:tr>
      <w:tr w:rsidR="0039219D" w14:paraId="6686ACE3" w14:textId="77777777" w:rsidTr="0039219D">
        <w:tc>
          <w:tcPr>
            <w:tcW w:w="3005" w:type="dxa"/>
          </w:tcPr>
          <w:p w14:paraId="055DDE75" w14:textId="67CFE42B" w:rsidR="0039219D" w:rsidRPr="00F035DA" w:rsidRDefault="0039219D" w:rsidP="00F035DA">
            <w:pPr>
              <w:jc w:val="center"/>
              <w:rPr>
                <w:rFonts w:ascii="Arial" w:hAnsi="Arial" w:cs="Arial"/>
                <w:lang w:val="en-US"/>
              </w:rPr>
            </w:pPr>
            <w:r w:rsidRPr="00F035DA">
              <w:rPr>
                <w:rFonts w:ascii="Arial" w:hAnsi="Arial" w:cs="Arial"/>
                <w:lang w:val="en-US"/>
              </w:rPr>
              <w:t>1</w:t>
            </w:r>
          </w:p>
        </w:tc>
        <w:tc>
          <w:tcPr>
            <w:tcW w:w="3005" w:type="dxa"/>
          </w:tcPr>
          <w:p w14:paraId="7D2BEF17" w14:textId="24EEDA47" w:rsidR="0039219D" w:rsidRPr="00F035DA" w:rsidRDefault="0039219D" w:rsidP="00F035DA">
            <w:pPr>
              <w:jc w:val="center"/>
              <w:rPr>
                <w:rFonts w:ascii="Arial" w:hAnsi="Arial" w:cs="Arial"/>
                <w:lang w:val="en-US"/>
              </w:rPr>
            </w:pPr>
            <w:r w:rsidRPr="00F035DA">
              <w:rPr>
                <w:rFonts w:ascii="Arial" w:hAnsi="Arial" w:cs="Arial"/>
                <w:lang w:val="en-US"/>
              </w:rPr>
              <w:t>972</w:t>
            </w:r>
          </w:p>
        </w:tc>
        <w:tc>
          <w:tcPr>
            <w:tcW w:w="3006" w:type="dxa"/>
          </w:tcPr>
          <w:p w14:paraId="1980353A" w14:textId="425CC9C7" w:rsidR="0039219D" w:rsidRPr="00F035DA" w:rsidRDefault="00F035DA" w:rsidP="00F035DA">
            <w:pPr>
              <w:jc w:val="center"/>
              <w:rPr>
                <w:rFonts w:ascii="Arial" w:hAnsi="Arial" w:cs="Arial"/>
                <w:lang w:val="en-US"/>
              </w:rPr>
            </w:pPr>
            <w:r w:rsidRPr="00F035DA">
              <w:rPr>
                <w:rFonts w:ascii="Arial" w:hAnsi="Arial" w:cs="Arial"/>
                <w:lang w:val="en-US"/>
              </w:rPr>
              <w:t>-86.</w:t>
            </w:r>
            <w:r w:rsidR="0039219D" w:rsidRPr="00F035DA">
              <w:rPr>
                <w:rFonts w:ascii="Arial" w:hAnsi="Arial" w:cs="Arial"/>
                <w:lang w:val="en-US"/>
              </w:rPr>
              <w:t>2</w:t>
            </w:r>
          </w:p>
        </w:tc>
      </w:tr>
      <w:tr w:rsidR="0039219D" w14:paraId="3856AD92" w14:textId="77777777" w:rsidTr="0039219D">
        <w:tc>
          <w:tcPr>
            <w:tcW w:w="3005" w:type="dxa"/>
          </w:tcPr>
          <w:p w14:paraId="5CB8DA5A" w14:textId="2A574481" w:rsidR="0039219D" w:rsidRPr="00F035DA" w:rsidRDefault="0039219D" w:rsidP="00F035DA">
            <w:pPr>
              <w:jc w:val="center"/>
              <w:rPr>
                <w:rFonts w:ascii="Arial" w:hAnsi="Arial" w:cs="Arial"/>
                <w:lang w:val="en-US"/>
              </w:rPr>
            </w:pPr>
            <w:r w:rsidRPr="00F035DA">
              <w:rPr>
                <w:rFonts w:ascii="Arial" w:hAnsi="Arial" w:cs="Arial"/>
                <w:lang w:val="en-US"/>
              </w:rPr>
              <w:t>0.5</w:t>
            </w:r>
          </w:p>
        </w:tc>
        <w:tc>
          <w:tcPr>
            <w:tcW w:w="3005" w:type="dxa"/>
          </w:tcPr>
          <w:p w14:paraId="3A9D8DEE" w14:textId="63365DD4" w:rsidR="0039219D" w:rsidRPr="00F035DA" w:rsidRDefault="0039219D" w:rsidP="00F035DA">
            <w:pPr>
              <w:jc w:val="center"/>
              <w:rPr>
                <w:rFonts w:ascii="Arial" w:hAnsi="Arial" w:cs="Arial"/>
                <w:lang w:val="en-US"/>
              </w:rPr>
            </w:pPr>
            <w:r w:rsidRPr="00F035DA">
              <w:rPr>
                <w:rFonts w:ascii="Arial" w:hAnsi="Arial" w:cs="Arial"/>
                <w:lang w:val="en-US"/>
              </w:rPr>
              <w:t>1005</w:t>
            </w:r>
          </w:p>
        </w:tc>
        <w:tc>
          <w:tcPr>
            <w:tcW w:w="3006" w:type="dxa"/>
          </w:tcPr>
          <w:p w14:paraId="495AB821" w14:textId="196E0112" w:rsidR="0039219D" w:rsidRPr="00F035DA" w:rsidRDefault="00F035DA" w:rsidP="00F035DA">
            <w:pPr>
              <w:jc w:val="center"/>
              <w:rPr>
                <w:rFonts w:ascii="Arial" w:hAnsi="Arial" w:cs="Arial"/>
                <w:lang w:val="en-US"/>
              </w:rPr>
            </w:pPr>
            <w:r w:rsidRPr="00F035DA">
              <w:rPr>
                <w:rFonts w:ascii="Arial" w:hAnsi="Arial" w:cs="Arial"/>
                <w:lang w:val="en-US"/>
              </w:rPr>
              <w:t>+3.4</w:t>
            </w:r>
          </w:p>
        </w:tc>
      </w:tr>
    </w:tbl>
    <w:p w14:paraId="40C5F680" w14:textId="6F47A6E2" w:rsidR="007A0788" w:rsidRDefault="00B0695A" w:rsidP="00B0695A">
      <w:pPr>
        <w:pStyle w:val="Caption"/>
        <w:rPr>
          <w:lang w:val="en-US"/>
        </w:rPr>
      </w:pPr>
      <w:r>
        <w:t xml:space="preserve">Table </w:t>
      </w:r>
      <w:r w:rsidR="004922DF">
        <w:fldChar w:fldCharType="begin"/>
      </w:r>
      <w:r w:rsidR="004922DF">
        <w:instrText xml:space="preserve"> SEQ Table \* ARABIC </w:instrText>
      </w:r>
      <w:r w:rsidR="004922DF">
        <w:fldChar w:fldCharType="separate"/>
      </w:r>
      <w:r w:rsidR="009E0780">
        <w:rPr>
          <w:noProof/>
        </w:rPr>
        <w:t>1</w:t>
      </w:r>
      <w:r w:rsidR="004922DF">
        <w:rPr>
          <w:noProof/>
        </w:rPr>
        <w:fldChar w:fldCharType="end"/>
      </w:r>
      <w:r>
        <w:t>-</w:t>
      </w:r>
      <w:r w:rsidRPr="006D7DB2">
        <w:t xml:space="preserve"> Summary of results for Sirius Stem</w:t>
      </w:r>
    </w:p>
    <w:p w14:paraId="3DD58ABF" w14:textId="1D19775D" w:rsidR="007A0788" w:rsidRDefault="007A0788" w:rsidP="00B7595D">
      <w:pPr>
        <w:rPr>
          <w:lang w:val="en-US"/>
        </w:rPr>
      </w:pPr>
    </w:p>
    <w:p w14:paraId="7504EFE7" w14:textId="01E8161F" w:rsidR="007A0788" w:rsidRPr="00B7595D" w:rsidRDefault="007A0788" w:rsidP="00B7595D">
      <w:pPr>
        <w:rPr>
          <w:lang w:val="en-US"/>
        </w:rPr>
      </w:pPr>
    </w:p>
    <w:tbl>
      <w:tblPr>
        <w:tblStyle w:val="TableGrid"/>
        <w:tblW w:w="0" w:type="auto"/>
        <w:tblLook w:val="04A0" w:firstRow="1" w:lastRow="0" w:firstColumn="1" w:lastColumn="0" w:noHBand="0" w:noVBand="1"/>
      </w:tblPr>
      <w:tblGrid>
        <w:gridCol w:w="3005"/>
        <w:gridCol w:w="3005"/>
        <w:gridCol w:w="3006"/>
      </w:tblGrid>
      <w:tr w:rsidR="00B0695A" w14:paraId="2B760AF8" w14:textId="77777777" w:rsidTr="00646136">
        <w:tc>
          <w:tcPr>
            <w:tcW w:w="3005" w:type="dxa"/>
          </w:tcPr>
          <w:p w14:paraId="03871F5E" w14:textId="77777777" w:rsidR="00B0695A" w:rsidRPr="00F035DA" w:rsidRDefault="00B0695A" w:rsidP="00646136">
            <w:pPr>
              <w:jc w:val="center"/>
              <w:rPr>
                <w:rFonts w:ascii="Arial" w:hAnsi="Arial" w:cs="Arial"/>
                <w:lang w:val="en-US"/>
              </w:rPr>
            </w:pPr>
            <w:r w:rsidRPr="00F035DA">
              <w:rPr>
                <w:rFonts w:ascii="Arial" w:hAnsi="Arial" w:cs="Arial"/>
                <w:lang w:val="en-US"/>
              </w:rPr>
              <w:lastRenderedPageBreak/>
              <w:t>Mesh Size (mm)</w:t>
            </w:r>
          </w:p>
        </w:tc>
        <w:tc>
          <w:tcPr>
            <w:tcW w:w="3005" w:type="dxa"/>
          </w:tcPr>
          <w:p w14:paraId="71CB1A1C" w14:textId="73FF29F9" w:rsidR="00B0695A" w:rsidRPr="00F035DA" w:rsidRDefault="007F41BF" w:rsidP="00646136">
            <w:pPr>
              <w:jc w:val="center"/>
              <w:rPr>
                <w:rFonts w:ascii="Arial" w:hAnsi="Arial" w:cs="Arial"/>
                <w:lang w:val="en-US"/>
              </w:rPr>
            </w:pPr>
            <w:r>
              <w:rPr>
                <w:rFonts w:ascii="Arial" w:hAnsi="Arial" w:cs="Arial"/>
                <w:lang w:val="en-US"/>
              </w:rPr>
              <w:t>Maximum Principal stress (MPa</w:t>
            </w:r>
            <w:r w:rsidR="00B0695A" w:rsidRPr="00F035DA">
              <w:rPr>
                <w:rFonts w:ascii="Arial" w:hAnsi="Arial" w:cs="Arial"/>
                <w:lang w:val="en-US"/>
              </w:rPr>
              <w:t>)</w:t>
            </w:r>
          </w:p>
        </w:tc>
        <w:tc>
          <w:tcPr>
            <w:tcW w:w="3006" w:type="dxa"/>
          </w:tcPr>
          <w:p w14:paraId="17B59085" w14:textId="56F2D97B" w:rsidR="00B0695A" w:rsidRPr="00F035DA" w:rsidRDefault="00B0695A" w:rsidP="00646136">
            <w:pPr>
              <w:jc w:val="center"/>
              <w:rPr>
                <w:rFonts w:ascii="Arial" w:hAnsi="Arial" w:cs="Arial"/>
                <w:lang w:val="en-US"/>
              </w:rPr>
            </w:pPr>
            <w:r w:rsidRPr="00F035DA">
              <w:rPr>
                <w:rFonts w:ascii="Arial" w:hAnsi="Arial" w:cs="Arial"/>
                <w:lang w:val="en-US"/>
              </w:rPr>
              <w:t>Variation (%)</w:t>
            </w:r>
          </w:p>
        </w:tc>
      </w:tr>
      <w:tr w:rsidR="00B0695A" w14:paraId="69E20E69" w14:textId="77777777" w:rsidTr="00646136">
        <w:tc>
          <w:tcPr>
            <w:tcW w:w="3005" w:type="dxa"/>
          </w:tcPr>
          <w:p w14:paraId="6A8F9EF6" w14:textId="77777777" w:rsidR="00B0695A" w:rsidRPr="00F035DA" w:rsidRDefault="00B0695A" w:rsidP="00646136">
            <w:pPr>
              <w:jc w:val="center"/>
              <w:rPr>
                <w:rFonts w:ascii="Arial" w:hAnsi="Arial" w:cs="Arial"/>
                <w:lang w:val="en-US"/>
              </w:rPr>
            </w:pPr>
            <w:r w:rsidRPr="00F035DA">
              <w:rPr>
                <w:rFonts w:ascii="Arial" w:hAnsi="Arial" w:cs="Arial"/>
                <w:lang w:val="en-US"/>
              </w:rPr>
              <w:t>2</w:t>
            </w:r>
          </w:p>
        </w:tc>
        <w:tc>
          <w:tcPr>
            <w:tcW w:w="3005" w:type="dxa"/>
          </w:tcPr>
          <w:p w14:paraId="22D23F87" w14:textId="3BBE3978" w:rsidR="00B0695A" w:rsidRPr="00F035DA" w:rsidRDefault="00B0695A" w:rsidP="00646136">
            <w:pPr>
              <w:jc w:val="center"/>
              <w:rPr>
                <w:rFonts w:ascii="Arial" w:hAnsi="Arial" w:cs="Arial"/>
                <w:lang w:val="en-US"/>
              </w:rPr>
            </w:pPr>
            <w:r>
              <w:rPr>
                <w:rFonts w:ascii="Arial" w:hAnsi="Arial" w:cs="Arial"/>
                <w:lang w:val="en-US"/>
              </w:rPr>
              <w:t>603</w:t>
            </w:r>
          </w:p>
        </w:tc>
        <w:tc>
          <w:tcPr>
            <w:tcW w:w="3006" w:type="dxa"/>
          </w:tcPr>
          <w:p w14:paraId="76DBD0B1" w14:textId="28BA209B" w:rsidR="00B0695A" w:rsidRPr="00F035DA" w:rsidRDefault="00B0695A" w:rsidP="00646136">
            <w:pPr>
              <w:jc w:val="center"/>
              <w:rPr>
                <w:rFonts w:ascii="Arial" w:hAnsi="Arial" w:cs="Arial"/>
                <w:lang w:val="en-US"/>
              </w:rPr>
            </w:pPr>
            <w:r w:rsidRPr="00F035DA">
              <w:rPr>
                <w:rFonts w:ascii="Arial" w:hAnsi="Arial" w:cs="Arial"/>
                <w:lang w:val="en-US"/>
              </w:rPr>
              <w:t>n/a</w:t>
            </w:r>
          </w:p>
        </w:tc>
      </w:tr>
      <w:tr w:rsidR="00B0695A" w14:paraId="6908095D" w14:textId="77777777" w:rsidTr="00646136">
        <w:tc>
          <w:tcPr>
            <w:tcW w:w="3005" w:type="dxa"/>
          </w:tcPr>
          <w:p w14:paraId="204FB294" w14:textId="77777777" w:rsidR="00B0695A" w:rsidRPr="00F035DA" w:rsidRDefault="00B0695A" w:rsidP="00646136">
            <w:pPr>
              <w:jc w:val="center"/>
              <w:rPr>
                <w:rFonts w:ascii="Arial" w:hAnsi="Arial" w:cs="Arial"/>
                <w:lang w:val="en-US"/>
              </w:rPr>
            </w:pPr>
            <w:r w:rsidRPr="00F035DA">
              <w:rPr>
                <w:rFonts w:ascii="Arial" w:hAnsi="Arial" w:cs="Arial"/>
                <w:lang w:val="en-US"/>
              </w:rPr>
              <w:t>1</w:t>
            </w:r>
          </w:p>
        </w:tc>
        <w:tc>
          <w:tcPr>
            <w:tcW w:w="3005" w:type="dxa"/>
          </w:tcPr>
          <w:p w14:paraId="2C82A8D7" w14:textId="125FD657" w:rsidR="00B0695A" w:rsidRPr="00F035DA" w:rsidRDefault="00B0695A" w:rsidP="00646136">
            <w:pPr>
              <w:jc w:val="center"/>
              <w:rPr>
                <w:rFonts w:ascii="Arial" w:hAnsi="Arial" w:cs="Arial"/>
                <w:lang w:val="en-US"/>
              </w:rPr>
            </w:pPr>
            <w:r>
              <w:rPr>
                <w:rFonts w:ascii="Arial" w:hAnsi="Arial" w:cs="Arial"/>
                <w:lang w:val="en-US"/>
              </w:rPr>
              <w:t>613</w:t>
            </w:r>
          </w:p>
        </w:tc>
        <w:tc>
          <w:tcPr>
            <w:tcW w:w="3006" w:type="dxa"/>
          </w:tcPr>
          <w:p w14:paraId="2B94081D" w14:textId="56CED5EC" w:rsidR="00B0695A" w:rsidRPr="00F035DA" w:rsidRDefault="00B0695A" w:rsidP="00646136">
            <w:pPr>
              <w:jc w:val="center"/>
              <w:rPr>
                <w:rFonts w:ascii="Arial" w:hAnsi="Arial" w:cs="Arial"/>
                <w:lang w:val="en-US"/>
              </w:rPr>
            </w:pPr>
            <w:r>
              <w:rPr>
                <w:rFonts w:ascii="Arial" w:hAnsi="Arial" w:cs="Arial"/>
                <w:lang w:val="en-US"/>
              </w:rPr>
              <w:t>+1.7</w:t>
            </w:r>
          </w:p>
        </w:tc>
      </w:tr>
      <w:tr w:rsidR="00B0695A" w14:paraId="3DF53E0D" w14:textId="77777777" w:rsidTr="00646136">
        <w:tc>
          <w:tcPr>
            <w:tcW w:w="3005" w:type="dxa"/>
          </w:tcPr>
          <w:p w14:paraId="745C23E7" w14:textId="77777777" w:rsidR="00B0695A" w:rsidRPr="00F035DA" w:rsidRDefault="00B0695A" w:rsidP="00646136">
            <w:pPr>
              <w:jc w:val="center"/>
              <w:rPr>
                <w:rFonts w:ascii="Arial" w:hAnsi="Arial" w:cs="Arial"/>
                <w:lang w:val="en-US"/>
              </w:rPr>
            </w:pPr>
            <w:r w:rsidRPr="00F035DA">
              <w:rPr>
                <w:rFonts w:ascii="Arial" w:hAnsi="Arial" w:cs="Arial"/>
                <w:lang w:val="en-US"/>
              </w:rPr>
              <w:t>0.5</w:t>
            </w:r>
          </w:p>
        </w:tc>
        <w:tc>
          <w:tcPr>
            <w:tcW w:w="3005" w:type="dxa"/>
          </w:tcPr>
          <w:p w14:paraId="0DDA3D12" w14:textId="346E3743" w:rsidR="00B0695A" w:rsidRPr="00F035DA" w:rsidRDefault="00B0695A" w:rsidP="00646136">
            <w:pPr>
              <w:jc w:val="center"/>
              <w:rPr>
                <w:rFonts w:ascii="Arial" w:hAnsi="Arial" w:cs="Arial"/>
                <w:lang w:val="en-US"/>
              </w:rPr>
            </w:pPr>
            <w:r>
              <w:rPr>
                <w:rFonts w:ascii="Arial" w:hAnsi="Arial" w:cs="Arial"/>
                <w:lang w:val="en-US"/>
              </w:rPr>
              <w:t>616</w:t>
            </w:r>
          </w:p>
        </w:tc>
        <w:tc>
          <w:tcPr>
            <w:tcW w:w="3006" w:type="dxa"/>
          </w:tcPr>
          <w:p w14:paraId="0865A19A" w14:textId="69BBBC34" w:rsidR="00B0695A" w:rsidRPr="00F035DA" w:rsidRDefault="00B0695A" w:rsidP="00646136">
            <w:pPr>
              <w:jc w:val="center"/>
              <w:rPr>
                <w:rFonts w:ascii="Arial" w:hAnsi="Arial" w:cs="Arial"/>
                <w:lang w:val="en-US"/>
              </w:rPr>
            </w:pPr>
            <w:r>
              <w:rPr>
                <w:rFonts w:ascii="Arial" w:hAnsi="Arial" w:cs="Arial"/>
                <w:lang w:val="en-US"/>
              </w:rPr>
              <w:t>+0.5</w:t>
            </w:r>
          </w:p>
        </w:tc>
      </w:tr>
    </w:tbl>
    <w:p w14:paraId="6564DA42" w14:textId="40B61CAE" w:rsidR="00B0695A" w:rsidRDefault="00B0695A" w:rsidP="00B0695A">
      <w:pPr>
        <w:pStyle w:val="Caption"/>
        <w:rPr>
          <w:rFonts w:cstheme="minorHAnsi"/>
          <w:color w:val="0070C0"/>
          <w:lang w:val="en-US"/>
        </w:rPr>
      </w:pPr>
      <w:r>
        <w:t xml:space="preserve">Table </w:t>
      </w:r>
      <w:r w:rsidR="004922DF">
        <w:fldChar w:fldCharType="begin"/>
      </w:r>
      <w:r w:rsidR="004922DF">
        <w:instrText xml:space="preserve"> SEQ Table \* ARABIC </w:instrText>
      </w:r>
      <w:r w:rsidR="004922DF">
        <w:fldChar w:fldCharType="separate"/>
      </w:r>
      <w:r w:rsidR="009E0780">
        <w:rPr>
          <w:noProof/>
        </w:rPr>
        <w:t>2</w:t>
      </w:r>
      <w:r w:rsidR="004922DF">
        <w:rPr>
          <w:noProof/>
        </w:rPr>
        <w:fldChar w:fldCharType="end"/>
      </w:r>
      <w:r>
        <w:t>- Summary of results of Taper</w:t>
      </w:r>
      <w:r w:rsidR="007360E3">
        <w:t>-</w:t>
      </w:r>
      <w:proofErr w:type="spellStart"/>
      <w:r>
        <w:t>loc</w:t>
      </w:r>
      <w:proofErr w:type="spellEnd"/>
      <w:r>
        <w:t xml:space="preserve"> Stem.</w:t>
      </w:r>
    </w:p>
    <w:p w14:paraId="3622652E" w14:textId="64DC20D4" w:rsidR="00B0695A" w:rsidRPr="007360E3" w:rsidRDefault="00AE6123" w:rsidP="00733ED6">
      <w:pPr>
        <w:rPr>
          <w:rFonts w:cstheme="minorHAnsi"/>
          <w:lang w:val="en-US"/>
        </w:rPr>
      </w:pPr>
      <w:r w:rsidRPr="007360E3">
        <w:rPr>
          <w:rFonts w:cstheme="minorHAnsi"/>
          <w:lang w:val="en-US"/>
        </w:rPr>
        <w:t>Figure 5</w:t>
      </w:r>
      <w:r w:rsidR="003402CD" w:rsidRPr="007360E3">
        <w:rPr>
          <w:rFonts w:cstheme="minorHAnsi"/>
          <w:lang w:val="en-US"/>
        </w:rPr>
        <w:t xml:space="preserve"> shows the Sirius stem (mesh 0.5mm) where the maximum principal stress (1203 MP</w:t>
      </w:r>
      <w:r w:rsidR="007F41BF" w:rsidRPr="007360E3">
        <w:rPr>
          <w:rFonts w:cstheme="minorHAnsi"/>
          <w:lang w:val="en-US"/>
        </w:rPr>
        <w:t>a</w:t>
      </w:r>
      <w:r w:rsidR="003402CD" w:rsidRPr="007360E3">
        <w:rPr>
          <w:rFonts w:cstheme="minorHAnsi"/>
          <w:lang w:val="en-US"/>
        </w:rPr>
        <w:t>) was fo</w:t>
      </w:r>
      <w:r w:rsidR="007F41BF" w:rsidRPr="007360E3">
        <w:rPr>
          <w:rFonts w:cstheme="minorHAnsi"/>
          <w:lang w:val="en-US"/>
        </w:rPr>
        <w:t>u</w:t>
      </w:r>
      <w:r w:rsidR="003402CD" w:rsidRPr="007360E3">
        <w:rPr>
          <w:rFonts w:cstheme="minorHAnsi"/>
          <w:lang w:val="en-US"/>
        </w:rPr>
        <w:t>nd close to the constrained level</w:t>
      </w:r>
      <w:r w:rsidR="0054650E" w:rsidRPr="007360E3">
        <w:rPr>
          <w:rFonts w:cstheme="minorHAnsi"/>
          <w:lang w:val="en-US"/>
        </w:rPr>
        <w:t>, however the node considered with the maximum principal stress was on the neck region (1005MPa).</w:t>
      </w:r>
    </w:p>
    <w:p w14:paraId="461131BB" w14:textId="0292748F" w:rsidR="00630EFB" w:rsidRDefault="00630EFB" w:rsidP="00733ED6">
      <w:pPr>
        <w:rPr>
          <w:rFonts w:cstheme="minorHAnsi"/>
          <w:color w:val="0070C0"/>
          <w:lang w:val="en-US"/>
        </w:rPr>
      </w:pPr>
    </w:p>
    <w:p w14:paraId="38EF9F8F" w14:textId="77777777" w:rsidR="00AE6123" w:rsidRDefault="00630EFB" w:rsidP="00AE6123">
      <w:pPr>
        <w:keepNext/>
      </w:pPr>
      <w:r w:rsidRPr="00630EFB">
        <w:rPr>
          <w:rFonts w:cstheme="minorHAnsi"/>
          <w:noProof/>
          <w:color w:val="0070C0"/>
          <w:lang w:eastAsia="en-GB"/>
        </w:rPr>
        <w:drawing>
          <wp:inline distT="0" distB="0" distL="0" distR="0" wp14:anchorId="54C57C16" wp14:editId="5E84E81D">
            <wp:extent cx="5227320" cy="3581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7099" b="38378"/>
                    <a:stretch/>
                  </pic:blipFill>
                  <pic:spPr bwMode="auto">
                    <a:xfrm>
                      <a:off x="0" y="0"/>
                      <a:ext cx="5232164" cy="3584719"/>
                    </a:xfrm>
                    <a:prstGeom prst="rect">
                      <a:avLst/>
                    </a:prstGeom>
                    <a:noFill/>
                    <a:ln>
                      <a:noFill/>
                    </a:ln>
                    <a:extLst>
                      <a:ext uri="{53640926-AAD7-44D8-BBD7-CCE9431645EC}">
                        <a14:shadowObscured xmlns:a14="http://schemas.microsoft.com/office/drawing/2010/main"/>
                      </a:ext>
                    </a:extLst>
                  </pic:spPr>
                </pic:pic>
              </a:graphicData>
            </a:graphic>
          </wp:inline>
        </w:drawing>
      </w:r>
    </w:p>
    <w:p w14:paraId="478E4174" w14:textId="68F13D11" w:rsidR="00630EFB" w:rsidRDefault="00AE6123" w:rsidP="00AE6123">
      <w:pPr>
        <w:pStyle w:val="Caption"/>
        <w:rPr>
          <w:rFonts w:cstheme="minorHAnsi"/>
          <w:color w:val="0070C0"/>
          <w:lang w:val="en-US"/>
        </w:rPr>
      </w:pPr>
      <w:bookmarkStart w:id="13" w:name="_Toc44254740"/>
      <w:r>
        <w:t xml:space="preserve">Figure </w:t>
      </w:r>
      <w:r w:rsidR="004922DF">
        <w:fldChar w:fldCharType="begin"/>
      </w:r>
      <w:r w:rsidR="004922DF">
        <w:instrText xml:space="preserve"> SEQ Figure \* ARABIC </w:instrText>
      </w:r>
      <w:r w:rsidR="004922DF">
        <w:fldChar w:fldCharType="separate"/>
      </w:r>
      <w:r w:rsidR="00BE3190">
        <w:rPr>
          <w:noProof/>
        </w:rPr>
        <w:t>5</w:t>
      </w:r>
      <w:r w:rsidR="004922DF">
        <w:rPr>
          <w:noProof/>
        </w:rPr>
        <w:fldChar w:fldCharType="end"/>
      </w:r>
      <w:r>
        <w:t>-Simulation of Sirius stem</w:t>
      </w:r>
      <w:bookmarkEnd w:id="13"/>
    </w:p>
    <w:p w14:paraId="2B8DE01E" w14:textId="6412CFAD" w:rsidR="00B0695A" w:rsidRPr="007360E3" w:rsidRDefault="00AE6123" w:rsidP="00733ED6">
      <w:pPr>
        <w:rPr>
          <w:rFonts w:cstheme="minorHAnsi"/>
          <w:lang w:val="en-US"/>
        </w:rPr>
      </w:pPr>
      <w:r w:rsidRPr="007360E3">
        <w:rPr>
          <w:rFonts w:cstheme="minorHAnsi"/>
          <w:lang w:val="en-US"/>
        </w:rPr>
        <w:t>Figure 6</w:t>
      </w:r>
      <w:r w:rsidR="00C57714" w:rsidRPr="007360E3">
        <w:rPr>
          <w:rFonts w:cstheme="minorHAnsi"/>
          <w:lang w:val="en-US"/>
        </w:rPr>
        <w:t xml:space="preserve"> shows the Taper</w:t>
      </w:r>
      <w:r w:rsidR="007360E3">
        <w:rPr>
          <w:rFonts w:cstheme="minorHAnsi"/>
          <w:lang w:val="en-US"/>
        </w:rPr>
        <w:t>-</w:t>
      </w:r>
      <w:r w:rsidR="00C57714" w:rsidRPr="007360E3">
        <w:rPr>
          <w:rFonts w:cstheme="minorHAnsi"/>
          <w:lang w:val="en-US"/>
        </w:rPr>
        <w:t>loc stem (mesh size 0.5mm</w:t>
      </w:r>
      <w:r w:rsidR="00C722CB" w:rsidRPr="007360E3">
        <w:rPr>
          <w:rFonts w:cstheme="minorHAnsi"/>
          <w:lang w:val="en-US"/>
        </w:rPr>
        <w:t>),</w:t>
      </w:r>
      <w:r w:rsidR="00C57714" w:rsidRPr="007360E3">
        <w:rPr>
          <w:rFonts w:cstheme="minorHAnsi"/>
          <w:lang w:val="en-US"/>
        </w:rPr>
        <w:t xml:space="preserve"> where the maximum principal stress (961</w:t>
      </w:r>
      <w:r w:rsidR="007360E3">
        <w:rPr>
          <w:rFonts w:cstheme="minorHAnsi"/>
          <w:lang w:val="en-US"/>
        </w:rPr>
        <w:t>Mpa</w:t>
      </w:r>
      <w:r w:rsidR="00C57714" w:rsidRPr="007360E3">
        <w:rPr>
          <w:rFonts w:cstheme="minorHAnsi"/>
          <w:lang w:val="en-US"/>
        </w:rPr>
        <w:t>) was found close to the constraint level, however the Node considered in the analysis was the node with the maximum principal stress on the neck region (616Mpa</w:t>
      </w:r>
      <w:r w:rsidR="00C722CB" w:rsidRPr="007360E3">
        <w:rPr>
          <w:rFonts w:cstheme="minorHAnsi"/>
          <w:lang w:val="en-US"/>
        </w:rPr>
        <w:t>),</w:t>
      </w:r>
      <w:r w:rsidR="00C57714" w:rsidRPr="007360E3">
        <w:rPr>
          <w:rFonts w:cstheme="minorHAnsi"/>
          <w:lang w:val="en-US"/>
        </w:rPr>
        <w:t xml:space="preserve"> at the base of the neck </w:t>
      </w:r>
      <w:r w:rsidR="00C722CB" w:rsidRPr="007360E3">
        <w:rPr>
          <w:rFonts w:cstheme="minorHAnsi"/>
          <w:lang w:val="en-US"/>
        </w:rPr>
        <w:t>taper.</w:t>
      </w:r>
      <w:r w:rsidR="00C57714" w:rsidRPr="007360E3">
        <w:rPr>
          <w:rFonts w:cstheme="minorHAnsi"/>
          <w:lang w:val="en-US"/>
        </w:rPr>
        <w:t xml:space="preserve"> (red dot)</w:t>
      </w:r>
    </w:p>
    <w:p w14:paraId="42EA52EA" w14:textId="77777777" w:rsidR="00AE6123" w:rsidRDefault="00630EFB" w:rsidP="00AE6123">
      <w:pPr>
        <w:keepNext/>
      </w:pPr>
      <w:r w:rsidRPr="00630EFB">
        <w:rPr>
          <w:rFonts w:cstheme="minorHAnsi"/>
          <w:noProof/>
          <w:color w:val="0070C0"/>
          <w:lang w:eastAsia="en-GB"/>
        </w:rPr>
        <w:lastRenderedPageBreak/>
        <w:drawing>
          <wp:inline distT="0" distB="0" distL="0" distR="0" wp14:anchorId="754B6F4C" wp14:editId="57A13FCF">
            <wp:extent cx="5730627" cy="3592286"/>
            <wp:effectExtent l="0" t="0" r="381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 b="42626"/>
                    <a:stretch/>
                  </pic:blipFill>
                  <pic:spPr bwMode="auto">
                    <a:xfrm>
                      <a:off x="0" y="0"/>
                      <a:ext cx="5731510" cy="3592839"/>
                    </a:xfrm>
                    <a:prstGeom prst="rect">
                      <a:avLst/>
                    </a:prstGeom>
                    <a:noFill/>
                    <a:ln>
                      <a:noFill/>
                    </a:ln>
                    <a:extLst>
                      <a:ext uri="{53640926-AAD7-44D8-BBD7-CCE9431645EC}">
                        <a14:shadowObscured xmlns:a14="http://schemas.microsoft.com/office/drawing/2010/main"/>
                      </a:ext>
                    </a:extLst>
                  </pic:spPr>
                </pic:pic>
              </a:graphicData>
            </a:graphic>
          </wp:inline>
        </w:drawing>
      </w:r>
    </w:p>
    <w:p w14:paraId="229FAB9B" w14:textId="1FEDFFD3" w:rsidR="00630EFB" w:rsidRDefault="00AE6123" w:rsidP="00AE6123">
      <w:pPr>
        <w:pStyle w:val="Caption"/>
        <w:rPr>
          <w:rFonts w:cstheme="minorHAnsi"/>
          <w:color w:val="0070C0"/>
          <w:lang w:val="en-US"/>
        </w:rPr>
      </w:pPr>
      <w:bookmarkStart w:id="14" w:name="_Toc44254741"/>
      <w:r>
        <w:t xml:space="preserve">Figure </w:t>
      </w:r>
      <w:r w:rsidR="004922DF">
        <w:fldChar w:fldCharType="begin"/>
      </w:r>
      <w:r w:rsidR="004922DF">
        <w:instrText xml:space="preserve"> SEQ Figure \* ARABIC </w:instrText>
      </w:r>
      <w:r w:rsidR="004922DF">
        <w:fldChar w:fldCharType="separate"/>
      </w:r>
      <w:r w:rsidR="00BE3190">
        <w:rPr>
          <w:noProof/>
        </w:rPr>
        <w:t>6</w:t>
      </w:r>
      <w:r w:rsidR="004922DF">
        <w:rPr>
          <w:noProof/>
        </w:rPr>
        <w:fldChar w:fldCharType="end"/>
      </w:r>
      <w:r>
        <w:t>- Simulation of Taper</w:t>
      </w:r>
      <w:r w:rsidR="007360E3">
        <w:t>-</w:t>
      </w:r>
      <w:proofErr w:type="spellStart"/>
      <w:r>
        <w:t>loc</w:t>
      </w:r>
      <w:proofErr w:type="spellEnd"/>
      <w:r>
        <w:t xml:space="preserve"> stem</w:t>
      </w:r>
      <w:bookmarkEnd w:id="14"/>
    </w:p>
    <w:p w14:paraId="58741A9E" w14:textId="307CAE5B" w:rsidR="00630EFB" w:rsidRPr="007360E3" w:rsidRDefault="00646136" w:rsidP="00733ED6">
      <w:pPr>
        <w:rPr>
          <w:rFonts w:cstheme="minorHAnsi"/>
          <w:u w:val="single"/>
          <w:lang w:val="en-US"/>
        </w:rPr>
      </w:pPr>
      <w:r w:rsidRPr="007360E3">
        <w:rPr>
          <w:rFonts w:cstheme="minorHAnsi"/>
          <w:u w:val="single"/>
          <w:lang w:val="en-US"/>
        </w:rPr>
        <w:t>Conclusion</w:t>
      </w:r>
    </w:p>
    <w:p w14:paraId="0B1F5A8F" w14:textId="7AE45F36" w:rsidR="007F41BF" w:rsidRPr="007360E3" w:rsidRDefault="007F41BF" w:rsidP="00733ED6">
      <w:pPr>
        <w:rPr>
          <w:rFonts w:cstheme="minorHAnsi"/>
          <w:lang w:val="en-US"/>
        </w:rPr>
      </w:pPr>
      <w:r w:rsidRPr="007360E3">
        <w:rPr>
          <w:rFonts w:cstheme="minorHAnsi"/>
          <w:lang w:val="en-US"/>
        </w:rPr>
        <w:t>This study indicates that the cemented Taper</w:t>
      </w:r>
      <w:r w:rsidR="007360E3" w:rsidRPr="007360E3">
        <w:rPr>
          <w:rFonts w:cstheme="minorHAnsi"/>
          <w:lang w:val="en-US"/>
        </w:rPr>
        <w:t>-</w:t>
      </w:r>
      <w:r w:rsidRPr="007360E3">
        <w:rPr>
          <w:rFonts w:cstheme="minorHAnsi"/>
          <w:lang w:val="en-US"/>
        </w:rPr>
        <w:t xml:space="preserve">loc stem in scope exhibits lower stresses that the Sirius Stem, when loaded under the same conditions. </w:t>
      </w:r>
    </w:p>
    <w:p w14:paraId="2D76A463" w14:textId="703A6825" w:rsidR="007F41BF" w:rsidRDefault="007F41BF" w:rsidP="00733ED6">
      <w:pPr>
        <w:rPr>
          <w:rFonts w:cstheme="minorHAnsi"/>
          <w:lang w:val="en-US"/>
        </w:rPr>
      </w:pPr>
      <w:r w:rsidRPr="007360E3">
        <w:rPr>
          <w:rFonts w:cstheme="minorHAnsi"/>
          <w:lang w:val="en-US"/>
        </w:rPr>
        <w:t xml:space="preserve">This small example shows the </w:t>
      </w:r>
      <w:r w:rsidR="00646136" w:rsidRPr="007360E3">
        <w:rPr>
          <w:rFonts w:cstheme="minorHAnsi"/>
          <w:lang w:val="en-US"/>
        </w:rPr>
        <w:t xml:space="preserve">power of the FEA and FEM method and how useful it is in modern day </w:t>
      </w:r>
      <w:r w:rsidR="00D65D83" w:rsidRPr="007360E3">
        <w:rPr>
          <w:rFonts w:cstheme="minorHAnsi"/>
          <w:lang w:val="en-US"/>
        </w:rPr>
        <w:t>engineering;</w:t>
      </w:r>
      <w:r w:rsidR="00F5126C">
        <w:rPr>
          <w:rFonts w:cstheme="minorHAnsi"/>
          <w:lang w:val="en-US"/>
        </w:rPr>
        <w:t xml:space="preserve"> without this technology this analysis would never be possible and destructive testing would have to be used.</w:t>
      </w:r>
    </w:p>
    <w:p w14:paraId="65F179F4" w14:textId="7BE07AE6" w:rsidR="00F5126C" w:rsidRDefault="00F5126C" w:rsidP="00733ED6">
      <w:pPr>
        <w:rPr>
          <w:rFonts w:cstheme="minorHAnsi"/>
          <w:lang w:val="en-US"/>
        </w:rPr>
      </w:pPr>
    </w:p>
    <w:p w14:paraId="6DD7D405" w14:textId="0BEDB76F" w:rsidR="00F5126C" w:rsidRDefault="00F5126C" w:rsidP="00733ED6">
      <w:pPr>
        <w:rPr>
          <w:rFonts w:cstheme="minorHAnsi"/>
          <w:lang w:val="en-US"/>
        </w:rPr>
      </w:pPr>
    </w:p>
    <w:p w14:paraId="39A2DB4A" w14:textId="37C3880A" w:rsidR="00F5126C" w:rsidRDefault="00F5126C" w:rsidP="00733ED6">
      <w:pPr>
        <w:rPr>
          <w:rFonts w:cstheme="minorHAnsi"/>
          <w:lang w:val="en-US"/>
        </w:rPr>
      </w:pPr>
    </w:p>
    <w:p w14:paraId="6346BF86" w14:textId="2C2E53FE" w:rsidR="00F5126C" w:rsidRDefault="00F5126C" w:rsidP="00733ED6">
      <w:pPr>
        <w:rPr>
          <w:rFonts w:cstheme="minorHAnsi"/>
          <w:lang w:val="en-US"/>
        </w:rPr>
      </w:pPr>
    </w:p>
    <w:p w14:paraId="085908B9" w14:textId="5AB065B1" w:rsidR="00F5126C" w:rsidRDefault="00F5126C" w:rsidP="00733ED6">
      <w:pPr>
        <w:rPr>
          <w:rFonts w:cstheme="minorHAnsi"/>
          <w:lang w:val="en-US"/>
        </w:rPr>
      </w:pPr>
    </w:p>
    <w:p w14:paraId="3C3A11E4" w14:textId="1ACD2276" w:rsidR="00F5126C" w:rsidRDefault="00F5126C" w:rsidP="00733ED6">
      <w:pPr>
        <w:rPr>
          <w:rFonts w:cstheme="minorHAnsi"/>
          <w:lang w:val="en-US"/>
        </w:rPr>
      </w:pPr>
    </w:p>
    <w:p w14:paraId="4AAFB90C" w14:textId="525AD355" w:rsidR="00F5126C" w:rsidRDefault="00F5126C" w:rsidP="00733ED6">
      <w:pPr>
        <w:rPr>
          <w:rFonts w:cstheme="minorHAnsi"/>
          <w:lang w:val="en-US"/>
        </w:rPr>
      </w:pPr>
    </w:p>
    <w:p w14:paraId="016A32C8" w14:textId="622AE065" w:rsidR="00F5126C" w:rsidRDefault="00F5126C" w:rsidP="00733ED6">
      <w:pPr>
        <w:rPr>
          <w:rFonts w:cstheme="minorHAnsi"/>
          <w:lang w:val="en-US"/>
        </w:rPr>
      </w:pPr>
    </w:p>
    <w:p w14:paraId="21EF764F" w14:textId="7A9A7E0D" w:rsidR="00F5126C" w:rsidRDefault="00F5126C" w:rsidP="00733ED6">
      <w:pPr>
        <w:rPr>
          <w:rFonts w:cstheme="minorHAnsi"/>
          <w:lang w:val="en-US"/>
        </w:rPr>
      </w:pPr>
    </w:p>
    <w:p w14:paraId="13E2B242" w14:textId="7ADD596D" w:rsidR="00F5126C" w:rsidRDefault="00F5126C" w:rsidP="00733ED6">
      <w:pPr>
        <w:rPr>
          <w:rFonts w:cstheme="minorHAnsi"/>
          <w:lang w:val="en-US"/>
        </w:rPr>
      </w:pPr>
    </w:p>
    <w:p w14:paraId="19A8237F" w14:textId="25A5673C" w:rsidR="00F5126C" w:rsidRDefault="00864D2F" w:rsidP="005C2FA3">
      <w:pPr>
        <w:pStyle w:val="Heading1"/>
        <w:rPr>
          <w:lang w:val="en-US"/>
        </w:rPr>
      </w:pPr>
      <w:bookmarkStart w:id="15" w:name="_Toc44254731"/>
      <w:r>
        <w:rPr>
          <w:lang w:val="en-US"/>
        </w:rPr>
        <w:lastRenderedPageBreak/>
        <w:t>Assembly Method</w:t>
      </w:r>
      <w:bookmarkEnd w:id="15"/>
    </w:p>
    <w:p w14:paraId="288DB272" w14:textId="77777777" w:rsidR="005C2FA3" w:rsidRPr="005C2FA3" w:rsidRDefault="005C2FA3" w:rsidP="005C2FA3">
      <w:pPr>
        <w:rPr>
          <w:lang w:val="en-US"/>
        </w:rPr>
      </w:pPr>
    </w:p>
    <w:p w14:paraId="280C326F" w14:textId="16126735" w:rsidR="00F5126C" w:rsidRDefault="00F5126C" w:rsidP="00733ED6">
      <w:pPr>
        <w:rPr>
          <w:rFonts w:cstheme="minorHAnsi"/>
          <w:lang w:val="en-US"/>
        </w:rPr>
      </w:pPr>
      <w:r>
        <w:rPr>
          <w:rFonts w:cstheme="minorHAnsi"/>
          <w:lang w:val="en-US"/>
        </w:rPr>
        <w:t xml:space="preserve">For the modelling part of this assignment I went for a cassette style gearbox casing, although I kept the main body as one </w:t>
      </w:r>
      <w:r w:rsidR="003A7043">
        <w:rPr>
          <w:rFonts w:cstheme="minorHAnsi"/>
          <w:lang w:val="en-US"/>
        </w:rPr>
        <w:t>piece,</w:t>
      </w:r>
      <w:r>
        <w:rPr>
          <w:rFonts w:cstheme="minorHAnsi"/>
          <w:lang w:val="en-US"/>
        </w:rPr>
        <w:t xml:space="preserve"> but conventional cassette gearboxes would be in 2 pieces.</w:t>
      </w:r>
    </w:p>
    <w:p w14:paraId="5B0E2934" w14:textId="206DDD0E" w:rsidR="00D9003B" w:rsidRDefault="00D9003B" w:rsidP="00733ED6">
      <w:pPr>
        <w:rPr>
          <w:rFonts w:cstheme="minorHAnsi"/>
          <w:lang w:val="en-US"/>
        </w:rPr>
      </w:pPr>
      <w:r>
        <w:rPr>
          <w:rFonts w:cstheme="minorHAnsi"/>
          <w:lang w:val="en-US"/>
        </w:rPr>
        <w:t xml:space="preserve">I started by assembling all the gears and input/output shafts, doing this first allowed me to work out the best centers between the shaft, after some trial and error I resulted on centers of 61mm between the shafts, </w:t>
      </w:r>
      <w:r w:rsidR="00947634">
        <w:rPr>
          <w:rFonts w:cstheme="minorHAnsi"/>
          <w:lang w:val="en-US"/>
        </w:rPr>
        <w:t xml:space="preserve">assembling the </w:t>
      </w:r>
      <w:r>
        <w:rPr>
          <w:rFonts w:cstheme="minorHAnsi"/>
          <w:lang w:val="en-US"/>
        </w:rPr>
        <w:t xml:space="preserve">shifter fork and </w:t>
      </w:r>
      <w:r w:rsidR="00947634">
        <w:rPr>
          <w:rFonts w:cstheme="minorHAnsi"/>
          <w:lang w:val="en-US"/>
        </w:rPr>
        <w:t>shifter rod to the assembly would then give me the overall shape of the required B/box housing.</w:t>
      </w:r>
    </w:p>
    <w:p w14:paraId="59BE2C22" w14:textId="62ED5633" w:rsidR="00F5126C" w:rsidRDefault="000B18D1" w:rsidP="00733ED6">
      <w:pPr>
        <w:rPr>
          <w:rFonts w:cstheme="minorHAnsi"/>
          <w:lang w:val="en-US"/>
        </w:rPr>
      </w:pPr>
      <w:r>
        <w:rPr>
          <w:noProof/>
        </w:rPr>
        <w:drawing>
          <wp:anchor distT="0" distB="0" distL="114300" distR="114300" simplePos="0" relativeHeight="251669504" behindDoc="0" locked="0" layoutInCell="1" allowOverlap="1" wp14:anchorId="678EE7E0" wp14:editId="02525ECA">
            <wp:simplePos x="0" y="0"/>
            <wp:positionH relativeFrom="column">
              <wp:posOffset>398125</wp:posOffset>
            </wp:positionH>
            <wp:positionV relativeFrom="paragraph">
              <wp:posOffset>8890</wp:posOffset>
            </wp:positionV>
            <wp:extent cx="3938925" cy="2524125"/>
            <wp:effectExtent l="19050" t="19050" r="2349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53148" cy="2533239"/>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4EB89849" w14:textId="54FFE736" w:rsidR="00F5126C" w:rsidRPr="007360E3" w:rsidRDefault="00F5126C" w:rsidP="00733ED6">
      <w:pPr>
        <w:rPr>
          <w:rFonts w:cstheme="minorHAnsi"/>
          <w:lang w:val="en-US"/>
        </w:rPr>
      </w:pPr>
    </w:p>
    <w:p w14:paraId="72F8F50C" w14:textId="4E4FF1D2" w:rsidR="00630EFB" w:rsidRDefault="00630EFB" w:rsidP="00733ED6">
      <w:pPr>
        <w:rPr>
          <w:rFonts w:cstheme="minorHAnsi"/>
          <w:color w:val="0070C0"/>
          <w:lang w:val="en-US"/>
        </w:rPr>
      </w:pPr>
    </w:p>
    <w:p w14:paraId="4119142F" w14:textId="2A762AD7" w:rsidR="007748FC" w:rsidRDefault="007748FC" w:rsidP="00733ED6">
      <w:pPr>
        <w:rPr>
          <w:rFonts w:cstheme="minorHAnsi"/>
          <w:color w:val="0070C0"/>
          <w:lang w:val="en-US"/>
        </w:rPr>
      </w:pPr>
    </w:p>
    <w:p w14:paraId="1256475C" w14:textId="067318F6" w:rsidR="00D9003B" w:rsidRDefault="00D9003B" w:rsidP="00733ED6">
      <w:pPr>
        <w:rPr>
          <w:rFonts w:cstheme="minorHAnsi"/>
          <w:color w:val="0070C0"/>
          <w:lang w:val="en-US"/>
        </w:rPr>
      </w:pPr>
    </w:p>
    <w:p w14:paraId="74EEA23F" w14:textId="15BA900D" w:rsidR="00D9003B" w:rsidRDefault="00D9003B" w:rsidP="00733ED6">
      <w:pPr>
        <w:rPr>
          <w:rFonts w:cstheme="minorHAnsi"/>
          <w:color w:val="0070C0"/>
          <w:lang w:val="en-US"/>
        </w:rPr>
      </w:pPr>
    </w:p>
    <w:p w14:paraId="3393028F" w14:textId="174EF296" w:rsidR="000B18D1" w:rsidRDefault="000B18D1" w:rsidP="00733ED6">
      <w:pPr>
        <w:rPr>
          <w:rFonts w:cstheme="minorHAnsi"/>
          <w:color w:val="0070C0"/>
          <w:lang w:val="en-US"/>
        </w:rPr>
      </w:pPr>
    </w:p>
    <w:p w14:paraId="0DB7061B" w14:textId="21A08AA8" w:rsidR="000B18D1" w:rsidRDefault="000B18D1" w:rsidP="00733ED6">
      <w:pPr>
        <w:rPr>
          <w:rFonts w:cstheme="minorHAnsi"/>
          <w:color w:val="0070C0"/>
          <w:lang w:val="en-US"/>
        </w:rPr>
      </w:pPr>
    </w:p>
    <w:p w14:paraId="0E1CF25B" w14:textId="6BDE76CF" w:rsidR="000B18D1" w:rsidRDefault="000B18D1" w:rsidP="00733ED6">
      <w:pPr>
        <w:rPr>
          <w:rFonts w:cstheme="minorHAnsi"/>
          <w:color w:val="0070C0"/>
          <w:lang w:val="en-US"/>
        </w:rPr>
      </w:pPr>
      <w:r>
        <w:rPr>
          <w:noProof/>
        </w:rPr>
        <mc:AlternateContent>
          <mc:Choice Requires="wps">
            <w:drawing>
              <wp:anchor distT="0" distB="0" distL="114300" distR="114300" simplePos="0" relativeHeight="251672576" behindDoc="0" locked="0" layoutInCell="1" allowOverlap="1" wp14:anchorId="2DB6A89F" wp14:editId="4FE35499">
                <wp:simplePos x="0" y="0"/>
                <wp:positionH relativeFrom="column">
                  <wp:posOffset>619125</wp:posOffset>
                </wp:positionH>
                <wp:positionV relativeFrom="paragraph">
                  <wp:posOffset>17145</wp:posOffset>
                </wp:positionV>
                <wp:extent cx="2428875" cy="635"/>
                <wp:effectExtent l="0" t="0" r="0" b="0"/>
                <wp:wrapNone/>
                <wp:docPr id="6" name="Text Box 6"/>
                <wp:cNvGraphicFramePr/>
                <a:graphic xmlns:a="http://schemas.openxmlformats.org/drawingml/2006/main">
                  <a:graphicData uri="http://schemas.microsoft.com/office/word/2010/wordprocessingShape">
                    <wps:wsp>
                      <wps:cNvSpPr txBox="1"/>
                      <wps:spPr>
                        <a:xfrm>
                          <a:off x="0" y="0"/>
                          <a:ext cx="2428875" cy="635"/>
                        </a:xfrm>
                        <a:prstGeom prst="rect">
                          <a:avLst/>
                        </a:prstGeom>
                        <a:solidFill>
                          <a:prstClr val="white"/>
                        </a:solidFill>
                        <a:ln>
                          <a:noFill/>
                        </a:ln>
                      </wps:spPr>
                      <wps:txbx>
                        <w:txbxContent>
                          <w:p w14:paraId="3342D04B" w14:textId="1475E734" w:rsidR="0079308B" w:rsidRPr="000D61FA" w:rsidRDefault="0079308B" w:rsidP="00AB2D49">
                            <w:pPr>
                              <w:pStyle w:val="Caption"/>
                              <w:rPr>
                                <w:noProof/>
                              </w:rPr>
                            </w:pPr>
                            <w:bookmarkStart w:id="16" w:name="_Toc44254742"/>
                            <w:r>
                              <w:t xml:space="preserve">Figure </w:t>
                            </w:r>
                            <w:r w:rsidR="004922DF">
                              <w:fldChar w:fldCharType="begin"/>
                            </w:r>
                            <w:r w:rsidR="004922DF">
                              <w:instrText xml:space="preserve"> SEQ Figure \* ARABIC </w:instrText>
                            </w:r>
                            <w:r w:rsidR="004922DF">
                              <w:fldChar w:fldCharType="separate"/>
                            </w:r>
                            <w:r>
                              <w:rPr>
                                <w:noProof/>
                              </w:rPr>
                              <w:t>7</w:t>
                            </w:r>
                            <w:r w:rsidR="004922DF">
                              <w:rPr>
                                <w:noProof/>
                              </w:rPr>
                              <w:fldChar w:fldCharType="end"/>
                            </w:r>
                            <w:r>
                              <w:t>- Gear box centres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B6A89F" id="Text Box 6" o:spid="_x0000_s1027" type="#_x0000_t202" style="position:absolute;margin-left:48.75pt;margin-top:1.35pt;width:191.2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" stroked="f">
                <v:textbox style="mso-fit-shape-to-text:t" inset="0,0,0,0">
                  <w:txbxContent>
                    <w:p w14:paraId="3342D04B" w14:textId="1475E734" w:rsidR="0079308B" w:rsidRPr="000D61FA" w:rsidRDefault="0079308B" w:rsidP="00AB2D49">
                      <w:pPr>
                        <w:pStyle w:val="Caption"/>
                        <w:rPr>
                          <w:noProof/>
                        </w:rPr>
                      </w:pPr>
                      <w:bookmarkStart w:id="17" w:name="_Toc44254742"/>
                      <w:r>
                        <w:t xml:space="preserve">Figure </w:t>
                      </w:r>
                      <w:r w:rsidR="004922DF">
                        <w:fldChar w:fldCharType="begin"/>
                      </w:r>
                      <w:r w:rsidR="004922DF">
                        <w:instrText xml:space="preserve"> SEQ Figure \* ARABIC </w:instrText>
                      </w:r>
                      <w:r w:rsidR="004922DF">
                        <w:fldChar w:fldCharType="separate"/>
                      </w:r>
                      <w:r>
                        <w:rPr>
                          <w:noProof/>
                        </w:rPr>
                        <w:t>7</w:t>
                      </w:r>
                      <w:r w:rsidR="004922DF">
                        <w:rPr>
                          <w:noProof/>
                        </w:rPr>
                        <w:fldChar w:fldCharType="end"/>
                      </w:r>
                      <w:r>
                        <w:t>- Gear box centres</w:t>
                      </w:r>
                      <w:bookmarkEnd w:id="17"/>
                    </w:p>
                  </w:txbxContent>
                </v:textbox>
              </v:shape>
            </w:pict>
          </mc:Fallback>
        </mc:AlternateContent>
      </w:r>
    </w:p>
    <w:p w14:paraId="2247DF47" w14:textId="549521EA" w:rsidR="00D9003B" w:rsidRPr="00BE3190" w:rsidRDefault="002B4052" w:rsidP="00733ED6">
      <w:pPr>
        <w:rPr>
          <w:rFonts w:cstheme="minorHAnsi"/>
          <w:lang w:val="en-US"/>
        </w:rPr>
      </w:pPr>
      <w:r w:rsidRPr="00BE3190">
        <w:rPr>
          <w:rFonts w:cstheme="minorHAnsi"/>
          <w:lang w:val="en-US"/>
        </w:rPr>
        <w:t>For the generation of my gearbox housing generated a drawing of the basic shape, I then extruded and shell</w:t>
      </w:r>
      <w:r w:rsidR="005C2FA3">
        <w:rPr>
          <w:rFonts w:cstheme="minorHAnsi"/>
          <w:lang w:val="en-US"/>
        </w:rPr>
        <w:t>ed</w:t>
      </w:r>
      <w:r w:rsidRPr="00BE3190">
        <w:rPr>
          <w:rFonts w:cstheme="minorHAnsi"/>
          <w:lang w:val="en-US"/>
        </w:rPr>
        <w:t xml:space="preserve"> the housing to a wall thickness off 6mm</w:t>
      </w:r>
      <w:r w:rsidR="005C2FA3">
        <w:rPr>
          <w:rFonts w:cstheme="minorHAnsi"/>
          <w:lang w:val="en-US"/>
        </w:rPr>
        <w:t>, I</w:t>
      </w:r>
      <w:r w:rsidRPr="00BE3190">
        <w:rPr>
          <w:rFonts w:cstheme="minorHAnsi"/>
          <w:lang w:val="en-US"/>
        </w:rPr>
        <w:t xml:space="preserve"> then generated bearing housings in at the bottom of the G/box housing to hold the bearings. I then added 3 off mounting brackets to allow this to be mounted to the bench top frame I had </w:t>
      </w:r>
      <w:r w:rsidR="005C2FA3">
        <w:rPr>
          <w:rFonts w:cstheme="minorHAnsi"/>
          <w:lang w:val="en-US"/>
        </w:rPr>
        <w:t>designed</w:t>
      </w:r>
      <w:r w:rsidRPr="00BE3190">
        <w:rPr>
          <w:rFonts w:cstheme="minorHAnsi"/>
          <w:lang w:val="en-US"/>
        </w:rPr>
        <w:t>.</w:t>
      </w:r>
    </w:p>
    <w:p w14:paraId="4991D7EF" w14:textId="63015014" w:rsidR="00D9003B" w:rsidRDefault="00BE3190" w:rsidP="00733ED6">
      <w:pPr>
        <w:rPr>
          <w:rFonts w:cstheme="minorHAnsi"/>
          <w:color w:val="0070C0"/>
          <w:lang w:val="en-US"/>
        </w:rPr>
      </w:pPr>
      <w:r w:rsidRPr="00AB2D49">
        <w:rPr>
          <w:noProof/>
        </w:rPr>
        <w:drawing>
          <wp:anchor distT="0" distB="0" distL="114300" distR="114300" simplePos="0" relativeHeight="251670528" behindDoc="0" locked="0" layoutInCell="1" allowOverlap="1" wp14:anchorId="3237A666" wp14:editId="339583A1">
            <wp:simplePos x="0" y="0"/>
            <wp:positionH relativeFrom="margin">
              <wp:posOffset>581025</wp:posOffset>
            </wp:positionH>
            <wp:positionV relativeFrom="paragraph">
              <wp:posOffset>8890</wp:posOffset>
            </wp:positionV>
            <wp:extent cx="3048000" cy="2955290"/>
            <wp:effectExtent l="19050" t="19050" r="19050" b="165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048000" cy="295529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1BA95242" w14:textId="428E615D" w:rsidR="000B18D1" w:rsidRDefault="000B18D1" w:rsidP="00733ED6">
      <w:pPr>
        <w:rPr>
          <w:rFonts w:cstheme="minorHAnsi"/>
          <w:color w:val="0070C0"/>
          <w:lang w:val="en-US"/>
        </w:rPr>
      </w:pPr>
    </w:p>
    <w:p w14:paraId="366337DA" w14:textId="5D4B9D13" w:rsidR="000B18D1" w:rsidRDefault="000B18D1" w:rsidP="00733ED6">
      <w:pPr>
        <w:rPr>
          <w:rFonts w:cstheme="minorHAnsi"/>
          <w:color w:val="0070C0"/>
          <w:lang w:val="en-US"/>
        </w:rPr>
      </w:pPr>
    </w:p>
    <w:p w14:paraId="3A4F3A00" w14:textId="1D666D49" w:rsidR="000B18D1" w:rsidRDefault="000B18D1" w:rsidP="00733ED6">
      <w:pPr>
        <w:rPr>
          <w:rFonts w:cstheme="minorHAnsi"/>
          <w:color w:val="0070C0"/>
          <w:lang w:val="en-US"/>
        </w:rPr>
      </w:pPr>
    </w:p>
    <w:p w14:paraId="6298CE56" w14:textId="21ADA88F" w:rsidR="000B18D1" w:rsidRDefault="000B18D1" w:rsidP="00733ED6">
      <w:pPr>
        <w:rPr>
          <w:rFonts w:cstheme="minorHAnsi"/>
          <w:color w:val="0070C0"/>
          <w:lang w:val="en-US"/>
        </w:rPr>
      </w:pPr>
    </w:p>
    <w:p w14:paraId="35055615" w14:textId="47257D67" w:rsidR="000B18D1" w:rsidRDefault="000B18D1" w:rsidP="00733ED6">
      <w:pPr>
        <w:rPr>
          <w:rFonts w:cstheme="minorHAnsi"/>
          <w:color w:val="0070C0"/>
          <w:lang w:val="en-US"/>
        </w:rPr>
      </w:pPr>
    </w:p>
    <w:p w14:paraId="106986E2" w14:textId="5CF8A2C2" w:rsidR="00BE3190" w:rsidRDefault="00BE3190" w:rsidP="00733ED6">
      <w:pPr>
        <w:rPr>
          <w:rFonts w:cstheme="minorHAnsi"/>
          <w:color w:val="0070C0"/>
          <w:lang w:val="en-US"/>
        </w:rPr>
      </w:pPr>
    </w:p>
    <w:p w14:paraId="0BC5EE06" w14:textId="6B3A013A" w:rsidR="00D9003B" w:rsidRDefault="005C2FA3" w:rsidP="00733ED6">
      <w:pPr>
        <w:rPr>
          <w:rFonts w:cstheme="minorHAnsi"/>
          <w:color w:val="0070C0"/>
          <w:lang w:val="en-US"/>
        </w:rPr>
      </w:pPr>
      <w:r>
        <w:rPr>
          <w:noProof/>
        </w:rPr>
        <mc:AlternateContent>
          <mc:Choice Requires="wps">
            <w:drawing>
              <wp:anchor distT="0" distB="0" distL="114300" distR="114300" simplePos="0" relativeHeight="251674624" behindDoc="0" locked="0" layoutInCell="1" allowOverlap="1" wp14:anchorId="47BC280C" wp14:editId="60CA7CAB">
                <wp:simplePos x="0" y="0"/>
                <wp:positionH relativeFrom="column">
                  <wp:posOffset>3762375</wp:posOffset>
                </wp:positionH>
                <wp:positionV relativeFrom="paragraph">
                  <wp:posOffset>13970</wp:posOffset>
                </wp:positionV>
                <wp:extent cx="1752600" cy="24765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rot="10800000" flipV="1">
                          <a:off x="0" y="0"/>
                          <a:ext cx="1752600" cy="247650"/>
                        </a:xfrm>
                        <a:prstGeom prst="rect">
                          <a:avLst/>
                        </a:prstGeom>
                        <a:solidFill>
                          <a:prstClr val="white"/>
                        </a:solidFill>
                        <a:ln>
                          <a:noFill/>
                        </a:ln>
                      </wps:spPr>
                      <wps:txbx>
                        <w:txbxContent>
                          <w:p w14:paraId="53D4FE26" w14:textId="2E16EE59" w:rsidR="0079308B" w:rsidRPr="000F7ACC" w:rsidRDefault="0079308B" w:rsidP="00AB2D49">
                            <w:pPr>
                              <w:pStyle w:val="Caption"/>
                            </w:pPr>
                            <w:bookmarkStart w:id="18" w:name="_Toc44254743"/>
                            <w:r>
                              <w:t xml:space="preserve">Figure </w:t>
                            </w:r>
                            <w:r w:rsidR="004922DF">
                              <w:fldChar w:fldCharType="begin"/>
                            </w:r>
                            <w:r w:rsidR="004922DF">
                              <w:instrText xml:space="preserve"> SEQ Figure \* ARABIC </w:instrText>
                            </w:r>
                            <w:r w:rsidR="004922DF">
                              <w:fldChar w:fldCharType="separate"/>
                            </w:r>
                            <w:r>
                              <w:rPr>
                                <w:noProof/>
                              </w:rPr>
                              <w:t>8</w:t>
                            </w:r>
                            <w:r w:rsidR="004922DF">
                              <w:rPr>
                                <w:noProof/>
                              </w:rPr>
                              <w:fldChar w:fldCharType="end"/>
                            </w:r>
                            <w:r>
                              <w:t>- Bench Top Frame Assembly</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C280C" id="Text Box 7" o:spid="_x0000_s1028" type="#_x0000_t202" style="position:absolute;margin-left:296.25pt;margin-top:1.1pt;width:138pt;height:19.5pt;rotation:180;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" stroked="f">
                <v:textbox inset="0,0,0,0">
                  <w:txbxContent>
                    <w:p w14:paraId="53D4FE26" w14:textId="2E16EE59" w:rsidR="0079308B" w:rsidRPr="000F7ACC" w:rsidRDefault="0079308B" w:rsidP="00AB2D49">
                      <w:pPr>
                        <w:pStyle w:val="Caption"/>
                      </w:pPr>
                      <w:bookmarkStart w:id="19" w:name="_Toc44254743"/>
                      <w:r>
                        <w:t xml:space="preserve">Figure </w:t>
                      </w:r>
                      <w:r w:rsidR="004922DF">
                        <w:fldChar w:fldCharType="begin"/>
                      </w:r>
                      <w:r w:rsidR="004922DF">
                        <w:instrText xml:space="preserve"> SEQ Figure \* ARABIC </w:instrText>
                      </w:r>
                      <w:r w:rsidR="004922DF">
                        <w:fldChar w:fldCharType="separate"/>
                      </w:r>
                      <w:r>
                        <w:rPr>
                          <w:noProof/>
                        </w:rPr>
                        <w:t>8</w:t>
                      </w:r>
                      <w:r w:rsidR="004922DF">
                        <w:rPr>
                          <w:noProof/>
                        </w:rPr>
                        <w:fldChar w:fldCharType="end"/>
                      </w:r>
                      <w:r>
                        <w:t>- Bench Top Frame Assembly</w:t>
                      </w:r>
                      <w:bookmarkEnd w:id="19"/>
                    </w:p>
                  </w:txbxContent>
                </v:textbox>
                <w10:wrap type="square"/>
              </v:shape>
            </w:pict>
          </mc:Fallback>
        </mc:AlternateContent>
      </w:r>
    </w:p>
    <w:p w14:paraId="62A00C15" w14:textId="6674C4E1" w:rsidR="00D9003B" w:rsidRDefault="00D9003B" w:rsidP="00733ED6">
      <w:pPr>
        <w:rPr>
          <w:rFonts w:cstheme="minorHAnsi"/>
          <w:color w:val="0070C0"/>
          <w:lang w:val="en-US"/>
        </w:rPr>
      </w:pPr>
    </w:p>
    <w:p w14:paraId="617DE084" w14:textId="29BE33AE" w:rsidR="00D9003B" w:rsidRDefault="00D9003B" w:rsidP="00733ED6">
      <w:pPr>
        <w:rPr>
          <w:rFonts w:cstheme="minorHAnsi"/>
          <w:color w:val="0070C0"/>
          <w:lang w:val="en-US"/>
        </w:rPr>
      </w:pPr>
    </w:p>
    <w:p w14:paraId="7403B02A" w14:textId="2DADC8ED" w:rsidR="007748FC" w:rsidRPr="00BE3190" w:rsidRDefault="00AB2D49" w:rsidP="00733ED6">
      <w:pPr>
        <w:rPr>
          <w:rFonts w:cstheme="minorHAnsi"/>
          <w:lang w:val="en-US"/>
        </w:rPr>
      </w:pPr>
      <w:r w:rsidRPr="00BE3190">
        <w:rPr>
          <w:rFonts w:cstheme="minorHAnsi"/>
          <w:lang w:val="en-US"/>
        </w:rPr>
        <w:t xml:space="preserve">For the generation of this frame I made up a separate assembly of three separate </w:t>
      </w:r>
      <w:r w:rsidR="00BE3190" w:rsidRPr="00BE3190">
        <w:rPr>
          <w:rFonts w:cstheme="minorHAnsi"/>
          <w:lang w:val="en-US"/>
        </w:rPr>
        <w:t>components,</w:t>
      </w:r>
      <w:r w:rsidRPr="00BE3190">
        <w:rPr>
          <w:rFonts w:cstheme="minorHAnsi"/>
          <w:lang w:val="en-US"/>
        </w:rPr>
        <w:t xml:space="preserve"> for the main arm I used the sweep feature to produce the form and height requirement to allow the gearbox housing to accurately and with clearance.</w:t>
      </w:r>
    </w:p>
    <w:p w14:paraId="5E851A15" w14:textId="1123F04F" w:rsidR="000B18D1" w:rsidRDefault="00BC1BAA" w:rsidP="000B18D1">
      <w:pPr>
        <w:ind w:left="5040"/>
        <w:rPr>
          <w:rFonts w:cstheme="minorHAnsi"/>
          <w:color w:val="0070C0"/>
          <w:lang w:val="en-US"/>
        </w:rPr>
      </w:pPr>
      <w:r>
        <w:rPr>
          <w:noProof/>
        </w:rPr>
        <w:drawing>
          <wp:anchor distT="0" distB="0" distL="114300" distR="114300" simplePos="0" relativeHeight="251684864" behindDoc="0" locked="0" layoutInCell="1" allowOverlap="1" wp14:anchorId="3BC39F9C" wp14:editId="2861F9AC">
            <wp:simplePos x="0" y="0"/>
            <wp:positionH relativeFrom="margin">
              <wp:align>left</wp:align>
            </wp:positionH>
            <wp:positionV relativeFrom="paragraph">
              <wp:posOffset>26670</wp:posOffset>
            </wp:positionV>
            <wp:extent cx="3558540" cy="2823845"/>
            <wp:effectExtent l="19050" t="19050" r="22860" b="1460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558540" cy="282384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1C74A0" w:rsidRPr="001C74A0">
        <w:t xml:space="preserve"> </w:t>
      </w:r>
      <w:r w:rsidR="000B18D1" w:rsidRPr="000B18D1">
        <w:rPr>
          <w:color w:val="44546A" w:themeColor="text2"/>
        </w:rPr>
        <w:t>Fig</w:t>
      </w:r>
      <w:r w:rsidR="00BE3190">
        <w:rPr>
          <w:color w:val="44546A" w:themeColor="text2"/>
        </w:rPr>
        <w:t>ure 9</w:t>
      </w:r>
      <w:r w:rsidR="000B18D1" w:rsidRPr="000B18D1">
        <w:rPr>
          <w:color w:val="44546A" w:themeColor="text2"/>
        </w:rPr>
        <w:t xml:space="preserve"> illustration also showing gearbox front plate,</w:t>
      </w:r>
      <w:r w:rsidR="001C74A0">
        <w:rPr>
          <w:color w:val="44546A" w:themeColor="text2"/>
        </w:rPr>
        <w:t xml:space="preserve"> sprocket, </w:t>
      </w:r>
      <w:r w:rsidR="001C74A0" w:rsidRPr="000B18D1">
        <w:rPr>
          <w:color w:val="44546A" w:themeColor="text2"/>
        </w:rPr>
        <w:t>bearing</w:t>
      </w:r>
      <w:r w:rsidR="000B18D1" w:rsidRPr="000B18D1">
        <w:rPr>
          <w:color w:val="44546A" w:themeColor="text2"/>
        </w:rPr>
        <w:t xml:space="preserve"> cover and oil fill plug</w:t>
      </w:r>
      <w:r w:rsidR="001C74A0">
        <w:rPr>
          <w:color w:val="44546A" w:themeColor="text2"/>
        </w:rPr>
        <w:t>.</w:t>
      </w:r>
    </w:p>
    <w:p w14:paraId="7CF1D4E2" w14:textId="2482D02B" w:rsidR="00AB2D49" w:rsidRDefault="00AB2D49" w:rsidP="00AB2D49">
      <w:pPr>
        <w:keepNext/>
      </w:pPr>
    </w:p>
    <w:p w14:paraId="221032EC" w14:textId="13C49B85" w:rsidR="000B18D1" w:rsidRDefault="000B18D1" w:rsidP="000B18D1"/>
    <w:p w14:paraId="218F82D3" w14:textId="109B0D01" w:rsidR="000B18D1" w:rsidRDefault="000B18D1" w:rsidP="000B18D1"/>
    <w:p w14:paraId="59E49550" w14:textId="7402EFBE" w:rsidR="000B18D1" w:rsidRDefault="000B18D1" w:rsidP="000B18D1"/>
    <w:p w14:paraId="26B7D078" w14:textId="272DDE25" w:rsidR="000B18D1" w:rsidRPr="000B18D1" w:rsidRDefault="000B18D1" w:rsidP="000B18D1"/>
    <w:p w14:paraId="3D146C03" w14:textId="7F9BC319" w:rsidR="00630EFB" w:rsidRDefault="00630EFB" w:rsidP="00733ED6">
      <w:pPr>
        <w:rPr>
          <w:rFonts w:cstheme="minorHAnsi"/>
          <w:color w:val="0070C0"/>
          <w:lang w:val="en-US"/>
        </w:rPr>
      </w:pPr>
    </w:p>
    <w:p w14:paraId="7347A4B3" w14:textId="5822A3AD" w:rsidR="000B18D1" w:rsidRDefault="000B18D1" w:rsidP="00733ED6">
      <w:pPr>
        <w:rPr>
          <w:rFonts w:cstheme="minorHAnsi"/>
          <w:color w:val="0070C0"/>
          <w:lang w:val="en-US"/>
        </w:rPr>
      </w:pPr>
    </w:p>
    <w:p w14:paraId="6ADA1885" w14:textId="78C30A08" w:rsidR="005C2FA3" w:rsidRDefault="005C2FA3" w:rsidP="00733ED6">
      <w:pPr>
        <w:rPr>
          <w:rFonts w:cstheme="minorHAnsi"/>
          <w:color w:val="0070C0"/>
          <w:lang w:val="en-US"/>
        </w:rPr>
      </w:pPr>
      <w:r>
        <w:rPr>
          <w:noProof/>
        </w:rPr>
        <mc:AlternateContent>
          <mc:Choice Requires="wps">
            <w:drawing>
              <wp:anchor distT="0" distB="0" distL="114300" distR="114300" simplePos="0" relativeHeight="251683840" behindDoc="0" locked="0" layoutInCell="1" allowOverlap="1" wp14:anchorId="0018C364" wp14:editId="3828BE88">
                <wp:simplePos x="0" y="0"/>
                <wp:positionH relativeFrom="margin">
                  <wp:posOffset>161925</wp:posOffset>
                </wp:positionH>
                <wp:positionV relativeFrom="paragraph">
                  <wp:posOffset>31115</wp:posOffset>
                </wp:positionV>
                <wp:extent cx="198120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7FBED99E" w14:textId="39A0241A" w:rsidR="0079308B" w:rsidRPr="00692924" w:rsidRDefault="0079308B" w:rsidP="00BE3190">
                            <w:pPr>
                              <w:pStyle w:val="Caption"/>
                              <w:rPr>
                                <w:noProof/>
                              </w:rPr>
                            </w:pPr>
                            <w:bookmarkStart w:id="20" w:name="_Toc44254744"/>
                            <w:r>
                              <w:t xml:space="preserve">Figure </w:t>
                            </w:r>
                            <w:r w:rsidR="004922DF">
                              <w:fldChar w:fldCharType="begin"/>
                            </w:r>
                            <w:r w:rsidR="004922DF">
                              <w:instrText xml:space="preserve"> SEQ Figure \* ARABIC </w:instrText>
                            </w:r>
                            <w:r w:rsidR="004922DF">
                              <w:fldChar w:fldCharType="separate"/>
                            </w:r>
                            <w:r>
                              <w:rPr>
                                <w:noProof/>
                              </w:rPr>
                              <w:t>9</w:t>
                            </w:r>
                            <w:r w:rsidR="004922DF">
                              <w:rPr>
                                <w:noProof/>
                              </w:rPr>
                              <w:fldChar w:fldCharType="end"/>
                            </w:r>
                            <w:r>
                              <w:t>-</w:t>
                            </w:r>
                            <w:r w:rsidRPr="00B67E0C">
                              <w:t>Gearbox and bench top frame</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18C364" id="Text Box 20" o:spid="_x0000_s1029" type="#_x0000_t202" style="position:absolute;margin-left:12.75pt;margin-top:2.45pt;width:156pt;height:.05pt;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" stroked="f">
                <v:textbox style="mso-fit-shape-to-text:t" inset="0,0,0,0">
                  <w:txbxContent>
                    <w:p w14:paraId="7FBED99E" w14:textId="39A0241A" w:rsidR="0079308B" w:rsidRPr="00692924" w:rsidRDefault="0079308B" w:rsidP="00BE3190">
                      <w:pPr>
                        <w:pStyle w:val="Caption"/>
                        <w:rPr>
                          <w:noProof/>
                        </w:rPr>
                      </w:pPr>
                      <w:bookmarkStart w:id="21" w:name="_Toc44254744"/>
                      <w:r>
                        <w:t xml:space="preserve">Figure </w:t>
                      </w:r>
                      <w:r w:rsidR="004922DF">
                        <w:fldChar w:fldCharType="begin"/>
                      </w:r>
                      <w:r w:rsidR="004922DF">
                        <w:instrText xml:space="preserve"> SEQ Figure \* ARABIC </w:instrText>
                      </w:r>
                      <w:r w:rsidR="004922DF">
                        <w:fldChar w:fldCharType="separate"/>
                      </w:r>
                      <w:r>
                        <w:rPr>
                          <w:noProof/>
                        </w:rPr>
                        <w:t>9</w:t>
                      </w:r>
                      <w:r w:rsidR="004922DF">
                        <w:rPr>
                          <w:noProof/>
                        </w:rPr>
                        <w:fldChar w:fldCharType="end"/>
                      </w:r>
                      <w:r>
                        <w:t>-</w:t>
                      </w:r>
                      <w:r w:rsidRPr="00B67E0C">
                        <w:t>Gearbox and bench top frame</w:t>
                      </w:r>
                      <w:bookmarkEnd w:id="21"/>
                    </w:p>
                  </w:txbxContent>
                </v:textbox>
                <w10:wrap type="square" anchorx="margin"/>
              </v:shape>
            </w:pict>
          </mc:Fallback>
        </mc:AlternateContent>
      </w:r>
    </w:p>
    <w:p w14:paraId="1A4F5CBC" w14:textId="6009E891" w:rsidR="000B18D1" w:rsidRPr="005C2FA3" w:rsidRDefault="005C2FA3" w:rsidP="00733ED6">
      <w:pPr>
        <w:rPr>
          <w:rFonts w:cstheme="minorHAnsi"/>
          <w:lang w:val="en-US"/>
        </w:rPr>
      </w:pPr>
      <w:r w:rsidRPr="005C2FA3">
        <w:rPr>
          <w:rFonts w:cstheme="minorHAnsi"/>
          <w:lang w:val="en-US"/>
        </w:rPr>
        <w:t xml:space="preserve">I then preceded to build my assembly using several different standard </w:t>
      </w:r>
      <w:r w:rsidR="009745C2" w:rsidRPr="005C2FA3">
        <w:rPr>
          <w:rFonts w:cstheme="minorHAnsi"/>
          <w:lang w:val="en-US"/>
        </w:rPr>
        <w:t>and mechanical</w:t>
      </w:r>
      <w:r w:rsidRPr="005C2FA3">
        <w:rPr>
          <w:rFonts w:cstheme="minorHAnsi"/>
          <w:lang w:val="en-US"/>
        </w:rPr>
        <w:t xml:space="preserve"> mates , generating and adding all mechanical fixings as required to establish a true representation of a gearbox.</w:t>
      </w:r>
    </w:p>
    <w:p w14:paraId="5492FEA9" w14:textId="44F475EB" w:rsidR="000B18D1" w:rsidRPr="005C2FA3" w:rsidRDefault="001C74A0" w:rsidP="005C2FA3">
      <w:pPr>
        <w:pStyle w:val="Heading1"/>
        <w:rPr>
          <w:lang w:val="en-US"/>
        </w:rPr>
      </w:pPr>
      <w:bookmarkStart w:id="22" w:name="_Toc44254732"/>
      <w:r w:rsidRPr="005C2FA3">
        <w:rPr>
          <w:lang w:val="en-US"/>
        </w:rPr>
        <w:t>Motion Analysis</w:t>
      </w:r>
      <w:r w:rsidR="00864D2F">
        <w:rPr>
          <w:lang w:val="en-US"/>
        </w:rPr>
        <w:t xml:space="preserve"> and Summary</w:t>
      </w:r>
      <w:bookmarkEnd w:id="22"/>
    </w:p>
    <w:p w14:paraId="5CD75ED4" w14:textId="5B7DC403" w:rsidR="001C74A0" w:rsidRPr="005C2FA3" w:rsidRDefault="001C74A0" w:rsidP="00733ED6">
      <w:pPr>
        <w:rPr>
          <w:rFonts w:cstheme="minorHAnsi"/>
          <w:lang w:val="en-US"/>
        </w:rPr>
      </w:pPr>
    </w:p>
    <w:p w14:paraId="184C3C1B" w14:textId="7090B86E" w:rsidR="000B18D1" w:rsidRPr="005C2FA3" w:rsidRDefault="00BC1BAA" w:rsidP="00733ED6">
      <w:pPr>
        <w:rPr>
          <w:rFonts w:cstheme="minorHAnsi"/>
          <w:lang w:val="en-US"/>
        </w:rPr>
      </w:pPr>
      <w:r w:rsidRPr="005C2FA3">
        <w:rPr>
          <w:rFonts w:cstheme="minorHAnsi"/>
          <w:lang w:val="en-US"/>
        </w:rPr>
        <w:t xml:space="preserve">For my motion analysis on the gear box I </w:t>
      </w:r>
      <w:r w:rsidR="0020089A">
        <w:rPr>
          <w:rFonts w:cstheme="minorHAnsi"/>
          <w:lang w:val="en-US"/>
        </w:rPr>
        <w:t xml:space="preserve">started off by making </w:t>
      </w:r>
      <w:r w:rsidRPr="005C2FA3">
        <w:rPr>
          <w:rFonts w:cstheme="minorHAnsi"/>
          <w:lang w:val="en-US"/>
        </w:rPr>
        <w:t xml:space="preserve"> several</w:t>
      </w:r>
      <w:r w:rsidR="009745C2">
        <w:rPr>
          <w:rFonts w:cstheme="minorHAnsi"/>
          <w:lang w:val="en-US"/>
        </w:rPr>
        <w:t xml:space="preserve"> “</w:t>
      </w:r>
      <w:r w:rsidRPr="005C2FA3">
        <w:rPr>
          <w:rFonts w:cstheme="minorHAnsi"/>
          <w:lang w:val="en-US"/>
        </w:rPr>
        <w:t>solid body contacts</w:t>
      </w:r>
      <w:r w:rsidR="009745C2">
        <w:rPr>
          <w:rFonts w:cstheme="minorHAnsi"/>
          <w:lang w:val="en-US"/>
        </w:rPr>
        <w:t>”</w:t>
      </w:r>
      <w:r w:rsidRPr="005C2FA3">
        <w:rPr>
          <w:rFonts w:cstheme="minorHAnsi"/>
          <w:lang w:val="en-US"/>
        </w:rPr>
        <w:t xml:space="preserve"> between the drive gears and the gear pinions, I then added and </w:t>
      </w:r>
      <w:r w:rsidR="005C2FA3" w:rsidRPr="005C2FA3">
        <w:rPr>
          <w:rFonts w:cstheme="minorHAnsi"/>
          <w:lang w:val="en-US"/>
        </w:rPr>
        <w:t>a rotary motor driving the primary shaft</w:t>
      </w:r>
      <w:r w:rsidR="001B6699">
        <w:rPr>
          <w:rFonts w:cstheme="minorHAnsi"/>
          <w:lang w:val="en-US"/>
        </w:rPr>
        <w:t xml:space="preserve"> and </w:t>
      </w:r>
      <w:r w:rsidR="005C2FA3" w:rsidRPr="005C2FA3">
        <w:rPr>
          <w:rFonts w:cstheme="minorHAnsi"/>
          <w:lang w:val="en-US"/>
        </w:rPr>
        <w:t>a number  linear motors driving the shifter from right to left and back to center to simulate the change of 1</w:t>
      </w:r>
      <w:r w:rsidR="005C2FA3" w:rsidRPr="005C2FA3">
        <w:rPr>
          <w:rFonts w:cstheme="minorHAnsi"/>
          <w:vertAlign w:val="superscript"/>
          <w:lang w:val="en-US"/>
        </w:rPr>
        <w:t>st</w:t>
      </w:r>
      <w:r w:rsidR="005C2FA3" w:rsidRPr="005C2FA3">
        <w:rPr>
          <w:rFonts w:cstheme="minorHAnsi"/>
          <w:lang w:val="en-US"/>
        </w:rPr>
        <w:t xml:space="preserve"> to 2</w:t>
      </w:r>
      <w:r w:rsidR="005C2FA3" w:rsidRPr="005C2FA3">
        <w:rPr>
          <w:rFonts w:cstheme="minorHAnsi"/>
          <w:vertAlign w:val="superscript"/>
          <w:lang w:val="en-US"/>
        </w:rPr>
        <w:t>nd</w:t>
      </w:r>
      <w:r w:rsidR="005C2FA3" w:rsidRPr="005C2FA3">
        <w:rPr>
          <w:rFonts w:cstheme="minorHAnsi"/>
          <w:lang w:val="en-US"/>
        </w:rPr>
        <w:t xml:space="preserve"> gear then back to neutral.</w:t>
      </w:r>
    </w:p>
    <w:p w14:paraId="674EFE9A" w14:textId="79AD4AA0" w:rsidR="005C2FA3" w:rsidRDefault="005C2FA3" w:rsidP="00733ED6">
      <w:pPr>
        <w:rPr>
          <w:rFonts w:cstheme="minorHAnsi"/>
          <w:lang w:val="en-US"/>
        </w:rPr>
      </w:pPr>
      <w:r w:rsidRPr="005C2FA3">
        <w:rPr>
          <w:rFonts w:cstheme="minorHAnsi"/>
          <w:lang w:val="en-US"/>
        </w:rPr>
        <w:t>I had to make several adjustments to the frame/second to find the correct number to allow the calculation to initialize, I had to remain with the default setting of 25 , for the motion solve</w:t>
      </w:r>
      <w:r w:rsidR="0020089A">
        <w:rPr>
          <w:rFonts w:cstheme="minorHAnsi"/>
          <w:lang w:val="en-US"/>
        </w:rPr>
        <w:t>r</w:t>
      </w:r>
      <w:r w:rsidRPr="005C2FA3">
        <w:rPr>
          <w:rFonts w:cstheme="minorHAnsi"/>
          <w:lang w:val="en-US"/>
        </w:rPr>
        <w:t xml:space="preserve"> I changed over to WSTIFF and reduced the Jacob re-evaluation to the minimum, this did reduce simulation accuracy but due to my PC restrictions it was necessary to allow the calculation to complete.</w:t>
      </w:r>
    </w:p>
    <w:p w14:paraId="748BB490" w14:textId="37E3D695" w:rsidR="0079308B" w:rsidRPr="005C2FA3" w:rsidRDefault="0079308B" w:rsidP="00733ED6">
      <w:pPr>
        <w:rPr>
          <w:rFonts w:cstheme="minorHAnsi"/>
          <w:lang w:val="en-US"/>
        </w:rPr>
      </w:pPr>
      <w:r>
        <w:rPr>
          <w:rFonts w:cstheme="minorHAnsi"/>
          <w:lang w:val="en-US"/>
        </w:rPr>
        <w:t xml:space="preserve">When I was content with the motion </w:t>
      </w:r>
      <w:r w:rsidR="009745C2">
        <w:rPr>
          <w:rFonts w:cstheme="minorHAnsi"/>
          <w:lang w:val="en-US"/>
        </w:rPr>
        <w:t>simulation,</w:t>
      </w:r>
      <w:r>
        <w:rPr>
          <w:rFonts w:cstheme="minorHAnsi"/>
          <w:lang w:val="en-US"/>
        </w:rPr>
        <w:t xml:space="preserve"> I reviewed the redundant mates and set about to reduce these to the minimum, I </w:t>
      </w:r>
      <w:r w:rsidR="001B6699">
        <w:rPr>
          <w:rFonts w:cstheme="minorHAnsi"/>
          <w:lang w:val="en-US"/>
        </w:rPr>
        <w:t>generated rigid</w:t>
      </w:r>
      <w:r>
        <w:rPr>
          <w:rFonts w:cstheme="minorHAnsi"/>
          <w:lang w:val="en-US"/>
        </w:rPr>
        <w:t xml:space="preserve"> groups and</w:t>
      </w:r>
      <w:r w:rsidR="00E1089C">
        <w:rPr>
          <w:rFonts w:cstheme="minorHAnsi"/>
          <w:lang w:val="en-US"/>
        </w:rPr>
        <w:t xml:space="preserve"> the removed the redundant mate</w:t>
      </w:r>
      <w:r w:rsidR="001B6699">
        <w:rPr>
          <w:rFonts w:cstheme="minorHAnsi"/>
          <w:lang w:val="en-US"/>
        </w:rPr>
        <w:t>s.</w:t>
      </w:r>
    </w:p>
    <w:p w14:paraId="7D740229" w14:textId="15EEA307" w:rsidR="000B18D1" w:rsidRDefault="000B18D1" w:rsidP="00733ED6">
      <w:pPr>
        <w:rPr>
          <w:rFonts w:cstheme="minorHAnsi"/>
          <w:color w:val="0070C0"/>
          <w:lang w:val="en-US"/>
        </w:rPr>
      </w:pPr>
    </w:p>
    <w:p w14:paraId="69CEC25A" w14:textId="67C5C9E7" w:rsidR="000B18D1" w:rsidRDefault="000B18D1" w:rsidP="00733ED6">
      <w:pPr>
        <w:rPr>
          <w:rFonts w:cstheme="minorHAnsi"/>
          <w:color w:val="0070C0"/>
          <w:lang w:val="en-US"/>
        </w:rPr>
      </w:pPr>
    </w:p>
    <w:p w14:paraId="70105708" w14:textId="234EEFC4" w:rsidR="000B18D1" w:rsidRPr="00D2149E" w:rsidRDefault="008D6136" w:rsidP="00733ED6">
      <w:pPr>
        <w:rPr>
          <w:rFonts w:cstheme="minorHAnsi"/>
          <w:lang w:val="en-US"/>
        </w:rPr>
      </w:pPr>
      <w:r w:rsidRPr="00D2149E">
        <w:rPr>
          <w:rFonts w:cstheme="minorHAnsi"/>
          <w:lang w:val="en-US"/>
        </w:rPr>
        <w:lastRenderedPageBreak/>
        <w:t>I then tried to plot on the output shaft velocity during the gear changes form 1</w:t>
      </w:r>
      <w:r w:rsidRPr="00D2149E">
        <w:rPr>
          <w:rFonts w:cstheme="minorHAnsi"/>
          <w:vertAlign w:val="superscript"/>
          <w:lang w:val="en-US"/>
        </w:rPr>
        <w:t>st</w:t>
      </w:r>
      <w:r w:rsidRPr="00D2149E">
        <w:rPr>
          <w:rFonts w:cstheme="minorHAnsi"/>
          <w:lang w:val="en-US"/>
        </w:rPr>
        <w:t xml:space="preserve"> to 2</w:t>
      </w:r>
      <w:r w:rsidRPr="00D2149E">
        <w:rPr>
          <w:rFonts w:cstheme="minorHAnsi"/>
          <w:vertAlign w:val="superscript"/>
          <w:lang w:val="en-US"/>
        </w:rPr>
        <w:t>nd</w:t>
      </w:r>
      <w:r w:rsidRPr="00D2149E">
        <w:rPr>
          <w:rFonts w:cstheme="minorHAnsi"/>
          <w:lang w:val="en-US"/>
        </w:rPr>
        <w:t xml:space="preserve">, I plotted a velocity over time graph </w:t>
      </w:r>
      <w:r w:rsidR="00D2149E" w:rsidRPr="00D2149E">
        <w:rPr>
          <w:rFonts w:cstheme="minorHAnsi"/>
          <w:lang w:val="en-US"/>
        </w:rPr>
        <w:t>, this plot show the point of contact of primary combined 1</w:t>
      </w:r>
      <w:r w:rsidR="00D2149E" w:rsidRPr="00D2149E">
        <w:rPr>
          <w:rFonts w:cstheme="minorHAnsi"/>
          <w:vertAlign w:val="superscript"/>
          <w:lang w:val="en-US"/>
        </w:rPr>
        <w:t>st</w:t>
      </w:r>
      <w:r w:rsidR="00D2149E" w:rsidRPr="00D2149E">
        <w:rPr>
          <w:rFonts w:cstheme="minorHAnsi"/>
          <w:lang w:val="en-US"/>
        </w:rPr>
        <w:t xml:space="preserve"> 2</w:t>
      </w:r>
      <w:r w:rsidR="00D2149E" w:rsidRPr="00D2149E">
        <w:rPr>
          <w:rFonts w:cstheme="minorHAnsi"/>
          <w:vertAlign w:val="superscript"/>
          <w:lang w:val="en-US"/>
        </w:rPr>
        <w:t>nd</w:t>
      </w:r>
      <w:r w:rsidR="00D2149E" w:rsidRPr="00D2149E">
        <w:rPr>
          <w:rFonts w:cstheme="minorHAnsi"/>
          <w:lang w:val="en-US"/>
        </w:rPr>
        <w:t xml:space="preserve"> gear with 1</w:t>
      </w:r>
      <w:r w:rsidR="00D2149E" w:rsidRPr="00D2149E">
        <w:rPr>
          <w:rFonts w:cstheme="minorHAnsi"/>
          <w:vertAlign w:val="superscript"/>
          <w:lang w:val="en-US"/>
        </w:rPr>
        <w:t>st</w:t>
      </w:r>
      <w:r w:rsidR="00D2149E" w:rsidRPr="00D2149E">
        <w:rPr>
          <w:rFonts w:cstheme="minorHAnsi"/>
          <w:lang w:val="en-US"/>
        </w:rPr>
        <w:t xml:space="preserve"> gear pinion at approx. 2secs</w:t>
      </w:r>
      <w:r w:rsidR="00D2149E">
        <w:rPr>
          <w:rFonts w:cstheme="minorHAnsi"/>
          <w:lang w:val="en-US"/>
        </w:rPr>
        <w:t xml:space="preserve"> </w:t>
      </w:r>
      <w:r w:rsidR="00D2149E" w:rsidRPr="00D2149E">
        <w:rPr>
          <w:rFonts w:cstheme="minorHAnsi"/>
          <w:b/>
          <w:bCs/>
          <w:color w:val="FF0000"/>
          <w:lang w:val="en-US"/>
        </w:rPr>
        <w:t>(1)</w:t>
      </w:r>
      <w:r w:rsidR="00D2149E" w:rsidRPr="00D2149E">
        <w:rPr>
          <w:rFonts w:cstheme="minorHAnsi"/>
          <w:lang w:val="en-US"/>
        </w:rPr>
        <w:t>, this then drives the 1</w:t>
      </w:r>
      <w:r w:rsidR="00D2149E" w:rsidRPr="00D2149E">
        <w:rPr>
          <w:rFonts w:cstheme="minorHAnsi"/>
          <w:vertAlign w:val="superscript"/>
          <w:lang w:val="en-US"/>
        </w:rPr>
        <w:t>st</w:t>
      </w:r>
      <w:r w:rsidR="00D2149E" w:rsidRPr="00D2149E">
        <w:rPr>
          <w:rFonts w:cstheme="minorHAnsi"/>
          <w:lang w:val="en-US"/>
        </w:rPr>
        <w:t xml:space="preserve"> gear , velocity increasing f</w:t>
      </w:r>
      <w:r w:rsidR="00D2149E">
        <w:rPr>
          <w:rFonts w:cstheme="minorHAnsi"/>
          <w:lang w:val="en-US"/>
        </w:rPr>
        <w:t>rom</w:t>
      </w:r>
      <w:r w:rsidR="00D2149E" w:rsidRPr="00D2149E">
        <w:rPr>
          <w:rFonts w:cstheme="minorHAnsi"/>
          <w:lang w:val="en-US"/>
        </w:rPr>
        <w:t xml:space="preserve"> 2 secs to 4 secs , you then see linear motor moving the primary combined 1</w:t>
      </w:r>
      <w:r w:rsidR="00D2149E" w:rsidRPr="00D2149E">
        <w:rPr>
          <w:rFonts w:cstheme="minorHAnsi"/>
          <w:vertAlign w:val="superscript"/>
          <w:lang w:val="en-US"/>
        </w:rPr>
        <w:t>st</w:t>
      </w:r>
      <w:r w:rsidR="00D2149E" w:rsidRPr="00D2149E">
        <w:rPr>
          <w:rFonts w:cstheme="minorHAnsi"/>
          <w:lang w:val="en-US"/>
        </w:rPr>
        <w:t xml:space="preserve"> 2</w:t>
      </w:r>
      <w:r w:rsidR="00D2149E" w:rsidRPr="00D2149E">
        <w:rPr>
          <w:rFonts w:cstheme="minorHAnsi"/>
          <w:vertAlign w:val="superscript"/>
          <w:lang w:val="en-US"/>
        </w:rPr>
        <w:t xml:space="preserve">nd  </w:t>
      </w:r>
      <w:r w:rsidR="00D2149E" w:rsidRPr="00D2149E">
        <w:rPr>
          <w:rFonts w:cstheme="minorHAnsi"/>
          <w:lang w:val="en-US"/>
        </w:rPr>
        <w:t>from right to left to engage with 2</w:t>
      </w:r>
      <w:r w:rsidR="00D2149E" w:rsidRPr="00D2149E">
        <w:rPr>
          <w:rFonts w:cstheme="minorHAnsi"/>
          <w:vertAlign w:val="superscript"/>
          <w:lang w:val="en-US"/>
        </w:rPr>
        <w:t>nd</w:t>
      </w:r>
      <w:r w:rsidR="00D2149E" w:rsidRPr="00D2149E">
        <w:rPr>
          <w:rFonts w:cstheme="minorHAnsi"/>
          <w:lang w:val="en-US"/>
        </w:rPr>
        <w:t xml:space="preserve"> gear</w:t>
      </w:r>
      <w:r w:rsidR="005A7E7F">
        <w:rPr>
          <w:rFonts w:cstheme="minorHAnsi"/>
          <w:lang w:val="en-US"/>
        </w:rPr>
        <w:t xml:space="preserve">(slight deceleration </w:t>
      </w:r>
      <w:r w:rsidR="005A7E7F" w:rsidRPr="005A7E7F">
        <w:rPr>
          <w:rFonts w:cstheme="minorHAnsi"/>
          <w:b/>
          <w:bCs/>
          <w:color w:val="FF0000"/>
          <w:lang w:val="en-US"/>
        </w:rPr>
        <w:t>(2)</w:t>
      </w:r>
      <w:r w:rsidR="00D2149E" w:rsidRPr="00D2149E">
        <w:rPr>
          <w:rFonts w:cstheme="minorHAnsi"/>
          <w:lang w:val="en-US"/>
        </w:rPr>
        <w:t xml:space="preserve"> pinion to drive the 2</w:t>
      </w:r>
      <w:r w:rsidR="00D2149E" w:rsidRPr="00D2149E">
        <w:rPr>
          <w:rFonts w:cstheme="minorHAnsi"/>
          <w:vertAlign w:val="superscript"/>
          <w:lang w:val="en-US"/>
        </w:rPr>
        <w:t>nd</w:t>
      </w:r>
      <w:r w:rsidR="00D2149E" w:rsidRPr="00D2149E">
        <w:rPr>
          <w:rFonts w:cstheme="minorHAnsi"/>
          <w:lang w:val="en-US"/>
        </w:rPr>
        <w:t xml:space="preserve"> gear at approx. 5secs</w:t>
      </w:r>
      <w:r w:rsidR="005A7E7F">
        <w:rPr>
          <w:rFonts w:cstheme="minorHAnsi"/>
          <w:lang w:val="en-US"/>
        </w:rPr>
        <w:t xml:space="preserve"> </w:t>
      </w:r>
      <w:r w:rsidR="005A7E7F" w:rsidRPr="005A7E7F">
        <w:rPr>
          <w:rFonts w:cstheme="minorHAnsi"/>
          <w:b/>
          <w:bCs/>
          <w:color w:val="FF0000"/>
          <w:lang w:val="en-US"/>
        </w:rPr>
        <w:t>(3)</w:t>
      </w:r>
      <w:r w:rsidR="00D2149E" w:rsidRPr="00D2149E">
        <w:rPr>
          <w:rFonts w:cstheme="minorHAnsi"/>
          <w:lang w:val="en-US"/>
        </w:rPr>
        <w:t xml:space="preserve"> , then between 5 and 6secs 2</w:t>
      </w:r>
      <w:r w:rsidR="00D2149E" w:rsidRPr="00D2149E">
        <w:rPr>
          <w:rFonts w:cstheme="minorHAnsi"/>
          <w:vertAlign w:val="superscript"/>
          <w:lang w:val="en-US"/>
        </w:rPr>
        <w:t>nd</w:t>
      </w:r>
      <w:r w:rsidR="00D2149E" w:rsidRPr="00D2149E">
        <w:rPr>
          <w:rFonts w:cstheme="minorHAnsi"/>
          <w:lang w:val="en-US"/>
        </w:rPr>
        <w:t xml:space="preserve"> gear is driven, you then see the deceleration at approx. 6sec, this is where the line</w:t>
      </w:r>
      <w:r w:rsidR="00140FF3">
        <w:rPr>
          <w:rFonts w:cstheme="minorHAnsi"/>
          <w:lang w:val="en-US"/>
        </w:rPr>
        <w:t>a</w:t>
      </w:r>
      <w:r w:rsidR="00D2149E" w:rsidRPr="00D2149E">
        <w:rPr>
          <w:rFonts w:cstheme="minorHAnsi"/>
          <w:lang w:val="en-US"/>
        </w:rPr>
        <w:t>r</w:t>
      </w:r>
      <w:r w:rsidR="00140FF3">
        <w:rPr>
          <w:rFonts w:cstheme="minorHAnsi"/>
          <w:lang w:val="en-US"/>
        </w:rPr>
        <w:t xml:space="preserve"> </w:t>
      </w:r>
      <w:r w:rsidR="00D2149E" w:rsidRPr="00D2149E">
        <w:rPr>
          <w:rFonts w:cstheme="minorHAnsi"/>
          <w:lang w:val="en-US"/>
        </w:rPr>
        <w:t>motor 3 moves the primary combined 1</w:t>
      </w:r>
      <w:r w:rsidR="00D2149E" w:rsidRPr="00D2149E">
        <w:rPr>
          <w:rFonts w:cstheme="minorHAnsi"/>
          <w:vertAlign w:val="superscript"/>
          <w:lang w:val="en-US"/>
        </w:rPr>
        <w:t>st</w:t>
      </w:r>
      <w:r w:rsidR="00D2149E" w:rsidRPr="00D2149E">
        <w:rPr>
          <w:rFonts w:cstheme="minorHAnsi"/>
          <w:lang w:val="en-US"/>
        </w:rPr>
        <w:t xml:space="preserve"> 2</w:t>
      </w:r>
      <w:r w:rsidR="00D2149E" w:rsidRPr="00D2149E">
        <w:rPr>
          <w:rFonts w:cstheme="minorHAnsi"/>
          <w:vertAlign w:val="superscript"/>
          <w:lang w:val="en-US"/>
        </w:rPr>
        <w:t>nd</w:t>
      </w:r>
      <w:r w:rsidR="00D2149E" w:rsidRPr="00D2149E">
        <w:rPr>
          <w:rFonts w:cstheme="minorHAnsi"/>
          <w:lang w:val="en-US"/>
        </w:rPr>
        <w:t xml:space="preserve"> gear into neutral position</w:t>
      </w:r>
      <w:r w:rsidR="005A7E7F" w:rsidRPr="005A7E7F">
        <w:rPr>
          <w:rFonts w:cstheme="minorHAnsi"/>
          <w:b/>
          <w:bCs/>
          <w:color w:val="FF0000"/>
          <w:lang w:val="en-US"/>
        </w:rPr>
        <w:t>(4)</w:t>
      </w:r>
      <w:r w:rsidR="00D2149E" w:rsidRPr="00D2149E">
        <w:rPr>
          <w:rFonts w:cstheme="minorHAnsi"/>
          <w:lang w:val="en-US"/>
        </w:rPr>
        <w:t xml:space="preserve"> .</w:t>
      </w:r>
    </w:p>
    <w:p w14:paraId="5774D31C" w14:textId="0DC2A1D5" w:rsidR="008D6136" w:rsidRDefault="005A7E7F" w:rsidP="00733ED6">
      <w:pPr>
        <w:rPr>
          <w:rFonts w:cstheme="minorHAnsi"/>
          <w:color w:val="0070C0"/>
          <w:lang w:val="en-US"/>
        </w:rPr>
      </w:pPr>
      <w:r>
        <w:rPr>
          <w:rFonts w:cstheme="minorHAnsi"/>
          <w:noProof/>
          <w:color w:val="0070C0"/>
          <w:lang w:val="en-US"/>
        </w:rPr>
        <mc:AlternateContent>
          <mc:Choice Requires="wps">
            <w:drawing>
              <wp:anchor distT="0" distB="0" distL="114300" distR="114300" simplePos="0" relativeHeight="251692032" behindDoc="0" locked="0" layoutInCell="1" allowOverlap="1" wp14:anchorId="6849BC77" wp14:editId="3919BFFF">
                <wp:simplePos x="0" y="0"/>
                <wp:positionH relativeFrom="column">
                  <wp:posOffset>4229100</wp:posOffset>
                </wp:positionH>
                <wp:positionV relativeFrom="paragraph">
                  <wp:posOffset>24130</wp:posOffset>
                </wp:positionV>
                <wp:extent cx="19050" cy="4248150"/>
                <wp:effectExtent l="19050" t="19050" r="19050" b="19050"/>
                <wp:wrapNone/>
                <wp:docPr id="28" name="Straight Connector 28"/>
                <wp:cNvGraphicFramePr/>
                <a:graphic xmlns:a="http://schemas.openxmlformats.org/drawingml/2006/main">
                  <a:graphicData uri="http://schemas.microsoft.com/office/word/2010/wordprocessingShape">
                    <wps:wsp>
                      <wps:cNvCnPr/>
                      <wps:spPr>
                        <a:xfrm flipH="1">
                          <a:off x="0" y="0"/>
                          <a:ext cx="19050" cy="424815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C6389DF" id="Straight Connector 28" o:spid="_x0000_s1026" style="position:absolute;flip:x;z-index:251692032;visibility:visible;mso-wrap-style:square;mso-wrap-distance-left:9pt;mso-wrap-distance-top:0;mso-wrap-distance-right:9pt;mso-wrap-distance-bottom:0;mso-position-horizontal:absolute;mso-position-horizontal-relative:text;mso-position-vertical:absolute;mso-position-vertical-relative:text" from="333pt,1.9pt" to="334.5pt,3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" strokecolor="#ed7d31 [3205]" strokeweight="2.25pt">
                <v:stroke joinstyle="miter"/>
              </v:line>
            </w:pict>
          </mc:Fallback>
        </mc:AlternateContent>
      </w:r>
      <w:r>
        <w:rPr>
          <w:rFonts w:cstheme="minorHAnsi"/>
          <w:noProof/>
          <w:color w:val="0070C0"/>
          <w:lang w:val="en-US"/>
        </w:rPr>
        <mc:AlternateContent>
          <mc:Choice Requires="wps">
            <w:drawing>
              <wp:anchor distT="0" distB="0" distL="114300" distR="114300" simplePos="0" relativeHeight="251689984" behindDoc="0" locked="0" layoutInCell="1" allowOverlap="1" wp14:anchorId="29806D6F" wp14:editId="37D5E027">
                <wp:simplePos x="0" y="0"/>
                <wp:positionH relativeFrom="column">
                  <wp:posOffset>3295650</wp:posOffset>
                </wp:positionH>
                <wp:positionV relativeFrom="paragraph">
                  <wp:posOffset>24130</wp:posOffset>
                </wp:positionV>
                <wp:extent cx="19050" cy="4248150"/>
                <wp:effectExtent l="19050" t="19050" r="19050" b="19050"/>
                <wp:wrapNone/>
                <wp:docPr id="27" name="Straight Connector 27"/>
                <wp:cNvGraphicFramePr/>
                <a:graphic xmlns:a="http://schemas.openxmlformats.org/drawingml/2006/main">
                  <a:graphicData uri="http://schemas.microsoft.com/office/word/2010/wordprocessingShape">
                    <wps:wsp>
                      <wps:cNvCnPr/>
                      <wps:spPr>
                        <a:xfrm flipH="1">
                          <a:off x="0" y="0"/>
                          <a:ext cx="19050" cy="424815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0D30FEFD" id="Straight Connector 27" o:spid="_x0000_s1026" style="position:absolute;flip:x;z-index:251689984;visibility:visible;mso-wrap-style:square;mso-wrap-distance-left:9pt;mso-wrap-distance-top:0;mso-wrap-distance-right:9pt;mso-wrap-distance-bottom:0;mso-position-horizontal:absolute;mso-position-horizontal-relative:text;mso-position-vertical:absolute;mso-position-vertical-relative:text" from="259.5pt,1.9pt" to="261pt,3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" strokecolor="#ed7d31 [3205]" strokeweight="2.25pt">
                <v:stroke joinstyle="miter"/>
              </v:line>
            </w:pict>
          </mc:Fallback>
        </mc:AlternateContent>
      </w:r>
      <w:r w:rsidR="00D2149E">
        <w:rPr>
          <w:rFonts w:cstheme="minorHAnsi"/>
          <w:noProof/>
          <w:color w:val="0070C0"/>
          <w:lang w:val="en-US"/>
        </w:rPr>
        <mc:AlternateContent>
          <mc:Choice Requires="wps">
            <w:drawing>
              <wp:anchor distT="0" distB="0" distL="114300" distR="114300" simplePos="0" relativeHeight="251687936" behindDoc="0" locked="0" layoutInCell="1" allowOverlap="1" wp14:anchorId="3E952E41" wp14:editId="6A812FCE">
                <wp:simplePos x="0" y="0"/>
                <wp:positionH relativeFrom="column">
                  <wp:posOffset>3086100</wp:posOffset>
                </wp:positionH>
                <wp:positionV relativeFrom="paragraph">
                  <wp:posOffset>24130</wp:posOffset>
                </wp:positionV>
                <wp:extent cx="19050" cy="4248150"/>
                <wp:effectExtent l="19050" t="19050" r="19050" b="19050"/>
                <wp:wrapNone/>
                <wp:docPr id="26" name="Straight Connector 26"/>
                <wp:cNvGraphicFramePr/>
                <a:graphic xmlns:a="http://schemas.openxmlformats.org/drawingml/2006/main">
                  <a:graphicData uri="http://schemas.microsoft.com/office/word/2010/wordprocessingShape">
                    <wps:wsp>
                      <wps:cNvCnPr/>
                      <wps:spPr>
                        <a:xfrm flipH="1">
                          <a:off x="0" y="0"/>
                          <a:ext cx="19050" cy="424815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0483125" id="Straight Connector 26" o:spid="_x0000_s1026" style="position:absolute;flip:x;z-index:251687936;visibility:visible;mso-wrap-style:square;mso-wrap-distance-left:9pt;mso-wrap-distance-top:0;mso-wrap-distance-right:9pt;mso-wrap-distance-bottom:0;mso-position-horizontal:absolute;mso-position-horizontal-relative:text;mso-position-vertical:absolute;mso-position-vertical-relative:text" from="243pt,1.9pt" to="244.5pt,3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" strokecolor="#ed7d31 [3205]" strokeweight="2.25pt">
                <v:stroke joinstyle="miter"/>
              </v:line>
            </w:pict>
          </mc:Fallback>
        </mc:AlternateContent>
      </w:r>
      <w:r w:rsidR="00D2149E">
        <w:rPr>
          <w:rFonts w:cstheme="minorHAnsi"/>
          <w:noProof/>
          <w:color w:val="0070C0"/>
          <w:lang w:val="en-US"/>
        </w:rPr>
        <mc:AlternateContent>
          <mc:Choice Requires="wps">
            <w:drawing>
              <wp:anchor distT="0" distB="0" distL="114300" distR="114300" simplePos="0" relativeHeight="251685888" behindDoc="0" locked="0" layoutInCell="1" allowOverlap="1" wp14:anchorId="0524DE1B" wp14:editId="5EB2554C">
                <wp:simplePos x="0" y="0"/>
                <wp:positionH relativeFrom="column">
                  <wp:posOffset>1847850</wp:posOffset>
                </wp:positionH>
                <wp:positionV relativeFrom="paragraph">
                  <wp:posOffset>62230</wp:posOffset>
                </wp:positionV>
                <wp:extent cx="19050" cy="4248150"/>
                <wp:effectExtent l="19050" t="19050" r="19050" b="19050"/>
                <wp:wrapNone/>
                <wp:docPr id="25" name="Straight Connector 25"/>
                <wp:cNvGraphicFramePr/>
                <a:graphic xmlns:a="http://schemas.openxmlformats.org/drawingml/2006/main">
                  <a:graphicData uri="http://schemas.microsoft.com/office/word/2010/wordprocessingShape">
                    <wps:wsp>
                      <wps:cNvCnPr/>
                      <wps:spPr>
                        <a:xfrm flipH="1">
                          <a:off x="0" y="0"/>
                          <a:ext cx="19050" cy="4248150"/>
                        </a:xfrm>
                        <a:prstGeom prst="line">
                          <a:avLst/>
                        </a:prstGeom>
                        <a:ln w="28575"/>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F3F1B13" id="Straight Connector 25"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145.5pt,4.9pt" to="147pt,3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" strokecolor="#ed7d31 [3205]" strokeweight="2.25pt">
                <v:stroke joinstyle="miter"/>
              </v:line>
            </w:pict>
          </mc:Fallback>
        </mc:AlternateContent>
      </w:r>
    </w:p>
    <w:p w14:paraId="50B7FE0D" w14:textId="72A9B732" w:rsidR="008D6136" w:rsidRDefault="008D6136" w:rsidP="00733ED6">
      <w:pPr>
        <w:rPr>
          <w:rFonts w:cstheme="minorHAnsi"/>
          <w:color w:val="0070C0"/>
          <w:lang w:val="en-US"/>
        </w:rPr>
      </w:pPr>
      <w:r>
        <w:rPr>
          <w:noProof/>
        </w:rPr>
        <w:drawing>
          <wp:inline distT="0" distB="0" distL="0" distR="0" wp14:anchorId="26167FB6" wp14:editId="56F8AFC7">
            <wp:extent cx="5514975" cy="3576955"/>
            <wp:effectExtent l="19050" t="19050" r="28575" b="2349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62" t="2593" r="2116"/>
                    <a:stretch/>
                  </pic:blipFill>
                  <pic:spPr bwMode="auto">
                    <a:xfrm>
                      <a:off x="0" y="0"/>
                      <a:ext cx="5514975" cy="357695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A6FB653" w14:textId="73E5EE6D" w:rsidR="000B18D1" w:rsidRDefault="0061560E" w:rsidP="00733ED6">
      <w:pPr>
        <w:rPr>
          <w:rFonts w:cstheme="minorHAnsi"/>
          <w:color w:val="0070C0"/>
          <w:lang w:val="en-US"/>
        </w:rPr>
      </w:pPr>
      <w:r w:rsidRPr="005A7E7F">
        <w:rPr>
          <w:rFonts w:cstheme="minorHAnsi"/>
          <w:noProof/>
          <w:lang w:val="en-US"/>
        </w:rPr>
        <mc:AlternateContent>
          <mc:Choice Requires="wps">
            <w:drawing>
              <wp:anchor distT="45720" distB="45720" distL="114300" distR="114300" simplePos="0" relativeHeight="251694080" behindDoc="0" locked="0" layoutInCell="1" allowOverlap="1" wp14:anchorId="58F6BDDF" wp14:editId="358A2529">
                <wp:simplePos x="0" y="0"/>
                <wp:positionH relativeFrom="column">
                  <wp:posOffset>1670685</wp:posOffset>
                </wp:positionH>
                <wp:positionV relativeFrom="paragraph">
                  <wp:posOffset>112557</wp:posOffset>
                </wp:positionV>
                <wp:extent cx="361950" cy="29527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solidFill>
                            <a:srgbClr val="000000"/>
                          </a:solidFill>
                          <a:miter lim="800000"/>
                          <a:headEnd/>
                          <a:tailEnd/>
                        </a:ln>
                      </wps:spPr>
                      <wps:txbx>
                        <w:txbxContent>
                          <w:p w14:paraId="1F2A653E" w14:textId="2F9C2398" w:rsidR="005A7E7F" w:rsidRPr="005A7E7F" w:rsidRDefault="005A7E7F">
                            <w:pPr>
                              <w:rPr>
                                <w:b/>
                                <w:bCs/>
                                <w:color w:val="FF0000"/>
                              </w:rPr>
                            </w:pPr>
                            <w:r w:rsidRPr="005A7E7F">
                              <w:rPr>
                                <w:b/>
                                <w:bCs/>
                                <w:color w:val="FF0000"/>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6BDDF" id="Text Box 2" o:spid="_x0000_s1030" type="#_x0000_t202" style="position:absolute;margin-left:131.55pt;margin-top:8.85pt;width:28.5pt;height:23.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">
                <v:textbox>
                  <w:txbxContent>
                    <w:p w14:paraId="1F2A653E" w14:textId="2F9C2398" w:rsidR="005A7E7F" w:rsidRPr="005A7E7F" w:rsidRDefault="005A7E7F">
                      <w:pPr>
                        <w:rPr>
                          <w:b/>
                          <w:bCs/>
                          <w:color w:val="FF0000"/>
                        </w:rPr>
                      </w:pPr>
                      <w:r w:rsidRPr="005A7E7F">
                        <w:rPr>
                          <w:b/>
                          <w:bCs/>
                          <w:color w:val="FF0000"/>
                        </w:rPr>
                        <w:t>(1)</w:t>
                      </w:r>
                    </w:p>
                  </w:txbxContent>
                </v:textbox>
              </v:shape>
            </w:pict>
          </mc:Fallback>
        </mc:AlternateContent>
      </w:r>
      <w:r w:rsidR="005A7E7F" w:rsidRPr="005A7E7F">
        <w:rPr>
          <w:rFonts w:cstheme="minorHAnsi"/>
          <w:noProof/>
          <w:lang w:val="en-US"/>
        </w:rPr>
        <mc:AlternateContent>
          <mc:Choice Requires="wps">
            <w:drawing>
              <wp:anchor distT="45720" distB="45720" distL="114300" distR="114300" simplePos="0" relativeHeight="251700224" behindDoc="0" locked="0" layoutInCell="1" allowOverlap="1" wp14:anchorId="2A829C17" wp14:editId="74D48129">
                <wp:simplePos x="0" y="0"/>
                <wp:positionH relativeFrom="column">
                  <wp:posOffset>4082902</wp:posOffset>
                </wp:positionH>
                <wp:positionV relativeFrom="paragraph">
                  <wp:posOffset>119513</wp:posOffset>
                </wp:positionV>
                <wp:extent cx="361950" cy="295275"/>
                <wp:effectExtent l="0" t="0" r="19050" b="28575"/>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solidFill>
                            <a:srgbClr val="000000"/>
                          </a:solidFill>
                          <a:miter lim="800000"/>
                          <a:headEnd/>
                          <a:tailEnd/>
                        </a:ln>
                      </wps:spPr>
                      <wps:txbx>
                        <w:txbxContent>
                          <w:p w14:paraId="58B82547" w14:textId="26D29CA9" w:rsidR="005A7E7F" w:rsidRPr="005A7E7F" w:rsidRDefault="005A7E7F" w:rsidP="005A7E7F">
                            <w:pPr>
                              <w:rPr>
                                <w:b/>
                                <w:bCs/>
                                <w:color w:val="FF0000"/>
                              </w:rPr>
                            </w:pPr>
                            <w:r w:rsidRPr="005A7E7F">
                              <w:rPr>
                                <w:b/>
                                <w:bCs/>
                                <w:color w:val="FF0000"/>
                              </w:rPr>
                              <w:t>(</w:t>
                            </w:r>
                            <w:r>
                              <w:rPr>
                                <w:b/>
                                <w:bCs/>
                                <w:color w:val="FF0000"/>
                              </w:rPr>
                              <w:t>4</w:t>
                            </w:r>
                            <w:r w:rsidRPr="005A7E7F">
                              <w:rPr>
                                <w:b/>
                                <w:bCs/>
                                <w:color w:val="FF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29C17" id="_x0000_s1031" type="#_x0000_t202" style="position:absolute;margin-left:321.5pt;margin-top:9.4pt;width:28.5pt;height:23.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">
                <v:textbox>
                  <w:txbxContent>
                    <w:p w14:paraId="58B82547" w14:textId="26D29CA9" w:rsidR="005A7E7F" w:rsidRPr="005A7E7F" w:rsidRDefault="005A7E7F" w:rsidP="005A7E7F">
                      <w:pPr>
                        <w:rPr>
                          <w:b/>
                          <w:bCs/>
                          <w:color w:val="FF0000"/>
                        </w:rPr>
                      </w:pPr>
                      <w:r w:rsidRPr="005A7E7F">
                        <w:rPr>
                          <w:b/>
                          <w:bCs/>
                          <w:color w:val="FF0000"/>
                        </w:rPr>
                        <w:t>(</w:t>
                      </w:r>
                      <w:r>
                        <w:rPr>
                          <w:b/>
                          <w:bCs/>
                          <w:color w:val="FF0000"/>
                        </w:rPr>
                        <w:t>4</w:t>
                      </w:r>
                      <w:r w:rsidRPr="005A7E7F">
                        <w:rPr>
                          <w:b/>
                          <w:bCs/>
                          <w:color w:val="FF0000"/>
                        </w:rPr>
                        <w:t>)</w:t>
                      </w:r>
                    </w:p>
                  </w:txbxContent>
                </v:textbox>
              </v:shape>
            </w:pict>
          </mc:Fallback>
        </mc:AlternateContent>
      </w:r>
      <w:r w:rsidR="005A7E7F" w:rsidRPr="005A7E7F">
        <w:rPr>
          <w:rFonts w:cstheme="minorHAnsi"/>
          <w:noProof/>
          <w:lang w:val="en-US"/>
        </w:rPr>
        <mc:AlternateContent>
          <mc:Choice Requires="wps">
            <w:drawing>
              <wp:anchor distT="45720" distB="45720" distL="114300" distR="114300" simplePos="0" relativeHeight="251698176" behindDoc="0" locked="0" layoutInCell="1" allowOverlap="1" wp14:anchorId="545A8A7D" wp14:editId="37AC5999">
                <wp:simplePos x="0" y="0"/>
                <wp:positionH relativeFrom="column">
                  <wp:posOffset>3267621</wp:posOffset>
                </wp:positionH>
                <wp:positionV relativeFrom="paragraph">
                  <wp:posOffset>115408</wp:posOffset>
                </wp:positionV>
                <wp:extent cx="361950" cy="295275"/>
                <wp:effectExtent l="0" t="0" r="19050" b="2857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solidFill>
                            <a:srgbClr val="000000"/>
                          </a:solidFill>
                          <a:miter lim="800000"/>
                          <a:headEnd/>
                          <a:tailEnd/>
                        </a:ln>
                      </wps:spPr>
                      <wps:txbx>
                        <w:txbxContent>
                          <w:p w14:paraId="11923084" w14:textId="3687F936" w:rsidR="005A7E7F" w:rsidRPr="005A7E7F" w:rsidRDefault="005A7E7F" w:rsidP="005A7E7F">
                            <w:pPr>
                              <w:rPr>
                                <w:b/>
                                <w:bCs/>
                                <w:color w:val="FF0000"/>
                              </w:rPr>
                            </w:pPr>
                            <w:r w:rsidRPr="005A7E7F">
                              <w:rPr>
                                <w:b/>
                                <w:bCs/>
                                <w:color w:val="FF0000"/>
                              </w:rPr>
                              <w:t>(</w:t>
                            </w:r>
                            <w:r>
                              <w:rPr>
                                <w:b/>
                                <w:bCs/>
                                <w:color w:val="FF0000"/>
                              </w:rPr>
                              <w:t>3</w:t>
                            </w:r>
                            <w:r w:rsidRPr="005A7E7F">
                              <w:rPr>
                                <w:b/>
                                <w:bCs/>
                                <w:color w:val="FF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A8A7D" id="_x0000_s1032" type="#_x0000_t202" style="position:absolute;margin-left:257.3pt;margin-top:9.1pt;width:28.5pt;height:23.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">
                <v:textbox>
                  <w:txbxContent>
                    <w:p w14:paraId="11923084" w14:textId="3687F936" w:rsidR="005A7E7F" w:rsidRPr="005A7E7F" w:rsidRDefault="005A7E7F" w:rsidP="005A7E7F">
                      <w:pPr>
                        <w:rPr>
                          <w:b/>
                          <w:bCs/>
                          <w:color w:val="FF0000"/>
                        </w:rPr>
                      </w:pPr>
                      <w:r w:rsidRPr="005A7E7F">
                        <w:rPr>
                          <w:b/>
                          <w:bCs/>
                          <w:color w:val="FF0000"/>
                        </w:rPr>
                        <w:t>(</w:t>
                      </w:r>
                      <w:r>
                        <w:rPr>
                          <w:b/>
                          <w:bCs/>
                          <w:color w:val="FF0000"/>
                        </w:rPr>
                        <w:t>3</w:t>
                      </w:r>
                      <w:r w:rsidRPr="005A7E7F">
                        <w:rPr>
                          <w:b/>
                          <w:bCs/>
                          <w:color w:val="FF0000"/>
                        </w:rPr>
                        <w:t>)</w:t>
                      </w:r>
                    </w:p>
                  </w:txbxContent>
                </v:textbox>
              </v:shape>
            </w:pict>
          </mc:Fallback>
        </mc:AlternateContent>
      </w:r>
      <w:r w:rsidR="005A7E7F" w:rsidRPr="005A7E7F">
        <w:rPr>
          <w:rFonts w:cstheme="minorHAnsi"/>
          <w:noProof/>
          <w:lang w:val="en-US"/>
        </w:rPr>
        <mc:AlternateContent>
          <mc:Choice Requires="wps">
            <w:drawing>
              <wp:anchor distT="45720" distB="45720" distL="114300" distR="114300" simplePos="0" relativeHeight="251696128" behindDoc="0" locked="0" layoutInCell="1" allowOverlap="1" wp14:anchorId="62316787" wp14:editId="77193DE9">
                <wp:simplePos x="0" y="0"/>
                <wp:positionH relativeFrom="column">
                  <wp:posOffset>2863171</wp:posOffset>
                </wp:positionH>
                <wp:positionV relativeFrom="paragraph">
                  <wp:posOffset>117933</wp:posOffset>
                </wp:positionV>
                <wp:extent cx="361950" cy="295275"/>
                <wp:effectExtent l="0" t="0" r="19050" b="28575"/>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95275"/>
                        </a:xfrm>
                        <a:prstGeom prst="rect">
                          <a:avLst/>
                        </a:prstGeom>
                        <a:solidFill>
                          <a:srgbClr val="FFFFFF"/>
                        </a:solidFill>
                        <a:ln w="9525">
                          <a:solidFill>
                            <a:srgbClr val="000000"/>
                          </a:solidFill>
                          <a:miter lim="800000"/>
                          <a:headEnd/>
                          <a:tailEnd/>
                        </a:ln>
                      </wps:spPr>
                      <wps:txbx>
                        <w:txbxContent>
                          <w:p w14:paraId="75079BF0" w14:textId="706298F0" w:rsidR="005A7E7F" w:rsidRPr="005A7E7F" w:rsidRDefault="005A7E7F" w:rsidP="005A7E7F">
                            <w:pPr>
                              <w:rPr>
                                <w:b/>
                                <w:bCs/>
                                <w:color w:val="FF0000"/>
                              </w:rPr>
                            </w:pPr>
                            <w:r w:rsidRPr="005A7E7F">
                              <w:rPr>
                                <w:b/>
                                <w:bCs/>
                                <w:color w:val="FF0000"/>
                              </w:rPr>
                              <w:t>(</w:t>
                            </w:r>
                            <w:r>
                              <w:rPr>
                                <w:b/>
                                <w:bCs/>
                                <w:color w:val="FF0000"/>
                              </w:rPr>
                              <w:t>2</w:t>
                            </w:r>
                            <w:r w:rsidRPr="005A7E7F">
                              <w:rPr>
                                <w:b/>
                                <w:bCs/>
                                <w:color w:val="FF000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16787" id="_x0000_s1033" type="#_x0000_t202" style="position:absolute;margin-left:225.45pt;margin-top:9.3pt;width:28.5pt;height:23.2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">
                <v:textbox>
                  <w:txbxContent>
                    <w:p w14:paraId="75079BF0" w14:textId="706298F0" w:rsidR="005A7E7F" w:rsidRPr="005A7E7F" w:rsidRDefault="005A7E7F" w:rsidP="005A7E7F">
                      <w:pPr>
                        <w:rPr>
                          <w:b/>
                          <w:bCs/>
                          <w:color w:val="FF0000"/>
                        </w:rPr>
                      </w:pPr>
                      <w:r w:rsidRPr="005A7E7F">
                        <w:rPr>
                          <w:b/>
                          <w:bCs/>
                          <w:color w:val="FF0000"/>
                        </w:rPr>
                        <w:t>(</w:t>
                      </w:r>
                      <w:r>
                        <w:rPr>
                          <w:b/>
                          <w:bCs/>
                          <w:color w:val="FF0000"/>
                        </w:rPr>
                        <w:t>2</w:t>
                      </w:r>
                      <w:r w:rsidRPr="005A7E7F">
                        <w:rPr>
                          <w:b/>
                          <w:bCs/>
                          <w:color w:val="FF0000"/>
                        </w:rPr>
                        <w:t>)</w:t>
                      </w:r>
                    </w:p>
                  </w:txbxContent>
                </v:textbox>
              </v:shape>
            </w:pict>
          </mc:Fallback>
        </mc:AlternateContent>
      </w:r>
    </w:p>
    <w:p w14:paraId="33B086E3" w14:textId="5760A563" w:rsidR="000B18D1" w:rsidRDefault="000B18D1" w:rsidP="00733ED6">
      <w:pPr>
        <w:rPr>
          <w:rFonts w:cstheme="minorHAnsi"/>
          <w:color w:val="0070C0"/>
          <w:lang w:val="en-US"/>
        </w:rPr>
      </w:pPr>
    </w:p>
    <w:p w14:paraId="40C73882" w14:textId="72CE76D2" w:rsidR="000B18D1" w:rsidRDefault="000B18D1" w:rsidP="00733ED6">
      <w:pPr>
        <w:rPr>
          <w:rFonts w:cstheme="minorHAnsi"/>
          <w:color w:val="0070C0"/>
          <w:lang w:val="en-US"/>
        </w:rPr>
      </w:pPr>
    </w:p>
    <w:p w14:paraId="5D67630E" w14:textId="71DE25D4" w:rsidR="000B18D1" w:rsidRDefault="000B18D1" w:rsidP="00733ED6">
      <w:pPr>
        <w:rPr>
          <w:rFonts w:cstheme="minorHAnsi"/>
          <w:color w:val="0070C0"/>
          <w:lang w:val="en-US"/>
        </w:rPr>
      </w:pPr>
    </w:p>
    <w:p w14:paraId="725E383D" w14:textId="0B9CE824" w:rsidR="000B18D1" w:rsidRDefault="000B18D1" w:rsidP="00733ED6">
      <w:pPr>
        <w:rPr>
          <w:rFonts w:cstheme="minorHAnsi"/>
          <w:color w:val="0070C0"/>
          <w:lang w:val="en-US"/>
        </w:rPr>
      </w:pPr>
    </w:p>
    <w:p w14:paraId="1D827430" w14:textId="5F118550" w:rsidR="000B18D1" w:rsidRDefault="000B18D1" w:rsidP="00733ED6">
      <w:pPr>
        <w:rPr>
          <w:rFonts w:cstheme="minorHAnsi"/>
          <w:color w:val="0070C0"/>
          <w:lang w:val="en-US"/>
        </w:rPr>
      </w:pPr>
    </w:p>
    <w:p w14:paraId="3E342B80" w14:textId="18990009" w:rsidR="000B18D1" w:rsidRDefault="000B18D1" w:rsidP="00733ED6">
      <w:pPr>
        <w:rPr>
          <w:rFonts w:cstheme="minorHAnsi"/>
          <w:color w:val="0070C0"/>
          <w:lang w:val="en-US"/>
        </w:rPr>
      </w:pPr>
    </w:p>
    <w:p w14:paraId="40A31DE7" w14:textId="13C4D978" w:rsidR="000B18D1" w:rsidRDefault="000B18D1" w:rsidP="00733ED6">
      <w:pPr>
        <w:rPr>
          <w:rFonts w:cstheme="minorHAnsi"/>
          <w:color w:val="0070C0"/>
          <w:lang w:val="en-US"/>
        </w:rPr>
      </w:pPr>
    </w:p>
    <w:p w14:paraId="01D78041" w14:textId="77777777" w:rsidR="000B18D1" w:rsidRDefault="000B18D1" w:rsidP="00733ED6">
      <w:pPr>
        <w:rPr>
          <w:rFonts w:cstheme="minorHAnsi"/>
          <w:color w:val="0070C0"/>
          <w:lang w:val="en-US"/>
        </w:rPr>
      </w:pPr>
    </w:p>
    <w:bookmarkStart w:id="23" w:name="_Toc44254733" w:displacedByCustomXml="next"/>
    <w:sdt>
      <w:sdtPr>
        <w:rPr>
          <w:rFonts w:asciiTheme="minorHAnsi" w:eastAsiaTheme="minorHAnsi" w:hAnsiTheme="minorHAnsi" w:cstheme="minorBidi"/>
          <w:color w:val="auto"/>
          <w:sz w:val="22"/>
          <w:szCs w:val="22"/>
        </w:rPr>
        <w:id w:val="-47840118"/>
        <w:docPartObj>
          <w:docPartGallery w:val="Bibliographies"/>
          <w:docPartUnique/>
        </w:docPartObj>
      </w:sdtPr>
      <w:sdtEndPr/>
      <w:sdtContent>
        <w:p w14:paraId="0663B7BD" w14:textId="729CA5DB" w:rsidR="00864D2F" w:rsidRDefault="00864D2F">
          <w:pPr>
            <w:pStyle w:val="Heading1"/>
          </w:pPr>
          <w:r>
            <w:t>Bibliography</w:t>
          </w:r>
          <w:bookmarkEnd w:id="23"/>
        </w:p>
        <w:sdt>
          <w:sdtPr>
            <w:id w:val="111145805"/>
            <w:bibliography/>
          </w:sdtPr>
          <w:sdtEndPr/>
          <w:sdtContent>
            <w:p w14:paraId="1AA3A921" w14:textId="77777777" w:rsidR="003D3666" w:rsidRDefault="00864D2F" w:rsidP="003D3666">
              <w:pPr>
                <w:pStyle w:val="Bibliography"/>
                <w:rPr>
                  <w:noProof/>
                  <w:sz w:val="24"/>
                  <w:szCs w:val="24"/>
                </w:rPr>
              </w:pPr>
              <w:r>
                <w:fldChar w:fldCharType="begin"/>
              </w:r>
              <w:r>
                <w:instrText xml:space="preserve"> BIBLIOGRAPHY </w:instrText>
              </w:r>
              <w:r>
                <w:fldChar w:fldCharType="separate"/>
              </w:r>
              <w:r w:rsidR="003D3666">
                <w:rPr>
                  <w:noProof/>
                </w:rPr>
                <w:t xml:space="preserve">7206:6, I., 2013. </w:t>
              </w:r>
              <w:r w:rsidR="003D3666">
                <w:rPr>
                  <w:i/>
                  <w:iCs/>
                  <w:noProof/>
                </w:rPr>
                <w:t xml:space="preserve">IMPLANTS FOR SURGERY - PARTIAL AND TOTAL HIP JOINT PROSTHESES - PART 6: ENDURANCE PROPERTIES TESTING AND PERFORMANCE REQUIREMENTS OF NECK REGION OF STEMMED FEMORAL COMPONENTS. </w:t>
              </w:r>
              <w:r w:rsidR="003D3666">
                <w:rPr>
                  <w:noProof/>
                </w:rPr>
                <w:t>Brazil: Brazilian Standards.</w:t>
              </w:r>
            </w:p>
            <w:p w14:paraId="139C1B7A" w14:textId="77777777" w:rsidR="003D3666" w:rsidRDefault="003D3666" w:rsidP="003D3666">
              <w:pPr>
                <w:pStyle w:val="Bibliography"/>
                <w:rPr>
                  <w:noProof/>
                </w:rPr>
              </w:pPr>
              <w:r>
                <w:rPr>
                  <w:noProof/>
                </w:rPr>
                <w:t xml:space="preserve">Baier, M. a., 2014. Computer Aided Analysis of Composites Structural Elements.. </w:t>
              </w:r>
              <w:r>
                <w:rPr>
                  <w:i/>
                  <w:iCs/>
                  <w:noProof/>
                </w:rPr>
                <w:t xml:space="preserve">Computer Aided Analysis of Composites Structural Elements., </w:t>
              </w:r>
              <w:r>
                <w:rPr>
                  <w:noProof/>
                </w:rPr>
                <w:t>Issue 1, p. 7.</w:t>
              </w:r>
            </w:p>
            <w:p w14:paraId="66D6CB8B" w14:textId="77777777" w:rsidR="003D3666" w:rsidRDefault="003D3666" w:rsidP="003D3666">
              <w:pPr>
                <w:pStyle w:val="Bibliography"/>
                <w:rPr>
                  <w:noProof/>
                </w:rPr>
              </w:pPr>
              <w:r>
                <w:rPr>
                  <w:noProof/>
                </w:rPr>
                <w:t xml:space="preserve">Belytschko, J. F. a. T., 2007. </w:t>
              </w:r>
              <w:r>
                <w:rPr>
                  <w:i/>
                  <w:iCs/>
                  <w:noProof/>
                </w:rPr>
                <w:t xml:space="preserve">www.simscale.com. </w:t>
              </w:r>
              <w:r>
                <w:rPr>
                  <w:noProof/>
                </w:rPr>
                <w:t xml:space="preserve">[Online] </w:t>
              </w:r>
              <w:r>
                <w:rPr>
                  <w:noProof/>
                </w:rPr>
                <w:br/>
                <w:t xml:space="preserve">Available at: </w:t>
              </w:r>
              <w:r>
                <w:rPr>
                  <w:noProof/>
                  <w:u w:val="single"/>
                </w:rPr>
                <w:t>https://www.simscale.com/docs/content/simwiki/fea/whatisfea.html</w:t>
              </w:r>
              <w:r>
                <w:rPr>
                  <w:noProof/>
                </w:rPr>
                <w:br/>
                <w:t>[Accessed Sunday May 2020].</w:t>
              </w:r>
            </w:p>
            <w:p w14:paraId="594B847D" w14:textId="77777777" w:rsidR="003D3666" w:rsidRDefault="003D3666" w:rsidP="003D3666">
              <w:pPr>
                <w:pStyle w:val="Bibliography"/>
                <w:rPr>
                  <w:noProof/>
                </w:rPr>
              </w:pPr>
              <w:r>
                <w:rPr>
                  <w:noProof/>
                </w:rPr>
                <w:t xml:space="preserve">Logan, D. L., 1986. </w:t>
              </w:r>
              <w:r>
                <w:rPr>
                  <w:i/>
                  <w:iCs/>
                  <w:noProof/>
                </w:rPr>
                <w:t xml:space="preserve">A first course in the finite element Methos. </w:t>
              </w:r>
              <w:r>
                <w:rPr>
                  <w:noProof/>
                </w:rPr>
                <w:t>Boston: PWS Kent .</w:t>
              </w:r>
            </w:p>
            <w:p w14:paraId="412685F4" w14:textId="77777777" w:rsidR="003D3666" w:rsidRDefault="003D3666" w:rsidP="003D3666">
              <w:pPr>
                <w:pStyle w:val="Bibliography"/>
                <w:rPr>
                  <w:noProof/>
                </w:rPr>
              </w:pPr>
              <w:r>
                <w:rPr>
                  <w:noProof/>
                </w:rPr>
                <w:t xml:space="preserve">Olek C Zienkiewicz, R. L. T. J. Z., 2013. In: 7th, ed. </w:t>
              </w:r>
              <w:r>
                <w:rPr>
                  <w:i/>
                  <w:iCs/>
                  <w:noProof/>
                </w:rPr>
                <w:t xml:space="preserve">The Finite Element Method: Its Basis and Fundamentals. </w:t>
              </w:r>
              <w:r>
                <w:rPr>
                  <w:noProof/>
                </w:rPr>
                <w:t>OXFORD: ELSEIVER.</w:t>
              </w:r>
            </w:p>
            <w:p w14:paraId="7DEDB39C" w14:textId="77777777" w:rsidR="003D3666" w:rsidRDefault="003D3666" w:rsidP="003D3666">
              <w:pPr>
                <w:pStyle w:val="Bibliography"/>
                <w:rPr>
                  <w:noProof/>
                </w:rPr>
              </w:pPr>
              <w:r>
                <w:rPr>
                  <w:noProof/>
                </w:rPr>
                <w:t xml:space="preserve">Strang, G. G., 1973. An Analysis of the Finite Element Method. In: </w:t>
              </w:r>
              <w:r>
                <w:rPr>
                  <w:i/>
                  <w:iCs/>
                  <w:noProof/>
                </w:rPr>
                <w:t xml:space="preserve">An Analysis of the Finite Element Method. </w:t>
              </w:r>
              <w:r>
                <w:rPr>
                  <w:noProof/>
                </w:rPr>
                <w:t>s.l.:Englewood Cliffs, N.J.: Prentice-Hall.</w:t>
              </w:r>
            </w:p>
            <w:p w14:paraId="23105CF0" w14:textId="77777777" w:rsidR="003D3666" w:rsidRDefault="003D3666" w:rsidP="003D3666">
              <w:pPr>
                <w:pStyle w:val="Bibliography"/>
                <w:rPr>
                  <w:noProof/>
                </w:rPr>
              </w:pPr>
              <w:r>
                <w:rPr>
                  <w:noProof/>
                </w:rPr>
                <w:t xml:space="preserve">White, D., 2019. </w:t>
              </w:r>
              <w:r>
                <w:rPr>
                  <w:i/>
                  <w:iCs/>
                  <w:noProof/>
                </w:rPr>
                <w:t xml:space="preserve">DC White Ltd. </w:t>
              </w:r>
              <w:r>
                <w:rPr>
                  <w:noProof/>
                </w:rPr>
                <w:t xml:space="preserve">[Online] </w:t>
              </w:r>
              <w:r>
                <w:rPr>
                  <w:noProof/>
                </w:rPr>
                <w:br/>
                <w:t xml:space="preserve">Available at: </w:t>
              </w:r>
              <w:r>
                <w:rPr>
                  <w:noProof/>
                  <w:u w:val="single"/>
                </w:rPr>
                <w:t>https://www.dcwhite.co.uk/fea-stress/?gclid=CjwKCAjwh472BRAGEiwAvHVfGutwYQ9SRsWl6YV-r752N-3FjYYcmms01Gwrj-i9tpQvVfDnDoqpOxoC1V8QAvD_BwE</w:t>
              </w:r>
              <w:r>
                <w:rPr>
                  <w:noProof/>
                </w:rPr>
                <w:br/>
                <w:t>[Accessed SUNDAY MAY 2020].</w:t>
              </w:r>
            </w:p>
            <w:p w14:paraId="45CA2101" w14:textId="77777777" w:rsidR="003D3666" w:rsidRDefault="003D3666" w:rsidP="003D3666">
              <w:pPr>
                <w:pStyle w:val="Bibliography"/>
                <w:rPr>
                  <w:noProof/>
                </w:rPr>
              </w:pPr>
              <w:r>
                <w:rPr>
                  <w:noProof/>
                </w:rPr>
                <w:t xml:space="preserve">Xianfang YUE, L. W. R. W. a. F. Z., 2010. Finite element analysis on strains of viscoelastic human skull and duramater. In: D. Moratal, ed. </w:t>
              </w:r>
              <w:r>
                <w:rPr>
                  <w:i/>
                  <w:iCs/>
                  <w:noProof/>
                </w:rPr>
                <w:t xml:space="preserve">Finite Element Analysis. </w:t>
              </w:r>
              <w:r>
                <w:rPr>
                  <w:noProof/>
                </w:rPr>
                <w:t>China: Mechanical Engineering School, University of Science and Technology Beijing, Beijing 100083, pp. 1-44.</w:t>
              </w:r>
            </w:p>
            <w:p w14:paraId="7660F794" w14:textId="77777777" w:rsidR="003D3666" w:rsidRDefault="003D3666" w:rsidP="003D3666">
              <w:pPr>
                <w:pStyle w:val="Bibliography"/>
                <w:rPr>
                  <w:noProof/>
                </w:rPr>
              </w:pPr>
              <w:r>
                <w:rPr>
                  <w:noProof/>
                </w:rPr>
                <w:t xml:space="preserve">ZimmerBiomet , 2019. </w:t>
              </w:r>
              <w:r>
                <w:rPr>
                  <w:i/>
                  <w:iCs/>
                  <w:noProof/>
                </w:rPr>
                <w:t xml:space="preserve">Comparison of Taperloc Lateralised stem to Sirius for Proximal Fatigue test., </w:t>
              </w:r>
              <w:r>
                <w:rPr>
                  <w:noProof/>
                </w:rPr>
                <w:t>Swindon: ZimmerBiomet Healthcare Ltd.</w:t>
              </w:r>
            </w:p>
            <w:p w14:paraId="3A8C82A3" w14:textId="7FAEDE8C" w:rsidR="00864D2F" w:rsidRDefault="00864D2F" w:rsidP="003D3666">
              <w:r>
                <w:rPr>
                  <w:b/>
                  <w:bCs/>
                  <w:noProof/>
                </w:rPr>
                <w:fldChar w:fldCharType="end"/>
              </w:r>
            </w:p>
          </w:sdtContent>
        </w:sdt>
      </w:sdtContent>
    </w:sdt>
    <w:p w14:paraId="4ACECEE7" w14:textId="6EC493B7" w:rsidR="007360E3" w:rsidRDefault="007360E3" w:rsidP="00D65D83"/>
    <w:p w14:paraId="0C1DCCD7" w14:textId="13DDF1EC" w:rsidR="00630EFB" w:rsidRDefault="00D8248A" w:rsidP="00733ED6">
      <w:pPr>
        <w:rPr>
          <w:rFonts w:cstheme="minorHAnsi"/>
          <w:color w:val="0070C0"/>
          <w:lang w:val="en-US"/>
        </w:rPr>
      </w:pPr>
      <w:r w:rsidRPr="00D8248A">
        <w:rPr>
          <w:rFonts w:cstheme="minorHAnsi"/>
          <w:color w:val="0070C0"/>
          <w:lang w:val="en-US"/>
        </w:rPr>
        <w:t>https://uowtsd-my.sharepoint.com/:f:/g/personal/1909143_student_uwtsd_ac_uk/EjOcl11ecd1Jv6G3Qh81S-QBRjGb7iF8nDA3w0NaFbijog?e=rY4zIU</w:t>
      </w:r>
    </w:p>
    <w:p w14:paraId="168765A5" w14:textId="77777777" w:rsidR="00733ED6" w:rsidRPr="009A70D1" w:rsidRDefault="00733ED6" w:rsidP="00733ED6">
      <w:pPr>
        <w:rPr>
          <w:rFonts w:cstheme="minorHAnsi"/>
          <w:lang w:val="en-US"/>
        </w:rPr>
      </w:pPr>
      <w:bookmarkStart w:id="24" w:name="_GoBack"/>
      <w:bookmarkEnd w:id="24"/>
    </w:p>
    <w:sectPr w:rsidR="00733ED6" w:rsidRPr="009A70D1" w:rsidSect="0094407D">
      <w:headerReference w:type="default" r:id="rId23"/>
      <w:footerReference w:type="default" r:id="rId2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80D07" w14:textId="77777777" w:rsidR="004922DF" w:rsidRDefault="004922DF" w:rsidP="00D96992">
      <w:pPr>
        <w:spacing w:after="0" w:line="240" w:lineRule="auto"/>
      </w:pPr>
      <w:r>
        <w:separator/>
      </w:r>
    </w:p>
  </w:endnote>
  <w:endnote w:type="continuationSeparator" w:id="0">
    <w:p w14:paraId="36D90B57" w14:textId="77777777" w:rsidR="004922DF" w:rsidRDefault="004922DF" w:rsidP="00D96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898377"/>
      <w:docPartObj>
        <w:docPartGallery w:val="Page Numbers (Bottom of Page)"/>
        <w:docPartUnique/>
      </w:docPartObj>
    </w:sdtPr>
    <w:sdtEndPr/>
    <w:sdtContent>
      <w:sdt>
        <w:sdtPr>
          <w:id w:val="-1705238520"/>
          <w:docPartObj>
            <w:docPartGallery w:val="Page Numbers (Top of Page)"/>
            <w:docPartUnique/>
          </w:docPartObj>
        </w:sdtPr>
        <w:sdtEndPr/>
        <w:sdtContent>
          <w:p w14:paraId="54507CA9" w14:textId="6A5DBACB" w:rsidR="0079308B" w:rsidRDefault="0079308B" w:rsidP="00D96992">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16</w:t>
            </w:r>
            <w:r>
              <w:rPr>
                <w:b/>
                <w:bCs/>
                <w:sz w:val="24"/>
                <w:szCs w:val="24"/>
              </w:rPr>
              <w:fldChar w:fldCharType="end"/>
            </w:r>
            <w:r>
              <w:rPr>
                <w:b/>
                <w:bCs/>
                <w:sz w:val="24"/>
                <w:szCs w:val="24"/>
              </w:rPr>
              <w:tab/>
            </w:r>
            <w:r>
              <w:rPr>
                <w:b/>
                <w:bCs/>
                <w:sz w:val="24"/>
                <w:szCs w:val="24"/>
              </w:rPr>
              <w:tab/>
            </w:r>
            <w:r>
              <w:rPr>
                <w:bCs/>
                <w:sz w:val="24"/>
                <w:szCs w:val="24"/>
              </w:rPr>
              <w:t>Daran Griffiths- 1909143</w:t>
            </w:r>
          </w:p>
        </w:sdtContent>
      </w:sdt>
    </w:sdtContent>
  </w:sdt>
  <w:p w14:paraId="2ECB406E" w14:textId="77777777" w:rsidR="0079308B" w:rsidRDefault="00793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75FD7" w14:textId="77777777" w:rsidR="004922DF" w:rsidRDefault="004922DF" w:rsidP="00D96992">
      <w:pPr>
        <w:spacing w:after="0" w:line="240" w:lineRule="auto"/>
      </w:pPr>
      <w:r>
        <w:separator/>
      </w:r>
    </w:p>
  </w:footnote>
  <w:footnote w:type="continuationSeparator" w:id="0">
    <w:p w14:paraId="5B30F6B9" w14:textId="77777777" w:rsidR="004922DF" w:rsidRDefault="004922DF" w:rsidP="00D96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754EF" w14:textId="0FF75CF2" w:rsidR="0079308B" w:rsidRDefault="0079308B" w:rsidP="00D96992">
    <w:pPr>
      <w:pStyle w:val="Header"/>
      <w:jc w:val="center"/>
    </w:pPr>
    <w:r>
      <w:t>Project – M5X02064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74330"/>
    <w:multiLevelType w:val="multilevel"/>
    <w:tmpl w:val="83E20E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145BE"/>
    <w:multiLevelType w:val="multilevel"/>
    <w:tmpl w:val="8EF83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172E0D"/>
    <w:multiLevelType w:val="hybridMultilevel"/>
    <w:tmpl w:val="A9549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EA2EDF"/>
    <w:multiLevelType w:val="hybridMultilevel"/>
    <w:tmpl w:val="D31432B2"/>
    <w:lvl w:ilvl="0" w:tplc="46F2FF78">
      <w:start w:val="1"/>
      <w:numFmt w:val="bullet"/>
      <w:lvlText w:val="•"/>
      <w:lvlJc w:val="left"/>
      <w:pPr>
        <w:tabs>
          <w:tab w:val="num" w:pos="720"/>
        </w:tabs>
        <w:ind w:left="720" w:hanging="360"/>
      </w:pPr>
      <w:rPr>
        <w:rFonts w:ascii="Arial" w:hAnsi="Arial" w:hint="default"/>
      </w:rPr>
    </w:lvl>
    <w:lvl w:ilvl="1" w:tplc="45B47108" w:tentative="1">
      <w:start w:val="1"/>
      <w:numFmt w:val="bullet"/>
      <w:lvlText w:val="•"/>
      <w:lvlJc w:val="left"/>
      <w:pPr>
        <w:tabs>
          <w:tab w:val="num" w:pos="1440"/>
        </w:tabs>
        <w:ind w:left="1440" w:hanging="360"/>
      </w:pPr>
      <w:rPr>
        <w:rFonts w:ascii="Arial" w:hAnsi="Arial" w:hint="default"/>
      </w:rPr>
    </w:lvl>
    <w:lvl w:ilvl="2" w:tplc="A5E4BF60" w:tentative="1">
      <w:start w:val="1"/>
      <w:numFmt w:val="bullet"/>
      <w:lvlText w:val="•"/>
      <w:lvlJc w:val="left"/>
      <w:pPr>
        <w:tabs>
          <w:tab w:val="num" w:pos="2160"/>
        </w:tabs>
        <w:ind w:left="2160" w:hanging="360"/>
      </w:pPr>
      <w:rPr>
        <w:rFonts w:ascii="Arial" w:hAnsi="Arial" w:hint="default"/>
      </w:rPr>
    </w:lvl>
    <w:lvl w:ilvl="3" w:tplc="7A987936" w:tentative="1">
      <w:start w:val="1"/>
      <w:numFmt w:val="bullet"/>
      <w:lvlText w:val="•"/>
      <w:lvlJc w:val="left"/>
      <w:pPr>
        <w:tabs>
          <w:tab w:val="num" w:pos="2880"/>
        </w:tabs>
        <w:ind w:left="2880" w:hanging="360"/>
      </w:pPr>
      <w:rPr>
        <w:rFonts w:ascii="Arial" w:hAnsi="Arial" w:hint="default"/>
      </w:rPr>
    </w:lvl>
    <w:lvl w:ilvl="4" w:tplc="A976BE2A">
      <w:start w:val="1"/>
      <w:numFmt w:val="bullet"/>
      <w:lvlText w:val="•"/>
      <w:lvlJc w:val="left"/>
      <w:pPr>
        <w:tabs>
          <w:tab w:val="num" w:pos="3600"/>
        </w:tabs>
        <w:ind w:left="3600" w:hanging="360"/>
      </w:pPr>
      <w:rPr>
        <w:rFonts w:ascii="Arial" w:hAnsi="Arial" w:hint="default"/>
      </w:rPr>
    </w:lvl>
    <w:lvl w:ilvl="5" w:tplc="D8A27F82" w:tentative="1">
      <w:start w:val="1"/>
      <w:numFmt w:val="bullet"/>
      <w:lvlText w:val="•"/>
      <w:lvlJc w:val="left"/>
      <w:pPr>
        <w:tabs>
          <w:tab w:val="num" w:pos="4320"/>
        </w:tabs>
        <w:ind w:left="4320" w:hanging="360"/>
      </w:pPr>
      <w:rPr>
        <w:rFonts w:ascii="Arial" w:hAnsi="Arial" w:hint="default"/>
      </w:rPr>
    </w:lvl>
    <w:lvl w:ilvl="6" w:tplc="3B429DD8" w:tentative="1">
      <w:start w:val="1"/>
      <w:numFmt w:val="bullet"/>
      <w:lvlText w:val="•"/>
      <w:lvlJc w:val="left"/>
      <w:pPr>
        <w:tabs>
          <w:tab w:val="num" w:pos="5040"/>
        </w:tabs>
        <w:ind w:left="5040" w:hanging="360"/>
      </w:pPr>
      <w:rPr>
        <w:rFonts w:ascii="Arial" w:hAnsi="Arial" w:hint="default"/>
      </w:rPr>
    </w:lvl>
    <w:lvl w:ilvl="7" w:tplc="F65A8752" w:tentative="1">
      <w:start w:val="1"/>
      <w:numFmt w:val="bullet"/>
      <w:lvlText w:val="•"/>
      <w:lvlJc w:val="left"/>
      <w:pPr>
        <w:tabs>
          <w:tab w:val="num" w:pos="5760"/>
        </w:tabs>
        <w:ind w:left="5760" w:hanging="360"/>
      </w:pPr>
      <w:rPr>
        <w:rFonts w:ascii="Arial" w:hAnsi="Arial" w:hint="default"/>
      </w:rPr>
    </w:lvl>
    <w:lvl w:ilvl="8" w:tplc="FCDE6E3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215664"/>
    <w:multiLevelType w:val="multilevel"/>
    <w:tmpl w:val="137A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7F06CB"/>
    <w:multiLevelType w:val="multilevel"/>
    <w:tmpl w:val="9C32A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400D7"/>
    <w:multiLevelType w:val="hybridMultilevel"/>
    <w:tmpl w:val="E5F21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413F87"/>
    <w:multiLevelType w:val="multilevel"/>
    <w:tmpl w:val="C1F6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C1579"/>
    <w:multiLevelType w:val="hybridMultilevel"/>
    <w:tmpl w:val="BC56A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C74872"/>
    <w:multiLevelType w:val="hybridMultilevel"/>
    <w:tmpl w:val="F36043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9B189D"/>
    <w:multiLevelType w:val="hybridMultilevel"/>
    <w:tmpl w:val="ED4065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716DEB"/>
    <w:multiLevelType w:val="multilevel"/>
    <w:tmpl w:val="3D00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1416C4"/>
    <w:multiLevelType w:val="hybridMultilevel"/>
    <w:tmpl w:val="132844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7C63FB"/>
    <w:multiLevelType w:val="hybridMultilevel"/>
    <w:tmpl w:val="ABC666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E87A70"/>
    <w:multiLevelType w:val="multilevel"/>
    <w:tmpl w:val="C9B4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0"/>
  </w:num>
  <w:num w:numId="4">
    <w:abstractNumId w:val="12"/>
  </w:num>
  <w:num w:numId="5">
    <w:abstractNumId w:val="13"/>
  </w:num>
  <w:num w:numId="6">
    <w:abstractNumId w:val="6"/>
  </w:num>
  <w:num w:numId="7">
    <w:abstractNumId w:val="9"/>
  </w:num>
  <w:num w:numId="8">
    <w:abstractNumId w:val="1"/>
  </w:num>
  <w:num w:numId="9">
    <w:abstractNumId w:val="11"/>
  </w:num>
  <w:num w:numId="10">
    <w:abstractNumId w:val="5"/>
  </w:num>
  <w:num w:numId="11">
    <w:abstractNumId w:val="4"/>
  </w:num>
  <w:num w:numId="12">
    <w:abstractNumId w:val="7"/>
  </w:num>
  <w:num w:numId="13">
    <w:abstractNumId w:val="14"/>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5D3"/>
    <w:rsid w:val="00000B9F"/>
    <w:rsid w:val="00002EC4"/>
    <w:rsid w:val="0000323F"/>
    <w:rsid w:val="00011FD3"/>
    <w:rsid w:val="0002596C"/>
    <w:rsid w:val="00031C2A"/>
    <w:rsid w:val="00034702"/>
    <w:rsid w:val="00037658"/>
    <w:rsid w:val="00041178"/>
    <w:rsid w:val="00043FB8"/>
    <w:rsid w:val="00062068"/>
    <w:rsid w:val="000629B5"/>
    <w:rsid w:val="000647D7"/>
    <w:rsid w:val="00066BCC"/>
    <w:rsid w:val="00067915"/>
    <w:rsid w:val="00082F13"/>
    <w:rsid w:val="000947F3"/>
    <w:rsid w:val="000954BB"/>
    <w:rsid w:val="00097C08"/>
    <w:rsid w:val="000A03F1"/>
    <w:rsid w:val="000B18D1"/>
    <w:rsid w:val="000B6D99"/>
    <w:rsid w:val="000B73FD"/>
    <w:rsid w:val="000C7759"/>
    <w:rsid w:val="000C7905"/>
    <w:rsid w:val="000D17C3"/>
    <w:rsid w:val="000E2BAA"/>
    <w:rsid w:val="000F31BE"/>
    <w:rsid w:val="000F60F4"/>
    <w:rsid w:val="00100281"/>
    <w:rsid w:val="001024AE"/>
    <w:rsid w:val="00113938"/>
    <w:rsid w:val="00113C20"/>
    <w:rsid w:val="00116DCB"/>
    <w:rsid w:val="00117891"/>
    <w:rsid w:val="00117FB2"/>
    <w:rsid w:val="001219A7"/>
    <w:rsid w:val="001221CE"/>
    <w:rsid w:val="00122EA5"/>
    <w:rsid w:val="00130596"/>
    <w:rsid w:val="00132FC1"/>
    <w:rsid w:val="00140FF3"/>
    <w:rsid w:val="00143751"/>
    <w:rsid w:val="00143EBB"/>
    <w:rsid w:val="001445DD"/>
    <w:rsid w:val="00147385"/>
    <w:rsid w:val="00154221"/>
    <w:rsid w:val="001660E0"/>
    <w:rsid w:val="001666B2"/>
    <w:rsid w:val="00170B61"/>
    <w:rsid w:val="00170BDE"/>
    <w:rsid w:val="00170D41"/>
    <w:rsid w:val="00181967"/>
    <w:rsid w:val="0018589E"/>
    <w:rsid w:val="0018719C"/>
    <w:rsid w:val="00190803"/>
    <w:rsid w:val="00193639"/>
    <w:rsid w:val="00194583"/>
    <w:rsid w:val="00195A55"/>
    <w:rsid w:val="001A0CC5"/>
    <w:rsid w:val="001A0D66"/>
    <w:rsid w:val="001A1BF1"/>
    <w:rsid w:val="001A7011"/>
    <w:rsid w:val="001B1A46"/>
    <w:rsid w:val="001B6699"/>
    <w:rsid w:val="001C26AF"/>
    <w:rsid w:val="001C6D94"/>
    <w:rsid w:val="001C74A0"/>
    <w:rsid w:val="001F15DE"/>
    <w:rsid w:val="001F37CF"/>
    <w:rsid w:val="001F3D67"/>
    <w:rsid w:val="001F4766"/>
    <w:rsid w:val="001F7346"/>
    <w:rsid w:val="001F7750"/>
    <w:rsid w:val="0020089A"/>
    <w:rsid w:val="0021314F"/>
    <w:rsid w:val="002355FA"/>
    <w:rsid w:val="00235A4E"/>
    <w:rsid w:val="00240314"/>
    <w:rsid w:val="00250B51"/>
    <w:rsid w:val="00256D7E"/>
    <w:rsid w:val="0026156B"/>
    <w:rsid w:val="00263135"/>
    <w:rsid w:val="002710DA"/>
    <w:rsid w:val="002742DC"/>
    <w:rsid w:val="00280AC8"/>
    <w:rsid w:val="00290645"/>
    <w:rsid w:val="00292F9D"/>
    <w:rsid w:val="002938C2"/>
    <w:rsid w:val="0029491E"/>
    <w:rsid w:val="00294C3E"/>
    <w:rsid w:val="002A18DC"/>
    <w:rsid w:val="002A3436"/>
    <w:rsid w:val="002A38A7"/>
    <w:rsid w:val="002A4797"/>
    <w:rsid w:val="002B4052"/>
    <w:rsid w:val="002B55B9"/>
    <w:rsid w:val="002C0272"/>
    <w:rsid w:val="002C127D"/>
    <w:rsid w:val="002C4C7B"/>
    <w:rsid w:val="002C58B3"/>
    <w:rsid w:val="002E00D3"/>
    <w:rsid w:val="002E5ADA"/>
    <w:rsid w:val="002F5CAA"/>
    <w:rsid w:val="003139B3"/>
    <w:rsid w:val="00317038"/>
    <w:rsid w:val="00317E34"/>
    <w:rsid w:val="00320161"/>
    <w:rsid w:val="0032164C"/>
    <w:rsid w:val="00323900"/>
    <w:rsid w:val="003300D5"/>
    <w:rsid w:val="003307F9"/>
    <w:rsid w:val="003320B5"/>
    <w:rsid w:val="00332443"/>
    <w:rsid w:val="00332CC6"/>
    <w:rsid w:val="00336377"/>
    <w:rsid w:val="003402CD"/>
    <w:rsid w:val="003414B6"/>
    <w:rsid w:val="0034244F"/>
    <w:rsid w:val="00350CC0"/>
    <w:rsid w:val="003536F9"/>
    <w:rsid w:val="003568AF"/>
    <w:rsid w:val="00362B6B"/>
    <w:rsid w:val="00381517"/>
    <w:rsid w:val="0039219D"/>
    <w:rsid w:val="00397DA2"/>
    <w:rsid w:val="003A2ABE"/>
    <w:rsid w:val="003A4EC2"/>
    <w:rsid w:val="003A7043"/>
    <w:rsid w:val="003B05A5"/>
    <w:rsid w:val="003B06A6"/>
    <w:rsid w:val="003B5EAB"/>
    <w:rsid w:val="003C2D54"/>
    <w:rsid w:val="003C7134"/>
    <w:rsid w:val="003D0819"/>
    <w:rsid w:val="003D2496"/>
    <w:rsid w:val="003D3666"/>
    <w:rsid w:val="003D70C7"/>
    <w:rsid w:val="003E3568"/>
    <w:rsid w:val="004348E1"/>
    <w:rsid w:val="004402AC"/>
    <w:rsid w:val="00444879"/>
    <w:rsid w:val="00446C7C"/>
    <w:rsid w:val="00461719"/>
    <w:rsid w:val="004651BE"/>
    <w:rsid w:val="004661FF"/>
    <w:rsid w:val="004768FB"/>
    <w:rsid w:val="00481C5F"/>
    <w:rsid w:val="004922DF"/>
    <w:rsid w:val="0049505A"/>
    <w:rsid w:val="004976ED"/>
    <w:rsid w:val="004A1A02"/>
    <w:rsid w:val="004A2891"/>
    <w:rsid w:val="004A3E3F"/>
    <w:rsid w:val="004B0476"/>
    <w:rsid w:val="004B1AB4"/>
    <w:rsid w:val="004B541A"/>
    <w:rsid w:val="004B65F0"/>
    <w:rsid w:val="004C0BF5"/>
    <w:rsid w:val="004C6A76"/>
    <w:rsid w:val="004D4D78"/>
    <w:rsid w:val="004D6D2D"/>
    <w:rsid w:val="004D7B28"/>
    <w:rsid w:val="004E00B6"/>
    <w:rsid w:val="004F3BC3"/>
    <w:rsid w:val="00500274"/>
    <w:rsid w:val="005061BF"/>
    <w:rsid w:val="00507AC4"/>
    <w:rsid w:val="00516C1D"/>
    <w:rsid w:val="0052102E"/>
    <w:rsid w:val="00521940"/>
    <w:rsid w:val="005247B9"/>
    <w:rsid w:val="00536B8A"/>
    <w:rsid w:val="00540F87"/>
    <w:rsid w:val="005427FE"/>
    <w:rsid w:val="0054650E"/>
    <w:rsid w:val="00551487"/>
    <w:rsid w:val="005713F5"/>
    <w:rsid w:val="00574A1F"/>
    <w:rsid w:val="00582252"/>
    <w:rsid w:val="00582634"/>
    <w:rsid w:val="00594A45"/>
    <w:rsid w:val="00596BBD"/>
    <w:rsid w:val="00597C44"/>
    <w:rsid w:val="005A7E7F"/>
    <w:rsid w:val="005B00FB"/>
    <w:rsid w:val="005B02B2"/>
    <w:rsid w:val="005B55D3"/>
    <w:rsid w:val="005B709F"/>
    <w:rsid w:val="005C10CE"/>
    <w:rsid w:val="005C2FA3"/>
    <w:rsid w:val="005C7EA9"/>
    <w:rsid w:val="005D17DB"/>
    <w:rsid w:val="005D51FA"/>
    <w:rsid w:val="005F6CC7"/>
    <w:rsid w:val="00603AE3"/>
    <w:rsid w:val="00612E67"/>
    <w:rsid w:val="006137D4"/>
    <w:rsid w:val="00613BA2"/>
    <w:rsid w:val="0061560E"/>
    <w:rsid w:val="00615EA9"/>
    <w:rsid w:val="006218B5"/>
    <w:rsid w:val="00630EFB"/>
    <w:rsid w:val="00631D56"/>
    <w:rsid w:val="006411ED"/>
    <w:rsid w:val="00641F6F"/>
    <w:rsid w:val="00643D12"/>
    <w:rsid w:val="00646136"/>
    <w:rsid w:val="006478A9"/>
    <w:rsid w:val="00655999"/>
    <w:rsid w:val="00674826"/>
    <w:rsid w:val="00674F81"/>
    <w:rsid w:val="00675CFD"/>
    <w:rsid w:val="00684D10"/>
    <w:rsid w:val="00690A7F"/>
    <w:rsid w:val="0069409A"/>
    <w:rsid w:val="006944B7"/>
    <w:rsid w:val="00696250"/>
    <w:rsid w:val="006A0751"/>
    <w:rsid w:val="006A1DCE"/>
    <w:rsid w:val="006B3BDD"/>
    <w:rsid w:val="006B5A7E"/>
    <w:rsid w:val="006B690D"/>
    <w:rsid w:val="006C1729"/>
    <w:rsid w:val="006C2F6A"/>
    <w:rsid w:val="006C6976"/>
    <w:rsid w:val="006C7D29"/>
    <w:rsid w:val="006C7F52"/>
    <w:rsid w:val="006E43FA"/>
    <w:rsid w:val="006F6895"/>
    <w:rsid w:val="00701884"/>
    <w:rsid w:val="00710C1F"/>
    <w:rsid w:val="00713E52"/>
    <w:rsid w:val="007157F7"/>
    <w:rsid w:val="0073206B"/>
    <w:rsid w:val="00733ED6"/>
    <w:rsid w:val="007360E3"/>
    <w:rsid w:val="00736A35"/>
    <w:rsid w:val="00736B9F"/>
    <w:rsid w:val="00743B13"/>
    <w:rsid w:val="0074564E"/>
    <w:rsid w:val="00746EBA"/>
    <w:rsid w:val="00747E32"/>
    <w:rsid w:val="00763C52"/>
    <w:rsid w:val="00764E5E"/>
    <w:rsid w:val="00767568"/>
    <w:rsid w:val="0077111E"/>
    <w:rsid w:val="007748FC"/>
    <w:rsid w:val="00780799"/>
    <w:rsid w:val="00783722"/>
    <w:rsid w:val="00785173"/>
    <w:rsid w:val="0079308B"/>
    <w:rsid w:val="00793361"/>
    <w:rsid w:val="00793A02"/>
    <w:rsid w:val="007A0788"/>
    <w:rsid w:val="007A3E84"/>
    <w:rsid w:val="007A4CD3"/>
    <w:rsid w:val="007B7038"/>
    <w:rsid w:val="007C2AC5"/>
    <w:rsid w:val="007C5035"/>
    <w:rsid w:val="007C786B"/>
    <w:rsid w:val="007D24B8"/>
    <w:rsid w:val="007E3A0F"/>
    <w:rsid w:val="007F2BD2"/>
    <w:rsid w:val="007F41BF"/>
    <w:rsid w:val="007F7722"/>
    <w:rsid w:val="007F7907"/>
    <w:rsid w:val="00815079"/>
    <w:rsid w:val="00824F6F"/>
    <w:rsid w:val="008274EA"/>
    <w:rsid w:val="0083106C"/>
    <w:rsid w:val="008333F8"/>
    <w:rsid w:val="00835A35"/>
    <w:rsid w:val="0084259F"/>
    <w:rsid w:val="00843050"/>
    <w:rsid w:val="00845F20"/>
    <w:rsid w:val="00851BF3"/>
    <w:rsid w:val="0085226B"/>
    <w:rsid w:val="008528BA"/>
    <w:rsid w:val="00854FA7"/>
    <w:rsid w:val="0085593B"/>
    <w:rsid w:val="00855B8B"/>
    <w:rsid w:val="0086397D"/>
    <w:rsid w:val="00864D2F"/>
    <w:rsid w:val="00867DB2"/>
    <w:rsid w:val="00871996"/>
    <w:rsid w:val="008832BA"/>
    <w:rsid w:val="008867EC"/>
    <w:rsid w:val="008A3367"/>
    <w:rsid w:val="008B1F42"/>
    <w:rsid w:val="008B385A"/>
    <w:rsid w:val="008C1627"/>
    <w:rsid w:val="008C1C4E"/>
    <w:rsid w:val="008C2ADB"/>
    <w:rsid w:val="008C2E9A"/>
    <w:rsid w:val="008C50B6"/>
    <w:rsid w:val="008D4C0B"/>
    <w:rsid w:val="008D6136"/>
    <w:rsid w:val="008E07E4"/>
    <w:rsid w:val="008F1C32"/>
    <w:rsid w:val="008F4A1D"/>
    <w:rsid w:val="008F77B0"/>
    <w:rsid w:val="00901B09"/>
    <w:rsid w:val="00902D4E"/>
    <w:rsid w:val="00904E7E"/>
    <w:rsid w:val="00906507"/>
    <w:rsid w:val="009076C8"/>
    <w:rsid w:val="00910320"/>
    <w:rsid w:val="0091438A"/>
    <w:rsid w:val="00920DBC"/>
    <w:rsid w:val="0092137C"/>
    <w:rsid w:val="0093006F"/>
    <w:rsid w:val="009363D2"/>
    <w:rsid w:val="009364A3"/>
    <w:rsid w:val="0094407D"/>
    <w:rsid w:val="00944460"/>
    <w:rsid w:val="0094597F"/>
    <w:rsid w:val="00945BB4"/>
    <w:rsid w:val="00947634"/>
    <w:rsid w:val="00957C76"/>
    <w:rsid w:val="00957EE8"/>
    <w:rsid w:val="009607D9"/>
    <w:rsid w:val="00960D61"/>
    <w:rsid w:val="0096636F"/>
    <w:rsid w:val="00971A12"/>
    <w:rsid w:val="009745C2"/>
    <w:rsid w:val="00980427"/>
    <w:rsid w:val="00983E02"/>
    <w:rsid w:val="0098738B"/>
    <w:rsid w:val="009914C8"/>
    <w:rsid w:val="00995EB3"/>
    <w:rsid w:val="00997D33"/>
    <w:rsid w:val="009A3971"/>
    <w:rsid w:val="009A4018"/>
    <w:rsid w:val="009A65C4"/>
    <w:rsid w:val="009A70D1"/>
    <w:rsid w:val="009B16E4"/>
    <w:rsid w:val="009C43BA"/>
    <w:rsid w:val="009E0780"/>
    <w:rsid w:val="009E347E"/>
    <w:rsid w:val="009F51AF"/>
    <w:rsid w:val="009F6FB1"/>
    <w:rsid w:val="009F772B"/>
    <w:rsid w:val="00A004AC"/>
    <w:rsid w:val="00A01EC9"/>
    <w:rsid w:val="00A04753"/>
    <w:rsid w:val="00A0538B"/>
    <w:rsid w:val="00A13D59"/>
    <w:rsid w:val="00A16686"/>
    <w:rsid w:val="00A212C5"/>
    <w:rsid w:val="00A21CC2"/>
    <w:rsid w:val="00A221ED"/>
    <w:rsid w:val="00A24560"/>
    <w:rsid w:val="00A264C3"/>
    <w:rsid w:val="00A334EE"/>
    <w:rsid w:val="00A4352F"/>
    <w:rsid w:val="00A45DAF"/>
    <w:rsid w:val="00A5164A"/>
    <w:rsid w:val="00A53F73"/>
    <w:rsid w:val="00A5793B"/>
    <w:rsid w:val="00A60CEF"/>
    <w:rsid w:val="00A672D9"/>
    <w:rsid w:val="00A700A8"/>
    <w:rsid w:val="00A726C2"/>
    <w:rsid w:val="00A8043D"/>
    <w:rsid w:val="00A92AC3"/>
    <w:rsid w:val="00A94573"/>
    <w:rsid w:val="00A95B06"/>
    <w:rsid w:val="00A97175"/>
    <w:rsid w:val="00AA01BA"/>
    <w:rsid w:val="00AA4AD6"/>
    <w:rsid w:val="00AA7188"/>
    <w:rsid w:val="00AB2D49"/>
    <w:rsid w:val="00AC09A8"/>
    <w:rsid w:val="00AC5C3F"/>
    <w:rsid w:val="00AC637E"/>
    <w:rsid w:val="00AD00D5"/>
    <w:rsid w:val="00AE0CD4"/>
    <w:rsid w:val="00AE6123"/>
    <w:rsid w:val="00AF0E8C"/>
    <w:rsid w:val="00B01B54"/>
    <w:rsid w:val="00B0426A"/>
    <w:rsid w:val="00B0695A"/>
    <w:rsid w:val="00B10033"/>
    <w:rsid w:val="00B2367B"/>
    <w:rsid w:val="00B3712B"/>
    <w:rsid w:val="00B37A16"/>
    <w:rsid w:val="00B403F1"/>
    <w:rsid w:val="00B448AC"/>
    <w:rsid w:val="00B55059"/>
    <w:rsid w:val="00B55206"/>
    <w:rsid w:val="00B579BF"/>
    <w:rsid w:val="00B63235"/>
    <w:rsid w:val="00B651D7"/>
    <w:rsid w:val="00B66C43"/>
    <w:rsid w:val="00B7507B"/>
    <w:rsid w:val="00B7595D"/>
    <w:rsid w:val="00B76653"/>
    <w:rsid w:val="00B81990"/>
    <w:rsid w:val="00B83087"/>
    <w:rsid w:val="00B833B4"/>
    <w:rsid w:val="00B9780E"/>
    <w:rsid w:val="00BC1BAA"/>
    <w:rsid w:val="00BC4C74"/>
    <w:rsid w:val="00BD2C72"/>
    <w:rsid w:val="00BD54CE"/>
    <w:rsid w:val="00BE0205"/>
    <w:rsid w:val="00BE3138"/>
    <w:rsid w:val="00BE3190"/>
    <w:rsid w:val="00BE6A1A"/>
    <w:rsid w:val="00C05AB8"/>
    <w:rsid w:val="00C05DD9"/>
    <w:rsid w:val="00C1670D"/>
    <w:rsid w:val="00C1680F"/>
    <w:rsid w:val="00C20786"/>
    <w:rsid w:val="00C22104"/>
    <w:rsid w:val="00C25A56"/>
    <w:rsid w:val="00C278FC"/>
    <w:rsid w:val="00C35240"/>
    <w:rsid w:val="00C4307B"/>
    <w:rsid w:val="00C461F8"/>
    <w:rsid w:val="00C46AA8"/>
    <w:rsid w:val="00C47EB9"/>
    <w:rsid w:val="00C5330D"/>
    <w:rsid w:val="00C57714"/>
    <w:rsid w:val="00C640FC"/>
    <w:rsid w:val="00C722CB"/>
    <w:rsid w:val="00C74413"/>
    <w:rsid w:val="00C76881"/>
    <w:rsid w:val="00C828B1"/>
    <w:rsid w:val="00C85F69"/>
    <w:rsid w:val="00C86D42"/>
    <w:rsid w:val="00C960F3"/>
    <w:rsid w:val="00CA6280"/>
    <w:rsid w:val="00CC30FA"/>
    <w:rsid w:val="00CC716B"/>
    <w:rsid w:val="00CD78EF"/>
    <w:rsid w:val="00CD7E7E"/>
    <w:rsid w:val="00CE2B2B"/>
    <w:rsid w:val="00CF5198"/>
    <w:rsid w:val="00D03215"/>
    <w:rsid w:val="00D03660"/>
    <w:rsid w:val="00D2149E"/>
    <w:rsid w:val="00D25AA3"/>
    <w:rsid w:val="00D26925"/>
    <w:rsid w:val="00D338CE"/>
    <w:rsid w:val="00D3417F"/>
    <w:rsid w:val="00D34C81"/>
    <w:rsid w:val="00D45585"/>
    <w:rsid w:val="00D474EA"/>
    <w:rsid w:val="00D647E8"/>
    <w:rsid w:val="00D65D83"/>
    <w:rsid w:val="00D67558"/>
    <w:rsid w:val="00D679E6"/>
    <w:rsid w:val="00D713FA"/>
    <w:rsid w:val="00D71FFD"/>
    <w:rsid w:val="00D73EE7"/>
    <w:rsid w:val="00D75DFC"/>
    <w:rsid w:val="00D77BF1"/>
    <w:rsid w:val="00D8248A"/>
    <w:rsid w:val="00D83678"/>
    <w:rsid w:val="00D841D2"/>
    <w:rsid w:val="00D9003B"/>
    <w:rsid w:val="00D93EDA"/>
    <w:rsid w:val="00D96992"/>
    <w:rsid w:val="00DA0237"/>
    <w:rsid w:val="00DA098C"/>
    <w:rsid w:val="00DC2F5E"/>
    <w:rsid w:val="00DD392F"/>
    <w:rsid w:val="00DD3A80"/>
    <w:rsid w:val="00DE61E2"/>
    <w:rsid w:val="00DF0AD0"/>
    <w:rsid w:val="00DF3317"/>
    <w:rsid w:val="00DF36E9"/>
    <w:rsid w:val="00DF7303"/>
    <w:rsid w:val="00E1089C"/>
    <w:rsid w:val="00E10FDC"/>
    <w:rsid w:val="00E2313A"/>
    <w:rsid w:val="00E24640"/>
    <w:rsid w:val="00E26AE2"/>
    <w:rsid w:val="00E26FEE"/>
    <w:rsid w:val="00E306E5"/>
    <w:rsid w:val="00E36728"/>
    <w:rsid w:val="00E36BFA"/>
    <w:rsid w:val="00E36FB2"/>
    <w:rsid w:val="00E44AB7"/>
    <w:rsid w:val="00E57637"/>
    <w:rsid w:val="00E6161F"/>
    <w:rsid w:val="00E61A58"/>
    <w:rsid w:val="00E806C6"/>
    <w:rsid w:val="00E81BAB"/>
    <w:rsid w:val="00E9078F"/>
    <w:rsid w:val="00E94200"/>
    <w:rsid w:val="00E9467B"/>
    <w:rsid w:val="00EA7AA0"/>
    <w:rsid w:val="00EC36B8"/>
    <w:rsid w:val="00EC6B22"/>
    <w:rsid w:val="00ED0BDD"/>
    <w:rsid w:val="00EE05BC"/>
    <w:rsid w:val="00EE0646"/>
    <w:rsid w:val="00EE2282"/>
    <w:rsid w:val="00EE4AAE"/>
    <w:rsid w:val="00EE4BA2"/>
    <w:rsid w:val="00EF14DD"/>
    <w:rsid w:val="00EF5934"/>
    <w:rsid w:val="00EF66FD"/>
    <w:rsid w:val="00EF6B50"/>
    <w:rsid w:val="00F035DA"/>
    <w:rsid w:val="00F045C8"/>
    <w:rsid w:val="00F120F9"/>
    <w:rsid w:val="00F15F6B"/>
    <w:rsid w:val="00F16E99"/>
    <w:rsid w:val="00F22884"/>
    <w:rsid w:val="00F25DA9"/>
    <w:rsid w:val="00F27970"/>
    <w:rsid w:val="00F35499"/>
    <w:rsid w:val="00F36080"/>
    <w:rsid w:val="00F3768C"/>
    <w:rsid w:val="00F442CE"/>
    <w:rsid w:val="00F44DCD"/>
    <w:rsid w:val="00F500D1"/>
    <w:rsid w:val="00F5126C"/>
    <w:rsid w:val="00F51454"/>
    <w:rsid w:val="00F53D0D"/>
    <w:rsid w:val="00F55B7B"/>
    <w:rsid w:val="00F57614"/>
    <w:rsid w:val="00F7319F"/>
    <w:rsid w:val="00F73EC1"/>
    <w:rsid w:val="00F751AE"/>
    <w:rsid w:val="00F77F45"/>
    <w:rsid w:val="00F823A6"/>
    <w:rsid w:val="00F9129F"/>
    <w:rsid w:val="00F951FC"/>
    <w:rsid w:val="00F97376"/>
    <w:rsid w:val="00FA0F7B"/>
    <w:rsid w:val="00FA1BCB"/>
    <w:rsid w:val="00FC2310"/>
    <w:rsid w:val="00FC5E5E"/>
    <w:rsid w:val="00FD186E"/>
    <w:rsid w:val="00FD61E2"/>
    <w:rsid w:val="00FE06ED"/>
    <w:rsid w:val="00FE0CF7"/>
    <w:rsid w:val="00FE4C39"/>
    <w:rsid w:val="00FE737A"/>
    <w:rsid w:val="00FF1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5F01A"/>
  <w15:chartTrackingRefBased/>
  <w15:docId w15:val="{8BDFE27C-A17F-464A-83E1-DF1260535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5D3"/>
    <w:pPr>
      <w:spacing w:after="200" w:line="276" w:lineRule="auto"/>
    </w:pPr>
  </w:style>
  <w:style w:type="paragraph" w:styleId="Heading1">
    <w:name w:val="heading 1"/>
    <w:basedOn w:val="Normal"/>
    <w:next w:val="Normal"/>
    <w:link w:val="Heading1Char"/>
    <w:uiPriority w:val="9"/>
    <w:qFormat/>
    <w:rsid w:val="00DC2F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7319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73E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73E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6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992"/>
  </w:style>
  <w:style w:type="paragraph" w:styleId="Footer">
    <w:name w:val="footer"/>
    <w:basedOn w:val="Normal"/>
    <w:link w:val="FooterChar"/>
    <w:uiPriority w:val="99"/>
    <w:unhideWhenUsed/>
    <w:rsid w:val="00D96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992"/>
  </w:style>
  <w:style w:type="character" w:customStyle="1" w:styleId="Heading1Char">
    <w:name w:val="Heading 1 Char"/>
    <w:basedOn w:val="DefaultParagraphFont"/>
    <w:link w:val="Heading1"/>
    <w:uiPriority w:val="9"/>
    <w:rsid w:val="00DC2F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C2F5E"/>
    <w:pPr>
      <w:spacing w:line="259" w:lineRule="auto"/>
      <w:outlineLvl w:val="9"/>
    </w:pPr>
    <w:rPr>
      <w:lang w:val="en-US"/>
    </w:rPr>
  </w:style>
  <w:style w:type="paragraph" w:styleId="TOC1">
    <w:name w:val="toc 1"/>
    <w:basedOn w:val="Normal"/>
    <w:next w:val="Normal"/>
    <w:autoRedefine/>
    <w:uiPriority w:val="39"/>
    <w:unhideWhenUsed/>
    <w:rsid w:val="00DC2F5E"/>
    <w:pPr>
      <w:spacing w:after="100" w:line="259" w:lineRule="auto"/>
    </w:pPr>
  </w:style>
  <w:style w:type="character" w:styleId="Hyperlink">
    <w:name w:val="Hyperlink"/>
    <w:basedOn w:val="DefaultParagraphFont"/>
    <w:uiPriority w:val="99"/>
    <w:unhideWhenUsed/>
    <w:rsid w:val="00DC2F5E"/>
    <w:rPr>
      <w:color w:val="0563C1" w:themeColor="hyperlink"/>
      <w:u w:val="single"/>
    </w:rPr>
  </w:style>
  <w:style w:type="paragraph" w:styleId="TOC2">
    <w:name w:val="toc 2"/>
    <w:basedOn w:val="Normal"/>
    <w:next w:val="Normal"/>
    <w:autoRedefine/>
    <w:uiPriority w:val="39"/>
    <w:unhideWhenUsed/>
    <w:rsid w:val="00DC2F5E"/>
    <w:pPr>
      <w:spacing w:after="100" w:line="259" w:lineRule="auto"/>
      <w:ind w:left="220"/>
    </w:pPr>
  </w:style>
  <w:style w:type="paragraph" w:styleId="ListParagraph">
    <w:name w:val="List Paragraph"/>
    <w:basedOn w:val="Normal"/>
    <w:uiPriority w:val="34"/>
    <w:qFormat/>
    <w:rsid w:val="00C4307B"/>
    <w:pPr>
      <w:ind w:left="720"/>
      <w:contextualSpacing/>
    </w:pPr>
  </w:style>
  <w:style w:type="paragraph" w:styleId="NormalWeb">
    <w:name w:val="Normal (Web)"/>
    <w:basedOn w:val="Normal"/>
    <w:uiPriority w:val="99"/>
    <w:semiHidden/>
    <w:unhideWhenUsed/>
    <w:rsid w:val="008522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9A3971"/>
    <w:pPr>
      <w:spacing w:line="240" w:lineRule="auto"/>
    </w:pPr>
    <w:rPr>
      <w:i/>
      <w:iCs/>
      <w:color w:val="44546A" w:themeColor="text2"/>
      <w:sz w:val="18"/>
      <w:szCs w:val="18"/>
    </w:rPr>
  </w:style>
  <w:style w:type="character" w:styleId="IntenseEmphasis">
    <w:name w:val="Intense Emphasis"/>
    <w:basedOn w:val="DefaultParagraphFont"/>
    <w:uiPriority w:val="21"/>
    <w:qFormat/>
    <w:rsid w:val="00F500D1"/>
    <w:rPr>
      <w:i/>
      <w:iCs/>
      <w:color w:val="5B9BD5" w:themeColor="accent1"/>
    </w:rPr>
  </w:style>
  <w:style w:type="paragraph" w:styleId="TableofFigures">
    <w:name w:val="table of figures"/>
    <w:basedOn w:val="Normal"/>
    <w:next w:val="Normal"/>
    <w:uiPriority w:val="99"/>
    <w:unhideWhenUsed/>
    <w:rsid w:val="00995EB3"/>
    <w:pPr>
      <w:spacing w:after="0"/>
    </w:pPr>
    <w:rPr>
      <w:rFonts w:cstheme="minorHAnsi"/>
      <w:i/>
      <w:iCs/>
      <w:sz w:val="20"/>
      <w:szCs w:val="20"/>
    </w:rPr>
  </w:style>
  <w:style w:type="character" w:customStyle="1" w:styleId="Heading2Char">
    <w:name w:val="Heading 2 Char"/>
    <w:basedOn w:val="DefaultParagraphFont"/>
    <w:link w:val="Heading2"/>
    <w:uiPriority w:val="9"/>
    <w:rsid w:val="00F7319F"/>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195A55"/>
  </w:style>
  <w:style w:type="character" w:customStyle="1" w:styleId="Heading3Char">
    <w:name w:val="Heading 3 Char"/>
    <w:basedOn w:val="DefaultParagraphFont"/>
    <w:link w:val="Heading3"/>
    <w:uiPriority w:val="9"/>
    <w:rsid w:val="00F73EC1"/>
    <w:rPr>
      <w:rFonts w:asciiTheme="majorHAnsi" w:eastAsiaTheme="majorEastAsia" w:hAnsiTheme="majorHAnsi" w:cstheme="majorBidi"/>
      <w:color w:val="1F4D78" w:themeColor="accent1" w:themeShade="7F"/>
      <w:sz w:val="24"/>
      <w:szCs w:val="24"/>
    </w:rPr>
  </w:style>
  <w:style w:type="paragraph" w:customStyle="1" w:styleId="menu-item">
    <w:name w:val="menu-item"/>
    <w:basedOn w:val="Normal"/>
    <w:rsid w:val="00F73E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F73EC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73EC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73EC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73EC1"/>
    <w:rPr>
      <w:rFonts w:ascii="Arial" w:eastAsia="Times New Roman" w:hAnsi="Arial" w:cs="Arial"/>
      <w:vanish/>
      <w:sz w:val="16"/>
      <w:szCs w:val="16"/>
      <w:lang w:eastAsia="en-GB"/>
    </w:rPr>
  </w:style>
  <w:style w:type="character" w:styleId="Emphasis">
    <w:name w:val="Emphasis"/>
    <w:basedOn w:val="DefaultParagraphFont"/>
    <w:uiPriority w:val="20"/>
    <w:qFormat/>
    <w:rsid w:val="00F73EC1"/>
    <w:rPr>
      <w:i/>
      <w:iCs/>
    </w:rPr>
  </w:style>
  <w:style w:type="character" w:customStyle="1" w:styleId="Heading4Char">
    <w:name w:val="Heading 4 Char"/>
    <w:basedOn w:val="DefaultParagraphFont"/>
    <w:link w:val="Heading4"/>
    <w:uiPriority w:val="9"/>
    <w:semiHidden/>
    <w:rsid w:val="00F73EC1"/>
    <w:rPr>
      <w:rFonts w:asciiTheme="majorHAnsi" w:eastAsiaTheme="majorEastAsia" w:hAnsiTheme="majorHAnsi" w:cstheme="majorBidi"/>
      <w:i/>
      <w:iCs/>
      <w:color w:val="2E74B5" w:themeColor="accent1" w:themeShade="BF"/>
    </w:rPr>
  </w:style>
  <w:style w:type="paragraph" w:styleId="NoSpacing">
    <w:name w:val="No Spacing"/>
    <w:uiPriority w:val="1"/>
    <w:qFormat/>
    <w:rsid w:val="00037658"/>
    <w:pPr>
      <w:spacing w:after="0" w:line="240" w:lineRule="auto"/>
    </w:pPr>
  </w:style>
  <w:style w:type="paragraph" w:styleId="TOC3">
    <w:name w:val="toc 3"/>
    <w:basedOn w:val="Normal"/>
    <w:next w:val="Normal"/>
    <w:autoRedefine/>
    <w:uiPriority w:val="39"/>
    <w:unhideWhenUsed/>
    <w:rsid w:val="00461719"/>
    <w:pPr>
      <w:spacing w:after="100"/>
      <w:ind w:left="440"/>
    </w:pPr>
  </w:style>
  <w:style w:type="character" w:customStyle="1" w:styleId="UnresolvedMention1">
    <w:name w:val="Unresolved Mention1"/>
    <w:basedOn w:val="DefaultParagraphFont"/>
    <w:uiPriority w:val="99"/>
    <w:semiHidden/>
    <w:unhideWhenUsed/>
    <w:rsid w:val="001A7011"/>
    <w:rPr>
      <w:color w:val="605E5C"/>
      <w:shd w:val="clear" w:color="auto" w:fill="E1DFDD"/>
    </w:rPr>
  </w:style>
  <w:style w:type="character" w:styleId="FollowedHyperlink">
    <w:name w:val="FollowedHyperlink"/>
    <w:basedOn w:val="DefaultParagraphFont"/>
    <w:uiPriority w:val="99"/>
    <w:semiHidden/>
    <w:unhideWhenUsed/>
    <w:rsid w:val="00336377"/>
    <w:rPr>
      <w:color w:val="954F72" w:themeColor="followedHyperlink"/>
      <w:u w:val="single"/>
    </w:rPr>
  </w:style>
  <w:style w:type="character" w:styleId="Strong">
    <w:name w:val="Strong"/>
    <w:basedOn w:val="DefaultParagraphFont"/>
    <w:uiPriority w:val="22"/>
    <w:qFormat/>
    <w:rsid w:val="00BE3138"/>
    <w:rPr>
      <w:b/>
      <w:bCs/>
    </w:rPr>
  </w:style>
  <w:style w:type="paragraph" w:styleId="EndnoteText">
    <w:name w:val="endnote text"/>
    <w:basedOn w:val="Normal"/>
    <w:link w:val="EndnoteTextChar"/>
    <w:uiPriority w:val="99"/>
    <w:semiHidden/>
    <w:unhideWhenUsed/>
    <w:rsid w:val="00B8199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81990"/>
    <w:rPr>
      <w:sz w:val="20"/>
      <w:szCs w:val="20"/>
    </w:rPr>
  </w:style>
  <w:style w:type="character" w:styleId="EndnoteReference">
    <w:name w:val="endnote reference"/>
    <w:basedOn w:val="DefaultParagraphFont"/>
    <w:uiPriority w:val="99"/>
    <w:semiHidden/>
    <w:unhideWhenUsed/>
    <w:rsid w:val="00B81990"/>
    <w:rPr>
      <w:vertAlign w:val="superscript"/>
    </w:rPr>
  </w:style>
  <w:style w:type="character" w:customStyle="1" w:styleId="mi">
    <w:name w:val="mi"/>
    <w:basedOn w:val="DefaultParagraphFont"/>
    <w:rsid w:val="00764E5E"/>
  </w:style>
  <w:style w:type="character" w:customStyle="1" w:styleId="mjxassistivemathml">
    <w:name w:val="mjx_assistive_mathml"/>
    <w:basedOn w:val="DefaultParagraphFont"/>
    <w:rsid w:val="00764E5E"/>
  </w:style>
  <w:style w:type="character" w:customStyle="1" w:styleId="mw-headline">
    <w:name w:val="mw-headline"/>
    <w:basedOn w:val="DefaultParagraphFont"/>
    <w:rsid w:val="00733ED6"/>
  </w:style>
  <w:style w:type="character" w:customStyle="1" w:styleId="mw-editsection1">
    <w:name w:val="mw-editsection1"/>
    <w:basedOn w:val="DefaultParagraphFont"/>
    <w:rsid w:val="00733ED6"/>
  </w:style>
  <w:style w:type="character" w:customStyle="1" w:styleId="mw-editsection-bracket">
    <w:name w:val="mw-editsection-bracket"/>
    <w:basedOn w:val="DefaultParagraphFont"/>
    <w:rsid w:val="00733ED6"/>
  </w:style>
  <w:style w:type="character" w:customStyle="1" w:styleId="mw-cite-backlink">
    <w:name w:val="mw-cite-backlink"/>
    <w:basedOn w:val="DefaultParagraphFont"/>
    <w:rsid w:val="00733ED6"/>
  </w:style>
  <w:style w:type="character" w:customStyle="1" w:styleId="reference-text">
    <w:name w:val="reference-text"/>
    <w:basedOn w:val="DefaultParagraphFont"/>
    <w:rsid w:val="00733ED6"/>
  </w:style>
  <w:style w:type="character" w:styleId="HTMLCite">
    <w:name w:val="HTML Cite"/>
    <w:basedOn w:val="DefaultParagraphFont"/>
    <w:uiPriority w:val="99"/>
    <w:semiHidden/>
    <w:unhideWhenUsed/>
    <w:rsid w:val="00733ED6"/>
    <w:rPr>
      <w:i/>
      <w:iCs/>
    </w:rPr>
  </w:style>
  <w:style w:type="character" w:customStyle="1" w:styleId="reference-accessdate">
    <w:name w:val="reference-accessdate"/>
    <w:basedOn w:val="DefaultParagraphFont"/>
    <w:rsid w:val="00733ED6"/>
  </w:style>
  <w:style w:type="character" w:customStyle="1" w:styleId="nowrap1">
    <w:name w:val="nowrap1"/>
    <w:basedOn w:val="DefaultParagraphFont"/>
    <w:rsid w:val="00733ED6"/>
  </w:style>
  <w:style w:type="character" w:customStyle="1" w:styleId="cs1-lock-free">
    <w:name w:val="cs1-lock-free"/>
    <w:basedOn w:val="DefaultParagraphFont"/>
    <w:rsid w:val="00733ED6"/>
  </w:style>
  <w:style w:type="character" w:customStyle="1" w:styleId="cs1-lock-registration">
    <w:name w:val="cs1-lock-registration"/>
    <w:basedOn w:val="DefaultParagraphFont"/>
    <w:rsid w:val="00733ED6"/>
  </w:style>
  <w:style w:type="character" w:customStyle="1" w:styleId="cite-accessibility-label1">
    <w:name w:val="cite-accessibility-label1"/>
    <w:basedOn w:val="DefaultParagraphFont"/>
    <w:rsid w:val="00733ED6"/>
    <w:rPr>
      <w:bdr w:val="none" w:sz="0" w:space="0" w:color="auto" w:frame="1"/>
    </w:rPr>
  </w:style>
  <w:style w:type="paragraph" w:styleId="Title">
    <w:name w:val="Title"/>
    <w:basedOn w:val="Normal"/>
    <w:next w:val="Normal"/>
    <w:link w:val="TitleChar"/>
    <w:uiPriority w:val="10"/>
    <w:qFormat/>
    <w:rsid w:val="00733E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ED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392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3578">
      <w:bodyDiv w:val="1"/>
      <w:marLeft w:val="0"/>
      <w:marRight w:val="0"/>
      <w:marTop w:val="0"/>
      <w:marBottom w:val="0"/>
      <w:divBdr>
        <w:top w:val="none" w:sz="0" w:space="0" w:color="auto"/>
        <w:left w:val="none" w:sz="0" w:space="0" w:color="auto"/>
        <w:bottom w:val="none" w:sz="0" w:space="0" w:color="auto"/>
        <w:right w:val="none" w:sz="0" w:space="0" w:color="auto"/>
      </w:divBdr>
    </w:div>
    <w:div w:id="24911012">
      <w:bodyDiv w:val="1"/>
      <w:marLeft w:val="0"/>
      <w:marRight w:val="0"/>
      <w:marTop w:val="0"/>
      <w:marBottom w:val="0"/>
      <w:divBdr>
        <w:top w:val="none" w:sz="0" w:space="0" w:color="auto"/>
        <w:left w:val="none" w:sz="0" w:space="0" w:color="auto"/>
        <w:bottom w:val="none" w:sz="0" w:space="0" w:color="auto"/>
        <w:right w:val="none" w:sz="0" w:space="0" w:color="auto"/>
      </w:divBdr>
    </w:div>
    <w:div w:id="32929053">
      <w:bodyDiv w:val="1"/>
      <w:marLeft w:val="0"/>
      <w:marRight w:val="0"/>
      <w:marTop w:val="0"/>
      <w:marBottom w:val="0"/>
      <w:divBdr>
        <w:top w:val="none" w:sz="0" w:space="0" w:color="auto"/>
        <w:left w:val="none" w:sz="0" w:space="0" w:color="auto"/>
        <w:bottom w:val="none" w:sz="0" w:space="0" w:color="auto"/>
        <w:right w:val="none" w:sz="0" w:space="0" w:color="auto"/>
      </w:divBdr>
    </w:div>
    <w:div w:id="46537856">
      <w:bodyDiv w:val="1"/>
      <w:marLeft w:val="0"/>
      <w:marRight w:val="0"/>
      <w:marTop w:val="0"/>
      <w:marBottom w:val="0"/>
      <w:divBdr>
        <w:top w:val="none" w:sz="0" w:space="0" w:color="auto"/>
        <w:left w:val="none" w:sz="0" w:space="0" w:color="auto"/>
        <w:bottom w:val="none" w:sz="0" w:space="0" w:color="auto"/>
        <w:right w:val="none" w:sz="0" w:space="0" w:color="auto"/>
      </w:divBdr>
    </w:div>
    <w:div w:id="55857145">
      <w:bodyDiv w:val="1"/>
      <w:marLeft w:val="0"/>
      <w:marRight w:val="0"/>
      <w:marTop w:val="0"/>
      <w:marBottom w:val="0"/>
      <w:divBdr>
        <w:top w:val="none" w:sz="0" w:space="0" w:color="auto"/>
        <w:left w:val="none" w:sz="0" w:space="0" w:color="auto"/>
        <w:bottom w:val="none" w:sz="0" w:space="0" w:color="auto"/>
        <w:right w:val="none" w:sz="0" w:space="0" w:color="auto"/>
      </w:divBdr>
    </w:div>
    <w:div w:id="78645371">
      <w:bodyDiv w:val="1"/>
      <w:marLeft w:val="0"/>
      <w:marRight w:val="0"/>
      <w:marTop w:val="0"/>
      <w:marBottom w:val="0"/>
      <w:divBdr>
        <w:top w:val="none" w:sz="0" w:space="0" w:color="auto"/>
        <w:left w:val="none" w:sz="0" w:space="0" w:color="auto"/>
        <w:bottom w:val="none" w:sz="0" w:space="0" w:color="auto"/>
        <w:right w:val="none" w:sz="0" w:space="0" w:color="auto"/>
      </w:divBdr>
    </w:div>
    <w:div w:id="80564662">
      <w:bodyDiv w:val="1"/>
      <w:marLeft w:val="0"/>
      <w:marRight w:val="0"/>
      <w:marTop w:val="0"/>
      <w:marBottom w:val="0"/>
      <w:divBdr>
        <w:top w:val="none" w:sz="0" w:space="0" w:color="auto"/>
        <w:left w:val="none" w:sz="0" w:space="0" w:color="auto"/>
        <w:bottom w:val="none" w:sz="0" w:space="0" w:color="auto"/>
        <w:right w:val="none" w:sz="0" w:space="0" w:color="auto"/>
      </w:divBdr>
    </w:div>
    <w:div w:id="87315263">
      <w:bodyDiv w:val="1"/>
      <w:marLeft w:val="0"/>
      <w:marRight w:val="0"/>
      <w:marTop w:val="0"/>
      <w:marBottom w:val="0"/>
      <w:divBdr>
        <w:top w:val="none" w:sz="0" w:space="0" w:color="auto"/>
        <w:left w:val="none" w:sz="0" w:space="0" w:color="auto"/>
        <w:bottom w:val="none" w:sz="0" w:space="0" w:color="auto"/>
        <w:right w:val="none" w:sz="0" w:space="0" w:color="auto"/>
      </w:divBdr>
    </w:div>
    <w:div w:id="103382677">
      <w:bodyDiv w:val="1"/>
      <w:marLeft w:val="0"/>
      <w:marRight w:val="0"/>
      <w:marTop w:val="0"/>
      <w:marBottom w:val="0"/>
      <w:divBdr>
        <w:top w:val="none" w:sz="0" w:space="0" w:color="auto"/>
        <w:left w:val="none" w:sz="0" w:space="0" w:color="auto"/>
        <w:bottom w:val="none" w:sz="0" w:space="0" w:color="auto"/>
        <w:right w:val="none" w:sz="0" w:space="0" w:color="auto"/>
      </w:divBdr>
    </w:div>
    <w:div w:id="119610853">
      <w:bodyDiv w:val="1"/>
      <w:marLeft w:val="0"/>
      <w:marRight w:val="0"/>
      <w:marTop w:val="0"/>
      <w:marBottom w:val="0"/>
      <w:divBdr>
        <w:top w:val="none" w:sz="0" w:space="0" w:color="auto"/>
        <w:left w:val="none" w:sz="0" w:space="0" w:color="auto"/>
        <w:bottom w:val="none" w:sz="0" w:space="0" w:color="auto"/>
        <w:right w:val="none" w:sz="0" w:space="0" w:color="auto"/>
      </w:divBdr>
    </w:div>
    <w:div w:id="139076898">
      <w:bodyDiv w:val="1"/>
      <w:marLeft w:val="0"/>
      <w:marRight w:val="0"/>
      <w:marTop w:val="0"/>
      <w:marBottom w:val="0"/>
      <w:divBdr>
        <w:top w:val="none" w:sz="0" w:space="0" w:color="auto"/>
        <w:left w:val="none" w:sz="0" w:space="0" w:color="auto"/>
        <w:bottom w:val="none" w:sz="0" w:space="0" w:color="auto"/>
        <w:right w:val="none" w:sz="0" w:space="0" w:color="auto"/>
      </w:divBdr>
    </w:div>
    <w:div w:id="157501045">
      <w:bodyDiv w:val="1"/>
      <w:marLeft w:val="0"/>
      <w:marRight w:val="0"/>
      <w:marTop w:val="0"/>
      <w:marBottom w:val="0"/>
      <w:divBdr>
        <w:top w:val="none" w:sz="0" w:space="0" w:color="auto"/>
        <w:left w:val="none" w:sz="0" w:space="0" w:color="auto"/>
        <w:bottom w:val="none" w:sz="0" w:space="0" w:color="auto"/>
        <w:right w:val="none" w:sz="0" w:space="0" w:color="auto"/>
      </w:divBdr>
    </w:div>
    <w:div w:id="163053755">
      <w:bodyDiv w:val="1"/>
      <w:marLeft w:val="0"/>
      <w:marRight w:val="0"/>
      <w:marTop w:val="0"/>
      <w:marBottom w:val="0"/>
      <w:divBdr>
        <w:top w:val="none" w:sz="0" w:space="0" w:color="auto"/>
        <w:left w:val="none" w:sz="0" w:space="0" w:color="auto"/>
        <w:bottom w:val="none" w:sz="0" w:space="0" w:color="auto"/>
        <w:right w:val="none" w:sz="0" w:space="0" w:color="auto"/>
      </w:divBdr>
    </w:div>
    <w:div w:id="165176746">
      <w:bodyDiv w:val="1"/>
      <w:marLeft w:val="0"/>
      <w:marRight w:val="0"/>
      <w:marTop w:val="0"/>
      <w:marBottom w:val="0"/>
      <w:divBdr>
        <w:top w:val="none" w:sz="0" w:space="0" w:color="auto"/>
        <w:left w:val="none" w:sz="0" w:space="0" w:color="auto"/>
        <w:bottom w:val="none" w:sz="0" w:space="0" w:color="auto"/>
        <w:right w:val="none" w:sz="0" w:space="0" w:color="auto"/>
      </w:divBdr>
    </w:div>
    <w:div w:id="184902880">
      <w:bodyDiv w:val="1"/>
      <w:marLeft w:val="0"/>
      <w:marRight w:val="0"/>
      <w:marTop w:val="0"/>
      <w:marBottom w:val="0"/>
      <w:divBdr>
        <w:top w:val="none" w:sz="0" w:space="0" w:color="auto"/>
        <w:left w:val="none" w:sz="0" w:space="0" w:color="auto"/>
        <w:bottom w:val="none" w:sz="0" w:space="0" w:color="auto"/>
        <w:right w:val="none" w:sz="0" w:space="0" w:color="auto"/>
      </w:divBdr>
    </w:div>
    <w:div w:id="196740076">
      <w:bodyDiv w:val="1"/>
      <w:marLeft w:val="0"/>
      <w:marRight w:val="0"/>
      <w:marTop w:val="0"/>
      <w:marBottom w:val="0"/>
      <w:divBdr>
        <w:top w:val="none" w:sz="0" w:space="0" w:color="auto"/>
        <w:left w:val="none" w:sz="0" w:space="0" w:color="auto"/>
        <w:bottom w:val="none" w:sz="0" w:space="0" w:color="auto"/>
        <w:right w:val="none" w:sz="0" w:space="0" w:color="auto"/>
      </w:divBdr>
    </w:div>
    <w:div w:id="200873067">
      <w:bodyDiv w:val="1"/>
      <w:marLeft w:val="0"/>
      <w:marRight w:val="0"/>
      <w:marTop w:val="0"/>
      <w:marBottom w:val="0"/>
      <w:divBdr>
        <w:top w:val="none" w:sz="0" w:space="0" w:color="auto"/>
        <w:left w:val="none" w:sz="0" w:space="0" w:color="auto"/>
        <w:bottom w:val="none" w:sz="0" w:space="0" w:color="auto"/>
        <w:right w:val="none" w:sz="0" w:space="0" w:color="auto"/>
      </w:divBdr>
    </w:div>
    <w:div w:id="231502535">
      <w:bodyDiv w:val="1"/>
      <w:marLeft w:val="0"/>
      <w:marRight w:val="0"/>
      <w:marTop w:val="0"/>
      <w:marBottom w:val="0"/>
      <w:divBdr>
        <w:top w:val="none" w:sz="0" w:space="0" w:color="auto"/>
        <w:left w:val="none" w:sz="0" w:space="0" w:color="auto"/>
        <w:bottom w:val="none" w:sz="0" w:space="0" w:color="auto"/>
        <w:right w:val="none" w:sz="0" w:space="0" w:color="auto"/>
      </w:divBdr>
    </w:div>
    <w:div w:id="241567321">
      <w:bodyDiv w:val="1"/>
      <w:marLeft w:val="0"/>
      <w:marRight w:val="0"/>
      <w:marTop w:val="0"/>
      <w:marBottom w:val="0"/>
      <w:divBdr>
        <w:top w:val="none" w:sz="0" w:space="0" w:color="auto"/>
        <w:left w:val="none" w:sz="0" w:space="0" w:color="auto"/>
        <w:bottom w:val="none" w:sz="0" w:space="0" w:color="auto"/>
        <w:right w:val="none" w:sz="0" w:space="0" w:color="auto"/>
      </w:divBdr>
      <w:divsChild>
        <w:div w:id="991953313">
          <w:marLeft w:val="0"/>
          <w:marRight w:val="0"/>
          <w:marTop w:val="0"/>
          <w:marBottom w:val="0"/>
          <w:divBdr>
            <w:top w:val="none" w:sz="0" w:space="0" w:color="auto"/>
            <w:left w:val="none" w:sz="0" w:space="0" w:color="auto"/>
            <w:bottom w:val="none" w:sz="0" w:space="0" w:color="auto"/>
            <w:right w:val="none" w:sz="0" w:space="0" w:color="auto"/>
          </w:divBdr>
          <w:divsChild>
            <w:div w:id="81688265">
              <w:marLeft w:val="-225"/>
              <w:marRight w:val="-225"/>
              <w:marTop w:val="0"/>
              <w:marBottom w:val="0"/>
              <w:divBdr>
                <w:top w:val="none" w:sz="0" w:space="0" w:color="auto"/>
                <w:left w:val="none" w:sz="0" w:space="0" w:color="auto"/>
                <w:bottom w:val="none" w:sz="0" w:space="0" w:color="auto"/>
                <w:right w:val="none" w:sz="0" w:space="0" w:color="auto"/>
              </w:divBdr>
              <w:divsChild>
                <w:div w:id="789250263">
                  <w:marLeft w:val="0"/>
                  <w:marRight w:val="0"/>
                  <w:marTop w:val="0"/>
                  <w:marBottom w:val="0"/>
                  <w:divBdr>
                    <w:top w:val="none" w:sz="0" w:space="0" w:color="auto"/>
                    <w:left w:val="none" w:sz="0" w:space="0" w:color="auto"/>
                    <w:bottom w:val="none" w:sz="0" w:space="0" w:color="auto"/>
                    <w:right w:val="none" w:sz="0" w:space="0" w:color="auto"/>
                  </w:divBdr>
                  <w:divsChild>
                    <w:div w:id="1511874257">
                      <w:marLeft w:val="0"/>
                      <w:marRight w:val="0"/>
                      <w:marTop w:val="0"/>
                      <w:marBottom w:val="0"/>
                      <w:divBdr>
                        <w:top w:val="none" w:sz="0" w:space="0" w:color="auto"/>
                        <w:left w:val="none" w:sz="0" w:space="0" w:color="auto"/>
                        <w:bottom w:val="none" w:sz="0" w:space="0" w:color="auto"/>
                        <w:right w:val="none" w:sz="0" w:space="0" w:color="auto"/>
                      </w:divBdr>
                    </w:div>
                  </w:divsChild>
                </w:div>
                <w:div w:id="128006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754321">
          <w:marLeft w:val="-225"/>
          <w:marRight w:val="-225"/>
          <w:marTop w:val="0"/>
          <w:marBottom w:val="0"/>
          <w:divBdr>
            <w:top w:val="none" w:sz="0" w:space="0" w:color="auto"/>
            <w:left w:val="none" w:sz="0" w:space="0" w:color="auto"/>
            <w:bottom w:val="none" w:sz="0" w:space="0" w:color="auto"/>
            <w:right w:val="none" w:sz="0" w:space="0" w:color="auto"/>
          </w:divBdr>
          <w:divsChild>
            <w:div w:id="19560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2073">
      <w:bodyDiv w:val="1"/>
      <w:marLeft w:val="0"/>
      <w:marRight w:val="0"/>
      <w:marTop w:val="0"/>
      <w:marBottom w:val="0"/>
      <w:divBdr>
        <w:top w:val="none" w:sz="0" w:space="0" w:color="auto"/>
        <w:left w:val="none" w:sz="0" w:space="0" w:color="auto"/>
        <w:bottom w:val="none" w:sz="0" w:space="0" w:color="auto"/>
        <w:right w:val="none" w:sz="0" w:space="0" w:color="auto"/>
      </w:divBdr>
    </w:div>
    <w:div w:id="251428599">
      <w:bodyDiv w:val="1"/>
      <w:marLeft w:val="0"/>
      <w:marRight w:val="0"/>
      <w:marTop w:val="0"/>
      <w:marBottom w:val="0"/>
      <w:divBdr>
        <w:top w:val="none" w:sz="0" w:space="0" w:color="auto"/>
        <w:left w:val="none" w:sz="0" w:space="0" w:color="auto"/>
        <w:bottom w:val="none" w:sz="0" w:space="0" w:color="auto"/>
        <w:right w:val="none" w:sz="0" w:space="0" w:color="auto"/>
      </w:divBdr>
    </w:div>
    <w:div w:id="266621179">
      <w:bodyDiv w:val="1"/>
      <w:marLeft w:val="0"/>
      <w:marRight w:val="0"/>
      <w:marTop w:val="0"/>
      <w:marBottom w:val="0"/>
      <w:divBdr>
        <w:top w:val="none" w:sz="0" w:space="0" w:color="auto"/>
        <w:left w:val="none" w:sz="0" w:space="0" w:color="auto"/>
        <w:bottom w:val="none" w:sz="0" w:space="0" w:color="auto"/>
        <w:right w:val="none" w:sz="0" w:space="0" w:color="auto"/>
      </w:divBdr>
    </w:div>
    <w:div w:id="267348676">
      <w:bodyDiv w:val="1"/>
      <w:marLeft w:val="0"/>
      <w:marRight w:val="0"/>
      <w:marTop w:val="0"/>
      <w:marBottom w:val="0"/>
      <w:divBdr>
        <w:top w:val="none" w:sz="0" w:space="0" w:color="auto"/>
        <w:left w:val="none" w:sz="0" w:space="0" w:color="auto"/>
        <w:bottom w:val="none" w:sz="0" w:space="0" w:color="auto"/>
        <w:right w:val="none" w:sz="0" w:space="0" w:color="auto"/>
      </w:divBdr>
    </w:div>
    <w:div w:id="269624458">
      <w:bodyDiv w:val="1"/>
      <w:marLeft w:val="0"/>
      <w:marRight w:val="0"/>
      <w:marTop w:val="0"/>
      <w:marBottom w:val="0"/>
      <w:divBdr>
        <w:top w:val="none" w:sz="0" w:space="0" w:color="auto"/>
        <w:left w:val="none" w:sz="0" w:space="0" w:color="auto"/>
        <w:bottom w:val="none" w:sz="0" w:space="0" w:color="auto"/>
        <w:right w:val="none" w:sz="0" w:space="0" w:color="auto"/>
      </w:divBdr>
    </w:div>
    <w:div w:id="278344570">
      <w:bodyDiv w:val="1"/>
      <w:marLeft w:val="0"/>
      <w:marRight w:val="0"/>
      <w:marTop w:val="0"/>
      <w:marBottom w:val="0"/>
      <w:divBdr>
        <w:top w:val="none" w:sz="0" w:space="0" w:color="auto"/>
        <w:left w:val="none" w:sz="0" w:space="0" w:color="auto"/>
        <w:bottom w:val="none" w:sz="0" w:space="0" w:color="auto"/>
        <w:right w:val="none" w:sz="0" w:space="0" w:color="auto"/>
      </w:divBdr>
    </w:div>
    <w:div w:id="288753645">
      <w:bodyDiv w:val="1"/>
      <w:marLeft w:val="0"/>
      <w:marRight w:val="0"/>
      <w:marTop w:val="0"/>
      <w:marBottom w:val="0"/>
      <w:divBdr>
        <w:top w:val="none" w:sz="0" w:space="0" w:color="auto"/>
        <w:left w:val="none" w:sz="0" w:space="0" w:color="auto"/>
        <w:bottom w:val="none" w:sz="0" w:space="0" w:color="auto"/>
        <w:right w:val="none" w:sz="0" w:space="0" w:color="auto"/>
      </w:divBdr>
    </w:div>
    <w:div w:id="297223517">
      <w:bodyDiv w:val="1"/>
      <w:marLeft w:val="0"/>
      <w:marRight w:val="0"/>
      <w:marTop w:val="0"/>
      <w:marBottom w:val="0"/>
      <w:divBdr>
        <w:top w:val="none" w:sz="0" w:space="0" w:color="auto"/>
        <w:left w:val="none" w:sz="0" w:space="0" w:color="auto"/>
        <w:bottom w:val="none" w:sz="0" w:space="0" w:color="auto"/>
        <w:right w:val="none" w:sz="0" w:space="0" w:color="auto"/>
      </w:divBdr>
    </w:div>
    <w:div w:id="321659901">
      <w:bodyDiv w:val="1"/>
      <w:marLeft w:val="0"/>
      <w:marRight w:val="0"/>
      <w:marTop w:val="0"/>
      <w:marBottom w:val="0"/>
      <w:divBdr>
        <w:top w:val="none" w:sz="0" w:space="0" w:color="auto"/>
        <w:left w:val="none" w:sz="0" w:space="0" w:color="auto"/>
        <w:bottom w:val="none" w:sz="0" w:space="0" w:color="auto"/>
        <w:right w:val="none" w:sz="0" w:space="0" w:color="auto"/>
      </w:divBdr>
    </w:div>
    <w:div w:id="322439050">
      <w:bodyDiv w:val="1"/>
      <w:marLeft w:val="0"/>
      <w:marRight w:val="0"/>
      <w:marTop w:val="0"/>
      <w:marBottom w:val="0"/>
      <w:divBdr>
        <w:top w:val="none" w:sz="0" w:space="0" w:color="auto"/>
        <w:left w:val="none" w:sz="0" w:space="0" w:color="auto"/>
        <w:bottom w:val="none" w:sz="0" w:space="0" w:color="auto"/>
        <w:right w:val="none" w:sz="0" w:space="0" w:color="auto"/>
      </w:divBdr>
    </w:div>
    <w:div w:id="332923906">
      <w:bodyDiv w:val="1"/>
      <w:marLeft w:val="0"/>
      <w:marRight w:val="0"/>
      <w:marTop w:val="0"/>
      <w:marBottom w:val="0"/>
      <w:divBdr>
        <w:top w:val="none" w:sz="0" w:space="0" w:color="auto"/>
        <w:left w:val="none" w:sz="0" w:space="0" w:color="auto"/>
        <w:bottom w:val="none" w:sz="0" w:space="0" w:color="auto"/>
        <w:right w:val="none" w:sz="0" w:space="0" w:color="auto"/>
      </w:divBdr>
    </w:div>
    <w:div w:id="348533728">
      <w:bodyDiv w:val="1"/>
      <w:marLeft w:val="0"/>
      <w:marRight w:val="0"/>
      <w:marTop w:val="0"/>
      <w:marBottom w:val="0"/>
      <w:divBdr>
        <w:top w:val="none" w:sz="0" w:space="0" w:color="auto"/>
        <w:left w:val="none" w:sz="0" w:space="0" w:color="auto"/>
        <w:bottom w:val="none" w:sz="0" w:space="0" w:color="auto"/>
        <w:right w:val="none" w:sz="0" w:space="0" w:color="auto"/>
      </w:divBdr>
    </w:div>
    <w:div w:id="353653612">
      <w:bodyDiv w:val="1"/>
      <w:marLeft w:val="0"/>
      <w:marRight w:val="0"/>
      <w:marTop w:val="0"/>
      <w:marBottom w:val="0"/>
      <w:divBdr>
        <w:top w:val="none" w:sz="0" w:space="0" w:color="auto"/>
        <w:left w:val="none" w:sz="0" w:space="0" w:color="auto"/>
        <w:bottom w:val="none" w:sz="0" w:space="0" w:color="auto"/>
        <w:right w:val="none" w:sz="0" w:space="0" w:color="auto"/>
      </w:divBdr>
    </w:div>
    <w:div w:id="389228559">
      <w:bodyDiv w:val="1"/>
      <w:marLeft w:val="0"/>
      <w:marRight w:val="0"/>
      <w:marTop w:val="0"/>
      <w:marBottom w:val="0"/>
      <w:divBdr>
        <w:top w:val="none" w:sz="0" w:space="0" w:color="auto"/>
        <w:left w:val="none" w:sz="0" w:space="0" w:color="auto"/>
        <w:bottom w:val="none" w:sz="0" w:space="0" w:color="auto"/>
        <w:right w:val="none" w:sz="0" w:space="0" w:color="auto"/>
      </w:divBdr>
    </w:div>
    <w:div w:id="397561749">
      <w:bodyDiv w:val="1"/>
      <w:marLeft w:val="0"/>
      <w:marRight w:val="0"/>
      <w:marTop w:val="0"/>
      <w:marBottom w:val="0"/>
      <w:divBdr>
        <w:top w:val="none" w:sz="0" w:space="0" w:color="auto"/>
        <w:left w:val="none" w:sz="0" w:space="0" w:color="auto"/>
        <w:bottom w:val="none" w:sz="0" w:space="0" w:color="auto"/>
        <w:right w:val="none" w:sz="0" w:space="0" w:color="auto"/>
      </w:divBdr>
    </w:div>
    <w:div w:id="403138352">
      <w:bodyDiv w:val="1"/>
      <w:marLeft w:val="0"/>
      <w:marRight w:val="0"/>
      <w:marTop w:val="0"/>
      <w:marBottom w:val="0"/>
      <w:divBdr>
        <w:top w:val="none" w:sz="0" w:space="0" w:color="auto"/>
        <w:left w:val="none" w:sz="0" w:space="0" w:color="auto"/>
        <w:bottom w:val="none" w:sz="0" w:space="0" w:color="auto"/>
        <w:right w:val="none" w:sz="0" w:space="0" w:color="auto"/>
      </w:divBdr>
    </w:div>
    <w:div w:id="405229172">
      <w:bodyDiv w:val="1"/>
      <w:marLeft w:val="0"/>
      <w:marRight w:val="0"/>
      <w:marTop w:val="0"/>
      <w:marBottom w:val="0"/>
      <w:divBdr>
        <w:top w:val="none" w:sz="0" w:space="0" w:color="auto"/>
        <w:left w:val="none" w:sz="0" w:space="0" w:color="auto"/>
        <w:bottom w:val="none" w:sz="0" w:space="0" w:color="auto"/>
        <w:right w:val="none" w:sz="0" w:space="0" w:color="auto"/>
      </w:divBdr>
      <w:divsChild>
        <w:div w:id="1888641028">
          <w:marLeft w:val="0"/>
          <w:marRight w:val="0"/>
          <w:marTop w:val="0"/>
          <w:marBottom w:val="0"/>
          <w:divBdr>
            <w:top w:val="none" w:sz="0" w:space="0" w:color="auto"/>
            <w:left w:val="none" w:sz="0" w:space="0" w:color="auto"/>
            <w:bottom w:val="none" w:sz="0" w:space="0" w:color="auto"/>
            <w:right w:val="none" w:sz="0" w:space="0" w:color="auto"/>
          </w:divBdr>
          <w:divsChild>
            <w:div w:id="542061004">
              <w:marLeft w:val="0"/>
              <w:marRight w:val="0"/>
              <w:marTop w:val="0"/>
              <w:marBottom w:val="0"/>
              <w:divBdr>
                <w:top w:val="none" w:sz="0" w:space="0" w:color="auto"/>
                <w:left w:val="none" w:sz="0" w:space="0" w:color="auto"/>
                <w:bottom w:val="none" w:sz="0" w:space="0" w:color="auto"/>
                <w:right w:val="none" w:sz="0" w:space="0" w:color="auto"/>
              </w:divBdr>
              <w:divsChild>
                <w:div w:id="302852376">
                  <w:marLeft w:val="0"/>
                  <w:marRight w:val="0"/>
                  <w:marTop w:val="0"/>
                  <w:marBottom w:val="0"/>
                  <w:divBdr>
                    <w:top w:val="none" w:sz="0" w:space="0" w:color="auto"/>
                    <w:left w:val="none" w:sz="0" w:space="0" w:color="auto"/>
                    <w:bottom w:val="none" w:sz="0" w:space="0" w:color="auto"/>
                    <w:right w:val="none" w:sz="0" w:space="0" w:color="auto"/>
                  </w:divBdr>
                  <w:divsChild>
                    <w:div w:id="83310901">
                      <w:marLeft w:val="0"/>
                      <w:marRight w:val="0"/>
                      <w:marTop w:val="0"/>
                      <w:marBottom w:val="0"/>
                      <w:divBdr>
                        <w:top w:val="none" w:sz="0" w:space="0" w:color="auto"/>
                        <w:left w:val="none" w:sz="0" w:space="0" w:color="auto"/>
                        <w:bottom w:val="none" w:sz="0" w:space="0" w:color="auto"/>
                        <w:right w:val="none" w:sz="0" w:space="0" w:color="auto"/>
                      </w:divBdr>
                    </w:div>
                    <w:div w:id="834495447">
                      <w:marLeft w:val="0"/>
                      <w:marRight w:val="0"/>
                      <w:marTop w:val="0"/>
                      <w:marBottom w:val="0"/>
                      <w:divBdr>
                        <w:top w:val="none" w:sz="0" w:space="0" w:color="auto"/>
                        <w:left w:val="none" w:sz="0" w:space="0" w:color="auto"/>
                        <w:bottom w:val="none" w:sz="0" w:space="0" w:color="auto"/>
                        <w:right w:val="none" w:sz="0" w:space="0" w:color="auto"/>
                      </w:divBdr>
                    </w:div>
                    <w:div w:id="147174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415524">
      <w:bodyDiv w:val="1"/>
      <w:marLeft w:val="0"/>
      <w:marRight w:val="0"/>
      <w:marTop w:val="0"/>
      <w:marBottom w:val="0"/>
      <w:divBdr>
        <w:top w:val="none" w:sz="0" w:space="0" w:color="auto"/>
        <w:left w:val="none" w:sz="0" w:space="0" w:color="auto"/>
        <w:bottom w:val="none" w:sz="0" w:space="0" w:color="auto"/>
        <w:right w:val="none" w:sz="0" w:space="0" w:color="auto"/>
      </w:divBdr>
    </w:div>
    <w:div w:id="410926499">
      <w:bodyDiv w:val="1"/>
      <w:marLeft w:val="0"/>
      <w:marRight w:val="0"/>
      <w:marTop w:val="0"/>
      <w:marBottom w:val="0"/>
      <w:divBdr>
        <w:top w:val="none" w:sz="0" w:space="0" w:color="auto"/>
        <w:left w:val="none" w:sz="0" w:space="0" w:color="auto"/>
        <w:bottom w:val="none" w:sz="0" w:space="0" w:color="auto"/>
        <w:right w:val="none" w:sz="0" w:space="0" w:color="auto"/>
      </w:divBdr>
    </w:div>
    <w:div w:id="424039311">
      <w:bodyDiv w:val="1"/>
      <w:marLeft w:val="0"/>
      <w:marRight w:val="0"/>
      <w:marTop w:val="0"/>
      <w:marBottom w:val="0"/>
      <w:divBdr>
        <w:top w:val="none" w:sz="0" w:space="0" w:color="auto"/>
        <w:left w:val="none" w:sz="0" w:space="0" w:color="auto"/>
        <w:bottom w:val="none" w:sz="0" w:space="0" w:color="auto"/>
        <w:right w:val="none" w:sz="0" w:space="0" w:color="auto"/>
      </w:divBdr>
    </w:div>
    <w:div w:id="455370661">
      <w:bodyDiv w:val="1"/>
      <w:marLeft w:val="0"/>
      <w:marRight w:val="0"/>
      <w:marTop w:val="0"/>
      <w:marBottom w:val="0"/>
      <w:divBdr>
        <w:top w:val="none" w:sz="0" w:space="0" w:color="auto"/>
        <w:left w:val="none" w:sz="0" w:space="0" w:color="auto"/>
        <w:bottom w:val="none" w:sz="0" w:space="0" w:color="auto"/>
        <w:right w:val="none" w:sz="0" w:space="0" w:color="auto"/>
      </w:divBdr>
    </w:div>
    <w:div w:id="470951692">
      <w:bodyDiv w:val="1"/>
      <w:marLeft w:val="0"/>
      <w:marRight w:val="0"/>
      <w:marTop w:val="0"/>
      <w:marBottom w:val="0"/>
      <w:divBdr>
        <w:top w:val="none" w:sz="0" w:space="0" w:color="auto"/>
        <w:left w:val="none" w:sz="0" w:space="0" w:color="auto"/>
        <w:bottom w:val="none" w:sz="0" w:space="0" w:color="auto"/>
        <w:right w:val="none" w:sz="0" w:space="0" w:color="auto"/>
      </w:divBdr>
    </w:div>
    <w:div w:id="481507207">
      <w:bodyDiv w:val="1"/>
      <w:marLeft w:val="0"/>
      <w:marRight w:val="0"/>
      <w:marTop w:val="0"/>
      <w:marBottom w:val="0"/>
      <w:divBdr>
        <w:top w:val="none" w:sz="0" w:space="0" w:color="auto"/>
        <w:left w:val="none" w:sz="0" w:space="0" w:color="auto"/>
        <w:bottom w:val="none" w:sz="0" w:space="0" w:color="auto"/>
        <w:right w:val="none" w:sz="0" w:space="0" w:color="auto"/>
      </w:divBdr>
    </w:div>
    <w:div w:id="490222393">
      <w:bodyDiv w:val="1"/>
      <w:marLeft w:val="0"/>
      <w:marRight w:val="0"/>
      <w:marTop w:val="0"/>
      <w:marBottom w:val="0"/>
      <w:divBdr>
        <w:top w:val="none" w:sz="0" w:space="0" w:color="auto"/>
        <w:left w:val="none" w:sz="0" w:space="0" w:color="auto"/>
        <w:bottom w:val="none" w:sz="0" w:space="0" w:color="auto"/>
        <w:right w:val="none" w:sz="0" w:space="0" w:color="auto"/>
      </w:divBdr>
    </w:div>
    <w:div w:id="499351019">
      <w:bodyDiv w:val="1"/>
      <w:marLeft w:val="0"/>
      <w:marRight w:val="0"/>
      <w:marTop w:val="0"/>
      <w:marBottom w:val="0"/>
      <w:divBdr>
        <w:top w:val="none" w:sz="0" w:space="0" w:color="auto"/>
        <w:left w:val="none" w:sz="0" w:space="0" w:color="auto"/>
        <w:bottom w:val="none" w:sz="0" w:space="0" w:color="auto"/>
        <w:right w:val="none" w:sz="0" w:space="0" w:color="auto"/>
      </w:divBdr>
    </w:div>
    <w:div w:id="501749155">
      <w:bodyDiv w:val="1"/>
      <w:marLeft w:val="0"/>
      <w:marRight w:val="0"/>
      <w:marTop w:val="0"/>
      <w:marBottom w:val="0"/>
      <w:divBdr>
        <w:top w:val="none" w:sz="0" w:space="0" w:color="auto"/>
        <w:left w:val="none" w:sz="0" w:space="0" w:color="auto"/>
        <w:bottom w:val="none" w:sz="0" w:space="0" w:color="auto"/>
        <w:right w:val="none" w:sz="0" w:space="0" w:color="auto"/>
      </w:divBdr>
    </w:div>
    <w:div w:id="503251474">
      <w:bodyDiv w:val="1"/>
      <w:marLeft w:val="0"/>
      <w:marRight w:val="0"/>
      <w:marTop w:val="0"/>
      <w:marBottom w:val="0"/>
      <w:divBdr>
        <w:top w:val="none" w:sz="0" w:space="0" w:color="auto"/>
        <w:left w:val="none" w:sz="0" w:space="0" w:color="auto"/>
        <w:bottom w:val="none" w:sz="0" w:space="0" w:color="auto"/>
        <w:right w:val="none" w:sz="0" w:space="0" w:color="auto"/>
      </w:divBdr>
    </w:div>
    <w:div w:id="517736495">
      <w:bodyDiv w:val="1"/>
      <w:marLeft w:val="0"/>
      <w:marRight w:val="0"/>
      <w:marTop w:val="0"/>
      <w:marBottom w:val="0"/>
      <w:divBdr>
        <w:top w:val="none" w:sz="0" w:space="0" w:color="auto"/>
        <w:left w:val="none" w:sz="0" w:space="0" w:color="auto"/>
        <w:bottom w:val="none" w:sz="0" w:space="0" w:color="auto"/>
        <w:right w:val="none" w:sz="0" w:space="0" w:color="auto"/>
      </w:divBdr>
    </w:div>
    <w:div w:id="527185675">
      <w:bodyDiv w:val="1"/>
      <w:marLeft w:val="0"/>
      <w:marRight w:val="0"/>
      <w:marTop w:val="0"/>
      <w:marBottom w:val="0"/>
      <w:divBdr>
        <w:top w:val="none" w:sz="0" w:space="0" w:color="auto"/>
        <w:left w:val="none" w:sz="0" w:space="0" w:color="auto"/>
        <w:bottom w:val="none" w:sz="0" w:space="0" w:color="auto"/>
        <w:right w:val="none" w:sz="0" w:space="0" w:color="auto"/>
      </w:divBdr>
    </w:div>
    <w:div w:id="531236749">
      <w:bodyDiv w:val="1"/>
      <w:marLeft w:val="0"/>
      <w:marRight w:val="0"/>
      <w:marTop w:val="0"/>
      <w:marBottom w:val="0"/>
      <w:divBdr>
        <w:top w:val="none" w:sz="0" w:space="0" w:color="auto"/>
        <w:left w:val="none" w:sz="0" w:space="0" w:color="auto"/>
        <w:bottom w:val="none" w:sz="0" w:space="0" w:color="auto"/>
        <w:right w:val="none" w:sz="0" w:space="0" w:color="auto"/>
      </w:divBdr>
    </w:div>
    <w:div w:id="545023533">
      <w:bodyDiv w:val="1"/>
      <w:marLeft w:val="0"/>
      <w:marRight w:val="0"/>
      <w:marTop w:val="0"/>
      <w:marBottom w:val="0"/>
      <w:divBdr>
        <w:top w:val="none" w:sz="0" w:space="0" w:color="auto"/>
        <w:left w:val="none" w:sz="0" w:space="0" w:color="auto"/>
        <w:bottom w:val="none" w:sz="0" w:space="0" w:color="auto"/>
        <w:right w:val="none" w:sz="0" w:space="0" w:color="auto"/>
      </w:divBdr>
    </w:div>
    <w:div w:id="547844055">
      <w:bodyDiv w:val="1"/>
      <w:marLeft w:val="0"/>
      <w:marRight w:val="0"/>
      <w:marTop w:val="0"/>
      <w:marBottom w:val="0"/>
      <w:divBdr>
        <w:top w:val="none" w:sz="0" w:space="0" w:color="auto"/>
        <w:left w:val="none" w:sz="0" w:space="0" w:color="auto"/>
        <w:bottom w:val="none" w:sz="0" w:space="0" w:color="auto"/>
        <w:right w:val="none" w:sz="0" w:space="0" w:color="auto"/>
      </w:divBdr>
    </w:div>
    <w:div w:id="554897782">
      <w:bodyDiv w:val="1"/>
      <w:marLeft w:val="0"/>
      <w:marRight w:val="0"/>
      <w:marTop w:val="0"/>
      <w:marBottom w:val="0"/>
      <w:divBdr>
        <w:top w:val="none" w:sz="0" w:space="0" w:color="auto"/>
        <w:left w:val="none" w:sz="0" w:space="0" w:color="auto"/>
        <w:bottom w:val="none" w:sz="0" w:space="0" w:color="auto"/>
        <w:right w:val="none" w:sz="0" w:space="0" w:color="auto"/>
      </w:divBdr>
    </w:div>
    <w:div w:id="558319468">
      <w:bodyDiv w:val="1"/>
      <w:marLeft w:val="0"/>
      <w:marRight w:val="0"/>
      <w:marTop w:val="0"/>
      <w:marBottom w:val="0"/>
      <w:divBdr>
        <w:top w:val="none" w:sz="0" w:space="0" w:color="auto"/>
        <w:left w:val="none" w:sz="0" w:space="0" w:color="auto"/>
        <w:bottom w:val="none" w:sz="0" w:space="0" w:color="auto"/>
        <w:right w:val="none" w:sz="0" w:space="0" w:color="auto"/>
      </w:divBdr>
    </w:div>
    <w:div w:id="558908698">
      <w:bodyDiv w:val="1"/>
      <w:marLeft w:val="0"/>
      <w:marRight w:val="0"/>
      <w:marTop w:val="0"/>
      <w:marBottom w:val="0"/>
      <w:divBdr>
        <w:top w:val="none" w:sz="0" w:space="0" w:color="auto"/>
        <w:left w:val="none" w:sz="0" w:space="0" w:color="auto"/>
        <w:bottom w:val="none" w:sz="0" w:space="0" w:color="auto"/>
        <w:right w:val="none" w:sz="0" w:space="0" w:color="auto"/>
      </w:divBdr>
    </w:div>
    <w:div w:id="561909275">
      <w:bodyDiv w:val="1"/>
      <w:marLeft w:val="0"/>
      <w:marRight w:val="0"/>
      <w:marTop w:val="0"/>
      <w:marBottom w:val="0"/>
      <w:divBdr>
        <w:top w:val="none" w:sz="0" w:space="0" w:color="auto"/>
        <w:left w:val="none" w:sz="0" w:space="0" w:color="auto"/>
        <w:bottom w:val="none" w:sz="0" w:space="0" w:color="auto"/>
        <w:right w:val="none" w:sz="0" w:space="0" w:color="auto"/>
      </w:divBdr>
    </w:div>
    <w:div w:id="567229222">
      <w:bodyDiv w:val="1"/>
      <w:marLeft w:val="0"/>
      <w:marRight w:val="0"/>
      <w:marTop w:val="0"/>
      <w:marBottom w:val="0"/>
      <w:divBdr>
        <w:top w:val="none" w:sz="0" w:space="0" w:color="auto"/>
        <w:left w:val="none" w:sz="0" w:space="0" w:color="auto"/>
        <w:bottom w:val="none" w:sz="0" w:space="0" w:color="auto"/>
        <w:right w:val="none" w:sz="0" w:space="0" w:color="auto"/>
      </w:divBdr>
    </w:div>
    <w:div w:id="569192436">
      <w:bodyDiv w:val="1"/>
      <w:marLeft w:val="0"/>
      <w:marRight w:val="0"/>
      <w:marTop w:val="0"/>
      <w:marBottom w:val="0"/>
      <w:divBdr>
        <w:top w:val="none" w:sz="0" w:space="0" w:color="auto"/>
        <w:left w:val="none" w:sz="0" w:space="0" w:color="auto"/>
        <w:bottom w:val="none" w:sz="0" w:space="0" w:color="auto"/>
        <w:right w:val="none" w:sz="0" w:space="0" w:color="auto"/>
      </w:divBdr>
    </w:div>
    <w:div w:id="578633631">
      <w:bodyDiv w:val="1"/>
      <w:marLeft w:val="0"/>
      <w:marRight w:val="0"/>
      <w:marTop w:val="0"/>
      <w:marBottom w:val="0"/>
      <w:divBdr>
        <w:top w:val="none" w:sz="0" w:space="0" w:color="auto"/>
        <w:left w:val="none" w:sz="0" w:space="0" w:color="auto"/>
        <w:bottom w:val="none" w:sz="0" w:space="0" w:color="auto"/>
        <w:right w:val="none" w:sz="0" w:space="0" w:color="auto"/>
      </w:divBdr>
    </w:div>
    <w:div w:id="585458815">
      <w:bodyDiv w:val="1"/>
      <w:marLeft w:val="0"/>
      <w:marRight w:val="0"/>
      <w:marTop w:val="0"/>
      <w:marBottom w:val="0"/>
      <w:divBdr>
        <w:top w:val="none" w:sz="0" w:space="0" w:color="auto"/>
        <w:left w:val="none" w:sz="0" w:space="0" w:color="auto"/>
        <w:bottom w:val="none" w:sz="0" w:space="0" w:color="auto"/>
        <w:right w:val="none" w:sz="0" w:space="0" w:color="auto"/>
      </w:divBdr>
    </w:div>
    <w:div w:id="585959399">
      <w:bodyDiv w:val="1"/>
      <w:marLeft w:val="0"/>
      <w:marRight w:val="0"/>
      <w:marTop w:val="0"/>
      <w:marBottom w:val="0"/>
      <w:divBdr>
        <w:top w:val="none" w:sz="0" w:space="0" w:color="auto"/>
        <w:left w:val="none" w:sz="0" w:space="0" w:color="auto"/>
        <w:bottom w:val="none" w:sz="0" w:space="0" w:color="auto"/>
        <w:right w:val="none" w:sz="0" w:space="0" w:color="auto"/>
      </w:divBdr>
    </w:div>
    <w:div w:id="619385887">
      <w:bodyDiv w:val="1"/>
      <w:marLeft w:val="0"/>
      <w:marRight w:val="0"/>
      <w:marTop w:val="0"/>
      <w:marBottom w:val="0"/>
      <w:divBdr>
        <w:top w:val="none" w:sz="0" w:space="0" w:color="auto"/>
        <w:left w:val="none" w:sz="0" w:space="0" w:color="auto"/>
        <w:bottom w:val="none" w:sz="0" w:space="0" w:color="auto"/>
        <w:right w:val="none" w:sz="0" w:space="0" w:color="auto"/>
      </w:divBdr>
    </w:div>
    <w:div w:id="622272187">
      <w:bodyDiv w:val="1"/>
      <w:marLeft w:val="0"/>
      <w:marRight w:val="0"/>
      <w:marTop w:val="0"/>
      <w:marBottom w:val="0"/>
      <w:divBdr>
        <w:top w:val="none" w:sz="0" w:space="0" w:color="auto"/>
        <w:left w:val="none" w:sz="0" w:space="0" w:color="auto"/>
        <w:bottom w:val="none" w:sz="0" w:space="0" w:color="auto"/>
        <w:right w:val="none" w:sz="0" w:space="0" w:color="auto"/>
      </w:divBdr>
    </w:div>
    <w:div w:id="633096097">
      <w:bodyDiv w:val="1"/>
      <w:marLeft w:val="0"/>
      <w:marRight w:val="0"/>
      <w:marTop w:val="0"/>
      <w:marBottom w:val="0"/>
      <w:divBdr>
        <w:top w:val="none" w:sz="0" w:space="0" w:color="auto"/>
        <w:left w:val="none" w:sz="0" w:space="0" w:color="auto"/>
        <w:bottom w:val="none" w:sz="0" w:space="0" w:color="auto"/>
        <w:right w:val="none" w:sz="0" w:space="0" w:color="auto"/>
      </w:divBdr>
    </w:div>
    <w:div w:id="639772449">
      <w:bodyDiv w:val="1"/>
      <w:marLeft w:val="0"/>
      <w:marRight w:val="0"/>
      <w:marTop w:val="0"/>
      <w:marBottom w:val="0"/>
      <w:divBdr>
        <w:top w:val="none" w:sz="0" w:space="0" w:color="auto"/>
        <w:left w:val="none" w:sz="0" w:space="0" w:color="auto"/>
        <w:bottom w:val="none" w:sz="0" w:space="0" w:color="auto"/>
        <w:right w:val="none" w:sz="0" w:space="0" w:color="auto"/>
      </w:divBdr>
    </w:div>
    <w:div w:id="661782746">
      <w:bodyDiv w:val="1"/>
      <w:marLeft w:val="0"/>
      <w:marRight w:val="0"/>
      <w:marTop w:val="0"/>
      <w:marBottom w:val="0"/>
      <w:divBdr>
        <w:top w:val="none" w:sz="0" w:space="0" w:color="auto"/>
        <w:left w:val="none" w:sz="0" w:space="0" w:color="auto"/>
        <w:bottom w:val="none" w:sz="0" w:space="0" w:color="auto"/>
        <w:right w:val="none" w:sz="0" w:space="0" w:color="auto"/>
      </w:divBdr>
    </w:div>
    <w:div w:id="662241327">
      <w:bodyDiv w:val="1"/>
      <w:marLeft w:val="0"/>
      <w:marRight w:val="0"/>
      <w:marTop w:val="0"/>
      <w:marBottom w:val="0"/>
      <w:divBdr>
        <w:top w:val="none" w:sz="0" w:space="0" w:color="auto"/>
        <w:left w:val="none" w:sz="0" w:space="0" w:color="auto"/>
        <w:bottom w:val="none" w:sz="0" w:space="0" w:color="auto"/>
        <w:right w:val="none" w:sz="0" w:space="0" w:color="auto"/>
      </w:divBdr>
    </w:div>
    <w:div w:id="665017243">
      <w:bodyDiv w:val="1"/>
      <w:marLeft w:val="0"/>
      <w:marRight w:val="0"/>
      <w:marTop w:val="0"/>
      <w:marBottom w:val="0"/>
      <w:divBdr>
        <w:top w:val="none" w:sz="0" w:space="0" w:color="auto"/>
        <w:left w:val="none" w:sz="0" w:space="0" w:color="auto"/>
        <w:bottom w:val="none" w:sz="0" w:space="0" w:color="auto"/>
        <w:right w:val="none" w:sz="0" w:space="0" w:color="auto"/>
      </w:divBdr>
    </w:div>
    <w:div w:id="706026489">
      <w:bodyDiv w:val="1"/>
      <w:marLeft w:val="0"/>
      <w:marRight w:val="0"/>
      <w:marTop w:val="0"/>
      <w:marBottom w:val="0"/>
      <w:divBdr>
        <w:top w:val="none" w:sz="0" w:space="0" w:color="auto"/>
        <w:left w:val="none" w:sz="0" w:space="0" w:color="auto"/>
        <w:bottom w:val="none" w:sz="0" w:space="0" w:color="auto"/>
        <w:right w:val="none" w:sz="0" w:space="0" w:color="auto"/>
      </w:divBdr>
    </w:div>
    <w:div w:id="721366830">
      <w:bodyDiv w:val="1"/>
      <w:marLeft w:val="0"/>
      <w:marRight w:val="0"/>
      <w:marTop w:val="0"/>
      <w:marBottom w:val="0"/>
      <w:divBdr>
        <w:top w:val="none" w:sz="0" w:space="0" w:color="auto"/>
        <w:left w:val="none" w:sz="0" w:space="0" w:color="auto"/>
        <w:bottom w:val="none" w:sz="0" w:space="0" w:color="auto"/>
        <w:right w:val="none" w:sz="0" w:space="0" w:color="auto"/>
      </w:divBdr>
    </w:div>
    <w:div w:id="726688613">
      <w:bodyDiv w:val="1"/>
      <w:marLeft w:val="0"/>
      <w:marRight w:val="0"/>
      <w:marTop w:val="0"/>
      <w:marBottom w:val="0"/>
      <w:divBdr>
        <w:top w:val="none" w:sz="0" w:space="0" w:color="auto"/>
        <w:left w:val="none" w:sz="0" w:space="0" w:color="auto"/>
        <w:bottom w:val="none" w:sz="0" w:space="0" w:color="auto"/>
        <w:right w:val="none" w:sz="0" w:space="0" w:color="auto"/>
      </w:divBdr>
    </w:div>
    <w:div w:id="732312274">
      <w:bodyDiv w:val="1"/>
      <w:marLeft w:val="0"/>
      <w:marRight w:val="0"/>
      <w:marTop w:val="0"/>
      <w:marBottom w:val="0"/>
      <w:divBdr>
        <w:top w:val="none" w:sz="0" w:space="0" w:color="auto"/>
        <w:left w:val="none" w:sz="0" w:space="0" w:color="auto"/>
        <w:bottom w:val="none" w:sz="0" w:space="0" w:color="auto"/>
        <w:right w:val="none" w:sz="0" w:space="0" w:color="auto"/>
      </w:divBdr>
    </w:div>
    <w:div w:id="738526759">
      <w:bodyDiv w:val="1"/>
      <w:marLeft w:val="0"/>
      <w:marRight w:val="0"/>
      <w:marTop w:val="0"/>
      <w:marBottom w:val="0"/>
      <w:divBdr>
        <w:top w:val="none" w:sz="0" w:space="0" w:color="auto"/>
        <w:left w:val="none" w:sz="0" w:space="0" w:color="auto"/>
        <w:bottom w:val="none" w:sz="0" w:space="0" w:color="auto"/>
        <w:right w:val="none" w:sz="0" w:space="0" w:color="auto"/>
      </w:divBdr>
    </w:div>
    <w:div w:id="741483239">
      <w:bodyDiv w:val="1"/>
      <w:marLeft w:val="0"/>
      <w:marRight w:val="0"/>
      <w:marTop w:val="0"/>
      <w:marBottom w:val="0"/>
      <w:divBdr>
        <w:top w:val="none" w:sz="0" w:space="0" w:color="auto"/>
        <w:left w:val="none" w:sz="0" w:space="0" w:color="auto"/>
        <w:bottom w:val="none" w:sz="0" w:space="0" w:color="auto"/>
        <w:right w:val="none" w:sz="0" w:space="0" w:color="auto"/>
      </w:divBdr>
    </w:div>
    <w:div w:id="747508238">
      <w:bodyDiv w:val="1"/>
      <w:marLeft w:val="0"/>
      <w:marRight w:val="0"/>
      <w:marTop w:val="0"/>
      <w:marBottom w:val="0"/>
      <w:divBdr>
        <w:top w:val="none" w:sz="0" w:space="0" w:color="auto"/>
        <w:left w:val="none" w:sz="0" w:space="0" w:color="auto"/>
        <w:bottom w:val="none" w:sz="0" w:space="0" w:color="auto"/>
        <w:right w:val="none" w:sz="0" w:space="0" w:color="auto"/>
      </w:divBdr>
    </w:div>
    <w:div w:id="756752626">
      <w:bodyDiv w:val="1"/>
      <w:marLeft w:val="0"/>
      <w:marRight w:val="0"/>
      <w:marTop w:val="0"/>
      <w:marBottom w:val="0"/>
      <w:divBdr>
        <w:top w:val="none" w:sz="0" w:space="0" w:color="auto"/>
        <w:left w:val="none" w:sz="0" w:space="0" w:color="auto"/>
        <w:bottom w:val="none" w:sz="0" w:space="0" w:color="auto"/>
        <w:right w:val="none" w:sz="0" w:space="0" w:color="auto"/>
      </w:divBdr>
    </w:div>
    <w:div w:id="779571463">
      <w:bodyDiv w:val="1"/>
      <w:marLeft w:val="0"/>
      <w:marRight w:val="0"/>
      <w:marTop w:val="0"/>
      <w:marBottom w:val="0"/>
      <w:divBdr>
        <w:top w:val="none" w:sz="0" w:space="0" w:color="auto"/>
        <w:left w:val="none" w:sz="0" w:space="0" w:color="auto"/>
        <w:bottom w:val="none" w:sz="0" w:space="0" w:color="auto"/>
        <w:right w:val="none" w:sz="0" w:space="0" w:color="auto"/>
      </w:divBdr>
    </w:div>
    <w:div w:id="787049326">
      <w:bodyDiv w:val="1"/>
      <w:marLeft w:val="0"/>
      <w:marRight w:val="0"/>
      <w:marTop w:val="0"/>
      <w:marBottom w:val="0"/>
      <w:divBdr>
        <w:top w:val="none" w:sz="0" w:space="0" w:color="auto"/>
        <w:left w:val="none" w:sz="0" w:space="0" w:color="auto"/>
        <w:bottom w:val="none" w:sz="0" w:space="0" w:color="auto"/>
        <w:right w:val="none" w:sz="0" w:space="0" w:color="auto"/>
      </w:divBdr>
    </w:div>
    <w:div w:id="792091355">
      <w:bodyDiv w:val="1"/>
      <w:marLeft w:val="0"/>
      <w:marRight w:val="0"/>
      <w:marTop w:val="0"/>
      <w:marBottom w:val="0"/>
      <w:divBdr>
        <w:top w:val="none" w:sz="0" w:space="0" w:color="auto"/>
        <w:left w:val="none" w:sz="0" w:space="0" w:color="auto"/>
        <w:bottom w:val="none" w:sz="0" w:space="0" w:color="auto"/>
        <w:right w:val="none" w:sz="0" w:space="0" w:color="auto"/>
      </w:divBdr>
    </w:div>
    <w:div w:id="801846638">
      <w:bodyDiv w:val="1"/>
      <w:marLeft w:val="0"/>
      <w:marRight w:val="0"/>
      <w:marTop w:val="0"/>
      <w:marBottom w:val="0"/>
      <w:divBdr>
        <w:top w:val="none" w:sz="0" w:space="0" w:color="auto"/>
        <w:left w:val="none" w:sz="0" w:space="0" w:color="auto"/>
        <w:bottom w:val="none" w:sz="0" w:space="0" w:color="auto"/>
        <w:right w:val="none" w:sz="0" w:space="0" w:color="auto"/>
      </w:divBdr>
    </w:div>
    <w:div w:id="804741358">
      <w:bodyDiv w:val="1"/>
      <w:marLeft w:val="0"/>
      <w:marRight w:val="0"/>
      <w:marTop w:val="0"/>
      <w:marBottom w:val="0"/>
      <w:divBdr>
        <w:top w:val="none" w:sz="0" w:space="0" w:color="auto"/>
        <w:left w:val="none" w:sz="0" w:space="0" w:color="auto"/>
        <w:bottom w:val="none" w:sz="0" w:space="0" w:color="auto"/>
        <w:right w:val="none" w:sz="0" w:space="0" w:color="auto"/>
      </w:divBdr>
    </w:div>
    <w:div w:id="805009932">
      <w:bodyDiv w:val="1"/>
      <w:marLeft w:val="0"/>
      <w:marRight w:val="0"/>
      <w:marTop w:val="0"/>
      <w:marBottom w:val="0"/>
      <w:divBdr>
        <w:top w:val="none" w:sz="0" w:space="0" w:color="auto"/>
        <w:left w:val="none" w:sz="0" w:space="0" w:color="auto"/>
        <w:bottom w:val="none" w:sz="0" w:space="0" w:color="auto"/>
        <w:right w:val="none" w:sz="0" w:space="0" w:color="auto"/>
      </w:divBdr>
    </w:div>
    <w:div w:id="870651844">
      <w:bodyDiv w:val="1"/>
      <w:marLeft w:val="0"/>
      <w:marRight w:val="0"/>
      <w:marTop w:val="0"/>
      <w:marBottom w:val="0"/>
      <w:divBdr>
        <w:top w:val="none" w:sz="0" w:space="0" w:color="auto"/>
        <w:left w:val="none" w:sz="0" w:space="0" w:color="auto"/>
        <w:bottom w:val="none" w:sz="0" w:space="0" w:color="auto"/>
        <w:right w:val="none" w:sz="0" w:space="0" w:color="auto"/>
      </w:divBdr>
    </w:div>
    <w:div w:id="879509699">
      <w:bodyDiv w:val="1"/>
      <w:marLeft w:val="0"/>
      <w:marRight w:val="0"/>
      <w:marTop w:val="0"/>
      <w:marBottom w:val="0"/>
      <w:divBdr>
        <w:top w:val="none" w:sz="0" w:space="0" w:color="auto"/>
        <w:left w:val="none" w:sz="0" w:space="0" w:color="auto"/>
        <w:bottom w:val="none" w:sz="0" w:space="0" w:color="auto"/>
        <w:right w:val="none" w:sz="0" w:space="0" w:color="auto"/>
      </w:divBdr>
    </w:div>
    <w:div w:id="886186365">
      <w:bodyDiv w:val="1"/>
      <w:marLeft w:val="0"/>
      <w:marRight w:val="0"/>
      <w:marTop w:val="0"/>
      <w:marBottom w:val="0"/>
      <w:divBdr>
        <w:top w:val="none" w:sz="0" w:space="0" w:color="auto"/>
        <w:left w:val="none" w:sz="0" w:space="0" w:color="auto"/>
        <w:bottom w:val="none" w:sz="0" w:space="0" w:color="auto"/>
        <w:right w:val="none" w:sz="0" w:space="0" w:color="auto"/>
      </w:divBdr>
    </w:div>
    <w:div w:id="889612835">
      <w:bodyDiv w:val="1"/>
      <w:marLeft w:val="0"/>
      <w:marRight w:val="0"/>
      <w:marTop w:val="0"/>
      <w:marBottom w:val="0"/>
      <w:divBdr>
        <w:top w:val="none" w:sz="0" w:space="0" w:color="auto"/>
        <w:left w:val="none" w:sz="0" w:space="0" w:color="auto"/>
        <w:bottom w:val="none" w:sz="0" w:space="0" w:color="auto"/>
        <w:right w:val="none" w:sz="0" w:space="0" w:color="auto"/>
      </w:divBdr>
    </w:div>
    <w:div w:id="897521022">
      <w:bodyDiv w:val="1"/>
      <w:marLeft w:val="0"/>
      <w:marRight w:val="0"/>
      <w:marTop w:val="0"/>
      <w:marBottom w:val="0"/>
      <w:divBdr>
        <w:top w:val="none" w:sz="0" w:space="0" w:color="auto"/>
        <w:left w:val="none" w:sz="0" w:space="0" w:color="auto"/>
        <w:bottom w:val="none" w:sz="0" w:space="0" w:color="auto"/>
        <w:right w:val="none" w:sz="0" w:space="0" w:color="auto"/>
      </w:divBdr>
    </w:div>
    <w:div w:id="907617456">
      <w:bodyDiv w:val="1"/>
      <w:marLeft w:val="0"/>
      <w:marRight w:val="0"/>
      <w:marTop w:val="0"/>
      <w:marBottom w:val="0"/>
      <w:divBdr>
        <w:top w:val="none" w:sz="0" w:space="0" w:color="auto"/>
        <w:left w:val="none" w:sz="0" w:space="0" w:color="auto"/>
        <w:bottom w:val="none" w:sz="0" w:space="0" w:color="auto"/>
        <w:right w:val="none" w:sz="0" w:space="0" w:color="auto"/>
      </w:divBdr>
    </w:div>
    <w:div w:id="910388375">
      <w:bodyDiv w:val="1"/>
      <w:marLeft w:val="0"/>
      <w:marRight w:val="0"/>
      <w:marTop w:val="0"/>
      <w:marBottom w:val="0"/>
      <w:divBdr>
        <w:top w:val="none" w:sz="0" w:space="0" w:color="auto"/>
        <w:left w:val="none" w:sz="0" w:space="0" w:color="auto"/>
        <w:bottom w:val="none" w:sz="0" w:space="0" w:color="auto"/>
        <w:right w:val="none" w:sz="0" w:space="0" w:color="auto"/>
      </w:divBdr>
      <w:divsChild>
        <w:div w:id="184831820">
          <w:marLeft w:val="0"/>
          <w:marRight w:val="0"/>
          <w:marTop w:val="0"/>
          <w:marBottom w:val="0"/>
          <w:divBdr>
            <w:top w:val="none" w:sz="0" w:space="0" w:color="auto"/>
            <w:left w:val="none" w:sz="0" w:space="0" w:color="auto"/>
            <w:bottom w:val="none" w:sz="0" w:space="0" w:color="auto"/>
            <w:right w:val="none" w:sz="0" w:space="0" w:color="auto"/>
          </w:divBdr>
        </w:div>
      </w:divsChild>
    </w:div>
    <w:div w:id="917591485">
      <w:bodyDiv w:val="1"/>
      <w:marLeft w:val="0"/>
      <w:marRight w:val="0"/>
      <w:marTop w:val="0"/>
      <w:marBottom w:val="0"/>
      <w:divBdr>
        <w:top w:val="none" w:sz="0" w:space="0" w:color="auto"/>
        <w:left w:val="none" w:sz="0" w:space="0" w:color="auto"/>
        <w:bottom w:val="none" w:sz="0" w:space="0" w:color="auto"/>
        <w:right w:val="none" w:sz="0" w:space="0" w:color="auto"/>
      </w:divBdr>
    </w:div>
    <w:div w:id="939919911">
      <w:bodyDiv w:val="1"/>
      <w:marLeft w:val="0"/>
      <w:marRight w:val="0"/>
      <w:marTop w:val="0"/>
      <w:marBottom w:val="0"/>
      <w:divBdr>
        <w:top w:val="none" w:sz="0" w:space="0" w:color="auto"/>
        <w:left w:val="none" w:sz="0" w:space="0" w:color="auto"/>
        <w:bottom w:val="none" w:sz="0" w:space="0" w:color="auto"/>
        <w:right w:val="none" w:sz="0" w:space="0" w:color="auto"/>
      </w:divBdr>
    </w:div>
    <w:div w:id="943802010">
      <w:bodyDiv w:val="1"/>
      <w:marLeft w:val="0"/>
      <w:marRight w:val="0"/>
      <w:marTop w:val="0"/>
      <w:marBottom w:val="0"/>
      <w:divBdr>
        <w:top w:val="none" w:sz="0" w:space="0" w:color="auto"/>
        <w:left w:val="none" w:sz="0" w:space="0" w:color="auto"/>
        <w:bottom w:val="none" w:sz="0" w:space="0" w:color="auto"/>
        <w:right w:val="none" w:sz="0" w:space="0" w:color="auto"/>
      </w:divBdr>
    </w:div>
    <w:div w:id="945112661">
      <w:bodyDiv w:val="1"/>
      <w:marLeft w:val="0"/>
      <w:marRight w:val="0"/>
      <w:marTop w:val="0"/>
      <w:marBottom w:val="0"/>
      <w:divBdr>
        <w:top w:val="none" w:sz="0" w:space="0" w:color="auto"/>
        <w:left w:val="none" w:sz="0" w:space="0" w:color="auto"/>
        <w:bottom w:val="none" w:sz="0" w:space="0" w:color="auto"/>
        <w:right w:val="none" w:sz="0" w:space="0" w:color="auto"/>
      </w:divBdr>
    </w:div>
    <w:div w:id="974260681">
      <w:bodyDiv w:val="1"/>
      <w:marLeft w:val="0"/>
      <w:marRight w:val="0"/>
      <w:marTop w:val="0"/>
      <w:marBottom w:val="0"/>
      <w:divBdr>
        <w:top w:val="none" w:sz="0" w:space="0" w:color="auto"/>
        <w:left w:val="none" w:sz="0" w:space="0" w:color="auto"/>
        <w:bottom w:val="none" w:sz="0" w:space="0" w:color="auto"/>
        <w:right w:val="none" w:sz="0" w:space="0" w:color="auto"/>
      </w:divBdr>
    </w:div>
    <w:div w:id="977691058">
      <w:bodyDiv w:val="1"/>
      <w:marLeft w:val="0"/>
      <w:marRight w:val="0"/>
      <w:marTop w:val="0"/>
      <w:marBottom w:val="0"/>
      <w:divBdr>
        <w:top w:val="none" w:sz="0" w:space="0" w:color="auto"/>
        <w:left w:val="none" w:sz="0" w:space="0" w:color="auto"/>
        <w:bottom w:val="none" w:sz="0" w:space="0" w:color="auto"/>
        <w:right w:val="none" w:sz="0" w:space="0" w:color="auto"/>
      </w:divBdr>
    </w:div>
    <w:div w:id="990907801">
      <w:bodyDiv w:val="1"/>
      <w:marLeft w:val="0"/>
      <w:marRight w:val="0"/>
      <w:marTop w:val="0"/>
      <w:marBottom w:val="0"/>
      <w:divBdr>
        <w:top w:val="none" w:sz="0" w:space="0" w:color="auto"/>
        <w:left w:val="none" w:sz="0" w:space="0" w:color="auto"/>
        <w:bottom w:val="none" w:sz="0" w:space="0" w:color="auto"/>
        <w:right w:val="none" w:sz="0" w:space="0" w:color="auto"/>
      </w:divBdr>
    </w:div>
    <w:div w:id="994459100">
      <w:bodyDiv w:val="1"/>
      <w:marLeft w:val="0"/>
      <w:marRight w:val="0"/>
      <w:marTop w:val="0"/>
      <w:marBottom w:val="0"/>
      <w:divBdr>
        <w:top w:val="none" w:sz="0" w:space="0" w:color="auto"/>
        <w:left w:val="none" w:sz="0" w:space="0" w:color="auto"/>
        <w:bottom w:val="none" w:sz="0" w:space="0" w:color="auto"/>
        <w:right w:val="none" w:sz="0" w:space="0" w:color="auto"/>
      </w:divBdr>
    </w:div>
    <w:div w:id="997928730">
      <w:bodyDiv w:val="1"/>
      <w:marLeft w:val="0"/>
      <w:marRight w:val="0"/>
      <w:marTop w:val="0"/>
      <w:marBottom w:val="0"/>
      <w:divBdr>
        <w:top w:val="none" w:sz="0" w:space="0" w:color="auto"/>
        <w:left w:val="none" w:sz="0" w:space="0" w:color="auto"/>
        <w:bottom w:val="none" w:sz="0" w:space="0" w:color="auto"/>
        <w:right w:val="none" w:sz="0" w:space="0" w:color="auto"/>
      </w:divBdr>
    </w:div>
    <w:div w:id="1011369650">
      <w:bodyDiv w:val="1"/>
      <w:marLeft w:val="0"/>
      <w:marRight w:val="0"/>
      <w:marTop w:val="0"/>
      <w:marBottom w:val="0"/>
      <w:divBdr>
        <w:top w:val="none" w:sz="0" w:space="0" w:color="auto"/>
        <w:left w:val="none" w:sz="0" w:space="0" w:color="auto"/>
        <w:bottom w:val="none" w:sz="0" w:space="0" w:color="auto"/>
        <w:right w:val="none" w:sz="0" w:space="0" w:color="auto"/>
      </w:divBdr>
    </w:div>
    <w:div w:id="1016464038">
      <w:bodyDiv w:val="1"/>
      <w:marLeft w:val="0"/>
      <w:marRight w:val="0"/>
      <w:marTop w:val="0"/>
      <w:marBottom w:val="0"/>
      <w:divBdr>
        <w:top w:val="none" w:sz="0" w:space="0" w:color="auto"/>
        <w:left w:val="none" w:sz="0" w:space="0" w:color="auto"/>
        <w:bottom w:val="none" w:sz="0" w:space="0" w:color="auto"/>
        <w:right w:val="none" w:sz="0" w:space="0" w:color="auto"/>
      </w:divBdr>
    </w:div>
    <w:div w:id="1029838525">
      <w:bodyDiv w:val="1"/>
      <w:marLeft w:val="0"/>
      <w:marRight w:val="0"/>
      <w:marTop w:val="0"/>
      <w:marBottom w:val="0"/>
      <w:divBdr>
        <w:top w:val="none" w:sz="0" w:space="0" w:color="auto"/>
        <w:left w:val="none" w:sz="0" w:space="0" w:color="auto"/>
        <w:bottom w:val="none" w:sz="0" w:space="0" w:color="auto"/>
        <w:right w:val="none" w:sz="0" w:space="0" w:color="auto"/>
      </w:divBdr>
    </w:div>
    <w:div w:id="1070271818">
      <w:bodyDiv w:val="1"/>
      <w:marLeft w:val="0"/>
      <w:marRight w:val="0"/>
      <w:marTop w:val="0"/>
      <w:marBottom w:val="0"/>
      <w:divBdr>
        <w:top w:val="none" w:sz="0" w:space="0" w:color="auto"/>
        <w:left w:val="none" w:sz="0" w:space="0" w:color="auto"/>
        <w:bottom w:val="none" w:sz="0" w:space="0" w:color="auto"/>
        <w:right w:val="none" w:sz="0" w:space="0" w:color="auto"/>
      </w:divBdr>
    </w:div>
    <w:div w:id="1078987449">
      <w:bodyDiv w:val="1"/>
      <w:marLeft w:val="0"/>
      <w:marRight w:val="0"/>
      <w:marTop w:val="0"/>
      <w:marBottom w:val="0"/>
      <w:divBdr>
        <w:top w:val="none" w:sz="0" w:space="0" w:color="auto"/>
        <w:left w:val="none" w:sz="0" w:space="0" w:color="auto"/>
        <w:bottom w:val="none" w:sz="0" w:space="0" w:color="auto"/>
        <w:right w:val="none" w:sz="0" w:space="0" w:color="auto"/>
      </w:divBdr>
    </w:div>
    <w:div w:id="1083064459">
      <w:bodyDiv w:val="1"/>
      <w:marLeft w:val="0"/>
      <w:marRight w:val="0"/>
      <w:marTop w:val="0"/>
      <w:marBottom w:val="0"/>
      <w:divBdr>
        <w:top w:val="none" w:sz="0" w:space="0" w:color="auto"/>
        <w:left w:val="none" w:sz="0" w:space="0" w:color="auto"/>
        <w:bottom w:val="none" w:sz="0" w:space="0" w:color="auto"/>
        <w:right w:val="none" w:sz="0" w:space="0" w:color="auto"/>
      </w:divBdr>
    </w:div>
    <w:div w:id="1083450975">
      <w:bodyDiv w:val="1"/>
      <w:marLeft w:val="0"/>
      <w:marRight w:val="0"/>
      <w:marTop w:val="0"/>
      <w:marBottom w:val="0"/>
      <w:divBdr>
        <w:top w:val="none" w:sz="0" w:space="0" w:color="auto"/>
        <w:left w:val="none" w:sz="0" w:space="0" w:color="auto"/>
        <w:bottom w:val="none" w:sz="0" w:space="0" w:color="auto"/>
        <w:right w:val="none" w:sz="0" w:space="0" w:color="auto"/>
      </w:divBdr>
    </w:div>
    <w:div w:id="1100612157">
      <w:bodyDiv w:val="1"/>
      <w:marLeft w:val="0"/>
      <w:marRight w:val="0"/>
      <w:marTop w:val="0"/>
      <w:marBottom w:val="0"/>
      <w:divBdr>
        <w:top w:val="none" w:sz="0" w:space="0" w:color="auto"/>
        <w:left w:val="none" w:sz="0" w:space="0" w:color="auto"/>
        <w:bottom w:val="none" w:sz="0" w:space="0" w:color="auto"/>
        <w:right w:val="none" w:sz="0" w:space="0" w:color="auto"/>
      </w:divBdr>
      <w:divsChild>
        <w:div w:id="1561163909">
          <w:marLeft w:val="1339"/>
          <w:marRight w:val="0"/>
          <w:marTop w:val="0"/>
          <w:marBottom w:val="0"/>
          <w:divBdr>
            <w:top w:val="none" w:sz="0" w:space="0" w:color="auto"/>
            <w:left w:val="none" w:sz="0" w:space="0" w:color="auto"/>
            <w:bottom w:val="none" w:sz="0" w:space="0" w:color="auto"/>
            <w:right w:val="none" w:sz="0" w:space="0" w:color="auto"/>
          </w:divBdr>
        </w:div>
      </w:divsChild>
    </w:div>
    <w:div w:id="1107700538">
      <w:bodyDiv w:val="1"/>
      <w:marLeft w:val="0"/>
      <w:marRight w:val="0"/>
      <w:marTop w:val="0"/>
      <w:marBottom w:val="0"/>
      <w:divBdr>
        <w:top w:val="none" w:sz="0" w:space="0" w:color="auto"/>
        <w:left w:val="none" w:sz="0" w:space="0" w:color="auto"/>
        <w:bottom w:val="none" w:sz="0" w:space="0" w:color="auto"/>
        <w:right w:val="none" w:sz="0" w:space="0" w:color="auto"/>
      </w:divBdr>
    </w:div>
    <w:div w:id="1119883819">
      <w:bodyDiv w:val="1"/>
      <w:marLeft w:val="0"/>
      <w:marRight w:val="0"/>
      <w:marTop w:val="0"/>
      <w:marBottom w:val="0"/>
      <w:divBdr>
        <w:top w:val="none" w:sz="0" w:space="0" w:color="auto"/>
        <w:left w:val="none" w:sz="0" w:space="0" w:color="auto"/>
        <w:bottom w:val="none" w:sz="0" w:space="0" w:color="auto"/>
        <w:right w:val="none" w:sz="0" w:space="0" w:color="auto"/>
      </w:divBdr>
    </w:div>
    <w:div w:id="1122380138">
      <w:bodyDiv w:val="1"/>
      <w:marLeft w:val="0"/>
      <w:marRight w:val="0"/>
      <w:marTop w:val="0"/>
      <w:marBottom w:val="0"/>
      <w:divBdr>
        <w:top w:val="none" w:sz="0" w:space="0" w:color="auto"/>
        <w:left w:val="none" w:sz="0" w:space="0" w:color="auto"/>
        <w:bottom w:val="none" w:sz="0" w:space="0" w:color="auto"/>
        <w:right w:val="none" w:sz="0" w:space="0" w:color="auto"/>
      </w:divBdr>
    </w:div>
    <w:div w:id="1131289045">
      <w:bodyDiv w:val="1"/>
      <w:marLeft w:val="0"/>
      <w:marRight w:val="0"/>
      <w:marTop w:val="0"/>
      <w:marBottom w:val="0"/>
      <w:divBdr>
        <w:top w:val="none" w:sz="0" w:space="0" w:color="auto"/>
        <w:left w:val="none" w:sz="0" w:space="0" w:color="auto"/>
        <w:bottom w:val="none" w:sz="0" w:space="0" w:color="auto"/>
        <w:right w:val="none" w:sz="0" w:space="0" w:color="auto"/>
      </w:divBdr>
    </w:div>
    <w:div w:id="1146236581">
      <w:bodyDiv w:val="1"/>
      <w:marLeft w:val="0"/>
      <w:marRight w:val="0"/>
      <w:marTop w:val="0"/>
      <w:marBottom w:val="0"/>
      <w:divBdr>
        <w:top w:val="none" w:sz="0" w:space="0" w:color="auto"/>
        <w:left w:val="none" w:sz="0" w:space="0" w:color="auto"/>
        <w:bottom w:val="none" w:sz="0" w:space="0" w:color="auto"/>
        <w:right w:val="none" w:sz="0" w:space="0" w:color="auto"/>
      </w:divBdr>
    </w:div>
    <w:div w:id="1170868918">
      <w:bodyDiv w:val="1"/>
      <w:marLeft w:val="0"/>
      <w:marRight w:val="0"/>
      <w:marTop w:val="0"/>
      <w:marBottom w:val="0"/>
      <w:divBdr>
        <w:top w:val="none" w:sz="0" w:space="0" w:color="auto"/>
        <w:left w:val="none" w:sz="0" w:space="0" w:color="auto"/>
        <w:bottom w:val="none" w:sz="0" w:space="0" w:color="auto"/>
        <w:right w:val="none" w:sz="0" w:space="0" w:color="auto"/>
      </w:divBdr>
    </w:div>
    <w:div w:id="1187065542">
      <w:bodyDiv w:val="1"/>
      <w:marLeft w:val="0"/>
      <w:marRight w:val="0"/>
      <w:marTop w:val="0"/>
      <w:marBottom w:val="0"/>
      <w:divBdr>
        <w:top w:val="none" w:sz="0" w:space="0" w:color="auto"/>
        <w:left w:val="none" w:sz="0" w:space="0" w:color="auto"/>
        <w:bottom w:val="none" w:sz="0" w:space="0" w:color="auto"/>
        <w:right w:val="none" w:sz="0" w:space="0" w:color="auto"/>
      </w:divBdr>
    </w:div>
    <w:div w:id="1190411866">
      <w:bodyDiv w:val="1"/>
      <w:marLeft w:val="0"/>
      <w:marRight w:val="0"/>
      <w:marTop w:val="0"/>
      <w:marBottom w:val="0"/>
      <w:divBdr>
        <w:top w:val="none" w:sz="0" w:space="0" w:color="auto"/>
        <w:left w:val="none" w:sz="0" w:space="0" w:color="auto"/>
        <w:bottom w:val="none" w:sz="0" w:space="0" w:color="auto"/>
        <w:right w:val="none" w:sz="0" w:space="0" w:color="auto"/>
      </w:divBdr>
    </w:div>
    <w:div w:id="1199899970">
      <w:bodyDiv w:val="1"/>
      <w:marLeft w:val="0"/>
      <w:marRight w:val="0"/>
      <w:marTop w:val="0"/>
      <w:marBottom w:val="0"/>
      <w:divBdr>
        <w:top w:val="none" w:sz="0" w:space="0" w:color="auto"/>
        <w:left w:val="none" w:sz="0" w:space="0" w:color="auto"/>
        <w:bottom w:val="none" w:sz="0" w:space="0" w:color="auto"/>
        <w:right w:val="none" w:sz="0" w:space="0" w:color="auto"/>
      </w:divBdr>
    </w:div>
    <w:div w:id="1209148857">
      <w:bodyDiv w:val="1"/>
      <w:marLeft w:val="0"/>
      <w:marRight w:val="0"/>
      <w:marTop w:val="0"/>
      <w:marBottom w:val="0"/>
      <w:divBdr>
        <w:top w:val="none" w:sz="0" w:space="0" w:color="auto"/>
        <w:left w:val="none" w:sz="0" w:space="0" w:color="auto"/>
        <w:bottom w:val="none" w:sz="0" w:space="0" w:color="auto"/>
        <w:right w:val="none" w:sz="0" w:space="0" w:color="auto"/>
      </w:divBdr>
    </w:div>
    <w:div w:id="1230460672">
      <w:bodyDiv w:val="1"/>
      <w:marLeft w:val="0"/>
      <w:marRight w:val="0"/>
      <w:marTop w:val="0"/>
      <w:marBottom w:val="0"/>
      <w:divBdr>
        <w:top w:val="none" w:sz="0" w:space="0" w:color="auto"/>
        <w:left w:val="none" w:sz="0" w:space="0" w:color="auto"/>
        <w:bottom w:val="none" w:sz="0" w:space="0" w:color="auto"/>
        <w:right w:val="none" w:sz="0" w:space="0" w:color="auto"/>
      </w:divBdr>
    </w:div>
    <w:div w:id="1234586446">
      <w:bodyDiv w:val="1"/>
      <w:marLeft w:val="0"/>
      <w:marRight w:val="0"/>
      <w:marTop w:val="0"/>
      <w:marBottom w:val="0"/>
      <w:divBdr>
        <w:top w:val="none" w:sz="0" w:space="0" w:color="auto"/>
        <w:left w:val="none" w:sz="0" w:space="0" w:color="auto"/>
        <w:bottom w:val="none" w:sz="0" w:space="0" w:color="auto"/>
        <w:right w:val="none" w:sz="0" w:space="0" w:color="auto"/>
      </w:divBdr>
    </w:div>
    <w:div w:id="1251546684">
      <w:bodyDiv w:val="1"/>
      <w:marLeft w:val="0"/>
      <w:marRight w:val="0"/>
      <w:marTop w:val="0"/>
      <w:marBottom w:val="0"/>
      <w:divBdr>
        <w:top w:val="none" w:sz="0" w:space="0" w:color="auto"/>
        <w:left w:val="none" w:sz="0" w:space="0" w:color="auto"/>
        <w:bottom w:val="none" w:sz="0" w:space="0" w:color="auto"/>
        <w:right w:val="none" w:sz="0" w:space="0" w:color="auto"/>
      </w:divBdr>
    </w:div>
    <w:div w:id="1272395516">
      <w:bodyDiv w:val="1"/>
      <w:marLeft w:val="0"/>
      <w:marRight w:val="0"/>
      <w:marTop w:val="0"/>
      <w:marBottom w:val="0"/>
      <w:divBdr>
        <w:top w:val="none" w:sz="0" w:space="0" w:color="auto"/>
        <w:left w:val="none" w:sz="0" w:space="0" w:color="auto"/>
        <w:bottom w:val="none" w:sz="0" w:space="0" w:color="auto"/>
        <w:right w:val="none" w:sz="0" w:space="0" w:color="auto"/>
      </w:divBdr>
      <w:divsChild>
        <w:div w:id="1650134242">
          <w:marLeft w:val="0"/>
          <w:marRight w:val="0"/>
          <w:marTop w:val="0"/>
          <w:marBottom w:val="0"/>
          <w:divBdr>
            <w:top w:val="none" w:sz="0" w:space="0" w:color="auto"/>
            <w:left w:val="none" w:sz="0" w:space="0" w:color="auto"/>
            <w:bottom w:val="none" w:sz="0" w:space="0" w:color="auto"/>
            <w:right w:val="none" w:sz="0" w:space="0" w:color="auto"/>
          </w:divBdr>
          <w:divsChild>
            <w:div w:id="1844584683">
              <w:marLeft w:val="0"/>
              <w:marRight w:val="0"/>
              <w:marTop w:val="0"/>
              <w:marBottom w:val="0"/>
              <w:divBdr>
                <w:top w:val="none" w:sz="0" w:space="0" w:color="auto"/>
                <w:left w:val="none" w:sz="0" w:space="0" w:color="auto"/>
                <w:bottom w:val="none" w:sz="0" w:space="0" w:color="auto"/>
                <w:right w:val="none" w:sz="0" w:space="0" w:color="auto"/>
              </w:divBdr>
              <w:divsChild>
                <w:div w:id="1944264142">
                  <w:marLeft w:val="0"/>
                  <w:marRight w:val="0"/>
                  <w:marTop w:val="0"/>
                  <w:marBottom w:val="0"/>
                  <w:divBdr>
                    <w:top w:val="none" w:sz="0" w:space="0" w:color="auto"/>
                    <w:left w:val="none" w:sz="0" w:space="0" w:color="auto"/>
                    <w:bottom w:val="none" w:sz="0" w:space="0" w:color="auto"/>
                    <w:right w:val="none" w:sz="0" w:space="0" w:color="auto"/>
                  </w:divBdr>
                  <w:divsChild>
                    <w:div w:id="12662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592663">
      <w:bodyDiv w:val="1"/>
      <w:marLeft w:val="0"/>
      <w:marRight w:val="0"/>
      <w:marTop w:val="0"/>
      <w:marBottom w:val="0"/>
      <w:divBdr>
        <w:top w:val="none" w:sz="0" w:space="0" w:color="auto"/>
        <w:left w:val="none" w:sz="0" w:space="0" w:color="auto"/>
        <w:bottom w:val="none" w:sz="0" w:space="0" w:color="auto"/>
        <w:right w:val="none" w:sz="0" w:space="0" w:color="auto"/>
      </w:divBdr>
    </w:div>
    <w:div w:id="1281647570">
      <w:bodyDiv w:val="1"/>
      <w:marLeft w:val="0"/>
      <w:marRight w:val="0"/>
      <w:marTop w:val="0"/>
      <w:marBottom w:val="0"/>
      <w:divBdr>
        <w:top w:val="none" w:sz="0" w:space="0" w:color="auto"/>
        <w:left w:val="none" w:sz="0" w:space="0" w:color="auto"/>
        <w:bottom w:val="none" w:sz="0" w:space="0" w:color="auto"/>
        <w:right w:val="none" w:sz="0" w:space="0" w:color="auto"/>
      </w:divBdr>
    </w:div>
    <w:div w:id="1284074986">
      <w:bodyDiv w:val="1"/>
      <w:marLeft w:val="0"/>
      <w:marRight w:val="0"/>
      <w:marTop w:val="0"/>
      <w:marBottom w:val="0"/>
      <w:divBdr>
        <w:top w:val="none" w:sz="0" w:space="0" w:color="auto"/>
        <w:left w:val="none" w:sz="0" w:space="0" w:color="auto"/>
        <w:bottom w:val="none" w:sz="0" w:space="0" w:color="auto"/>
        <w:right w:val="none" w:sz="0" w:space="0" w:color="auto"/>
      </w:divBdr>
    </w:div>
    <w:div w:id="1288052162">
      <w:bodyDiv w:val="1"/>
      <w:marLeft w:val="0"/>
      <w:marRight w:val="0"/>
      <w:marTop w:val="0"/>
      <w:marBottom w:val="0"/>
      <w:divBdr>
        <w:top w:val="none" w:sz="0" w:space="0" w:color="auto"/>
        <w:left w:val="none" w:sz="0" w:space="0" w:color="auto"/>
        <w:bottom w:val="none" w:sz="0" w:space="0" w:color="auto"/>
        <w:right w:val="none" w:sz="0" w:space="0" w:color="auto"/>
      </w:divBdr>
    </w:div>
    <w:div w:id="1289552347">
      <w:bodyDiv w:val="1"/>
      <w:marLeft w:val="0"/>
      <w:marRight w:val="0"/>
      <w:marTop w:val="0"/>
      <w:marBottom w:val="0"/>
      <w:divBdr>
        <w:top w:val="none" w:sz="0" w:space="0" w:color="auto"/>
        <w:left w:val="none" w:sz="0" w:space="0" w:color="auto"/>
        <w:bottom w:val="none" w:sz="0" w:space="0" w:color="auto"/>
        <w:right w:val="none" w:sz="0" w:space="0" w:color="auto"/>
      </w:divBdr>
    </w:div>
    <w:div w:id="1297836291">
      <w:bodyDiv w:val="1"/>
      <w:marLeft w:val="0"/>
      <w:marRight w:val="0"/>
      <w:marTop w:val="0"/>
      <w:marBottom w:val="0"/>
      <w:divBdr>
        <w:top w:val="none" w:sz="0" w:space="0" w:color="auto"/>
        <w:left w:val="none" w:sz="0" w:space="0" w:color="auto"/>
        <w:bottom w:val="none" w:sz="0" w:space="0" w:color="auto"/>
        <w:right w:val="none" w:sz="0" w:space="0" w:color="auto"/>
      </w:divBdr>
    </w:div>
    <w:div w:id="1334526085">
      <w:bodyDiv w:val="1"/>
      <w:marLeft w:val="0"/>
      <w:marRight w:val="0"/>
      <w:marTop w:val="0"/>
      <w:marBottom w:val="0"/>
      <w:divBdr>
        <w:top w:val="none" w:sz="0" w:space="0" w:color="auto"/>
        <w:left w:val="none" w:sz="0" w:space="0" w:color="auto"/>
        <w:bottom w:val="none" w:sz="0" w:space="0" w:color="auto"/>
        <w:right w:val="none" w:sz="0" w:space="0" w:color="auto"/>
      </w:divBdr>
    </w:div>
    <w:div w:id="1337539450">
      <w:bodyDiv w:val="1"/>
      <w:marLeft w:val="0"/>
      <w:marRight w:val="0"/>
      <w:marTop w:val="0"/>
      <w:marBottom w:val="0"/>
      <w:divBdr>
        <w:top w:val="none" w:sz="0" w:space="0" w:color="auto"/>
        <w:left w:val="none" w:sz="0" w:space="0" w:color="auto"/>
        <w:bottom w:val="none" w:sz="0" w:space="0" w:color="auto"/>
        <w:right w:val="none" w:sz="0" w:space="0" w:color="auto"/>
      </w:divBdr>
    </w:div>
    <w:div w:id="1351561664">
      <w:bodyDiv w:val="1"/>
      <w:marLeft w:val="0"/>
      <w:marRight w:val="0"/>
      <w:marTop w:val="0"/>
      <w:marBottom w:val="0"/>
      <w:divBdr>
        <w:top w:val="none" w:sz="0" w:space="0" w:color="auto"/>
        <w:left w:val="none" w:sz="0" w:space="0" w:color="auto"/>
        <w:bottom w:val="none" w:sz="0" w:space="0" w:color="auto"/>
        <w:right w:val="none" w:sz="0" w:space="0" w:color="auto"/>
      </w:divBdr>
    </w:div>
    <w:div w:id="1368338585">
      <w:bodyDiv w:val="1"/>
      <w:marLeft w:val="0"/>
      <w:marRight w:val="0"/>
      <w:marTop w:val="0"/>
      <w:marBottom w:val="0"/>
      <w:divBdr>
        <w:top w:val="none" w:sz="0" w:space="0" w:color="auto"/>
        <w:left w:val="none" w:sz="0" w:space="0" w:color="auto"/>
        <w:bottom w:val="none" w:sz="0" w:space="0" w:color="auto"/>
        <w:right w:val="none" w:sz="0" w:space="0" w:color="auto"/>
      </w:divBdr>
    </w:div>
    <w:div w:id="1382097603">
      <w:bodyDiv w:val="1"/>
      <w:marLeft w:val="0"/>
      <w:marRight w:val="0"/>
      <w:marTop w:val="0"/>
      <w:marBottom w:val="0"/>
      <w:divBdr>
        <w:top w:val="none" w:sz="0" w:space="0" w:color="auto"/>
        <w:left w:val="none" w:sz="0" w:space="0" w:color="auto"/>
        <w:bottom w:val="none" w:sz="0" w:space="0" w:color="auto"/>
        <w:right w:val="none" w:sz="0" w:space="0" w:color="auto"/>
      </w:divBdr>
    </w:div>
    <w:div w:id="1397238240">
      <w:bodyDiv w:val="1"/>
      <w:marLeft w:val="0"/>
      <w:marRight w:val="0"/>
      <w:marTop w:val="0"/>
      <w:marBottom w:val="0"/>
      <w:divBdr>
        <w:top w:val="none" w:sz="0" w:space="0" w:color="auto"/>
        <w:left w:val="none" w:sz="0" w:space="0" w:color="auto"/>
        <w:bottom w:val="none" w:sz="0" w:space="0" w:color="auto"/>
        <w:right w:val="none" w:sz="0" w:space="0" w:color="auto"/>
      </w:divBdr>
    </w:div>
    <w:div w:id="1410008124">
      <w:bodyDiv w:val="1"/>
      <w:marLeft w:val="0"/>
      <w:marRight w:val="0"/>
      <w:marTop w:val="0"/>
      <w:marBottom w:val="0"/>
      <w:divBdr>
        <w:top w:val="none" w:sz="0" w:space="0" w:color="auto"/>
        <w:left w:val="none" w:sz="0" w:space="0" w:color="auto"/>
        <w:bottom w:val="none" w:sz="0" w:space="0" w:color="auto"/>
        <w:right w:val="none" w:sz="0" w:space="0" w:color="auto"/>
      </w:divBdr>
    </w:div>
    <w:div w:id="1428303586">
      <w:bodyDiv w:val="1"/>
      <w:marLeft w:val="0"/>
      <w:marRight w:val="0"/>
      <w:marTop w:val="0"/>
      <w:marBottom w:val="0"/>
      <w:divBdr>
        <w:top w:val="none" w:sz="0" w:space="0" w:color="auto"/>
        <w:left w:val="none" w:sz="0" w:space="0" w:color="auto"/>
        <w:bottom w:val="none" w:sz="0" w:space="0" w:color="auto"/>
        <w:right w:val="none" w:sz="0" w:space="0" w:color="auto"/>
      </w:divBdr>
    </w:div>
    <w:div w:id="1432120152">
      <w:bodyDiv w:val="1"/>
      <w:marLeft w:val="0"/>
      <w:marRight w:val="0"/>
      <w:marTop w:val="0"/>
      <w:marBottom w:val="0"/>
      <w:divBdr>
        <w:top w:val="none" w:sz="0" w:space="0" w:color="auto"/>
        <w:left w:val="none" w:sz="0" w:space="0" w:color="auto"/>
        <w:bottom w:val="none" w:sz="0" w:space="0" w:color="auto"/>
        <w:right w:val="none" w:sz="0" w:space="0" w:color="auto"/>
      </w:divBdr>
    </w:div>
    <w:div w:id="1458719052">
      <w:bodyDiv w:val="1"/>
      <w:marLeft w:val="0"/>
      <w:marRight w:val="0"/>
      <w:marTop w:val="0"/>
      <w:marBottom w:val="0"/>
      <w:divBdr>
        <w:top w:val="none" w:sz="0" w:space="0" w:color="auto"/>
        <w:left w:val="none" w:sz="0" w:space="0" w:color="auto"/>
        <w:bottom w:val="none" w:sz="0" w:space="0" w:color="auto"/>
        <w:right w:val="none" w:sz="0" w:space="0" w:color="auto"/>
      </w:divBdr>
    </w:div>
    <w:div w:id="1487894178">
      <w:bodyDiv w:val="1"/>
      <w:marLeft w:val="0"/>
      <w:marRight w:val="0"/>
      <w:marTop w:val="0"/>
      <w:marBottom w:val="0"/>
      <w:divBdr>
        <w:top w:val="none" w:sz="0" w:space="0" w:color="auto"/>
        <w:left w:val="none" w:sz="0" w:space="0" w:color="auto"/>
        <w:bottom w:val="none" w:sz="0" w:space="0" w:color="auto"/>
        <w:right w:val="none" w:sz="0" w:space="0" w:color="auto"/>
      </w:divBdr>
    </w:div>
    <w:div w:id="1489781927">
      <w:bodyDiv w:val="1"/>
      <w:marLeft w:val="0"/>
      <w:marRight w:val="0"/>
      <w:marTop w:val="0"/>
      <w:marBottom w:val="0"/>
      <w:divBdr>
        <w:top w:val="none" w:sz="0" w:space="0" w:color="auto"/>
        <w:left w:val="none" w:sz="0" w:space="0" w:color="auto"/>
        <w:bottom w:val="none" w:sz="0" w:space="0" w:color="auto"/>
        <w:right w:val="none" w:sz="0" w:space="0" w:color="auto"/>
      </w:divBdr>
    </w:div>
    <w:div w:id="1490830346">
      <w:bodyDiv w:val="1"/>
      <w:marLeft w:val="0"/>
      <w:marRight w:val="0"/>
      <w:marTop w:val="0"/>
      <w:marBottom w:val="0"/>
      <w:divBdr>
        <w:top w:val="none" w:sz="0" w:space="0" w:color="auto"/>
        <w:left w:val="none" w:sz="0" w:space="0" w:color="auto"/>
        <w:bottom w:val="none" w:sz="0" w:space="0" w:color="auto"/>
        <w:right w:val="none" w:sz="0" w:space="0" w:color="auto"/>
      </w:divBdr>
    </w:div>
    <w:div w:id="1498299289">
      <w:bodyDiv w:val="1"/>
      <w:marLeft w:val="0"/>
      <w:marRight w:val="0"/>
      <w:marTop w:val="0"/>
      <w:marBottom w:val="0"/>
      <w:divBdr>
        <w:top w:val="none" w:sz="0" w:space="0" w:color="auto"/>
        <w:left w:val="none" w:sz="0" w:space="0" w:color="auto"/>
        <w:bottom w:val="none" w:sz="0" w:space="0" w:color="auto"/>
        <w:right w:val="none" w:sz="0" w:space="0" w:color="auto"/>
      </w:divBdr>
    </w:div>
    <w:div w:id="1508717690">
      <w:bodyDiv w:val="1"/>
      <w:marLeft w:val="0"/>
      <w:marRight w:val="0"/>
      <w:marTop w:val="0"/>
      <w:marBottom w:val="0"/>
      <w:divBdr>
        <w:top w:val="none" w:sz="0" w:space="0" w:color="auto"/>
        <w:left w:val="none" w:sz="0" w:space="0" w:color="auto"/>
        <w:bottom w:val="none" w:sz="0" w:space="0" w:color="auto"/>
        <w:right w:val="none" w:sz="0" w:space="0" w:color="auto"/>
      </w:divBdr>
    </w:div>
    <w:div w:id="1512141750">
      <w:bodyDiv w:val="1"/>
      <w:marLeft w:val="0"/>
      <w:marRight w:val="0"/>
      <w:marTop w:val="0"/>
      <w:marBottom w:val="0"/>
      <w:divBdr>
        <w:top w:val="none" w:sz="0" w:space="0" w:color="auto"/>
        <w:left w:val="none" w:sz="0" w:space="0" w:color="auto"/>
        <w:bottom w:val="none" w:sz="0" w:space="0" w:color="auto"/>
        <w:right w:val="none" w:sz="0" w:space="0" w:color="auto"/>
      </w:divBdr>
    </w:div>
    <w:div w:id="1521431006">
      <w:bodyDiv w:val="1"/>
      <w:marLeft w:val="0"/>
      <w:marRight w:val="0"/>
      <w:marTop w:val="0"/>
      <w:marBottom w:val="0"/>
      <w:divBdr>
        <w:top w:val="none" w:sz="0" w:space="0" w:color="auto"/>
        <w:left w:val="none" w:sz="0" w:space="0" w:color="auto"/>
        <w:bottom w:val="none" w:sz="0" w:space="0" w:color="auto"/>
        <w:right w:val="none" w:sz="0" w:space="0" w:color="auto"/>
      </w:divBdr>
    </w:div>
    <w:div w:id="1531870274">
      <w:bodyDiv w:val="1"/>
      <w:marLeft w:val="0"/>
      <w:marRight w:val="0"/>
      <w:marTop w:val="0"/>
      <w:marBottom w:val="0"/>
      <w:divBdr>
        <w:top w:val="none" w:sz="0" w:space="0" w:color="auto"/>
        <w:left w:val="none" w:sz="0" w:space="0" w:color="auto"/>
        <w:bottom w:val="none" w:sz="0" w:space="0" w:color="auto"/>
        <w:right w:val="none" w:sz="0" w:space="0" w:color="auto"/>
      </w:divBdr>
    </w:div>
    <w:div w:id="1532374589">
      <w:bodyDiv w:val="1"/>
      <w:marLeft w:val="0"/>
      <w:marRight w:val="0"/>
      <w:marTop w:val="0"/>
      <w:marBottom w:val="0"/>
      <w:divBdr>
        <w:top w:val="none" w:sz="0" w:space="0" w:color="auto"/>
        <w:left w:val="none" w:sz="0" w:space="0" w:color="auto"/>
        <w:bottom w:val="none" w:sz="0" w:space="0" w:color="auto"/>
        <w:right w:val="none" w:sz="0" w:space="0" w:color="auto"/>
      </w:divBdr>
    </w:div>
    <w:div w:id="1532959205">
      <w:bodyDiv w:val="1"/>
      <w:marLeft w:val="0"/>
      <w:marRight w:val="0"/>
      <w:marTop w:val="0"/>
      <w:marBottom w:val="0"/>
      <w:divBdr>
        <w:top w:val="none" w:sz="0" w:space="0" w:color="auto"/>
        <w:left w:val="none" w:sz="0" w:space="0" w:color="auto"/>
        <w:bottom w:val="none" w:sz="0" w:space="0" w:color="auto"/>
        <w:right w:val="none" w:sz="0" w:space="0" w:color="auto"/>
      </w:divBdr>
    </w:div>
    <w:div w:id="1566799317">
      <w:bodyDiv w:val="1"/>
      <w:marLeft w:val="0"/>
      <w:marRight w:val="0"/>
      <w:marTop w:val="0"/>
      <w:marBottom w:val="0"/>
      <w:divBdr>
        <w:top w:val="none" w:sz="0" w:space="0" w:color="auto"/>
        <w:left w:val="none" w:sz="0" w:space="0" w:color="auto"/>
        <w:bottom w:val="none" w:sz="0" w:space="0" w:color="auto"/>
        <w:right w:val="none" w:sz="0" w:space="0" w:color="auto"/>
      </w:divBdr>
    </w:div>
    <w:div w:id="1592003472">
      <w:bodyDiv w:val="1"/>
      <w:marLeft w:val="0"/>
      <w:marRight w:val="0"/>
      <w:marTop w:val="0"/>
      <w:marBottom w:val="0"/>
      <w:divBdr>
        <w:top w:val="none" w:sz="0" w:space="0" w:color="auto"/>
        <w:left w:val="none" w:sz="0" w:space="0" w:color="auto"/>
        <w:bottom w:val="none" w:sz="0" w:space="0" w:color="auto"/>
        <w:right w:val="none" w:sz="0" w:space="0" w:color="auto"/>
      </w:divBdr>
    </w:div>
    <w:div w:id="1605964959">
      <w:bodyDiv w:val="1"/>
      <w:marLeft w:val="0"/>
      <w:marRight w:val="0"/>
      <w:marTop w:val="0"/>
      <w:marBottom w:val="0"/>
      <w:divBdr>
        <w:top w:val="none" w:sz="0" w:space="0" w:color="auto"/>
        <w:left w:val="none" w:sz="0" w:space="0" w:color="auto"/>
        <w:bottom w:val="none" w:sz="0" w:space="0" w:color="auto"/>
        <w:right w:val="none" w:sz="0" w:space="0" w:color="auto"/>
      </w:divBdr>
    </w:div>
    <w:div w:id="1620138246">
      <w:bodyDiv w:val="1"/>
      <w:marLeft w:val="0"/>
      <w:marRight w:val="0"/>
      <w:marTop w:val="0"/>
      <w:marBottom w:val="0"/>
      <w:divBdr>
        <w:top w:val="none" w:sz="0" w:space="0" w:color="auto"/>
        <w:left w:val="none" w:sz="0" w:space="0" w:color="auto"/>
        <w:bottom w:val="none" w:sz="0" w:space="0" w:color="auto"/>
        <w:right w:val="none" w:sz="0" w:space="0" w:color="auto"/>
      </w:divBdr>
    </w:div>
    <w:div w:id="1635014887">
      <w:bodyDiv w:val="1"/>
      <w:marLeft w:val="0"/>
      <w:marRight w:val="0"/>
      <w:marTop w:val="0"/>
      <w:marBottom w:val="0"/>
      <w:divBdr>
        <w:top w:val="none" w:sz="0" w:space="0" w:color="auto"/>
        <w:left w:val="none" w:sz="0" w:space="0" w:color="auto"/>
        <w:bottom w:val="none" w:sz="0" w:space="0" w:color="auto"/>
        <w:right w:val="none" w:sz="0" w:space="0" w:color="auto"/>
      </w:divBdr>
    </w:div>
    <w:div w:id="1650746093">
      <w:bodyDiv w:val="1"/>
      <w:marLeft w:val="0"/>
      <w:marRight w:val="0"/>
      <w:marTop w:val="0"/>
      <w:marBottom w:val="0"/>
      <w:divBdr>
        <w:top w:val="none" w:sz="0" w:space="0" w:color="auto"/>
        <w:left w:val="none" w:sz="0" w:space="0" w:color="auto"/>
        <w:bottom w:val="none" w:sz="0" w:space="0" w:color="auto"/>
        <w:right w:val="none" w:sz="0" w:space="0" w:color="auto"/>
      </w:divBdr>
    </w:div>
    <w:div w:id="1680543908">
      <w:bodyDiv w:val="1"/>
      <w:marLeft w:val="0"/>
      <w:marRight w:val="0"/>
      <w:marTop w:val="0"/>
      <w:marBottom w:val="0"/>
      <w:divBdr>
        <w:top w:val="none" w:sz="0" w:space="0" w:color="auto"/>
        <w:left w:val="none" w:sz="0" w:space="0" w:color="auto"/>
        <w:bottom w:val="none" w:sz="0" w:space="0" w:color="auto"/>
        <w:right w:val="none" w:sz="0" w:space="0" w:color="auto"/>
      </w:divBdr>
    </w:div>
    <w:div w:id="1689598107">
      <w:bodyDiv w:val="1"/>
      <w:marLeft w:val="0"/>
      <w:marRight w:val="0"/>
      <w:marTop w:val="0"/>
      <w:marBottom w:val="0"/>
      <w:divBdr>
        <w:top w:val="none" w:sz="0" w:space="0" w:color="auto"/>
        <w:left w:val="none" w:sz="0" w:space="0" w:color="auto"/>
        <w:bottom w:val="none" w:sz="0" w:space="0" w:color="auto"/>
        <w:right w:val="none" w:sz="0" w:space="0" w:color="auto"/>
      </w:divBdr>
    </w:div>
    <w:div w:id="1691763374">
      <w:bodyDiv w:val="1"/>
      <w:marLeft w:val="0"/>
      <w:marRight w:val="0"/>
      <w:marTop w:val="0"/>
      <w:marBottom w:val="0"/>
      <w:divBdr>
        <w:top w:val="none" w:sz="0" w:space="0" w:color="auto"/>
        <w:left w:val="none" w:sz="0" w:space="0" w:color="auto"/>
        <w:bottom w:val="none" w:sz="0" w:space="0" w:color="auto"/>
        <w:right w:val="none" w:sz="0" w:space="0" w:color="auto"/>
      </w:divBdr>
    </w:div>
    <w:div w:id="1720939798">
      <w:bodyDiv w:val="1"/>
      <w:marLeft w:val="0"/>
      <w:marRight w:val="0"/>
      <w:marTop w:val="0"/>
      <w:marBottom w:val="0"/>
      <w:divBdr>
        <w:top w:val="none" w:sz="0" w:space="0" w:color="auto"/>
        <w:left w:val="none" w:sz="0" w:space="0" w:color="auto"/>
        <w:bottom w:val="none" w:sz="0" w:space="0" w:color="auto"/>
        <w:right w:val="none" w:sz="0" w:space="0" w:color="auto"/>
      </w:divBdr>
    </w:div>
    <w:div w:id="1730567700">
      <w:bodyDiv w:val="1"/>
      <w:marLeft w:val="0"/>
      <w:marRight w:val="0"/>
      <w:marTop w:val="0"/>
      <w:marBottom w:val="0"/>
      <w:divBdr>
        <w:top w:val="none" w:sz="0" w:space="0" w:color="auto"/>
        <w:left w:val="none" w:sz="0" w:space="0" w:color="auto"/>
        <w:bottom w:val="none" w:sz="0" w:space="0" w:color="auto"/>
        <w:right w:val="none" w:sz="0" w:space="0" w:color="auto"/>
      </w:divBdr>
    </w:div>
    <w:div w:id="1730684914">
      <w:bodyDiv w:val="1"/>
      <w:marLeft w:val="0"/>
      <w:marRight w:val="0"/>
      <w:marTop w:val="0"/>
      <w:marBottom w:val="0"/>
      <w:divBdr>
        <w:top w:val="none" w:sz="0" w:space="0" w:color="auto"/>
        <w:left w:val="none" w:sz="0" w:space="0" w:color="auto"/>
        <w:bottom w:val="none" w:sz="0" w:space="0" w:color="auto"/>
        <w:right w:val="none" w:sz="0" w:space="0" w:color="auto"/>
      </w:divBdr>
    </w:div>
    <w:div w:id="1742213121">
      <w:bodyDiv w:val="1"/>
      <w:marLeft w:val="0"/>
      <w:marRight w:val="0"/>
      <w:marTop w:val="0"/>
      <w:marBottom w:val="0"/>
      <w:divBdr>
        <w:top w:val="none" w:sz="0" w:space="0" w:color="auto"/>
        <w:left w:val="none" w:sz="0" w:space="0" w:color="auto"/>
        <w:bottom w:val="none" w:sz="0" w:space="0" w:color="auto"/>
        <w:right w:val="none" w:sz="0" w:space="0" w:color="auto"/>
      </w:divBdr>
    </w:div>
    <w:div w:id="1768696889">
      <w:bodyDiv w:val="1"/>
      <w:marLeft w:val="0"/>
      <w:marRight w:val="0"/>
      <w:marTop w:val="0"/>
      <w:marBottom w:val="0"/>
      <w:divBdr>
        <w:top w:val="none" w:sz="0" w:space="0" w:color="auto"/>
        <w:left w:val="none" w:sz="0" w:space="0" w:color="auto"/>
        <w:bottom w:val="none" w:sz="0" w:space="0" w:color="auto"/>
        <w:right w:val="none" w:sz="0" w:space="0" w:color="auto"/>
      </w:divBdr>
    </w:div>
    <w:div w:id="1774595980">
      <w:bodyDiv w:val="1"/>
      <w:marLeft w:val="0"/>
      <w:marRight w:val="0"/>
      <w:marTop w:val="0"/>
      <w:marBottom w:val="0"/>
      <w:divBdr>
        <w:top w:val="none" w:sz="0" w:space="0" w:color="auto"/>
        <w:left w:val="none" w:sz="0" w:space="0" w:color="auto"/>
        <w:bottom w:val="none" w:sz="0" w:space="0" w:color="auto"/>
        <w:right w:val="none" w:sz="0" w:space="0" w:color="auto"/>
      </w:divBdr>
    </w:div>
    <w:div w:id="1774782151">
      <w:bodyDiv w:val="1"/>
      <w:marLeft w:val="0"/>
      <w:marRight w:val="0"/>
      <w:marTop w:val="0"/>
      <w:marBottom w:val="0"/>
      <w:divBdr>
        <w:top w:val="none" w:sz="0" w:space="0" w:color="auto"/>
        <w:left w:val="none" w:sz="0" w:space="0" w:color="auto"/>
        <w:bottom w:val="none" w:sz="0" w:space="0" w:color="auto"/>
        <w:right w:val="none" w:sz="0" w:space="0" w:color="auto"/>
      </w:divBdr>
      <w:divsChild>
        <w:div w:id="528031395">
          <w:marLeft w:val="0"/>
          <w:marRight w:val="0"/>
          <w:marTop w:val="0"/>
          <w:marBottom w:val="0"/>
          <w:divBdr>
            <w:top w:val="none" w:sz="0" w:space="0" w:color="auto"/>
            <w:left w:val="none" w:sz="0" w:space="0" w:color="auto"/>
            <w:bottom w:val="none" w:sz="0" w:space="0" w:color="auto"/>
            <w:right w:val="none" w:sz="0" w:space="0" w:color="auto"/>
          </w:divBdr>
          <w:divsChild>
            <w:div w:id="371081825">
              <w:marLeft w:val="0"/>
              <w:marRight w:val="0"/>
              <w:marTop w:val="0"/>
              <w:marBottom w:val="0"/>
              <w:divBdr>
                <w:top w:val="none" w:sz="0" w:space="0" w:color="auto"/>
                <w:left w:val="none" w:sz="0" w:space="0" w:color="auto"/>
                <w:bottom w:val="none" w:sz="0" w:space="0" w:color="auto"/>
                <w:right w:val="none" w:sz="0" w:space="0" w:color="auto"/>
              </w:divBdr>
              <w:divsChild>
                <w:div w:id="309748293">
                  <w:marLeft w:val="0"/>
                  <w:marRight w:val="0"/>
                  <w:marTop w:val="0"/>
                  <w:marBottom w:val="0"/>
                  <w:divBdr>
                    <w:top w:val="none" w:sz="0" w:space="0" w:color="auto"/>
                    <w:left w:val="none" w:sz="0" w:space="0" w:color="auto"/>
                    <w:bottom w:val="none" w:sz="0" w:space="0" w:color="auto"/>
                    <w:right w:val="none" w:sz="0" w:space="0" w:color="auto"/>
                  </w:divBdr>
                  <w:divsChild>
                    <w:div w:id="227040853">
                      <w:marLeft w:val="0"/>
                      <w:marRight w:val="0"/>
                      <w:marTop w:val="0"/>
                      <w:marBottom w:val="0"/>
                      <w:divBdr>
                        <w:top w:val="none" w:sz="0" w:space="0" w:color="auto"/>
                        <w:left w:val="none" w:sz="0" w:space="0" w:color="auto"/>
                        <w:bottom w:val="none" w:sz="0" w:space="0" w:color="auto"/>
                        <w:right w:val="none" w:sz="0" w:space="0" w:color="auto"/>
                      </w:divBdr>
                      <w:divsChild>
                        <w:div w:id="15358029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781073037">
      <w:bodyDiv w:val="1"/>
      <w:marLeft w:val="0"/>
      <w:marRight w:val="0"/>
      <w:marTop w:val="0"/>
      <w:marBottom w:val="0"/>
      <w:divBdr>
        <w:top w:val="none" w:sz="0" w:space="0" w:color="auto"/>
        <w:left w:val="none" w:sz="0" w:space="0" w:color="auto"/>
        <w:bottom w:val="none" w:sz="0" w:space="0" w:color="auto"/>
        <w:right w:val="none" w:sz="0" w:space="0" w:color="auto"/>
      </w:divBdr>
    </w:div>
    <w:div w:id="1795756697">
      <w:bodyDiv w:val="1"/>
      <w:marLeft w:val="0"/>
      <w:marRight w:val="0"/>
      <w:marTop w:val="0"/>
      <w:marBottom w:val="0"/>
      <w:divBdr>
        <w:top w:val="none" w:sz="0" w:space="0" w:color="auto"/>
        <w:left w:val="none" w:sz="0" w:space="0" w:color="auto"/>
        <w:bottom w:val="none" w:sz="0" w:space="0" w:color="auto"/>
        <w:right w:val="none" w:sz="0" w:space="0" w:color="auto"/>
      </w:divBdr>
    </w:div>
    <w:div w:id="1799029744">
      <w:bodyDiv w:val="1"/>
      <w:marLeft w:val="0"/>
      <w:marRight w:val="0"/>
      <w:marTop w:val="0"/>
      <w:marBottom w:val="0"/>
      <w:divBdr>
        <w:top w:val="none" w:sz="0" w:space="0" w:color="auto"/>
        <w:left w:val="none" w:sz="0" w:space="0" w:color="auto"/>
        <w:bottom w:val="none" w:sz="0" w:space="0" w:color="auto"/>
        <w:right w:val="none" w:sz="0" w:space="0" w:color="auto"/>
      </w:divBdr>
    </w:div>
    <w:div w:id="1799374239">
      <w:bodyDiv w:val="1"/>
      <w:marLeft w:val="0"/>
      <w:marRight w:val="0"/>
      <w:marTop w:val="0"/>
      <w:marBottom w:val="0"/>
      <w:divBdr>
        <w:top w:val="none" w:sz="0" w:space="0" w:color="auto"/>
        <w:left w:val="none" w:sz="0" w:space="0" w:color="auto"/>
        <w:bottom w:val="none" w:sz="0" w:space="0" w:color="auto"/>
        <w:right w:val="none" w:sz="0" w:space="0" w:color="auto"/>
      </w:divBdr>
    </w:div>
    <w:div w:id="1800685089">
      <w:bodyDiv w:val="1"/>
      <w:marLeft w:val="0"/>
      <w:marRight w:val="0"/>
      <w:marTop w:val="0"/>
      <w:marBottom w:val="0"/>
      <w:divBdr>
        <w:top w:val="none" w:sz="0" w:space="0" w:color="auto"/>
        <w:left w:val="none" w:sz="0" w:space="0" w:color="auto"/>
        <w:bottom w:val="none" w:sz="0" w:space="0" w:color="auto"/>
        <w:right w:val="none" w:sz="0" w:space="0" w:color="auto"/>
      </w:divBdr>
    </w:div>
    <w:div w:id="1805614409">
      <w:bodyDiv w:val="1"/>
      <w:marLeft w:val="0"/>
      <w:marRight w:val="0"/>
      <w:marTop w:val="0"/>
      <w:marBottom w:val="0"/>
      <w:divBdr>
        <w:top w:val="none" w:sz="0" w:space="0" w:color="auto"/>
        <w:left w:val="none" w:sz="0" w:space="0" w:color="auto"/>
        <w:bottom w:val="none" w:sz="0" w:space="0" w:color="auto"/>
        <w:right w:val="none" w:sz="0" w:space="0" w:color="auto"/>
      </w:divBdr>
    </w:div>
    <w:div w:id="1807891347">
      <w:bodyDiv w:val="1"/>
      <w:marLeft w:val="0"/>
      <w:marRight w:val="0"/>
      <w:marTop w:val="0"/>
      <w:marBottom w:val="0"/>
      <w:divBdr>
        <w:top w:val="none" w:sz="0" w:space="0" w:color="auto"/>
        <w:left w:val="none" w:sz="0" w:space="0" w:color="auto"/>
        <w:bottom w:val="none" w:sz="0" w:space="0" w:color="auto"/>
        <w:right w:val="none" w:sz="0" w:space="0" w:color="auto"/>
      </w:divBdr>
    </w:div>
    <w:div w:id="1832019314">
      <w:bodyDiv w:val="1"/>
      <w:marLeft w:val="0"/>
      <w:marRight w:val="0"/>
      <w:marTop w:val="0"/>
      <w:marBottom w:val="0"/>
      <w:divBdr>
        <w:top w:val="none" w:sz="0" w:space="0" w:color="auto"/>
        <w:left w:val="none" w:sz="0" w:space="0" w:color="auto"/>
        <w:bottom w:val="none" w:sz="0" w:space="0" w:color="auto"/>
        <w:right w:val="none" w:sz="0" w:space="0" w:color="auto"/>
      </w:divBdr>
    </w:div>
    <w:div w:id="1849060719">
      <w:bodyDiv w:val="1"/>
      <w:marLeft w:val="0"/>
      <w:marRight w:val="0"/>
      <w:marTop w:val="0"/>
      <w:marBottom w:val="0"/>
      <w:divBdr>
        <w:top w:val="none" w:sz="0" w:space="0" w:color="auto"/>
        <w:left w:val="none" w:sz="0" w:space="0" w:color="auto"/>
        <w:bottom w:val="none" w:sz="0" w:space="0" w:color="auto"/>
        <w:right w:val="none" w:sz="0" w:space="0" w:color="auto"/>
      </w:divBdr>
    </w:div>
    <w:div w:id="1849564118">
      <w:bodyDiv w:val="1"/>
      <w:marLeft w:val="0"/>
      <w:marRight w:val="0"/>
      <w:marTop w:val="0"/>
      <w:marBottom w:val="0"/>
      <w:divBdr>
        <w:top w:val="none" w:sz="0" w:space="0" w:color="auto"/>
        <w:left w:val="none" w:sz="0" w:space="0" w:color="auto"/>
        <w:bottom w:val="none" w:sz="0" w:space="0" w:color="auto"/>
        <w:right w:val="none" w:sz="0" w:space="0" w:color="auto"/>
      </w:divBdr>
    </w:div>
    <w:div w:id="1865551603">
      <w:bodyDiv w:val="1"/>
      <w:marLeft w:val="0"/>
      <w:marRight w:val="0"/>
      <w:marTop w:val="0"/>
      <w:marBottom w:val="0"/>
      <w:divBdr>
        <w:top w:val="none" w:sz="0" w:space="0" w:color="auto"/>
        <w:left w:val="none" w:sz="0" w:space="0" w:color="auto"/>
        <w:bottom w:val="none" w:sz="0" w:space="0" w:color="auto"/>
        <w:right w:val="none" w:sz="0" w:space="0" w:color="auto"/>
      </w:divBdr>
    </w:div>
    <w:div w:id="1881479882">
      <w:bodyDiv w:val="1"/>
      <w:marLeft w:val="0"/>
      <w:marRight w:val="0"/>
      <w:marTop w:val="0"/>
      <w:marBottom w:val="0"/>
      <w:divBdr>
        <w:top w:val="none" w:sz="0" w:space="0" w:color="auto"/>
        <w:left w:val="none" w:sz="0" w:space="0" w:color="auto"/>
        <w:bottom w:val="none" w:sz="0" w:space="0" w:color="auto"/>
        <w:right w:val="none" w:sz="0" w:space="0" w:color="auto"/>
      </w:divBdr>
    </w:div>
    <w:div w:id="1888443902">
      <w:bodyDiv w:val="1"/>
      <w:marLeft w:val="0"/>
      <w:marRight w:val="0"/>
      <w:marTop w:val="0"/>
      <w:marBottom w:val="0"/>
      <w:divBdr>
        <w:top w:val="none" w:sz="0" w:space="0" w:color="auto"/>
        <w:left w:val="none" w:sz="0" w:space="0" w:color="auto"/>
        <w:bottom w:val="none" w:sz="0" w:space="0" w:color="auto"/>
        <w:right w:val="none" w:sz="0" w:space="0" w:color="auto"/>
      </w:divBdr>
    </w:div>
    <w:div w:id="1890875545">
      <w:bodyDiv w:val="1"/>
      <w:marLeft w:val="0"/>
      <w:marRight w:val="0"/>
      <w:marTop w:val="0"/>
      <w:marBottom w:val="0"/>
      <w:divBdr>
        <w:top w:val="none" w:sz="0" w:space="0" w:color="auto"/>
        <w:left w:val="none" w:sz="0" w:space="0" w:color="auto"/>
        <w:bottom w:val="none" w:sz="0" w:space="0" w:color="auto"/>
        <w:right w:val="none" w:sz="0" w:space="0" w:color="auto"/>
      </w:divBdr>
    </w:div>
    <w:div w:id="1907908964">
      <w:bodyDiv w:val="1"/>
      <w:marLeft w:val="0"/>
      <w:marRight w:val="0"/>
      <w:marTop w:val="0"/>
      <w:marBottom w:val="0"/>
      <w:divBdr>
        <w:top w:val="none" w:sz="0" w:space="0" w:color="auto"/>
        <w:left w:val="none" w:sz="0" w:space="0" w:color="auto"/>
        <w:bottom w:val="none" w:sz="0" w:space="0" w:color="auto"/>
        <w:right w:val="none" w:sz="0" w:space="0" w:color="auto"/>
      </w:divBdr>
    </w:div>
    <w:div w:id="1908033483">
      <w:bodyDiv w:val="1"/>
      <w:marLeft w:val="0"/>
      <w:marRight w:val="0"/>
      <w:marTop w:val="0"/>
      <w:marBottom w:val="0"/>
      <w:divBdr>
        <w:top w:val="none" w:sz="0" w:space="0" w:color="auto"/>
        <w:left w:val="none" w:sz="0" w:space="0" w:color="auto"/>
        <w:bottom w:val="none" w:sz="0" w:space="0" w:color="auto"/>
        <w:right w:val="none" w:sz="0" w:space="0" w:color="auto"/>
      </w:divBdr>
    </w:div>
    <w:div w:id="1950090160">
      <w:bodyDiv w:val="1"/>
      <w:marLeft w:val="0"/>
      <w:marRight w:val="0"/>
      <w:marTop w:val="0"/>
      <w:marBottom w:val="0"/>
      <w:divBdr>
        <w:top w:val="none" w:sz="0" w:space="0" w:color="auto"/>
        <w:left w:val="none" w:sz="0" w:space="0" w:color="auto"/>
        <w:bottom w:val="none" w:sz="0" w:space="0" w:color="auto"/>
        <w:right w:val="none" w:sz="0" w:space="0" w:color="auto"/>
      </w:divBdr>
    </w:div>
    <w:div w:id="1964728250">
      <w:bodyDiv w:val="1"/>
      <w:marLeft w:val="0"/>
      <w:marRight w:val="0"/>
      <w:marTop w:val="0"/>
      <w:marBottom w:val="0"/>
      <w:divBdr>
        <w:top w:val="none" w:sz="0" w:space="0" w:color="auto"/>
        <w:left w:val="none" w:sz="0" w:space="0" w:color="auto"/>
        <w:bottom w:val="none" w:sz="0" w:space="0" w:color="auto"/>
        <w:right w:val="none" w:sz="0" w:space="0" w:color="auto"/>
      </w:divBdr>
    </w:div>
    <w:div w:id="1965311536">
      <w:bodyDiv w:val="1"/>
      <w:marLeft w:val="0"/>
      <w:marRight w:val="0"/>
      <w:marTop w:val="0"/>
      <w:marBottom w:val="0"/>
      <w:divBdr>
        <w:top w:val="none" w:sz="0" w:space="0" w:color="auto"/>
        <w:left w:val="none" w:sz="0" w:space="0" w:color="auto"/>
        <w:bottom w:val="none" w:sz="0" w:space="0" w:color="auto"/>
        <w:right w:val="none" w:sz="0" w:space="0" w:color="auto"/>
      </w:divBdr>
    </w:div>
    <w:div w:id="1968118430">
      <w:bodyDiv w:val="1"/>
      <w:marLeft w:val="0"/>
      <w:marRight w:val="0"/>
      <w:marTop w:val="0"/>
      <w:marBottom w:val="0"/>
      <w:divBdr>
        <w:top w:val="none" w:sz="0" w:space="0" w:color="auto"/>
        <w:left w:val="none" w:sz="0" w:space="0" w:color="auto"/>
        <w:bottom w:val="none" w:sz="0" w:space="0" w:color="auto"/>
        <w:right w:val="none" w:sz="0" w:space="0" w:color="auto"/>
      </w:divBdr>
    </w:div>
    <w:div w:id="1987316731">
      <w:bodyDiv w:val="1"/>
      <w:marLeft w:val="0"/>
      <w:marRight w:val="0"/>
      <w:marTop w:val="0"/>
      <w:marBottom w:val="0"/>
      <w:divBdr>
        <w:top w:val="none" w:sz="0" w:space="0" w:color="auto"/>
        <w:left w:val="none" w:sz="0" w:space="0" w:color="auto"/>
        <w:bottom w:val="none" w:sz="0" w:space="0" w:color="auto"/>
        <w:right w:val="none" w:sz="0" w:space="0" w:color="auto"/>
      </w:divBdr>
      <w:divsChild>
        <w:div w:id="1397822582">
          <w:marLeft w:val="1339"/>
          <w:marRight w:val="0"/>
          <w:marTop w:val="0"/>
          <w:marBottom w:val="0"/>
          <w:divBdr>
            <w:top w:val="none" w:sz="0" w:space="0" w:color="auto"/>
            <w:left w:val="none" w:sz="0" w:space="0" w:color="auto"/>
            <w:bottom w:val="none" w:sz="0" w:space="0" w:color="auto"/>
            <w:right w:val="none" w:sz="0" w:space="0" w:color="auto"/>
          </w:divBdr>
        </w:div>
      </w:divsChild>
    </w:div>
    <w:div w:id="1996180860">
      <w:bodyDiv w:val="1"/>
      <w:marLeft w:val="0"/>
      <w:marRight w:val="0"/>
      <w:marTop w:val="0"/>
      <w:marBottom w:val="0"/>
      <w:divBdr>
        <w:top w:val="none" w:sz="0" w:space="0" w:color="auto"/>
        <w:left w:val="none" w:sz="0" w:space="0" w:color="auto"/>
        <w:bottom w:val="none" w:sz="0" w:space="0" w:color="auto"/>
        <w:right w:val="none" w:sz="0" w:space="0" w:color="auto"/>
      </w:divBdr>
    </w:div>
    <w:div w:id="2020422100">
      <w:bodyDiv w:val="1"/>
      <w:marLeft w:val="0"/>
      <w:marRight w:val="0"/>
      <w:marTop w:val="0"/>
      <w:marBottom w:val="0"/>
      <w:divBdr>
        <w:top w:val="none" w:sz="0" w:space="0" w:color="auto"/>
        <w:left w:val="none" w:sz="0" w:space="0" w:color="auto"/>
        <w:bottom w:val="none" w:sz="0" w:space="0" w:color="auto"/>
        <w:right w:val="none" w:sz="0" w:space="0" w:color="auto"/>
      </w:divBdr>
    </w:div>
    <w:div w:id="2020503732">
      <w:bodyDiv w:val="1"/>
      <w:marLeft w:val="0"/>
      <w:marRight w:val="0"/>
      <w:marTop w:val="0"/>
      <w:marBottom w:val="0"/>
      <w:divBdr>
        <w:top w:val="none" w:sz="0" w:space="0" w:color="auto"/>
        <w:left w:val="none" w:sz="0" w:space="0" w:color="auto"/>
        <w:bottom w:val="none" w:sz="0" w:space="0" w:color="auto"/>
        <w:right w:val="none" w:sz="0" w:space="0" w:color="auto"/>
      </w:divBdr>
    </w:div>
    <w:div w:id="2023361445">
      <w:bodyDiv w:val="1"/>
      <w:marLeft w:val="0"/>
      <w:marRight w:val="0"/>
      <w:marTop w:val="0"/>
      <w:marBottom w:val="0"/>
      <w:divBdr>
        <w:top w:val="none" w:sz="0" w:space="0" w:color="auto"/>
        <w:left w:val="none" w:sz="0" w:space="0" w:color="auto"/>
        <w:bottom w:val="none" w:sz="0" w:space="0" w:color="auto"/>
        <w:right w:val="none" w:sz="0" w:space="0" w:color="auto"/>
      </w:divBdr>
    </w:div>
    <w:div w:id="2028678065">
      <w:bodyDiv w:val="1"/>
      <w:marLeft w:val="0"/>
      <w:marRight w:val="0"/>
      <w:marTop w:val="0"/>
      <w:marBottom w:val="0"/>
      <w:divBdr>
        <w:top w:val="none" w:sz="0" w:space="0" w:color="auto"/>
        <w:left w:val="none" w:sz="0" w:space="0" w:color="auto"/>
        <w:bottom w:val="none" w:sz="0" w:space="0" w:color="auto"/>
        <w:right w:val="none" w:sz="0" w:space="0" w:color="auto"/>
      </w:divBdr>
    </w:div>
    <w:div w:id="2079281935">
      <w:bodyDiv w:val="1"/>
      <w:marLeft w:val="0"/>
      <w:marRight w:val="0"/>
      <w:marTop w:val="0"/>
      <w:marBottom w:val="0"/>
      <w:divBdr>
        <w:top w:val="none" w:sz="0" w:space="0" w:color="auto"/>
        <w:left w:val="none" w:sz="0" w:space="0" w:color="auto"/>
        <w:bottom w:val="none" w:sz="0" w:space="0" w:color="auto"/>
        <w:right w:val="none" w:sz="0" w:space="0" w:color="auto"/>
      </w:divBdr>
    </w:div>
    <w:div w:id="2117553559">
      <w:bodyDiv w:val="1"/>
      <w:marLeft w:val="0"/>
      <w:marRight w:val="0"/>
      <w:marTop w:val="0"/>
      <w:marBottom w:val="0"/>
      <w:divBdr>
        <w:top w:val="none" w:sz="0" w:space="0" w:color="auto"/>
        <w:left w:val="none" w:sz="0" w:space="0" w:color="auto"/>
        <w:bottom w:val="none" w:sz="0" w:space="0" w:color="auto"/>
        <w:right w:val="none" w:sz="0" w:space="0" w:color="auto"/>
      </w:divBdr>
    </w:div>
    <w:div w:id="2132478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file:///C:\Users\daran\Documents\Assignments\M5X02064\M5X02064%20Rev%201.docx" TargetMode="External"/><Relationship Id="rId17" Type="http://schemas.openxmlformats.org/officeDocument/2006/relationships/image" Target="media/image6.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daran\Documents\Assignments\M5X02064\M5X02064%20Rev%201.doc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eader" Target="header1.xml"/><Relationship Id="rId10" Type="http://schemas.openxmlformats.org/officeDocument/2006/relationships/hyperlink" Target="file:///C:\Users\daran\Documents\Assignments\M5X02064\M5X02064%20Rev%201.docx"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file:///C:\Users\daran\Documents\Assignments\M5X02064\M5X02064%20Rev%201.docx" TargetMode="External"/><Relationship Id="rId14" Type="http://schemas.openxmlformats.org/officeDocument/2006/relationships/image" Target="media/image3.emf"/><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Xia10</b:Tag>
    <b:SourceType>BookSection</b:SourceType>
    <b:Guid>{2EFD1ABA-BABB-4002-AC6E-DB008313E889}</b:Guid>
    <b:Author>
      <b:Author>
        <b:NameList>
          <b:Person>
            <b:Last>Xianfang YUE</b:Last>
            <b:First>Li</b:First>
            <b:Middle>WANG, Ruonan WANG and Feng ZHOU</b:Middle>
          </b:Person>
        </b:NameList>
      </b:Author>
      <b:Editor>
        <b:NameList>
          <b:Person>
            <b:Last>Moratal</b:Last>
            <b:First>David</b:First>
          </b:Person>
        </b:NameList>
      </b:Editor>
    </b:Author>
    <b:Title>Finite element analysis on strains of  viscoelastic human skull and duramater</b:Title>
    <b:JournalName>Finite element analysis</b:JournalName>
    <b:Year>2010</b:Year>
    <b:Pages>1-44</b:Pages>
    <b:BookTitle>Finite Element Analysis</b:BookTitle>
    <b:City>China</b:City>
    <b:Publisher>Mechanical Engineering School,  University of Science and Technology Beijing, Beijing 100083</b:Publisher>
    <b:RefOrder>4</b:RefOrder>
  </b:Source>
  <b:Source>
    <b:Tag>www20</b:Tag>
    <b:SourceType>InternetSite</b:SourceType>
    <b:Guid>{C216EA2D-6615-4760-A70B-32DBD8380E10}</b:Guid>
    <b:Title>www.simscale.com</b:Title>
    <b:YearAccessed>2020</b:YearAccessed>
    <b:MonthAccessed>May</b:MonthAccessed>
    <b:DayAccessed>Sunday</b:DayAccessed>
    <b:URL>https://www.simscale.com/docs/content/simwiki/fea/whatisfea.html</b:URL>
    <b:Author>
      <b:Author>
        <b:NameList>
          <b:Person>
            <b:Last>Belytschko</b:Last>
            <b:First>Jacob</b:First>
            <b:Middle>Fish and Ted</b:Middle>
          </b:Person>
        </b:NameList>
      </b:Author>
    </b:Author>
    <b:Year>2007</b:Year>
    <b:RefOrder>2</b:RefOrder>
  </b:Source>
  <b:Source>
    <b:Tag>sta13</b:Tag>
    <b:SourceType>Misc</b:SourceType>
    <b:Guid>{7C924827-E13E-4DD4-8B66-BC9306D413B7}</b:Guid>
    <b:Title>IMPLANTS FOR SURGERY - PARTIAL AND TOTAL HIP JOINT PROSTHESES - PART 6: ENDURANCE PROPERTIES TESTING AND PERFORMANCE REQUIREMENTS OF NECK REGION OF STEMMED FEMORAL COMPONENTS</b:Title>
    <b:Year>2013</b:Year>
    <b:City>Brazil</b:City>
    <b:Publisher>Brazilian Standards</b:Publisher>
    <b:Author>
      <b:Author>
        <b:NameList>
          <b:Person>
            <b:Last>7206:6</b:Last>
            <b:First>ISO</b:First>
          </b:Person>
        </b:NameList>
      </b:Author>
    </b:Author>
    <b:RefOrder>8</b:RefOrder>
  </b:Source>
  <b:Source>
    <b:Tag>Zim19</b:Tag>
    <b:SourceType>Report</b:SourceType>
    <b:Guid>{4BFFCB30-66AE-41C2-AAB1-36F21D9E50F3}</b:Guid>
    <b:Title>Comparison of Taperloc Lateralised stem to Sirius for Proximal Fatigue test.</b:Title>
    <b:Year>2019</b:Year>
    <b:City>Swindon</b:City>
    <b:Publisher>ZimmerBiomet Healthcare Ltd</b:Publisher>
    <b:Author>
      <b:Author>
        <b:Corporate>ZimmerBiomet </b:Corporate>
      </b:Author>
    </b:Author>
    <b:RefOrder>7</b:RefOrder>
  </b:Source>
  <b:Source>
    <b:Tag>DCW19</b:Tag>
    <b:SourceType>InternetSite</b:SourceType>
    <b:Guid>{1981D851-FCFD-4214-A939-91E8FF4C42A8}</b:Guid>
    <b:Title>DC White Ltd</b:Title>
    <b:Year>2019</b:Year>
    <b:YearAccessed>2020</b:YearAccessed>
    <b:MonthAccessed>MAY</b:MonthAccessed>
    <b:DayAccessed>SUNDAY</b:DayAccessed>
    <b:URL>https://www.dcwhite.co.uk/fea-stress/?gclid=CjwKCAjwh472BRAGEiwAvHVfGutwYQ9SRsWl6YV-r752N-3FjYYcmms01Gwrj-i9tpQvVfDnDoqpOxoC1V8QAvD_BwE</b:URL>
    <b:Author>
      <b:Author>
        <b:NameList>
          <b:Person>
            <b:Last>White</b:Last>
            <b:First>DC</b:First>
          </b:Person>
        </b:NameList>
      </b:Author>
    </b:Author>
    <b:RefOrder>3</b:RefOrder>
  </b:Source>
  <b:Source>
    <b:Tag>Dar86</b:Tag>
    <b:SourceType>Book</b:SourceType>
    <b:Guid>{92CFB06F-5E57-4BE9-813B-1BB531E3D5CE}</b:Guid>
    <b:Title>A first course in the finite element Methos</b:Title>
    <b:Year>1986</b:Year>
    <b:Author>
      <b:Author>
        <b:NameList>
          <b:Person>
            <b:Last>Logan</b:Last>
            <b:First>Daryl</b:First>
            <b:Middle>L</b:Middle>
          </b:Person>
        </b:NameList>
      </b:Author>
    </b:Author>
    <b:City>Boston</b:City>
    <b:Publisher>PWS Kent </b:Publisher>
    <b:RefOrder>1</b:RefOrder>
  </b:Source>
  <b:Source>
    <b:Tag>Maz14</b:Tag>
    <b:SourceType>JournalArticle</b:SourceType>
    <b:Guid>{C46F6BAF-BC3E-4814-BBB2-F62391F844EF}</b:Guid>
    <b:Title>Computer Aided Analysis of Composites Structural Elements.</b:Title>
    <b:Year>2014</b:Year>
    <b:Author>
      <b:Author>
        <b:NameList>
          <b:Person>
            <b:Last>Baier</b:Last>
            <b:First>Mazner</b:First>
            <b:Middle>and</b:Middle>
          </b:Person>
        </b:NameList>
      </b:Author>
    </b:Author>
    <b:JournalName>Computer Aided Analysis of Composites Structural Elements.</b:JournalName>
    <b:Pages>7</b:Pages>
    <b:Issue>1</b:Issue>
    <b:RefOrder>9</b:RefOrder>
  </b:Source>
  <b:Source>
    <b:Tag>Ole13</b:Tag>
    <b:SourceType>BookSection</b:SourceType>
    <b:Guid>{B7FAB8FA-314D-487C-983B-64C5408AA181}</b:Guid>
    <b:Year>2013</b:Year>
    <b:Author>
      <b:Author>
        <b:NameList>
          <b:Person>
            <b:Last>Olek C Zienkiewicz</b:Last>
            <b:First>Robert</b:First>
            <b:Middle>L Taylor, J.Z. Zhu</b:Middle>
          </b:Person>
        </b:NameList>
      </b:Author>
      <b:Editor>
        <b:NameList>
          <b:Person>
            <b:Last>7th</b:Last>
          </b:Person>
        </b:NameList>
      </b:Editor>
    </b:Author>
    <b:BookTitle>The Finite Element Method: Its Basis and Fundamentals</b:BookTitle>
    <b:City>OXFORD</b:City>
    <b:Publisher>ELSEIVER</b:Publisher>
    <b:RefOrder>6</b:RefOrder>
  </b:Source>
  <b:Source>
    <b:Tag>Str73</b:Tag>
    <b:SourceType>BookSection</b:SourceType>
    <b:Guid>{A11A0D61-8479-499C-86F0-64DDFCD395AD}</b:Guid>
    <b:Author>
      <b:Author>
        <b:NameList>
          <b:Person>
            <b:Last>Strang</b:Last>
            <b:First>Gilbert:Fix,</b:First>
            <b:Middle>George</b:Middle>
          </b:Person>
        </b:NameList>
      </b:Author>
    </b:Author>
    <b:Title>An Analysis of the Finite Element Method</b:Title>
    <b:BookTitle>An Analysis of the Finite Element Method</b:BookTitle>
    <b:Year>1973</b:Year>
    <b:Publisher>Englewood Cliffs, N.J.: Prentice-Hall</b:Publisher>
    <b:RefOrder>5</b:RefOrder>
  </b:Source>
</b:Sources>
</file>

<file path=customXml/itemProps1.xml><?xml version="1.0" encoding="utf-8"?>
<ds:datastoreItem xmlns:ds="http://schemas.openxmlformats.org/officeDocument/2006/customXml" ds:itemID="{339C0484-7E8A-4FF0-B17E-BBB721B3D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16</Pages>
  <Words>2513</Words>
  <Characters>14327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16807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Michael</dc:creator>
  <cp:keywords/>
  <dc:description/>
  <cp:lastModifiedBy>darangriffiths@outlook.com</cp:lastModifiedBy>
  <cp:revision>13</cp:revision>
  <dcterms:created xsi:type="dcterms:W3CDTF">2020-06-26T18:15:00Z</dcterms:created>
  <dcterms:modified xsi:type="dcterms:W3CDTF">2020-06-28T15:47:00Z</dcterms:modified>
</cp:coreProperties>
</file>