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379AF8" w14:textId="77777777" w:rsidR="00710DA3" w:rsidRDefault="00710DA3" w:rsidP="00A1741E">
      <w:pPr>
        <w:jc w:val="center"/>
        <w:rPr>
          <w:rFonts w:ascii="Arial" w:hAnsi="Arial" w:cs="Arial"/>
          <w:b/>
          <w:bCs/>
          <w:sz w:val="28"/>
          <w:szCs w:val="28"/>
        </w:rPr>
      </w:pPr>
    </w:p>
    <w:p w14:paraId="19C207FA" w14:textId="77777777" w:rsidR="008E1B64" w:rsidRDefault="008E1B64">
      <w:r>
        <w:rPr>
          <w:noProof/>
        </w:rPr>
        <w:drawing>
          <wp:inline distT="0" distB="0" distL="0" distR="0" wp14:anchorId="07A2FD69" wp14:editId="12E057F3">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43B8C34F" w14:textId="77777777" w:rsidR="008E1B64" w:rsidRDefault="008E1B64"/>
    <w:p w14:paraId="22297E19" w14:textId="24C26178" w:rsidR="008E1B64" w:rsidRDefault="008E1B64"/>
    <w:p w14:paraId="5021EF37" w14:textId="40E2FAC8" w:rsidR="008E1B64" w:rsidRDefault="008E1B64"/>
    <w:p w14:paraId="5EBB906A" w14:textId="15427425" w:rsidR="008E1B64" w:rsidRDefault="008E1B64"/>
    <w:p w14:paraId="316E7B58" w14:textId="767EB8E1" w:rsidR="008E1B64" w:rsidRDefault="008E1B64"/>
    <w:p w14:paraId="76878EBD" w14:textId="497BE45E" w:rsidR="008E1B64" w:rsidRDefault="008E1B64"/>
    <w:p w14:paraId="30F4BFCB" w14:textId="77777777" w:rsidR="008E1B64" w:rsidRDefault="008E1B64"/>
    <w:p w14:paraId="03A49CE5" w14:textId="77777777" w:rsidR="008E1B64" w:rsidRDefault="008E1B64"/>
    <w:p w14:paraId="2CD75B1A" w14:textId="77777777" w:rsidR="008E1B64" w:rsidRDefault="008E1B64"/>
    <w:p w14:paraId="5CCEBC00" w14:textId="35390650" w:rsidR="008E1B64" w:rsidRPr="008F4215" w:rsidRDefault="008E1B64">
      <w:pPr>
        <w:rPr>
          <w:rFonts w:ascii="Arial" w:hAnsi="Arial" w:cs="Arial"/>
          <w:b/>
          <w:bCs/>
          <w:sz w:val="56"/>
          <w:szCs w:val="56"/>
        </w:rPr>
      </w:pPr>
      <w:r w:rsidRPr="008F4215">
        <w:rPr>
          <w:rFonts w:ascii="Arial" w:hAnsi="Arial" w:cs="Arial"/>
          <w:b/>
          <w:bCs/>
          <w:sz w:val="56"/>
          <w:szCs w:val="56"/>
        </w:rPr>
        <w:t xml:space="preserve">BA(Hons) Business Management </w:t>
      </w:r>
    </w:p>
    <w:p w14:paraId="020F37C0" w14:textId="386E99D3" w:rsidR="008E1B64" w:rsidRDefault="008E1B64" w:rsidP="00F37B62">
      <w:pPr>
        <w:spacing w:line="600" w:lineRule="auto"/>
        <w:rPr>
          <w:rFonts w:ascii="Arial" w:hAnsi="Arial" w:cs="Arial"/>
          <w:i/>
          <w:iCs/>
        </w:rPr>
      </w:pPr>
    </w:p>
    <w:p w14:paraId="06100DA5" w14:textId="77777777" w:rsidR="008E1B64" w:rsidRDefault="008E1B64" w:rsidP="00F37B62">
      <w:pPr>
        <w:spacing w:line="600" w:lineRule="auto"/>
        <w:rPr>
          <w:rFonts w:ascii="Arial" w:hAnsi="Arial" w:cs="Arial"/>
          <w:i/>
          <w:iCs/>
        </w:rPr>
      </w:pPr>
    </w:p>
    <w:p w14:paraId="1CDA7BDF" w14:textId="6D4899D5" w:rsidR="008E1B64" w:rsidRPr="008F4215" w:rsidRDefault="008E1B64" w:rsidP="00F37B62">
      <w:pPr>
        <w:spacing w:line="600" w:lineRule="auto"/>
        <w:rPr>
          <w:rFonts w:ascii="Arial" w:hAnsi="Arial" w:cs="Arial"/>
          <w:b/>
          <w:bCs/>
          <w:i/>
          <w:iCs/>
        </w:rPr>
      </w:pPr>
      <w:r w:rsidRPr="008F4215">
        <w:rPr>
          <w:rFonts w:ascii="Arial" w:hAnsi="Arial" w:cs="Arial"/>
          <w:b/>
          <w:bCs/>
          <w:i/>
          <w:iCs/>
        </w:rPr>
        <w:t>Student Name:</w:t>
      </w:r>
      <w:r>
        <w:rPr>
          <w:rFonts w:ascii="Arial" w:hAnsi="Arial" w:cs="Arial"/>
          <w:b/>
          <w:bCs/>
          <w:i/>
          <w:iCs/>
        </w:rPr>
        <w:t xml:space="preserve"> </w:t>
      </w:r>
      <w:proofErr w:type="spellStart"/>
      <w:r>
        <w:rPr>
          <w:rFonts w:ascii="Arial" w:hAnsi="Arial" w:cs="Arial"/>
          <w:b/>
          <w:bCs/>
          <w:i/>
          <w:iCs/>
        </w:rPr>
        <w:t>Lilija</w:t>
      </w:r>
      <w:proofErr w:type="spellEnd"/>
      <w:r>
        <w:rPr>
          <w:rFonts w:ascii="Arial" w:hAnsi="Arial" w:cs="Arial"/>
          <w:b/>
          <w:bCs/>
          <w:i/>
          <w:iCs/>
        </w:rPr>
        <w:t xml:space="preserve"> </w:t>
      </w:r>
      <w:proofErr w:type="spellStart"/>
      <w:r>
        <w:rPr>
          <w:rFonts w:ascii="Arial" w:hAnsi="Arial" w:cs="Arial"/>
          <w:b/>
          <w:bCs/>
          <w:i/>
          <w:iCs/>
        </w:rPr>
        <w:t>Tconeva</w:t>
      </w:r>
      <w:proofErr w:type="spellEnd"/>
    </w:p>
    <w:p w14:paraId="04CED98F" w14:textId="522D0916" w:rsidR="008E1B64" w:rsidRPr="008F4215" w:rsidRDefault="008E1B64" w:rsidP="00F37B62">
      <w:pPr>
        <w:spacing w:line="600" w:lineRule="auto"/>
        <w:rPr>
          <w:rFonts w:ascii="Arial" w:hAnsi="Arial" w:cs="Arial"/>
          <w:b/>
          <w:bCs/>
          <w:i/>
          <w:iCs/>
        </w:rPr>
      </w:pPr>
      <w:r w:rsidRPr="008F4215">
        <w:rPr>
          <w:rFonts w:ascii="Arial" w:hAnsi="Arial" w:cs="Arial"/>
          <w:b/>
          <w:bCs/>
          <w:i/>
          <w:iCs/>
        </w:rPr>
        <w:t>Student Number:</w:t>
      </w:r>
      <w:r>
        <w:rPr>
          <w:rFonts w:ascii="Arial" w:hAnsi="Arial" w:cs="Arial"/>
          <w:b/>
          <w:bCs/>
          <w:i/>
          <w:iCs/>
        </w:rPr>
        <w:t xml:space="preserve"> 2029799</w:t>
      </w:r>
    </w:p>
    <w:p w14:paraId="0E7CE844" w14:textId="77777777" w:rsidR="008E1B64" w:rsidRPr="00F37B62" w:rsidRDefault="008E1B64" w:rsidP="00F37B62">
      <w:pPr>
        <w:spacing w:line="600" w:lineRule="auto"/>
        <w:rPr>
          <w:rFonts w:ascii="Arial" w:hAnsi="Arial" w:cs="Arial"/>
          <w:i/>
          <w:iCs/>
        </w:rPr>
      </w:pPr>
      <w:r w:rsidRPr="008F4215">
        <w:rPr>
          <w:rFonts w:ascii="Arial" w:hAnsi="Arial" w:cs="Arial"/>
          <w:b/>
          <w:bCs/>
          <w:i/>
          <w:iCs/>
        </w:rPr>
        <w:t>Course Name:</w:t>
      </w:r>
      <w:r w:rsidRPr="00F37B62">
        <w:rPr>
          <w:rFonts w:ascii="Arial" w:hAnsi="Arial" w:cs="Arial"/>
          <w:i/>
          <w:iCs/>
        </w:rPr>
        <w:t xml:space="preserve"> Entrepreneurship A1</w:t>
      </w:r>
    </w:p>
    <w:p w14:paraId="68E73DB6" w14:textId="77777777" w:rsidR="008E1B64" w:rsidRPr="00F37B62" w:rsidRDefault="008E1B64" w:rsidP="00F37B62">
      <w:pPr>
        <w:spacing w:line="600" w:lineRule="auto"/>
        <w:rPr>
          <w:rFonts w:ascii="Arial" w:hAnsi="Arial" w:cs="Arial"/>
          <w:i/>
          <w:iCs/>
        </w:rPr>
      </w:pPr>
      <w:r w:rsidRPr="008F4215">
        <w:rPr>
          <w:rFonts w:ascii="Arial" w:hAnsi="Arial" w:cs="Arial"/>
          <w:b/>
          <w:bCs/>
          <w:i/>
          <w:iCs/>
        </w:rPr>
        <w:t xml:space="preserve">Lecturer Name: </w:t>
      </w:r>
      <w:r w:rsidRPr="00F37B62">
        <w:rPr>
          <w:rFonts w:ascii="Arial" w:hAnsi="Arial" w:cs="Arial"/>
          <w:i/>
          <w:iCs/>
        </w:rPr>
        <w:t>Nishi Ramsurrun</w:t>
      </w:r>
    </w:p>
    <w:p w14:paraId="0A375420" w14:textId="77777777" w:rsidR="008E1B64" w:rsidRPr="00F37B62" w:rsidRDefault="008E1B64" w:rsidP="00F37B62">
      <w:pPr>
        <w:spacing w:line="600" w:lineRule="auto"/>
        <w:rPr>
          <w:rFonts w:ascii="Arial" w:hAnsi="Arial" w:cs="Arial"/>
          <w:b/>
          <w:bCs/>
          <w:i/>
          <w:iCs/>
        </w:rPr>
      </w:pPr>
      <w:r w:rsidRPr="008F4215">
        <w:rPr>
          <w:rFonts w:ascii="Arial" w:hAnsi="Arial" w:cs="Arial"/>
          <w:b/>
          <w:bCs/>
          <w:i/>
          <w:iCs/>
        </w:rPr>
        <w:t>Session</w:t>
      </w:r>
      <w:r w:rsidRPr="00F37B62">
        <w:rPr>
          <w:rFonts w:ascii="Arial" w:hAnsi="Arial" w:cs="Arial"/>
          <w:i/>
          <w:iCs/>
        </w:rPr>
        <w:t xml:space="preserve">: </w:t>
      </w:r>
      <w:r w:rsidRPr="00F37B62">
        <w:rPr>
          <w:rFonts w:ascii="Arial" w:hAnsi="Arial" w:cs="Arial"/>
          <w:b/>
          <w:bCs/>
          <w:i/>
          <w:iCs/>
        </w:rPr>
        <w:t xml:space="preserve">October 2022 Term </w:t>
      </w:r>
    </w:p>
    <w:p w14:paraId="6A02C7B4" w14:textId="77777777" w:rsidR="00710DA3" w:rsidRDefault="00710DA3">
      <w:pPr>
        <w:rPr>
          <w:rFonts w:ascii="Arial" w:hAnsi="Arial" w:cs="Arial"/>
          <w:b/>
          <w:bCs/>
          <w:sz w:val="28"/>
          <w:szCs w:val="28"/>
        </w:rPr>
      </w:pPr>
      <w:r>
        <w:rPr>
          <w:rFonts w:ascii="Arial" w:hAnsi="Arial" w:cs="Arial"/>
          <w:b/>
          <w:bCs/>
          <w:sz w:val="28"/>
          <w:szCs w:val="28"/>
        </w:rPr>
        <w:br w:type="page"/>
      </w:r>
    </w:p>
    <w:p w14:paraId="106BFDA0" w14:textId="0E40E0F5" w:rsidR="00A1741E" w:rsidRDefault="00A1741E" w:rsidP="00A1741E">
      <w:pPr>
        <w:jc w:val="center"/>
        <w:rPr>
          <w:rFonts w:ascii="Arial" w:hAnsi="Arial" w:cs="Arial"/>
          <w:b/>
          <w:bCs/>
          <w:sz w:val="28"/>
          <w:szCs w:val="28"/>
        </w:rPr>
      </w:pPr>
      <w:r>
        <w:rPr>
          <w:rFonts w:ascii="Arial" w:hAnsi="Arial" w:cs="Arial"/>
          <w:b/>
          <w:bCs/>
          <w:sz w:val="28"/>
          <w:szCs w:val="28"/>
        </w:rPr>
        <w:lastRenderedPageBreak/>
        <w:t>TABLE OF CONTENTS</w:t>
      </w:r>
    </w:p>
    <w:p w14:paraId="1E81376F" w14:textId="5E385B37" w:rsidR="00A1741E" w:rsidRDefault="00A1741E" w:rsidP="00A1741E">
      <w:pPr>
        <w:jc w:val="center"/>
        <w:rPr>
          <w:rFonts w:ascii="Arial" w:hAnsi="Arial" w:cs="Arial"/>
          <w:b/>
          <w:bCs/>
          <w:sz w:val="28"/>
          <w:szCs w:val="28"/>
        </w:rPr>
      </w:pPr>
    </w:p>
    <w:p w14:paraId="3310282B" w14:textId="3162568E" w:rsidR="00A1741E" w:rsidRDefault="00A1741E" w:rsidP="00A1741E">
      <w:pPr>
        <w:jc w:val="center"/>
        <w:rPr>
          <w:rFonts w:ascii="Arial" w:hAnsi="Arial" w:cs="Arial"/>
          <w:b/>
          <w:bCs/>
          <w:sz w:val="28"/>
          <w:szCs w:val="28"/>
        </w:rPr>
      </w:pPr>
    </w:p>
    <w:p w14:paraId="249F468D" w14:textId="77777777" w:rsidR="00A1741E" w:rsidRDefault="00A1741E" w:rsidP="00A1741E">
      <w:pPr>
        <w:jc w:val="center"/>
        <w:rPr>
          <w:rFonts w:ascii="Arial" w:hAnsi="Arial" w:cs="Arial"/>
          <w:b/>
          <w:bCs/>
          <w:sz w:val="28"/>
          <w:szCs w:val="28"/>
        </w:rPr>
      </w:pPr>
    </w:p>
    <w:p w14:paraId="2BCD83CA" w14:textId="0645B15B" w:rsidR="00A1741E" w:rsidRDefault="00A1741E" w:rsidP="00A1741E">
      <w:pPr>
        <w:jc w:val="center"/>
        <w:rPr>
          <w:rFonts w:ascii="Arial" w:hAnsi="Arial" w:cs="Arial"/>
          <w:b/>
          <w:bCs/>
          <w:sz w:val="28"/>
          <w:szCs w:val="28"/>
        </w:rPr>
      </w:pPr>
    </w:p>
    <w:p w14:paraId="3AB1A2C9" w14:textId="4B1E5969" w:rsidR="00A1741E" w:rsidRPr="00A1741E" w:rsidRDefault="00A1741E" w:rsidP="00A1741E">
      <w:pPr>
        <w:jc w:val="both"/>
        <w:rPr>
          <w:rFonts w:ascii="Arial" w:hAnsi="Arial" w:cs="Arial"/>
          <w:sz w:val="28"/>
          <w:szCs w:val="28"/>
        </w:rPr>
      </w:pPr>
      <w:r w:rsidRPr="00A1741E">
        <w:rPr>
          <w:rFonts w:ascii="Arial" w:hAnsi="Arial" w:cs="Arial"/>
          <w:sz w:val="28"/>
          <w:szCs w:val="28"/>
        </w:rPr>
        <w:t>1. Introduction</w:t>
      </w:r>
    </w:p>
    <w:p w14:paraId="6658EB0E" w14:textId="7C3E7716" w:rsidR="00A1741E" w:rsidRPr="00A1741E" w:rsidRDefault="00A1741E" w:rsidP="00A1741E">
      <w:pPr>
        <w:jc w:val="both"/>
        <w:rPr>
          <w:rFonts w:ascii="Arial" w:hAnsi="Arial" w:cs="Arial"/>
          <w:sz w:val="28"/>
          <w:szCs w:val="28"/>
        </w:rPr>
      </w:pPr>
    </w:p>
    <w:p w14:paraId="036B82A1" w14:textId="7CC875F6" w:rsidR="00A1741E" w:rsidRPr="00A1741E" w:rsidRDefault="00A1741E" w:rsidP="00A1741E">
      <w:pPr>
        <w:jc w:val="both"/>
        <w:rPr>
          <w:rFonts w:ascii="Arial" w:hAnsi="Arial" w:cs="Arial"/>
          <w:sz w:val="28"/>
          <w:szCs w:val="28"/>
        </w:rPr>
      </w:pPr>
      <w:r w:rsidRPr="00A1741E">
        <w:rPr>
          <w:rFonts w:ascii="Arial" w:hAnsi="Arial" w:cs="Arial"/>
          <w:sz w:val="28"/>
          <w:szCs w:val="28"/>
        </w:rPr>
        <w:t xml:space="preserve">2. </w:t>
      </w:r>
      <w:r>
        <w:rPr>
          <w:rFonts w:ascii="Arial" w:hAnsi="Arial" w:cs="Arial"/>
          <w:sz w:val="28"/>
          <w:szCs w:val="28"/>
        </w:rPr>
        <w:t xml:space="preserve">Entrepreneur personality traits, </w:t>
      </w:r>
      <w:proofErr w:type="gramStart"/>
      <w:r>
        <w:rPr>
          <w:rFonts w:ascii="Arial" w:hAnsi="Arial" w:cs="Arial"/>
          <w:sz w:val="28"/>
          <w:szCs w:val="28"/>
        </w:rPr>
        <w:t>skills</w:t>
      </w:r>
      <w:proofErr w:type="gramEnd"/>
      <w:r>
        <w:rPr>
          <w:rFonts w:ascii="Arial" w:hAnsi="Arial" w:cs="Arial"/>
          <w:sz w:val="28"/>
          <w:szCs w:val="28"/>
        </w:rPr>
        <w:t xml:space="preserve"> and behaviour</w:t>
      </w:r>
    </w:p>
    <w:p w14:paraId="6213739C" w14:textId="1F47026A" w:rsidR="00A1741E" w:rsidRPr="00A1741E" w:rsidRDefault="00A1741E" w:rsidP="00A1741E">
      <w:pPr>
        <w:jc w:val="both"/>
        <w:rPr>
          <w:rFonts w:ascii="Arial" w:hAnsi="Arial" w:cs="Arial"/>
          <w:sz w:val="28"/>
          <w:szCs w:val="28"/>
        </w:rPr>
      </w:pPr>
    </w:p>
    <w:p w14:paraId="02344EB7" w14:textId="7288968A" w:rsidR="00A1741E" w:rsidRPr="00A1741E" w:rsidRDefault="00A1741E" w:rsidP="00A1741E">
      <w:pPr>
        <w:jc w:val="both"/>
        <w:rPr>
          <w:rFonts w:ascii="Arial" w:hAnsi="Arial" w:cs="Arial"/>
          <w:sz w:val="28"/>
          <w:szCs w:val="28"/>
        </w:rPr>
      </w:pPr>
      <w:r w:rsidRPr="00A1741E">
        <w:rPr>
          <w:rFonts w:ascii="Arial" w:hAnsi="Arial" w:cs="Arial"/>
          <w:sz w:val="28"/>
          <w:szCs w:val="28"/>
        </w:rPr>
        <w:t>3. SWOT Analysis</w:t>
      </w:r>
    </w:p>
    <w:p w14:paraId="7D042DD5" w14:textId="245F2E68" w:rsidR="00A1741E" w:rsidRPr="00A1741E" w:rsidRDefault="00A1741E" w:rsidP="00A1741E">
      <w:pPr>
        <w:jc w:val="both"/>
        <w:rPr>
          <w:rFonts w:ascii="Arial" w:hAnsi="Arial" w:cs="Arial"/>
          <w:sz w:val="28"/>
          <w:szCs w:val="28"/>
        </w:rPr>
      </w:pPr>
    </w:p>
    <w:p w14:paraId="72840027" w14:textId="4EBEF489" w:rsidR="00A1741E" w:rsidRPr="00A1741E" w:rsidRDefault="00A1741E" w:rsidP="00A1741E">
      <w:pPr>
        <w:jc w:val="both"/>
        <w:rPr>
          <w:rFonts w:ascii="Arial" w:hAnsi="Arial" w:cs="Arial"/>
          <w:sz w:val="28"/>
          <w:szCs w:val="28"/>
        </w:rPr>
      </w:pPr>
      <w:r w:rsidRPr="00A1741E">
        <w:rPr>
          <w:rFonts w:ascii="Arial" w:hAnsi="Arial" w:cs="Arial"/>
          <w:sz w:val="28"/>
          <w:szCs w:val="28"/>
        </w:rPr>
        <w:t>4. Skills Audit</w:t>
      </w:r>
    </w:p>
    <w:p w14:paraId="0EB81A84" w14:textId="47DDFF43" w:rsidR="00A1741E" w:rsidRPr="00A1741E" w:rsidRDefault="00A1741E" w:rsidP="00A1741E">
      <w:pPr>
        <w:jc w:val="both"/>
        <w:rPr>
          <w:rFonts w:ascii="Arial" w:hAnsi="Arial" w:cs="Arial"/>
          <w:sz w:val="28"/>
          <w:szCs w:val="28"/>
        </w:rPr>
      </w:pPr>
    </w:p>
    <w:p w14:paraId="2A9687DB" w14:textId="3C3069DE" w:rsidR="00A1741E" w:rsidRPr="00A1741E" w:rsidRDefault="00A1741E" w:rsidP="00A1741E">
      <w:pPr>
        <w:jc w:val="both"/>
        <w:rPr>
          <w:rFonts w:ascii="Arial" w:hAnsi="Arial" w:cs="Arial"/>
          <w:sz w:val="28"/>
          <w:szCs w:val="28"/>
        </w:rPr>
      </w:pPr>
      <w:r w:rsidRPr="00A1741E">
        <w:rPr>
          <w:rFonts w:ascii="Arial" w:hAnsi="Arial" w:cs="Arial"/>
          <w:sz w:val="28"/>
          <w:szCs w:val="28"/>
        </w:rPr>
        <w:t>5. Pest Analysis</w:t>
      </w:r>
    </w:p>
    <w:p w14:paraId="285A480F" w14:textId="2A8B3C32" w:rsidR="00A1741E" w:rsidRPr="00A1741E" w:rsidRDefault="00A1741E" w:rsidP="00A1741E">
      <w:pPr>
        <w:jc w:val="both"/>
        <w:rPr>
          <w:rFonts w:ascii="Arial" w:hAnsi="Arial" w:cs="Arial"/>
          <w:sz w:val="28"/>
          <w:szCs w:val="28"/>
        </w:rPr>
      </w:pPr>
    </w:p>
    <w:p w14:paraId="3A910E59" w14:textId="264F86FE" w:rsidR="00A1741E" w:rsidRDefault="00A1741E" w:rsidP="00A1741E">
      <w:pPr>
        <w:jc w:val="both"/>
        <w:rPr>
          <w:rFonts w:ascii="Arial" w:hAnsi="Arial" w:cs="Arial"/>
          <w:sz w:val="28"/>
          <w:szCs w:val="28"/>
        </w:rPr>
      </w:pPr>
      <w:r w:rsidRPr="00A1741E">
        <w:rPr>
          <w:rFonts w:ascii="Arial" w:hAnsi="Arial" w:cs="Arial"/>
          <w:sz w:val="28"/>
          <w:szCs w:val="28"/>
        </w:rPr>
        <w:t>6. Conclusio</w:t>
      </w:r>
      <w:r w:rsidR="009236C0">
        <w:rPr>
          <w:rFonts w:ascii="Arial" w:hAnsi="Arial" w:cs="Arial"/>
          <w:sz w:val="28"/>
          <w:szCs w:val="28"/>
        </w:rPr>
        <w:t>n</w:t>
      </w:r>
    </w:p>
    <w:p w14:paraId="39F0927B" w14:textId="77777777" w:rsidR="009236C0" w:rsidRDefault="009236C0" w:rsidP="00A1741E">
      <w:pPr>
        <w:jc w:val="both"/>
        <w:rPr>
          <w:rFonts w:ascii="Arial" w:hAnsi="Arial" w:cs="Arial"/>
          <w:sz w:val="28"/>
          <w:szCs w:val="28"/>
        </w:rPr>
      </w:pPr>
    </w:p>
    <w:p w14:paraId="5C986827" w14:textId="4684723D" w:rsidR="009236C0" w:rsidRPr="00A1741E" w:rsidRDefault="009236C0" w:rsidP="00A1741E">
      <w:pPr>
        <w:jc w:val="both"/>
        <w:rPr>
          <w:rFonts w:ascii="Arial" w:hAnsi="Arial" w:cs="Arial"/>
          <w:sz w:val="28"/>
          <w:szCs w:val="28"/>
        </w:rPr>
      </w:pPr>
      <w:r>
        <w:rPr>
          <w:rFonts w:ascii="Arial" w:hAnsi="Arial" w:cs="Arial"/>
          <w:sz w:val="28"/>
          <w:szCs w:val="28"/>
        </w:rPr>
        <w:t xml:space="preserve">References </w:t>
      </w:r>
    </w:p>
    <w:p w14:paraId="4DF8FE1D" w14:textId="18225AF1" w:rsidR="00A1741E" w:rsidRDefault="009236C0" w:rsidP="00A1741E">
      <w:pPr>
        <w:rPr>
          <w:rFonts w:ascii="Arial" w:hAnsi="Arial" w:cs="Arial"/>
          <w:b/>
          <w:bCs/>
          <w:sz w:val="28"/>
          <w:szCs w:val="28"/>
        </w:rPr>
      </w:pPr>
      <w:r>
        <w:rPr>
          <w:rFonts w:ascii="Arial" w:hAnsi="Arial" w:cs="Arial"/>
          <w:b/>
          <w:bCs/>
          <w:sz w:val="28"/>
          <w:szCs w:val="28"/>
        </w:rPr>
        <w:t xml:space="preserve"> </w:t>
      </w:r>
      <w:r w:rsidR="00A1741E">
        <w:rPr>
          <w:rFonts w:ascii="Arial" w:hAnsi="Arial" w:cs="Arial"/>
          <w:b/>
          <w:bCs/>
          <w:sz w:val="28"/>
          <w:szCs w:val="28"/>
        </w:rPr>
        <w:br w:type="page"/>
      </w:r>
    </w:p>
    <w:p w14:paraId="2893116F" w14:textId="19EDAC55" w:rsidR="0084659B" w:rsidRDefault="008B6C4F">
      <w:pPr>
        <w:rPr>
          <w:rFonts w:ascii="Arial" w:hAnsi="Arial" w:cs="Arial"/>
          <w:b/>
          <w:bCs/>
          <w:sz w:val="28"/>
          <w:szCs w:val="28"/>
        </w:rPr>
      </w:pPr>
      <w:r>
        <w:rPr>
          <w:rFonts w:ascii="Arial" w:hAnsi="Arial" w:cs="Arial"/>
          <w:b/>
          <w:bCs/>
          <w:sz w:val="28"/>
          <w:szCs w:val="28"/>
        </w:rPr>
        <w:lastRenderedPageBreak/>
        <w:t xml:space="preserve">1. </w:t>
      </w:r>
      <w:r w:rsidR="00A749F1">
        <w:rPr>
          <w:rFonts w:ascii="Arial" w:hAnsi="Arial" w:cs="Arial"/>
          <w:b/>
          <w:bCs/>
          <w:sz w:val="28"/>
          <w:szCs w:val="28"/>
        </w:rPr>
        <w:t xml:space="preserve">Introduction </w:t>
      </w:r>
    </w:p>
    <w:p w14:paraId="41AB5768" w14:textId="58FFD30B" w:rsidR="008B6C4F" w:rsidRDefault="008B6C4F">
      <w:pPr>
        <w:rPr>
          <w:rFonts w:ascii="Arial" w:hAnsi="Arial" w:cs="Arial"/>
          <w:b/>
          <w:bCs/>
          <w:sz w:val="28"/>
          <w:szCs w:val="28"/>
        </w:rPr>
      </w:pPr>
    </w:p>
    <w:p w14:paraId="1E19826B" w14:textId="73E1E4A4" w:rsidR="00954C3B" w:rsidRDefault="00A27D2E" w:rsidP="00221423">
      <w:pPr>
        <w:spacing w:line="360" w:lineRule="auto"/>
        <w:jc w:val="both"/>
        <w:rPr>
          <w:rFonts w:ascii="Arial" w:hAnsi="Arial" w:cs="Arial"/>
        </w:rPr>
      </w:pPr>
      <w:r w:rsidRPr="00221423">
        <w:rPr>
          <w:rFonts w:ascii="Arial" w:hAnsi="Arial" w:cs="Arial"/>
        </w:rPr>
        <w:t xml:space="preserve">Entrepreneurship is often defined as the process by which people pursue opportunities to exploit future goals and services. </w:t>
      </w:r>
      <w:r w:rsidR="002278BF">
        <w:rPr>
          <w:rFonts w:ascii="Arial" w:hAnsi="Arial" w:cs="Arial"/>
        </w:rPr>
        <w:t xml:space="preserve">According to OECD (2010) </w:t>
      </w:r>
      <w:r w:rsidR="00C374DC">
        <w:rPr>
          <w:rFonts w:ascii="Arial" w:hAnsi="Arial" w:cs="Arial"/>
        </w:rPr>
        <w:t>entrepreneurship is the action of pursuing value by identifying and exploiting new products,</w:t>
      </w:r>
      <w:r w:rsidR="000029A8">
        <w:rPr>
          <w:rFonts w:ascii="Arial" w:hAnsi="Arial" w:cs="Arial"/>
        </w:rPr>
        <w:t xml:space="preserve"> </w:t>
      </w:r>
      <w:proofErr w:type="gramStart"/>
      <w:r w:rsidR="000029A8">
        <w:rPr>
          <w:rFonts w:ascii="Arial" w:hAnsi="Arial" w:cs="Arial"/>
        </w:rPr>
        <w:t>processes</w:t>
      </w:r>
      <w:proofErr w:type="gramEnd"/>
      <w:r w:rsidR="000029A8">
        <w:rPr>
          <w:rFonts w:ascii="Arial" w:hAnsi="Arial" w:cs="Arial"/>
        </w:rPr>
        <w:t xml:space="preserve"> or markets</w:t>
      </w:r>
      <w:r w:rsidR="00C374DC">
        <w:rPr>
          <w:rFonts w:ascii="Arial" w:hAnsi="Arial" w:cs="Arial"/>
        </w:rPr>
        <w:t xml:space="preserve">. </w:t>
      </w:r>
      <w:r w:rsidR="00373150" w:rsidRPr="00221423">
        <w:rPr>
          <w:rFonts w:ascii="Arial" w:hAnsi="Arial" w:cs="Arial"/>
        </w:rPr>
        <w:t xml:space="preserve">Other definitions simply describe it as the “art of turning ideas into business”. (Barringer and Ireland, 2022, p.32) </w:t>
      </w:r>
    </w:p>
    <w:p w14:paraId="69503D29" w14:textId="39DF5D7E" w:rsidR="00A27D2E" w:rsidRPr="00221423" w:rsidRDefault="00373150" w:rsidP="00221423">
      <w:pPr>
        <w:spacing w:line="360" w:lineRule="auto"/>
        <w:jc w:val="both"/>
        <w:rPr>
          <w:rFonts w:ascii="Arial" w:hAnsi="Arial" w:cs="Arial"/>
        </w:rPr>
      </w:pPr>
      <w:r>
        <w:rPr>
          <w:rFonts w:ascii="Arial" w:hAnsi="Arial" w:cs="Arial"/>
        </w:rPr>
        <w:t>Entrepreneurship</w:t>
      </w:r>
      <w:r w:rsidR="00A27D2E" w:rsidRPr="00221423">
        <w:rPr>
          <w:rFonts w:ascii="Arial" w:hAnsi="Arial" w:cs="Arial"/>
        </w:rPr>
        <w:t xml:space="preserve"> is seen by many as an appealing career path and attracts tremendous interest worldwide. Global </w:t>
      </w:r>
      <w:r w:rsidR="00221423" w:rsidRPr="00221423">
        <w:rPr>
          <w:rFonts w:ascii="Arial" w:hAnsi="Arial" w:cs="Arial"/>
        </w:rPr>
        <w:t>Entrepreneurship</w:t>
      </w:r>
      <w:r w:rsidR="00A27D2E" w:rsidRPr="00221423">
        <w:rPr>
          <w:rFonts w:ascii="Arial" w:hAnsi="Arial" w:cs="Arial"/>
        </w:rPr>
        <w:t xml:space="preserve"> Monitor (GEM)</w:t>
      </w:r>
      <w:r w:rsidR="0019171B">
        <w:rPr>
          <w:rFonts w:ascii="Arial" w:hAnsi="Arial" w:cs="Arial"/>
        </w:rPr>
        <w:t xml:space="preserve"> </w:t>
      </w:r>
      <w:r w:rsidR="00221423" w:rsidRPr="00221423">
        <w:rPr>
          <w:rFonts w:ascii="Arial" w:hAnsi="Arial" w:cs="Arial"/>
        </w:rPr>
        <w:t xml:space="preserve">reports that </w:t>
      </w:r>
      <w:r w:rsidR="0019171B">
        <w:rPr>
          <w:rFonts w:ascii="Arial" w:hAnsi="Arial" w:cs="Arial"/>
        </w:rPr>
        <w:t xml:space="preserve">the </w:t>
      </w:r>
      <w:r w:rsidR="00221423" w:rsidRPr="00221423">
        <w:rPr>
          <w:rFonts w:ascii="Arial" w:hAnsi="Arial" w:cs="Arial"/>
        </w:rPr>
        <w:t xml:space="preserve">rate of total </w:t>
      </w:r>
      <w:r w:rsidR="00F31A95" w:rsidRPr="00221423">
        <w:rPr>
          <w:rFonts w:ascii="Arial" w:hAnsi="Arial" w:cs="Arial"/>
        </w:rPr>
        <w:t>early-stage</w:t>
      </w:r>
      <w:r w:rsidR="00221423" w:rsidRPr="00221423">
        <w:rPr>
          <w:rFonts w:ascii="Arial" w:hAnsi="Arial" w:cs="Arial"/>
        </w:rPr>
        <w:t xml:space="preserve"> entrepreneurship is on the rise and </w:t>
      </w:r>
      <w:r>
        <w:rPr>
          <w:rFonts w:ascii="Arial" w:hAnsi="Arial" w:cs="Arial"/>
        </w:rPr>
        <w:t>lists</w:t>
      </w:r>
      <w:r w:rsidR="00221423" w:rsidRPr="00221423">
        <w:rPr>
          <w:rFonts w:ascii="Arial" w:hAnsi="Arial" w:cs="Arial"/>
        </w:rPr>
        <w:t xml:space="preserve"> the primary motivational factors for entrepreneurial activity. </w:t>
      </w:r>
      <w:r w:rsidR="00346253">
        <w:rPr>
          <w:rFonts w:ascii="Arial" w:hAnsi="Arial" w:cs="Arial"/>
        </w:rPr>
        <w:t>In addition to</w:t>
      </w:r>
      <w:r w:rsidR="0037694C">
        <w:rPr>
          <w:rFonts w:ascii="Arial" w:hAnsi="Arial" w:cs="Arial"/>
        </w:rPr>
        <w:t xml:space="preserve"> being your own boss,</w:t>
      </w:r>
      <w:r w:rsidR="00221423" w:rsidRPr="00221423">
        <w:rPr>
          <w:rFonts w:ascii="Arial" w:hAnsi="Arial" w:cs="Arial"/>
        </w:rPr>
        <w:t xml:space="preserve"> </w:t>
      </w:r>
      <w:r w:rsidR="0037694C">
        <w:rPr>
          <w:rFonts w:ascii="Arial" w:hAnsi="Arial" w:cs="Arial"/>
        </w:rPr>
        <w:t xml:space="preserve">the </w:t>
      </w:r>
      <w:r w:rsidR="00221423" w:rsidRPr="00221423">
        <w:rPr>
          <w:rFonts w:ascii="Arial" w:hAnsi="Arial" w:cs="Arial"/>
        </w:rPr>
        <w:t xml:space="preserve">most common </w:t>
      </w:r>
      <w:r w:rsidR="0037694C">
        <w:rPr>
          <w:rFonts w:ascii="Arial" w:hAnsi="Arial" w:cs="Arial"/>
        </w:rPr>
        <w:t>factor</w:t>
      </w:r>
      <w:r w:rsidR="00221423" w:rsidRPr="00221423">
        <w:rPr>
          <w:rFonts w:ascii="Arial" w:hAnsi="Arial" w:cs="Arial"/>
        </w:rPr>
        <w:t xml:space="preserve"> is making a difference, followed by earn</w:t>
      </w:r>
      <w:r w:rsidR="0037694C">
        <w:rPr>
          <w:rFonts w:ascii="Arial" w:hAnsi="Arial" w:cs="Arial"/>
        </w:rPr>
        <w:t>ing</w:t>
      </w:r>
      <w:r w:rsidR="00221423" w:rsidRPr="00221423">
        <w:rPr>
          <w:rFonts w:ascii="Arial" w:hAnsi="Arial" w:cs="Arial"/>
        </w:rPr>
        <w:t xml:space="preserve"> a living</w:t>
      </w:r>
      <w:r w:rsidR="00954C3B">
        <w:rPr>
          <w:rFonts w:ascii="Arial" w:hAnsi="Arial" w:cs="Arial"/>
        </w:rPr>
        <w:t>,</w:t>
      </w:r>
      <w:r w:rsidR="00221423" w:rsidRPr="00221423">
        <w:rPr>
          <w:rFonts w:ascii="Arial" w:hAnsi="Arial" w:cs="Arial"/>
        </w:rPr>
        <w:t xml:space="preserve"> </w:t>
      </w:r>
      <w:r w:rsidR="0037694C">
        <w:rPr>
          <w:rFonts w:ascii="Arial" w:hAnsi="Arial" w:cs="Arial"/>
        </w:rPr>
        <w:t xml:space="preserve">especially in regions </w:t>
      </w:r>
      <w:r w:rsidR="00221423" w:rsidRPr="00221423">
        <w:rPr>
          <w:rFonts w:ascii="Arial" w:hAnsi="Arial" w:cs="Arial"/>
        </w:rPr>
        <w:t>where jobs are scarce</w:t>
      </w:r>
      <w:r w:rsidR="00954C3B">
        <w:rPr>
          <w:rFonts w:ascii="Arial" w:hAnsi="Arial" w:cs="Arial"/>
        </w:rPr>
        <w:t>.</w:t>
      </w:r>
      <w:r w:rsidR="00221423" w:rsidRPr="00221423">
        <w:rPr>
          <w:rFonts w:ascii="Arial" w:hAnsi="Arial" w:cs="Arial"/>
        </w:rPr>
        <w:t xml:space="preserve"> </w:t>
      </w:r>
      <w:r w:rsidR="00E30BCC">
        <w:rPr>
          <w:rFonts w:ascii="Arial" w:hAnsi="Arial" w:cs="Arial"/>
        </w:rPr>
        <w:t>Moreover, in 2019</w:t>
      </w:r>
      <w:r w:rsidR="0089069E">
        <w:rPr>
          <w:rFonts w:ascii="Arial" w:hAnsi="Arial" w:cs="Arial"/>
        </w:rPr>
        <w:t xml:space="preserve"> </w:t>
      </w:r>
      <w:r w:rsidR="00E30BCC">
        <w:rPr>
          <w:rFonts w:ascii="Arial" w:hAnsi="Arial" w:cs="Arial"/>
        </w:rPr>
        <w:t>a new company was formed every minute in the UK</w:t>
      </w:r>
      <w:r w:rsidR="0089596A">
        <w:rPr>
          <w:rFonts w:ascii="Arial" w:hAnsi="Arial" w:cs="Arial"/>
        </w:rPr>
        <w:t xml:space="preserve"> </w:t>
      </w:r>
      <w:r w:rsidR="00E30BCC">
        <w:rPr>
          <w:rFonts w:ascii="Arial" w:hAnsi="Arial" w:cs="Arial"/>
        </w:rPr>
        <w:t xml:space="preserve">and contrary to the press criticism that 9 out of 10 businesses fail, 89% survived their first year. </w:t>
      </w:r>
      <w:r w:rsidR="00E442E3" w:rsidRPr="00221423">
        <w:rPr>
          <w:rFonts w:ascii="Arial" w:hAnsi="Arial" w:cs="Arial"/>
        </w:rPr>
        <w:t>(Barringer and Ireland, 2022, p.31)</w:t>
      </w:r>
      <w:r w:rsidR="00E30BCC">
        <w:rPr>
          <w:rFonts w:ascii="Arial" w:hAnsi="Arial" w:cs="Arial"/>
        </w:rPr>
        <w:t xml:space="preserve"> </w:t>
      </w:r>
      <w:r w:rsidR="00346253">
        <w:rPr>
          <w:rFonts w:ascii="Arial" w:hAnsi="Arial" w:cs="Arial"/>
        </w:rPr>
        <w:t>T</w:t>
      </w:r>
      <w:r w:rsidR="00E30BCC">
        <w:rPr>
          <w:rFonts w:ascii="Arial" w:hAnsi="Arial" w:cs="Arial"/>
        </w:rPr>
        <w:t xml:space="preserve">hose that fail show that motivation to start a business is not </w:t>
      </w:r>
      <w:proofErr w:type="gramStart"/>
      <w:r w:rsidR="00AB5761">
        <w:rPr>
          <w:rFonts w:ascii="Arial" w:hAnsi="Arial" w:cs="Arial"/>
        </w:rPr>
        <w:t>enough</w:t>
      </w:r>
      <w:proofErr w:type="gramEnd"/>
      <w:r w:rsidR="00954C3B">
        <w:rPr>
          <w:rFonts w:ascii="Arial" w:hAnsi="Arial" w:cs="Arial"/>
        </w:rPr>
        <w:t xml:space="preserve"> </w:t>
      </w:r>
      <w:r w:rsidR="00E30BCC">
        <w:rPr>
          <w:rFonts w:ascii="Arial" w:hAnsi="Arial" w:cs="Arial"/>
        </w:rPr>
        <w:t>but certain personal characteristics are required</w:t>
      </w:r>
      <w:r w:rsidR="00F9314C">
        <w:rPr>
          <w:rFonts w:ascii="Arial" w:hAnsi="Arial" w:cs="Arial"/>
        </w:rPr>
        <w:t xml:space="preserve"> to </w:t>
      </w:r>
      <w:r w:rsidR="00E30BCC">
        <w:rPr>
          <w:rFonts w:ascii="Arial" w:hAnsi="Arial" w:cs="Arial"/>
        </w:rPr>
        <w:t xml:space="preserve">maximise </w:t>
      </w:r>
      <w:r w:rsidR="0019171B">
        <w:rPr>
          <w:rFonts w:ascii="Arial" w:hAnsi="Arial" w:cs="Arial"/>
        </w:rPr>
        <w:t>the</w:t>
      </w:r>
      <w:r w:rsidR="00F9314C">
        <w:rPr>
          <w:rFonts w:ascii="Arial" w:hAnsi="Arial" w:cs="Arial"/>
        </w:rPr>
        <w:t xml:space="preserve"> </w:t>
      </w:r>
      <w:r w:rsidR="00E30BCC">
        <w:rPr>
          <w:rFonts w:ascii="Arial" w:hAnsi="Arial" w:cs="Arial"/>
        </w:rPr>
        <w:t>chances of success.</w:t>
      </w:r>
      <w:r w:rsidR="00F9314C">
        <w:rPr>
          <w:rFonts w:ascii="Arial" w:hAnsi="Arial" w:cs="Arial"/>
        </w:rPr>
        <w:t xml:space="preserve"> </w:t>
      </w:r>
      <w:r w:rsidR="00346253">
        <w:rPr>
          <w:rFonts w:ascii="Arial" w:hAnsi="Arial" w:cs="Arial"/>
        </w:rPr>
        <w:t>T</w:t>
      </w:r>
      <w:r w:rsidR="00E30BCC">
        <w:rPr>
          <w:rFonts w:ascii="Arial" w:hAnsi="Arial" w:cs="Arial"/>
        </w:rPr>
        <w:t xml:space="preserve">his essay </w:t>
      </w:r>
      <w:r w:rsidR="00346253">
        <w:rPr>
          <w:rFonts w:ascii="Arial" w:hAnsi="Arial" w:cs="Arial"/>
        </w:rPr>
        <w:t xml:space="preserve">discusses </w:t>
      </w:r>
      <w:r w:rsidR="00E30BCC">
        <w:rPr>
          <w:rFonts w:ascii="Arial" w:hAnsi="Arial" w:cs="Arial"/>
        </w:rPr>
        <w:t xml:space="preserve">the skills, behaviour and traits of entrepreneurs, </w:t>
      </w:r>
      <w:r w:rsidR="00F9314C">
        <w:rPr>
          <w:rFonts w:ascii="Arial" w:hAnsi="Arial" w:cs="Arial"/>
        </w:rPr>
        <w:t xml:space="preserve">a </w:t>
      </w:r>
      <w:r w:rsidR="000E6D52">
        <w:rPr>
          <w:rFonts w:ascii="Arial" w:hAnsi="Arial" w:cs="Arial"/>
        </w:rPr>
        <w:t xml:space="preserve">personal SWOT analysis </w:t>
      </w:r>
      <w:r w:rsidR="00F9314C">
        <w:rPr>
          <w:rFonts w:ascii="Arial" w:hAnsi="Arial" w:cs="Arial"/>
        </w:rPr>
        <w:t xml:space="preserve">and </w:t>
      </w:r>
      <w:r w:rsidR="000E6D52">
        <w:rPr>
          <w:rFonts w:ascii="Arial" w:hAnsi="Arial" w:cs="Arial"/>
        </w:rPr>
        <w:t>skills audit</w:t>
      </w:r>
      <w:r w:rsidR="000029A8">
        <w:rPr>
          <w:rFonts w:ascii="Arial" w:hAnsi="Arial" w:cs="Arial"/>
        </w:rPr>
        <w:t>,</w:t>
      </w:r>
      <w:r>
        <w:rPr>
          <w:rFonts w:ascii="Arial" w:hAnsi="Arial" w:cs="Arial"/>
        </w:rPr>
        <w:t xml:space="preserve"> and concludes</w:t>
      </w:r>
      <w:r w:rsidR="000E6D52">
        <w:rPr>
          <w:rFonts w:ascii="Arial" w:hAnsi="Arial" w:cs="Arial"/>
        </w:rPr>
        <w:t xml:space="preserve"> with PEST analysis </w:t>
      </w:r>
      <w:r w:rsidR="004444F5">
        <w:rPr>
          <w:rFonts w:ascii="Arial" w:hAnsi="Arial" w:cs="Arial"/>
        </w:rPr>
        <w:t xml:space="preserve">on the UK macro </w:t>
      </w:r>
      <w:r w:rsidR="005E794F">
        <w:rPr>
          <w:rFonts w:ascii="Arial" w:hAnsi="Arial" w:cs="Arial"/>
        </w:rPr>
        <w:t>environment.</w:t>
      </w:r>
    </w:p>
    <w:p w14:paraId="259E1CF6" w14:textId="3DC9C7DC" w:rsidR="008B6C4F" w:rsidRDefault="008B6C4F">
      <w:pPr>
        <w:rPr>
          <w:rFonts w:ascii="Arial" w:hAnsi="Arial" w:cs="Arial"/>
          <w:b/>
          <w:bCs/>
          <w:sz w:val="28"/>
          <w:szCs w:val="28"/>
        </w:rPr>
      </w:pPr>
    </w:p>
    <w:p w14:paraId="01050922" w14:textId="68CF9DD7" w:rsidR="008B6C4F" w:rsidRPr="00877BA8" w:rsidRDefault="008B6C4F">
      <w:pPr>
        <w:rPr>
          <w:rFonts w:ascii="Arial" w:hAnsi="Arial" w:cs="Arial"/>
          <w:b/>
          <w:bCs/>
        </w:rPr>
      </w:pPr>
      <w:r w:rsidRPr="00877BA8">
        <w:rPr>
          <w:rFonts w:ascii="Arial" w:hAnsi="Arial" w:cs="Arial"/>
          <w:b/>
          <w:bCs/>
        </w:rPr>
        <w:t xml:space="preserve">2. </w:t>
      </w:r>
      <w:r w:rsidR="00A1741E">
        <w:rPr>
          <w:rFonts w:ascii="Arial" w:hAnsi="Arial" w:cs="Arial"/>
          <w:b/>
          <w:bCs/>
        </w:rPr>
        <w:t>E</w:t>
      </w:r>
      <w:r w:rsidRPr="00877BA8">
        <w:rPr>
          <w:rFonts w:ascii="Arial" w:hAnsi="Arial" w:cs="Arial"/>
          <w:b/>
          <w:bCs/>
        </w:rPr>
        <w:t xml:space="preserve">ntrepreneur personality traits, </w:t>
      </w:r>
      <w:proofErr w:type="gramStart"/>
      <w:r w:rsidRPr="00877BA8">
        <w:rPr>
          <w:rFonts w:ascii="Arial" w:hAnsi="Arial" w:cs="Arial"/>
          <w:b/>
          <w:bCs/>
        </w:rPr>
        <w:t>skills</w:t>
      </w:r>
      <w:proofErr w:type="gramEnd"/>
      <w:r w:rsidRPr="00877BA8">
        <w:rPr>
          <w:rFonts w:ascii="Arial" w:hAnsi="Arial" w:cs="Arial"/>
          <w:b/>
          <w:bCs/>
        </w:rPr>
        <w:t xml:space="preserve"> and behaviour</w:t>
      </w:r>
    </w:p>
    <w:p w14:paraId="0A2187FA" w14:textId="77777777" w:rsidR="00DF05B7" w:rsidRDefault="00DF05B7">
      <w:pPr>
        <w:rPr>
          <w:rFonts w:ascii="Arial" w:hAnsi="Arial" w:cs="Arial"/>
          <w:b/>
          <w:bCs/>
          <w:sz w:val="28"/>
          <w:szCs w:val="28"/>
        </w:rPr>
      </w:pPr>
    </w:p>
    <w:p w14:paraId="4AE3A658" w14:textId="71C0E56A" w:rsidR="00EA4179" w:rsidRDefault="00D31A52" w:rsidP="00EA4179">
      <w:pPr>
        <w:spacing w:line="360" w:lineRule="auto"/>
        <w:jc w:val="both"/>
        <w:rPr>
          <w:rFonts w:ascii="Arial" w:hAnsi="Arial" w:cs="Arial"/>
        </w:rPr>
      </w:pPr>
      <w:r>
        <w:rPr>
          <w:rFonts w:ascii="Arial" w:hAnsi="Arial" w:cs="Arial"/>
        </w:rPr>
        <w:t xml:space="preserve">Not everyone can be a </w:t>
      </w:r>
      <w:r w:rsidR="0089596A">
        <w:rPr>
          <w:rFonts w:ascii="Arial" w:hAnsi="Arial" w:cs="Arial"/>
        </w:rPr>
        <w:t>good</w:t>
      </w:r>
      <w:r>
        <w:rPr>
          <w:rFonts w:ascii="Arial" w:hAnsi="Arial" w:cs="Arial"/>
        </w:rPr>
        <w:t xml:space="preserve"> entrepreneur. It requires a lot of planning, strategic thinking, </w:t>
      </w:r>
      <w:proofErr w:type="gramStart"/>
      <w:r>
        <w:rPr>
          <w:rFonts w:ascii="Arial" w:hAnsi="Arial" w:cs="Arial"/>
        </w:rPr>
        <w:t>self-confidence</w:t>
      </w:r>
      <w:proofErr w:type="gramEnd"/>
      <w:r>
        <w:rPr>
          <w:rFonts w:ascii="Arial" w:hAnsi="Arial" w:cs="Arial"/>
        </w:rPr>
        <w:t xml:space="preserve"> and networking. </w:t>
      </w:r>
      <w:r w:rsidR="00534733">
        <w:rPr>
          <w:rFonts w:ascii="Arial" w:hAnsi="Arial" w:cs="Arial"/>
        </w:rPr>
        <w:t>Good</w:t>
      </w:r>
      <w:r w:rsidR="00EA4179">
        <w:rPr>
          <w:rFonts w:ascii="Arial" w:hAnsi="Arial" w:cs="Arial"/>
        </w:rPr>
        <w:t xml:space="preserve"> entrepreneurs </w:t>
      </w:r>
      <w:r w:rsidR="00534733">
        <w:rPr>
          <w:rFonts w:ascii="Arial" w:hAnsi="Arial" w:cs="Arial"/>
        </w:rPr>
        <w:t xml:space="preserve">have unique and strong personality traits and </w:t>
      </w:r>
      <w:r w:rsidR="000A0458">
        <w:rPr>
          <w:rFonts w:ascii="Arial" w:hAnsi="Arial" w:cs="Arial"/>
        </w:rPr>
        <w:t xml:space="preserve">converging </w:t>
      </w:r>
      <w:r w:rsidR="00534733">
        <w:rPr>
          <w:rFonts w:ascii="Arial" w:hAnsi="Arial" w:cs="Arial"/>
        </w:rPr>
        <w:t xml:space="preserve">skills </w:t>
      </w:r>
      <w:r w:rsidR="00EA4179">
        <w:rPr>
          <w:rFonts w:ascii="Arial" w:hAnsi="Arial" w:cs="Arial"/>
        </w:rPr>
        <w:t xml:space="preserve">which </w:t>
      </w:r>
      <w:r w:rsidR="00DF05B7" w:rsidRPr="00877BA8">
        <w:rPr>
          <w:rFonts w:ascii="Arial" w:hAnsi="Arial" w:cs="Arial"/>
        </w:rPr>
        <w:t>determine if a start-up is successful or fails:</w:t>
      </w:r>
    </w:p>
    <w:p w14:paraId="3952F2AA" w14:textId="77777777" w:rsidR="005E794F" w:rsidRPr="00877BA8" w:rsidRDefault="005E794F" w:rsidP="00EA4179">
      <w:pPr>
        <w:spacing w:line="360" w:lineRule="auto"/>
        <w:jc w:val="both"/>
        <w:rPr>
          <w:rFonts w:ascii="Arial" w:hAnsi="Arial" w:cs="Arial"/>
        </w:rPr>
      </w:pPr>
    </w:p>
    <w:p w14:paraId="1077526E" w14:textId="7C52E367" w:rsidR="00DF05B7" w:rsidRDefault="00DF05B7" w:rsidP="00877BA8">
      <w:pPr>
        <w:spacing w:line="360" w:lineRule="auto"/>
        <w:jc w:val="both"/>
        <w:rPr>
          <w:rFonts w:ascii="Arial" w:hAnsi="Arial" w:cs="Arial"/>
        </w:rPr>
      </w:pPr>
      <w:r w:rsidRPr="00877BA8">
        <w:rPr>
          <w:rFonts w:ascii="Arial" w:hAnsi="Arial" w:cs="Arial"/>
          <w:color w:val="4472C4" w:themeColor="accent1"/>
        </w:rPr>
        <w:t>Execution Intelligence</w:t>
      </w:r>
      <w:r w:rsidRPr="00877BA8">
        <w:rPr>
          <w:rFonts w:ascii="Arial" w:hAnsi="Arial" w:cs="Arial"/>
        </w:rPr>
        <w:t xml:space="preserve">- as the hardest time for many entrepreneurs come shortly after launching their business, the ability to turn a solid idea into viable business is a key characteristic for success. It executes thought, imagination, and creativity into </w:t>
      </w:r>
      <w:r w:rsidR="000029A8" w:rsidRPr="00877BA8">
        <w:rPr>
          <w:rFonts w:ascii="Arial" w:hAnsi="Arial" w:cs="Arial"/>
        </w:rPr>
        <w:t>action and</w:t>
      </w:r>
      <w:r w:rsidRPr="00877BA8">
        <w:rPr>
          <w:rFonts w:ascii="Arial" w:hAnsi="Arial" w:cs="Arial"/>
        </w:rPr>
        <w:t xml:space="preserve"> includes </w:t>
      </w:r>
      <w:r w:rsidR="000029A8">
        <w:rPr>
          <w:rFonts w:ascii="Arial" w:hAnsi="Arial" w:cs="Arial"/>
        </w:rPr>
        <w:t xml:space="preserve">a </w:t>
      </w:r>
      <w:r w:rsidRPr="00877BA8">
        <w:rPr>
          <w:rFonts w:ascii="Arial" w:hAnsi="Arial" w:cs="Arial"/>
        </w:rPr>
        <w:t>business plan,</w:t>
      </w:r>
      <w:r w:rsidR="000029A8">
        <w:rPr>
          <w:rFonts w:ascii="Arial" w:hAnsi="Arial" w:cs="Arial"/>
        </w:rPr>
        <w:t xml:space="preserve"> </w:t>
      </w:r>
      <w:proofErr w:type="gramStart"/>
      <w:r w:rsidRPr="00877BA8">
        <w:rPr>
          <w:rFonts w:ascii="Arial" w:hAnsi="Arial" w:cs="Arial"/>
        </w:rPr>
        <w:t>team</w:t>
      </w:r>
      <w:proofErr w:type="gramEnd"/>
      <w:r w:rsidRPr="00877BA8">
        <w:rPr>
          <w:rFonts w:ascii="Arial" w:hAnsi="Arial" w:cs="Arial"/>
        </w:rPr>
        <w:t xml:space="preserve"> and partnerships, managing finance and so on. (Barringer and Ireland, 2022, p. 41)</w:t>
      </w:r>
    </w:p>
    <w:p w14:paraId="566DCE4E" w14:textId="77777777" w:rsidR="005E794F" w:rsidRDefault="005E794F" w:rsidP="00877BA8">
      <w:pPr>
        <w:spacing w:line="360" w:lineRule="auto"/>
        <w:jc w:val="both"/>
        <w:rPr>
          <w:rFonts w:ascii="Arial" w:hAnsi="Arial" w:cs="Arial"/>
        </w:rPr>
      </w:pPr>
    </w:p>
    <w:p w14:paraId="5AF30D33" w14:textId="05494674" w:rsidR="00877BA8" w:rsidRDefault="00B213D6" w:rsidP="00877BA8">
      <w:pPr>
        <w:spacing w:line="360" w:lineRule="auto"/>
        <w:jc w:val="both"/>
        <w:rPr>
          <w:rFonts w:ascii="Arial" w:hAnsi="Arial" w:cs="Arial"/>
        </w:rPr>
      </w:pPr>
      <w:r w:rsidRPr="00B213D6">
        <w:rPr>
          <w:rFonts w:ascii="Arial" w:hAnsi="Arial" w:cs="Arial"/>
          <w:color w:val="4472C4" w:themeColor="accent1"/>
        </w:rPr>
        <w:t>Open to challenges</w:t>
      </w:r>
      <w:r>
        <w:rPr>
          <w:rFonts w:ascii="Arial" w:hAnsi="Arial" w:cs="Arial"/>
        </w:rPr>
        <w:t>- successful entrepreneurs find opportunities where other</w:t>
      </w:r>
      <w:r w:rsidR="000029A8">
        <w:rPr>
          <w:rFonts w:ascii="Arial" w:hAnsi="Arial" w:cs="Arial"/>
        </w:rPr>
        <w:t>s</w:t>
      </w:r>
      <w:r>
        <w:rPr>
          <w:rFonts w:ascii="Arial" w:hAnsi="Arial" w:cs="Arial"/>
        </w:rPr>
        <w:t xml:space="preserve"> see problems. Many famous companies have started </w:t>
      </w:r>
      <w:r w:rsidR="000029A8">
        <w:rPr>
          <w:rFonts w:ascii="Arial" w:hAnsi="Arial" w:cs="Arial"/>
        </w:rPr>
        <w:t>when</w:t>
      </w:r>
      <w:r>
        <w:rPr>
          <w:rFonts w:ascii="Arial" w:hAnsi="Arial" w:cs="Arial"/>
        </w:rPr>
        <w:t xml:space="preserve"> an entrepreneur recogni</w:t>
      </w:r>
      <w:r w:rsidR="007A3BF2">
        <w:rPr>
          <w:rFonts w:ascii="Arial" w:hAnsi="Arial" w:cs="Arial"/>
        </w:rPr>
        <w:t xml:space="preserve">sed </w:t>
      </w:r>
      <w:r w:rsidR="007A3BF2">
        <w:rPr>
          <w:rFonts w:ascii="Arial" w:hAnsi="Arial" w:cs="Arial"/>
        </w:rPr>
        <w:lastRenderedPageBreak/>
        <w:t>an</w:t>
      </w:r>
      <w:r>
        <w:rPr>
          <w:rFonts w:ascii="Arial" w:hAnsi="Arial" w:cs="Arial"/>
        </w:rPr>
        <w:t xml:space="preserve"> </w:t>
      </w:r>
      <w:r w:rsidR="007C643E">
        <w:rPr>
          <w:rFonts w:ascii="Arial" w:hAnsi="Arial" w:cs="Arial"/>
        </w:rPr>
        <w:t>opportunity</w:t>
      </w:r>
      <w:r w:rsidR="007A3BF2">
        <w:rPr>
          <w:rFonts w:ascii="Arial" w:hAnsi="Arial" w:cs="Arial"/>
        </w:rPr>
        <w:t xml:space="preserve"> in a problem</w:t>
      </w:r>
      <w:r>
        <w:rPr>
          <w:rFonts w:ascii="Arial" w:hAnsi="Arial" w:cs="Arial"/>
        </w:rPr>
        <w:t>.</w:t>
      </w:r>
      <w:r w:rsidR="007C643E">
        <w:rPr>
          <w:rFonts w:ascii="Arial" w:hAnsi="Arial" w:cs="Arial"/>
        </w:rPr>
        <w:t xml:space="preserve"> </w:t>
      </w:r>
      <w:r w:rsidR="007A3BF2">
        <w:rPr>
          <w:rFonts w:ascii="Arial" w:hAnsi="Arial" w:cs="Arial"/>
        </w:rPr>
        <w:t>For instance</w:t>
      </w:r>
      <w:r w:rsidR="007C643E">
        <w:rPr>
          <w:rFonts w:ascii="Arial" w:hAnsi="Arial" w:cs="Arial"/>
        </w:rPr>
        <w:t xml:space="preserve">, dissatisfied consumers in a business </w:t>
      </w:r>
      <w:r w:rsidR="007A3BF2">
        <w:rPr>
          <w:rFonts w:ascii="Arial" w:hAnsi="Arial" w:cs="Arial"/>
        </w:rPr>
        <w:t xml:space="preserve">could </w:t>
      </w:r>
      <w:r w:rsidR="007C643E">
        <w:rPr>
          <w:rFonts w:ascii="Arial" w:hAnsi="Arial" w:cs="Arial"/>
        </w:rPr>
        <w:t xml:space="preserve">create opportunities for entrepreneurs. A further step is to develop entrepreneurial instincts by answering questions such as </w:t>
      </w:r>
      <w:r w:rsidR="000029A8">
        <w:rPr>
          <w:rFonts w:ascii="Arial" w:hAnsi="Arial" w:cs="Arial"/>
        </w:rPr>
        <w:t>‘</w:t>
      </w:r>
      <w:r w:rsidR="007C643E">
        <w:rPr>
          <w:rFonts w:ascii="Arial" w:hAnsi="Arial" w:cs="Arial"/>
        </w:rPr>
        <w:t>what frustrates me most when I try to buy something</w:t>
      </w:r>
      <w:r w:rsidR="000029A8">
        <w:rPr>
          <w:rFonts w:ascii="Arial" w:hAnsi="Arial" w:cs="Arial"/>
        </w:rPr>
        <w:t>’</w:t>
      </w:r>
      <w:r w:rsidR="00A3418D">
        <w:rPr>
          <w:rFonts w:ascii="Arial" w:hAnsi="Arial" w:cs="Arial"/>
        </w:rPr>
        <w:t xml:space="preserve"> or </w:t>
      </w:r>
      <w:r w:rsidR="000029A8">
        <w:rPr>
          <w:rFonts w:ascii="Arial" w:hAnsi="Arial" w:cs="Arial"/>
        </w:rPr>
        <w:t>‘</w:t>
      </w:r>
      <w:r w:rsidR="007C643E">
        <w:rPr>
          <w:rFonts w:ascii="Arial" w:hAnsi="Arial" w:cs="Arial"/>
        </w:rPr>
        <w:t xml:space="preserve">what </w:t>
      </w:r>
      <w:r w:rsidR="007904FA">
        <w:rPr>
          <w:rFonts w:ascii="Arial" w:hAnsi="Arial" w:cs="Arial"/>
        </w:rPr>
        <w:t xml:space="preserve">innovative </w:t>
      </w:r>
      <w:r w:rsidR="007C643E">
        <w:rPr>
          <w:rFonts w:ascii="Arial" w:hAnsi="Arial" w:cs="Arial"/>
        </w:rPr>
        <w:t>product or service would make my life better</w:t>
      </w:r>
      <w:r w:rsidR="000029A8">
        <w:rPr>
          <w:rFonts w:ascii="Arial" w:hAnsi="Arial" w:cs="Arial"/>
        </w:rPr>
        <w:t>’</w:t>
      </w:r>
      <w:r w:rsidR="00A3418D">
        <w:rPr>
          <w:rFonts w:ascii="Arial" w:hAnsi="Arial" w:cs="Arial"/>
        </w:rPr>
        <w:t>.</w:t>
      </w:r>
      <w:r w:rsidR="007C643E">
        <w:rPr>
          <w:rFonts w:ascii="Arial" w:hAnsi="Arial" w:cs="Arial"/>
        </w:rPr>
        <w:t xml:space="preserve"> </w:t>
      </w:r>
      <w:r w:rsidR="00E45958">
        <w:rPr>
          <w:rFonts w:ascii="Arial" w:hAnsi="Arial" w:cs="Arial"/>
        </w:rPr>
        <w:t>(</w:t>
      </w:r>
      <w:proofErr w:type="spellStart"/>
      <w:r w:rsidR="00E45958">
        <w:rPr>
          <w:rFonts w:ascii="Arial" w:hAnsi="Arial" w:cs="Arial"/>
        </w:rPr>
        <w:t>Mariotti</w:t>
      </w:r>
      <w:proofErr w:type="spellEnd"/>
      <w:r w:rsidR="007904FA">
        <w:rPr>
          <w:rFonts w:ascii="Arial" w:hAnsi="Arial" w:cs="Arial"/>
        </w:rPr>
        <w:t xml:space="preserve"> and </w:t>
      </w:r>
      <w:proofErr w:type="spellStart"/>
      <w:r w:rsidR="007904FA">
        <w:rPr>
          <w:rFonts w:ascii="Arial" w:hAnsi="Arial" w:cs="Arial"/>
        </w:rPr>
        <w:t>Glackin</w:t>
      </w:r>
      <w:proofErr w:type="spellEnd"/>
      <w:r w:rsidR="007904FA">
        <w:rPr>
          <w:rFonts w:ascii="Arial" w:hAnsi="Arial" w:cs="Arial"/>
        </w:rPr>
        <w:t>, 2015, p. 40</w:t>
      </w:r>
      <w:r w:rsidR="00E45958">
        <w:rPr>
          <w:rFonts w:ascii="Arial" w:hAnsi="Arial" w:cs="Arial"/>
        </w:rPr>
        <w:t>- 41</w:t>
      </w:r>
      <w:r w:rsidR="007904FA">
        <w:rPr>
          <w:rFonts w:ascii="Arial" w:hAnsi="Arial" w:cs="Arial"/>
        </w:rPr>
        <w:t>)</w:t>
      </w:r>
    </w:p>
    <w:p w14:paraId="72E46281" w14:textId="77777777" w:rsidR="005E794F" w:rsidRDefault="005E794F" w:rsidP="00877BA8">
      <w:pPr>
        <w:spacing w:line="360" w:lineRule="auto"/>
        <w:jc w:val="both"/>
        <w:rPr>
          <w:rFonts w:ascii="Arial" w:hAnsi="Arial" w:cs="Arial"/>
        </w:rPr>
      </w:pPr>
    </w:p>
    <w:p w14:paraId="34CC4D47" w14:textId="06D30C6D" w:rsidR="00DE6BDA" w:rsidRDefault="009078C3" w:rsidP="00877BA8">
      <w:pPr>
        <w:spacing w:line="360" w:lineRule="auto"/>
        <w:jc w:val="both"/>
        <w:rPr>
          <w:rFonts w:ascii="Arial" w:hAnsi="Arial" w:cs="Arial"/>
        </w:rPr>
      </w:pPr>
      <w:r w:rsidRPr="009078C3">
        <w:rPr>
          <w:rFonts w:ascii="Arial" w:hAnsi="Arial" w:cs="Arial"/>
          <w:color w:val="4472C4" w:themeColor="accent1"/>
        </w:rPr>
        <w:t>Knowledge</w:t>
      </w:r>
      <w:r>
        <w:rPr>
          <w:rFonts w:ascii="Arial" w:hAnsi="Arial" w:cs="Arial"/>
        </w:rPr>
        <w:t>- successful entrepreneurs would have ability to identify and extract relevant knowledge, including recognition of available opportunities that can be significant for their business activities.</w:t>
      </w:r>
      <w:r w:rsidR="00BD5E58">
        <w:rPr>
          <w:rFonts w:ascii="Arial" w:hAnsi="Arial" w:cs="Arial"/>
        </w:rPr>
        <w:t xml:space="preserve"> Knowledge and converging skills are more important than basic</w:t>
      </w:r>
      <w:r w:rsidR="00A3418D">
        <w:rPr>
          <w:rFonts w:ascii="Arial" w:hAnsi="Arial" w:cs="Arial"/>
        </w:rPr>
        <w:t>,</w:t>
      </w:r>
      <w:r w:rsidR="00BD5E58">
        <w:rPr>
          <w:rFonts w:ascii="Arial" w:hAnsi="Arial" w:cs="Arial"/>
        </w:rPr>
        <w:t xml:space="preserve"> especially when they are needed to drive or complement a particular development. For example, technical knowledge is crucial for innovations in manufacturing or service sectors. (Organisation for economic cooperation and development, 2010, p.165)</w:t>
      </w:r>
    </w:p>
    <w:p w14:paraId="30E95E94" w14:textId="77777777" w:rsidR="005E794F" w:rsidRDefault="005E794F" w:rsidP="00877BA8">
      <w:pPr>
        <w:spacing w:line="360" w:lineRule="auto"/>
        <w:jc w:val="both"/>
        <w:rPr>
          <w:rFonts w:ascii="Arial" w:hAnsi="Arial" w:cs="Arial"/>
        </w:rPr>
      </w:pPr>
    </w:p>
    <w:p w14:paraId="7B691D6B" w14:textId="0ED3379D" w:rsidR="005E794F" w:rsidRDefault="00DE6BDA" w:rsidP="00877BA8">
      <w:pPr>
        <w:spacing w:line="360" w:lineRule="auto"/>
        <w:jc w:val="both"/>
        <w:rPr>
          <w:rFonts w:ascii="Arial" w:hAnsi="Arial" w:cs="Arial"/>
        </w:rPr>
      </w:pPr>
      <w:r w:rsidRPr="00EF4FBF">
        <w:rPr>
          <w:rFonts w:ascii="Arial" w:hAnsi="Arial" w:cs="Arial"/>
          <w:color w:val="4472C4" w:themeColor="accent1"/>
        </w:rPr>
        <w:t>Risk taking ability</w:t>
      </w:r>
      <w:r w:rsidR="00EF4FBF">
        <w:rPr>
          <w:rFonts w:ascii="Arial" w:hAnsi="Arial" w:cs="Arial"/>
        </w:rPr>
        <w:t xml:space="preserve">- </w:t>
      </w:r>
      <w:r w:rsidR="00F91156">
        <w:rPr>
          <w:rFonts w:ascii="Arial" w:hAnsi="Arial" w:cs="Arial"/>
        </w:rPr>
        <w:t>entrepreneurs are risk takers.</w:t>
      </w:r>
      <w:r w:rsidR="00251126">
        <w:rPr>
          <w:rFonts w:ascii="Arial" w:hAnsi="Arial" w:cs="Arial"/>
        </w:rPr>
        <w:t xml:space="preserve"> They must have strong risk taking and risk assessing abilities as they take constant risks</w:t>
      </w:r>
      <w:r w:rsidR="00DD4AAE">
        <w:rPr>
          <w:rFonts w:ascii="Arial" w:hAnsi="Arial" w:cs="Arial"/>
        </w:rPr>
        <w:t xml:space="preserve"> </w:t>
      </w:r>
      <w:r w:rsidR="00251126">
        <w:rPr>
          <w:rFonts w:ascii="Arial" w:hAnsi="Arial" w:cs="Arial"/>
        </w:rPr>
        <w:t xml:space="preserve">from investing to </w:t>
      </w:r>
      <w:r w:rsidR="00F91156">
        <w:rPr>
          <w:rFonts w:ascii="Arial" w:hAnsi="Arial" w:cs="Arial"/>
        </w:rPr>
        <w:t>quitting the security of</w:t>
      </w:r>
      <w:r w:rsidR="00DD4AAE">
        <w:rPr>
          <w:rFonts w:ascii="Arial" w:hAnsi="Arial" w:cs="Arial"/>
        </w:rPr>
        <w:t xml:space="preserve"> </w:t>
      </w:r>
      <w:r w:rsidR="00F91156">
        <w:rPr>
          <w:rFonts w:ascii="Arial" w:hAnsi="Arial" w:cs="Arial"/>
        </w:rPr>
        <w:t xml:space="preserve">having </w:t>
      </w:r>
      <w:r w:rsidR="000029A8">
        <w:rPr>
          <w:rFonts w:ascii="Arial" w:hAnsi="Arial" w:cs="Arial"/>
        </w:rPr>
        <w:t xml:space="preserve">a </w:t>
      </w:r>
      <w:r w:rsidR="00F91156">
        <w:rPr>
          <w:rFonts w:ascii="Arial" w:hAnsi="Arial" w:cs="Arial"/>
        </w:rPr>
        <w:t xml:space="preserve">professional job. Furthermore, successful entrepreneur must have the courage to take risks </w:t>
      </w:r>
      <w:r w:rsidR="000A0458">
        <w:rPr>
          <w:rFonts w:ascii="Arial" w:hAnsi="Arial" w:cs="Arial"/>
        </w:rPr>
        <w:t xml:space="preserve">when introducing new solutions in the market without knowing if they will turn profitable. </w:t>
      </w:r>
    </w:p>
    <w:p w14:paraId="580935F6" w14:textId="77777777" w:rsidR="000029A8" w:rsidRDefault="000029A8" w:rsidP="00877BA8">
      <w:pPr>
        <w:spacing w:line="360" w:lineRule="auto"/>
        <w:jc w:val="both"/>
        <w:rPr>
          <w:rFonts w:ascii="Arial" w:hAnsi="Arial" w:cs="Arial"/>
        </w:rPr>
      </w:pPr>
    </w:p>
    <w:p w14:paraId="2C61F5BE" w14:textId="52F4C313" w:rsidR="00DE6BDA" w:rsidRPr="00EF4FBF" w:rsidRDefault="00DE6BDA" w:rsidP="00877BA8">
      <w:pPr>
        <w:spacing w:line="360" w:lineRule="auto"/>
        <w:jc w:val="both"/>
        <w:rPr>
          <w:rFonts w:ascii="Arial" w:hAnsi="Arial" w:cs="Arial"/>
        </w:rPr>
      </w:pPr>
      <w:r w:rsidRPr="00EF4FBF">
        <w:rPr>
          <w:rFonts w:ascii="Arial" w:hAnsi="Arial" w:cs="Arial"/>
          <w:color w:val="4472C4" w:themeColor="accent1"/>
        </w:rPr>
        <w:t>Attitudes</w:t>
      </w:r>
      <w:r w:rsidR="00EF4FBF">
        <w:rPr>
          <w:rFonts w:ascii="Arial" w:hAnsi="Arial" w:cs="Arial"/>
        </w:rPr>
        <w:t>- a successful entrepreneur has a go</w:t>
      </w:r>
      <w:r w:rsidR="000029A8">
        <w:rPr>
          <w:rFonts w:ascii="Arial" w:hAnsi="Arial" w:cs="Arial"/>
        </w:rPr>
        <w:t>-</w:t>
      </w:r>
      <w:r w:rsidR="00EF4FBF">
        <w:rPr>
          <w:rFonts w:ascii="Arial" w:hAnsi="Arial" w:cs="Arial"/>
        </w:rPr>
        <w:t xml:space="preserve"> for</w:t>
      </w:r>
      <w:r w:rsidR="000029A8">
        <w:rPr>
          <w:rFonts w:ascii="Arial" w:hAnsi="Arial" w:cs="Arial"/>
        </w:rPr>
        <w:t>-</w:t>
      </w:r>
      <w:r w:rsidR="00EF4FBF">
        <w:rPr>
          <w:rFonts w:ascii="Arial" w:hAnsi="Arial" w:cs="Arial"/>
        </w:rPr>
        <w:t xml:space="preserve"> it attitude, uses initiative and positive approach </w:t>
      </w:r>
      <w:r w:rsidR="00DF08E1">
        <w:rPr>
          <w:rFonts w:ascii="Arial" w:hAnsi="Arial" w:cs="Arial"/>
        </w:rPr>
        <w:t xml:space="preserve">to changes, adapts and learns from life situations in and out of work environment. It’s important to have self-belief and positive outlook when dealing with challenges and uncertainties to increase the chances of success. </w:t>
      </w:r>
    </w:p>
    <w:p w14:paraId="235AB5D9" w14:textId="77777777" w:rsidR="00D4215C" w:rsidRDefault="00D4215C" w:rsidP="00877BA8">
      <w:pPr>
        <w:spacing w:line="360" w:lineRule="auto"/>
        <w:rPr>
          <w:rFonts w:ascii="Arial" w:hAnsi="Arial" w:cs="Arial"/>
          <w:b/>
          <w:bCs/>
        </w:rPr>
      </w:pPr>
    </w:p>
    <w:p w14:paraId="7794E783" w14:textId="77777777" w:rsidR="00D4215C" w:rsidRDefault="00D4215C" w:rsidP="00877BA8">
      <w:pPr>
        <w:spacing w:line="360" w:lineRule="auto"/>
        <w:rPr>
          <w:rFonts w:ascii="Arial" w:hAnsi="Arial" w:cs="Arial"/>
          <w:b/>
          <w:bCs/>
        </w:rPr>
      </w:pPr>
    </w:p>
    <w:p w14:paraId="786BC48F" w14:textId="77777777" w:rsidR="00D4215C" w:rsidRDefault="00D4215C" w:rsidP="00877BA8">
      <w:pPr>
        <w:spacing w:line="360" w:lineRule="auto"/>
        <w:rPr>
          <w:rFonts w:ascii="Arial" w:hAnsi="Arial" w:cs="Arial"/>
          <w:b/>
          <w:bCs/>
        </w:rPr>
      </w:pPr>
    </w:p>
    <w:p w14:paraId="683FC642" w14:textId="77777777" w:rsidR="00D4215C" w:rsidRDefault="00D4215C" w:rsidP="00877BA8">
      <w:pPr>
        <w:spacing w:line="360" w:lineRule="auto"/>
        <w:rPr>
          <w:rFonts w:ascii="Arial" w:hAnsi="Arial" w:cs="Arial"/>
          <w:b/>
          <w:bCs/>
        </w:rPr>
      </w:pPr>
    </w:p>
    <w:p w14:paraId="1B40FBD5" w14:textId="24839735" w:rsidR="0084659B" w:rsidRDefault="0084659B" w:rsidP="00877BA8">
      <w:pPr>
        <w:spacing w:line="360" w:lineRule="auto"/>
        <w:rPr>
          <w:rFonts w:ascii="Arial" w:hAnsi="Arial" w:cs="Arial"/>
          <w:b/>
          <w:bCs/>
        </w:rPr>
      </w:pPr>
      <w:r w:rsidRPr="00877BA8">
        <w:rPr>
          <w:rFonts w:ascii="Arial" w:hAnsi="Arial" w:cs="Arial"/>
          <w:b/>
          <w:bCs/>
        </w:rPr>
        <w:br w:type="page"/>
      </w:r>
    </w:p>
    <w:p w14:paraId="674C911C" w14:textId="03AF2E7E" w:rsidR="00C15FDC" w:rsidRPr="00877BA8" w:rsidRDefault="00C15FDC" w:rsidP="00877BA8">
      <w:pPr>
        <w:spacing w:line="360" w:lineRule="auto"/>
        <w:rPr>
          <w:rFonts w:ascii="Arial" w:hAnsi="Arial" w:cs="Arial"/>
          <w:b/>
          <w:bCs/>
        </w:rPr>
      </w:pPr>
      <w:r>
        <w:rPr>
          <w:rFonts w:ascii="Arial" w:hAnsi="Arial" w:cs="Arial"/>
          <w:b/>
          <w:bCs/>
        </w:rPr>
        <w:lastRenderedPageBreak/>
        <w:t>3. Personal SWOT Analysis</w:t>
      </w:r>
    </w:p>
    <w:tbl>
      <w:tblPr>
        <w:tblW w:w="0" w:type="auto"/>
        <w:jc w:val="right"/>
        <w:shd w:val="clear" w:color="auto" w:fill="FFFFFF"/>
        <w:tblCellMar>
          <w:top w:w="15" w:type="dxa"/>
          <w:left w:w="15" w:type="dxa"/>
          <w:bottom w:w="15" w:type="dxa"/>
          <w:right w:w="15" w:type="dxa"/>
        </w:tblCellMar>
        <w:tblLook w:val="04A0" w:firstRow="1" w:lastRow="0" w:firstColumn="1" w:lastColumn="0" w:noHBand="0" w:noVBand="1"/>
      </w:tblPr>
      <w:tblGrid>
        <w:gridCol w:w="4516"/>
        <w:gridCol w:w="4494"/>
      </w:tblGrid>
      <w:tr w:rsidR="008B6C4F" w:rsidRPr="008B6C4F" w14:paraId="084761AA" w14:textId="77777777" w:rsidTr="00DD54DC">
        <w:trPr>
          <w:jc w:val="right"/>
        </w:trPr>
        <w:tc>
          <w:tcPr>
            <w:tcW w:w="0" w:type="auto"/>
            <w:vMerge w:val="restart"/>
            <w:tcBorders>
              <w:top w:val="single" w:sz="6" w:space="0" w:color="000000"/>
              <w:left w:val="single" w:sz="6" w:space="0" w:color="000000"/>
              <w:bottom w:val="single" w:sz="2" w:space="0" w:color="auto"/>
              <w:right w:val="single" w:sz="6" w:space="0" w:color="000000"/>
            </w:tcBorders>
            <w:shd w:val="clear" w:color="auto" w:fill="FFFFFF"/>
            <w:vAlign w:val="center"/>
            <w:hideMark/>
          </w:tcPr>
          <w:p w14:paraId="253D5A41" w14:textId="77777777" w:rsidR="008B6C4F" w:rsidRPr="008B6C4F" w:rsidRDefault="008B6C4F" w:rsidP="009130A9">
            <w:pPr>
              <w:rPr>
                <w:rFonts w:ascii="Arial" w:hAnsi="Arial" w:cs="Arial"/>
                <w:b/>
                <w:bCs/>
                <w:u w:val="single"/>
              </w:rPr>
            </w:pPr>
            <w:r w:rsidRPr="008B6C4F">
              <w:rPr>
                <w:rFonts w:ascii="Arial" w:hAnsi="Arial" w:cs="Arial"/>
                <w:b/>
                <w:bCs/>
                <w:u w:val="single"/>
              </w:rPr>
              <w:t xml:space="preserve">Strengths </w:t>
            </w:r>
          </w:p>
          <w:p w14:paraId="3DBC3885" w14:textId="77777777" w:rsidR="008B6C4F" w:rsidRPr="008B6C4F" w:rsidRDefault="008B6C4F" w:rsidP="009130A9">
            <w:pPr>
              <w:rPr>
                <w:rFonts w:ascii="Arial" w:hAnsi="Arial" w:cs="Arial"/>
                <w:b/>
                <w:bCs/>
                <w:sz w:val="28"/>
                <w:szCs w:val="28"/>
              </w:rPr>
            </w:pPr>
            <w:r w:rsidRPr="008B6C4F">
              <w:rPr>
                <w:rFonts w:ascii="Arial" w:hAnsi="Arial" w:cs="Arial"/>
                <w:b/>
                <w:bCs/>
              </w:rPr>
              <w:t>What do you do well?</w:t>
            </w:r>
            <w:r w:rsidRPr="008B6C4F">
              <w:rPr>
                <w:rFonts w:ascii="Arial" w:hAnsi="Arial" w:cs="Arial"/>
                <w:b/>
                <w:bCs/>
              </w:rPr>
              <w:br/>
              <w:t>What unique resources can you draw on? What do others see as your strengths?</w:t>
            </w:r>
            <w:r w:rsidRPr="008B6C4F">
              <w:rPr>
                <w:rFonts w:ascii="Arial" w:hAnsi="Arial" w:cs="Arial"/>
                <w:b/>
                <w:bCs/>
                <w:sz w:val="28"/>
                <w:szCs w:val="28"/>
              </w:rPr>
              <w:t xml:space="preserve"> </w:t>
            </w:r>
          </w:p>
        </w:tc>
        <w:tc>
          <w:tcPr>
            <w:tcW w:w="0" w:type="auto"/>
            <w:tcBorders>
              <w:top w:val="single" w:sz="6" w:space="0" w:color="000000"/>
              <w:left w:val="single" w:sz="6" w:space="0" w:color="000000"/>
              <w:bottom w:val="single" w:sz="2" w:space="0" w:color="auto"/>
              <w:right w:val="single" w:sz="6" w:space="0" w:color="000000"/>
            </w:tcBorders>
            <w:shd w:val="clear" w:color="auto" w:fill="0760A0"/>
            <w:vAlign w:val="center"/>
            <w:hideMark/>
          </w:tcPr>
          <w:p w14:paraId="78D11609" w14:textId="77777777" w:rsidR="008B6C4F" w:rsidRPr="008B6C4F" w:rsidRDefault="008B6C4F" w:rsidP="008B6C4F">
            <w:pPr>
              <w:rPr>
                <w:rFonts w:ascii="Arial" w:hAnsi="Arial" w:cs="Arial"/>
                <w:b/>
                <w:bCs/>
                <w:sz w:val="28"/>
                <w:szCs w:val="28"/>
              </w:rPr>
            </w:pPr>
          </w:p>
        </w:tc>
      </w:tr>
      <w:tr w:rsidR="008B6C4F" w:rsidRPr="008B6C4F" w14:paraId="232321DF" w14:textId="77777777" w:rsidTr="00DD54DC">
        <w:trPr>
          <w:trHeight w:val="1488"/>
          <w:jc w:val="right"/>
        </w:trPr>
        <w:tc>
          <w:tcPr>
            <w:tcW w:w="0" w:type="auto"/>
            <w:vMerge/>
            <w:tcBorders>
              <w:top w:val="single" w:sz="6" w:space="0" w:color="000000"/>
              <w:left w:val="single" w:sz="6" w:space="0" w:color="000000"/>
              <w:bottom w:val="single" w:sz="2" w:space="0" w:color="auto"/>
              <w:right w:val="single" w:sz="6" w:space="0" w:color="000000"/>
            </w:tcBorders>
            <w:shd w:val="clear" w:color="auto" w:fill="FFFFFF"/>
            <w:vAlign w:val="center"/>
            <w:hideMark/>
          </w:tcPr>
          <w:p w14:paraId="357A7D1E" w14:textId="77777777" w:rsidR="008B6C4F" w:rsidRPr="008B6C4F" w:rsidRDefault="008B6C4F" w:rsidP="008B6C4F">
            <w:pPr>
              <w:rPr>
                <w:rFonts w:ascii="Arial" w:hAnsi="Arial" w:cs="Arial"/>
                <w:b/>
                <w:bCs/>
                <w:sz w:val="28"/>
                <w:szCs w:val="28"/>
              </w:rPr>
            </w:pPr>
          </w:p>
        </w:tc>
        <w:tc>
          <w:tcPr>
            <w:tcW w:w="0" w:type="auto"/>
            <w:tcBorders>
              <w:top w:val="single" w:sz="2" w:space="0" w:color="auto"/>
              <w:left w:val="single" w:sz="6" w:space="0" w:color="000000"/>
              <w:bottom w:val="single" w:sz="2" w:space="0" w:color="auto"/>
              <w:right w:val="single" w:sz="6" w:space="0" w:color="000000"/>
            </w:tcBorders>
            <w:shd w:val="clear" w:color="auto" w:fill="FFFFFF"/>
            <w:vAlign w:val="center"/>
            <w:hideMark/>
          </w:tcPr>
          <w:p w14:paraId="371EB0E1" w14:textId="77777777" w:rsidR="008B6C4F" w:rsidRPr="008B6C4F" w:rsidRDefault="008B6C4F" w:rsidP="008B6C4F">
            <w:pPr>
              <w:rPr>
                <w:rFonts w:ascii="Arial" w:hAnsi="Arial" w:cs="Arial"/>
                <w:b/>
                <w:bCs/>
                <w:u w:val="single"/>
              </w:rPr>
            </w:pPr>
            <w:r w:rsidRPr="008B6C4F">
              <w:rPr>
                <w:rFonts w:ascii="Arial" w:hAnsi="Arial" w:cs="Arial"/>
                <w:b/>
                <w:bCs/>
                <w:u w:val="single"/>
              </w:rPr>
              <w:t xml:space="preserve">Weaknesses </w:t>
            </w:r>
          </w:p>
          <w:p w14:paraId="2F747E6F" w14:textId="11FEAFD9" w:rsidR="0074501D" w:rsidRPr="008B6C4F" w:rsidRDefault="008B6C4F" w:rsidP="008B6C4F">
            <w:pPr>
              <w:rPr>
                <w:rFonts w:ascii="Arial" w:hAnsi="Arial" w:cs="Arial"/>
                <w:b/>
                <w:bCs/>
                <w:sz w:val="28"/>
                <w:szCs w:val="28"/>
              </w:rPr>
            </w:pPr>
            <w:r w:rsidRPr="008B6C4F">
              <w:rPr>
                <w:rFonts w:ascii="Arial" w:hAnsi="Arial" w:cs="Arial"/>
                <w:b/>
                <w:bCs/>
              </w:rPr>
              <w:t>What could you improve?</w:t>
            </w:r>
            <w:r w:rsidRPr="008B6C4F">
              <w:rPr>
                <w:rFonts w:ascii="Arial" w:hAnsi="Arial" w:cs="Arial"/>
                <w:b/>
                <w:bCs/>
              </w:rPr>
              <w:br/>
              <w:t>Where do you have fewer resources than others?</w:t>
            </w:r>
            <w:r w:rsidRPr="008B6C4F">
              <w:rPr>
                <w:rFonts w:ascii="Arial" w:hAnsi="Arial" w:cs="Arial"/>
                <w:b/>
                <w:bCs/>
              </w:rPr>
              <w:br/>
              <w:t>What are others likely to see as</w:t>
            </w:r>
            <w:r w:rsidRPr="008B6C4F">
              <w:rPr>
                <w:rFonts w:ascii="Arial" w:hAnsi="Arial" w:cs="Arial"/>
                <w:b/>
                <w:bCs/>
                <w:sz w:val="28"/>
                <w:szCs w:val="28"/>
              </w:rPr>
              <w:t xml:space="preserve"> </w:t>
            </w:r>
            <w:r w:rsidRPr="008B6C4F">
              <w:rPr>
                <w:rFonts w:ascii="Arial" w:hAnsi="Arial" w:cs="Arial"/>
                <w:b/>
                <w:bCs/>
              </w:rPr>
              <w:t>weaknesses?</w:t>
            </w:r>
            <w:r w:rsidRPr="008B6C4F">
              <w:rPr>
                <w:rFonts w:ascii="Arial" w:hAnsi="Arial" w:cs="Arial"/>
                <w:b/>
                <w:bCs/>
                <w:sz w:val="28"/>
                <w:szCs w:val="28"/>
              </w:rPr>
              <w:t xml:space="preserve"> </w:t>
            </w:r>
          </w:p>
        </w:tc>
      </w:tr>
      <w:tr w:rsidR="008B6C4F" w:rsidRPr="008B6C4F" w14:paraId="04B14F08" w14:textId="77777777" w:rsidTr="00DD54DC">
        <w:trPr>
          <w:jc w:val="right"/>
        </w:trPr>
        <w:tc>
          <w:tcPr>
            <w:tcW w:w="0" w:type="auto"/>
            <w:tcBorders>
              <w:top w:val="single" w:sz="2" w:space="0" w:color="auto"/>
              <w:left w:val="single" w:sz="6" w:space="0" w:color="000000"/>
              <w:bottom w:val="single" w:sz="6" w:space="0" w:color="000000"/>
              <w:right w:val="single" w:sz="6" w:space="0" w:color="000000"/>
            </w:tcBorders>
            <w:shd w:val="clear" w:color="auto" w:fill="FFFFFF"/>
            <w:vAlign w:val="center"/>
            <w:hideMark/>
          </w:tcPr>
          <w:p w14:paraId="15D72EAC" w14:textId="77777777" w:rsidR="008B6C4F" w:rsidRPr="008B6C4F" w:rsidRDefault="008B6C4F" w:rsidP="008B6C4F">
            <w:pPr>
              <w:rPr>
                <w:rFonts w:ascii="Arial" w:hAnsi="Arial" w:cs="Arial"/>
                <w:b/>
                <w:bCs/>
                <w:sz w:val="28"/>
                <w:szCs w:val="28"/>
              </w:rPr>
            </w:pPr>
          </w:p>
        </w:tc>
        <w:tc>
          <w:tcPr>
            <w:tcW w:w="0" w:type="auto"/>
            <w:tcBorders>
              <w:top w:val="single" w:sz="2" w:space="0" w:color="auto"/>
              <w:left w:val="single" w:sz="6" w:space="0" w:color="000000"/>
              <w:bottom w:val="single" w:sz="6" w:space="0" w:color="000000"/>
              <w:right w:val="single" w:sz="6" w:space="0" w:color="000000"/>
            </w:tcBorders>
            <w:shd w:val="clear" w:color="auto" w:fill="FFFFFF"/>
            <w:vAlign w:val="center"/>
            <w:hideMark/>
          </w:tcPr>
          <w:p w14:paraId="7B263AF9" w14:textId="77777777" w:rsidR="008B6C4F" w:rsidRPr="008B6C4F" w:rsidRDefault="008B6C4F" w:rsidP="008B6C4F">
            <w:pPr>
              <w:rPr>
                <w:rFonts w:ascii="Arial" w:hAnsi="Arial" w:cs="Arial"/>
                <w:b/>
                <w:bCs/>
                <w:sz w:val="28"/>
                <w:szCs w:val="28"/>
              </w:rPr>
            </w:pPr>
          </w:p>
        </w:tc>
      </w:tr>
      <w:tr w:rsidR="008B6C4F" w:rsidRPr="008B6C4F" w14:paraId="4E2F85AB" w14:textId="77777777" w:rsidTr="00DD54DC">
        <w:trPr>
          <w:jc w:val="right"/>
        </w:trPr>
        <w:tc>
          <w:tcPr>
            <w:tcW w:w="0" w:type="auto"/>
            <w:tcBorders>
              <w:top w:val="single" w:sz="6" w:space="0" w:color="000000"/>
              <w:left w:val="single" w:sz="6" w:space="0" w:color="000000"/>
              <w:bottom w:val="single" w:sz="6" w:space="0" w:color="000000"/>
              <w:right w:val="single" w:sz="6" w:space="0" w:color="000000"/>
            </w:tcBorders>
            <w:shd w:val="clear" w:color="auto" w:fill="EFEFEF"/>
            <w:vAlign w:val="center"/>
            <w:hideMark/>
          </w:tcPr>
          <w:p w14:paraId="087532A0" w14:textId="40D18348" w:rsidR="008B6C4F" w:rsidRPr="008B6C4F" w:rsidRDefault="008B6C4F" w:rsidP="008B6C4F">
            <w:pPr>
              <w:rPr>
                <w:rFonts w:ascii="Arial" w:hAnsi="Arial" w:cs="Arial"/>
                <w:sz w:val="28"/>
                <w:szCs w:val="28"/>
              </w:rPr>
            </w:pPr>
          </w:p>
          <w:p w14:paraId="7F96C998" w14:textId="77F6AFAF" w:rsidR="006662CC" w:rsidRDefault="0075694C" w:rsidP="00FE528B">
            <w:pPr>
              <w:pStyle w:val="ListParagraph"/>
              <w:numPr>
                <w:ilvl w:val="0"/>
                <w:numId w:val="1"/>
              </w:numPr>
              <w:rPr>
                <w:rFonts w:ascii="Arial" w:hAnsi="Arial" w:cs="Arial"/>
              </w:rPr>
            </w:pPr>
            <w:r>
              <w:rPr>
                <w:rFonts w:ascii="Arial" w:hAnsi="Arial" w:cs="Arial"/>
              </w:rPr>
              <w:t xml:space="preserve">Independent </w:t>
            </w:r>
          </w:p>
          <w:p w14:paraId="3AC99563" w14:textId="5E76C481" w:rsidR="0075694C" w:rsidRDefault="0075694C" w:rsidP="0075694C">
            <w:pPr>
              <w:ind w:left="360"/>
              <w:jc w:val="both"/>
              <w:rPr>
                <w:rFonts w:ascii="Arial" w:hAnsi="Arial" w:cs="Arial"/>
              </w:rPr>
            </w:pPr>
            <w:r w:rsidRPr="007C22B1">
              <w:rPr>
                <w:rFonts w:ascii="Arial" w:hAnsi="Arial" w:cs="Arial"/>
              </w:rPr>
              <w:t>Self- efficient and resourceful, able to work independently and achieving results with minimum supervision</w:t>
            </w:r>
            <w:r>
              <w:rPr>
                <w:rFonts w:ascii="Arial" w:hAnsi="Arial" w:cs="Arial"/>
              </w:rPr>
              <w:t>.</w:t>
            </w:r>
          </w:p>
          <w:p w14:paraId="0D5D6CD2" w14:textId="77777777" w:rsidR="0075694C" w:rsidRDefault="0075694C" w:rsidP="0075694C">
            <w:pPr>
              <w:ind w:left="360"/>
              <w:jc w:val="both"/>
              <w:rPr>
                <w:rFonts w:ascii="Arial" w:hAnsi="Arial" w:cs="Arial"/>
              </w:rPr>
            </w:pPr>
          </w:p>
          <w:p w14:paraId="14A3A0A3" w14:textId="1FE89214" w:rsidR="006662CC" w:rsidRPr="0075694C" w:rsidRDefault="003C3AC4" w:rsidP="0075694C">
            <w:pPr>
              <w:pStyle w:val="ListParagraph"/>
              <w:numPr>
                <w:ilvl w:val="0"/>
                <w:numId w:val="1"/>
              </w:numPr>
              <w:jc w:val="both"/>
              <w:rPr>
                <w:rFonts w:ascii="Arial" w:hAnsi="Arial" w:cs="Arial"/>
              </w:rPr>
            </w:pPr>
            <w:r w:rsidRPr="0075694C">
              <w:rPr>
                <w:rFonts w:ascii="Arial" w:hAnsi="Arial" w:cs="Arial"/>
              </w:rPr>
              <w:t xml:space="preserve">Organised </w:t>
            </w:r>
          </w:p>
          <w:p w14:paraId="45AD69AC" w14:textId="6BAFBDF1" w:rsidR="006662CC" w:rsidRDefault="006662CC" w:rsidP="006662CC">
            <w:pPr>
              <w:ind w:left="360"/>
              <w:jc w:val="both"/>
              <w:rPr>
                <w:rFonts w:ascii="Arial" w:hAnsi="Arial" w:cs="Arial"/>
              </w:rPr>
            </w:pPr>
            <w:r>
              <w:rPr>
                <w:rFonts w:ascii="Arial" w:hAnsi="Arial" w:cs="Arial"/>
              </w:rPr>
              <w:t xml:space="preserve">Prioritise and estimate the duration of each task, complete them in orderly fashion which allows more time, reduces </w:t>
            </w:r>
            <w:proofErr w:type="gramStart"/>
            <w:r>
              <w:rPr>
                <w:rFonts w:ascii="Arial" w:hAnsi="Arial" w:cs="Arial"/>
              </w:rPr>
              <w:t>stress</w:t>
            </w:r>
            <w:proofErr w:type="gramEnd"/>
            <w:r>
              <w:rPr>
                <w:rFonts w:ascii="Arial" w:hAnsi="Arial" w:cs="Arial"/>
              </w:rPr>
              <w:t xml:space="preserve"> and improves focus. </w:t>
            </w:r>
          </w:p>
          <w:p w14:paraId="5016BA17" w14:textId="12EDE1CB" w:rsidR="006849B5" w:rsidRDefault="006849B5" w:rsidP="006662CC">
            <w:pPr>
              <w:ind w:left="360"/>
              <w:jc w:val="both"/>
              <w:rPr>
                <w:rFonts w:ascii="Arial" w:hAnsi="Arial" w:cs="Arial"/>
              </w:rPr>
            </w:pPr>
          </w:p>
          <w:p w14:paraId="4AFBEFA1" w14:textId="6C345DCB" w:rsidR="006849B5" w:rsidRDefault="006849B5" w:rsidP="006849B5">
            <w:pPr>
              <w:pStyle w:val="ListParagraph"/>
              <w:numPr>
                <w:ilvl w:val="0"/>
                <w:numId w:val="1"/>
              </w:numPr>
              <w:jc w:val="both"/>
              <w:rPr>
                <w:rFonts w:ascii="Arial" w:hAnsi="Arial" w:cs="Arial"/>
              </w:rPr>
            </w:pPr>
            <w:r>
              <w:rPr>
                <w:rFonts w:ascii="Arial" w:hAnsi="Arial" w:cs="Arial"/>
              </w:rPr>
              <w:t>Critical thinking</w:t>
            </w:r>
          </w:p>
          <w:p w14:paraId="776BA381" w14:textId="50CB21C4" w:rsidR="00FE528B" w:rsidRDefault="006849B5" w:rsidP="00FE528B">
            <w:pPr>
              <w:ind w:left="360"/>
              <w:jc w:val="both"/>
              <w:rPr>
                <w:rFonts w:ascii="Arial" w:hAnsi="Arial" w:cs="Arial"/>
              </w:rPr>
            </w:pPr>
            <w:r>
              <w:rPr>
                <w:rFonts w:ascii="Arial" w:hAnsi="Arial" w:cs="Arial"/>
              </w:rPr>
              <w:t>Analyse</w:t>
            </w:r>
            <w:r w:rsidR="006C7460">
              <w:rPr>
                <w:rFonts w:ascii="Arial" w:hAnsi="Arial" w:cs="Arial"/>
              </w:rPr>
              <w:t xml:space="preserve"> quality</w:t>
            </w:r>
            <w:r>
              <w:rPr>
                <w:rFonts w:ascii="Arial" w:hAnsi="Arial" w:cs="Arial"/>
              </w:rPr>
              <w:t xml:space="preserve"> </w:t>
            </w:r>
            <w:r w:rsidR="006C7460">
              <w:rPr>
                <w:rFonts w:ascii="Arial" w:hAnsi="Arial" w:cs="Arial"/>
              </w:rPr>
              <w:t xml:space="preserve">sources of </w:t>
            </w:r>
            <w:r>
              <w:rPr>
                <w:rFonts w:ascii="Arial" w:hAnsi="Arial" w:cs="Arial"/>
              </w:rPr>
              <w:t>information objectively, being able to see why different people arrive at different conclusion and argue why one result or idea is preferable to other. (Cottrell, 2013, p. 187)</w:t>
            </w:r>
          </w:p>
          <w:p w14:paraId="1BDB4D6C" w14:textId="4735ED51" w:rsidR="00FE528B" w:rsidRDefault="00FE528B" w:rsidP="00FE528B">
            <w:pPr>
              <w:ind w:left="360"/>
              <w:jc w:val="both"/>
              <w:rPr>
                <w:rFonts w:ascii="Arial" w:hAnsi="Arial" w:cs="Arial"/>
              </w:rPr>
            </w:pPr>
          </w:p>
          <w:p w14:paraId="46B4038D" w14:textId="77777777" w:rsidR="003C3AC4" w:rsidRDefault="003C3AC4" w:rsidP="003C3AC4">
            <w:pPr>
              <w:pStyle w:val="ListParagraph"/>
              <w:numPr>
                <w:ilvl w:val="0"/>
                <w:numId w:val="1"/>
              </w:numPr>
              <w:jc w:val="both"/>
              <w:rPr>
                <w:rFonts w:ascii="Arial" w:hAnsi="Arial" w:cs="Arial"/>
              </w:rPr>
            </w:pPr>
            <w:r>
              <w:rPr>
                <w:rFonts w:ascii="Arial" w:hAnsi="Arial" w:cs="Arial"/>
              </w:rPr>
              <w:t>Fast learner</w:t>
            </w:r>
          </w:p>
          <w:p w14:paraId="1A3C442F" w14:textId="48D5E623" w:rsidR="008B6C4F" w:rsidRPr="007D21AB" w:rsidRDefault="003C3AC4" w:rsidP="007D21AB">
            <w:pPr>
              <w:ind w:left="360"/>
              <w:jc w:val="both"/>
              <w:rPr>
                <w:rFonts w:ascii="Arial" w:hAnsi="Arial" w:cs="Arial"/>
              </w:rPr>
            </w:pPr>
            <w:r>
              <w:rPr>
                <w:rFonts w:ascii="Arial" w:hAnsi="Arial" w:cs="Arial"/>
              </w:rPr>
              <w:t xml:space="preserve">Being able to learn and pick up new things </w:t>
            </w:r>
            <w:r w:rsidR="000D3BC4">
              <w:rPr>
                <w:rFonts w:ascii="Arial" w:hAnsi="Arial" w:cs="Arial"/>
              </w:rPr>
              <w:t>fast which</w:t>
            </w:r>
            <w:r>
              <w:rPr>
                <w:rFonts w:ascii="Arial" w:hAnsi="Arial" w:cs="Arial"/>
              </w:rPr>
              <w:t xml:space="preserve"> is time a</w:t>
            </w:r>
            <w:r w:rsidR="0074501D">
              <w:rPr>
                <w:rFonts w:ascii="Arial" w:hAnsi="Arial" w:cs="Arial"/>
              </w:rPr>
              <w:t>nd cost saving in terms of training</w:t>
            </w:r>
            <w:r w:rsidR="007D21AB">
              <w:rPr>
                <w:rFonts w:ascii="Arial" w:hAnsi="Arial" w:cs="Arial"/>
              </w:rPr>
              <w:t>.</w:t>
            </w:r>
          </w:p>
          <w:p w14:paraId="2131A107" w14:textId="502F8F46" w:rsidR="008B6C4F" w:rsidRPr="008B6C4F" w:rsidRDefault="008B6C4F" w:rsidP="008B6C4F">
            <w:pPr>
              <w:rPr>
                <w:rFonts w:ascii="Arial" w:hAnsi="Arial" w:cs="Arial"/>
                <w:b/>
                <w:bCs/>
                <w:sz w:val="28"/>
                <w:szCs w:val="28"/>
              </w:rPr>
            </w:pPr>
          </w:p>
        </w:tc>
        <w:tc>
          <w:tcPr>
            <w:tcW w:w="0" w:type="auto"/>
            <w:tcBorders>
              <w:top w:val="single" w:sz="6" w:space="0" w:color="000000"/>
              <w:left w:val="single" w:sz="6" w:space="0" w:color="000000"/>
              <w:bottom w:val="single" w:sz="6" w:space="0" w:color="000000"/>
              <w:right w:val="single" w:sz="6" w:space="0" w:color="000000"/>
            </w:tcBorders>
            <w:shd w:val="clear" w:color="auto" w:fill="EFEFEF"/>
            <w:hideMark/>
          </w:tcPr>
          <w:p w14:paraId="58D4732E" w14:textId="6A08BF1A" w:rsidR="00DD54DC" w:rsidRDefault="00DD54DC" w:rsidP="00D41BC5">
            <w:pPr>
              <w:rPr>
                <w:rFonts w:ascii="Arial" w:hAnsi="Arial" w:cs="Arial"/>
              </w:rPr>
            </w:pPr>
          </w:p>
          <w:p w14:paraId="6C982BDF" w14:textId="77777777" w:rsidR="007D21AB" w:rsidRPr="00D41BC5" w:rsidRDefault="007D21AB" w:rsidP="00D41BC5">
            <w:pPr>
              <w:rPr>
                <w:rFonts w:ascii="Arial" w:hAnsi="Arial" w:cs="Arial"/>
              </w:rPr>
            </w:pPr>
          </w:p>
          <w:p w14:paraId="7E40B187" w14:textId="77777777" w:rsidR="003C68BF" w:rsidRDefault="00DD54DC" w:rsidP="00DD54DC">
            <w:pPr>
              <w:pStyle w:val="ListParagraph"/>
              <w:numPr>
                <w:ilvl w:val="0"/>
                <w:numId w:val="1"/>
              </w:numPr>
              <w:rPr>
                <w:rFonts w:ascii="Arial" w:hAnsi="Arial" w:cs="Arial"/>
              </w:rPr>
            </w:pPr>
            <w:r>
              <w:rPr>
                <w:rFonts w:ascii="Arial" w:hAnsi="Arial" w:cs="Arial"/>
              </w:rPr>
              <w:t>Negotiations</w:t>
            </w:r>
          </w:p>
          <w:p w14:paraId="45C9B1CA" w14:textId="49394B18" w:rsidR="00DD54DC" w:rsidRPr="003C68BF" w:rsidRDefault="003C68BF" w:rsidP="003C68BF">
            <w:pPr>
              <w:ind w:left="360"/>
              <w:jc w:val="both"/>
              <w:rPr>
                <w:rFonts w:ascii="Arial" w:hAnsi="Arial" w:cs="Arial"/>
              </w:rPr>
            </w:pPr>
            <w:r>
              <w:rPr>
                <w:rFonts w:ascii="Arial" w:hAnsi="Arial" w:cs="Arial"/>
              </w:rPr>
              <w:t>Win- win situations are sometimes difficult to achieve and takes preparation to negotiate.</w:t>
            </w:r>
            <w:r w:rsidR="00DD54DC" w:rsidRPr="003C68BF">
              <w:rPr>
                <w:rFonts w:ascii="Arial" w:hAnsi="Arial" w:cs="Arial"/>
              </w:rPr>
              <w:t xml:space="preserve"> </w:t>
            </w:r>
          </w:p>
          <w:p w14:paraId="6D31187B" w14:textId="77777777" w:rsidR="003C68BF" w:rsidRDefault="003C68BF" w:rsidP="003C68BF">
            <w:pPr>
              <w:rPr>
                <w:rFonts w:ascii="Arial" w:hAnsi="Arial" w:cs="Arial"/>
              </w:rPr>
            </w:pPr>
          </w:p>
          <w:p w14:paraId="01AD146C" w14:textId="36CAFCA1" w:rsidR="00401036" w:rsidRDefault="00401036" w:rsidP="00D41BC5">
            <w:pPr>
              <w:pStyle w:val="ListParagraph"/>
              <w:numPr>
                <w:ilvl w:val="0"/>
                <w:numId w:val="1"/>
              </w:numPr>
              <w:rPr>
                <w:rFonts w:ascii="Arial" w:hAnsi="Arial" w:cs="Arial"/>
              </w:rPr>
            </w:pPr>
            <w:r w:rsidRPr="00D41BC5">
              <w:rPr>
                <w:rFonts w:ascii="Arial" w:hAnsi="Arial" w:cs="Arial"/>
              </w:rPr>
              <w:t>Poor work/life balance</w:t>
            </w:r>
          </w:p>
          <w:p w14:paraId="087DF96F" w14:textId="6C5294CE" w:rsidR="00401036" w:rsidRDefault="00D41BC5" w:rsidP="003C68BF">
            <w:pPr>
              <w:ind w:left="360"/>
              <w:rPr>
                <w:rFonts w:ascii="Arial" w:hAnsi="Arial" w:cs="Arial"/>
              </w:rPr>
            </w:pPr>
            <w:r>
              <w:rPr>
                <w:rFonts w:ascii="Arial" w:hAnsi="Arial" w:cs="Arial"/>
              </w:rPr>
              <w:t>Tendency to emphasise on work responsibilities at the expense of personal needs</w:t>
            </w:r>
            <w:r w:rsidR="003C68BF">
              <w:rPr>
                <w:rFonts w:ascii="Arial" w:hAnsi="Arial" w:cs="Arial"/>
              </w:rPr>
              <w:t>.</w:t>
            </w:r>
          </w:p>
          <w:p w14:paraId="4037E2C7" w14:textId="41F88FD4" w:rsidR="00401036" w:rsidRDefault="00401036" w:rsidP="00401036">
            <w:pPr>
              <w:ind w:left="360"/>
              <w:rPr>
                <w:rFonts w:ascii="Arial" w:hAnsi="Arial" w:cs="Arial"/>
              </w:rPr>
            </w:pPr>
          </w:p>
          <w:p w14:paraId="47F68B4B" w14:textId="77777777" w:rsidR="00DA7809" w:rsidRDefault="00DA7809" w:rsidP="00DA7809">
            <w:pPr>
              <w:rPr>
                <w:rFonts w:ascii="Arial" w:hAnsi="Arial" w:cs="Arial"/>
              </w:rPr>
            </w:pPr>
          </w:p>
          <w:p w14:paraId="3EEFBDA0" w14:textId="32644262" w:rsidR="00401036" w:rsidRDefault="00401036" w:rsidP="00D41BC5">
            <w:pPr>
              <w:pStyle w:val="ListParagraph"/>
              <w:numPr>
                <w:ilvl w:val="0"/>
                <w:numId w:val="1"/>
              </w:numPr>
              <w:rPr>
                <w:rFonts w:ascii="Arial" w:hAnsi="Arial" w:cs="Arial"/>
              </w:rPr>
            </w:pPr>
            <w:r w:rsidRPr="00D41BC5">
              <w:rPr>
                <w:rFonts w:ascii="Arial" w:hAnsi="Arial" w:cs="Arial"/>
              </w:rPr>
              <w:t xml:space="preserve">Micromanagement </w:t>
            </w:r>
          </w:p>
          <w:p w14:paraId="4B5389E2" w14:textId="404A6182" w:rsidR="00D41BC5" w:rsidRPr="00D41BC5" w:rsidRDefault="00D41BC5" w:rsidP="003C68BF">
            <w:pPr>
              <w:ind w:left="360"/>
              <w:jc w:val="both"/>
              <w:rPr>
                <w:rFonts w:ascii="Arial" w:hAnsi="Arial" w:cs="Arial"/>
              </w:rPr>
            </w:pPr>
            <w:r>
              <w:rPr>
                <w:rFonts w:ascii="Arial" w:hAnsi="Arial" w:cs="Arial"/>
              </w:rPr>
              <w:t xml:space="preserve">Attention to details to the point where </w:t>
            </w:r>
            <w:r w:rsidR="003C68BF">
              <w:rPr>
                <w:rFonts w:ascii="Arial" w:hAnsi="Arial" w:cs="Arial"/>
              </w:rPr>
              <w:t>more responsibilities are taken, distracting from the main point.</w:t>
            </w:r>
          </w:p>
          <w:p w14:paraId="14D99B20" w14:textId="7B20E939" w:rsidR="00D41BC5" w:rsidRDefault="00D41BC5" w:rsidP="00D41BC5">
            <w:pPr>
              <w:pStyle w:val="ListParagraph"/>
              <w:rPr>
                <w:rFonts w:ascii="Arial" w:hAnsi="Arial" w:cs="Arial"/>
              </w:rPr>
            </w:pPr>
          </w:p>
          <w:p w14:paraId="38A01E4D" w14:textId="71B74DB5" w:rsidR="00D41BC5" w:rsidRDefault="00D41BC5" w:rsidP="00D41BC5">
            <w:pPr>
              <w:pStyle w:val="ListParagraph"/>
              <w:rPr>
                <w:rFonts w:ascii="Arial" w:hAnsi="Arial" w:cs="Arial"/>
              </w:rPr>
            </w:pPr>
          </w:p>
          <w:p w14:paraId="06D2E9C8" w14:textId="77777777" w:rsidR="00D41BC5" w:rsidRPr="00D41BC5" w:rsidRDefault="00D41BC5" w:rsidP="00D41BC5">
            <w:pPr>
              <w:rPr>
                <w:rFonts w:ascii="Arial" w:hAnsi="Arial" w:cs="Arial"/>
              </w:rPr>
            </w:pPr>
          </w:p>
          <w:p w14:paraId="0925166B" w14:textId="6ED9C343" w:rsidR="00DD54DC" w:rsidRDefault="00DD54DC" w:rsidP="00DD54DC">
            <w:pPr>
              <w:pStyle w:val="ListParagraph"/>
              <w:rPr>
                <w:rFonts w:ascii="Arial" w:hAnsi="Arial" w:cs="Arial"/>
              </w:rPr>
            </w:pPr>
          </w:p>
          <w:p w14:paraId="3324D61E" w14:textId="584A8FB7" w:rsidR="00DD54DC" w:rsidRDefault="00D41BC5" w:rsidP="00D41BC5">
            <w:pPr>
              <w:pStyle w:val="ListParagraph"/>
              <w:numPr>
                <w:ilvl w:val="0"/>
                <w:numId w:val="1"/>
              </w:numPr>
              <w:rPr>
                <w:rFonts w:ascii="Arial" w:hAnsi="Arial" w:cs="Arial"/>
              </w:rPr>
            </w:pPr>
            <w:r>
              <w:rPr>
                <w:rFonts w:ascii="Arial" w:hAnsi="Arial" w:cs="Arial"/>
              </w:rPr>
              <w:t xml:space="preserve">Lack of experience </w:t>
            </w:r>
          </w:p>
          <w:p w14:paraId="3F7846A8" w14:textId="30013741" w:rsidR="00DA7809" w:rsidRPr="00DA7809" w:rsidRDefault="00DA7809" w:rsidP="00DA7809">
            <w:pPr>
              <w:ind w:left="360"/>
              <w:rPr>
                <w:rFonts w:ascii="Arial" w:hAnsi="Arial" w:cs="Arial"/>
              </w:rPr>
            </w:pPr>
            <w:r>
              <w:rPr>
                <w:rFonts w:ascii="Arial" w:hAnsi="Arial" w:cs="Arial"/>
              </w:rPr>
              <w:t>Still to test the theories from this discipline at the workplace.</w:t>
            </w:r>
          </w:p>
          <w:p w14:paraId="05147D7F" w14:textId="7E1F133A" w:rsidR="00DD54DC" w:rsidRDefault="00DD54DC" w:rsidP="00DD54DC">
            <w:pPr>
              <w:pStyle w:val="ListParagraph"/>
              <w:rPr>
                <w:rFonts w:ascii="Arial" w:hAnsi="Arial" w:cs="Arial"/>
              </w:rPr>
            </w:pPr>
          </w:p>
          <w:p w14:paraId="3AF9BEDF" w14:textId="52B44D5D" w:rsidR="00DD54DC" w:rsidRPr="00DD54DC" w:rsidRDefault="00DD54DC" w:rsidP="00DD54DC">
            <w:pPr>
              <w:rPr>
                <w:rFonts w:ascii="Arial" w:hAnsi="Arial" w:cs="Arial"/>
              </w:rPr>
            </w:pPr>
          </w:p>
          <w:p w14:paraId="07FB4916" w14:textId="1CDB9396" w:rsidR="00DD54DC" w:rsidRPr="00DD54DC" w:rsidRDefault="00DD54DC" w:rsidP="00DD54DC">
            <w:pPr>
              <w:rPr>
                <w:rFonts w:ascii="Arial" w:hAnsi="Arial" w:cs="Arial"/>
              </w:rPr>
            </w:pPr>
          </w:p>
        </w:tc>
      </w:tr>
      <w:tr w:rsidR="008B6C4F" w:rsidRPr="008B6C4F" w14:paraId="08793293" w14:textId="77777777" w:rsidTr="00DD54DC">
        <w:trPr>
          <w:jc w:val="right"/>
        </w:trPr>
        <w:tc>
          <w:tcPr>
            <w:tcW w:w="0" w:type="auto"/>
            <w:vMerge w:val="restart"/>
            <w:tcBorders>
              <w:top w:val="single" w:sz="6" w:space="0" w:color="000000"/>
              <w:left w:val="single" w:sz="6" w:space="0" w:color="000000"/>
              <w:bottom w:val="single" w:sz="2" w:space="0" w:color="auto"/>
              <w:right w:val="single" w:sz="6" w:space="0" w:color="000000"/>
            </w:tcBorders>
            <w:shd w:val="clear" w:color="auto" w:fill="FFFFFF"/>
            <w:vAlign w:val="center"/>
            <w:hideMark/>
          </w:tcPr>
          <w:p w14:paraId="1027BF33" w14:textId="77777777" w:rsidR="008B6C4F" w:rsidRPr="008B6C4F" w:rsidRDefault="008B6C4F" w:rsidP="008B6C4F">
            <w:pPr>
              <w:rPr>
                <w:rFonts w:ascii="Arial" w:hAnsi="Arial" w:cs="Arial"/>
                <w:b/>
                <w:bCs/>
                <w:u w:val="single"/>
              </w:rPr>
            </w:pPr>
            <w:r w:rsidRPr="008B6C4F">
              <w:rPr>
                <w:rFonts w:ascii="Arial" w:hAnsi="Arial" w:cs="Arial"/>
                <w:b/>
                <w:bCs/>
                <w:u w:val="single"/>
              </w:rPr>
              <w:t xml:space="preserve">Opportunities </w:t>
            </w:r>
          </w:p>
          <w:p w14:paraId="5FDEC557" w14:textId="77777777" w:rsidR="008B6C4F" w:rsidRPr="008B6C4F" w:rsidRDefault="008B6C4F" w:rsidP="008B6C4F">
            <w:pPr>
              <w:rPr>
                <w:rFonts w:ascii="Arial" w:hAnsi="Arial" w:cs="Arial"/>
                <w:b/>
                <w:bCs/>
                <w:sz w:val="28"/>
                <w:szCs w:val="28"/>
              </w:rPr>
            </w:pPr>
            <w:r w:rsidRPr="008B6C4F">
              <w:rPr>
                <w:rFonts w:ascii="Arial" w:hAnsi="Arial" w:cs="Arial"/>
                <w:b/>
                <w:bCs/>
              </w:rPr>
              <w:t>What opportunities are open to you? What trends could you take advantage of?</w:t>
            </w:r>
            <w:r w:rsidRPr="008B6C4F">
              <w:rPr>
                <w:rFonts w:ascii="Arial" w:hAnsi="Arial" w:cs="Arial"/>
                <w:b/>
                <w:bCs/>
              </w:rPr>
              <w:br/>
              <w:t>How can you turn your strengths into opportunities?</w:t>
            </w:r>
            <w:r w:rsidRPr="008B6C4F">
              <w:rPr>
                <w:rFonts w:ascii="Arial" w:hAnsi="Arial" w:cs="Arial"/>
                <w:b/>
                <w:bCs/>
                <w:sz w:val="28"/>
                <w:szCs w:val="28"/>
              </w:rPr>
              <w:t xml:space="preserve"> </w:t>
            </w:r>
          </w:p>
        </w:tc>
        <w:tc>
          <w:tcPr>
            <w:tcW w:w="0" w:type="auto"/>
            <w:tcBorders>
              <w:top w:val="single" w:sz="6" w:space="0" w:color="000000"/>
              <w:left w:val="single" w:sz="6" w:space="0" w:color="000000"/>
              <w:bottom w:val="single" w:sz="2" w:space="0" w:color="auto"/>
              <w:right w:val="single" w:sz="6" w:space="0" w:color="000000"/>
            </w:tcBorders>
            <w:shd w:val="clear" w:color="auto" w:fill="0760A0"/>
            <w:vAlign w:val="center"/>
            <w:hideMark/>
          </w:tcPr>
          <w:p w14:paraId="00459531" w14:textId="77777777" w:rsidR="008B6C4F" w:rsidRPr="008B6C4F" w:rsidRDefault="008B6C4F" w:rsidP="008B6C4F">
            <w:pPr>
              <w:rPr>
                <w:rFonts w:ascii="Arial" w:hAnsi="Arial" w:cs="Arial"/>
                <w:b/>
                <w:bCs/>
                <w:sz w:val="28"/>
                <w:szCs w:val="28"/>
              </w:rPr>
            </w:pPr>
          </w:p>
        </w:tc>
      </w:tr>
      <w:tr w:rsidR="008B6C4F" w:rsidRPr="008B6C4F" w14:paraId="743FAA69" w14:textId="77777777" w:rsidTr="00DD54DC">
        <w:trPr>
          <w:jc w:val="right"/>
        </w:trPr>
        <w:tc>
          <w:tcPr>
            <w:tcW w:w="0" w:type="auto"/>
            <w:vMerge/>
            <w:tcBorders>
              <w:top w:val="single" w:sz="6" w:space="0" w:color="000000"/>
              <w:left w:val="single" w:sz="6" w:space="0" w:color="000000"/>
              <w:bottom w:val="single" w:sz="2" w:space="0" w:color="auto"/>
              <w:right w:val="single" w:sz="6" w:space="0" w:color="000000"/>
            </w:tcBorders>
            <w:shd w:val="clear" w:color="auto" w:fill="FFFFFF"/>
            <w:vAlign w:val="center"/>
            <w:hideMark/>
          </w:tcPr>
          <w:p w14:paraId="2C95E69B" w14:textId="77777777" w:rsidR="008B6C4F" w:rsidRPr="008B6C4F" w:rsidRDefault="008B6C4F" w:rsidP="008B6C4F">
            <w:pPr>
              <w:rPr>
                <w:rFonts w:ascii="Arial" w:hAnsi="Arial" w:cs="Arial"/>
                <w:b/>
                <w:bCs/>
                <w:sz w:val="28"/>
                <w:szCs w:val="28"/>
              </w:rPr>
            </w:pPr>
          </w:p>
        </w:tc>
        <w:tc>
          <w:tcPr>
            <w:tcW w:w="0" w:type="auto"/>
            <w:tcBorders>
              <w:top w:val="single" w:sz="2" w:space="0" w:color="auto"/>
              <w:left w:val="single" w:sz="6" w:space="0" w:color="000000"/>
              <w:bottom w:val="single" w:sz="2" w:space="0" w:color="auto"/>
              <w:right w:val="single" w:sz="6" w:space="0" w:color="000000"/>
            </w:tcBorders>
            <w:shd w:val="clear" w:color="auto" w:fill="FFFFFF"/>
            <w:vAlign w:val="center"/>
            <w:hideMark/>
          </w:tcPr>
          <w:p w14:paraId="0DBC88D1" w14:textId="77777777" w:rsidR="008B6C4F" w:rsidRPr="008B6C4F" w:rsidRDefault="008B6C4F" w:rsidP="008B6C4F">
            <w:pPr>
              <w:rPr>
                <w:rFonts w:ascii="Arial" w:hAnsi="Arial" w:cs="Arial"/>
                <w:b/>
                <w:bCs/>
                <w:u w:val="single"/>
              </w:rPr>
            </w:pPr>
            <w:r w:rsidRPr="008B6C4F">
              <w:rPr>
                <w:rFonts w:ascii="Arial" w:hAnsi="Arial" w:cs="Arial"/>
                <w:b/>
                <w:bCs/>
                <w:u w:val="single"/>
              </w:rPr>
              <w:t xml:space="preserve">Threats </w:t>
            </w:r>
          </w:p>
          <w:p w14:paraId="14D96D38" w14:textId="77777777" w:rsidR="008B6C4F" w:rsidRPr="008B6C4F" w:rsidRDefault="008B6C4F" w:rsidP="008B6C4F">
            <w:pPr>
              <w:rPr>
                <w:rFonts w:ascii="Arial" w:hAnsi="Arial" w:cs="Arial"/>
                <w:b/>
                <w:bCs/>
                <w:sz w:val="28"/>
                <w:szCs w:val="28"/>
              </w:rPr>
            </w:pPr>
            <w:r w:rsidRPr="008B6C4F">
              <w:rPr>
                <w:rFonts w:ascii="Arial" w:hAnsi="Arial" w:cs="Arial"/>
                <w:b/>
                <w:bCs/>
              </w:rPr>
              <w:t>What threats could harm you?</w:t>
            </w:r>
            <w:r w:rsidRPr="008B6C4F">
              <w:rPr>
                <w:rFonts w:ascii="Arial" w:hAnsi="Arial" w:cs="Arial"/>
                <w:b/>
                <w:bCs/>
              </w:rPr>
              <w:br/>
              <w:t>What is your competition doing?</w:t>
            </w:r>
            <w:r w:rsidRPr="008B6C4F">
              <w:rPr>
                <w:rFonts w:ascii="Arial" w:hAnsi="Arial" w:cs="Arial"/>
                <w:b/>
                <w:bCs/>
              </w:rPr>
              <w:br/>
              <w:t xml:space="preserve">What threats do your weaknesses expose to you? </w:t>
            </w:r>
          </w:p>
        </w:tc>
      </w:tr>
      <w:tr w:rsidR="008B6C4F" w:rsidRPr="008B6C4F" w14:paraId="18AD462D" w14:textId="77777777" w:rsidTr="00DD54DC">
        <w:trPr>
          <w:jc w:val="right"/>
        </w:trPr>
        <w:tc>
          <w:tcPr>
            <w:tcW w:w="0" w:type="auto"/>
            <w:tcBorders>
              <w:top w:val="single" w:sz="2" w:space="0" w:color="auto"/>
              <w:left w:val="single" w:sz="6" w:space="0" w:color="000000"/>
              <w:bottom w:val="single" w:sz="6" w:space="0" w:color="000000"/>
              <w:right w:val="single" w:sz="6" w:space="0" w:color="000000"/>
            </w:tcBorders>
            <w:shd w:val="clear" w:color="auto" w:fill="FFFFFF"/>
            <w:vAlign w:val="center"/>
            <w:hideMark/>
          </w:tcPr>
          <w:p w14:paraId="49797505" w14:textId="77777777" w:rsidR="008B6C4F" w:rsidRPr="008B6C4F" w:rsidRDefault="008B6C4F" w:rsidP="008B6C4F">
            <w:pPr>
              <w:rPr>
                <w:rFonts w:ascii="Arial" w:hAnsi="Arial" w:cs="Arial"/>
                <w:b/>
                <w:bCs/>
                <w:sz w:val="28"/>
                <w:szCs w:val="28"/>
              </w:rPr>
            </w:pPr>
          </w:p>
        </w:tc>
        <w:tc>
          <w:tcPr>
            <w:tcW w:w="0" w:type="auto"/>
            <w:tcBorders>
              <w:top w:val="single" w:sz="2" w:space="0" w:color="auto"/>
              <w:left w:val="single" w:sz="6" w:space="0" w:color="000000"/>
              <w:bottom w:val="single" w:sz="6" w:space="0" w:color="000000"/>
              <w:right w:val="single" w:sz="6" w:space="0" w:color="000000"/>
            </w:tcBorders>
            <w:shd w:val="clear" w:color="auto" w:fill="FFFFFF"/>
            <w:vAlign w:val="center"/>
            <w:hideMark/>
          </w:tcPr>
          <w:p w14:paraId="538B0E37" w14:textId="77777777" w:rsidR="008B6C4F" w:rsidRPr="008B6C4F" w:rsidRDefault="008B6C4F" w:rsidP="008B6C4F">
            <w:pPr>
              <w:rPr>
                <w:rFonts w:ascii="Arial" w:hAnsi="Arial" w:cs="Arial"/>
                <w:b/>
                <w:bCs/>
                <w:sz w:val="28"/>
                <w:szCs w:val="28"/>
              </w:rPr>
            </w:pPr>
          </w:p>
        </w:tc>
      </w:tr>
      <w:tr w:rsidR="008B6C4F" w:rsidRPr="008B6C4F" w14:paraId="69530299" w14:textId="77777777" w:rsidTr="00396F42">
        <w:trPr>
          <w:jc w:val="right"/>
        </w:trPr>
        <w:tc>
          <w:tcPr>
            <w:tcW w:w="0" w:type="auto"/>
            <w:tcBorders>
              <w:top w:val="single" w:sz="6" w:space="0" w:color="000000"/>
              <w:left w:val="single" w:sz="6" w:space="0" w:color="000000"/>
              <w:bottom w:val="single" w:sz="6" w:space="0" w:color="000000"/>
              <w:right w:val="single" w:sz="6" w:space="0" w:color="000000"/>
            </w:tcBorders>
            <w:shd w:val="clear" w:color="auto" w:fill="EFEFEF"/>
            <w:vAlign w:val="center"/>
            <w:hideMark/>
          </w:tcPr>
          <w:p w14:paraId="6DC617CF" w14:textId="6B58E9EE" w:rsidR="009130A9" w:rsidRDefault="009130A9" w:rsidP="009130A9">
            <w:pPr>
              <w:pStyle w:val="ListParagraph"/>
              <w:rPr>
                <w:rFonts w:ascii="Arial" w:hAnsi="Arial" w:cs="Arial"/>
              </w:rPr>
            </w:pPr>
          </w:p>
          <w:p w14:paraId="4D133836" w14:textId="1FA2772B" w:rsidR="009130A9" w:rsidRPr="001A0EDC" w:rsidRDefault="009130A9" w:rsidP="009130A9">
            <w:pPr>
              <w:pStyle w:val="ListParagraph"/>
              <w:numPr>
                <w:ilvl w:val="0"/>
                <w:numId w:val="1"/>
              </w:numPr>
              <w:rPr>
                <w:rFonts w:ascii="Arial" w:hAnsi="Arial" w:cs="Arial"/>
              </w:rPr>
            </w:pPr>
            <w:r w:rsidRPr="001A0EDC">
              <w:rPr>
                <w:rFonts w:ascii="Arial" w:hAnsi="Arial" w:cs="Arial"/>
              </w:rPr>
              <w:t>Further education opportunities</w:t>
            </w:r>
          </w:p>
          <w:p w14:paraId="36C27F1E" w14:textId="12EC8074" w:rsidR="001A0EDC" w:rsidRPr="001A0EDC" w:rsidRDefault="001A0EDC" w:rsidP="001A0EDC">
            <w:pPr>
              <w:ind w:left="360"/>
              <w:rPr>
                <w:rFonts w:ascii="Arial" w:hAnsi="Arial" w:cs="Arial"/>
              </w:rPr>
            </w:pPr>
            <w:r>
              <w:rPr>
                <w:rFonts w:ascii="Arial" w:hAnsi="Arial" w:cs="Arial"/>
              </w:rPr>
              <w:t>Degree, top</w:t>
            </w:r>
            <w:r w:rsidR="000029A8">
              <w:rPr>
                <w:rFonts w:ascii="Arial" w:hAnsi="Arial" w:cs="Arial"/>
              </w:rPr>
              <w:t>-</w:t>
            </w:r>
            <w:r>
              <w:rPr>
                <w:rFonts w:ascii="Arial" w:hAnsi="Arial" w:cs="Arial"/>
              </w:rPr>
              <w:t xml:space="preserve"> ups and master’s degree</w:t>
            </w:r>
          </w:p>
          <w:p w14:paraId="012712D4" w14:textId="77777777" w:rsidR="009130A9" w:rsidRPr="009130A9" w:rsidRDefault="009130A9" w:rsidP="009130A9">
            <w:pPr>
              <w:pStyle w:val="ListParagraph"/>
              <w:rPr>
                <w:rFonts w:ascii="Arial" w:hAnsi="Arial" w:cs="Arial"/>
              </w:rPr>
            </w:pPr>
          </w:p>
          <w:p w14:paraId="6687DA7C" w14:textId="53D6AD60" w:rsidR="009130A9" w:rsidRPr="001A0EDC" w:rsidRDefault="009130A9" w:rsidP="00B97617">
            <w:pPr>
              <w:pStyle w:val="ListParagraph"/>
              <w:numPr>
                <w:ilvl w:val="0"/>
                <w:numId w:val="1"/>
              </w:numPr>
              <w:rPr>
                <w:rFonts w:ascii="Arial" w:hAnsi="Arial" w:cs="Arial"/>
              </w:rPr>
            </w:pPr>
            <w:r w:rsidRPr="001A0EDC">
              <w:rPr>
                <w:rFonts w:ascii="Arial" w:hAnsi="Arial" w:cs="Arial"/>
              </w:rPr>
              <w:t xml:space="preserve">Advancement and personal </w:t>
            </w:r>
          </w:p>
          <w:p w14:paraId="5898D271" w14:textId="70EFE30D" w:rsidR="001A0EDC" w:rsidRPr="001A0EDC" w:rsidRDefault="009130A9" w:rsidP="001A0EDC">
            <w:pPr>
              <w:pStyle w:val="ListParagraph"/>
              <w:rPr>
                <w:rFonts w:ascii="Arial" w:hAnsi="Arial" w:cs="Arial"/>
              </w:rPr>
            </w:pPr>
            <w:r w:rsidRPr="001A0EDC">
              <w:rPr>
                <w:rFonts w:ascii="Arial" w:hAnsi="Arial" w:cs="Arial"/>
              </w:rPr>
              <w:t>Developmen</w:t>
            </w:r>
            <w:r w:rsidR="001A0EDC" w:rsidRPr="001A0EDC">
              <w:rPr>
                <w:rFonts w:ascii="Arial" w:hAnsi="Arial" w:cs="Arial"/>
              </w:rPr>
              <w:t>t</w:t>
            </w:r>
          </w:p>
          <w:p w14:paraId="3DE66069" w14:textId="2AE83747" w:rsidR="001A0EDC" w:rsidRDefault="001A0EDC" w:rsidP="001A0EDC">
            <w:pPr>
              <w:rPr>
                <w:rFonts w:ascii="Arial" w:hAnsi="Arial" w:cs="Arial"/>
              </w:rPr>
            </w:pPr>
            <w:r>
              <w:rPr>
                <w:rFonts w:ascii="Arial" w:hAnsi="Arial" w:cs="Arial"/>
              </w:rPr>
              <w:t xml:space="preserve">      New acquired skills and knowledge</w:t>
            </w:r>
          </w:p>
          <w:p w14:paraId="1AA049A6" w14:textId="20DA6536" w:rsidR="009130A9" w:rsidRPr="001A0EDC" w:rsidRDefault="009130A9" w:rsidP="001A0EDC">
            <w:pPr>
              <w:rPr>
                <w:rFonts w:ascii="Arial" w:hAnsi="Arial" w:cs="Arial"/>
              </w:rPr>
            </w:pPr>
          </w:p>
          <w:p w14:paraId="75698A2D" w14:textId="34560C98" w:rsidR="009130A9" w:rsidRDefault="009130A9" w:rsidP="009130A9">
            <w:pPr>
              <w:pStyle w:val="ListParagraph"/>
              <w:numPr>
                <w:ilvl w:val="0"/>
                <w:numId w:val="1"/>
              </w:numPr>
              <w:rPr>
                <w:rFonts w:ascii="Arial" w:hAnsi="Arial" w:cs="Arial"/>
              </w:rPr>
            </w:pPr>
            <w:r>
              <w:rPr>
                <w:rFonts w:ascii="Arial" w:hAnsi="Arial" w:cs="Arial"/>
              </w:rPr>
              <w:lastRenderedPageBreak/>
              <w:t>Implementing skills in different areas</w:t>
            </w:r>
          </w:p>
          <w:p w14:paraId="642DF1E4" w14:textId="7DAA81C5" w:rsidR="001A0EDC" w:rsidRPr="00BA6746" w:rsidRDefault="00BA6746" w:rsidP="00BA6746">
            <w:pPr>
              <w:ind w:left="360"/>
              <w:rPr>
                <w:rFonts w:ascii="Arial" w:hAnsi="Arial" w:cs="Arial"/>
              </w:rPr>
            </w:pPr>
            <w:r>
              <w:rPr>
                <w:rFonts w:ascii="Arial" w:hAnsi="Arial" w:cs="Arial"/>
              </w:rPr>
              <w:t>Such as in new projects and assignments.</w:t>
            </w:r>
          </w:p>
          <w:p w14:paraId="5DE341C9" w14:textId="0DF6AC37" w:rsidR="009130A9" w:rsidRDefault="009130A9" w:rsidP="009130A9">
            <w:pPr>
              <w:ind w:left="360"/>
              <w:rPr>
                <w:rFonts w:ascii="Arial" w:hAnsi="Arial" w:cs="Arial"/>
              </w:rPr>
            </w:pPr>
          </w:p>
          <w:p w14:paraId="0B849306" w14:textId="13F18A5F" w:rsidR="00213100" w:rsidRPr="001A0EDC" w:rsidRDefault="009130A9" w:rsidP="001A0EDC">
            <w:pPr>
              <w:pStyle w:val="ListParagraph"/>
              <w:numPr>
                <w:ilvl w:val="0"/>
                <w:numId w:val="1"/>
              </w:numPr>
              <w:rPr>
                <w:rFonts w:ascii="Arial" w:hAnsi="Arial" w:cs="Arial"/>
              </w:rPr>
            </w:pPr>
            <w:r>
              <w:rPr>
                <w:rFonts w:ascii="Arial" w:hAnsi="Arial" w:cs="Arial"/>
              </w:rPr>
              <w:t>Better employment opportunities</w:t>
            </w:r>
          </w:p>
          <w:p w14:paraId="21BA84C7" w14:textId="4C9A0FC4" w:rsidR="00213100" w:rsidRPr="00BA6746" w:rsidRDefault="001A0EDC" w:rsidP="00315199">
            <w:pPr>
              <w:ind w:left="360"/>
              <w:rPr>
                <w:rFonts w:ascii="Arial" w:hAnsi="Arial" w:cs="Arial"/>
              </w:rPr>
            </w:pPr>
            <w:r w:rsidRPr="00BA6746">
              <w:rPr>
                <w:rFonts w:ascii="Arial" w:hAnsi="Arial" w:cs="Arial"/>
              </w:rPr>
              <w:t>Degree</w:t>
            </w:r>
            <w:r w:rsidR="00DD4AAE">
              <w:rPr>
                <w:rFonts w:ascii="Arial" w:hAnsi="Arial" w:cs="Arial"/>
              </w:rPr>
              <w:t>,</w:t>
            </w:r>
            <w:r w:rsidRPr="00BA6746">
              <w:rPr>
                <w:rFonts w:ascii="Arial" w:hAnsi="Arial" w:cs="Arial"/>
              </w:rPr>
              <w:t xml:space="preserve"> </w:t>
            </w:r>
            <w:proofErr w:type="gramStart"/>
            <w:r w:rsidR="000029A8" w:rsidRPr="00BA6746">
              <w:rPr>
                <w:rFonts w:ascii="Arial" w:hAnsi="Arial" w:cs="Arial"/>
              </w:rPr>
              <w:t>internships</w:t>
            </w:r>
            <w:proofErr w:type="gramEnd"/>
            <w:r w:rsidRPr="00BA6746">
              <w:rPr>
                <w:rFonts w:ascii="Arial" w:hAnsi="Arial" w:cs="Arial"/>
              </w:rPr>
              <w:t xml:space="preserve"> and recommendations</w:t>
            </w:r>
            <w:r w:rsidR="00315199">
              <w:rPr>
                <w:rFonts w:ascii="Arial" w:hAnsi="Arial" w:cs="Arial"/>
              </w:rPr>
              <w:t>.</w:t>
            </w:r>
          </w:p>
          <w:p w14:paraId="4A69D8EE" w14:textId="57539B03" w:rsidR="008B6C4F" w:rsidRPr="008B6C4F" w:rsidRDefault="008B6C4F" w:rsidP="008B6C4F">
            <w:pPr>
              <w:rPr>
                <w:rFonts w:ascii="Arial" w:hAnsi="Arial" w:cs="Arial"/>
                <w:b/>
                <w:bCs/>
                <w:sz w:val="28"/>
                <w:szCs w:val="28"/>
              </w:rPr>
            </w:pPr>
            <w:r w:rsidRPr="008B6C4F">
              <w:rPr>
                <w:rFonts w:ascii="Arial" w:hAnsi="Arial" w:cs="Arial"/>
                <w:b/>
                <w:bCs/>
                <w:sz w:val="28"/>
                <w:szCs w:val="28"/>
              </w:rPr>
              <w:fldChar w:fldCharType="begin"/>
            </w:r>
            <w:r w:rsidRPr="008B6C4F">
              <w:rPr>
                <w:rFonts w:ascii="Arial" w:hAnsi="Arial" w:cs="Arial"/>
                <w:b/>
                <w:bCs/>
                <w:sz w:val="28"/>
                <w:szCs w:val="28"/>
              </w:rPr>
              <w:instrText xml:space="preserve"> INCLUDEPICTURE "/Users/lily/Library/Group Containers/UBF8T346G9.ms/WebArchiveCopyPasteTempFiles/com.microsoft.Word/page14image578771536" \* MERGEFORMATINET </w:instrText>
            </w:r>
            <w:r w:rsidRPr="008B6C4F">
              <w:rPr>
                <w:rFonts w:ascii="Arial" w:hAnsi="Arial" w:cs="Arial"/>
                <w:b/>
                <w:bCs/>
                <w:sz w:val="28"/>
                <w:szCs w:val="28"/>
              </w:rPr>
              <w:fldChar w:fldCharType="separate"/>
            </w:r>
            <w:r w:rsidRPr="008B6C4F">
              <w:rPr>
                <w:rFonts w:ascii="Arial" w:hAnsi="Arial" w:cs="Arial"/>
                <w:b/>
                <w:bCs/>
                <w:noProof/>
                <w:sz w:val="28"/>
                <w:szCs w:val="28"/>
              </w:rPr>
              <w:drawing>
                <wp:inline distT="0" distB="0" distL="0" distR="0" wp14:anchorId="251C430F" wp14:editId="4D1BC9FD">
                  <wp:extent cx="3312160" cy="89535"/>
                  <wp:effectExtent l="0" t="0" r="2540" b="0"/>
                  <wp:docPr id="9" name="Picture 9" descr="page14image5787715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page14image57877153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12160" cy="89535"/>
                          </a:xfrm>
                          <a:prstGeom prst="rect">
                            <a:avLst/>
                          </a:prstGeom>
                          <a:noFill/>
                          <a:ln>
                            <a:noFill/>
                          </a:ln>
                        </pic:spPr>
                      </pic:pic>
                    </a:graphicData>
                  </a:graphic>
                </wp:inline>
              </w:drawing>
            </w:r>
            <w:r w:rsidRPr="008B6C4F">
              <w:rPr>
                <w:rFonts w:ascii="Arial" w:hAnsi="Arial" w:cs="Arial"/>
                <w:b/>
                <w:bCs/>
                <w:sz w:val="28"/>
                <w:szCs w:val="28"/>
              </w:rPr>
              <w:fldChar w:fldCharType="end"/>
            </w:r>
          </w:p>
        </w:tc>
        <w:tc>
          <w:tcPr>
            <w:tcW w:w="0" w:type="auto"/>
            <w:tcBorders>
              <w:top w:val="single" w:sz="6" w:space="0" w:color="000000"/>
              <w:left w:val="single" w:sz="6" w:space="0" w:color="000000"/>
              <w:bottom w:val="single" w:sz="6" w:space="0" w:color="000000"/>
              <w:right w:val="single" w:sz="6" w:space="0" w:color="000000"/>
            </w:tcBorders>
            <w:shd w:val="clear" w:color="auto" w:fill="EFEFEF"/>
            <w:hideMark/>
          </w:tcPr>
          <w:p w14:paraId="5E212FF6" w14:textId="080B3C74" w:rsidR="00396F42" w:rsidRPr="00396F42" w:rsidRDefault="008B6C4F" w:rsidP="00396F42">
            <w:pPr>
              <w:rPr>
                <w:rFonts w:ascii="Arial" w:hAnsi="Arial" w:cs="Arial"/>
                <w:b/>
                <w:bCs/>
                <w:sz w:val="28"/>
                <w:szCs w:val="28"/>
              </w:rPr>
            </w:pPr>
            <w:r w:rsidRPr="008B6C4F">
              <w:rPr>
                <w:rFonts w:ascii="Arial" w:hAnsi="Arial" w:cs="Arial"/>
                <w:b/>
                <w:bCs/>
                <w:sz w:val="28"/>
                <w:szCs w:val="28"/>
              </w:rPr>
              <w:lastRenderedPageBreak/>
              <w:fldChar w:fldCharType="begin"/>
            </w:r>
            <w:r w:rsidRPr="008B6C4F">
              <w:rPr>
                <w:rFonts w:ascii="Arial" w:hAnsi="Arial" w:cs="Arial"/>
                <w:b/>
                <w:bCs/>
                <w:sz w:val="28"/>
                <w:szCs w:val="28"/>
              </w:rPr>
              <w:instrText xml:space="preserve"> INCLUDEPICTURE "/Users/lily/Library/Group Containers/UBF8T346G9.ms/WebArchiveCopyPasteTempFiles/com.microsoft.Word/page14image578773200" \* MERGEFORMATINET </w:instrText>
            </w:r>
            <w:r w:rsidRPr="008B6C4F">
              <w:rPr>
                <w:rFonts w:ascii="Arial" w:hAnsi="Arial" w:cs="Arial"/>
                <w:b/>
                <w:bCs/>
                <w:sz w:val="28"/>
                <w:szCs w:val="28"/>
              </w:rPr>
              <w:fldChar w:fldCharType="separate"/>
            </w:r>
            <w:r w:rsidRPr="008B6C4F">
              <w:rPr>
                <w:rFonts w:ascii="Arial" w:hAnsi="Arial" w:cs="Arial"/>
                <w:b/>
                <w:bCs/>
                <w:noProof/>
                <w:sz w:val="28"/>
                <w:szCs w:val="28"/>
              </w:rPr>
              <w:drawing>
                <wp:inline distT="0" distB="0" distL="0" distR="0" wp14:anchorId="48454A39" wp14:editId="501FC2BF">
                  <wp:extent cx="3299335" cy="159127"/>
                  <wp:effectExtent l="0" t="0" r="0" b="0"/>
                  <wp:docPr id="8" name="Picture 8" descr="page14image578773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page14image57877320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66636" cy="210603"/>
                          </a:xfrm>
                          <a:prstGeom prst="rect">
                            <a:avLst/>
                          </a:prstGeom>
                          <a:noFill/>
                          <a:ln>
                            <a:noFill/>
                          </a:ln>
                        </pic:spPr>
                      </pic:pic>
                    </a:graphicData>
                  </a:graphic>
                </wp:inline>
              </w:drawing>
            </w:r>
            <w:r w:rsidRPr="008B6C4F">
              <w:rPr>
                <w:rFonts w:ascii="Arial" w:hAnsi="Arial" w:cs="Arial"/>
                <w:b/>
                <w:bCs/>
                <w:sz w:val="28"/>
                <w:szCs w:val="28"/>
              </w:rPr>
              <w:fldChar w:fldCharType="end"/>
            </w:r>
          </w:p>
          <w:p w14:paraId="4CC136E6" w14:textId="765C4FCF" w:rsidR="00396F42" w:rsidRDefault="00396F42" w:rsidP="00396F42">
            <w:pPr>
              <w:pStyle w:val="ListParagraph"/>
              <w:numPr>
                <w:ilvl w:val="0"/>
                <w:numId w:val="1"/>
              </w:numPr>
              <w:rPr>
                <w:rFonts w:ascii="Arial" w:hAnsi="Arial" w:cs="Arial"/>
              </w:rPr>
            </w:pPr>
            <w:r w:rsidRPr="00396F42">
              <w:rPr>
                <w:rFonts w:ascii="Arial" w:hAnsi="Arial" w:cs="Arial"/>
              </w:rPr>
              <w:t xml:space="preserve">Competition </w:t>
            </w:r>
          </w:p>
          <w:p w14:paraId="4E6E9C87" w14:textId="30B32308" w:rsidR="00DD46A5" w:rsidRDefault="00DD46A5" w:rsidP="00DD46A5">
            <w:pPr>
              <w:ind w:left="360"/>
              <w:rPr>
                <w:rFonts w:ascii="Arial" w:hAnsi="Arial" w:cs="Arial"/>
              </w:rPr>
            </w:pPr>
            <w:r>
              <w:rPr>
                <w:rFonts w:ascii="Arial" w:hAnsi="Arial" w:cs="Arial"/>
              </w:rPr>
              <w:t>Other skilled employees</w:t>
            </w:r>
          </w:p>
          <w:p w14:paraId="51F95A7A" w14:textId="6353AE2A" w:rsidR="00DD46A5" w:rsidRDefault="00DD46A5" w:rsidP="00DD46A5">
            <w:pPr>
              <w:ind w:left="360"/>
              <w:rPr>
                <w:rFonts w:ascii="Arial" w:hAnsi="Arial" w:cs="Arial"/>
              </w:rPr>
            </w:pPr>
          </w:p>
          <w:p w14:paraId="1C4D6D4F" w14:textId="278537E9" w:rsidR="00DD46A5" w:rsidRDefault="00DD46A5" w:rsidP="00DD46A5">
            <w:pPr>
              <w:pStyle w:val="ListParagraph"/>
              <w:numPr>
                <w:ilvl w:val="0"/>
                <w:numId w:val="1"/>
              </w:numPr>
              <w:rPr>
                <w:rFonts w:ascii="Arial" w:hAnsi="Arial" w:cs="Arial"/>
              </w:rPr>
            </w:pPr>
            <w:r>
              <w:rPr>
                <w:rFonts w:ascii="Arial" w:hAnsi="Arial" w:cs="Arial"/>
              </w:rPr>
              <w:t>Economy</w:t>
            </w:r>
          </w:p>
          <w:p w14:paraId="60BD0BA0" w14:textId="3CBEB2AC" w:rsidR="00DD46A5" w:rsidRDefault="00DD46A5" w:rsidP="00DD46A5">
            <w:pPr>
              <w:ind w:left="360"/>
              <w:rPr>
                <w:rFonts w:ascii="Arial" w:hAnsi="Arial" w:cs="Arial"/>
              </w:rPr>
            </w:pPr>
            <w:r>
              <w:rPr>
                <w:rFonts w:ascii="Arial" w:hAnsi="Arial" w:cs="Arial"/>
              </w:rPr>
              <w:t>Downturn of economy causing lay off and jobs scarcity.</w:t>
            </w:r>
          </w:p>
          <w:p w14:paraId="7AD93FD5" w14:textId="7B72B5ED" w:rsidR="00DD46A5" w:rsidRDefault="00DD46A5" w:rsidP="00DD46A5">
            <w:pPr>
              <w:ind w:left="360"/>
              <w:rPr>
                <w:rFonts w:ascii="Arial" w:hAnsi="Arial" w:cs="Arial"/>
              </w:rPr>
            </w:pPr>
          </w:p>
          <w:p w14:paraId="7ABA467F" w14:textId="3E163415" w:rsidR="00DD46A5" w:rsidRDefault="00DD46A5" w:rsidP="00DD46A5">
            <w:pPr>
              <w:pStyle w:val="ListParagraph"/>
              <w:numPr>
                <w:ilvl w:val="0"/>
                <w:numId w:val="1"/>
              </w:numPr>
              <w:rPr>
                <w:rFonts w:ascii="Arial" w:hAnsi="Arial" w:cs="Arial"/>
              </w:rPr>
            </w:pPr>
            <w:r>
              <w:rPr>
                <w:rFonts w:ascii="Arial" w:hAnsi="Arial" w:cs="Arial"/>
              </w:rPr>
              <w:t>New software</w:t>
            </w:r>
          </w:p>
          <w:p w14:paraId="22605952" w14:textId="4AF25426" w:rsidR="00DD46A5" w:rsidRDefault="00DD46A5" w:rsidP="00DD46A5">
            <w:pPr>
              <w:ind w:left="360"/>
              <w:rPr>
                <w:rFonts w:ascii="Arial" w:hAnsi="Arial" w:cs="Arial"/>
              </w:rPr>
            </w:pPr>
            <w:r>
              <w:rPr>
                <w:rFonts w:ascii="Arial" w:hAnsi="Arial" w:cs="Arial"/>
              </w:rPr>
              <w:lastRenderedPageBreak/>
              <w:t>Software and systems which require training.</w:t>
            </w:r>
          </w:p>
          <w:p w14:paraId="4D93218D" w14:textId="207AFFB5" w:rsidR="00DD46A5" w:rsidRDefault="00DD46A5" w:rsidP="00DD46A5">
            <w:pPr>
              <w:ind w:left="360"/>
              <w:rPr>
                <w:rFonts w:ascii="Arial" w:hAnsi="Arial" w:cs="Arial"/>
              </w:rPr>
            </w:pPr>
          </w:p>
          <w:p w14:paraId="29B0824B" w14:textId="73F43A26" w:rsidR="00DD46A5" w:rsidRDefault="00DD46A5" w:rsidP="00DD46A5">
            <w:pPr>
              <w:pStyle w:val="ListParagraph"/>
              <w:numPr>
                <w:ilvl w:val="0"/>
                <w:numId w:val="1"/>
              </w:numPr>
              <w:rPr>
                <w:rFonts w:ascii="Arial" w:hAnsi="Arial" w:cs="Arial"/>
              </w:rPr>
            </w:pPr>
            <w:r>
              <w:rPr>
                <w:rFonts w:ascii="Arial" w:hAnsi="Arial" w:cs="Arial"/>
              </w:rPr>
              <w:t>Financial situations</w:t>
            </w:r>
          </w:p>
          <w:p w14:paraId="7B67BD8F" w14:textId="4908685F" w:rsidR="00DD46A5" w:rsidRPr="00DD46A5" w:rsidRDefault="00DD46A5" w:rsidP="00DD46A5">
            <w:pPr>
              <w:ind w:left="360"/>
              <w:jc w:val="both"/>
              <w:rPr>
                <w:rFonts w:ascii="Arial" w:hAnsi="Arial" w:cs="Arial"/>
              </w:rPr>
            </w:pPr>
            <w:r>
              <w:rPr>
                <w:rFonts w:ascii="Arial" w:hAnsi="Arial" w:cs="Arial"/>
              </w:rPr>
              <w:t>Lack of finance for personal training and development.</w:t>
            </w:r>
          </w:p>
          <w:p w14:paraId="59B3FF39" w14:textId="321AE49D" w:rsidR="00396F42" w:rsidRPr="008B6C4F" w:rsidRDefault="00396F42" w:rsidP="00396F42">
            <w:pPr>
              <w:rPr>
                <w:rFonts w:ascii="Arial" w:hAnsi="Arial" w:cs="Arial"/>
                <w:sz w:val="28"/>
                <w:szCs w:val="28"/>
              </w:rPr>
            </w:pPr>
          </w:p>
        </w:tc>
      </w:tr>
    </w:tbl>
    <w:p w14:paraId="7ADFA23A" w14:textId="77777777" w:rsidR="00A749F1" w:rsidRDefault="00A749F1">
      <w:pPr>
        <w:rPr>
          <w:rFonts w:ascii="Arial" w:hAnsi="Arial" w:cs="Arial"/>
          <w:b/>
          <w:bCs/>
          <w:sz w:val="28"/>
          <w:szCs w:val="28"/>
        </w:rPr>
      </w:pPr>
    </w:p>
    <w:p w14:paraId="6F486F31" w14:textId="77777777" w:rsidR="00A749F1" w:rsidRDefault="00A749F1">
      <w:pPr>
        <w:rPr>
          <w:rFonts w:ascii="Arial" w:hAnsi="Arial" w:cs="Arial"/>
          <w:b/>
          <w:bCs/>
          <w:sz w:val="28"/>
          <w:szCs w:val="28"/>
        </w:rPr>
      </w:pPr>
      <w:r>
        <w:rPr>
          <w:rFonts w:ascii="Arial" w:hAnsi="Arial" w:cs="Arial"/>
          <w:b/>
          <w:bCs/>
          <w:sz w:val="28"/>
          <w:szCs w:val="28"/>
        </w:rPr>
        <w:br w:type="page"/>
      </w:r>
    </w:p>
    <w:p w14:paraId="149B8076" w14:textId="7CB77154" w:rsidR="00045E47" w:rsidRDefault="00C15FDC">
      <w:pPr>
        <w:rPr>
          <w:rFonts w:ascii="Arial" w:hAnsi="Arial" w:cs="Arial"/>
          <w:b/>
          <w:bCs/>
        </w:rPr>
      </w:pPr>
      <w:r>
        <w:rPr>
          <w:rFonts w:ascii="Arial" w:hAnsi="Arial" w:cs="Arial"/>
          <w:b/>
          <w:bCs/>
        </w:rPr>
        <w:lastRenderedPageBreak/>
        <w:t xml:space="preserve">4. </w:t>
      </w:r>
      <w:r w:rsidR="00297B0A" w:rsidRPr="007C22B1">
        <w:rPr>
          <w:rFonts w:ascii="Arial" w:hAnsi="Arial" w:cs="Arial"/>
          <w:b/>
          <w:bCs/>
        </w:rPr>
        <w:t>Individual Skills Audit</w:t>
      </w:r>
    </w:p>
    <w:p w14:paraId="71F9AAA4" w14:textId="77777777" w:rsidR="00045E47" w:rsidRPr="007C22B1" w:rsidRDefault="00045E47">
      <w:pPr>
        <w:rPr>
          <w:rFonts w:ascii="Arial" w:hAnsi="Arial" w:cs="Arial"/>
          <w:b/>
          <w:bCs/>
        </w:rPr>
      </w:pPr>
    </w:p>
    <w:tbl>
      <w:tblPr>
        <w:tblStyle w:val="TableGrid"/>
        <w:tblW w:w="0" w:type="auto"/>
        <w:tblLook w:val="04A0" w:firstRow="1" w:lastRow="0" w:firstColumn="1" w:lastColumn="0" w:noHBand="0" w:noVBand="1"/>
      </w:tblPr>
      <w:tblGrid>
        <w:gridCol w:w="4508"/>
        <w:gridCol w:w="4508"/>
      </w:tblGrid>
      <w:tr w:rsidR="00297B0A" w:rsidRPr="005B150D" w14:paraId="43BF926C" w14:textId="77777777" w:rsidTr="00297B0A">
        <w:tc>
          <w:tcPr>
            <w:tcW w:w="4508" w:type="dxa"/>
          </w:tcPr>
          <w:p w14:paraId="2E4D687E" w14:textId="1E0E0972" w:rsidR="00297B0A" w:rsidRPr="005B150D" w:rsidRDefault="00297B0A">
            <w:pPr>
              <w:rPr>
                <w:rFonts w:ascii="Arial" w:hAnsi="Arial" w:cs="Arial"/>
                <w:b/>
                <w:bCs/>
              </w:rPr>
            </w:pPr>
            <w:r w:rsidRPr="005B150D">
              <w:rPr>
                <w:rFonts w:ascii="Arial" w:hAnsi="Arial" w:cs="Arial"/>
                <w:b/>
                <w:bCs/>
              </w:rPr>
              <w:t>SKILLS I HAVE</w:t>
            </w:r>
          </w:p>
        </w:tc>
        <w:tc>
          <w:tcPr>
            <w:tcW w:w="4508" w:type="dxa"/>
          </w:tcPr>
          <w:p w14:paraId="6AAE8209" w14:textId="02BD0694" w:rsidR="00297B0A" w:rsidRPr="005B150D" w:rsidRDefault="00297B0A">
            <w:pPr>
              <w:rPr>
                <w:rFonts w:ascii="Arial" w:hAnsi="Arial" w:cs="Arial"/>
                <w:b/>
                <w:bCs/>
              </w:rPr>
            </w:pPr>
            <w:r w:rsidRPr="005B150D">
              <w:rPr>
                <w:rFonts w:ascii="Arial" w:hAnsi="Arial" w:cs="Arial"/>
                <w:b/>
                <w:bCs/>
              </w:rPr>
              <w:t>EXAMPLE</w:t>
            </w:r>
          </w:p>
        </w:tc>
      </w:tr>
      <w:tr w:rsidR="00297B0A" w14:paraId="5EB04220" w14:textId="77777777" w:rsidTr="00297B0A">
        <w:tc>
          <w:tcPr>
            <w:tcW w:w="4508" w:type="dxa"/>
          </w:tcPr>
          <w:p w14:paraId="27611C71" w14:textId="77777777" w:rsidR="00297B0A" w:rsidRDefault="00297B0A"/>
        </w:tc>
        <w:tc>
          <w:tcPr>
            <w:tcW w:w="4508" w:type="dxa"/>
          </w:tcPr>
          <w:p w14:paraId="538CE168" w14:textId="77777777" w:rsidR="00297B0A" w:rsidRDefault="00297B0A"/>
        </w:tc>
      </w:tr>
      <w:tr w:rsidR="00297B0A" w:rsidRPr="007C22B1" w14:paraId="40153CE6" w14:textId="77777777" w:rsidTr="00297B0A">
        <w:tc>
          <w:tcPr>
            <w:tcW w:w="4508" w:type="dxa"/>
          </w:tcPr>
          <w:p w14:paraId="2AE59C52" w14:textId="17B04B2C" w:rsidR="00297B0A" w:rsidRPr="007C22B1" w:rsidRDefault="00035DE3">
            <w:pPr>
              <w:rPr>
                <w:rFonts w:ascii="Arial" w:hAnsi="Arial" w:cs="Arial"/>
              </w:rPr>
            </w:pPr>
            <w:r w:rsidRPr="007C22B1">
              <w:rPr>
                <w:rFonts w:ascii="Arial" w:hAnsi="Arial" w:cs="Arial"/>
              </w:rPr>
              <w:t xml:space="preserve">1. </w:t>
            </w:r>
            <w:r w:rsidR="00BF2ED2" w:rsidRPr="007C22B1">
              <w:rPr>
                <w:rFonts w:ascii="Arial" w:hAnsi="Arial" w:cs="Arial"/>
              </w:rPr>
              <w:t>Analytical skills</w:t>
            </w:r>
          </w:p>
        </w:tc>
        <w:tc>
          <w:tcPr>
            <w:tcW w:w="4508" w:type="dxa"/>
          </w:tcPr>
          <w:p w14:paraId="45AAAF55" w14:textId="61359A49" w:rsidR="00297B0A" w:rsidRPr="007C22B1" w:rsidRDefault="009A34E8" w:rsidP="00B35F80">
            <w:pPr>
              <w:jc w:val="both"/>
              <w:rPr>
                <w:rFonts w:ascii="Arial" w:hAnsi="Arial" w:cs="Arial"/>
              </w:rPr>
            </w:pPr>
            <w:r w:rsidRPr="007C22B1">
              <w:rPr>
                <w:rFonts w:ascii="Arial" w:hAnsi="Arial" w:cs="Arial"/>
              </w:rPr>
              <w:t>Problem solving based on</w:t>
            </w:r>
            <w:r w:rsidR="0075694C">
              <w:rPr>
                <w:rFonts w:ascii="Arial" w:hAnsi="Arial" w:cs="Arial"/>
              </w:rPr>
              <w:t xml:space="preserve"> </w:t>
            </w:r>
            <w:r w:rsidR="003A41B8" w:rsidRPr="007C22B1">
              <w:rPr>
                <w:rFonts w:ascii="Arial" w:hAnsi="Arial" w:cs="Arial"/>
              </w:rPr>
              <w:t>rational assessment of a situation to overcome obstacles</w:t>
            </w:r>
            <w:r w:rsidR="002F3E75">
              <w:rPr>
                <w:rFonts w:ascii="Arial" w:hAnsi="Arial" w:cs="Arial"/>
              </w:rPr>
              <w:t xml:space="preserve"> such as</w:t>
            </w:r>
            <w:r w:rsidR="003A41B8" w:rsidRPr="007C22B1">
              <w:rPr>
                <w:rFonts w:ascii="Arial" w:hAnsi="Arial" w:cs="Arial"/>
              </w:rPr>
              <w:t xml:space="preserve"> conducting </w:t>
            </w:r>
            <w:r w:rsidRPr="007C22B1">
              <w:rPr>
                <w:rFonts w:ascii="Arial" w:hAnsi="Arial" w:cs="Arial"/>
              </w:rPr>
              <w:t>staff training</w:t>
            </w:r>
            <w:r w:rsidR="003A41B8" w:rsidRPr="007C22B1">
              <w:rPr>
                <w:rFonts w:ascii="Arial" w:hAnsi="Arial" w:cs="Arial"/>
              </w:rPr>
              <w:t xml:space="preserve"> in a way</w:t>
            </w:r>
            <w:r w:rsidRPr="007C22B1">
              <w:rPr>
                <w:rFonts w:ascii="Arial" w:hAnsi="Arial" w:cs="Arial"/>
              </w:rPr>
              <w:t xml:space="preserve"> they could easily </w:t>
            </w:r>
            <w:r w:rsidR="003A41B8" w:rsidRPr="007C22B1">
              <w:rPr>
                <w:rFonts w:ascii="Arial" w:hAnsi="Arial" w:cs="Arial"/>
              </w:rPr>
              <w:t xml:space="preserve">understand or evaluating two solutions to determine which </w:t>
            </w:r>
            <w:r w:rsidR="000B2AFF" w:rsidRPr="007C22B1">
              <w:rPr>
                <w:rFonts w:ascii="Arial" w:hAnsi="Arial" w:cs="Arial"/>
              </w:rPr>
              <w:t xml:space="preserve">one </w:t>
            </w:r>
            <w:r w:rsidR="003A41B8" w:rsidRPr="007C22B1">
              <w:rPr>
                <w:rFonts w:ascii="Arial" w:hAnsi="Arial" w:cs="Arial"/>
              </w:rPr>
              <w:t>is better</w:t>
            </w:r>
            <w:r w:rsidR="000B2AFF" w:rsidRPr="007C22B1">
              <w:rPr>
                <w:rFonts w:ascii="Arial" w:hAnsi="Arial" w:cs="Arial"/>
              </w:rPr>
              <w:t xml:space="preserve"> in addition to feedback.</w:t>
            </w:r>
          </w:p>
        </w:tc>
      </w:tr>
      <w:tr w:rsidR="00297B0A" w:rsidRPr="007C22B1" w14:paraId="6E270019" w14:textId="77777777" w:rsidTr="00297B0A">
        <w:tc>
          <w:tcPr>
            <w:tcW w:w="4508" w:type="dxa"/>
          </w:tcPr>
          <w:p w14:paraId="09CE2869" w14:textId="2AF72506" w:rsidR="00297B0A" w:rsidRPr="007C22B1" w:rsidRDefault="00035DE3">
            <w:pPr>
              <w:rPr>
                <w:rFonts w:ascii="Arial" w:hAnsi="Arial" w:cs="Arial"/>
              </w:rPr>
            </w:pPr>
            <w:r w:rsidRPr="007C22B1">
              <w:rPr>
                <w:rFonts w:ascii="Arial" w:hAnsi="Arial" w:cs="Arial"/>
              </w:rPr>
              <w:t xml:space="preserve">2. </w:t>
            </w:r>
            <w:r w:rsidR="00BF2ED2" w:rsidRPr="007C22B1">
              <w:rPr>
                <w:rFonts w:ascii="Arial" w:hAnsi="Arial" w:cs="Arial"/>
              </w:rPr>
              <w:t xml:space="preserve">Adaptability </w:t>
            </w:r>
          </w:p>
        </w:tc>
        <w:tc>
          <w:tcPr>
            <w:tcW w:w="4508" w:type="dxa"/>
          </w:tcPr>
          <w:p w14:paraId="44F10A5A" w14:textId="00618C4E" w:rsidR="00297B0A" w:rsidRPr="007C22B1" w:rsidRDefault="0090551D" w:rsidP="00B35F80">
            <w:pPr>
              <w:jc w:val="both"/>
              <w:rPr>
                <w:rFonts w:ascii="Arial" w:hAnsi="Arial" w:cs="Arial"/>
              </w:rPr>
            </w:pPr>
            <w:r w:rsidRPr="007C22B1">
              <w:rPr>
                <w:rFonts w:ascii="Arial" w:hAnsi="Arial" w:cs="Arial"/>
              </w:rPr>
              <w:t>F</w:t>
            </w:r>
            <w:r w:rsidR="00A5449D" w:rsidRPr="007C22B1">
              <w:rPr>
                <w:rFonts w:ascii="Arial" w:hAnsi="Arial" w:cs="Arial"/>
              </w:rPr>
              <w:t>acing challenges and setting new goals as I aimed at flexib</w:t>
            </w:r>
            <w:r w:rsidR="002F3E75">
              <w:rPr>
                <w:rFonts w:ascii="Arial" w:hAnsi="Arial" w:cs="Arial"/>
              </w:rPr>
              <w:t>ility</w:t>
            </w:r>
            <w:r w:rsidR="00A5449D" w:rsidRPr="007C22B1">
              <w:rPr>
                <w:rFonts w:ascii="Arial" w:hAnsi="Arial" w:cs="Arial"/>
              </w:rPr>
              <w:t xml:space="preserve"> during my employmen</w:t>
            </w:r>
            <w:r w:rsidR="00DD4AAE">
              <w:rPr>
                <w:rFonts w:ascii="Arial" w:hAnsi="Arial" w:cs="Arial"/>
              </w:rPr>
              <w:t>t. No</w:t>
            </w:r>
            <w:r w:rsidRPr="007C22B1">
              <w:rPr>
                <w:rFonts w:ascii="Arial" w:hAnsi="Arial" w:cs="Arial"/>
              </w:rPr>
              <w:t xml:space="preserve"> management or leadership style is better than the other – autocratic or democratic,</w:t>
            </w:r>
            <w:r w:rsidR="00DD4AAE">
              <w:rPr>
                <w:rFonts w:ascii="Arial" w:hAnsi="Arial" w:cs="Arial"/>
              </w:rPr>
              <w:t xml:space="preserve"> </w:t>
            </w:r>
            <w:r w:rsidR="00FA1D69" w:rsidRPr="007C22B1">
              <w:rPr>
                <w:rFonts w:ascii="Arial" w:hAnsi="Arial" w:cs="Arial"/>
              </w:rPr>
              <w:t xml:space="preserve">flexible </w:t>
            </w:r>
            <w:r w:rsidR="00DD4AAE" w:rsidRPr="007C22B1">
              <w:rPr>
                <w:rFonts w:ascii="Arial" w:hAnsi="Arial" w:cs="Arial"/>
              </w:rPr>
              <w:t>leadership</w:t>
            </w:r>
            <w:r w:rsidR="00DD4AAE">
              <w:rPr>
                <w:rFonts w:ascii="Arial" w:hAnsi="Arial" w:cs="Arial"/>
              </w:rPr>
              <w:t xml:space="preserve"> is preferable</w:t>
            </w:r>
            <w:r w:rsidR="00FA1D69" w:rsidRPr="007C22B1">
              <w:rPr>
                <w:rFonts w:ascii="Arial" w:hAnsi="Arial" w:cs="Arial"/>
              </w:rPr>
              <w:t xml:space="preserve"> to meet demands of a situation. (Armstrong, 2012, p. 11)</w:t>
            </w:r>
          </w:p>
        </w:tc>
      </w:tr>
      <w:tr w:rsidR="00297B0A" w:rsidRPr="007C22B1" w14:paraId="788E5021" w14:textId="77777777" w:rsidTr="00297B0A">
        <w:tc>
          <w:tcPr>
            <w:tcW w:w="4508" w:type="dxa"/>
          </w:tcPr>
          <w:p w14:paraId="757FB7B4" w14:textId="3FBF8B60" w:rsidR="00297B0A" w:rsidRPr="007C22B1" w:rsidRDefault="006C7460">
            <w:pPr>
              <w:rPr>
                <w:rFonts w:ascii="Arial" w:hAnsi="Arial" w:cs="Arial"/>
              </w:rPr>
            </w:pPr>
            <w:r>
              <w:rPr>
                <w:rFonts w:ascii="Arial" w:hAnsi="Arial" w:cs="Arial"/>
              </w:rPr>
              <w:t>3</w:t>
            </w:r>
            <w:r w:rsidR="00035DE3" w:rsidRPr="007C22B1">
              <w:rPr>
                <w:rFonts w:ascii="Arial" w:hAnsi="Arial" w:cs="Arial"/>
              </w:rPr>
              <w:t xml:space="preserve">. </w:t>
            </w:r>
            <w:r w:rsidR="00BF2ED2" w:rsidRPr="007C22B1">
              <w:rPr>
                <w:rFonts w:ascii="Arial" w:hAnsi="Arial" w:cs="Arial"/>
              </w:rPr>
              <w:t>Financial and administrative skills</w:t>
            </w:r>
          </w:p>
        </w:tc>
        <w:tc>
          <w:tcPr>
            <w:tcW w:w="4508" w:type="dxa"/>
          </w:tcPr>
          <w:p w14:paraId="3FB75D97" w14:textId="5A941351" w:rsidR="00297B0A" w:rsidRPr="007C22B1" w:rsidRDefault="00550E26" w:rsidP="00F257C5">
            <w:pPr>
              <w:jc w:val="both"/>
              <w:rPr>
                <w:rFonts w:ascii="Arial" w:hAnsi="Arial" w:cs="Arial"/>
              </w:rPr>
            </w:pPr>
            <w:r w:rsidRPr="007C22B1">
              <w:rPr>
                <w:rFonts w:ascii="Arial" w:hAnsi="Arial" w:cs="Arial"/>
              </w:rPr>
              <w:t xml:space="preserve">Applying, </w:t>
            </w:r>
            <w:r w:rsidR="00F257C5" w:rsidRPr="007C22B1">
              <w:rPr>
                <w:rFonts w:ascii="Arial" w:hAnsi="Arial" w:cs="Arial"/>
              </w:rPr>
              <w:t>obtaining,</w:t>
            </w:r>
            <w:r w:rsidRPr="007C22B1">
              <w:rPr>
                <w:rFonts w:ascii="Arial" w:hAnsi="Arial" w:cs="Arial"/>
              </w:rPr>
              <w:t xml:space="preserve"> and verifying documents</w:t>
            </w:r>
            <w:r w:rsidR="00F257C5" w:rsidRPr="007C22B1">
              <w:rPr>
                <w:rFonts w:ascii="Arial" w:hAnsi="Arial" w:cs="Arial"/>
              </w:rPr>
              <w:t xml:space="preserve">, communicating with agencies to resolve financial issues, and evaluating financial aid eligibility as well as </w:t>
            </w:r>
            <w:r w:rsidR="00C964BE" w:rsidRPr="007C22B1">
              <w:rPr>
                <w:rFonts w:ascii="Arial" w:hAnsi="Arial" w:cs="Arial"/>
              </w:rPr>
              <w:t>data e</w:t>
            </w:r>
            <w:r w:rsidR="00B021F9" w:rsidRPr="007C22B1">
              <w:rPr>
                <w:rFonts w:ascii="Arial" w:hAnsi="Arial" w:cs="Arial"/>
              </w:rPr>
              <w:t xml:space="preserve">ntry for </w:t>
            </w:r>
            <w:r w:rsidR="00F257C5" w:rsidRPr="007C22B1">
              <w:rPr>
                <w:rFonts w:ascii="Arial" w:hAnsi="Arial" w:cs="Arial"/>
              </w:rPr>
              <w:t>maintaining accounts and invoices. Bank deposits and financial statements preparation at the end of the day in addition to my responsibilities as a manager.</w:t>
            </w:r>
          </w:p>
        </w:tc>
      </w:tr>
      <w:tr w:rsidR="00BF2ED2" w:rsidRPr="007C22B1" w14:paraId="4E13F864" w14:textId="77777777" w:rsidTr="00297B0A">
        <w:tc>
          <w:tcPr>
            <w:tcW w:w="4508" w:type="dxa"/>
          </w:tcPr>
          <w:p w14:paraId="48F8C59D" w14:textId="13ED577F" w:rsidR="00035DE3" w:rsidRPr="007C22B1" w:rsidRDefault="006C7460">
            <w:pPr>
              <w:rPr>
                <w:rFonts w:ascii="Arial" w:hAnsi="Arial" w:cs="Arial"/>
              </w:rPr>
            </w:pPr>
            <w:r>
              <w:rPr>
                <w:rFonts w:ascii="Arial" w:hAnsi="Arial" w:cs="Arial"/>
              </w:rPr>
              <w:t>4</w:t>
            </w:r>
            <w:r w:rsidR="00035DE3" w:rsidRPr="007C22B1">
              <w:rPr>
                <w:rFonts w:ascii="Arial" w:hAnsi="Arial" w:cs="Arial"/>
              </w:rPr>
              <w:t>.</w:t>
            </w:r>
            <w:r>
              <w:rPr>
                <w:rFonts w:ascii="Arial" w:hAnsi="Arial" w:cs="Arial"/>
              </w:rPr>
              <w:t xml:space="preserve"> </w:t>
            </w:r>
            <w:r w:rsidR="00035DE3" w:rsidRPr="007C22B1">
              <w:rPr>
                <w:rFonts w:ascii="Arial" w:hAnsi="Arial" w:cs="Arial"/>
              </w:rPr>
              <w:t xml:space="preserve">Customer service skills </w:t>
            </w:r>
          </w:p>
        </w:tc>
        <w:tc>
          <w:tcPr>
            <w:tcW w:w="4508" w:type="dxa"/>
          </w:tcPr>
          <w:p w14:paraId="0AC1F656" w14:textId="5373B34C" w:rsidR="00BF2ED2" w:rsidRPr="007C22B1" w:rsidRDefault="00DD4AAE" w:rsidP="00B35F80">
            <w:pPr>
              <w:jc w:val="both"/>
              <w:rPr>
                <w:rFonts w:ascii="Arial" w:hAnsi="Arial" w:cs="Arial"/>
              </w:rPr>
            </w:pPr>
            <w:r>
              <w:rPr>
                <w:rFonts w:ascii="Arial" w:hAnsi="Arial" w:cs="Arial"/>
              </w:rPr>
              <w:t xml:space="preserve">Face to face and online </w:t>
            </w:r>
            <w:r w:rsidR="000F57BB" w:rsidRPr="007C22B1">
              <w:rPr>
                <w:rFonts w:ascii="Arial" w:hAnsi="Arial" w:cs="Arial"/>
              </w:rPr>
              <w:t>customer service</w:t>
            </w:r>
            <w:r>
              <w:rPr>
                <w:rFonts w:ascii="Arial" w:hAnsi="Arial" w:cs="Arial"/>
              </w:rPr>
              <w:t>.</w:t>
            </w:r>
          </w:p>
        </w:tc>
      </w:tr>
      <w:tr w:rsidR="00035DE3" w:rsidRPr="007C22B1" w14:paraId="259CBF0A" w14:textId="77777777" w:rsidTr="00297B0A">
        <w:tc>
          <w:tcPr>
            <w:tcW w:w="4508" w:type="dxa"/>
          </w:tcPr>
          <w:p w14:paraId="4BF78108" w14:textId="3B19E640" w:rsidR="00035DE3" w:rsidRPr="007C22B1" w:rsidRDefault="006C7460">
            <w:pPr>
              <w:rPr>
                <w:rFonts w:ascii="Arial" w:hAnsi="Arial" w:cs="Arial"/>
              </w:rPr>
            </w:pPr>
            <w:r>
              <w:rPr>
                <w:rFonts w:ascii="Arial" w:hAnsi="Arial" w:cs="Arial"/>
              </w:rPr>
              <w:t>5</w:t>
            </w:r>
            <w:r w:rsidR="00035DE3" w:rsidRPr="007C22B1">
              <w:rPr>
                <w:rFonts w:ascii="Arial" w:hAnsi="Arial" w:cs="Arial"/>
              </w:rPr>
              <w:t>. Academic skills</w:t>
            </w:r>
          </w:p>
        </w:tc>
        <w:tc>
          <w:tcPr>
            <w:tcW w:w="4508" w:type="dxa"/>
          </w:tcPr>
          <w:p w14:paraId="1573C772" w14:textId="7D9FE800" w:rsidR="00035DE3" w:rsidRDefault="00DA3299" w:rsidP="0075694C">
            <w:pPr>
              <w:jc w:val="both"/>
              <w:rPr>
                <w:rFonts w:ascii="Arial" w:hAnsi="Arial" w:cs="Arial"/>
              </w:rPr>
            </w:pPr>
            <w:r w:rsidRPr="007C22B1">
              <w:rPr>
                <w:rFonts w:ascii="Arial" w:hAnsi="Arial" w:cs="Arial"/>
              </w:rPr>
              <w:t>Academic writing, communicating, collaborating, research skills acquired through my extensive studies in the UK and abroad.</w:t>
            </w:r>
          </w:p>
          <w:p w14:paraId="711DF714" w14:textId="5424739A" w:rsidR="0075694C" w:rsidRPr="007C22B1" w:rsidRDefault="0075694C" w:rsidP="000F57BB">
            <w:pPr>
              <w:rPr>
                <w:rFonts w:ascii="Arial" w:hAnsi="Arial" w:cs="Arial"/>
              </w:rPr>
            </w:pPr>
          </w:p>
        </w:tc>
      </w:tr>
      <w:tr w:rsidR="00297B0A" w:rsidRPr="005B150D" w14:paraId="1D099FBD" w14:textId="77777777" w:rsidTr="00297B0A">
        <w:tc>
          <w:tcPr>
            <w:tcW w:w="4508" w:type="dxa"/>
          </w:tcPr>
          <w:p w14:paraId="06A4FFDF" w14:textId="6DEC1318" w:rsidR="00297B0A" w:rsidRPr="005B150D" w:rsidRDefault="00297B0A">
            <w:pPr>
              <w:rPr>
                <w:rFonts w:ascii="Arial" w:hAnsi="Arial" w:cs="Arial"/>
                <w:b/>
                <w:bCs/>
              </w:rPr>
            </w:pPr>
            <w:r w:rsidRPr="005B150D">
              <w:rPr>
                <w:rFonts w:ascii="Arial" w:hAnsi="Arial" w:cs="Arial"/>
                <w:b/>
                <w:bCs/>
              </w:rPr>
              <w:t>SKILLS I’D LIKE TO IMPROVE</w:t>
            </w:r>
          </w:p>
        </w:tc>
        <w:tc>
          <w:tcPr>
            <w:tcW w:w="4508" w:type="dxa"/>
          </w:tcPr>
          <w:p w14:paraId="02F8C77C" w14:textId="7AB1EAB2" w:rsidR="00297B0A" w:rsidRPr="005B150D" w:rsidRDefault="00297B0A">
            <w:pPr>
              <w:rPr>
                <w:rFonts w:ascii="Arial" w:hAnsi="Arial" w:cs="Arial"/>
                <w:b/>
                <w:bCs/>
              </w:rPr>
            </w:pPr>
            <w:r w:rsidRPr="005B150D">
              <w:rPr>
                <w:rFonts w:ascii="Arial" w:hAnsi="Arial" w:cs="Arial"/>
                <w:b/>
                <w:bCs/>
              </w:rPr>
              <w:t>HOW? EXAMPLE</w:t>
            </w:r>
          </w:p>
        </w:tc>
      </w:tr>
      <w:tr w:rsidR="00297B0A" w14:paraId="5F195690" w14:textId="77777777" w:rsidTr="00297B0A">
        <w:tc>
          <w:tcPr>
            <w:tcW w:w="4508" w:type="dxa"/>
          </w:tcPr>
          <w:p w14:paraId="1541D847" w14:textId="77777777" w:rsidR="00297B0A" w:rsidRDefault="00297B0A"/>
        </w:tc>
        <w:tc>
          <w:tcPr>
            <w:tcW w:w="4508" w:type="dxa"/>
          </w:tcPr>
          <w:p w14:paraId="1A12D245" w14:textId="77777777" w:rsidR="00297B0A" w:rsidRDefault="00297B0A"/>
        </w:tc>
      </w:tr>
      <w:tr w:rsidR="00297B0A" w:rsidRPr="007C22B1" w14:paraId="0755EFCB" w14:textId="77777777" w:rsidTr="00297B0A">
        <w:tc>
          <w:tcPr>
            <w:tcW w:w="4508" w:type="dxa"/>
          </w:tcPr>
          <w:p w14:paraId="6A1AC6AD" w14:textId="1DFEA63E" w:rsidR="00297B0A" w:rsidRPr="007C22B1" w:rsidRDefault="002E478F">
            <w:pPr>
              <w:rPr>
                <w:rFonts w:ascii="Arial" w:hAnsi="Arial" w:cs="Arial"/>
              </w:rPr>
            </w:pPr>
            <w:r w:rsidRPr="007C22B1">
              <w:rPr>
                <w:rFonts w:ascii="Arial" w:hAnsi="Arial" w:cs="Arial"/>
              </w:rPr>
              <w:t xml:space="preserve">1. </w:t>
            </w:r>
            <w:r w:rsidR="009D20C7" w:rsidRPr="007C22B1">
              <w:rPr>
                <w:rFonts w:ascii="Arial" w:hAnsi="Arial" w:cs="Arial"/>
              </w:rPr>
              <w:t>Entrepreneurship skills</w:t>
            </w:r>
          </w:p>
        </w:tc>
        <w:tc>
          <w:tcPr>
            <w:tcW w:w="4508" w:type="dxa"/>
          </w:tcPr>
          <w:p w14:paraId="22322E75" w14:textId="4332DD32" w:rsidR="00297B0A" w:rsidRPr="007C22B1" w:rsidRDefault="009D20C7" w:rsidP="00624412">
            <w:pPr>
              <w:jc w:val="both"/>
              <w:rPr>
                <w:rFonts w:ascii="Arial" w:hAnsi="Arial" w:cs="Arial"/>
              </w:rPr>
            </w:pPr>
            <w:r w:rsidRPr="007C22B1">
              <w:rPr>
                <w:rFonts w:ascii="Arial" w:hAnsi="Arial" w:cs="Arial"/>
              </w:rPr>
              <w:t xml:space="preserve">Learning and skills council which aims at finding training and workforce development in England with 5 billion </w:t>
            </w:r>
            <w:proofErr w:type="gramStart"/>
            <w:r w:rsidRPr="007C22B1">
              <w:rPr>
                <w:rFonts w:ascii="Arial" w:hAnsi="Arial" w:cs="Arial"/>
              </w:rPr>
              <w:t>budget</w:t>
            </w:r>
            <w:proofErr w:type="gramEnd"/>
            <w:r w:rsidRPr="007C22B1">
              <w:rPr>
                <w:rFonts w:ascii="Arial" w:hAnsi="Arial" w:cs="Arial"/>
              </w:rPr>
              <w:t>. (Blackwell, 2011, p.180)</w:t>
            </w:r>
          </w:p>
          <w:p w14:paraId="24CA7022" w14:textId="77777777" w:rsidR="009D20C7" w:rsidRPr="007C22B1" w:rsidRDefault="009D20C7" w:rsidP="00624412">
            <w:pPr>
              <w:jc w:val="both"/>
              <w:rPr>
                <w:rFonts w:ascii="Arial" w:hAnsi="Arial" w:cs="Arial"/>
              </w:rPr>
            </w:pPr>
            <w:r w:rsidRPr="007C22B1">
              <w:rPr>
                <w:rFonts w:ascii="Arial" w:hAnsi="Arial" w:cs="Arial"/>
              </w:rPr>
              <w:t>Banks give out free leaflets with advice on starting and running a business with forms on which to do financial planning and run newsletters. (Blackwell, 2011, p. 177)</w:t>
            </w:r>
          </w:p>
          <w:p w14:paraId="5F6ADC6D" w14:textId="77DE8CAC" w:rsidR="009D20C7" w:rsidRPr="007C22B1" w:rsidRDefault="000A35C1" w:rsidP="00624412">
            <w:pPr>
              <w:jc w:val="both"/>
              <w:rPr>
                <w:rFonts w:ascii="Arial" w:hAnsi="Arial" w:cs="Arial"/>
              </w:rPr>
            </w:pPr>
            <w:r w:rsidRPr="007C22B1">
              <w:rPr>
                <w:rFonts w:ascii="Arial" w:hAnsi="Arial" w:cs="Arial"/>
              </w:rPr>
              <w:t xml:space="preserve">Local authorities for market research and </w:t>
            </w:r>
            <w:r w:rsidR="00624412" w:rsidRPr="007C22B1">
              <w:rPr>
                <w:rFonts w:ascii="Arial" w:hAnsi="Arial" w:cs="Arial"/>
              </w:rPr>
              <w:t>enterprise</w:t>
            </w:r>
            <w:r w:rsidRPr="007C22B1">
              <w:rPr>
                <w:rFonts w:ascii="Arial" w:hAnsi="Arial" w:cs="Arial"/>
              </w:rPr>
              <w:t xml:space="preserve"> agencies that encourage new and existing businesses. (Blackwell, 2011, p. 17</w:t>
            </w:r>
            <w:r w:rsidR="00624412" w:rsidRPr="007C22B1">
              <w:rPr>
                <w:rFonts w:ascii="Arial" w:hAnsi="Arial" w:cs="Arial"/>
              </w:rPr>
              <w:t>9)</w:t>
            </w:r>
          </w:p>
          <w:p w14:paraId="4EDA8911" w14:textId="0B1C78FB" w:rsidR="00624412" w:rsidRPr="007C22B1" w:rsidRDefault="00624412" w:rsidP="00624412">
            <w:pPr>
              <w:jc w:val="both"/>
              <w:rPr>
                <w:rFonts w:ascii="Arial" w:hAnsi="Arial" w:cs="Arial"/>
              </w:rPr>
            </w:pPr>
            <w:r w:rsidRPr="007C22B1">
              <w:rPr>
                <w:rFonts w:ascii="Arial" w:hAnsi="Arial" w:cs="Arial"/>
              </w:rPr>
              <w:lastRenderedPageBreak/>
              <w:t>HMRC with advice on tax useful for new starters.</w:t>
            </w:r>
          </w:p>
          <w:p w14:paraId="2044B810" w14:textId="34769C28" w:rsidR="00624412" w:rsidRPr="007C22B1" w:rsidRDefault="00624412" w:rsidP="00624412">
            <w:pPr>
              <w:jc w:val="both"/>
              <w:rPr>
                <w:rFonts w:ascii="Arial" w:hAnsi="Arial" w:cs="Arial"/>
              </w:rPr>
            </w:pPr>
            <w:r w:rsidRPr="007C22B1">
              <w:rPr>
                <w:rFonts w:ascii="Arial" w:hAnsi="Arial" w:cs="Arial"/>
              </w:rPr>
              <w:t>Department of trade and Industry which is the main source for grants for industry.  (Blackwell, 2011, p. 178)</w:t>
            </w:r>
          </w:p>
        </w:tc>
      </w:tr>
      <w:tr w:rsidR="00297B0A" w:rsidRPr="007C22B1" w14:paraId="35647DFE" w14:textId="77777777" w:rsidTr="00297B0A">
        <w:tc>
          <w:tcPr>
            <w:tcW w:w="4508" w:type="dxa"/>
          </w:tcPr>
          <w:p w14:paraId="06DCF825" w14:textId="227586D5" w:rsidR="00297B0A" w:rsidRPr="007C22B1" w:rsidRDefault="002E478F">
            <w:pPr>
              <w:rPr>
                <w:rFonts w:ascii="Arial" w:hAnsi="Arial" w:cs="Arial"/>
              </w:rPr>
            </w:pPr>
            <w:r w:rsidRPr="007C22B1">
              <w:rPr>
                <w:rFonts w:ascii="Arial" w:hAnsi="Arial" w:cs="Arial"/>
              </w:rPr>
              <w:lastRenderedPageBreak/>
              <w:t xml:space="preserve">2. Data Analysis </w:t>
            </w:r>
          </w:p>
        </w:tc>
        <w:tc>
          <w:tcPr>
            <w:tcW w:w="4508" w:type="dxa"/>
          </w:tcPr>
          <w:p w14:paraId="66285C29" w14:textId="645998C3" w:rsidR="00297B0A" w:rsidRPr="007C22B1" w:rsidRDefault="00FC3734" w:rsidP="00FC3734">
            <w:pPr>
              <w:jc w:val="both"/>
              <w:rPr>
                <w:rFonts w:ascii="Arial" w:hAnsi="Arial" w:cs="Arial"/>
              </w:rPr>
            </w:pPr>
            <w:r w:rsidRPr="007C22B1">
              <w:rPr>
                <w:rFonts w:ascii="Arial" w:hAnsi="Arial" w:cs="Arial"/>
              </w:rPr>
              <w:t>Taking classes in programming languages such as SQL when working with databases, data exploration and visualization especially useful in assisting business decisions and organisational strategy.</w:t>
            </w:r>
          </w:p>
        </w:tc>
      </w:tr>
      <w:tr w:rsidR="002E478F" w:rsidRPr="007C22B1" w14:paraId="7277991D" w14:textId="77777777" w:rsidTr="00297B0A">
        <w:tc>
          <w:tcPr>
            <w:tcW w:w="4508" w:type="dxa"/>
          </w:tcPr>
          <w:p w14:paraId="2D10AACD" w14:textId="139EBDA9" w:rsidR="002E478F" w:rsidRPr="007C22B1" w:rsidRDefault="002E478F">
            <w:pPr>
              <w:rPr>
                <w:rFonts w:ascii="Arial" w:hAnsi="Arial" w:cs="Arial"/>
              </w:rPr>
            </w:pPr>
            <w:r w:rsidRPr="007C22B1">
              <w:rPr>
                <w:rFonts w:ascii="Arial" w:hAnsi="Arial" w:cs="Arial"/>
              </w:rPr>
              <w:t xml:space="preserve">3. Creativity </w:t>
            </w:r>
          </w:p>
        </w:tc>
        <w:tc>
          <w:tcPr>
            <w:tcW w:w="4508" w:type="dxa"/>
          </w:tcPr>
          <w:p w14:paraId="737534CD" w14:textId="3CF2E33A" w:rsidR="002E478F" w:rsidRPr="007C22B1" w:rsidRDefault="00DD4AAE" w:rsidP="00B35F80">
            <w:pPr>
              <w:jc w:val="both"/>
              <w:rPr>
                <w:rFonts w:ascii="Arial" w:hAnsi="Arial" w:cs="Arial"/>
              </w:rPr>
            </w:pPr>
            <w:r>
              <w:rPr>
                <w:rFonts w:ascii="Arial" w:hAnsi="Arial" w:cs="Arial"/>
              </w:rPr>
              <w:t>I</w:t>
            </w:r>
            <w:r w:rsidR="002E478F" w:rsidRPr="007C22B1">
              <w:rPr>
                <w:rFonts w:ascii="Arial" w:hAnsi="Arial" w:cs="Arial"/>
              </w:rPr>
              <w:t>nnovative ways to operate a company or even chan</w:t>
            </w:r>
            <w:r>
              <w:rPr>
                <w:rFonts w:ascii="Arial" w:hAnsi="Arial" w:cs="Arial"/>
              </w:rPr>
              <w:t>g</w:t>
            </w:r>
            <w:r w:rsidR="002E478F" w:rsidRPr="007C22B1">
              <w:rPr>
                <w:rFonts w:ascii="Arial" w:hAnsi="Arial" w:cs="Arial"/>
              </w:rPr>
              <w:t xml:space="preserve">e its dynamics in terms of improvement of a product quality </w:t>
            </w:r>
            <w:r w:rsidR="009F2704" w:rsidRPr="007C22B1">
              <w:rPr>
                <w:rFonts w:ascii="Arial" w:hAnsi="Arial" w:cs="Arial"/>
              </w:rPr>
              <w:t>and</w:t>
            </w:r>
            <w:r w:rsidR="002E478F" w:rsidRPr="007C22B1">
              <w:rPr>
                <w:rFonts w:ascii="Arial" w:hAnsi="Arial" w:cs="Arial"/>
              </w:rPr>
              <w:t xml:space="preserve"> workflow processes</w:t>
            </w:r>
            <w:r>
              <w:rPr>
                <w:rFonts w:ascii="Arial" w:hAnsi="Arial" w:cs="Arial"/>
              </w:rPr>
              <w:t>.</w:t>
            </w:r>
          </w:p>
        </w:tc>
      </w:tr>
      <w:tr w:rsidR="00B21D7F" w:rsidRPr="007C22B1" w14:paraId="4CE16E8A" w14:textId="77777777" w:rsidTr="00297B0A">
        <w:tc>
          <w:tcPr>
            <w:tcW w:w="4508" w:type="dxa"/>
          </w:tcPr>
          <w:p w14:paraId="77715172" w14:textId="3D586A77" w:rsidR="00B21D7F" w:rsidRPr="007C22B1" w:rsidRDefault="00B21D7F">
            <w:pPr>
              <w:rPr>
                <w:rFonts w:ascii="Arial" w:hAnsi="Arial" w:cs="Arial"/>
              </w:rPr>
            </w:pPr>
            <w:r w:rsidRPr="007C22B1">
              <w:rPr>
                <w:rFonts w:ascii="Arial" w:hAnsi="Arial" w:cs="Arial"/>
              </w:rPr>
              <w:t xml:space="preserve">4. Sales and Marketing </w:t>
            </w:r>
          </w:p>
        </w:tc>
        <w:tc>
          <w:tcPr>
            <w:tcW w:w="4508" w:type="dxa"/>
          </w:tcPr>
          <w:p w14:paraId="514E88C2" w14:textId="6EE0211E" w:rsidR="00B21D7F" w:rsidRPr="007C22B1" w:rsidRDefault="008B3BE6" w:rsidP="008B3BE6">
            <w:pPr>
              <w:jc w:val="both"/>
              <w:rPr>
                <w:rFonts w:ascii="Arial" w:hAnsi="Arial" w:cs="Arial"/>
              </w:rPr>
            </w:pPr>
            <w:r w:rsidRPr="007C22B1">
              <w:rPr>
                <w:rFonts w:ascii="Arial" w:hAnsi="Arial" w:cs="Arial"/>
              </w:rPr>
              <w:t xml:space="preserve">By taking training to learn the latest trends in sales and marketing </w:t>
            </w:r>
            <w:r w:rsidR="00A749F1" w:rsidRPr="007C22B1">
              <w:rPr>
                <w:rFonts w:ascii="Arial" w:hAnsi="Arial" w:cs="Arial"/>
              </w:rPr>
              <w:t>such as how to create relationships with customers</w:t>
            </w:r>
            <w:r w:rsidR="002F3E75">
              <w:rPr>
                <w:rFonts w:ascii="Arial" w:hAnsi="Arial" w:cs="Arial"/>
              </w:rPr>
              <w:t xml:space="preserve"> and </w:t>
            </w:r>
            <w:r w:rsidR="00101359" w:rsidRPr="007C22B1">
              <w:rPr>
                <w:rFonts w:ascii="Arial" w:hAnsi="Arial" w:cs="Arial"/>
              </w:rPr>
              <w:t xml:space="preserve">digital social </w:t>
            </w:r>
            <w:r w:rsidR="00311217" w:rsidRPr="007C22B1">
              <w:rPr>
                <w:rFonts w:ascii="Arial" w:hAnsi="Arial" w:cs="Arial"/>
              </w:rPr>
              <w:t>networking</w:t>
            </w:r>
            <w:r w:rsidR="002F3E75">
              <w:rPr>
                <w:rFonts w:ascii="Arial" w:hAnsi="Arial" w:cs="Arial"/>
              </w:rPr>
              <w:t>.</w:t>
            </w:r>
          </w:p>
        </w:tc>
      </w:tr>
      <w:tr w:rsidR="00B21D7F" w:rsidRPr="007C22B1" w14:paraId="7FB5372F" w14:textId="77777777" w:rsidTr="00297B0A">
        <w:tc>
          <w:tcPr>
            <w:tcW w:w="4508" w:type="dxa"/>
          </w:tcPr>
          <w:p w14:paraId="2CD27D67" w14:textId="6AE1CDCA" w:rsidR="00B21D7F" w:rsidRPr="007C22B1" w:rsidRDefault="00B21D7F">
            <w:pPr>
              <w:rPr>
                <w:rFonts w:ascii="Arial" w:hAnsi="Arial" w:cs="Arial"/>
              </w:rPr>
            </w:pPr>
            <w:r w:rsidRPr="007C22B1">
              <w:rPr>
                <w:rFonts w:ascii="Arial" w:hAnsi="Arial" w:cs="Arial"/>
              </w:rPr>
              <w:t xml:space="preserve">5. Programming </w:t>
            </w:r>
          </w:p>
        </w:tc>
        <w:tc>
          <w:tcPr>
            <w:tcW w:w="4508" w:type="dxa"/>
          </w:tcPr>
          <w:p w14:paraId="2221A49F" w14:textId="211B8F0A" w:rsidR="00B21D7F" w:rsidRPr="007C22B1" w:rsidRDefault="00A05983" w:rsidP="00B35F80">
            <w:pPr>
              <w:jc w:val="both"/>
              <w:rPr>
                <w:rFonts w:ascii="Arial" w:hAnsi="Arial" w:cs="Arial"/>
              </w:rPr>
            </w:pPr>
            <w:r w:rsidRPr="007C22B1">
              <w:rPr>
                <w:rFonts w:ascii="Arial" w:hAnsi="Arial" w:cs="Arial"/>
              </w:rPr>
              <w:t xml:space="preserve">Knowledge of programming even at a basic level could be </w:t>
            </w:r>
            <w:r w:rsidR="00FB7D61">
              <w:rPr>
                <w:rFonts w:ascii="Arial" w:hAnsi="Arial" w:cs="Arial"/>
              </w:rPr>
              <w:t>cost effective-</w:t>
            </w:r>
            <w:r w:rsidRPr="007C22B1">
              <w:rPr>
                <w:rFonts w:ascii="Arial" w:hAnsi="Arial" w:cs="Arial"/>
              </w:rPr>
              <w:t xml:space="preserve"> develop</w:t>
            </w:r>
            <w:r w:rsidR="00FB7D61">
              <w:rPr>
                <w:rFonts w:ascii="Arial" w:hAnsi="Arial" w:cs="Arial"/>
              </w:rPr>
              <w:t>ing</w:t>
            </w:r>
            <w:r w:rsidRPr="007C22B1">
              <w:rPr>
                <w:rFonts w:ascii="Arial" w:hAnsi="Arial" w:cs="Arial"/>
              </w:rPr>
              <w:t xml:space="preserve"> a new programme to process data </w:t>
            </w:r>
            <w:r w:rsidR="00231729" w:rsidRPr="007C22B1">
              <w:rPr>
                <w:rFonts w:ascii="Arial" w:hAnsi="Arial" w:cs="Arial"/>
              </w:rPr>
              <w:t>w</w:t>
            </w:r>
            <w:r w:rsidR="00FB7D61">
              <w:rPr>
                <w:rFonts w:ascii="Arial" w:hAnsi="Arial" w:cs="Arial"/>
              </w:rPr>
              <w:t>ould</w:t>
            </w:r>
            <w:r w:rsidRPr="007C22B1">
              <w:rPr>
                <w:rFonts w:ascii="Arial" w:hAnsi="Arial" w:cs="Arial"/>
              </w:rPr>
              <w:t xml:space="preserve"> plac</w:t>
            </w:r>
            <w:r w:rsidR="00FB7D61">
              <w:rPr>
                <w:rFonts w:ascii="Arial" w:hAnsi="Arial" w:cs="Arial"/>
              </w:rPr>
              <w:t>e</w:t>
            </w:r>
            <w:r w:rsidRPr="007C22B1">
              <w:rPr>
                <w:rFonts w:ascii="Arial" w:hAnsi="Arial" w:cs="Arial"/>
              </w:rPr>
              <w:t xml:space="preserve"> a business in a better</w:t>
            </w:r>
            <w:r w:rsidR="002F3E75">
              <w:rPr>
                <w:rFonts w:ascii="Arial" w:hAnsi="Arial" w:cs="Arial"/>
              </w:rPr>
              <w:t xml:space="preserve"> financial</w:t>
            </w:r>
            <w:r w:rsidRPr="007C22B1">
              <w:rPr>
                <w:rFonts w:ascii="Arial" w:hAnsi="Arial" w:cs="Arial"/>
              </w:rPr>
              <w:t xml:space="preserve"> position</w:t>
            </w:r>
            <w:r w:rsidR="00FB7D61">
              <w:rPr>
                <w:rFonts w:ascii="Arial" w:hAnsi="Arial" w:cs="Arial"/>
              </w:rPr>
              <w:t>.</w:t>
            </w:r>
          </w:p>
        </w:tc>
      </w:tr>
    </w:tbl>
    <w:p w14:paraId="17FA68CF" w14:textId="121440A7" w:rsidR="00297B0A" w:rsidRDefault="00297B0A"/>
    <w:p w14:paraId="2E010FE0" w14:textId="79CAC99B" w:rsidR="00045E47" w:rsidRDefault="00045E47"/>
    <w:p w14:paraId="73A53937" w14:textId="3E15BAFF" w:rsidR="00045E47" w:rsidRPr="002042C3" w:rsidRDefault="00A1741E" w:rsidP="002042C3">
      <w:pPr>
        <w:spacing w:line="360" w:lineRule="auto"/>
        <w:rPr>
          <w:rFonts w:ascii="Arial" w:hAnsi="Arial" w:cs="Arial"/>
          <w:b/>
          <w:bCs/>
        </w:rPr>
      </w:pPr>
      <w:r w:rsidRPr="002042C3">
        <w:rPr>
          <w:rFonts w:ascii="Arial" w:hAnsi="Arial" w:cs="Arial"/>
          <w:b/>
          <w:bCs/>
        </w:rPr>
        <w:t>5. PEST Analysis</w:t>
      </w:r>
    </w:p>
    <w:p w14:paraId="651C42DB" w14:textId="62B398BC" w:rsidR="00045E47" w:rsidRPr="002042C3" w:rsidRDefault="00045E47" w:rsidP="002042C3">
      <w:pPr>
        <w:spacing w:line="360" w:lineRule="auto"/>
        <w:rPr>
          <w:rFonts w:ascii="Arial" w:hAnsi="Arial" w:cs="Arial"/>
        </w:rPr>
      </w:pPr>
    </w:p>
    <w:p w14:paraId="1EF744CF" w14:textId="3D3D91E4" w:rsidR="00A1741E" w:rsidRPr="002042C3" w:rsidRDefault="008171BB" w:rsidP="002042C3">
      <w:pPr>
        <w:spacing w:line="360" w:lineRule="auto"/>
        <w:rPr>
          <w:rFonts w:ascii="Arial" w:hAnsi="Arial" w:cs="Arial"/>
          <w:u w:val="single"/>
        </w:rPr>
      </w:pPr>
      <w:r w:rsidRPr="002042C3">
        <w:rPr>
          <w:rFonts w:ascii="Arial" w:hAnsi="Arial" w:cs="Arial"/>
          <w:u w:val="single"/>
        </w:rPr>
        <w:t>Political</w:t>
      </w:r>
    </w:p>
    <w:p w14:paraId="7E12BCC1" w14:textId="6A2654DA" w:rsidR="00F16BE0" w:rsidRPr="002042C3" w:rsidRDefault="00F16BE0" w:rsidP="002042C3">
      <w:pPr>
        <w:spacing w:line="360" w:lineRule="auto"/>
        <w:jc w:val="both"/>
        <w:rPr>
          <w:rFonts w:ascii="Arial" w:hAnsi="Arial" w:cs="Arial"/>
        </w:rPr>
      </w:pPr>
      <w:r w:rsidRPr="002042C3">
        <w:rPr>
          <w:rFonts w:ascii="Arial" w:hAnsi="Arial" w:cs="Arial"/>
        </w:rPr>
        <w:t xml:space="preserve">UK </w:t>
      </w:r>
      <w:r w:rsidR="00CE50FD" w:rsidRPr="002042C3">
        <w:rPr>
          <w:rFonts w:ascii="Arial" w:hAnsi="Arial" w:cs="Arial"/>
        </w:rPr>
        <w:t>is a constitutional monarchy with</w:t>
      </w:r>
      <w:r w:rsidRPr="002042C3">
        <w:rPr>
          <w:rFonts w:ascii="Arial" w:hAnsi="Arial" w:cs="Arial"/>
        </w:rPr>
        <w:t xml:space="preserve"> stable government </w:t>
      </w:r>
      <w:r w:rsidR="00CE50FD" w:rsidRPr="002042C3">
        <w:rPr>
          <w:rFonts w:ascii="Arial" w:hAnsi="Arial" w:cs="Arial"/>
        </w:rPr>
        <w:t xml:space="preserve">and </w:t>
      </w:r>
      <w:r w:rsidRPr="002042C3">
        <w:rPr>
          <w:rFonts w:ascii="Arial" w:hAnsi="Arial" w:cs="Arial"/>
        </w:rPr>
        <w:t xml:space="preserve">Prime Minister </w:t>
      </w:r>
      <w:r w:rsidR="00CE50FD" w:rsidRPr="002042C3">
        <w:rPr>
          <w:rFonts w:ascii="Arial" w:hAnsi="Arial" w:cs="Arial"/>
        </w:rPr>
        <w:t>as its head and the monarch as</w:t>
      </w:r>
      <w:r w:rsidR="005D349D">
        <w:rPr>
          <w:rFonts w:ascii="Arial" w:hAnsi="Arial" w:cs="Arial"/>
        </w:rPr>
        <w:t xml:space="preserve"> the</w:t>
      </w:r>
      <w:r w:rsidR="00CE50FD" w:rsidRPr="002042C3">
        <w:rPr>
          <w:rFonts w:ascii="Arial" w:hAnsi="Arial" w:cs="Arial"/>
        </w:rPr>
        <w:t xml:space="preserve"> head of the state. The PM </w:t>
      </w:r>
      <w:r w:rsidRPr="002042C3">
        <w:rPr>
          <w:rFonts w:ascii="Arial" w:hAnsi="Arial" w:cs="Arial"/>
        </w:rPr>
        <w:t xml:space="preserve">and </w:t>
      </w:r>
      <w:r w:rsidR="00CE50FD" w:rsidRPr="002042C3">
        <w:rPr>
          <w:rFonts w:ascii="Arial" w:hAnsi="Arial" w:cs="Arial"/>
        </w:rPr>
        <w:t xml:space="preserve">his </w:t>
      </w:r>
      <w:r w:rsidRPr="002042C3">
        <w:rPr>
          <w:rFonts w:ascii="Arial" w:hAnsi="Arial" w:cs="Arial"/>
        </w:rPr>
        <w:t xml:space="preserve">ministers </w:t>
      </w:r>
      <w:r w:rsidR="00CE50FD" w:rsidRPr="002042C3">
        <w:rPr>
          <w:rFonts w:ascii="Arial" w:hAnsi="Arial" w:cs="Arial"/>
        </w:rPr>
        <w:t xml:space="preserve">are </w:t>
      </w:r>
      <w:r w:rsidRPr="002042C3">
        <w:rPr>
          <w:rFonts w:ascii="Arial" w:hAnsi="Arial" w:cs="Arial"/>
        </w:rPr>
        <w:t xml:space="preserve">responsible for the actions, </w:t>
      </w:r>
      <w:proofErr w:type="gramStart"/>
      <w:r w:rsidRPr="002042C3">
        <w:rPr>
          <w:rFonts w:ascii="Arial" w:hAnsi="Arial" w:cs="Arial"/>
        </w:rPr>
        <w:t>failures</w:t>
      </w:r>
      <w:proofErr w:type="gramEnd"/>
      <w:r w:rsidRPr="002042C3">
        <w:rPr>
          <w:rFonts w:ascii="Arial" w:hAnsi="Arial" w:cs="Arial"/>
        </w:rPr>
        <w:t xml:space="preserve"> or successes of their departments. Number of government departments and agencies put government policies into practice. Then, 2 tiers of local government country councils and city councils with national and local administration </w:t>
      </w:r>
      <w:r w:rsidR="008D2E72" w:rsidRPr="002042C3">
        <w:rPr>
          <w:rFonts w:ascii="Arial" w:hAnsi="Arial" w:cs="Arial"/>
        </w:rPr>
        <w:t>ensure the effectiveness of policies</w:t>
      </w:r>
      <w:r w:rsidRPr="002042C3">
        <w:rPr>
          <w:rFonts w:ascii="Arial" w:hAnsi="Arial" w:cs="Arial"/>
        </w:rPr>
        <w:t xml:space="preserve"> </w:t>
      </w:r>
      <w:r w:rsidR="008D2E72" w:rsidRPr="002042C3">
        <w:rPr>
          <w:rFonts w:ascii="Arial" w:hAnsi="Arial" w:cs="Arial"/>
        </w:rPr>
        <w:t>to maintain internal and external</w:t>
      </w:r>
      <w:r w:rsidRPr="002042C3">
        <w:rPr>
          <w:rFonts w:ascii="Arial" w:hAnsi="Arial" w:cs="Arial"/>
        </w:rPr>
        <w:t xml:space="preserve"> stability and security. (GOV.UK, 2022)</w:t>
      </w:r>
    </w:p>
    <w:p w14:paraId="09F01BAD" w14:textId="1344748B" w:rsidR="00CE50FD" w:rsidRPr="002042C3" w:rsidRDefault="00D053B8" w:rsidP="002042C3">
      <w:pPr>
        <w:spacing w:line="360" w:lineRule="auto"/>
        <w:jc w:val="both"/>
        <w:rPr>
          <w:rFonts w:ascii="Arial" w:hAnsi="Arial" w:cs="Arial"/>
        </w:rPr>
      </w:pPr>
      <w:r w:rsidRPr="002042C3">
        <w:rPr>
          <w:rFonts w:ascii="Arial" w:hAnsi="Arial" w:cs="Arial"/>
        </w:rPr>
        <w:t>T</w:t>
      </w:r>
      <w:r w:rsidR="00CE50FD" w:rsidRPr="002042C3">
        <w:rPr>
          <w:rFonts w:ascii="Arial" w:hAnsi="Arial" w:cs="Arial"/>
        </w:rPr>
        <w:t>he country is considered relatively fair with public exercising strong influence on the government policies.</w:t>
      </w:r>
      <w:r w:rsidRPr="002042C3">
        <w:rPr>
          <w:rFonts w:ascii="Arial" w:hAnsi="Arial" w:cs="Arial"/>
        </w:rPr>
        <w:t xml:space="preserve"> In 2020, as previously voted, UK left European Union and created </w:t>
      </w:r>
      <w:r w:rsidR="005D349D">
        <w:rPr>
          <w:rFonts w:ascii="Arial" w:hAnsi="Arial" w:cs="Arial"/>
        </w:rPr>
        <w:t xml:space="preserve">various </w:t>
      </w:r>
      <w:r w:rsidRPr="002042C3">
        <w:rPr>
          <w:rFonts w:ascii="Arial" w:hAnsi="Arial" w:cs="Arial"/>
        </w:rPr>
        <w:t>political debates concerning the future</w:t>
      </w:r>
      <w:r w:rsidR="005D349D">
        <w:rPr>
          <w:rFonts w:ascii="Arial" w:hAnsi="Arial" w:cs="Arial"/>
        </w:rPr>
        <w:t xml:space="preserve"> of the country</w:t>
      </w:r>
      <w:r w:rsidRPr="002042C3">
        <w:rPr>
          <w:rFonts w:ascii="Arial" w:hAnsi="Arial" w:cs="Arial"/>
        </w:rPr>
        <w:t xml:space="preserve">. Many believed Brexit would cause chaos however others felt that </w:t>
      </w:r>
      <w:r w:rsidR="005D349D">
        <w:rPr>
          <w:rFonts w:ascii="Arial" w:hAnsi="Arial" w:cs="Arial"/>
        </w:rPr>
        <w:t xml:space="preserve">it </w:t>
      </w:r>
      <w:r w:rsidR="000234E7" w:rsidRPr="002042C3">
        <w:rPr>
          <w:rFonts w:ascii="Arial" w:hAnsi="Arial" w:cs="Arial"/>
        </w:rPr>
        <w:t>would lead to economic prosperity and employment. Recently,</w:t>
      </w:r>
      <w:r w:rsidRPr="002042C3">
        <w:rPr>
          <w:rFonts w:ascii="Arial" w:hAnsi="Arial" w:cs="Arial"/>
        </w:rPr>
        <w:t xml:space="preserve"> </w:t>
      </w:r>
      <w:r w:rsidR="000234E7" w:rsidRPr="002042C3">
        <w:rPr>
          <w:rFonts w:ascii="Arial" w:hAnsi="Arial" w:cs="Arial"/>
        </w:rPr>
        <w:t>s</w:t>
      </w:r>
      <w:r w:rsidR="00F657F6" w:rsidRPr="002042C3">
        <w:rPr>
          <w:rFonts w:ascii="Arial" w:hAnsi="Arial" w:cs="Arial"/>
        </w:rPr>
        <w:t xml:space="preserve">erious concerns have been expressed about the rise of crimes and violence </w:t>
      </w:r>
      <w:r w:rsidR="005D349D">
        <w:rPr>
          <w:rFonts w:ascii="Arial" w:hAnsi="Arial" w:cs="Arial"/>
        </w:rPr>
        <w:t>as</w:t>
      </w:r>
      <w:r w:rsidR="00F657F6" w:rsidRPr="002042C3">
        <w:rPr>
          <w:rFonts w:ascii="Arial" w:hAnsi="Arial" w:cs="Arial"/>
        </w:rPr>
        <w:t xml:space="preserve"> well as hidden corruption. (BBC, 20200</w:t>
      </w:r>
    </w:p>
    <w:p w14:paraId="257BB13C" w14:textId="782E477B" w:rsidR="008171BB" w:rsidRPr="002042C3" w:rsidRDefault="008171BB" w:rsidP="002042C3">
      <w:pPr>
        <w:spacing w:line="360" w:lineRule="auto"/>
        <w:jc w:val="both"/>
        <w:rPr>
          <w:rFonts w:ascii="Arial" w:hAnsi="Arial" w:cs="Arial"/>
        </w:rPr>
      </w:pPr>
      <w:r w:rsidRPr="002042C3">
        <w:rPr>
          <w:rFonts w:ascii="Arial" w:hAnsi="Arial" w:cs="Arial"/>
        </w:rPr>
        <w:lastRenderedPageBreak/>
        <w:t xml:space="preserve">UK is one of the founding members of UN and its fifth largest contributor allowing it to shape and influence global political, </w:t>
      </w:r>
      <w:proofErr w:type="gramStart"/>
      <w:r w:rsidRPr="002042C3">
        <w:rPr>
          <w:rFonts w:ascii="Arial" w:hAnsi="Arial" w:cs="Arial"/>
        </w:rPr>
        <w:t>economic</w:t>
      </w:r>
      <w:proofErr w:type="gramEnd"/>
      <w:r w:rsidRPr="002042C3">
        <w:rPr>
          <w:rFonts w:ascii="Arial" w:hAnsi="Arial" w:cs="Arial"/>
        </w:rPr>
        <w:t xml:space="preserve"> and scientific affairs. As UN permanent member, UK has key roles in resolutions of conflict, development and protection of human rights and reforms to promote efficiency and transparency. (UNA-UK, 2021) </w:t>
      </w:r>
    </w:p>
    <w:p w14:paraId="22792090" w14:textId="77777777" w:rsidR="009403CF" w:rsidRPr="002042C3" w:rsidRDefault="009403CF" w:rsidP="002042C3">
      <w:pPr>
        <w:spacing w:line="360" w:lineRule="auto"/>
        <w:jc w:val="both"/>
        <w:rPr>
          <w:rFonts w:ascii="Arial" w:hAnsi="Arial" w:cs="Arial"/>
        </w:rPr>
      </w:pPr>
    </w:p>
    <w:p w14:paraId="6D103C21" w14:textId="6525DA22" w:rsidR="00902EF9" w:rsidRPr="002042C3" w:rsidRDefault="009403CF" w:rsidP="002042C3">
      <w:pPr>
        <w:spacing w:line="360" w:lineRule="auto"/>
        <w:rPr>
          <w:rFonts w:ascii="Arial" w:hAnsi="Arial" w:cs="Arial"/>
          <w:u w:val="single"/>
        </w:rPr>
      </w:pPr>
      <w:r w:rsidRPr="002042C3">
        <w:rPr>
          <w:rFonts w:ascii="Arial" w:hAnsi="Arial" w:cs="Arial"/>
          <w:u w:val="single"/>
        </w:rPr>
        <w:t xml:space="preserve">Economic </w:t>
      </w:r>
    </w:p>
    <w:p w14:paraId="7C8A6FCE" w14:textId="4C9CAC3E" w:rsidR="00902EF9" w:rsidRPr="002042C3" w:rsidRDefault="0082296D" w:rsidP="002042C3">
      <w:pPr>
        <w:spacing w:line="360" w:lineRule="auto"/>
        <w:jc w:val="both"/>
        <w:rPr>
          <w:rFonts w:ascii="Arial" w:hAnsi="Arial" w:cs="Arial"/>
        </w:rPr>
      </w:pPr>
      <w:r w:rsidRPr="002042C3">
        <w:rPr>
          <w:rFonts w:ascii="Arial" w:hAnsi="Arial" w:cs="Arial"/>
        </w:rPr>
        <w:t>In October 2022 the inflation reached 9.6% highest since 1980, however wages struggle to keep pace. Workers lose more money as they need larger part of their wages to buy the same goods. Growth in pay saw some industries such as finance and administration marked lowest. In October, the public sector borrowing reached £13.5b and together with the increase in borrowing in the pandemic led to a debt to the private sector of £2.5 trillion.</w:t>
      </w:r>
      <w:r w:rsidR="00214BE4" w:rsidRPr="002042C3">
        <w:rPr>
          <w:rFonts w:ascii="Arial" w:hAnsi="Arial" w:cs="Arial"/>
        </w:rPr>
        <w:t xml:space="preserve"> </w:t>
      </w:r>
      <w:r w:rsidR="00F54871" w:rsidRPr="002042C3">
        <w:rPr>
          <w:rFonts w:ascii="Arial" w:hAnsi="Arial" w:cs="Arial"/>
        </w:rPr>
        <w:t xml:space="preserve">Substantial part </w:t>
      </w:r>
      <w:r w:rsidR="005D349D">
        <w:rPr>
          <w:rFonts w:ascii="Arial" w:hAnsi="Arial" w:cs="Arial"/>
        </w:rPr>
        <w:t xml:space="preserve">of it </w:t>
      </w:r>
      <w:r w:rsidR="00F54871" w:rsidRPr="002042C3">
        <w:rPr>
          <w:rFonts w:ascii="Arial" w:hAnsi="Arial" w:cs="Arial"/>
        </w:rPr>
        <w:t xml:space="preserve">is spent on providing financial aid and free public services. </w:t>
      </w:r>
      <w:r w:rsidR="00214BE4" w:rsidRPr="002042C3">
        <w:rPr>
          <w:rFonts w:ascii="Arial" w:hAnsi="Arial" w:cs="Arial"/>
        </w:rPr>
        <w:t>The lockdowns caused many businesses to close, however the large UK population adds to the profitability of even small markets. (ONS, 2022)</w:t>
      </w:r>
    </w:p>
    <w:p w14:paraId="77CBABAA" w14:textId="62C77295" w:rsidR="00F54871" w:rsidRPr="002042C3" w:rsidRDefault="0091732A" w:rsidP="002042C3">
      <w:pPr>
        <w:spacing w:line="360" w:lineRule="auto"/>
        <w:jc w:val="both"/>
        <w:rPr>
          <w:rFonts w:ascii="Arial" w:hAnsi="Arial" w:cs="Arial"/>
        </w:rPr>
      </w:pPr>
      <w:r w:rsidRPr="002042C3">
        <w:rPr>
          <w:rFonts w:ascii="Arial" w:hAnsi="Arial" w:cs="Arial"/>
        </w:rPr>
        <w:t>Foreign investment in variety of sectors such as sports, real estate and technology which draw enormous interest from overseas.</w:t>
      </w:r>
      <w:r w:rsidR="005D349D">
        <w:rPr>
          <w:rFonts w:ascii="Arial" w:hAnsi="Arial" w:cs="Arial"/>
        </w:rPr>
        <w:t xml:space="preserve"> </w:t>
      </w:r>
      <w:r w:rsidR="00F54871" w:rsidRPr="002042C3">
        <w:rPr>
          <w:rFonts w:ascii="Arial" w:hAnsi="Arial" w:cs="Arial"/>
        </w:rPr>
        <w:t xml:space="preserve">Tourists and international students contribute to the economy significantly, however the rising cost of living </w:t>
      </w:r>
      <w:r w:rsidR="00F0244D" w:rsidRPr="002042C3">
        <w:rPr>
          <w:rFonts w:ascii="Arial" w:hAnsi="Arial" w:cs="Arial"/>
        </w:rPr>
        <w:t xml:space="preserve">is </w:t>
      </w:r>
      <w:r w:rsidR="00F54871" w:rsidRPr="002042C3">
        <w:rPr>
          <w:rFonts w:ascii="Arial" w:hAnsi="Arial" w:cs="Arial"/>
        </w:rPr>
        <w:t>affecting it negatively.</w:t>
      </w:r>
    </w:p>
    <w:p w14:paraId="7FDB3270" w14:textId="2A91BAF9" w:rsidR="009D1346" w:rsidRPr="002042C3" w:rsidRDefault="001C7592" w:rsidP="002042C3">
      <w:pPr>
        <w:spacing w:line="360" w:lineRule="auto"/>
        <w:jc w:val="both"/>
        <w:rPr>
          <w:rFonts w:ascii="Arial" w:hAnsi="Arial" w:cs="Arial"/>
        </w:rPr>
      </w:pPr>
      <w:r w:rsidRPr="002042C3">
        <w:rPr>
          <w:rFonts w:ascii="Arial" w:hAnsi="Arial" w:cs="Arial"/>
        </w:rPr>
        <w:t xml:space="preserve">In terms of GDP, the UK economy in 2020 was fifth with increasing export and import. Gold, gas turbines and cars are the top exports while petroleum gas, </w:t>
      </w:r>
      <w:proofErr w:type="gramStart"/>
      <w:r w:rsidRPr="002042C3">
        <w:rPr>
          <w:rFonts w:ascii="Arial" w:hAnsi="Arial" w:cs="Arial"/>
        </w:rPr>
        <w:t>gold</w:t>
      </w:r>
      <w:proofErr w:type="gramEnd"/>
      <w:r w:rsidRPr="002042C3">
        <w:rPr>
          <w:rFonts w:ascii="Arial" w:hAnsi="Arial" w:cs="Arial"/>
        </w:rPr>
        <w:t xml:space="preserve"> and broadcasting equipment</w:t>
      </w:r>
      <w:r w:rsidR="005D349D">
        <w:rPr>
          <w:rFonts w:ascii="Arial" w:hAnsi="Arial" w:cs="Arial"/>
        </w:rPr>
        <w:t xml:space="preserve">- </w:t>
      </w:r>
      <w:r w:rsidRPr="002042C3">
        <w:rPr>
          <w:rFonts w:ascii="Arial" w:hAnsi="Arial" w:cs="Arial"/>
        </w:rPr>
        <w:t>the top imports. (OEC, 2022)</w:t>
      </w:r>
      <w:r w:rsidR="005D349D">
        <w:rPr>
          <w:rFonts w:ascii="Arial" w:hAnsi="Arial" w:cs="Arial"/>
        </w:rPr>
        <w:t xml:space="preserve"> </w:t>
      </w:r>
      <w:r w:rsidR="009D1346" w:rsidRPr="002042C3">
        <w:rPr>
          <w:rFonts w:ascii="Arial" w:hAnsi="Arial" w:cs="Arial"/>
        </w:rPr>
        <w:t xml:space="preserve">The corporation tax for 2022 is 19% </w:t>
      </w:r>
      <w:r w:rsidR="005D349D">
        <w:rPr>
          <w:rFonts w:ascii="Arial" w:hAnsi="Arial" w:cs="Arial"/>
        </w:rPr>
        <w:t>expected to</w:t>
      </w:r>
      <w:r w:rsidR="009D1346" w:rsidRPr="002042C3">
        <w:rPr>
          <w:rFonts w:ascii="Arial" w:hAnsi="Arial" w:cs="Arial"/>
        </w:rPr>
        <w:t xml:space="preserve"> increase to 25% in financial year 2023. (PWC, 2022)</w:t>
      </w:r>
    </w:p>
    <w:p w14:paraId="6D3DF75B" w14:textId="77777777" w:rsidR="00F0244D" w:rsidRPr="002042C3" w:rsidRDefault="00F0244D" w:rsidP="002042C3">
      <w:pPr>
        <w:spacing w:line="360" w:lineRule="auto"/>
        <w:jc w:val="both"/>
        <w:rPr>
          <w:rFonts w:ascii="Arial" w:hAnsi="Arial" w:cs="Arial"/>
        </w:rPr>
      </w:pPr>
    </w:p>
    <w:p w14:paraId="4733040B" w14:textId="6182318D" w:rsidR="00902EF9" w:rsidRPr="002042C3" w:rsidRDefault="00F0244D" w:rsidP="002042C3">
      <w:pPr>
        <w:spacing w:line="360" w:lineRule="auto"/>
        <w:rPr>
          <w:rFonts w:ascii="Arial" w:hAnsi="Arial" w:cs="Arial"/>
          <w:u w:val="single"/>
        </w:rPr>
      </w:pPr>
      <w:r w:rsidRPr="002042C3">
        <w:rPr>
          <w:rFonts w:ascii="Arial" w:hAnsi="Arial" w:cs="Arial"/>
          <w:u w:val="single"/>
        </w:rPr>
        <w:t xml:space="preserve">Social </w:t>
      </w:r>
    </w:p>
    <w:p w14:paraId="18714CBD" w14:textId="18C83D1D" w:rsidR="00902EF9" w:rsidRPr="002042C3" w:rsidRDefault="00F0244D" w:rsidP="002042C3">
      <w:pPr>
        <w:spacing w:line="360" w:lineRule="auto"/>
        <w:jc w:val="both"/>
        <w:rPr>
          <w:rFonts w:ascii="Arial" w:hAnsi="Arial" w:cs="Arial"/>
        </w:rPr>
      </w:pPr>
      <w:r w:rsidRPr="002042C3">
        <w:rPr>
          <w:rFonts w:ascii="Arial" w:hAnsi="Arial" w:cs="Arial"/>
        </w:rPr>
        <w:t xml:space="preserve">UK has a population of more than 64 million people, set to reach to 74 million in 2039. Migration account for 51% of the increase over the next 25 years. </w:t>
      </w:r>
      <w:r w:rsidR="00F46EA5" w:rsidRPr="002042C3">
        <w:rPr>
          <w:rFonts w:ascii="Arial" w:hAnsi="Arial" w:cs="Arial"/>
        </w:rPr>
        <w:t>The population is aging, and it is projected that the number of people 75 and over will rise to 89.3%</w:t>
      </w:r>
      <w:r w:rsidR="009A0370">
        <w:rPr>
          <w:rFonts w:ascii="Arial" w:hAnsi="Arial" w:cs="Arial"/>
        </w:rPr>
        <w:t xml:space="preserve"> by 2039,</w:t>
      </w:r>
      <w:r w:rsidR="00F46EA5" w:rsidRPr="002042C3">
        <w:rPr>
          <w:rFonts w:ascii="Arial" w:hAnsi="Arial" w:cs="Arial"/>
        </w:rPr>
        <w:t xml:space="preserve"> </w:t>
      </w:r>
      <w:r w:rsidR="009A0370">
        <w:rPr>
          <w:rFonts w:ascii="Arial" w:hAnsi="Arial" w:cs="Arial"/>
        </w:rPr>
        <w:t>which</w:t>
      </w:r>
      <w:r w:rsidR="00F46EA5" w:rsidRPr="002042C3">
        <w:rPr>
          <w:rFonts w:ascii="Arial" w:hAnsi="Arial" w:cs="Arial"/>
        </w:rPr>
        <w:t xml:space="preserve"> add</w:t>
      </w:r>
      <w:r w:rsidR="009A0370">
        <w:rPr>
          <w:rFonts w:ascii="Arial" w:hAnsi="Arial" w:cs="Arial"/>
        </w:rPr>
        <w:t>s</w:t>
      </w:r>
      <w:r w:rsidR="00F46EA5" w:rsidRPr="002042C3">
        <w:rPr>
          <w:rFonts w:ascii="Arial" w:hAnsi="Arial" w:cs="Arial"/>
        </w:rPr>
        <w:t xml:space="preserve"> further strain on health care services and labour market.</w:t>
      </w:r>
      <w:r w:rsidR="009A0370">
        <w:rPr>
          <w:rFonts w:ascii="Arial" w:hAnsi="Arial" w:cs="Arial"/>
        </w:rPr>
        <w:t xml:space="preserve"> </w:t>
      </w:r>
      <w:r w:rsidR="009A0370" w:rsidRPr="002042C3">
        <w:rPr>
          <w:rFonts w:ascii="Arial" w:hAnsi="Arial" w:cs="Arial"/>
        </w:rPr>
        <w:t>(ONS,2022</w:t>
      </w:r>
      <w:r w:rsidR="009A0370" w:rsidRPr="002042C3">
        <w:rPr>
          <w:rFonts w:ascii="Arial" w:hAnsi="Arial" w:cs="Arial"/>
        </w:rPr>
        <w:t>) However</w:t>
      </w:r>
      <w:r w:rsidR="009A0370">
        <w:rPr>
          <w:rFonts w:ascii="Arial" w:hAnsi="Arial" w:cs="Arial"/>
        </w:rPr>
        <w:t>,</w:t>
      </w:r>
      <w:r w:rsidR="00F46EA5" w:rsidRPr="002042C3">
        <w:rPr>
          <w:rFonts w:ascii="Arial" w:hAnsi="Arial" w:cs="Arial"/>
        </w:rPr>
        <w:t xml:space="preserve"> opportunities </w:t>
      </w:r>
      <w:r w:rsidR="009A0370">
        <w:rPr>
          <w:rFonts w:ascii="Arial" w:hAnsi="Arial" w:cs="Arial"/>
        </w:rPr>
        <w:t xml:space="preserve">would arise </w:t>
      </w:r>
      <w:r w:rsidR="00F46EA5" w:rsidRPr="002042C3">
        <w:rPr>
          <w:rFonts w:ascii="Arial" w:hAnsi="Arial" w:cs="Arial"/>
        </w:rPr>
        <w:t>for companies that cater for the older population.</w:t>
      </w:r>
    </w:p>
    <w:p w14:paraId="18CB9774" w14:textId="4938785E" w:rsidR="00902EF9" w:rsidRPr="002042C3" w:rsidRDefault="004C6F8C" w:rsidP="002042C3">
      <w:pPr>
        <w:spacing w:line="360" w:lineRule="auto"/>
        <w:jc w:val="both"/>
        <w:rPr>
          <w:rFonts w:ascii="Arial" w:hAnsi="Arial" w:cs="Arial"/>
        </w:rPr>
      </w:pPr>
      <w:r w:rsidRPr="002042C3">
        <w:rPr>
          <w:rFonts w:ascii="Arial" w:hAnsi="Arial" w:cs="Arial"/>
        </w:rPr>
        <w:t xml:space="preserve">UK has a hight living standard and ranked in the top 10 countries with most educated people. The UK is ethically diverse, although there have been issues involving multiculturism, immigration and national identity. </w:t>
      </w:r>
      <w:r w:rsidR="00F46EA5" w:rsidRPr="002042C3">
        <w:rPr>
          <w:rFonts w:ascii="Arial" w:hAnsi="Arial" w:cs="Arial"/>
        </w:rPr>
        <w:t>Concerns have been expressed</w:t>
      </w:r>
      <w:r w:rsidRPr="002042C3">
        <w:rPr>
          <w:rFonts w:ascii="Arial" w:hAnsi="Arial" w:cs="Arial"/>
        </w:rPr>
        <w:t xml:space="preserve"> over </w:t>
      </w:r>
      <w:r w:rsidRPr="002042C3">
        <w:rPr>
          <w:rFonts w:ascii="Arial" w:hAnsi="Arial" w:cs="Arial"/>
        </w:rPr>
        <w:lastRenderedPageBreak/>
        <w:t>migration and ethics groups. (BBC, 2020)</w:t>
      </w:r>
      <w:r w:rsidR="009A0370">
        <w:rPr>
          <w:rFonts w:ascii="Arial" w:hAnsi="Arial" w:cs="Arial"/>
        </w:rPr>
        <w:t xml:space="preserve"> </w:t>
      </w:r>
      <w:r w:rsidR="00F46EA5" w:rsidRPr="002042C3">
        <w:rPr>
          <w:rFonts w:ascii="Arial" w:hAnsi="Arial" w:cs="Arial"/>
        </w:rPr>
        <w:t>There are free public services such as NHS, however the education costs are on the increase</w:t>
      </w:r>
      <w:r w:rsidR="007E3A3D" w:rsidRPr="002042C3">
        <w:rPr>
          <w:rFonts w:ascii="Arial" w:hAnsi="Arial" w:cs="Arial"/>
        </w:rPr>
        <w:t xml:space="preserve"> leading to high student debt. </w:t>
      </w:r>
    </w:p>
    <w:p w14:paraId="7C82C5E2" w14:textId="3FEE681C" w:rsidR="007E3A3D" w:rsidRPr="002042C3" w:rsidRDefault="007E3A3D" w:rsidP="002042C3">
      <w:pPr>
        <w:spacing w:line="360" w:lineRule="auto"/>
        <w:jc w:val="both"/>
        <w:rPr>
          <w:rFonts w:ascii="Arial" w:hAnsi="Arial" w:cs="Arial"/>
        </w:rPr>
      </w:pPr>
    </w:p>
    <w:p w14:paraId="381CE180" w14:textId="469B74FB" w:rsidR="007E3A3D" w:rsidRPr="002042C3" w:rsidRDefault="007E3A3D" w:rsidP="002042C3">
      <w:pPr>
        <w:spacing w:line="360" w:lineRule="auto"/>
        <w:jc w:val="both"/>
        <w:rPr>
          <w:rFonts w:ascii="Arial" w:hAnsi="Arial" w:cs="Arial"/>
          <w:u w:val="single"/>
        </w:rPr>
      </w:pPr>
      <w:r w:rsidRPr="002042C3">
        <w:rPr>
          <w:rFonts w:ascii="Arial" w:hAnsi="Arial" w:cs="Arial"/>
          <w:u w:val="single"/>
        </w:rPr>
        <w:t>Technological</w:t>
      </w:r>
    </w:p>
    <w:p w14:paraId="40F65EB1" w14:textId="1D690134" w:rsidR="007E3A3D" w:rsidRPr="002042C3" w:rsidRDefault="00065ACC" w:rsidP="002042C3">
      <w:pPr>
        <w:spacing w:line="360" w:lineRule="auto"/>
        <w:jc w:val="both"/>
        <w:rPr>
          <w:rFonts w:ascii="Arial" w:hAnsi="Arial" w:cs="Arial"/>
        </w:rPr>
      </w:pPr>
      <w:r w:rsidRPr="002042C3">
        <w:rPr>
          <w:rFonts w:ascii="Arial" w:hAnsi="Arial" w:cs="Arial"/>
        </w:rPr>
        <w:t xml:space="preserve">UK is one of the most technologically advanced countries. </w:t>
      </w:r>
      <w:r w:rsidR="009A0370">
        <w:rPr>
          <w:rFonts w:ascii="Arial" w:hAnsi="Arial" w:cs="Arial"/>
        </w:rPr>
        <w:t>The g</w:t>
      </w:r>
      <w:r w:rsidRPr="002042C3">
        <w:rPr>
          <w:rFonts w:ascii="Arial" w:hAnsi="Arial" w:cs="Arial"/>
        </w:rPr>
        <w:t xml:space="preserve">overnment invests heavily in research and innovation which drives prosperity, increases employment and </w:t>
      </w:r>
      <w:proofErr w:type="gramStart"/>
      <w:r w:rsidRPr="002042C3">
        <w:rPr>
          <w:rFonts w:ascii="Arial" w:hAnsi="Arial" w:cs="Arial"/>
        </w:rPr>
        <w:t>productivity</w:t>
      </w:r>
      <w:proofErr w:type="gramEnd"/>
      <w:r w:rsidR="009A0370">
        <w:rPr>
          <w:rFonts w:ascii="Arial" w:hAnsi="Arial" w:cs="Arial"/>
        </w:rPr>
        <w:t xml:space="preserve"> and contributes to the economy. It</w:t>
      </w:r>
      <w:r w:rsidRPr="002042C3">
        <w:rPr>
          <w:rFonts w:ascii="Arial" w:hAnsi="Arial" w:cs="Arial"/>
        </w:rPr>
        <w:t xml:space="preserve"> attract</w:t>
      </w:r>
      <w:r w:rsidR="009A0370">
        <w:rPr>
          <w:rFonts w:ascii="Arial" w:hAnsi="Arial" w:cs="Arial"/>
        </w:rPr>
        <w:t>s</w:t>
      </w:r>
      <w:r w:rsidRPr="002042C3">
        <w:rPr>
          <w:rFonts w:ascii="Arial" w:hAnsi="Arial" w:cs="Arial"/>
        </w:rPr>
        <w:t xml:space="preserve"> best talent and foreign investments driving innovation from sharing ideas. Furthermore, </w:t>
      </w:r>
      <w:r w:rsidR="009A0370">
        <w:rPr>
          <w:rFonts w:ascii="Arial" w:hAnsi="Arial" w:cs="Arial"/>
        </w:rPr>
        <w:t xml:space="preserve">the </w:t>
      </w:r>
      <w:r w:rsidRPr="002042C3">
        <w:rPr>
          <w:rFonts w:ascii="Arial" w:hAnsi="Arial" w:cs="Arial"/>
        </w:rPr>
        <w:t xml:space="preserve">government sends a </w:t>
      </w:r>
      <w:r w:rsidR="00FF21C3" w:rsidRPr="002042C3">
        <w:rPr>
          <w:rFonts w:ascii="Arial" w:hAnsi="Arial" w:cs="Arial"/>
        </w:rPr>
        <w:t xml:space="preserve">positive signal to entrepreneurs and businesses which can capitalise on unlimited opportunities. (Gov.UK, 2021) </w:t>
      </w:r>
      <w:r w:rsidR="0014785F" w:rsidRPr="002042C3">
        <w:rPr>
          <w:rFonts w:ascii="Arial" w:hAnsi="Arial" w:cs="Arial"/>
        </w:rPr>
        <w:t xml:space="preserve">The provision of various digital services and expertise in science and IT create </w:t>
      </w:r>
      <w:r w:rsidR="00493706" w:rsidRPr="002042C3">
        <w:rPr>
          <w:rFonts w:ascii="Arial" w:hAnsi="Arial" w:cs="Arial"/>
        </w:rPr>
        <w:t>best solution</w:t>
      </w:r>
      <w:r w:rsidR="0014785F" w:rsidRPr="002042C3">
        <w:rPr>
          <w:rFonts w:ascii="Arial" w:hAnsi="Arial" w:cs="Arial"/>
        </w:rPr>
        <w:t xml:space="preserve"> for online businesses</w:t>
      </w:r>
      <w:r w:rsidR="00493706" w:rsidRPr="002042C3">
        <w:rPr>
          <w:rFonts w:ascii="Arial" w:hAnsi="Arial" w:cs="Arial"/>
        </w:rPr>
        <w:t xml:space="preserve"> and their customers. </w:t>
      </w:r>
      <w:r w:rsidR="003E17C2" w:rsidRPr="002042C3">
        <w:rPr>
          <w:rFonts w:ascii="Arial" w:hAnsi="Arial" w:cs="Arial"/>
        </w:rPr>
        <w:t>T</w:t>
      </w:r>
      <w:r w:rsidR="0014785F" w:rsidRPr="002042C3">
        <w:rPr>
          <w:rFonts w:ascii="Arial" w:hAnsi="Arial" w:cs="Arial"/>
        </w:rPr>
        <w:t>echnology sector is evolving at a rapid pace</w:t>
      </w:r>
      <w:r w:rsidR="00493706" w:rsidRPr="002042C3">
        <w:rPr>
          <w:rFonts w:ascii="Arial" w:hAnsi="Arial" w:cs="Arial"/>
        </w:rPr>
        <w:t xml:space="preserve"> but</w:t>
      </w:r>
      <w:r w:rsidR="003E17C2" w:rsidRPr="002042C3">
        <w:rPr>
          <w:rFonts w:ascii="Arial" w:hAnsi="Arial" w:cs="Arial"/>
        </w:rPr>
        <w:t xml:space="preserve"> it’s still</w:t>
      </w:r>
      <w:r w:rsidR="0014785F" w:rsidRPr="002042C3">
        <w:rPr>
          <w:rFonts w:ascii="Arial" w:hAnsi="Arial" w:cs="Arial"/>
        </w:rPr>
        <w:t xml:space="preserve"> behind the USA and South Korea.</w:t>
      </w:r>
      <w:r w:rsidR="003E17C2" w:rsidRPr="002042C3">
        <w:rPr>
          <w:rFonts w:ascii="Arial" w:hAnsi="Arial" w:cs="Arial"/>
        </w:rPr>
        <w:t xml:space="preserve"> </w:t>
      </w:r>
      <w:r w:rsidR="00493706" w:rsidRPr="002042C3">
        <w:rPr>
          <w:rFonts w:ascii="Arial" w:hAnsi="Arial" w:cs="Arial"/>
        </w:rPr>
        <w:t>However, t</w:t>
      </w:r>
      <w:r w:rsidR="003E17C2" w:rsidRPr="002042C3">
        <w:rPr>
          <w:rFonts w:ascii="Arial" w:hAnsi="Arial" w:cs="Arial"/>
        </w:rPr>
        <w:t xml:space="preserve">he competitive environment pushes the industry towards growth, </w:t>
      </w:r>
      <w:proofErr w:type="gramStart"/>
      <w:r w:rsidR="003E17C2" w:rsidRPr="002042C3">
        <w:rPr>
          <w:rFonts w:ascii="Arial" w:hAnsi="Arial" w:cs="Arial"/>
        </w:rPr>
        <w:t>innovation</w:t>
      </w:r>
      <w:proofErr w:type="gramEnd"/>
      <w:r w:rsidR="003E17C2" w:rsidRPr="002042C3">
        <w:rPr>
          <w:rFonts w:ascii="Arial" w:hAnsi="Arial" w:cs="Arial"/>
        </w:rPr>
        <w:t xml:space="preserve"> and creativity.</w:t>
      </w:r>
    </w:p>
    <w:p w14:paraId="0E1A5DDC" w14:textId="248F7E11" w:rsidR="00902EF9" w:rsidRDefault="00902EF9"/>
    <w:p w14:paraId="2FE40E0B" w14:textId="33860D4C" w:rsidR="00902EF9" w:rsidRDefault="00C26050">
      <w:pPr>
        <w:rPr>
          <w:rFonts w:ascii="Arial" w:hAnsi="Arial" w:cs="Arial"/>
          <w:b/>
          <w:bCs/>
        </w:rPr>
      </w:pPr>
      <w:r w:rsidRPr="00C26050">
        <w:rPr>
          <w:rFonts w:ascii="Arial" w:hAnsi="Arial" w:cs="Arial"/>
          <w:b/>
          <w:bCs/>
        </w:rPr>
        <w:t>6. Conclusion</w:t>
      </w:r>
    </w:p>
    <w:p w14:paraId="38B8DF99" w14:textId="77777777" w:rsidR="00EC4A22" w:rsidRDefault="00EC4A22">
      <w:pPr>
        <w:rPr>
          <w:rFonts w:ascii="Arial" w:hAnsi="Arial" w:cs="Arial"/>
          <w:b/>
          <w:bCs/>
        </w:rPr>
      </w:pPr>
    </w:p>
    <w:p w14:paraId="46A28467" w14:textId="2693CBF4" w:rsidR="0014785F" w:rsidRDefault="009A3546" w:rsidP="009A3546">
      <w:pPr>
        <w:spacing w:line="360" w:lineRule="auto"/>
        <w:jc w:val="both"/>
        <w:rPr>
          <w:rFonts w:ascii="Arial" w:hAnsi="Arial" w:cs="Arial"/>
        </w:rPr>
      </w:pPr>
      <w:r>
        <w:rPr>
          <w:rFonts w:ascii="Arial" w:hAnsi="Arial" w:cs="Arial"/>
        </w:rPr>
        <w:t>Despite t</w:t>
      </w:r>
      <w:r w:rsidR="0014785F">
        <w:rPr>
          <w:rFonts w:ascii="Arial" w:hAnsi="Arial" w:cs="Arial"/>
        </w:rPr>
        <w:t>he</w:t>
      </w:r>
      <w:r w:rsidR="003E17C2">
        <w:rPr>
          <w:rFonts w:ascii="Arial" w:hAnsi="Arial" w:cs="Arial"/>
        </w:rPr>
        <w:t xml:space="preserve"> problems caused by the pandemic</w:t>
      </w:r>
      <w:r>
        <w:rPr>
          <w:rFonts w:ascii="Arial" w:hAnsi="Arial" w:cs="Arial"/>
        </w:rPr>
        <w:t>, high inflation and rise of costs in the UK, more and more people choose the entrepreneurship path with all the challenges of a competitive business environment. Main factor for the record number of entrepreneurs in 2021 is the rise in technology</w:t>
      </w:r>
      <w:r w:rsidR="00FA298E">
        <w:rPr>
          <w:rFonts w:ascii="Arial" w:hAnsi="Arial" w:cs="Arial"/>
        </w:rPr>
        <w:t xml:space="preserve"> which contributes to the expansion and success of many business venture</w:t>
      </w:r>
      <w:r w:rsidR="009236C0">
        <w:rPr>
          <w:rFonts w:ascii="Arial" w:hAnsi="Arial" w:cs="Arial"/>
        </w:rPr>
        <w:t>s</w:t>
      </w:r>
      <w:r w:rsidR="00FA298E">
        <w:rPr>
          <w:rFonts w:ascii="Arial" w:hAnsi="Arial" w:cs="Arial"/>
        </w:rPr>
        <w:t>.</w:t>
      </w:r>
      <w:r>
        <w:rPr>
          <w:rFonts w:ascii="Arial" w:hAnsi="Arial" w:cs="Arial"/>
        </w:rPr>
        <w:t xml:space="preserve"> (Tyler, 2022) It allows them to expensively research the market</w:t>
      </w:r>
      <w:r w:rsidR="00FA298E">
        <w:rPr>
          <w:rFonts w:ascii="Arial" w:hAnsi="Arial" w:cs="Arial"/>
        </w:rPr>
        <w:t>,</w:t>
      </w:r>
      <w:r>
        <w:rPr>
          <w:rFonts w:ascii="Arial" w:hAnsi="Arial" w:cs="Arial"/>
        </w:rPr>
        <w:t xml:space="preserve"> pinpoint new trends, access </w:t>
      </w:r>
      <w:proofErr w:type="gramStart"/>
      <w:r>
        <w:rPr>
          <w:rFonts w:ascii="Arial" w:hAnsi="Arial" w:cs="Arial"/>
        </w:rPr>
        <w:t>services</w:t>
      </w:r>
      <w:proofErr w:type="gramEnd"/>
      <w:r>
        <w:rPr>
          <w:rFonts w:ascii="Arial" w:hAnsi="Arial" w:cs="Arial"/>
        </w:rPr>
        <w:t xml:space="preserve"> and gather customers through their online presence. </w:t>
      </w:r>
    </w:p>
    <w:p w14:paraId="223775A5" w14:textId="30E7F7BB" w:rsidR="009A3546" w:rsidRPr="0014785F" w:rsidRDefault="00FA298E" w:rsidP="009A3546">
      <w:pPr>
        <w:spacing w:line="360" w:lineRule="auto"/>
        <w:jc w:val="both"/>
        <w:rPr>
          <w:rFonts w:ascii="Arial" w:hAnsi="Arial" w:cs="Arial"/>
        </w:rPr>
      </w:pPr>
      <w:r>
        <w:rPr>
          <w:rFonts w:ascii="Arial" w:hAnsi="Arial" w:cs="Arial"/>
        </w:rPr>
        <w:t>In summary, e</w:t>
      </w:r>
      <w:r w:rsidR="009A3546">
        <w:rPr>
          <w:rFonts w:ascii="Arial" w:hAnsi="Arial" w:cs="Arial"/>
        </w:rPr>
        <w:t xml:space="preserve">ntrepreneurship is an unpredictable journey with </w:t>
      </w:r>
      <w:r>
        <w:rPr>
          <w:rFonts w:ascii="Arial" w:hAnsi="Arial" w:cs="Arial"/>
        </w:rPr>
        <w:t xml:space="preserve">high </w:t>
      </w:r>
      <w:r w:rsidR="009A3546">
        <w:rPr>
          <w:rFonts w:ascii="Arial" w:hAnsi="Arial" w:cs="Arial"/>
        </w:rPr>
        <w:t xml:space="preserve">expectations and responsibilities </w:t>
      </w:r>
      <w:r>
        <w:rPr>
          <w:rFonts w:ascii="Arial" w:hAnsi="Arial" w:cs="Arial"/>
        </w:rPr>
        <w:t xml:space="preserve">required </w:t>
      </w:r>
      <w:r w:rsidR="0019171B">
        <w:rPr>
          <w:rFonts w:ascii="Arial" w:hAnsi="Arial" w:cs="Arial"/>
        </w:rPr>
        <w:t xml:space="preserve">to design and run a business. Nevertheless, </w:t>
      </w:r>
      <w:r>
        <w:rPr>
          <w:rFonts w:ascii="Arial" w:hAnsi="Arial" w:cs="Arial"/>
        </w:rPr>
        <w:t xml:space="preserve">the </w:t>
      </w:r>
      <w:r w:rsidR="0019171B">
        <w:rPr>
          <w:rFonts w:ascii="Arial" w:hAnsi="Arial" w:cs="Arial"/>
        </w:rPr>
        <w:t>right people, equipped with certain personal characteristics and skills can make a change and earn a better lifestyle.</w:t>
      </w:r>
    </w:p>
    <w:p w14:paraId="0E81565F" w14:textId="1A64DEEB" w:rsidR="00902EF9" w:rsidRDefault="00902EF9"/>
    <w:p w14:paraId="2AC89ABD" w14:textId="6CE5156E" w:rsidR="002042C3" w:rsidRDefault="002042C3"/>
    <w:p w14:paraId="2B7415D2" w14:textId="1F75F2AE" w:rsidR="002042C3" w:rsidRDefault="002042C3"/>
    <w:p w14:paraId="0AEBCB71" w14:textId="12E85371" w:rsidR="002042C3" w:rsidRDefault="002042C3"/>
    <w:p w14:paraId="75D5E206" w14:textId="294D076D" w:rsidR="002042C3" w:rsidRDefault="002042C3"/>
    <w:p w14:paraId="0B22B532" w14:textId="4D8DF569" w:rsidR="002042C3" w:rsidRDefault="002042C3"/>
    <w:p w14:paraId="5A0CAA77" w14:textId="32F47198" w:rsidR="002042C3" w:rsidRDefault="002042C3"/>
    <w:p w14:paraId="0AEB8F41" w14:textId="09E3606C" w:rsidR="00EC4A22" w:rsidRDefault="00EC4A22"/>
    <w:p w14:paraId="17C1C441" w14:textId="77777777" w:rsidR="00F31A95" w:rsidRDefault="00F31A95" w:rsidP="00F31A95">
      <w:pPr>
        <w:rPr>
          <w:rFonts w:ascii="Arial" w:hAnsi="Arial" w:cs="Arial"/>
          <w:b/>
          <w:bCs/>
        </w:rPr>
      </w:pPr>
    </w:p>
    <w:p w14:paraId="72C04F78" w14:textId="6E4CEA34" w:rsidR="002042C3" w:rsidRPr="002042C3" w:rsidRDefault="00902EF9" w:rsidP="00F31A95">
      <w:pPr>
        <w:jc w:val="center"/>
        <w:rPr>
          <w:rFonts w:ascii="Arial" w:hAnsi="Arial" w:cs="Arial"/>
          <w:b/>
          <w:bCs/>
        </w:rPr>
      </w:pPr>
      <w:r w:rsidRPr="00902EF9">
        <w:rPr>
          <w:rFonts w:ascii="Arial" w:hAnsi="Arial" w:cs="Arial"/>
          <w:b/>
          <w:bCs/>
        </w:rPr>
        <w:lastRenderedPageBreak/>
        <w:t>REFERENCES</w:t>
      </w:r>
    </w:p>
    <w:p w14:paraId="56B59E9C" w14:textId="77777777" w:rsidR="002042C3" w:rsidRDefault="002042C3" w:rsidP="00902EF9">
      <w:pPr>
        <w:spacing w:line="360" w:lineRule="auto"/>
        <w:rPr>
          <w:rFonts w:ascii="Arial" w:hAnsi="Arial" w:cs="Arial"/>
        </w:rPr>
      </w:pPr>
    </w:p>
    <w:p w14:paraId="1092B5CB" w14:textId="77777777" w:rsidR="002042C3" w:rsidRDefault="002042C3" w:rsidP="00902EF9">
      <w:pPr>
        <w:spacing w:line="360" w:lineRule="auto"/>
        <w:rPr>
          <w:rFonts w:ascii="Arial" w:hAnsi="Arial" w:cs="Arial"/>
        </w:rPr>
      </w:pPr>
    </w:p>
    <w:p w14:paraId="6754EE88" w14:textId="454FF368" w:rsidR="002042C3" w:rsidRDefault="002042C3" w:rsidP="00313589">
      <w:pPr>
        <w:spacing w:line="360" w:lineRule="auto"/>
        <w:jc w:val="both"/>
        <w:rPr>
          <w:rFonts w:ascii="Arial" w:hAnsi="Arial" w:cs="Arial"/>
        </w:rPr>
      </w:pPr>
      <w:r w:rsidRPr="00902EF9">
        <w:rPr>
          <w:rFonts w:ascii="Arial" w:hAnsi="Arial" w:cs="Arial"/>
        </w:rPr>
        <w:t xml:space="preserve">Armstrong, M. (2012) </w:t>
      </w:r>
      <w:r w:rsidRPr="00902EF9">
        <w:rPr>
          <w:rFonts w:ascii="Arial" w:hAnsi="Arial" w:cs="Arial"/>
          <w:i/>
          <w:iCs/>
        </w:rPr>
        <w:t>Armstrong’s handbook of management and leadership</w:t>
      </w:r>
      <w:r w:rsidRPr="00902EF9">
        <w:rPr>
          <w:rFonts w:ascii="Arial" w:hAnsi="Arial" w:cs="Arial"/>
        </w:rPr>
        <w:t>. 3</w:t>
      </w:r>
      <w:r w:rsidRPr="00902EF9">
        <w:rPr>
          <w:rFonts w:ascii="Arial" w:hAnsi="Arial" w:cs="Arial"/>
          <w:vertAlign w:val="superscript"/>
        </w:rPr>
        <w:t>rd</w:t>
      </w:r>
      <w:r w:rsidRPr="00902EF9">
        <w:rPr>
          <w:rFonts w:ascii="Arial" w:hAnsi="Arial" w:cs="Arial"/>
        </w:rPr>
        <w:t xml:space="preserve"> Ed. UK: Kogan Page</w:t>
      </w:r>
    </w:p>
    <w:p w14:paraId="2739C3D0" w14:textId="77777777" w:rsidR="002042C3" w:rsidRPr="00902EF9" w:rsidRDefault="002042C3" w:rsidP="00313589">
      <w:pPr>
        <w:spacing w:line="360" w:lineRule="auto"/>
        <w:jc w:val="both"/>
        <w:rPr>
          <w:rFonts w:ascii="Arial" w:hAnsi="Arial" w:cs="Arial"/>
        </w:rPr>
      </w:pPr>
    </w:p>
    <w:p w14:paraId="404FC3AE" w14:textId="6BB9EBAE" w:rsidR="002042C3" w:rsidRDefault="002042C3" w:rsidP="00313589">
      <w:pPr>
        <w:spacing w:line="360" w:lineRule="auto"/>
        <w:jc w:val="both"/>
        <w:rPr>
          <w:rFonts w:ascii="Arial" w:hAnsi="Arial" w:cs="Arial"/>
        </w:rPr>
      </w:pPr>
      <w:r w:rsidRPr="00902EF9">
        <w:rPr>
          <w:rFonts w:ascii="Arial" w:hAnsi="Arial" w:cs="Arial"/>
        </w:rPr>
        <w:t xml:space="preserve">Barringer, B and Ireland, R. (2022) </w:t>
      </w:r>
      <w:r w:rsidRPr="00902EF9">
        <w:rPr>
          <w:rFonts w:ascii="Arial" w:hAnsi="Arial" w:cs="Arial"/>
          <w:i/>
          <w:iCs/>
        </w:rPr>
        <w:t>Entrepreneurship: successfully launching new ventures.</w:t>
      </w:r>
      <w:r w:rsidRPr="00902EF9">
        <w:rPr>
          <w:rFonts w:ascii="Arial" w:hAnsi="Arial" w:cs="Arial"/>
        </w:rPr>
        <w:t xml:space="preserve"> 6</w:t>
      </w:r>
      <w:r w:rsidRPr="00902EF9">
        <w:rPr>
          <w:rFonts w:ascii="Arial" w:hAnsi="Arial" w:cs="Arial"/>
          <w:vertAlign w:val="superscript"/>
        </w:rPr>
        <w:t>th</w:t>
      </w:r>
      <w:r w:rsidRPr="00902EF9">
        <w:rPr>
          <w:rFonts w:ascii="Arial" w:hAnsi="Arial" w:cs="Arial"/>
        </w:rPr>
        <w:t xml:space="preserve"> Ed. Harlow: Pearson </w:t>
      </w:r>
    </w:p>
    <w:p w14:paraId="569371D0" w14:textId="77777777" w:rsidR="002042C3" w:rsidRPr="00902EF9" w:rsidRDefault="002042C3" w:rsidP="00313589">
      <w:pPr>
        <w:spacing w:line="360" w:lineRule="auto"/>
        <w:jc w:val="both"/>
        <w:rPr>
          <w:rFonts w:ascii="Arial" w:hAnsi="Arial" w:cs="Arial"/>
        </w:rPr>
      </w:pPr>
    </w:p>
    <w:p w14:paraId="4F12AFBE" w14:textId="1C7637AA" w:rsidR="002042C3" w:rsidRDefault="002042C3" w:rsidP="00313589">
      <w:pPr>
        <w:spacing w:line="360" w:lineRule="auto"/>
        <w:jc w:val="both"/>
        <w:rPr>
          <w:rFonts w:ascii="Arial" w:hAnsi="Arial" w:cs="Arial"/>
        </w:rPr>
      </w:pPr>
      <w:r>
        <w:rPr>
          <w:rFonts w:ascii="Arial" w:hAnsi="Arial" w:cs="Arial"/>
        </w:rPr>
        <w:t xml:space="preserve">BBC (2020) </w:t>
      </w:r>
      <w:r w:rsidRPr="00313589">
        <w:rPr>
          <w:rFonts w:ascii="Arial" w:hAnsi="Arial" w:cs="Arial"/>
          <w:i/>
          <w:iCs/>
        </w:rPr>
        <w:t>United Kingdom Profile- Overview</w:t>
      </w:r>
      <w:r>
        <w:rPr>
          <w:rFonts w:ascii="Arial" w:hAnsi="Arial" w:cs="Arial"/>
        </w:rPr>
        <w:t xml:space="preserve">. Available at: </w:t>
      </w:r>
      <w:hyperlink r:id="rId11" w:history="1">
        <w:r w:rsidRPr="00820464">
          <w:rPr>
            <w:rStyle w:val="Hyperlink"/>
            <w:rFonts w:ascii="Arial" w:hAnsi="Arial" w:cs="Arial"/>
          </w:rPr>
          <w:t>https://www.bbc.co.uk/news/world-europe-18027954</w:t>
        </w:r>
      </w:hyperlink>
      <w:r>
        <w:rPr>
          <w:rFonts w:ascii="Arial" w:hAnsi="Arial" w:cs="Arial"/>
        </w:rPr>
        <w:t xml:space="preserve"> (Accessed: 22 November 2022</w:t>
      </w:r>
      <w:r w:rsidR="00B62F52">
        <w:rPr>
          <w:rFonts w:ascii="Arial" w:hAnsi="Arial" w:cs="Arial"/>
        </w:rPr>
        <w:t>)</w:t>
      </w:r>
    </w:p>
    <w:p w14:paraId="27F734D9" w14:textId="77777777" w:rsidR="002042C3" w:rsidRDefault="002042C3" w:rsidP="00313589">
      <w:pPr>
        <w:spacing w:line="360" w:lineRule="auto"/>
        <w:jc w:val="both"/>
        <w:rPr>
          <w:rFonts w:ascii="Arial" w:hAnsi="Arial" w:cs="Arial"/>
        </w:rPr>
      </w:pPr>
    </w:p>
    <w:p w14:paraId="1AECFB72" w14:textId="51B33017" w:rsidR="002042C3" w:rsidRDefault="002042C3" w:rsidP="00313589">
      <w:pPr>
        <w:spacing w:line="360" w:lineRule="auto"/>
        <w:jc w:val="both"/>
        <w:rPr>
          <w:rFonts w:ascii="Arial" w:hAnsi="Arial" w:cs="Arial"/>
        </w:rPr>
      </w:pPr>
      <w:r w:rsidRPr="00902EF9">
        <w:rPr>
          <w:rFonts w:ascii="Arial" w:hAnsi="Arial" w:cs="Arial"/>
        </w:rPr>
        <w:t xml:space="preserve">Blackwell, E. (2011) </w:t>
      </w:r>
      <w:r w:rsidRPr="00902EF9">
        <w:rPr>
          <w:rFonts w:ascii="Arial" w:hAnsi="Arial" w:cs="Arial"/>
          <w:i/>
          <w:iCs/>
        </w:rPr>
        <w:t>How to prepare a business plan</w:t>
      </w:r>
      <w:r w:rsidRPr="00902EF9">
        <w:rPr>
          <w:rFonts w:ascii="Arial" w:hAnsi="Arial" w:cs="Arial"/>
        </w:rPr>
        <w:t>. 5</w:t>
      </w:r>
      <w:r w:rsidRPr="00902EF9">
        <w:rPr>
          <w:rFonts w:ascii="Arial" w:hAnsi="Arial" w:cs="Arial"/>
          <w:vertAlign w:val="superscript"/>
        </w:rPr>
        <w:t>th</w:t>
      </w:r>
      <w:r w:rsidRPr="00902EF9">
        <w:rPr>
          <w:rFonts w:ascii="Arial" w:hAnsi="Arial" w:cs="Arial"/>
        </w:rPr>
        <w:t xml:space="preserve"> Ed. UK: Kogan Page</w:t>
      </w:r>
    </w:p>
    <w:p w14:paraId="6248B23A" w14:textId="77777777" w:rsidR="002042C3" w:rsidRPr="00902EF9" w:rsidRDefault="002042C3" w:rsidP="00313589">
      <w:pPr>
        <w:spacing w:line="360" w:lineRule="auto"/>
        <w:jc w:val="both"/>
        <w:rPr>
          <w:rFonts w:ascii="Arial" w:hAnsi="Arial" w:cs="Arial"/>
        </w:rPr>
      </w:pPr>
    </w:p>
    <w:p w14:paraId="1076FBB7" w14:textId="19EA4D0A" w:rsidR="002042C3" w:rsidRDefault="002042C3" w:rsidP="00313589">
      <w:pPr>
        <w:spacing w:line="360" w:lineRule="auto"/>
        <w:jc w:val="both"/>
        <w:rPr>
          <w:rFonts w:ascii="Arial" w:hAnsi="Arial" w:cs="Arial"/>
        </w:rPr>
      </w:pPr>
      <w:r w:rsidRPr="00902EF9">
        <w:rPr>
          <w:rFonts w:ascii="Arial" w:hAnsi="Arial" w:cs="Arial"/>
        </w:rPr>
        <w:t xml:space="preserve">Cottrell, S. (2013) </w:t>
      </w:r>
      <w:r w:rsidRPr="00902EF9">
        <w:rPr>
          <w:rFonts w:ascii="Arial" w:hAnsi="Arial" w:cs="Arial"/>
          <w:i/>
          <w:iCs/>
        </w:rPr>
        <w:t>The study skills handbook</w:t>
      </w:r>
      <w:r w:rsidRPr="00902EF9">
        <w:rPr>
          <w:rFonts w:ascii="Arial" w:hAnsi="Arial" w:cs="Arial"/>
        </w:rPr>
        <w:t>. 4</w:t>
      </w:r>
      <w:r w:rsidRPr="00902EF9">
        <w:rPr>
          <w:rFonts w:ascii="Arial" w:hAnsi="Arial" w:cs="Arial"/>
          <w:vertAlign w:val="superscript"/>
        </w:rPr>
        <w:t>th</w:t>
      </w:r>
      <w:r w:rsidRPr="00902EF9">
        <w:rPr>
          <w:rFonts w:ascii="Arial" w:hAnsi="Arial" w:cs="Arial"/>
        </w:rPr>
        <w:t xml:space="preserve"> Ed. Hampshire: Palgrave Macmillan</w:t>
      </w:r>
    </w:p>
    <w:p w14:paraId="4C9A36AC" w14:textId="77777777" w:rsidR="002042C3" w:rsidRDefault="002042C3" w:rsidP="00313589">
      <w:pPr>
        <w:spacing w:line="360" w:lineRule="auto"/>
        <w:jc w:val="both"/>
        <w:rPr>
          <w:rFonts w:ascii="Arial" w:hAnsi="Arial" w:cs="Arial"/>
        </w:rPr>
      </w:pPr>
    </w:p>
    <w:p w14:paraId="3FA350E8" w14:textId="53304D9C" w:rsidR="002042C3" w:rsidRDefault="002042C3" w:rsidP="00313589">
      <w:pPr>
        <w:spacing w:line="360" w:lineRule="auto"/>
        <w:jc w:val="both"/>
        <w:rPr>
          <w:rFonts w:ascii="Arial" w:hAnsi="Arial" w:cs="Arial"/>
        </w:rPr>
      </w:pPr>
      <w:r>
        <w:rPr>
          <w:rFonts w:ascii="Arial" w:hAnsi="Arial" w:cs="Arial"/>
        </w:rPr>
        <w:t xml:space="preserve">Council for Science and Technology (2021) </w:t>
      </w:r>
      <w:r w:rsidRPr="00313589">
        <w:rPr>
          <w:rFonts w:ascii="Arial" w:hAnsi="Arial" w:cs="Arial"/>
          <w:i/>
          <w:iCs/>
        </w:rPr>
        <w:t>The UK as a science and technology superpower</w:t>
      </w:r>
      <w:r>
        <w:rPr>
          <w:rFonts w:ascii="Arial" w:hAnsi="Arial" w:cs="Arial"/>
        </w:rPr>
        <w:t xml:space="preserve">. Available at: </w:t>
      </w:r>
      <w:hyperlink r:id="rId12" w:history="1">
        <w:r w:rsidRPr="00820464">
          <w:rPr>
            <w:rStyle w:val="Hyperlink"/>
            <w:rFonts w:ascii="Arial" w:hAnsi="Arial" w:cs="Arial"/>
          </w:rPr>
          <w:t>https://www.gov.uk/government/publications/the-uk-as-a-science-and-technology-superpower/the-uk-as-a-science-and-technology-superpower-accessible-html-version-of-letter</w:t>
        </w:r>
      </w:hyperlink>
      <w:r>
        <w:rPr>
          <w:rFonts w:ascii="Arial" w:hAnsi="Arial" w:cs="Arial"/>
        </w:rPr>
        <w:t xml:space="preserve"> (Accessed: 23 November 2022)</w:t>
      </w:r>
    </w:p>
    <w:p w14:paraId="7F1E2D70" w14:textId="77777777" w:rsidR="002042C3" w:rsidRPr="00902EF9" w:rsidRDefault="002042C3" w:rsidP="00313589">
      <w:pPr>
        <w:spacing w:line="360" w:lineRule="auto"/>
        <w:jc w:val="both"/>
        <w:rPr>
          <w:rFonts w:ascii="Arial" w:hAnsi="Arial" w:cs="Arial"/>
        </w:rPr>
      </w:pPr>
    </w:p>
    <w:p w14:paraId="77639B4F" w14:textId="482A4AE6" w:rsidR="002042C3" w:rsidRDefault="002042C3" w:rsidP="00313589">
      <w:pPr>
        <w:spacing w:line="360" w:lineRule="auto"/>
        <w:jc w:val="both"/>
        <w:rPr>
          <w:rFonts w:ascii="Arial" w:hAnsi="Arial" w:cs="Arial"/>
        </w:rPr>
      </w:pPr>
      <w:r>
        <w:rPr>
          <w:rFonts w:ascii="Arial" w:hAnsi="Arial" w:cs="Arial"/>
        </w:rPr>
        <w:t>GOV.UK (2022)</w:t>
      </w:r>
      <w:r w:rsidR="00313589">
        <w:rPr>
          <w:rFonts w:ascii="Arial" w:hAnsi="Arial" w:cs="Arial"/>
        </w:rPr>
        <w:t xml:space="preserve"> </w:t>
      </w:r>
      <w:r w:rsidR="00313589" w:rsidRPr="00313589">
        <w:rPr>
          <w:rFonts w:ascii="Arial" w:hAnsi="Arial" w:cs="Arial"/>
          <w:i/>
          <w:iCs/>
        </w:rPr>
        <w:t>How government works</w:t>
      </w:r>
      <w:r w:rsidR="00313589">
        <w:rPr>
          <w:rFonts w:ascii="Arial" w:hAnsi="Arial" w:cs="Arial"/>
        </w:rPr>
        <w:t>.</w:t>
      </w:r>
      <w:r>
        <w:rPr>
          <w:rFonts w:ascii="Arial" w:hAnsi="Arial" w:cs="Arial"/>
        </w:rPr>
        <w:t xml:space="preserve"> Available at: </w:t>
      </w:r>
      <w:hyperlink r:id="rId13" w:history="1">
        <w:r w:rsidRPr="00820464">
          <w:rPr>
            <w:rStyle w:val="Hyperlink"/>
            <w:rFonts w:ascii="Arial" w:hAnsi="Arial" w:cs="Arial"/>
          </w:rPr>
          <w:t>https://www.gov.uk/g</w:t>
        </w:r>
        <w:r w:rsidRPr="00820464">
          <w:rPr>
            <w:rStyle w:val="Hyperlink"/>
            <w:rFonts w:ascii="Arial" w:hAnsi="Arial" w:cs="Arial"/>
          </w:rPr>
          <w:t>o</w:t>
        </w:r>
        <w:r w:rsidRPr="00820464">
          <w:rPr>
            <w:rStyle w:val="Hyperlink"/>
            <w:rFonts w:ascii="Arial" w:hAnsi="Arial" w:cs="Arial"/>
          </w:rPr>
          <w:t>vernment/how-government-works</w:t>
        </w:r>
      </w:hyperlink>
      <w:r>
        <w:rPr>
          <w:rFonts w:ascii="Arial" w:hAnsi="Arial" w:cs="Arial"/>
        </w:rPr>
        <w:t xml:space="preserve"> (Accessed: 23 November 2022)</w:t>
      </w:r>
    </w:p>
    <w:p w14:paraId="0A0834AA" w14:textId="77777777" w:rsidR="002042C3" w:rsidRDefault="002042C3" w:rsidP="00313589">
      <w:pPr>
        <w:spacing w:line="360" w:lineRule="auto"/>
        <w:jc w:val="both"/>
        <w:rPr>
          <w:rFonts w:ascii="Arial" w:hAnsi="Arial" w:cs="Arial"/>
        </w:rPr>
      </w:pPr>
    </w:p>
    <w:p w14:paraId="434A2D65" w14:textId="77D9149A" w:rsidR="002042C3" w:rsidRDefault="002042C3" w:rsidP="00313589">
      <w:pPr>
        <w:spacing w:line="360" w:lineRule="auto"/>
        <w:jc w:val="both"/>
        <w:rPr>
          <w:rFonts w:ascii="Arial" w:hAnsi="Arial" w:cs="Arial"/>
        </w:rPr>
      </w:pPr>
      <w:proofErr w:type="spellStart"/>
      <w:r w:rsidRPr="00902EF9">
        <w:rPr>
          <w:rFonts w:ascii="Arial" w:hAnsi="Arial" w:cs="Arial"/>
        </w:rPr>
        <w:t>Mariotti</w:t>
      </w:r>
      <w:proofErr w:type="spellEnd"/>
      <w:r w:rsidRPr="00902EF9">
        <w:rPr>
          <w:rFonts w:ascii="Arial" w:hAnsi="Arial" w:cs="Arial"/>
        </w:rPr>
        <w:t xml:space="preserve">, S. and </w:t>
      </w:r>
      <w:proofErr w:type="spellStart"/>
      <w:r w:rsidRPr="00902EF9">
        <w:rPr>
          <w:rFonts w:ascii="Arial" w:hAnsi="Arial" w:cs="Arial"/>
        </w:rPr>
        <w:t>Glackin</w:t>
      </w:r>
      <w:proofErr w:type="spellEnd"/>
      <w:r w:rsidRPr="00902EF9">
        <w:rPr>
          <w:rFonts w:ascii="Arial" w:hAnsi="Arial" w:cs="Arial"/>
        </w:rPr>
        <w:t xml:space="preserve">, C. (2015) </w:t>
      </w:r>
      <w:r w:rsidRPr="00902EF9">
        <w:rPr>
          <w:rFonts w:ascii="Arial" w:hAnsi="Arial" w:cs="Arial"/>
          <w:i/>
          <w:iCs/>
        </w:rPr>
        <w:t xml:space="preserve">Entrepreneurship: Starting and operating a small business. </w:t>
      </w:r>
      <w:r w:rsidRPr="00902EF9">
        <w:rPr>
          <w:rFonts w:ascii="Arial" w:hAnsi="Arial" w:cs="Arial"/>
        </w:rPr>
        <w:t>4</w:t>
      </w:r>
      <w:r w:rsidRPr="00902EF9">
        <w:rPr>
          <w:rFonts w:ascii="Arial" w:hAnsi="Arial" w:cs="Arial"/>
          <w:vertAlign w:val="superscript"/>
        </w:rPr>
        <w:t>th</w:t>
      </w:r>
      <w:r w:rsidRPr="00902EF9">
        <w:rPr>
          <w:rFonts w:ascii="Arial" w:hAnsi="Arial" w:cs="Arial"/>
        </w:rPr>
        <w:t xml:space="preserve"> Ed. Harlow: Pearson</w:t>
      </w:r>
    </w:p>
    <w:p w14:paraId="5DF856A6" w14:textId="77777777" w:rsidR="002042C3" w:rsidRPr="00902EF9" w:rsidRDefault="002042C3" w:rsidP="00313589">
      <w:pPr>
        <w:spacing w:line="360" w:lineRule="auto"/>
        <w:jc w:val="both"/>
        <w:rPr>
          <w:rFonts w:ascii="Arial" w:hAnsi="Arial" w:cs="Arial"/>
        </w:rPr>
      </w:pPr>
    </w:p>
    <w:p w14:paraId="0FBC53BC" w14:textId="1B20FE24" w:rsidR="002042C3" w:rsidRDefault="002042C3" w:rsidP="00313589">
      <w:pPr>
        <w:spacing w:line="360" w:lineRule="auto"/>
        <w:jc w:val="both"/>
        <w:rPr>
          <w:rFonts w:ascii="Arial" w:hAnsi="Arial" w:cs="Arial"/>
        </w:rPr>
      </w:pPr>
      <w:r>
        <w:rPr>
          <w:rFonts w:ascii="Arial" w:hAnsi="Arial" w:cs="Arial"/>
        </w:rPr>
        <w:t xml:space="preserve">OEC (2022) </w:t>
      </w:r>
      <w:r w:rsidRPr="00313589">
        <w:rPr>
          <w:rFonts w:ascii="Arial" w:hAnsi="Arial" w:cs="Arial"/>
          <w:i/>
          <w:iCs/>
        </w:rPr>
        <w:t>United Kingdom</w:t>
      </w:r>
      <w:r>
        <w:rPr>
          <w:rFonts w:ascii="Arial" w:hAnsi="Arial" w:cs="Arial"/>
        </w:rPr>
        <w:t xml:space="preserve">. Available at: </w:t>
      </w:r>
      <w:hyperlink r:id="rId14" w:history="1">
        <w:r w:rsidRPr="00820464">
          <w:rPr>
            <w:rStyle w:val="Hyperlink"/>
            <w:rFonts w:ascii="Arial" w:hAnsi="Arial" w:cs="Arial"/>
          </w:rPr>
          <w:t>https://oec.world/en/profile/country/gbr</w:t>
        </w:r>
      </w:hyperlink>
      <w:r>
        <w:rPr>
          <w:rFonts w:ascii="Arial" w:hAnsi="Arial" w:cs="Arial"/>
        </w:rPr>
        <w:t xml:space="preserve"> (Accessed: 22 November 2022)</w:t>
      </w:r>
    </w:p>
    <w:p w14:paraId="5BC26AC4" w14:textId="77777777" w:rsidR="002042C3" w:rsidRDefault="002042C3" w:rsidP="00313589">
      <w:pPr>
        <w:spacing w:line="360" w:lineRule="auto"/>
        <w:jc w:val="both"/>
        <w:rPr>
          <w:rFonts w:ascii="Arial" w:hAnsi="Arial" w:cs="Arial"/>
        </w:rPr>
      </w:pPr>
    </w:p>
    <w:p w14:paraId="46E5172F" w14:textId="2C0ADB86" w:rsidR="002042C3" w:rsidRDefault="002042C3" w:rsidP="00313589">
      <w:pPr>
        <w:spacing w:line="360" w:lineRule="auto"/>
        <w:jc w:val="both"/>
        <w:rPr>
          <w:rFonts w:ascii="Arial" w:hAnsi="Arial" w:cs="Arial"/>
        </w:rPr>
      </w:pPr>
      <w:r>
        <w:rPr>
          <w:rFonts w:ascii="Arial" w:hAnsi="Arial" w:cs="Arial"/>
        </w:rPr>
        <w:t xml:space="preserve">ONS (2015) </w:t>
      </w:r>
      <w:r w:rsidRPr="00313589">
        <w:rPr>
          <w:rFonts w:ascii="Arial" w:hAnsi="Arial" w:cs="Arial"/>
          <w:i/>
          <w:iCs/>
        </w:rPr>
        <w:t>National Population Projections</w:t>
      </w:r>
      <w:r>
        <w:rPr>
          <w:rFonts w:ascii="Arial" w:hAnsi="Arial" w:cs="Arial"/>
        </w:rPr>
        <w:t xml:space="preserve">. Available at: </w:t>
      </w:r>
      <w:hyperlink r:id="rId15" w:history="1">
        <w:r w:rsidRPr="00820464">
          <w:rPr>
            <w:rStyle w:val="Hyperlink"/>
            <w:rFonts w:ascii="Arial" w:hAnsi="Arial" w:cs="Arial"/>
          </w:rPr>
          <w:t>https://www.ons.gov.uk/peoplepopulationandcommunity/populationandmigration/pop</w:t>
        </w:r>
        <w:r w:rsidRPr="00820464">
          <w:rPr>
            <w:rStyle w:val="Hyperlink"/>
            <w:rFonts w:ascii="Arial" w:hAnsi="Arial" w:cs="Arial"/>
          </w:rPr>
          <w:lastRenderedPageBreak/>
          <w:t>ulationprojections/bulletins/nationalpopulationprojections/2015-10-29#variant-population-projections</w:t>
        </w:r>
      </w:hyperlink>
      <w:r>
        <w:rPr>
          <w:rFonts w:ascii="Arial" w:hAnsi="Arial" w:cs="Arial"/>
        </w:rPr>
        <w:t xml:space="preserve"> (Accessed: 23 November 2022)</w:t>
      </w:r>
    </w:p>
    <w:p w14:paraId="37945CC7" w14:textId="77777777" w:rsidR="005D349D" w:rsidRDefault="005D349D" w:rsidP="00313589">
      <w:pPr>
        <w:spacing w:line="360" w:lineRule="auto"/>
        <w:jc w:val="both"/>
        <w:rPr>
          <w:rFonts w:ascii="Arial" w:hAnsi="Arial" w:cs="Arial"/>
        </w:rPr>
      </w:pPr>
    </w:p>
    <w:p w14:paraId="5DB72F47" w14:textId="51B80181" w:rsidR="002042C3" w:rsidRDefault="002042C3" w:rsidP="00313589">
      <w:pPr>
        <w:spacing w:line="360" w:lineRule="auto"/>
        <w:jc w:val="both"/>
        <w:rPr>
          <w:rFonts w:ascii="Arial" w:hAnsi="Arial" w:cs="Arial"/>
        </w:rPr>
      </w:pPr>
      <w:r>
        <w:rPr>
          <w:rFonts w:ascii="Arial" w:hAnsi="Arial" w:cs="Arial"/>
        </w:rPr>
        <w:t xml:space="preserve">ONS (2022) </w:t>
      </w:r>
      <w:r w:rsidRPr="00313589">
        <w:rPr>
          <w:rFonts w:ascii="Arial" w:hAnsi="Arial" w:cs="Arial"/>
          <w:i/>
          <w:iCs/>
        </w:rPr>
        <w:t>UK Economy latest</w:t>
      </w:r>
      <w:r>
        <w:rPr>
          <w:rFonts w:ascii="Arial" w:hAnsi="Arial" w:cs="Arial"/>
        </w:rPr>
        <w:t xml:space="preserve">. Available at: </w:t>
      </w:r>
      <w:hyperlink r:id="rId16" w:history="1">
        <w:r w:rsidRPr="00820464">
          <w:rPr>
            <w:rStyle w:val="Hyperlink"/>
            <w:rFonts w:ascii="Arial" w:hAnsi="Arial" w:cs="Arial"/>
          </w:rPr>
          <w:t>https://www.ons.gov.uk/economy/economicoutputandproductivity/output/articles/ukeconomylatest/2021-01-25</w:t>
        </w:r>
      </w:hyperlink>
      <w:r>
        <w:rPr>
          <w:rFonts w:ascii="Arial" w:hAnsi="Arial" w:cs="Arial"/>
        </w:rPr>
        <w:t xml:space="preserve"> (Accessed: 22 November 2022)</w:t>
      </w:r>
    </w:p>
    <w:p w14:paraId="1B1E8915" w14:textId="77777777" w:rsidR="005D349D" w:rsidRDefault="005D349D" w:rsidP="00313589">
      <w:pPr>
        <w:spacing w:line="360" w:lineRule="auto"/>
        <w:jc w:val="both"/>
        <w:rPr>
          <w:rFonts w:ascii="Arial" w:hAnsi="Arial" w:cs="Arial"/>
        </w:rPr>
      </w:pPr>
    </w:p>
    <w:p w14:paraId="579DA264" w14:textId="72965DF6" w:rsidR="002042C3" w:rsidRDefault="002042C3" w:rsidP="00313589">
      <w:pPr>
        <w:spacing w:line="360" w:lineRule="auto"/>
        <w:jc w:val="both"/>
        <w:rPr>
          <w:rFonts w:ascii="Arial" w:hAnsi="Arial" w:cs="Arial"/>
        </w:rPr>
      </w:pPr>
      <w:r w:rsidRPr="00902EF9">
        <w:rPr>
          <w:rFonts w:ascii="Arial" w:hAnsi="Arial" w:cs="Arial"/>
        </w:rPr>
        <w:t xml:space="preserve">Organisation for </w:t>
      </w:r>
      <w:r w:rsidR="00313589">
        <w:rPr>
          <w:rFonts w:ascii="Arial" w:hAnsi="Arial" w:cs="Arial"/>
        </w:rPr>
        <w:t>E</w:t>
      </w:r>
      <w:r w:rsidRPr="00902EF9">
        <w:rPr>
          <w:rFonts w:ascii="Arial" w:hAnsi="Arial" w:cs="Arial"/>
        </w:rPr>
        <w:t xml:space="preserve">conomic </w:t>
      </w:r>
      <w:r w:rsidR="00313589">
        <w:rPr>
          <w:rFonts w:ascii="Arial" w:hAnsi="Arial" w:cs="Arial"/>
        </w:rPr>
        <w:t>C</w:t>
      </w:r>
      <w:r w:rsidRPr="00902EF9">
        <w:rPr>
          <w:rFonts w:ascii="Arial" w:hAnsi="Arial" w:cs="Arial"/>
        </w:rPr>
        <w:t xml:space="preserve">ooperation and </w:t>
      </w:r>
      <w:r w:rsidR="00313589">
        <w:rPr>
          <w:rFonts w:ascii="Arial" w:hAnsi="Arial" w:cs="Arial"/>
        </w:rPr>
        <w:t>D</w:t>
      </w:r>
      <w:r w:rsidRPr="00902EF9">
        <w:rPr>
          <w:rFonts w:ascii="Arial" w:hAnsi="Arial" w:cs="Arial"/>
        </w:rPr>
        <w:t xml:space="preserve">evelopment (2010) </w:t>
      </w:r>
      <w:r w:rsidRPr="00902EF9">
        <w:rPr>
          <w:rFonts w:ascii="Arial" w:hAnsi="Arial" w:cs="Arial"/>
          <w:i/>
          <w:iCs/>
        </w:rPr>
        <w:t xml:space="preserve">OECD studies on SMEs, </w:t>
      </w:r>
      <w:proofErr w:type="gramStart"/>
      <w:r w:rsidRPr="00902EF9">
        <w:rPr>
          <w:rFonts w:ascii="Arial" w:hAnsi="Arial" w:cs="Arial"/>
          <w:i/>
          <w:iCs/>
        </w:rPr>
        <w:t>entrepreneurship</w:t>
      </w:r>
      <w:proofErr w:type="gramEnd"/>
      <w:r w:rsidRPr="00902EF9">
        <w:rPr>
          <w:rFonts w:ascii="Arial" w:hAnsi="Arial" w:cs="Arial"/>
          <w:i/>
          <w:iCs/>
        </w:rPr>
        <w:t xml:space="preserve"> and innovation.</w:t>
      </w:r>
      <w:r w:rsidRPr="00902EF9">
        <w:rPr>
          <w:rFonts w:ascii="Arial" w:hAnsi="Arial" w:cs="Arial"/>
        </w:rPr>
        <w:t xml:space="preserve"> UK: OECD Publishing</w:t>
      </w:r>
    </w:p>
    <w:p w14:paraId="599FA707" w14:textId="77777777" w:rsidR="005D349D" w:rsidRPr="00902EF9" w:rsidRDefault="005D349D" w:rsidP="00313589">
      <w:pPr>
        <w:spacing w:line="360" w:lineRule="auto"/>
        <w:jc w:val="both"/>
        <w:rPr>
          <w:rFonts w:ascii="Arial" w:hAnsi="Arial" w:cs="Arial"/>
        </w:rPr>
      </w:pPr>
    </w:p>
    <w:p w14:paraId="556BA9DF" w14:textId="5CD79F2B" w:rsidR="002042C3" w:rsidRDefault="002042C3" w:rsidP="00313589">
      <w:pPr>
        <w:spacing w:line="360" w:lineRule="auto"/>
        <w:jc w:val="both"/>
        <w:rPr>
          <w:rFonts w:ascii="Arial" w:hAnsi="Arial" w:cs="Arial"/>
        </w:rPr>
      </w:pPr>
      <w:r>
        <w:rPr>
          <w:rFonts w:ascii="Arial" w:hAnsi="Arial" w:cs="Arial"/>
        </w:rPr>
        <w:t xml:space="preserve">PWC (2022) Available at: </w:t>
      </w:r>
      <w:hyperlink r:id="rId17" w:history="1">
        <w:r w:rsidRPr="00820464">
          <w:rPr>
            <w:rStyle w:val="Hyperlink"/>
            <w:rFonts w:ascii="Arial" w:hAnsi="Arial" w:cs="Arial"/>
          </w:rPr>
          <w:t>https://taxsummaries.pwc.com/united-kingdom/corporate/taxes-on-corporate-income</w:t>
        </w:r>
      </w:hyperlink>
      <w:r>
        <w:rPr>
          <w:rFonts w:ascii="Arial" w:hAnsi="Arial" w:cs="Arial"/>
        </w:rPr>
        <w:t xml:space="preserve"> (Accessed: 23 November 2022)</w:t>
      </w:r>
    </w:p>
    <w:p w14:paraId="5702167A" w14:textId="77777777" w:rsidR="005D349D" w:rsidRDefault="005D349D" w:rsidP="00313589">
      <w:pPr>
        <w:spacing w:line="360" w:lineRule="auto"/>
        <w:jc w:val="both"/>
        <w:rPr>
          <w:rFonts w:ascii="Arial" w:hAnsi="Arial" w:cs="Arial"/>
        </w:rPr>
      </w:pPr>
    </w:p>
    <w:p w14:paraId="1E60BE29" w14:textId="6D1024BF" w:rsidR="002042C3" w:rsidRDefault="002042C3" w:rsidP="00313589">
      <w:pPr>
        <w:spacing w:line="360" w:lineRule="auto"/>
        <w:jc w:val="both"/>
        <w:rPr>
          <w:rFonts w:ascii="Arial" w:hAnsi="Arial" w:cs="Arial"/>
        </w:rPr>
      </w:pPr>
      <w:r w:rsidRPr="00902EF9">
        <w:rPr>
          <w:rFonts w:ascii="Arial" w:hAnsi="Arial" w:cs="Arial"/>
        </w:rPr>
        <w:t xml:space="preserve">Tyler, R. (2022) </w:t>
      </w:r>
      <w:r w:rsidRPr="00313589">
        <w:rPr>
          <w:rFonts w:ascii="Arial" w:hAnsi="Arial" w:cs="Arial"/>
          <w:i/>
          <w:iCs/>
        </w:rPr>
        <w:t>New British business hit record numbers, according to Global Entrepreneurship Monitor</w:t>
      </w:r>
      <w:r w:rsidR="00B74F08">
        <w:rPr>
          <w:rFonts w:ascii="Arial" w:hAnsi="Arial" w:cs="Arial"/>
          <w:i/>
          <w:iCs/>
        </w:rPr>
        <w:t>.</w:t>
      </w:r>
      <w:r w:rsidR="00B74F08">
        <w:rPr>
          <w:rFonts w:ascii="Arial" w:hAnsi="Arial" w:cs="Arial"/>
        </w:rPr>
        <w:t xml:space="preserve"> </w:t>
      </w:r>
      <w:r w:rsidR="00313589">
        <w:rPr>
          <w:rFonts w:ascii="Arial" w:hAnsi="Arial" w:cs="Arial"/>
        </w:rPr>
        <w:t>[</w:t>
      </w:r>
      <w:r w:rsidRPr="00902EF9">
        <w:rPr>
          <w:rFonts w:ascii="Arial" w:hAnsi="Arial" w:cs="Arial"/>
        </w:rPr>
        <w:t>Times Online</w:t>
      </w:r>
      <w:r w:rsidR="00313589">
        <w:rPr>
          <w:rFonts w:ascii="Arial" w:hAnsi="Arial" w:cs="Arial"/>
        </w:rPr>
        <w:t>] Available at:</w:t>
      </w:r>
      <w:r w:rsidRPr="00902EF9">
        <w:rPr>
          <w:rFonts w:ascii="Arial" w:hAnsi="Arial" w:cs="Arial"/>
        </w:rPr>
        <w:t xml:space="preserve"> </w:t>
      </w:r>
      <w:hyperlink r:id="rId18" w:history="1">
        <w:r w:rsidRPr="00902EF9">
          <w:rPr>
            <w:rStyle w:val="Hyperlink"/>
            <w:rFonts w:ascii="Arial" w:hAnsi="Arial" w:cs="Arial"/>
          </w:rPr>
          <w:t>https:</w:t>
        </w:r>
        <w:r w:rsidRPr="00902EF9">
          <w:rPr>
            <w:rStyle w:val="Hyperlink"/>
            <w:rFonts w:ascii="Arial" w:hAnsi="Arial" w:cs="Arial"/>
          </w:rPr>
          <w:t>/</w:t>
        </w:r>
        <w:r w:rsidRPr="00902EF9">
          <w:rPr>
            <w:rStyle w:val="Hyperlink"/>
            <w:rFonts w:ascii="Arial" w:hAnsi="Arial" w:cs="Arial"/>
          </w:rPr>
          <w:t>/www.thetimes.co.uk/article/new-british-businesses-hit-record-numbers-according-to-global-entrepreneurship-monitor-gxk06t825</w:t>
        </w:r>
      </w:hyperlink>
      <w:r w:rsidRPr="00902EF9">
        <w:rPr>
          <w:rFonts w:ascii="Arial" w:hAnsi="Arial" w:cs="Arial"/>
        </w:rPr>
        <w:t xml:space="preserve"> (Accessed: 16 November 2022)</w:t>
      </w:r>
    </w:p>
    <w:p w14:paraId="5A9747D2" w14:textId="77777777" w:rsidR="005D349D" w:rsidRPr="00902EF9" w:rsidRDefault="005D349D" w:rsidP="00313589">
      <w:pPr>
        <w:spacing w:line="360" w:lineRule="auto"/>
        <w:jc w:val="both"/>
        <w:rPr>
          <w:rFonts w:ascii="Arial" w:hAnsi="Arial" w:cs="Arial"/>
        </w:rPr>
      </w:pPr>
    </w:p>
    <w:p w14:paraId="006BDED3" w14:textId="77777777" w:rsidR="002042C3" w:rsidRDefault="002042C3" w:rsidP="00313589">
      <w:pPr>
        <w:spacing w:line="360" w:lineRule="auto"/>
        <w:jc w:val="both"/>
        <w:rPr>
          <w:rFonts w:ascii="Arial" w:hAnsi="Arial" w:cs="Arial"/>
        </w:rPr>
      </w:pPr>
      <w:r>
        <w:rPr>
          <w:rFonts w:ascii="Arial" w:hAnsi="Arial" w:cs="Arial"/>
        </w:rPr>
        <w:t xml:space="preserve">UNA-UK (2021) </w:t>
      </w:r>
      <w:r w:rsidRPr="00313589">
        <w:rPr>
          <w:rFonts w:ascii="Arial" w:hAnsi="Arial" w:cs="Arial"/>
          <w:i/>
          <w:iCs/>
        </w:rPr>
        <w:t>The UK’s work with the UN</w:t>
      </w:r>
      <w:r>
        <w:rPr>
          <w:rFonts w:ascii="Arial" w:hAnsi="Arial" w:cs="Arial"/>
        </w:rPr>
        <w:t xml:space="preserve">. Available at: </w:t>
      </w:r>
      <w:hyperlink r:id="rId19" w:history="1">
        <w:r w:rsidRPr="00820464">
          <w:rPr>
            <w:rStyle w:val="Hyperlink"/>
            <w:rFonts w:ascii="Arial" w:hAnsi="Arial" w:cs="Arial"/>
          </w:rPr>
          <w:t>https://una.org.uk/get-involved/learn-and-teach/uks-work-un</w:t>
        </w:r>
      </w:hyperlink>
      <w:r>
        <w:rPr>
          <w:rFonts w:ascii="Arial" w:hAnsi="Arial" w:cs="Arial"/>
        </w:rPr>
        <w:t xml:space="preserve"> (Accessed: 23 November 2022)</w:t>
      </w:r>
    </w:p>
    <w:sectPr w:rsidR="002042C3" w:rsidSect="009236C0">
      <w:footerReference w:type="even" r:id="rId20"/>
      <w:footerReference w:type="defaul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505358" w14:textId="77777777" w:rsidR="000647CD" w:rsidRDefault="000647CD" w:rsidP="009236C0">
      <w:r>
        <w:separator/>
      </w:r>
    </w:p>
  </w:endnote>
  <w:endnote w:type="continuationSeparator" w:id="0">
    <w:p w14:paraId="52C85875" w14:textId="77777777" w:rsidR="000647CD" w:rsidRDefault="000647CD" w:rsidP="009236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01924784"/>
      <w:docPartObj>
        <w:docPartGallery w:val="Page Numbers (Bottom of Page)"/>
        <w:docPartUnique/>
      </w:docPartObj>
    </w:sdtPr>
    <w:sdtContent>
      <w:p w14:paraId="4B8848E8" w14:textId="2E87959E" w:rsidR="009236C0" w:rsidRDefault="009236C0" w:rsidP="0082046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6AD2599" w14:textId="77777777" w:rsidR="009236C0" w:rsidRDefault="009236C0" w:rsidP="009236C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32002130"/>
      <w:docPartObj>
        <w:docPartGallery w:val="Page Numbers (Bottom of Page)"/>
        <w:docPartUnique/>
      </w:docPartObj>
    </w:sdtPr>
    <w:sdtContent>
      <w:p w14:paraId="18A039FB" w14:textId="210A0303" w:rsidR="009236C0" w:rsidRDefault="009236C0" w:rsidP="0082046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805FBF7" w14:textId="77777777" w:rsidR="009236C0" w:rsidRDefault="009236C0" w:rsidP="009236C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E0266D" w14:textId="77777777" w:rsidR="000647CD" w:rsidRDefault="000647CD" w:rsidP="009236C0">
      <w:r>
        <w:separator/>
      </w:r>
    </w:p>
  </w:footnote>
  <w:footnote w:type="continuationSeparator" w:id="0">
    <w:p w14:paraId="7A537F29" w14:textId="77777777" w:rsidR="000647CD" w:rsidRDefault="000647CD" w:rsidP="009236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EE58D7"/>
    <w:multiLevelType w:val="hybridMultilevel"/>
    <w:tmpl w:val="9106F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00565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B0A"/>
    <w:rsid w:val="000029A8"/>
    <w:rsid w:val="000234E7"/>
    <w:rsid w:val="00035DE3"/>
    <w:rsid w:val="00045E47"/>
    <w:rsid w:val="000647CD"/>
    <w:rsid w:val="00065ACC"/>
    <w:rsid w:val="000A0458"/>
    <w:rsid w:val="000A35C1"/>
    <w:rsid w:val="000B2AFF"/>
    <w:rsid w:val="000D3BC4"/>
    <w:rsid w:val="000E6D52"/>
    <w:rsid w:val="000F57BB"/>
    <w:rsid w:val="00101359"/>
    <w:rsid w:val="0014785F"/>
    <w:rsid w:val="0019171B"/>
    <w:rsid w:val="001A0EDC"/>
    <w:rsid w:val="001C0B81"/>
    <w:rsid w:val="001C7592"/>
    <w:rsid w:val="002042C3"/>
    <w:rsid w:val="00213100"/>
    <w:rsid w:val="00214BE4"/>
    <w:rsid w:val="00221423"/>
    <w:rsid w:val="002278BF"/>
    <w:rsid w:val="00231729"/>
    <w:rsid w:val="00251126"/>
    <w:rsid w:val="00271CBD"/>
    <w:rsid w:val="00272973"/>
    <w:rsid w:val="00297B0A"/>
    <w:rsid w:val="002E478F"/>
    <w:rsid w:val="002F3E75"/>
    <w:rsid w:val="00311217"/>
    <w:rsid w:val="00313589"/>
    <w:rsid w:val="00315199"/>
    <w:rsid w:val="0032174F"/>
    <w:rsid w:val="00346253"/>
    <w:rsid w:val="0035177B"/>
    <w:rsid w:val="00373150"/>
    <w:rsid w:val="0037694C"/>
    <w:rsid w:val="00381950"/>
    <w:rsid w:val="00393146"/>
    <w:rsid w:val="00396F42"/>
    <w:rsid w:val="003A41B8"/>
    <w:rsid w:val="003C3AC4"/>
    <w:rsid w:val="003C68BF"/>
    <w:rsid w:val="003E02A9"/>
    <w:rsid w:val="003E17C2"/>
    <w:rsid w:val="00401036"/>
    <w:rsid w:val="004444F5"/>
    <w:rsid w:val="00471D18"/>
    <w:rsid w:val="0048012F"/>
    <w:rsid w:val="00493706"/>
    <w:rsid w:val="004C6F8C"/>
    <w:rsid w:val="004E5E6B"/>
    <w:rsid w:val="00514511"/>
    <w:rsid w:val="00534733"/>
    <w:rsid w:val="00550E26"/>
    <w:rsid w:val="00554C91"/>
    <w:rsid w:val="005B150D"/>
    <w:rsid w:val="005D349D"/>
    <w:rsid w:val="005E04AB"/>
    <w:rsid w:val="005E794F"/>
    <w:rsid w:val="00624412"/>
    <w:rsid w:val="006662CC"/>
    <w:rsid w:val="00671433"/>
    <w:rsid w:val="006849B5"/>
    <w:rsid w:val="006C7460"/>
    <w:rsid w:val="00710DA3"/>
    <w:rsid w:val="00724EA1"/>
    <w:rsid w:val="0074501D"/>
    <w:rsid w:val="0075694C"/>
    <w:rsid w:val="007904FA"/>
    <w:rsid w:val="007A3BF2"/>
    <w:rsid w:val="007C22B1"/>
    <w:rsid w:val="007C643E"/>
    <w:rsid w:val="007D21AB"/>
    <w:rsid w:val="007E3A3D"/>
    <w:rsid w:val="00800D66"/>
    <w:rsid w:val="008171BB"/>
    <w:rsid w:val="0082296D"/>
    <w:rsid w:val="0084659B"/>
    <w:rsid w:val="00877BA8"/>
    <w:rsid w:val="0089069E"/>
    <w:rsid w:val="0089596A"/>
    <w:rsid w:val="00896E1E"/>
    <w:rsid w:val="008B3BE6"/>
    <w:rsid w:val="008B6C4F"/>
    <w:rsid w:val="008D0030"/>
    <w:rsid w:val="008D2E72"/>
    <w:rsid w:val="008E1B64"/>
    <w:rsid w:val="00902EF9"/>
    <w:rsid w:val="0090551D"/>
    <w:rsid w:val="009078C3"/>
    <w:rsid w:val="009130A9"/>
    <w:rsid w:val="0091732A"/>
    <w:rsid w:val="009236C0"/>
    <w:rsid w:val="009403CF"/>
    <w:rsid w:val="00954C3B"/>
    <w:rsid w:val="009A0370"/>
    <w:rsid w:val="009A34E8"/>
    <w:rsid w:val="009A3546"/>
    <w:rsid w:val="009D1346"/>
    <w:rsid w:val="009D20C7"/>
    <w:rsid w:val="009F2704"/>
    <w:rsid w:val="00A05983"/>
    <w:rsid w:val="00A1741E"/>
    <w:rsid w:val="00A27D2E"/>
    <w:rsid w:val="00A3418D"/>
    <w:rsid w:val="00A5449D"/>
    <w:rsid w:val="00A749F1"/>
    <w:rsid w:val="00AB5761"/>
    <w:rsid w:val="00B021F9"/>
    <w:rsid w:val="00B213D6"/>
    <w:rsid w:val="00B21D7F"/>
    <w:rsid w:val="00B221B1"/>
    <w:rsid w:val="00B35F80"/>
    <w:rsid w:val="00B62F52"/>
    <w:rsid w:val="00B70C9C"/>
    <w:rsid w:val="00B74F08"/>
    <w:rsid w:val="00B97617"/>
    <w:rsid w:val="00BA6746"/>
    <w:rsid w:val="00BD5E58"/>
    <w:rsid w:val="00BE44E0"/>
    <w:rsid w:val="00BF2ED2"/>
    <w:rsid w:val="00BF50E8"/>
    <w:rsid w:val="00C15FDC"/>
    <w:rsid w:val="00C2004F"/>
    <w:rsid w:val="00C26050"/>
    <w:rsid w:val="00C342BD"/>
    <w:rsid w:val="00C374DC"/>
    <w:rsid w:val="00C964BE"/>
    <w:rsid w:val="00CE50FD"/>
    <w:rsid w:val="00D053B8"/>
    <w:rsid w:val="00D13E43"/>
    <w:rsid w:val="00D262F9"/>
    <w:rsid w:val="00D31A52"/>
    <w:rsid w:val="00D41BC5"/>
    <w:rsid w:val="00D4215C"/>
    <w:rsid w:val="00D9141C"/>
    <w:rsid w:val="00DA3299"/>
    <w:rsid w:val="00DA7809"/>
    <w:rsid w:val="00DB4BA5"/>
    <w:rsid w:val="00DD46A5"/>
    <w:rsid w:val="00DD4AAE"/>
    <w:rsid w:val="00DD54DC"/>
    <w:rsid w:val="00DE6BDA"/>
    <w:rsid w:val="00DF05B7"/>
    <w:rsid w:val="00DF08E1"/>
    <w:rsid w:val="00E30BCC"/>
    <w:rsid w:val="00E442E3"/>
    <w:rsid w:val="00E45958"/>
    <w:rsid w:val="00EA4179"/>
    <w:rsid w:val="00EB5CFF"/>
    <w:rsid w:val="00EC4A22"/>
    <w:rsid w:val="00EF4FBF"/>
    <w:rsid w:val="00F0244D"/>
    <w:rsid w:val="00F16BE0"/>
    <w:rsid w:val="00F257C5"/>
    <w:rsid w:val="00F31A95"/>
    <w:rsid w:val="00F46EA5"/>
    <w:rsid w:val="00F54871"/>
    <w:rsid w:val="00F657F6"/>
    <w:rsid w:val="00F91156"/>
    <w:rsid w:val="00F9314C"/>
    <w:rsid w:val="00FA1D69"/>
    <w:rsid w:val="00FA298E"/>
    <w:rsid w:val="00FB7D61"/>
    <w:rsid w:val="00FC3734"/>
    <w:rsid w:val="00FC3FD2"/>
    <w:rsid w:val="00FE528B"/>
    <w:rsid w:val="00FF21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EB4CF4"/>
  <w15:chartTrackingRefBased/>
  <w15:docId w15:val="{026E5333-A3E3-8349-B23F-1B77758708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97B0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D20C7"/>
    <w:rPr>
      <w:color w:val="0563C1" w:themeColor="hyperlink"/>
      <w:u w:val="single"/>
    </w:rPr>
  </w:style>
  <w:style w:type="character" w:styleId="UnresolvedMention">
    <w:name w:val="Unresolved Mention"/>
    <w:basedOn w:val="DefaultParagraphFont"/>
    <w:uiPriority w:val="99"/>
    <w:semiHidden/>
    <w:unhideWhenUsed/>
    <w:rsid w:val="009D20C7"/>
    <w:rPr>
      <w:color w:val="605E5C"/>
      <w:shd w:val="clear" w:color="auto" w:fill="E1DFDD"/>
    </w:rPr>
  </w:style>
  <w:style w:type="character" w:styleId="FollowedHyperlink">
    <w:name w:val="FollowedHyperlink"/>
    <w:basedOn w:val="DefaultParagraphFont"/>
    <w:uiPriority w:val="99"/>
    <w:semiHidden/>
    <w:unhideWhenUsed/>
    <w:rsid w:val="00C342BD"/>
    <w:rPr>
      <w:color w:val="954F72" w:themeColor="followedHyperlink"/>
      <w:u w:val="single"/>
    </w:rPr>
  </w:style>
  <w:style w:type="paragraph" w:styleId="ListParagraph">
    <w:name w:val="List Paragraph"/>
    <w:basedOn w:val="Normal"/>
    <w:uiPriority w:val="34"/>
    <w:qFormat/>
    <w:rsid w:val="006662CC"/>
    <w:pPr>
      <w:ind w:left="720"/>
      <w:contextualSpacing/>
    </w:pPr>
  </w:style>
  <w:style w:type="paragraph" w:styleId="Footer">
    <w:name w:val="footer"/>
    <w:basedOn w:val="Normal"/>
    <w:link w:val="FooterChar"/>
    <w:uiPriority w:val="99"/>
    <w:unhideWhenUsed/>
    <w:rsid w:val="009236C0"/>
    <w:pPr>
      <w:tabs>
        <w:tab w:val="center" w:pos="4513"/>
        <w:tab w:val="right" w:pos="9026"/>
      </w:tabs>
    </w:pPr>
  </w:style>
  <w:style w:type="character" w:customStyle="1" w:styleId="FooterChar">
    <w:name w:val="Footer Char"/>
    <w:basedOn w:val="DefaultParagraphFont"/>
    <w:link w:val="Footer"/>
    <w:uiPriority w:val="99"/>
    <w:rsid w:val="009236C0"/>
  </w:style>
  <w:style w:type="character" w:styleId="PageNumber">
    <w:name w:val="page number"/>
    <w:basedOn w:val="DefaultParagraphFont"/>
    <w:uiPriority w:val="99"/>
    <w:semiHidden/>
    <w:unhideWhenUsed/>
    <w:rsid w:val="009236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8389389">
      <w:bodyDiv w:val="1"/>
      <w:marLeft w:val="0"/>
      <w:marRight w:val="0"/>
      <w:marTop w:val="0"/>
      <w:marBottom w:val="0"/>
      <w:divBdr>
        <w:top w:val="none" w:sz="0" w:space="0" w:color="auto"/>
        <w:left w:val="none" w:sz="0" w:space="0" w:color="auto"/>
        <w:bottom w:val="none" w:sz="0" w:space="0" w:color="auto"/>
        <w:right w:val="none" w:sz="0" w:space="0" w:color="auto"/>
      </w:divBdr>
      <w:divsChild>
        <w:div w:id="741678336">
          <w:marLeft w:val="0"/>
          <w:marRight w:val="0"/>
          <w:marTop w:val="0"/>
          <w:marBottom w:val="0"/>
          <w:divBdr>
            <w:top w:val="none" w:sz="0" w:space="0" w:color="auto"/>
            <w:left w:val="none" w:sz="0" w:space="0" w:color="auto"/>
            <w:bottom w:val="none" w:sz="0" w:space="0" w:color="auto"/>
            <w:right w:val="none" w:sz="0" w:space="0" w:color="auto"/>
          </w:divBdr>
          <w:divsChild>
            <w:div w:id="1840846270">
              <w:marLeft w:val="0"/>
              <w:marRight w:val="0"/>
              <w:marTop w:val="0"/>
              <w:marBottom w:val="0"/>
              <w:divBdr>
                <w:top w:val="none" w:sz="0" w:space="0" w:color="auto"/>
                <w:left w:val="none" w:sz="0" w:space="0" w:color="auto"/>
                <w:bottom w:val="none" w:sz="0" w:space="0" w:color="auto"/>
                <w:right w:val="none" w:sz="0" w:space="0" w:color="auto"/>
              </w:divBdr>
              <w:divsChild>
                <w:div w:id="550196623">
                  <w:marLeft w:val="0"/>
                  <w:marRight w:val="0"/>
                  <w:marTop w:val="0"/>
                  <w:marBottom w:val="0"/>
                  <w:divBdr>
                    <w:top w:val="none" w:sz="0" w:space="0" w:color="auto"/>
                    <w:left w:val="none" w:sz="0" w:space="0" w:color="auto"/>
                    <w:bottom w:val="none" w:sz="0" w:space="0" w:color="auto"/>
                    <w:right w:val="none" w:sz="0" w:space="0" w:color="auto"/>
                  </w:divBdr>
                </w:div>
              </w:divsChild>
            </w:div>
            <w:div w:id="1804539386">
              <w:marLeft w:val="0"/>
              <w:marRight w:val="0"/>
              <w:marTop w:val="0"/>
              <w:marBottom w:val="0"/>
              <w:divBdr>
                <w:top w:val="none" w:sz="0" w:space="0" w:color="auto"/>
                <w:left w:val="none" w:sz="0" w:space="0" w:color="auto"/>
                <w:bottom w:val="none" w:sz="0" w:space="0" w:color="auto"/>
                <w:right w:val="none" w:sz="0" w:space="0" w:color="auto"/>
              </w:divBdr>
              <w:divsChild>
                <w:div w:id="918053350">
                  <w:marLeft w:val="0"/>
                  <w:marRight w:val="0"/>
                  <w:marTop w:val="0"/>
                  <w:marBottom w:val="0"/>
                  <w:divBdr>
                    <w:top w:val="none" w:sz="0" w:space="0" w:color="auto"/>
                    <w:left w:val="none" w:sz="0" w:space="0" w:color="auto"/>
                    <w:bottom w:val="none" w:sz="0" w:space="0" w:color="auto"/>
                    <w:right w:val="none" w:sz="0" w:space="0" w:color="auto"/>
                  </w:divBdr>
                </w:div>
              </w:divsChild>
            </w:div>
            <w:div w:id="2123917292">
              <w:marLeft w:val="0"/>
              <w:marRight w:val="0"/>
              <w:marTop w:val="0"/>
              <w:marBottom w:val="0"/>
              <w:divBdr>
                <w:top w:val="none" w:sz="0" w:space="0" w:color="auto"/>
                <w:left w:val="none" w:sz="0" w:space="0" w:color="auto"/>
                <w:bottom w:val="none" w:sz="0" w:space="0" w:color="auto"/>
                <w:right w:val="none" w:sz="0" w:space="0" w:color="auto"/>
              </w:divBdr>
              <w:divsChild>
                <w:div w:id="738793931">
                  <w:marLeft w:val="0"/>
                  <w:marRight w:val="0"/>
                  <w:marTop w:val="0"/>
                  <w:marBottom w:val="0"/>
                  <w:divBdr>
                    <w:top w:val="none" w:sz="0" w:space="0" w:color="auto"/>
                    <w:left w:val="none" w:sz="0" w:space="0" w:color="auto"/>
                    <w:bottom w:val="none" w:sz="0" w:space="0" w:color="auto"/>
                    <w:right w:val="none" w:sz="0" w:space="0" w:color="auto"/>
                  </w:divBdr>
                </w:div>
              </w:divsChild>
            </w:div>
            <w:div w:id="633489402">
              <w:marLeft w:val="0"/>
              <w:marRight w:val="0"/>
              <w:marTop w:val="0"/>
              <w:marBottom w:val="0"/>
              <w:divBdr>
                <w:top w:val="none" w:sz="0" w:space="0" w:color="auto"/>
                <w:left w:val="none" w:sz="0" w:space="0" w:color="auto"/>
                <w:bottom w:val="none" w:sz="0" w:space="0" w:color="auto"/>
                <w:right w:val="none" w:sz="0" w:space="0" w:color="auto"/>
              </w:divBdr>
              <w:divsChild>
                <w:div w:id="1699886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3452814">
      <w:bodyDiv w:val="1"/>
      <w:marLeft w:val="0"/>
      <w:marRight w:val="0"/>
      <w:marTop w:val="0"/>
      <w:marBottom w:val="0"/>
      <w:divBdr>
        <w:top w:val="none" w:sz="0" w:space="0" w:color="auto"/>
        <w:left w:val="none" w:sz="0" w:space="0" w:color="auto"/>
        <w:bottom w:val="none" w:sz="0" w:space="0" w:color="auto"/>
        <w:right w:val="none" w:sz="0" w:space="0" w:color="auto"/>
      </w:divBdr>
      <w:divsChild>
        <w:div w:id="145128204">
          <w:marLeft w:val="0"/>
          <w:marRight w:val="0"/>
          <w:marTop w:val="0"/>
          <w:marBottom w:val="0"/>
          <w:divBdr>
            <w:top w:val="none" w:sz="0" w:space="0" w:color="auto"/>
            <w:left w:val="none" w:sz="0" w:space="0" w:color="auto"/>
            <w:bottom w:val="none" w:sz="0" w:space="0" w:color="auto"/>
            <w:right w:val="none" w:sz="0" w:space="0" w:color="auto"/>
          </w:divBdr>
          <w:divsChild>
            <w:div w:id="1274706638">
              <w:marLeft w:val="0"/>
              <w:marRight w:val="0"/>
              <w:marTop w:val="0"/>
              <w:marBottom w:val="0"/>
              <w:divBdr>
                <w:top w:val="none" w:sz="0" w:space="0" w:color="auto"/>
                <w:left w:val="none" w:sz="0" w:space="0" w:color="auto"/>
                <w:bottom w:val="none" w:sz="0" w:space="0" w:color="auto"/>
                <w:right w:val="none" w:sz="0" w:space="0" w:color="auto"/>
              </w:divBdr>
              <w:divsChild>
                <w:div w:id="748696932">
                  <w:marLeft w:val="0"/>
                  <w:marRight w:val="0"/>
                  <w:marTop w:val="0"/>
                  <w:marBottom w:val="0"/>
                  <w:divBdr>
                    <w:top w:val="none" w:sz="0" w:space="0" w:color="auto"/>
                    <w:left w:val="none" w:sz="0" w:space="0" w:color="auto"/>
                    <w:bottom w:val="none" w:sz="0" w:space="0" w:color="auto"/>
                    <w:right w:val="none" w:sz="0" w:space="0" w:color="auto"/>
                  </w:divBdr>
                </w:div>
              </w:divsChild>
            </w:div>
            <w:div w:id="1797405774">
              <w:marLeft w:val="0"/>
              <w:marRight w:val="0"/>
              <w:marTop w:val="0"/>
              <w:marBottom w:val="0"/>
              <w:divBdr>
                <w:top w:val="none" w:sz="0" w:space="0" w:color="auto"/>
                <w:left w:val="none" w:sz="0" w:space="0" w:color="auto"/>
                <w:bottom w:val="none" w:sz="0" w:space="0" w:color="auto"/>
                <w:right w:val="none" w:sz="0" w:space="0" w:color="auto"/>
              </w:divBdr>
              <w:divsChild>
                <w:div w:id="1602183548">
                  <w:marLeft w:val="0"/>
                  <w:marRight w:val="0"/>
                  <w:marTop w:val="0"/>
                  <w:marBottom w:val="0"/>
                  <w:divBdr>
                    <w:top w:val="none" w:sz="0" w:space="0" w:color="auto"/>
                    <w:left w:val="none" w:sz="0" w:space="0" w:color="auto"/>
                    <w:bottom w:val="none" w:sz="0" w:space="0" w:color="auto"/>
                    <w:right w:val="none" w:sz="0" w:space="0" w:color="auto"/>
                  </w:divBdr>
                </w:div>
              </w:divsChild>
            </w:div>
            <w:div w:id="2065327263">
              <w:marLeft w:val="0"/>
              <w:marRight w:val="0"/>
              <w:marTop w:val="0"/>
              <w:marBottom w:val="0"/>
              <w:divBdr>
                <w:top w:val="none" w:sz="0" w:space="0" w:color="auto"/>
                <w:left w:val="none" w:sz="0" w:space="0" w:color="auto"/>
                <w:bottom w:val="none" w:sz="0" w:space="0" w:color="auto"/>
                <w:right w:val="none" w:sz="0" w:space="0" w:color="auto"/>
              </w:divBdr>
              <w:divsChild>
                <w:div w:id="88816030">
                  <w:marLeft w:val="0"/>
                  <w:marRight w:val="0"/>
                  <w:marTop w:val="0"/>
                  <w:marBottom w:val="0"/>
                  <w:divBdr>
                    <w:top w:val="none" w:sz="0" w:space="0" w:color="auto"/>
                    <w:left w:val="none" w:sz="0" w:space="0" w:color="auto"/>
                    <w:bottom w:val="none" w:sz="0" w:space="0" w:color="auto"/>
                    <w:right w:val="none" w:sz="0" w:space="0" w:color="auto"/>
                  </w:divBdr>
                </w:div>
              </w:divsChild>
            </w:div>
            <w:div w:id="468673853">
              <w:marLeft w:val="0"/>
              <w:marRight w:val="0"/>
              <w:marTop w:val="0"/>
              <w:marBottom w:val="0"/>
              <w:divBdr>
                <w:top w:val="none" w:sz="0" w:space="0" w:color="auto"/>
                <w:left w:val="none" w:sz="0" w:space="0" w:color="auto"/>
                <w:bottom w:val="none" w:sz="0" w:space="0" w:color="auto"/>
                <w:right w:val="none" w:sz="0" w:space="0" w:color="auto"/>
              </w:divBdr>
              <w:divsChild>
                <w:div w:id="1472207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overnment/how-government-works" TargetMode="External"/><Relationship Id="rId18" Type="http://schemas.openxmlformats.org/officeDocument/2006/relationships/hyperlink" Target="https://www.thetimes.co.uk/article/new-british-businesses-hit-record-numbers-according-to-global-entrepreneurship-monitor-gxk06t825"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www.gov.uk/government/publications/the-uk-as-a-science-and-technology-superpower/the-uk-as-a-science-and-technology-superpower-accessible-html-version-of-letter" TargetMode="External"/><Relationship Id="rId17" Type="http://schemas.openxmlformats.org/officeDocument/2006/relationships/hyperlink" Target="https://taxsummaries.pwc.com/united-kingdom/corporate/taxes-on-corporate-income" TargetMode="External"/><Relationship Id="rId2" Type="http://schemas.openxmlformats.org/officeDocument/2006/relationships/numbering" Target="numbering.xml"/><Relationship Id="rId16" Type="http://schemas.openxmlformats.org/officeDocument/2006/relationships/hyperlink" Target="https://www.ons.gov.uk/economy/economicoutputandproductivity/output/articles/ukeconomylatest/2021-01-25"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world-europe-18027954" TargetMode="External"/><Relationship Id="rId5" Type="http://schemas.openxmlformats.org/officeDocument/2006/relationships/webSettings" Target="webSettings.xml"/><Relationship Id="rId15" Type="http://schemas.openxmlformats.org/officeDocument/2006/relationships/hyperlink" Target="https://www.ons.gov.uk/peoplepopulationandcommunity/populationandmigration/populationprojections/bulletins/nationalpopulationprojections/2015-10-29#variant-population-projections"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una.org.uk/get-involved/learn-and-teach/uks-work-u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oec.world/en/profile/country/gbr"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90B4C2-266D-8147-A5CC-A101511E2F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1790</TotalTime>
  <Pages>12</Pages>
  <Words>2646</Words>
  <Characters>15085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Lilija Tconeva (2029799)</dc:creator>
  <cp:keywords/>
  <dc:description/>
  <cp:lastModifiedBy>Lilija Tconeva (2029799)</cp:lastModifiedBy>
  <cp:revision>99</cp:revision>
  <dcterms:created xsi:type="dcterms:W3CDTF">2022-11-09T10:17:00Z</dcterms:created>
  <dcterms:modified xsi:type="dcterms:W3CDTF">2022-11-25T11:20:00Z</dcterms:modified>
</cp:coreProperties>
</file>