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97771" w14:textId="4E6066D4" w:rsidR="0045531F" w:rsidRDefault="00D423B8" w:rsidP="007F7C3C">
      <w:pPr>
        <w:spacing w:line="600" w:lineRule="auto"/>
        <w:rPr>
          <w:rFonts w:ascii="Arial" w:hAnsi="Arial" w:cs="Arial"/>
        </w:rPr>
      </w:pPr>
      <w:r w:rsidRPr="007F7C3C">
        <w:rPr>
          <w:rFonts w:ascii="Arial" w:hAnsi="Arial" w:cs="Arial"/>
          <w:b/>
          <w:bCs/>
        </w:rPr>
        <w:t>Programme</w:t>
      </w:r>
      <w:r w:rsidR="009C78CC">
        <w:rPr>
          <w:rFonts w:ascii="Arial" w:hAnsi="Arial" w:cs="Arial"/>
        </w:rPr>
        <w:t xml:space="preserve"> – BSc (Hons) Health and Social Care</w:t>
      </w:r>
    </w:p>
    <w:p w14:paraId="2C217C54" w14:textId="46D80B26" w:rsidR="009C78CC" w:rsidRDefault="003742DA" w:rsidP="007F7C3C">
      <w:pPr>
        <w:spacing w:line="600" w:lineRule="auto"/>
        <w:rPr>
          <w:rFonts w:ascii="Arial" w:hAnsi="Arial" w:cs="Arial"/>
        </w:rPr>
      </w:pPr>
      <w:r w:rsidRPr="007F7C3C">
        <w:rPr>
          <w:rFonts w:ascii="Arial" w:hAnsi="Arial" w:cs="Arial"/>
          <w:b/>
          <w:bCs/>
        </w:rPr>
        <w:t xml:space="preserve">Module </w:t>
      </w:r>
      <w:r>
        <w:rPr>
          <w:rFonts w:ascii="Arial" w:hAnsi="Arial" w:cs="Arial"/>
        </w:rPr>
        <w:t>– Independent Project</w:t>
      </w:r>
      <w:r w:rsidR="00F14134">
        <w:rPr>
          <w:rFonts w:ascii="Arial" w:hAnsi="Arial" w:cs="Arial"/>
        </w:rPr>
        <w:t xml:space="preserve"> (</w:t>
      </w:r>
      <w:r w:rsidR="00F2423D">
        <w:rPr>
          <w:rFonts w:ascii="Arial" w:hAnsi="Arial" w:cs="Arial"/>
        </w:rPr>
        <w:t>Barriers Face</w:t>
      </w:r>
      <w:r w:rsidR="00CA5B39">
        <w:rPr>
          <w:rFonts w:ascii="Arial" w:hAnsi="Arial" w:cs="Arial"/>
        </w:rPr>
        <w:t xml:space="preserve">d Young Adults </w:t>
      </w:r>
      <w:r w:rsidR="00692B6A">
        <w:rPr>
          <w:rFonts w:ascii="Arial" w:hAnsi="Arial" w:cs="Arial"/>
        </w:rPr>
        <w:t>A</w:t>
      </w:r>
      <w:r w:rsidR="00CA5B39">
        <w:rPr>
          <w:rFonts w:ascii="Arial" w:hAnsi="Arial" w:cs="Arial"/>
        </w:rPr>
        <w:t>ged 16-25 When Accessing Heath and Social Care</w:t>
      </w:r>
      <w:r w:rsidR="00A764BB">
        <w:rPr>
          <w:rFonts w:ascii="Arial" w:hAnsi="Arial" w:cs="Arial"/>
        </w:rPr>
        <w:t xml:space="preserve"> </w:t>
      </w:r>
      <w:r w:rsidR="00906320">
        <w:rPr>
          <w:rFonts w:ascii="Arial" w:hAnsi="Arial" w:cs="Arial"/>
        </w:rPr>
        <w:t>Services</w:t>
      </w:r>
      <w:r w:rsidR="00A764BB">
        <w:rPr>
          <w:rFonts w:ascii="Arial" w:hAnsi="Arial" w:cs="Arial"/>
        </w:rPr>
        <w:t xml:space="preserve"> in the UK)</w:t>
      </w:r>
    </w:p>
    <w:p w14:paraId="4A695985" w14:textId="4668CD6C" w:rsidR="00AB1485" w:rsidRDefault="00AB1485" w:rsidP="007F7C3C">
      <w:pPr>
        <w:spacing w:line="600" w:lineRule="auto"/>
        <w:rPr>
          <w:rFonts w:ascii="Arial" w:hAnsi="Arial" w:cs="Arial"/>
        </w:rPr>
      </w:pPr>
      <w:r w:rsidRPr="00463924">
        <w:rPr>
          <w:rFonts w:ascii="Arial" w:hAnsi="Arial" w:cs="Arial"/>
          <w:b/>
          <w:bCs/>
        </w:rPr>
        <w:t xml:space="preserve">Module </w:t>
      </w:r>
      <w:r w:rsidR="000248FB" w:rsidRPr="00463924">
        <w:rPr>
          <w:rFonts w:ascii="Arial" w:hAnsi="Arial" w:cs="Arial"/>
          <w:b/>
          <w:bCs/>
        </w:rPr>
        <w:t>c</w:t>
      </w:r>
      <w:r w:rsidRPr="00463924">
        <w:rPr>
          <w:rFonts w:ascii="Arial" w:hAnsi="Arial" w:cs="Arial"/>
          <w:b/>
          <w:bCs/>
        </w:rPr>
        <w:t>ode</w:t>
      </w:r>
      <w:r>
        <w:rPr>
          <w:rFonts w:ascii="Arial" w:hAnsi="Arial" w:cs="Arial"/>
        </w:rPr>
        <w:t xml:space="preserve"> </w:t>
      </w:r>
      <w:r w:rsidR="004C5C30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C5C30">
        <w:rPr>
          <w:rFonts w:ascii="Arial" w:hAnsi="Arial" w:cs="Arial"/>
        </w:rPr>
        <w:t>BMHP60</w:t>
      </w:r>
      <w:r w:rsidR="000248FB">
        <w:rPr>
          <w:rFonts w:ascii="Arial" w:hAnsi="Arial" w:cs="Arial"/>
        </w:rPr>
        <w:t>20</w:t>
      </w:r>
    </w:p>
    <w:p w14:paraId="08CEB97D" w14:textId="6BE4739B" w:rsidR="003742DA" w:rsidRDefault="003742DA" w:rsidP="007F7C3C">
      <w:pPr>
        <w:spacing w:line="600" w:lineRule="auto"/>
        <w:rPr>
          <w:rFonts w:ascii="Arial" w:hAnsi="Arial" w:cs="Arial"/>
        </w:rPr>
      </w:pPr>
      <w:r w:rsidRPr="00463924">
        <w:rPr>
          <w:rFonts w:ascii="Arial" w:hAnsi="Arial" w:cs="Arial"/>
          <w:b/>
          <w:bCs/>
        </w:rPr>
        <w:t>Assignment Title</w:t>
      </w:r>
      <w:r w:rsidR="001D5825">
        <w:rPr>
          <w:rFonts w:ascii="Arial" w:hAnsi="Arial" w:cs="Arial"/>
        </w:rPr>
        <w:t xml:space="preserve"> – Component 1: Portfolio</w:t>
      </w:r>
      <w:r w:rsidR="00AB1485">
        <w:rPr>
          <w:rFonts w:ascii="Arial" w:hAnsi="Arial" w:cs="Arial"/>
        </w:rPr>
        <w:t xml:space="preserve"> (including 3 elements)</w:t>
      </w:r>
    </w:p>
    <w:p w14:paraId="54103659" w14:textId="5D82E330" w:rsidR="004C5C30" w:rsidRDefault="004C5C30" w:rsidP="007F7C3C">
      <w:pPr>
        <w:spacing w:line="600" w:lineRule="auto"/>
        <w:rPr>
          <w:rFonts w:ascii="Arial" w:hAnsi="Arial" w:cs="Arial"/>
        </w:rPr>
      </w:pPr>
      <w:r w:rsidRPr="002C1C8B">
        <w:rPr>
          <w:rFonts w:ascii="Arial" w:hAnsi="Arial" w:cs="Arial"/>
          <w:b/>
          <w:bCs/>
        </w:rPr>
        <w:t>Student Name</w:t>
      </w:r>
      <w:r w:rsidR="00664AAC">
        <w:rPr>
          <w:rFonts w:ascii="Arial" w:hAnsi="Arial" w:cs="Arial"/>
        </w:rPr>
        <w:t xml:space="preserve"> – Dorota Maciulewicz</w:t>
      </w:r>
    </w:p>
    <w:p w14:paraId="5850AD73" w14:textId="1924B12B" w:rsidR="00664AAC" w:rsidRDefault="00664AAC" w:rsidP="007F7C3C">
      <w:pPr>
        <w:spacing w:line="600" w:lineRule="auto"/>
        <w:rPr>
          <w:rFonts w:ascii="Arial" w:hAnsi="Arial" w:cs="Arial"/>
        </w:rPr>
      </w:pPr>
      <w:r w:rsidRPr="002C1C8B">
        <w:rPr>
          <w:rFonts w:ascii="Arial" w:hAnsi="Arial" w:cs="Arial"/>
          <w:b/>
          <w:bCs/>
        </w:rPr>
        <w:t>Student ID</w:t>
      </w:r>
      <w:r>
        <w:rPr>
          <w:rFonts w:ascii="Arial" w:hAnsi="Arial" w:cs="Arial"/>
        </w:rPr>
        <w:t xml:space="preserve"> – 2321008</w:t>
      </w:r>
    </w:p>
    <w:p w14:paraId="13BC781B" w14:textId="61AF17DD" w:rsidR="00664AAC" w:rsidRDefault="00E946DB" w:rsidP="007F7C3C">
      <w:pPr>
        <w:spacing w:line="600" w:lineRule="auto"/>
        <w:rPr>
          <w:rFonts w:ascii="Arial" w:hAnsi="Arial" w:cs="Arial"/>
        </w:rPr>
      </w:pPr>
      <w:r w:rsidRPr="007B6FB1">
        <w:rPr>
          <w:rFonts w:ascii="Arial" w:hAnsi="Arial" w:cs="Arial"/>
          <w:b/>
          <w:bCs/>
        </w:rPr>
        <w:t>Lecturer Names</w:t>
      </w:r>
      <w:r>
        <w:rPr>
          <w:rFonts w:ascii="Arial" w:hAnsi="Arial" w:cs="Arial"/>
        </w:rPr>
        <w:t xml:space="preserve"> – Chloe </w:t>
      </w:r>
      <w:r w:rsidR="009F50CD">
        <w:rPr>
          <w:rFonts w:ascii="Arial" w:hAnsi="Arial" w:cs="Arial"/>
        </w:rPr>
        <w:t>Harries, Jo</w:t>
      </w:r>
      <w:r w:rsidR="004644D3">
        <w:rPr>
          <w:rFonts w:ascii="Arial" w:hAnsi="Arial" w:cs="Arial"/>
        </w:rPr>
        <w:t>a</w:t>
      </w:r>
      <w:r w:rsidR="009F50CD">
        <w:rPr>
          <w:rFonts w:ascii="Arial" w:hAnsi="Arial" w:cs="Arial"/>
        </w:rPr>
        <w:t>nne</w:t>
      </w:r>
      <w:r>
        <w:rPr>
          <w:rFonts w:ascii="Arial" w:hAnsi="Arial" w:cs="Arial"/>
        </w:rPr>
        <w:t xml:space="preserve"> </w:t>
      </w:r>
      <w:r w:rsidR="004644D3">
        <w:rPr>
          <w:rFonts w:ascii="Arial" w:hAnsi="Arial" w:cs="Arial"/>
        </w:rPr>
        <w:t>Davies, and Danielle Dunne</w:t>
      </w:r>
    </w:p>
    <w:p w14:paraId="1322FF4C" w14:textId="1CA7BF81" w:rsidR="00192284" w:rsidRDefault="00902E63" w:rsidP="007F7C3C">
      <w:pPr>
        <w:spacing w:line="600" w:lineRule="auto"/>
        <w:rPr>
          <w:rFonts w:ascii="Arial" w:hAnsi="Arial" w:cs="Arial"/>
        </w:rPr>
      </w:pPr>
      <w:r w:rsidRPr="007B6FB1">
        <w:rPr>
          <w:rFonts w:ascii="Arial" w:hAnsi="Arial" w:cs="Arial"/>
          <w:b/>
          <w:bCs/>
        </w:rPr>
        <w:t>Submission deadline</w:t>
      </w:r>
      <w:r>
        <w:rPr>
          <w:rFonts w:ascii="Arial" w:hAnsi="Arial" w:cs="Arial"/>
        </w:rPr>
        <w:t xml:space="preserve"> </w:t>
      </w:r>
      <w:r w:rsidR="00176695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176695">
        <w:rPr>
          <w:rFonts w:ascii="Arial" w:hAnsi="Arial" w:cs="Arial"/>
        </w:rPr>
        <w:t>Element 2</w:t>
      </w:r>
      <w:r w:rsidR="00E71548">
        <w:rPr>
          <w:rFonts w:ascii="Arial" w:hAnsi="Arial" w:cs="Arial"/>
        </w:rPr>
        <w:t xml:space="preserve"> </w:t>
      </w:r>
      <w:r w:rsidR="00176695">
        <w:rPr>
          <w:rFonts w:ascii="Arial" w:hAnsi="Arial" w:cs="Arial"/>
        </w:rPr>
        <w:t>(Academic Method</w:t>
      </w:r>
      <w:r w:rsidR="00787BBC">
        <w:rPr>
          <w:rFonts w:ascii="Arial" w:hAnsi="Arial" w:cs="Arial"/>
        </w:rPr>
        <w:t>s</w:t>
      </w:r>
      <w:r w:rsidR="00176695">
        <w:rPr>
          <w:rFonts w:ascii="Arial" w:hAnsi="Arial" w:cs="Arial"/>
        </w:rPr>
        <w:t xml:space="preserve"> Poster</w:t>
      </w:r>
      <w:r w:rsidR="00787BBC">
        <w:rPr>
          <w:rFonts w:ascii="Arial" w:hAnsi="Arial" w:cs="Arial"/>
        </w:rPr>
        <w:t xml:space="preserve">) and Element </w:t>
      </w:r>
      <w:r w:rsidR="00B321EB">
        <w:rPr>
          <w:rFonts w:ascii="Arial" w:hAnsi="Arial" w:cs="Arial"/>
        </w:rPr>
        <w:t>3</w:t>
      </w:r>
      <w:r w:rsidR="001F15AF">
        <w:rPr>
          <w:rFonts w:ascii="Arial" w:hAnsi="Arial" w:cs="Arial"/>
        </w:rPr>
        <w:t xml:space="preserve"> </w:t>
      </w:r>
      <w:r w:rsidR="00787BBC">
        <w:rPr>
          <w:rFonts w:ascii="Arial" w:hAnsi="Arial" w:cs="Arial"/>
        </w:rPr>
        <w:t>(</w:t>
      </w:r>
      <w:r w:rsidR="0092270E">
        <w:rPr>
          <w:rFonts w:ascii="Arial" w:hAnsi="Arial" w:cs="Arial"/>
        </w:rPr>
        <w:t>Dissertation) Sunday</w:t>
      </w:r>
      <w:r w:rsidR="00192284">
        <w:rPr>
          <w:rFonts w:ascii="Arial" w:hAnsi="Arial" w:cs="Arial"/>
        </w:rPr>
        <w:t xml:space="preserve"> 26</w:t>
      </w:r>
      <w:r w:rsidR="00192284" w:rsidRPr="00192284">
        <w:rPr>
          <w:rFonts w:ascii="Arial" w:hAnsi="Arial" w:cs="Arial"/>
          <w:vertAlign w:val="superscript"/>
        </w:rPr>
        <w:t>th</w:t>
      </w:r>
      <w:r w:rsidR="00192284">
        <w:rPr>
          <w:rFonts w:ascii="Arial" w:hAnsi="Arial" w:cs="Arial"/>
        </w:rPr>
        <w:t xml:space="preserve"> July 2026</w:t>
      </w:r>
      <w:r w:rsidR="005966DF">
        <w:rPr>
          <w:rFonts w:ascii="Arial" w:hAnsi="Arial" w:cs="Arial"/>
        </w:rPr>
        <w:t xml:space="preserve"> 14</w:t>
      </w:r>
      <w:r w:rsidR="00182911">
        <w:rPr>
          <w:rFonts w:ascii="Arial" w:hAnsi="Arial" w:cs="Arial"/>
        </w:rPr>
        <w:t>:00</w:t>
      </w:r>
      <w:r w:rsidR="005966DF">
        <w:rPr>
          <w:rFonts w:ascii="Arial" w:hAnsi="Arial" w:cs="Arial"/>
        </w:rPr>
        <w:t xml:space="preserve"> (2</w:t>
      </w:r>
      <w:r w:rsidR="00884451">
        <w:rPr>
          <w:rFonts w:ascii="Arial" w:hAnsi="Arial" w:cs="Arial"/>
        </w:rPr>
        <w:t>PM) - (</w:t>
      </w:r>
      <w:r w:rsidR="005966DF">
        <w:rPr>
          <w:rFonts w:ascii="Arial" w:hAnsi="Arial" w:cs="Arial"/>
        </w:rPr>
        <w:t>Week 11)</w:t>
      </w:r>
    </w:p>
    <w:p w14:paraId="0330BB84" w14:textId="77777777" w:rsidR="00AB1485" w:rsidRDefault="00AB1485" w:rsidP="00D423B8">
      <w:pPr>
        <w:spacing w:line="360" w:lineRule="auto"/>
        <w:rPr>
          <w:rFonts w:ascii="Arial" w:hAnsi="Arial" w:cs="Arial"/>
        </w:rPr>
      </w:pPr>
    </w:p>
    <w:p w14:paraId="653C843C" w14:textId="77777777" w:rsidR="00182911" w:rsidRDefault="00182911" w:rsidP="00D423B8">
      <w:pPr>
        <w:spacing w:line="360" w:lineRule="auto"/>
        <w:rPr>
          <w:rFonts w:ascii="Arial" w:hAnsi="Arial" w:cs="Arial"/>
        </w:rPr>
      </w:pPr>
    </w:p>
    <w:p w14:paraId="5726B02D" w14:textId="77777777" w:rsidR="00182911" w:rsidRDefault="00182911" w:rsidP="00D423B8">
      <w:pPr>
        <w:spacing w:line="360" w:lineRule="auto"/>
        <w:rPr>
          <w:rFonts w:ascii="Arial" w:hAnsi="Arial" w:cs="Arial"/>
        </w:rPr>
      </w:pPr>
    </w:p>
    <w:p w14:paraId="2A87C347" w14:textId="77777777" w:rsidR="00182911" w:rsidRDefault="00182911" w:rsidP="00D423B8">
      <w:pPr>
        <w:spacing w:line="360" w:lineRule="auto"/>
        <w:rPr>
          <w:rFonts w:ascii="Arial" w:hAnsi="Arial" w:cs="Arial"/>
        </w:rPr>
      </w:pPr>
    </w:p>
    <w:p w14:paraId="0B3AF9FF" w14:textId="77777777" w:rsidR="00182911" w:rsidRDefault="00182911" w:rsidP="00D423B8">
      <w:pPr>
        <w:spacing w:line="360" w:lineRule="auto"/>
        <w:rPr>
          <w:rFonts w:ascii="Arial" w:hAnsi="Arial" w:cs="Arial"/>
        </w:rPr>
      </w:pPr>
    </w:p>
    <w:p w14:paraId="2E23C510" w14:textId="77777777" w:rsidR="00182911" w:rsidRDefault="00182911" w:rsidP="00D423B8">
      <w:pPr>
        <w:spacing w:line="360" w:lineRule="auto"/>
        <w:rPr>
          <w:rFonts w:ascii="Arial" w:hAnsi="Arial" w:cs="Arial"/>
        </w:rPr>
      </w:pPr>
    </w:p>
    <w:p w14:paraId="4C185BD0" w14:textId="77777777" w:rsidR="00182911" w:rsidRDefault="00182911" w:rsidP="00D423B8">
      <w:pPr>
        <w:spacing w:line="360" w:lineRule="auto"/>
        <w:rPr>
          <w:rFonts w:ascii="Arial" w:hAnsi="Arial" w:cs="Arial"/>
        </w:rPr>
      </w:pPr>
    </w:p>
    <w:p w14:paraId="20AB162A" w14:textId="77777777" w:rsidR="00182911" w:rsidRDefault="00182911" w:rsidP="00D423B8">
      <w:pPr>
        <w:spacing w:line="360" w:lineRule="auto"/>
        <w:rPr>
          <w:rFonts w:ascii="Arial" w:hAnsi="Arial" w:cs="Arial"/>
        </w:rPr>
      </w:pPr>
    </w:p>
    <w:p w14:paraId="4A828C34" w14:textId="77777777" w:rsidR="00667ED8" w:rsidRDefault="00667ED8" w:rsidP="00D423B8">
      <w:pPr>
        <w:spacing w:line="360" w:lineRule="auto"/>
        <w:rPr>
          <w:rFonts w:ascii="Arial" w:hAnsi="Arial" w:cs="Arial"/>
        </w:rPr>
      </w:pPr>
    </w:p>
    <w:p w14:paraId="5A82B915" w14:textId="77777777" w:rsidR="00667ED8" w:rsidRDefault="00667ED8" w:rsidP="00D423B8">
      <w:pPr>
        <w:spacing w:line="360" w:lineRule="auto"/>
        <w:rPr>
          <w:rFonts w:ascii="Arial" w:hAnsi="Arial" w:cs="Arial"/>
        </w:rPr>
      </w:pPr>
    </w:p>
    <w:p w14:paraId="6DA9C71A" w14:textId="77777777" w:rsidR="00667ED8" w:rsidRDefault="00667ED8" w:rsidP="00D423B8">
      <w:pPr>
        <w:spacing w:line="360" w:lineRule="auto"/>
        <w:rPr>
          <w:rFonts w:ascii="Arial" w:hAnsi="Arial" w:cs="Arial"/>
        </w:rPr>
      </w:pPr>
    </w:p>
    <w:p w14:paraId="5D51241F" w14:textId="77777777" w:rsidR="00667ED8" w:rsidRDefault="00667ED8" w:rsidP="00D423B8">
      <w:pPr>
        <w:spacing w:line="360" w:lineRule="auto"/>
        <w:rPr>
          <w:rFonts w:ascii="Arial" w:hAnsi="Arial" w:cs="Arial"/>
        </w:rPr>
      </w:pPr>
    </w:p>
    <w:p w14:paraId="119EDC4B" w14:textId="77777777" w:rsidR="00ED04EE" w:rsidRDefault="00ED04EE" w:rsidP="00667ED8">
      <w:pPr>
        <w:spacing w:line="360" w:lineRule="auto"/>
        <w:ind w:left="2160" w:firstLine="720"/>
        <w:rPr>
          <w:rFonts w:ascii="Arial" w:hAnsi="Arial" w:cs="Arial"/>
          <w:sz w:val="32"/>
          <w:szCs w:val="32"/>
          <w:highlight w:val="yellow"/>
        </w:rPr>
      </w:pPr>
    </w:p>
    <w:p w14:paraId="6C2E1CD0" w14:textId="3EF68025" w:rsidR="00984B56" w:rsidRDefault="00C41ECF" w:rsidP="00667ED8">
      <w:pPr>
        <w:spacing w:line="360" w:lineRule="auto"/>
        <w:ind w:left="2160" w:firstLine="720"/>
        <w:rPr>
          <w:rFonts w:ascii="Arial" w:hAnsi="Arial" w:cs="Arial"/>
          <w:sz w:val="32"/>
          <w:szCs w:val="32"/>
        </w:rPr>
      </w:pPr>
      <w:r w:rsidRPr="0071179C">
        <w:rPr>
          <w:rFonts w:ascii="Arial" w:hAnsi="Arial" w:cs="Arial"/>
          <w:sz w:val="32"/>
          <w:szCs w:val="32"/>
          <w:highlight w:val="yellow"/>
        </w:rPr>
        <w:t>Table of C</w:t>
      </w:r>
      <w:r w:rsidR="004C5C03" w:rsidRPr="0071179C">
        <w:rPr>
          <w:rFonts w:ascii="Arial" w:hAnsi="Arial" w:cs="Arial"/>
          <w:sz w:val="32"/>
          <w:szCs w:val="32"/>
          <w:highlight w:val="yellow"/>
        </w:rPr>
        <w:t>ontents</w:t>
      </w:r>
    </w:p>
    <w:p w14:paraId="42931787" w14:textId="77777777" w:rsidR="00ED04EE" w:rsidRPr="0071179C" w:rsidRDefault="00ED04EE" w:rsidP="00667ED8">
      <w:pPr>
        <w:spacing w:line="360" w:lineRule="auto"/>
        <w:ind w:left="2160" w:firstLine="720"/>
        <w:rPr>
          <w:rFonts w:ascii="Arial" w:hAnsi="Arial" w:cs="Arial"/>
          <w:sz w:val="32"/>
          <w:szCs w:val="32"/>
        </w:rPr>
      </w:pPr>
    </w:p>
    <w:p w14:paraId="10EB457E" w14:textId="0313483A" w:rsidR="00667ED8" w:rsidRDefault="00BF7D37" w:rsidP="00667ED8">
      <w:pPr>
        <w:spacing w:line="360" w:lineRule="auto"/>
        <w:rPr>
          <w:rFonts w:ascii="Arial" w:hAnsi="Arial" w:cs="Arial"/>
          <w:sz w:val="28"/>
          <w:szCs w:val="28"/>
        </w:rPr>
      </w:pPr>
      <w:r w:rsidRPr="0071179C">
        <w:rPr>
          <w:rFonts w:ascii="Arial" w:hAnsi="Arial" w:cs="Arial"/>
          <w:sz w:val="28"/>
          <w:szCs w:val="28"/>
        </w:rPr>
        <w:t>Chapt</w:t>
      </w:r>
      <w:r w:rsidR="00BF600B" w:rsidRPr="0071179C">
        <w:rPr>
          <w:rFonts w:ascii="Arial" w:hAnsi="Arial" w:cs="Arial"/>
          <w:sz w:val="28"/>
          <w:szCs w:val="28"/>
        </w:rPr>
        <w:t>er 1: INRTOD</w:t>
      </w:r>
      <w:r w:rsidR="005064E5">
        <w:rPr>
          <w:rFonts w:ascii="Arial" w:hAnsi="Arial" w:cs="Arial"/>
          <w:sz w:val="28"/>
          <w:szCs w:val="28"/>
        </w:rPr>
        <w:t>U</w:t>
      </w:r>
      <w:r w:rsidR="00BF600B" w:rsidRPr="0071179C">
        <w:rPr>
          <w:rFonts w:ascii="Arial" w:hAnsi="Arial" w:cs="Arial"/>
          <w:sz w:val="28"/>
          <w:szCs w:val="28"/>
        </w:rPr>
        <w:t>CTION</w:t>
      </w:r>
      <w:r w:rsidR="003D4731">
        <w:rPr>
          <w:rFonts w:ascii="Arial" w:hAnsi="Arial" w:cs="Arial"/>
          <w:sz w:val="28"/>
          <w:szCs w:val="28"/>
        </w:rPr>
        <w:t>……………………</w:t>
      </w:r>
      <w:r w:rsidR="007A0A9D">
        <w:rPr>
          <w:rFonts w:ascii="Arial" w:hAnsi="Arial" w:cs="Arial"/>
          <w:sz w:val="28"/>
          <w:szCs w:val="28"/>
        </w:rPr>
        <w:t>…</w:t>
      </w:r>
      <w:r w:rsidR="00004D73">
        <w:rPr>
          <w:rFonts w:ascii="Arial" w:hAnsi="Arial" w:cs="Arial"/>
          <w:sz w:val="28"/>
          <w:szCs w:val="28"/>
        </w:rPr>
        <w:t>……….</w:t>
      </w:r>
      <w:r w:rsidR="003D4731">
        <w:rPr>
          <w:rFonts w:ascii="Arial" w:hAnsi="Arial" w:cs="Arial"/>
          <w:sz w:val="28"/>
          <w:szCs w:val="28"/>
        </w:rPr>
        <w:t>3</w:t>
      </w:r>
    </w:p>
    <w:p w14:paraId="63253AB0" w14:textId="24215717" w:rsidR="0071179C" w:rsidRPr="003D4731" w:rsidRDefault="003D4731" w:rsidP="003D4731">
      <w:pPr>
        <w:pStyle w:val="ListParagraph"/>
        <w:numPr>
          <w:ilvl w:val="1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 w:rsidRPr="003D4731">
        <w:rPr>
          <w:rFonts w:ascii="Arial" w:hAnsi="Arial" w:cs="Arial"/>
          <w:sz w:val="28"/>
          <w:szCs w:val="28"/>
        </w:rPr>
        <w:t>Introduction</w:t>
      </w:r>
      <w:r w:rsidR="00090E9A" w:rsidRPr="003D4731">
        <w:rPr>
          <w:rFonts w:ascii="Arial" w:hAnsi="Arial" w:cs="Arial"/>
          <w:sz w:val="28"/>
          <w:szCs w:val="28"/>
        </w:rPr>
        <w:t xml:space="preserve"> to Autism 16-25………</w:t>
      </w:r>
      <w:r w:rsidR="00830A0F">
        <w:rPr>
          <w:rFonts w:ascii="Arial" w:hAnsi="Arial" w:cs="Arial"/>
          <w:sz w:val="28"/>
          <w:szCs w:val="28"/>
        </w:rPr>
        <w:t>………</w:t>
      </w:r>
      <w:r w:rsidR="005064E5">
        <w:rPr>
          <w:rFonts w:ascii="Arial" w:hAnsi="Arial" w:cs="Arial"/>
          <w:sz w:val="28"/>
          <w:szCs w:val="28"/>
        </w:rPr>
        <w:t>….</w:t>
      </w:r>
      <w:r w:rsidRPr="003D4731">
        <w:rPr>
          <w:rFonts w:ascii="Arial" w:hAnsi="Arial" w:cs="Arial"/>
          <w:sz w:val="28"/>
          <w:szCs w:val="28"/>
        </w:rPr>
        <w:t>3</w:t>
      </w:r>
    </w:p>
    <w:p w14:paraId="6C479552" w14:textId="02F8B0DF" w:rsidR="003D4731" w:rsidRDefault="007A0A9D" w:rsidP="003D4731">
      <w:pPr>
        <w:pStyle w:val="ListParagraph"/>
        <w:numPr>
          <w:ilvl w:val="1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Definition and Terminology……………</w:t>
      </w:r>
      <w:r w:rsidR="00830A0F">
        <w:rPr>
          <w:rFonts w:ascii="Arial" w:hAnsi="Arial" w:cs="Arial"/>
          <w:sz w:val="28"/>
          <w:szCs w:val="28"/>
        </w:rPr>
        <w:t>………</w:t>
      </w:r>
      <w:r>
        <w:rPr>
          <w:rFonts w:ascii="Arial" w:hAnsi="Arial" w:cs="Arial"/>
          <w:sz w:val="28"/>
          <w:szCs w:val="28"/>
        </w:rPr>
        <w:t>4</w:t>
      </w:r>
    </w:p>
    <w:p w14:paraId="392BAC37" w14:textId="11E71B2B" w:rsidR="007A0A9D" w:rsidRDefault="00DC0764" w:rsidP="003D4731">
      <w:pPr>
        <w:pStyle w:val="ListParagraph"/>
        <w:numPr>
          <w:ilvl w:val="1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Background and Current Context……</w:t>
      </w:r>
      <w:r w:rsidR="00830A0F">
        <w:rPr>
          <w:rFonts w:ascii="Arial" w:hAnsi="Arial" w:cs="Arial"/>
          <w:sz w:val="28"/>
          <w:szCs w:val="28"/>
        </w:rPr>
        <w:t>……….</w:t>
      </w:r>
      <w:r>
        <w:rPr>
          <w:rFonts w:ascii="Arial" w:hAnsi="Arial" w:cs="Arial"/>
          <w:sz w:val="28"/>
          <w:szCs w:val="28"/>
        </w:rPr>
        <w:t>5</w:t>
      </w:r>
    </w:p>
    <w:p w14:paraId="66FC869E" w14:textId="4D26CA4A" w:rsidR="00595314" w:rsidRDefault="00595314" w:rsidP="003D4731">
      <w:pPr>
        <w:pStyle w:val="ListParagraph"/>
        <w:numPr>
          <w:ilvl w:val="1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Rationale for Research / Problem </w:t>
      </w:r>
      <w:r w:rsidR="00F33C0D">
        <w:rPr>
          <w:rFonts w:ascii="Arial" w:hAnsi="Arial" w:cs="Arial"/>
          <w:sz w:val="28"/>
          <w:szCs w:val="28"/>
        </w:rPr>
        <w:t>Statement.6</w:t>
      </w:r>
    </w:p>
    <w:p w14:paraId="68617447" w14:textId="63662A22" w:rsidR="00F33C0D" w:rsidRDefault="00F33C0D" w:rsidP="003D4731">
      <w:pPr>
        <w:pStyle w:val="ListParagraph"/>
        <w:numPr>
          <w:ilvl w:val="1"/>
          <w:numId w:val="9"/>
        </w:num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Aim and Objective</w:t>
      </w:r>
      <w:r w:rsidR="00830A0F">
        <w:rPr>
          <w:rFonts w:ascii="Arial" w:hAnsi="Arial" w:cs="Arial"/>
          <w:sz w:val="28"/>
          <w:szCs w:val="28"/>
        </w:rPr>
        <w:t>s…………………………….7</w:t>
      </w:r>
    </w:p>
    <w:p w14:paraId="74854383" w14:textId="228675ED" w:rsidR="00004D73" w:rsidRPr="00FA64BB" w:rsidRDefault="00D2272C" w:rsidP="003D4731">
      <w:pPr>
        <w:pStyle w:val="ListParagraph"/>
        <w:numPr>
          <w:ilvl w:val="1"/>
          <w:numId w:val="9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Conclusion………………………………………</w:t>
      </w:r>
      <w:r w:rsidRPr="00FA64BB">
        <w:rPr>
          <w:rFonts w:ascii="Arial" w:hAnsi="Arial" w:cs="Arial"/>
          <w:b/>
          <w:bCs/>
          <w:sz w:val="28"/>
          <w:szCs w:val="28"/>
        </w:rPr>
        <w:t>8</w:t>
      </w:r>
    </w:p>
    <w:p w14:paraId="5BDE99B9" w14:textId="34890898" w:rsidR="00D2272C" w:rsidRPr="00FA64BB" w:rsidRDefault="00E114B0" w:rsidP="003D4731">
      <w:pPr>
        <w:pStyle w:val="ListParagraph"/>
        <w:numPr>
          <w:ilvl w:val="1"/>
          <w:numId w:val="9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A64BB">
        <w:rPr>
          <w:rFonts w:ascii="Arial" w:hAnsi="Arial" w:cs="Arial"/>
          <w:b/>
          <w:bCs/>
          <w:sz w:val="28"/>
          <w:szCs w:val="28"/>
        </w:rPr>
        <w:t>References List……………………………</w:t>
      </w:r>
      <w:r w:rsidR="005B4084" w:rsidRPr="00FA64BB">
        <w:rPr>
          <w:rFonts w:ascii="Arial" w:hAnsi="Arial" w:cs="Arial"/>
          <w:b/>
          <w:bCs/>
          <w:sz w:val="28"/>
          <w:szCs w:val="28"/>
        </w:rPr>
        <w:t>…</w:t>
      </w:r>
      <w:r w:rsidR="005B4084">
        <w:rPr>
          <w:rFonts w:ascii="Arial" w:hAnsi="Arial" w:cs="Arial"/>
          <w:b/>
          <w:bCs/>
          <w:sz w:val="28"/>
          <w:szCs w:val="28"/>
        </w:rPr>
        <w:t>.</w:t>
      </w:r>
      <w:r w:rsidRPr="00FA64BB">
        <w:rPr>
          <w:rFonts w:ascii="Arial" w:hAnsi="Arial" w:cs="Arial"/>
          <w:b/>
          <w:bCs/>
          <w:sz w:val="28"/>
          <w:szCs w:val="28"/>
        </w:rPr>
        <w:t>9</w:t>
      </w:r>
    </w:p>
    <w:p w14:paraId="29B258A0" w14:textId="39FEBD6E" w:rsidR="00BF600B" w:rsidRPr="00FA64BB" w:rsidRDefault="00BF600B" w:rsidP="00667ED8">
      <w:pPr>
        <w:spacing w:line="360" w:lineRule="auto"/>
        <w:rPr>
          <w:rFonts w:ascii="Arial" w:hAnsi="Arial" w:cs="Arial"/>
          <w:b/>
          <w:bCs/>
        </w:rPr>
      </w:pPr>
      <w:r w:rsidRPr="00FA64BB">
        <w:rPr>
          <w:rFonts w:ascii="Arial" w:hAnsi="Arial" w:cs="Arial"/>
          <w:b/>
          <w:bCs/>
        </w:rPr>
        <w:tab/>
      </w:r>
    </w:p>
    <w:p w14:paraId="06187E90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6E558573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6C8F013F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51E8E961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22D1B3D3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440FCE0E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761171DE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3CCE22F6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24A079B3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5CA4C824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44AE644A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4B99C397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1AB515DF" w14:textId="77777777" w:rsidR="004C5C03" w:rsidRPr="00FA64BB" w:rsidRDefault="004C5C03" w:rsidP="00D423B8">
      <w:pPr>
        <w:spacing w:line="360" w:lineRule="auto"/>
        <w:rPr>
          <w:rFonts w:ascii="Arial" w:hAnsi="Arial" w:cs="Arial"/>
          <w:b/>
          <w:bCs/>
        </w:rPr>
      </w:pPr>
    </w:p>
    <w:p w14:paraId="3A343D87" w14:textId="49104447" w:rsidR="004C5C03" w:rsidRPr="00FA64BB" w:rsidRDefault="006A3816" w:rsidP="00A34C28">
      <w:pPr>
        <w:spacing w:line="360" w:lineRule="auto"/>
        <w:ind w:firstLine="720"/>
        <w:rPr>
          <w:rFonts w:ascii="Arial" w:hAnsi="Arial" w:cs="Arial"/>
          <w:b/>
          <w:bCs/>
        </w:rPr>
      </w:pPr>
      <w:r w:rsidRPr="00FA64BB">
        <w:rPr>
          <w:rFonts w:ascii="Arial" w:hAnsi="Arial" w:cs="Arial"/>
          <w:b/>
          <w:bCs/>
          <w:color w:val="D86DCB" w:themeColor="accent5" w:themeTint="99"/>
          <w:sz w:val="32"/>
          <w:szCs w:val="32"/>
        </w:rPr>
        <w:lastRenderedPageBreak/>
        <w:t xml:space="preserve">Chapter 1: </w:t>
      </w:r>
      <w:r w:rsidR="003F44D5" w:rsidRPr="00FA64BB">
        <w:rPr>
          <w:rFonts w:ascii="Arial" w:hAnsi="Arial" w:cs="Arial"/>
          <w:b/>
          <w:bCs/>
          <w:color w:val="D86DCB" w:themeColor="accent5" w:themeTint="99"/>
          <w:sz w:val="32"/>
          <w:szCs w:val="32"/>
        </w:rPr>
        <w:t>INTRODUCTION</w:t>
      </w:r>
      <w:r w:rsidR="003F44D5" w:rsidRPr="00FA64BB">
        <w:rPr>
          <w:rFonts w:ascii="Arial" w:hAnsi="Arial" w:cs="Arial"/>
          <w:b/>
          <w:bCs/>
          <w:color w:val="D86DCB" w:themeColor="accent5" w:themeTint="99"/>
        </w:rPr>
        <w:t xml:space="preserve"> </w:t>
      </w:r>
      <w:r w:rsidR="003F44D5" w:rsidRPr="00FA64BB">
        <w:rPr>
          <w:rFonts w:ascii="Arial" w:hAnsi="Arial" w:cs="Arial"/>
          <w:b/>
          <w:bCs/>
        </w:rPr>
        <w:t>(1000 W APPR)</w:t>
      </w:r>
    </w:p>
    <w:p w14:paraId="1D45BF3E" w14:textId="77777777" w:rsidR="00754D20" w:rsidRPr="00FA64BB" w:rsidRDefault="00754D20" w:rsidP="00D423B8">
      <w:pPr>
        <w:spacing w:line="360" w:lineRule="auto"/>
        <w:rPr>
          <w:rFonts w:ascii="Arial" w:hAnsi="Arial" w:cs="Arial"/>
          <w:b/>
          <w:bCs/>
        </w:rPr>
      </w:pPr>
    </w:p>
    <w:p w14:paraId="63C9E839" w14:textId="32A655A5" w:rsidR="00182911" w:rsidRPr="00FA64BB" w:rsidRDefault="003368BB" w:rsidP="003368BB">
      <w:pPr>
        <w:pStyle w:val="ListParagraph"/>
        <w:spacing w:line="360" w:lineRule="auto"/>
        <w:ind w:left="470"/>
        <w:rPr>
          <w:rFonts w:ascii="Arial" w:hAnsi="Arial" w:cs="Arial"/>
          <w:b/>
          <w:bCs/>
          <w:highlight w:val="green"/>
        </w:rPr>
      </w:pPr>
      <w:r w:rsidRPr="00FA64BB">
        <w:rPr>
          <w:rFonts w:ascii="Arial" w:hAnsi="Arial" w:cs="Arial"/>
          <w:b/>
          <w:bCs/>
          <w:color w:val="D86DCB" w:themeColor="accent5" w:themeTint="99"/>
          <w:sz w:val="28"/>
          <w:szCs w:val="28"/>
        </w:rPr>
        <w:t>1</w:t>
      </w:r>
      <w:r w:rsidR="00922DD5" w:rsidRPr="00FA64BB">
        <w:rPr>
          <w:rFonts w:ascii="Arial" w:hAnsi="Arial" w:cs="Arial"/>
          <w:b/>
          <w:bCs/>
          <w:color w:val="D86DCB" w:themeColor="accent5" w:themeTint="99"/>
          <w:sz w:val="28"/>
          <w:szCs w:val="28"/>
        </w:rPr>
        <w:t>.1</w:t>
      </w:r>
      <w:r w:rsidRPr="00FA64BB">
        <w:rPr>
          <w:rFonts w:ascii="Arial" w:hAnsi="Arial" w:cs="Arial"/>
          <w:b/>
          <w:bCs/>
          <w:color w:val="D86DCB" w:themeColor="accent5" w:themeTint="99"/>
          <w:sz w:val="28"/>
          <w:szCs w:val="28"/>
        </w:rPr>
        <w:t>- Introduction</w:t>
      </w:r>
      <w:r w:rsidR="009408DB" w:rsidRPr="00FA64BB">
        <w:rPr>
          <w:rFonts w:ascii="Arial" w:hAnsi="Arial" w:cs="Arial"/>
          <w:b/>
          <w:bCs/>
          <w:color w:val="D86DCB" w:themeColor="accent5" w:themeTint="99"/>
        </w:rPr>
        <w:t xml:space="preserve"> (</w:t>
      </w:r>
      <w:r w:rsidR="00F67AD2" w:rsidRPr="00FA64BB">
        <w:rPr>
          <w:rFonts w:ascii="Arial" w:hAnsi="Arial" w:cs="Arial"/>
          <w:b/>
          <w:bCs/>
        </w:rPr>
        <w:t>200</w:t>
      </w:r>
      <w:r w:rsidR="009408DB" w:rsidRPr="00FA64BB">
        <w:rPr>
          <w:rFonts w:ascii="Arial" w:hAnsi="Arial" w:cs="Arial"/>
          <w:b/>
          <w:bCs/>
        </w:rPr>
        <w:t xml:space="preserve">w, </w:t>
      </w:r>
      <w:r w:rsidR="00552A43" w:rsidRPr="00FA64BB">
        <w:rPr>
          <w:rFonts w:ascii="Arial" w:hAnsi="Arial" w:cs="Arial"/>
          <w:b/>
          <w:bCs/>
        </w:rPr>
        <w:t>approx.</w:t>
      </w:r>
      <w:r w:rsidR="00B44E5B" w:rsidRPr="00FA64BB">
        <w:rPr>
          <w:rFonts w:ascii="Arial" w:hAnsi="Arial" w:cs="Arial"/>
          <w:b/>
          <w:bCs/>
        </w:rPr>
        <w:t>)</w:t>
      </w:r>
      <w:r w:rsidR="005512E9" w:rsidRPr="00FA64BB">
        <w:rPr>
          <w:rFonts w:ascii="Arial" w:hAnsi="Arial" w:cs="Arial"/>
          <w:b/>
          <w:bCs/>
        </w:rPr>
        <w:t xml:space="preserve"> </w:t>
      </w:r>
      <w:r w:rsidR="006B2047" w:rsidRPr="00FA64BB">
        <w:rPr>
          <w:rFonts w:ascii="Arial" w:hAnsi="Arial" w:cs="Arial"/>
          <w:b/>
          <w:bCs/>
          <w:highlight w:val="green"/>
        </w:rPr>
        <w:t>199</w:t>
      </w:r>
    </w:p>
    <w:p w14:paraId="4A032B12" w14:textId="77777777" w:rsidR="003368BB" w:rsidRPr="00FA64BB" w:rsidRDefault="003368BB" w:rsidP="003368BB">
      <w:pPr>
        <w:pStyle w:val="ListParagraph"/>
        <w:spacing w:line="360" w:lineRule="auto"/>
        <w:ind w:left="470"/>
        <w:rPr>
          <w:rFonts w:ascii="Arial" w:hAnsi="Arial" w:cs="Arial"/>
          <w:b/>
          <w:bCs/>
          <w:highlight w:val="yellow"/>
        </w:rPr>
      </w:pPr>
    </w:p>
    <w:p w14:paraId="758D47A2" w14:textId="01B88071" w:rsidR="009408DB" w:rsidRDefault="00492236" w:rsidP="00F71450">
      <w:pPr>
        <w:spacing w:line="360" w:lineRule="auto"/>
        <w:rPr>
          <w:rFonts w:ascii="Arial" w:hAnsi="Arial" w:cs="Arial"/>
        </w:rPr>
      </w:pPr>
      <w:r w:rsidRPr="00264751">
        <w:rPr>
          <w:rFonts w:ascii="Arial" w:hAnsi="Arial" w:cs="Arial"/>
        </w:rPr>
        <w:t>This chapter introduced the research topic</w:t>
      </w:r>
      <w:r w:rsidR="000E4C17" w:rsidRPr="00264751">
        <w:rPr>
          <w:rFonts w:ascii="Arial" w:hAnsi="Arial" w:cs="Arial"/>
        </w:rPr>
        <w:t xml:space="preserve">, </w:t>
      </w:r>
      <w:r w:rsidR="00095312" w:rsidRPr="00264751">
        <w:rPr>
          <w:rFonts w:ascii="Arial" w:hAnsi="Arial" w:cs="Arial"/>
        </w:rPr>
        <w:t>‘</w:t>
      </w:r>
      <w:r w:rsidR="004E54EB" w:rsidRPr="00264751">
        <w:rPr>
          <w:rFonts w:ascii="Arial" w:hAnsi="Arial" w:cs="Arial"/>
        </w:rPr>
        <w:t>Barriers</w:t>
      </w:r>
      <w:r w:rsidR="000E4C17" w:rsidRPr="00264751">
        <w:rPr>
          <w:rFonts w:ascii="Arial" w:hAnsi="Arial" w:cs="Arial"/>
        </w:rPr>
        <w:t xml:space="preserve"> </w:t>
      </w:r>
      <w:r w:rsidR="004E54EB" w:rsidRPr="00264751">
        <w:rPr>
          <w:rFonts w:ascii="Arial" w:hAnsi="Arial" w:cs="Arial"/>
        </w:rPr>
        <w:t>F</w:t>
      </w:r>
      <w:r w:rsidR="000E4C17" w:rsidRPr="00264751">
        <w:rPr>
          <w:rFonts w:ascii="Arial" w:hAnsi="Arial" w:cs="Arial"/>
        </w:rPr>
        <w:t xml:space="preserve">aced by </w:t>
      </w:r>
      <w:r w:rsidR="004E54EB" w:rsidRPr="00264751">
        <w:rPr>
          <w:rFonts w:ascii="Arial" w:hAnsi="Arial" w:cs="Arial"/>
        </w:rPr>
        <w:t>A</w:t>
      </w:r>
      <w:r w:rsidR="000E4C17" w:rsidRPr="00264751">
        <w:rPr>
          <w:rFonts w:ascii="Arial" w:hAnsi="Arial" w:cs="Arial"/>
        </w:rPr>
        <w:t xml:space="preserve">utistic </w:t>
      </w:r>
      <w:r w:rsidR="00247611" w:rsidRPr="00264751">
        <w:rPr>
          <w:rFonts w:ascii="Arial" w:hAnsi="Arial" w:cs="Arial"/>
        </w:rPr>
        <w:t>Y</w:t>
      </w:r>
      <w:r w:rsidR="000E4C17" w:rsidRPr="00264751">
        <w:rPr>
          <w:rFonts w:ascii="Arial" w:hAnsi="Arial" w:cs="Arial"/>
        </w:rPr>
        <w:t xml:space="preserve">oung </w:t>
      </w:r>
      <w:r w:rsidR="00247611" w:rsidRPr="00264751">
        <w:rPr>
          <w:rFonts w:ascii="Arial" w:hAnsi="Arial" w:cs="Arial"/>
        </w:rPr>
        <w:t>A</w:t>
      </w:r>
      <w:r w:rsidR="000E4C17" w:rsidRPr="00264751">
        <w:rPr>
          <w:rFonts w:ascii="Arial" w:hAnsi="Arial" w:cs="Arial"/>
        </w:rPr>
        <w:t xml:space="preserve">dults </w:t>
      </w:r>
      <w:r w:rsidR="00247611" w:rsidRPr="00264751">
        <w:rPr>
          <w:rFonts w:ascii="Arial" w:hAnsi="Arial" w:cs="Arial"/>
        </w:rPr>
        <w:t>A</w:t>
      </w:r>
      <w:r w:rsidR="000E4C17" w:rsidRPr="00264751">
        <w:rPr>
          <w:rFonts w:ascii="Arial" w:hAnsi="Arial" w:cs="Arial"/>
        </w:rPr>
        <w:t xml:space="preserve">ge 16 to 25, </w:t>
      </w:r>
      <w:r w:rsidR="00247611" w:rsidRPr="00264751">
        <w:rPr>
          <w:rFonts w:ascii="Arial" w:hAnsi="Arial" w:cs="Arial"/>
        </w:rPr>
        <w:t>W</w:t>
      </w:r>
      <w:r w:rsidR="000E4C17" w:rsidRPr="00264751">
        <w:rPr>
          <w:rFonts w:ascii="Arial" w:hAnsi="Arial" w:cs="Arial"/>
        </w:rPr>
        <w:t>hen</w:t>
      </w:r>
      <w:r w:rsidR="003B7C8A" w:rsidRPr="00264751">
        <w:rPr>
          <w:rFonts w:ascii="Arial" w:hAnsi="Arial" w:cs="Arial"/>
        </w:rPr>
        <w:t xml:space="preserve"> Accessing</w:t>
      </w:r>
      <w:r w:rsidR="000E4C17" w:rsidRPr="00264751">
        <w:rPr>
          <w:rFonts w:ascii="Arial" w:hAnsi="Arial" w:cs="Arial"/>
        </w:rPr>
        <w:t xml:space="preserve"> </w:t>
      </w:r>
      <w:r w:rsidR="00247611" w:rsidRPr="00264751">
        <w:rPr>
          <w:rFonts w:ascii="Arial" w:hAnsi="Arial" w:cs="Arial"/>
        </w:rPr>
        <w:t>H</w:t>
      </w:r>
      <w:r w:rsidR="000E4C17" w:rsidRPr="00264751">
        <w:rPr>
          <w:rFonts w:ascii="Arial" w:hAnsi="Arial" w:cs="Arial"/>
        </w:rPr>
        <w:t xml:space="preserve">ealth and </w:t>
      </w:r>
      <w:r w:rsidR="00247611" w:rsidRPr="00264751">
        <w:rPr>
          <w:rFonts w:ascii="Arial" w:hAnsi="Arial" w:cs="Arial"/>
        </w:rPr>
        <w:t>S</w:t>
      </w:r>
      <w:r w:rsidR="000E4C17" w:rsidRPr="00264751">
        <w:rPr>
          <w:rFonts w:ascii="Arial" w:hAnsi="Arial" w:cs="Arial"/>
        </w:rPr>
        <w:t xml:space="preserve">ocial </w:t>
      </w:r>
      <w:r w:rsidR="00247611" w:rsidRPr="00264751">
        <w:rPr>
          <w:rFonts w:ascii="Arial" w:hAnsi="Arial" w:cs="Arial"/>
        </w:rPr>
        <w:t>C</w:t>
      </w:r>
      <w:r w:rsidR="000E4C17" w:rsidRPr="00264751">
        <w:rPr>
          <w:rFonts w:ascii="Arial" w:hAnsi="Arial" w:cs="Arial"/>
        </w:rPr>
        <w:t xml:space="preserve">are </w:t>
      </w:r>
      <w:r w:rsidR="003B7C8A" w:rsidRPr="00264751">
        <w:rPr>
          <w:rFonts w:ascii="Arial" w:hAnsi="Arial" w:cs="Arial"/>
        </w:rPr>
        <w:t>S</w:t>
      </w:r>
      <w:r w:rsidR="000E4C17" w:rsidRPr="00264751">
        <w:rPr>
          <w:rFonts w:ascii="Arial" w:hAnsi="Arial" w:cs="Arial"/>
        </w:rPr>
        <w:t>ervices in the UK</w:t>
      </w:r>
      <w:r w:rsidR="003B7C8A" w:rsidRPr="00264751">
        <w:rPr>
          <w:rFonts w:ascii="Arial" w:hAnsi="Arial" w:cs="Arial"/>
        </w:rPr>
        <w:t>’</w:t>
      </w:r>
      <w:r w:rsidR="00D7133B" w:rsidRPr="00264751">
        <w:rPr>
          <w:rFonts w:ascii="Arial" w:hAnsi="Arial" w:cs="Arial"/>
        </w:rPr>
        <w:t>. Communication, social interaction, behaviour, and sensory processing</w:t>
      </w:r>
      <w:r w:rsidR="00CB0CA9" w:rsidRPr="00264751">
        <w:rPr>
          <w:rFonts w:ascii="Arial" w:hAnsi="Arial" w:cs="Arial"/>
        </w:rPr>
        <w:t xml:space="preserve"> are all </w:t>
      </w:r>
      <w:r w:rsidR="000445A4" w:rsidRPr="00264751">
        <w:rPr>
          <w:rFonts w:ascii="Arial" w:hAnsi="Arial" w:cs="Arial"/>
        </w:rPr>
        <w:t>affected</w:t>
      </w:r>
      <w:r w:rsidR="00CB0CA9" w:rsidRPr="00264751">
        <w:rPr>
          <w:rFonts w:ascii="Arial" w:hAnsi="Arial" w:cs="Arial"/>
        </w:rPr>
        <w:t xml:space="preserve"> by autism spectrum </w:t>
      </w:r>
      <w:r w:rsidR="004E4A06" w:rsidRPr="00264751">
        <w:rPr>
          <w:rFonts w:ascii="Arial" w:hAnsi="Arial" w:cs="Arial"/>
        </w:rPr>
        <w:t>disorder (</w:t>
      </w:r>
      <w:r w:rsidR="00CB0CA9" w:rsidRPr="00264751">
        <w:rPr>
          <w:rFonts w:ascii="Arial" w:hAnsi="Arial" w:cs="Arial"/>
        </w:rPr>
        <w:t xml:space="preserve">ASD), a </w:t>
      </w:r>
      <w:r w:rsidR="007346ED" w:rsidRPr="00264751">
        <w:rPr>
          <w:rFonts w:ascii="Arial" w:hAnsi="Arial" w:cs="Arial"/>
        </w:rPr>
        <w:t>neuro</w:t>
      </w:r>
      <w:r w:rsidR="00CB0CA9" w:rsidRPr="00264751">
        <w:rPr>
          <w:rFonts w:ascii="Arial" w:hAnsi="Arial" w:cs="Arial"/>
        </w:rPr>
        <w:t>developmental illness</w:t>
      </w:r>
      <w:r w:rsidR="007346ED" w:rsidRPr="00264751">
        <w:rPr>
          <w:rFonts w:ascii="Arial" w:hAnsi="Arial" w:cs="Arial"/>
        </w:rPr>
        <w:t xml:space="preserve"> </w:t>
      </w:r>
      <w:r w:rsidR="00717329" w:rsidRPr="00264751">
        <w:rPr>
          <w:rFonts w:ascii="Arial" w:hAnsi="Arial" w:cs="Arial"/>
        </w:rPr>
        <w:t>t</w:t>
      </w:r>
      <w:r w:rsidR="007346ED" w:rsidRPr="00264751">
        <w:rPr>
          <w:rFonts w:ascii="Arial" w:hAnsi="Arial" w:cs="Arial"/>
        </w:rPr>
        <w:t>hat last</w:t>
      </w:r>
      <w:r w:rsidR="00194625" w:rsidRPr="00264751">
        <w:rPr>
          <w:rFonts w:ascii="Arial" w:hAnsi="Arial" w:cs="Arial"/>
        </w:rPr>
        <w:t>s</w:t>
      </w:r>
      <w:r w:rsidR="007346ED" w:rsidRPr="00264751">
        <w:rPr>
          <w:rFonts w:ascii="Arial" w:hAnsi="Arial" w:cs="Arial"/>
        </w:rPr>
        <w:t xml:space="preserve"> </w:t>
      </w:r>
      <w:r w:rsidR="00717329" w:rsidRPr="00264751">
        <w:rPr>
          <w:rFonts w:ascii="Arial" w:hAnsi="Arial" w:cs="Arial"/>
        </w:rPr>
        <w:t xml:space="preserve">a </w:t>
      </w:r>
      <w:r w:rsidR="007346ED" w:rsidRPr="00264751">
        <w:rPr>
          <w:rFonts w:ascii="Arial" w:hAnsi="Arial" w:cs="Arial"/>
        </w:rPr>
        <w:t>lifetime</w:t>
      </w:r>
      <w:r w:rsidR="00717329" w:rsidRPr="00264751">
        <w:rPr>
          <w:rFonts w:ascii="Arial" w:hAnsi="Arial" w:cs="Arial"/>
        </w:rPr>
        <w:t xml:space="preserve"> (</w:t>
      </w:r>
      <w:r w:rsidR="00D27CAE" w:rsidRPr="00264751">
        <w:rPr>
          <w:rFonts w:ascii="Arial" w:hAnsi="Arial" w:cs="Arial"/>
        </w:rPr>
        <w:t>World Health Organisation, 2023). Autistic young adults still face obstacles,</w:t>
      </w:r>
      <w:r w:rsidR="001F03D2" w:rsidRPr="00264751">
        <w:rPr>
          <w:rFonts w:ascii="Arial" w:hAnsi="Arial" w:cs="Arial"/>
        </w:rPr>
        <w:t xml:space="preserve"> such as communication problems, fragmented services, a</w:t>
      </w:r>
      <w:r w:rsidR="00466BD4" w:rsidRPr="00264751">
        <w:rPr>
          <w:rFonts w:ascii="Arial" w:hAnsi="Arial" w:cs="Arial"/>
        </w:rPr>
        <w:t>nd</w:t>
      </w:r>
      <w:r w:rsidR="001F03D2" w:rsidRPr="00264751">
        <w:rPr>
          <w:rFonts w:ascii="Arial" w:hAnsi="Arial" w:cs="Arial"/>
        </w:rPr>
        <w:t xml:space="preserve"> difficulties transferring from </w:t>
      </w:r>
      <w:r w:rsidR="006B2047" w:rsidRPr="00264751">
        <w:rPr>
          <w:rFonts w:ascii="Arial" w:hAnsi="Arial" w:cs="Arial"/>
        </w:rPr>
        <w:t>children</w:t>
      </w:r>
      <w:r w:rsidR="00EF4892" w:rsidRPr="00264751">
        <w:rPr>
          <w:rFonts w:ascii="Arial" w:hAnsi="Arial" w:cs="Arial"/>
        </w:rPr>
        <w:t xml:space="preserve"> to adult services, despite national initiative</w:t>
      </w:r>
      <w:r w:rsidR="002B2136" w:rsidRPr="00264751">
        <w:rPr>
          <w:rFonts w:ascii="Arial" w:hAnsi="Arial" w:cs="Arial"/>
        </w:rPr>
        <w:t>s</w:t>
      </w:r>
      <w:r w:rsidR="00EF4892" w:rsidRPr="00264751">
        <w:rPr>
          <w:rFonts w:ascii="Arial" w:hAnsi="Arial" w:cs="Arial"/>
        </w:rPr>
        <w:t xml:space="preserve"> to improve healthcare </w:t>
      </w:r>
      <w:r w:rsidR="004E4A06" w:rsidRPr="00264751">
        <w:rPr>
          <w:rFonts w:ascii="Arial" w:hAnsi="Arial" w:cs="Arial"/>
        </w:rPr>
        <w:t>access</w:t>
      </w:r>
      <w:r w:rsidR="005652F3" w:rsidRPr="00264751">
        <w:rPr>
          <w:rFonts w:ascii="Arial" w:hAnsi="Arial" w:cs="Arial"/>
        </w:rPr>
        <w:t>. The stud</w:t>
      </w:r>
      <w:r w:rsidR="004E4A06" w:rsidRPr="00264751">
        <w:rPr>
          <w:rFonts w:ascii="Arial" w:hAnsi="Arial" w:cs="Arial"/>
        </w:rPr>
        <w:t>y’s history,</w:t>
      </w:r>
      <w:r w:rsidR="00222A4A" w:rsidRPr="00264751">
        <w:rPr>
          <w:rFonts w:ascii="Arial" w:hAnsi="Arial" w:cs="Arial"/>
        </w:rPr>
        <w:t xml:space="preserve"> res</w:t>
      </w:r>
      <w:r w:rsidR="007C26B1" w:rsidRPr="00264751">
        <w:rPr>
          <w:rFonts w:ascii="Arial" w:hAnsi="Arial" w:cs="Arial"/>
        </w:rPr>
        <w:t>ea</w:t>
      </w:r>
      <w:r w:rsidR="00222A4A" w:rsidRPr="00264751">
        <w:rPr>
          <w:rFonts w:ascii="Arial" w:hAnsi="Arial" w:cs="Arial"/>
        </w:rPr>
        <w:t>rch problem, a</w:t>
      </w:r>
      <w:r w:rsidR="00E52F9F" w:rsidRPr="00264751">
        <w:rPr>
          <w:rFonts w:ascii="Arial" w:hAnsi="Arial" w:cs="Arial"/>
        </w:rPr>
        <w:t>im</w:t>
      </w:r>
      <w:r w:rsidR="007C26B1" w:rsidRPr="00264751">
        <w:rPr>
          <w:rFonts w:ascii="Arial" w:hAnsi="Arial" w:cs="Arial"/>
        </w:rPr>
        <w:t>,</w:t>
      </w:r>
      <w:r w:rsidR="00A57304" w:rsidRPr="00264751">
        <w:rPr>
          <w:rFonts w:ascii="Arial" w:hAnsi="Arial" w:cs="Arial"/>
        </w:rPr>
        <w:t xml:space="preserve"> </w:t>
      </w:r>
      <w:r w:rsidR="00FC18A2" w:rsidRPr="00264751">
        <w:rPr>
          <w:rFonts w:ascii="Arial" w:hAnsi="Arial" w:cs="Arial"/>
        </w:rPr>
        <w:t>o</w:t>
      </w:r>
      <w:r w:rsidR="00A57304" w:rsidRPr="00264751">
        <w:rPr>
          <w:rFonts w:ascii="Arial" w:hAnsi="Arial" w:cs="Arial"/>
        </w:rPr>
        <w:t>bjectivity, significance, and general dissertation structure</w:t>
      </w:r>
      <w:r w:rsidR="00885862" w:rsidRPr="00264751">
        <w:rPr>
          <w:rFonts w:ascii="Arial" w:hAnsi="Arial" w:cs="Arial"/>
        </w:rPr>
        <w:t xml:space="preserve"> and all describe</w:t>
      </w:r>
      <w:r w:rsidR="00123EC4" w:rsidRPr="00264751">
        <w:rPr>
          <w:rFonts w:ascii="Arial" w:hAnsi="Arial" w:cs="Arial"/>
        </w:rPr>
        <w:t>d</w:t>
      </w:r>
      <w:r w:rsidR="00885862" w:rsidRPr="00264751">
        <w:rPr>
          <w:rFonts w:ascii="Arial" w:hAnsi="Arial" w:cs="Arial"/>
        </w:rPr>
        <w:t xml:space="preserve"> in this chapter.</w:t>
      </w:r>
      <w:r w:rsidR="00DD6C1A" w:rsidRPr="00264751">
        <w:rPr>
          <w:rFonts w:ascii="Arial" w:hAnsi="Arial" w:cs="Arial"/>
        </w:rPr>
        <w:t xml:space="preserve"> This chapter introduce the study by presenting the background, research problem, providing a clear foundation for the literature</w:t>
      </w:r>
      <w:r w:rsidR="00A6111D" w:rsidRPr="00264751">
        <w:rPr>
          <w:rFonts w:ascii="Arial" w:hAnsi="Arial" w:cs="Arial"/>
        </w:rPr>
        <w:t xml:space="preserve"> review an</w:t>
      </w:r>
      <w:r w:rsidR="0085252D" w:rsidRPr="00264751">
        <w:rPr>
          <w:rFonts w:ascii="Arial" w:hAnsi="Arial" w:cs="Arial"/>
        </w:rPr>
        <w:t>d</w:t>
      </w:r>
      <w:r w:rsidR="00A6111D" w:rsidRPr="00264751">
        <w:rPr>
          <w:rFonts w:ascii="Arial" w:hAnsi="Arial" w:cs="Arial"/>
        </w:rPr>
        <w:t xml:space="preserve"> </w:t>
      </w:r>
      <w:r w:rsidR="000445A4" w:rsidRPr="00264751">
        <w:rPr>
          <w:rFonts w:ascii="Arial" w:hAnsi="Arial" w:cs="Arial"/>
        </w:rPr>
        <w:t>later</w:t>
      </w:r>
      <w:r w:rsidR="00A6111D" w:rsidRPr="00264751">
        <w:rPr>
          <w:rFonts w:ascii="Arial" w:hAnsi="Arial" w:cs="Arial"/>
        </w:rPr>
        <w:t xml:space="preserve"> chapter.</w:t>
      </w:r>
      <w:r w:rsidR="001F774E" w:rsidRPr="00264751">
        <w:rPr>
          <w:rFonts w:ascii="Arial" w:hAnsi="Arial" w:cs="Arial"/>
        </w:rPr>
        <w:t xml:space="preserve"> By describing the research backdrop</w:t>
      </w:r>
      <w:r w:rsidR="003B2ADA" w:rsidRPr="00264751">
        <w:rPr>
          <w:rFonts w:ascii="Arial" w:hAnsi="Arial" w:cs="Arial"/>
        </w:rPr>
        <w:t>, problems, aim,</w:t>
      </w:r>
      <w:r w:rsidR="00530FA1" w:rsidRPr="00264751">
        <w:rPr>
          <w:rFonts w:ascii="Arial" w:hAnsi="Arial" w:cs="Arial"/>
        </w:rPr>
        <w:t xml:space="preserve"> </w:t>
      </w:r>
      <w:r w:rsidR="000445A4" w:rsidRPr="00264751">
        <w:rPr>
          <w:rFonts w:ascii="Arial" w:hAnsi="Arial" w:cs="Arial"/>
        </w:rPr>
        <w:t>goals</w:t>
      </w:r>
      <w:r w:rsidR="00530FA1" w:rsidRPr="00264751">
        <w:rPr>
          <w:rFonts w:ascii="Arial" w:hAnsi="Arial" w:cs="Arial"/>
        </w:rPr>
        <w:t xml:space="preserve">, and research questions, this chapter lead the groundwork for </w:t>
      </w:r>
      <w:r w:rsidR="0085252D" w:rsidRPr="00264751">
        <w:rPr>
          <w:rFonts w:ascii="Arial" w:hAnsi="Arial" w:cs="Arial"/>
        </w:rPr>
        <w:t>th</w:t>
      </w:r>
      <w:r w:rsidR="00530FA1" w:rsidRPr="00264751">
        <w:rPr>
          <w:rFonts w:ascii="Arial" w:hAnsi="Arial" w:cs="Arial"/>
        </w:rPr>
        <w:t>e investigation.</w:t>
      </w:r>
      <w:r w:rsidR="005F0A1B" w:rsidRPr="00264751">
        <w:rPr>
          <w:rFonts w:ascii="Arial" w:hAnsi="Arial" w:cs="Arial"/>
        </w:rPr>
        <w:t xml:space="preserve"> It emphasised how crucial</w:t>
      </w:r>
      <w:r w:rsidR="005F0A1B" w:rsidRPr="005F0A1B">
        <w:rPr>
          <w:rFonts w:ascii="Arial" w:hAnsi="Arial" w:cs="Arial"/>
        </w:rPr>
        <w:t xml:space="preserve"> it is to </w:t>
      </w:r>
      <w:r w:rsidR="00453B34" w:rsidRPr="005F0A1B">
        <w:rPr>
          <w:rFonts w:ascii="Arial" w:hAnsi="Arial" w:cs="Arial"/>
        </w:rPr>
        <w:t>investigate</w:t>
      </w:r>
      <w:r w:rsidR="005F0A1B" w:rsidRPr="005F0A1B">
        <w:rPr>
          <w:rFonts w:ascii="Arial" w:hAnsi="Arial" w:cs="Arial"/>
        </w:rPr>
        <w:t xml:space="preserve"> the</w:t>
      </w:r>
      <w:r w:rsidR="0048011D" w:rsidRPr="0048011D">
        <w:rPr>
          <w:rFonts w:ascii="Arial" w:hAnsi="Arial" w:cs="Arial"/>
        </w:rPr>
        <w:t xml:space="preserve"> organisational</w:t>
      </w:r>
      <w:r w:rsidR="0048011D">
        <w:rPr>
          <w:rFonts w:ascii="Arial" w:hAnsi="Arial" w:cs="Arial"/>
        </w:rPr>
        <w:t>,</w:t>
      </w:r>
      <w:r w:rsidR="0048011D" w:rsidRPr="0048011D">
        <w:rPr>
          <w:rFonts w:ascii="Arial" w:hAnsi="Arial" w:cs="Arial"/>
        </w:rPr>
        <w:t xml:space="preserve"> systematic</w:t>
      </w:r>
      <w:r w:rsidR="0048011D">
        <w:rPr>
          <w:rFonts w:ascii="Arial" w:hAnsi="Arial" w:cs="Arial"/>
        </w:rPr>
        <w:t>,</w:t>
      </w:r>
      <w:r w:rsidR="0048011D" w:rsidRPr="0048011D">
        <w:rPr>
          <w:rFonts w:ascii="Arial" w:hAnsi="Arial" w:cs="Arial"/>
        </w:rPr>
        <w:t xml:space="preserve"> and communication barriers that prevent young adults with autism from accessing health and social care service in the UK</w:t>
      </w:r>
      <w:r w:rsidR="00E40A2E">
        <w:rPr>
          <w:rFonts w:ascii="Arial" w:hAnsi="Arial" w:cs="Arial"/>
        </w:rPr>
        <w:t xml:space="preserve"> (</w:t>
      </w:r>
      <w:r w:rsidR="00E40A2E" w:rsidRPr="00E40A2E">
        <w:rPr>
          <w:rFonts w:ascii="Arial" w:hAnsi="Arial" w:cs="Arial"/>
        </w:rPr>
        <w:t>Department of Health and social care</w:t>
      </w:r>
      <w:r w:rsidR="00E40A2E">
        <w:rPr>
          <w:rFonts w:ascii="Arial" w:hAnsi="Arial" w:cs="Arial"/>
        </w:rPr>
        <w:t>,</w:t>
      </w:r>
      <w:r w:rsidR="00E40A2E" w:rsidRPr="00E40A2E">
        <w:rPr>
          <w:rFonts w:ascii="Arial" w:hAnsi="Arial" w:cs="Arial"/>
        </w:rPr>
        <w:t xml:space="preserve"> </w:t>
      </w:r>
      <w:r w:rsidR="005352C4" w:rsidRPr="00E40A2E">
        <w:rPr>
          <w:rFonts w:ascii="Arial" w:hAnsi="Arial" w:cs="Arial"/>
        </w:rPr>
        <w:t>2021</w:t>
      </w:r>
      <w:r w:rsidR="005352C4">
        <w:rPr>
          <w:rFonts w:ascii="Arial" w:hAnsi="Arial" w:cs="Arial"/>
        </w:rPr>
        <w:t>; NHS</w:t>
      </w:r>
      <w:r w:rsidR="00E40A2E" w:rsidRPr="00E40A2E">
        <w:rPr>
          <w:rFonts w:ascii="Arial" w:hAnsi="Arial" w:cs="Arial"/>
        </w:rPr>
        <w:t xml:space="preserve"> England</w:t>
      </w:r>
      <w:r w:rsidR="00E40A2E">
        <w:rPr>
          <w:rFonts w:ascii="Arial" w:hAnsi="Arial" w:cs="Arial"/>
        </w:rPr>
        <w:t>,</w:t>
      </w:r>
      <w:r w:rsidR="00E40A2E" w:rsidRPr="00E40A2E">
        <w:rPr>
          <w:rFonts w:ascii="Arial" w:hAnsi="Arial" w:cs="Arial"/>
        </w:rPr>
        <w:t xml:space="preserve"> 2023</w:t>
      </w:r>
      <w:r w:rsidR="00E40A2E">
        <w:rPr>
          <w:rFonts w:ascii="Arial" w:hAnsi="Arial" w:cs="Arial"/>
        </w:rPr>
        <w:t>).</w:t>
      </w:r>
      <w:r w:rsidR="004139E7" w:rsidRPr="004139E7">
        <w:rPr>
          <w:rFonts w:ascii="Arial" w:hAnsi="Arial" w:cs="Arial"/>
        </w:rPr>
        <w:t xml:space="preserve"> The literature</w:t>
      </w:r>
      <w:r w:rsidR="004139E7">
        <w:rPr>
          <w:rFonts w:ascii="Arial" w:hAnsi="Arial" w:cs="Arial"/>
        </w:rPr>
        <w:t>,</w:t>
      </w:r>
      <w:r w:rsidR="004139E7" w:rsidRPr="004139E7">
        <w:rPr>
          <w:rFonts w:ascii="Arial" w:hAnsi="Arial" w:cs="Arial"/>
        </w:rPr>
        <w:t xml:space="preserve"> pertinent theories</w:t>
      </w:r>
      <w:r w:rsidR="004139E7">
        <w:rPr>
          <w:rFonts w:ascii="Arial" w:hAnsi="Arial" w:cs="Arial"/>
        </w:rPr>
        <w:t>,</w:t>
      </w:r>
      <w:r w:rsidR="004139E7" w:rsidRPr="004139E7">
        <w:rPr>
          <w:rFonts w:ascii="Arial" w:hAnsi="Arial" w:cs="Arial"/>
        </w:rPr>
        <w:t xml:space="preserve"> </w:t>
      </w:r>
      <w:r w:rsidR="002A7B8E" w:rsidRPr="004139E7">
        <w:rPr>
          <w:rFonts w:ascii="Arial" w:hAnsi="Arial" w:cs="Arial"/>
        </w:rPr>
        <w:t>policies,</w:t>
      </w:r>
      <w:r w:rsidR="004139E7" w:rsidRPr="004139E7">
        <w:rPr>
          <w:rFonts w:ascii="Arial" w:hAnsi="Arial" w:cs="Arial"/>
        </w:rPr>
        <w:t xml:space="preserve"> and recent data </w:t>
      </w:r>
      <w:r w:rsidR="000445A4" w:rsidRPr="004139E7">
        <w:rPr>
          <w:rFonts w:ascii="Arial" w:hAnsi="Arial" w:cs="Arial"/>
        </w:rPr>
        <w:t>about</w:t>
      </w:r>
      <w:r w:rsidR="004139E7" w:rsidRPr="004139E7">
        <w:rPr>
          <w:rFonts w:ascii="Arial" w:hAnsi="Arial" w:cs="Arial"/>
        </w:rPr>
        <w:t xml:space="preserve"> the research issue</w:t>
      </w:r>
      <w:r w:rsidR="00E42921" w:rsidRPr="00E42921">
        <w:rPr>
          <w:rFonts w:ascii="Arial" w:hAnsi="Arial" w:cs="Arial"/>
        </w:rPr>
        <w:t xml:space="preserve"> are all critically examined in the following chapter</w:t>
      </w:r>
      <w:r w:rsidR="00E42921">
        <w:rPr>
          <w:rFonts w:ascii="Arial" w:hAnsi="Arial" w:cs="Arial"/>
        </w:rPr>
        <w:t>.</w:t>
      </w:r>
    </w:p>
    <w:p w14:paraId="385A5E19" w14:textId="77777777" w:rsidR="007407DC" w:rsidRPr="00F71450" w:rsidRDefault="007407DC" w:rsidP="00F71450">
      <w:pPr>
        <w:spacing w:line="360" w:lineRule="auto"/>
        <w:rPr>
          <w:rFonts w:ascii="Arial" w:hAnsi="Arial" w:cs="Arial"/>
        </w:rPr>
      </w:pPr>
    </w:p>
    <w:p w14:paraId="7D1EE0F7" w14:textId="77777777" w:rsidR="007E01AF" w:rsidRPr="002930AF" w:rsidRDefault="007E01AF" w:rsidP="00F71450">
      <w:pPr>
        <w:pStyle w:val="ListParagraph"/>
        <w:spacing w:line="360" w:lineRule="auto"/>
        <w:rPr>
          <w:rFonts w:ascii="Arial" w:hAnsi="Arial" w:cs="Arial"/>
        </w:rPr>
      </w:pPr>
    </w:p>
    <w:p w14:paraId="0F33CA5C" w14:textId="77777777" w:rsidR="009408DB" w:rsidRPr="009408DB" w:rsidRDefault="009408DB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0159EDE0" w14:textId="77777777" w:rsidR="009408DB" w:rsidRDefault="009408DB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0598E3CD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0F184354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77B89F8B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66E32692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7616829E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3CA29281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4A3B18A9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7355A540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3095FE45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48319203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202D812D" w14:textId="77777777" w:rsidR="002930AF" w:rsidRDefault="002930AF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311E5505" w14:textId="381D6217" w:rsidR="002930AF" w:rsidRPr="00C43491" w:rsidRDefault="00754D20" w:rsidP="00C43491">
      <w:pPr>
        <w:spacing w:line="360" w:lineRule="auto"/>
        <w:rPr>
          <w:rFonts w:ascii="Arial" w:hAnsi="Arial" w:cs="Arial"/>
          <w:highlight w:val="green"/>
        </w:rPr>
      </w:pPr>
      <w:r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1.2- </w:t>
      </w:r>
      <w:r w:rsidR="007E5B0B" w:rsidRPr="00C43491">
        <w:rPr>
          <w:rFonts w:ascii="Arial" w:hAnsi="Arial" w:cs="Arial"/>
          <w:color w:val="D86DCB" w:themeColor="accent5" w:themeTint="99"/>
          <w:sz w:val="28"/>
          <w:szCs w:val="28"/>
        </w:rPr>
        <w:t>Definitions and Terminology</w:t>
      </w:r>
      <w:r w:rsidR="007E5B0B" w:rsidRPr="00C43491">
        <w:rPr>
          <w:rFonts w:ascii="Arial" w:hAnsi="Arial" w:cs="Arial"/>
          <w:color w:val="D86DCB" w:themeColor="accent5" w:themeTint="99"/>
        </w:rPr>
        <w:t xml:space="preserve"> </w:t>
      </w:r>
      <w:r w:rsidR="007E5B0B" w:rsidRPr="00C43491">
        <w:rPr>
          <w:rFonts w:ascii="Arial" w:hAnsi="Arial" w:cs="Arial"/>
        </w:rPr>
        <w:t xml:space="preserve">(200 </w:t>
      </w:r>
      <w:r w:rsidR="00835E75" w:rsidRPr="00C43491">
        <w:rPr>
          <w:rFonts w:ascii="Arial" w:hAnsi="Arial" w:cs="Arial"/>
        </w:rPr>
        <w:t>w</w:t>
      </w:r>
      <w:r w:rsidR="00835E75" w:rsidRPr="00C43491">
        <w:rPr>
          <w:rFonts w:ascii="Arial" w:hAnsi="Arial" w:cs="Arial"/>
          <w:highlight w:val="green"/>
        </w:rPr>
        <w:t>) 2</w:t>
      </w:r>
      <w:r w:rsidR="00C43491" w:rsidRPr="00C43491">
        <w:rPr>
          <w:rFonts w:ascii="Arial" w:hAnsi="Arial" w:cs="Arial"/>
          <w:highlight w:val="green"/>
        </w:rPr>
        <w:t>14</w:t>
      </w:r>
    </w:p>
    <w:p w14:paraId="73D7071B" w14:textId="77777777" w:rsidR="00E0761D" w:rsidRDefault="00E0761D" w:rsidP="00E0761D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0D069A88" w14:textId="0560AF00" w:rsidR="00EE2933" w:rsidRDefault="00BE26F8" w:rsidP="00EE2933">
      <w:pPr>
        <w:spacing w:line="360" w:lineRule="auto"/>
        <w:rPr>
          <w:rFonts w:ascii="Arial" w:hAnsi="Arial" w:cs="Arial"/>
        </w:rPr>
      </w:pPr>
      <w:r w:rsidRPr="00BE26F8">
        <w:rPr>
          <w:rFonts w:ascii="Arial" w:hAnsi="Arial" w:cs="Arial"/>
        </w:rPr>
        <w:t xml:space="preserve">According to </w:t>
      </w:r>
      <w:r>
        <w:rPr>
          <w:rFonts w:ascii="Arial" w:hAnsi="Arial" w:cs="Arial"/>
        </w:rPr>
        <w:t>Hodges,</w:t>
      </w:r>
      <w:r w:rsidRPr="00BE26F8">
        <w:rPr>
          <w:rFonts w:ascii="Arial" w:hAnsi="Arial" w:cs="Arial"/>
        </w:rPr>
        <w:t xml:space="preserve"> F</w:t>
      </w:r>
      <w:r>
        <w:rPr>
          <w:rFonts w:ascii="Arial" w:hAnsi="Arial" w:cs="Arial"/>
        </w:rPr>
        <w:t>e</w:t>
      </w:r>
      <w:r w:rsidRPr="00BE26F8">
        <w:rPr>
          <w:rFonts w:ascii="Arial" w:hAnsi="Arial" w:cs="Arial"/>
        </w:rPr>
        <w:t>alco</w:t>
      </w:r>
      <w:r>
        <w:rPr>
          <w:rFonts w:ascii="Arial" w:hAnsi="Arial" w:cs="Arial"/>
        </w:rPr>
        <w:t>,</w:t>
      </w:r>
      <w:r w:rsidR="004A6D49" w:rsidRPr="004A6D49">
        <w:rPr>
          <w:rFonts w:ascii="Arial" w:hAnsi="Arial" w:cs="Arial"/>
        </w:rPr>
        <w:t xml:space="preserve"> and</w:t>
      </w:r>
      <w:r w:rsidR="004A6D49">
        <w:rPr>
          <w:rFonts w:ascii="Arial" w:hAnsi="Arial" w:cs="Arial"/>
        </w:rPr>
        <w:t xml:space="preserve"> Soares (</w:t>
      </w:r>
      <w:r w:rsidR="004A6D49" w:rsidRPr="004A6D49">
        <w:rPr>
          <w:rFonts w:ascii="Arial" w:hAnsi="Arial" w:cs="Arial"/>
        </w:rPr>
        <w:t>2020</w:t>
      </w:r>
      <w:r w:rsidR="004A6D49">
        <w:rPr>
          <w:rFonts w:ascii="Arial" w:hAnsi="Arial" w:cs="Arial"/>
        </w:rPr>
        <w:t>),</w:t>
      </w:r>
      <w:r w:rsidR="004A6D49" w:rsidRPr="004A6D49">
        <w:rPr>
          <w:rFonts w:ascii="Arial" w:hAnsi="Arial" w:cs="Arial"/>
        </w:rPr>
        <w:t xml:space="preserve"> autism spectrum disorder</w:t>
      </w:r>
      <w:r w:rsidR="00697D23">
        <w:rPr>
          <w:rFonts w:ascii="Arial" w:hAnsi="Arial" w:cs="Arial"/>
        </w:rPr>
        <w:t xml:space="preserve"> (ASD)</w:t>
      </w:r>
      <w:r w:rsidR="00697D23" w:rsidRPr="00697D23">
        <w:rPr>
          <w:rFonts w:ascii="Arial" w:hAnsi="Arial" w:cs="Arial"/>
        </w:rPr>
        <w:t xml:space="preserve"> is a complicated neurodevelopmental syndrome marked by a limited</w:t>
      </w:r>
      <w:r w:rsidR="00697D23">
        <w:rPr>
          <w:rFonts w:ascii="Arial" w:hAnsi="Arial" w:cs="Arial"/>
        </w:rPr>
        <w:t>,</w:t>
      </w:r>
      <w:r w:rsidR="00697D23" w:rsidRPr="00697D23">
        <w:rPr>
          <w:rFonts w:ascii="Arial" w:hAnsi="Arial" w:cs="Arial"/>
        </w:rPr>
        <w:t xml:space="preserve"> a </w:t>
      </w:r>
      <w:r w:rsidR="00C95CD9" w:rsidRPr="00697D23">
        <w:rPr>
          <w:rFonts w:ascii="Arial" w:hAnsi="Arial" w:cs="Arial"/>
        </w:rPr>
        <w:t>repetitive pattern</w:t>
      </w:r>
      <w:r w:rsidR="00697D23" w:rsidRPr="00697D23">
        <w:rPr>
          <w:rFonts w:ascii="Arial" w:hAnsi="Arial" w:cs="Arial"/>
        </w:rPr>
        <w:t xml:space="preserve"> of behaviour</w:t>
      </w:r>
      <w:r w:rsidR="0096505A">
        <w:rPr>
          <w:rFonts w:ascii="Arial" w:hAnsi="Arial" w:cs="Arial"/>
        </w:rPr>
        <w:t>,</w:t>
      </w:r>
      <w:r w:rsidR="0096505A" w:rsidRPr="0096505A">
        <w:rPr>
          <w:rFonts w:ascii="Arial" w:hAnsi="Arial" w:cs="Arial"/>
        </w:rPr>
        <w:t xml:space="preserve"> interests</w:t>
      </w:r>
      <w:r w:rsidR="0096505A">
        <w:rPr>
          <w:rFonts w:ascii="Arial" w:hAnsi="Arial" w:cs="Arial"/>
        </w:rPr>
        <w:t>,</w:t>
      </w:r>
      <w:r w:rsidR="0096505A" w:rsidRPr="0096505A">
        <w:rPr>
          <w:rFonts w:ascii="Arial" w:hAnsi="Arial" w:cs="Arial"/>
        </w:rPr>
        <w:t xml:space="preserve"> and sensory reaction</w:t>
      </w:r>
      <w:r w:rsidR="0096505A">
        <w:rPr>
          <w:rFonts w:ascii="Arial" w:hAnsi="Arial" w:cs="Arial"/>
        </w:rPr>
        <w:t>,</w:t>
      </w:r>
      <w:r w:rsidR="0096505A" w:rsidRPr="0096505A">
        <w:rPr>
          <w:rFonts w:ascii="Arial" w:hAnsi="Arial" w:cs="Arial"/>
        </w:rPr>
        <w:t xml:space="preserve"> as well as ongoing challenges with social communication and social </w:t>
      </w:r>
      <w:r w:rsidR="00C95CD9" w:rsidRPr="0096505A">
        <w:rPr>
          <w:rFonts w:ascii="Arial" w:hAnsi="Arial" w:cs="Arial"/>
        </w:rPr>
        <w:t>engagement</w:t>
      </w:r>
      <w:r w:rsidR="00C95CD9">
        <w:rPr>
          <w:rFonts w:ascii="Arial" w:hAnsi="Arial" w:cs="Arial"/>
        </w:rPr>
        <w:t>. These</w:t>
      </w:r>
      <w:r w:rsidR="00D064FB" w:rsidRPr="00D064FB">
        <w:rPr>
          <w:rFonts w:ascii="Arial" w:hAnsi="Arial" w:cs="Arial"/>
        </w:rPr>
        <w:t xml:space="preserve"> tr</w:t>
      </w:r>
      <w:r w:rsidR="00D064FB">
        <w:rPr>
          <w:rFonts w:ascii="Arial" w:hAnsi="Arial" w:cs="Arial"/>
        </w:rPr>
        <w:t>aits</w:t>
      </w:r>
      <w:r w:rsidR="00D064FB" w:rsidRPr="00D064FB">
        <w:rPr>
          <w:rFonts w:ascii="Arial" w:hAnsi="Arial" w:cs="Arial"/>
        </w:rPr>
        <w:t xml:space="preserve"> usually start in early childhood</w:t>
      </w:r>
      <w:r w:rsidR="008F3A3D" w:rsidRPr="008F3A3D">
        <w:rPr>
          <w:rFonts w:ascii="Arial" w:hAnsi="Arial" w:cs="Arial"/>
        </w:rPr>
        <w:t xml:space="preserve"> and persist </w:t>
      </w:r>
      <w:r w:rsidR="00C95CD9" w:rsidRPr="008F3A3D">
        <w:rPr>
          <w:rFonts w:ascii="Arial" w:hAnsi="Arial" w:cs="Arial"/>
        </w:rPr>
        <w:t>through</w:t>
      </w:r>
      <w:r w:rsidR="00C95CD9">
        <w:rPr>
          <w:rFonts w:ascii="Arial" w:hAnsi="Arial" w:cs="Arial"/>
        </w:rPr>
        <w:t xml:space="preserve">out </w:t>
      </w:r>
      <w:r w:rsidR="00B44B1E" w:rsidRPr="008F3A3D">
        <w:rPr>
          <w:rFonts w:ascii="Arial" w:hAnsi="Arial" w:cs="Arial"/>
        </w:rPr>
        <w:t>life</w:t>
      </w:r>
      <w:r w:rsidR="00B44B1E">
        <w:rPr>
          <w:rFonts w:ascii="Arial" w:hAnsi="Arial" w:cs="Arial"/>
        </w:rPr>
        <w:t>;</w:t>
      </w:r>
      <w:r w:rsidR="008F3A3D" w:rsidRPr="008F3A3D">
        <w:rPr>
          <w:rFonts w:ascii="Arial" w:hAnsi="Arial" w:cs="Arial"/>
        </w:rPr>
        <w:t xml:space="preserve"> </w:t>
      </w:r>
      <w:r w:rsidR="00D009CF" w:rsidRPr="008F3A3D">
        <w:rPr>
          <w:rFonts w:ascii="Arial" w:hAnsi="Arial" w:cs="Arial"/>
        </w:rPr>
        <w:t>however,</w:t>
      </w:r>
      <w:r w:rsidR="008F3A3D" w:rsidRPr="008F3A3D">
        <w:rPr>
          <w:rFonts w:ascii="Arial" w:hAnsi="Arial" w:cs="Arial"/>
        </w:rPr>
        <w:t xml:space="preserve"> each person's</w:t>
      </w:r>
      <w:r w:rsidR="006A5453" w:rsidRPr="006A5453">
        <w:rPr>
          <w:rFonts w:ascii="Arial" w:hAnsi="Arial" w:cs="Arial"/>
        </w:rPr>
        <w:t xml:space="preserve"> presentation an</w:t>
      </w:r>
      <w:r w:rsidR="003C505C">
        <w:rPr>
          <w:rFonts w:ascii="Arial" w:hAnsi="Arial" w:cs="Arial"/>
        </w:rPr>
        <w:t>d</w:t>
      </w:r>
      <w:r w:rsidR="006A5453" w:rsidRPr="006A5453">
        <w:rPr>
          <w:rFonts w:ascii="Arial" w:hAnsi="Arial" w:cs="Arial"/>
        </w:rPr>
        <w:t xml:space="preserve"> degree of</w:t>
      </w:r>
      <w:r w:rsidR="006A5453">
        <w:rPr>
          <w:rFonts w:ascii="Arial" w:hAnsi="Arial" w:cs="Arial"/>
        </w:rPr>
        <w:t xml:space="preserve"> </w:t>
      </w:r>
      <w:r w:rsidR="00C95CD9">
        <w:rPr>
          <w:rFonts w:ascii="Arial" w:hAnsi="Arial" w:cs="Arial"/>
        </w:rPr>
        <w:t xml:space="preserve">intensity </w:t>
      </w:r>
      <w:r w:rsidR="004C05BE">
        <w:rPr>
          <w:rFonts w:ascii="Arial" w:hAnsi="Arial" w:cs="Arial"/>
        </w:rPr>
        <w:t>vary</w:t>
      </w:r>
      <w:r w:rsidR="00C95CD9">
        <w:rPr>
          <w:rFonts w:ascii="Arial" w:hAnsi="Arial" w:cs="Arial"/>
        </w:rPr>
        <w:t xml:space="preserve"> greatly.</w:t>
      </w:r>
      <w:r w:rsidR="00C97103" w:rsidRPr="00C97103">
        <w:rPr>
          <w:rFonts w:ascii="Arial" w:hAnsi="Arial" w:cs="Arial"/>
        </w:rPr>
        <w:t xml:space="preserve"> The term</w:t>
      </w:r>
      <w:r w:rsidR="00C97103">
        <w:rPr>
          <w:rFonts w:ascii="Arial" w:hAnsi="Arial" w:cs="Arial"/>
        </w:rPr>
        <w:t xml:space="preserve"> ‘</w:t>
      </w:r>
      <w:r w:rsidR="00C97103" w:rsidRPr="00C97103">
        <w:rPr>
          <w:rFonts w:ascii="Arial" w:hAnsi="Arial" w:cs="Arial"/>
        </w:rPr>
        <w:t>spectrum</w:t>
      </w:r>
      <w:r w:rsidR="00C97103">
        <w:rPr>
          <w:rFonts w:ascii="Arial" w:hAnsi="Arial" w:cs="Arial"/>
        </w:rPr>
        <w:t>’</w:t>
      </w:r>
      <w:r w:rsidR="00C97103" w:rsidRPr="00C97103">
        <w:rPr>
          <w:rFonts w:ascii="Arial" w:hAnsi="Arial" w:cs="Arial"/>
        </w:rPr>
        <w:t xml:space="preserve"> refers to the </w:t>
      </w:r>
      <w:r w:rsidR="00C97103">
        <w:rPr>
          <w:rFonts w:ascii="Arial" w:hAnsi="Arial" w:cs="Arial"/>
        </w:rPr>
        <w:t>va</w:t>
      </w:r>
      <w:r w:rsidR="00C97103" w:rsidRPr="00C97103">
        <w:rPr>
          <w:rFonts w:ascii="Arial" w:hAnsi="Arial" w:cs="Arial"/>
        </w:rPr>
        <w:t>st ran</w:t>
      </w:r>
      <w:r w:rsidR="00D85D37">
        <w:rPr>
          <w:rFonts w:ascii="Arial" w:hAnsi="Arial" w:cs="Arial"/>
        </w:rPr>
        <w:t>ge</w:t>
      </w:r>
      <w:r w:rsidR="00D85D37" w:rsidRPr="00D85D37">
        <w:rPr>
          <w:rFonts w:ascii="Arial" w:hAnsi="Arial" w:cs="Arial"/>
        </w:rPr>
        <w:t xml:space="preserve"> of cognitive capacity</w:t>
      </w:r>
      <w:r w:rsidR="00D85D37">
        <w:rPr>
          <w:rFonts w:ascii="Arial" w:hAnsi="Arial" w:cs="Arial"/>
        </w:rPr>
        <w:t>,</w:t>
      </w:r>
      <w:r w:rsidR="00D85D37" w:rsidRPr="00D85D37">
        <w:rPr>
          <w:rFonts w:ascii="Arial" w:hAnsi="Arial" w:cs="Arial"/>
        </w:rPr>
        <w:t xml:space="preserve"> language development</w:t>
      </w:r>
      <w:r w:rsidR="00D85D37">
        <w:rPr>
          <w:rFonts w:ascii="Arial" w:hAnsi="Arial" w:cs="Arial"/>
        </w:rPr>
        <w:t>,</w:t>
      </w:r>
      <w:r w:rsidR="00D85D37" w:rsidRPr="00D85D37">
        <w:rPr>
          <w:rFonts w:ascii="Arial" w:hAnsi="Arial" w:cs="Arial"/>
        </w:rPr>
        <w:t xml:space="preserve"> adaptive functioning</w:t>
      </w:r>
      <w:r w:rsidR="00D85D37">
        <w:rPr>
          <w:rFonts w:ascii="Arial" w:hAnsi="Arial" w:cs="Arial"/>
        </w:rPr>
        <w:t>,</w:t>
      </w:r>
      <w:r w:rsidR="00D85D37" w:rsidRPr="00D85D37">
        <w:rPr>
          <w:rFonts w:ascii="Arial" w:hAnsi="Arial" w:cs="Arial"/>
        </w:rPr>
        <w:t xml:space="preserve"> and support needs that individuals with autism </w:t>
      </w:r>
      <w:r w:rsidR="004F3814" w:rsidRPr="00D85D37">
        <w:rPr>
          <w:rFonts w:ascii="Arial" w:hAnsi="Arial" w:cs="Arial"/>
        </w:rPr>
        <w:t>experience</w:t>
      </w:r>
      <w:r w:rsidR="004F3814">
        <w:rPr>
          <w:rFonts w:ascii="Arial" w:hAnsi="Arial" w:cs="Arial"/>
        </w:rPr>
        <w:t>. According</w:t>
      </w:r>
      <w:r w:rsidR="005E2CA4">
        <w:rPr>
          <w:rFonts w:ascii="Arial" w:hAnsi="Arial" w:cs="Arial"/>
        </w:rPr>
        <w:t xml:space="preserve"> to </w:t>
      </w:r>
      <w:r w:rsidR="004F3814">
        <w:rPr>
          <w:rFonts w:ascii="Arial" w:hAnsi="Arial" w:cs="Arial"/>
        </w:rPr>
        <w:t xml:space="preserve">Lord </w:t>
      </w:r>
      <w:r w:rsidR="004F3814" w:rsidRPr="004F3814">
        <w:rPr>
          <w:rFonts w:ascii="Arial" w:hAnsi="Arial" w:cs="Arial"/>
          <w:i/>
          <w:iCs/>
        </w:rPr>
        <w:t>et a</w:t>
      </w:r>
      <w:r w:rsidR="004F3814">
        <w:rPr>
          <w:rFonts w:ascii="Arial" w:hAnsi="Arial" w:cs="Arial"/>
        </w:rPr>
        <w:t>l. (2018</w:t>
      </w:r>
      <w:r w:rsidR="003C505C">
        <w:rPr>
          <w:rFonts w:ascii="Arial" w:hAnsi="Arial" w:cs="Arial"/>
        </w:rPr>
        <w:t xml:space="preserve">), </w:t>
      </w:r>
      <w:r w:rsidR="002D2271">
        <w:rPr>
          <w:rFonts w:ascii="Arial" w:hAnsi="Arial" w:cs="Arial"/>
        </w:rPr>
        <w:t xml:space="preserve">ASD </w:t>
      </w:r>
      <w:r w:rsidR="00CD6235">
        <w:rPr>
          <w:rFonts w:ascii="Arial" w:hAnsi="Arial" w:cs="Arial"/>
        </w:rPr>
        <w:t>i</w:t>
      </w:r>
      <w:r w:rsidR="002D2271" w:rsidRPr="002D2271">
        <w:rPr>
          <w:rFonts w:ascii="Arial" w:hAnsi="Arial" w:cs="Arial"/>
        </w:rPr>
        <w:t>s a collection of early</w:t>
      </w:r>
      <w:r w:rsidR="002D2271">
        <w:rPr>
          <w:rFonts w:ascii="Arial" w:hAnsi="Arial" w:cs="Arial"/>
        </w:rPr>
        <w:t>-</w:t>
      </w:r>
      <w:r w:rsidR="002D2271" w:rsidRPr="002D2271">
        <w:rPr>
          <w:rFonts w:ascii="Arial" w:hAnsi="Arial" w:cs="Arial"/>
        </w:rPr>
        <w:t xml:space="preserve">onset social communication </w:t>
      </w:r>
      <w:r w:rsidR="00E64129">
        <w:rPr>
          <w:rFonts w:ascii="Arial" w:hAnsi="Arial" w:cs="Arial"/>
        </w:rPr>
        <w:t>impa</w:t>
      </w:r>
      <w:r w:rsidR="008B698C">
        <w:rPr>
          <w:rFonts w:ascii="Arial" w:hAnsi="Arial" w:cs="Arial"/>
        </w:rPr>
        <w:t xml:space="preserve">irment </w:t>
      </w:r>
      <w:r w:rsidR="00A1146B">
        <w:rPr>
          <w:rFonts w:ascii="Arial" w:hAnsi="Arial" w:cs="Arial"/>
        </w:rPr>
        <w:t>a</w:t>
      </w:r>
      <w:r w:rsidR="008B698C" w:rsidRPr="008B698C">
        <w:rPr>
          <w:rFonts w:ascii="Arial" w:hAnsi="Arial" w:cs="Arial"/>
        </w:rPr>
        <w:t>nd</w:t>
      </w:r>
      <w:r w:rsidR="00A1146B" w:rsidRPr="00A1146B">
        <w:rPr>
          <w:rFonts w:ascii="Arial" w:hAnsi="Arial" w:cs="Arial"/>
        </w:rPr>
        <w:t xml:space="preserve"> repetitive sensory</w:t>
      </w:r>
      <w:r w:rsidR="00A1146B">
        <w:rPr>
          <w:rFonts w:ascii="Arial" w:hAnsi="Arial" w:cs="Arial"/>
        </w:rPr>
        <w:t>-</w:t>
      </w:r>
      <w:r w:rsidR="00A1146B" w:rsidRPr="00A1146B">
        <w:rPr>
          <w:rFonts w:ascii="Arial" w:hAnsi="Arial" w:cs="Arial"/>
        </w:rPr>
        <w:t xml:space="preserve"> motor</w:t>
      </w:r>
      <w:r w:rsidR="0086295B" w:rsidRPr="0086295B">
        <w:rPr>
          <w:rFonts w:ascii="Arial" w:hAnsi="Arial" w:cs="Arial"/>
        </w:rPr>
        <w:t xml:space="preserve"> </w:t>
      </w:r>
      <w:r w:rsidR="00295DE1">
        <w:rPr>
          <w:rFonts w:ascii="Arial" w:hAnsi="Arial" w:cs="Arial"/>
        </w:rPr>
        <w:t>activities</w:t>
      </w:r>
      <w:r w:rsidR="0086295B" w:rsidRPr="0086295B">
        <w:rPr>
          <w:rFonts w:ascii="Arial" w:hAnsi="Arial" w:cs="Arial"/>
        </w:rPr>
        <w:t xml:space="preserve"> linked to a significant hereditary </w:t>
      </w:r>
      <w:r w:rsidR="003C1803" w:rsidRPr="0086295B">
        <w:rPr>
          <w:rFonts w:ascii="Arial" w:hAnsi="Arial" w:cs="Arial"/>
        </w:rPr>
        <w:t>part</w:t>
      </w:r>
      <w:r w:rsidR="0086295B" w:rsidRPr="0086295B">
        <w:rPr>
          <w:rFonts w:ascii="Arial" w:hAnsi="Arial" w:cs="Arial"/>
        </w:rPr>
        <w:t xml:space="preserve"> and </w:t>
      </w:r>
      <w:r w:rsidR="000B722C" w:rsidRPr="0086295B">
        <w:rPr>
          <w:rFonts w:ascii="Arial" w:hAnsi="Arial" w:cs="Arial"/>
        </w:rPr>
        <w:t>other</w:t>
      </w:r>
      <w:r w:rsidR="0086295B" w:rsidRPr="0086295B">
        <w:rPr>
          <w:rFonts w:ascii="Arial" w:hAnsi="Arial" w:cs="Arial"/>
        </w:rPr>
        <w:t xml:space="preserve"> psychological factors</w:t>
      </w:r>
      <w:r w:rsidR="0086295B">
        <w:rPr>
          <w:rFonts w:ascii="Arial" w:hAnsi="Arial" w:cs="Arial"/>
        </w:rPr>
        <w:t>.</w:t>
      </w:r>
      <w:r w:rsidR="0086295B" w:rsidRPr="0086295B">
        <w:rPr>
          <w:rFonts w:ascii="Arial" w:hAnsi="Arial" w:cs="Arial"/>
        </w:rPr>
        <w:t xml:space="preserve"> They stress that people with autism</w:t>
      </w:r>
      <w:r w:rsidR="00ED1CB3" w:rsidRPr="00ED1CB3">
        <w:rPr>
          <w:rFonts w:ascii="Arial" w:hAnsi="Arial" w:cs="Arial"/>
        </w:rPr>
        <w:t xml:space="preserve"> </w:t>
      </w:r>
      <w:r w:rsidR="003C1803">
        <w:rPr>
          <w:rFonts w:ascii="Arial" w:hAnsi="Arial" w:cs="Arial"/>
        </w:rPr>
        <w:t>show</w:t>
      </w:r>
      <w:r w:rsidR="00ED1CB3" w:rsidRPr="00ED1CB3">
        <w:rPr>
          <w:rFonts w:ascii="Arial" w:hAnsi="Arial" w:cs="Arial"/>
        </w:rPr>
        <w:t xml:space="preserve"> </w:t>
      </w:r>
      <w:r w:rsidR="00ED1CB3">
        <w:rPr>
          <w:rFonts w:ascii="Arial" w:hAnsi="Arial" w:cs="Arial"/>
        </w:rPr>
        <w:t xml:space="preserve">a </w:t>
      </w:r>
      <w:r w:rsidR="00ED1CB3" w:rsidRPr="00ED1CB3">
        <w:rPr>
          <w:rFonts w:ascii="Arial" w:hAnsi="Arial" w:cs="Arial"/>
        </w:rPr>
        <w:t>wide range of developmental tr</w:t>
      </w:r>
      <w:r w:rsidR="00ED1CB3">
        <w:rPr>
          <w:rFonts w:ascii="Arial" w:hAnsi="Arial" w:cs="Arial"/>
        </w:rPr>
        <w:t>aje</w:t>
      </w:r>
      <w:r w:rsidR="00ED1CB3" w:rsidRPr="00ED1CB3">
        <w:rPr>
          <w:rFonts w:ascii="Arial" w:hAnsi="Arial" w:cs="Arial"/>
        </w:rPr>
        <w:t xml:space="preserve">ctories and </w:t>
      </w:r>
      <w:r w:rsidR="00924CA9" w:rsidRPr="00ED1CB3">
        <w:rPr>
          <w:rFonts w:ascii="Arial" w:hAnsi="Arial" w:cs="Arial"/>
        </w:rPr>
        <w:t>outcomes</w:t>
      </w:r>
      <w:r w:rsidR="0052426B">
        <w:rPr>
          <w:rFonts w:ascii="Arial" w:hAnsi="Arial" w:cs="Arial"/>
        </w:rPr>
        <w:t xml:space="preserve"> </w:t>
      </w:r>
      <w:r w:rsidR="00924CA9">
        <w:rPr>
          <w:rFonts w:ascii="Arial" w:hAnsi="Arial" w:cs="Arial"/>
        </w:rPr>
        <w:t>caused by</w:t>
      </w:r>
      <w:r w:rsidR="008868C4">
        <w:rPr>
          <w:rFonts w:ascii="Arial" w:hAnsi="Arial" w:cs="Arial"/>
        </w:rPr>
        <w:t xml:space="preserve"> </w:t>
      </w:r>
      <w:r w:rsidR="00924CA9">
        <w:rPr>
          <w:rFonts w:ascii="Arial" w:hAnsi="Arial" w:cs="Arial"/>
        </w:rPr>
        <w:t>intricate interaction</w:t>
      </w:r>
      <w:r w:rsidR="00C93FE8">
        <w:rPr>
          <w:rFonts w:ascii="Arial" w:hAnsi="Arial" w:cs="Arial"/>
        </w:rPr>
        <w:t xml:space="preserve"> between genetic and environmental </w:t>
      </w:r>
      <w:r w:rsidR="00924CA9">
        <w:rPr>
          <w:rFonts w:ascii="Arial" w:hAnsi="Arial" w:cs="Arial"/>
        </w:rPr>
        <w:t>factors</w:t>
      </w:r>
      <w:r w:rsidR="00C93FE8">
        <w:rPr>
          <w:rFonts w:ascii="Arial" w:hAnsi="Arial" w:cs="Arial"/>
        </w:rPr>
        <w:t xml:space="preserve"> that </w:t>
      </w:r>
      <w:r w:rsidR="00924CA9">
        <w:rPr>
          <w:rFonts w:ascii="Arial" w:hAnsi="Arial" w:cs="Arial"/>
        </w:rPr>
        <w:t>affect brain development,</w:t>
      </w:r>
      <w:r w:rsidR="00357053" w:rsidRPr="00357053">
        <w:rPr>
          <w:rFonts w:ascii="Arial" w:hAnsi="Arial" w:cs="Arial"/>
        </w:rPr>
        <w:t xml:space="preserve"> </w:t>
      </w:r>
      <w:r w:rsidR="00357053">
        <w:rPr>
          <w:rFonts w:ascii="Arial" w:hAnsi="Arial" w:cs="Arial"/>
        </w:rPr>
        <w:t>r</w:t>
      </w:r>
      <w:r w:rsidR="00357053" w:rsidRPr="00357053">
        <w:rPr>
          <w:rFonts w:ascii="Arial" w:hAnsi="Arial" w:cs="Arial"/>
        </w:rPr>
        <w:t>esulting in vari</w:t>
      </w:r>
      <w:r w:rsidR="00B44B1E">
        <w:rPr>
          <w:rFonts w:ascii="Arial" w:hAnsi="Arial" w:cs="Arial"/>
        </w:rPr>
        <w:t>ations</w:t>
      </w:r>
      <w:r w:rsidR="00357053" w:rsidRPr="00357053">
        <w:rPr>
          <w:rFonts w:ascii="Arial" w:hAnsi="Arial" w:cs="Arial"/>
        </w:rPr>
        <w:t xml:space="preserve"> in social behaviour</w:t>
      </w:r>
      <w:r w:rsidR="00357053">
        <w:rPr>
          <w:rFonts w:ascii="Arial" w:hAnsi="Arial" w:cs="Arial"/>
        </w:rPr>
        <w:t>,</w:t>
      </w:r>
      <w:r w:rsidR="00357053" w:rsidRPr="00357053">
        <w:rPr>
          <w:rFonts w:ascii="Arial" w:hAnsi="Arial" w:cs="Arial"/>
        </w:rPr>
        <w:t xml:space="preserve"> communication</w:t>
      </w:r>
      <w:r w:rsidR="00357053">
        <w:rPr>
          <w:rFonts w:ascii="Arial" w:hAnsi="Arial" w:cs="Arial"/>
        </w:rPr>
        <w:t>,</w:t>
      </w:r>
      <w:r w:rsidR="00357053" w:rsidRPr="00357053">
        <w:rPr>
          <w:rFonts w:ascii="Arial" w:hAnsi="Arial" w:cs="Arial"/>
        </w:rPr>
        <w:t xml:space="preserve"> and sensory processing</w:t>
      </w:r>
      <w:r w:rsidR="00357053">
        <w:rPr>
          <w:rFonts w:ascii="Arial" w:hAnsi="Arial" w:cs="Arial"/>
        </w:rPr>
        <w:t>.</w:t>
      </w:r>
      <w:r w:rsidR="00DC11CE" w:rsidRPr="00DC11CE">
        <w:rPr>
          <w:rFonts w:ascii="Arial" w:hAnsi="Arial" w:cs="Arial"/>
        </w:rPr>
        <w:t xml:space="preserve"> The </w:t>
      </w:r>
      <w:r w:rsidR="00926529">
        <w:rPr>
          <w:rFonts w:ascii="Arial" w:hAnsi="Arial" w:cs="Arial"/>
        </w:rPr>
        <w:t xml:space="preserve">authors </w:t>
      </w:r>
      <w:r w:rsidR="00A33F37">
        <w:rPr>
          <w:rFonts w:ascii="Arial" w:hAnsi="Arial" w:cs="Arial"/>
        </w:rPr>
        <w:t>further</w:t>
      </w:r>
      <w:r w:rsidR="00DC11CE" w:rsidRPr="00DC11CE">
        <w:rPr>
          <w:rFonts w:ascii="Arial" w:hAnsi="Arial" w:cs="Arial"/>
        </w:rPr>
        <w:t xml:space="preserve"> emphasis</w:t>
      </w:r>
      <w:r w:rsidR="009A5660" w:rsidRPr="009A5660">
        <w:rPr>
          <w:rFonts w:ascii="Arial" w:hAnsi="Arial" w:cs="Arial"/>
        </w:rPr>
        <w:t xml:space="preserve"> autism should not be</w:t>
      </w:r>
      <w:r w:rsidR="00901876" w:rsidRPr="00901876">
        <w:rPr>
          <w:rFonts w:ascii="Arial" w:hAnsi="Arial" w:cs="Arial"/>
        </w:rPr>
        <w:t xml:space="preserve"> view</w:t>
      </w:r>
      <w:r w:rsidR="008C2BFB">
        <w:rPr>
          <w:rFonts w:ascii="Arial" w:hAnsi="Arial" w:cs="Arial"/>
        </w:rPr>
        <w:t>ed</w:t>
      </w:r>
      <w:r w:rsidR="00901876" w:rsidRPr="00901876">
        <w:rPr>
          <w:rFonts w:ascii="Arial" w:hAnsi="Arial" w:cs="Arial"/>
        </w:rPr>
        <w:t xml:space="preserve"> as a sickness but </w:t>
      </w:r>
      <w:r w:rsidR="002F5A96">
        <w:rPr>
          <w:rFonts w:ascii="Arial" w:hAnsi="Arial" w:cs="Arial"/>
        </w:rPr>
        <w:t>ra</w:t>
      </w:r>
      <w:r w:rsidR="00901876" w:rsidRPr="00901876">
        <w:rPr>
          <w:rFonts w:ascii="Arial" w:hAnsi="Arial" w:cs="Arial"/>
        </w:rPr>
        <w:t>ther as</w:t>
      </w:r>
      <w:r w:rsidR="002F5A96">
        <w:rPr>
          <w:rFonts w:ascii="Arial" w:hAnsi="Arial" w:cs="Arial"/>
        </w:rPr>
        <w:t xml:space="preserve"> </w:t>
      </w:r>
      <w:r w:rsidR="006F5BF1">
        <w:rPr>
          <w:rFonts w:ascii="Arial" w:hAnsi="Arial" w:cs="Arial"/>
        </w:rPr>
        <w:t xml:space="preserve">a </w:t>
      </w:r>
      <w:r w:rsidR="006F5BF1" w:rsidRPr="00901876">
        <w:rPr>
          <w:rFonts w:ascii="Arial" w:hAnsi="Arial" w:cs="Arial"/>
        </w:rPr>
        <w:t>lifelong</w:t>
      </w:r>
      <w:r w:rsidR="00901876" w:rsidRPr="00901876">
        <w:rPr>
          <w:rFonts w:ascii="Arial" w:hAnsi="Arial" w:cs="Arial"/>
        </w:rPr>
        <w:t xml:space="preserve"> condition</w:t>
      </w:r>
      <w:r w:rsidR="00901876">
        <w:rPr>
          <w:rFonts w:ascii="Arial" w:hAnsi="Arial" w:cs="Arial"/>
        </w:rPr>
        <w:t>,</w:t>
      </w:r>
      <w:r w:rsidR="00901876" w:rsidRPr="00901876">
        <w:rPr>
          <w:rFonts w:ascii="Arial" w:hAnsi="Arial" w:cs="Arial"/>
        </w:rPr>
        <w:t xml:space="preserve"> with </w:t>
      </w:r>
      <w:r w:rsidR="00783DBB">
        <w:rPr>
          <w:rFonts w:ascii="Arial" w:hAnsi="Arial" w:cs="Arial"/>
        </w:rPr>
        <w:t>some</w:t>
      </w:r>
      <w:r w:rsidR="00901876" w:rsidRPr="00901876">
        <w:rPr>
          <w:rFonts w:ascii="Arial" w:hAnsi="Arial" w:cs="Arial"/>
        </w:rPr>
        <w:t xml:space="preserve"> autistic people </w:t>
      </w:r>
      <w:r w:rsidR="003C1803" w:rsidRPr="00901876">
        <w:rPr>
          <w:rFonts w:ascii="Arial" w:hAnsi="Arial" w:cs="Arial"/>
        </w:rPr>
        <w:t>showing</w:t>
      </w:r>
      <w:r w:rsidR="00901876" w:rsidRPr="00901876">
        <w:rPr>
          <w:rFonts w:ascii="Arial" w:hAnsi="Arial" w:cs="Arial"/>
        </w:rPr>
        <w:t xml:space="preserve"> both </w:t>
      </w:r>
      <w:r w:rsidR="00570B39" w:rsidRPr="00901876">
        <w:rPr>
          <w:rFonts w:ascii="Arial" w:hAnsi="Arial" w:cs="Arial"/>
        </w:rPr>
        <w:t>specific skills</w:t>
      </w:r>
      <w:r w:rsidR="004C23E4" w:rsidRPr="004C23E4">
        <w:rPr>
          <w:rFonts w:ascii="Arial" w:hAnsi="Arial" w:cs="Arial"/>
        </w:rPr>
        <w:t xml:space="preserve"> and difficulties</w:t>
      </w:r>
      <w:r w:rsidR="004C23E4">
        <w:rPr>
          <w:rFonts w:ascii="Arial" w:hAnsi="Arial" w:cs="Arial"/>
        </w:rPr>
        <w:t>.</w:t>
      </w:r>
      <w:r w:rsidR="004C23E4" w:rsidRPr="004C23E4">
        <w:rPr>
          <w:rFonts w:ascii="Arial" w:hAnsi="Arial" w:cs="Arial"/>
        </w:rPr>
        <w:t xml:space="preserve"> Together</w:t>
      </w:r>
      <w:r w:rsidR="004C23E4">
        <w:rPr>
          <w:rFonts w:ascii="Arial" w:hAnsi="Arial" w:cs="Arial"/>
        </w:rPr>
        <w:t>,</w:t>
      </w:r>
      <w:r w:rsidR="004C23E4" w:rsidRPr="004C23E4">
        <w:rPr>
          <w:rFonts w:ascii="Arial" w:hAnsi="Arial" w:cs="Arial"/>
        </w:rPr>
        <w:t xml:space="preserve"> those studies </w:t>
      </w:r>
      <w:r w:rsidR="005E1363" w:rsidRPr="005E1363">
        <w:rPr>
          <w:rFonts w:ascii="Arial" w:hAnsi="Arial" w:cs="Arial"/>
        </w:rPr>
        <w:t>characteri</w:t>
      </w:r>
      <w:r w:rsidR="005E1363">
        <w:rPr>
          <w:rFonts w:ascii="Arial" w:hAnsi="Arial" w:cs="Arial"/>
        </w:rPr>
        <w:t>se ASD</w:t>
      </w:r>
      <w:r w:rsidR="005E1363" w:rsidRPr="005E1363">
        <w:rPr>
          <w:rFonts w:ascii="Arial" w:hAnsi="Arial" w:cs="Arial"/>
        </w:rPr>
        <w:t xml:space="preserve"> as a complex neurodevelopmental disorder with a range of clinical</w:t>
      </w:r>
      <w:r w:rsidR="00A34FC8" w:rsidRPr="00A34FC8">
        <w:rPr>
          <w:rFonts w:ascii="Arial" w:hAnsi="Arial" w:cs="Arial"/>
        </w:rPr>
        <w:t xml:space="preserve"> manifestations</w:t>
      </w:r>
      <w:r w:rsidR="00A34FC8">
        <w:rPr>
          <w:rFonts w:ascii="Arial" w:hAnsi="Arial" w:cs="Arial"/>
        </w:rPr>
        <w:t>,</w:t>
      </w:r>
      <w:r w:rsidR="00A34FC8" w:rsidRPr="00A34FC8">
        <w:rPr>
          <w:rFonts w:ascii="Arial" w:hAnsi="Arial" w:cs="Arial"/>
        </w:rPr>
        <w:t xml:space="preserve"> </w:t>
      </w:r>
      <w:r w:rsidR="0084163E" w:rsidRPr="00A34FC8">
        <w:rPr>
          <w:rFonts w:ascii="Arial" w:hAnsi="Arial" w:cs="Arial"/>
        </w:rPr>
        <w:t>highlighting</w:t>
      </w:r>
      <w:r w:rsidR="0084163E">
        <w:rPr>
          <w:rFonts w:ascii="Arial" w:hAnsi="Arial" w:cs="Arial"/>
        </w:rPr>
        <w:t xml:space="preserve"> the significan</w:t>
      </w:r>
      <w:r w:rsidR="00ED1AC6">
        <w:rPr>
          <w:rFonts w:ascii="Arial" w:hAnsi="Arial" w:cs="Arial"/>
        </w:rPr>
        <w:t>ce of early detection</w:t>
      </w:r>
      <w:r w:rsidR="00A34FC8" w:rsidRPr="00A34FC8">
        <w:rPr>
          <w:rFonts w:ascii="Arial" w:hAnsi="Arial" w:cs="Arial"/>
        </w:rPr>
        <w:t xml:space="preserve"> and </w:t>
      </w:r>
      <w:r w:rsidR="006A770C" w:rsidRPr="00A34FC8">
        <w:rPr>
          <w:rFonts w:ascii="Arial" w:hAnsi="Arial" w:cs="Arial"/>
        </w:rPr>
        <w:t>individualis</w:t>
      </w:r>
      <w:r w:rsidR="006A770C">
        <w:rPr>
          <w:rFonts w:ascii="Arial" w:hAnsi="Arial" w:cs="Arial"/>
        </w:rPr>
        <w:t>ed</w:t>
      </w:r>
      <w:r w:rsidR="00A34FC8" w:rsidRPr="00A34FC8">
        <w:rPr>
          <w:rFonts w:ascii="Arial" w:hAnsi="Arial" w:cs="Arial"/>
        </w:rPr>
        <w:t xml:space="preserve"> evaluation to support the person's functional and developmental needs</w:t>
      </w:r>
      <w:r w:rsidR="00B907A1">
        <w:rPr>
          <w:rFonts w:ascii="Arial" w:hAnsi="Arial" w:cs="Arial"/>
        </w:rPr>
        <w:t xml:space="preserve"> (PMC).</w:t>
      </w:r>
    </w:p>
    <w:p w14:paraId="31C60F51" w14:textId="77777777" w:rsidR="003C3060" w:rsidRPr="00EE2933" w:rsidRDefault="003C3060" w:rsidP="00EE2933">
      <w:pPr>
        <w:spacing w:line="360" w:lineRule="auto"/>
        <w:rPr>
          <w:rFonts w:ascii="Arial" w:hAnsi="Arial" w:cs="Arial"/>
        </w:rPr>
      </w:pPr>
    </w:p>
    <w:p w14:paraId="7A705877" w14:textId="77777777" w:rsidR="00D14B52" w:rsidRDefault="00D14B52" w:rsidP="00D14B52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430D5AA8" w14:textId="77777777" w:rsidR="00D14B52" w:rsidRPr="00D14B52" w:rsidRDefault="00D14B52" w:rsidP="00D14B52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4E6B8316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0367178A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5BB33D0D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780FECAC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51B9BE91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25ECF554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3767E0F9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3CB6573A" w14:textId="77777777" w:rsidR="00601AD2" w:rsidRDefault="00601AD2" w:rsidP="009408DB">
      <w:pPr>
        <w:pStyle w:val="ListParagraph"/>
        <w:spacing w:line="360" w:lineRule="auto"/>
        <w:ind w:left="370"/>
        <w:rPr>
          <w:rFonts w:ascii="Arial" w:hAnsi="Arial" w:cs="Arial"/>
        </w:rPr>
      </w:pPr>
    </w:p>
    <w:p w14:paraId="2C651772" w14:textId="77777777" w:rsidR="007C0B36" w:rsidRDefault="007C0B36" w:rsidP="000116CB">
      <w:pPr>
        <w:spacing w:line="360" w:lineRule="auto"/>
        <w:ind w:left="1440" w:firstLine="720"/>
        <w:rPr>
          <w:rFonts w:ascii="Arial" w:hAnsi="Arial" w:cs="Arial"/>
          <w:sz w:val="28"/>
          <w:szCs w:val="28"/>
          <w:highlight w:val="yellow"/>
        </w:rPr>
      </w:pPr>
    </w:p>
    <w:p w14:paraId="153542A2" w14:textId="6EA4A545" w:rsidR="00601AD2" w:rsidRPr="000570E4" w:rsidRDefault="000116CB" w:rsidP="006706A8">
      <w:pPr>
        <w:spacing w:line="360" w:lineRule="auto"/>
        <w:rPr>
          <w:rFonts w:ascii="Arial" w:hAnsi="Arial" w:cs="Arial"/>
        </w:rPr>
      </w:pPr>
      <w:r w:rsidRPr="00C43491">
        <w:rPr>
          <w:rFonts w:ascii="Arial" w:hAnsi="Arial" w:cs="Arial"/>
          <w:color w:val="D86DCB" w:themeColor="accent5" w:themeTint="99"/>
          <w:sz w:val="28"/>
          <w:szCs w:val="28"/>
        </w:rPr>
        <w:lastRenderedPageBreak/>
        <w:t>1</w:t>
      </w:r>
      <w:r w:rsidR="008E4B49" w:rsidRPr="00C43491">
        <w:rPr>
          <w:rFonts w:ascii="Arial" w:hAnsi="Arial" w:cs="Arial"/>
          <w:color w:val="D86DCB" w:themeColor="accent5" w:themeTint="99"/>
          <w:sz w:val="28"/>
          <w:szCs w:val="28"/>
        </w:rPr>
        <w:t>.</w:t>
      </w:r>
      <w:r w:rsidRPr="00C43491">
        <w:rPr>
          <w:rFonts w:ascii="Arial" w:hAnsi="Arial" w:cs="Arial"/>
          <w:color w:val="D86DCB" w:themeColor="accent5" w:themeTint="99"/>
          <w:sz w:val="28"/>
          <w:szCs w:val="28"/>
        </w:rPr>
        <w:t>3</w:t>
      </w:r>
      <w:r w:rsidR="00F957DF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 </w:t>
      </w:r>
      <w:r w:rsidR="00D6359A" w:rsidRPr="00C43491">
        <w:rPr>
          <w:rFonts w:ascii="Arial" w:hAnsi="Arial" w:cs="Arial"/>
          <w:color w:val="D86DCB" w:themeColor="accent5" w:themeTint="99"/>
          <w:sz w:val="28"/>
          <w:szCs w:val="28"/>
        </w:rPr>
        <w:t>-</w:t>
      </w:r>
      <w:r w:rsidR="00053629" w:rsidRPr="00C43491">
        <w:rPr>
          <w:rFonts w:ascii="Arial" w:hAnsi="Arial" w:cs="Arial"/>
          <w:color w:val="D86DCB" w:themeColor="accent5" w:themeTint="99"/>
          <w:sz w:val="28"/>
          <w:szCs w:val="28"/>
        </w:rPr>
        <w:t>Background</w:t>
      </w:r>
      <w:r w:rsidR="004A0480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 and Current Context</w:t>
      </w:r>
      <w:r w:rsidR="003D457B" w:rsidRPr="00C43491">
        <w:rPr>
          <w:rFonts w:ascii="Arial" w:hAnsi="Arial" w:cs="Arial"/>
          <w:color w:val="D86DCB" w:themeColor="accent5" w:themeTint="99"/>
        </w:rPr>
        <w:t xml:space="preserve"> </w:t>
      </w:r>
      <w:r w:rsidR="003D457B" w:rsidRPr="000570E4">
        <w:rPr>
          <w:rFonts w:ascii="Arial" w:hAnsi="Arial" w:cs="Arial"/>
        </w:rPr>
        <w:t>(</w:t>
      </w:r>
      <w:r w:rsidR="001C786B" w:rsidRPr="000570E4">
        <w:rPr>
          <w:rFonts w:ascii="Arial" w:hAnsi="Arial" w:cs="Arial"/>
        </w:rPr>
        <w:t>200)</w:t>
      </w:r>
      <w:r w:rsidR="00835E75" w:rsidRPr="00E052BE">
        <w:rPr>
          <w:rFonts w:ascii="Arial" w:hAnsi="Arial" w:cs="Arial"/>
          <w:highlight w:val="green"/>
        </w:rPr>
        <w:t xml:space="preserve"> 269</w:t>
      </w:r>
    </w:p>
    <w:p w14:paraId="4D0CC2BE" w14:textId="77777777" w:rsidR="00C91875" w:rsidRDefault="00C91875" w:rsidP="00E3662F">
      <w:pPr>
        <w:spacing w:line="360" w:lineRule="auto"/>
        <w:rPr>
          <w:rFonts w:ascii="Arial" w:hAnsi="Arial" w:cs="Arial"/>
          <w:b/>
          <w:bCs/>
        </w:rPr>
      </w:pPr>
    </w:p>
    <w:p w14:paraId="55B88CD1" w14:textId="29FB7006" w:rsidR="00E3662F" w:rsidRDefault="009B6819" w:rsidP="00E3662F">
      <w:pPr>
        <w:spacing w:line="360" w:lineRule="auto"/>
        <w:rPr>
          <w:rFonts w:ascii="Arial" w:hAnsi="Arial" w:cs="Arial"/>
          <w:b/>
          <w:bCs/>
        </w:rPr>
      </w:pPr>
      <w:r w:rsidRPr="000F52BF">
        <w:rPr>
          <w:rFonts w:ascii="Arial" w:hAnsi="Arial" w:cs="Arial"/>
          <w:b/>
          <w:bCs/>
        </w:rPr>
        <w:t xml:space="preserve">Theoretical </w:t>
      </w:r>
      <w:r w:rsidR="00EC3851" w:rsidRPr="000F52BF">
        <w:rPr>
          <w:rFonts w:ascii="Arial" w:hAnsi="Arial" w:cs="Arial"/>
          <w:b/>
          <w:bCs/>
        </w:rPr>
        <w:t>background</w:t>
      </w:r>
    </w:p>
    <w:p w14:paraId="3197F352" w14:textId="37351A02" w:rsidR="00EC3851" w:rsidRDefault="00337D32" w:rsidP="00E3662F">
      <w:pPr>
        <w:spacing w:line="360" w:lineRule="auto"/>
        <w:rPr>
          <w:rFonts w:ascii="Arial" w:hAnsi="Arial" w:cs="Arial"/>
        </w:rPr>
      </w:pPr>
      <w:r w:rsidRPr="00337D32">
        <w:rPr>
          <w:rFonts w:ascii="Arial" w:hAnsi="Arial" w:cs="Arial"/>
        </w:rPr>
        <w:t>According to the social model of disability</w:t>
      </w:r>
      <w:r w:rsidR="003F387E">
        <w:rPr>
          <w:rFonts w:ascii="Arial" w:hAnsi="Arial" w:cs="Arial"/>
        </w:rPr>
        <w:t>,</w:t>
      </w:r>
      <w:r w:rsidR="003F387E" w:rsidRPr="003F387E">
        <w:rPr>
          <w:rFonts w:ascii="Arial" w:hAnsi="Arial" w:cs="Arial"/>
        </w:rPr>
        <w:t xml:space="preserve"> </w:t>
      </w:r>
      <w:r w:rsidR="004676A0">
        <w:rPr>
          <w:rFonts w:ascii="Arial" w:hAnsi="Arial" w:cs="Arial"/>
        </w:rPr>
        <w:t>a</w:t>
      </w:r>
      <w:r w:rsidR="003F387E" w:rsidRPr="003F387E">
        <w:rPr>
          <w:rFonts w:ascii="Arial" w:hAnsi="Arial" w:cs="Arial"/>
        </w:rPr>
        <w:t>n individual</w:t>
      </w:r>
      <w:r w:rsidR="004676A0">
        <w:rPr>
          <w:rFonts w:ascii="Arial" w:hAnsi="Arial" w:cs="Arial"/>
        </w:rPr>
        <w:t>’</w:t>
      </w:r>
      <w:r w:rsidR="003F387E" w:rsidRPr="003F387E">
        <w:rPr>
          <w:rFonts w:ascii="Arial" w:hAnsi="Arial" w:cs="Arial"/>
        </w:rPr>
        <w:t>s handicap is not the case of disability</w:t>
      </w:r>
      <w:r w:rsidR="003F387E">
        <w:rPr>
          <w:rFonts w:ascii="Arial" w:hAnsi="Arial" w:cs="Arial"/>
        </w:rPr>
        <w:t>,</w:t>
      </w:r>
      <w:r w:rsidR="003F387E" w:rsidRPr="003F387E">
        <w:rPr>
          <w:rFonts w:ascii="Arial" w:hAnsi="Arial" w:cs="Arial"/>
        </w:rPr>
        <w:t xml:space="preserve"> but </w:t>
      </w:r>
      <w:r w:rsidR="00E87F68" w:rsidRPr="003F387E">
        <w:rPr>
          <w:rFonts w:ascii="Arial" w:hAnsi="Arial" w:cs="Arial"/>
        </w:rPr>
        <w:t>an organisational</w:t>
      </w:r>
      <w:r w:rsidR="00D749FA">
        <w:rPr>
          <w:rFonts w:ascii="Arial" w:hAnsi="Arial" w:cs="Arial"/>
        </w:rPr>
        <w:t>,</w:t>
      </w:r>
      <w:r w:rsidR="00D749FA" w:rsidRPr="00D749FA">
        <w:rPr>
          <w:rFonts w:ascii="Arial" w:hAnsi="Arial" w:cs="Arial"/>
        </w:rPr>
        <w:t xml:space="preserve"> </w:t>
      </w:r>
      <w:r w:rsidR="004676A0">
        <w:rPr>
          <w:rFonts w:ascii="Arial" w:hAnsi="Arial" w:cs="Arial"/>
        </w:rPr>
        <w:t>e</w:t>
      </w:r>
      <w:r w:rsidR="00D749FA" w:rsidRPr="00D749FA">
        <w:rPr>
          <w:rFonts w:ascii="Arial" w:hAnsi="Arial" w:cs="Arial"/>
        </w:rPr>
        <w:t>nvironmental</w:t>
      </w:r>
      <w:r w:rsidR="00D749FA">
        <w:rPr>
          <w:rFonts w:ascii="Arial" w:hAnsi="Arial" w:cs="Arial"/>
        </w:rPr>
        <w:t>,</w:t>
      </w:r>
      <w:r w:rsidR="00D749FA" w:rsidRPr="00D749FA">
        <w:rPr>
          <w:rFonts w:ascii="Arial" w:hAnsi="Arial" w:cs="Arial"/>
        </w:rPr>
        <w:t xml:space="preserve"> an attitude </w:t>
      </w:r>
      <w:r w:rsidR="009B3CF1" w:rsidRPr="00D749FA">
        <w:rPr>
          <w:rFonts w:ascii="Arial" w:hAnsi="Arial" w:cs="Arial"/>
        </w:rPr>
        <w:t>constraint (Oliver, 1996)</w:t>
      </w:r>
      <w:r w:rsidR="00B65F2E">
        <w:rPr>
          <w:rFonts w:ascii="Arial" w:hAnsi="Arial" w:cs="Arial"/>
        </w:rPr>
        <w:t>.</w:t>
      </w:r>
      <w:r w:rsidR="00B65F2E" w:rsidRPr="00B65F2E">
        <w:rPr>
          <w:rFonts w:ascii="Arial" w:hAnsi="Arial" w:cs="Arial"/>
        </w:rPr>
        <w:t xml:space="preserve"> The </w:t>
      </w:r>
      <w:r w:rsidR="001D1CFF">
        <w:rPr>
          <w:rFonts w:ascii="Arial" w:hAnsi="Arial" w:cs="Arial"/>
        </w:rPr>
        <w:t>N</w:t>
      </w:r>
      <w:r w:rsidR="00B65F2E" w:rsidRPr="00B65F2E">
        <w:rPr>
          <w:rFonts w:ascii="Arial" w:hAnsi="Arial" w:cs="Arial"/>
        </w:rPr>
        <w:t xml:space="preserve">eurodiversity </w:t>
      </w:r>
      <w:r w:rsidR="001D1CFF">
        <w:rPr>
          <w:rFonts w:ascii="Arial" w:hAnsi="Arial" w:cs="Arial"/>
        </w:rPr>
        <w:t>P</w:t>
      </w:r>
      <w:r w:rsidR="00B65F2E" w:rsidRPr="00B65F2E">
        <w:rPr>
          <w:rFonts w:ascii="Arial" w:hAnsi="Arial" w:cs="Arial"/>
        </w:rPr>
        <w:t>aradigm</w:t>
      </w:r>
      <w:r w:rsidR="00192C71">
        <w:rPr>
          <w:rFonts w:ascii="Arial" w:hAnsi="Arial" w:cs="Arial"/>
        </w:rPr>
        <w:t>,</w:t>
      </w:r>
      <w:r w:rsidR="00192C71" w:rsidRPr="00192C71">
        <w:rPr>
          <w:rFonts w:ascii="Arial" w:hAnsi="Arial" w:cs="Arial"/>
        </w:rPr>
        <w:t xml:space="preserve"> on the other hands</w:t>
      </w:r>
      <w:r w:rsidR="00192C71">
        <w:rPr>
          <w:rFonts w:ascii="Arial" w:hAnsi="Arial" w:cs="Arial"/>
        </w:rPr>
        <w:t>,</w:t>
      </w:r>
      <w:r w:rsidR="00192C71" w:rsidRPr="00192C71">
        <w:rPr>
          <w:rFonts w:ascii="Arial" w:hAnsi="Arial" w:cs="Arial"/>
        </w:rPr>
        <w:t xml:space="preserve"> </w:t>
      </w:r>
      <w:r w:rsidR="00192C71">
        <w:rPr>
          <w:rFonts w:ascii="Arial" w:hAnsi="Arial" w:cs="Arial"/>
        </w:rPr>
        <w:t>sees</w:t>
      </w:r>
      <w:r w:rsidR="00192C71" w:rsidRPr="00192C71">
        <w:rPr>
          <w:rFonts w:ascii="Arial" w:hAnsi="Arial" w:cs="Arial"/>
        </w:rPr>
        <w:t xml:space="preserve"> autism</w:t>
      </w:r>
      <w:r w:rsidR="00405427" w:rsidRPr="00405427">
        <w:rPr>
          <w:rFonts w:ascii="Arial" w:hAnsi="Arial" w:cs="Arial"/>
        </w:rPr>
        <w:t xml:space="preserve"> as a normal variance in human neurodevelopment rat</w:t>
      </w:r>
      <w:r w:rsidR="00405427">
        <w:rPr>
          <w:rFonts w:ascii="Arial" w:hAnsi="Arial" w:cs="Arial"/>
        </w:rPr>
        <w:t>h</w:t>
      </w:r>
      <w:r w:rsidR="00405427" w:rsidRPr="00405427">
        <w:rPr>
          <w:rFonts w:ascii="Arial" w:hAnsi="Arial" w:cs="Arial"/>
        </w:rPr>
        <w:t xml:space="preserve">er </w:t>
      </w:r>
      <w:r w:rsidR="0090425B">
        <w:rPr>
          <w:rFonts w:ascii="Arial" w:hAnsi="Arial" w:cs="Arial"/>
        </w:rPr>
        <w:t>than</w:t>
      </w:r>
      <w:r w:rsidR="00405427" w:rsidRPr="00405427">
        <w:rPr>
          <w:rFonts w:ascii="Arial" w:hAnsi="Arial" w:cs="Arial"/>
        </w:rPr>
        <w:t xml:space="preserve"> a disorder that </w:t>
      </w:r>
      <w:r w:rsidR="0004556C" w:rsidRPr="00405427">
        <w:rPr>
          <w:rFonts w:ascii="Arial" w:hAnsi="Arial" w:cs="Arial"/>
        </w:rPr>
        <w:t>must</w:t>
      </w:r>
      <w:r w:rsidR="00405427" w:rsidRPr="00405427">
        <w:rPr>
          <w:rFonts w:ascii="Arial" w:hAnsi="Arial" w:cs="Arial"/>
        </w:rPr>
        <w:t xml:space="preserve"> be t</w:t>
      </w:r>
      <w:r w:rsidR="009B3CF1">
        <w:rPr>
          <w:rFonts w:ascii="Arial" w:hAnsi="Arial" w:cs="Arial"/>
        </w:rPr>
        <w:t>readed (Singer,2017</w:t>
      </w:r>
      <w:r w:rsidR="0037766B">
        <w:rPr>
          <w:rFonts w:ascii="Arial" w:hAnsi="Arial" w:cs="Arial"/>
        </w:rPr>
        <w:t>).</w:t>
      </w:r>
    </w:p>
    <w:p w14:paraId="70F5CBB5" w14:textId="3BA187EB" w:rsidR="00CE00C4" w:rsidRDefault="00CE00C4" w:rsidP="00E3662F">
      <w:pPr>
        <w:spacing w:line="360" w:lineRule="auto"/>
        <w:rPr>
          <w:rFonts w:ascii="Arial" w:hAnsi="Arial" w:cs="Arial"/>
          <w:b/>
          <w:bCs/>
        </w:rPr>
      </w:pPr>
      <w:r w:rsidRPr="00EC631E">
        <w:rPr>
          <w:rFonts w:ascii="Arial" w:hAnsi="Arial" w:cs="Arial"/>
          <w:b/>
          <w:bCs/>
        </w:rPr>
        <w:t>National</w:t>
      </w:r>
      <w:r w:rsidR="00EC631E" w:rsidRPr="00EC631E">
        <w:rPr>
          <w:rFonts w:ascii="Arial" w:hAnsi="Arial" w:cs="Arial"/>
          <w:b/>
          <w:bCs/>
        </w:rPr>
        <w:t>/Local UK Context</w:t>
      </w:r>
    </w:p>
    <w:p w14:paraId="728BA37F" w14:textId="7E726BA8" w:rsidR="00C73DA5" w:rsidRDefault="00465F02" w:rsidP="00E3662F">
      <w:pPr>
        <w:spacing w:line="360" w:lineRule="auto"/>
        <w:rPr>
          <w:rFonts w:ascii="Arial" w:hAnsi="Arial" w:cs="Arial"/>
        </w:rPr>
      </w:pPr>
      <w:r w:rsidRPr="00465F02">
        <w:rPr>
          <w:rFonts w:ascii="Arial" w:hAnsi="Arial" w:cs="Arial"/>
        </w:rPr>
        <w:t>Evidence suggests that extend</w:t>
      </w:r>
      <w:r>
        <w:rPr>
          <w:rFonts w:ascii="Arial" w:hAnsi="Arial" w:cs="Arial"/>
        </w:rPr>
        <w:t>ed</w:t>
      </w:r>
      <w:r w:rsidR="00252123" w:rsidRPr="00252123">
        <w:rPr>
          <w:rFonts w:ascii="Arial" w:hAnsi="Arial" w:cs="Arial"/>
        </w:rPr>
        <w:t xml:space="preserve"> with times</w:t>
      </w:r>
      <w:r w:rsidR="00252123">
        <w:rPr>
          <w:rFonts w:ascii="Arial" w:hAnsi="Arial" w:cs="Arial"/>
        </w:rPr>
        <w:t>,</w:t>
      </w:r>
      <w:r w:rsidR="00252123" w:rsidRPr="00252123">
        <w:rPr>
          <w:rFonts w:ascii="Arial" w:hAnsi="Arial" w:cs="Arial"/>
        </w:rPr>
        <w:t xml:space="preserve"> disjoint service</w:t>
      </w:r>
      <w:r w:rsidR="00252123">
        <w:rPr>
          <w:rFonts w:ascii="Arial" w:hAnsi="Arial" w:cs="Arial"/>
        </w:rPr>
        <w:t>,</w:t>
      </w:r>
      <w:r w:rsidR="00252123" w:rsidRPr="00252123">
        <w:rPr>
          <w:rFonts w:ascii="Arial" w:hAnsi="Arial" w:cs="Arial"/>
        </w:rPr>
        <w:t xml:space="preserve"> and in consistent access to autism</w:t>
      </w:r>
      <w:r w:rsidR="00252123">
        <w:rPr>
          <w:rFonts w:ascii="Arial" w:hAnsi="Arial" w:cs="Arial"/>
        </w:rPr>
        <w:t>-</w:t>
      </w:r>
      <w:r w:rsidR="00BC7FF2" w:rsidRPr="00BC7FF2">
        <w:rPr>
          <w:rFonts w:ascii="Arial" w:hAnsi="Arial" w:cs="Arial"/>
        </w:rPr>
        <w:t>specific support are still problems for young adults with autism</w:t>
      </w:r>
      <w:r w:rsidR="00BC7FF2">
        <w:rPr>
          <w:rFonts w:ascii="Arial" w:hAnsi="Arial" w:cs="Arial"/>
        </w:rPr>
        <w:t xml:space="preserve"> (</w:t>
      </w:r>
      <w:r w:rsidR="00BC7FF2" w:rsidRPr="00BC7FF2">
        <w:rPr>
          <w:rFonts w:ascii="Arial" w:hAnsi="Arial" w:cs="Arial"/>
        </w:rPr>
        <w:t>National Autistic Society</w:t>
      </w:r>
      <w:r w:rsidR="00BC7FF2">
        <w:rPr>
          <w:rFonts w:ascii="Arial" w:hAnsi="Arial" w:cs="Arial"/>
        </w:rPr>
        <w:t>,</w:t>
      </w:r>
      <w:r w:rsidR="00BC7FF2" w:rsidRPr="00BC7FF2">
        <w:rPr>
          <w:rFonts w:ascii="Arial" w:hAnsi="Arial" w:cs="Arial"/>
        </w:rPr>
        <w:t xml:space="preserve"> 202</w:t>
      </w:r>
      <w:r w:rsidR="00BC7FF2">
        <w:rPr>
          <w:rFonts w:ascii="Arial" w:hAnsi="Arial" w:cs="Arial"/>
        </w:rPr>
        <w:t>3).</w:t>
      </w:r>
      <w:r w:rsidR="00497436" w:rsidRPr="00497436">
        <w:rPr>
          <w:rFonts w:ascii="Arial" w:hAnsi="Arial" w:cs="Arial"/>
        </w:rPr>
        <w:t xml:space="preserve"> Local autism pathways and integrated service has been implemented in Birmingham to enhance collaboration between social and healthcare organisation</w:t>
      </w:r>
      <w:r w:rsidR="00497436">
        <w:rPr>
          <w:rFonts w:ascii="Arial" w:hAnsi="Arial" w:cs="Arial"/>
        </w:rPr>
        <w:t>.</w:t>
      </w:r>
      <w:r w:rsidR="00497436" w:rsidRPr="00497436">
        <w:rPr>
          <w:rFonts w:ascii="Arial" w:hAnsi="Arial" w:cs="Arial"/>
        </w:rPr>
        <w:t xml:space="preserve"> However</w:t>
      </w:r>
      <w:r w:rsidR="00497436">
        <w:rPr>
          <w:rFonts w:ascii="Arial" w:hAnsi="Arial" w:cs="Arial"/>
        </w:rPr>
        <w:t>,</w:t>
      </w:r>
      <w:r w:rsidR="004927A1" w:rsidRPr="004927A1">
        <w:rPr>
          <w:rFonts w:ascii="Arial" w:hAnsi="Arial" w:cs="Arial"/>
        </w:rPr>
        <w:t xml:space="preserve"> the experience of young adults with autism are still influenced by geographical variations in service delivery</w:t>
      </w:r>
      <w:r w:rsidR="004927A1">
        <w:rPr>
          <w:rFonts w:ascii="Arial" w:hAnsi="Arial" w:cs="Arial"/>
        </w:rPr>
        <w:t>,</w:t>
      </w:r>
      <w:r w:rsidR="004927A1" w:rsidRPr="004927A1">
        <w:rPr>
          <w:rFonts w:ascii="Arial" w:hAnsi="Arial" w:cs="Arial"/>
        </w:rPr>
        <w:t xml:space="preserve"> staff capacity</w:t>
      </w:r>
      <w:r w:rsidR="004927A1">
        <w:rPr>
          <w:rFonts w:ascii="Arial" w:hAnsi="Arial" w:cs="Arial"/>
        </w:rPr>
        <w:t>,</w:t>
      </w:r>
      <w:r w:rsidR="00A53E3C" w:rsidRPr="00A53E3C">
        <w:rPr>
          <w:rFonts w:ascii="Arial" w:hAnsi="Arial" w:cs="Arial"/>
        </w:rPr>
        <w:t xml:space="preserve"> and transition </w:t>
      </w:r>
      <w:r w:rsidR="009C5E45" w:rsidRPr="00A53E3C">
        <w:rPr>
          <w:rFonts w:ascii="Arial" w:hAnsi="Arial" w:cs="Arial"/>
        </w:rPr>
        <w:t>support</w:t>
      </w:r>
      <w:r w:rsidR="009C5E45">
        <w:rPr>
          <w:rFonts w:ascii="Arial" w:hAnsi="Arial" w:cs="Arial"/>
        </w:rPr>
        <w:t xml:space="preserve"> (</w:t>
      </w:r>
      <w:r w:rsidR="00A53E3C" w:rsidRPr="00A53E3C">
        <w:rPr>
          <w:rFonts w:ascii="Arial" w:hAnsi="Arial" w:cs="Arial"/>
        </w:rPr>
        <w:t>Birmingham City Council</w:t>
      </w:r>
      <w:r w:rsidR="00A53E3C">
        <w:rPr>
          <w:rFonts w:ascii="Arial" w:hAnsi="Arial" w:cs="Arial"/>
        </w:rPr>
        <w:t>,</w:t>
      </w:r>
      <w:r w:rsidR="00A53E3C" w:rsidRPr="00A53E3C">
        <w:rPr>
          <w:rFonts w:ascii="Arial" w:hAnsi="Arial" w:cs="Arial"/>
        </w:rPr>
        <w:t xml:space="preserve"> 2024</w:t>
      </w:r>
      <w:r w:rsidR="00A53E3C">
        <w:rPr>
          <w:rFonts w:ascii="Arial" w:hAnsi="Arial" w:cs="Arial"/>
        </w:rPr>
        <w:t>).</w:t>
      </w:r>
    </w:p>
    <w:p w14:paraId="0E53E7C1" w14:textId="62959C74" w:rsidR="00A53E3C" w:rsidRPr="002F7732" w:rsidRDefault="00C71E26" w:rsidP="00E3662F">
      <w:pPr>
        <w:spacing w:line="360" w:lineRule="auto"/>
        <w:rPr>
          <w:rFonts w:ascii="Arial" w:hAnsi="Arial" w:cs="Arial"/>
          <w:b/>
          <w:bCs/>
        </w:rPr>
      </w:pPr>
      <w:r w:rsidRPr="002F7732">
        <w:rPr>
          <w:rFonts w:ascii="Arial" w:hAnsi="Arial" w:cs="Arial"/>
          <w:b/>
          <w:bCs/>
        </w:rPr>
        <w:t>International</w:t>
      </w:r>
      <w:r w:rsidR="002F7732" w:rsidRPr="002F7732">
        <w:rPr>
          <w:rFonts w:ascii="Arial" w:hAnsi="Arial" w:cs="Arial"/>
          <w:b/>
          <w:bCs/>
        </w:rPr>
        <w:t xml:space="preserve"> Context</w:t>
      </w:r>
    </w:p>
    <w:p w14:paraId="73B397A0" w14:textId="208EBD82" w:rsidR="006E235C" w:rsidRDefault="00920FC1" w:rsidP="00B6441B">
      <w:pPr>
        <w:spacing w:line="360" w:lineRule="auto"/>
        <w:rPr>
          <w:rFonts w:ascii="Arial" w:hAnsi="Arial" w:cs="Arial"/>
        </w:rPr>
      </w:pPr>
      <w:r w:rsidRPr="00920FC1">
        <w:rPr>
          <w:rFonts w:ascii="Arial" w:hAnsi="Arial" w:cs="Arial"/>
        </w:rPr>
        <w:t>To guarantee fa</w:t>
      </w:r>
      <w:r>
        <w:rPr>
          <w:rFonts w:ascii="Arial" w:hAnsi="Arial" w:cs="Arial"/>
        </w:rPr>
        <w:t>i</w:t>
      </w:r>
      <w:r w:rsidRPr="00920FC1">
        <w:rPr>
          <w:rFonts w:ascii="Arial" w:hAnsi="Arial" w:cs="Arial"/>
        </w:rPr>
        <w:t>r healthcare</w:t>
      </w:r>
      <w:r>
        <w:rPr>
          <w:rFonts w:ascii="Arial" w:hAnsi="Arial" w:cs="Arial"/>
        </w:rPr>
        <w:t>,</w:t>
      </w:r>
      <w:r w:rsidRPr="00920FC1">
        <w:rPr>
          <w:rFonts w:ascii="Arial" w:hAnsi="Arial" w:cs="Arial"/>
        </w:rPr>
        <w:t xml:space="preserve"> the World Health </w:t>
      </w:r>
      <w:r w:rsidR="0043750C" w:rsidRPr="00920FC1">
        <w:rPr>
          <w:rFonts w:ascii="Arial" w:hAnsi="Arial" w:cs="Arial"/>
        </w:rPr>
        <w:t>Organisation</w:t>
      </w:r>
      <w:r w:rsidR="0043750C">
        <w:rPr>
          <w:rFonts w:ascii="Arial" w:hAnsi="Arial" w:cs="Arial"/>
        </w:rPr>
        <w:t xml:space="preserve"> (</w:t>
      </w:r>
      <w:r w:rsidR="00997A64" w:rsidRPr="00997A64">
        <w:rPr>
          <w:rFonts w:ascii="Arial" w:hAnsi="Arial" w:cs="Arial"/>
        </w:rPr>
        <w:t>2023</w:t>
      </w:r>
      <w:r w:rsidR="00997A64">
        <w:rPr>
          <w:rFonts w:ascii="Arial" w:hAnsi="Arial" w:cs="Arial"/>
        </w:rPr>
        <w:t>)</w:t>
      </w:r>
      <w:r w:rsidR="00997A64" w:rsidRPr="00997A64">
        <w:rPr>
          <w:rFonts w:ascii="Arial" w:hAnsi="Arial" w:cs="Arial"/>
        </w:rPr>
        <w:t xml:space="preserve"> suggests inclusive policies</w:t>
      </w:r>
      <w:r w:rsidR="00997A64">
        <w:rPr>
          <w:rFonts w:ascii="Arial" w:hAnsi="Arial" w:cs="Arial"/>
        </w:rPr>
        <w:t>,</w:t>
      </w:r>
      <w:r w:rsidR="00997A64" w:rsidRPr="00997A64">
        <w:rPr>
          <w:rFonts w:ascii="Arial" w:hAnsi="Arial" w:cs="Arial"/>
        </w:rPr>
        <w:t xml:space="preserve"> qualified practitioners</w:t>
      </w:r>
      <w:r w:rsidR="00997A64">
        <w:rPr>
          <w:rFonts w:ascii="Arial" w:hAnsi="Arial" w:cs="Arial"/>
        </w:rPr>
        <w:t>,</w:t>
      </w:r>
      <w:r w:rsidR="00C37639" w:rsidRPr="00C37639">
        <w:rPr>
          <w:rFonts w:ascii="Arial" w:hAnsi="Arial" w:cs="Arial"/>
        </w:rPr>
        <w:t xml:space="preserve"> and person</w:t>
      </w:r>
      <w:r w:rsidR="00C37639">
        <w:rPr>
          <w:rFonts w:ascii="Arial" w:hAnsi="Arial" w:cs="Arial"/>
        </w:rPr>
        <w:t>-</w:t>
      </w:r>
      <w:r w:rsidR="00C37639" w:rsidRPr="00C37639">
        <w:rPr>
          <w:rFonts w:ascii="Arial" w:hAnsi="Arial" w:cs="Arial"/>
        </w:rPr>
        <w:t>centred care</w:t>
      </w:r>
      <w:r w:rsidR="0043750C">
        <w:rPr>
          <w:rFonts w:ascii="Arial" w:hAnsi="Arial" w:cs="Arial"/>
        </w:rPr>
        <w:t>.</w:t>
      </w:r>
      <w:r w:rsidR="00E278C0" w:rsidRPr="00E278C0">
        <w:rPr>
          <w:rFonts w:ascii="Arial" w:hAnsi="Arial" w:cs="Arial"/>
        </w:rPr>
        <w:t xml:space="preserve"> The</w:t>
      </w:r>
      <w:r w:rsidR="00E278C0">
        <w:rPr>
          <w:rFonts w:ascii="Arial" w:hAnsi="Arial" w:cs="Arial"/>
        </w:rPr>
        <w:t xml:space="preserve"> NHS</w:t>
      </w:r>
      <w:r w:rsidR="00FE65A1">
        <w:rPr>
          <w:rFonts w:ascii="Arial" w:hAnsi="Arial" w:cs="Arial"/>
        </w:rPr>
        <w:t xml:space="preserve"> </w:t>
      </w:r>
      <w:r w:rsidR="00FE65A1" w:rsidRPr="00FE65A1">
        <w:rPr>
          <w:rFonts w:ascii="Arial" w:hAnsi="Arial" w:cs="Arial"/>
        </w:rPr>
        <w:t>in the</w:t>
      </w:r>
      <w:r w:rsidR="00E278C0">
        <w:rPr>
          <w:rFonts w:ascii="Arial" w:hAnsi="Arial" w:cs="Arial"/>
        </w:rPr>
        <w:t xml:space="preserve"> UK </w:t>
      </w:r>
      <w:r w:rsidR="00FE65A1" w:rsidRPr="00FE65A1">
        <w:rPr>
          <w:rFonts w:ascii="Arial" w:hAnsi="Arial" w:cs="Arial"/>
        </w:rPr>
        <w:t>ensure</w:t>
      </w:r>
      <w:r w:rsidR="00755396">
        <w:rPr>
          <w:rFonts w:ascii="Arial" w:hAnsi="Arial" w:cs="Arial"/>
        </w:rPr>
        <w:t>s</w:t>
      </w:r>
      <w:r w:rsidR="00FE65A1" w:rsidRPr="00FE65A1">
        <w:rPr>
          <w:rFonts w:ascii="Arial" w:hAnsi="Arial" w:cs="Arial"/>
        </w:rPr>
        <w:t xml:space="preserve"> universal access</w:t>
      </w:r>
      <w:r w:rsidR="00755396" w:rsidRPr="00755396">
        <w:rPr>
          <w:rFonts w:ascii="Arial" w:hAnsi="Arial" w:cs="Arial"/>
        </w:rPr>
        <w:t xml:space="preserve"> </w:t>
      </w:r>
      <w:r w:rsidR="00746793">
        <w:rPr>
          <w:rFonts w:ascii="Arial" w:hAnsi="Arial" w:cs="Arial"/>
        </w:rPr>
        <w:t>t</w:t>
      </w:r>
      <w:r w:rsidR="00755396" w:rsidRPr="00755396">
        <w:rPr>
          <w:rFonts w:ascii="Arial" w:hAnsi="Arial" w:cs="Arial"/>
        </w:rPr>
        <w:t>wo free healthcare by using tax revenue</w:t>
      </w:r>
      <w:r w:rsidR="00C66749">
        <w:rPr>
          <w:rFonts w:ascii="Arial" w:hAnsi="Arial" w:cs="Arial"/>
        </w:rPr>
        <w:t>.</w:t>
      </w:r>
      <w:r w:rsidR="00C66749" w:rsidRPr="00C66749">
        <w:rPr>
          <w:rFonts w:ascii="Arial" w:hAnsi="Arial" w:cs="Arial"/>
        </w:rPr>
        <w:t xml:space="preserve"> </w:t>
      </w:r>
      <w:r w:rsidR="00E25C04" w:rsidRPr="00C66749">
        <w:rPr>
          <w:rFonts w:ascii="Arial" w:hAnsi="Arial" w:cs="Arial"/>
        </w:rPr>
        <w:t>Most</w:t>
      </w:r>
      <w:r w:rsidR="00C66749" w:rsidRPr="00C66749">
        <w:rPr>
          <w:rFonts w:ascii="Arial" w:hAnsi="Arial" w:cs="Arial"/>
        </w:rPr>
        <w:t xml:space="preserve"> insurance in the US is private</w:t>
      </w:r>
      <w:r w:rsidR="00C66749">
        <w:rPr>
          <w:rFonts w:ascii="Arial" w:hAnsi="Arial" w:cs="Arial"/>
        </w:rPr>
        <w:t>,</w:t>
      </w:r>
      <w:r w:rsidR="00C66749" w:rsidRPr="00C66749">
        <w:rPr>
          <w:rFonts w:ascii="Arial" w:hAnsi="Arial" w:cs="Arial"/>
        </w:rPr>
        <w:t xml:space="preserve"> and coverage is paid for by the individual</w:t>
      </w:r>
      <w:r w:rsidR="007E748A">
        <w:rPr>
          <w:rFonts w:ascii="Arial" w:hAnsi="Arial" w:cs="Arial"/>
        </w:rPr>
        <w:t>.</w:t>
      </w:r>
      <w:r w:rsidR="007E748A" w:rsidRPr="007E748A">
        <w:rPr>
          <w:rFonts w:ascii="Arial" w:hAnsi="Arial" w:cs="Arial"/>
        </w:rPr>
        <w:t xml:space="preserve"> </w:t>
      </w:r>
      <w:r w:rsidR="00E25C04" w:rsidRPr="007E748A">
        <w:rPr>
          <w:rFonts w:ascii="Arial" w:hAnsi="Arial" w:cs="Arial"/>
        </w:rPr>
        <w:t>To</w:t>
      </w:r>
      <w:r w:rsidR="007E748A" w:rsidRPr="007E748A">
        <w:rPr>
          <w:rFonts w:ascii="Arial" w:hAnsi="Arial" w:cs="Arial"/>
        </w:rPr>
        <w:t xml:space="preserve"> provide universal healthcare while splitting </w:t>
      </w:r>
      <w:r w:rsidR="00E25C04" w:rsidRPr="007E748A">
        <w:rPr>
          <w:rFonts w:ascii="Arial" w:hAnsi="Arial" w:cs="Arial"/>
        </w:rPr>
        <w:t>expense</w:t>
      </w:r>
      <w:r w:rsidR="00E25C04">
        <w:rPr>
          <w:rFonts w:ascii="Arial" w:hAnsi="Arial" w:cs="Arial"/>
        </w:rPr>
        <w:t>s</w:t>
      </w:r>
      <w:r w:rsidR="007E748A" w:rsidRPr="007E748A">
        <w:rPr>
          <w:rFonts w:ascii="Arial" w:hAnsi="Arial" w:cs="Arial"/>
        </w:rPr>
        <w:t xml:space="preserve"> between the government and insur</w:t>
      </w:r>
      <w:r w:rsidR="00F56359">
        <w:rPr>
          <w:rFonts w:ascii="Arial" w:hAnsi="Arial" w:cs="Arial"/>
        </w:rPr>
        <w:t>ers,</w:t>
      </w:r>
      <w:r w:rsidR="00F56359" w:rsidRPr="00F56359">
        <w:rPr>
          <w:rFonts w:ascii="Arial" w:hAnsi="Arial" w:cs="Arial"/>
        </w:rPr>
        <w:t xml:space="preserve"> France has a hybrid system to combines public finance with required private </w:t>
      </w:r>
      <w:r w:rsidR="00F6146C" w:rsidRPr="00F56359">
        <w:rPr>
          <w:rFonts w:ascii="Arial" w:hAnsi="Arial" w:cs="Arial"/>
        </w:rPr>
        <w:t>insurance</w:t>
      </w:r>
      <w:r w:rsidR="00F6146C">
        <w:rPr>
          <w:rFonts w:ascii="Arial" w:hAnsi="Arial" w:cs="Arial"/>
        </w:rPr>
        <w:t>.</w:t>
      </w:r>
      <w:r w:rsidR="00F6146C" w:rsidRPr="00925320">
        <w:rPr>
          <w:rFonts w:ascii="Arial" w:hAnsi="Arial" w:cs="Arial"/>
        </w:rPr>
        <w:t xml:space="preserve"> The</w:t>
      </w:r>
      <w:r w:rsidR="0038470F" w:rsidRPr="00925320">
        <w:rPr>
          <w:rFonts w:ascii="Arial" w:hAnsi="Arial" w:cs="Arial"/>
        </w:rPr>
        <w:t xml:space="preserve"> use of acronymous and </w:t>
      </w:r>
      <w:r w:rsidR="0096763D">
        <w:rPr>
          <w:rFonts w:ascii="Arial" w:hAnsi="Arial" w:cs="Arial"/>
        </w:rPr>
        <w:t>a</w:t>
      </w:r>
      <w:r w:rsidR="0096763D" w:rsidRPr="00925320">
        <w:rPr>
          <w:rFonts w:ascii="Arial" w:hAnsi="Arial" w:cs="Arial"/>
        </w:rPr>
        <w:t>bbr</w:t>
      </w:r>
      <w:r w:rsidR="0096763D">
        <w:rPr>
          <w:rFonts w:ascii="Arial" w:hAnsi="Arial" w:cs="Arial"/>
        </w:rPr>
        <w:t>evia</w:t>
      </w:r>
      <w:r w:rsidR="0096763D" w:rsidRPr="00925320">
        <w:rPr>
          <w:rFonts w:ascii="Arial" w:hAnsi="Arial" w:cs="Arial"/>
        </w:rPr>
        <w:t>tions</w:t>
      </w:r>
      <w:r w:rsidR="00167073" w:rsidRPr="00925320">
        <w:rPr>
          <w:rFonts w:ascii="Arial" w:hAnsi="Arial" w:cs="Arial"/>
        </w:rPr>
        <w:t xml:space="preserve"> </w:t>
      </w:r>
      <w:r w:rsidR="0096763D">
        <w:rPr>
          <w:rFonts w:ascii="Arial" w:hAnsi="Arial" w:cs="Arial"/>
        </w:rPr>
        <w:t>enhances</w:t>
      </w:r>
      <w:r w:rsidR="00167073" w:rsidRPr="00925320">
        <w:rPr>
          <w:rFonts w:ascii="Arial" w:hAnsi="Arial" w:cs="Arial"/>
        </w:rPr>
        <w:t xml:space="preserve"> readability and promotes consistency in academic writing, particularly in dissertation</w:t>
      </w:r>
      <w:r w:rsidR="00DE512F">
        <w:rPr>
          <w:rFonts w:ascii="Arial" w:hAnsi="Arial" w:cs="Arial"/>
        </w:rPr>
        <w:t>s</w:t>
      </w:r>
      <w:r w:rsidR="00167073" w:rsidRPr="00925320">
        <w:rPr>
          <w:rFonts w:ascii="Arial" w:hAnsi="Arial" w:cs="Arial"/>
        </w:rPr>
        <w:t xml:space="preserve"> that frequently refer to organisation</w:t>
      </w:r>
      <w:r w:rsidR="008F3B3A" w:rsidRPr="00925320">
        <w:rPr>
          <w:rFonts w:ascii="Arial" w:hAnsi="Arial" w:cs="Arial"/>
        </w:rPr>
        <w:t>, legislation, and clinical terminology (</w:t>
      </w:r>
      <w:r w:rsidR="0039473B">
        <w:rPr>
          <w:rFonts w:ascii="Arial" w:hAnsi="Arial" w:cs="Arial"/>
        </w:rPr>
        <w:t>Pea</w:t>
      </w:r>
      <w:r w:rsidR="008F3B3A" w:rsidRPr="00925320">
        <w:rPr>
          <w:rFonts w:ascii="Arial" w:hAnsi="Arial" w:cs="Arial"/>
        </w:rPr>
        <w:t>rs and Shields, 2022</w:t>
      </w:r>
      <w:r w:rsidR="00EA2D75">
        <w:rPr>
          <w:rFonts w:ascii="Arial" w:hAnsi="Arial" w:cs="Arial"/>
        </w:rPr>
        <w:t>).</w:t>
      </w:r>
      <w:r w:rsidR="009720C5">
        <w:rPr>
          <w:rFonts w:ascii="Arial" w:hAnsi="Arial" w:cs="Arial"/>
        </w:rPr>
        <w:t>ASD</w:t>
      </w:r>
      <w:r w:rsidR="00A12604">
        <w:rPr>
          <w:rFonts w:ascii="Arial" w:hAnsi="Arial" w:cs="Arial"/>
        </w:rPr>
        <w:t xml:space="preserve"> </w:t>
      </w:r>
      <w:r w:rsidR="009720C5">
        <w:rPr>
          <w:rFonts w:ascii="Arial" w:hAnsi="Arial" w:cs="Arial"/>
        </w:rPr>
        <w:t xml:space="preserve">- </w:t>
      </w:r>
      <w:r w:rsidR="00E70E88">
        <w:rPr>
          <w:rFonts w:ascii="Arial" w:hAnsi="Arial" w:cs="Arial"/>
        </w:rPr>
        <w:t xml:space="preserve">autism spectrum </w:t>
      </w:r>
      <w:r w:rsidR="00114951">
        <w:rPr>
          <w:rFonts w:ascii="Arial" w:hAnsi="Arial" w:cs="Arial"/>
        </w:rPr>
        <w:t>disorder, CAMS</w:t>
      </w:r>
      <w:r w:rsidR="00A12604">
        <w:rPr>
          <w:rFonts w:ascii="Arial" w:hAnsi="Arial" w:cs="Arial"/>
        </w:rPr>
        <w:t xml:space="preserve"> </w:t>
      </w:r>
      <w:r w:rsidR="007B6879">
        <w:rPr>
          <w:rFonts w:ascii="Arial" w:hAnsi="Arial" w:cs="Arial"/>
        </w:rPr>
        <w:t>- Child and adolescent Mental Health Service</w:t>
      </w:r>
      <w:r w:rsidR="00C60EF9">
        <w:rPr>
          <w:rFonts w:ascii="Arial" w:hAnsi="Arial" w:cs="Arial"/>
        </w:rPr>
        <w:t>,</w:t>
      </w:r>
      <w:r w:rsidR="002241B9">
        <w:rPr>
          <w:rFonts w:ascii="Arial" w:hAnsi="Arial" w:cs="Arial"/>
        </w:rPr>
        <w:t xml:space="preserve"> </w:t>
      </w:r>
      <w:r w:rsidR="00CD5E84">
        <w:rPr>
          <w:rFonts w:ascii="Arial" w:hAnsi="Arial" w:cs="Arial"/>
        </w:rPr>
        <w:t>EHPC</w:t>
      </w:r>
      <w:r w:rsidR="00A12604">
        <w:rPr>
          <w:rFonts w:ascii="Arial" w:hAnsi="Arial" w:cs="Arial"/>
        </w:rPr>
        <w:t xml:space="preserve"> </w:t>
      </w:r>
      <w:r w:rsidR="00CD5E84">
        <w:rPr>
          <w:rFonts w:ascii="Arial" w:hAnsi="Arial" w:cs="Arial"/>
        </w:rPr>
        <w:t xml:space="preserve">- </w:t>
      </w:r>
      <w:r w:rsidR="00A12604">
        <w:rPr>
          <w:rFonts w:ascii="Arial" w:hAnsi="Arial" w:cs="Arial"/>
        </w:rPr>
        <w:t>Education, Health</w:t>
      </w:r>
      <w:r w:rsidR="00CD5E84">
        <w:rPr>
          <w:rFonts w:ascii="Arial" w:hAnsi="Arial" w:cs="Arial"/>
        </w:rPr>
        <w:t xml:space="preserve"> Care Plan</w:t>
      </w:r>
      <w:r w:rsidR="00686E90">
        <w:rPr>
          <w:rFonts w:ascii="Arial" w:hAnsi="Arial" w:cs="Arial"/>
        </w:rPr>
        <w:t xml:space="preserve">, </w:t>
      </w:r>
      <w:r w:rsidR="00A12604">
        <w:rPr>
          <w:rFonts w:ascii="Arial" w:hAnsi="Arial" w:cs="Arial"/>
        </w:rPr>
        <w:t xml:space="preserve">NHS </w:t>
      </w:r>
      <w:r w:rsidR="00CA328A">
        <w:rPr>
          <w:rFonts w:ascii="Arial" w:hAnsi="Arial" w:cs="Arial"/>
        </w:rPr>
        <w:t>–</w:t>
      </w:r>
      <w:r w:rsidR="00A12604">
        <w:rPr>
          <w:rFonts w:ascii="Arial" w:hAnsi="Arial" w:cs="Arial"/>
        </w:rPr>
        <w:t xml:space="preserve"> </w:t>
      </w:r>
      <w:r w:rsidR="00CA328A">
        <w:rPr>
          <w:rFonts w:ascii="Arial" w:hAnsi="Arial" w:cs="Arial"/>
        </w:rPr>
        <w:t xml:space="preserve">National Health </w:t>
      </w:r>
      <w:r w:rsidR="00A371D0">
        <w:rPr>
          <w:rFonts w:ascii="Arial" w:hAnsi="Arial" w:cs="Arial"/>
        </w:rPr>
        <w:t>Service, NICE</w:t>
      </w:r>
      <w:r w:rsidR="00CA328A">
        <w:rPr>
          <w:rFonts w:ascii="Arial" w:hAnsi="Arial" w:cs="Arial"/>
        </w:rPr>
        <w:t xml:space="preserve"> – National Institute</w:t>
      </w:r>
      <w:r w:rsidR="008F1EA1">
        <w:rPr>
          <w:rFonts w:ascii="Arial" w:hAnsi="Arial" w:cs="Arial"/>
        </w:rPr>
        <w:t xml:space="preserve"> for Health and Care </w:t>
      </w:r>
      <w:r w:rsidR="00A371D0">
        <w:rPr>
          <w:rFonts w:ascii="Arial" w:hAnsi="Arial" w:cs="Arial"/>
        </w:rPr>
        <w:t>Excellence, SEND</w:t>
      </w:r>
      <w:r w:rsidR="00D84947">
        <w:rPr>
          <w:rFonts w:ascii="Arial" w:hAnsi="Arial" w:cs="Arial"/>
        </w:rPr>
        <w:t xml:space="preserve"> – Special Educational </w:t>
      </w:r>
      <w:r w:rsidR="006E235C">
        <w:rPr>
          <w:rFonts w:ascii="Arial" w:hAnsi="Arial" w:cs="Arial"/>
        </w:rPr>
        <w:t xml:space="preserve">Needs and </w:t>
      </w:r>
      <w:r w:rsidR="00A371D0">
        <w:rPr>
          <w:rFonts w:ascii="Arial" w:hAnsi="Arial" w:cs="Arial"/>
        </w:rPr>
        <w:t>Disabilities</w:t>
      </w:r>
      <w:r w:rsidR="006E235C">
        <w:rPr>
          <w:rFonts w:ascii="Arial" w:hAnsi="Arial" w:cs="Arial"/>
        </w:rPr>
        <w:t xml:space="preserve"> </w:t>
      </w:r>
      <w:r w:rsidR="00CB455B">
        <w:rPr>
          <w:rFonts w:ascii="Arial" w:hAnsi="Arial" w:cs="Arial"/>
        </w:rPr>
        <w:t>–</w:t>
      </w:r>
      <w:r w:rsidR="006E235C">
        <w:rPr>
          <w:rFonts w:ascii="Arial" w:hAnsi="Arial" w:cs="Arial"/>
        </w:rPr>
        <w:t xml:space="preserve"> U</w:t>
      </w:r>
      <w:r w:rsidR="00CB455B">
        <w:rPr>
          <w:rFonts w:ascii="Arial" w:hAnsi="Arial" w:cs="Arial"/>
        </w:rPr>
        <w:t>nited Kingdom</w:t>
      </w:r>
      <w:r w:rsidR="00A371D0">
        <w:rPr>
          <w:rFonts w:ascii="Arial" w:hAnsi="Arial" w:cs="Arial"/>
        </w:rPr>
        <w:t>.</w:t>
      </w:r>
    </w:p>
    <w:p w14:paraId="2F5E294A" w14:textId="77777777" w:rsidR="00E052BE" w:rsidRDefault="00E052BE" w:rsidP="00B6441B">
      <w:pPr>
        <w:spacing w:line="360" w:lineRule="auto"/>
        <w:rPr>
          <w:rFonts w:ascii="Arial" w:hAnsi="Arial" w:cs="Arial"/>
        </w:rPr>
      </w:pPr>
    </w:p>
    <w:p w14:paraId="4A4F672B" w14:textId="32D33481" w:rsidR="00E052BE" w:rsidRDefault="00E052BE" w:rsidP="00B6441B">
      <w:pPr>
        <w:spacing w:line="360" w:lineRule="auto"/>
        <w:rPr>
          <w:rFonts w:ascii="Arial" w:hAnsi="Arial" w:cs="Arial"/>
        </w:rPr>
      </w:pPr>
    </w:p>
    <w:p w14:paraId="73B3551A" w14:textId="77777777" w:rsidR="00CB455B" w:rsidRDefault="00CB455B" w:rsidP="00B6441B">
      <w:pPr>
        <w:spacing w:line="360" w:lineRule="auto"/>
        <w:rPr>
          <w:rFonts w:ascii="Arial" w:hAnsi="Arial" w:cs="Arial"/>
        </w:rPr>
      </w:pPr>
    </w:p>
    <w:p w14:paraId="19C69631" w14:textId="77777777" w:rsidR="00A12604" w:rsidRDefault="00A12604" w:rsidP="00B6441B">
      <w:pPr>
        <w:spacing w:line="360" w:lineRule="auto"/>
        <w:rPr>
          <w:rFonts w:ascii="Arial" w:hAnsi="Arial" w:cs="Arial"/>
        </w:rPr>
      </w:pPr>
    </w:p>
    <w:p w14:paraId="6E8080C7" w14:textId="65880A20" w:rsidR="00994E5E" w:rsidRPr="00872F07" w:rsidRDefault="00F957DF" w:rsidP="00872F07">
      <w:pPr>
        <w:spacing w:line="360" w:lineRule="auto"/>
        <w:rPr>
          <w:rFonts w:ascii="Arial" w:hAnsi="Arial" w:cs="Arial"/>
          <w:highlight w:val="green"/>
        </w:rPr>
      </w:pPr>
      <w:r w:rsidRPr="00C43491">
        <w:rPr>
          <w:rFonts w:ascii="Arial" w:hAnsi="Arial" w:cs="Arial"/>
          <w:color w:val="D86DCB" w:themeColor="accent5" w:themeTint="99"/>
          <w:sz w:val="28"/>
          <w:szCs w:val="28"/>
        </w:rPr>
        <w:lastRenderedPageBreak/>
        <w:t xml:space="preserve"> 1.4</w:t>
      </w:r>
      <w:r w:rsidR="00D6359A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 - </w:t>
      </w:r>
      <w:r w:rsidR="007F34DB" w:rsidRPr="00C43491">
        <w:rPr>
          <w:rFonts w:ascii="Arial" w:hAnsi="Arial" w:cs="Arial"/>
          <w:color w:val="D86DCB" w:themeColor="accent5" w:themeTint="99"/>
          <w:sz w:val="28"/>
          <w:szCs w:val="28"/>
        </w:rPr>
        <w:t>Rationale</w:t>
      </w:r>
      <w:r w:rsidR="005D67D8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 for Research / </w:t>
      </w:r>
      <w:r w:rsidR="00EB6461" w:rsidRPr="00C43491">
        <w:rPr>
          <w:rFonts w:ascii="Arial" w:hAnsi="Arial" w:cs="Arial"/>
          <w:color w:val="D86DCB" w:themeColor="accent5" w:themeTint="99"/>
          <w:sz w:val="28"/>
          <w:szCs w:val="28"/>
        </w:rPr>
        <w:t>Problem Statement</w:t>
      </w:r>
      <w:r w:rsidR="00EB6461" w:rsidRPr="00C43491">
        <w:rPr>
          <w:rFonts w:ascii="Arial" w:hAnsi="Arial" w:cs="Arial"/>
          <w:color w:val="D86DCB" w:themeColor="accent5" w:themeTint="99"/>
        </w:rPr>
        <w:t xml:space="preserve"> (150</w:t>
      </w:r>
      <w:r w:rsidR="001C786B" w:rsidRPr="00872F07">
        <w:rPr>
          <w:rFonts w:ascii="Arial" w:hAnsi="Arial" w:cs="Arial"/>
          <w:highlight w:val="green"/>
        </w:rPr>
        <w:t>) 217</w:t>
      </w:r>
    </w:p>
    <w:p w14:paraId="0BBE6643" w14:textId="77777777" w:rsidR="00994E5E" w:rsidRDefault="00994E5E" w:rsidP="00994E5E">
      <w:pPr>
        <w:pStyle w:val="ListParagraph"/>
        <w:spacing w:line="360" w:lineRule="auto"/>
        <w:ind w:left="0"/>
        <w:rPr>
          <w:rFonts w:ascii="Arial" w:hAnsi="Arial" w:cs="Arial"/>
          <w:highlight w:val="yellow"/>
        </w:rPr>
      </w:pPr>
    </w:p>
    <w:p w14:paraId="6B43A609" w14:textId="631339DB" w:rsidR="0018036F" w:rsidRPr="000A42BA" w:rsidRDefault="00CF0E2B" w:rsidP="00994E5E">
      <w:pPr>
        <w:pStyle w:val="ListParagraph"/>
        <w:spacing w:line="360" w:lineRule="auto"/>
        <w:ind w:left="0"/>
        <w:rPr>
          <w:rFonts w:ascii="Arial" w:hAnsi="Arial" w:cs="Arial"/>
        </w:rPr>
      </w:pPr>
      <w:r w:rsidRPr="000A42BA">
        <w:rPr>
          <w:rFonts w:ascii="Arial" w:hAnsi="Arial" w:cs="Arial"/>
        </w:rPr>
        <w:t xml:space="preserve">This study will </w:t>
      </w:r>
      <w:r w:rsidR="00A21445" w:rsidRPr="000A42BA">
        <w:rPr>
          <w:rFonts w:ascii="Arial" w:hAnsi="Arial" w:cs="Arial"/>
        </w:rPr>
        <w:t>show</w:t>
      </w:r>
      <w:r w:rsidRPr="000A42BA">
        <w:rPr>
          <w:rFonts w:ascii="Arial" w:hAnsi="Arial" w:cs="Arial"/>
        </w:rPr>
        <w:t xml:space="preserve"> the obstacles that young adults with autism, age 16 to 25, encounter while trying</w:t>
      </w:r>
      <w:r w:rsidR="00A310A4" w:rsidRPr="000A42BA">
        <w:rPr>
          <w:rFonts w:ascii="Arial" w:hAnsi="Arial" w:cs="Arial"/>
        </w:rPr>
        <w:t xml:space="preserve"> to ac</w:t>
      </w:r>
      <w:r w:rsidR="00D346CD">
        <w:rPr>
          <w:rFonts w:ascii="Arial" w:hAnsi="Arial" w:cs="Arial"/>
        </w:rPr>
        <w:t>cess</w:t>
      </w:r>
      <w:r w:rsidR="00A310A4" w:rsidRPr="000A42BA">
        <w:rPr>
          <w:rFonts w:ascii="Arial" w:hAnsi="Arial" w:cs="Arial"/>
        </w:rPr>
        <w:t xml:space="preserve"> health and social care service in the United Kingdom. The results will help young adults with autism by highlighting potential for more </w:t>
      </w:r>
      <w:r w:rsidR="00BE5772" w:rsidRPr="000A42BA">
        <w:rPr>
          <w:rFonts w:ascii="Arial" w:hAnsi="Arial" w:cs="Arial"/>
        </w:rPr>
        <w:t xml:space="preserve">inclusive, person-centred service and </w:t>
      </w:r>
      <w:r w:rsidR="00BF450D" w:rsidRPr="000A42BA">
        <w:rPr>
          <w:rFonts w:ascii="Arial" w:hAnsi="Arial" w:cs="Arial"/>
        </w:rPr>
        <w:t>Identifying barriers to fair</w:t>
      </w:r>
      <w:r w:rsidR="0078739C" w:rsidRPr="000A42BA">
        <w:rPr>
          <w:rFonts w:ascii="Arial" w:hAnsi="Arial" w:cs="Arial"/>
        </w:rPr>
        <w:t xml:space="preserve"> access to healthcare</w:t>
      </w:r>
      <w:r w:rsidR="0083741C">
        <w:rPr>
          <w:rFonts w:ascii="Arial" w:hAnsi="Arial" w:cs="Arial"/>
        </w:rPr>
        <w:t>.</w:t>
      </w:r>
      <w:r w:rsidR="0078739C" w:rsidRPr="000A42BA">
        <w:rPr>
          <w:rFonts w:ascii="Arial" w:hAnsi="Arial" w:cs="Arial"/>
        </w:rPr>
        <w:t xml:space="preserve"> Nurses, general practitioners</w:t>
      </w:r>
      <w:r w:rsidR="005C7BE7" w:rsidRPr="000A42BA">
        <w:rPr>
          <w:rFonts w:ascii="Arial" w:hAnsi="Arial" w:cs="Arial"/>
        </w:rPr>
        <w:t>, social workers, and allied health professionals are among the healthcare professionals who made utility the results</w:t>
      </w:r>
      <w:r w:rsidR="000A42BA" w:rsidRPr="000A42BA">
        <w:rPr>
          <w:rFonts w:ascii="Arial" w:hAnsi="Arial" w:cs="Arial"/>
        </w:rPr>
        <w:t xml:space="preserve"> to enhance their communication tactics. Improve orders specified training and make </w:t>
      </w:r>
      <w:r w:rsidR="00A21445" w:rsidRPr="000A42BA">
        <w:rPr>
          <w:rFonts w:ascii="Arial" w:hAnsi="Arial" w:cs="Arial"/>
        </w:rPr>
        <w:t>proper modification</w:t>
      </w:r>
      <w:r w:rsidR="000A42BA" w:rsidRPr="000A42BA">
        <w:rPr>
          <w:rFonts w:ascii="Arial" w:hAnsi="Arial" w:cs="Arial"/>
        </w:rPr>
        <w:t>.</w:t>
      </w:r>
      <w:r w:rsidR="00F71788" w:rsidRPr="00F71788">
        <w:rPr>
          <w:rFonts w:ascii="Arial" w:hAnsi="Arial" w:cs="Arial"/>
        </w:rPr>
        <w:t xml:space="preserve"> </w:t>
      </w:r>
      <w:r w:rsidR="00D346CD" w:rsidRPr="00F71788">
        <w:rPr>
          <w:rFonts w:ascii="Arial" w:hAnsi="Arial" w:cs="Arial"/>
        </w:rPr>
        <w:t>NHS commissioners and service providers could use the evidence</w:t>
      </w:r>
      <w:r w:rsidR="007A100E" w:rsidRPr="007A100E">
        <w:rPr>
          <w:rFonts w:ascii="Arial" w:hAnsi="Arial" w:cs="Arial"/>
        </w:rPr>
        <w:t xml:space="preserve"> to enhance service</w:t>
      </w:r>
      <w:r w:rsidR="004A6B59">
        <w:rPr>
          <w:rFonts w:ascii="Arial" w:hAnsi="Arial" w:cs="Arial"/>
        </w:rPr>
        <w:t xml:space="preserve"> </w:t>
      </w:r>
      <w:r w:rsidR="004A6B59" w:rsidRPr="004A6B59">
        <w:rPr>
          <w:rFonts w:ascii="Arial" w:hAnsi="Arial" w:cs="Arial"/>
        </w:rPr>
        <w:t>accessibility for</w:t>
      </w:r>
      <w:r w:rsidR="00F33324" w:rsidRPr="00F33324">
        <w:rPr>
          <w:rFonts w:ascii="Arial" w:hAnsi="Arial" w:cs="Arial"/>
        </w:rPr>
        <w:t xml:space="preserve"> </w:t>
      </w:r>
      <w:r w:rsidR="00A252AE">
        <w:rPr>
          <w:rFonts w:ascii="Arial" w:hAnsi="Arial" w:cs="Arial"/>
        </w:rPr>
        <w:t>fortify</w:t>
      </w:r>
      <w:r w:rsidR="00F33324" w:rsidRPr="00F33324">
        <w:rPr>
          <w:rFonts w:ascii="Arial" w:hAnsi="Arial" w:cs="Arial"/>
        </w:rPr>
        <w:t xml:space="preserve"> trans</w:t>
      </w:r>
      <w:r w:rsidR="00840344">
        <w:rPr>
          <w:rFonts w:ascii="Arial" w:hAnsi="Arial" w:cs="Arial"/>
        </w:rPr>
        <w:t xml:space="preserve">itional </w:t>
      </w:r>
      <w:r w:rsidR="004003C1">
        <w:rPr>
          <w:rFonts w:ascii="Arial" w:hAnsi="Arial" w:cs="Arial"/>
        </w:rPr>
        <w:t>p</w:t>
      </w:r>
      <w:r w:rsidR="004003C1" w:rsidRPr="004003C1">
        <w:rPr>
          <w:rFonts w:ascii="Arial" w:hAnsi="Arial" w:cs="Arial"/>
        </w:rPr>
        <w:t>athways between adults and the child service</w:t>
      </w:r>
      <w:r w:rsidR="004003C1">
        <w:rPr>
          <w:rFonts w:ascii="Arial" w:hAnsi="Arial" w:cs="Arial"/>
        </w:rPr>
        <w:t>.</w:t>
      </w:r>
      <w:r w:rsidR="004003C1" w:rsidRPr="004003C1">
        <w:rPr>
          <w:rFonts w:ascii="Arial" w:hAnsi="Arial" w:cs="Arial"/>
        </w:rPr>
        <w:t xml:space="preserve"> By </w:t>
      </w:r>
      <w:r w:rsidR="00A86BC9" w:rsidRPr="004003C1">
        <w:rPr>
          <w:rFonts w:ascii="Arial" w:hAnsi="Arial" w:cs="Arial"/>
        </w:rPr>
        <w:t>aiding</w:t>
      </w:r>
      <w:r w:rsidR="004003C1" w:rsidRPr="004003C1">
        <w:rPr>
          <w:rFonts w:ascii="Arial" w:hAnsi="Arial" w:cs="Arial"/>
        </w:rPr>
        <w:t xml:space="preserve"> in the creation and assessment of policies to</w:t>
      </w:r>
      <w:r w:rsidR="00A33D50" w:rsidRPr="00A33D50">
        <w:rPr>
          <w:rFonts w:ascii="Arial" w:hAnsi="Arial" w:cs="Arial"/>
        </w:rPr>
        <w:t xml:space="preserve"> lessen the health these parties faced by individual with autism</w:t>
      </w:r>
      <w:r w:rsidR="00A33D50">
        <w:rPr>
          <w:rFonts w:ascii="Arial" w:hAnsi="Arial" w:cs="Arial"/>
        </w:rPr>
        <w:t>,</w:t>
      </w:r>
      <w:r w:rsidR="00A33D50" w:rsidRPr="00A33D50">
        <w:rPr>
          <w:rFonts w:ascii="Arial" w:hAnsi="Arial" w:cs="Arial"/>
        </w:rPr>
        <w:t xml:space="preserve"> the study may also educate policymaker</w:t>
      </w:r>
      <w:r w:rsidR="00A33D50">
        <w:rPr>
          <w:rFonts w:ascii="Arial" w:hAnsi="Arial" w:cs="Arial"/>
        </w:rPr>
        <w:t xml:space="preserve"> (</w:t>
      </w:r>
      <w:r w:rsidR="00D24F75">
        <w:rPr>
          <w:rFonts w:ascii="Arial" w:hAnsi="Arial" w:cs="Arial"/>
        </w:rPr>
        <w:t xml:space="preserve">Brice </w:t>
      </w:r>
      <w:r w:rsidR="00D24F75" w:rsidRPr="00780302">
        <w:rPr>
          <w:rFonts w:ascii="Arial" w:hAnsi="Arial" w:cs="Arial"/>
          <w:i/>
          <w:iCs/>
        </w:rPr>
        <w:t>et a</w:t>
      </w:r>
      <w:r w:rsidR="00D24F75">
        <w:rPr>
          <w:rFonts w:ascii="Arial" w:hAnsi="Arial" w:cs="Arial"/>
        </w:rPr>
        <w:t>l</w:t>
      </w:r>
      <w:r w:rsidR="00BF1633">
        <w:rPr>
          <w:rFonts w:ascii="Arial" w:hAnsi="Arial" w:cs="Arial"/>
        </w:rPr>
        <w:t>.</w:t>
      </w:r>
      <w:r w:rsidR="00D24F75">
        <w:rPr>
          <w:rFonts w:ascii="Arial" w:hAnsi="Arial" w:cs="Arial"/>
        </w:rPr>
        <w:t>,</w:t>
      </w:r>
      <w:r w:rsidR="00D24F75" w:rsidRPr="00D24F75">
        <w:rPr>
          <w:rFonts w:ascii="Arial" w:hAnsi="Arial" w:cs="Arial"/>
        </w:rPr>
        <w:t xml:space="preserve"> 2021</w:t>
      </w:r>
      <w:r w:rsidR="00413DD7">
        <w:rPr>
          <w:rFonts w:ascii="Arial" w:hAnsi="Arial" w:cs="Arial"/>
        </w:rPr>
        <w:t>).</w:t>
      </w:r>
      <w:r w:rsidR="00413DD7" w:rsidRPr="008F71B7">
        <w:rPr>
          <w:rFonts w:ascii="Arial" w:hAnsi="Arial" w:cs="Arial"/>
        </w:rPr>
        <w:t xml:space="preserve"> Research</w:t>
      </w:r>
      <w:r w:rsidR="008F71B7" w:rsidRPr="008F71B7">
        <w:rPr>
          <w:rFonts w:ascii="Arial" w:hAnsi="Arial" w:cs="Arial"/>
        </w:rPr>
        <w:t xml:space="preserve"> </w:t>
      </w:r>
      <w:r w:rsidR="00A86BC9" w:rsidRPr="008F71B7">
        <w:rPr>
          <w:rFonts w:ascii="Arial" w:hAnsi="Arial" w:cs="Arial"/>
        </w:rPr>
        <w:t>shows</w:t>
      </w:r>
      <w:r w:rsidR="008F71B7" w:rsidRPr="008F71B7">
        <w:rPr>
          <w:rFonts w:ascii="Arial" w:hAnsi="Arial" w:cs="Arial"/>
        </w:rPr>
        <w:t xml:space="preserve"> that inaccessible settings</w:t>
      </w:r>
      <w:r w:rsidR="008F71B7">
        <w:rPr>
          <w:rFonts w:ascii="Arial" w:hAnsi="Arial" w:cs="Arial"/>
        </w:rPr>
        <w:t>,</w:t>
      </w:r>
      <w:r w:rsidR="008F71B7" w:rsidRPr="008F71B7">
        <w:rPr>
          <w:rFonts w:ascii="Arial" w:hAnsi="Arial" w:cs="Arial"/>
        </w:rPr>
        <w:t xml:space="preserve"> </w:t>
      </w:r>
      <w:r w:rsidR="001C10CF">
        <w:rPr>
          <w:rFonts w:ascii="Arial" w:hAnsi="Arial" w:cs="Arial"/>
        </w:rPr>
        <w:t>a</w:t>
      </w:r>
      <w:r w:rsidR="008F71B7" w:rsidRPr="008F71B7">
        <w:rPr>
          <w:rFonts w:ascii="Arial" w:hAnsi="Arial" w:cs="Arial"/>
        </w:rPr>
        <w:t xml:space="preserve"> disjointed transition from </w:t>
      </w:r>
      <w:r w:rsidR="00DB1775" w:rsidRPr="008F71B7">
        <w:rPr>
          <w:rFonts w:ascii="Arial" w:hAnsi="Arial" w:cs="Arial"/>
        </w:rPr>
        <w:t>children</w:t>
      </w:r>
      <w:r w:rsidR="008F71B7" w:rsidRPr="008F71B7">
        <w:rPr>
          <w:rFonts w:ascii="Arial" w:hAnsi="Arial" w:cs="Arial"/>
        </w:rPr>
        <w:t xml:space="preserve"> to adult service</w:t>
      </w:r>
      <w:r w:rsidR="00FA7F2D">
        <w:rPr>
          <w:rFonts w:ascii="Arial" w:hAnsi="Arial" w:cs="Arial"/>
        </w:rPr>
        <w:t>,</w:t>
      </w:r>
      <w:r w:rsidR="00FA7F2D" w:rsidRPr="00FA7F2D">
        <w:rPr>
          <w:rFonts w:ascii="Arial" w:hAnsi="Arial" w:cs="Arial"/>
        </w:rPr>
        <w:t xml:space="preserve"> poor communication with medical practitioners</w:t>
      </w:r>
      <w:r w:rsidR="00FA7F2D">
        <w:rPr>
          <w:rFonts w:ascii="Arial" w:hAnsi="Arial" w:cs="Arial"/>
        </w:rPr>
        <w:t>,</w:t>
      </w:r>
      <w:r w:rsidR="00FA7F2D" w:rsidRPr="00FA7F2D">
        <w:rPr>
          <w:rFonts w:ascii="Arial" w:hAnsi="Arial" w:cs="Arial"/>
        </w:rPr>
        <w:t xml:space="preserve"> and lack of autism</w:t>
      </w:r>
      <w:r w:rsidR="00FA7F2D">
        <w:rPr>
          <w:rFonts w:ascii="Arial" w:hAnsi="Arial" w:cs="Arial"/>
        </w:rPr>
        <w:t>-</w:t>
      </w:r>
      <w:r w:rsidR="00FA7F2D" w:rsidRPr="00FA7F2D">
        <w:rPr>
          <w:rFonts w:ascii="Arial" w:hAnsi="Arial" w:cs="Arial"/>
        </w:rPr>
        <w:t xml:space="preserve">specific knowledge or contribute to unequal </w:t>
      </w:r>
      <w:r w:rsidR="00C57E9A" w:rsidRPr="00C57E9A">
        <w:rPr>
          <w:rFonts w:ascii="Arial" w:hAnsi="Arial" w:cs="Arial"/>
        </w:rPr>
        <w:t>access to healthcare</w:t>
      </w:r>
      <w:r w:rsidR="00C57E9A">
        <w:rPr>
          <w:rFonts w:ascii="Arial" w:hAnsi="Arial" w:cs="Arial"/>
        </w:rPr>
        <w:t xml:space="preserve"> (Mason </w:t>
      </w:r>
      <w:r w:rsidR="00C57E9A" w:rsidRPr="00780302">
        <w:rPr>
          <w:rFonts w:ascii="Arial" w:hAnsi="Arial" w:cs="Arial"/>
          <w:i/>
          <w:iCs/>
        </w:rPr>
        <w:t>et al</w:t>
      </w:r>
      <w:r w:rsidR="00C57E9A">
        <w:rPr>
          <w:rFonts w:ascii="Arial" w:hAnsi="Arial" w:cs="Arial"/>
        </w:rPr>
        <w:t>.,</w:t>
      </w:r>
      <w:r w:rsidR="00C57E9A" w:rsidRPr="00C57E9A">
        <w:rPr>
          <w:rFonts w:ascii="Arial" w:hAnsi="Arial" w:cs="Arial"/>
        </w:rPr>
        <w:t xml:space="preserve"> 2019</w:t>
      </w:r>
      <w:r w:rsidR="00391E6A">
        <w:rPr>
          <w:rFonts w:ascii="Arial" w:hAnsi="Arial" w:cs="Arial"/>
        </w:rPr>
        <w:t>).</w:t>
      </w:r>
      <w:r w:rsidR="00391E6A" w:rsidRPr="00391E6A">
        <w:rPr>
          <w:rFonts w:ascii="Arial" w:hAnsi="Arial" w:cs="Arial"/>
        </w:rPr>
        <w:t xml:space="preserve"> </w:t>
      </w:r>
      <w:r w:rsidR="00DB1775" w:rsidRPr="00391E6A">
        <w:rPr>
          <w:rFonts w:ascii="Arial" w:hAnsi="Arial" w:cs="Arial"/>
        </w:rPr>
        <w:t>However,</w:t>
      </w:r>
      <w:r w:rsidR="00391E6A" w:rsidRPr="00391E6A">
        <w:rPr>
          <w:rFonts w:ascii="Arial" w:hAnsi="Arial" w:cs="Arial"/>
        </w:rPr>
        <w:t xml:space="preserve"> </w:t>
      </w:r>
      <w:r w:rsidR="00BF1633" w:rsidRPr="00391E6A">
        <w:rPr>
          <w:rFonts w:ascii="Arial" w:hAnsi="Arial" w:cs="Arial"/>
        </w:rPr>
        <w:t>most</w:t>
      </w:r>
      <w:r w:rsidR="00391E6A" w:rsidRPr="00391E6A">
        <w:rPr>
          <w:rFonts w:ascii="Arial" w:hAnsi="Arial" w:cs="Arial"/>
        </w:rPr>
        <w:t xml:space="preserve"> research focus on children or more general age groups</w:t>
      </w:r>
      <w:r w:rsidR="00391E6A">
        <w:rPr>
          <w:rFonts w:ascii="Arial" w:hAnsi="Arial" w:cs="Arial"/>
        </w:rPr>
        <w:t>,</w:t>
      </w:r>
      <w:r w:rsidR="00391E6A" w:rsidRPr="00391E6A">
        <w:rPr>
          <w:rFonts w:ascii="Arial" w:hAnsi="Arial" w:cs="Arial"/>
        </w:rPr>
        <w:t xml:space="preserve"> with nothing </w:t>
      </w:r>
      <w:r w:rsidR="00335207" w:rsidRPr="00335207">
        <w:rPr>
          <w:rFonts w:ascii="Arial" w:hAnsi="Arial" w:cs="Arial"/>
        </w:rPr>
        <w:t>explicitly on autistic young people between 16 and 25</w:t>
      </w:r>
      <w:r w:rsidR="00335207">
        <w:rPr>
          <w:rFonts w:ascii="Arial" w:hAnsi="Arial" w:cs="Arial"/>
        </w:rPr>
        <w:t xml:space="preserve"> (NICE</w:t>
      </w:r>
      <w:r w:rsidR="00800C36">
        <w:rPr>
          <w:rFonts w:ascii="Arial" w:hAnsi="Arial" w:cs="Arial"/>
        </w:rPr>
        <w:t>,</w:t>
      </w:r>
      <w:r w:rsidR="00800C36" w:rsidRPr="00800C36">
        <w:rPr>
          <w:rFonts w:ascii="Arial" w:hAnsi="Arial" w:cs="Arial"/>
        </w:rPr>
        <w:t xml:space="preserve"> 2021</w:t>
      </w:r>
      <w:r w:rsidR="00780302">
        <w:rPr>
          <w:rFonts w:ascii="Arial" w:hAnsi="Arial" w:cs="Arial"/>
        </w:rPr>
        <w:t>)</w:t>
      </w:r>
      <w:r w:rsidR="00800C36">
        <w:rPr>
          <w:rFonts w:ascii="Arial" w:hAnsi="Arial" w:cs="Arial"/>
        </w:rPr>
        <w:t>.</w:t>
      </w:r>
      <w:r w:rsidR="00800C36" w:rsidRPr="00800C36">
        <w:rPr>
          <w:rFonts w:ascii="Arial" w:hAnsi="Arial" w:cs="Arial"/>
        </w:rPr>
        <w:t xml:space="preserve"> To better understand their experience and provide accessible</w:t>
      </w:r>
      <w:r w:rsidR="00800C36">
        <w:rPr>
          <w:rFonts w:ascii="Arial" w:hAnsi="Arial" w:cs="Arial"/>
        </w:rPr>
        <w:t>,</w:t>
      </w:r>
      <w:r w:rsidR="00800C36" w:rsidRPr="00800C36">
        <w:rPr>
          <w:rFonts w:ascii="Arial" w:hAnsi="Arial" w:cs="Arial"/>
        </w:rPr>
        <w:t xml:space="preserve"> </w:t>
      </w:r>
      <w:r w:rsidR="00DB1775" w:rsidRPr="00800C36">
        <w:rPr>
          <w:rFonts w:ascii="Arial" w:hAnsi="Arial" w:cs="Arial"/>
        </w:rPr>
        <w:t>person-centred</w:t>
      </w:r>
      <w:r w:rsidR="00800C36" w:rsidRPr="00800C36">
        <w:rPr>
          <w:rFonts w:ascii="Arial" w:hAnsi="Arial" w:cs="Arial"/>
        </w:rPr>
        <w:t xml:space="preserve"> health service</w:t>
      </w:r>
      <w:r w:rsidR="00800C36">
        <w:rPr>
          <w:rFonts w:ascii="Arial" w:hAnsi="Arial" w:cs="Arial"/>
        </w:rPr>
        <w:t>s,</w:t>
      </w:r>
      <w:r w:rsidR="00DB1775" w:rsidRPr="00DB1775">
        <w:rPr>
          <w:rFonts w:ascii="Arial" w:hAnsi="Arial" w:cs="Arial"/>
        </w:rPr>
        <w:t xml:space="preserve"> more research is </w:t>
      </w:r>
      <w:r w:rsidR="00A86BC9" w:rsidRPr="00DB1775">
        <w:rPr>
          <w:rFonts w:ascii="Arial" w:hAnsi="Arial" w:cs="Arial"/>
        </w:rPr>
        <w:t>needed</w:t>
      </w:r>
      <w:r w:rsidR="00DB1775">
        <w:rPr>
          <w:rFonts w:ascii="Arial" w:hAnsi="Arial" w:cs="Arial"/>
        </w:rPr>
        <w:t>.</w:t>
      </w:r>
    </w:p>
    <w:p w14:paraId="674D53BA" w14:textId="77777777" w:rsidR="00AF7429" w:rsidRDefault="00AF7429" w:rsidP="00AF7429">
      <w:pPr>
        <w:spacing w:line="360" w:lineRule="auto"/>
        <w:rPr>
          <w:rFonts w:ascii="Arial" w:hAnsi="Arial" w:cs="Arial"/>
        </w:rPr>
      </w:pPr>
    </w:p>
    <w:p w14:paraId="3E5056B1" w14:textId="77777777" w:rsidR="00AF7429" w:rsidRDefault="00AF7429" w:rsidP="00AF7429">
      <w:pPr>
        <w:spacing w:line="360" w:lineRule="auto"/>
        <w:rPr>
          <w:rFonts w:ascii="Arial" w:hAnsi="Arial" w:cs="Arial"/>
        </w:rPr>
      </w:pPr>
    </w:p>
    <w:p w14:paraId="38DB099C" w14:textId="77777777" w:rsidR="00AF7429" w:rsidRDefault="00AF7429" w:rsidP="00AF7429">
      <w:pPr>
        <w:spacing w:line="360" w:lineRule="auto"/>
        <w:rPr>
          <w:rFonts w:ascii="Arial" w:hAnsi="Arial" w:cs="Arial"/>
        </w:rPr>
      </w:pPr>
    </w:p>
    <w:p w14:paraId="4558CEDD" w14:textId="77777777" w:rsidR="00DB1775" w:rsidRDefault="00DB1775" w:rsidP="004D228D">
      <w:pPr>
        <w:spacing w:line="360" w:lineRule="auto"/>
        <w:ind w:left="2160"/>
        <w:rPr>
          <w:rFonts w:ascii="Arial" w:hAnsi="Arial" w:cs="Arial"/>
          <w:sz w:val="28"/>
          <w:szCs w:val="28"/>
          <w:highlight w:val="yellow"/>
        </w:rPr>
      </w:pPr>
    </w:p>
    <w:p w14:paraId="04ABF90C" w14:textId="77777777" w:rsidR="00DB1775" w:rsidRDefault="00DB1775" w:rsidP="004D228D">
      <w:pPr>
        <w:spacing w:line="360" w:lineRule="auto"/>
        <w:ind w:left="2160"/>
        <w:rPr>
          <w:rFonts w:ascii="Arial" w:hAnsi="Arial" w:cs="Arial"/>
          <w:sz w:val="28"/>
          <w:szCs w:val="28"/>
          <w:highlight w:val="yellow"/>
        </w:rPr>
      </w:pPr>
    </w:p>
    <w:p w14:paraId="0034BB43" w14:textId="77777777" w:rsidR="00DB1775" w:rsidRDefault="00DB1775" w:rsidP="004D228D">
      <w:pPr>
        <w:spacing w:line="360" w:lineRule="auto"/>
        <w:ind w:left="2160"/>
        <w:rPr>
          <w:rFonts w:ascii="Arial" w:hAnsi="Arial" w:cs="Arial"/>
          <w:sz w:val="28"/>
          <w:szCs w:val="28"/>
          <w:highlight w:val="yellow"/>
        </w:rPr>
      </w:pPr>
    </w:p>
    <w:p w14:paraId="6E51A6D7" w14:textId="77777777" w:rsidR="00DB1775" w:rsidRDefault="00DB1775" w:rsidP="004D228D">
      <w:pPr>
        <w:spacing w:line="360" w:lineRule="auto"/>
        <w:ind w:left="2160"/>
        <w:rPr>
          <w:rFonts w:ascii="Arial" w:hAnsi="Arial" w:cs="Arial"/>
          <w:sz w:val="28"/>
          <w:szCs w:val="28"/>
          <w:highlight w:val="yellow"/>
        </w:rPr>
      </w:pPr>
    </w:p>
    <w:p w14:paraId="6CECCCA1" w14:textId="77777777" w:rsidR="00DB1775" w:rsidRDefault="00DB1775" w:rsidP="004D228D">
      <w:pPr>
        <w:spacing w:line="360" w:lineRule="auto"/>
        <w:ind w:left="2160"/>
        <w:rPr>
          <w:rFonts w:ascii="Arial" w:hAnsi="Arial" w:cs="Arial"/>
          <w:sz w:val="28"/>
          <w:szCs w:val="28"/>
          <w:highlight w:val="yellow"/>
        </w:rPr>
      </w:pPr>
    </w:p>
    <w:p w14:paraId="0528D86E" w14:textId="77777777" w:rsidR="00DB1775" w:rsidRDefault="00DB1775" w:rsidP="004D228D">
      <w:pPr>
        <w:spacing w:line="360" w:lineRule="auto"/>
        <w:ind w:left="2160"/>
        <w:rPr>
          <w:rFonts w:ascii="Arial" w:hAnsi="Arial" w:cs="Arial"/>
          <w:sz w:val="28"/>
          <w:szCs w:val="28"/>
          <w:highlight w:val="yellow"/>
        </w:rPr>
      </w:pPr>
    </w:p>
    <w:p w14:paraId="7A629594" w14:textId="77777777" w:rsidR="00413DD7" w:rsidRDefault="00413DD7" w:rsidP="004D228D">
      <w:pPr>
        <w:spacing w:line="360" w:lineRule="auto"/>
        <w:ind w:left="2160"/>
        <w:rPr>
          <w:rFonts w:ascii="Arial" w:hAnsi="Arial" w:cs="Arial"/>
          <w:sz w:val="28"/>
          <w:szCs w:val="28"/>
          <w:highlight w:val="yellow"/>
        </w:rPr>
      </w:pPr>
    </w:p>
    <w:p w14:paraId="453E4940" w14:textId="25740C69" w:rsidR="00AF7429" w:rsidRDefault="00AA7768" w:rsidP="008E1E78">
      <w:pPr>
        <w:spacing w:line="360" w:lineRule="auto"/>
        <w:rPr>
          <w:rFonts w:ascii="Arial" w:hAnsi="Arial" w:cs="Arial"/>
          <w:highlight w:val="yellow"/>
        </w:rPr>
      </w:pPr>
      <w:r w:rsidRPr="00C43491">
        <w:rPr>
          <w:rFonts w:ascii="Arial" w:hAnsi="Arial" w:cs="Arial"/>
          <w:color w:val="D86DCB" w:themeColor="accent5" w:themeTint="99"/>
          <w:sz w:val="28"/>
          <w:szCs w:val="28"/>
        </w:rPr>
        <w:lastRenderedPageBreak/>
        <w:t>1.5</w:t>
      </w:r>
      <w:r w:rsidR="006A3110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- </w:t>
      </w:r>
      <w:r w:rsidR="0057728C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Aim and </w:t>
      </w:r>
      <w:r w:rsidR="001E76C3" w:rsidRPr="00C43491">
        <w:rPr>
          <w:rFonts w:ascii="Arial" w:hAnsi="Arial" w:cs="Arial"/>
          <w:color w:val="D86DCB" w:themeColor="accent5" w:themeTint="99"/>
          <w:sz w:val="28"/>
          <w:szCs w:val="28"/>
        </w:rPr>
        <w:t>Objectives</w:t>
      </w:r>
      <w:r w:rsidR="001E76C3" w:rsidRPr="00C43491">
        <w:rPr>
          <w:rFonts w:ascii="Arial" w:hAnsi="Arial" w:cs="Arial"/>
          <w:color w:val="D86DCB" w:themeColor="accent5" w:themeTint="99"/>
        </w:rPr>
        <w:t xml:space="preserve"> </w:t>
      </w:r>
      <w:r w:rsidR="001E76C3" w:rsidRPr="0072748D">
        <w:rPr>
          <w:rFonts w:ascii="Arial" w:hAnsi="Arial" w:cs="Arial"/>
          <w:highlight w:val="yellow"/>
        </w:rPr>
        <w:t>(150</w:t>
      </w:r>
      <w:r w:rsidR="001C786B" w:rsidRPr="0072748D">
        <w:rPr>
          <w:rFonts w:ascii="Arial" w:hAnsi="Arial" w:cs="Arial"/>
          <w:highlight w:val="yellow"/>
        </w:rPr>
        <w:t>w</w:t>
      </w:r>
      <w:r w:rsidR="001C786B">
        <w:rPr>
          <w:rFonts w:ascii="Arial" w:hAnsi="Arial" w:cs="Arial"/>
          <w:highlight w:val="yellow"/>
        </w:rPr>
        <w:t>) 156</w:t>
      </w:r>
    </w:p>
    <w:p w14:paraId="5A8A86A8" w14:textId="77777777" w:rsidR="00781499" w:rsidRPr="0033443D" w:rsidRDefault="00781499" w:rsidP="00ED3E9F">
      <w:pPr>
        <w:spacing w:line="360" w:lineRule="auto"/>
        <w:rPr>
          <w:rFonts w:ascii="Arial" w:hAnsi="Arial" w:cs="Arial"/>
        </w:rPr>
      </w:pPr>
    </w:p>
    <w:p w14:paraId="1B476D2A" w14:textId="0E103599" w:rsidR="00ED3E9F" w:rsidRPr="0033443D" w:rsidRDefault="00ED3E9F" w:rsidP="00ED3E9F">
      <w:pPr>
        <w:spacing w:line="360" w:lineRule="auto"/>
        <w:rPr>
          <w:rFonts w:ascii="Arial" w:hAnsi="Arial" w:cs="Arial"/>
        </w:rPr>
      </w:pPr>
      <w:r w:rsidRPr="0033443D">
        <w:rPr>
          <w:rFonts w:ascii="Arial" w:hAnsi="Arial" w:cs="Arial"/>
        </w:rPr>
        <w:t>This dissertation</w:t>
      </w:r>
      <w:r w:rsidR="00B61B06">
        <w:rPr>
          <w:rFonts w:ascii="Arial" w:hAnsi="Arial" w:cs="Arial"/>
        </w:rPr>
        <w:t>’s</w:t>
      </w:r>
      <w:r w:rsidRPr="0033443D">
        <w:rPr>
          <w:rFonts w:ascii="Arial" w:hAnsi="Arial" w:cs="Arial"/>
        </w:rPr>
        <w:t xml:space="preserve"> main goals </w:t>
      </w:r>
      <w:r w:rsidR="006745D7" w:rsidRPr="0033443D">
        <w:rPr>
          <w:rFonts w:ascii="Arial" w:hAnsi="Arial" w:cs="Arial"/>
        </w:rPr>
        <w:t>are</w:t>
      </w:r>
      <w:r w:rsidRPr="0033443D">
        <w:rPr>
          <w:rFonts w:ascii="Arial" w:hAnsi="Arial" w:cs="Arial"/>
        </w:rPr>
        <w:t xml:space="preserve"> to critically examine the systematic</w:t>
      </w:r>
      <w:r w:rsidR="00E51A6D" w:rsidRPr="0033443D">
        <w:rPr>
          <w:rFonts w:ascii="Arial" w:hAnsi="Arial" w:cs="Arial"/>
        </w:rPr>
        <w:t>, environmental, an</w:t>
      </w:r>
      <w:r w:rsidR="006745D7">
        <w:rPr>
          <w:rFonts w:ascii="Arial" w:hAnsi="Arial" w:cs="Arial"/>
        </w:rPr>
        <w:t>d</w:t>
      </w:r>
      <w:r w:rsidR="00E51A6D" w:rsidRPr="0033443D">
        <w:rPr>
          <w:rFonts w:ascii="Arial" w:hAnsi="Arial" w:cs="Arial"/>
        </w:rPr>
        <w:t xml:space="preserve"> communicative obstacles that young adult with autism</w:t>
      </w:r>
      <w:r w:rsidR="00F462B4" w:rsidRPr="0033443D">
        <w:rPr>
          <w:rFonts w:ascii="Arial" w:hAnsi="Arial" w:cs="Arial"/>
        </w:rPr>
        <w:t>, age 16 to 25, face when trying to access health and social care service in the UK.</w:t>
      </w:r>
      <w:r w:rsidR="00565828" w:rsidRPr="0033443D">
        <w:rPr>
          <w:rFonts w:ascii="Arial" w:hAnsi="Arial" w:cs="Arial"/>
        </w:rPr>
        <w:t xml:space="preserve"> By examining transitional gaps, recommendations that enhance abilities and improve </w:t>
      </w:r>
      <w:r w:rsidR="006745D7" w:rsidRPr="0033443D">
        <w:rPr>
          <w:rFonts w:ascii="Arial" w:hAnsi="Arial" w:cs="Arial"/>
        </w:rPr>
        <w:t>patients’</w:t>
      </w:r>
      <w:r w:rsidR="00565828" w:rsidRPr="0033443D">
        <w:rPr>
          <w:rFonts w:ascii="Arial" w:hAnsi="Arial" w:cs="Arial"/>
        </w:rPr>
        <w:t xml:space="preserve"> outcomes will be developed (</w:t>
      </w:r>
      <w:r w:rsidR="0033443D" w:rsidRPr="0033443D">
        <w:rPr>
          <w:rFonts w:ascii="Arial" w:hAnsi="Arial" w:cs="Arial"/>
        </w:rPr>
        <w:t xml:space="preserve">Doherty </w:t>
      </w:r>
      <w:r w:rsidR="0033443D" w:rsidRPr="0033443D">
        <w:rPr>
          <w:rFonts w:ascii="Arial" w:hAnsi="Arial" w:cs="Arial"/>
          <w:i/>
          <w:iCs/>
        </w:rPr>
        <w:t>et al</w:t>
      </w:r>
      <w:r w:rsidR="0033443D" w:rsidRPr="0033443D">
        <w:rPr>
          <w:rFonts w:ascii="Arial" w:hAnsi="Arial" w:cs="Arial"/>
        </w:rPr>
        <w:t>., 2022</w:t>
      </w:r>
      <w:r w:rsidR="00C26268">
        <w:rPr>
          <w:rFonts w:ascii="Arial" w:hAnsi="Arial" w:cs="Arial"/>
        </w:rPr>
        <w:t xml:space="preserve">; Shaw </w:t>
      </w:r>
      <w:r w:rsidR="00C26268" w:rsidRPr="005E1562">
        <w:rPr>
          <w:rFonts w:ascii="Arial" w:hAnsi="Arial" w:cs="Arial"/>
          <w:i/>
          <w:iCs/>
        </w:rPr>
        <w:t>et al.,</w:t>
      </w:r>
      <w:r w:rsidR="00C26268">
        <w:rPr>
          <w:rFonts w:ascii="Arial" w:hAnsi="Arial" w:cs="Arial"/>
        </w:rPr>
        <w:t xml:space="preserve"> 2023)</w:t>
      </w:r>
      <w:r w:rsidR="0026693D">
        <w:rPr>
          <w:rFonts w:ascii="Arial" w:hAnsi="Arial" w:cs="Arial"/>
        </w:rPr>
        <w:t xml:space="preserve"> - </w:t>
      </w:r>
      <w:r w:rsidR="006D2883">
        <w:rPr>
          <w:rFonts w:ascii="Arial" w:hAnsi="Arial" w:cs="Arial"/>
        </w:rPr>
        <w:t xml:space="preserve">and </w:t>
      </w:r>
      <w:r w:rsidR="00DC62D6">
        <w:rPr>
          <w:rFonts w:ascii="Arial" w:hAnsi="Arial" w:cs="Arial"/>
        </w:rPr>
        <w:t>rigid</w:t>
      </w:r>
      <w:r w:rsidR="006D2883">
        <w:rPr>
          <w:rFonts w:ascii="Arial" w:hAnsi="Arial" w:cs="Arial"/>
        </w:rPr>
        <w:t xml:space="preserve"> institutional </w:t>
      </w:r>
      <w:r w:rsidR="00DC62D6">
        <w:rPr>
          <w:rFonts w:ascii="Arial" w:hAnsi="Arial" w:cs="Arial"/>
        </w:rPr>
        <w:t>eligibility thresholds</w:t>
      </w:r>
      <w:r w:rsidR="000E51C2">
        <w:rPr>
          <w:rFonts w:ascii="Arial" w:hAnsi="Arial" w:cs="Arial"/>
        </w:rPr>
        <w:t xml:space="preserve"> (Richards,</w:t>
      </w:r>
      <w:r w:rsidR="005E1562">
        <w:rPr>
          <w:rFonts w:ascii="Arial" w:hAnsi="Arial" w:cs="Arial"/>
        </w:rPr>
        <w:t xml:space="preserve"> </w:t>
      </w:r>
      <w:r w:rsidR="000E51C2">
        <w:rPr>
          <w:rFonts w:ascii="Arial" w:hAnsi="Arial" w:cs="Arial"/>
        </w:rPr>
        <w:t>2026).</w:t>
      </w:r>
    </w:p>
    <w:p w14:paraId="5102F76B" w14:textId="07690CDB" w:rsidR="001E76C3" w:rsidRDefault="00C766CB" w:rsidP="001E76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Goal 1</w:t>
      </w:r>
      <w:r w:rsidR="00C322C6">
        <w:rPr>
          <w:rFonts w:ascii="Arial" w:hAnsi="Arial" w:cs="Arial"/>
        </w:rPr>
        <w:t>:</w:t>
      </w:r>
      <w:r w:rsidR="00C322C6" w:rsidRPr="00C322C6">
        <w:rPr>
          <w:rFonts w:ascii="Arial" w:hAnsi="Arial" w:cs="Arial"/>
        </w:rPr>
        <w:t xml:space="preserve"> Examine recent literature to </w:t>
      </w:r>
      <w:r w:rsidR="00531DEB" w:rsidRPr="00C322C6">
        <w:rPr>
          <w:rFonts w:ascii="Arial" w:hAnsi="Arial" w:cs="Arial"/>
        </w:rPr>
        <w:t>figure out</w:t>
      </w:r>
      <w:r w:rsidR="00B74B57" w:rsidRPr="00B74B57">
        <w:rPr>
          <w:rFonts w:ascii="Arial" w:hAnsi="Arial" w:cs="Arial"/>
        </w:rPr>
        <w:t xml:space="preserve"> and conceptual</w:t>
      </w:r>
      <w:r w:rsidR="007E7257">
        <w:rPr>
          <w:rFonts w:ascii="Arial" w:hAnsi="Arial" w:cs="Arial"/>
        </w:rPr>
        <w:t>ise</w:t>
      </w:r>
      <w:r w:rsidR="00B74B57" w:rsidRPr="00B74B57">
        <w:rPr>
          <w:rFonts w:ascii="Arial" w:hAnsi="Arial" w:cs="Arial"/>
        </w:rPr>
        <w:t xml:space="preserve"> the systematic</w:t>
      </w:r>
      <w:r w:rsidR="00B74B57">
        <w:rPr>
          <w:rFonts w:ascii="Arial" w:hAnsi="Arial" w:cs="Arial"/>
        </w:rPr>
        <w:t>.</w:t>
      </w:r>
      <w:r w:rsidR="00B74B57" w:rsidRPr="00B74B57">
        <w:rPr>
          <w:rFonts w:ascii="Arial" w:hAnsi="Arial" w:cs="Arial"/>
        </w:rPr>
        <w:t xml:space="preserve"> </w:t>
      </w:r>
      <w:r w:rsidR="00E65342">
        <w:rPr>
          <w:rFonts w:ascii="Arial" w:hAnsi="Arial" w:cs="Arial"/>
        </w:rPr>
        <w:t xml:space="preserve">Autistic </w:t>
      </w:r>
      <w:r w:rsidR="00E65342" w:rsidRPr="00B74B57">
        <w:rPr>
          <w:rFonts w:ascii="Arial" w:hAnsi="Arial" w:cs="Arial"/>
        </w:rPr>
        <w:t>young</w:t>
      </w:r>
      <w:r w:rsidR="00B74B57" w:rsidRPr="00B74B57">
        <w:rPr>
          <w:rFonts w:ascii="Arial" w:hAnsi="Arial" w:cs="Arial"/>
        </w:rPr>
        <w:t xml:space="preserve"> individual between the age of 16 and 25 </w:t>
      </w:r>
      <w:r w:rsidR="00531DEB" w:rsidRPr="00B74B57">
        <w:rPr>
          <w:rFonts w:ascii="Arial" w:hAnsi="Arial" w:cs="Arial"/>
        </w:rPr>
        <w:t>meet</w:t>
      </w:r>
      <w:r w:rsidR="00B74B57" w:rsidRPr="00B74B57">
        <w:rPr>
          <w:rFonts w:ascii="Arial" w:hAnsi="Arial" w:cs="Arial"/>
        </w:rPr>
        <w:t xml:space="preserve"> environmental and communication challenges</w:t>
      </w:r>
      <w:r w:rsidR="00F52172" w:rsidRPr="00F52172">
        <w:rPr>
          <w:rFonts w:ascii="Arial" w:hAnsi="Arial" w:cs="Arial"/>
        </w:rPr>
        <w:t xml:space="preserve"> when accessing UK healthcare facilities</w:t>
      </w:r>
      <w:r w:rsidR="00F52172">
        <w:rPr>
          <w:rFonts w:ascii="Arial" w:hAnsi="Arial" w:cs="Arial"/>
        </w:rPr>
        <w:t xml:space="preserve"> (</w:t>
      </w:r>
      <w:r w:rsidR="00F52172" w:rsidRPr="00F52172">
        <w:rPr>
          <w:rFonts w:ascii="Arial" w:hAnsi="Arial" w:cs="Arial"/>
        </w:rPr>
        <w:t xml:space="preserve">Doherty </w:t>
      </w:r>
      <w:r w:rsidR="00BA2D3C" w:rsidRPr="00BA2D3C">
        <w:rPr>
          <w:rFonts w:ascii="Arial" w:hAnsi="Arial" w:cs="Arial"/>
          <w:i/>
          <w:iCs/>
        </w:rPr>
        <w:t>et</w:t>
      </w:r>
      <w:r w:rsidR="00F52172" w:rsidRPr="00BA2D3C">
        <w:rPr>
          <w:rFonts w:ascii="Arial" w:hAnsi="Arial" w:cs="Arial"/>
          <w:i/>
          <w:iCs/>
        </w:rPr>
        <w:t xml:space="preserve"> al.,</w:t>
      </w:r>
      <w:r w:rsidR="00F52172" w:rsidRPr="00F52172">
        <w:rPr>
          <w:rFonts w:ascii="Arial" w:hAnsi="Arial" w:cs="Arial"/>
        </w:rPr>
        <w:t xml:space="preserve"> 2022</w:t>
      </w:r>
      <w:r w:rsidR="00F52172">
        <w:rPr>
          <w:rFonts w:ascii="Arial" w:hAnsi="Arial" w:cs="Arial"/>
        </w:rPr>
        <w:t>).</w:t>
      </w:r>
    </w:p>
    <w:p w14:paraId="3AB11B15" w14:textId="12410A33" w:rsidR="00063BF2" w:rsidRDefault="00F52172" w:rsidP="001E76C3">
      <w:pPr>
        <w:spacing w:line="360" w:lineRule="auto"/>
        <w:rPr>
          <w:rFonts w:ascii="Arial" w:hAnsi="Arial" w:cs="Arial"/>
        </w:rPr>
      </w:pPr>
      <w:r w:rsidRPr="00F52172">
        <w:rPr>
          <w:rFonts w:ascii="Arial" w:hAnsi="Arial" w:cs="Arial"/>
        </w:rPr>
        <w:t>Go</w:t>
      </w:r>
      <w:r w:rsidR="00D72865">
        <w:rPr>
          <w:rFonts w:ascii="Arial" w:hAnsi="Arial" w:cs="Arial"/>
        </w:rPr>
        <w:t>al 2:</w:t>
      </w:r>
      <w:r w:rsidR="00D72865" w:rsidRPr="00D72865">
        <w:rPr>
          <w:rFonts w:ascii="Arial" w:hAnsi="Arial" w:cs="Arial"/>
        </w:rPr>
        <w:t xml:space="preserve"> </w:t>
      </w:r>
      <w:r w:rsidR="007611E2">
        <w:rPr>
          <w:rFonts w:ascii="Arial" w:hAnsi="Arial" w:cs="Arial"/>
        </w:rPr>
        <w:t>A</w:t>
      </w:r>
      <w:r w:rsidR="00D72865" w:rsidRPr="00D72865">
        <w:rPr>
          <w:rFonts w:ascii="Arial" w:hAnsi="Arial" w:cs="Arial"/>
        </w:rPr>
        <w:t>ssess primary finding using them</w:t>
      </w:r>
      <w:r w:rsidR="007611E2">
        <w:rPr>
          <w:rFonts w:ascii="Arial" w:hAnsi="Arial" w:cs="Arial"/>
        </w:rPr>
        <w:t>e</w:t>
      </w:r>
      <w:r w:rsidR="00D72865" w:rsidRPr="00D72865">
        <w:rPr>
          <w:rFonts w:ascii="Arial" w:hAnsi="Arial" w:cs="Arial"/>
        </w:rPr>
        <w:t xml:space="preserve"> analysis to </w:t>
      </w:r>
      <w:r w:rsidR="00531DEB" w:rsidRPr="00D72865">
        <w:rPr>
          <w:rFonts w:ascii="Arial" w:hAnsi="Arial" w:cs="Arial"/>
        </w:rPr>
        <w:t>understand</w:t>
      </w:r>
      <w:r w:rsidR="00D72865" w:rsidRPr="00D72865">
        <w:rPr>
          <w:rFonts w:ascii="Arial" w:hAnsi="Arial" w:cs="Arial"/>
        </w:rPr>
        <w:t xml:space="preserve"> the effect on care community for this population of switching from child service</w:t>
      </w:r>
      <w:r w:rsidR="00D9731A">
        <w:rPr>
          <w:rFonts w:ascii="Arial" w:hAnsi="Arial" w:cs="Arial"/>
        </w:rPr>
        <w:t>s</w:t>
      </w:r>
      <w:r w:rsidR="00D72865" w:rsidRPr="00D72865">
        <w:rPr>
          <w:rFonts w:ascii="Arial" w:hAnsi="Arial" w:cs="Arial"/>
        </w:rPr>
        <w:t xml:space="preserve"> to </w:t>
      </w:r>
      <w:r w:rsidR="00BA2D3C" w:rsidRPr="00D72865">
        <w:rPr>
          <w:rFonts w:ascii="Arial" w:hAnsi="Arial" w:cs="Arial"/>
        </w:rPr>
        <w:t>adult</w:t>
      </w:r>
      <w:r w:rsidR="00D72865" w:rsidRPr="00D72865">
        <w:rPr>
          <w:rFonts w:ascii="Arial" w:hAnsi="Arial" w:cs="Arial"/>
        </w:rPr>
        <w:t xml:space="preserve"> </w:t>
      </w:r>
      <w:r w:rsidR="004A7332" w:rsidRPr="00D72865">
        <w:rPr>
          <w:rFonts w:ascii="Arial" w:hAnsi="Arial" w:cs="Arial"/>
        </w:rPr>
        <w:t>frameworks.</w:t>
      </w:r>
      <w:r w:rsidR="00DF2342">
        <w:rPr>
          <w:rFonts w:ascii="Arial" w:hAnsi="Arial" w:cs="Arial"/>
        </w:rPr>
        <w:t xml:space="preserve"> </w:t>
      </w:r>
    </w:p>
    <w:p w14:paraId="7DFC0738" w14:textId="7532D8B9" w:rsidR="00F52172" w:rsidRDefault="00DF2342" w:rsidP="001E76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Pr="00DF2342">
        <w:rPr>
          <w:rFonts w:ascii="Arial" w:hAnsi="Arial" w:cs="Arial"/>
        </w:rPr>
        <w:t>Merrick</w:t>
      </w:r>
      <w:r>
        <w:rPr>
          <w:rFonts w:ascii="Arial" w:hAnsi="Arial" w:cs="Arial"/>
        </w:rPr>
        <w:t xml:space="preserve"> </w:t>
      </w:r>
      <w:r w:rsidRPr="00BA2D3C">
        <w:rPr>
          <w:rFonts w:ascii="Arial" w:hAnsi="Arial" w:cs="Arial"/>
          <w:i/>
          <w:iCs/>
        </w:rPr>
        <w:t>et</w:t>
      </w:r>
      <w:r>
        <w:rPr>
          <w:rFonts w:ascii="Arial" w:hAnsi="Arial" w:cs="Arial"/>
        </w:rPr>
        <w:t xml:space="preserve"> </w:t>
      </w:r>
      <w:r w:rsidRPr="00BA2D3C">
        <w:rPr>
          <w:rFonts w:ascii="Arial" w:hAnsi="Arial" w:cs="Arial"/>
          <w:i/>
          <w:iCs/>
        </w:rPr>
        <w:t>al.</w:t>
      </w:r>
      <w:r>
        <w:rPr>
          <w:rFonts w:ascii="Arial" w:hAnsi="Arial" w:cs="Arial"/>
        </w:rPr>
        <w:t>,</w:t>
      </w:r>
      <w:r w:rsidRPr="00DF2342">
        <w:rPr>
          <w:rFonts w:ascii="Arial" w:hAnsi="Arial" w:cs="Arial"/>
        </w:rPr>
        <w:t xml:space="preserve"> 2020</w:t>
      </w:r>
      <w:r>
        <w:rPr>
          <w:rFonts w:ascii="Arial" w:hAnsi="Arial" w:cs="Arial"/>
        </w:rPr>
        <w:t>).</w:t>
      </w:r>
    </w:p>
    <w:p w14:paraId="67BC4D43" w14:textId="45686D7E" w:rsidR="00DF2342" w:rsidRDefault="00DF2342" w:rsidP="001E76C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Goal 3:</w:t>
      </w:r>
      <w:r w:rsidR="004F0CAE" w:rsidRPr="004F0CAE">
        <w:rPr>
          <w:rFonts w:ascii="Arial" w:hAnsi="Arial" w:cs="Arial"/>
        </w:rPr>
        <w:t xml:space="preserve"> </w:t>
      </w:r>
      <w:r w:rsidR="00206358">
        <w:rPr>
          <w:rFonts w:ascii="Arial" w:hAnsi="Arial" w:cs="Arial"/>
        </w:rPr>
        <w:t>S</w:t>
      </w:r>
      <w:r w:rsidR="004F0CAE" w:rsidRPr="004F0CAE">
        <w:rPr>
          <w:rFonts w:ascii="Arial" w:hAnsi="Arial" w:cs="Arial"/>
        </w:rPr>
        <w:t>uggests evidence</w:t>
      </w:r>
      <w:r w:rsidR="004F0CAE">
        <w:rPr>
          <w:rFonts w:ascii="Arial" w:hAnsi="Arial" w:cs="Arial"/>
        </w:rPr>
        <w:t>-</w:t>
      </w:r>
      <w:r w:rsidR="004F0CAE" w:rsidRPr="004F0CAE">
        <w:rPr>
          <w:rFonts w:ascii="Arial" w:hAnsi="Arial" w:cs="Arial"/>
        </w:rPr>
        <w:t>based change</w:t>
      </w:r>
      <w:r w:rsidR="00655B49">
        <w:rPr>
          <w:rFonts w:ascii="Arial" w:hAnsi="Arial" w:cs="Arial"/>
        </w:rPr>
        <w:t>s</w:t>
      </w:r>
      <w:r w:rsidR="004F0CAE" w:rsidRPr="004F0CAE">
        <w:rPr>
          <w:rFonts w:ascii="Arial" w:hAnsi="Arial" w:cs="Arial"/>
        </w:rPr>
        <w:t xml:space="preserve"> to health and social care policies to enable more inclusive</w:t>
      </w:r>
      <w:r w:rsidR="004F0CAE">
        <w:rPr>
          <w:rFonts w:ascii="Arial" w:hAnsi="Arial" w:cs="Arial"/>
        </w:rPr>
        <w:t>,</w:t>
      </w:r>
      <w:r w:rsidR="004F0CAE" w:rsidRPr="004F0CAE">
        <w:rPr>
          <w:rFonts w:ascii="Arial" w:hAnsi="Arial" w:cs="Arial"/>
        </w:rPr>
        <w:t xml:space="preserve"> encouraging transitional path</w:t>
      </w:r>
      <w:r w:rsidR="004F0CAE">
        <w:rPr>
          <w:rFonts w:ascii="Arial" w:hAnsi="Arial" w:cs="Arial"/>
        </w:rPr>
        <w:t>s</w:t>
      </w:r>
      <w:r w:rsidR="00206358" w:rsidRPr="00206358">
        <w:rPr>
          <w:rFonts w:ascii="Arial" w:hAnsi="Arial" w:cs="Arial"/>
        </w:rPr>
        <w:t xml:space="preserve"> into adulthood</w:t>
      </w:r>
      <w:r w:rsidR="00206358">
        <w:rPr>
          <w:rFonts w:ascii="Arial" w:hAnsi="Arial" w:cs="Arial"/>
        </w:rPr>
        <w:t xml:space="preserve"> (Cooper </w:t>
      </w:r>
      <w:r w:rsidR="00206358" w:rsidRPr="00BA2D3C">
        <w:rPr>
          <w:rFonts w:ascii="Arial" w:hAnsi="Arial" w:cs="Arial"/>
          <w:i/>
          <w:iCs/>
        </w:rPr>
        <w:t>et a</w:t>
      </w:r>
      <w:r w:rsidR="00206358">
        <w:rPr>
          <w:rFonts w:ascii="Arial" w:hAnsi="Arial" w:cs="Arial"/>
        </w:rPr>
        <w:t xml:space="preserve">l., </w:t>
      </w:r>
      <w:r w:rsidR="00206358" w:rsidRPr="00206358">
        <w:rPr>
          <w:rFonts w:ascii="Arial" w:hAnsi="Arial" w:cs="Arial"/>
        </w:rPr>
        <w:t>2024</w:t>
      </w:r>
      <w:r w:rsidR="00206358">
        <w:rPr>
          <w:rFonts w:ascii="Arial" w:hAnsi="Arial" w:cs="Arial"/>
        </w:rPr>
        <w:t>).</w:t>
      </w:r>
    </w:p>
    <w:p w14:paraId="3FDF398C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76EC0211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57512001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31CC094B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78F8AAD3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00574628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21CB9D2E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5DE1C28C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2150020F" w14:textId="77777777" w:rsidR="00E75344" w:rsidRDefault="00E75344" w:rsidP="001E76C3">
      <w:pPr>
        <w:spacing w:line="360" w:lineRule="auto"/>
        <w:rPr>
          <w:rFonts w:ascii="Arial" w:hAnsi="Arial" w:cs="Arial"/>
        </w:rPr>
      </w:pPr>
    </w:p>
    <w:p w14:paraId="7C1F1F41" w14:textId="77777777" w:rsidR="00AA7768" w:rsidRDefault="00AA7768" w:rsidP="0072748D">
      <w:pPr>
        <w:spacing w:line="360" w:lineRule="auto"/>
        <w:ind w:left="720" w:firstLine="720"/>
        <w:rPr>
          <w:rFonts w:ascii="Arial" w:hAnsi="Arial" w:cs="Arial"/>
          <w:sz w:val="28"/>
          <w:szCs w:val="28"/>
          <w:highlight w:val="yellow"/>
        </w:rPr>
      </w:pPr>
    </w:p>
    <w:p w14:paraId="5EDB259C" w14:textId="77777777" w:rsidR="00AA7768" w:rsidRDefault="00AA7768" w:rsidP="0072748D">
      <w:pPr>
        <w:spacing w:line="360" w:lineRule="auto"/>
        <w:ind w:left="720" w:firstLine="720"/>
        <w:rPr>
          <w:rFonts w:ascii="Arial" w:hAnsi="Arial" w:cs="Arial"/>
          <w:sz w:val="28"/>
          <w:szCs w:val="28"/>
          <w:highlight w:val="yellow"/>
        </w:rPr>
      </w:pPr>
    </w:p>
    <w:p w14:paraId="52600B17" w14:textId="77777777" w:rsidR="00B53473" w:rsidRDefault="00B53473" w:rsidP="00B53473">
      <w:pPr>
        <w:spacing w:line="360" w:lineRule="auto"/>
        <w:rPr>
          <w:rFonts w:ascii="Arial" w:hAnsi="Arial" w:cs="Arial"/>
          <w:sz w:val="28"/>
          <w:szCs w:val="28"/>
          <w:highlight w:val="yellow"/>
        </w:rPr>
      </w:pPr>
    </w:p>
    <w:p w14:paraId="35D1B9C4" w14:textId="4E170159" w:rsidR="00E75344" w:rsidRDefault="00587555" w:rsidP="00587555">
      <w:pPr>
        <w:spacing w:line="360" w:lineRule="auto"/>
        <w:rPr>
          <w:rFonts w:ascii="Arial" w:hAnsi="Arial" w:cs="Arial"/>
        </w:rPr>
      </w:pPr>
      <w:r w:rsidRPr="00C43491">
        <w:rPr>
          <w:rFonts w:ascii="Arial" w:hAnsi="Arial" w:cs="Arial"/>
          <w:color w:val="D86DCB" w:themeColor="accent5" w:themeTint="99"/>
          <w:sz w:val="28"/>
          <w:szCs w:val="28"/>
        </w:rPr>
        <w:lastRenderedPageBreak/>
        <w:t>1.</w:t>
      </w:r>
      <w:r w:rsidR="00126DAA" w:rsidRPr="00C43491">
        <w:rPr>
          <w:rFonts w:ascii="Arial" w:hAnsi="Arial" w:cs="Arial"/>
          <w:color w:val="D86DCB" w:themeColor="accent5" w:themeTint="99"/>
          <w:sz w:val="28"/>
          <w:szCs w:val="28"/>
        </w:rPr>
        <w:t>6</w:t>
      </w:r>
      <w:r w:rsidRPr="00C43491">
        <w:rPr>
          <w:rFonts w:ascii="Arial" w:hAnsi="Arial" w:cs="Arial"/>
          <w:color w:val="D86DCB" w:themeColor="accent5" w:themeTint="99"/>
          <w:sz w:val="28"/>
          <w:szCs w:val="28"/>
        </w:rPr>
        <w:t>-</w:t>
      </w:r>
      <w:r w:rsidR="00667ED8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 Conclusion</w:t>
      </w:r>
      <w:r w:rsidR="00F75DD8" w:rsidRPr="00C43491">
        <w:rPr>
          <w:rFonts w:ascii="Arial" w:hAnsi="Arial" w:cs="Arial"/>
          <w:color w:val="D86DCB" w:themeColor="accent5" w:themeTint="99"/>
          <w:sz w:val="28"/>
          <w:szCs w:val="28"/>
        </w:rPr>
        <w:t xml:space="preserve"> to chapter 1</w:t>
      </w:r>
      <w:r w:rsidR="00982E06" w:rsidRPr="00C43491">
        <w:rPr>
          <w:rFonts w:ascii="Arial" w:hAnsi="Arial" w:cs="Arial"/>
          <w:color w:val="D86DCB" w:themeColor="accent5" w:themeTint="99"/>
        </w:rPr>
        <w:t xml:space="preserve"> </w:t>
      </w:r>
      <w:r w:rsidR="00982E06" w:rsidRPr="00587555">
        <w:rPr>
          <w:rFonts w:ascii="Arial" w:hAnsi="Arial" w:cs="Arial"/>
        </w:rPr>
        <w:t>(100</w:t>
      </w:r>
      <w:r w:rsidR="001C786B" w:rsidRPr="00587555">
        <w:rPr>
          <w:rFonts w:ascii="Arial" w:hAnsi="Arial" w:cs="Arial"/>
        </w:rPr>
        <w:t>)</w:t>
      </w:r>
      <w:r w:rsidR="001C786B">
        <w:rPr>
          <w:rFonts w:ascii="Arial" w:hAnsi="Arial" w:cs="Arial"/>
        </w:rPr>
        <w:t xml:space="preserve"> 104</w:t>
      </w:r>
    </w:p>
    <w:p w14:paraId="5CF80D81" w14:textId="77777777" w:rsidR="00F75DD8" w:rsidRPr="00587555" w:rsidRDefault="00F75DD8" w:rsidP="00587555">
      <w:pPr>
        <w:spacing w:line="360" w:lineRule="auto"/>
        <w:rPr>
          <w:rFonts w:ascii="Arial" w:hAnsi="Arial" w:cs="Arial"/>
        </w:rPr>
      </w:pPr>
    </w:p>
    <w:p w14:paraId="42FBE4A2" w14:textId="4791B769" w:rsidR="00360F11" w:rsidRPr="002C1205" w:rsidRDefault="002C1205" w:rsidP="002C1205">
      <w:pPr>
        <w:spacing w:line="360" w:lineRule="auto"/>
        <w:rPr>
          <w:rFonts w:ascii="Arial" w:hAnsi="Arial" w:cs="Arial"/>
        </w:rPr>
      </w:pPr>
      <w:r w:rsidRPr="002C1205">
        <w:rPr>
          <w:rFonts w:ascii="Arial" w:hAnsi="Arial" w:cs="Arial"/>
        </w:rPr>
        <w:t xml:space="preserve">People with autism have </w:t>
      </w:r>
      <w:r w:rsidR="0088497E">
        <w:rPr>
          <w:rFonts w:ascii="Arial" w:hAnsi="Arial" w:cs="Arial"/>
        </w:rPr>
        <w:t>a lot of</w:t>
      </w:r>
      <w:r w:rsidRPr="002C1205">
        <w:rPr>
          <w:rFonts w:ascii="Arial" w:hAnsi="Arial" w:cs="Arial"/>
        </w:rPr>
        <w:t xml:space="preserve"> </w:t>
      </w:r>
      <w:r w:rsidR="003B02C7">
        <w:rPr>
          <w:rFonts w:ascii="Arial" w:hAnsi="Arial" w:cs="Arial"/>
        </w:rPr>
        <w:t>o</w:t>
      </w:r>
      <w:r w:rsidR="003B02C7" w:rsidRPr="002C1205">
        <w:rPr>
          <w:rFonts w:ascii="Arial" w:hAnsi="Arial" w:cs="Arial"/>
        </w:rPr>
        <w:t>bstacle</w:t>
      </w:r>
      <w:r w:rsidR="003B02C7">
        <w:rPr>
          <w:rFonts w:ascii="Arial" w:hAnsi="Arial" w:cs="Arial"/>
        </w:rPr>
        <w:t>s</w:t>
      </w:r>
      <w:r w:rsidRPr="002C1205">
        <w:rPr>
          <w:rFonts w:ascii="Arial" w:hAnsi="Arial" w:cs="Arial"/>
        </w:rPr>
        <w:t xml:space="preserve"> w</w:t>
      </w:r>
      <w:r>
        <w:rPr>
          <w:rFonts w:ascii="Arial" w:hAnsi="Arial" w:cs="Arial"/>
        </w:rPr>
        <w:t>hile</w:t>
      </w:r>
      <w:r w:rsidRPr="002C1205">
        <w:rPr>
          <w:rFonts w:ascii="Arial" w:hAnsi="Arial" w:cs="Arial"/>
        </w:rPr>
        <w:t xml:space="preserve"> trying to get</w:t>
      </w:r>
      <w:r w:rsidR="00016E87" w:rsidRPr="00016E87">
        <w:rPr>
          <w:rFonts w:ascii="Arial" w:hAnsi="Arial" w:cs="Arial"/>
        </w:rPr>
        <w:t xml:space="preserve"> healthcare</w:t>
      </w:r>
      <w:r w:rsidR="00016E87">
        <w:rPr>
          <w:rFonts w:ascii="Arial" w:hAnsi="Arial" w:cs="Arial"/>
        </w:rPr>
        <w:t>,</w:t>
      </w:r>
      <w:r w:rsidR="00016E87" w:rsidRPr="00016E87">
        <w:rPr>
          <w:rFonts w:ascii="Arial" w:hAnsi="Arial" w:cs="Arial"/>
        </w:rPr>
        <w:t xml:space="preserve"> such as trouble making phone reservation</w:t>
      </w:r>
      <w:r w:rsidR="00016E87">
        <w:rPr>
          <w:rFonts w:ascii="Arial" w:hAnsi="Arial" w:cs="Arial"/>
        </w:rPr>
        <w:t>,</w:t>
      </w:r>
      <w:r w:rsidR="00016E87" w:rsidRPr="00016E87">
        <w:rPr>
          <w:rFonts w:ascii="Arial" w:hAnsi="Arial" w:cs="Arial"/>
        </w:rPr>
        <w:t xml:space="preserve"> communicating with medical professionals</w:t>
      </w:r>
      <w:r w:rsidR="001D0CA8">
        <w:rPr>
          <w:rFonts w:ascii="Arial" w:hAnsi="Arial" w:cs="Arial"/>
        </w:rPr>
        <w:t>,</w:t>
      </w:r>
      <w:r w:rsidR="001D0CA8" w:rsidRPr="001D0CA8">
        <w:rPr>
          <w:rFonts w:ascii="Arial" w:hAnsi="Arial" w:cs="Arial"/>
        </w:rPr>
        <w:t xml:space="preserve"> sensory concern</w:t>
      </w:r>
      <w:r w:rsidR="001D0CA8">
        <w:rPr>
          <w:rFonts w:ascii="Arial" w:hAnsi="Arial" w:cs="Arial"/>
        </w:rPr>
        <w:t>s,</w:t>
      </w:r>
      <w:r w:rsidR="001D0CA8" w:rsidRPr="001D0CA8">
        <w:rPr>
          <w:rFonts w:ascii="Arial" w:hAnsi="Arial" w:cs="Arial"/>
        </w:rPr>
        <w:t xml:space="preserve"> and organisational problems</w:t>
      </w:r>
      <w:r w:rsidR="001D0CA8">
        <w:rPr>
          <w:rFonts w:ascii="Arial" w:hAnsi="Arial" w:cs="Arial"/>
        </w:rPr>
        <w:t>.</w:t>
      </w:r>
      <w:r w:rsidR="001D0CA8" w:rsidRPr="001D0CA8">
        <w:rPr>
          <w:rFonts w:ascii="Arial" w:hAnsi="Arial" w:cs="Arial"/>
        </w:rPr>
        <w:t xml:space="preserve"> Healthcare disparities</w:t>
      </w:r>
      <w:r w:rsidR="00090169" w:rsidRPr="00090169">
        <w:rPr>
          <w:rFonts w:ascii="Arial" w:hAnsi="Arial" w:cs="Arial"/>
        </w:rPr>
        <w:t xml:space="preserve"> and worse health outcomes could </w:t>
      </w:r>
      <w:r w:rsidR="00D41746" w:rsidRPr="00090169">
        <w:rPr>
          <w:rFonts w:ascii="Arial" w:hAnsi="Arial" w:cs="Arial"/>
        </w:rPr>
        <w:t>ca</w:t>
      </w:r>
      <w:r w:rsidR="00D41746">
        <w:rPr>
          <w:rFonts w:ascii="Arial" w:hAnsi="Arial" w:cs="Arial"/>
        </w:rPr>
        <w:t>use</w:t>
      </w:r>
      <w:r w:rsidR="00090169" w:rsidRPr="00090169">
        <w:rPr>
          <w:rFonts w:ascii="Arial" w:hAnsi="Arial" w:cs="Arial"/>
        </w:rPr>
        <w:t xml:space="preserve"> by th</w:t>
      </w:r>
      <w:r w:rsidR="00090169">
        <w:rPr>
          <w:rFonts w:ascii="Arial" w:hAnsi="Arial" w:cs="Arial"/>
        </w:rPr>
        <w:t>e</w:t>
      </w:r>
      <w:r w:rsidR="00090169" w:rsidRPr="00090169">
        <w:rPr>
          <w:rFonts w:ascii="Arial" w:hAnsi="Arial" w:cs="Arial"/>
        </w:rPr>
        <w:t xml:space="preserve">se </w:t>
      </w:r>
      <w:r w:rsidR="004C7DFA" w:rsidRPr="00090169">
        <w:rPr>
          <w:rFonts w:ascii="Arial" w:hAnsi="Arial" w:cs="Arial"/>
        </w:rPr>
        <w:t>obst</w:t>
      </w:r>
      <w:r w:rsidR="00FD6389">
        <w:rPr>
          <w:rFonts w:ascii="Arial" w:hAnsi="Arial" w:cs="Arial"/>
        </w:rPr>
        <w:t>acles</w:t>
      </w:r>
      <w:r w:rsidR="00794CB1">
        <w:rPr>
          <w:rFonts w:ascii="Arial" w:hAnsi="Arial" w:cs="Arial"/>
        </w:rPr>
        <w:t>.</w:t>
      </w:r>
      <w:r w:rsidR="00794CB1" w:rsidRPr="00794CB1">
        <w:rPr>
          <w:rFonts w:ascii="Arial" w:hAnsi="Arial" w:cs="Arial"/>
        </w:rPr>
        <w:t xml:space="preserve"> The study showed no significant differences in healthcare challenges or unfavourable experience between person with autism</w:t>
      </w:r>
      <w:r w:rsidR="00E9176A" w:rsidRPr="00E9176A">
        <w:rPr>
          <w:rFonts w:ascii="Arial" w:hAnsi="Arial" w:cs="Arial"/>
        </w:rPr>
        <w:t xml:space="preserve"> who were self</w:t>
      </w:r>
      <w:r w:rsidR="00E9176A">
        <w:rPr>
          <w:rFonts w:ascii="Arial" w:hAnsi="Arial" w:cs="Arial"/>
        </w:rPr>
        <w:t>-</w:t>
      </w:r>
      <w:r w:rsidR="00032E5D">
        <w:rPr>
          <w:rFonts w:ascii="Arial" w:hAnsi="Arial" w:cs="Arial"/>
        </w:rPr>
        <w:t>identified</w:t>
      </w:r>
      <w:r w:rsidR="00032E5D" w:rsidRPr="00032E5D">
        <w:rPr>
          <w:rFonts w:ascii="Arial" w:hAnsi="Arial" w:cs="Arial"/>
        </w:rPr>
        <w:t xml:space="preserve"> and those who had a formal diagnosis</w:t>
      </w:r>
      <w:r w:rsidR="00032E5D">
        <w:rPr>
          <w:rFonts w:ascii="Arial" w:hAnsi="Arial" w:cs="Arial"/>
        </w:rPr>
        <w:t>.</w:t>
      </w:r>
      <w:r w:rsidR="00032E5D" w:rsidRPr="00032E5D">
        <w:rPr>
          <w:rFonts w:ascii="Arial" w:hAnsi="Arial" w:cs="Arial"/>
        </w:rPr>
        <w:t xml:space="preserve"> It is necessary to </w:t>
      </w:r>
      <w:r w:rsidR="00531DEB" w:rsidRPr="00032E5D">
        <w:rPr>
          <w:rFonts w:ascii="Arial" w:hAnsi="Arial" w:cs="Arial"/>
        </w:rPr>
        <w:t>understand</w:t>
      </w:r>
      <w:r w:rsidR="00032E5D" w:rsidRPr="00032E5D">
        <w:rPr>
          <w:rFonts w:ascii="Arial" w:hAnsi="Arial" w:cs="Arial"/>
        </w:rPr>
        <w:t xml:space="preserve"> the requirement of individuals with</w:t>
      </w:r>
      <w:r w:rsidR="006616DF" w:rsidRPr="006616DF">
        <w:rPr>
          <w:rFonts w:ascii="Arial" w:hAnsi="Arial" w:cs="Arial"/>
        </w:rPr>
        <w:t xml:space="preserve"> autism and make </w:t>
      </w:r>
      <w:r w:rsidR="000445A4" w:rsidRPr="006616DF">
        <w:rPr>
          <w:rFonts w:ascii="Arial" w:hAnsi="Arial" w:cs="Arial"/>
        </w:rPr>
        <w:t>right accommodations</w:t>
      </w:r>
      <w:r w:rsidR="006616DF">
        <w:rPr>
          <w:rFonts w:ascii="Arial" w:hAnsi="Arial" w:cs="Arial"/>
        </w:rPr>
        <w:t>,</w:t>
      </w:r>
      <w:r w:rsidR="006616DF" w:rsidRPr="006616DF">
        <w:rPr>
          <w:rFonts w:ascii="Arial" w:hAnsi="Arial" w:cs="Arial"/>
        </w:rPr>
        <w:t xml:space="preserve"> particularly in communication</w:t>
      </w:r>
      <w:r w:rsidR="006616DF">
        <w:rPr>
          <w:rFonts w:ascii="Arial" w:hAnsi="Arial" w:cs="Arial"/>
        </w:rPr>
        <w:t>,</w:t>
      </w:r>
      <w:r w:rsidR="006616DF" w:rsidRPr="006616DF">
        <w:rPr>
          <w:rFonts w:ascii="Arial" w:hAnsi="Arial" w:cs="Arial"/>
        </w:rPr>
        <w:t xml:space="preserve"> </w:t>
      </w:r>
      <w:r w:rsidR="004C7DFA" w:rsidRPr="006616DF">
        <w:rPr>
          <w:rFonts w:ascii="Arial" w:hAnsi="Arial" w:cs="Arial"/>
        </w:rPr>
        <w:t>to</w:t>
      </w:r>
      <w:r w:rsidR="006616DF" w:rsidRPr="006616DF">
        <w:rPr>
          <w:rFonts w:ascii="Arial" w:hAnsi="Arial" w:cs="Arial"/>
        </w:rPr>
        <w:t xml:space="preserve"> improve access to healthcare</w:t>
      </w:r>
      <w:r w:rsidR="006616DF">
        <w:rPr>
          <w:rFonts w:ascii="Arial" w:hAnsi="Arial" w:cs="Arial"/>
        </w:rPr>
        <w:t>.</w:t>
      </w:r>
      <w:r w:rsidR="006616DF" w:rsidRPr="006616DF">
        <w:rPr>
          <w:rFonts w:ascii="Arial" w:hAnsi="Arial" w:cs="Arial"/>
        </w:rPr>
        <w:t xml:space="preserve"> </w:t>
      </w:r>
      <w:r w:rsidR="004C7DFA" w:rsidRPr="006616DF">
        <w:rPr>
          <w:rFonts w:ascii="Arial" w:hAnsi="Arial" w:cs="Arial"/>
        </w:rPr>
        <w:t>Like</w:t>
      </w:r>
      <w:r w:rsidR="006616DF" w:rsidRPr="006616DF">
        <w:rPr>
          <w:rFonts w:ascii="Arial" w:hAnsi="Arial" w:cs="Arial"/>
        </w:rPr>
        <w:t xml:space="preserve"> giving people with mobility</w:t>
      </w:r>
      <w:r w:rsidR="004C7DFA" w:rsidRPr="004C7DFA">
        <w:rPr>
          <w:rFonts w:ascii="Arial" w:hAnsi="Arial" w:cs="Arial"/>
        </w:rPr>
        <w:t xml:space="preserve"> issues physical access support</w:t>
      </w:r>
      <w:r w:rsidR="004C7DFA">
        <w:rPr>
          <w:rFonts w:ascii="Arial" w:hAnsi="Arial" w:cs="Arial"/>
        </w:rPr>
        <w:t>s,</w:t>
      </w:r>
      <w:r w:rsidR="004C7DFA" w:rsidRPr="004C7DFA">
        <w:rPr>
          <w:rFonts w:ascii="Arial" w:hAnsi="Arial" w:cs="Arial"/>
        </w:rPr>
        <w:t xml:space="preserve"> accommodation </w:t>
      </w:r>
      <w:r w:rsidR="00B57259" w:rsidRPr="004C7DFA">
        <w:rPr>
          <w:rFonts w:ascii="Arial" w:hAnsi="Arial" w:cs="Arial"/>
        </w:rPr>
        <w:t>is</w:t>
      </w:r>
      <w:r w:rsidR="004C7DFA" w:rsidRPr="004C7DFA">
        <w:rPr>
          <w:rFonts w:ascii="Arial" w:hAnsi="Arial" w:cs="Arial"/>
        </w:rPr>
        <w:t xml:space="preserve"> crucial to ensuring equal access to healthcare</w:t>
      </w:r>
      <w:r w:rsidR="004C7DFA">
        <w:rPr>
          <w:rFonts w:ascii="Arial" w:hAnsi="Arial" w:cs="Arial"/>
        </w:rPr>
        <w:t>.</w:t>
      </w:r>
    </w:p>
    <w:p w14:paraId="0913B0DE" w14:textId="77777777" w:rsidR="001E76C3" w:rsidRDefault="001E76C3" w:rsidP="001E76C3">
      <w:pPr>
        <w:spacing w:line="360" w:lineRule="auto"/>
        <w:rPr>
          <w:rFonts w:ascii="Arial" w:hAnsi="Arial" w:cs="Arial"/>
        </w:rPr>
      </w:pPr>
    </w:p>
    <w:p w14:paraId="7230C23C" w14:textId="77777777" w:rsidR="004438FF" w:rsidRDefault="004438FF" w:rsidP="004438FF">
      <w:pPr>
        <w:spacing w:line="360" w:lineRule="auto"/>
        <w:rPr>
          <w:rFonts w:ascii="Arial" w:hAnsi="Arial" w:cs="Arial"/>
        </w:rPr>
      </w:pPr>
    </w:p>
    <w:p w14:paraId="6E3BD282" w14:textId="77777777" w:rsidR="00AA7768" w:rsidRDefault="00A57D97" w:rsidP="004438F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2CDD6255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0429AAF7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3BC009D4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02DE27BE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6FAF93DF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5CD092BE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6708A383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2F3BEA3E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1F2B9EEC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2F54A901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1A25DA71" w14:textId="77777777" w:rsidR="00AA7768" w:rsidRDefault="00AA7768" w:rsidP="004438FF">
      <w:pPr>
        <w:spacing w:line="360" w:lineRule="auto"/>
        <w:rPr>
          <w:rFonts w:ascii="Arial" w:hAnsi="Arial" w:cs="Arial"/>
        </w:rPr>
      </w:pPr>
    </w:p>
    <w:p w14:paraId="279B7A25" w14:textId="77777777" w:rsidR="00B53473" w:rsidRDefault="00B53473" w:rsidP="004438FF">
      <w:pPr>
        <w:spacing w:line="360" w:lineRule="auto"/>
        <w:rPr>
          <w:rFonts w:ascii="Arial" w:hAnsi="Arial" w:cs="Arial"/>
        </w:rPr>
      </w:pPr>
    </w:p>
    <w:p w14:paraId="4EB31DC6" w14:textId="77777777" w:rsidR="00A207E5" w:rsidRDefault="00A207E5" w:rsidP="004438FF">
      <w:pPr>
        <w:spacing w:line="360" w:lineRule="auto"/>
        <w:rPr>
          <w:rFonts w:ascii="Arial" w:hAnsi="Arial" w:cs="Arial"/>
          <w:sz w:val="32"/>
          <w:szCs w:val="32"/>
        </w:rPr>
      </w:pPr>
    </w:p>
    <w:p w14:paraId="75BB5256" w14:textId="77777777" w:rsidR="00A207E5" w:rsidRDefault="00A207E5" w:rsidP="004438FF">
      <w:pPr>
        <w:spacing w:line="360" w:lineRule="auto"/>
        <w:rPr>
          <w:rFonts w:ascii="Arial" w:hAnsi="Arial" w:cs="Arial"/>
          <w:sz w:val="32"/>
          <w:szCs w:val="32"/>
        </w:rPr>
      </w:pPr>
    </w:p>
    <w:p w14:paraId="12C3E406" w14:textId="046CFBB9" w:rsidR="00B53473" w:rsidRPr="00341A39" w:rsidRDefault="00A207E5" w:rsidP="002E3FF2">
      <w:pPr>
        <w:spacing w:line="360" w:lineRule="auto"/>
        <w:ind w:left="720"/>
        <w:rPr>
          <w:rFonts w:ascii="Arial" w:hAnsi="Arial" w:cs="Arial"/>
          <w:color w:val="45B0E1" w:themeColor="accent1" w:themeTint="99"/>
          <w:sz w:val="32"/>
          <w:szCs w:val="32"/>
        </w:rPr>
      </w:pPr>
      <w:r w:rsidRPr="00341A39">
        <w:rPr>
          <w:rFonts w:ascii="Arial" w:hAnsi="Arial" w:cs="Arial"/>
          <w:color w:val="45B0E1" w:themeColor="accent1" w:themeTint="99"/>
          <w:sz w:val="32"/>
          <w:szCs w:val="32"/>
        </w:rPr>
        <w:lastRenderedPageBreak/>
        <w:t>Chapter 2</w:t>
      </w:r>
      <w:r w:rsidR="002E3FF2" w:rsidRPr="00341A39">
        <w:rPr>
          <w:rFonts w:ascii="Arial" w:hAnsi="Arial" w:cs="Arial"/>
          <w:color w:val="45B0E1" w:themeColor="accent1" w:themeTint="99"/>
          <w:sz w:val="32"/>
          <w:szCs w:val="32"/>
        </w:rPr>
        <w:tab/>
      </w:r>
      <w:r w:rsidR="00A75246" w:rsidRPr="00341A39">
        <w:rPr>
          <w:rFonts w:ascii="Arial" w:hAnsi="Arial" w:cs="Arial"/>
          <w:color w:val="45B0E1" w:themeColor="accent1" w:themeTint="99"/>
          <w:sz w:val="32"/>
          <w:szCs w:val="32"/>
        </w:rPr>
        <w:t>- Background Information</w:t>
      </w:r>
      <w:r w:rsidR="00670D41" w:rsidRPr="00341A39">
        <w:rPr>
          <w:rFonts w:ascii="Arial" w:hAnsi="Arial" w:cs="Arial"/>
          <w:color w:val="45B0E1" w:themeColor="accent1" w:themeTint="99"/>
          <w:sz w:val="32"/>
          <w:szCs w:val="32"/>
        </w:rPr>
        <w:t xml:space="preserve"> and </w:t>
      </w:r>
      <w:r w:rsidR="00834019" w:rsidRPr="00341A39">
        <w:rPr>
          <w:rFonts w:ascii="Arial" w:hAnsi="Arial" w:cs="Arial"/>
          <w:color w:val="45B0E1" w:themeColor="accent1" w:themeTint="99"/>
          <w:sz w:val="32"/>
          <w:szCs w:val="32"/>
        </w:rPr>
        <w:t xml:space="preserve">Analysis </w:t>
      </w:r>
      <w:r w:rsidR="00670D41" w:rsidRPr="00341A39">
        <w:rPr>
          <w:rFonts w:ascii="Arial" w:hAnsi="Arial" w:cs="Arial"/>
          <w:color w:val="45B0E1" w:themeColor="accent1" w:themeTint="99"/>
          <w:sz w:val="32"/>
          <w:szCs w:val="32"/>
        </w:rPr>
        <w:t>(2.000)</w:t>
      </w:r>
    </w:p>
    <w:p w14:paraId="3763C119" w14:textId="77777777" w:rsidR="000108C8" w:rsidRPr="00DC5E27" w:rsidRDefault="000108C8" w:rsidP="002E3FF2">
      <w:pPr>
        <w:spacing w:line="360" w:lineRule="auto"/>
        <w:ind w:left="720"/>
        <w:rPr>
          <w:rFonts w:ascii="Arial" w:hAnsi="Arial" w:cs="Arial"/>
          <w:color w:val="45B0E1" w:themeColor="accent1" w:themeTint="99"/>
          <w:sz w:val="32"/>
          <w:szCs w:val="32"/>
        </w:rPr>
      </w:pPr>
    </w:p>
    <w:p w14:paraId="0A502F21" w14:textId="40F32FA6" w:rsidR="002C221E" w:rsidRDefault="002C221E" w:rsidP="002E3FF2">
      <w:pPr>
        <w:spacing w:line="360" w:lineRule="auto"/>
        <w:ind w:left="720"/>
        <w:rPr>
          <w:rFonts w:ascii="Arial" w:hAnsi="Arial" w:cs="Arial"/>
          <w:sz w:val="28"/>
          <w:szCs w:val="28"/>
        </w:rPr>
      </w:pPr>
      <w:r w:rsidRPr="00A81199">
        <w:rPr>
          <w:rFonts w:ascii="Arial" w:hAnsi="Arial" w:cs="Arial"/>
          <w:color w:val="83CAEB" w:themeColor="accent1" w:themeTint="66"/>
          <w:sz w:val="28"/>
          <w:szCs w:val="28"/>
        </w:rPr>
        <w:t xml:space="preserve">2.1 </w:t>
      </w:r>
      <w:r w:rsidR="00834019" w:rsidRPr="00A81199">
        <w:rPr>
          <w:rFonts w:ascii="Arial" w:hAnsi="Arial" w:cs="Arial"/>
          <w:color w:val="83CAEB" w:themeColor="accent1" w:themeTint="66"/>
          <w:sz w:val="28"/>
          <w:szCs w:val="28"/>
        </w:rPr>
        <w:t>–</w:t>
      </w:r>
      <w:r w:rsidRPr="00A81199">
        <w:rPr>
          <w:rFonts w:ascii="Arial" w:hAnsi="Arial" w:cs="Arial"/>
          <w:color w:val="83CAEB" w:themeColor="accent1" w:themeTint="66"/>
          <w:sz w:val="28"/>
          <w:szCs w:val="28"/>
        </w:rPr>
        <w:t xml:space="preserve"> Introduction</w:t>
      </w:r>
      <w:r w:rsidR="00834019" w:rsidRPr="00A81199">
        <w:rPr>
          <w:rFonts w:ascii="Arial" w:hAnsi="Arial" w:cs="Arial"/>
          <w:color w:val="83CAEB" w:themeColor="accent1" w:themeTint="66"/>
          <w:sz w:val="28"/>
          <w:szCs w:val="28"/>
        </w:rPr>
        <w:t xml:space="preserve"> </w:t>
      </w:r>
      <w:r w:rsidR="00834019" w:rsidRPr="00341A39">
        <w:rPr>
          <w:rFonts w:ascii="Arial" w:hAnsi="Arial" w:cs="Arial"/>
          <w:sz w:val="28"/>
          <w:szCs w:val="28"/>
        </w:rPr>
        <w:t>(150</w:t>
      </w:r>
      <w:r w:rsidR="00834019" w:rsidRPr="00341A39">
        <w:rPr>
          <w:rFonts w:ascii="Arial" w:hAnsi="Arial" w:cs="Arial"/>
          <w:sz w:val="28"/>
          <w:szCs w:val="28"/>
          <w:highlight w:val="yellow"/>
        </w:rPr>
        <w:t>)</w:t>
      </w:r>
      <w:r w:rsidR="00331234" w:rsidRPr="00341A39">
        <w:rPr>
          <w:rFonts w:ascii="Arial" w:hAnsi="Arial" w:cs="Arial"/>
          <w:sz w:val="28"/>
          <w:szCs w:val="28"/>
          <w:highlight w:val="yellow"/>
        </w:rPr>
        <w:t>15</w:t>
      </w:r>
      <w:r w:rsidR="00545987">
        <w:rPr>
          <w:rFonts w:ascii="Arial" w:hAnsi="Arial" w:cs="Arial"/>
          <w:sz w:val="28"/>
          <w:szCs w:val="28"/>
        </w:rPr>
        <w:t>3</w:t>
      </w:r>
    </w:p>
    <w:p w14:paraId="1AA14626" w14:textId="77777777" w:rsidR="00C00CAC" w:rsidRPr="00341A39" w:rsidRDefault="00C00CAC" w:rsidP="002E3FF2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0D232142" w14:textId="043302D2" w:rsidR="00172370" w:rsidRPr="00D41EDE" w:rsidRDefault="004C1DAE" w:rsidP="002E3FF2">
      <w:pPr>
        <w:spacing w:line="360" w:lineRule="auto"/>
        <w:ind w:left="720"/>
        <w:rPr>
          <w:rFonts w:ascii="Arial" w:hAnsi="Arial" w:cs="Arial"/>
        </w:rPr>
      </w:pPr>
      <w:r w:rsidRPr="00D41EDE">
        <w:rPr>
          <w:rFonts w:ascii="Arial" w:hAnsi="Arial" w:cs="Arial"/>
        </w:rPr>
        <w:t>The purpose of the background chapter is to lay the groundwork for understanding the difficulties young adults with autism,</w:t>
      </w:r>
      <w:r w:rsidR="002D1D3C" w:rsidRPr="00D41EDE">
        <w:rPr>
          <w:rFonts w:ascii="Arial" w:hAnsi="Arial" w:cs="Arial"/>
        </w:rPr>
        <w:t xml:space="preserve"> age 16 to 25, encounter while trying to access health and social care service in the United Kingdom</w:t>
      </w:r>
      <w:r w:rsidR="00C32E28" w:rsidRPr="00D41EDE">
        <w:rPr>
          <w:rFonts w:ascii="Arial" w:hAnsi="Arial" w:cs="Arial"/>
        </w:rPr>
        <w:t xml:space="preserve">. It will examine how autism has evaluated historically, how societal and professional </w:t>
      </w:r>
      <w:r w:rsidR="00531DEB" w:rsidRPr="00D41EDE">
        <w:rPr>
          <w:rFonts w:ascii="Arial" w:hAnsi="Arial" w:cs="Arial"/>
        </w:rPr>
        <w:t>feelings</w:t>
      </w:r>
      <w:r w:rsidR="00C32E28" w:rsidRPr="00D41EDE">
        <w:rPr>
          <w:rFonts w:ascii="Arial" w:hAnsi="Arial" w:cs="Arial"/>
        </w:rPr>
        <w:t xml:space="preserve"> has changed</w:t>
      </w:r>
      <w:r w:rsidR="00AD5473" w:rsidRPr="00D41EDE">
        <w:rPr>
          <w:rFonts w:ascii="Arial" w:hAnsi="Arial" w:cs="Arial"/>
        </w:rPr>
        <w:t>, and how methods for helping autistic people have changed. The chapter will also looked at pertinent theoretical and contextual viewpoint</w:t>
      </w:r>
      <w:r w:rsidR="00A8686B" w:rsidRPr="00D41EDE">
        <w:rPr>
          <w:rFonts w:ascii="Arial" w:hAnsi="Arial" w:cs="Arial"/>
        </w:rPr>
        <w:t>s that have shaped contemporary methods of treating autism, such as the transition from medical methods</w:t>
      </w:r>
      <w:r w:rsidR="00EC34C6" w:rsidRPr="00D41EDE">
        <w:rPr>
          <w:rFonts w:ascii="Arial" w:hAnsi="Arial" w:cs="Arial"/>
        </w:rPr>
        <w:t xml:space="preserve"> of empowerment to person-centred and rights-based methods.</w:t>
      </w:r>
      <w:r w:rsidR="00A40FE7" w:rsidRPr="00D41EDE">
        <w:rPr>
          <w:rFonts w:ascii="Arial" w:hAnsi="Arial" w:cs="Arial"/>
        </w:rPr>
        <w:t xml:space="preserve"> This chapter will support a greater understanding of the study field</w:t>
      </w:r>
      <w:r w:rsidR="00F733B1" w:rsidRPr="00D41EDE">
        <w:rPr>
          <w:rFonts w:ascii="Arial" w:hAnsi="Arial" w:cs="Arial"/>
        </w:rPr>
        <w:t xml:space="preserve"> and serve as a foundation for investigating the experiences of young adults with autism</w:t>
      </w:r>
      <w:r w:rsidR="00283D0A" w:rsidRPr="00D41EDE">
        <w:rPr>
          <w:rFonts w:ascii="Arial" w:hAnsi="Arial" w:cs="Arial"/>
        </w:rPr>
        <w:t xml:space="preserve"> by outlining the broader context around autism and service provision. The data will be used to illustrate the importance of enhancing</w:t>
      </w:r>
      <w:r w:rsidR="008F2DC4" w:rsidRPr="00D41EDE">
        <w:rPr>
          <w:rFonts w:ascii="Arial" w:hAnsi="Arial" w:cs="Arial"/>
        </w:rPr>
        <w:t xml:space="preserve"> accessibility, inclusivity, and care quality in the UK’s health and social care systems.</w:t>
      </w:r>
    </w:p>
    <w:p w14:paraId="0A4B2915" w14:textId="77777777" w:rsidR="000F74FD" w:rsidRDefault="000F74FD" w:rsidP="002E3FF2">
      <w:pPr>
        <w:spacing w:line="360" w:lineRule="auto"/>
        <w:ind w:left="720"/>
        <w:rPr>
          <w:rFonts w:ascii="Arial" w:hAnsi="Arial" w:cs="Arial"/>
          <w:sz w:val="32"/>
          <w:szCs w:val="32"/>
        </w:rPr>
      </w:pPr>
    </w:p>
    <w:p w14:paraId="70E02AE8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038CA327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69B4C33A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17C43264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63EC7A2F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7602608C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09B78574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48444CDE" w14:textId="77777777" w:rsidR="00D41EDE" w:rsidRDefault="00D41EDE" w:rsidP="00374CB8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0F7EE6C3" w14:textId="77777777" w:rsidR="00341A39" w:rsidRDefault="00341A39" w:rsidP="00374CB8">
      <w:pPr>
        <w:spacing w:line="360" w:lineRule="auto"/>
        <w:ind w:firstLine="720"/>
        <w:rPr>
          <w:rFonts w:ascii="Arial" w:hAnsi="Arial" w:cs="Arial"/>
          <w:sz w:val="28"/>
          <w:szCs w:val="28"/>
        </w:rPr>
      </w:pPr>
    </w:p>
    <w:p w14:paraId="49977398" w14:textId="3467A985" w:rsidR="009D0794" w:rsidRDefault="009D0794" w:rsidP="0054151C">
      <w:pPr>
        <w:spacing w:line="360" w:lineRule="auto"/>
        <w:rPr>
          <w:rFonts w:ascii="Arial" w:hAnsi="Arial" w:cs="Arial"/>
          <w:sz w:val="28"/>
          <w:szCs w:val="28"/>
        </w:rPr>
      </w:pPr>
      <w:r w:rsidRPr="00A81199">
        <w:rPr>
          <w:rFonts w:ascii="Arial" w:hAnsi="Arial" w:cs="Arial"/>
          <w:color w:val="83CAEB" w:themeColor="accent1" w:themeTint="66"/>
          <w:sz w:val="28"/>
          <w:szCs w:val="28"/>
        </w:rPr>
        <w:t xml:space="preserve">2.2 – Historical </w:t>
      </w:r>
      <w:r w:rsidR="00D21EC6" w:rsidRPr="00A81199">
        <w:rPr>
          <w:rFonts w:ascii="Arial" w:hAnsi="Arial" w:cs="Arial"/>
          <w:color w:val="83CAEB" w:themeColor="accent1" w:themeTint="66"/>
          <w:sz w:val="28"/>
          <w:szCs w:val="28"/>
        </w:rPr>
        <w:t xml:space="preserve">background </w:t>
      </w:r>
      <w:r w:rsidR="00D21EC6" w:rsidRPr="0071004E">
        <w:rPr>
          <w:rFonts w:ascii="Arial" w:hAnsi="Arial" w:cs="Arial"/>
          <w:sz w:val="28"/>
          <w:szCs w:val="28"/>
        </w:rPr>
        <w:t>(4</w:t>
      </w:r>
      <w:r w:rsidR="00692AEC">
        <w:rPr>
          <w:rFonts w:ascii="Arial" w:hAnsi="Arial" w:cs="Arial"/>
          <w:sz w:val="28"/>
          <w:szCs w:val="28"/>
        </w:rPr>
        <w:t>50</w:t>
      </w:r>
      <w:r w:rsidR="00835E75" w:rsidRPr="0071004E">
        <w:rPr>
          <w:rFonts w:ascii="Arial" w:hAnsi="Arial" w:cs="Arial"/>
          <w:sz w:val="28"/>
          <w:szCs w:val="28"/>
        </w:rPr>
        <w:t>) 312</w:t>
      </w:r>
    </w:p>
    <w:p w14:paraId="7008FFAD" w14:textId="77777777" w:rsidR="009B0637" w:rsidRDefault="009B0637" w:rsidP="00374CB8">
      <w:pPr>
        <w:spacing w:line="360" w:lineRule="auto"/>
        <w:ind w:firstLine="720"/>
        <w:rPr>
          <w:rFonts w:ascii="Arial" w:hAnsi="Arial" w:cs="Arial"/>
          <w:sz w:val="28"/>
          <w:szCs w:val="28"/>
        </w:rPr>
      </w:pPr>
    </w:p>
    <w:p w14:paraId="07830710" w14:textId="402D6D84" w:rsidR="006C6F0A" w:rsidRPr="006C6F0A" w:rsidRDefault="00F44F8A" w:rsidP="006C6F0A">
      <w:pPr>
        <w:spacing w:line="360" w:lineRule="auto"/>
        <w:rPr>
          <w:rFonts w:ascii="Arial" w:hAnsi="Arial" w:cs="Arial"/>
        </w:rPr>
      </w:pPr>
      <w:r w:rsidRPr="00F44F8A">
        <w:rPr>
          <w:rFonts w:ascii="Arial" w:hAnsi="Arial" w:cs="Arial"/>
        </w:rPr>
        <w:t>As a result</w:t>
      </w:r>
      <w:r w:rsidR="00411A3C">
        <w:rPr>
          <w:rFonts w:ascii="Arial" w:hAnsi="Arial" w:cs="Arial"/>
        </w:rPr>
        <w:t>,</w:t>
      </w:r>
      <w:r w:rsidR="00411A3C" w:rsidRPr="00411A3C">
        <w:rPr>
          <w:rFonts w:ascii="Arial" w:hAnsi="Arial" w:cs="Arial"/>
        </w:rPr>
        <w:t xml:space="preserve"> the understanding of autism has </w:t>
      </w:r>
      <w:r w:rsidR="00671374" w:rsidRPr="00411A3C">
        <w:rPr>
          <w:rFonts w:ascii="Arial" w:hAnsi="Arial" w:cs="Arial"/>
        </w:rPr>
        <w:t>evaluated</w:t>
      </w:r>
      <w:r w:rsidR="00411A3C" w:rsidRPr="00411A3C">
        <w:rPr>
          <w:rFonts w:ascii="Arial" w:hAnsi="Arial" w:cs="Arial"/>
        </w:rPr>
        <w:t xml:space="preserve"> historically from early medical definition</w:t>
      </w:r>
      <w:r w:rsidR="00C11036" w:rsidRPr="00C11036">
        <w:rPr>
          <w:rFonts w:ascii="Arial" w:hAnsi="Arial" w:cs="Arial"/>
        </w:rPr>
        <w:t xml:space="preserve"> misconception to a more comprehensive view of autism as a neurodevelopmental disorder that require lifelong </w:t>
      </w:r>
      <w:r w:rsidR="00531DEB" w:rsidRPr="00C11036">
        <w:rPr>
          <w:rFonts w:ascii="Arial" w:hAnsi="Arial" w:cs="Arial"/>
        </w:rPr>
        <w:t>aid</w:t>
      </w:r>
      <w:r w:rsidR="00C11036">
        <w:rPr>
          <w:rFonts w:ascii="Arial" w:hAnsi="Arial" w:cs="Arial"/>
        </w:rPr>
        <w:t>.</w:t>
      </w:r>
      <w:r w:rsidR="009F56AF" w:rsidRPr="009F56AF">
        <w:rPr>
          <w:rFonts w:ascii="Arial" w:hAnsi="Arial" w:cs="Arial"/>
        </w:rPr>
        <w:t xml:space="preserve"> </w:t>
      </w:r>
      <w:r w:rsidR="0059519E" w:rsidRPr="009F56AF">
        <w:rPr>
          <w:rFonts w:ascii="Arial" w:hAnsi="Arial" w:cs="Arial"/>
        </w:rPr>
        <w:t>Research</w:t>
      </w:r>
      <w:r w:rsidR="009F56AF" w:rsidRPr="009F56AF">
        <w:rPr>
          <w:rFonts w:ascii="Arial" w:hAnsi="Arial" w:cs="Arial"/>
        </w:rPr>
        <w:t xml:space="preserve"> like </w:t>
      </w:r>
      <w:r w:rsidR="00255C0E">
        <w:rPr>
          <w:rFonts w:ascii="Arial" w:hAnsi="Arial" w:cs="Arial"/>
        </w:rPr>
        <w:t>K</w:t>
      </w:r>
      <w:r w:rsidR="009F56AF" w:rsidRPr="009F56AF">
        <w:rPr>
          <w:rFonts w:ascii="Arial" w:hAnsi="Arial" w:cs="Arial"/>
        </w:rPr>
        <w:t>anner</w:t>
      </w:r>
      <w:r w:rsidR="009F56AF">
        <w:rPr>
          <w:rFonts w:ascii="Arial" w:hAnsi="Arial" w:cs="Arial"/>
        </w:rPr>
        <w:t>,</w:t>
      </w:r>
      <w:r w:rsidR="009F56AF" w:rsidRPr="009F56AF">
        <w:rPr>
          <w:rFonts w:ascii="Arial" w:hAnsi="Arial" w:cs="Arial"/>
        </w:rPr>
        <w:t xml:space="preserve"> </w:t>
      </w:r>
      <w:r w:rsidR="00255C0E">
        <w:rPr>
          <w:rFonts w:ascii="Arial" w:hAnsi="Arial" w:cs="Arial"/>
        </w:rPr>
        <w:t>A</w:t>
      </w:r>
      <w:r w:rsidR="00255C0E" w:rsidRPr="009F56AF">
        <w:rPr>
          <w:rFonts w:ascii="Arial" w:hAnsi="Arial" w:cs="Arial"/>
        </w:rPr>
        <w:t>sperge</w:t>
      </w:r>
      <w:r w:rsidR="00255C0E">
        <w:rPr>
          <w:rFonts w:ascii="Arial" w:hAnsi="Arial" w:cs="Arial"/>
        </w:rPr>
        <w:t>r</w:t>
      </w:r>
      <w:r w:rsidR="009F56AF">
        <w:rPr>
          <w:rFonts w:ascii="Arial" w:hAnsi="Arial" w:cs="Arial"/>
        </w:rPr>
        <w:t>,</w:t>
      </w:r>
      <w:r w:rsidR="009F56AF" w:rsidRPr="009F56AF">
        <w:rPr>
          <w:rFonts w:ascii="Arial" w:hAnsi="Arial" w:cs="Arial"/>
        </w:rPr>
        <w:t xml:space="preserve"> </w:t>
      </w:r>
      <w:r w:rsidR="00255C0E">
        <w:rPr>
          <w:rFonts w:ascii="Arial" w:hAnsi="Arial" w:cs="Arial"/>
        </w:rPr>
        <w:t>W</w:t>
      </w:r>
      <w:r w:rsidR="009F56AF" w:rsidRPr="009F56AF">
        <w:rPr>
          <w:rFonts w:ascii="Arial" w:hAnsi="Arial" w:cs="Arial"/>
        </w:rPr>
        <w:t>ing</w:t>
      </w:r>
      <w:r w:rsidR="009F56AF">
        <w:rPr>
          <w:rFonts w:ascii="Arial" w:hAnsi="Arial" w:cs="Arial"/>
        </w:rPr>
        <w:t>,</w:t>
      </w:r>
      <w:r w:rsidR="009F56AF" w:rsidRPr="009F56AF">
        <w:rPr>
          <w:rFonts w:ascii="Arial" w:hAnsi="Arial" w:cs="Arial"/>
        </w:rPr>
        <w:t xml:space="preserve"> and </w:t>
      </w:r>
      <w:r w:rsidR="00C4252B">
        <w:rPr>
          <w:rFonts w:ascii="Arial" w:hAnsi="Arial" w:cs="Arial"/>
        </w:rPr>
        <w:t>Rutter</w:t>
      </w:r>
      <w:r w:rsidR="005D5FD4">
        <w:rPr>
          <w:rFonts w:ascii="Arial" w:hAnsi="Arial" w:cs="Arial"/>
        </w:rPr>
        <w:t>,</w:t>
      </w:r>
      <w:r w:rsidR="00C4252B" w:rsidRPr="00C4252B">
        <w:rPr>
          <w:rFonts w:ascii="Arial" w:hAnsi="Arial" w:cs="Arial"/>
        </w:rPr>
        <w:t xml:space="preserve"> have influence modern method of diagnosis</w:t>
      </w:r>
      <w:r w:rsidR="00C4252B">
        <w:rPr>
          <w:rFonts w:ascii="Arial" w:hAnsi="Arial" w:cs="Arial"/>
        </w:rPr>
        <w:t>,</w:t>
      </w:r>
      <w:r w:rsidR="00C4252B" w:rsidRPr="00C4252B">
        <w:rPr>
          <w:rFonts w:ascii="Arial" w:hAnsi="Arial" w:cs="Arial"/>
        </w:rPr>
        <w:t xml:space="preserve"> service delivery</w:t>
      </w:r>
      <w:r w:rsidR="00C4252B">
        <w:rPr>
          <w:rFonts w:ascii="Arial" w:hAnsi="Arial" w:cs="Arial"/>
        </w:rPr>
        <w:t>,</w:t>
      </w:r>
      <w:r w:rsidR="00C4252B" w:rsidRPr="00C4252B">
        <w:rPr>
          <w:rFonts w:ascii="Arial" w:hAnsi="Arial" w:cs="Arial"/>
        </w:rPr>
        <w:t xml:space="preserve"> an initiative to increase the accessibility of health and social care for young adults with autism</w:t>
      </w:r>
      <w:r w:rsidR="00255C0E">
        <w:rPr>
          <w:rFonts w:ascii="Arial" w:hAnsi="Arial" w:cs="Arial"/>
        </w:rPr>
        <w:t>.</w:t>
      </w:r>
      <w:r w:rsidR="005D5FD4">
        <w:rPr>
          <w:rFonts w:ascii="Arial" w:hAnsi="Arial" w:cs="Arial"/>
        </w:rPr>
        <w:t xml:space="preserve"> Autistica was </w:t>
      </w:r>
      <w:r w:rsidR="00531DEB" w:rsidRPr="00150C26">
        <w:rPr>
          <w:rFonts w:ascii="Arial" w:hAnsi="Arial" w:cs="Arial"/>
        </w:rPr>
        <w:t>often</w:t>
      </w:r>
      <w:r w:rsidR="00150C26" w:rsidRPr="00150C26">
        <w:rPr>
          <w:rFonts w:ascii="Arial" w:hAnsi="Arial" w:cs="Arial"/>
        </w:rPr>
        <w:t xml:space="preserve"> misdiagnosed in the middle of the 20th century</w:t>
      </w:r>
      <w:r w:rsidR="00150C26">
        <w:rPr>
          <w:rFonts w:ascii="Arial" w:hAnsi="Arial" w:cs="Arial"/>
        </w:rPr>
        <w:t>,</w:t>
      </w:r>
      <w:r w:rsidR="0053143A" w:rsidRPr="0053143A">
        <w:rPr>
          <w:rFonts w:ascii="Arial" w:hAnsi="Arial" w:cs="Arial"/>
        </w:rPr>
        <w:t xml:space="preserve"> and early theories</w:t>
      </w:r>
      <w:r w:rsidR="0053143A">
        <w:rPr>
          <w:rFonts w:ascii="Arial" w:hAnsi="Arial" w:cs="Arial"/>
        </w:rPr>
        <w:t>-</w:t>
      </w:r>
      <w:r w:rsidR="0053143A" w:rsidRPr="0053143A">
        <w:rPr>
          <w:rFonts w:ascii="Arial" w:hAnsi="Arial" w:cs="Arial"/>
        </w:rPr>
        <w:t xml:space="preserve">most notably Bruno </w:t>
      </w:r>
      <w:r w:rsidR="0053143A">
        <w:rPr>
          <w:rFonts w:ascii="Arial" w:hAnsi="Arial" w:cs="Arial"/>
        </w:rPr>
        <w:t>B</w:t>
      </w:r>
      <w:r w:rsidR="0053143A" w:rsidRPr="0053143A">
        <w:rPr>
          <w:rFonts w:ascii="Arial" w:hAnsi="Arial" w:cs="Arial"/>
        </w:rPr>
        <w:t>ettelham</w:t>
      </w:r>
      <w:r w:rsidR="0053143A">
        <w:rPr>
          <w:rFonts w:ascii="Arial" w:hAnsi="Arial" w:cs="Arial"/>
        </w:rPr>
        <w:t>’s</w:t>
      </w:r>
      <w:r w:rsidR="007E07C1" w:rsidRPr="007E07C1">
        <w:rPr>
          <w:rFonts w:ascii="Arial" w:hAnsi="Arial" w:cs="Arial"/>
        </w:rPr>
        <w:t xml:space="preserve"> fl</w:t>
      </w:r>
      <w:r w:rsidR="007E07C1">
        <w:rPr>
          <w:rFonts w:ascii="Arial" w:hAnsi="Arial" w:cs="Arial"/>
        </w:rPr>
        <w:t>awed “</w:t>
      </w:r>
      <w:r w:rsidR="007E07C1" w:rsidRPr="007E07C1">
        <w:rPr>
          <w:rFonts w:ascii="Arial" w:hAnsi="Arial" w:cs="Arial"/>
        </w:rPr>
        <w:t>refrigerator mot</w:t>
      </w:r>
      <w:r w:rsidR="007E07C1">
        <w:rPr>
          <w:rFonts w:ascii="Arial" w:hAnsi="Arial" w:cs="Arial"/>
        </w:rPr>
        <w:t>her”</w:t>
      </w:r>
      <w:r w:rsidR="00A5261D" w:rsidRPr="00A5261D">
        <w:rPr>
          <w:rFonts w:ascii="Arial" w:hAnsi="Arial" w:cs="Arial"/>
        </w:rPr>
        <w:t xml:space="preserve"> idea</w:t>
      </w:r>
      <w:r w:rsidR="00A5261D">
        <w:rPr>
          <w:rFonts w:ascii="Arial" w:hAnsi="Arial" w:cs="Arial"/>
        </w:rPr>
        <w:t xml:space="preserve"> (</w:t>
      </w:r>
      <w:r w:rsidR="00BF79CD">
        <w:rPr>
          <w:rFonts w:ascii="Arial" w:hAnsi="Arial" w:cs="Arial"/>
        </w:rPr>
        <w:t>B</w:t>
      </w:r>
      <w:r w:rsidR="00BF79CD" w:rsidRPr="00A5261D">
        <w:rPr>
          <w:rFonts w:ascii="Arial" w:hAnsi="Arial" w:cs="Arial"/>
        </w:rPr>
        <w:t>e</w:t>
      </w:r>
      <w:r w:rsidR="00BF79CD">
        <w:rPr>
          <w:rFonts w:ascii="Arial" w:hAnsi="Arial" w:cs="Arial"/>
        </w:rPr>
        <w:t>t</w:t>
      </w:r>
      <w:r w:rsidR="00BF79CD" w:rsidRPr="00A5261D">
        <w:rPr>
          <w:rFonts w:ascii="Arial" w:hAnsi="Arial" w:cs="Arial"/>
        </w:rPr>
        <w:t>telheim</w:t>
      </w:r>
      <w:r w:rsidR="00A5261D">
        <w:rPr>
          <w:rFonts w:ascii="Arial" w:hAnsi="Arial" w:cs="Arial"/>
        </w:rPr>
        <w:t>,</w:t>
      </w:r>
      <w:r w:rsidR="00A5261D" w:rsidRPr="00A5261D">
        <w:rPr>
          <w:rFonts w:ascii="Arial" w:hAnsi="Arial" w:cs="Arial"/>
        </w:rPr>
        <w:t>1967</w:t>
      </w:r>
      <w:r w:rsidR="00BF79CD">
        <w:rPr>
          <w:rFonts w:ascii="Arial" w:hAnsi="Arial" w:cs="Arial"/>
        </w:rPr>
        <w:t>)-</w:t>
      </w:r>
      <w:r w:rsidR="00847D94" w:rsidRPr="00847D94">
        <w:rPr>
          <w:rFonts w:ascii="Arial" w:hAnsi="Arial" w:cs="Arial"/>
        </w:rPr>
        <w:t>Incorrectly linked parenting practise</w:t>
      </w:r>
      <w:r w:rsidR="00847D94">
        <w:rPr>
          <w:rFonts w:ascii="Arial" w:hAnsi="Arial" w:cs="Arial"/>
        </w:rPr>
        <w:t>s to its</w:t>
      </w:r>
      <w:r w:rsidR="00A0350B" w:rsidRPr="00A0350B">
        <w:rPr>
          <w:rFonts w:ascii="Arial" w:hAnsi="Arial" w:cs="Arial"/>
        </w:rPr>
        <w:t xml:space="preserve"> ca</w:t>
      </w:r>
      <w:r w:rsidR="00A0350B">
        <w:rPr>
          <w:rFonts w:ascii="Arial" w:hAnsi="Arial" w:cs="Arial"/>
        </w:rPr>
        <w:t>uses.</w:t>
      </w:r>
      <w:r w:rsidR="00A0350B" w:rsidRPr="00A0350B">
        <w:rPr>
          <w:rFonts w:ascii="Arial" w:hAnsi="Arial" w:cs="Arial"/>
        </w:rPr>
        <w:t xml:space="preserve"> By fostering stigma and </w:t>
      </w:r>
      <w:r w:rsidR="0059519E" w:rsidRPr="00A0350B">
        <w:rPr>
          <w:rFonts w:ascii="Arial" w:hAnsi="Arial" w:cs="Arial"/>
        </w:rPr>
        <w:t>post</w:t>
      </w:r>
      <w:r w:rsidR="0059519E">
        <w:rPr>
          <w:rFonts w:ascii="Arial" w:hAnsi="Arial" w:cs="Arial"/>
        </w:rPr>
        <w:t>poning</w:t>
      </w:r>
      <w:r w:rsidR="00C528E0" w:rsidRPr="00C528E0">
        <w:rPr>
          <w:rFonts w:ascii="Arial" w:hAnsi="Arial" w:cs="Arial"/>
        </w:rPr>
        <w:t xml:space="preserve"> recognition of biological and developmental ca</w:t>
      </w:r>
      <w:r w:rsidR="00C528E0">
        <w:rPr>
          <w:rFonts w:ascii="Arial" w:hAnsi="Arial" w:cs="Arial"/>
        </w:rPr>
        <w:t>uses,</w:t>
      </w:r>
      <w:r w:rsidR="00C528E0" w:rsidRPr="00C528E0">
        <w:rPr>
          <w:rFonts w:ascii="Arial" w:hAnsi="Arial" w:cs="Arial"/>
        </w:rPr>
        <w:t xml:space="preserve"> this hypothesis h</w:t>
      </w:r>
      <w:r w:rsidR="00C528E0">
        <w:rPr>
          <w:rFonts w:ascii="Arial" w:hAnsi="Arial" w:cs="Arial"/>
        </w:rPr>
        <w:t>ad</w:t>
      </w:r>
      <w:r w:rsidR="004D1C6F" w:rsidRPr="004D1C6F">
        <w:rPr>
          <w:rFonts w:ascii="Arial" w:hAnsi="Arial" w:cs="Arial"/>
        </w:rPr>
        <w:t xml:space="preserve"> a determinantal impact on families and the delivery of service</w:t>
      </w:r>
      <w:r w:rsidR="004D1C6F">
        <w:rPr>
          <w:rFonts w:ascii="Arial" w:hAnsi="Arial" w:cs="Arial"/>
        </w:rPr>
        <w:t>s.</w:t>
      </w:r>
      <w:r w:rsidR="004D1C6F" w:rsidRPr="004D1C6F">
        <w:rPr>
          <w:rFonts w:ascii="Arial" w:hAnsi="Arial" w:cs="Arial"/>
        </w:rPr>
        <w:t xml:space="preserve"> </w:t>
      </w:r>
      <w:r w:rsidR="00531DEB" w:rsidRPr="004D1C6F">
        <w:rPr>
          <w:rFonts w:ascii="Arial" w:hAnsi="Arial" w:cs="Arial"/>
        </w:rPr>
        <w:t>Later</w:t>
      </w:r>
      <w:r w:rsidR="004D1C6F" w:rsidRPr="004D1C6F">
        <w:rPr>
          <w:rFonts w:ascii="Arial" w:hAnsi="Arial" w:cs="Arial"/>
        </w:rPr>
        <w:t xml:space="preserve"> studies re</w:t>
      </w:r>
      <w:r w:rsidR="004D1C6F">
        <w:rPr>
          <w:rFonts w:ascii="Arial" w:hAnsi="Arial" w:cs="Arial"/>
        </w:rPr>
        <w:t>futed</w:t>
      </w:r>
      <w:r w:rsidR="00892645" w:rsidRPr="00892645">
        <w:rPr>
          <w:rFonts w:ascii="Arial" w:hAnsi="Arial" w:cs="Arial"/>
        </w:rPr>
        <w:t xml:space="preserve"> th</w:t>
      </w:r>
      <w:r w:rsidR="00892645">
        <w:rPr>
          <w:rFonts w:ascii="Arial" w:hAnsi="Arial" w:cs="Arial"/>
        </w:rPr>
        <w:t>e</w:t>
      </w:r>
      <w:r w:rsidR="00892645" w:rsidRPr="00892645">
        <w:rPr>
          <w:rFonts w:ascii="Arial" w:hAnsi="Arial" w:cs="Arial"/>
        </w:rPr>
        <w:t xml:space="preserve">se theories and showed that </w:t>
      </w:r>
      <w:r w:rsidR="003302CC">
        <w:rPr>
          <w:rFonts w:ascii="Arial" w:hAnsi="Arial" w:cs="Arial"/>
        </w:rPr>
        <w:t xml:space="preserve">autism </w:t>
      </w:r>
      <w:r w:rsidR="004B7B4C">
        <w:rPr>
          <w:rFonts w:ascii="Arial" w:hAnsi="Arial" w:cs="Arial"/>
        </w:rPr>
        <w:t>involves</w:t>
      </w:r>
      <w:r w:rsidR="004B7B4C" w:rsidRPr="00892645">
        <w:rPr>
          <w:rFonts w:ascii="Arial" w:hAnsi="Arial" w:cs="Arial"/>
        </w:rPr>
        <w:t xml:space="preserve"> complex</w:t>
      </w:r>
      <w:r w:rsidR="0059519E">
        <w:rPr>
          <w:rFonts w:ascii="Arial" w:hAnsi="Arial" w:cs="Arial"/>
        </w:rPr>
        <w:t xml:space="preserve"> </w:t>
      </w:r>
      <w:r w:rsidR="00892645" w:rsidRPr="00892645">
        <w:rPr>
          <w:rFonts w:ascii="Arial" w:hAnsi="Arial" w:cs="Arial"/>
        </w:rPr>
        <w:t>neurological and genetic components</w:t>
      </w:r>
      <w:r w:rsidR="00892645">
        <w:rPr>
          <w:rFonts w:ascii="Arial" w:hAnsi="Arial" w:cs="Arial"/>
        </w:rPr>
        <w:t xml:space="preserve"> (Rutter,</w:t>
      </w:r>
      <w:r w:rsidR="007644CA" w:rsidRPr="007644CA">
        <w:rPr>
          <w:rFonts w:ascii="Arial" w:hAnsi="Arial" w:cs="Arial"/>
        </w:rPr>
        <w:t xml:space="preserve"> 2005</w:t>
      </w:r>
      <w:r w:rsidR="007644CA">
        <w:rPr>
          <w:rFonts w:ascii="Arial" w:hAnsi="Arial" w:cs="Arial"/>
        </w:rPr>
        <w:t>).</w:t>
      </w:r>
      <w:r w:rsidR="000B3295" w:rsidRPr="000B3295">
        <w:rPr>
          <w:rFonts w:ascii="Arial" w:hAnsi="Arial" w:cs="Arial"/>
        </w:rPr>
        <w:t xml:space="preserve"> The independent research of Hans </w:t>
      </w:r>
      <w:r w:rsidR="000B3295">
        <w:rPr>
          <w:rFonts w:ascii="Arial" w:hAnsi="Arial" w:cs="Arial"/>
        </w:rPr>
        <w:t>A</w:t>
      </w:r>
      <w:r w:rsidR="000B3295" w:rsidRPr="000B3295">
        <w:rPr>
          <w:rFonts w:ascii="Arial" w:hAnsi="Arial" w:cs="Arial"/>
        </w:rPr>
        <w:t>spar</w:t>
      </w:r>
      <w:r w:rsidR="000B3295">
        <w:rPr>
          <w:rFonts w:ascii="Arial" w:hAnsi="Arial" w:cs="Arial"/>
        </w:rPr>
        <w:t>ger</w:t>
      </w:r>
      <w:r w:rsidR="006D3EA1" w:rsidRPr="006D3EA1">
        <w:rPr>
          <w:rFonts w:ascii="Arial" w:hAnsi="Arial" w:cs="Arial"/>
        </w:rPr>
        <w:t xml:space="preserve"> a</w:t>
      </w:r>
      <w:r w:rsidR="00405598">
        <w:rPr>
          <w:rFonts w:ascii="Arial" w:hAnsi="Arial" w:cs="Arial"/>
        </w:rPr>
        <w:t>n</w:t>
      </w:r>
      <w:r w:rsidR="006D3EA1" w:rsidRPr="006D3EA1">
        <w:rPr>
          <w:rFonts w:ascii="Arial" w:hAnsi="Arial" w:cs="Arial"/>
        </w:rPr>
        <w:t xml:space="preserve">d Leo </w:t>
      </w:r>
      <w:r w:rsidR="006D3EA1">
        <w:rPr>
          <w:rFonts w:ascii="Arial" w:hAnsi="Arial" w:cs="Arial"/>
        </w:rPr>
        <w:t>K</w:t>
      </w:r>
      <w:r w:rsidR="006D3EA1" w:rsidRPr="006D3EA1">
        <w:rPr>
          <w:rFonts w:ascii="Arial" w:hAnsi="Arial" w:cs="Arial"/>
        </w:rPr>
        <w:t>anner in the 1940s lead to a significant</w:t>
      </w:r>
      <w:r w:rsidR="00F35A5B" w:rsidRPr="00F35A5B">
        <w:rPr>
          <w:rFonts w:ascii="Arial" w:hAnsi="Arial" w:cs="Arial"/>
        </w:rPr>
        <w:t xml:space="preserve"> advance</w:t>
      </w:r>
      <w:r w:rsidR="00F35A5B">
        <w:rPr>
          <w:rFonts w:ascii="Arial" w:hAnsi="Arial" w:cs="Arial"/>
        </w:rPr>
        <w:t>ment.</w:t>
      </w:r>
      <w:r w:rsidR="00F35A5B" w:rsidRPr="00F35A5B">
        <w:rPr>
          <w:rFonts w:ascii="Arial" w:hAnsi="Arial" w:cs="Arial"/>
        </w:rPr>
        <w:t xml:space="preserve"> According to </w:t>
      </w:r>
      <w:r w:rsidR="00405598">
        <w:rPr>
          <w:rFonts w:ascii="Arial" w:hAnsi="Arial" w:cs="Arial"/>
        </w:rPr>
        <w:t>Kanner (1943)</w:t>
      </w:r>
      <w:r w:rsidR="002C6CB6">
        <w:rPr>
          <w:rFonts w:ascii="Arial" w:hAnsi="Arial" w:cs="Arial"/>
        </w:rPr>
        <w:t>,</w:t>
      </w:r>
      <w:r w:rsidR="002C6CB6" w:rsidRPr="002C6CB6">
        <w:rPr>
          <w:rFonts w:ascii="Arial" w:hAnsi="Arial" w:cs="Arial"/>
        </w:rPr>
        <w:t xml:space="preserve"> </w:t>
      </w:r>
      <w:r w:rsidR="00D9136C">
        <w:rPr>
          <w:rFonts w:ascii="Arial" w:hAnsi="Arial" w:cs="Arial"/>
        </w:rPr>
        <w:t>c</w:t>
      </w:r>
      <w:r w:rsidR="002C6CB6" w:rsidRPr="002C6CB6">
        <w:rPr>
          <w:rFonts w:ascii="Arial" w:hAnsi="Arial" w:cs="Arial"/>
        </w:rPr>
        <w:t xml:space="preserve">hildren </w:t>
      </w:r>
      <w:r w:rsidR="00D9136C">
        <w:rPr>
          <w:rFonts w:ascii="Arial" w:hAnsi="Arial" w:cs="Arial"/>
        </w:rPr>
        <w:t>with</w:t>
      </w:r>
      <w:r w:rsidR="00D9136C" w:rsidRPr="00D9136C">
        <w:rPr>
          <w:rFonts w:ascii="Arial" w:hAnsi="Arial" w:cs="Arial"/>
        </w:rPr>
        <w:t xml:space="preserve"> </w:t>
      </w:r>
      <w:r w:rsidR="00D9136C">
        <w:rPr>
          <w:rFonts w:ascii="Arial" w:hAnsi="Arial" w:cs="Arial"/>
        </w:rPr>
        <w:t>“</w:t>
      </w:r>
      <w:r w:rsidR="00D9136C" w:rsidRPr="00D9136C">
        <w:rPr>
          <w:rFonts w:ascii="Arial" w:hAnsi="Arial" w:cs="Arial"/>
        </w:rPr>
        <w:t>early infantile autism</w:t>
      </w:r>
      <w:r w:rsidR="00D9136C">
        <w:rPr>
          <w:rFonts w:ascii="Arial" w:hAnsi="Arial" w:cs="Arial"/>
        </w:rPr>
        <w:t>”</w:t>
      </w:r>
      <w:r w:rsidR="00D9136C" w:rsidRPr="00D9136C">
        <w:rPr>
          <w:rFonts w:ascii="Arial" w:hAnsi="Arial" w:cs="Arial"/>
        </w:rPr>
        <w:t xml:space="preserve"> have limited </w:t>
      </w:r>
      <w:r w:rsidR="00C32215" w:rsidRPr="00D9136C">
        <w:rPr>
          <w:rFonts w:ascii="Arial" w:hAnsi="Arial" w:cs="Arial"/>
        </w:rPr>
        <w:t>behaviours</w:t>
      </w:r>
      <w:r w:rsidR="00C32215">
        <w:rPr>
          <w:rFonts w:ascii="Arial" w:hAnsi="Arial" w:cs="Arial"/>
        </w:rPr>
        <w:t>, penchant</w:t>
      </w:r>
      <w:r w:rsidR="00F37AE8">
        <w:rPr>
          <w:rFonts w:ascii="Arial" w:hAnsi="Arial" w:cs="Arial"/>
        </w:rPr>
        <w:t xml:space="preserve"> for </w:t>
      </w:r>
      <w:r w:rsidR="00C32215">
        <w:rPr>
          <w:rFonts w:ascii="Arial" w:hAnsi="Arial" w:cs="Arial"/>
        </w:rPr>
        <w:t>sameness,</w:t>
      </w:r>
      <w:r w:rsidR="00C32215" w:rsidRPr="00C32215">
        <w:rPr>
          <w:rFonts w:ascii="Arial" w:hAnsi="Arial" w:cs="Arial"/>
        </w:rPr>
        <w:t xml:space="preserve"> And difficulty with social communication</w:t>
      </w:r>
      <w:r w:rsidR="00E27C2A">
        <w:rPr>
          <w:rFonts w:ascii="Arial" w:hAnsi="Arial" w:cs="Arial"/>
        </w:rPr>
        <w:t>.</w:t>
      </w:r>
      <w:r w:rsidR="00E27C2A" w:rsidRPr="00E27C2A">
        <w:rPr>
          <w:rFonts w:ascii="Arial" w:hAnsi="Arial" w:cs="Arial"/>
        </w:rPr>
        <w:t xml:space="preserve"> Later</w:t>
      </w:r>
      <w:r w:rsidR="00E27C2A">
        <w:rPr>
          <w:rFonts w:ascii="Arial" w:hAnsi="Arial" w:cs="Arial"/>
        </w:rPr>
        <w:t>,</w:t>
      </w:r>
      <w:r w:rsidR="00E27C2A" w:rsidRPr="00E27C2A">
        <w:rPr>
          <w:rFonts w:ascii="Arial" w:hAnsi="Arial" w:cs="Arial"/>
        </w:rPr>
        <w:t xml:space="preserve"> </w:t>
      </w:r>
      <w:r w:rsidR="00BA74C9">
        <w:rPr>
          <w:rFonts w:ascii="Arial" w:hAnsi="Arial" w:cs="Arial"/>
        </w:rPr>
        <w:t>A</w:t>
      </w:r>
      <w:r w:rsidR="00BA74C9" w:rsidRPr="00E27C2A">
        <w:rPr>
          <w:rFonts w:ascii="Arial" w:hAnsi="Arial" w:cs="Arial"/>
        </w:rPr>
        <w:t>sperge</w:t>
      </w:r>
      <w:r w:rsidR="00BA74C9">
        <w:rPr>
          <w:rFonts w:ascii="Arial" w:hAnsi="Arial" w:cs="Arial"/>
        </w:rPr>
        <w:t>r</w:t>
      </w:r>
      <w:r w:rsidR="00E27C2A" w:rsidRPr="00E27C2A">
        <w:rPr>
          <w:rFonts w:ascii="Arial" w:hAnsi="Arial" w:cs="Arial"/>
        </w:rPr>
        <w:t xml:space="preserve"> discovered </w:t>
      </w:r>
      <w:r w:rsidR="0047427D" w:rsidRPr="0047427D">
        <w:rPr>
          <w:rFonts w:ascii="Arial" w:hAnsi="Arial" w:cs="Arial"/>
        </w:rPr>
        <w:t>kids with comparable social and communicative difficulties but</w:t>
      </w:r>
      <w:r w:rsidR="00D16974" w:rsidRPr="00D16974">
        <w:rPr>
          <w:rFonts w:ascii="Arial" w:hAnsi="Arial" w:cs="Arial"/>
        </w:rPr>
        <w:t xml:space="preserve"> better linguistic and cognitive skills</w:t>
      </w:r>
      <w:r w:rsidR="00D16974">
        <w:rPr>
          <w:rFonts w:ascii="Arial" w:hAnsi="Arial" w:cs="Arial"/>
        </w:rPr>
        <w:t>;</w:t>
      </w:r>
      <w:r w:rsidR="00D16974" w:rsidRPr="00D16974">
        <w:rPr>
          <w:rFonts w:ascii="Arial" w:hAnsi="Arial" w:cs="Arial"/>
        </w:rPr>
        <w:t xml:space="preserve"> this condition was later linked to </w:t>
      </w:r>
      <w:r w:rsidR="001808EF">
        <w:rPr>
          <w:rFonts w:ascii="Arial" w:hAnsi="Arial" w:cs="Arial"/>
        </w:rPr>
        <w:t>A</w:t>
      </w:r>
      <w:r w:rsidR="001808EF" w:rsidRPr="00D16974">
        <w:rPr>
          <w:rFonts w:ascii="Arial" w:hAnsi="Arial" w:cs="Arial"/>
        </w:rPr>
        <w:t>sper</w:t>
      </w:r>
      <w:r w:rsidR="001808EF">
        <w:rPr>
          <w:rFonts w:ascii="Arial" w:hAnsi="Arial" w:cs="Arial"/>
        </w:rPr>
        <w:t>ger</w:t>
      </w:r>
      <w:r w:rsidR="00D16974" w:rsidRPr="00D16974">
        <w:rPr>
          <w:rFonts w:ascii="Arial" w:hAnsi="Arial" w:cs="Arial"/>
        </w:rPr>
        <w:t xml:space="preserve"> </w:t>
      </w:r>
      <w:r w:rsidR="001808EF">
        <w:rPr>
          <w:rFonts w:ascii="Arial" w:hAnsi="Arial" w:cs="Arial"/>
        </w:rPr>
        <w:t>s</w:t>
      </w:r>
      <w:r w:rsidR="00D16974" w:rsidRPr="00D16974">
        <w:rPr>
          <w:rFonts w:ascii="Arial" w:hAnsi="Arial" w:cs="Arial"/>
        </w:rPr>
        <w:t>yndrome</w:t>
      </w:r>
      <w:r w:rsidR="00D16974">
        <w:rPr>
          <w:rFonts w:ascii="Arial" w:hAnsi="Arial" w:cs="Arial"/>
        </w:rPr>
        <w:t xml:space="preserve"> (</w:t>
      </w:r>
      <w:r w:rsidR="001808EF">
        <w:rPr>
          <w:rFonts w:ascii="Arial" w:hAnsi="Arial" w:cs="Arial"/>
        </w:rPr>
        <w:t>A</w:t>
      </w:r>
      <w:r w:rsidR="00D16974" w:rsidRPr="00D16974">
        <w:rPr>
          <w:rFonts w:ascii="Arial" w:hAnsi="Arial" w:cs="Arial"/>
        </w:rPr>
        <w:t>spar</w:t>
      </w:r>
      <w:r w:rsidR="001808EF">
        <w:rPr>
          <w:rFonts w:ascii="Arial" w:hAnsi="Arial" w:cs="Arial"/>
        </w:rPr>
        <w:t>ger</w:t>
      </w:r>
      <w:r w:rsidR="00D16974">
        <w:rPr>
          <w:rFonts w:ascii="Arial" w:hAnsi="Arial" w:cs="Arial"/>
        </w:rPr>
        <w:t>,</w:t>
      </w:r>
      <w:r w:rsidR="00615C39" w:rsidRPr="00615C39">
        <w:rPr>
          <w:rFonts w:ascii="Arial" w:hAnsi="Arial" w:cs="Arial"/>
        </w:rPr>
        <w:t>1944</w:t>
      </w:r>
      <w:r w:rsidR="00FA7C47">
        <w:rPr>
          <w:rFonts w:ascii="Arial" w:hAnsi="Arial" w:cs="Arial"/>
        </w:rPr>
        <w:t>)</w:t>
      </w:r>
      <w:r w:rsidR="00615C39">
        <w:rPr>
          <w:rFonts w:ascii="Arial" w:hAnsi="Arial" w:cs="Arial"/>
        </w:rPr>
        <w:t>.</w:t>
      </w:r>
      <w:r w:rsidR="00615C39" w:rsidRPr="00615C39">
        <w:rPr>
          <w:rFonts w:ascii="Arial" w:hAnsi="Arial" w:cs="Arial"/>
        </w:rPr>
        <w:t xml:space="preserve"> Because of their efforts</w:t>
      </w:r>
      <w:r w:rsidR="00615C39">
        <w:rPr>
          <w:rFonts w:ascii="Arial" w:hAnsi="Arial" w:cs="Arial"/>
        </w:rPr>
        <w:t>,</w:t>
      </w:r>
      <w:r w:rsidR="00615C39" w:rsidRPr="00615C39">
        <w:rPr>
          <w:rFonts w:ascii="Arial" w:hAnsi="Arial" w:cs="Arial"/>
        </w:rPr>
        <w:t xml:space="preserve"> </w:t>
      </w:r>
      <w:r w:rsidR="00FA7C47">
        <w:rPr>
          <w:rFonts w:ascii="Arial" w:hAnsi="Arial" w:cs="Arial"/>
        </w:rPr>
        <w:t xml:space="preserve">autism </w:t>
      </w:r>
      <w:r w:rsidR="00615C39" w:rsidRPr="00615C39">
        <w:rPr>
          <w:rFonts w:ascii="Arial" w:hAnsi="Arial" w:cs="Arial"/>
        </w:rPr>
        <w:t>is now recognised as a neurodevelopmental disorder that last</w:t>
      </w:r>
      <w:r w:rsidR="00756069">
        <w:rPr>
          <w:rFonts w:ascii="Arial" w:hAnsi="Arial" w:cs="Arial"/>
        </w:rPr>
        <w:t>s</w:t>
      </w:r>
      <w:r w:rsidR="00615C39" w:rsidRPr="00615C39">
        <w:rPr>
          <w:rFonts w:ascii="Arial" w:hAnsi="Arial" w:cs="Arial"/>
        </w:rPr>
        <w:t xml:space="preserve"> </w:t>
      </w:r>
      <w:r w:rsidR="00615C39">
        <w:rPr>
          <w:rFonts w:ascii="Arial" w:hAnsi="Arial" w:cs="Arial"/>
        </w:rPr>
        <w:t>a</w:t>
      </w:r>
      <w:r w:rsidR="00BA74C9" w:rsidRPr="00BA74C9">
        <w:rPr>
          <w:rFonts w:ascii="Arial" w:hAnsi="Arial" w:cs="Arial"/>
        </w:rPr>
        <w:t xml:space="preserve"> lifetime rat</w:t>
      </w:r>
      <w:r w:rsidR="00BA74C9">
        <w:rPr>
          <w:rFonts w:ascii="Arial" w:hAnsi="Arial" w:cs="Arial"/>
        </w:rPr>
        <w:t>her</w:t>
      </w:r>
      <w:r w:rsidR="00BA74C9" w:rsidRPr="00BA74C9">
        <w:rPr>
          <w:rFonts w:ascii="Arial" w:hAnsi="Arial" w:cs="Arial"/>
        </w:rPr>
        <w:t xml:space="preserve"> th</w:t>
      </w:r>
      <w:r w:rsidR="00BA74C9">
        <w:rPr>
          <w:rFonts w:ascii="Arial" w:hAnsi="Arial" w:cs="Arial"/>
        </w:rPr>
        <w:t>a</w:t>
      </w:r>
      <w:r w:rsidR="00BA74C9" w:rsidRPr="00BA74C9">
        <w:rPr>
          <w:rFonts w:ascii="Arial" w:hAnsi="Arial" w:cs="Arial"/>
        </w:rPr>
        <w:t>n just a childhood mental illness</w:t>
      </w:r>
      <w:r w:rsidR="00BA74C9">
        <w:rPr>
          <w:rFonts w:ascii="Arial" w:hAnsi="Arial" w:cs="Arial"/>
        </w:rPr>
        <w:t>.</w:t>
      </w:r>
      <w:r w:rsidR="0015313E" w:rsidRPr="0015313E">
        <w:rPr>
          <w:rFonts w:ascii="Arial" w:hAnsi="Arial" w:cs="Arial"/>
        </w:rPr>
        <w:t xml:space="preserve"> Over the past century</w:t>
      </w:r>
      <w:r w:rsidR="008D6136">
        <w:rPr>
          <w:rFonts w:ascii="Arial" w:hAnsi="Arial" w:cs="Arial"/>
        </w:rPr>
        <w:t>,</w:t>
      </w:r>
      <w:r w:rsidR="008D6136" w:rsidRPr="008D6136">
        <w:rPr>
          <w:rFonts w:ascii="Arial" w:hAnsi="Arial" w:cs="Arial"/>
        </w:rPr>
        <w:t xml:space="preserve"> th</w:t>
      </w:r>
      <w:r w:rsidR="008D6136">
        <w:rPr>
          <w:rFonts w:ascii="Arial" w:hAnsi="Arial" w:cs="Arial"/>
        </w:rPr>
        <w:t>er</w:t>
      </w:r>
      <w:r w:rsidR="008D6136" w:rsidRPr="008D6136">
        <w:rPr>
          <w:rFonts w:ascii="Arial" w:hAnsi="Arial" w:cs="Arial"/>
        </w:rPr>
        <w:t>e has</w:t>
      </w:r>
      <w:r w:rsidR="00D541E3" w:rsidRPr="00D541E3">
        <w:rPr>
          <w:rFonts w:ascii="Arial" w:hAnsi="Arial" w:cs="Arial"/>
        </w:rPr>
        <w:t xml:space="preserve"> uh tremendous shift in our understanding of autism and the support requirement of people with autism</w:t>
      </w:r>
      <w:r w:rsidR="00D541E3">
        <w:rPr>
          <w:rFonts w:ascii="Arial" w:hAnsi="Arial" w:cs="Arial"/>
        </w:rPr>
        <w:t>.</w:t>
      </w:r>
      <w:r w:rsidR="00461A4E" w:rsidRPr="00461A4E">
        <w:rPr>
          <w:rFonts w:ascii="Arial" w:hAnsi="Arial" w:cs="Arial"/>
        </w:rPr>
        <w:t xml:space="preserve"> Psychiatrist</w:t>
      </w:r>
      <w:r w:rsidR="00461A4E">
        <w:rPr>
          <w:rFonts w:ascii="Arial" w:hAnsi="Arial" w:cs="Arial"/>
        </w:rPr>
        <w:t>s’</w:t>
      </w:r>
      <w:r w:rsidR="00461A4E" w:rsidRPr="00461A4E">
        <w:rPr>
          <w:rFonts w:ascii="Arial" w:hAnsi="Arial" w:cs="Arial"/>
        </w:rPr>
        <w:t xml:space="preserve"> effort to recognise and categories developmental disorders</w:t>
      </w:r>
      <w:r w:rsidR="004C3DFA">
        <w:rPr>
          <w:rFonts w:ascii="Arial" w:hAnsi="Arial" w:cs="Arial"/>
        </w:rPr>
        <w:t xml:space="preserve"> had</w:t>
      </w:r>
      <w:r w:rsidR="004C3DFA" w:rsidRPr="004C3DFA">
        <w:rPr>
          <w:rFonts w:ascii="Arial" w:hAnsi="Arial" w:cs="Arial"/>
        </w:rPr>
        <w:t xml:space="preserve"> an impact on early accounts of </w:t>
      </w:r>
      <w:r w:rsidR="00671374" w:rsidRPr="004C3DFA">
        <w:rPr>
          <w:rFonts w:ascii="Arial" w:hAnsi="Arial" w:cs="Arial"/>
        </w:rPr>
        <w:t>autism</w:t>
      </w:r>
      <w:r w:rsidR="00671374">
        <w:rPr>
          <w:rFonts w:ascii="Arial" w:hAnsi="Arial" w:cs="Arial"/>
        </w:rPr>
        <w:t>. Eugen</w:t>
      </w:r>
      <w:r w:rsidR="00815E1F">
        <w:rPr>
          <w:rFonts w:ascii="Arial" w:hAnsi="Arial" w:cs="Arial"/>
        </w:rPr>
        <w:t xml:space="preserve"> Bleuer made o</w:t>
      </w:r>
      <w:r w:rsidR="00815E1F" w:rsidRPr="00815E1F">
        <w:rPr>
          <w:rFonts w:ascii="Arial" w:hAnsi="Arial" w:cs="Arial"/>
        </w:rPr>
        <w:t>ne of the earliest important</w:t>
      </w:r>
      <w:r w:rsidR="009500F3" w:rsidRPr="009500F3">
        <w:rPr>
          <w:rFonts w:ascii="Arial" w:hAnsi="Arial" w:cs="Arial"/>
        </w:rPr>
        <w:t xml:space="preserve"> </w:t>
      </w:r>
      <w:r w:rsidR="00671374" w:rsidRPr="009500F3">
        <w:rPr>
          <w:rFonts w:ascii="Arial" w:hAnsi="Arial" w:cs="Arial"/>
        </w:rPr>
        <w:t>contributions</w:t>
      </w:r>
      <w:r w:rsidR="009500F3" w:rsidRPr="009500F3">
        <w:rPr>
          <w:rFonts w:ascii="Arial" w:hAnsi="Arial" w:cs="Arial"/>
        </w:rPr>
        <w:t xml:space="preserve"> when he coi</w:t>
      </w:r>
      <w:r w:rsidR="009500F3">
        <w:rPr>
          <w:rFonts w:ascii="Arial" w:hAnsi="Arial" w:cs="Arial"/>
        </w:rPr>
        <w:t>ned</w:t>
      </w:r>
      <w:r w:rsidR="009500F3" w:rsidRPr="009500F3">
        <w:rPr>
          <w:rFonts w:ascii="Arial" w:hAnsi="Arial" w:cs="Arial"/>
        </w:rPr>
        <w:t xml:space="preserve"> the word</w:t>
      </w:r>
      <w:r w:rsidR="009500F3">
        <w:rPr>
          <w:rFonts w:ascii="Arial" w:hAnsi="Arial" w:cs="Arial"/>
        </w:rPr>
        <w:t xml:space="preserve"> “</w:t>
      </w:r>
      <w:r w:rsidR="00BD519B" w:rsidRPr="00BD519B">
        <w:rPr>
          <w:rFonts w:ascii="Arial" w:hAnsi="Arial" w:cs="Arial"/>
        </w:rPr>
        <w:t>autism</w:t>
      </w:r>
      <w:r w:rsidR="00BD519B">
        <w:rPr>
          <w:rFonts w:ascii="Arial" w:hAnsi="Arial" w:cs="Arial"/>
        </w:rPr>
        <w:t>”</w:t>
      </w:r>
      <w:r w:rsidR="00BD519B" w:rsidRPr="00BD519B">
        <w:rPr>
          <w:rFonts w:ascii="Arial" w:hAnsi="Arial" w:cs="Arial"/>
        </w:rPr>
        <w:t xml:space="preserve"> in 1911 two characteri</w:t>
      </w:r>
      <w:r w:rsidR="00BD519B">
        <w:rPr>
          <w:rFonts w:ascii="Arial" w:hAnsi="Arial" w:cs="Arial"/>
        </w:rPr>
        <w:t>se</w:t>
      </w:r>
      <w:r w:rsidR="00BD519B" w:rsidRPr="00BD519B">
        <w:rPr>
          <w:rFonts w:ascii="Arial" w:hAnsi="Arial" w:cs="Arial"/>
        </w:rPr>
        <w:t xml:space="preserve"> the social this engagement</w:t>
      </w:r>
      <w:r w:rsidR="00EB2026" w:rsidRPr="00EB2026">
        <w:rPr>
          <w:rFonts w:ascii="Arial" w:hAnsi="Arial" w:cs="Arial"/>
        </w:rPr>
        <w:t xml:space="preserve"> </w:t>
      </w:r>
      <w:r w:rsidR="00671374" w:rsidRPr="00EB2026">
        <w:rPr>
          <w:rFonts w:ascii="Arial" w:hAnsi="Arial" w:cs="Arial"/>
        </w:rPr>
        <w:t>seems</w:t>
      </w:r>
      <w:r w:rsidR="00EB2026" w:rsidRPr="00EB2026">
        <w:rPr>
          <w:rFonts w:ascii="Arial" w:hAnsi="Arial" w:cs="Arial"/>
        </w:rPr>
        <w:t xml:space="preserve"> in people with schizophrenia</w:t>
      </w:r>
      <w:r w:rsidR="00EB2026">
        <w:rPr>
          <w:rFonts w:ascii="Arial" w:hAnsi="Arial" w:cs="Arial"/>
        </w:rPr>
        <w:t xml:space="preserve"> (Bleurer,</w:t>
      </w:r>
      <w:r w:rsidR="00EB2026" w:rsidRPr="00EB2026">
        <w:rPr>
          <w:rFonts w:ascii="Arial" w:hAnsi="Arial" w:cs="Arial"/>
        </w:rPr>
        <w:t>1911</w:t>
      </w:r>
      <w:r w:rsidR="00EB2026">
        <w:rPr>
          <w:rFonts w:ascii="Arial" w:hAnsi="Arial" w:cs="Arial"/>
        </w:rPr>
        <w:t>)</w:t>
      </w:r>
      <w:r w:rsidR="004D5080">
        <w:rPr>
          <w:rFonts w:ascii="Arial" w:hAnsi="Arial" w:cs="Arial"/>
        </w:rPr>
        <w:t>.</w:t>
      </w:r>
      <w:r w:rsidR="004D5080" w:rsidRPr="004D5080">
        <w:rPr>
          <w:rFonts w:ascii="Arial" w:hAnsi="Arial" w:cs="Arial"/>
        </w:rPr>
        <w:t xml:space="preserve"> His study laid the groundwork for the early recognition of abnormal social interaction as a characteristic of psychological illness</w:t>
      </w:r>
      <w:r w:rsidR="007F377C">
        <w:rPr>
          <w:rFonts w:ascii="Arial" w:hAnsi="Arial" w:cs="Arial"/>
        </w:rPr>
        <w:t>,</w:t>
      </w:r>
      <w:r w:rsidR="007F377C" w:rsidRPr="007F377C">
        <w:rPr>
          <w:rFonts w:ascii="Arial" w:hAnsi="Arial" w:cs="Arial"/>
        </w:rPr>
        <w:t xml:space="preserve"> even throughout his use of the word divided from contemporary interpretation</w:t>
      </w:r>
      <w:r w:rsidR="007F377C">
        <w:rPr>
          <w:rFonts w:ascii="Arial" w:hAnsi="Arial" w:cs="Arial"/>
        </w:rPr>
        <w:t>.</w:t>
      </w:r>
    </w:p>
    <w:p w14:paraId="6D40B14F" w14:textId="77777777" w:rsidR="003F2FF8" w:rsidRPr="00A15B85" w:rsidRDefault="003F2FF8" w:rsidP="002E3FF2">
      <w:pPr>
        <w:spacing w:line="360" w:lineRule="auto"/>
        <w:ind w:left="720"/>
        <w:rPr>
          <w:rFonts w:ascii="Arial" w:hAnsi="Arial" w:cs="Arial"/>
        </w:rPr>
      </w:pPr>
    </w:p>
    <w:p w14:paraId="743A429B" w14:textId="4A5431C2" w:rsidR="00922FE2" w:rsidRPr="004F7508" w:rsidRDefault="00922FE2" w:rsidP="00E53222">
      <w:pPr>
        <w:spacing w:line="360" w:lineRule="auto"/>
        <w:rPr>
          <w:rFonts w:ascii="Arial" w:hAnsi="Arial" w:cs="Arial"/>
        </w:rPr>
      </w:pPr>
    </w:p>
    <w:p w14:paraId="4956238B" w14:textId="25A3199E" w:rsidR="0001029A" w:rsidRPr="004F7508" w:rsidRDefault="0001029A" w:rsidP="002E3FF2">
      <w:pPr>
        <w:spacing w:line="360" w:lineRule="auto"/>
        <w:ind w:left="720"/>
        <w:rPr>
          <w:rFonts w:ascii="Arial" w:hAnsi="Arial" w:cs="Arial"/>
        </w:rPr>
      </w:pPr>
    </w:p>
    <w:p w14:paraId="0224095B" w14:textId="77777777" w:rsidR="00823FD1" w:rsidRDefault="00823FD1" w:rsidP="00172CF0">
      <w:pPr>
        <w:spacing w:line="360" w:lineRule="auto"/>
        <w:ind w:left="720" w:firstLine="720"/>
        <w:rPr>
          <w:rFonts w:ascii="Arial" w:hAnsi="Arial" w:cs="Arial"/>
          <w:sz w:val="32"/>
          <w:szCs w:val="32"/>
        </w:rPr>
      </w:pPr>
    </w:p>
    <w:p w14:paraId="3AFAD238" w14:textId="1C95F7F0" w:rsidR="00D21EC6" w:rsidRDefault="00D21EC6" w:rsidP="0054151C">
      <w:pPr>
        <w:spacing w:line="360" w:lineRule="auto"/>
        <w:rPr>
          <w:rFonts w:ascii="Arial" w:hAnsi="Arial" w:cs="Arial"/>
          <w:sz w:val="32"/>
          <w:szCs w:val="32"/>
        </w:rPr>
      </w:pPr>
      <w:r w:rsidRPr="00A81199">
        <w:rPr>
          <w:rFonts w:ascii="Arial" w:hAnsi="Arial" w:cs="Arial"/>
          <w:color w:val="83CAEB" w:themeColor="accent1" w:themeTint="66"/>
          <w:sz w:val="32"/>
          <w:szCs w:val="32"/>
        </w:rPr>
        <w:lastRenderedPageBreak/>
        <w:t xml:space="preserve">2.3 </w:t>
      </w:r>
      <w:r w:rsidR="005C2047" w:rsidRPr="00A81199">
        <w:rPr>
          <w:rFonts w:ascii="Arial" w:hAnsi="Arial" w:cs="Arial"/>
          <w:color w:val="83CAEB" w:themeColor="accent1" w:themeTint="66"/>
          <w:sz w:val="32"/>
          <w:szCs w:val="32"/>
        </w:rPr>
        <w:t>–</w:t>
      </w:r>
      <w:r w:rsidRPr="00A81199">
        <w:rPr>
          <w:rFonts w:ascii="Arial" w:hAnsi="Arial" w:cs="Arial"/>
          <w:color w:val="83CAEB" w:themeColor="accent1" w:themeTint="66"/>
          <w:sz w:val="32"/>
          <w:szCs w:val="32"/>
        </w:rPr>
        <w:t xml:space="preserve"> </w:t>
      </w:r>
      <w:r w:rsidR="005C2047" w:rsidRPr="00A81199">
        <w:rPr>
          <w:rFonts w:ascii="Arial" w:hAnsi="Arial" w:cs="Arial"/>
          <w:color w:val="83CAEB" w:themeColor="accent1" w:themeTint="66"/>
          <w:sz w:val="32"/>
          <w:szCs w:val="32"/>
        </w:rPr>
        <w:t xml:space="preserve">Theoretical </w:t>
      </w:r>
      <w:r w:rsidR="00BA08C9" w:rsidRPr="00A81199">
        <w:rPr>
          <w:rFonts w:ascii="Arial" w:hAnsi="Arial" w:cs="Arial"/>
          <w:color w:val="83CAEB" w:themeColor="accent1" w:themeTint="66"/>
          <w:sz w:val="32"/>
          <w:szCs w:val="32"/>
        </w:rPr>
        <w:t>Background</w:t>
      </w:r>
      <w:r w:rsidR="005C2047" w:rsidRPr="00A81199">
        <w:rPr>
          <w:rFonts w:ascii="Arial" w:hAnsi="Arial" w:cs="Arial"/>
          <w:color w:val="83CAEB" w:themeColor="accent1" w:themeTint="66"/>
          <w:sz w:val="32"/>
          <w:szCs w:val="32"/>
        </w:rPr>
        <w:t xml:space="preserve"> </w:t>
      </w:r>
      <w:r w:rsidR="005C2047">
        <w:rPr>
          <w:rFonts w:ascii="Arial" w:hAnsi="Arial" w:cs="Arial"/>
          <w:sz w:val="32"/>
          <w:szCs w:val="32"/>
        </w:rPr>
        <w:t>(</w:t>
      </w:r>
      <w:r w:rsidR="00BA08C9">
        <w:rPr>
          <w:rFonts w:ascii="Arial" w:hAnsi="Arial" w:cs="Arial"/>
          <w:sz w:val="32"/>
          <w:szCs w:val="32"/>
        </w:rPr>
        <w:t>500)</w:t>
      </w:r>
      <w:r w:rsidR="00496607">
        <w:rPr>
          <w:rFonts w:ascii="Arial" w:hAnsi="Arial" w:cs="Arial"/>
          <w:sz w:val="32"/>
          <w:szCs w:val="32"/>
        </w:rPr>
        <w:t xml:space="preserve"> </w:t>
      </w:r>
      <w:r w:rsidR="00955640" w:rsidRPr="00496607">
        <w:rPr>
          <w:rFonts w:ascii="Arial" w:hAnsi="Arial" w:cs="Arial"/>
          <w:sz w:val="32"/>
          <w:szCs w:val="32"/>
          <w:highlight w:val="yellow"/>
        </w:rPr>
        <w:t>411</w:t>
      </w:r>
    </w:p>
    <w:p w14:paraId="28B25F0A" w14:textId="77777777" w:rsidR="004F7508" w:rsidRPr="00A15B85" w:rsidRDefault="004F7508" w:rsidP="004F7508">
      <w:pPr>
        <w:spacing w:line="360" w:lineRule="auto"/>
        <w:ind w:left="720" w:firstLine="720"/>
        <w:rPr>
          <w:rFonts w:ascii="Arial" w:hAnsi="Arial" w:cs="Arial"/>
        </w:rPr>
      </w:pPr>
    </w:p>
    <w:p w14:paraId="6A7338D1" w14:textId="4E85050A" w:rsidR="00077E4F" w:rsidRDefault="00573BEF" w:rsidP="0054151C">
      <w:pPr>
        <w:spacing w:line="360" w:lineRule="auto"/>
        <w:rPr>
          <w:rFonts w:ascii="Arial" w:hAnsi="Arial" w:cs="Arial"/>
        </w:rPr>
      </w:pPr>
      <w:r w:rsidRPr="00573BEF">
        <w:rPr>
          <w:rFonts w:ascii="Arial" w:hAnsi="Arial" w:cs="Arial"/>
        </w:rPr>
        <w:t>Additionally</w:t>
      </w:r>
      <w:r w:rsidR="007A44B1">
        <w:rPr>
          <w:rFonts w:ascii="Arial" w:hAnsi="Arial" w:cs="Arial"/>
        </w:rPr>
        <w:t>,</w:t>
      </w:r>
      <w:r w:rsidR="007A44B1" w:rsidRPr="007A44B1">
        <w:rPr>
          <w:rFonts w:ascii="Arial" w:hAnsi="Arial" w:cs="Arial"/>
        </w:rPr>
        <w:t xml:space="preserve"> the idea promotes the development of trustworthy relationship among professionals based on </w:t>
      </w:r>
      <w:r w:rsidR="007A44B1">
        <w:rPr>
          <w:rFonts w:ascii="Arial" w:hAnsi="Arial" w:cs="Arial"/>
        </w:rPr>
        <w:t>three</w:t>
      </w:r>
      <w:r w:rsidR="007A44B1" w:rsidRPr="007A44B1">
        <w:rPr>
          <w:rFonts w:ascii="Arial" w:hAnsi="Arial" w:cs="Arial"/>
        </w:rPr>
        <w:t xml:space="preserve"> fundamental concept</w:t>
      </w:r>
      <w:r w:rsidR="00F95060">
        <w:rPr>
          <w:rFonts w:ascii="Arial" w:hAnsi="Arial" w:cs="Arial"/>
        </w:rPr>
        <w:t>s</w:t>
      </w:r>
      <w:r w:rsidR="00A55F76" w:rsidRPr="00A55F76">
        <w:rPr>
          <w:rFonts w:ascii="Arial" w:hAnsi="Arial" w:cs="Arial"/>
        </w:rPr>
        <w:t xml:space="preserve"> Defined by Rogers</w:t>
      </w:r>
      <w:r w:rsidR="00A55F76">
        <w:rPr>
          <w:rFonts w:ascii="Arial" w:hAnsi="Arial" w:cs="Arial"/>
        </w:rPr>
        <w:t xml:space="preserve"> (</w:t>
      </w:r>
      <w:r w:rsidR="00A55F76" w:rsidRPr="00A55F76">
        <w:rPr>
          <w:rFonts w:ascii="Arial" w:hAnsi="Arial" w:cs="Arial"/>
        </w:rPr>
        <w:t>1951</w:t>
      </w:r>
      <w:r w:rsidR="00A55F76">
        <w:rPr>
          <w:rFonts w:ascii="Arial" w:hAnsi="Arial" w:cs="Arial"/>
        </w:rPr>
        <w:t>):</w:t>
      </w:r>
      <w:r w:rsidR="00A55F76" w:rsidRPr="00A55F76">
        <w:rPr>
          <w:rFonts w:ascii="Arial" w:hAnsi="Arial" w:cs="Arial"/>
        </w:rPr>
        <w:t xml:space="preserve"> empathy</w:t>
      </w:r>
      <w:r w:rsidR="00A55F76">
        <w:rPr>
          <w:rFonts w:ascii="Arial" w:hAnsi="Arial" w:cs="Arial"/>
        </w:rPr>
        <w:t>,</w:t>
      </w:r>
      <w:r w:rsidR="00140D3F" w:rsidRPr="00140D3F">
        <w:rPr>
          <w:rFonts w:ascii="Arial" w:hAnsi="Arial" w:cs="Arial"/>
        </w:rPr>
        <w:t xml:space="preserve"> respect</w:t>
      </w:r>
      <w:r w:rsidR="00140D3F">
        <w:rPr>
          <w:rFonts w:ascii="Arial" w:hAnsi="Arial" w:cs="Arial"/>
        </w:rPr>
        <w:t>,</w:t>
      </w:r>
      <w:r w:rsidR="00140D3F" w:rsidRPr="00140D3F">
        <w:rPr>
          <w:rFonts w:ascii="Arial" w:hAnsi="Arial" w:cs="Arial"/>
        </w:rPr>
        <w:t xml:space="preserve"> and unconditional positive regard</w:t>
      </w:r>
      <w:r w:rsidR="00140D3F">
        <w:rPr>
          <w:rFonts w:ascii="Arial" w:hAnsi="Arial" w:cs="Arial"/>
        </w:rPr>
        <w:t>.</w:t>
      </w:r>
      <w:r w:rsidR="00140D3F" w:rsidRPr="00140D3F">
        <w:rPr>
          <w:rFonts w:ascii="Arial" w:hAnsi="Arial" w:cs="Arial"/>
        </w:rPr>
        <w:t xml:space="preserve"> Th</w:t>
      </w:r>
      <w:r w:rsidR="00140D3F">
        <w:rPr>
          <w:rFonts w:ascii="Arial" w:hAnsi="Arial" w:cs="Arial"/>
        </w:rPr>
        <w:t>e</w:t>
      </w:r>
      <w:r w:rsidR="00140D3F" w:rsidRPr="00140D3F">
        <w:rPr>
          <w:rFonts w:ascii="Arial" w:hAnsi="Arial" w:cs="Arial"/>
        </w:rPr>
        <w:t>se principles provide</w:t>
      </w:r>
      <w:r w:rsidR="00122A08" w:rsidRPr="00122A08">
        <w:rPr>
          <w:rFonts w:ascii="Arial" w:hAnsi="Arial" w:cs="Arial"/>
        </w:rPr>
        <w:t xml:space="preserve"> young adult with autism a sense of dignity</w:t>
      </w:r>
      <w:r w:rsidR="00122A08">
        <w:rPr>
          <w:rFonts w:ascii="Arial" w:hAnsi="Arial" w:cs="Arial"/>
        </w:rPr>
        <w:t>,</w:t>
      </w:r>
      <w:r w:rsidR="00122A08" w:rsidRPr="00122A08">
        <w:rPr>
          <w:rFonts w:ascii="Arial" w:hAnsi="Arial" w:cs="Arial"/>
        </w:rPr>
        <w:t xml:space="preserve"> heard and included in choice that have an impact</w:t>
      </w:r>
      <w:r w:rsidR="00BF0FBF" w:rsidRPr="00BF0FBF">
        <w:rPr>
          <w:rFonts w:ascii="Arial" w:hAnsi="Arial" w:cs="Arial"/>
        </w:rPr>
        <w:t xml:space="preserve"> on their lives</w:t>
      </w:r>
      <w:r w:rsidR="00BF0FBF">
        <w:rPr>
          <w:rFonts w:ascii="Arial" w:hAnsi="Arial" w:cs="Arial"/>
        </w:rPr>
        <w:t>.</w:t>
      </w:r>
      <w:r w:rsidR="00BF0FBF" w:rsidRPr="00BF0FBF">
        <w:rPr>
          <w:rFonts w:ascii="Arial" w:hAnsi="Arial" w:cs="Arial"/>
        </w:rPr>
        <w:t xml:space="preserve"> Research </w:t>
      </w:r>
      <w:r w:rsidR="00671FDE" w:rsidRPr="00BF0FBF">
        <w:rPr>
          <w:rFonts w:ascii="Arial" w:hAnsi="Arial" w:cs="Arial"/>
        </w:rPr>
        <w:t>writes down</w:t>
      </w:r>
      <w:r w:rsidR="00BF0FBF" w:rsidRPr="00BF0FBF">
        <w:rPr>
          <w:rFonts w:ascii="Arial" w:hAnsi="Arial" w:cs="Arial"/>
        </w:rPr>
        <w:t xml:space="preserve"> that helping autistic people organise their own treatment can enhance they will</w:t>
      </w:r>
      <w:r w:rsidR="00BF0FBF">
        <w:rPr>
          <w:rFonts w:ascii="Arial" w:hAnsi="Arial" w:cs="Arial"/>
        </w:rPr>
        <w:t>-</w:t>
      </w:r>
      <w:r w:rsidR="00C5521D" w:rsidRPr="00C5521D">
        <w:rPr>
          <w:rFonts w:ascii="Arial" w:hAnsi="Arial" w:cs="Arial"/>
        </w:rPr>
        <w:t>being</w:t>
      </w:r>
      <w:r w:rsidR="00C5521D">
        <w:rPr>
          <w:rFonts w:ascii="Arial" w:hAnsi="Arial" w:cs="Arial"/>
        </w:rPr>
        <w:t>,</w:t>
      </w:r>
      <w:r w:rsidR="00C5521D" w:rsidRPr="00C5521D">
        <w:rPr>
          <w:rFonts w:ascii="Arial" w:hAnsi="Arial" w:cs="Arial"/>
        </w:rPr>
        <w:t xml:space="preserve"> self</w:t>
      </w:r>
      <w:r w:rsidR="00C5521D">
        <w:rPr>
          <w:rFonts w:ascii="Arial" w:hAnsi="Arial" w:cs="Arial"/>
        </w:rPr>
        <w:t>-</w:t>
      </w:r>
      <w:r w:rsidR="007E53F5" w:rsidRPr="00C5521D">
        <w:rPr>
          <w:rFonts w:ascii="Arial" w:hAnsi="Arial" w:cs="Arial"/>
        </w:rPr>
        <w:t>este</w:t>
      </w:r>
      <w:r w:rsidR="007E53F5">
        <w:rPr>
          <w:rFonts w:ascii="Arial" w:hAnsi="Arial" w:cs="Arial"/>
        </w:rPr>
        <w:t>em</w:t>
      </w:r>
      <w:r w:rsidR="00C5521D">
        <w:rPr>
          <w:rFonts w:ascii="Arial" w:hAnsi="Arial" w:cs="Arial"/>
        </w:rPr>
        <w:t>,</w:t>
      </w:r>
      <w:r w:rsidR="00C5521D" w:rsidRPr="00C5521D">
        <w:rPr>
          <w:rFonts w:ascii="Arial" w:hAnsi="Arial" w:cs="Arial"/>
        </w:rPr>
        <w:t xml:space="preserve"> and involvement with </w:t>
      </w:r>
      <w:r w:rsidR="000445A4" w:rsidRPr="00C5521D">
        <w:rPr>
          <w:rFonts w:ascii="Arial" w:hAnsi="Arial" w:cs="Arial"/>
        </w:rPr>
        <w:t>service</w:t>
      </w:r>
      <w:r w:rsidR="000445A4">
        <w:rPr>
          <w:rFonts w:ascii="Arial" w:hAnsi="Arial" w:cs="Arial"/>
        </w:rPr>
        <w:t>.</w:t>
      </w:r>
      <w:r w:rsidR="000F100D" w:rsidRPr="000079D6">
        <w:rPr>
          <w:rFonts w:ascii="Arial" w:hAnsi="Arial" w:cs="Arial"/>
        </w:rPr>
        <w:t xml:space="preserve"> The</w:t>
      </w:r>
      <w:r w:rsidR="000079D6" w:rsidRPr="000079D6">
        <w:rPr>
          <w:rFonts w:ascii="Arial" w:hAnsi="Arial" w:cs="Arial"/>
        </w:rPr>
        <w:t xml:space="preserve"> </w:t>
      </w:r>
      <w:r w:rsidR="000C53E7">
        <w:rPr>
          <w:rFonts w:ascii="Arial" w:hAnsi="Arial" w:cs="Arial"/>
        </w:rPr>
        <w:t>P</w:t>
      </w:r>
      <w:r w:rsidR="000079D6" w:rsidRPr="000079D6">
        <w:rPr>
          <w:rFonts w:ascii="Arial" w:hAnsi="Arial" w:cs="Arial"/>
        </w:rPr>
        <w:t>erson</w:t>
      </w:r>
      <w:r w:rsidR="000079D6">
        <w:rPr>
          <w:rFonts w:ascii="Arial" w:hAnsi="Arial" w:cs="Arial"/>
        </w:rPr>
        <w:t>-</w:t>
      </w:r>
      <w:r w:rsidR="000C53E7">
        <w:rPr>
          <w:rFonts w:ascii="Arial" w:hAnsi="Arial" w:cs="Arial"/>
        </w:rPr>
        <w:t>C</w:t>
      </w:r>
      <w:r w:rsidR="00846353" w:rsidRPr="00846353">
        <w:rPr>
          <w:rFonts w:ascii="Arial" w:hAnsi="Arial" w:cs="Arial"/>
        </w:rPr>
        <w:t>ent</w:t>
      </w:r>
      <w:r w:rsidR="00846353">
        <w:rPr>
          <w:rFonts w:ascii="Arial" w:hAnsi="Arial" w:cs="Arial"/>
        </w:rPr>
        <w:t>red</w:t>
      </w:r>
      <w:r w:rsidR="00846353" w:rsidRPr="00846353">
        <w:rPr>
          <w:rFonts w:ascii="Arial" w:hAnsi="Arial" w:cs="Arial"/>
        </w:rPr>
        <w:t xml:space="preserve"> </w:t>
      </w:r>
      <w:r w:rsidR="000C53E7">
        <w:rPr>
          <w:rFonts w:ascii="Arial" w:hAnsi="Arial" w:cs="Arial"/>
        </w:rPr>
        <w:t>C</w:t>
      </w:r>
      <w:r w:rsidR="00846353" w:rsidRPr="00846353">
        <w:rPr>
          <w:rFonts w:ascii="Arial" w:hAnsi="Arial" w:cs="Arial"/>
        </w:rPr>
        <w:t>are</w:t>
      </w:r>
      <w:r w:rsidR="000C53E7">
        <w:rPr>
          <w:rFonts w:ascii="Arial" w:hAnsi="Arial" w:cs="Arial"/>
        </w:rPr>
        <w:t xml:space="preserve">d </w:t>
      </w:r>
      <w:r w:rsidR="000C53E7" w:rsidRPr="00846353">
        <w:rPr>
          <w:rFonts w:ascii="Arial" w:hAnsi="Arial" w:cs="Arial"/>
        </w:rPr>
        <w:t>approach</w:t>
      </w:r>
      <w:r w:rsidR="00846353" w:rsidRPr="00846353">
        <w:rPr>
          <w:rFonts w:ascii="Arial" w:hAnsi="Arial" w:cs="Arial"/>
        </w:rPr>
        <w:t xml:space="preserve"> </w:t>
      </w:r>
      <w:r w:rsidR="000C53E7">
        <w:rPr>
          <w:rFonts w:ascii="Arial" w:hAnsi="Arial" w:cs="Arial"/>
        </w:rPr>
        <w:t>d</w:t>
      </w:r>
      <w:r w:rsidR="00846353" w:rsidRPr="00846353">
        <w:rPr>
          <w:rFonts w:ascii="Arial" w:hAnsi="Arial" w:cs="Arial"/>
        </w:rPr>
        <w:t>o</w:t>
      </w:r>
      <w:r w:rsidR="003761F3">
        <w:rPr>
          <w:rFonts w:ascii="Arial" w:hAnsi="Arial" w:cs="Arial"/>
        </w:rPr>
        <w:t>es</w:t>
      </w:r>
      <w:r w:rsidR="00846353" w:rsidRPr="00846353">
        <w:rPr>
          <w:rFonts w:ascii="Arial" w:hAnsi="Arial" w:cs="Arial"/>
        </w:rPr>
        <w:t xml:space="preserve"> have </w:t>
      </w:r>
      <w:r w:rsidR="009323AF">
        <w:rPr>
          <w:rFonts w:ascii="Arial" w:hAnsi="Arial" w:cs="Arial"/>
        </w:rPr>
        <w:t>three key significant</w:t>
      </w:r>
      <w:r w:rsidR="00846353" w:rsidRPr="00846353">
        <w:rPr>
          <w:rFonts w:ascii="Arial" w:hAnsi="Arial" w:cs="Arial"/>
        </w:rPr>
        <w:t xml:space="preserve"> drawbacks</w:t>
      </w:r>
      <w:r w:rsidR="00846353">
        <w:rPr>
          <w:rFonts w:ascii="Arial" w:hAnsi="Arial" w:cs="Arial"/>
        </w:rPr>
        <w:t>,</w:t>
      </w:r>
      <w:r w:rsidR="004E0954" w:rsidRPr="004E0954">
        <w:rPr>
          <w:rFonts w:ascii="Arial" w:hAnsi="Arial" w:cs="Arial"/>
        </w:rPr>
        <w:t xml:space="preserve"> t</w:t>
      </w:r>
      <w:r w:rsidR="004E0954">
        <w:rPr>
          <w:rFonts w:ascii="Arial" w:hAnsi="Arial" w:cs="Arial"/>
        </w:rPr>
        <w:t>hough.</w:t>
      </w:r>
      <w:r w:rsidR="004E0954" w:rsidRPr="004E0954">
        <w:rPr>
          <w:rFonts w:ascii="Arial" w:hAnsi="Arial" w:cs="Arial"/>
        </w:rPr>
        <w:t xml:space="preserve"> </w:t>
      </w:r>
      <w:r w:rsidR="000C371A">
        <w:rPr>
          <w:rFonts w:ascii="Arial" w:hAnsi="Arial" w:cs="Arial"/>
        </w:rPr>
        <w:t>According</w:t>
      </w:r>
      <w:r w:rsidR="00E34645">
        <w:rPr>
          <w:rFonts w:ascii="Arial" w:hAnsi="Arial" w:cs="Arial"/>
        </w:rPr>
        <w:t xml:space="preserve"> to</w:t>
      </w:r>
      <w:r w:rsidR="000C371A">
        <w:rPr>
          <w:rFonts w:ascii="Arial" w:hAnsi="Arial" w:cs="Arial"/>
        </w:rPr>
        <w:t xml:space="preserve"> (NICE,2021)</w:t>
      </w:r>
      <w:r w:rsidR="00E34645">
        <w:rPr>
          <w:rFonts w:ascii="Arial" w:hAnsi="Arial" w:cs="Arial"/>
        </w:rPr>
        <w:t xml:space="preserve"> </w:t>
      </w:r>
      <w:r w:rsidR="004E0954" w:rsidRPr="004E0954">
        <w:rPr>
          <w:rFonts w:ascii="Arial" w:hAnsi="Arial" w:cs="Arial"/>
        </w:rPr>
        <w:t xml:space="preserve">young adults with autism have trouble communicating or need more help to </w:t>
      </w:r>
      <w:r w:rsidR="004F4DCA">
        <w:rPr>
          <w:rFonts w:ascii="Arial" w:hAnsi="Arial" w:cs="Arial"/>
        </w:rPr>
        <w:t>c</w:t>
      </w:r>
      <w:r w:rsidR="004F4DCA" w:rsidRPr="004E0954">
        <w:rPr>
          <w:rFonts w:ascii="Arial" w:hAnsi="Arial" w:cs="Arial"/>
        </w:rPr>
        <w:t>on</w:t>
      </w:r>
      <w:r w:rsidR="004F4DCA">
        <w:rPr>
          <w:rFonts w:ascii="Arial" w:hAnsi="Arial" w:cs="Arial"/>
        </w:rPr>
        <w:t>v</w:t>
      </w:r>
      <w:r w:rsidR="004F4DCA" w:rsidRPr="004E0954">
        <w:rPr>
          <w:rFonts w:ascii="Arial" w:hAnsi="Arial" w:cs="Arial"/>
        </w:rPr>
        <w:t>ey</w:t>
      </w:r>
      <w:r w:rsidR="004E0954" w:rsidRPr="004E0954">
        <w:rPr>
          <w:rFonts w:ascii="Arial" w:hAnsi="Arial" w:cs="Arial"/>
        </w:rPr>
        <w:t xml:space="preserve"> their preferences</w:t>
      </w:r>
      <w:r w:rsidR="00672553">
        <w:rPr>
          <w:rFonts w:ascii="Arial" w:hAnsi="Arial" w:cs="Arial"/>
        </w:rPr>
        <w:t>.</w:t>
      </w:r>
      <w:r w:rsidR="00672553" w:rsidRPr="00672553">
        <w:rPr>
          <w:rFonts w:ascii="Arial" w:hAnsi="Arial" w:cs="Arial"/>
        </w:rPr>
        <w:t xml:space="preserve"> Therefore</w:t>
      </w:r>
      <w:r w:rsidR="000C5301">
        <w:rPr>
          <w:rFonts w:ascii="Arial" w:hAnsi="Arial" w:cs="Arial"/>
        </w:rPr>
        <w:t>,</w:t>
      </w:r>
      <w:r w:rsidR="000C5301" w:rsidRPr="000C5301">
        <w:rPr>
          <w:rFonts w:ascii="Arial" w:hAnsi="Arial" w:cs="Arial"/>
        </w:rPr>
        <w:t xml:space="preserve"> while making sure the person</w:t>
      </w:r>
      <w:r w:rsidR="000C5301">
        <w:rPr>
          <w:rFonts w:ascii="Arial" w:hAnsi="Arial" w:cs="Arial"/>
        </w:rPr>
        <w:t>’s</w:t>
      </w:r>
      <w:r w:rsidR="000C5301" w:rsidRPr="000C5301">
        <w:rPr>
          <w:rFonts w:ascii="Arial" w:hAnsi="Arial" w:cs="Arial"/>
        </w:rPr>
        <w:t xml:space="preserve"> w</w:t>
      </w:r>
      <w:r w:rsidR="00F47D93">
        <w:rPr>
          <w:rFonts w:ascii="Arial" w:hAnsi="Arial" w:cs="Arial"/>
        </w:rPr>
        <w:t>ishes</w:t>
      </w:r>
      <w:r w:rsidR="000C5301" w:rsidRPr="000C5301">
        <w:rPr>
          <w:rFonts w:ascii="Arial" w:hAnsi="Arial" w:cs="Arial"/>
        </w:rPr>
        <w:t xml:space="preserve"> remain paramount</w:t>
      </w:r>
      <w:r w:rsidR="000C5301">
        <w:rPr>
          <w:rFonts w:ascii="Arial" w:hAnsi="Arial" w:cs="Arial"/>
        </w:rPr>
        <w:t>,</w:t>
      </w:r>
      <w:r w:rsidR="000C5301" w:rsidRPr="000C5301">
        <w:rPr>
          <w:rFonts w:ascii="Arial" w:hAnsi="Arial" w:cs="Arial"/>
        </w:rPr>
        <w:t xml:space="preserve"> professionals must employ suitable communication techniques</w:t>
      </w:r>
      <w:r w:rsidR="00BC14B8" w:rsidRPr="00BC14B8">
        <w:rPr>
          <w:rFonts w:ascii="Arial" w:hAnsi="Arial" w:cs="Arial"/>
        </w:rPr>
        <w:t xml:space="preserve"> and include advocates or family members when needed</w:t>
      </w:r>
      <w:r w:rsidR="00BC14B8">
        <w:rPr>
          <w:rFonts w:ascii="Arial" w:hAnsi="Arial" w:cs="Arial"/>
        </w:rPr>
        <w:t>.</w:t>
      </w:r>
      <w:r w:rsidR="00BC14B8" w:rsidRPr="00BC14B8">
        <w:rPr>
          <w:rFonts w:ascii="Arial" w:hAnsi="Arial" w:cs="Arial"/>
        </w:rPr>
        <w:t xml:space="preserve"> Additionally</w:t>
      </w:r>
      <w:r w:rsidR="00BC14B8">
        <w:rPr>
          <w:rFonts w:ascii="Arial" w:hAnsi="Arial" w:cs="Arial"/>
        </w:rPr>
        <w:t>,</w:t>
      </w:r>
      <w:r w:rsidR="00BC14B8" w:rsidRPr="00BC14B8">
        <w:rPr>
          <w:rFonts w:ascii="Arial" w:hAnsi="Arial" w:cs="Arial"/>
        </w:rPr>
        <w:t xml:space="preserve"> when health and social care agencies are under time</w:t>
      </w:r>
      <w:r w:rsidR="009D26BC" w:rsidRPr="009D26BC">
        <w:rPr>
          <w:rFonts w:ascii="Arial" w:hAnsi="Arial" w:cs="Arial"/>
        </w:rPr>
        <w:t xml:space="preserve"> constraints</w:t>
      </w:r>
      <w:r w:rsidR="009D26BC">
        <w:rPr>
          <w:rFonts w:ascii="Arial" w:hAnsi="Arial" w:cs="Arial"/>
        </w:rPr>
        <w:t>,</w:t>
      </w:r>
      <w:r w:rsidR="009D26BC" w:rsidRPr="009D26BC">
        <w:rPr>
          <w:rFonts w:ascii="Arial" w:hAnsi="Arial" w:cs="Arial"/>
        </w:rPr>
        <w:t xml:space="preserve"> staff shortage</w:t>
      </w:r>
      <w:r w:rsidR="009D26BC">
        <w:rPr>
          <w:rFonts w:ascii="Arial" w:hAnsi="Arial" w:cs="Arial"/>
        </w:rPr>
        <w:t>,</w:t>
      </w:r>
      <w:r w:rsidR="009D26BC" w:rsidRPr="009D26BC">
        <w:rPr>
          <w:rFonts w:ascii="Arial" w:hAnsi="Arial" w:cs="Arial"/>
        </w:rPr>
        <w:t xml:space="preserve"> or resource </w:t>
      </w:r>
      <w:r w:rsidR="004F4DCA" w:rsidRPr="004F4DCA">
        <w:rPr>
          <w:rFonts w:ascii="Arial" w:hAnsi="Arial" w:cs="Arial"/>
        </w:rPr>
        <w:t>limited resources</w:t>
      </w:r>
      <w:r w:rsidR="004F4DCA">
        <w:rPr>
          <w:rFonts w:ascii="Arial" w:hAnsi="Arial" w:cs="Arial"/>
        </w:rPr>
        <w:t>,</w:t>
      </w:r>
      <w:r w:rsidR="004F4DCA" w:rsidRPr="004F4DCA">
        <w:rPr>
          <w:rFonts w:ascii="Arial" w:hAnsi="Arial" w:cs="Arial"/>
        </w:rPr>
        <w:t xml:space="preserve"> person centred care may be challenging to deliver</w:t>
      </w:r>
      <w:r w:rsidR="004F4DCA">
        <w:rPr>
          <w:rFonts w:ascii="Arial" w:hAnsi="Arial" w:cs="Arial"/>
        </w:rPr>
        <w:t>.</w:t>
      </w:r>
      <w:r w:rsidR="00E35235" w:rsidRPr="00E35235">
        <w:rPr>
          <w:rFonts w:ascii="Arial" w:hAnsi="Arial" w:cs="Arial"/>
        </w:rPr>
        <w:t xml:space="preserve"> All things considered</w:t>
      </w:r>
      <w:r w:rsidR="00E53416">
        <w:rPr>
          <w:rFonts w:ascii="Arial" w:hAnsi="Arial" w:cs="Arial"/>
        </w:rPr>
        <w:t>,</w:t>
      </w:r>
      <w:r w:rsidR="00E53416" w:rsidRPr="00E53416">
        <w:rPr>
          <w:rFonts w:ascii="Arial" w:hAnsi="Arial" w:cs="Arial"/>
        </w:rPr>
        <w:t xml:space="preserve"> the </w:t>
      </w:r>
      <w:r w:rsidR="001F35EF">
        <w:rPr>
          <w:rFonts w:ascii="Arial" w:hAnsi="Arial" w:cs="Arial"/>
        </w:rPr>
        <w:t>P</w:t>
      </w:r>
      <w:r w:rsidR="00C1174A" w:rsidRPr="00E53416">
        <w:rPr>
          <w:rFonts w:ascii="Arial" w:hAnsi="Arial" w:cs="Arial"/>
        </w:rPr>
        <w:t>erson-</w:t>
      </w:r>
      <w:r w:rsidR="001F35EF">
        <w:rPr>
          <w:rFonts w:ascii="Arial" w:hAnsi="Arial" w:cs="Arial"/>
        </w:rPr>
        <w:t>C</w:t>
      </w:r>
      <w:r w:rsidR="00C1174A" w:rsidRPr="00E53416">
        <w:rPr>
          <w:rFonts w:ascii="Arial" w:hAnsi="Arial" w:cs="Arial"/>
        </w:rPr>
        <w:t>entred</w:t>
      </w:r>
      <w:r w:rsidR="00E53416" w:rsidRPr="00E53416">
        <w:rPr>
          <w:rFonts w:ascii="Arial" w:hAnsi="Arial" w:cs="Arial"/>
        </w:rPr>
        <w:t xml:space="preserve"> </w:t>
      </w:r>
      <w:r w:rsidR="001F35EF">
        <w:rPr>
          <w:rFonts w:ascii="Arial" w:hAnsi="Arial" w:cs="Arial"/>
        </w:rPr>
        <w:t>C</w:t>
      </w:r>
      <w:r w:rsidR="00E53416" w:rsidRPr="00E53416">
        <w:rPr>
          <w:rFonts w:ascii="Arial" w:hAnsi="Arial" w:cs="Arial"/>
        </w:rPr>
        <w:t xml:space="preserve">are </w:t>
      </w:r>
      <w:r w:rsidR="001F35EF">
        <w:rPr>
          <w:rFonts w:ascii="Arial" w:hAnsi="Arial" w:cs="Arial"/>
        </w:rPr>
        <w:t>A</w:t>
      </w:r>
      <w:r w:rsidR="00E53416" w:rsidRPr="00E53416">
        <w:rPr>
          <w:rFonts w:ascii="Arial" w:hAnsi="Arial" w:cs="Arial"/>
        </w:rPr>
        <w:t>pproach offers a solid framework for helping young adults with autism who are between the age of 16 and 25</w:t>
      </w:r>
      <w:r w:rsidR="00E53416">
        <w:rPr>
          <w:rFonts w:ascii="Arial" w:hAnsi="Arial" w:cs="Arial"/>
        </w:rPr>
        <w:t>.</w:t>
      </w:r>
      <w:r w:rsidR="00E53416" w:rsidRPr="00E53416">
        <w:rPr>
          <w:rFonts w:ascii="Arial" w:hAnsi="Arial" w:cs="Arial"/>
        </w:rPr>
        <w:t xml:space="preserve"> The method improve health outcomes and quality of life</w:t>
      </w:r>
      <w:r w:rsidR="00C616C7" w:rsidRPr="00C616C7">
        <w:rPr>
          <w:rFonts w:ascii="Arial" w:hAnsi="Arial" w:cs="Arial"/>
        </w:rPr>
        <w:t xml:space="preserve"> by acknowledging individuality</w:t>
      </w:r>
      <w:r w:rsidR="00C616C7">
        <w:rPr>
          <w:rFonts w:ascii="Arial" w:hAnsi="Arial" w:cs="Arial"/>
        </w:rPr>
        <w:t>,</w:t>
      </w:r>
      <w:r w:rsidR="00C616C7" w:rsidRPr="00C616C7">
        <w:rPr>
          <w:rFonts w:ascii="Arial" w:hAnsi="Arial" w:cs="Arial"/>
        </w:rPr>
        <w:t xml:space="preserve"> encouraging independence</w:t>
      </w:r>
      <w:r w:rsidR="00C616C7">
        <w:rPr>
          <w:rFonts w:ascii="Arial" w:hAnsi="Arial" w:cs="Arial"/>
        </w:rPr>
        <w:t>,</w:t>
      </w:r>
      <w:r w:rsidR="00C616C7" w:rsidRPr="00C616C7">
        <w:rPr>
          <w:rFonts w:ascii="Arial" w:hAnsi="Arial" w:cs="Arial"/>
        </w:rPr>
        <w:t xml:space="preserve"> and involving people in decision about their own care</w:t>
      </w:r>
      <w:r w:rsidR="00C616C7">
        <w:rPr>
          <w:rFonts w:ascii="Arial" w:hAnsi="Arial" w:cs="Arial"/>
        </w:rPr>
        <w:t>.</w:t>
      </w:r>
      <w:r w:rsidR="00747BC9" w:rsidRPr="00747BC9">
        <w:rPr>
          <w:rFonts w:ascii="Arial" w:hAnsi="Arial" w:cs="Arial"/>
        </w:rPr>
        <w:t xml:space="preserve"> It also has an impact on modern health and social care practi</w:t>
      </w:r>
      <w:r w:rsidR="00747BC9">
        <w:rPr>
          <w:rFonts w:ascii="Arial" w:hAnsi="Arial" w:cs="Arial"/>
        </w:rPr>
        <w:t>ces,</w:t>
      </w:r>
      <w:r w:rsidR="00747BC9" w:rsidRPr="00747BC9">
        <w:rPr>
          <w:rFonts w:ascii="Arial" w:hAnsi="Arial" w:cs="Arial"/>
        </w:rPr>
        <w:t xml:space="preserve"> which </w:t>
      </w:r>
      <w:r w:rsidR="00C1174A" w:rsidRPr="00C1174A">
        <w:rPr>
          <w:rFonts w:ascii="Arial" w:hAnsi="Arial" w:cs="Arial"/>
        </w:rPr>
        <w:t>prioritise respect</w:t>
      </w:r>
      <w:r w:rsidR="00C1174A">
        <w:rPr>
          <w:rFonts w:ascii="Arial" w:hAnsi="Arial" w:cs="Arial"/>
        </w:rPr>
        <w:t>,</w:t>
      </w:r>
      <w:r w:rsidR="00C1174A" w:rsidRPr="00C1174A">
        <w:rPr>
          <w:rFonts w:ascii="Arial" w:hAnsi="Arial" w:cs="Arial"/>
        </w:rPr>
        <w:t xml:space="preserve"> inclusion</w:t>
      </w:r>
      <w:r w:rsidR="00C1174A">
        <w:rPr>
          <w:rFonts w:ascii="Arial" w:hAnsi="Arial" w:cs="Arial"/>
        </w:rPr>
        <w:t>,</w:t>
      </w:r>
      <w:r w:rsidR="00C1174A" w:rsidRPr="00C1174A">
        <w:rPr>
          <w:rFonts w:ascii="Arial" w:hAnsi="Arial" w:cs="Arial"/>
        </w:rPr>
        <w:t xml:space="preserve"> and dignity for people with autism</w:t>
      </w:r>
      <w:r w:rsidR="00C1174A">
        <w:rPr>
          <w:rFonts w:ascii="Arial" w:hAnsi="Arial" w:cs="Arial"/>
        </w:rPr>
        <w:t>.</w:t>
      </w:r>
      <w:r w:rsidR="00873811" w:rsidRPr="00873811">
        <w:rPr>
          <w:rFonts w:ascii="Arial" w:hAnsi="Arial" w:cs="Arial"/>
        </w:rPr>
        <w:t xml:space="preserve"> Person</w:t>
      </w:r>
      <w:r w:rsidR="00A9028D">
        <w:rPr>
          <w:rFonts w:ascii="Arial" w:hAnsi="Arial" w:cs="Arial"/>
        </w:rPr>
        <w:t>-</w:t>
      </w:r>
      <w:r w:rsidR="00A9028D" w:rsidRPr="00A9028D">
        <w:rPr>
          <w:rFonts w:ascii="Arial" w:hAnsi="Arial" w:cs="Arial"/>
        </w:rPr>
        <w:t>centred support encourages autistic young adults to make their own decision and to be independent</w:t>
      </w:r>
      <w:r w:rsidR="00A9028D">
        <w:rPr>
          <w:rFonts w:ascii="Arial" w:hAnsi="Arial" w:cs="Arial"/>
        </w:rPr>
        <w:t>.</w:t>
      </w:r>
      <w:r w:rsidR="00A9028D" w:rsidRPr="00A9028D">
        <w:rPr>
          <w:rFonts w:ascii="Arial" w:hAnsi="Arial" w:cs="Arial"/>
        </w:rPr>
        <w:t xml:space="preserve"> To create individualism care plans</w:t>
      </w:r>
      <w:r w:rsidR="00B92F59">
        <w:rPr>
          <w:rFonts w:ascii="Arial" w:hAnsi="Arial" w:cs="Arial"/>
        </w:rPr>
        <w:t>,</w:t>
      </w:r>
      <w:r w:rsidR="00B92F59" w:rsidRPr="00B92F59">
        <w:rPr>
          <w:rFonts w:ascii="Arial" w:hAnsi="Arial" w:cs="Arial"/>
        </w:rPr>
        <w:t xml:space="preserve"> health and social care providers collaborate with the patients and</w:t>
      </w:r>
      <w:r w:rsidR="00B92F59">
        <w:rPr>
          <w:rFonts w:ascii="Arial" w:hAnsi="Arial" w:cs="Arial"/>
        </w:rPr>
        <w:t>,</w:t>
      </w:r>
      <w:r w:rsidR="00B92F59" w:rsidRPr="00B92F59">
        <w:rPr>
          <w:rFonts w:ascii="Arial" w:hAnsi="Arial" w:cs="Arial"/>
        </w:rPr>
        <w:t xml:space="preserve"> when necessary</w:t>
      </w:r>
      <w:r w:rsidR="00B92F59">
        <w:rPr>
          <w:rFonts w:ascii="Arial" w:hAnsi="Arial" w:cs="Arial"/>
        </w:rPr>
        <w:t>,</w:t>
      </w:r>
      <w:r w:rsidR="00B92F59" w:rsidRPr="00B92F59">
        <w:rPr>
          <w:rFonts w:ascii="Arial" w:hAnsi="Arial" w:cs="Arial"/>
        </w:rPr>
        <w:t xml:space="preserve"> their family</w:t>
      </w:r>
      <w:r w:rsidR="00B92F59">
        <w:rPr>
          <w:rFonts w:ascii="Arial" w:hAnsi="Arial" w:cs="Arial"/>
        </w:rPr>
        <w:t>.</w:t>
      </w:r>
      <w:r w:rsidR="009362CA" w:rsidRPr="009362CA">
        <w:rPr>
          <w:rFonts w:ascii="Arial" w:hAnsi="Arial" w:cs="Arial"/>
        </w:rPr>
        <w:t xml:space="preserve"> These </w:t>
      </w:r>
      <w:r w:rsidR="00C634CC" w:rsidRPr="009362CA">
        <w:rPr>
          <w:rFonts w:ascii="Arial" w:hAnsi="Arial" w:cs="Arial"/>
        </w:rPr>
        <w:t>guarant</w:t>
      </w:r>
      <w:r w:rsidR="00C634CC">
        <w:rPr>
          <w:rFonts w:ascii="Arial" w:hAnsi="Arial" w:cs="Arial"/>
        </w:rPr>
        <w:t>ees</w:t>
      </w:r>
      <w:r w:rsidR="009362CA" w:rsidRPr="009362CA">
        <w:rPr>
          <w:rFonts w:ascii="Arial" w:hAnsi="Arial" w:cs="Arial"/>
        </w:rPr>
        <w:t xml:space="preserve"> </w:t>
      </w:r>
      <w:r w:rsidR="00C60698" w:rsidRPr="009362CA">
        <w:rPr>
          <w:rFonts w:ascii="Arial" w:hAnsi="Arial" w:cs="Arial"/>
        </w:rPr>
        <w:t>are</w:t>
      </w:r>
      <w:r w:rsidR="009362CA" w:rsidRPr="009362CA">
        <w:rPr>
          <w:rFonts w:ascii="Arial" w:hAnsi="Arial" w:cs="Arial"/>
        </w:rPr>
        <w:t xml:space="preserve"> customised to the individual</w:t>
      </w:r>
      <w:r w:rsidR="009362CA">
        <w:rPr>
          <w:rFonts w:ascii="Arial" w:hAnsi="Arial" w:cs="Arial"/>
        </w:rPr>
        <w:t>’s</w:t>
      </w:r>
      <w:r w:rsidR="009362CA" w:rsidRPr="009362CA">
        <w:rPr>
          <w:rFonts w:ascii="Arial" w:hAnsi="Arial" w:cs="Arial"/>
        </w:rPr>
        <w:t xml:space="preserve"> unique need rather than</w:t>
      </w:r>
      <w:r w:rsidR="002808C3" w:rsidRPr="002808C3">
        <w:rPr>
          <w:rFonts w:ascii="Arial" w:hAnsi="Arial" w:cs="Arial"/>
        </w:rPr>
        <w:t xml:space="preserve"> depending on presumption </w:t>
      </w:r>
      <w:r w:rsidR="002808C3">
        <w:rPr>
          <w:rFonts w:ascii="Arial" w:hAnsi="Arial" w:cs="Arial"/>
        </w:rPr>
        <w:t>derived</w:t>
      </w:r>
      <w:r w:rsidR="00293A6B" w:rsidRPr="00293A6B">
        <w:rPr>
          <w:rFonts w:ascii="Arial" w:hAnsi="Arial" w:cs="Arial"/>
        </w:rPr>
        <w:t xml:space="preserve"> from an autism diagnosis</w:t>
      </w:r>
      <w:r w:rsidR="00293A6B">
        <w:rPr>
          <w:rFonts w:ascii="Arial" w:hAnsi="Arial" w:cs="Arial"/>
        </w:rPr>
        <w:t>.</w:t>
      </w:r>
      <w:r w:rsidR="00293A6B" w:rsidRPr="00293A6B">
        <w:rPr>
          <w:rFonts w:ascii="Arial" w:hAnsi="Arial" w:cs="Arial"/>
        </w:rPr>
        <w:t xml:space="preserve"> According to the National Institute for </w:t>
      </w:r>
      <w:r w:rsidR="00C60698">
        <w:rPr>
          <w:rFonts w:ascii="Arial" w:hAnsi="Arial" w:cs="Arial"/>
        </w:rPr>
        <w:t>H</w:t>
      </w:r>
      <w:r w:rsidR="00293A6B" w:rsidRPr="00293A6B">
        <w:rPr>
          <w:rFonts w:ascii="Arial" w:hAnsi="Arial" w:cs="Arial"/>
        </w:rPr>
        <w:t xml:space="preserve">ealth and </w:t>
      </w:r>
      <w:r w:rsidR="00C60698">
        <w:rPr>
          <w:rFonts w:ascii="Arial" w:hAnsi="Arial" w:cs="Arial"/>
        </w:rPr>
        <w:t>C</w:t>
      </w:r>
      <w:r w:rsidR="00293A6B" w:rsidRPr="00293A6B">
        <w:rPr>
          <w:rFonts w:ascii="Arial" w:hAnsi="Arial" w:cs="Arial"/>
        </w:rPr>
        <w:t xml:space="preserve">are </w:t>
      </w:r>
      <w:r w:rsidR="00C60698">
        <w:rPr>
          <w:rFonts w:ascii="Arial" w:hAnsi="Arial" w:cs="Arial"/>
        </w:rPr>
        <w:t>E</w:t>
      </w:r>
      <w:r w:rsidR="00293A6B" w:rsidRPr="00293A6B">
        <w:rPr>
          <w:rFonts w:ascii="Arial" w:hAnsi="Arial" w:cs="Arial"/>
        </w:rPr>
        <w:t>xcellence</w:t>
      </w:r>
      <w:r w:rsidR="00293A6B">
        <w:rPr>
          <w:rFonts w:ascii="Arial" w:hAnsi="Arial" w:cs="Arial"/>
        </w:rPr>
        <w:t xml:space="preserve"> (NICE,</w:t>
      </w:r>
      <w:r w:rsidR="00293A6B" w:rsidRPr="00293A6B">
        <w:rPr>
          <w:rFonts w:ascii="Arial" w:hAnsi="Arial" w:cs="Arial"/>
        </w:rPr>
        <w:t>2021</w:t>
      </w:r>
      <w:r w:rsidR="00C60698">
        <w:rPr>
          <w:rFonts w:ascii="Arial" w:hAnsi="Arial" w:cs="Arial"/>
        </w:rPr>
        <w:t>)</w:t>
      </w:r>
      <w:r w:rsidR="0063537B">
        <w:rPr>
          <w:rFonts w:ascii="Arial" w:hAnsi="Arial" w:cs="Arial"/>
        </w:rPr>
        <w:t>,</w:t>
      </w:r>
      <w:r w:rsidR="0063537B" w:rsidRPr="0063537B">
        <w:rPr>
          <w:rFonts w:ascii="Arial" w:hAnsi="Arial" w:cs="Arial"/>
        </w:rPr>
        <w:t xml:space="preserve"> one young adult might need modification to less</w:t>
      </w:r>
      <w:r w:rsidR="00F14237">
        <w:rPr>
          <w:rFonts w:ascii="Arial" w:hAnsi="Arial" w:cs="Arial"/>
        </w:rPr>
        <w:t>en</w:t>
      </w:r>
      <w:r w:rsidR="0063537B" w:rsidRPr="0063537B">
        <w:rPr>
          <w:rFonts w:ascii="Arial" w:hAnsi="Arial" w:cs="Arial"/>
        </w:rPr>
        <w:t xml:space="preserve"> sensory overload in a </w:t>
      </w:r>
      <w:r w:rsidR="00C60698" w:rsidRPr="0063537B">
        <w:rPr>
          <w:rFonts w:ascii="Arial" w:hAnsi="Arial" w:cs="Arial"/>
        </w:rPr>
        <w:t>healthcare setting</w:t>
      </w:r>
      <w:r w:rsidR="0063537B">
        <w:rPr>
          <w:rFonts w:ascii="Arial" w:hAnsi="Arial" w:cs="Arial"/>
        </w:rPr>
        <w:t>,</w:t>
      </w:r>
      <w:r w:rsidR="0063537B" w:rsidRPr="0063537B">
        <w:rPr>
          <w:rFonts w:ascii="Arial" w:hAnsi="Arial" w:cs="Arial"/>
        </w:rPr>
        <w:t xml:space="preserve"> while another</w:t>
      </w:r>
      <w:r w:rsidR="00C634CC" w:rsidRPr="00C634CC">
        <w:rPr>
          <w:rFonts w:ascii="Arial" w:hAnsi="Arial" w:cs="Arial"/>
        </w:rPr>
        <w:t xml:space="preserve"> would profit from visual communication tools or assistant making the move to a new job or f</w:t>
      </w:r>
      <w:r w:rsidR="00D111CA">
        <w:rPr>
          <w:rFonts w:ascii="Arial" w:hAnsi="Arial" w:cs="Arial"/>
        </w:rPr>
        <w:t>ur</w:t>
      </w:r>
      <w:r w:rsidR="00C634CC" w:rsidRPr="00C634CC">
        <w:rPr>
          <w:rFonts w:ascii="Arial" w:hAnsi="Arial" w:cs="Arial"/>
        </w:rPr>
        <w:t>ther education</w:t>
      </w:r>
      <w:r w:rsidR="00C634CC">
        <w:rPr>
          <w:rFonts w:ascii="Arial" w:hAnsi="Arial" w:cs="Arial"/>
        </w:rPr>
        <w:t>.</w:t>
      </w:r>
      <w:r w:rsidR="00C6669D" w:rsidRPr="00C6669D">
        <w:rPr>
          <w:rFonts w:ascii="Arial" w:hAnsi="Arial" w:cs="Arial"/>
        </w:rPr>
        <w:t xml:space="preserve"> One of the most significant theories</w:t>
      </w:r>
      <w:r w:rsidR="00C54782" w:rsidRPr="00C54782">
        <w:rPr>
          <w:rFonts w:ascii="Arial" w:hAnsi="Arial" w:cs="Arial"/>
        </w:rPr>
        <w:t xml:space="preserve"> in health and social care is the </w:t>
      </w:r>
      <w:r w:rsidR="00EC7DB0">
        <w:rPr>
          <w:rFonts w:ascii="Arial" w:hAnsi="Arial" w:cs="Arial"/>
        </w:rPr>
        <w:t>I</w:t>
      </w:r>
      <w:r w:rsidR="00182F35">
        <w:rPr>
          <w:rFonts w:ascii="Arial" w:hAnsi="Arial" w:cs="Arial"/>
        </w:rPr>
        <w:t>ndividual</w:t>
      </w:r>
      <w:r w:rsidR="004D354B" w:rsidRPr="00C54782">
        <w:rPr>
          <w:rFonts w:ascii="Arial" w:hAnsi="Arial" w:cs="Arial"/>
        </w:rPr>
        <w:t>-</w:t>
      </w:r>
      <w:r w:rsidR="00EC7DB0">
        <w:rPr>
          <w:rFonts w:ascii="Arial" w:hAnsi="Arial" w:cs="Arial"/>
        </w:rPr>
        <w:t>C</w:t>
      </w:r>
      <w:r w:rsidR="004D354B" w:rsidRPr="00C54782">
        <w:rPr>
          <w:rFonts w:ascii="Arial" w:hAnsi="Arial" w:cs="Arial"/>
        </w:rPr>
        <w:t>entred</w:t>
      </w:r>
      <w:r w:rsidR="00C54782" w:rsidRPr="00C54782">
        <w:rPr>
          <w:rFonts w:ascii="Arial" w:hAnsi="Arial" w:cs="Arial"/>
        </w:rPr>
        <w:t xml:space="preserve"> </w:t>
      </w:r>
      <w:r w:rsidR="00EC7DB0">
        <w:rPr>
          <w:rFonts w:ascii="Arial" w:hAnsi="Arial" w:cs="Arial"/>
        </w:rPr>
        <w:t>A</w:t>
      </w:r>
      <w:r w:rsidR="00C54782" w:rsidRPr="00C54782">
        <w:rPr>
          <w:rFonts w:ascii="Arial" w:hAnsi="Arial" w:cs="Arial"/>
        </w:rPr>
        <w:t>pproach</w:t>
      </w:r>
      <w:r w:rsidR="00C54782">
        <w:rPr>
          <w:rFonts w:ascii="Arial" w:hAnsi="Arial" w:cs="Arial"/>
        </w:rPr>
        <w:t>,</w:t>
      </w:r>
      <w:r w:rsidR="00C54782" w:rsidRPr="00C54782">
        <w:rPr>
          <w:rFonts w:ascii="Arial" w:hAnsi="Arial" w:cs="Arial"/>
        </w:rPr>
        <w:t xml:space="preserve"> which </w:t>
      </w:r>
      <w:r w:rsidR="008A4C75" w:rsidRPr="00C54782">
        <w:rPr>
          <w:rFonts w:ascii="Arial" w:hAnsi="Arial" w:cs="Arial"/>
        </w:rPr>
        <w:t>evolved</w:t>
      </w:r>
      <w:r w:rsidR="00C54782" w:rsidRPr="00C54782">
        <w:rPr>
          <w:rFonts w:ascii="Arial" w:hAnsi="Arial" w:cs="Arial"/>
        </w:rPr>
        <w:t xml:space="preserve"> from Carl Rogers</w:t>
      </w:r>
      <w:r w:rsidR="00C54782">
        <w:rPr>
          <w:rFonts w:ascii="Arial" w:hAnsi="Arial" w:cs="Arial"/>
        </w:rPr>
        <w:t>’</w:t>
      </w:r>
      <w:r w:rsidR="00497E15" w:rsidRPr="00497E15">
        <w:rPr>
          <w:rFonts w:ascii="Arial" w:hAnsi="Arial" w:cs="Arial"/>
        </w:rPr>
        <w:t xml:space="preserve"> work in the 1950s</w:t>
      </w:r>
      <w:r w:rsidR="00497E15">
        <w:rPr>
          <w:rFonts w:ascii="Arial" w:hAnsi="Arial" w:cs="Arial"/>
        </w:rPr>
        <w:t>.</w:t>
      </w:r>
      <w:r w:rsidR="00497E15" w:rsidRPr="00497E15">
        <w:rPr>
          <w:rFonts w:ascii="Arial" w:hAnsi="Arial" w:cs="Arial"/>
        </w:rPr>
        <w:t xml:space="preserve"> The methods put the person at the </w:t>
      </w:r>
      <w:r w:rsidR="004D354B" w:rsidRPr="00497E15">
        <w:rPr>
          <w:rFonts w:ascii="Arial" w:hAnsi="Arial" w:cs="Arial"/>
        </w:rPr>
        <w:t>cent</w:t>
      </w:r>
      <w:r w:rsidR="004D354B">
        <w:rPr>
          <w:rFonts w:ascii="Arial" w:hAnsi="Arial" w:cs="Arial"/>
        </w:rPr>
        <w:t>re</w:t>
      </w:r>
      <w:r w:rsidR="00497E15" w:rsidRPr="00497E15">
        <w:rPr>
          <w:rFonts w:ascii="Arial" w:hAnsi="Arial" w:cs="Arial"/>
        </w:rPr>
        <w:t xml:space="preserve"> of all choices</w:t>
      </w:r>
      <w:r w:rsidR="006B0EE1" w:rsidRPr="006B0EE1">
        <w:rPr>
          <w:rFonts w:ascii="Arial" w:hAnsi="Arial" w:cs="Arial"/>
        </w:rPr>
        <w:t xml:space="preserve"> </w:t>
      </w:r>
      <w:r w:rsidR="009048B8" w:rsidRPr="006B0EE1">
        <w:rPr>
          <w:rFonts w:ascii="Arial" w:hAnsi="Arial" w:cs="Arial"/>
        </w:rPr>
        <w:t>about</w:t>
      </w:r>
      <w:r w:rsidR="006B0EE1" w:rsidRPr="006B0EE1">
        <w:rPr>
          <w:rFonts w:ascii="Arial" w:hAnsi="Arial" w:cs="Arial"/>
        </w:rPr>
        <w:t xml:space="preserve"> the</w:t>
      </w:r>
      <w:r w:rsidR="00EF6D7F">
        <w:rPr>
          <w:rFonts w:ascii="Arial" w:hAnsi="Arial" w:cs="Arial"/>
        </w:rPr>
        <w:t>ir</w:t>
      </w:r>
      <w:r w:rsidR="006B0EE1" w:rsidRPr="006B0EE1">
        <w:rPr>
          <w:rFonts w:ascii="Arial" w:hAnsi="Arial" w:cs="Arial"/>
        </w:rPr>
        <w:t xml:space="preserve"> support and care</w:t>
      </w:r>
      <w:r w:rsidR="006B0EE1">
        <w:rPr>
          <w:rFonts w:ascii="Arial" w:hAnsi="Arial" w:cs="Arial"/>
        </w:rPr>
        <w:t>.</w:t>
      </w:r>
      <w:r w:rsidR="006B0EE1" w:rsidRPr="006B0EE1">
        <w:rPr>
          <w:rFonts w:ascii="Arial" w:hAnsi="Arial" w:cs="Arial"/>
        </w:rPr>
        <w:t xml:space="preserve"> Person centred </w:t>
      </w:r>
      <w:r w:rsidR="008A4C75">
        <w:rPr>
          <w:rFonts w:ascii="Arial" w:hAnsi="Arial" w:cs="Arial"/>
        </w:rPr>
        <w:t>medical care</w:t>
      </w:r>
      <w:r w:rsidR="006B0EE1" w:rsidRPr="006B0EE1">
        <w:rPr>
          <w:rFonts w:ascii="Arial" w:hAnsi="Arial" w:cs="Arial"/>
        </w:rPr>
        <w:t xml:space="preserve"> acknowledge</w:t>
      </w:r>
      <w:r w:rsidR="00DF03D9">
        <w:rPr>
          <w:rFonts w:ascii="Arial" w:hAnsi="Arial" w:cs="Arial"/>
        </w:rPr>
        <w:t>s</w:t>
      </w:r>
      <w:r w:rsidR="00DF03D9" w:rsidRPr="00DF03D9">
        <w:rPr>
          <w:rFonts w:ascii="Arial" w:hAnsi="Arial" w:cs="Arial"/>
        </w:rPr>
        <w:t xml:space="preserve"> each person as unique</w:t>
      </w:r>
      <w:r w:rsidR="00DF03D9">
        <w:rPr>
          <w:rFonts w:ascii="Arial" w:hAnsi="Arial" w:cs="Arial"/>
        </w:rPr>
        <w:t>,</w:t>
      </w:r>
      <w:r w:rsidR="00DF03D9" w:rsidRPr="00DF03D9">
        <w:rPr>
          <w:rFonts w:ascii="Arial" w:hAnsi="Arial" w:cs="Arial"/>
        </w:rPr>
        <w:t xml:space="preserve"> with their own abilities</w:t>
      </w:r>
      <w:r w:rsidR="00DF03D9">
        <w:rPr>
          <w:rFonts w:ascii="Arial" w:hAnsi="Arial" w:cs="Arial"/>
        </w:rPr>
        <w:t>,</w:t>
      </w:r>
      <w:r w:rsidR="00DF03D9" w:rsidRPr="00DF03D9">
        <w:rPr>
          <w:rFonts w:ascii="Arial" w:hAnsi="Arial" w:cs="Arial"/>
        </w:rPr>
        <w:t xml:space="preserve"> preferences</w:t>
      </w:r>
      <w:r w:rsidR="00DF03D9">
        <w:rPr>
          <w:rFonts w:ascii="Arial" w:hAnsi="Arial" w:cs="Arial"/>
        </w:rPr>
        <w:t>,</w:t>
      </w:r>
      <w:r w:rsidR="00DF03D9" w:rsidRPr="00DF03D9">
        <w:rPr>
          <w:rFonts w:ascii="Arial" w:hAnsi="Arial" w:cs="Arial"/>
        </w:rPr>
        <w:t xml:space="preserve"> aspirations</w:t>
      </w:r>
      <w:r w:rsidR="00DF03D9">
        <w:rPr>
          <w:rFonts w:ascii="Arial" w:hAnsi="Arial" w:cs="Arial"/>
        </w:rPr>
        <w:t>,</w:t>
      </w:r>
      <w:r w:rsidR="00DF03D9" w:rsidRPr="00DF03D9">
        <w:rPr>
          <w:rFonts w:ascii="Arial" w:hAnsi="Arial" w:cs="Arial"/>
        </w:rPr>
        <w:t xml:space="preserve"> and values</w:t>
      </w:r>
      <w:r w:rsidR="00DF03D9">
        <w:rPr>
          <w:rFonts w:ascii="Arial" w:hAnsi="Arial" w:cs="Arial"/>
        </w:rPr>
        <w:t>,</w:t>
      </w:r>
      <w:r w:rsidR="008E3B17" w:rsidRPr="008E3B17">
        <w:rPr>
          <w:rFonts w:ascii="Arial" w:hAnsi="Arial" w:cs="Arial"/>
        </w:rPr>
        <w:t xml:space="preserve"> as opposed to concentrating on their condition or empowerment</w:t>
      </w:r>
      <w:r w:rsidR="008E3B17">
        <w:rPr>
          <w:rFonts w:ascii="Arial" w:hAnsi="Arial" w:cs="Arial"/>
        </w:rPr>
        <w:t xml:space="preserve"> (</w:t>
      </w:r>
      <w:r w:rsidR="008E3B17" w:rsidRPr="008E3B17">
        <w:rPr>
          <w:rFonts w:ascii="Arial" w:hAnsi="Arial" w:cs="Arial"/>
        </w:rPr>
        <w:t>Rogers</w:t>
      </w:r>
      <w:r w:rsidR="008E3B17">
        <w:rPr>
          <w:rFonts w:ascii="Arial" w:hAnsi="Arial" w:cs="Arial"/>
        </w:rPr>
        <w:t>,</w:t>
      </w:r>
      <w:r w:rsidR="008E3B17" w:rsidRPr="008E3B17">
        <w:rPr>
          <w:rFonts w:ascii="Arial" w:hAnsi="Arial" w:cs="Arial"/>
        </w:rPr>
        <w:t xml:space="preserve"> 1951</w:t>
      </w:r>
      <w:r w:rsidR="006610A4">
        <w:rPr>
          <w:rFonts w:ascii="Arial" w:hAnsi="Arial" w:cs="Arial"/>
        </w:rPr>
        <w:t>).</w:t>
      </w:r>
    </w:p>
    <w:p w14:paraId="79439B62" w14:textId="77777777" w:rsidR="00077E4F" w:rsidRDefault="00077E4F" w:rsidP="0054151C">
      <w:pPr>
        <w:spacing w:line="360" w:lineRule="auto"/>
        <w:rPr>
          <w:rFonts w:ascii="Arial" w:hAnsi="Arial" w:cs="Arial"/>
        </w:rPr>
      </w:pPr>
    </w:p>
    <w:p w14:paraId="54EBB441" w14:textId="77777777" w:rsidR="00077E4F" w:rsidRDefault="00077E4F" w:rsidP="0054151C">
      <w:pPr>
        <w:spacing w:line="360" w:lineRule="auto"/>
        <w:rPr>
          <w:rFonts w:ascii="Arial" w:hAnsi="Arial" w:cs="Arial"/>
        </w:rPr>
      </w:pPr>
    </w:p>
    <w:p w14:paraId="447B888D" w14:textId="31AD0027" w:rsidR="00292A9A" w:rsidRPr="00C00CAC" w:rsidRDefault="00BA08C9" w:rsidP="0054151C">
      <w:pPr>
        <w:spacing w:line="360" w:lineRule="auto"/>
        <w:rPr>
          <w:rFonts w:ascii="Arial" w:hAnsi="Arial" w:cs="Arial"/>
        </w:rPr>
      </w:pPr>
      <w:r w:rsidRPr="00A81199">
        <w:rPr>
          <w:rFonts w:ascii="Arial" w:hAnsi="Arial" w:cs="Arial"/>
          <w:color w:val="83CAEB" w:themeColor="accent1" w:themeTint="66"/>
          <w:sz w:val="28"/>
          <w:szCs w:val="28"/>
        </w:rPr>
        <w:lastRenderedPageBreak/>
        <w:t xml:space="preserve">2.4 </w:t>
      </w:r>
      <w:r w:rsidR="00202B58" w:rsidRPr="00A81199">
        <w:rPr>
          <w:rFonts w:ascii="Arial" w:hAnsi="Arial" w:cs="Arial"/>
          <w:color w:val="83CAEB" w:themeColor="accent1" w:themeTint="66"/>
          <w:sz w:val="28"/>
          <w:szCs w:val="28"/>
        </w:rPr>
        <w:t>–</w:t>
      </w:r>
      <w:r w:rsidRPr="00A81199">
        <w:rPr>
          <w:rFonts w:ascii="Arial" w:hAnsi="Arial" w:cs="Arial"/>
          <w:color w:val="83CAEB" w:themeColor="accent1" w:themeTint="66"/>
          <w:sz w:val="28"/>
          <w:szCs w:val="28"/>
        </w:rPr>
        <w:t xml:space="preserve"> </w:t>
      </w:r>
      <w:r w:rsidR="00202B58" w:rsidRPr="00A81199">
        <w:rPr>
          <w:rFonts w:ascii="Arial" w:hAnsi="Arial" w:cs="Arial"/>
          <w:color w:val="83CAEB" w:themeColor="accent1" w:themeTint="66"/>
          <w:sz w:val="28"/>
          <w:szCs w:val="28"/>
        </w:rPr>
        <w:t>International Context</w:t>
      </w:r>
      <w:r w:rsidR="00956D82" w:rsidRPr="00A81199">
        <w:rPr>
          <w:rFonts w:ascii="Arial" w:hAnsi="Arial" w:cs="Arial"/>
          <w:color w:val="83CAEB" w:themeColor="accent1" w:themeTint="66"/>
          <w:sz w:val="28"/>
          <w:szCs w:val="28"/>
        </w:rPr>
        <w:t xml:space="preserve"> </w:t>
      </w:r>
      <w:r w:rsidR="00956D82" w:rsidRPr="00256595">
        <w:rPr>
          <w:rFonts w:ascii="Arial" w:hAnsi="Arial" w:cs="Arial"/>
          <w:sz w:val="28"/>
          <w:szCs w:val="28"/>
        </w:rPr>
        <w:t>(400)</w:t>
      </w:r>
      <w:r w:rsidR="0040632B">
        <w:rPr>
          <w:rFonts w:ascii="Arial" w:hAnsi="Arial" w:cs="Arial"/>
          <w:sz w:val="28"/>
          <w:szCs w:val="28"/>
        </w:rPr>
        <w:t>416</w:t>
      </w:r>
    </w:p>
    <w:p w14:paraId="25A52959" w14:textId="77777777" w:rsidR="00292A9A" w:rsidRDefault="00292A9A" w:rsidP="00292A9A">
      <w:pPr>
        <w:spacing w:line="360" w:lineRule="auto"/>
        <w:ind w:left="720" w:firstLine="720"/>
        <w:rPr>
          <w:rFonts w:ascii="Arial" w:hAnsi="Arial" w:cs="Arial"/>
          <w:sz w:val="32"/>
          <w:szCs w:val="32"/>
        </w:rPr>
      </w:pPr>
    </w:p>
    <w:p w14:paraId="14033126" w14:textId="5805D3F2" w:rsidR="00292A9A" w:rsidRPr="00292A9A" w:rsidRDefault="00BC0C6E" w:rsidP="00292A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Due to </w:t>
      </w:r>
      <w:r w:rsidR="00BF744B" w:rsidRPr="00BF744B">
        <w:rPr>
          <w:rFonts w:ascii="Arial" w:hAnsi="Arial" w:cs="Arial"/>
        </w:rPr>
        <w:t>varieties in healthcare systems</w:t>
      </w:r>
      <w:r w:rsidR="00BF744B">
        <w:rPr>
          <w:rFonts w:ascii="Arial" w:hAnsi="Arial" w:cs="Arial"/>
        </w:rPr>
        <w:t>,</w:t>
      </w:r>
      <w:r w:rsidR="00BF744B" w:rsidRPr="00BF744B">
        <w:rPr>
          <w:rFonts w:ascii="Arial" w:hAnsi="Arial" w:cs="Arial"/>
        </w:rPr>
        <w:t xml:space="preserve"> young adult with autism </w:t>
      </w:r>
      <w:r w:rsidR="00256595" w:rsidRPr="00BF744B">
        <w:rPr>
          <w:rFonts w:ascii="Arial" w:hAnsi="Arial" w:cs="Arial"/>
        </w:rPr>
        <w:t>has</w:t>
      </w:r>
      <w:r w:rsidR="00BF744B" w:rsidRPr="00BF744B">
        <w:rPr>
          <w:rFonts w:ascii="Arial" w:hAnsi="Arial" w:cs="Arial"/>
        </w:rPr>
        <w:t xml:space="preserve"> </w:t>
      </w:r>
      <w:r w:rsidR="00570B39" w:rsidRPr="00BF744B">
        <w:rPr>
          <w:rFonts w:ascii="Arial" w:hAnsi="Arial" w:cs="Arial"/>
        </w:rPr>
        <w:t>quite different</w:t>
      </w:r>
      <w:r w:rsidR="00BF744B" w:rsidRPr="00BF744B">
        <w:rPr>
          <w:rFonts w:ascii="Arial" w:hAnsi="Arial" w:cs="Arial"/>
        </w:rPr>
        <w:t xml:space="preserve"> access to health and social care service</w:t>
      </w:r>
      <w:r w:rsidR="00B9009A" w:rsidRPr="00B9009A">
        <w:rPr>
          <w:rFonts w:ascii="Arial" w:hAnsi="Arial" w:cs="Arial"/>
        </w:rPr>
        <w:t xml:space="preserve"> in different nations</w:t>
      </w:r>
      <w:r w:rsidR="00B9009A">
        <w:rPr>
          <w:rFonts w:ascii="Arial" w:hAnsi="Arial" w:cs="Arial"/>
        </w:rPr>
        <w:t>,</w:t>
      </w:r>
      <w:r w:rsidR="00B9009A" w:rsidRPr="00B9009A">
        <w:rPr>
          <w:rFonts w:ascii="Arial" w:hAnsi="Arial" w:cs="Arial"/>
        </w:rPr>
        <w:t xml:space="preserve"> financing</w:t>
      </w:r>
      <w:r w:rsidR="00B9009A">
        <w:rPr>
          <w:rFonts w:ascii="Arial" w:hAnsi="Arial" w:cs="Arial"/>
        </w:rPr>
        <w:t>,</w:t>
      </w:r>
      <w:r w:rsidR="00B9009A" w:rsidRPr="00B9009A">
        <w:rPr>
          <w:rFonts w:ascii="Arial" w:hAnsi="Arial" w:cs="Arial"/>
        </w:rPr>
        <w:t xml:space="preserve"> l</w:t>
      </w:r>
      <w:r w:rsidR="00B9009A">
        <w:rPr>
          <w:rFonts w:ascii="Arial" w:hAnsi="Arial" w:cs="Arial"/>
        </w:rPr>
        <w:t>aws</w:t>
      </w:r>
      <w:r w:rsidR="00437D17">
        <w:rPr>
          <w:rFonts w:ascii="Arial" w:hAnsi="Arial" w:cs="Arial"/>
        </w:rPr>
        <w:t>,</w:t>
      </w:r>
      <w:r w:rsidR="00437D17" w:rsidRPr="00437D17">
        <w:rPr>
          <w:rFonts w:ascii="Arial" w:hAnsi="Arial" w:cs="Arial"/>
        </w:rPr>
        <w:t xml:space="preserve"> and autism</w:t>
      </w:r>
      <w:r w:rsidR="00437D17">
        <w:rPr>
          <w:rFonts w:ascii="Arial" w:hAnsi="Arial" w:cs="Arial"/>
        </w:rPr>
        <w:t>-</w:t>
      </w:r>
      <w:r w:rsidR="00437D17" w:rsidRPr="00437D17">
        <w:rPr>
          <w:rFonts w:ascii="Arial" w:hAnsi="Arial" w:cs="Arial"/>
        </w:rPr>
        <w:t>related policies</w:t>
      </w:r>
      <w:r w:rsidR="00437D17">
        <w:rPr>
          <w:rFonts w:ascii="Arial" w:hAnsi="Arial" w:cs="Arial"/>
        </w:rPr>
        <w:t>.</w:t>
      </w:r>
      <w:r w:rsidR="00437D17" w:rsidRPr="00437D17">
        <w:rPr>
          <w:rFonts w:ascii="Arial" w:hAnsi="Arial" w:cs="Arial"/>
        </w:rPr>
        <w:t xml:space="preserve"> The World Health Organisation</w:t>
      </w:r>
      <w:r w:rsidR="00437D17">
        <w:rPr>
          <w:rFonts w:ascii="Arial" w:hAnsi="Arial" w:cs="Arial"/>
        </w:rPr>
        <w:t xml:space="preserve"> (</w:t>
      </w:r>
      <w:r w:rsidR="00437D17" w:rsidRPr="00437D17">
        <w:rPr>
          <w:rFonts w:ascii="Arial" w:hAnsi="Arial" w:cs="Arial"/>
        </w:rPr>
        <w:t>2025</w:t>
      </w:r>
      <w:r w:rsidR="00437D17">
        <w:rPr>
          <w:rFonts w:ascii="Arial" w:hAnsi="Arial" w:cs="Arial"/>
        </w:rPr>
        <w:t xml:space="preserve">) </w:t>
      </w:r>
      <w:r w:rsidR="004F3ADE" w:rsidRPr="004F3ADE">
        <w:rPr>
          <w:rFonts w:ascii="Arial" w:hAnsi="Arial" w:cs="Arial"/>
        </w:rPr>
        <w:t>state that while many countries acknowledge autism as a public health priority</w:t>
      </w:r>
      <w:r w:rsidR="004F3ADE">
        <w:rPr>
          <w:rFonts w:ascii="Arial" w:hAnsi="Arial" w:cs="Arial"/>
        </w:rPr>
        <w:t>,</w:t>
      </w:r>
      <w:r w:rsidR="004F3ADE" w:rsidRPr="004F3ADE">
        <w:rPr>
          <w:rFonts w:ascii="Arial" w:hAnsi="Arial" w:cs="Arial"/>
        </w:rPr>
        <w:t xml:space="preserve"> the shift from children two adults can continue to be a </w:t>
      </w:r>
      <w:r w:rsidR="00BB54CF">
        <w:rPr>
          <w:rFonts w:ascii="Arial" w:hAnsi="Arial" w:cs="Arial"/>
        </w:rPr>
        <w:t>significant</w:t>
      </w:r>
      <w:r w:rsidR="004F3ADE" w:rsidRPr="004F3ADE">
        <w:rPr>
          <w:rFonts w:ascii="Arial" w:hAnsi="Arial" w:cs="Arial"/>
        </w:rPr>
        <w:t xml:space="preserve"> </w:t>
      </w:r>
      <w:r w:rsidR="00BB54CF">
        <w:rPr>
          <w:rFonts w:ascii="Arial" w:hAnsi="Arial" w:cs="Arial"/>
        </w:rPr>
        <w:t>barrier</w:t>
      </w:r>
      <w:r w:rsidR="00A378B7">
        <w:rPr>
          <w:rFonts w:ascii="Arial" w:hAnsi="Arial" w:cs="Arial"/>
        </w:rPr>
        <w:t xml:space="preserve"> </w:t>
      </w:r>
      <w:r w:rsidR="004F3ADE" w:rsidRPr="004F3ADE">
        <w:rPr>
          <w:rFonts w:ascii="Arial" w:hAnsi="Arial" w:cs="Arial"/>
        </w:rPr>
        <w:t>globally</w:t>
      </w:r>
      <w:r w:rsidR="006F1F01">
        <w:rPr>
          <w:rFonts w:ascii="Arial" w:hAnsi="Arial" w:cs="Arial"/>
        </w:rPr>
        <w:t>.</w:t>
      </w:r>
      <w:r w:rsidR="006F1F01" w:rsidRPr="006F1F01">
        <w:rPr>
          <w:rFonts w:ascii="Arial" w:hAnsi="Arial" w:cs="Arial"/>
        </w:rPr>
        <w:t xml:space="preserve"> The World Health Organisation</w:t>
      </w:r>
      <w:r w:rsidR="006F1F01">
        <w:rPr>
          <w:rFonts w:ascii="Arial" w:hAnsi="Arial" w:cs="Arial"/>
        </w:rPr>
        <w:t>.</w:t>
      </w:r>
      <w:r w:rsidR="00BE50A4" w:rsidRPr="00BE50A4">
        <w:rPr>
          <w:rFonts w:ascii="Arial" w:hAnsi="Arial" w:cs="Arial"/>
        </w:rPr>
        <w:t xml:space="preserve"> The National Health Service</w:t>
      </w:r>
      <w:r w:rsidR="00E116F0">
        <w:rPr>
          <w:rFonts w:ascii="Arial" w:hAnsi="Arial" w:cs="Arial"/>
        </w:rPr>
        <w:t xml:space="preserve"> (NHS)</w:t>
      </w:r>
      <w:r w:rsidR="00E116F0" w:rsidRPr="00E116F0">
        <w:rPr>
          <w:rFonts w:ascii="Arial" w:hAnsi="Arial" w:cs="Arial"/>
        </w:rPr>
        <w:t xml:space="preserve"> in the United Kingdom offers universal healthcare at </w:t>
      </w:r>
      <w:r w:rsidR="001B4961" w:rsidRPr="00E116F0">
        <w:rPr>
          <w:rFonts w:ascii="Arial" w:hAnsi="Arial" w:cs="Arial"/>
        </w:rPr>
        <w:t>no</w:t>
      </w:r>
      <w:r w:rsidR="00E116F0" w:rsidRPr="00E116F0">
        <w:rPr>
          <w:rFonts w:ascii="Arial" w:hAnsi="Arial" w:cs="Arial"/>
        </w:rPr>
        <w:t xml:space="preserve"> cost at the point of use</w:t>
      </w:r>
      <w:r w:rsidR="00025F51">
        <w:rPr>
          <w:rFonts w:ascii="Arial" w:hAnsi="Arial" w:cs="Arial"/>
        </w:rPr>
        <w:t>.</w:t>
      </w:r>
      <w:r w:rsidR="00025F51" w:rsidRPr="00025F51">
        <w:rPr>
          <w:rFonts w:ascii="Arial" w:hAnsi="Arial" w:cs="Arial"/>
        </w:rPr>
        <w:t xml:space="preserve"> Despite this</w:t>
      </w:r>
      <w:r w:rsidR="00025F51">
        <w:rPr>
          <w:rFonts w:ascii="Arial" w:hAnsi="Arial" w:cs="Arial"/>
        </w:rPr>
        <w:t>,</w:t>
      </w:r>
      <w:r w:rsidR="00025F51" w:rsidRPr="00025F51">
        <w:rPr>
          <w:rFonts w:ascii="Arial" w:hAnsi="Arial" w:cs="Arial"/>
        </w:rPr>
        <w:t xml:space="preserve"> young people with autism </w:t>
      </w:r>
      <w:r w:rsidR="009048B8" w:rsidRPr="00025F51">
        <w:rPr>
          <w:rFonts w:ascii="Arial" w:hAnsi="Arial" w:cs="Arial"/>
        </w:rPr>
        <w:t>often</w:t>
      </w:r>
      <w:r w:rsidR="00025F51" w:rsidRPr="00025F51">
        <w:rPr>
          <w:rFonts w:ascii="Arial" w:hAnsi="Arial" w:cs="Arial"/>
        </w:rPr>
        <w:t xml:space="preserve"> face </w:t>
      </w:r>
      <w:r w:rsidR="009B2F44">
        <w:rPr>
          <w:rFonts w:ascii="Arial" w:hAnsi="Arial" w:cs="Arial"/>
        </w:rPr>
        <w:t>l</w:t>
      </w:r>
      <w:r w:rsidR="001B4961" w:rsidRPr="001B4961">
        <w:rPr>
          <w:rFonts w:ascii="Arial" w:hAnsi="Arial" w:cs="Arial"/>
        </w:rPr>
        <w:t>ong waiting times for a diagnosis</w:t>
      </w:r>
      <w:r w:rsidR="009B2F44">
        <w:rPr>
          <w:rFonts w:ascii="Arial" w:hAnsi="Arial" w:cs="Arial"/>
        </w:rPr>
        <w:t>,</w:t>
      </w:r>
      <w:r w:rsidR="009B2F44" w:rsidRPr="009B2F44">
        <w:rPr>
          <w:rFonts w:ascii="Arial" w:hAnsi="Arial" w:cs="Arial"/>
        </w:rPr>
        <w:t xml:space="preserve"> uh lack of adult service tailored to autism</w:t>
      </w:r>
      <w:r w:rsidR="009B2F44">
        <w:rPr>
          <w:rFonts w:ascii="Arial" w:hAnsi="Arial" w:cs="Arial"/>
        </w:rPr>
        <w:t>,</w:t>
      </w:r>
      <w:r w:rsidR="009B2F44" w:rsidRPr="009B2F44">
        <w:rPr>
          <w:rFonts w:ascii="Arial" w:hAnsi="Arial" w:cs="Arial"/>
        </w:rPr>
        <w:t xml:space="preserve"> disjoint transition p</w:t>
      </w:r>
      <w:r w:rsidR="009B2F44">
        <w:rPr>
          <w:rFonts w:ascii="Arial" w:hAnsi="Arial" w:cs="Arial"/>
        </w:rPr>
        <w:t>l</w:t>
      </w:r>
      <w:r w:rsidR="009B2F44" w:rsidRPr="009B2F44">
        <w:rPr>
          <w:rFonts w:ascii="Arial" w:hAnsi="Arial" w:cs="Arial"/>
        </w:rPr>
        <w:t>anning</w:t>
      </w:r>
      <w:r w:rsidR="009B2F44">
        <w:rPr>
          <w:rFonts w:ascii="Arial" w:hAnsi="Arial" w:cs="Arial"/>
        </w:rPr>
        <w:t>,</w:t>
      </w:r>
      <w:r w:rsidR="00776FA6" w:rsidRPr="00776FA6">
        <w:rPr>
          <w:rFonts w:ascii="Arial" w:hAnsi="Arial" w:cs="Arial"/>
        </w:rPr>
        <w:t xml:space="preserve"> and medical personnel with inadequate autism training</w:t>
      </w:r>
      <w:r w:rsidR="00776FA6">
        <w:rPr>
          <w:rFonts w:ascii="Arial" w:hAnsi="Arial" w:cs="Arial"/>
        </w:rPr>
        <w:t>.</w:t>
      </w:r>
      <w:r w:rsidR="00776FA6" w:rsidRPr="00776FA6">
        <w:rPr>
          <w:rFonts w:ascii="Arial" w:hAnsi="Arial" w:cs="Arial"/>
        </w:rPr>
        <w:t xml:space="preserve"> Th</w:t>
      </w:r>
      <w:r w:rsidR="000756BB">
        <w:rPr>
          <w:rFonts w:ascii="Arial" w:hAnsi="Arial" w:cs="Arial"/>
        </w:rPr>
        <w:t>e</w:t>
      </w:r>
      <w:r w:rsidR="00776FA6" w:rsidRPr="00776FA6">
        <w:rPr>
          <w:rFonts w:ascii="Arial" w:hAnsi="Arial" w:cs="Arial"/>
        </w:rPr>
        <w:t xml:space="preserve">se </w:t>
      </w:r>
      <w:r w:rsidR="007F3EF8" w:rsidRPr="00776FA6">
        <w:rPr>
          <w:rFonts w:ascii="Arial" w:hAnsi="Arial" w:cs="Arial"/>
        </w:rPr>
        <w:t>obsta</w:t>
      </w:r>
      <w:r w:rsidR="007F3EF8">
        <w:rPr>
          <w:rFonts w:ascii="Arial" w:hAnsi="Arial" w:cs="Arial"/>
        </w:rPr>
        <w:t>cles</w:t>
      </w:r>
      <w:r w:rsidR="00202748" w:rsidRPr="00202748">
        <w:rPr>
          <w:rFonts w:ascii="Arial" w:hAnsi="Arial" w:cs="Arial"/>
        </w:rPr>
        <w:t xml:space="preserve"> may ca</w:t>
      </w:r>
      <w:r w:rsidR="000756BB">
        <w:rPr>
          <w:rFonts w:ascii="Arial" w:hAnsi="Arial" w:cs="Arial"/>
        </w:rPr>
        <w:t>u</w:t>
      </w:r>
      <w:r w:rsidR="00202748" w:rsidRPr="00202748">
        <w:rPr>
          <w:rFonts w:ascii="Arial" w:hAnsi="Arial" w:cs="Arial"/>
        </w:rPr>
        <w:t xml:space="preserve">se </w:t>
      </w:r>
      <w:r w:rsidR="007F3EF8" w:rsidRPr="00202748">
        <w:rPr>
          <w:rFonts w:ascii="Arial" w:hAnsi="Arial" w:cs="Arial"/>
        </w:rPr>
        <w:t>d</w:t>
      </w:r>
      <w:r w:rsidR="007F3EF8">
        <w:rPr>
          <w:rFonts w:ascii="Arial" w:hAnsi="Arial" w:cs="Arial"/>
        </w:rPr>
        <w:t>elays</w:t>
      </w:r>
      <w:r w:rsidR="00343C8D" w:rsidRPr="00343C8D">
        <w:rPr>
          <w:rFonts w:ascii="Arial" w:hAnsi="Arial" w:cs="Arial"/>
        </w:rPr>
        <w:t xml:space="preserve"> in receiving the right car</w:t>
      </w:r>
      <w:r w:rsidR="00F07FD6">
        <w:rPr>
          <w:rFonts w:ascii="Arial" w:hAnsi="Arial" w:cs="Arial"/>
        </w:rPr>
        <w:t>e</w:t>
      </w:r>
      <w:r w:rsidR="00343C8D" w:rsidRPr="00343C8D">
        <w:rPr>
          <w:rFonts w:ascii="Arial" w:hAnsi="Arial" w:cs="Arial"/>
        </w:rPr>
        <w:t xml:space="preserve"> and have a </w:t>
      </w:r>
      <w:r w:rsidR="00F9365B" w:rsidRPr="00F9365B">
        <w:rPr>
          <w:rFonts w:ascii="Arial" w:hAnsi="Arial" w:cs="Arial"/>
        </w:rPr>
        <w:t xml:space="preserve">negative </w:t>
      </w:r>
      <w:r w:rsidR="00F9365B">
        <w:rPr>
          <w:rFonts w:ascii="Arial" w:hAnsi="Arial" w:cs="Arial"/>
        </w:rPr>
        <w:t>e</w:t>
      </w:r>
      <w:r w:rsidR="00F9365B" w:rsidRPr="00F9365B">
        <w:rPr>
          <w:rFonts w:ascii="Arial" w:hAnsi="Arial" w:cs="Arial"/>
        </w:rPr>
        <w:t>ffect on one's quality of life</w:t>
      </w:r>
      <w:r w:rsidR="00F9365B">
        <w:rPr>
          <w:rFonts w:ascii="Arial" w:hAnsi="Arial" w:cs="Arial"/>
        </w:rPr>
        <w:t>,</w:t>
      </w:r>
      <w:r w:rsidR="00F9365B" w:rsidRPr="00F9365B">
        <w:rPr>
          <w:rFonts w:ascii="Arial" w:hAnsi="Arial" w:cs="Arial"/>
        </w:rPr>
        <w:t xml:space="preserve"> independence</w:t>
      </w:r>
      <w:r w:rsidR="00F9365B">
        <w:rPr>
          <w:rFonts w:ascii="Arial" w:hAnsi="Arial" w:cs="Arial"/>
        </w:rPr>
        <w:t>,</w:t>
      </w:r>
      <w:r w:rsidR="007F3EF8" w:rsidRPr="007F3EF8">
        <w:rPr>
          <w:rFonts w:ascii="Arial" w:hAnsi="Arial" w:cs="Arial"/>
        </w:rPr>
        <w:t xml:space="preserve"> and mental health</w:t>
      </w:r>
      <w:r w:rsidR="00911FA6">
        <w:rPr>
          <w:rFonts w:ascii="Arial" w:hAnsi="Arial" w:cs="Arial"/>
        </w:rPr>
        <w:t>.</w:t>
      </w:r>
      <w:r w:rsidR="007F3EF8">
        <w:rPr>
          <w:rFonts w:ascii="Arial" w:hAnsi="Arial" w:cs="Arial"/>
        </w:rPr>
        <w:t xml:space="preserve"> </w:t>
      </w:r>
      <w:r w:rsidR="003A175E" w:rsidRPr="003A175E">
        <w:rPr>
          <w:rFonts w:ascii="Arial" w:hAnsi="Arial" w:cs="Arial"/>
        </w:rPr>
        <w:t xml:space="preserve">For </w:t>
      </w:r>
      <w:r w:rsidR="00A818EC" w:rsidRPr="003A175E">
        <w:rPr>
          <w:rFonts w:ascii="Arial" w:hAnsi="Arial" w:cs="Arial"/>
        </w:rPr>
        <w:t>example,</w:t>
      </w:r>
      <w:r w:rsidR="003A175E" w:rsidRPr="003A175E">
        <w:rPr>
          <w:rFonts w:ascii="Arial" w:hAnsi="Arial" w:cs="Arial"/>
        </w:rPr>
        <w:t xml:space="preserve"> France</w:t>
      </w:r>
      <w:r w:rsidR="001506C9" w:rsidRPr="001506C9">
        <w:rPr>
          <w:rFonts w:ascii="Arial" w:hAnsi="Arial" w:cs="Arial"/>
        </w:rPr>
        <w:t xml:space="preserve"> on the other hand</w:t>
      </w:r>
      <w:r w:rsidR="001506C9">
        <w:rPr>
          <w:rFonts w:ascii="Arial" w:hAnsi="Arial" w:cs="Arial"/>
        </w:rPr>
        <w:t>,</w:t>
      </w:r>
      <w:r w:rsidR="001506C9" w:rsidRPr="001506C9">
        <w:rPr>
          <w:rFonts w:ascii="Arial" w:hAnsi="Arial" w:cs="Arial"/>
        </w:rPr>
        <w:t xml:space="preserve"> has historically rel</w:t>
      </w:r>
      <w:r w:rsidR="001506C9">
        <w:rPr>
          <w:rFonts w:ascii="Arial" w:hAnsi="Arial" w:cs="Arial"/>
        </w:rPr>
        <w:t>ied</w:t>
      </w:r>
      <w:r w:rsidR="001506C9" w:rsidRPr="001506C9">
        <w:rPr>
          <w:rFonts w:ascii="Arial" w:hAnsi="Arial" w:cs="Arial"/>
        </w:rPr>
        <w:t xml:space="preserve"> on a</w:t>
      </w:r>
      <w:r w:rsidR="004269DC">
        <w:rPr>
          <w:rFonts w:ascii="Arial" w:hAnsi="Arial" w:cs="Arial"/>
        </w:rPr>
        <w:t xml:space="preserve"> more</w:t>
      </w:r>
      <w:r w:rsidR="001506C9" w:rsidRPr="001506C9">
        <w:rPr>
          <w:rFonts w:ascii="Arial" w:hAnsi="Arial" w:cs="Arial"/>
        </w:rPr>
        <w:t xml:space="preserve"> medical</w:t>
      </w:r>
      <w:r w:rsidR="004269DC">
        <w:rPr>
          <w:rFonts w:ascii="Arial" w:hAnsi="Arial" w:cs="Arial"/>
        </w:rPr>
        <w:t xml:space="preserve">ised </w:t>
      </w:r>
      <w:r w:rsidR="00611D26">
        <w:rPr>
          <w:rFonts w:ascii="Arial" w:hAnsi="Arial" w:cs="Arial"/>
        </w:rPr>
        <w:t>a</w:t>
      </w:r>
      <w:r w:rsidR="00611D26" w:rsidRPr="00611D26">
        <w:rPr>
          <w:rFonts w:ascii="Arial" w:hAnsi="Arial" w:cs="Arial"/>
        </w:rPr>
        <w:t>pproach to autism care</w:t>
      </w:r>
      <w:r w:rsidR="00611D26">
        <w:rPr>
          <w:rFonts w:ascii="Arial" w:hAnsi="Arial" w:cs="Arial"/>
        </w:rPr>
        <w:t>,</w:t>
      </w:r>
      <w:r w:rsidR="006E1AF1" w:rsidRPr="006E1AF1">
        <w:rPr>
          <w:rFonts w:ascii="Arial" w:hAnsi="Arial" w:cs="Arial"/>
        </w:rPr>
        <w:t xml:space="preserve"> also it has implemented changes throughout its </w:t>
      </w:r>
      <w:r w:rsidR="006E1AF1">
        <w:rPr>
          <w:rFonts w:ascii="Arial" w:hAnsi="Arial" w:cs="Arial"/>
        </w:rPr>
        <w:t>N</w:t>
      </w:r>
      <w:r w:rsidR="006E1AF1" w:rsidRPr="006E1AF1">
        <w:rPr>
          <w:rFonts w:ascii="Arial" w:hAnsi="Arial" w:cs="Arial"/>
        </w:rPr>
        <w:t xml:space="preserve">ational </w:t>
      </w:r>
      <w:r w:rsidR="006E1AF1">
        <w:rPr>
          <w:rFonts w:ascii="Arial" w:hAnsi="Arial" w:cs="Arial"/>
        </w:rPr>
        <w:t>A</w:t>
      </w:r>
      <w:r w:rsidR="006E1AF1" w:rsidRPr="006E1AF1">
        <w:rPr>
          <w:rFonts w:ascii="Arial" w:hAnsi="Arial" w:cs="Arial"/>
        </w:rPr>
        <w:t xml:space="preserve">utism </w:t>
      </w:r>
      <w:r w:rsidR="006E1AF1">
        <w:rPr>
          <w:rFonts w:ascii="Arial" w:hAnsi="Arial" w:cs="Arial"/>
        </w:rPr>
        <w:t>S</w:t>
      </w:r>
      <w:r w:rsidR="006E1AF1" w:rsidRPr="006E1AF1">
        <w:rPr>
          <w:rFonts w:ascii="Arial" w:hAnsi="Arial" w:cs="Arial"/>
        </w:rPr>
        <w:t>trategy</w:t>
      </w:r>
      <w:r w:rsidR="00E0221C" w:rsidRPr="00E0221C">
        <w:rPr>
          <w:rFonts w:ascii="Arial" w:hAnsi="Arial" w:cs="Arial"/>
        </w:rPr>
        <w:t xml:space="preserve"> </w:t>
      </w:r>
      <w:r w:rsidR="00E0221C">
        <w:rPr>
          <w:rFonts w:ascii="Arial" w:hAnsi="Arial" w:cs="Arial"/>
        </w:rPr>
        <w:t>t</w:t>
      </w:r>
      <w:r w:rsidR="00E0221C" w:rsidRPr="00E0221C">
        <w:rPr>
          <w:rFonts w:ascii="Arial" w:hAnsi="Arial" w:cs="Arial"/>
        </w:rPr>
        <w:t>o enhance community</w:t>
      </w:r>
      <w:r w:rsidR="00E0221C">
        <w:rPr>
          <w:rFonts w:ascii="Arial" w:hAnsi="Arial" w:cs="Arial"/>
        </w:rPr>
        <w:t>-</w:t>
      </w:r>
      <w:r w:rsidR="00E0221C" w:rsidRPr="00E0221C">
        <w:rPr>
          <w:rFonts w:ascii="Arial" w:hAnsi="Arial" w:cs="Arial"/>
        </w:rPr>
        <w:t xml:space="preserve">based </w:t>
      </w:r>
      <w:r w:rsidR="009048B8" w:rsidRPr="00E0221C">
        <w:rPr>
          <w:rFonts w:ascii="Arial" w:hAnsi="Arial" w:cs="Arial"/>
        </w:rPr>
        <w:t>help</w:t>
      </w:r>
      <w:r w:rsidR="00E0221C">
        <w:rPr>
          <w:rFonts w:ascii="Arial" w:hAnsi="Arial" w:cs="Arial"/>
        </w:rPr>
        <w:t>,</w:t>
      </w:r>
      <w:r w:rsidR="00E0221C" w:rsidRPr="00E0221C">
        <w:rPr>
          <w:rFonts w:ascii="Arial" w:hAnsi="Arial" w:cs="Arial"/>
        </w:rPr>
        <w:t xml:space="preserve"> professional training</w:t>
      </w:r>
      <w:r w:rsidR="00CE7943">
        <w:rPr>
          <w:rFonts w:ascii="Arial" w:hAnsi="Arial" w:cs="Arial"/>
        </w:rPr>
        <w:t>,</w:t>
      </w:r>
      <w:r w:rsidR="00CE7943" w:rsidRPr="00CE7943">
        <w:rPr>
          <w:rFonts w:ascii="Arial" w:hAnsi="Arial" w:cs="Arial"/>
        </w:rPr>
        <w:t xml:space="preserve"> and early diagnosis</w:t>
      </w:r>
      <w:r w:rsidR="00CE7943">
        <w:rPr>
          <w:rFonts w:ascii="Arial" w:hAnsi="Arial" w:cs="Arial"/>
        </w:rPr>
        <w:t>.</w:t>
      </w:r>
      <w:r w:rsidR="00CE7943" w:rsidRPr="00CE7943">
        <w:rPr>
          <w:rFonts w:ascii="Arial" w:hAnsi="Arial" w:cs="Arial"/>
        </w:rPr>
        <w:t xml:space="preserve"> Access to care is nevertheless still </w:t>
      </w:r>
      <w:r w:rsidR="009048B8" w:rsidRPr="00CE7943">
        <w:rPr>
          <w:rFonts w:ascii="Arial" w:hAnsi="Arial" w:cs="Arial"/>
        </w:rPr>
        <w:t>affected</w:t>
      </w:r>
      <w:r w:rsidR="00CE7943" w:rsidRPr="00CE7943">
        <w:rPr>
          <w:rFonts w:ascii="Arial" w:hAnsi="Arial" w:cs="Arial"/>
        </w:rPr>
        <w:t xml:space="preserve"> to geographical disparities</w:t>
      </w:r>
      <w:r w:rsidR="00200324" w:rsidRPr="00200324">
        <w:rPr>
          <w:rFonts w:ascii="Arial" w:hAnsi="Arial" w:cs="Arial"/>
        </w:rPr>
        <w:t xml:space="preserve"> and a lack of specialist service</w:t>
      </w:r>
      <w:r w:rsidR="00200324">
        <w:rPr>
          <w:rFonts w:ascii="Arial" w:hAnsi="Arial" w:cs="Arial"/>
        </w:rPr>
        <w:t>s.</w:t>
      </w:r>
      <w:r w:rsidR="00200324" w:rsidRPr="00200324">
        <w:rPr>
          <w:rFonts w:ascii="Arial" w:hAnsi="Arial" w:cs="Arial"/>
        </w:rPr>
        <w:t xml:space="preserve"> In the meanwhile</w:t>
      </w:r>
      <w:r w:rsidR="00200324">
        <w:rPr>
          <w:rFonts w:ascii="Arial" w:hAnsi="Arial" w:cs="Arial"/>
        </w:rPr>
        <w:t>,</w:t>
      </w:r>
      <w:r w:rsidR="00200324" w:rsidRPr="00200324">
        <w:rPr>
          <w:rFonts w:ascii="Arial" w:hAnsi="Arial" w:cs="Arial"/>
        </w:rPr>
        <w:t xml:space="preserve"> access to autism service frequently depends on financial means an insurance</w:t>
      </w:r>
      <w:r w:rsidR="00471CBA" w:rsidRPr="00471CBA">
        <w:rPr>
          <w:rFonts w:ascii="Arial" w:hAnsi="Arial" w:cs="Arial"/>
        </w:rPr>
        <w:t xml:space="preserve"> Coverage in the United </w:t>
      </w:r>
      <w:r w:rsidR="00471CBA">
        <w:rPr>
          <w:rFonts w:ascii="Arial" w:hAnsi="Arial" w:cs="Arial"/>
        </w:rPr>
        <w:t>S</w:t>
      </w:r>
      <w:r w:rsidR="00471CBA" w:rsidRPr="00471CBA">
        <w:rPr>
          <w:rFonts w:ascii="Arial" w:hAnsi="Arial" w:cs="Arial"/>
        </w:rPr>
        <w:t>tates</w:t>
      </w:r>
      <w:r w:rsidR="00471CBA">
        <w:rPr>
          <w:rFonts w:ascii="Arial" w:hAnsi="Arial" w:cs="Arial"/>
        </w:rPr>
        <w:t>’</w:t>
      </w:r>
      <w:r w:rsidR="00471CBA" w:rsidRPr="00471CBA">
        <w:rPr>
          <w:rFonts w:ascii="Arial" w:hAnsi="Arial" w:cs="Arial"/>
        </w:rPr>
        <w:t xml:space="preserve"> primarily private insurance</w:t>
      </w:r>
      <w:r w:rsidR="00471CBA">
        <w:rPr>
          <w:rFonts w:ascii="Arial" w:hAnsi="Arial" w:cs="Arial"/>
        </w:rPr>
        <w:t>-</w:t>
      </w:r>
      <w:r w:rsidR="00471CBA" w:rsidRPr="00471CBA">
        <w:rPr>
          <w:rFonts w:ascii="Arial" w:hAnsi="Arial" w:cs="Arial"/>
        </w:rPr>
        <w:t>based healthcare system</w:t>
      </w:r>
      <w:r w:rsidR="00BA24C5">
        <w:rPr>
          <w:rFonts w:ascii="Arial" w:hAnsi="Arial" w:cs="Arial"/>
        </w:rPr>
        <w:t>.</w:t>
      </w:r>
      <w:r w:rsidR="00BA24C5" w:rsidRPr="00BA24C5">
        <w:rPr>
          <w:rFonts w:ascii="Arial" w:hAnsi="Arial" w:cs="Arial"/>
        </w:rPr>
        <w:t xml:space="preserve"> As a result</w:t>
      </w:r>
      <w:r w:rsidR="00BA24C5">
        <w:rPr>
          <w:rFonts w:ascii="Arial" w:hAnsi="Arial" w:cs="Arial"/>
        </w:rPr>
        <w:t>,</w:t>
      </w:r>
      <w:r w:rsidR="00BA24C5" w:rsidRPr="00BA24C5">
        <w:rPr>
          <w:rFonts w:ascii="Arial" w:hAnsi="Arial" w:cs="Arial"/>
        </w:rPr>
        <w:t xml:space="preserve"> there are still more gaps in healthcare access </w:t>
      </w:r>
      <w:r w:rsidR="00A818EC">
        <w:rPr>
          <w:rFonts w:ascii="Arial" w:hAnsi="Arial" w:cs="Arial"/>
        </w:rPr>
        <w:t>than</w:t>
      </w:r>
      <w:r w:rsidR="00BA24C5" w:rsidRPr="00BA24C5">
        <w:rPr>
          <w:rFonts w:ascii="Arial" w:hAnsi="Arial" w:cs="Arial"/>
        </w:rPr>
        <w:t xml:space="preserve"> in nations with universal healthcare</w:t>
      </w:r>
      <w:r w:rsidR="00A818EC">
        <w:rPr>
          <w:rFonts w:ascii="Arial" w:hAnsi="Arial" w:cs="Arial"/>
        </w:rPr>
        <w:t>.</w:t>
      </w:r>
      <w:r w:rsidR="00F63BE0" w:rsidRPr="00F63BE0">
        <w:rPr>
          <w:rFonts w:ascii="Arial" w:hAnsi="Arial" w:cs="Arial"/>
        </w:rPr>
        <w:t xml:space="preserve"> Organisation like the World Health Organisation</w:t>
      </w:r>
      <w:r w:rsidR="00934656">
        <w:rPr>
          <w:rFonts w:ascii="Arial" w:hAnsi="Arial" w:cs="Arial"/>
        </w:rPr>
        <w:t xml:space="preserve"> </w:t>
      </w:r>
      <w:r w:rsidR="000751A9">
        <w:rPr>
          <w:rFonts w:ascii="Arial" w:hAnsi="Arial" w:cs="Arial"/>
        </w:rPr>
        <w:t>(WHO)</w:t>
      </w:r>
      <w:r w:rsidR="000A431B">
        <w:rPr>
          <w:rFonts w:ascii="Arial" w:hAnsi="Arial" w:cs="Arial"/>
        </w:rPr>
        <w:t xml:space="preserve"> </w:t>
      </w:r>
      <w:r w:rsidR="007210CB">
        <w:rPr>
          <w:rFonts w:ascii="Arial" w:hAnsi="Arial" w:cs="Arial"/>
        </w:rPr>
        <w:t>a</w:t>
      </w:r>
      <w:r w:rsidR="000A431B" w:rsidRPr="000A431B">
        <w:rPr>
          <w:rFonts w:ascii="Arial" w:hAnsi="Arial" w:cs="Arial"/>
        </w:rPr>
        <w:t xml:space="preserve">nd the United </w:t>
      </w:r>
      <w:r w:rsidR="000A431B">
        <w:rPr>
          <w:rFonts w:ascii="Arial" w:hAnsi="Arial" w:cs="Arial"/>
        </w:rPr>
        <w:t>N</w:t>
      </w:r>
      <w:r w:rsidR="000A431B" w:rsidRPr="000A431B">
        <w:rPr>
          <w:rFonts w:ascii="Arial" w:hAnsi="Arial" w:cs="Arial"/>
        </w:rPr>
        <w:t xml:space="preserve">ations </w:t>
      </w:r>
      <w:r w:rsidR="000A431B">
        <w:rPr>
          <w:rFonts w:ascii="Arial" w:hAnsi="Arial" w:cs="Arial"/>
        </w:rPr>
        <w:t>C</w:t>
      </w:r>
      <w:r w:rsidR="000A431B" w:rsidRPr="000A431B">
        <w:rPr>
          <w:rFonts w:ascii="Arial" w:hAnsi="Arial" w:cs="Arial"/>
        </w:rPr>
        <w:t>onvention</w:t>
      </w:r>
      <w:r w:rsidR="00CA6078" w:rsidRPr="00CA6078">
        <w:rPr>
          <w:rFonts w:ascii="Arial" w:hAnsi="Arial" w:cs="Arial"/>
        </w:rPr>
        <w:t xml:space="preserve"> on the </w:t>
      </w:r>
      <w:r w:rsidR="0078569D">
        <w:rPr>
          <w:rFonts w:ascii="Arial" w:hAnsi="Arial" w:cs="Arial"/>
        </w:rPr>
        <w:t>R</w:t>
      </w:r>
      <w:r w:rsidR="00CA6078" w:rsidRPr="00CA6078">
        <w:rPr>
          <w:rFonts w:ascii="Arial" w:hAnsi="Arial" w:cs="Arial"/>
        </w:rPr>
        <w:t xml:space="preserve">ight of </w:t>
      </w:r>
      <w:r w:rsidR="0078569D">
        <w:rPr>
          <w:rFonts w:ascii="Arial" w:hAnsi="Arial" w:cs="Arial"/>
        </w:rPr>
        <w:t>P</w:t>
      </w:r>
      <w:r w:rsidR="00CA6078" w:rsidRPr="00CA6078">
        <w:rPr>
          <w:rFonts w:ascii="Arial" w:hAnsi="Arial" w:cs="Arial"/>
        </w:rPr>
        <w:t xml:space="preserve">erson with </w:t>
      </w:r>
      <w:r w:rsidR="0078569D">
        <w:rPr>
          <w:rFonts w:ascii="Arial" w:hAnsi="Arial" w:cs="Arial"/>
        </w:rPr>
        <w:t>D</w:t>
      </w:r>
      <w:r w:rsidR="00CA6078" w:rsidRPr="00CA6078">
        <w:rPr>
          <w:rFonts w:ascii="Arial" w:hAnsi="Arial" w:cs="Arial"/>
        </w:rPr>
        <w:t>isabilities</w:t>
      </w:r>
      <w:r w:rsidR="00CA6078">
        <w:rPr>
          <w:rFonts w:ascii="Arial" w:hAnsi="Arial" w:cs="Arial"/>
        </w:rPr>
        <w:t xml:space="preserve"> (UNCRPD)</w:t>
      </w:r>
      <w:r w:rsidR="00CA6078" w:rsidRPr="00CA6078">
        <w:rPr>
          <w:rFonts w:ascii="Arial" w:hAnsi="Arial" w:cs="Arial"/>
        </w:rPr>
        <w:t xml:space="preserve"> promote e</w:t>
      </w:r>
      <w:r w:rsidR="00CA6078">
        <w:rPr>
          <w:rFonts w:ascii="Arial" w:hAnsi="Arial" w:cs="Arial"/>
        </w:rPr>
        <w:t>qual</w:t>
      </w:r>
      <w:r w:rsidR="00CA6078" w:rsidRPr="00CA6078">
        <w:rPr>
          <w:rFonts w:ascii="Arial" w:hAnsi="Arial" w:cs="Arial"/>
        </w:rPr>
        <w:t xml:space="preserve"> access to healthcare</w:t>
      </w:r>
      <w:r w:rsidR="00CA6078">
        <w:rPr>
          <w:rFonts w:ascii="Arial" w:hAnsi="Arial" w:cs="Arial"/>
        </w:rPr>
        <w:t>,</w:t>
      </w:r>
      <w:r w:rsidR="0041423F" w:rsidRPr="0041423F">
        <w:rPr>
          <w:rFonts w:ascii="Arial" w:hAnsi="Arial" w:cs="Arial"/>
        </w:rPr>
        <w:t xml:space="preserve"> person</w:t>
      </w:r>
      <w:r w:rsidR="00AA5E01">
        <w:rPr>
          <w:rFonts w:ascii="Arial" w:hAnsi="Arial" w:cs="Arial"/>
        </w:rPr>
        <w:t>-</w:t>
      </w:r>
      <w:r w:rsidR="0041423F" w:rsidRPr="0041423F">
        <w:rPr>
          <w:rFonts w:ascii="Arial" w:hAnsi="Arial" w:cs="Arial"/>
        </w:rPr>
        <w:t>centred support</w:t>
      </w:r>
      <w:r w:rsidR="0041423F">
        <w:rPr>
          <w:rFonts w:ascii="Arial" w:hAnsi="Arial" w:cs="Arial"/>
        </w:rPr>
        <w:t>,</w:t>
      </w:r>
      <w:r w:rsidR="0041423F" w:rsidRPr="0041423F">
        <w:rPr>
          <w:rFonts w:ascii="Arial" w:hAnsi="Arial" w:cs="Arial"/>
        </w:rPr>
        <w:t xml:space="preserve"> and the end of discrimination against individual with autism and a global s</w:t>
      </w:r>
      <w:r w:rsidR="0041423F">
        <w:rPr>
          <w:rFonts w:ascii="Arial" w:hAnsi="Arial" w:cs="Arial"/>
        </w:rPr>
        <w:t>cale.</w:t>
      </w:r>
      <w:r w:rsidR="00D21F0C" w:rsidRPr="00D21F0C">
        <w:rPr>
          <w:rFonts w:ascii="Arial" w:hAnsi="Arial" w:cs="Arial"/>
        </w:rPr>
        <w:t xml:space="preserve"> The</w:t>
      </w:r>
      <w:r w:rsidR="00636C7C">
        <w:rPr>
          <w:rFonts w:ascii="Arial" w:hAnsi="Arial" w:cs="Arial"/>
        </w:rPr>
        <w:t xml:space="preserve"> </w:t>
      </w:r>
      <w:r w:rsidR="00BF3EEC">
        <w:rPr>
          <w:rFonts w:ascii="Arial" w:hAnsi="Arial" w:cs="Arial"/>
        </w:rPr>
        <w:t xml:space="preserve">World </w:t>
      </w:r>
      <w:r w:rsidR="00BF3EEC" w:rsidRPr="00D21F0C">
        <w:rPr>
          <w:rFonts w:ascii="Arial" w:hAnsi="Arial" w:cs="Arial"/>
        </w:rPr>
        <w:t>Health</w:t>
      </w:r>
      <w:r w:rsidR="00293A21">
        <w:rPr>
          <w:rFonts w:ascii="Arial" w:hAnsi="Arial" w:cs="Arial"/>
        </w:rPr>
        <w:t xml:space="preserve"> </w:t>
      </w:r>
      <w:r w:rsidR="00636C7C">
        <w:rPr>
          <w:rFonts w:ascii="Arial" w:hAnsi="Arial" w:cs="Arial"/>
        </w:rPr>
        <w:t>O</w:t>
      </w:r>
      <w:r w:rsidR="00D21F0C" w:rsidRPr="00D21F0C">
        <w:rPr>
          <w:rFonts w:ascii="Arial" w:hAnsi="Arial" w:cs="Arial"/>
        </w:rPr>
        <w:t xml:space="preserve">rganisation underlines that </w:t>
      </w:r>
      <w:r w:rsidR="00ED23B6" w:rsidRPr="00D21F0C">
        <w:rPr>
          <w:rFonts w:ascii="Arial" w:hAnsi="Arial" w:cs="Arial"/>
        </w:rPr>
        <w:t>to</w:t>
      </w:r>
      <w:r w:rsidR="00D21F0C" w:rsidRPr="00D21F0C">
        <w:rPr>
          <w:rFonts w:ascii="Arial" w:hAnsi="Arial" w:cs="Arial"/>
        </w:rPr>
        <w:t xml:space="preserve"> enhance health outcomes and quality of life for people with autism</w:t>
      </w:r>
      <w:r w:rsidR="00D21F0C">
        <w:rPr>
          <w:rFonts w:ascii="Arial" w:hAnsi="Arial" w:cs="Arial"/>
        </w:rPr>
        <w:t>,</w:t>
      </w:r>
      <w:r w:rsidR="00D21F0C" w:rsidRPr="00D21F0C">
        <w:rPr>
          <w:rFonts w:ascii="Arial" w:hAnsi="Arial" w:cs="Arial"/>
        </w:rPr>
        <w:t xml:space="preserve"> integrate</w:t>
      </w:r>
      <w:r w:rsidR="008B0A80">
        <w:rPr>
          <w:rFonts w:ascii="Arial" w:hAnsi="Arial" w:cs="Arial"/>
        </w:rPr>
        <w:t>d</w:t>
      </w:r>
      <w:r w:rsidR="00D21F0C" w:rsidRPr="00D21F0C">
        <w:rPr>
          <w:rFonts w:ascii="Arial" w:hAnsi="Arial" w:cs="Arial"/>
        </w:rPr>
        <w:t xml:space="preserve"> health</w:t>
      </w:r>
      <w:r w:rsidR="00D21F0C">
        <w:rPr>
          <w:rFonts w:ascii="Arial" w:hAnsi="Arial" w:cs="Arial"/>
        </w:rPr>
        <w:t>,</w:t>
      </w:r>
      <w:r w:rsidR="00293A21" w:rsidRPr="00293A21">
        <w:rPr>
          <w:rFonts w:ascii="Arial" w:hAnsi="Arial" w:cs="Arial"/>
        </w:rPr>
        <w:t xml:space="preserve"> education</w:t>
      </w:r>
      <w:r w:rsidR="00293A21">
        <w:rPr>
          <w:rFonts w:ascii="Arial" w:hAnsi="Arial" w:cs="Arial"/>
        </w:rPr>
        <w:t>,</w:t>
      </w:r>
      <w:r w:rsidR="00293A21" w:rsidRPr="00293A21">
        <w:rPr>
          <w:rFonts w:ascii="Arial" w:hAnsi="Arial" w:cs="Arial"/>
        </w:rPr>
        <w:t xml:space="preserve"> and social care services are crucial</w:t>
      </w:r>
      <w:r w:rsidR="0039114D">
        <w:rPr>
          <w:rFonts w:ascii="Arial" w:hAnsi="Arial" w:cs="Arial"/>
        </w:rPr>
        <w:t>.</w:t>
      </w:r>
      <w:r w:rsidR="00293A21">
        <w:rPr>
          <w:rFonts w:ascii="Arial" w:hAnsi="Arial" w:cs="Arial"/>
        </w:rPr>
        <w:t xml:space="preserve"> </w:t>
      </w:r>
      <w:r w:rsidR="0088580A" w:rsidRPr="0088580A">
        <w:rPr>
          <w:rFonts w:ascii="Arial" w:hAnsi="Arial" w:cs="Arial"/>
        </w:rPr>
        <w:t>Comparing th</w:t>
      </w:r>
      <w:r w:rsidR="00AC1B9B">
        <w:rPr>
          <w:rFonts w:ascii="Arial" w:hAnsi="Arial" w:cs="Arial"/>
        </w:rPr>
        <w:t>e</w:t>
      </w:r>
      <w:r w:rsidR="0088580A" w:rsidRPr="0088580A">
        <w:rPr>
          <w:rFonts w:ascii="Arial" w:hAnsi="Arial" w:cs="Arial"/>
        </w:rPr>
        <w:t>se healthcare systems</w:t>
      </w:r>
      <w:r w:rsidR="0037683B">
        <w:rPr>
          <w:rFonts w:ascii="Arial" w:hAnsi="Arial" w:cs="Arial"/>
        </w:rPr>
        <w:t xml:space="preserve"> exposes</w:t>
      </w:r>
      <w:r w:rsidR="00AC1B9B" w:rsidRPr="00AC1B9B">
        <w:rPr>
          <w:rFonts w:ascii="Arial" w:hAnsi="Arial" w:cs="Arial"/>
        </w:rPr>
        <w:t xml:space="preserve"> both their advantage</w:t>
      </w:r>
      <w:r w:rsidR="0037683B">
        <w:rPr>
          <w:rFonts w:ascii="Arial" w:hAnsi="Arial" w:cs="Arial"/>
        </w:rPr>
        <w:t>s</w:t>
      </w:r>
      <w:r w:rsidR="00AC1B9B" w:rsidRPr="00AC1B9B">
        <w:rPr>
          <w:rFonts w:ascii="Arial" w:hAnsi="Arial" w:cs="Arial"/>
        </w:rPr>
        <w:t xml:space="preserve"> and persistent </w:t>
      </w:r>
      <w:r w:rsidR="004C360C">
        <w:rPr>
          <w:rFonts w:ascii="Arial" w:hAnsi="Arial" w:cs="Arial"/>
        </w:rPr>
        <w:t>problems.</w:t>
      </w:r>
      <w:r w:rsidR="004C360C" w:rsidRPr="004C360C">
        <w:rPr>
          <w:rFonts w:ascii="Arial" w:hAnsi="Arial" w:cs="Arial"/>
        </w:rPr>
        <w:t xml:space="preserve"> In contrast to the US</w:t>
      </w:r>
      <w:r w:rsidR="009463AD">
        <w:rPr>
          <w:rFonts w:ascii="Arial" w:hAnsi="Arial" w:cs="Arial"/>
        </w:rPr>
        <w:t>,</w:t>
      </w:r>
      <w:r w:rsidR="009463AD" w:rsidRPr="009463AD">
        <w:rPr>
          <w:rFonts w:ascii="Arial" w:hAnsi="Arial" w:cs="Arial"/>
        </w:rPr>
        <w:t xml:space="preserve"> </w:t>
      </w:r>
      <w:r w:rsidR="0039114D" w:rsidRPr="009463AD">
        <w:rPr>
          <w:rFonts w:ascii="Arial" w:hAnsi="Arial" w:cs="Arial"/>
        </w:rPr>
        <w:t>where</w:t>
      </w:r>
      <w:r w:rsidR="009463AD" w:rsidRPr="009463AD">
        <w:rPr>
          <w:rFonts w:ascii="Arial" w:hAnsi="Arial" w:cs="Arial"/>
        </w:rPr>
        <w:t xml:space="preserve"> treatment costs may restrict access to service</w:t>
      </w:r>
      <w:r w:rsidR="009463AD">
        <w:rPr>
          <w:rFonts w:ascii="Arial" w:hAnsi="Arial" w:cs="Arial"/>
        </w:rPr>
        <w:t>s,</w:t>
      </w:r>
      <w:r w:rsidR="009463AD" w:rsidRPr="009463AD">
        <w:rPr>
          <w:rFonts w:ascii="Arial" w:hAnsi="Arial" w:cs="Arial"/>
        </w:rPr>
        <w:t xml:space="preserve"> The United </w:t>
      </w:r>
      <w:r w:rsidR="009463AD">
        <w:rPr>
          <w:rFonts w:ascii="Arial" w:hAnsi="Arial" w:cs="Arial"/>
        </w:rPr>
        <w:t>K</w:t>
      </w:r>
      <w:r w:rsidR="009463AD" w:rsidRPr="009463AD">
        <w:rPr>
          <w:rFonts w:ascii="Arial" w:hAnsi="Arial" w:cs="Arial"/>
        </w:rPr>
        <w:t>ingdom's</w:t>
      </w:r>
      <w:r w:rsidR="0039114D">
        <w:rPr>
          <w:rFonts w:ascii="Arial" w:hAnsi="Arial" w:cs="Arial"/>
        </w:rPr>
        <w:t xml:space="preserve"> </w:t>
      </w:r>
      <w:r w:rsidR="00B96363">
        <w:rPr>
          <w:rFonts w:ascii="Arial" w:hAnsi="Arial" w:cs="Arial"/>
        </w:rPr>
        <w:t>NHS</w:t>
      </w:r>
      <w:r w:rsidR="00B96363" w:rsidRPr="00B96363">
        <w:rPr>
          <w:rFonts w:ascii="Arial" w:hAnsi="Arial" w:cs="Arial"/>
        </w:rPr>
        <w:t xml:space="preserve"> lowers financial barriers to healthcare</w:t>
      </w:r>
      <w:r w:rsidR="00B96363">
        <w:rPr>
          <w:rFonts w:ascii="Arial" w:hAnsi="Arial" w:cs="Arial"/>
        </w:rPr>
        <w:t>.</w:t>
      </w:r>
      <w:r w:rsidR="00B96363" w:rsidRPr="00B96363">
        <w:rPr>
          <w:rFonts w:ascii="Arial" w:hAnsi="Arial" w:cs="Arial"/>
        </w:rPr>
        <w:t xml:space="preserve"> However</w:t>
      </w:r>
      <w:r w:rsidR="00B96363">
        <w:rPr>
          <w:rFonts w:ascii="Arial" w:hAnsi="Arial" w:cs="Arial"/>
        </w:rPr>
        <w:t>,</w:t>
      </w:r>
      <w:r w:rsidR="00B96363" w:rsidRPr="00B96363">
        <w:rPr>
          <w:rFonts w:ascii="Arial" w:hAnsi="Arial" w:cs="Arial"/>
        </w:rPr>
        <w:t xml:space="preserve"> n</w:t>
      </w:r>
      <w:r w:rsidR="00C55856">
        <w:rPr>
          <w:rFonts w:ascii="Arial" w:hAnsi="Arial" w:cs="Arial"/>
        </w:rPr>
        <w:t>ations</w:t>
      </w:r>
      <w:r w:rsidR="00B96363" w:rsidRPr="00B96363">
        <w:rPr>
          <w:rFonts w:ascii="Arial" w:hAnsi="Arial" w:cs="Arial"/>
        </w:rPr>
        <w:t xml:space="preserve"> like the UK and France that have universal healthcare nonetheless</w:t>
      </w:r>
      <w:r w:rsidR="008E62FB" w:rsidRPr="008E62FB">
        <w:rPr>
          <w:rFonts w:ascii="Arial" w:hAnsi="Arial" w:cs="Arial"/>
        </w:rPr>
        <w:t xml:space="preserve"> struggle with a lack of workers</w:t>
      </w:r>
      <w:r w:rsidR="008E62FB">
        <w:rPr>
          <w:rFonts w:ascii="Arial" w:hAnsi="Arial" w:cs="Arial"/>
        </w:rPr>
        <w:t>,</w:t>
      </w:r>
      <w:r w:rsidR="008E62FB" w:rsidRPr="008E62FB">
        <w:rPr>
          <w:rFonts w:ascii="Arial" w:hAnsi="Arial" w:cs="Arial"/>
        </w:rPr>
        <w:t xml:space="preserve"> lengthy waiting list</w:t>
      </w:r>
      <w:r w:rsidR="008E62FB">
        <w:rPr>
          <w:rFonts w:ascii="Arial" w:hAnsi="Arial" w:cs="Arial"/>
        </w:rPr>
        <w:t>,</w:t>
      </w:r>
      <w:r w:rsidR="008E62FB" w:rsidRPr="008E62FB">
        <w:rPr>
          <w:rFonts w:ascii="Arial" w:hAnsi="Arial" w:cs="Arial"/>
        </w:rPr>
        <w:t xml:space="preserve"> an uneven service delivery</w:t>
      </w:r>
      <w:r w:rsidR="008E62FB">
        <w:rPr>
          <w:rFonts w:ascii="Arial" w:hAnsi="Arial" w:cs="Arial"/>
        </w:rPr>
        <w:t>.</w:t>
      </w:r>
      <w:r w:rsidR="008E62FB" w:rsidRPr="008E62FB">
        <w:rPr>
          <w:rFonts w:ascii="Arial" w:hAnsi="Arial" w:cs="Arial"/>
        </w:rPr>
        <w:t xml:space="preserve"> Young adults with autism </w:t>
      </w:r>
      <w:r w:rsidR="009048B8" w:rsidRPr="008E62FB">
        <w:rPr>
          <w:rFonts w:ascii="Arial" w:hAnsi="Arial" w:cs="Arial"/>
        </w:rPr>
        <w:t>often</w:t>
      </w:r>
      <w:r w:rsidR="008E62FB" w:rsidRPr="008E62FB">
        <w:rPr>
          <w:rFonts w:ascii="Arial" w:hAnsi="Arial" w:cs="Arial"/>
        </w:rPr>
        <w:t xml:space="preserve"> describe challenges</w:t>
      </w:r>
      <w:r w:rsidR="00F75700" w:rsidRPr="00F75700">
        <w:rPr>
          <w:rFonts w:ascii="Arial" w:hAnsi="Arial" w:cs="Arial"/>
        </w:rPr>
        <w:t xml:space="preserve"> with switching from child to adult treatment in all three nationals</w:t>
      </w:r>
      <w:r w:rsidR="00F75700">
        <w:rPr>
          <w:rFonts w:ascii="Arial" w:hAnsi="Arial" w:cs="Arial"/>
        </w:rPr>
        <w:t>.</w:t>
      </w:r>
      <w:r w:rsidR="00F75700" w:rsidRPr="00F75700">
        <w:rPr>
          <w:rFonts w:ascii="Arial" w:hAnsi="Arial" w:cs="Arial"/>
        </w:rPr>
        <w:t xml:space="preserve"> Th</w:t>
      </w:r>
      <w:r w:rsidR="00F75700">
        <w:rPr>
          <w:rFonts w:ascii="Arial" w:hAnsi="Arial" w:cs="Arial"/>
        </w:rPr>
        <w:t>e</w:t>
      </w:r>
      <w:r w:rsidR="00F75700" w:rsidRPr="00F75700">
        <w:rPr>
          <w:rFonts w:ascii="Arial" w:hAnsi="Arial" w:cs="Arial"/>
        </w:rPr>
        <w:t>se findings</w:t>
      </w:r>
      <w:r w:rsidR="00F70D1E" w:rsidRPr="00F70D1E">
        <w:rPr>
          <w:rFonts w:ascii="Arial" w:hAnsi="Arial" w:cs="Arial"/>
        </w:rPr>
        <w:t xml:space="preserve"> imply that enhancing coordinate transaction service</w:t>
      </w:r>
      <w:r w:rsidR="00F70D1E">
        <w:rPr>
          <w:rFonts w:ascii="Arial" w:hAnsi="Arial" w:cs="Arial"/>
        </w:rPr>
        <w:t>,</w:t>
      </w:r>
      <w:r w:rsidR="00F70D1E" w:rsidRPr="00F70D1E">
        <w:rPr>
          <w:rFonts w:ascii="Arial" w:hAnsi="Arial" w:cs="Arial"/>
        </w:rPr>
        <w:t xml:space="preserve"> workforce training</w:t>
      </w:r>
      <w:r w:rsidR="00F70D1E">
        <w:rPr>
          <w:rFonts w:ascii="Arial" w:hAnsi="Arial" w:cs="Arial"/>
        </w:rPr>
        <w:t>,</w:t>
      </w:r>
      <w:r w:rsidR="00F70D1E" w:rsidRPr="00F70D1E">
        <w:rPr>
          <w:rFonts w:ascii="Arial" w:hAnsi="Arial" w:cs="Arial"/>
        </w:rPr>
        <w:t xml:space="preserve"> in person</w:t>
      </w:r>
      <w:r w:rsidR="00F70D1E">
        <w:rPr>
          <w:rFonts w:ascii="Arial" w:hAnsi="Arial" w:cs="Arial"/>
        </w:rPr>
        <w:t>-</w:t>
      </w:r>
      <w:r w:rsidR="00F70D1E" w:rsidRPr="00F70D1E">
        <w:rPr>
          <w:rFonts w:ascii="Arial" w:hAnsi="Arial" w:cs="Arial"/>
        </w:rPr>
        <w:t>centred care should continue to be top goals</w:t>
      </w:r>
      <w:r w:rsidR="00E42BE9" w:rsidRPr="00E42BE9">
        <w:rPr>
          <w:rFonts w:ascii="Arial" w:hAnsi="Arial" w:cs="Arial"/>
        </w:rPr>
        <w:t xml:space="preserve"> for healthcare system globally due to the lack of expert assistant and insufficient professional knowledge of autism</w:t>
      </w:r>
      <w:r w:rsidR="0039114D">
        <w:rPr>
          <w:rFonts w:ascii="Arial" w:hAnsi="Arial" w:cs="Arial"/>
        </w:rPr>
        <w:t xml:space="preserve"> (</w:t>
      </w:r>
      <w:r w:rsidR="0039114D" w:rsidRPr="0039114D">
        <w:rPr>
          <w:rFonts w:ascii="Arial" w:hAnsi="Arial" w:cs="Arial"/>
        </w:rPr>
        <w:t>World Health Organisation</w:t>
      </w:r>
      <w:r w:rsidR="0039114D">
        <w:rPr>
          <w:rFonts w:ascii="Arial" w:hAnsi="Arial" w:cs="Arial"/>
        </w:rPr>
        <w:t>,</w:t>
      </w:r>
      <w:r w:rsidR="0039114D" w:rsidRPr="0039114D">
        <w:rPr>
          <w:rFonts w:ascii="Arial" w:hAnsi="Arial" w:cs="Arial"/>
        </w:rPr>
        <w:t xml:space="preserve"> 2025</w:t>
      </w:r>
      <w:r w:rsidR="0039114D">
        <w:rPr>
          <w:rFonts w:ascii="Arial" w:hAnsi="Arial" w:cs="Arial"/>
        </w:rPr>
        <w:t>).</w:t>
      </w:r>
    </w:p>
    <w:p w14:paraId="362DB525" w14:textId="78557EA8" w:rsidR="00633428" w:rsidRDefault="00956D82" w:rsidP="0054151C">
      <w:pPr>
        <w:spacing w:line="360" w:lineRule="auto"/>
        <w:rPr>
          <w:rFonts w:ascii="Arial" w:hAnsi="Arial" w:cs="Arial"/>
          <w:sz w:val="32"/>
          <w:szCs w:val="32"/>
        </w:rPr>
      </w:pPr>
      <w:r w:rsidRPr="00A81199">
        <w:rPr>
          <w:rFonts w:ascii="Arial" w:hAnsi="Arial" w:cs="Arial"/>
          <w:color w:val="83CAEB" w:themeColor="accent1" w:themeTint="66"/>
          <w:sz w:val="32"/>
          <w:szCs w:val="32"/>
        </w:rPr>
        <w:lastRenderedPageBreak/>
        <w:t xml:space="preserve">2.5 </w:t>
      </w:r>
      <w:r w:rsidR="002C1B5C" w:rsidRPr="00A81199">
        <w:rPr>
          <w:rFonts w:ascii="Arial" w:hAnsi="Arial" w:cs="Arial"/>
          <w:color w:val="83CAEB" w:themeColor="accent1" w:themeTint="66"/>
          <w:sz w:val="32"/>
          <w:szCs w:val="32"/>
        </w:rPr>
        <w:t>- National</w:t>
      </w:r>
      <w:r w:rsidRPr="00A81199">
        <w:rPr>
          <w:rFonts w:ascii="Arial" w:hAnsi="Arial" w:cs="Arial"/>
          <w:color w:val="83CAEB" w:themeColor="accent1" w:themeTint="66"/>
          <w:sz w:val="32"/>
          <w:szCs w:val="32"/>
        </w:rPr>
        <w:t xml:space="preserve"> / </w:t>
      </w:r>
      <w:r w:rsidR="002C1B5C" w:rsidRPr="00A81199">
        <w:rPr>
          <w:rFonts w:ascii="Arial" w:hAnsi="Arial" w:cs="Arial"/>
          <w:color w:val="83CAEB" w:themeColor="accent1" w:themeTint="66"/>
          <w:sz w:val="32"/>
          <w:szCs w:val="32"/>
        </w:rPr>
        <w:t xml:space="preserve">Local UK Context </w:t>
      </w:r>
      <w:r w:rsidR="002C1B5C">
        <w:rPr>
          <w:rFonts w:ascii="Arial" w:hAnsi="Arial" w:cs="Arial"/>
          <w:sz w:val="32"/>
          <w:szCs w:val="32"/>
        </w:rPr>
        <w:t>(45</w:t>
      </w:r>
      <w:r w:rsidR="00CE1247">
        <w:rPr>
          <w:rFonts w:ascii="Arial" w:hAnsi="Arial" w:cs="Arial"/>
          <w:sz w:val="32"/>
          <w:szCs w:val="32"/>
        </w:rPr>
        <w:t>1</w:t>
      </w:r>
      <w:r w:rsidR="002C1B5C">
        <w:rPr>
          <w:rFonts w:ascii="Arial" w:hAnsi="Arial" w:cs="Arial"/>
          <w:sz w:val="32"/>
          <w:szCs w:val="32"/>
        </w:rPr>
        <w:t>)</w:t>
      </w:r>
      <w:r w:rsidR="00132D84">
        <w:rPr>
          <w:rFonts w:ascii="Arial" w:hAnsi="Arial" w:cs="Arial"/>
          <w:sz w:val="32"/>
          <w:szCs w:val="32"/>
        </w:rPr>
        <w:t xml:space="preserve"> </w:t>
      </w:r>
    </w:p>
    <w:p w14:paraId="69DEE6F6" w14:textId="77777777" w:rsidR="00435E0F" w:rsidRDefault="00435E0F" w:rsidP="00B61A23">
      <w:pPr>
        <w:spacing w:line="360" w:lineRule="auto"/>
        <w:ind w:firstLine="720"/>
        <w:rPr>
          <w:rFonts w:ascii="Arial" w:hAnsi="Arial" w:cs="Arial"/>
          <w:sz w:val="32"/>
          <w:szCs w:val="32"/>
        </w:rPr>
      </w:pPr>
    </w:p>
    <w:p w14:paraId="4269EA6F" w14:textId="41972865" w:rsidR="00A217A5" w:rsidRDefault="00EA30F0" w:rsidP="00633428">
      <w:pPr>
        <w:spacing w:line="360" w:lineRule="auto"/>
        <w:rPr>
          <w:rFonts w:ascii="Arial" w:hAnsi="Arial" w:cs="Arial"/>
        </w:rPr>
      </w:pPr>
      <w:r w:rsidRPr="00633428">
        <w:rPr>
          <w:rFonts w:ascii="Arial" w:hAnsi="Arial" w:cs="Arial"/>
        </w:rPr>
        <w:t>Despite laws</w:t>
      </w:r>
      <w:r w:rsidR="0035528A" w:rsidRPr="0035528A">
        <w:rPr>
          <w:rFonts w:ascii="Arial" w:hAnsi="Arial" w:cs="Arial"/>
        </w:rPr>
        <w:t xml:space="preserve"> </w:t>
      </w:r>
      <w:r w:rsidR="00CA67B3">
        <w:rPr>
          <w:rFonts w:ascii="Arial" w:hAnsi="Arial" w:cs="Arial"/>
        </w:rPr>
        <w:t>i</w:t>
      </w:r>
      <w:r w:rsidR="0035528A" w:rsidRPr="0035528A">
        <w:rPr>
          <w:rFonts w:ascii="Arial" w:hAnsi="Arial" w:cs="Arial"/>
        </w:rPr>
        <w:t xml:space="preserve">ntended to advance equality and </w:t>
      </w:r>
      <w:r w:rsidR="00E52A4A" w:rsidRPr="0035528A">
        <w:rPr>
          <w:rFonts w:ascii="Arial" w:hAnsi="Arial" w:cs="Arial"/>
        </w:rPr>
        <w:t>person-centred</w:t>
      </w:r>
      <w:r w:rsidR="0035528A" w:rsidRPr="0035528A">
        <w:rPr>
          <w:rFonts w:ascii="Arial" w:hAnsi="Arial" w:cs="Arial"/>
        </w:rPr>
        <w:t xml:space="preserve"> care</w:t>
      </w:r>
      <w:r w:rsidR="0035528A">
        <w:rPr>
          <w:rFonts w:ascii="Arial" w:hAnsi="Arial" w:cs="Arial"/>
        </w:rPr>
        <w:t>,</w:t>
      </w:r>
      <w:r w:rsidR="0035528A" w:rsidRPr="0035528A">
        <w:rPr>
          <w:rFonts w:ascii="Arial" w:hAnsi="Arial" w:cs="Arial"/>
        </w:rPr>
        <w:t xml:space="preserve"> autistic person between the age of 16 and 25</w:t>
      </w:r>
      <w:r w:rsidR="00615B77" w:rsidRPr="00615B77">
        <w:rPr>
          <w:rFonts w:ascii="Arial" w:hAnsi="Arial" w:cs="Arial"/>
        </w:rPr>
        <w:t xml:space="preserve"> steel face </w:t>
      </w:r>
      <w:r w:rsidR="009048B8" w:rsidRPr="00615B77">
        <w:rPr>
          <w:rFonts w:ascii="Arial" w:hAnsi="Arial" w:cs="Arial"/>
        </w:rPr>
        <w:t>large</w:t>
      </w:r>
      <w:r w:rsidR="00615B77" w:rsidRPr="00615B77">
        <w:rPr>
          <w:rFonts w:ascii="Arial" w:hAnsi="Arial" w:cs="Arial"/>
        </w:rPr>
        <w:t xml:space="preserve"> obstacles when trying to access health and social care service in the UK</w:t>
      </w:r>
      <w:r w:rsidR="00EF3E77">
        <w:rPr>
          <w:rFonts w:ascii="Arial" w:hAnsi="Arial" w:cs="Arial"/>
        </w:rPr>
        <w:t>.</w:t>
      </w:r>
      <w:r w:rsidR="00EF3E77" w:rsidRPr="00EF3E77">
        <w:rPr>
          <w:rFonts w:ascii="Arial" w:hAnsi="Arial" w:cs="Arial"/>
        </w:rPr>
        <w:t xml:space="preserve"> Health and social organisation must offer coordinat</w:t>
      </w:r>
      <w:r w:rsidR="00EF3E77">
        <w:rPr>
          <w:rFonts w:ascii="Arial" w:hAnsi="Arial" w:cs="Arial"/>
        </w:rPr>
        <w:t>ed,</w:t>
      </w:r>
      <w:r w:rsidR="00EF3E77" w:rsidRPr="00EF3E77">
        <w:rPr>
          <w:rFonts w:ascii="Arial" w:hAnsi="Arial" w:cs="Arial"/>
        </w:rPr>
        <w:t xml:space="preserve"> </w:t>
      </w:r>
      <w:r w:rsidR="001A6301" w:rsidRPr="001A6301">
        <w:rPr>
          <w:rFonts w:ascii="Arial" w:hAnsi="Arial" w:cs="Arial"/>
        </w:rPr>
        <w:t>accessible</w:t>
      </w:r>
      <w:r w:rsidR="001A6301">
        <w:rPr>
          <w:rFonts w:ascii="Arial" w:hAnsi="Arial" w:cs="Arial"/>
        </w:rPr>
        <w:t>,</w:t>
      </w:r>
      <w:r w:rsidR="001A6301" w:rsidRPr="001A6301">
        <w:rPr>
          <w:rFonts w:ascii="Arial" w:hAnsi="Arial" w:cs="Arial"/>
        </w:rPr>
        <w:t xml:space="preserve"> and person</w:t>
      </w:r>
      <w:r w:rsidR="00FF73C6">
        <w:rPr>
          <w:rFonts w:ascii="Arial" w:hAnsi="Arial" w:cs="Arial"/>
        </w:rPr>
        <w:t>-</w:t>
      </w:r>
      <w:r w:rsidR="001A6301" w:rsidRPr="001A6301">
        <w:rPr>
          <w:rFonts w:ascii="Arial" w:hAnsi="Arial" w:cs="Arial"/>
        </w:rPr>
        <w:t>centre service in accordance with national policies</w:t>
      </w:r>
      <w:r w:rsidR="001A6301">
        <w:rPr>
          <w:rFonts w:ascii="Arial" w:hAnsi="Arial" w:cs="Arial"/>
        </w:rPr>
        <w:t>,</w:t>
      </w:r>
      <w:r w:rsidR="001A6301" w:rsidRPr="001A6301">
        <w:rPr>
          <w:rFonts w:ascii="Arial" w:hAnsi="Arial" w:cs="Arial"/>
        </w:rPr>
        <w:t xml:space="preserve"> such as </w:t>
      </w:r>
      <w:r w:rsidR="004D6C52">
        <w:rPr>
          <w:rFonts w:ascii="Arial" w:hAnsi="Arial" w:cs="Arial"/>
        </w:rPr>
        <w:t>A</w:t>
      </w:r>
      <w:r w:rsidR="001A6301" w:rsidRPr="001A6301">
        <w:rPr>
          <w:rFonts w:ascii="Arial" w:hAnsi="Arial" w:cs="Arial"/>
        </w:rPr>
        <w:t xml:space="preserve">utism </w:t>
      </w:r>
      <w:r w:rsidR="004D6C52">
        <w:rPr>
          <w:rFonts w:ascii="Arial" w:hAnsi="Arial" w:cs="Arial"/>
        </w:rPr>
        <w:t>A</w:t>
      </w:r>
      <w:r w:rsidR="001A6301" w:rsidRPr="001A6301">
        <w:rPr>
          <w:rFonts w:ascii="Arial" w:hAnsi="Arial" w:cs="Arial"/>
        </w:rPr>
        <w:t>ct</w:t>
      </w:r>
      <w:r w:rsidR="004D6C52" w:rsidRPr="004D6C52">
        <w:rPr>
          <w:rFonts w:ascii="Arial" w:hAnsi="Arial" w:cs="Arial"/>
        </w:rPr>
        <w:t xml:space="preserve"> 2009</w:t>
      </w:r>
      <w:r w:rsidR="004D6C52">
        <w:rPr>
          <w:rFonts w:ascii="Arial" w:hAnsi="Arial" w:cs="Arial"/>
        </w:rPr>
        <w:t>,</w:t>
      </w:r>
      <w:r w:rsidR="004D6C52" w:rsidRPr="004D6C52">
        <w:rPr>
          <w:rFonts w:ascii="Arial" w:hAnsi="Arial" w:cs="Arial"/>
        </w:rPr>
        <w:t xml:space="preserve"> Equality Act 2010</w:t>
      </w:r>
      <w:r w:rsidR="004D6C52">
        <w:rPr>
          <w:rFonts w:ascii="Arial" w:hAnsi="Arial" w:cs="Arial"/>
        </w:rPr>
        <w:t>,</w:t>
      </w:r>
      <w:r w:rsidR="004D6C52" w:rsidRPr="004D6C52">
        <w:rPr>
          <w:rFonts w:ascii="Arial" w:hAnsi="Arial" w:cs="Arial"/>
        </w:rPr>
        <w:t xml:space="preserve"> Care Act 2014</w:t>
      </w:r>
      <w:r w:rsidR="007A0584">
        <w:rPr>
          <w:rFonts w:ascii="Arial" w:hAnsi="Arial" w:cs="Arial"/>
        </w:rPr>
        <w:t>,</w:t>
      </w:r>
      <w:r w:rsidR="007A0584" w:rsidRPr="007A0584">
        <w:rPr>
          <w:rFonts w:ascii="Arial" w:hAnsi="Arial" w:cs="Arial"/>
        </w:rPr>
        <w:t xml:space="preserve"> </w:t>
      </w:r>
      <w:r w:rsidR="00FF73C6">
        <w:rPr>
          <w:rFonts w:ascii="Arial" w:hAnsi="Arial" w:cs="Arial"/>
        </w:rPr>
        <w:t>H</w:t>
      </w:r>
      <w:r w:rsidR="007A0584" w:rsidRPr="007A0584">
        <w:rPr>
          <w:rFonts w:ascii="Arial" w:hAnsi="Arial" w:cs="Arial"/>
        </w:rPr>
        <w:t>ealth and Care Act 2022</w:t>
      </w:r>
      <w:r w:rsidR="007A0584">
        <w:rPr>
          <w:rFonts w:ascii="Arial" w:hAnsi="Arial" w:cs="Arial"/>
        </w:rPr>
        <w:t>,</w:t>
      </w:r>
      <w:r w:rsidR="007A0584" w:rsidRPr="007A0584">
        <w:rPr>
          <w:rFonts w:ascii="Arial" w:hAnsi="Arial" w:cs="Arial"/>
        </w:rPr>
        <w:t xml:space="preserve"> and the </w:t>
      </w:r>
      <w:r w:rsidR="003C3C0E">
        <w:rPr>
          <w:rFonts w:ascii="Arial" w:hAnsi="Arial" w:cs="Arial"/>
        </w:rPr>
        <w:t>N</w:t>
      </w:r>
      <w:r w:rsidR="007A0584" w:rsidRPr="007A0584">
        <w:rPr>
          <w:rFonts w:ascii="Arial" w:hAnsi="Arial" w:cs="Arial"/>
        </w:rPr>
        <w:t xml:space="preserve">ational </w:t>
      </w:r>
      <w:r w:rsidR="003C3C0E">
        <w:rPr>
          <w:rFonts w:ascii="Arial" w:hAnsi="Arial" w:cs="Arial"/>
        </w:rPr>
        <w:t>St</w:t>
      </w:r>
      <w:r w:rsidR="007A0584" w:rsidRPr="007A0584">
        <w:rPr>
          <w:rFonts w:ascii="Arial" w:hAnsi="Arial" w:cs="Arial"/>
        </w:rPr>
        <w:t xml:space="preserve">rategy of </w:t>
      </w:r>
      <w:r w:rsidR="00560955">
        <w:rPr>
          <w:rFonts w:ascii="Arial" w:hAnsi="Arial" w:cs="Arial"/>
        </w:rPr>
        <w:t>A</w:t>
      </w:r>
      <w:r w:rsidR="007A0584" w:rsidRPr="007A0584">
        <w:rPr>
          <w:rFonts w:ascii="Arial" w:hAnsi="Arial" w:cs="Arial"/>
        </w:rPr>
        <w:t xml:space="preserve">utistic </w:t>
      </w:r>
      <w:r w:rsidR="00560955">
        <w:rPr>
          <w:rFonts w:ascii="Arial" w:hAnsi="Arial" w:cs="Arial"/>
        </w:rPr>
        <w:t>C</w:t>
      </w:r>
      <w:r w:rsidR="007A0584" w:rsidRPr="007A0584">
        <w:rPr>
          <w:rFonts w:ascii="Arial" w:hAnsi="Arial" w:cs="Arial"/>
        </w:rPr>
        <w:t>hildren</w:t>
      </w:r>
      <w:r w:rsidR="007A0584">
        <w:rPr>
          <w:rFonts w:ascii="Arial" w:hAnsi="Arial" w:cs="Arial"/>
        </w:rPr>
        <w:t>,</w:t>
      </w:r>
      <w:r w:rsidR="007A0584" w:rsidRPr="007A0584">
        <w:rPr>
          <w:rFonts w:ascii="Arial" w:hAnsi="Arial" w:cs="Arial"/>
        </w:rPr>
        <w:t xml:space="preserve"> </w:t>
      </w:r>
      <w:r w:rsidR="00560955">
        <w:rPr>
          <w:rFonts w:ascii="Arial" w:hAnsi="Arial" w:cs="Arial"/>
        </w:rPr>
        <w:t>Y</w:t>
      </w:r>
      <w:r w:rsidR="007A0584" w:rsidRPr="007A0584">
        <w:rPr>
          <w:rFonts w:ascii="Arial" w:hAnsi="Arial" w:cs="Arial"/>
        </w:rPr>
        <w:t xml:space="preserve">oung </w:t>
      </w:r>
      <w:r w:rsidR="00560955">
        <w:rPr>
          <w:rFonts w:ascii="Arial" w:hAnsi="Arial" w:cs="Arial"/>
        </w:rPr>
        <w:t>P</w:t>
      </w:r>
      <w:r w:rsidR="007A0584" w:rsidRPr="007A0584">
        <w:rPr>
          <w:rFonts w:ascii="Arial" w:hAnsi="Arial" w:cs="Arial"/>
        </w:rPr>
        <w:t>eople</w:t>
      </w:r>
      <w:r w:rsidR="007A0584">
        <w:rPr>
          <w:rFonts w:ascii="Arial" w:hAnsi="Arial" w:cs="Arial"/>
        </w:rPr>
        <w:t>,</w:t>
      </w:r>
      <w:r w:rsidR="00D523E4" w:rsidRPr="00D523E4">
        <w:rPr>
          <w:rFonts w:ascii="Arial" w:hAnsi="Arial" w:cs="Arial"/>
        </w:rPr>
        <w:t xml:space="preserve"> add </w:t>
      </w:r>
      <w:r w:rsidR="00560955">
        <w:rPr>
          <w:rFonts w:ascii="Arial" w:hAnsi="Arial" w:cs="Arial"/>
        </w:rPr>
        <w:t>A</w:t>
      </w:r>
      <w:r w:rsidR="00D523E4" w:rsidRPr="00D523E4">
        <w:rPr>
          <w:rFonts w:ascii="Arial" w:hAnsi="Arial" w:cs="Arial"/>
        </w:rPr>
        <w:t>dults 2021</w:t>
      </w:r>
      <w:r w:rsidR="00D523E4">
        <w:rPr>
          <w:rFonts w:ascii="Arial" w:hAnsi="Arial" w:cs="Arial"/>
        </w:rPr>
        <w:t>-</w:t>
      </w:r>
      <w:r w:rsidR="00D523E4" w:rsidRPr="00D523E4">
        <w:rPr>
          <w:rFonts w:ascii="Arial" w:hAnsi="Arial" w:cs="Arial"/>
        </w:rPr>
        <w:t>2026</w:t>
      </w:r>
      <w:r w:rsidR="00D523E4">
        <w:rPr>
          <w:rFonts w:ascii="Arial" w:hAnsi="Arial" w:cs="Arial"/>
        </w:rPr>
        <w:t xml:space="preserve"> (</w:t>
      </w:r>
      <w:r w:rsidR="00D523E4" w:rsidRPr="00D523E4">
        <w:rPr>
          <w:rFonts w:ascii="Arial" w:hAnsi="Arial" w:cs="Arial"/>
        </w:rPr>
        <w:t>Department of Health and social care</w:t>
      </w:r>
      <w:r w:rsidR="00D523E4">
        <w:rPr>
          <w:rFonts w:ascii="Arial" w:hAnsi="Arial" w:cs="Arial"/>
        </w:rPr>
        <w:t>-DHSC,</w:t>
      </w:r>
      <w:r w:rsidR="00D523E4" w:rsidRPr="00D523E4">
        <w:rPr>
          <w:rFonts w:ascii="Arial" w:hAnsi="Arial" w:cs="Arial"/>
        </w:rPr>
        <w:t xml:space="preserve"> 2021</w:t>
      </w:r>
      <w:r w:rsidR="007D1174">
        <w:rPr>
          <w:rFonts w:ascii="Arial" w:hAnsi="Arial" w:cs="Arial"/>
        </w:rPr>
        <w:t>)</w:t>
      </w:r>
      <w:r w:rsidR="00F85154">
        <w:rPr>
          <w:rFonts w:ascii="Arial" w:hAnsi="Arial" w:cs="Arial"/>
        </w:rPr>
        <w:t>.</w:t>
      </w:r>
      <w:r w:rsidR="00F85154" w:rsidRPr="00F85154">
        <w:rPr>
          <w:rFonts w:ascii="Arial" w:hAnsi="Arial" w:cs="Arial"/>
        </w:rPr>
        <w:t xml:space="preserve"> However</w:t>
      </w:r>
      <w:r w:rsidR="00F85154">
        <w:rPr>
          <w:rFonts w:ascii="Arial" w:hAnsi="Arial" w:cs="Arial"/>
        </w:rPr>
        <w:t>,</w:t>
      </w:r>
      <w:r w:rsidR="00F85154" w:rsidRPr="00F85154">
        <w:rPr>
          <w:rFonts w:ascii="Arial" w:hAnsi="Arial" w:cs="Arial"/>
        </w:rPr>
        <w:t xml:space="preserve"> local</w:t>
      </w:r>
      <w:r w:rsidR="00F85154">
        <w:rPr>
          <w:rFonts w:ascii="Arial" w:hAnsi="Arial" w:cs="Arial"/>
        </w:rPr>
        <w:t xml:space="preserve"> NHS</w:t>
      </w:r>
      <w:r w:rsidR="00F85154" w:rsidRPr="00F85154">
        <w:rPr>
          <w:rFonts w:ascii="Arial" w:hAnsi="Arial" w:cs="Arial"/>
        </w:rPr>
        <w:t xml:space="preserve"> systems differ in how they are implemented</w:t>
      </w:r>
      <w:r w:rsidR="00F85154">
        <w:rPr>
          <w:rFonts w:ascii="Arial" w:hAnsi="Arial" w:cs="Arial"/>
        </w:rPr>
        <w:t>,</w:t>
      </w:r>
      <w:r w:rsidR="00E52A4A" w:rsidRPr="00E52A4A">
        <w:rPr>
          <w:rFonts w:ascii="Arial" w:hAnsi="Arial" w:cs="Arial"/>
        </w:rPr>
        <w:t xml:space="preserve"> which result in disparities in the quality of service</w:t>
      </w:r>
      <w:r w:rsidR="00E52A4A">
        <w:rPr>
          <w:rFonts w:ascii="Arial" w:hAnsi="Arial" w:cs="Arial"/>
        </w:rPr>
        <w:t>s.</w:t>
      </w:r>
      <w:r w:rsidR="00F526FC" w:rsidRPr="00F526FC">
        <w:rPr>
          <w:rFonts w:ascii="Arial" w:hAnsi="Arial" w:cs="Arial"/>
        </w:rPr>
        <w:t xml:space="preserve"> The growing</w:t>
      </w:r>
      <w:r w:rsidR="00016DE8" w:rsidRPr="00016DE8">
        <w:rPr>
          <w:rFonts w:ascii="Arial" w:hAnsi="Arial" w:cs="Arial"/>
        </w:rPr>
        <w:t xml:space="preserve"> needs for autism service combine</w:t>
      </w:r>
      <w:r w:rsidR="00016DE8">
        <w:rPr>
          <w:rFonts w:ascii="Arial" w:hAnsi="Arial" w:cs="Arial"/>
        </w:rPr>
        <w:t>d</w:t>
      </w:r>
      <w:r w:rsidR="00016DE8" w:rsidRPr="00016DE8">
        <w:rPr>
          <w:rFonts w:ascii="Arial" w:hAnsi="Arial" w:cs="Arial"/>
        </w:rPr>
        <w:t xml:space="preserve"> with labour and financial constraints is one of the biggest </w:t>
      </w:r>
      <w:r w:rsidR="005D565F" w:rsidRPr="00016DE8">
        <w:rPr>
          <w:rFonts w:ascii="Arial" w:hAnsi="Arial" w:cs="Arial"/>
        </w:rPr>
        <w:t>issues</w:t>
      </w:r>
      <w:r w:rsidR="00016DE8" w:rsidRPr="00016DE8">
        <w:rPr>
          <w:rFonts w:ascii="Arial" w:hAnsi="Arial" w:cs="Arial"/>
        </w:rPr>
        <w:t xml:space="preserve"> facing the country</w:t>
      </w:r>
      <w:r w:rsidR="00FE3C49">
        <w:rPr>
          <w:rFonts w:ascii="Arial" w:hAnsi="Arial" w:cs="Arial"/>
        </w:rPr>
        <w:t>.</w:t>
      </w:r>
      <w:r w:rsidR="00FE3C49" w:rsidRPr="00FE3C49">
        <w:rPr>
          <w:rFonts w:ascii="Arial" w:hAnsi="Arial" w:cs="Arial"/>
        </w:rPr>
        <w:t xml:space="preserve"> </w:t>
      </w:r>
      <w:r w:rsidR="005D565F" w:rsidRPr="00FE3C49">
        <w:rPr>
          <w:rFonts w:ascii="Arial" w:hAnsi="Arial" w:cs="Arial"/>
        </w:rPr>
        <w:t>However,</w:t>
      </w:r>
      <w:r w:rsidR="00FE3C49" w:rsidRPr="00FE3C49">
        <w:rPr>
          <w:rFonts w:ascii="Arial" w:hAnsi="Arial" w:cs="Arial"/>
        </w:rPr>
        <w:t xml:space="preserve"> the NHS </w:t>
      </w:r>
      <w:r w:rsidR="00FE3C49">
        <w:rPr>
          <w:rFonts w:ascii="Arial" w:hAnsi="Arial" w:cs="Arial"/>
        </w:rPr>
        <w:t>L</w:t>
      </w:r>
      <w:r w:rsidR="00FE3C49" w:rsidRPr="00FE3C49">
        <w:rPr>
          <w:rFonts w:ascii="Arial" w:hAnsi="Arial" w:cs="Arial"/>
        </w:rPr>
        <w:t xml:space="preserve">ong </w:t>
      </w:r>
      <w:r w:rsidR="00FE3C49">
        <w:rPr>
          <w:rFonts w:ascii="Arial" w:hAnsi="Arial" w:cs="Arial"/>
        </w:rPr>
        <w:t>T</w:t>
      </w:r>
      <w:r w:rsidR="00FE3C49" w:rsidRPr="00FE3C49">
        <w:rPr>
          <w:rFonts w:ascii="Arial" w:hAnsi="Arial" w:cs="Arial"/>
        </w:rPr>
        <w:t xml:space="preserve">erm </w:t>
      </w:r>
      <w:r w:rsidR="00FE3C49">
        <w:rPr>
          <w:rFonts w:ascii="Arial" w:hAnsi="Arial" w:cs="Arial"/>
        </w:rPr>
        <w:t>P</w:t>
      </w:r>
      <w:r w:rsidR="00FE3C49" w:rsidRPr="00FE3C49">
        <w:rPr>
          <w:rFonts w:ascii="Arial" w:hAnsi="Arial" w:cs="Arial"/>
        </w:rPr>
        <w:t>lan encourage</w:t>
      </w:r>
      <w:r w:rsidR="00607ADA">
        <w:rPr>
          <w:rFonts w:ascii="Arial" w:hAnsi="Arial" w:cs="Arial"/>
        </w:rPr>
        <w:t>s</w:t>
      </w:r>
      <w:r w:rsidR="00FE3C49" w:rsidRPr="00FE3C49">
        <w:rPr>
          <w:rFonts w:ascii="Arial" w:hAnsi="Arial" w:cs="Arial"/>
        </w:rPr>
        <w:t xml:space="preserve"> integrate care</w:t>
      </w:r>
      <w:r w:rsidR="00607ADA">
        <w:rPr>
          <w:rFonts w:ascii="Arial" w:hAnsi="Arial" w:cs="Arial"/>
        </w:rPr>
        <w:t>,</w:t>
      </w:r>
      <w:r w:rsidR="00607ADA" w:rsidRPr="00607ADA">
        <w:rPr>
          <w:rFonts w:ascii="Arial" w:hAnsi="Arial" w:cs="Arial"/>
        </w:rPr>
        <w:t xml:space="preserve"> early diagnosis</w:t>
      </w:r>
      <w:r w:rsidR="00607ADA">
        <w:rPr>
          <w:rFonts w:ascii="Arial" w:hAnsi="Arial" w:cs="Arial"/>
        </w:rPr>
        <w:t>,</w:t>
      </w:r>
      <w:r w:rsidR="00607ADA" w:rsidRPr="00607ADA">
        <w:rPr>
          <w:rFonts w:ascii="Arial" w:hAnsi="Arial" w:cs="Arial"/>
        </w:rPr>
        <w:t xml:space="preserve"> and community</w:t>
      </w:r>
      <w:r w:rsidR="00607ADA">
        <w:rPr>
          <w:rFonts w:ascii="Arial" w:hAnsi="Arial" w:cs="Arial"/>
        </w:rPr>
        <w:t>-</w:t>
      </w:r>
      <w:r w:rsidR="00607ADA" w:rsidRPr="00607ADA">
        <w:rPr>
          <w:rFonts w:ascii="Arial" w:hAnsi="Arial" w:cs="Arial"/>
        </w:rPr>
        <w:t>based support</w:t>
      </w:r>
      <w:r w:rsidR="00607ADA">
        <w:rPr>
          <w:rFonts w:ascii="Arial" w:hAnsi="Arial" w:cs="Arial"/>
        </w:rPr>
        <w:t>,</w:t>
      </w:r>
      <w:r w:rsidR="00607ADA" w:rsidRPr="00607ADA">
        <w:rPr>
          <w:rFonts w:ascii="Arial" w:hAnsi="Arial" w:cs="Arial"/>
        </w:rPr>
        <w:t xml:space="preserve"> many</w:t>
      </w:r>
      <w:r w:rsidR="006C365F">
        <w:rPr>
          <w:rFonts w:ascii="Arial" w:hAnsi="Arial" w:cs="Arial"/>
        </w:rPr>
        <w:t xml:space="preserve"> NHS</w:t>
      </w:r>
      <w:r w:rsidR="006C365F" w:rsidRPr="006C365F">
        <w:rPr>
          <w:rFonts w:ascii="Arial" w:hAnsi="Arial" w:cs="Arial"/>
        </w:rPr>
        <w:t xml:space="preserve"> agencies still struggle with a lack of resources and specialised people</w:t>
      </w:r>
      <w:r w:rsidR="006C365F">
        <w:rPr>
          <w:rFonts w:ascii="Arial" w:hAnsi="Arial" w:cs="Arial"/>
        </w:rPr>
        <w:t>.</w:t>
      </w:r>
      <w:r w:rsidR="006C365F" w:rsidRPr="006C365F">
        <w:rPr>
          <w:rFonts w:ascii="Arial" w:hAnsi="Arial" w:cs="Arial"/>
        </w:rPr>
        <w:t xml:space="preserve"> As a result</w:t>
      </w:r>
      <w:r w:rsidR="006D6199">
        <w:rPr>
          <w:rFonts w:ascii="Arial" w:hAnsi="Arial" w:cs="Arial"/>
        </w:rPr>
        <w:t>,</w:t>
      </w:r>
      <w:r w:rsidR="006D6199" w:rsidRPr="006D6199">
        <w:rPr>
          <w:rFonts w:ascii="Arial" w:hAnsi="Arial" w:cs="Arial"/>
        </w:rPr>
        <w:t xml:space="preserve"> individuals with autism and </w:t>
      </w:r>
      <w:r w:rsidR="009048B8" w:rsidRPr="006D6199">
        <w:rPr>
          <w:rFonts w:ascii="Arial" w:hAnsi="Arial" w:cs="Arial"/>
        </w:rPr>
        <w:t>often</w:t>
      </w:r>
      <w:r w:rsidR="006D6199" w:rsidRPr="006D6199">
        <w:rPr>
          <w:rFonts w:ascii="Arial" w:hAnsi="Arial" w:cs="Arial"/>
        </w:rPr>
        <w:t xml:space="preserve"> experience at </w:t>
      </w:r>
      <w:r w:rsidR="005D565F" w:rsidRPr="006D6199">
        <w:rPr>
          <w:rFonts w:ascii="Arial" w:hAnsi="Arial" w:cs="Arial"/>
        </w:rPr>
        <w:t>lengthy</w:t>
      </w:r>
      <w:r w:rsidR="00B30DA4" w:rsidRPr="00B30DA4">
        <w:rPr>
          <w:rFonts w:ascii="Arial" w:hAnsi="Arial" w:cs="Arial"/>
        </w:rPr>
        <w:t xml:space="preserve"> wait periods for evaluation</w:t>
      </w:r>
      <w:r w:rsidR="00B30DA4">
        <w:rPr>
          <w:rFonts w:ascii="Arial" w:hAnsi="Arial" w:cs="Arial"/>
        </w:rPr>
        <w:t>,</w:t>
      </w:r>
      <w:r w:rsidR="007C2704" w:rsidRPr="007C2704">
        <w:rPr>
          <w:rFonts w:ascii="Arial" w:hAnsi="Arial" w:cs="Arial"/>
        </w:rPr>
        <w:t xml:space="preserve"> </w:t>
      </w:r>
      <w:r w:rsidR="007C2704">
        <w:rPr>
          <w:rFonts w:ascii="Arial" w:hAnsi="Arial" w:cs="Arial"/>
        </w:rPr>
        <w:t>delayed</w:t>
      </w:r>
      <w:r w:rsidR="007C2704" w:rsidRPr="007C2704">
        <w:rPr>
          <w:rFonts w:ascii="Arial" w:hAnsi="Arial" w:cs="Arial"/>
        </w:rPr>
        <w:t xml:space="preserve"> access to mental health care</w:t>
      </w:r>
      <w:r w:rsidR="007C2704">
        <w:rPr>
          <w:rFonts w:ascii="Arial" w:hAnsi="Arial" w:cs="Arial"/>
        </w:rPr>
        <w:t>,</w:t>
      </w:r>
      <w:r w:rsidR="00422235" w:rsidRPr="00422235">
        <w:rPr>
          <w:rFonts w:ascii="Arial" w:hAnsi="Arial" w:cs="Arial"/>
        </w:rPr>
        <w:t xml:space="preserve"> and in the quiet post</w:t>
      </w:r>
      <w:r w:rsidR="00422235">
        <w:rPr>
          <w:rFonts w:ascii="Arial" w:hAnsi="Arial" w:cs="Arial"/>
        </w:rPr>
        <w:t>-</w:t>
      </w:r>
      <w:r w:rsidR="00422235" w:rsidRPr="00422235">
        <w:rPr>
          <w:rFonts w:ascii="Arial" w:hAnsi="Arial" w:cs="Arial"/>
        </w:rPr>
        <w:t xml:space="preserve">diagnostic </w:t>
      </w:r>
      <w:r w:rsidR="009048B8" w:rsidRPr="00422235">
        <w:rPr>
          <w:rFonts w:ascii="Arial" w:hAnsi="Arial" w:cs="Arial"/>
        </w:rPr>
        <w:t>aid</w:t>
      </w:r>
      <w:r w:rsidR="00422235">
        <w:rPr>
          <w:rFonts w:ascii="Arial" w:hAnsi="Arial" w:cs="Arial"/>
        </w:rPr>
        <w:t xml:space="preserve"> (NICE,</w:t>
      </w:r>
      <w:r w:rsidR="00422235" w:rsidRPr="00422235">
        <w:rPr>
          <w:rFonts w:ascii="Arial" w:hAnsi="Arial" w:cs="Arial"/>
        </w:rPr>
        <w:t xml:space="preserve"> 2021</w:t>
      </w:r>
      <w:r w:rsidR="00DC2ADC">
        <w:rPr>
          <w:rFonts w:ascii="Arial" w:hAnsi="Arial" w:cs="Arial"/>
        </w:rPr>
        <w:t>).</w:t>
      </w:r>
      <w:r w:rsidR="00DC2ADC" w:rsidRPr="00DC2ADC">
        <w:rPr>
          <w:rFonts w:ascii="Arial" w:hAnsi="Arial" w:cs="Arial"/>
        </w:rPr>
        <w:t xml:space="preserve"> When moving from children to adult service</w:t>
      </w:r>
      <w:r w:rsidR="00DC2ADC">
        <w:rPr>
          <w:rFonts w:ascii="Arial" w:hAnsi="Arial" w:cs="Arial"/>
        </w:rPr>
        <w:t>,</w:t>
      </w:r>
      <w:r w:rsidR="00DC2ADC" w:rsidRPr="00DC2ADC">
        <w:rPr>
          <w:rFonts w:ascii="Arial" w:hAnsi="Arial" w:cs="Arial"/>
        </w:rPr>
        <w:t xml:space="preserve"> th</w:t>
      </w:r>
      <w:r w:rsidR="00DC2ADC">
        <w:rPr>
          <w:rFonts w:ascii="Arial" w:hAnsi="Arial" w:cs="Arial"/>
        </w:rPr>
        <w:t>e</w:t>
      </w:r>
      <w:r w:rsidR="00DC2ADC" w:rsidRPr="00DC2ADC">
        <w:rPr>
          <w:rFonts w:ascii="Arial" w:hAnsi="Arial" w:cs="Arial"/>
        </w:rPr>
        <w:t>se problems are especially noticeable</w:t>
      </w:r>
      <w:r w:rsidR="005D565F" w:rsidRPr="005D565F">
        <w:rPr>
          <w:rFonts w:ascii="Arial" w:hAnsi="Arial" w:cs="Arial"/>
        </w:rPr>
        <w:t xml:space="preserve"> since in a quiet agency coordination can lead to fragmented care</w:t>
      </w:r>
      <w:r w:rsidR="005D565F">
        <w:rPr>
          <w:rFonts w:ascii="Arial" w:hAnsi="Arial" w:cs="Arial"/>
        </w:rPr>
        <w:t>.</w:t>
      </w:r>
      <w:r w:rsidR="00D838EE" w:rsidRPr="00D838EE">
        <w:rPr>
          <w:rFonts w:ascii="Arial" w:hAnsi="Arial" w:cs="Arial"/>
        </w:rPr>
        <w:t xml:space="preserve"> Birmingham</w:t>
      </w:r>
      <w:r w:rsidR="00F4596E">
        <w:rPr>
          <w:rFonts w:ascii="Arial" w:hAnsi="Arial" w:cs="Arial"/>
        </w:rPr>
        <w:t>,</w:t>
      </w:r>
      <w:r w:rsidR="00F4596E" w:rsidRPr="00F4596E">
        <w:rPr>
          <w:rFonts w:ascii="Arial" w:hAnsi="Arial" w:cs="Arial"/>
        </w:rPr>
        <w:t xml:space="preserve"> Coventry</w:t>
      </w:r>
      <w:r w:rsidR="00F4596E">
        <w:rPr>
          <w:rFonts w:ascii="Arial" w:hAnsi="Arial" w:cs="Arial"/>
        </w:rPr>
        <w:t>,</w:t>
      </w:r>
      <w:r w:rsidR="00F4596E" w:rsidRPr="00F4596E">
        <w:rPr>
          <w:rFonts w:ascii="Arial" w:hAnsi="Arial" w:cs="Arial"/>
        </w:rPr>
        <w:t xml:space="preserve"> and Warwickshire represent </w:t>
      </w:r>
      <w:r w:rsidR="007C5E7D" w:rsidRPr="00F4596E">
        <w:rPr>
          <w:rFonts w:ascii="Arial" w:hAnsi="Arial" w:cs="Arial"/>
        </w:rPr>
        <w:t>th</w:t>
      </w:r>
      <w:r w:rsidR="007C5E7D">
        <w:rPr>
          <w:rFonts w:ascii="Arial" w:hAnsi="Arial" w:cs="Arial"/>
        </w:rPr>
        <w:t>is national issue</w:t>
      </w:r>
      <w:r w:rsidR="00F4596E" w:rsidRPr="00F4596E">
        <w:rPr>
          <w:rFonts w:ascii="Arial" w:hAnsi="Arial" w:cs="Arial"/>
        </w:rPr>
        <w:t xml:space="preserve"> in </w:t>
      </w:r>
      <w:r w:rsidR="00570B39" w:rsidRPr="00F4596E">
        <w:rPr>
          <w:rFonts w:ascii="Arial" w:hAnsi="Arial" w:cs="Arial"/>
        </w:rPr>
        <w:t>diverse ways</w:t>
      </w:r>
      <w:r w:rsidR="00F4596E">
        <w:rPr>
          <w:rFonts w:ascii="Arial" w:hAnsi="Arial" w:cs="Arial"/>
        </w:rPr>
        <w:t>.</w:t>
      </w:r>
      <w:r w:rsidR="00005421" w:rsidRPr="00005421">
        <w:rPr>
          <w:rFonts w:ascii="Arial" w:hAnsi="Arial" w:cs="Arial"/>
        </w:rPr>
        <w:t xml:space="preserve"> One of the biggest and most vari</w:t>
      </w:r>
      <w:r w:rsidR="00005421">
        <w:rPr>
          <w:rFonts w:ascii="Arial" w:hAnsi="Arial" w:cs="Arial"/>
        </w:rPr>
        <w:t>ed</w:t>
      </w:r>
      <w:r w:rsidR="00005421" w:rsidRPr="00005421">
        <w:rPr>
          <w:rFonts w:ascii="Arial" w:hAnsi="Arial" w:cs="Arial"/>
        </w:rPr>
        <w:t xml:space="preserve"> population in England is serve</w:t>
      </w:r>
      <w:r w:rsidR="00005421">
        <w:rPr>
          <w:rFonts w:ascii="Arial" w:hAnsi="Arial" w:cs="Arial"/>
        </w:rPr>
        <w:t>d</w:t>
      </w:r>
      <w:r w:rsidR="00005421" w:rsidRPr="00005421">
        <w:rPr>
          <w:rFonts w:ascii="Arial" w:hAnsi="Arial" w:cs="Arial"/>
        </w:rPr>
        <w:t xml:space="preserve"> by the Birmingham and Solihull </w:t>
      </w:r>
      <w:r w:rsidR="007C5E7D">
        <w:rPr>
          <w:rFonts w:ascii="Arial" w:hAnsi="Arial" w:cs="Arial"/>
        </w:rPr>
        <w:t>I</w:t>
      </w:r>
      <w:r w:rsidR="007C5E7D" w:rsidRPr="00005421">
        <w:rPr>
          <w:rFonts w:ascii="Arial" w:hAnsi="Arial" w:cs="Arial"/>
        </w:rPr>
        <w:t xml:space="preserve">ntegrate </w:t>
      </w:r>
      <w:r w:rsidR="007C5E7D">
        <w:rPr>
          <w:rFonts w:ascii="Arial" w:hAnsi="Arial" w:cs="Arial"/>
        </w:rPr>
        <w:t>Care</w:t>
      </w:r>
      <w:r w:rsidR="00475A3A">
        <w:rPr>
          <w:rFonts w:ascii="Arial" w:hAnsi="Arial" w:cs="Arial"/>
        </w:rPr>
        <w:t xml:space="preserve"> B</w:t>
      </w:r>
      <w:r w:rsidR="00005421" w:rsidRPr="00005421">
        <w:rPr>
          <w:rFonts w:ascii="Arial" w:hAnsi="Arial" w:cs="Arial"/>
        </w:rPr>
        <w:t>oard</w:t>
      </w:r>
      <w:r w:rsidR="00475A3A">
        <w:rPr>
          <w:rFonts w:ascii="Arial" w:hAnsi="Arial" w:cs="Arial"/>
        </w:rPr>
        <w:t xml:space="preserve"> (</w:t>
      </w:r>
      <w:r w:rsidR="007C5E7D">
        <w:rPr>
          <w:rFonts w:ascii="Arial" w:hAnsi="Arial" w:cs="Arial"/>
        </w:rPr>
        <w:t>ICB), which</w:t>
      </w:r>
      <w:r w:rsidR="008B0378" w:rsidRPr="008B0378">
        <w:rPr>
          <w:rFonts w:ascii="Arial" w:hAnsi="Arial" w:cs="Arial"/>
        </w:rPr>
        <w:t xml:space="preserve"> </w:t>
      </w:r>
      <w:r w:rsidR="00570B39">
        <w:rPr>
          <w:rFonts w:ascii="Arial" w:hAnsi="Arial" w:cs="Arial"/>
        </w:rPr>
        <w:t>p</w:t>
      </w:r>
      <w:r w:rsidR="008B0378" w:rsidRPr="008B0378">
        <w:rPr>
          <w:rFonts w:ascii="Arial" w:hAnsi="Arial" w:cs="Arial"/>
        </w:rPr>
        <w:t>ut a lot of strain on community service and autism evaluation</w:t>
      </w:r>
      <w:r w:rsidR="008B0378">
        <w:rPr>
          <w:rFonts w:ascii="Arial" w:hAnsi="Arial" w:cs="Arial"/>
        </w:rPr>
        <w:t>.</w:t>
      </w:r>
      <w:r w:rsidR="008B0378" w:rsidRPr="008B0378">
        <w:rPr>
          <w:rFonts w:ascii="Arial" w:hAnsi="Arial" w:cs="Arial"/>
        </w:rPr>
        <w:t xml:space="preserve"> Long waiting list and are decrease in the individuality</w:t>
      </w:r>
      <w:r w:rsidR="005074DE" w:rsidRPr="005074DE">
        <w:rPr>
          <w:rFonts w:ascii="Arial" w:hAnsi="Arial" w:cs="Arial"/>
        </w:rPr>
        <w:t xml:space="preserve"> of specialis</w:t>
      </w:r>
      <w:r w:rsidR="005074DE">
        <w:rPr>
          <w:rFonts w:ascii="Arial" w:hAnsi="Arial" w:cs="Arial"/>
        </w:rPr>
        <w:t>ed</w:t>
      </w:r>
      <w:r w:rsidR="005074DE" w:rsidRPr="005074DE">
        <w:rPr>
          <w:rFonts w:ascii="Arial" w:hAnsi="Arial" w:cs="Arial"/>
        </w:rPr>
        <w:t xml:space="preserve"> support have been</w:t>
      </w:r>
      <w:r w:rsidR="005074DE">
        <w:rPr>
          <w:rFonts w:ascii="Arial" w:hAnsi="Arial" w:cs="Arial"/>
        </w:rPr>
        <w:t xml:space="preserve"> caused</w:t>
      </w:r>
      <w:r w:rsidR="005074DE" w:rsidRPr="005074DE">
        <w:rPr>
          <w:rFonts w:ascii="Arial" w:hAnsi="Arial" w:cs="Arial"/>
        </w:rPr>
        <w:t xml:space="preserve"> by </w:t>
      </w:r>
      <w:r w:rsidR="009F20E1" w:rsidRPr="009F20E1">
        <w:rPr>
          <w:rFonts w:ascii="Arial" w:hAnsi="Arial" w:cs="Arial"/>
        </w:rPr>
        <w:t>high referral rates</w:t>
      </w:r>
      <w:r w:rsidR="009F20E1">
        <w:rPr>
          <w:rFonts w:ascii="Arial" w:hAnsi="Arial" w:cs="Arial"/>
        </w:rPr>
        <w:t>,</w:t>
      </w:r>
      <w:r w:rsidR="009F20E1" w:rsidRPr="009F20E1">
        <w:rPr>
          <w:rFonts w:ascii="Arial" w:hAnsi="Arial" w:cs="Arial"/>
        </w:rPr>
        <w:t xml:space="preserve"> a lack of workers</w:t>
      </w:r>
      <w:r w:rsidR="009F20E1">
        <w:rPr>
          <w:rFonts w:ascii="Arial" w:hAnsi="Arial" w:cs="Arial"/>
        </w:rPr>
        <w:t>,</w:t>
      </w:r>
      <w:r w:rsidR="009F20E1" w:rsidRPr="009F20E1">
        <w:rPr>
          <w:rFonts w:ascii="Arial" w:hAnsi="Arial" w:cs="Arial"/>
        </w:rPr>
        <w:t xml:space="preserve"> and raising </w:t>
      </w:r>
      <w:r w:rsidR="002201A9">
        <w:rPr>
          <w:rFonts w:ascii="Arial" w:hAnsi="Arial" w:cs="Arial"/>
        </w:rPr>
        <w:t>demand.</w:t>
      </w:r>
      <w:r w:rsidR="002201A9" w:rsidRPr="002201A9">
        <w:rPr>
          <w:rFonts w:ascii="Arial" w:hAnsi="Arial" w:cs="Arial"/>
        </w:rPr>
        <w:t xml:space="preserve"> In response</w:t>
      </w:r>
      <w:r w:rsidR="002201A9">
        <w:rPr>
          <w:rFonts w:ascii="Arial" w:hAnsi="Arial" w:cs="Arial"/>
        </w:rPr>
        <w:t>,</w:t>
      </w:r>
      <w:r w:rsidR="002201A9" w:rsidRPr="002201A9">
        <w:rPr>
          <w:rFonts w:ascii="Arial" w:hAnsi="Arial" w:cs="Arial"/>
        </w:rPr>
        <w:t xml:space="preserve"> Birmingham has implemented </w:t>
      </w:r>
      <w:r w:rsidR="00B24F03">
        <w:rPr>
          <w:rFonts w:ascii="Arial" w:hAnsi="Arial" w:cs="Arial"/>
        </w:rPr>
        <w:t>a</w:t>
      </w:r>
      <w:r w:rsidR="002201A9" w:rsidRPr="002201A9">
        <w:rPr>
          <w:rFonts w:ascii="Arial" w:hAnsi="Arial" w:cs="Arial"/>
        </w:rPr>
        <w:t xml:space="preserve"> cooperative </w:t>
      </w:r>
      <w:r w:rsidR="002201A9">
        <w:rPr>
          <w:rFonts w:ascii="Arial" w:hAnsi="Arial" w:cs="Arial"/>
        </w:rPr>
        <w:t>three-</w:t>
      </w:r>
      <w:r w:rsidR="00B24F03" w:rsidRPr="00B24F03">
        <w:rPr>
          <w:rFonts w:ascii="Arial" w:hAnsi="Arial" w:cs="Arial"/>
        </w:rPr>
        <w:t>year implemented plan to boost community</w:t>
      </w:r>
      <w:r w:rsidR="00B24F03">
        <w:rPr>
          <w:rFonts w:ascii="Arial" w:hAnsi="Arial" w:cs="Arial"/>
        </w:rPr>
        <w:t>-</w:t>
      </w:r>
      <w:r w:rsidR="00B24F03" w:rsidRPr="00B24F03">
        <w:rPr>
          <w:rFonts w:ascii="Arial" w:hAnsi="Arial" w:cs="Arial"/>
        </w:rPr>
        <w:t>based care</w:t>
      </w:r>
      <w:r w:rsidR="00B24F03">
        <w:rPr>
          <w:rFonts w:ascii="Arial" w:hAnsi="Arial" w:cs="Arial"/>
        </w:rPr>
        <w:t>,</w:t>
      </w:r>
      <w:r w:rsidR="00B24F03" w:rsidRPr="00B24F03">
        <w:rPr>
          <w:rFonts w:ascii="Arial" w:hAnsi="Arial" w:cs="Arial"/>
        </w:rPr>
        <w:t xml:space="preserve"> enhance collaboration between the</w:t>
      </w:r>
      <w:r w:rsidR="00B24F03">
        <w:rPr>
          <w:rFonts w:ascii="Arial" w:hAnsi="Arial" w:cs="Arial"/>
        </w:rPr>
        <w:t xml:space="preserve"> NHS</w:t>
      </w:r>
      <w:r w:rsidR="00B24F03" w:rsidRPr="00B24F03">
        <w:rPr>
          <w:rFonts w:ascii="Arial" w:hAnsi="Arial" w:cs="Arial"/>
        </w:rPr>
        <w:t xml:space="preserve"> armed local authorities</w:t>
      </w:r>
      <w:r w:rsidR="009231F7">
        <w:rPr>
          <w:rFonts w:ascii="Arial" w:hAnsi="Arial" w:cs="Arial"/>
        </w:rPr>
        <w:t>,</w:t>
      </w:r>
      <w:r w:rsidR="009231F7" w:rsidRPr="009231F7">
        <w:rPr>
          <w:rFonts w:ascii="Arial" w:hAnsi="Arial" w:cs="Arial"/>
        </w:rPr>
        <w:t xml:space="preserve"> and lower preventable hospital admission for individuals with autism</w:t>
      </w:r>
      <w:r w:rsidR="009231F7">
        <w:rPr>
          <w:rFonts w:ascii="Arial" w:hAnsi="Arial" w:cs="Arial"/>
        </w:rPr>
        <w:t xml:space="preserve"> (</w:t>
      </w:r>
      <w:r w:rsidR="009231F7" w:rsidRPr="009231F7">
        <w:rPr>
          <w:rFonts w:ascii="Arial" w:hAnsi="Arial" w:cs="Arial"/>
        </w:rPr>
        <w:t>Birmingham and Solihull</w:t>
      </w:r>
      <w:r w:rsidR="009231F7">
        <w:rPr>
          <w:rFonts w:ascii="Arial" w:hAnsi="Arial" w:cs="Arial"/>
        </w:rPr>
        <w:t xml:space="preserve"> ICB,</w:t>
      </w:r>
      <w:r w:rsidR="000F3EF7" w:rsidRPr="000F3EF7">
        <w:rPr>
          <w:rFonts w:ascii="Arial" w:hAnsi="Arial" w:cs="Arial"/>
        </w:rPr>
        <w:t xml:space="preserve"> 2024</w:t>
      </w:r>
      <w:r w:rsidR="000F3EF7">
        <w:rPr>
          <w:rFonts w:ascii="Arial" w:hAnsi="Arial" w:cs="Arial"/>
        </w:rPr>
        <w:t>).</w:t>
      </w:r>
      <w:r w:rsidR="000F3EF7" w:rsidRPr="000F3EF7">
        <w:rPr>
          <w:rFonts w:ascii="Arial" w:hAnsi="Arial" w:cs="Arial"/>
        </w:rPr>
        <w:t xml:space="preserve"> However</w:t>
      </w:r>
      <w:r w:rsidR="000F3EF7">
        <w:rPr>
          <w:rFonts w:ascii="Arial" w:hAnsi="Arial" w:cs="Arial"/>
        </w:rPr>
        <w:t>,</w:t>
      </w:r>
      <w:r w:rsidR="000F3EF7" w:rsidRPr="000F3EF7">
        <w:rPr>
          <w:rFonts w:ascii="Arial" w:hAnsi="Arial" w:cs="Arial"/>
        </w:rPr>
        <w:t xml:space="preserve"> the region</w:t>
      </w:r>
      <w:r w:rsidR="000F3EF7">
        <w:rPr>
          <w:rFonts w:ascii="Arial" w:hAnsi="Arial" w:cs="Arial"/>
        </w:rPr>
        <w:t>’s</w:t>
      </w:r>
      <w:r w:rsidR="000F3EF7" w:rsidRPr="000F3EF7">
        <w:rPr>
          <w:rFonts w:ascii="Arial" w:hAnsi="Arial" w:cs="Arial"/>
        </w:rPr>
        <w:t xml:space="preserve"> enormous</w:t>
      </w:r>
      <w:r w:rsidR="00B04D2D" w:rsidRPr="00B04D2D">
        <w:rPr>
          <w:rFonts w:ascii="Arial" w:hAnsi="Arial" w:cs="Arial"/>
        </w:rPr>
        <w:t xml:space="preserve"> population and notable health these parties make it difficult to implement those reforms</w:t>
      </w:r>
      <w:r w:rsidR="00B04D2D">
        <w:rPr>
          <w:rFonts w:ascii="Arial" w:hAnsi="Arial" w:cs="Arial"/>
        </w:rPr>
        <w:t>.</w:t>
      </w:r>
      <w:r w:rsidR="00825B64" w:rsidRPr="00825B64">
        <w:rPr>
          <w:rFonts w:ascii="Arial" w:hAnsi="Arial" w:cs="Arial"/>
        </w:rPr>
        <w:t xml:space="preserve"> Coventry</w:t>
      </w:r>
      <w:r w:rsidR="00A923FD" w:rsidRPr="00A923FD">
        <w:rPr>
          <w:rFonts w:ascii="Arial" w:hAnsi="Arial" w:cs="Arial"/>
        </w:rPr>
        <w:t xml:space="preserve"> and Warwickshire</w:t>
      </w:r>
      <w:r w:rsidR="00A923FD">
        <w:rPr>
          <w:rFonts w:ascii="Arial" w:hAnsi="Arial" w:cs="Arial"/>
        </w:rPr>
        <w:t xml:space="preserve"> ICB,</w:t>
      </w:r>
      <w:r w:rsidR="00A923FD" w:rsidRPr="00A923FD">
        <w:rPr>
          <w:rFonts w:ascii="Arial" w:hAnsi="Arial" w:cs="Arial"/>
        </w:rPr>
        <w:t xml:space="preserve"> on the other hand</w:t>
      </w:r>
      <w:r w:rsidR="00A923FD">
        <w:rPr>
          <w:rFonts w:ascii="Arial" w:hAnsi="Arial" w:cs="Arial"/>
        </w:rPr>
        <w:t>,</w:t>
      </w:r>
      <w:r w:rsidR="00A923FD" w:rsidRPr="00A923FD">
        <w:rPr>
          <w:rFonts w:ascii="Arial" w:hAnsi="Arial" w:cs="Arial"/>
        </w:rPr>
        <w:t xml:space="preserve"> has a more integrated strategy t</w:t>
      </w:r>
      <w:r w:rsidR="00A923FD">
        <w:rPr>
          <w:rFonts w:ascii="Arial" w:hAnsi="Arial" w:cs="Arial"/>
        </w:rPr>
        <w:t>h</w:t>
      </w:r>
      <w:r w:rsidR="00294AA7">
        <w:rPr>
          <w:rFonts w:ascii="Arial" w:hAnsi="Arial" w:cs="Arial"/>
        </w:rPr>
        <w:t>rough</w:t>
      </w:r>
      <w:r w:rsidR="00294AA7" w:rsidRPr="00294AA7">
        <w:rPr>
          <w:rFonts w:ascii="Arial" w:hAnsi="Arial" w:cs="Arial"/>
        </w:rPr>
        <w:t xml:space="preserve"> </w:t>
      </w:r>
      <w:r w:rsidR="00FA2A32" w:rsidRPr="00294AA7">
        <w:rPr>
          <w:rFonts w:ascii="Arial" w:hAnsi="Arial" w:cs="Arial"/>
        </w:rPr>
        <w:t>its</w:t>
      </w:r>
      <w:r w:rsidR="00294AA7" w:rsidRPr="00294AA7">
        <w:rPr>
          <w:rFonts w:ascii="Arial" w:hAnsi="Arial" w:cs="Arial"/>
        </w:rPr>
        <w:t xml:space="preserve"> </w:t>
      </w:r>
      <w:r w:rsidR="00294AA7">
        <w:rPr>
          <w:rFonts w:ascii="Arial" w:hAnsi="Arial" w:cs="Arial"/>
        </w:rPr>
        <w:t>J</w:t>
      </w:r>
      <w:r w:rsidR="00294AA7" w:rsidRPr="00294AA7">
        <w:rPr>
          <w:rFonts w:ascii="Arial" w:hAnsi="Arial" w:cs="Arial"/>
        </w:rPr>
        <w:t xml:space="preserve">oint </w:t>
      </w:r>
      <w:r w:rsidR="00294AA7">
        <w:rPr>
          <w:rFonts w:ascii="Arial" w:hAnsi="Arial" w:cs="Arial"/>
        </w:rPr>
        <w:t>A</w:t>
      </w:r>
      <w:r w:rsidR="00294AA7" w:rsidRPr="00294AA7">
        <w:rPr>
          <w:rFonts w:ascii="Arial" w:hAnsi="Arial" w:cs="Arial"/>
        </w:rPr>
        <w:t xml:space="preserve">utism </w:t>
      </w:r>
      <w:r w:rsidR="00294AA7">
        <w:rPr>
          <w:rFonts w:ascii="Arial" w:hAnsi="Arial" w:cs="Arial"/>
        </w:rPr>
        <w:t>S</w:t>
      </w:r>
      <w:r w:rsidR="00294AA7" w:rsidRPr="00294AA7">
        <w:rPr>
          <w:rFonts w:ascii="Arial" w:hAnsi="Arial" w:cs="Arial"/>
        </w:rPr>
        <w:t>trategy</w:t>
      </w:r>
      <w:r w:rsidR="000E5249">
        <w:rPr>
          <w:rFonts w:ascii="Arial" w:hAnsi="Arial" w:cs="Arial"/>
        </w:rPr>
        <w:t xml:space="preserve"> 2021-</w:t>
      </w:r>
      <w:r w:rsidR="009929F1">
        <w:rPr>
          <w:rFonts w:ascii="Arial" w:hAnsi="Arial" w:cs="Arial"/>
        </w:rPr>
        <w:t>2026</w:t>
      </w:r>
      <w:r w:rsidR="00B760C7" w:rsidRPr="00B760C7">
        <w:rPr>
          <w:rFonts w:ascii="Arial" w:hAnsi="Arial" w:cs="Arial"/>
        </w:rPr>
        <w:t xml:space="preserve"> </w:t>
      </w:r>
      <w:r w:rsidR="00A1159C">
        <w:rPr>
          <w:rFonts w:ascii="Arial" w:hAnsi="Arial" w:cs="Arial"/>
        </w:rPr>
        <w:t>a</w:t>
      </w:r>
      <w:r w:rsidR="00A1159C" w:rsidRPr="00B760C7">
        <w:rPr>
          <w:rFonts w:ascii="Arial" w:hAnsi="Arial" w:cs="Arial"/>
        </w:rPr>
        <w:t>nd serves</w:t>
      </w:r>
      <w:r w:rsidR="009721D1" w:rsidRPr="009721D1">
        <w:rPr>
          <w:rFonts w:ascii="Arial" w:hAnsi="Arial" w:cs="Arial"/>
        </w:rPr>
        <w:t xml:space="preserve"> </w:t>
      </w:r>
      <w:r w:rsidR="00A1159C">
        <w:rPr>
          <w:rFonts w:ascii="Arial" w:hAnsi="Arial" w:cs="Arial"/>
        </w:rPr>
        <w:t>a</w:t>
      </w:r>
      <w:r w:rsidR="009721D1" w:rsidRPr="009721D1">
        <w:rPr>
          <w:rFonts w:ascii="Arial" w:hAnsi="Arial" w:cs="Arial"/>
        </w:rPr>
        <w:t>re similar population</w:t>
      </w:r>
      <w:r w:rsidR="009721D1">
        <w:rPr>
          <w:rFonts w:ascii="Arial" w:hAnsi="Arial" w:cs="Arial"/>
        </w:rPr>
        <w:t>.</w:t>
      </w:r>
      <w:r w:rsidR="009721D1" w:rsidRPr="009721D1">
        <w:rPr>
          <w:rFonts w:ascii="Arial" w:hAnsi="Arial" w:cs="Arial"/>
        </w:rPr>
        <w:t xml:space="preserve"> Reducing health disparities</w:t>
      </w:r>
      <w:r w:rsidR="009721D1">
        <w:rPr>
          <w:rFonts w:ascii="Arial" w:hAnsi="Arial" w:cs="Arial"/>
        </w:rPr>
        <w:t>,</w:t>
      </w:r>
      <w:r w:rsidR="009721D1" w:rsidRPr="009721D1">
        <w:rPr>
          <w:rFonts w:ascii="Arial" w:hAnsi="Arial" w:cs="Arial"/>
        </w:rPr>
        <w:t xml:space="preserve"> </w:t>
      </w:r>
      <w:r w:rsidR="00DA5C89" w:rsidRPr="009721D1">
        <w:rPr>
          <w:rFonts w:ascii="Arial" w:hAnsi="Arial" w:cs="Arial"/>
        </w:rPr>
        <w:t>facili</w:t>
      </w:r>
      <w:r w:rsidR="00DA5C89">
        <w:rPr>
          <w:rFonts w:ascii="Arial" w:hAnsi="Arial" w:cs="Arial"/>
        </w:rPr>
        <w:t>zing</w:t>
      </w:r>
      <w:r w:rsidR="008C612E" w:rsidRPr="008C612E">
        <w:rPr>
          <w:rFonts w:ascii="Arial" w:hAnsi="Arial" w:cs="Arial"/>
        </w:rPr>
        <w:t xml:space="preserve"> the transition into adulthood</w:t>
      </w:r>
      <w:r w:rsidR="008C612E">
        <w:rPr>
          <w:rFonts w:ascii="Arial" w:hAnsi="Arial" w:cs="Arial"/>
        </w:rPr>
        <w:t>,</w:t>
      </w:r>
      <w:r w:rsidR="008C612E" w:rsidRPr="008C612E">
        <w:rPr>
          <w:rFonts w:ascii="Arial" w:hAnsi="Arial" w:cs="Arial"/>
        </w:rPr>
        <w:t xml:space="preserve"> raising professional understanding of autism</w:t>
      </w:r>
      <w:r w:rsidR="002D7E65">
        <w:rPr>
          <w:rFonts w:ascii="Arial" w:hAnsi="Arial" w:cs="Arial"/>
        </w:rPr>
        <w:t>,</w:t>
      </w:r>
      <w:r w:rsidR="002D7E65" w:rsidRPr="002D7E65">
        <w:rPr>
          <w:rFonts w:ascii="Arial" w:hAnsi="Arial" w:cs="Arial"/>
        </w:rPr>
        <w:t xml:space="preserve"> and incorporating autistic individuals in service planning through</w:t>
      </w:r>
      <w:r w:rsidR="002D7E65">
        <w:rPr>
          <w:rFonts w:ascii="Arial" w:hAnsi="Arial" w:cs="Arial"/>
        </w:rPr>
        <w:t xml:space="preserve"> co-</w:t>
      </w:r>
      <w:r w:rsidR="00B06ABE" w:rsidRPr="00B06ABE">
        <w:rPr>
          <w:rFonts w:ascii="Arial" w:hAnsi="Arial" w:cs="Arial"/>
        </w:rPr>
        <w:t>production are the strateg</w:t>
      </w:r>
      <w:r w:rsidR="00B06ABE">
        <w:rPr>
          <w:rFonts w:ascii="Arial" w:hAnsi="Arial" w:cs="Arial"/>
        </w:rPr>
        <w:t>y’s</w:t>
      </w:r>
      <w:r w:rsidR="00B06ABE" w:rsidRPr="00B06ABE">
        <w:rPr>
          <w:rFonts w:ascii="Arial" w:hAnsi="Arial" w:cs="Arial"/>
        </w:rPr>
        <w:t xml:space="preserve"> top priorities</w:t>
      </w:r>
      <w:r w:rsidR="00B06ABE">
        <w:rPr>
          <w:rFonts w:ascii="Arial" w:hAnsi="Arial" w:cs="Arial"/>
        </w:rPr>
        <w:t xml:space="preserve"> (</w:t>
      </w:r>
      <w:r w:rsidR="00B06ABE" w:rsidRPr="00B06ABE">
        <w:rPr>
          <w:rFonts w:ascii="Arial" w:hAnsi="Arial" w:cs="Arial"/>
        </w:rPr>
        <w:t>Coventry City council</w:t>
      </w:r>
      <w:r w:rsidR="00EA16D0">
        <w:rPr>
          <w:rFonts w:ascii="Arial" w:hAnsi="Arial" w:cs="Arial"/>
        </w:rPr>
        <w:t>,</w:t>
      </w:r>
      <w:r w:rsidR="00EA16D0" w:rsidRPr="00EA16D0">
        <w:rPr>
          <w:rFonts w:ascii="Arial" w:hAnsi="Arial" w:cs="Arial"/>
        </w:rPr>
        <w:t xml:space="preserve"> 2021</w:t>
      </w:r>
      <w:r w:rsidR="00EA16D0">
        <w:rPr>
          <w:rFonts w:ascii="Arial" w:hAnsi="Arial" w:cs="Arial"/>
        </w:rPr>
        <w:t>).</w:t>
      </w:r>
    </w:p>
    <w:p w14:paraId="755D38D9" w14:textId="44B081A2" w:rsidR="00747C86" w:rsidRDefault="00EA16D0" w:rsidP="00633428">
      <w:pPr>
        <w:spacing w:line="360" w:lineRule="auto"/>
        <w:rPr>
          <w:rFonts w:ascii="Arial" w:hAnsi="Arial" w:cs="Arial"/>
        </w:rPr>
      </w:pPr>
      <w:r w:rsidRPr="00EA16D0">
        <w:rPr>
          <w:rFonts w:ascii="Arial" w:hAnsi="Arial" w:cs="Arial"/>
        </w:rPr>
        <w:t xml:space="preserve"> Coventry aims to improve outcomes by re</w:t>
      </w:r>
      <w:r>
        <w:rPr>
          <w:rFonts w:ascii="Arial" w:hAnsi="Arial" w:cs="Arial"/>
        </w:rPr>
        <w:t>de</w:t>
      </w:r>
      <w:r w:rsidR="002F561E">
        <w:rPr>
          <w:rFonts w:ascii="Arial" w:hAnsi="Arial" w:cs="Arial"/>
        </w:rPr>
        <w:t>signing</w:t>
      </w:r>
      <w:r w:rsidR="002F561E" w:rsidRPr="002F561E">
        <w:rPr>
          <w:rFonts w:ascii="Arial" w:hAnsi="Arial" w:cs="Arial"/>
        </w:rPr>
        <w:t xml:space="preserve"> service and strengt</w:t>
      </w:r>
      <w:r w:rsidR="002F561E">
        <w:rPr>
          <w:rFonts w:ascii="Arial" w:hAnsi="Arial" w:cs="Arial"/>
        </w:rPr>
        <w:t>hening</w:t>
      </w:r>
      <w:r w:rsidR="002F561E" w:rsidRPr="002F561E">
        <w:rPr>
          <w:rFonts w:ascii="Arial" w:hAnsi="Arial" w:cs="Arial"/>
        </w:rPr>
        <w:t xml:space="preserve"> collaboration between health</w:t>
      </w:r>
      <w:r w:rsidR="002F561E">
        <w:rPr>
          <w:rFonts w:ascii="Arial" w:hAnsi="Arial" w:cs="Arial"/>
        </w:rPr>
        <w:t>,</w:t>
      </w:r>
      <w:r w:rsidR="002F561E" w:rsidRPr="002F561E">
        <w:rPr>
          <w:rFonts w:ascii="Arial" w:hAnsi="Arial" w:cs="Arial"/>
        </w:rPr>
        <w:t xml:space="preserve"> social education</w:t>
      </w:r>
      <w:r w:rsidR="00E609A1">
        <w:rPr>
          <w:rFonts w:ascii="Arial" w:hAnsi="Arial" w:cs="Arial"/>
        </w:rPr>
        <w:t>,</w:t>
      </w:r>
      <w:r w:rsidR="00E609A1" w:rsidRPr="00E609A1">
        <w:rPr>
          <w:rFonts w:ascii="Arial" w:hAnsi="Arial" w:cs="Arial"/>
        </w:rPr>
        <w:t xml:space="preserve"> and voluntary organisation </w:t>
      </w:r>
      <w:r w:rsidR="00E609A1">
        <w:rPr>
          <w:rFonts w:ascii="Arial" w:hAnsi="Arial" w:cs="Arial"/>
        </w:rPr>
        <w:t>rather</w:t>
      </w:r>
      <w:r w:rsidR="00E841AA" w:rsidRPr="00E841AA">
        <w:rPr>
          <w:rFonts w:ascii="Arial" w:hAnsi="Arial" w:cs="Arial"/>
        </w:rPr>
        <w:t xml:space="preserve"> </w:t>
      </w:r>
      <w:r w:rsidR="00E841AA">
        <w:rPr>
          <w:rFonts w:ascii="Arial" w:hAnsi="Arial" w:cs="Arial"/>
        </w:rPr>
        <w:t>than</w:t>
      </w:r>
      <w:r w:rsidR="00E841AA" w:rsidRPr="00E841AA">
        <w:rPr>
          <w:rFonts w:ascii="Arial" w:hAnsi="Arial" w:cs="Arial"/>
        </w:rPr>
        <w:t xml:space="preserve"> concentrating only on increasing</w:t>
      </w:r>
      <w:r w:rsidR="005F3EE6" w:rsidRPr="005F3EE6">
        <w:rPr>
          <w:rFonts w:ascii="Arial" w:hAnsi="Arial" w:cs="Arial"/>
        </w:rPr>
        <w:t xml:space="preserve"> </w:t>
      </w:r>
      <w:r w:rsidR="005F3EE6">
        <w:rPr>
          <w:rFonts w:ascii="Arial" w:hAnsi="Arial" w:cs="Arial"/>
        </w:rPr>
        <w:t>f</w:t>
      </w:r>
      <w:r w:rsidR="005F3EE6" w:rsidRPr="005F3EE6">
        <w:rPr>
          <w:rFonts w:ascii="Arial" w:hAnsi="Arial" w:cs="Arial"/>
        </w:rPr>
        <w:t>unding</w:t>
      </w:r>
      <w:r w:rsidR="005F3EE6">
        <w:rPr>
          <w:rFonts w:ascii="Arial" w:hAnsi="Arial" w:cs="Arial"/>
        </w:rPr>
        <w:t>.</w:t>
      </w:r>
      <w:r w:rsidR="002035E0" w:rsidRPr="002035E0">
        <w:rPr>
          <w:rFonts w:ascii="Arial" w:hAnsi="Arial" w:cs="Arial"/>
        </w:rPr>
        <w:t xml:space="preserve"> </w:t>
      </w:r>
    </w:p>
    <w:p w14:paraId="0FE241E1" w14:textId="1274E637" w:rsidR="00956D82" w:rsidRPr="00633428" w:rsidRDefault="002035E0" w:rsidP="00633428">
      <w:pPr>
        <w:spacing w:line="360" w:lineRule="auto"/>
        <w:rPr>
          <w:rFonts w:ascii="Arial" w:hAnsi="Arial" w:cs="Arial"/>
        </w:rPr>
      </w:pPr>
      <w:r w:rsidRPr="002035E0">
        <w:rPr>
          <w:rFonts w:ascii="Arial" w:hAnsi="Arial" w:cs="Arial"/>
        </w:rPr>
        <w:lastRenderedPageBreak/>
        <w:t>Although they deal with various local issues</w:t>
      </w:r>
      <w:r>
        <w:rPr>
          <w:rFonts w:ascii="Arial" w:hAnsi="Arial" w:cs="Arial"/>
        </w:rPr>
        <w:t>,</w:t>
      </w:r>
      <w:r w:rsidRPr="002035E0">
        <w:rPr>
          <w:rFonts w:ascii="Arial" w:hAnsi="Arial" w:cs="Arial"/>
        </w:rPr>
        <w:t xml:space="preserve"> Birmingham and Coventry </w:t>
      </w:r>
      <w:r w:rsidR="00B5308B" w:rsidRPr="002035E0">
        <w:rPr>
          <w:rFonts w:ascii="Arial" w:hAnsi="Arial" w:cs="Arial"/>
        </w:rPr>
        <w:t>work</w:t>
      </w:r>
      <w:r w:rsidRPr="002035E0">
        <w:rPr>
          <w:rFonts w:ascii="Arial" w:hAnsi="Arial" w:cs="Arial"/>
        </w:rPr>
        <w:t xml:space="preserve"> under the same national legal framework</w:t>
      </w:r>
      <w:r w:rsidR="00747C86">
        <w:rPr>
          <w:rFonts w:ascii="Arial" w:hAnsi="Arial" w:cs="Arial"/>
        </w:rPr>
        <w:t>.</w:t>
      </w:r>
      <w:r w:rsidR="00747C86" w:rsidRPr="00747C86">
        <w:rPr>
          <w:rFonts w:ascii="Arial" w:hAnsi="Arial" w:cs="Arial"/>
        </w:rPr>
        <w:t xml:space="preserve"> Coventry has concentrated on long</w:t>
      </w:r>
      <w:r w:rsidR="00747C86">
        <w:rPr>
          <w:rFonts w:ascii="Arial" w:hAnsi="Arial" w:cs="Arial"/>
        </w:rPr>
        <w:t>-</w:t>
      </w:r>
      <w:r w:rsidR="00747C86" w:rsidRPr="00747C86">
        <w:rPr>
          <w:rFonts w:ascii="Arial" w:hAnsi="Arial" w:cs="Arial"/>
        </w:rPr>
        <w:t>term service integration and lowering inequality</w:t>
      </w:r>
      <w:r w:rsidR="00D016C0" w:rsidRPr="00D016C0">
        <w:rPr>
          <w:rFonts w:ascii="Arial" w:hAnsi="Arial" w:cs="Arial"/>
        </w:rPr>
        <w:t xml:space="preserve"> through strategic planning</w:t>
      </w:r>
      <w:r w:rsidR="00D016C0">
        <w:rPr>
          <w:rFonts w:ascii="Arial" w:hAnsi="Arial" w:cs="Arial"/>
        </w:rPr>
        <w:t>,</w:t>
      </w:r>
      <w:r w:rsidR="00D016C0" w:rsidRPr="00D016C0">
        <w:rPr>
          <w:rFonts w:ascii="Arial" w:hAnsi="Arial" w:cs="Arial"/>
        </w:rPr>
        <w:t xml:space="preserve"> </w:t>
      </w:r>
      <w:r w:rsidR="00D016C0">
        <w:rPr>
          <w:rFonts w:ascii="Arial" w:hAnsi="Arial" w:cs="Arial"/>
        </w:rPr>
        <w:t>but</w:t>
      </w:r>
      <w:r w:rsidR="00D016C0" w:rsidRPr="00D016C0">
        <w:rPr>
          <w:rFonts w:ascii="Arial" w:hAnsi="Arial" w:cs="Arial"/>
        </w:rPr>
        <w:t xml:space="preserve"> Birmingham has more pressure d</w:t>
      </w:r>
      <w:r w:rsidR="00560FB9">
        <w:rPr>
          <w:rFonts w:ascii="Arial" w:hAnsi="Arial" w:cs="Arial"/>
        </w:rPr>
        <w:t>ue</w:t>
      </w:r>
      <w:r w:rsidR="00560FB9" w:rsidRPr="00560FB9">
        <w:rPr>
          <w:rFonts w:ascii="Arial" w:hAnsi="Arial" w:cs="Arial"/>
        </w:rPr>
        <w:t xml:space="preserve"> to eat larger and more divers</w:t>
      </w:r>
      <w:r w:rsidR="00560FB9">
        <w:rPr>
          <w:rFonts w:ascii="Arial" w:hAnsi="Arial" w:cs="Arial"/>
        </w:rPr>
        <w:t>if</w:t>
      </w:r>
      <w:r w:rsidR="00C241D1">
        <w:rPr>
          <w:rFonts w:ascii="Arial" w:hAnsi="Arial" w:cs="Arial"/>
        </w:rPr>
        <w:t>ied population</w:t>
      </w:r>
      <w:r w:rsidR="006B6C80">
        <w:rPr>
          <w:rFonts w:ascii="Arial" w:hAnsi="Arial" w:cs="Arial"/>
        </w:rPr>
        <w:t>.</w:t>
      </w:r>
    </w:p>
    <w:p w14:paraId="453168AA" w14:textId="77777777" w:rsidR="002C1B5C" w:rsidRDefault="002C1B5C" w:rsidP="002E3FF2">
      <w:pPr>
        <w:spacing w:line="360" w:lineRule="auto"/>
        <w:ind w:left="720"/>
        <w:rPr>
          <w:rFonts w:ascii="Arial" w:hAnsi="Arial" w:cs="Arial"/>
          <w:sz w:val="32"/>
          <w:szCs w:val="32"/>
        </w:rPr>
      </w:pPr>
    </w:p>
    <w:p w14:paraId="4911135E" w14:textId="3BE1B1FF" w:rsidR="00B61A23" w:rsidRDefault="00B61A23" w:rsidP="002E3FF2">
      <w:pPr>
        <w:spacing w:line="360" w:lineRule="auto"/>
        <w:ind w:left="720"/>
        <w:rPr>
          <w:rFonts w:ascii="Arial" w:hAnsi="Arial" w:cs="Arial"/>
          <w:sz w:val="32"/>
          <w:szCs w:val="32"/>
        </w:rPr>
      </w:pPr>
    </w:p>
    <w:p w14:paraId="194F004F" w14:textId="77777777" w:rsidR="00B61A23" w:rsidRDefault="00B61A23" w:rsidP="002E3FF2">
      <w:pPr>
        <w:spacing w:line="360" w:lineRule="auto"/>
        <w:ind w:left="720"/>
        <w:rPr>
          <w:rFonts w:ascii="Arial" w:hAnsi="Arial" w:cs="Arial"/>
          <w:sz w:val="32"/>
          <w:szCs w:val="32"/>
        </w:rPr>
      </w:pPr>
    </w:p>
    <w:p w14:paraId="4CCDCBFF" w14:textId="77777777" w:rsidR="00B61A23" w:rsidRDefault="00B61A23" w:rsidP="002E3FF2">
      <w:pPr>
        <w:spacing w:line="360" w:lineRule="auto"/>
        <w:ind w:left="720"/>
        <w:rPr>
          <w:rFonts w:ascii="Arial" w:hAnsi="Arial" w:cs="Arial"/>
          <w:sz w:val="32"/>
          <w:szCs w:val="32"/>
        </w:rPr>
      </w:pPr>
    </w:p>
    <w:p w14:paraId="44D53218" w14:textId="77777777" w:rsidR="00B61A23" w:rsidRDefault="00B61A23" w:rsidP="002E3FF2">
      <w:pPr>
        <w:spacing w:line="360" w:lineRule="auto"/>
        <w:ind w:left="720"/>
        <w:rPr>
          <w:rFonts w:ascii="Arial" w:hAnsi="Arial" w:cs="Arial"/>
          <w:sz w:val="32"/>
          <w:szCs w:val="32"/>
        </w:rPr>
      </w:pPr>
    </w:p>
    <w:p w14:paraId="68BB3B19" w14:textId="6924FA16" w:rsidR="00D21EC6" w:rsidRDefault="00A75CCB" w:rsidP="0054151C">
      <w:pPr>
        <w:spacing w:line="360" w:lineRule="auto"/>
        <w:rPr>
          <w:rFonts w:ascii="Arial" w:hAnsi="Arial" w:cs="Arial"/>
          <w:sz w:val="32"/>
          <w:szCs w:val="32"/>
        </w:rPr>
      </w:pPr>
      <w:r w:rsidRPr="00A81199">
        <w:rPr>
          <w:rFonts w:ascii="Arial" w:hAnsi="Arial" w:cs="Arial"/>
          <w:color w:val="83CAEB" w:themeColor="accent1" w:themeTint="66"/>
          <w:sz w:val="32"/>
          <w:szCs w:val="32"/>
        </w:rPr>
        <w:t xml:space="preserve">2.6 – </w:t>
      </w:r>
      <w:r w:rsidR="00C53383" w:rsidRPr="00A81199">
        <w:rPr>
          <w:rFonts w:ascii="Arial" w:hAnsi="Arial" w:cs="Arial"/>
          <w:color w:val="83CAEB" w:themeColor="accent1" w:themeTint="66"/>
          <w:sz w:val="32"/>
          <w:szCs w:val="32"/>
        </w:rPr>
        <w:t>Conclusion</w:t>
      </w:r>
      <w:r w:rsidRPr="00A81199">
        <w:rPr>
          <w:rFonts w:ascii="Arial" w:hAnsi="Arial" w:cs="Arial"/>
          <w:color w:val="83CAEB" w:themeColor="accent1" w:themeTint="66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(</w:t>
      </w:r>
      <w:r w:rsidR="00C53383">
        <w:rPr>
          <w:rFonts w:ascii="Arial" w:hAnsi="Arial" w:cs="Arial"/>
          <w:sz w:val="32"/>
          <w:szCs w:val="32"/>
        </w:rPr>
        <w:t>150)</w:t>
      </w:r>
      <w:r w:rsidR="00472138" w:rsidRPr="005E37D5">
        <w:rPr>
          <w:rFonts w:ascii="Arial" w:hAnsi="Arial" w:cs="Arial"/>
          <w:color w:val="A02B93" w:themeColor="accent5"/>
          <w:sz w:val="32"/>
          <w:szCs w:val="32"/>
        </w:rPr>
        <w:t>111</w:t>
      </w:r>
    </w:p>
    <w:p w14:paraId="00A4DB1C" w14:textId="2B3DC0AD" w:rsidR="00A05F0F" w:rsidRDefault="00A05F0F" w:rsidP="00D023DA">
      <w:pPr>
        <w:spacing w:line="360" w:lineRule="auto"/>
        <w:rPr>
          <w:rFonts w:ascii="Arial" w:hAnsi="Arial" w:cs="Arial"/>
        </w:rPr>
      </w:pPr>
    </w:p>
    <w:p w14:paraId="567153CF" w14:textId="6E1A3ED6" w:rsidR="004237AB" w:rsidRDefault="00D023DA" w:rsidP="00D023DA">
      <w:pPr>
        <w:spacing w:line="360" w:lineRule="auto"/>
        <w:rPr>
          <w:rFonts w:ascii="Arial" w:hAnsi="Arial" w:cs="Arial"/>
        </w:rPr>
      </w:pPr>
      <w:r w:rsidRPr="00D023DA">
        <w:rPr>
          <w:rFonts w:ascii="Arial" w:hAnsi="Arial" w:cs="Arial"/>
        </w:rPr>
        <w:t>In conclusion</w:t>
      </w:r>
      <w:r>
        <w:rPr>
          <w:rFonts w:ascii="Arial" w:hAnsi="Arial" w:cs="Arial"/>
        </w:rPr>
        <w:t>,</w:t>
      </w:r>
      <w:r w:rsidRPr="00D023DA">
        <w:rPr>
          <w:rFonts w:ascii="Arial" w:hAnsi="Arial" w:cs="Arial"/>
        </w:rPr>
        <w:t xml:space="preserve"> young adults with autism in the UK between the age of 16 and 25</w:t>
      </w:r>
      <w:r w:rsidR="00EB296B" w:rsidRPr="00EB296B">
        <w:rPr>
          <w:rFonts w:ascii="Arial" w:hAnsi="Arial" w:cs="Arial"/>
        </w:rPr>
        <w:t xml:space="preserve"> still </w:t>
      </w:r>
      <w:r w:rsidR="00B5308B" w:rsidRPr="00EB296B">
        <w:rPr>
          <w:rFonts w:ascii="Arial" w:hAnsi="Arial" w:cs="Arial"/>
        </w:rPr>
        <w:t>meet</w:t>
      </w:r>
      <w:r w:rsidR="00EB296B" w:rsidRPr="00EB296B">
        <w:rPr>
          <w:rFonts w:ascii="Arial" w:hAnsi="Arial" w:cs="Arial"/>
        </w:rPr>
        <w:t xml:space="preserve"> mayor obstacles when trying to receive social and medical </w:t>
      </w:r>
      <w:r w:rsidR="00B5308B" w:rsidRPr="00EB296B">
        <w:rPr>
          <w:rFonts w:ascii="Arial" w:hAnsi="Arial" w:cs="Arial"/>
        </w:rPr>
        <w:t>aid</w:t>
      </w:r>
      <w:r w:rsidR="00EB296B">
        <w:rPr>
          <w:rFonts w:ascii="Arial" w:hAnsi="Arial" w:cs="Arial"/>
        </w:rPr>
        <w:t>.</w:t>
      </w:r>
      <w:r w:rsidR="00EB296B" w:rsidRPr="00EB296B">
        <w:rPr>
          <w:rFonts w:ascii="Arial" w:hAnsi="Arial" w:cs="Arial"/>
        </w:rPr>
        <w:t xml:space="preserve"> </w:t>
      </w:r>
      <w:r w:rsidR="004237AB" w:rsidRPr="00EB296B">
        <w:rPr>
          <w:rFonts w:ascii="Arial" w:hAnsi="Arial" w:cs="Arial"/>
        </w:rPr>
        <w:t>Th</w:t>
      </w:r>
      <w:r w:rsidR="004237AB">
        <w:rPr>
          <w:rFonts w:ascii="Arial" w:hAnsi="Arial" w:cs="Arial"/>
        </w:rPr>
        <w:t>e</w:t>
      </w:r>
      <w:r w:rsidR="004237AB" w:rsidRPr="00EB296B">
        <w:rPr>
          <w:rFonts w:ascii="Arial" w:hAnsi="Arial" w:cs="Arial"/>
        </w:rPr>
        <w:t>se issues</w:t>
      </w:r>
      <w:r w:rsidR="00EB296B" w:rsidRPr="00EB296B">
        <w:rPr>
          <w:rFonts w:ascii="Arial" w:hAnsi="Arial" w:cs="Arial"/>
        </w:rPr>
        <w:t xml:space="preserve"> include</w:t>
      </w:r>
      <w:r w:rsidR="00CB1E10" w:rsidRPr="00CB1E10">
        <w:rPr>
          <w:rFonts w:ascii="Arial" w:hAnsi="Arial" w:cs="Arial"/>
        </w:rPr>
        <w:t xml:space="preserve"> </w:t>
      </w:r>
      <w:r w:rsidR="00CB1E10">
        <w:rPr>
          <w:rFonts w:ascii="Arial" w:hAnsi="Arial" w:cs="Arial"/>
        </w:rPr>
        <w:t>a</w:t>
      </w:r>
      <w:r w:rsidR="00CB1E10" w:rsidRPr="00CB1E10">
        <w:rPr>
          <w:rFonts w:ascii="Arial" w:hAnsi="Arial" w:cs="Arial"/>
        </w:rPr>
        <w:t xml:space="preserve"> lack of knowledge of autism among clinicians</w:t>
      </w:r>
      <w:r w:rsidR="00CB1E10">
        <w:rPr>
          <w:rFonts w:ascii="Arial" w:hAnsi="Arial" w:cs="Arial"/>
        </w:rPr>
        <w:t>,</w:t>
      </w:r>
      <w:r w:rsidR="00211CB5" w:rsidRPr="00211CB5">
        <w:rPr>
          <w:rFonts w:ascii="Arial" w:hAnsi="Arial" w:cs="Arial"/>
        </w:rPr>
        <w:t xml:space="preserve"> communication problem</w:t>
      </w:r>
      <w:r w:rsidR="00211CB5">
        <w:rPr>
          <w:rFonts w:ascii="Arial" w:hAnsi="Arial" w:cs="Arial"/>
        </w:rPr>
        <w:t>s,</w:t>
      </w:r>
      <w:r w:rsidR="00211CB5" w:rsidRPr="00211CB5">
        <w:rPr>
          <w:rFonts w:ascii="Arial" w:hAnsi="Arial" w:cs="Arial"/>
        </w:rPr>
        <w:t xml:space="preserve"> long wait times</w:t>
      </w:r>
      <w:r w:rsidR="00211CB5">
        <w:rPr>
          <w:rFonts w:ascii="Arial" w:hAnsi="Arial" w:cs="Arial"/>
        </w:rPr>
        <w:t>,</w:t>
      </w:r>
      <w:r w:rsidR="00211CB5" w:rsidRPr="00211CB5">
        <w:rPr>
          <w:rFonts w:ascii="Arial" w:hAnsi="Arial" w:cs="Arial"/>
        </w:rPr>
        <w:t xml:space="preserve"> disjoint service</w:t>
      </w:r>
      <w:r w:rsidR="00211CB5">
        <w:rPr>
          <w:rFonts w:ascii="Arial" w:hAnsi="Arial" w:cs="Arial"/>
        </w:rPr>
        <w:t>s,</w:t>
      </w:r>
      <w:r w:rsidR="00211CB5" w:rsidRPr="00211CB5">
        <w:rPr>
          <w:rFonts w:ascii="Arial" w:hAnsi="Arial" w:cs="Arial"/>
        </w:rPr>
        <w:t xml:space="preserve"> and insufficient assistant </w:t>
      </w:r>
      <w:r w:rsidR="004237AB" w:rsidRPr="00211CB5">
        <w:rPr>
          <w:rFonts w:ascii="Arial" w:hAnsi="Arial" w:cs="Arial"/>
        </w:rPr>
        <w:t>thro</w:t>
      </w:r>
      <w:r w:rsidR="004237AB">
        <w:rPr>
          <w:rFonts w:ascii="Arial" w:hAnsi="Arial" w:cs="Arial"/>
        </w:rPr>
        <w:t>ughout</w:t>
      </w:r>
      <w:r w:rsidR="00CA1B86" w:rsidRPr="00CA1B86">
        <w:rPr>
          <w:rFonts w:ascii="Arial" w:hAnsi="Arial" w:cs="Arial"/>
        </w:rPr>
        <w:t xml:space="preserve"> the transition from </w:t>
      </w:r>
      <w:r w:rsidR="00191618" w:rsidRPr="00CA1B86">
        <w:rPr>
          <w:rFonts w:ascii="Arial" w:hAnsi="Arial" w:cs="Arial"/>
        </w:rPr>
        <w:t>children</w:t>
      </w:r>
      <w:r w:rsidR="00CA1B86" w:rsidRPr="00CA1B86">
        <w:rPr>
          <w:rFonts w:ascii="Arial" w:hAnsi="Arial" w:cs="Arial"/>
        </w:rPr>
        <w:t xml:space="preserve"> to </w:t>
      </w:r>
      <w:r w:rsidR="007807F8" w:rsidRPr="007807F8">
        <w:rPr>
          <w:rFonts w:ascii="Arial" w:hAnsi="Arial" w:cs="Arial"/>
        </w:rPr>
        <w:t>adult service</w:t>
      </w:r>
      <w:r w:rsidR="007807F8">
        <w:rPr>
          <w:rFonts w:ascii="Arial" w:hAnsi="Arial" w:cs="Arial"/>
        </w:rPr>
        <w:t>s.</w:t>
      </w:r>
      <w:r w:rsidR="007807F8" w:rsidRPr="007807F8">
        <w:rPr>
          <w:rFonts w:ascii="Arial" w:hAnsi="Arial" w:cs="Arial"/>
        </w:rPr>
        <w:t xml:space="preserve"> Physical and mental </w:t>
      </w:r>
      <w:r w:rsidR="004237AB" w:rsidRPr="007807F8">
        <w:rPr>
          <w:rFonts w:ascii="Arial" w:hAnsi="Arial" w:cs="Arial"/>
        </w:rPr>
        <w:t>health,</w:t>
      </w:r>
      <w:r w:rsidR="007807F8" w:rsidRPr="007807F8">
        <w:rPr>
          <w:rFonts w:ascii="Arial" w:hAnsi="Arial" w:cs="Arial"/>
        </w:rPr>
        <w:t xml:space="preserve"> independence</w:t>
      </w:r>
      <w:r w:rsidR="007807F8">
        <w:rPr>
          <w:rFonts w:ascii="Arial" w:hAnsi="Arial" w:cs="Arial"/>
        </w:rPr>
        <w:t>,</w:t>
      </w:r>
      <w:r w:rsidR="007807F8" w:rsidRPr="007807F8">
        <w:rPr>
          <w:rFonts w:ascii="Arial" w:hAnsi="Arial" w:cs="Arial"/>
        </w:rPr>
        <w:t xml:space="preserve"> education</w:t>
      </w:r>
      <w:r w:rsidR="007807F8">
        <w:rPr>
          <w:rFonts w:ascii="Arial" w:hAnsi="Arial" w:cs="Arial"/>
        </w:rPr>
        <w:t>,</w:t>
      </w:r>
      <w:r w:rsidR="00B81C11" w:rsidRPr="00B81C11">
        <w:rPr>
          <w:rFonts w:ascii="Arial" w:hAnsi="Arial" w:cs="Arial"/>
        </w:rPr>
        <w:t xml:space="preserve"> work</w:t>
      </w:r>
      <w:r w:rsidR="00B81C11">
        <w:rPr>
          <w:rFonts w:ascii="Arial" w:hAnsi="Arial" w:cs="Arial"/>
        </w:rPr>
        <w:t>,</w:t>
      </w:r>
      <w:r w:rsidR="00B81C11" w:rsidRPr="00B81C11">
        <w:rPr>
          <w:rFonts w:ascii="Arial" w:hAnsi="Arial" w:cs="Arial"/>
        </w:rPr>
        <w:t xml:space="preserve"> and </w:t>
      </w:r>
      <w:r w:rsidR="00191618" w:rsidRPr="00B81C11">
        <w:rPr>
          <w:rFonts w:ascii="Arial" w:hAnsi="Arial" w:cs="Arial"/>
        </w:rPr>
        <w:t>overall quality</w:t>
      </w:r>
      <w:r w:rsidR="00B81C11" w:rsidRPr="00B81C11">
        <w:rPr>
          <w:rFonts w:ascii="Arial" w:hAnsi="Arial" w:cs="Arial"/>
        </w:rPr>
        <w:t xml:space="preserve"> of life can all be adversely affected by such obstructors</w:t>
      </w:r>
      <w:r w:rsidR="00024089">
        <w:rPr>
          <w:rFonts w:ascii="Arial" w:hAnsi="Arial" w:cs="Arial"/>
        </w:rPr>
        <w:t xml:space="preserve"> (</w:t>
      </w:r>
      <w:r w:rsidR="00024089" w:rsidRPr="00024089">
        <w:rPr>
          <w:rFonts w:ascii="Arial" w:hAnsi="Arial" w:cs="Arial"/>
        </w:rPr>
        <w:t>National Autistic Society</w:t>
      </w:r>
      <w:r w:rsidR="00024089">
        <w:rPr>
          <w:rFonts w:ascii="Arial" w:hAnsi="Arial" w:cs="Arial"/>
        </w:rPr>
        <w:t>,</w:t>
      </w:r>
      <w:r w:rsidR="00024089" w:rsidRPr="00024089">
        <w:rPr>
          <w:rFonts w:ascii="Arial" w:hAnsi="Arial" w:cs="Arial"/>
        </w:rPr>
        <w:t xml:space="preserve"> 2023</w:t>
      </w:r>
      <w:r w:rsidR="00024089">
        <w:rPr>
          <w:rFonts w:ascii="Arial" w:hAnsi="Arial" w:cs="Arial"/>
        </w:rPr>
        <w:t>).</w:t>
      </w:r>
      <w:r w:rsidR="00024089" w:rsidRPr="00024089">
        <w:rPr>
          <w:rFonts w:ascii="Arial" w:hAnsi="Arial" w:cs="Arial"/>
        </w:rPr>
        <w:t xml:space="preserve"> There are still gaps between policy and practise</w:t>
      </w:r>
      <w:r w:rsidR="007C36D0">
        <w:rPr>
          <w:rFonts w:ascii="Arial" w:hAnsi="Arial" w:cs="Arial"/>
        </w:rPr>
        <w:t>,</w:t>
      </w:r>
      <w:r w:rsidR="007C36D0" w:rsidRPr="007C36D0">
        <w:rPr>
          <w:rFonts w:ascii="Arial" w:hAnsi="Arial" w:cs="Arial"/>
        </w:rPr>
        <w:t xml:space="preserve"> despite initiative like the autism </w:t>
      </w:r>
      <w:r w:rsidR="007C36D0">
        <w:rPr>
          <w:rFonts w:ascii="Arial" w:hAnsi="Arial" w:cs="Arial"/>
        </w:rPr>
        <w:t>Act</w:t>
      </w:r>
      <w:r w:rsidR="007C36D0" w:rsidRPr="007C36D0">
        <w:rPr>
          <w:rFonts w:ascii="Arial" w:hAnsi="Arial" w:cs="Arial"/>
        </w:rPr>
        <w:t xml:space="preserve"> 2009 long term pla</w:t>
      </w:r>
      <w:r w:rsidR="00FB009F">
        <w:rPr>
          <w:rFonts w:ascii="Arial" w:hAnsi="Arial" w:cs="Arial"/>
        </w:rPr>
        <w:t>n</w:t>
      </w:r>
      <w:r w:rsidR="00FB009F" w:rsidRPr="00FB009F">
        <w:rPr>
          <w:rFonts w:ascii="Arial" w:hAnsi="Arial" w:cs="Arial"/>
        </w:rPr>
        <w:t xml:space="preserve"> </w:t>
      </w:r>
      <w:r w:rsidR="00FB009F">
        <w:rPr>
          <w:rFonts w:ascii="Arial" w:hAnsi="Arial" w:cs="Arial"/>
        </w:rPr>
        <w:t>aiming</w:t>
      </w:r>
      <w:r w:rsidR="00FB009F" w:rsidRPr="00FB009F">
        <w:rPr>
          <w:rFonts w:ascii="Arial" w:hAnsi="Arial" w:cs="Arial"/>
        </w:rPr>
        <w:t xml:space="preserve"> to improve autistic </w:t>
      </w:r>
      <w:r w:rsidR="004237AB" w:rsidRPr="00FB009F">
        <w:rPr>
          <w:rFonts w:ascii="Arial" w:hAnsi="Arial" w:cs="Arial"/>
        </w:rPr>
        <w:t>care</w:t>
      </w:r>
      <w:r w:rsidR="004237AB">
        <w:rPr>
          <w:rFonts w:ascii="Arial" w:hAnsi="Arial" w:cs="Arial"/>
        </w:rPr>
        <w:t>.</w:t>
      </w:r>
    </w:p>
    <w:p w14:paraId="0361452D" w14:textId="6463744B" w:rsidR="00D023DA" w:rsidRDefault="00EE75CB" w:rsidP="00D023D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Pr="00EE75CB">
        <w:rPr>
          <w:rFonts w:ascii="Arial" w:hAnsi="Arial" w:cs="Arial"/>
        </w:rPr>
        <w:t>Department of Health</w:t>
      </w:r>
      <w:r>
        <w:rPr>
          <w:rFonts w:ascii="Arial" w:hAnsi="Arial" w:cs="Arial"/>
        </w:rPr>
        <w:t>,</w:t>
      </w:r>
      <w:r w:rsidRPr="00EE75CB">
        <w:rPr>
          <w:rFonts w:ascii="Arial" w:hAnsi="Arial" w:cs="Arial"/>
        </w:rPr>
        <w:t xml:space="preserve"> 2010</w:t>
      </w:r>
      <w:r>
        <w:rPr>
          <w:rFonts w:ascii="Arial" w:hAnsi="Arial" w:cs="Arial"/>
        </w:rPr>
        <w:t>; NHS</w:t>
      </w:r>
      <w:r w:rsidRPr="00EE75CB">
        <w:rPr>
          <w:rFonts w:ascii="Arial" w:hAnsi="Arial" w:cs="Arial"/>
        </w:rPr>
        <w:t xml:space="preserve"> England</w:t>
      </w:r>
      <w:r>
        <w:rPr>
          <w:rFonts w:ascii="Arial" w:hAnsi="Arial" w:cs="Arial"/>
        </w:rPr>
        <w:t>,</w:t>
      </w:r>
      <w:r w:rsidRPr="00EE75CB">
        <w:rPr>
          <w:rFonts w:ascii="Arial" w:hAnsi="Arial" w:cs="Arial"/>
        </w:rPr>
        <w:t xml:space="preserve"> 2019</w:t>
      </w:r>
      <w:r w:rsidR="004237AB">
        <w:rPr>
          <w:rFonts w:ascii="Arial" w:hAnsi="Arial" w:cs="Arial"/>
        </w:rPr>
        <w:t>).</w:t>
      </w:r>
    </w:p>
    <w:p w14:paraId="6ED03A99" w14:textId="77777777" w:rsidR="005E6147" w:rsidRDefault="005E6147" w:rsidP="00D023DA">
      <w:pPr>
        <w:spacing w:line="360" w:lineRule="auto"/>
        <w:rPr>
          <w:rFonts w:ascii="Arial" w:hAnsi="Arial" w:cs="Arial"/>
        </w:rPr>
      </w:pPr>
    </w:p>
    <w:p w14:paraId="4A0F894F" w14:textId="77777777" w:rsidR="005E6147" w:rsidRDefault="005E6147" w:rsidP="00D023DA">
      <w:pPr>
        <w:spacing w:line="360" w:lineRule="auto"/>
        <w:rPr>
          <w:rFonts w:ascii="Arial" w:hAnsi="Arial" w:cs="Arial"/>
        </w:rPr>
      </w:pPr>
    </w:p>
    <w:p w14:paraId="7082F878" w14:textId="77777777" w:rsidR="005E6147" w:rsidRDefault="005E6147" w:rsidP="00D023DA">
      <w:pPr>
        <w:spacing w:line="360" w:lineRule="auto"/>
        <w:rPr>
          <w:rFonts w:ascii="Arial" w:hAnsi="Arial" w:cs="Arial"/>
        </w:rPr>
      </w:pPr>
    </w:p>
    <w:p w14:paraId="43A992CF" w14:textId="77777777" w:rsidR="006120F1" w:rsidRDefault="006120F1" w:rsidP="00D023DA">
      <w:pPr>
        <w:spacing w:line="360" w:lineRule="auto"/>
        <w:rPr>
          <w:rFonts w:ascii="Arial" w:hAnsi="Arial" w:cs="Arial"/>
          <w:color w:val="45B0E1" w:themeColor="accent1" w:themeTint="99"/>
        </w:rPr>
      </w:pPr>
    </w:p>
    <w:p w14:paraId="3B597E11" w14:textId="77777777" w:rsidR="006120F1" w:rsidRDefault="006120F1" w:rsidP="00D023DA">
      <w:pPr>
        <w:spacing w:line="360" w:lineRule="auto"/>
        <w:rPr>
          <w:rFonts w:ascii="Arial" w:hAnsi="Arial" w:cs="Arial"/>
          <w:color w:val="45B0E1" w:themeColor="accent1" w:themeTint="99"/>
        </w:rPr>
      </w:pPr>
    </w:p>
    <w:p w14:paraId="1C930257" w14:textId="2B0384C6" w:rsidR="005E6147" w:rsidRPr="00077E4F" w:rsidRDefault="006F2834" w:rsidP="006120F1">
      <w:pPr>
        <w:spacing w:line="360" w:lineRule="auto"/>
        <w:ind w:left="720" w:firstLine="720"/>
        <w:rPr>
          <w:rFonts w:ascii="Arial" w:hAnsi="Arial" w:cs="Arial"/>
          <w:color w:val="156082" w:themeColor="accent1"/>
        </w:rPr>
      </w:pPr>
      <w:r w:rsidRPr="00077E4F">
        <w:rPr>
          <w:rFonts w:ascii="Arial" w:hAnsi="Arial" w:cs="Arial"/>
          <w:color w:val="156082" w:themeColor="accent1"/>
          <w:sz w:val="32"/>
          <w:szCs w:val="32"/>
        </w:rPr>
        <w:t xml:space="preserve">Chapter 3- Methods and </w:t>
      </w:r>
      <w:r w:rsidR="00B07601" w:rsidRPr="00077E4F">
        <w:rPr>
          <w:rFonts w:ascii="Arial" w:hAnsi="Arial" w:cs="Arial"/>
          <w:color w:val="156082" w:themeColor="accent1"/>
          <w:sz w:val="32"/>
          <w:szCs w:val="32"/>
        </w:rPr>
        <w:t>Search Strategy</w:t>
      </w:r>
      <w:r w:rsidR="00B07601" w:rsidRPr="00077E4F">
        <w:rPr>
          <w:rFonts w:ascii="Arial" w:hAnsi="Arial" w:cs="Arial"/>
          <w:color w:val="156082" w:themeColor="accent1"/>
        </w:rPr>
        <w:t xml:space="preserve"> (1000 w)</w:t>
      </w:r>
    </w:p>
    <w:p w14:paraId="4B8B94EC" w14:textId="34D926A6" w:rsidR="006120F1" w:rsidRDefault="006120F1" w:rsidP="006120F1">
      <w:pPr>
        <w:spacing w:line="360" w:lineRule="auto"/>
        <w:ind w:left="720" w:firstLine="720"/>
        <w:rPr>
          <w:rFonts w:ascii="Arial" w:hAnsi="Arial" w:cs="Arial"/>
          <w:color w:val="45B0E1" w:themeColor="accent1" w:themeTint="99"/>
        </w:rPr>
      </w:pPr>
      <w:r>
        <w:rPr>
          <w:rFonts w:ascii="Arial" w:hAnsi="Arial" w:cs="Arial"/>
          <w:color w:val="45B0E1" w:themeColor="accent1" w:themeTint="99"/>
        </w:rPr>
        <w:tab/>
      </w:r>
    </w:p>
    <w:p w14:paraId="67E92E1D" w14:textId="1B6524BE" w:rsidR="006120F1" w:rsidRPr="00AA1250" w:rsidRDefault="00F53056" w:rsidP="00056312">
      <w:pPr>
        <w:spacing w:line="36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lastRenderedPageBreak/>
        <w:t xml:space="preserve">3.1 </w:t>
      </w:r>
      <w:r w:rsidR="00272A9B" w:rsidRPr="00077E4F">
        <w:rPr>
          <w:rFonts w:ascii="Arial" w:hAnsi="Arial" w:cs="Arial"/>
          <w:color w:val="156082" w:themeColor="accent1"/>
          <w:sz w:val="28"/>
          <w:szCs w:val="28"/>
        </w:rPr>
        <w:t>–</w:t>
      </w:r>
      <w:r w:rsidRPr="00077E4F">
        <w:rPr>
          <w:rFonts w:ascii="Arial" w:hAnsi="Arial" w:cs="Arial"/>
          <w:color w:val="156082" w:themeColor="accent1"/>
          <w:sz w:val="28"/>
          <w:szCs w:val="28"/>
        </w:rPr>
        <w:t xml:space="preserve"> Introduction</w:t>
      </w:r>
      <w:r w:rsidR="00272A9B" w:rsidRPr="00077E4F">
        <w:rPr>
          <w:rFonts w:ascii="Arial" w:hAnsi="Arial" w:cs="Arial"/>
          <w:color w:val="156082" w:themeColor="accent1"/>
          <w:sz w:val="28"/>
          <w:szCs w:val="28"/>
        </w:rPr>
        <w:t xml:space="preserve"> </w:t>
      </w:r>
      <w:r w:rsidR="00272A9B" w:rsidRPr="00AA1250">
        <w:rPr>
          <w:rFonts w:ascii="Arial" w:hAnsi="Arial" w:cs="Arial"/>
          <w:color w:val="000000" w:themeColor="text1"/>
          <w:sz w:val="28"/>
          <w:szCs w:val="28"/>
        </w:rPr>
        <w:t>(100</w:t>
      </w:r>
      <w:r w:rsidR="00AA1250" w:rsidRPr="00AA1250">
        <w:rPr>
          <w:rFonts w:ascii="Arial" w:hAnsi="Arial" w:cs="Arial"/>
          <w:color w:val="000000" w:themeColor="text1"/>
          <w:sz w:val="28"/>
          <w:szCs w:val="28"/>
        </w:rPr>
        <w:t>) 169</w:t>
      </w:r>
    </w:p>
    <w:p w14:paraId="099E1954" w14:textId="77777777" w:rsidR="00272A9B" w:rsidRDefault="00272A9B" w:rsidP="00272A9B">
      <w:pPr>
        <w:spacing w:line="360" w:lineRule="auto"/>
        <w:rPr>
          <w:rFonts w:ascii="Arial" w:hAnsi="Arial" w:cs="Arial"/>
          <w:color w:val="45B0E1" w:themeColor="accent1" w:themeTint="99"/>
        </w:rPr>
      </w:pPr>
    </w:p>
    <w:p w14:paraId="7646338C" w14:textId="0CE4F183" w:rsidR="000E10B8" w:rsidRDefault="000E10B8" w:rsidP="00272A9B">
      <w:pPr>
        <w:spacing w:line="360" w:lineRule="auto"/>
        <w:rPr>
          <w:rFonts w:ascii="Arial" w:hAnsi="Arial" w:cs="Arial"/>
          <w:color w:val="000000" w:themeColor="text1"/>
        </w:rPr>
      </w:pPr>
      <w:r w:rsidRPr="009B2C36">
        <w:rPr>
          <w:rFonts w:ascii="Arial" w:hAnsi="Arial" w:cs="Arial"/>
          <w:color w:val="000000" w:themeColor="text1"/>
        </w:rPr>
        <w:t xml:space="preserve">This chapter describes the approach used to look at the </w:t>
      </w:r>
      <w:r w:rsidR="009B2C36" w:rsidRPr="009B2C36">
        <w:rPr>
          <w:rFonts w:ascii="Arial" w:hAnsi="Arial" w:cs="Arial"/>
          <w:color w:val="000000" w:themeColor="text1"/>
        </w:rPr>
        <w:t>obstacles</w:t>
      </w:r>
      <w:r w:rsidR="00D951D7" w:rsidRPr="009B2C36">
        <w:rPr>
          <w:rFonts w:ascii="Arial" w:hAnsi="Arial" w:cs="Arial"/>
          <w:color w:val="000000" w:themeColor="text1"/>
        </w:rPr>
        <w:t xml:space="preserve"> that young adult with autism who are between the ages of 16 and 25 </w:t>
      </w:r>
      <w:r w:rsidR="00B5308B" w:rsidRPr="009B2C36">
        <w:rPr>
          <w:rFonts w:ascii="Arial" w:hAnsi="Arial" w:cs="Arial"/>
          <w:color w:val="000000" w:themeColor="text1"/>
        </w:rPr>
        <w:t>meet</w:t>
      </w:r>
      <w:r w:rsidR="00D951D7" w:rsidRPr="009B2C36">
        <w:rPr>
          <w:rFonts w:ascii="Arial" w:hAnsi="Arial" w:cs="Arial"/>
          <w:color w:val="000000" w:themeColor="text1"/>
        </w:rPr>
        <w:t xml:space="preserve"> when trying to access health and social care service in the UK.</w:t>
      </w:r>
      <w:r w:rsidR="00631428" w:rsidRPr="009B2C36">
        <w:rPr>
          <w:rFonts w:ascii="Arial" w:hAnsi="Arial" w:cs="Arial"/>
          <w:color w:val="000000" w:themeColor="text1"/>
        </w:rPr>
        <w:t xml:space="preserve"> In order to achieve the research goal, the study used a desk-based qualitative secondary research approach</w:t>
      </w:r>
      <w:r w:rsidR="008F509F" w:rsidRPr="009B2C36">
        <w:rPr>
          <w:rFonts w:ascii="Arial" w:hAnsi="Arial" w:cs="Arial"/>
          <w:color w:val="000000" w:themeColor="text1"/>
        </w:rPr>
        <w:t>, consulting pertinent policy paper, government reports, and published academic lecture,</w:t>
      </w:r>
      <w:r w:rsidR="00631656" w:rsidRPr="009B2C36">
        <w:rPr>
          <w:rFonts w:ascii="Arial" w:hAnsi="Arial" w:cs="Arial"/>
          <w:color w:val="000000" w:themeColor="text1"/>
        </w:rPr>
        <w:t xml:space="preserve"> this method was chosen because it allowed for a thorough</w:t>
      </w:r>
      <w:r w:rsidR="001A70DE" w:rsidRPr="009B2C36">
        <w:rPr>
          <w:rFonts w:ascii="Arial" w:hAnsi="Arial" w:cs="Arial"/>
          <w:color w:val="000000" w:themeColor="text1"/>
        </w:rPr>
        <w:t xml:space="preserve"> for </w:t>
      </w:r>
      <w:r w:rsidR="00FA2A32" w:rsidRPr="009B2C36">
        <w:rPr>
          <w:rFonts w:ascii="Arial" w:hAnsi="Arial" w:cs="Arial"/>
          <w:color w:val="000000" w:themeColor="text1"/>
        </w:rPr>
        <w:t>an</w:t>
      </w:r>
      <w:r w:rsidR="001A70DE" w:rsidRPr="009B2C36">
        <w:rPr>
          <w:rFonts w:ascii="Arial" w:hAnsi="Arial" w:cs="Arial"/>
          <w:color w:val="000000" w:themeColor="text1"/>
        </w:rPr>
        <w:t xml:space="preserve"> </w:t>
      </w:r>
      <w:r w:rsidR="00900BDE" w:rsidRPr="009B2C36">
        <w:rPr>
          <w:rFonts w:ascii="Arial" w:hAnsi="Arial" w:cs="Arial"/>
          <w:color w:val="000000" w:themeColor="text1"/>
        </w:rPr>
        <w:t>analysis of the data and current understanding regarding autism and the availability of medical and social report. This chapter goes into more depth about each step</w:t>
      </w:r>
      <w:r w:rsidR="008F754E" w:rsidRPr="009B2C36">
        <w:rPr>
          <w:rFonts w:ascii="Arial" w:hAnsi="Arial" w:cs="Arial"/>
          <w:color w:val="000000" w:themeColor="text1"/>
        </w:rPr>
        <w:t xml:space="preserve"> of the search process, </w:t>
      </w:r>
      <w:r w:rsidR="00B5308B" w:rsidRPr="009B2C36">
        <w:rPr>
          <w:rFonts w:ascii="Arial" w:hAnsi="Arial" w:cs="Arial"/>
          <w:color w:val="000000" w:themeColor="text1"/>
        </w:rPr>
        <w:t>while</w:t>
      </w:r>
      <w:r w:rsidR="000F5EC3" w:rsidRPr="009B2C36">
        <w:rPr>
          <w:rFonts w:ascii="Arial" w:hAnsi="Arial" w:cs="Arial"/>
          <w:color w:val="000000" w:themeColor="text1"/>
        </w:rPr>
        <w:t xml:space="preserve"> the academic </w:t>
      </w:r>
      <w:r w:rsidR="00B5308B" w:rsidRPr="009B2C36">
        <w:rPr>
          <w:rFonts w:ascii="Arial" w:hAnsi="Arial" w:cs="Arial"/>
          <w:color w:val="000000" w:themeColor="text1"/>
        </w:rPr>
        <w:t>method</w:t>
      </w:r>
      <w:r w:rsidR="000F5EC3" w:rsidRPr="009B2C36">
        <w:rPr>
          <w:rFonts w:ascii="Arial" w:hAnsi="Arial" w:cs="Arial"/>
          <w:color w:val="000000" w:themeColor="text1"/>
        </w:rPr>
        <w:t xml:space="preserve"> post offered a sufficient visual explanation. It describes how to find important patterns in the literature by using topic classification</w:t>
      </w:r>
      <w:r w:rsidR="00190A46" w:rsidRPr="009B2C36">
        <w:rPr>
          <w:rFonts w:ascii="Arial" w:hAnsi="Arial" w:cs="Arial"/>
          <w:color w:val="000000" w:themeColor="text1"/>
        </w:rPr>
        <w:t>, source evaluation, inclusion and exclusion criteria, and a literature search technique. The methodological</w:t>
      </w:r>
      <w:r w:rsidR="00F63180" w:rsidRPr="009B2C36">
        <w:rPr>
          <w:rFonts w:ascii="Arial" w:hAnsi="Arial" w:cs="Arial"/>
          <w:color w:val="000000" w:themeColor="text1"/>
        </w:rPr>
        <w:t xml:space="preserve"> base for theme results in chapter 4 is provided by the chapter’s discussion</w:t>
      </w:r>
      <w:r w:rsidR="00AF1CFF" w:rsidRPr="009B2C36">
        <w:rPr>
          <w:rFonts w:ascii="Arial" w:hAnsi="Arial" w:cs="Arial"/>
          <w:color w:val="000000" w:themeColor="text1"/>
        </w:rPr>
        <w:t xml:space="preserve"> of the pro</w:t>
      </w:r>
      <w:r w:rsidR="00BD017E" w:rsidRPr="009B2C36">
        <w:rPr>
          <w:rFonts w:ascii="Arial" w:hAnsi="Arial" w:cs="Arial"/>
          <w:color w:val="000000" w:themeColor="text1"/>
        </w:rPr>
        <w:t>cedures</w:t>
      </w:r>
      <w:r w:rsidR="00AF1CFF" w:rsidRPr="009B2C36">
        <w:rPr>
          <w:rFonts w:ascii="Arial" w:hAnsi="Arial" w:cs="Arial"/>
          <w:color w:val="000000" w:themeColor="text1"/>
        </w:rPr>
        <w:t xml:space="preserve"> following to guarantee the validity and dependability of the data.</w:t>
      </w:r>
    </w:p>
    <w:p w14:paraId="1D6DECF6" w14:textId="77777777" w:rsidR="00FD3B76" w:rsidRDefault="00FD3B76" w:rsidP="00272A9B">
      <w:pPr>
        <w:spacing w:line="360" w:lineRule="auto"/>
        <w:rPr>
          <w:rFonts w:ascii="Arial" w:hAnsi="Arial" w:cs="Arial"/>
          <w:color w:val="000000" w:themeColor="text1"/>
        </w:rPr>
      </w:pPr>
    </w:p>
    <w:p w14:paraId="0D2E75CC" w14:textId="77777777" w:rsidR="00AA1250" w:rsidRDefault="00AA1250" w:rsidP="0076083D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</w:p>
    <w:p w14:paraId="316E85BB" w14:textId="5745006F" w:rsidR="00FD3B76" w:rsidRDefault="0034550F" w:rsidP="00056312">
      <w:pPr>
        <w:spacing w:line="360" w:lineRule="auto"/>
        <w:rPr>
          <w:rFonts w:ascii="Arial" w:hAnsi="Arial" w:cs="Arial"/>
          <w:color w:val="000000" w:themeColor="text1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t>3.2 – Search Strategy</w:t>
      </w:r>
      <w:r w:rsidRPr="00077E4F">
        <w:rPr>
          <w:rFonts w:ascii="Arial" w:hAnsi="Arial" w:cs="Arial"/>
          <w:color w:val="156082" w:themeColor="accent1"/>
        </w:rPr>
        <w:t xml:space="preserve"> </w:t>
      </w:r>
      <w:r>
        <w:rPr>
          <w:rFonts w:ascii="Arial" w:hAnsi="Arial" w:cs="Arial"/>
          <w:color w:val="000000" w:themeColor="text1"/>
        </w:rPr>
        <w:t>(100</w:t>
      </w:r>
      <w:r w:rsidRPr="00AA1250">
        <w:rPr>
          <w:rFonts w:ascii="Arial" w:hAnsi="Arial" w:cs="Arial"/>
          <w:color w:val="000000" w:themeColor="text1"/>
          <w:highlight w:val="yellow"/>
        </w:rPr>
        <w:t>)</w:t>
      </w:r>
      <w:r w:rsidR="00AA1250" w:rsidRPr="00AA1250">
        <w:rPr>
          <w:rFonts w:ascii="Arial" w:hAnsi="Arial" w:cs="Arial"/>
          <w:color w:val="000000" w:themeColor="text1"/>
          <w:highlight w:val="yellow"/>
        </w:rPr>
        <w:t xml:space="preserve"> 95</w:t>
      </w:r>
    </w:p>
    <w:p w14:paraId="73C4A885" w14:textId="77777777" w:rsidR="00A4738E" w:rsidRDefault="00A4738E" w:rsidP="0076083D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</w:p>
    <w:p w14:paraId="5A485EA7" w14:textId="06BDEAB2" w:rsidR="0076083D" w:rsidRDefault="002C7B62" w:rsidP="0076083D">
      <w:pPr>
        <w:spacing w:line="360" w:lineRule="auto"/>
        <w:rPr>
          <w:rFonts w:ascii="Arial" w:hAnsi="Arial" w:cs="Arial"/>
          <w:color w:val="000000" w:themeColor="text1"/>
        </w:rPr>
      </w:pPr>
      <w:r w:rsidRPr="002C7B62">
        <w:rPr>
          <w:rFonts w:ascii="Arial" w:hAnsi="Arial" w:cs="Arial"/>
          <w:color w:val="000000" w:themeColor="text1"/>
        </w:rPr>
        <w:t>Key concept for the study question</w:t>
      </w:r>
      <w:r>
        <w:rPr>
          <w:rFonts w:ascii="Arial" w:hAnsi="Arial" w:cs="Arial"/>
          <w:color w:val="000000" w:themeColor="text1"/>
        </w:rPr>
        <w:t>,</w:t>
      </w:r>
      <w:r w:rsidRPr="002C7B62">
        <w:rPr>
          <w:rFonts w:ascii="Arial" w:hAnsi="Arial" w:cs="Arial"/>
          <w:color w:val="000000" w:themeColor="text1"/>
        </w:rPr>
        <w:t xml:space="preserve"> such as autistic young adults</w:t>
      </w:r>
      <w:r>
        <w:rPr>
          <w:rFonts w:ascii="Arial" w:hAnsi="Arial" w:cs="Arial"/>
          <w:color w:val="000000" w:themeColor="text1"/>
        </w:rPr>
        <w:t>,</w:t>
      </w:r>
      <w:r w:rsidR="004B2B32" w:rsidRPr="004B2B32">
        <w:rPr>
          <w:rFonts w:ascii="Arial" w:hAnsi="Arial" w:cs="Arial"/>
          <w:color w:val="000000" w:themeColor="text1"/>
        </w:rPr>
        <w:t xml:space="preserve"> impediments</w:t>
      </w:r>
      <w:r w:rsidR="004B2B32">
        <w:rPr>
          <w:rFonts w:ascii="Arial" w:hAnsi="Arial" w:cs="Arial"/>
          <w:color w:val="000000" w:themeColor="text1"/>
        </w:rPr>
        <w:t>,</w:t>
      </w:r>
      <w:r w:rsidR="004B2B32" w:rsidRPr="004B2B32">
        <w:rPr>
          <w:rFonts w:ascii="Arial" w:hAnsi="Arial" w:cs="Arial"/>
          <w:color w:val="000000" w:themeColor="text1"/>
        </w:rPr>
        <w:t xml:space="preserve"> health and social care systems</w:t>
      </w:r>
      <w:r w:rsidR="004B2B32">
        <w:rPr>
          <w:rFonts w:ascii="Arial" w:hAnsi="Arial" w:cs="Arial"/>
          <w:color w:val="000000" w:themeColor="text1"/>
        </w:rPr>
        <w:t>,</w:t>
      </w:r>
      <w:r w:rsidR="004B2B32" w:rsidRPr="004B2B32">
        <w:rPr>
          <w:rFonts w:ascii="Arial" w:hAnsi="Arial" w:cs="Arial"/>
          <w:color w:val="000000" w:themeColor="text1"/>
        </w:rPr>
        <w:t xml:space="preserve"> and the UK</w:t>
      </w:r>
      <w:r w:rsidR="004B2B32">
        <w:rPr>
          <w:rFonts w:ascii="Arial" w:hAnsi="Arial" w:cs="Arial"/>
          <w:color w:val="000000" w:themeColor="text1"/>
        </w:rPr>
        <w:t>,</w:t>
      </w:r>
      <w:r w:rsidR="004B2B32" w:rsidRPr="004B2B32">
        <w:rPr>
          <w:rFonts w:ascii="Arial" w:hAnsi="Arial" w:cs="Arial"/>
          <w:color w:val="000000" w:themeColor="text1"/>
        </w:rPr>
        <w:t xml:space="preserve"> were independent </w:t>
      </w:r>
      <w:r w:rsidR="00EA3C24" w:rsidRPr="004B2B32">
        <w:rPr>
          <w:rFonts w:ascii="Arial" w:hAnsi="Arial" w:cs="Arial"/>
          <w:color w:val="000000" w:themeColor="text1"/>
        </w:rPr>
        <w:t>to</w:t>
      </w:r>
      <w:r w:rsidR="004B2B32" w:rsidRPr="004B2B32">
        <w:rPr>
          <w:rFonts w:ascii="Arial" w:hAnsi="Arial" w:cs="Arial"/>
          <w:color w:val="000000" w:themeColor="text1"/>
        </w:rPr>
        <w:t xml:space="preserve"> build the search strategy</w:t>
      </w:r>
      <w:r w:rsidR="005A0158">
        <w:rPr>
          <w:rFonts w:ascii="Arial" w:hAnsi="Arial" w:cs="Arial"/>
          <w:color w:val="000000" w:themeColor="text1"/>
        </w:rPr>
        <w:t>.</w:t>
      </w:r>
      <w:r w:rsidR="005A0158" w:rsidRPr="005A0158">
        <w:rPr>
          <w:rFonts w:ascii="Arial" w:hAnsi="Arial" w:cs="Arial"/>
          <w:color w:val="000000" w:themeColor="text1"/>
        </w:rPr>
        <w:t xml:space="preserve"> Synonymous like autism spectrum disorder</w:t>
      </w:r>
      <w:r w:rsidR="005A0158">
        <w:rPr>
          <w:rFonts w:ascii="Arial" w:hAnsi="Arial" w:cs="Arial"/>
          <w:color w:val="000000" w:themeColor="text1"/>
        </w:rPr>
        <w:t xml:space="preserve"> (ASD).</w:t>
      </w:r>
      <w:r w:rsidR="005A0158" w:rsidRPr="005A0158">
        <w:rPr>
          <w:rFonts w:ascii="Arial" w:hAnsi="Arial" w:cs="Arial"/>
          <w:color w:val="000000" w:themeColor="text1"/>
        </w:rPr>
        <w:t xml:space="preserve"> The </w:t>
      </w:r>
      <w:r w:rsidR="003C44B3">
        <w:rPr>
          <w:rFonts w:ascii="Arial" w:hAnsi="Arial" w:cs="Arial"/>
          <w:color w:val="000000" w:themeColor="text1"/>
        </w:rPr>
        <w:t>re</w:t>
      </w:r>
      <w:r w:rsidR="005A0158" w:rsidRPr="005A0158">
        <w:rPr>
          <w:rFonts w:ascii="Arial" w:hAnsi="Arial" w:cs="Arial"/>
          <w:color w:val="000000" w:themeColor="text1"/>
        </w:rPr>
        <w:t>search</w:t>
      </w:r>
      <w:r w:rsidR="00F001D8">
        <w:rPr>
          <w:rFonts w:ascii="Arial" w:hAnsi="Arial" w:cs="Arial"/>
          <w:color w:val="000000" w:themeColor="text1"/>
        </w:rPr>
        <w:t>ers</w:t>
      </w:r>
      <w:r w:rsidR="005A0158" w:rsidRPr="005A0158">
        <w:rPr>
          <w:rFonts w:ascii="Arial" w:hAnsi="Arial" w:cs="Arial"/>
          <w:color w:val="000000" w:themeColor="text1"/>
        </w:rPr>
        <w:t xml:space="preserve"> expanded by including service accessibility</w:t>
      </w:r>
      <w:r w:rsidR="00FC6F4C" w:rsidRPr="00FC6F4C">
        <w:rPr>
          <w:rFonts w:ascii="Arial" w:hAnsi="Arial" w:cs="Arial"/>
          <w:color w:val="000000" w:themeColor="text1"/>
        </w:rPr>
        <w:t xml:space="preserve"> and healthcare </w:t>
      </w:r>
      <w:r w:rsidR="00EA3C24" w:rsidRPr="00FC6F4C">
        <w:rPr>
          <w:rFonts w:ascii="Arial" w:hAnsi="Arial" w:cs="Arial"/>
          <w:color w:val="000000" w:themeColor="text1"/>
        </w:rPr>
        <w:t>access</w:t>
      </w:r>
      <w:r w:rsidR="00EA3C24">
        <w:rPr>
          <w:rFonts w:ascii="Arial" w:hAnsi="Arial" w:cs="Arial"/>
          <w:color w:val="000000" w:themeColor="text1"/>
        </w:rPr>
        <w:t>. Booth</w:t>
      </w:r>
      <w:r w:rsidR="00FC6F4C">
        <w:rPr>
          <w:rFonts w:ascii="Arial" w:hAnsi="Arial" w:cs="Arial"/>
          <w:color w:val="000000" w:themeColor="text1"/>
        </w:rPr>
        <w:t>,</w:t>
      </w:r>
      <w:r w:rsidR="00FC6F4C" w:rsidRPr="00FC6F4C">
        <w:rPr>
          <w:rFonts w:ascii="Arial" w:hAnsi="Arial" w:cs="Arial"/>
          <w:color w:val="000000" w:themeColor="text1"/>
        </w:rPr>
        <w:t xml:space="preserve"> Sutton</w:t>
      </w:r>
      <w:r w:rsidR="00FC6F4C">
        <w:rPr>
          <w:rFonts w:ascii="Arial" w:hAnsi="Arial" w:cs="Arial"/>
          <w:color w:val="000000" w:themeColor="text1"/>
        </w:rPr>
        <w:t>,</w:t>
      </w:r>
      <w:r w:rsidR="00FC6F4C" w:rsidRPr="00FC6F4C">
        <w:rPr>
          <w:rFonts w:ascii="Arial" w:hAnsi="Arial" w:cs="Arial"/>
          <w:color w:val="000000" w:themeColor="text1"/>
        </w:rPr>
        <w:t xml:space="preserve"> and </w:t>
      </w:r>
      <w:r w:rsidR="00870BE4" w:rsidRPr="00FC6F4C">
        <w:rPr>
          <w:rFonts w:ascii="Arial" w:hAnsi="Arial" w:cs="Arial"/>
          <w:color w:val="000000" w:themeColor="text1"/>
        </w:rPr>
        <w:t>Papaioannou</w:t>
      </w:r>
      <w:r w:rsidR="00113235">
        <w:rPr>
          <w:rFonts w:ascii="Arial" w:hAnsi="Arial" w:cs="Arial"/>
          <w:color w:val="000000" w:themeColor="text1"/>
        </w:rPr>
        <w:t xml:space="preserve"> (</w:t>
      </w:r>
      <w:r w:rsidR="00113235" w:rsidRPr="00113235">
        <w:rPr>
          <w:rFonts w:ascii="Arial" w:hAnsi="Arial" w:cs="Arial"/>
          <w:color w:val="000000" w:themeColor="text1"/>
        </w:rPr>
        <w:t>2021</w:t>
      </w:r>
      <w:r w:rsidR="00113235">
        <w:rPr>
          <w:rFonts w:ascii="Arial" w:hAnsi="Arial" w:cs="Arial"/>
          <w:color w:val="000000" w:themeColor="text1"/>
        </w:rPr>
        <w:t xml:space="preserve">) </w:t>
      </w:r>
      <w:r w:rsidR="00113235" w:rsidRPr="00113235">
        <w:rPr>
          <w:rFonts w:ascii="Arial" w:hAnsi="Arial" w:cs="Arial"/>
          <w:color w:val="000000" w:themeColor="text1"/>
        </w:rPr>
        <w:t xml:space="preserve">employed </w:t>
      </w:r>
      <w:r w:rsidR="00113235">
        <w:rPr>
          <w:rFonts w:ascii="Arial" w:hAnsi="Arial" w:cs="Arial"/>
          <w:color w:val="000000" w:themeColor="text1"/>
        </w:rPr>
        <w:t>Boolean</w:t>
      </w:r>
      <w:r w:rsidR="00113235" w:rsidRPr="00113235">
        <w:rPr>
          <w:rFonts w:ascii="Arial" w:hAnsi="Arial" w:cs="Arial"/>
          <w:color w:val="000000" w:themeColor="text1"/>
        </w:rPr>
        <w:t xml:space="preserve"> operators to improve</w:t>
      </w:r>
      <w:r w:rsidR="00E51C95" w:rsidRPr="00E51C95">
        <w:rPr>
          <w:rFonts w:ascii="Arial" w:hAnsi="Arial" w:cs="Arial"/>
          <w:color w:val="000000" w:themeColor="text1"/>
        </w:rPr>
        <w:t xml:space="preserve"> the results</w:t>
      </w:r>
      <w:r w:rsidR="00E51C95">
        <w:rPr>
          <w:rFonts w:ascii="Arial" w:hAnsi="Arial" w:cs="Arial"/>
          <w:color w:val="000000" w:themeColor="text1"/>
        </w:rPr>
        <w:t xml:space="preserve">: AND </w:t>
      </w:r>
      <w:r w:rsidR="00E51C95" w:rsidRPr="00E51C95">
        <w:rPr>
          <w:rFonts w:ascii="Arial" w:hAnsi="Arial" w:cs="Arial"/>
          <w:color w:val="000000" w:themeColor="text1"/>
        </w:rPr>
        <w:t xml:space="preserve">joint important </w:t>
      </w:r>
      <w:r w:rsidR="00870BE4" w:rsidRPr="00E51C95">
        <w:rPr>
          <w:rFonts w:ascii="Arial" w:hAnsi="Arial" w:cs="Arial"/>
          <w:color w:val="000000" w:themeColor="text1"/>
        </w:rPr>
        <w:t>concepts</w:t>
      </w:r>
      <w:r w:rsidR="00870BE4">
        <w:rPr>
          <w:rFonts w:ascii="Arial" w:hAnsi="Arial" w:cs="Arial"/>
          <w:color w:val="000000" w:themeColor="text1"/>
        </w:rPr>
        <w:t>, OR</w:t>
      </w:r>
      <w:r w:rsidR="00E51C95">
        <w:rPr>
          <w:rFonts w:ascii="Arial" w:hAnsi="Arial" w:cs="Arial"/>
          <w:color w:val="000000" w:themeColor="text1"/>
        </w:rPr>
        <w:t xml:space="preserve"> </w:t>
      </w:r>
      <w:r w:rsidR="00E51C95" w:rsidRPr="00E51C95">
        <w:rPr>
          <w:rFonts w:ascii="Arial" w:hAnsi="Arial" w:cs="Arial"/>
          <w:color w:val="000000" w:themeColor="text1"/>
        </w:rPr>
        <w:t>included alternate</w:t>
      </w:r>
      <w:r w:rsidR="001B0A38" w:rsidRPr="001B0A38">
        <w:rPr>
          <w:rFonts w:ascii="Arial" w:hAnsi="Arial" w:cs="Arial"/>
          <w:color w:val="000000" w:themeColor="text1"/>
        </w:rPr>
        <w:t xml:space="preserve"> p</w:t>
      </w:r>
      <w:r w:rsidR="001B0A38">
        <w:rPr>
          <w:rFonts w:ascii="Arial" w:hAnsi="Arial" w:cs="Arial"/>
          <w:color w:val="000000" w:themeColor="text1"/>
        </w:rPr>
        <w:t>hrases,</w:t>
      </w:r>
      <w:r w:rsidR="001B0A38" w:rsidRPr="001B0A38">
        <w:rPr>
          <w:rFonts w:ascii="Arial" w:hAnsi="Arial" w:cs="Arial"/>
          <w:color w:val="000000" w:themeColor="text1"/>
        </w:rPr>
        <w:t xml:space="preserve"> and</w:t>
      </w:r>
      <w:r w:rsidR="001B0A38">
        <w:rPr>
          <w:rFonts w:ascii="Arial" w:hAnsi="Arial" w:cs="Arial"/>
          <w:color w:val="000000" w:themeColor="text1"/>
        </w:rPr>
        <w:t xml:space="preserve"> NOT </w:t>
      </w:r>
      <w:r w:rsidR="001B0A38" w:rsidRPr="001B0A38">
        <w:rPr>
          <w:rFonts w:ascii="Arial" w:hAnsi="Arial" w:cs="Arial"/>
          <w:color w:val="000000" w:themeColor="text1"/>
        </w:rPr>
        <w:t>excluded irrelevant studies</w:t>
      </w:r>
      <w:r w:rsidR="001B0A38">
        <w:rPr>
          <w:rFonts w:ascii="Arial" w:hAnsi="Arial" w:cs="Arial"/>
          <w:color w:val="000000" w:themeColor="text1"/>
        </w:rPr>
        <w:t>.</w:t>
      </w:r>
      <w:r w:rsidR="005B56B7" w:rsidRPr="005B56B7">
        <w:rPr>
          <w:rFonts w:ascii="Arial" w:hAnsi="Arial" w:cs="Arial"/>
          <w:color w:val="000000" w:themeColor="text1"/>
        </w:rPr>
        <w:t xml:space="preserve"> Peer</w:t>
      </w:r>
      <w:r w:rsidR="005B56B7">
        <w:rPr>
          <w:rFonts w:ascii="Arial" w:hAnsi="Arial" w:cs="Arial"/>
          <w:color w:val="000000" w:themeColor="text1"/>
        </w:rPr>
        <w:t>-</w:t>
      </w:r>
      <w:r w:rsidR="005B56B7" w:rsidRPr="005B56B7">
        <w:rPr>
          <w:rFonts w:ascii="Arial" w:hAnsi="Arial" w:cs="Arial"/>
          <w:color w:val="000000" w:themeColor="text1"/>
        </w:rPr>
        <w:t>reviewed database with criteria for English language</w:t>
      </w:r>
      <w:r w:rsidR="005B56B7">
        <w:rPr>
          <w:rFonts w:ascii="Arial" w:hAnsi="Arial" w:cs="Arial"/>
          <w:color w:val="000000" w:themeColor="text1"/>
        </w:rPr>
        <w:t>,</w:t>
      </w:r>
      <w:r w:rsidR="005B56B7" w:rsidRPr="005B56B7">
        <w:rPr>
          <w:rFonts w:ascii="Arial" w:hAnsi="Arial" w:cs="Arial"/>
          <w:color w:val="000000" w:themeColor="text1"/>
        </w:rPr>
        <w:t xml:space="preserve"> UK</w:t>
      </w:r>
      <w:r w:rsidR="005B56B7">
        <w:rPr>
          <w:rFonts w:ascii="Arial" w:hAnsi="Arial" w:cs="Arial"/>
          <w:color w:val="000000" w:themeColor="text1"/>
        </w:rPr>
        <w:t>-</w:t>
      </w:r>
      <w:r w:rsidR="005B56B7" w:rsidRPr="005B56B7">
        <w:rPr>
          <w:rFonts w:ascii="Arial" w:hAnsi="Arial" w:cs="Arial"/>
          <w:color w:val="000000" w:themeColor="text1"/>
        </w:rPr>
        <w:t>based studies</w:t>
      </w:r>
      <w:r w:rsidR="00E20773">
        <w:rPr>
          <w:rFonts w:ascii="Arial" w:hAnsi="Arial" w:cs="Arial"/>
          <w:color w:val="000000" w:themeColor="text1"/>
        </w:rPr>
        <w:t>,</w:t>
      </w:r>
      <w:r w:rsidR="00E20773" w:rsidRPr="00E20773">
        <w:rPr>
          <w:rFonts w:ascii="Arial" w:hAnsi="Arial" w:cs="Arial"/>
          <w:color w:val="000000" w:themeColor="text1"/>
        </w:rPr>
        <w:t xml:space="preserve"> publication dates</w:t>
      </w:r>
      <w:r w:rsidR="00E20773">
        <w:rPr>
          <w:rFonts w:ascii="Arial" w:hAnsi="Arial" w:cs="Arial"/>
          <w:color w:val="000000" w:themeColor="text1"/>
        </w:rPr>
        <w:t xml:space="preserve"> (</w:t>
      </w:r>
      <w:r w:rsidR="00E20773" w:rsidRPr="00E20773">
        <w:rPr>
          <w:rFonts w:ascii="Arial" w:hAnsi="Arial" w:cs="Arial"/>
          <w:color w:val="000000" w:themeColor="text1"/>
        </w:rPr>
        <w:t>2014</w:t>
      </w:r>
      <w:r w:rsidR="00E20773">
        <w:rPr>
          <w:rFonts w:ascii="Arial" w:hAnsi="Arial" w:cs="Arial"/>
          <w:color w:val="000000" w:themeColor="text1"/>
        </w:rPr>
        <w:t>-</w:t>
      </w:r>
      <w:r w:rsidR="00E20773" w:rsidRPr="00E20773">
        <w:rPr>
          <w:rFonts w:ascii="Arial" w:hAnsi="Arial" w:cs="Arial"/>
          <w:color w:val="000000" w:themeColor="text1"/>
        </w:rPr>
        <w:t>2024</w:t>
      </w:r>
      <w:r w:rsidR="00E20773">
        <w:rPr>
          <w:rFonts w:ascii="Arial" w:hAnsi="Arial" w:cs="Arial"/>
          <w:color w:val="000000" w:themeColor="text1"/>
        </w:rPr>
        <w:t>),</w:t>
      </w:r>
      <w:r w:rsidR="00E20773" w:rsidRPr="00E20773">
        <w:rPr>
          <w:rFonts w:ascii="Arial" w:hAnsi="Arial" w:cs="Arial"/>
          <w:color w:val="000000" w:themeColor="text1"/>
        </w:rPr>
        <w:t xml:space="preserve"> and individual between the age of 16 and 25 </w:t>
      </w:r>
      <w:r w:rsidR="002852C2" w:rsidRPr="00E20773">
        <w:rPr>
          <w:rFonts w:ascii="Arial" w:hAnsi="Arial" w:cs="Arial"/>
          <w:color w:val="000000" w:themeColor="text1"/>
        </w:rPr>
        <w:t>w</w:t>
      </w:r>
      <w:r w:rsidR="002852C2">
        <w:rPr>
          <w:rFonts w:ascii="Arial" w:hAnsi="Arial" w:cs="Arial"/>
          <w:color w:val="000000" w:themeColor="text1"/>
        </w:rPr>
        <w:t>ere</w:t>
      </w:r>
      <w:r w:rsidR="00E20773" w:rsidRPr="00E20773">
        <w:rPr>
          <w:rFonts w:ascii="Arial" w:hAnsi="Arial" w:cs="Arial"/>
          <w:color w:val="000000" w:themeColor="text1"/>
        </w:rPr>
        <w:t xml:space="preserve"> used for the</w:t>
      </w:r>
      <w:r w:rsidR="00EA3C24" w:rsidRPr="00EA3C24">
        <w:rPr>
          <w:rFonts w:ascii="Arial" w:hAnsi="Arial" w:cs="Arial"/>
          <w:color w:val="000000" w:themeColor="text1"/>
        </w:rPr>
        <w:t xml:space="preserve"> s</w:t>
      </w:r>
      <w:r w:rsidR="00EA3C24">
        <w:rPr>
          <w:rFonts w:ascii="Arial" w:hAnsi="Arial" w:cs="Arial"/>
          <w:color w:val="000000" w:themeColor="text1"/>
        </w:rPr>
        <w:t>earches.</w:t>
      </w:r>
    </w:p>
    <w:p w14:paraId="524CC148" w14:textId="77777777" w:rsidR="007E4059" w:rsidRDefault="007E4059" w:rsidP="0076083D">
      <w:pPr>
        <w:spacing w:line="360" w:lineRule="auto"/>
        <w:rPr>
          <w:rFonts w:ascii="Arial" w:hAnsi="Arial" w:cs="Arial"/>
          <w:color w:val="000000" w:themeColor="text1"/>
        </w:rPr>
      </w:pPr>
    </w:p>
    <w:p w14:paraId="11765776" w14:textId="77777777" w:rsidR="009164AB" w:rsidRDefault="009164AB" w:rsidP="009164AB">
      <w:pPr>
        <w:spacing w:line="360" w:lineRule="auto"/>
        <w:rPr>
          <w:rFonts w:ascii="Arial" w:hAnsi="Arial" w:cs="Arial"/>
          <w:color w:val="000000" w:themeColor="text1"/>
        </w:rPr>
      </w:pPr>
    </w:p>
    <w:p w14:paraId="30CC99A8" w14:textId="77777777" w:rsidR="00C13FB9" w:rsidRDefault="00C13FB9" w:rsidP="00056312">
      <w:pPr>
        <w:spacing w:line="360" w:lineRule="auto"/>
        <w:rPr>
          <w:rFonts w:ascii="Arial" w:hAnsi="Arial" w:cs="Arial"/>
          <w:color w:val="156082" w:themeColor="accent1"/>
          <w:sz w:val="28"/>
          <w:szCs w:val="28"/>
        </w:rPr>
      </w:pPr>
    </w:p>
    <w:p w14:paraId="215ECCFB" w14:textId="77777777" w:rsidR="00C13FB9" w:rsidRDefault="00C13FB9" w:rsidP="00056312">
      <w:pPr>
        <w:spacing w:line="360" w:lineRule="auto"/>
        <w:rPr>
          <w:rFonts w:ascii="Arial" w:hAnsi="Arial" w:cs="Arial"/>
          <w:color w:val="156082" w:themeColor="accent1"/>
          <w:sz w:val="28"/>
          <w:szCs w:val="28"/>
        </w:rPr>
      </w:pPr>
    </w:p>
    <w:p w14:paraId="3F2B8C3F" w14:textId="342F9B1F" w:rsidR="007E4059" w:rsidRDefault="004F063A" w:rsidP="00056312">
      <w:pPr>
        <w:spacing w:line="360" w:lineRule="auto"/>
        <w:rPr>
          <w:rFonts w:ascii="Arial" w:hAnsi="Arial" w:cs="Arial"/>
          <w:color w:val="000000" w:themeColor="text1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lastRenderedPageBreak/>
        <w:t xml:space="preserve">3.3 – </w:t>
      </w:r>
      <w:r w:rsidR="0038398C" w:rsidRPr="00077E4F">
        <w:rPr>
          <w:rFonts w:ascii="Arial" w:hAnsi="Arial" w:cs="Arial"/>
          <w:color w:val="156082" w:themeColor="accent1"/>
          <w:sz w:val="28"/>
          <w:szCs w:val="28"/>
        </w:rPr>
        <w:t>Search</w:t>
      </w:r>
      <w:r w:rsidRPr="00077E4F">
        <w:rPr>
          <w:rFonts w:ascii="Arial" w:hAnsi="Arial" w:cs="Arial"/>
          <w:color w:val="156082" w:themeColor="accent1"/>
          <w:sz w:val="28"/>
          <w:szCs w:val="28"/>
        </w:rPr>
        <w:t xml:space="preserve"> for Information</w:t>
      </w:r>
      <w:r w:rsidR="0038398C" w:rsidRPr="00077E4F">
        <w:rPr>
          <w:rFonts w:ascii="Arial" w:hAnsi="Arial" w:cs="Arial"/>
          <w:color w:val="156082" w:themeColor="accent1"/>
        </w:rPr>
        <w:t xml:space="preserve"> </w:t>
      </w:r>
      <w:r w:rsidR="0038398C">
        <w:rPr>
          <w:rFonts w:ascii="Arial" w:hAnsi="Arial" w:cs="Arial"/>
          <w:color w:val="000000" w:themeColor="text1"/>
        </w:rPr>
        <w:t>(200</w:t>
      </w:r>
      <w:r w:rsidR="00AA1250" w:rsidRPr="00AA1250">
        <w:rPr>
          <w:rFonts w:ascii="Arial" w:hAnsi="Arial" w:cs="Arial"/>
          <w:color w:val="000000" w:themeColor="text1"/>
          <w:highlight w:val="yellow"/>
        </w:rPr>
        <w:t>) 208</w:t>
      </w:r>
    </w:p>
    <w:p w14:paraId="1F8B164A" w14:textId="77777777" w:rsidR="0038398C" w:rsidRDefault="0038398C" w:rsidP="0038398C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</w:p>
    <w:p w14:paraId="5A552A43" w14:textId="682FC124" w:rsidR="0038398C" w:rsidRDefault="00C83D7D" w:rsidP="0038398C">
      <w:pPr>
        <w:spacing w:line="360" w:lineRule="auto"/>
        <w:rPr>
          <w:rFonts w:ascii="Arial" w:hAnsi="Arial" w:cs="Arial"/>
          <w:color w:val="000000" w:themeColor="text1"/>
        </w:rPr>
      </w:pPr>
      <w:r w:rsidRPr="00C83D7D">
        <w:rPr>
          <w:rFonts w:ascii="Arial" w:hAnsi="Arial" w:cs="Arial"/>
          <w:color w:val="000000" w:themeColor="text1"/>
        </w:rPr>
        <w:t>Several search philtres were used during the review process to improve the literature's quality</w:t>
      </w:r>
      <w:r w:rsidR="00AD5EEE">
        <w:rPr>
          <w:rFonts w:ascii="Arial" w:hAnsi="Arial" w:cs="Arial"/>
          <w:color w:val="000000" w:themeColor="text1"/>
        </w:rPr>
        <w:t>,</w:t>
      </w:r>
      <w:r w:rsidR="00AD5EEE" w:rsidRPr="00AD5EEE">
        <w:rPr>
          <w:rFonts w:ascii="Arial" w:hAnsi="Arial" w:cs="Arial"/>
          <w:color w:val="000000" w:themeColor="text1"/>
        </w:rPr>
        <w:t xml:space="preserve"> applicability</w:t>
      </w:r>
      <w:r w:rsidR="00AD5EEE">
        <w:rPr>
          <w:rFonts w:ascii="Arial" w:hAnsi="Arial" w:cs="Arial"/>
          <w:color w:val="000000" w:themeColor="text1"/>
        </w:rPr>
        <w:t>,</w:t>
      </w:r>
      <w:r w:rsidR="00AD5EEE" w:rsidRPr="00AD5EEE">
        <w:rPr>
          <w:rFonts w:ascii="Arial" w:hAnsi="Arial" w:cs="Arial"/>
          <w:color w:val="000000" w:themeColor="text1"/>
        </w:rPr>
        <w:t xml:space="preserve"> and relevancy</w:t>
      </w:r>
      <w:r w:rsidR="00AD5EEE">
        <w:rPr>
          <w:rFonts w:ascii="Arial" w:hAnsi="Arial" w:cs="Arial"/>
          <w:color w:val="000000" w:themeColor="text1"/>
        </w:rPr>
        <w:t>.</w:t>
      </w:r>
      <w:r w:rsidR="00AD5EEE" w:rsidRPr="00AD5EEE">
        <w:rPr>
          <w:rFonts w:ascii="Arial" w:hAnsi="Arial" w:cs="Arial"/>
          <w:color w:val="000000" w:themeColor="text1"/>
        </w:rPr>
        <w:t xml:space="preserve"> To increase the legitimacy and dependability of the results</w:t>
      </w:r>
      <w:r w:rsidR="0090042F">
        <w:rPr>
          <w:rFonts w:ascii="Arial" w:hAnsi="Arial" w:cs="Arial"/>
          <w:color w:val="000000" w:themeColor="text1"/>
        </w:rPr>
        <w:t>,</w:t>
      </w:r>
      <w:r w:rsidR="0090042F" w:rsidRPr="0090042F">
        <w:rPr>
          <w:rFonts w:ascii="Arial" w:hAnsi="Arial" w:cs="Arial"/>
          <w:color w:val="000000" w:themeColor="text1"/>
        </w:rPr>
        <w:t xml:space="preserve"> the search was limited to peer review journal papers to guarantee that the evidence has passed </w:t>
      </w:r>
      <w:r w:rsidR="0090042F">
        <w:rPr>
          <w:rFonts w:ascii="Arial" w:hAnsi="Arial" w:cs="Arial"/>
          <w:color w:val="000000" w:themeColor="text1"/>
        </w:rPr>
        <w:t xml:space="preserve">a </w:t>
      </w:r>
      <w:r w:rsidR="00787ECA" w:rsidRPr="00787ECA">
        <w:rPr>
          <w:rFonts w:ascii="Arial" w:hAnsi="Arial" w:cs="Arial"/>
          <w:color w:val="000000" w:themeColor="text1"/>
        </w:rPr>
        <w:t>thro</w:t>
      </w:r>
      <w:r w:rsidR="00787ECA">
        <w:rPr>
          <w:rFonts w:ascii="Arial" w:hAnsi="Arial" w:cs="Arial"/>
          <w:color w:val="000000" w:themeColor="text1"/>
        </w:rPr>
        <w:t>ugh</w:t>
      </w:r>
      <w:r w:rsidR="00787ECA" w:rsidRPr="00787ECA">
        <w:rPr>
          <w:rFonts w:ascii="Arial" w:hAnsi="Arial" w:cs="Arial"/>
          <w:color w:val="000000" w:themeColor="text1"/>
        </w:rPr>
        <w:t xml:space="preserve"> academic evaluation</w:t>
      </w:r>
      <w:r w:rsidR="00787ECA">
        <w:rPr>
          <w:rFonts w:ascii="Arial" w:hAnsi="Arial" w:cs="Arial"/>
          <w:color w:val="000000" w:themeColor="text1"/>
        </w:rPr>
        <w:t xml:space="preserve"> (</w:t>
      </w:r>
      <w:r w:rsidR="00787ECA" w:rsidRPr="00787ECA">
        <w:rPr>
          <w:rFonts w:ascii="Arial" w:hAnsi="Arial" w:cs="Arial"/>
          <w:color w:val="000000" w:themeColor="text1"/>
        </w:rPr>
        <w:t>Av</w:t>
      </w:r>
      <w:r w:rsidR="00787ECA">
        <w:rPr>
          <w:rFonts w:ascii="Arial" w:hAnsi="Arial" w:cs="Arial"/>
          <w:color w:val="000000" w:themeColor="text1"/>
        </w:rPr>
        <w:t>eyard</w:t>
      </w:r>
      <w:r w:rsidR="00400CFB">
        <w:rPr>
          <w:rFonts w:ascii="Arial" w:hAnsi="Arial" w:cs="Arial"/>
          <w:color w:val="000000" w:themeColor="text1"/>
        </w:rPr>
        <w:t>,</w:t>
      </w:r>
      <w:r w:rsidR="00400CFB" w:rsidRPr="00400CFB">
        <w:rPr>
          <w:rFonts w:ascii="Arial" w:hAnsi="Arial" w:cs="Arial"/>
          <w:color w:val="000000" w:themeColor="text1"/>
        </w:rPr>
        <w:t xml:space="preserve"> 2023</w:t>
      </w:r>
      <w:r w:rsidR="00400CFB">
        <w:rPr>
          <w:rFonts w:ascii="Arial" w:hAnsi="Arial" w:cs="Arial"/>
          <w:color w:val="000000" w:themeColor="text1"/>
        </w:rPr>
        <w:t>).</w:t>
      </w:r>
      <w:r w:rsidR="00400CFB" w:rsidRPr="00400CFB">
        <w:rPr>
          <w:rFonts w:ascii="Arial" w:hAnsi="Arial" w:cs="Arial"/>
          <w:color w:val="000000" w:themeColor="text1"/>
        </w:rPr>
        <w:t xml:space="preserve"> To capture current data that </w:t>
      </w:r>
      <w:r w:rsidR="00B5308B" w:rsidRPr="00400CFB">
        <w:rPr>
          <w:rFonts w:ascii="Arial" w:hAnsi="Arial" w:cs="Arial"/>
          <w:color w:val="000000" w:themeColor="text1"/>
        </w:rPr>
        <w:t>stand for</w:t>
      </w:r>
      <w:r w:rsidR="00400CFB" w:rsidRPr="00400CFB">
        <w:rPr>
          <w:rFonts w:ascii="Arial" w:hAnsi="Arial" w:cs="Arial"/>
          <w:color w:val="000000" w:themeColor="text1"/>
        </w:rPr>
        <w:t xml:space="preserve"> receive advancement in autism research</w:t>
      </w:r>
      <w:r w:rsidR="00E15546">
        <w:rPr>
          <w:rFonts w:ascii="Arial" w:hAnsi="Arial" w:cs="Arial"/>
          <w:color w:val="000000" w:themeColor="text1"/>
        </w:rPr>
        <w:t>,</w:t>
      </w:r>
      <w:r w:rsidR="00E15546" w:rsidRPr="00E15546">
        <w:rPr>
          <w:rFonts w:ascii="Arial" w:hAnsi="Arial" w:cs="Arial"/>
          <w:color w:val="000000" w:themeColor="text1"/>
        </w:rPr>
        <w:t xml:space="preserve"> healthcare policy</w:t>
      </w:r>
      <w:r w:rsidR="00E15546">
        <w:rPr>
          <w:rFonts w:ascii="Arial" w:hAnsi="Arial" w:cs="Arial"/>
          <w:color w:val="000000" w:themeColor="text1"/>
        </w:rPr>
        <w:t>,</w:t>
      </w:r>
      <w:r w:rsidR="00E15546" w:rsidRPr="00E15546">
        <w:rPr>
          <w:rFonts w:ascii="Arial" w:hAnsi="Arial" w:cs="Arial"/>
          <w:color w:val="000000" w:themeColor="text1"/>
        </w:rPr>
        <w:t xml:space="preserve"> and the service delivery </w:t>
      </w:r>
      <w:r w:rsidR="00E214DA" w:rsidRPr="00E15546">
        <w:rPr>
          <w:rFonts w:ascii="Arial" w:hAnsi="Arial" w:cs="Arial"/>
          <w:color w:val="000000" w:themeColor="text1"/>
        </w:rPr>
        <w:t>wit</w:t>
      </w:r>
      <w:r w:rsidR="00E214DA">
        <w:rPr>
          <w:rFonts w:ascii="Arial" w:hAnsi="Arial" w:cs="Arial"/>
          <w:color w:val="000000" w:themeColor="text1"/>
        </w:rPr>
        <w:t>hin</w:t>
      </w:r>
      <w:r w:rsidR="00E15546">
        <w:rPr>
          <w:rFonts w:ascii="Arial" w:hAnsi="Arial" w:cs="Arial"/>
          <w:color w:val="000000" w:themeColor="text1"/>
        </w:rPr>
        <w:t xml:space="preserve"> </w:t>
      </w:r>
      <w:r w:rsidR="006C17AA" w:rsidRPr="006C17AA">
        <w:rPr>
          <w:rFonts w:ascii="Arial" w:hAnsi="Arial" w:cs="Arial"/>
          <w:color w:val="000000" w:themeColor="text1"/>
        </w:rPr>
        <w:t>the UK</w:t>
      </w:r>
      <w:r w:rsidR="006C17AA">
        <w:rPr>
          <w:rFonts w:ascii="Arial" w:hAnsi="Arial" w:cs="Arial"/>
          <w:color w:val="000000" w:themeColor="text1"/>
        </w:rPr>
        <w:t>,</w:t>
      </w:r>
      <w:r w:rsidR="006C17AA" w:rsidRPr="006C17AA">
        <w:rPr>
          <w:rFonts w:ascii="Arial" w:hAnsi="Arial" w:cs="Arial"/>
          <w:color w:val="000000" w:themeColor="text1"/>
        </w:rPr>
        <w:t xml:space="preserve"> </w:t>
      </w:r>
      <w:r w:rsidR="007631E2">
        <w:rPr>
          <w:rFonts w:ascii="Arial" w:hAnsi="Arial" w:cs="Arial"/>
          <w:color w:val="000000" w:themeColor="text1"/>
        </w:rPr>
        <w:t>a</w:t>
      </w:r>
      <w:r w:rsidR="006C17AA" w:rsidRPr="006C17AA">
        <w:rPr>
          <w:rFonts w:ascii="Arial" w:hAnsi="Arial" w:cs="Arial"/>
          <w:color w:val="000000" w:themeColor="text1"/>
        </w:rPr>
        <w:t xml:space="preserve"> publication data philtre of 2019</w:t>
      </w:r>
      <w:r w:rsidR="006C17AA">
        <w:rPr>
          <w:rFonts w:ascii="Arial" w:hAnsi="Arial" w:cs="Arial"/>
          <w:color w:val="000000" w:themeColor="text1"/>
        </w:rPr>
        <w:t>-</w:t>
      </w:r>
      <w:r w:rsidR="006C17AA" w:rsidRPr="006C17AA">
        <w:rPr>
          <w:rFonts w:ascii="Arial" w:hAnsi="Arial" w:cs="Arial"/>
          <w:color w:val="000000" w:themeColor="text1"/>
        </w:rPr>
        <w:t>2024 was used</w:t>
      </w:r>
      <w:r w:rsidR="006C17AA">
        <w:rPr>
          <w:rFonts w:ascii="Arial" w:hAnsi="Arial" w:cs="Arial"/>
          <w:color w:val="000000" w:themeColor="text1"/>
        </w:rPr>
        <w:t>.</w:t>
      </w:r>
      <w:r w:rsidR="006C17AA" w:rsidRPr="006C17AA">
        <w:rPr>
          <w:rFonts w:ascii="Arial" w:hAnsi="Arial" w:cs="Arial"/>
          <w:color w:val="000000" w:themeColor="text1"/>
        </w:rPr>
        <w:t xml:space="preserve"> Considering the NHS long terms ongoing inflammation</w:t>
      </w:r>
      <w:r w:rsidR="006C17AA">
        <w:rPr>
          <w:rFonts w:ascii="Arial" w:hAnsi="Arial" w:cs="Arial"/>
          <w:color w:val="000000" w:themeColor="text1"/>
        </w:rPr>
        <w:t>.</w:t>
      </w:r>
      <w:r w:rsidR="00460065" w:rsidRPr="00460065">
        <w:rPr>
          <w:rFonts w:ascii="Arial" w:hAnsi="Arial" w:cs="Arial"/>
          <w:color w:val="000000" w:themeColor="text1"/>
        </w:rPr>
        <w:t xml:space="preserve"> The review reflected current practise and policy thanks to</w:t>
      </w:r>
      <w:r w:rsidR="00460065">
        <w:rPr>
          <w:rFonts w:ascii="Arial" w:hAnsi="Arial" w:cs="Arial"/>
          <w:color w:val="000000" w:themeColor="text1"/>
        </w:rPr>
        <w:t xml:space="preserve"> (</w:t>
      </w:r>
      <w:r w:rsidR="002F4BE7" w:rsidRPr="002F4BE7">
        <w:rPr>
          <w:rFonts w:ascii="Arial" w:hAnsi="Arial" w:cs="Arial"/>
          <w:color w:val="000000" w:themeColor="text1"/>
        </w:rPr>
        <w:t>2019</w:t>
      </w:r>
      <w:r w:rsidR="002F4BE7">
        <w:rPr>
          <w:rFonts w:ascii="Arial" w:hAnsi="Arial" w:cs="Arial"/>
          <w:color w:val="000000" w:themeColor="text1"/>
        </w:rPr>
        <w:t xml:space="preserve">) </w:t>
      </w:r>
      <w:r w:rsidR="002F4BE7" w:rsidRPr="002F4BE7">
        <w:rPr>
          <w:rFonts w:ascii="Arial" w:hAnsi="Arial" w:cs="Arial"/>
          <w:color w:val="000000" w:themeColor="text1"/>
        </w:rPr>
        <w:t>and change to national autism strategies</w:t>
      </w:r>
      <w:r w:rsidR="002F4BE7">
        <w:rPr>
          <w:rFonts w:ascii="Arial" w:hAnsi="Arial" w:cs="Arial"/>
          <w:color w:val="000000" w:themeColor="text1"/>
        </w:rPr>
        <w:t>,</w:t>
      </w:r>
      <w:r w:rsidR="002F4BE7" w:rsidRPr="002F4BE7">
        <w:rPr>
          <w:rFonts w:ascii="Arial" w:hAnsi="Arial" w:cs="Arial"/>
          <w:color w:val="000000" w:themeColor="text1"/>
        </w:rPr>
        <w:t xml:space="preserve"> which prioriti</w:t>
      </w:r>
      <w:r w:rsidR="002F4BE7">
        <w:rPr>
          <w:rFonts w:ascii="Arial" w:hAnsi="Arial" w:cs="Arial"/>
          <w:color w:val="000000" w:themeColor="text1"/>
        </w:rPr>
        <w:t>sed</w:t>
      </w:r>
      <w:r w:rsidR="00557D6A" w:rsidRPr="00557D6A">
        <w:rPr>
          <w:rFonts w:ascii="Arial" w:hAnsi="Arial" w:cs="Arial"/>
          <w:color w:val="000000" w:themeColor="text1"/>
        </w:rPr>
        <w:t xml:space="preserve"> latest literature</w:t>
      </w:r>
      <w:r w:rsidR="00557D6A">
        <w:rPr>
          <w:rFonts w:ascii="Arial" w:hAnsi="Arial" w:cs="Arial"/>
          <w:color w:val="000000" w:themeColor="text1"/>
        </w:rPr>
        <w:t>.</w:t>
      </w:r>
      <w:r w:rsidR="00557D6A" w:rsidRPr="00557D6A">
        <w:rPr>
          <w:rFonts w:ascii="Arial" w:hAnsi="Arial" w:cs="Arial"/>
          <w:color w:val="000000" w:themeColor="text1"/>
        </w:rPr>
        <w:t xml:space="preserve"> Because English was the</w:t>
      </w:r>
      <w:r w:rsidR="00557D6A">
        <w:rPr>
          <w:rFonts w:ascii="Arial" w:hAnsi="Arial" w:cs="Arial"/>
          <w:color w:val="000000" w:themeColor="text1"/>
        </w:rPr>
        <w:t xml:space="preserve"> </w:t>
      </w:r>
      <w:r w:rsidR="00B816C9" w:rsidRPr="00557D6A">
        <w:rPr>
          <w:rFonts w:ascii="Arial" w:hAnsi="Arial" w:cs="Arial"/>
          <w:color w:val="000000" w:themeColor="text1"/>
        </w:rPr>
        <w:t>researcher</w:t>
      </w:r>
      <w:r w:rsidR="00B816C9">
        <w:rPr>
          <w:rFonts w:ascii="Arial" w:hAnsi="Arial" w:cs="Arial"/>
          <w:color w:val="000000" w:themeColor="text1"/>
        </w:rPr>
        <w:t xml:space="preserve">’s </w:t>
      </w:r>
      <w:r w:rsidR="00B816C9" w:rsidRPr="00557D6A">
        <w:rPr>
          <w:rFonts w:ascii="Arial" w:hAnsi="Arial" w:cs="Arial"/>
          <w:color w:val="000000" w:themeColor="text1"/>
        </w:rPr>
        <w:t>first</w:t>
      </w:r>
      <w:r w:rsidR="00557D6A" w:rsidRPr="00557D6A">
        <w:rPr>
          <w:rFonts w:ascii="Arial" w:hAnsi="Arial" w:cs="Arial"/>
          <w:color w:val="000000" w:themeColor="text1"/>
        </w:rPr>
        <w:t xml:space="preserve"> language</w:t>
      </w:r>
      <w:r w:rsidR="00E559F6">
        <w:rPr>
          <w:rFonts w:ascii="Arial" w:hAnsi="Arial" w:cs="Arial"/>
          <w:color w:val="000000" w:themeColor="text1"/>
        </w:rPr>
        <w:t>,</w:t>
      </w:r>
      <w:r w:rsidR="00E559F6" w:rsidRPr="00E559F6">
        <w:rPr>
          <w:rFonts w:ascii="Arial" w:hAnsi="Arial" w:cs="Arial"/>
          <w:color w:val="000000" w:themeColor="text1"/>
        </w:rPr>
        <w:t xml:space="preserve"> the search was restricted to English</w:t>
      </w:r>
      <w:r w:rsidR="00E559F6">
        <w:rPr>
          <w:rFonts w:ascii="Arial" w:hAnsi="Arial" w:cs="Arial"/>
          <w:color w:val="000000" w:themeColor="text1"/>
        </w:rPr>
        <w:t>-</w:t>
      </w:r>
      <w:r w:rsidR="0011245F" w:rsidRPr="0011245F">
        <w:rPr>
          <w:rFonts w:ascii="Arial" w:hAnsi="Arial" w:cs="Arial"/>
          <w:color w:val="000000" w:themeColor="text1"/>
        </w:rPr>
        <w:t>language publications</w:t>
      </w:r>
      <w:r w:rsidR="0011245F">
        <w:rPr>
          <w:rFonts w:ascii="Arial" w:hAnsi="Arial" w:cs="Arial"/>
          <w:color w:val="000000" w:themeColor="text1"/>
        </w:rPr>
        <w:t>,</w:t>
      </w:r>
      <w:r w:rsidR="0011245F" w:rsidRPr="0011245F">
        <w:rPr>
          <w:rFonts w:ascii="Arial" w:hAnsi="Arial" w:cs="Arial"/>
          <w:color w:val="000000" w:themeColor="text1"/>
        </w:rPr>
        <w:t xml:space="preserve"> which described the possibility of data analysis errors</w:t>
      </w:r>
      <w:r w:rsidR="0011245F">
        <w:rPr>
          <w:rFonts w:ascii="Arial" w:hAnsi="Arial" w:cs="Arial"/>
          <w:color w:val="000000" w:themeColor="text1"/>
        </w:rPr>
        <w:t>.</w:t>
      </w:r>
      <w:r w:rsidR="0011245F" w:rsidRPr="0011245F">
        <w:rPr>
          <w:rFonts w:ascii="Arial" w:hAnsi="Arial" w:cs="Arial"/>
          <w:color w:val="000000" w:themeColor="text1"/>
        </w:rPr>
        <w:t xml:space="preserve"> Recognising the international healthcare system </w:t>
      </w:r>
      <w:r w:rsidR="00191618" w:rsidRPr="0011245F">
        <w:rPr>
          <w:rFonts w:ascii="Arial" w:hAnsi="Arial" w:cs="Arial"/>
          <w:color w:val="000000" w:themeColor="text1"/>
        </w:rPr>
        <w:t>differs</w:t>
      </w:r>
      <w:r w:rsidR="0011245F" w:rsidRPr="0011245F">
        <w:rPr>
          <w:rFonts w:ascii="Arial" w:hAnsi="Arial" w:cs="Arial"/>
          <w:color w:val="000000" w:themeColor="text1"/>
        </w:rPr>
        <w:t xml:space="preserve"> in their policies</w:t>
      </w:r>
      <w:r w:rsidR="001D307D">
        <w:rPr>
          <w:rFonts w:ascii="Arial" w:hAnsi="Arial" w:cs="Arial"/>
          <w:color w:val="000000" w:themeColor="text1"/>
        </w:rPr>
        <w:t>,</w:t>
      </w:r>
      <w:r w:rsidR="001D307D" w:rsidRPr="001D307D">
        <w:rPr>
          <w:rFonts w:ascii="Arial" w:hAnsi="Arial" w:cs="Arial"/>
          <w:color w:val="000000" w:themeColor="text1"/>
        </w:rPr>
        <w:t xml:space="preserve"> funding structures</w:t>
      </w:r>
      <w:r w:rsidR="001D307D">
        <w:rPr>
          <w:rFonts w:ascii="Arial" w:hAnsi="Arial" w:cs="Arial"/>
          <w:color w:val="000000" w:themeColor="text1"/>
        </w:rPr>
        <w:t>,</w:t>
      </w:r>
      <w:r w:rsidR="001D307D" w:rsidRPr="001D307D">
        <w:rPr>
          <w:rFonts w:ascii="Arial" w:hAnsi="Arial" w:cs="Arial"/>
          <w:color w:val="000000" w:themeColor="text1"/>
        </w:rPr>
        <w:t xml:space="preserve"> and service delivery</w:t>
      </w:r>
      <w:r w:rsidR="001D307D">
        <w:rPr>
          <w:rFonts w:ascii="Arial" w:hAnsi="Arial" w:cs="Arial"/>
          <w:color w:val="000000" w:themeColor="text1"/>
        </w:rPr>
        <w:t>,</w:t>
      </w:r>
      <w:r w:rsidR="001D307D" w:rsidRPr="001D307D">
        <w:rPr>
          <w:rFonts w:ascii="Arial" w:hAnsi="Arial" w:cs="Arial"/>
          <w:color w:val="000000" w:themeColor="text1"/>
        </w:rPr>
        <w:t xml:space="preserve"> UK</w:t>
      </w:r>
      <w:r w:rsidR="001D307D">
        <w:rPr>
          <w:rFonts w:ascii="Arial" w:hAnsi="Arial" w:cs="Arial"/>
          <w:color w:val="000000" w:themeColor="text1"/>
        </w:rPr>
        <w:t>-</w:t>
      </w:r>
      <w:r w:rsidR="00B816C9" w:rsidRPr="001D307D">
        <w:rPr>
          <w:rFonts w:ascii="Arial" w:hAnsi="Arial" w:cs="Arial"/>
          <w:color w:val="000000" w:themeColor="text1"/>
        </w:rPr>
        <w:t>based</w:t>
      </w:r>
      <w:r w:rsidR="001D307D" w:rsidRPr="001D307D">
        <w:rPr>
          <w:rFonts w:ascii="Arial" w:hAnsi="Arial" w:cs="Arial"/>
          <w:color w:val="000000" w:themeColor="text1"/>
        </w:rPr>
        <w:t xml:space="preserve"> research given priority whenever possibl</w:t>
      </w:r>
      <w:r w:rsidR="00A919B3">
        <w:rPr>
          <w:rFonts w:ascii="Arial" w:hAnsi="Arial" w:cs="Arial"/>
          <w:color w:val="000000" w:themeColor="text1"/>
        </w:rPr>
        <w:t>e</w:t>
      </w:r>
      <w:r w:rsidR="00A919B3" w:rsidRPr="00A919B3">
        <w:rPr>
          <w:rFonts w:ascii="Arial" w:hAnsi="Arial" w:cs="Arial"/>
          <w:color w:val="000000" w:themeColor="text1"/>
        </w:rPr>
        <w:t xml:space="preserve"> to ensure that the findings were directly relevant to the organisation and implementation</w:t>
      </w:r>
      <w:r w:rsidR="00435C3C" w:rsidRPr="00435C3C">
        <w:rPr>
          <w:rFonts w:ascii="Arial" w:hAnsi="Arial" w:cs="Arial"/>
          <w:color w:val="000000" w:themeColor="text1"/>
        </w:rPr>
        <w:t xml:space="preserve"> of UK health and social care service</w:t>
      </w:r>
      <w:r w:rsidR="00435C3C">
        <w:rPr>
          <w:rFonts w:ascii="Arial" w:hAnsi="Arial" w:cs="Arial"/>
          <w:color w:val="000000" w:themeColor="text1"/>
        </w:rPr>
        <w:t>s.</w:t>
      </w:r>
      <w:r w:rsidR="00435C3C" w:rsidRPr="00435C3C">
        <w:rPr>
          <w:rFonts w:ascii="Arial" w:hAnsi="Arial" w:cs="Arial"/>
          <w:color w:val="000000" w:themeColor="text1"/>
        </w:rPr>
        <w:t xml:space="preserve"> Lastly</w:t>
      </w:r>
      <w:r w:rsidR="00435C3C">
        <w:rPr>
          <w:rFonts w:ascii="Arial" w:hAnsi="Arial" w:cs="Arial"/>
          <w:color w:val="000000" w:themeColor="text1"/>
        </w:rPr>
        <w:t>,</w:t>
      </w:r>
      <w:r w:rsidR="00435C3C" w:rsidRPr="00435C3C">
        <w:rPr>
          <w:rFonts w:ascii="Arial" w:hAnsi="Arial" w:cs="Arial"/>
          <w:color w:val="000000" w:themeColor="text1"/>
        </w:rPr>
        <w:t xml:space="preserve"> studies that focused solely</w:t>
      </w:r>
      <w:r w:rsidR="00696D30" w:rsidRPr="00696D30">
        <w:rPr>
          <w:rFonts w:ascii="Arial" w:hAnsi="Arial" w:cs="Arial"/>
          <w:color w:val="000000" w:themeColor="text1"/>
        </w:rPr>
        <w:t xml:space="preserve"> on the children or older individuals were reject</w:t>
      </w:r>
      <w:r w:rsidR="00696D30">
        <w:rPr>
          <w:rFonts w:ascii="Arial" w:hAnsi="Arial" w:cs="Arial"/>
          <w:color w:val="000000" w:themeColor="text1"/>
        </w:rPr>
        <w:t>ed</w:t>
      </w:r>
      <w:r w:rsidR="00696D30" w:rsidRPr="00696D30">
        <w:rPr>
          <w:rFonts w:ascii="Arial" w:hAnsi="Arial" w:cs="Arial"/>
          <w:color w:val="000000" w:themeColor="text1"/>
        </w:rPr>
        <w:t xml:space="preserve"> unless they provided transferable inside into transition or service access</w:t>
      </w:r>
      <w:r w:rsidR="004D35A6">
        <w:rPr>
          <w:rFonts w:ascii="Arial" w:hAnsi="Arial" w:cs="Arial"/>
          <w:color w:val="000000" w:themeColor="text1"/>
        </w:rPr>
        <w:t>,</w:t>
      </w:r>
      <w:r w:rsidR="004D35A6" w:rsidRPr="004D35A6">
        <w:rPr>
          <w:rFonts w:ascii="Arial" w:hAnsi="Arial" w:cs="Arial"/>
          <w:color w:val="000000" w:themeColor="text1"/>
        </w:rPr>
        <w:t xml:space="preserve"> </w:t>
      </w:r>
      <w:r w:rsidR="00B5308B" w:rsidRPr="004D35A6">
        <w:rPr>
          <w:rFonts w:ascii="Arial" w:hAnsi="Arial" w:cs="Arial"/>
          <w:color w:val="000000" w:themeColor="text1"/>
        </w:rPr>
        <w:t>w</w:t>
      </w:r>
      <w:r w:rsidR="00B5308B">
        <w:rPr>
          <w:rFonts w:ascii="Arial" w:hAnsi="Arial" w:cs="Arial"/>
          <w:color w:val="000000" w:themeColor="text1"/>
        </w:rPr>
        <w:t>hile</w:t>
      </w:r>
      <w:r w:rsidR="004D35A6" w:rsidRPr="004D35A6">
        <w:rPr>
          <w:rFonts w:ascii="Arial" w:hAnsi="Arial" w:cs="Arial"/>
          <w:color w:val="000000" w:themeColor="text1"/>
        </w:rPr>
        <w:t xml:space="preserve"> studies including autistic young adult age 16 to 25</w:t>
      </w:r>
      <w:r w:rsidR="00616702" w:rsidRPr="00616702">
        <w:rPr>
          <w:rFonts w:ascii="Arial" w:hAnsi="Arial" w:cs="Arial"/>
          <w:color w:val="000000" w:themeColor="text1"/>
        </w:rPr>
        <w:t xml:space="preserve"> where </w:t>
      </w:r>
      <w:r w:rsidR="00B816C9" w:rsidRPr="00616702">
        <w:rPr>
          <w:rFonts w:ascii="Arial" w:hAnsi="Arial" w:cs="Arial"/>
          <w:color w:val="000000" w:themeColor="text1"/>
        </w:rPr>
        <w:t xml:space="preserve">selected </w:t>
      </w:r>
      <w:r w:rsidR="00B816C9">
        <w:rPr>
          <w:rFonts w:ascii="Arial" w:hAnsi="Arial" w:cs="Arial"/>
          <w:color w:val="000000" w:themeColor="text1"/>
        </w:rPr>
        <w:t>to</w:t>
      </w:r>
      <w:r w:rsidR="002B6530">
        <w:rPr>
          <w:rFonts w:ascii="Arial" w:hAnsi="Arial" w:cs="Arial"/>
          <w:color w:val="000000" w:themeColor="text1"/>
        </w:rPr>
        <w:t xml:space="preserve"> </w:t>
      </w:r>
      <w:r w:rsidR="00B5308B">
        <w:rPr>
          <w:rFonts w:ascii="Arial" w:hAnsi="Arial" w:cs="Arial"/>
          <w:color w:val="000000" w:themeColor="text1"/>
        </w:rPr>
        <w:t>support</w:t>
      </w:r>
      <w:r w:rsidR="00616702" w:rsidRPr="00616702">
        <w:rPr>
          <w:rFonts w:ascii="Arial" w:hAnsi="Arial" w:cs="Arial"/>
          <w:color w:val="000000" w:themeColor="text1"/>
        </w:rPr>
        <w:t xml:space="preserve"> consistency with the research </w:t>
      </w:r>
      <w:r w:rsidR="00616702">
        <w:rPr>
          <w:rFonts w:ascii="Arial" w:hAnsi="Arial" w:cs="Arial"/>
          <w:color w:val="000000" w:themeColor="text1"/>
        </w:rPr>
        <w:t>aim.</w:t>
      </w:r>
    </w:p>
    <w:p w14:paraId="51D882AF" w14:textId="77777777" w:rsidR="009955F0" w:rsidRDefault="009955F0" w:rsidP="0038398C">
      <w:pPr>
        <w:spacing w:line="360" w:lineRule="auto"/>
        <w:rPr>
          <w:rFonts w:ascii="Arial" w:hAnsi="Arial" w:cs="Arial"/>
          <w:color w:val="000000" w:themeColor="text1"/>
        </w:rPr>
      </w:pPr>
    </w:p>
    <w:p w14:paraId="51E7537A" w14:textId="7B42309A" w:rsidR="00327082" w:rsidRDefault="00327082" w:rsidP="0038398C">
      <w:pPr>
        <w:spacing w:line="360" w:lineRule="auto"/>
        <w:rPr>
          <w:rFonts w:ascii="Arial" w:hAnsi="Arial" w:cs="Arial"/>
          <w:color w:val="000000" w:themeColor="text1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t>3.4 – Research Validation</w:t>
      </w:r>
      <w:r w:rsidRPr="00077E4F">
        <w:rPr>
          <w:rFonts w:ascii="Arial" w:hAnsi="Arial" w:cs="Arial"/>
          <w:color w:val="156082" w:themeColor="accent1"/>
        </w:rPr>
        <w:t xml:space="preserve"> </w:t>
      </w:r>
      <w:r>
        <w:rPr>
          <w:rFonts w:ascii="Arial" w:hAnsi="Arial" w:cs="Arial"/>
          <w:color w:val="000000" w:themeColor="text1"/>
        </w:rPr>
        <w:t>(150)</w:t>
      </w:r>
      <w:r w:rsidR="00A2378C">
        <w:rPr>
          <w:rFonts w:ascii="Arial" w:hAnsi="Arial" w:cs="Arial"/>
          <w:color w:val="000000" w:themeColor="text1"/>
        </w:rPr>
        <w:t xml:space="preserve"> </w:t>
      </w:r>
      <w:r w:rsidR="00A2378C" w:rsidRPr="00A2378C">
        <w:rPr>
          <w:rFonts w:ascii="Arial" w:hAnsi="Arial" w:cs="Arial"/>
          <w:color w:val="000000" w:themeColor="text1"/>
          <w:highlight w:val="yellow"/>
        </w:rPr>
        <w:t>119</w:t>
      </w:r>
    </w:p>
    <w:p w14:paraId="661CC7FD" w14:textId="77777777" w:rsidR="00F05068" w:rsidRDefault="00F05068" w:rsidP="0038398C">
      <w:pPr>
        <w:spacing w:line="360" w:lineRule="auto"/>
        <w:rPr>
          <w:rFonts w:ascii="Arial" w:hAnsi="Arial" w:cs="Arial"/>
          <w:color w:val="000000" w:themeColor="text1"/>
        </w:rPr>
      </w:pPr>
    </w:p>
    <w:p w14:paraId="6EB790F0" w14:textId="79D052F2" w:rsidR="00B91D55" w:rsidRDefault="002B4BC6" w:rsidP="0076083D">
      <w:pPr>
        <w:spacing w:line="360" w:lineRule="auto"/>
        <w:rPr>
          <w:rFonts w:ascii="Arial" w:hAnsi="Arial" w:cs="Arial"/>
          <w:color w:val="000000" w:themeColor="text1"/>
        </w:rPr>
      </w:pPr>
      <w:r w:rsidRPr="002B4BC6">
        <w:rPr>
          <w:rFonts w:ascii="Arial" w:hAnsi="Arial" w:cs="Arial"/>
          <w:color w:val="000000" w:themeColor="text1"/>
        </w:rPr>
        <w:t>The title</w:t>
      </w:r>
      <w:r w:rsidR="00AD367E">
        <w:rPr>
          <w:rFonts w:ascii="Arial" w:hAnsi="Arial" w:cs="Arial"/>
          <w:color w:val="000000" w:themeColor="text1"/>
        </w:rPr>
        <w:t>,</w:t>
      </w:r>
      <w:r w:rsidR="00AD367E" w:rsidRPr="00AD367E">
        <w:rPr>
          <w:rFonts w:ascii="Arial" w:hAnsi="Arial" w:cs="Arial"/>
          <w:color w:val="000000" w:themeColor="text1"/>
        </w:rPr>
        <w:t xml:space="preserve"> abstract</w:t>
      </w:r>
      <w:r w:rsidR="00AD367E">
        <w:rPr>
          <w:rFonts w:ascii="Arial" w:hAnsi="Arial" w:cs="Arial"/>
          <w:color w:val="000000" w:themeColor="text1"/>
        </w:rPr>
        <w:t>,</w:t>
      </w:r>
      <w:r w:rsidR="00AD367E" w:rsidRPr="00AD367E">
        <w:rPr>
          <w:rFonts w:ascii="Arial" w:hAnsi="Arial" w:cs="Arial"/>
          <w:color w:val="000000" w:themeColor="text1"/>
        </w:rPr>
        <w:t xml:space="preserve"> introduction</w:t>
      </w:r>
      <w:r w:rsidR="00AD367E">
        <w:rPr>
          <w:rFonts w:ascii="Arial" w:hAnsi="Arial" w:cs="Arial"/>
          <w:color w:val="000000" w:themeColor="text1"/>
        </w:rPr>
        <w:t>,</w:t>
      </w:r>
      <w:r w:rsidR="00AD367E" w:rsidRPr="00AD367E">
        <w:rPr>
          <w:rFonts w:ascii="Arial" w:hAnsi="Arial" w:cs="Arial"/>
          <w:color w:val="000000" w:themeColor="text1"/>
        </w:rPr>
        <w:t xml:space="preserve"> and conclusion of each article were first</w:t>
      </w:r>
      <w:r w:rsidR="006023FE" w:rsidRPr="006023FE">
        <w:rPr>
          <w:rFonts w:ascii="Arial" w:hAnsi="Arial" w:cs="Arial"/>
          <w:color w:val="000000" w:themeColor="text1"/>
        </w:rPr>
        <w:t xml:space="preserve"> reviewed </w:t>
      </w:r>
      <w:r w:rsidR="00AE0442" w:rsidRPr="006023FE">
        <w:rPr>
          <w:rFonts w:ascii="Arial" w:hAnsi="Arial" w:cs="Arial"/>
          <w:color w:val="000000" w:themeColor="text1"/>
        </w:rPr>
        <w:t>to</w:t>
      </w:r>
      <w:r w:rsidR="006023FE" w:rsidRPr="006023FE">
        <w:rPr>
          <w:rFonts w:ascii="Arial" w:hAnsi="Arial" w:cs="Arial"/>
          <w:color w:val="000000" w:themeColor="text1"/>
        </w:rPr>
        <w:t xml:space="preserve"> </w:t>
      </w:r>
      <w:r w:rsidR="00B5308B" w:rsidRPr="006023FE">
        <w:rPr>
          <w:rFonts w:ascii="Arial" w:hAnsi="Arial" w:cs="Arial"/>
          <w:color w:val="000000" w:themeColor="text1"/>
        </w:rPr>
        <w:t>confirm</w:t>
      </w:r>
      <w:r w:rsidR="006023FE" w:rsidRPr="006023FE">
        <w:rPr>
          <w:rFonts w:ascii="Arial" w:hAnsi="Arial" w:cs="Arial"/>
          <w:color w:val="000000" w:themeColor="text1"/>
        </w:rPr>
        <w:t xml:space="preserve"> the research used in this literature review</w:t>
      </w:r>
      <w:r w:rsidR="006023FE">
        <w:rPr>
          <w:rFonts w:ascii="Arial" w:hAnsi="Arial" w:cs="Arial"/>
          <w:color w:val="000000" w:themeColor="text1"/>
        </w:rPr>
        <w:t>.</w:t>
      </w:r>
      <w:r w:rsidR="006023FE" w:rsidRPr="006023FE">
        <w:rPr>
          <w:rFonts w:ascii="Arial" w:hAnsi="Arial" w:cs="Arial"/>
          <w:color w:val="000000" w:themeColor="text1"/>
        </w:rPr>
        <w:t xml:space="preserve"> This made it possible to quickly </w:t>
      </w:r>
      <w:r w:rsidR="00B5308B" w:rsidRPr="006023FE">
        <w:rPr>
          <w:rFonts w:ascii="Arial" w:hAnsi="Arial" w:cs="Arial"/>
          <w:color w:val="000000" w:themeColor="text1"/>
        </w:rPr>
        <w:t>figure out</w:t>
      </w:r>
      <w:r w:rsidR="0026414B" w:rsidRPr="0026414B">
        <w:rPr>
          <w:rFonts w:ascii="Arial" w:hAnsi="Arial" w:cs="Arial"/>
          <w:color w:val="000000" w:themeColor="text1"/>
        </w:rPr>
        <w:t xml:space="preserve"> whatever the source was</w:t>
      </w:r>
      <w:r w:rsidR="0026414B">
        <w:rPr>
          <w:rFonts w:ascii="Arial" w:hAnsi="Arial" w:cs="Arial"/>
          <w:color w:val="000000" w:themeColor="text1"/>
        </w:rPr>
        <w:t xml:space="preserve"> </w:t>
      </w:r>
      <w:r w:rsidR="0026414B" w:rsidRPr="0026414B">
        <w:rPr>
          <w:rFonts w:ascii="Arial" w:hAnsi="Arial" w:cs="Arial"/>
          <w:color w:val="000000" w:themeColor="text1"/>
        </w:rPr>
        <w:t>pertinent to the discussion of the difficulties young adults with autism</w:t>
      </w:r>
      <w:r w:rsidR="0026414B">
        <w:rPr>
          <w:rFonts w:ascii="Arial" w:hAnsi="Arial" w:cs="Arial"/>
          <w:color w:val="000000" w:themeColor="text1"/>
        </w:rPr>
        <w:t>,</w:t>
      </w:r>
      <w:r w:rsidR="0026414B" w:rsidRPr="0026414B">
        <w:rPr>
          <w:rFonts w:ascii="Arial" w:hAnsi="Arial" w:cs="Arial"/>
          <w:color w:val="000000" w:themeColor="text1"/>
        </w:rPr>
        <w:t xml:space="preserve"> age 16 to 25</w:t>
      </w:r>
      <w:r w:rsidR="00210303">
        <w:rPr>
          <w:rFonts w:ascii="Arial" w:hAnsi="Arial" w:cs="Arial"/>
          <w:color w:val="000000" w:themeColor="text1"/>
        </w:rPr>
        <w:t>,</w:t>
      </w:r>
      <w:r w:rsidR="00210303" w:rsidRPr="00210303">
        <w:rPr>
          <w:rFonts w:ascii="Arial" w:hAnsi="Arial" w:cs="Arial"/>
          <w:color w:val="000000" w:themeColor="text1"/>
        </w:rPr>
        <w:t xml:space="preserve"> encounter when trying to access health and social care service in the United Kingdom</w:t>
      </w:r>
      <w:r w:rsidR="00210303">
        <w:rPr>
          <w:rFonts w:ascii="Arial" w:hAnsi="Arial" w:cs="Arial"/>
          <w:color w:val="000000" w:themeColor="text1"/>
        </w:rPr>
        <w:t>.</w:t>
      </w:r>
      <w:r w:rsidR="00210303" w:rsidRPr="00210303">
        <w:rPr>
          <w:rFonts w:ascii="Arial" w:hAnsi="Arial" w:cs="Arial"/>
          <w:color w:val="000000" w:themeColor="text1"/>
        </w:rPr>
        <w:t xml:space="preserve"> After that</w:t>
      </w:r>
      <w:r w:rsidR="00210303">
        <w:rPr>
          <w:rFonts w:ascii="Arial" w:hAnsi="Arial" w:cs="Arial"/>
          <w:color w:val="000000" w:themeColor="text1"/>
        </w:rPr>
        <w:t>,</w:t>
      </w:r>
      <w:r w:rsidR="004F230C" w:rsidRPr="004F230C">
        <w:rPr>
          <w:rFonts w:ascii="Arial" w:hAnsi="Arial" w:cs="Arial"/>
          <w:color w:val="000000" w:themeColor="text1"/>
        </w:rPr>
        <w:t xml:space="preserve"> each source was assessed for </w:t>
      </w:r>
      <w:r w:rsidR="00A0612F">
        <w:rPr>
          <w:rFonts w:ascii="Arial" w:hAnsi="Arial" w:cs="Arial"/>
          <w:color w:val="000000" w:themeColor="text1"/>
        </w:rPr>
        <w:t>C</w:t>
      </w:r>
      <w:r w:rsidR="004F230C" w:rsidRPr="004F230C">
        <w:rPr>
          <w:rFonts w:ascii="Arial" w:hAnsi="Arial" w:cs="Arial"/>
          <w:color w:val="000000" w:themeColor="text1"/>
        </w:rPr>
        <w:t>urrency</w:t>
      </w:r>
      <w:r w:rsidR="004F230C">
        <w:rPr>
          <w:rFonts w:ascii="Arial" w:hAnsi="Arial" w:cs="Arial"/>
          <w:color w:val="000000" w:themeColor="text1"/>
        </w:rPr>
        <w:t>,</w:t>
      </w:r>
      <w:r w:rsidR="004F230C" w:rsidRPr="004F230C">
        <w:rPr>
          <w:rFonts w:ascii="Arial" w:hAnsi="Arial" w:cs="Arial"/>
          <w:color w:val="000000" w:themeColor="text1"/>
        </w:rPr>
        <w:t xml:space="preserve"> </w:t>
      </w:r>
      <w:r w:rsidR="00A0612F">
        <w:rPr>
          <w:rFonts w:ascii="Arial" w:hAnsi="Arial" w:cs="Arial"/>
          <w:color w:val="000000" w:themeColor="text1"/>
        </w:rPr>
        <w:t>R</w:t>
      </w:r>
      <w:r w:rsidR="004F230C" w:rsidRPr="004F230C">
        <w:rPr>
          <w:rFonts w:ascii="Arial" w:hAnsi="Arial" w:cs="Arial"/>
          <w:color w:val="000000" w:themeColor="text1"/>
        </w:rPr>
        <w:t>elevance</w:t>
      </w:r>
      <w:r w:rsidR="004F230C">
        <w:rPr>
          <w:rFonts w:ascii="Arial" w:hAnsi="Arial" w:cs="Arial"/>
          <w:color w:val="000000" w:themeColor="text1"/>
        </w:rPr>
        <w:t>,</w:t>
      </w:r>
      <w:r w:rsidR="004F230C" w:rsidRPr="004F230C">
        <w:rPr>
          <w:rFonts w:ascii="Arial" w:hAnsi="Arial" w:cs="Arial"/>
          <w:color w:val="000000" w:themeColor="text1"/>
        </w:rPr>
        <w:t xml:space="preserve"> </w:t>
      </w:r>
      <w:r w:rsidR="00A0612F">
        <w:rPr>
          <w:rFonts w:ascii="Arial" w:hAnsi="Arial" w:cs="Arial"/>
          <w:color w:val="000000" w:themeColor="text1"/>
        </w:rPr>
        <w:t>A</w:t>
      </w:r>
      <w:r w:rsidR="004F230C" w:rsidRPr="004F230C">
        <w:rPr>
          <w:rFonts w:ascii="Arial" w:hAnsi="Arial" w:cs="Arial"/>
          <w:color w:val="000000" w:themeColor="text1"/>
        </w:rPr>
        <w:t>uthority</w:t>
      </w:r>
      <w:r w:rsidR="004F230C">
        <w:rPr>
          <w:rFonts w:ascii="Arial" w:hAnsi="Arial" w:cs="Arial"/>
          <w:color w:val="000000" w:themeColor="text1"/>
        </w:rPr>
        <w:t>,</w:t>
      </w:r>
      <w:r w:rsidR="004F230C" w:rsidRPr="004F230C">
        <w:rPr>
          <w:rFonts w:ascii="Arial" w:hAnsi="Arial" w:cs="Arial"/>
          <w:color w:val="000000" w:themeColor="text1"/>
        </w:rPr>
        <w:t xml:space="preserve"> </w:t>
      </w:r>
      <w:r w:rsidR="00A0612F">
        <w:rPr>
          <w:rFonts w:ascii="Arial" w:hAnsi="Arial" w:cs="Arial"/>
          <w:color w:val="000000" w:themeColor="text1"/>
        </w:rPr>
        <w:t>A</w:t>
      </w:r>
      <w:r w:rsidR="004F230C" w:rsidRPr="004F230C">
        <w:rPr>
          <w:rFonts w:ascii="Arial" w:hAnsi="Arial" w:cs="Arial"/>
          <w:color w:val="000000" w:themeColor="text1"/>
        </w:rPr>
        <w:t>ccuracy</w:t>
      </w:r>
      <w:r w:rsidR="004F230C">
        <w:rPr>
          <w:rFonts w:ascii="Arial" w:hAnsi="Arial" w:cs="Arial"/>
          <w:color w:val="000000" w:themeColor="text1"/>
        </w:rPr>
        <w:t>,</w:t>
      </w:r>
      <w:r w:rsidR="004F230C" w:rsidRPr="004F230C">
        <w:rPr>
          <w:rFonts w:ascii="Arial" w:hAnsi="Arial" w:cs="Arial"/>
          <w:color w:val="000000" w:themeColor="text1"/>
        </w:rPr>
        <w:t xml:space="preserve"> on </w:t>
      </w:r>
      <w:r w:rsidR="00A0612F">
        <w:rPr>
          <w:rFonts w:ascii="Arial" w:hAnsi="Arial" w:cs="Arial"/>
          <w:color w:val="000000" w:themeColor="text1"/>
        </w:rPr>
        <w:t>P</w:t>
      </w:r>
      <w:r w:rsidR="004F230C" w:rsidRPr="004F230C">
        <w:rPr>
          <w:rFonts w:ascii="Arial" w:hAnsi="Arial" w:cs="Arial"/>
          <w:color w:val="000000" w:themeColor="text1"/>
        </w:rPr>
        <w:t xml:space="preserve">urpose using the </w:t>
      </w:r>
      <w:r w:rsidR="005F22E5">
        <w:rPr>
          <w:rFonts w:ascii="Arial" w:hAnsi="Arial" w:cs="Arial"/>
          <w:color w:val="000000" w:themeColor="text1"/>
        </w:rPr>
        <w:t>C</w:t>
      </w:r>
      <w:r w:rsidR="00A0612F">
        <w:rPr>
          <w:rFonts w:ascii="Arial" w:hAnsi="Arial" w:cs="Arial"/>
          <w:color w:val="000000" w:themeColor="text1"/>
        </w:rPr>
        <w:t>RAAP</w:t>
      </w:r>
      <w:r w:rsidR="004F230C" w:rsidRPr="004F230C">
        <w:rPr>
          <w:rFonts w:ascii="Arial" w:hAnsi="Arial" w:cs="Arial"/>
          <w:color w:val="000000" w:themeColor="text1"/>
        </w:rPr>
        <w:t xml:space="preserve"> </w:t>
      </w:r>
      <w:r w:rsidR="00A2378C" w:rsidRPr="004F230C">
        <w:rPr>
          <w:rFonts w:ascii="Arial" w:hAnsi="Arial" w:cs="Arial"/>
          <w:color w:val="000000" w:themeColor="text1"/>
        </w:rPr>
        <w:t>test</w:t>
      </w:r>
      <w:r w:rsidR="00A2378C">
        <w:rPr>
          <w:rFonts w:ascii="Arial" w:hAnsi="Arial" w:cs="Arial"/>
          <w:color w:val="000000" w:themeColor="text1"/>
        </w:rPr>
        <w:t>. For</w:t>
      </w:r>
      <w:r w:rsidR="00E17483">
        <w:rPr>
          <w:rFonts w:ascii="Arial" w:hAnsi="Arial" w:cs="Arial"/>
          <w:color w:val="000000" w:themeColor="text1"/>
        </w:rPr>
        <w:t xml:space="preserve"> </w:t>
      </w:r>
      <w:r w:rsidR="008B76B7">
        <w:rPr>
          <w:rFonts w:ascii="Arial" w:hAnsi="Arial" w:cs="Arial"/>
          <w:color w:val="000000" w:themeColor="text1"/>
        </w:rPr>
        <w:t>instance, Cage</w:t>
      </w:r>
      <w:r w:rsidR="00E17483">
        <w:rPr>
          <w:rFonts w:ascii="Arial" w:hAnsi="Arial" w:cs="Arial"/>
          <w:color w:val="000000" w:themeColor="text1"/>
        </w:rPr>
        <w:t>,</w:t>
      </w:r>
      <w:r w:rsidR="008B76B7">
        <w:rPr>
          <w:rFonts w:ascii="Arial" w:hAnsi="Arial" w:cs="Arial"/>
          <w:color w:val="000000" w:themeColor="text1"/>
        </w:rPr>
        <w:t xml:space="preserve"> Monaco, and </w:t>
      </w:r>
      <w:r w:rsidR="00683E0C">
        <w:rPr>
          <w:rFonts w:ascii="Arial" w:hAnsi="Arial" w:cs="Arial"/>
          <w:color w:val="000000" w:themeColor="text1"/>
        </w:rPr>
        <w:t xml:space="preserve">Newell’s (2018) </w:t>
      </w:r>
      <w:r w:rsidR="006644EB">
        <w:rPr>
          <w:rFonts w:ascii="Arial" w:hAnsi="Arial" w:cs="Arial"/>
          <w:color w:val="000000" w:themeColor="text1"/>
        </w:rPr>
        <w:t>peer-</w:t>
      </w:r>
      <w:r w:rsidR="00A2378C" w:rsidRPr="006644EB">
        <w:rPr>
          <w:rFonts w:ascii="Arial" w:hAnsi="Arial" w:cs="Arial"/>
          <w:color w:val="000000" w:themeColor="text1"/>
        </w:rPr>
        <w:t>review</w:t>
      </w:r>
      <w:r w:rsidR="00A2378C">
        <w:rPr>
          <w:rFonts w:ascii="Arial" w:hAnsi="Arial" w:cs="Arial"/>
          <w:color w:val="000000" w:themeColor="text1"/>
        </w:rPr>
        <w:t>ed</w:t>
      </w:r>
      <w:r w:rsidR="006644EB" w:rsidRPr="006644EB">
        <w:rPr>
          <w:rFonts w:ascii="Arial" w:hAnsi="Arial" w:cs="Arial"/>
          <w:color w:val="000000" w:themeColor="text1"/>
        </w:rPr>
        <w:t xml:space="preserve"> scholarly article</w:t>
      </w:r>
      <w:r w:rsidR="006644EB">
        <w:rPr>
          <w:rFonts w:ascii="Arial" w:hAnsi="Arial" w:cs="Arial"/>
          <w:color w:val="000000" w:themeColor="text1"/>
        </w:rPr>
        <w:t>,</w:t>
      </w:r>
      <w:r w:rsidR="006644EB" w:rsidRPr="006644EB">
        <w:rPr>
          <w:rFonts w:ascii="Arial" w:hAnsi="Arial" w:cs="Arial"/>
          <w:color w:val="000000" w:themeColor="text1"/>
        </w:rPr>
        <w:t xml:space="preserve"> </w:t>
      </w:r>
      <w:r w:rsidR="00D6184F" w:rsidRPr="00D6184F">
        <w:rPr>
          <w:rFonts w:ascii="Arial" w:hAnsi="Arial" w:cs="Arial"/>
          <w:color w:val="000000" w:themeColor="text1"/>
        </w:rPr>
        <w:t>aut</w:t>
      </w:r>
      <w:r w:rsidR="00D6184F">
        <w:rPr>
          <w:rFonts w:ascii="Arial" w:hAnsi="Arial" w:cs="Arial"/>
          <w:color w:val="000000" w:themeColor="text1"/>
        </w:rPr>
        <w:t>h</w:t>
      </w:r>
      <w:r w:rsidR="00D6184F" w:rsidRPr="00D6184F">
        <w:rPr>
          <w:rFonts w:ascii="Arial" w:hAnsi="Arial" w:cs="Arial"/>
          <w:color w:val="000000" w:themeColor="text1"/>
        </w:rPr>
        <w:t>o</w:t>
      </w:r>
      <w:r w:rsidR="00D6184F">
        <w:rPr>
          <w:rFonts w:ascii="Arial" w:hAnsi="Arial" w:cs="Arial"/>
          <w:color w:val="000000" w:themeColor="text1"/>
        </w:rPr>
        <w:t>red</w:t>
      </w:r>
      <w:r w:rsidR="00E27207" w:rsidRPr="00E27207">
        <w:rPr>
          <w:rFonts w:ascii="Arial" w:hAnsi="Arial" w:cs="Arial"/>
          <w:color w:val="000000" w:themeColor="text1"/>
        </w:rPr>
        <w:t xml:space="preserve"> </w:t>
      </w:r>
      <w:r w:rsidR="00E27207">
        <w:rPr>
          <w:rFonts w:ascii="Arial" w:hAnsi="Arial" w:cs="Arial"/>
          <w:color w:val="000000" w:themeColor="text1"/>
        </w:rPr>
        <w:t>b</w:t>
      </w:r>
      <w:r w:rsidR="00E27207" w:rsidRPr="00E27207">
        <w:rPr>
          <w:rFonts w:ascii="Arial" w:hAnsi="Arial" w:cs="Arial"/>
          <w:color w:val="000000" w:themeColor="text1"/>
        </w:rPr>
        <w:t xml:space="preserve">y autism specialist </w:t>
      </w:r>
      <w:r w:rsidR="00E27207">
        <w:rPr>
          <w:rFonts w:ascii="Arial" w:hAnsi="Arial" w:cs="Arial"/>
          <w:color w:val="000000" w:themeColor="text1"/>
        </w:rPr>
        <w:t xml:space="preserve">and </w:t>
      </w:r>
      <w:r w:rsidR="00E27207" w:rsidRPr="00E27207">
        <w:rPr>
          <w:rFonts w:ascii="Arial" w:hAnsi="Arial" w:cs="Arial"/>
          <w:color w:val="000000" w:themeColor="text1"/>
        </w:rPr>
        <w:t>published in a respectable academic publication</w:t>
      </w:r>
      <w:r w:rsidR="009F3408">
        <w:rPr>
          <w:rFonts w:ascii="Arial" w:hAnsi="Arial" w:cs="Arial"/>
          <w:color w:val="000000" w:themeColor="text1"/>
        </w:rPr>
        <w:t>,</w:t>
      </w:r>
      <w:r w:rsidR="009F3408" w:rsidRPr="009F3408">
        <w:rPr>
          <w:rFonts w:ascii="Arial" w:hAnsi="Arial" w:cs="Arial"/>
          <w:color w:val="000000" w:themeColor="text1"/>
        </w:rPr>
        <w:t xml:space="preserve"> was chosen</w:t>
      </w:r>
      <w:r w:rsidR="009F3408">
        <w:rPr>
          <w:rFonts w:ascii="Arial" w:hAnsi="Arial" w:cs="Arial"/>
          <w:color w:val="000000" w:themeColor="text1"/>
        </w:rPr>
        <w:t>.</w:t>
      </w:r>
      <w:r w:rsidR="009F3408" w:rsidRPr="009F3408">
        <w:rPr>
          <w:rFonts w:ascii="Arial" w:hAnsi="Arial" w:cs="Arial"/>
          <w:color w:val="000000" w:themeColor="text1"/>
        </w:rPr>
        <w:t xml:space="preserve"> It is a trustworthy and suitable source to include in our literature</w:t>
      </w:r>
      <w:r w:rsidR="00A2378C" w:rsidRPr="00A2378C">
        <w:rPr>
          <w:rFonts w:ascii="Arial" w:hAnsi="Arial" w:cs="Arial"/>
          <w:color w:val="000000" w:themeColor="text1"/>
        </w:rPr>
        <w:t xml:space="preserve"> review because of its evidence</w:t>
      </w:r>
      <w:r w:rsidR="00A2378C">
        <w:rPr>
          <w:rFonts w:ascii="Arial" w:hAnsi="Arial" w:cs="Arial"/>
          <w:color w:val="000000" w:themeColor="text1"/>
        </w:rPr>
        <w:t>-</w:t>
      </w:r>
      <w:r w:rsidR="00A2378C" w:rsidRPr="00A2378C">
        <w:rPr>
          <w:rFonts w:ascii="Arial" w:hAnsi="Arial" w:cs="Arial"/>
          <w:color w:val="000000" w:themeColor="text1"/>
        </w:rPr>
        <w:t>base conclusion</w:t>
      </w:r>
      <w:r w:rsidR="00A2378C">
        <w:rPr>
          <w:rFonts w:ascii="Arial" w:hAnsi="Arial" w:cs="Arial"/>
          <w:color w:val="000000" w:themeColor="text1"/>
        </w:rPr>
        <w:t>.</w:t>
      </w:r>
    </w:p>
    <w:p w14:paraId="55CFAA57" w14:textId="77777777" w:rsidR="0038398C" w:rsidRDefault="0038398C" w:rsidP="0076083D">
      <w:pPr>
        <w:spacing w:line="360" w:lineRule="auto"/>
        <w:rPr>
          <w:rFonts w:ascii="Arial" w:hAnsi="Arial" w:cs="Arial"/>
          <w:color w:val="000000" w:themeColor="text1"/>
        </w:rPr>
      </w:pPr>
    </w:p>
    <w:p w14:paraId="62665D05" w14:textId="77777777" w:rsidR="00F05068" w:rsidRDefault="00F05068" w:rsidP="00FE3D56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</w:p>
    <w:p w14:paraId="2A2B2F17" w14:textId="0E0C47C7" w:rsidR="0076083D" w:rsidRDefault="004A7481" w:rsidP="00056312">
      <w:pPr>
        <w:spacing w:line="360" w:lineRule="auto"/>
        <w:rPr>
          <w:rFonts w:ascii="Arial" w:hAnsi="Arial" w:cs="Arial"/>
          <w:color w:val="000000" w:themeColor="text1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lastRenderedPageBreak/>
        <w:t xml:space="preserve">3.5 – Inclusion and </w:t>
      </w:r>
      <w:r w:rsidR="00FE3D56" w:rsidRPr="00077E4F">
        <w:rPr>
          <w:rFonts w:ascii="Arial" w:hAnsi="Arial" w:cs="Arial"/>
          <w:color w:val="156082" w:themeColor="accent1"/>
          <w:sz w:val="28"/>
          <w:szCs w:val="28"/>
        </w:rPr>
        <w:t>Exclusion Criteria</w:t>
      </w:r>
      <w:r w:rsidR="00FE3D56" w:rsidRPr="00077E4F">
        <w:rPr>
          <w:rFonts w:ascii="Arial" w:hAnsi="Arial" w:cs="Arial"/>
          <w:color w:val="156082" w:themeColor="accent1"/>
        </w:rPr>
        <w:t xml:space="preserve"> </w:t>
      </w:r>
      <w:r w:rsidR="00FE3D56">
        <w:rPr>
          <w:rFonts w:ascii="Arial" w:hAnsi="Arial" w:cs="Arial"/>
          <w:color w:val="000000" w:themeColor="text1"/>
        </w:rPr>
        <w:t>(100)</w:t>
      </w:r>
      <w:r w:rsidR="00FE5403">
        <w:rPr>
          <w:rFonts w:ascii="Arial" w:hAnsi="Arial" w:cs="Arial"/>
          <w:color w:val="000000" w:themeColor="text1"/>
        </w:rPr>
        <w:t xml:space="preserve"> 230</w:t>
      </w:r>
    </w:p>
    <w:p w14:paraId="415D4145" w14:textId="77777777" w:rsidR="00F05068" w:rsidRDefault="00F05068" w:rsidP="00FE3D56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</w:p>
    <w:p w14:paraId="6E990633" w14:textId="5FF3BC95" w:rsidR="00F05068" w:rsidRDefault="00E857C8" w:rsidP="00F05068">
      <w:pPr>
        <w:spacing w:line="360" w:lineRule="auto"/>
        <w:rPr>
          <w:rFonts w:ascii="Arial" w:hAnsi="Arial" w:cs="Arial"/>
          <w:color w:val="000000" w:themeColor="text1"/>
        </w:rPr>
      </w:pPr>
      <w:r w:rsidRPr="00E857C8">
        <w:rPr>
          <w:rFonts w:ascii="Arial" w:hAnsi="Arial" w:cs="Arial"/>
          <w:color w:val="000000" w:themeColor="text1"/>
        </w:rPr>
        <w:t xml:space="preserve">Criteria for </w:t>
      </w:r>
      <w:r w:rsidR="00AB07C6">
        <w:rPr>
          <w:rFonts w:ascii="Arial" w:hAnsi="Arial" w:cs="Arial"/>
          <w:color w:val="000000" w:themeColor="text1"/>
        </w:rPr>
        <w:t>I</w:t>
      </w:r>
      <w:r w:rsidRPr="00E857C8">
        <w:rPr>
          <w:rFonts w:ascii="Arial" w:hAnsi="Arial" w:cs="Arial"/>
          <w:color w:val="000000" w:themeColor="text1"/>
        </w:rPr>
        <w:t>nclusion</w:t>
      </w:r>
      <w:r w:rsidR="00AB07C6">
        <w:rPr>
          <w:rFonts w:ascii="Arial" w:hAnsi="Arial" w:cs="Arial"/>
          <w:color w:val="000000" w:themeColor="text1"/>
        </w:rPr>
        <w:t>:</w:t>
      </w:r>
      <w:r w:rsidR="00AB07C6" w:rsidRPr="00AB07C6">
        <w:rPr>
          <w:rFonts w:ascii="Arial" w:hAnsi="Arial" w:cs="Arial"/>
          <w:color w:val="000000" w:themeColor="text1"/>
        </w:rPr>
        <w:t xml:space="preserve"> to guarantee that the evidence was up to data and pertinent to modern healthcare practi</w:t>
      </w:r>
      <w:r w:rsidR="008F4250">
        <w:rPr>
          <w:rFonts w:ascii="Arial" w:hAnsi="Arial" w:cs="Arial"/>
          <w:color w:val="000000" w:themeColor="text1"/>
        </w:rPr>
        <w:t>ce,</w:t>
      </w:r>
      <w:r w:rsidR="008F4250" w:rsidRPr="008F4250">
        <w:rPr>
          <w:rFonts w:ascii="Arial" w:hAnsi="Arial" w:cs="Arial"/>
          <w:color w:val="000000" w:themeColor="text1"/>
        </w:rPr>
        <w:t xml:space="preserve"> the literature review </w:t>
      </w:r>
      <w:r w:rsidR="000C35BF" w:rsidRPr="008F4250">
        <w:rPr>
          <w:rFonts w:ascii="Arial" w:hAnsi="Arial" w:cs="Arial"/>
          <w:color w:val="000000" w:themeColor="text1"/>
        </w:rPr>
        <w:t>include</w:t>
      </w:r>
      <w:r w:rsidR="000C35BF">
        <w:rPr>
          <w:rFonts w:ascii="Arial" w:hAnsi="Arial" w:cs="Arial"/>
          <w:color w:val="000000" w:themeColor="text1"/>
        </w:rPr>
        <w:t>d</w:t>
      </w:r>
      <w:r w:rsidR="008F4250" w:rsidRPr="008F4250">
        <w:rPr>
          <w:rFonts w:ascii="Arial" w:hAnsi="Arial" w:cs="Arial"/>
          <w:color w:val="000000" w:themeColor="text1"/>
        </w:rPr>
        <w:t xml:space="preserve"> peer</w:t>
      </w:r>
      <w:r w:rsidR="008F4250">
        <w:rPr>
          <w:rFonts w:ascii="Arial" w:hAnsi="Arial" w:cs="Arial"/>
          <w:color w:val="000000" w:themeColor="text1"/>
        </w:rPr>
        <w:t>-</w:t>
      </w:r>
      <w:r w:rsidR="008F4250" w:rsidRPr="008F4250">
        <w:rPr>
          <w:rFonts w:ascii="Arial" w:hAnsi="Arial" w:cs="Arial"/>
          <w:color w:val="000000" w:themeColor="text1"/>
        </w:rPr>
        <w:t>reviewed journals publication published with</w:t>
      </w:r>
      <w:r w:rsidR="00961F06">
        <w:rPr>
          <w:rFonts w:ascii="Arial" w:hAnsi="Arial" w:cs="Arial"/>
          <w:color w:val="000000" w:themeColor="text1"/>
        </w:rPr>
        <w:t>in</w:t>
      </w:r>
      <w:r w:rsidR="00961F06" w:rsidRPr="00961F06">
        <w:rPr>
          <w:rFonts w:ascii="Arial" w:hAnsi="Arial" w:cs="Arial"/>
          <w:color w:val="000000" w:themeColor="text1"/>
        </w:rPr>
        <w:t xml:space="preserve"> the last </w:t>
      </w:r>
      <w:r w:rsidR="00961F06">
        <w:rPr>
          <w:rFonts w:ascii="Arial" w:hAnsi="Arial" w:cs="Arial"/>
          <w:color w:val="000000" w:themeColor="text1"/>
        </w:rPr>
        <w:t>ten years.</w:t>
      </w:r>
      <w:r w:rsidR="00961F06" w:rsidRPr="00961F06">
        <w:rPr>
          <w:rFonts w:ascii="Arial" w:hAnsi="Arial" w:cs="Arial"/>
          <w:color w:val="000000" w:themeColor="text1"/>
        </w:rPr>
        <w:t xml:space="preserve"> Priority was given to studies that examined</w:t>
      </w:r>
      <w:r w:rsidR="00907C0E" w:rsidRPr="00907C0E">
        <w:rPr>
          <w:rFonts w:ascii="Arial" w:hAnsi="Arial" w:cs="Arial"/>
          <w:color w:val="000000" w:themeColor="text1"/>
        </w:rPr>
        <w:t xml:space="preserve"> how young adults with autism</w:t>
      </w:r>
      <w:r w:rsidR="00907C0E">
        <w:rPr>
          <w:rFonts w:ascii="Arial" w:hAnsi="Arial" w:cs="Arial"/>
          <w:color w:val="000000" w:themeColor="text1"/>
        </w:rPr>
        <w:t>,</w:t>
      </w:r>
      <w:r w:rsidR="00907C0E" w:rsidRPr="00907C0E">
        <w:rPr>
          <w:rFonts w:ascii="Arial" w:hAnsi="Arial" w:cs="Arial"/>
          <w:color w:val="000000" w:themeColor="text1"/>
        </w:rPr>
        <w:t xml:space="preserve"> age 16 to 25</w:t>
      </w:r>
      <w:r w:rsidR="00907C0E">
        <w:rPr>
          <w:rFonts w:ascii="Arial" w:hAnsi="Arial" w:cs="Arial"/>
          <w:color w:val="000000" w:themeColor="text1"/>
        </w:rPr>
        <w:t>,</w:t>
      </w:r>
      <w:r w:rsidR="00907C0E" w:rsidRPr="00907C0E">
        <w:rPr>
          <w:rFonts w:ascii="Arial" w:hAnsi="Arial" w:cs="Arial"/>
          <w:color w:val="000000" w:themeColor="text1"/>
        </w:rPr>
        <w:t xml:space="preserve"> used health and social care service in the UK</w:t>
      </w:r>
      <w:r w:rsidR="00907C0E">
        <w:rPr>
          <w:rFonts w:ascii="Arial" w:hAnsi="Arial" w:cs="Arial"/>
          <w:color w:val="000000" w:themeColor="text1"/>
        </w:rPr>
        <w:t>.</w:t>
      </w:r>
      <w:r w:rsidR="00907C0E" w:rsidRPr="00907C0E">
        <w:rPr>
          <w:rFonts w:ascii="Arial" w:hAnsi="Arial" w:cs="Arial"/>
          <w:color w:val="000000" w:themeColor="text1"/>
        </w:rPr>
        <w:t xml:space="preserve"> Included was research on the obstacles</w:t>
      </w:r>
      <w:r w:rsidR="003A50C4">
        <w:rPr>
          <w:rFonts w:ascii="Arial" w:hAnsi="Arial" w:cs="Arial"/>
          <w:color w:val="000000" w:themeColor="text1"/>
        </w:rPr>
        <w:t>,</w:t>
      </w:r>
      <w:r w:rsidR="003A50C4" w:rsidRPr="003A50C4">
        <w:rPr>
          <w:rFonts w:ascii="Arial" w:hAnsi="Arial" w:cs="Arial"/>
          <w:color w:val="000000" w:themeColor="text1"/>
        </w:rPr>
        <w:t xml:space="preserve"> </w:t>
      </w:r>
      <w:r w:rsidR="009D2E24">
        <w:rPr>
          <w:rFonts w:ascii="Arial" w:hAnsi="Arial" w:cs="Arial"/>
          <w:color w:val="000000" w:themeColor="text1"/>
        </w:rPr>
        <w:t>di</w:t>
      </w:r>
      <w:r w:rsidR="003A50C4" w:rsidRPr="003A50C4">
        <w:rPr>
          <w:rFonts w:ascii="Arial" w:hAnsi="Arial" w:cs="Arial"/>
          <w:color w:val="000000" w:themeColor="text1"/>
        </w:rPr>
        <w:t>fficulties</w:t>
      </w:r>
      <w:r w:rsidR="003A50C4">
        <w:rPr>
          <w:rFonts w:ascii="Arial" w:hAnsi="Arial" w:cs="Arial"/>
          <w:color w:val="000000" w:themeColor="text1"/>
        </w:rPr>
        <w:t>,</w:t>
      </w:r>
      <w:r w:rsidR="003A50C4" w:rsidRPr="003A50C4">
        <w:rPr>
          <w:rFonts w:ascii="Arial" w:hAnsi="Arial" w:cs="Arial"/>
          <w:color w:val="000000" w:themeColor="text1"/>
        </w:rPr>
        <w:t xml:space="preserve"> experiences</w:t>
      </w:r>
      <w:r w:rsidR="003A50C4">
        <w:rPr>
          <w:rFonts w:ascii="Arial" w:hAnsi="Arial" w:cs="Arial"/>
          <w:color w:val="000000" w:themeColor="text1"/>
        </w:rPr>
        <w:t>,</w:t>
      </w:r>
      <w:r w:rsidR="003A50C4" w:rsidRPr="003A50C4">
        <w:rPr>
          <w:rFonts w:ascii="Arial" w:hAnsi="Arial" w:cs="Arial"/>
          <w:color w:val="000000" w:themeColor="text1"/>
        </w:rPr>
        <w:t xml:space="preserve"> and </w:t>
      </w:r>
      <w:r w:rsidR="000C35BF">
        <w:rPr>
          <w:rFonts w:ascii="Arial" w:hAnsi="Arial" w:cs="Arial"/>
          <w:color w:val="000000" w:themeColor="text1"/>
        </w:rPr>
        <w:t>dis</w:t>
      </w:r>
      <w:r w:rsidR="000C35BF" w:rsidRPr="003A50C4">
        <w:rPr>
          <w:rFonts w:ascii="Arial" w:hAnsi="Arial" w:cs="Arial"/>
          <w:color w:val="000000" w:themeColor="text1"/>
        </w:rPr>
        <w:t>parities</w:t>
      </w:r>
      <w:r w:rsidR="003A50C4" w:rsidRPr="003A50C4">
        <w:rPr>
          <w:rFonts w:ascii="Arial" w:hAnsi="Arial" w:cs="Arial"/>
          <w:color w:val="000000" w:themeColor="text1"/>
        </w:rPr>
        <w:t xml:space="preserve"> that autistic people</w:t>
      </w:r>
      <w:r w:rsidR="00C42DAB" w:rsidRPr="00C42DAB">
        <w:rPr>
          <w:rFonts w:ascii="Arial" w:hAnsi="Arial" w:cs="Arial"/>
          <w:color w:val="000000" w:themeColor="text1"/>
        </w:rPr>
        <w:t xml:space="preserve"> </w:t>
      </w:r>
      <w:r w:rsidR="00B5308B">
        <w:rPr>
          <w:rFonts w:ascii="Arial" w:hAnsi="Arial" w:cs="Arial"/>
          <w:color w:val="000000" w:themeColor="text1"/>
        </w:rPr>
        <w:t>meet</w:t>
      </w:r>
      <w:r w:rsidR="00C42DAB" w:rsidRPr="00C42DAB">
        <w:rPr>
          <w:rFonts w:ascii="Arial" w:hAnsi="Arial" w:cs="Arial"/>
          <w:color w:val="000000" w:themeColor="text1"/>
        </w:rPr>
        <w:t xml:space="preserve"> while interacting</w:t>
      </w:r>
      <w:r w:rsidR="00C628A0" w:rsidRPr="00C628A0">
        <w:rPr>
          <w:rFonts w:ascii="Arial" w:hAnsi="Arial" w:cs="Arial"/>
          <w:color w:val="000000" w:themeColor="text1"/>
        </w:rPr>
        <w:t xml:space="preserve"> </w:t>
      </w:r>
      <w:r w:rsidR="00A548D0">
        <w:rPr>
          <w:rFonts w:ascii="Arial" w:hAnsi="Arial" w:cs="Arial"/>
          <w:color w:val="000000" w:themeColor="text1"/>
        </w:rPr>
        <w:t>w</w:t>
      </w:r>
      <w:r w:rsidR="00C628A0" w:rsidRPr="00C628A0">
        <w:rPr>
          <w:rFonts w:ascii="Arial" w:hAnsi="Arial" w:cs="Arial"/>
          <w:color w:val="000000" w:themeColor="text1"/>
        </w:rPr>
        <w:t>ith health and social care providers</w:t>
      </w:r>
      <w:r w:rsidR="00A548D0">
        <w:rPr>
          <w:rFonts w:ascii="Arial" w:hAnsi="Arial" w:cs="Arial"/>
          <w:color w:val="000000" w:themeColor="text1"/>
        </w:rPr>
        <w:t>.</w:t>
      </w:r>
      <w:r w:rsidR="00A548D0" w:rsidRPr="00A548D0">
        <w:rPr>
          <w:rFonts w:ascii="Arial" w:hAnsi="Arial" w:cs="Arial"/>
          <w:color w:val="000000" w:themeColor="text1"/>
        </w:rPr>
        <w:t xml:space="preserve"> Report from reputable organisation that provide evidence about UK policies</w:t>
      </w:r>
      <w:r w:rsidR="00633BAD" w:rsidRPr="00633BAD">
        <w:rPr>
          <w:rFonts w:ascii="Arial" w:hAnsi="Arial" w:cs="Arial"/>
          <w:color w:val="000000" w:themeColor="text1"/>
        </w:rPr>
        <w:t xml:space="preserve"> and service delivery were also taken into consideration</w:t>
      </w:r>
      <w:r w:rsidR="00633BAD">
        <w:rPr>
          <w:rFonts w:ascii="Arial" w:hAnsi="Arial" w:cs="Arial"/>
          <w:color w:val="000000" w:themeColor="text1"/>
        </w:rPr>
        <w:t>.</w:t>
      </w:r>
    </w:p>
    <w:p w14:paraId="34AE9485" w14:textId="0C3F45E8" w:rsidR="004B5313" w:rsidRDefault="005A39CE" w:rsidP="00F05068">
      <w:pPr>
        <w:spacing w:line="360" w:lineRule="auto"/>
        <w:rPr>
          <w:rFonts w:ascii="Arial" w:hAnsi="Arial" w:cs="Arial"/>
          <w:color w:val="000000" w:themeColor="text1"/>
        </w:rPr>
      </w:pPr>
      <w:r w:rsidRPr="005A39CE">
        <w:rPr>
          <w:rFonts w:ascii="Arial" w:hAnsi="Arial" w:cs="Arial"/>
          <w:color w:val="000000" w:themeColor="text1"/>
        </w:rPr>
        <w:t>Exclusion standards</w:t>
      </w:r>
      <w:r>
        <w:rPr>
          <w:rFonts w:ascii="Arial" w:hAnsi="Arial" w:cs="Arial"/>
          <w:color w:val="000000" w:themeColor="text1"/>
        </w:rPr>
        <w:t xml:space="preserve">: </w:t>
      </w:r>
      <w:r w:rsidRPr="005A39CE">
        <w:rPr>
          <w:rFonts w:ascii="Arial" w:hAnsi="Arial" w:cs="Arial"/>
          <w:color w:val="000000" w:themeColor="text1"/>
        </w:rPr>
        <w:t>sources release</w:t>
      </w:r>
      <w:r>
        <w:rPr>
          <w:rFonts w:ascii="Arial" w:hAnsi="Arial" w:cs="Arial"/>
          <w:color w:val="000000" w:themeColor="text1"/>
        </w:rPr>
        <w:t>d</w:t>
      </w:r>
      <w:r w:rsidRPr="005A39CE">
        <w:rPr>
          <w:rFonts w:ascii="Arial" w:hAnsi="Arial" w:cs="Arial"/>
          <w:color w:val="000000" w:themeColor="text1"/>
        </w:rPr>
        <w:t xml:space="preserve"> prior to 2016</w:t>
      </w:r>
      <w:r>
        <w:rPr>
          <w:rFonts w:ascii="Arial" w:hAnsi="Arial" w:cs="Arial"/>
          <w:color w:val="000000" w:themeColor="text1"/>
        </w:rPr>
        <w:t>.</w:t>
      </w:r>
      <w:r w:rsidR="009D51CA" w:rsidRPr="009D51CA">
        <w:rPr>
          <w:rFonts w:ascii="Arial" w:hAnsi="Arial" w:cs="Arial"/>
          <w:color w:val="000000" w:themeColor="text1"/>
        </w:rPr>
        <w:t xml:space="preserve"> Opinion</w:t>
      </w:r>
      <w:r w:rsidR="009D51CA">
        <w:rPr>
          <w:rFonts w:ascii="Arial" w:hAnsi="Arial" w:cs="Arial"/>
          <w:color w:val="000000" w:themeColor="text1"/>
        </w:rPr>
        <w:t>-</w:t>
      </w:r>
      <w:r w:rsidR="009D51CA" w:rsidRPr="009D51CA">
        <w:rPr>
          <w:rFonts w:ascii="Arial" w:hAnsi="Arial" w:cs="Arial"/>
          <w:color w:val="000000" w:themeColor="text1"/>
        </w:rPr>
        <w:t>based</w:t>
      </w:r>
      <w:r w:rsidR="009D51CA">
        <w:rPr>
          <w:rFonts w:ascii="Arial" w:hAnsi="Arial" w:cs="Arial"/>
          <w:color w:val="000000" w:themeColor="text1"/>
        </w:rPr>
        <w:t>,</w:t>
      </w:r>
      <w:r w:rsidR="009D51CA" w:rsidRPr="009D51CA">
        <w:rPr>
          <w:rFonts w:ascii="Arial" w:hAnsi="Arial" w:cs="Arial"/>
          <w:color w:val="000000" w:themeColor="text1"/>
        </w:rPr>
        <w:t xml:space="preserve"> non</w:t>
      </w:r>
      <w:r w:rsidR="00A05556">
        <w:rPr>
          <w:rFonts w:ascii="Arial" w:hAnsi="Arial" w:cs="Arial"/>
          <w:color w:val="000000" w:themeColor="text1"/>
        </w:rPr>
        <w:t>-</w:t>
      </w:r>
      <w:r w:rsidR="00A05556" w:rsidRPr="00A05556">
        <w:rPr>
          <w:rFonts w:ascii="Arial" w:hAnsi="Arial" w:cs="Arial"/>
          <w:color w:val="000000" w:themeColor="text1"/>
        </w:rPr>
        <w:t>peer</w:t>
      </w:r>
      <w:r w:rsidR="00A05556">
        <w:rPr>
          <w:rFonts w:ascii="Arial" w:hAnsi="Arial" w:cs="Arial"/>
          <w:color w:val="000000" w:themeColor="text1"/>
        </w:rPr>
        <w:t>-</w:t>
      </w:r>
      <w:r w:rsidR="00893760" w:rsidRPr="00FE0883">
        <w:rPr>
          <w:rFonts w:ascii="Arial" w:hAnsi="Arial" w:cs="Arial"/>
          <w:color w:val="000000" w:themeColor="text1"/>
        </w:rPr>
        <w:t>review</w:t>
      </w:r>
      <w:r w:rsidR="00893760">
        <w:rPr>
          <w:rFonts w:ascii="Arial" w:hAnsi="Arial" w:cs="Arial"/>
          <w:color w:val="000000" w:themeColor="text1"/>
        </w:rPr>
        <w:t>ed</w:t>
      </w:r>
      <w:r w:rsidR="00FE0883" w:rsidRPr="00FE0883">
        <w:rPr>
          <w:rFonts w:ascii="Arial" w:hAnsi="Arial" w:cs="Arial"/>
          <w:color w:val="000000" w:themeColor="text1"/>
        </w:rPr>
        <w:t xml:space="preserve"> publication</w:t>
      </w:r>
      <w:r w:rsidR="00FE0883">
        <w:rPr>
          <w:rFonts w:ascii="Arial" w:hAnsi="Arial" w:cs="Arial"/>
          <w:color w:val="000000" w:themeColor="text1"/>
        </w:rPr>
        <w:t>s,</w:t>
      </w:r>
      <w:r w:rsidR="00FE0883" w:rsidRPr="00FE0883">
        <w:rPr>
          <w:rFonts w:ascii="Arial" w:hAnsi="Arial" w:cs="Arial"/>
          <w:color w:val="000000" w:themeColor="text1"/>
        </w:rPr>
        <w:t xml:space="preserve"> and unreliable academic literature were not included</w:t>
      </w:r>
      <w:r w:rsidR="00FE0883">
        <w:rPr>
          <w:rFonts w:ascii="Arial" w:hAnsi="Arial" w:cs="Arial"/>
          <w:color w:val="000000" w:themeColor="text1"/>
        </w:rPr>
        <w:t>.</w:t>
      </w:r>
      <w:r w:rsidR="00FE0883" w:rsidRPr="00FE0883">
        <w:rPr>
          <w:rFonts w:ascii="Arial" w:hAnsi="Arial" w:cs="Arial"/>
          <w:color w:val="000000" w:themeColor="text1"/>
        </w:rPr>
        <w:t xml:space="preserve"> Research conducted outside of the UK</w:t>
      </w:r>
      <w:r w:rsidR="000F7EA3">
        <w:rPr>
          <w:rFonts w:ascii="Arial" w:hAnsi="Arial" w:cs="Arial"/>
          <w:color w:val="000000" w:themeColor="text1"/>
        </w:rPr>
        <w:t>,</w:t>
      </w:r>
      <w:r w:rsidR="000F7EA3" w:rsidRPr="000F7EA3">
        <w:rPr>
          <w:rFonts w:ascii="Arial" w:hAnsi="Arial" w:cs="Arial"/>
          <w:color w:val="000000" w:themeColor="text1"/>
        </w:rPr>
        <w:t xml:space="preserve"> studies not written in English</w:t>
      </w:r>
      <w:r w:rsidR="000F7EA3">
        <w:rPr>
          <w:rFonts w:ascii="Arial" w:hAnsi="Arial" w:cs="Arial"/>
          <w:color w:val="000000" w:themeColor="text1"/>
        </w:rPr>
        <w:t>,</w:t>
      </w:r>
      <w:r w:rsidR="000F7EA3" w:rsidRPr="000F7EA3">
        <w:rPr>
          <w:rFonts w:ascii="Arial" w:hAnsi="Arial" w:cs="Arial"/>
          <w:color w:val="000000" w:themeColor="text1"/>
        </w:rPr>
        <w:t xml:space="preserve"> an</w:t>
      </w:r>
      <w:r w:rsidR="00893760">
        <w:rPr>
          <w:rFonts w:ascii="Arial" w:hAnsi="Arial" w:cs="Arial"/>
          <w:color w:val="000000" w:themeColor="text1"/>
        </w:rPr>
        <w:t>d</w:t>
      </w:r>
      <w:r w:rsidR="000F7EA3" w:rsidRPr="000F7EA3">
        <w:rPr>
          <w:rFonts w:ascii="Arial" w:hAnsi="Arial" w:cs="Arial"/>
          <w:color w:val="000000" w:themeColor="text1"/>
        </w:rPr>
        <w:t xml:space="preserve"> </w:t>
      </w:r>
      <w:r w:rsidR="00893760" w:rsidRPr="000F7EA3">
        <w:rPr>
          <w:rFonts w:ascii="Arial" w:hAnsi="Arial" w:cs="Arial"/>
          <w:color w:val="000000" w:themeColor="text1"/>
        </w:rPr>
        <w:t>article</w:t>
      </w:r>
      <w:r w:rsidR="000F7EA3" w:rsidRPr="000F7EA3">
        <w:rPr>
          <w:rFonts w:ascii="Arial" w:hAnsi="Arial" w:cs="Arial"/>
          <w:color w:val="000000" w:themeColor="text1"/>
        </w:rPr>
        <w:t xml:space="preserve"> concentrating on the population outside of the design</w:t>
      </w:r>
      <w:r w:rsidR="000F7EA3">
        <w:rPr>
          <w:rFonts w:ascii="Arial" w:hAnsi="Arial" w:cs="Arial"/>
          <w:color w:val="000000" w:themeColor="text1"/>
        </w:rPr>
        <w:t>ated</w:t>
      </w:r>
      <w:r w:rsidR="004D2091" w:rsidRPr="004D2091">
        <w:rPr>
          <w:rFonts w:ascii="Arial" w:hAnsi="Arial" w:cs="Arial"/>
          <w:color w:val="000000" w:themeColor="text1"/>
        </w:rPr>
        <w:t xml:space="preserve"> age range were also disregarded unless the results directly applied to young adults with autism who were between the age of 16 and 25</w:t>
      </w:r>
      <w:r w:rsidR="00560492">
        <w:rPr>
          <w:rFonts w:ascii="Arial" w:hAnsi="Arial" w:cs="Arial"/>
          <w:color w:val="000000" w:themeColor="text1"/>
        </w:rPr>
        <w:t>.</w:t>
      </w:r>
    </w:p>
    <w:p w14:paraId="516C4FF2" w14:textId="513BF6DB" w:rsidR="00653A70" w:rsidRDefault="00653A70" w:rsidP="00F05068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Rationale: </w:t>
      </w:r>
      <w:r w:rsidR="00FF78A5">
        <w:rPr>
          <w:rFonts w:ascii="Arial" w:hAnsi="Arial" w:cs="Arial"/>
          <w:color w:val="000000" w:themeColor="text1"/>
        </w:rPr>
        <w:t>by g</w:t>
      </w:r>
      <w:r w:rsidR="00FF78A5" w:rsidRPr="00FF78A5">
        <w:rPr>
          <w:rFonts w:ascii="Arial" w:hAnsi="Arial" w:cs="Arial"/>
          <w:color w:val="000000" w:themeColor="text1"/>
        </w:rPr>
        <w:t>uaranteeing</w:t>
      </w:r>
      <w:r w:rsidR="007B73C0" w:rsidRPr="007B73C0">
        <w:rPr>
          <w:rFonts w:ascii="Arial" w:hAnsi="Arial" w:cs="Arial"/>
          <w:color w:val="000000" w:themeColor="text1"/>
        </w:rPr>
        <w:t xml:space="preserve"> doubt the evidence chosen was pertinent</w:t>
      </w:r>
      <w:r w:rsidR="007B73C0">
        <w:rPr>
          <w:rFonts w:ascii="Arial" w:hAnsi="Arial" w:cs="Arial"/>
          <w:color w:val="000000" w:themeColor="text1"/>
        </w:rPr>
        <w:t>,</w:t>
      </w:r>
      <w:r w:rsidR="007B73C0" w:rsidRPr="007B73C0">
        <w:rPr>
          <w:rFonts w:ascii="Arial" w:hAnsi="Arial" w:cs="Arial"/>
          <w:color w:val="000000" w:themeColor="text1"/>
        </w:rPr>
        <w:t xml:space="preserve"> trustworthy</w:t>
      </w:r>
      <w:r w:rsidR="007B73C0">
        <w:rPr>
          <w:rFonts w:ascii="Arial" w:hAnsi="Arial" w:cs="Arial"/>
          <w:color w:val="000000" w:themeColor="text1"/>
        </w:rPr>
        <w:t>,</w:t>
      </w:r>
      <w:r w:rsidR="007B73C0" w:rsidRPr="007B73C0">
        <w:rPr>
          <w:rFonts w:ascii="Arial" w:hAnsi="Arial" w:cs="Arial"/>
          <w:color w:val="000000" w:themeColor="text1"/>
        </w:rPr>
        <w:t xml:space="preserve"> and related to the study issue</w:t>
      </w:r>
      <w:r w:rsidR="007B73C0">
        <w:rPr>
          <w:rFonts w:ascii="Arial" w:hAnsi="Arial" w:cs="Arial"/>
          <w:color w:val="000000" w:themeColor="text1"/>
        </w:rPr>
        <w:t>,</w:t>
      </w:r>
      <w:r w:rsidR="007B73C0" w:rsidRPr="007B73C0">
        <w:rPr>
          <w:rFonts w:ascii="Arial" w:hAnsi="Arial" w:cs="Arial"/>
          <w:color w:val="000000" w:themeColor="text1"/>
        </w:rPr>
        <w:t xml:space="preserve"> those criteria </w:t>
      </w:r>
      <w:r w:rsidR="00C559E6" w:rsidRPr="00C559E6">
        <w:rPr>
          <w:rFonts w:ascii="Arial" w:hAnsi="Arial" w:cs="Arial"/>
          <w:color w:val="000000" w:themeColor="text1"/>
        </w:rPr>
        <w:t>enable</w:t>
      </w:r>
      <w:r w:rsidR="00C559E6">
        <w:rPr>
          <w:rFonts w:ascii="Arial" w:hAnsi="Arial" w:cs="Arial"/>
          <w:color w:val="000000" w:themeColor="text1"/>
        </w:rPr>
        <w:t>d</w:t>
      </w:r>
      <w:r w:rsidR="00C559E6" w:rsidRPr="00C559E6">
        <w:rPr>
          <w:rFonts w:ascii="Arial" w:hAnsi="Arial" w:cs="Arial"/>
          <w:color w:val="000000" w:themeColor="text1"/>
        </w:rPr>
        <w:t xml:space="preserve"> </w:t>
      </w:r>
      <w:r w:rsidR="00C559E6">
        <w:rPr>
          <w:rFonts w:ascii="Arial" w:hAnsi="Arial" w:cs="Arial"/>
          <w:color w:val="000000" w:themeColor="text1"/>
        </w:rPr>
        <w:t xml:space="preserve">a </w:t>
      </w:r>
      <w:r w:rsidR="00C559E6" w:rsidRPr="00C559E6">
        <w:rPr>
          <w:rFonts w:ascii="Arial" w:hAnsi="Arial" w:cs="Arial"/>
          <w:color w:val="000000" w:themeColor="text1"/>
        </w:rPr>
        <w:t>target</w:t>
      </w:r>
      <w:r w:rsidR="00C559E6">
        <w:rPr>
          <w:rFonts w:ascii="Arial" w:hAnsi="Arial" w:cs="Arial"/>
          <w:color w:val="000000" w:themeColor="text1"/>
        </w:rPr>
        <w:t>ed</w:t>
      </w:r>
      <w:r w:rsidR="00C559E6" w:rsidRPr="00C559E6">
        <w:rPr>
          <w:rFonts w:ascii="Arial" w:hAnsi="Arial" w:cs="Arial"/>
          <w:color w:val="000000" w:themeColor="text1"/>
        </w:rPr>
        <w:t xml:space="preserve"> and methodical approach</w:t>
      </w:r>
      <w:r w:rsidR="00C559E6">
        <w:rPr>
          <w:rFonts w:ascii="Arial" w:hAnsi="Arial" w:cs="Arial"/>
          <w:color w:val="000000" w:themeColor="text1"/>
        </w:rPr>
        <w:t>.</w:t>
      </w:r>
      <w:r w:rsidR="00280811" w:rsidRPr="00280811">
        <w:rPr>
          <w:rFonts w:ascii="Arial" w:hAnsi="Arial" w:cs="Arial"/>
          <w:color w:val="000000" w:themeColor="text1"/>
        </w:rPr>
        <w:t xml:space="preserve"> By restricting the review to current</w:t>
      </w:r>
      <w:r w:rsidR="00280811">
        <w:rPr>
          <w:rFonts w:ascii="Arial" w:hAnsi="Arial" w:cs="Arial"/>
          <w:color w:val="000000" w:themeColor="text1"/>
        </w:rPr>
        <w:t>,</w:t>
      </w:r>
      <w:r w:rsidR="00280811" w:rsidRPr="00280811">
        <w:rPr>
          <w:rFonts w:ascii="Arial" w:hAnsi="Arial" w:cs="Arial"/>
          <w:color w:val="000000" w:themeColor="text1"/>
        </w:rPr>
        <w:t xml:space="preserve"> peer</w:t>
      </w:r>
      <w:r w:rsidR="00280811">
        <w:rPr>
          <w:rFonts w:ascii="Arial" w:hAnsi="Arial" w:cs="Arial"/>
          <w:color w:val="000000" w:themeColor="text1"/>
        </w:rPr>
        <w:t>-</w:t>
      </w:r>
      <w:r w:rsidR="00280811" w:rsidRPr="00280811">
        <w:rPr>
          <w:rFonts w:ascii="Arial" w:hAnsi="Arial" w:cs="Arial"/>
          <w:color w:val="000000" w:themeColor="text1"/>
        </w:rPr>
        <w:t>review</w:t>
      </w:r>
      <w:r w:rsidR="00280811">
        <w:rPr>
          <w:rFonts w:ascii="Arial" w:hAnsi="Arial" w:cs="Arial"/>
          <w:color w:val="000000" w:themeColor="text1"/>
        </w:rPr>
        <w:t>ed,</w:t>
      </w:r>
      <w:r w:rsidR="00280811" w:rsidRPr="00280811">
        <w:rPr>
          <w:rFonts w:ascii="Arial" w:hAnsi="Arial" w:cs="Arial"/>
          <w:color w:val="000000" w:themeColor="text1"/>
        </w:rPr>
        <w:t xml:space="preserve"> UK</w:t>
      </w:r>
      <w:r w:rsidR="00280811">
        <w:rPr>
          <w:rFonts w:ascii="Arial" w:hAnsi="Arial" w:cs="Arial"/>
          <w:color w:val="000000" w:themeColor="text1"/>
        </w:rPr>
        <w:t>-</w:t>
      </w:r>
      <w:r w:rsidR="004945B9" w:rsidRPr="004945B9">
        <w:rPr>
          <w:rFonts w:ascii="Arial" w:hAnsi="Arial" w:cs="Arial"/>
          <w:color w:val="000000" w:themeColor="text1"/>
        </w:rPr>
        <w:t>focused literature</w:t>
      </w:r>
      <w:r w:rsidR="004945B9">
        <w:rPr>
          <w:rFonts w:ascii="Arial" w:hAnsi="Arial" w:cs="Arial"/>
          <w:color w:val="000000" w:themeColor="text1"/>
        </w:rPr>
        <w:t>,</w:t>
      </w:r>
      <w:r w:rsidR="004945B9" w:rsidRPr="004945B9">
        <w:rPr>
          <w:rFonts w:ascii="Arial" w:hAnsi="Arial" w:cs="Arial"/>
          <w:color w:val="000000" w:themeColor="text1"/>
        </w:rPr>
        <w:t xml:space="preserve"> </w:t>
      </w:r>
      <w:r w:rsidR="00392D6F" w:rsidRPr="004945B9">
        <w:rPr>
          <w:rFonts w:ascii="Arial" w:hAnsi="Arial" w:cs="Arial"/>
          <w:color w:val="000000" w:themeColor="text1"/>
        </w:rPr>
        <w:t>meth</w:t>
      </w:r>
      <w:r w:rsidR="00095E29">
        <w:rPr>
          <w:rFonts w:ascii="Arial" w:hAnsi="Arial" w:cs="Arial"/>
          <w:color w:val="000000" w:themeColor="text1"/>
        </w:rPr>
        <w:t>odological</w:t>
      </w:r>
      <w:r w:rsidR="004945B9" w:rsidRPr="004945B9">
        <w:rPr>
          <w:rFonts w:ascii="Arial" w:hAnsi="Arial" w:cs="Arial"/>
          <w:color w:val="000000" w:themeColor="text1"/>
        </w:rPr>
        <w:t xml:space="preserve"> quality was preserved</w:t>
      </w:r>
      <w:r w:rsidR="00B53A74" w:rsidRPr="00B53A74">
        <w:rPr>
          <w:rFonts w:ascii="Arial" w:hAnsi="Arial" w:cs="Arial"/>
          <w:color w:val="000000" w:themeColor="text1"/>
        </w:rPr>
        <w:t xml:space="preserve"> and the possibility of incorporating out of data or unreliable data was decreased</w:t>
      </w:r>
      <w:r w:rsidR="00B53A74">
        <w:rPr>
          <w:rFonts w:ascii="Arial" w:hAnsi="Arial" w:cs="Arial"/>
          <w:color w:val="000000" w:themeColor="text1"/>
        </w:rPr>
        <w:t>.</w:t>
      </w:r>
      <w:r w:rsidR="00B53A74" w:rsidRPr="00B53A74">
        <w:rPr>
          <w:rFonts w:ascii="Arial" w:hAnsi="Arial" w:cs="Arial"/>
          <w:color w:val="000000" w:themeColor="text1"/>
        </w:rPr>
        <w:t xml:space="preserve"> For literature reviews</w:t>
      </w:r>
      <w:r w:rsidR="001E5BA7" w:rsidRPr="001E5BA7">
        <w:rPr>
          <w:rFonts w:ascii="Arial" w:hAnsi="Arial" w:cs="Arial"/>
          <w:color w:val="000000" w:themeColor="text1"/>
        </w:rPr>
        <w:t xml:space="preserve"> to be more transparent</w:t>
      </w:r>
      <w:r w:rsidR="001E5BA7">
        <w:rPr>
          <w:rFonts w:ascii="Arial" w:hAnsi="Arial" w:cs="Arial"/>
          <w:color w:val="000000" w:themeColor="text1"/>
        </w:rPr>
        <w:t>,</w:t>
      </w:r>
      <w:r w:rsidR="001E5BA7" w:rsidRPr="001E5BA7">
        <w:rPr>
          <w:rFonts w:ascii="Arial" w:hAnsi="Arial" w:cs="Arial"/>
          <w:color w:val="000000" w:themeColor="text1"/>
        </w:rPr>
        <w:t xml:space="preserve"> consistent</w:t>
      </w:r>
      <w:r w:rsidR="001E5BA7">
        <w:rPr>
          <w:rFonts w:ascii="Arial" w:hAnsi="Arial" w:cs="Arial"/>
          <w:color w:val="000000" w:themeColor="text1"/>
        </w:rPr>
        <w:t>,</w:t>
      </w:r>
      <w:r w:rsidR="001E5BA7" w:rsidRPr="001E5BA7">
        <w:rPr>
          <w:rFonts w:ascii="Arial" w:hAnsi="Arial" w:cs="Arial"/>
          <w:color w:val="000000" w:themeColor="text1"/>
        </w:rPr>
        <w:t xml:space="preserve"> and rigorous</w:t>
      </w:r>
      <w:r w:rsidR="001E5BA7">
        <w:rPr>
          <w:rFonts w:ascii="Arial" w:hAnsi="Arial" w:cs="Arial"/>
          <w:color w:val="000000" w:themeColor="text1"/>
        </w:rPr>
        <w:t>,</w:t>
      </w:r>
      <w:r w:rsidR="001E5BA7" w:rsidRPr="001E5BA7">
        <w:rPr>
          <w:rFonts w:ascii="Arial" w:hAnsi="Arial" w:cs="Arial"/>
          <w:color w:val="000000" w:themeColor="text1"/>
        </w:rPr>
        <w:t xml:space="preserve"> clear inclusion and exclusion criteria are seen to be crucial</w:t>
      </w:r>
      <w:r w:rsidR="001B2EBC">
        <w:rPr>
          <w:rFonts w:ascii="Arial" w:hAnsi="Arial" w:cs="Arial"/>
          <w:color w:val="000000" w:themeColor="text1"/>
        </w:rPr>
        <w:t xml:space="preserve"> (Aveyard and Bardbury-</w:t>
      </w:r>
      <w:r w:rsidR="00392D6F">
        <w:rPr>
          <w:rFonts w:ascii="Arial" w:hAnsi="Arial" w:cs="Arial"/>
          <w:color w:val="000000" w:themeColor="text1"/>
        </w:rPr>
        <w:t>Jones,2019).</w:t>
      </w:r>
    </w:p>
    <w:p w14:paraId="69645886" w14:textId="77777777" w:rsidR="0076083D" w:rsidRPr="009B2C36" w:rsidRDefault="0076083D" w:rsidP="00272A9B">
      <w:pPr>
        <w:spacing w:line="360" w:lineRule="auto"/>
        <w:rPr>
          <w:rFonts w:ascii="Arial" w:hAnsi="Arial" w:cs="Arial"/>
          <w:color w:val="000000" w:themeColor="text1"/>
        </w:rPr>
      </w:pPr>
    </w:p>
    <w:p w14:paraId="395900F6" w14:textId="77777777" w:rsidR="00EE51AF" w:rsidRDefault="00EE51AF" w:rsidP="000956F0">
      <w:pPr>
        <w:spacing w:line="360" w:lineRule="auto"/>
        <w:rPr>
          <w:rFonts w:ascii="Arial" w:hAnsi="Arial" w:cs="Arial"/>
          <w:color w:val="45B0E1" w:themeColor="accent1" w:themeTint="99"/>
        </w:rPr>
      </w:pPr>
    </w:p>
    <w:p w14:paraId="5E201C52" w14:textId="7EF93451" w:rsidR="00B61A23" w:rsidRDefault="00186CEF" w:rsidP="000956F0">
      <w:pPr>
        <w:spacing w:line="360" w:lineRule="auto"/>
        <w:rPr>
          <w:rFonts w:ascii="Arial" w:hAnsi="Arial" w:cs="Arial"/>
          <w:sz w:val="28"/>
          <w:szCs w:val="28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t xml:space="preserve">3.6 – Analysis Research </w:t>
      </w:r>
      <w:r>
        <w:rPr>
          <w:rFonts w:ascii="Arial" w:hAnsi="Arial" w:cs="Arial"/>
          <w:sz w:val="28"/>
          <w:szCs w:val="28"/>
        </w:rPr>
        <w:t>(150)</w:t>
      </w:r>
    </w:p>
    <w:p w14:paraId="3AEE7F48" w14:textId="77777777" w:rsidR="000956F0" w:rsidRDefault="000956F0" w:rsidP="002E3FF2">
      <w:pPr>
        <w:spacing w:line="360" w:lineRule="auto"/>
        <w:ind w:left="720"/>
        <w:rPr>
          <w:rFonts w:ascii="Arial" w:hAnsi="Arial" w:cs="Arial"/>
          <w:sz w:val="28"/>
          <w:szCs w:val="28"/>
        </w:rPr>
      </w:pPr>
    </w:p>
    <w:p w14:paraId="4C8AFC35" w14:textId="3D366FE6" w:rsidR="00463D56" w:rsidRPr="00463D56" w:rsidRDefault="0021471C" w:rsidP="00463D56">
      <w:pPr>
        <w:spacing w:line="360" w:lineRule="auto"/>
        <w:rPr>
          <w:rFonts w:ascii="Arial" w:hAnsi="Arial" w:cs="Arial"/>
        </w:rPr>
      </w:pPr>
      <w:r w:rsidRPr="0021471C">
        <w:rPr>
          <w:rFonts w:ascii="Arial" w:hAnsi="Arial" w:cs="Arial"/>
        </w:rPr>
        <w:t xml:space="preserve">The literature on the </w:t>
      </w:r>
      <w:r w:rsidR="009C0F8C" w:rsidRPr="009C0F8C">
        <w:rPr>
          <w:rFonts w:ascii="Arial" w:hAnsi="Arial" w:cs="Arial"/>
        </w:rPr>
        <w:t>difficulties faced by young adults with autism in the UK between the age of 16 and 25 in obtaining health and social care service</w:t>
      </w:r>
      <w:r w:rsidR="009C0F8C">
        <w:rPr>
          <w:rFonts w:ascii="Arial" w:hAnsi="Arial" w:cs="Arial"/>
        </w:rPr>
        <w:t>s</w:t>
      </w:r>
      <w:r w:rsidR="00FC4870" w:rsidRPr="00FC4870">
        <w:rPr>
          <w:rFonts w:ascii="Arial" w:hAnsi="Arial" w:cs="Arial"/>
        </w:rPr>
        <w:t xml:space="preserve"> was examined using a thematic analysis technique</w:t>
      </w:r>
      <w:r w:rsidR="00FC4870">
        <w:rPr>
          <w:rFonts w:ascii="Arial" w:hAnsi="Arial" w:cs="Arial"/>
        </w:rPr>
        <w:t>.</w:t>
      </w:r>
      <w:r w:rsidR="00FC4870" w:rsidRPr="00FC4870">
        <w:rPr>
          <w:rFonts w:ascii="Arial" w:hAnsi="Arial" w:cs="Arial"/>
        </w:rPr>
        <w:t xml:space="preserve"> Prior </w:t>
      </w:r>
      <w:r w:rsidR="006615BC">
        <w:rPr>
          <w:rFonts w:ascii="Arial" w:hAnsi="Arial" w:cs="Arial"/>
        </w:rPr>
        <w:t xml:space="preserve">to </w:t>
      </w:r>
      <w:r w:rsidR="00FC4870" w:rsidRPr="00FC4870">
        <w:rPr>
          <w:rFonts w:ascii="Arial" w:hAnsi="Arial" w:cs="Arial"/>
        </w:rPr>
        <w:t xml:space="preserve">assigning </w:t>
      </w:r>
      <w:r w:rsidR="00253254">
        <w:rPr>
          <w:rFonts w:ascii="Arial" w:hAnsi="Arial" w:cs="Arial"/>
        </w:rPr>
        <w:t>initial c</w:t>
      </w:r>
      <w:r w:rsidR="00FC4870" w:rsidRPr="00FC4870">
        <w:rPr>
          <w:rFonts w:ascii="Arial" w:hAnsi="Arial" w:cs="Arial"/>
        </w:rPr>
        <w:t>o</w:t>
      </w:r>
      <w:r w:rsidR="00253254">
        <w:rPr>
          <w:rFonts w:ascii="Arial" w:hAnsi="Arial" w:cs="Arial"/>
        </w:rPr>
        <w:t>d</w:t>
      </w:r>
      <w:r w:rsidR="00FC4870" w:rsidRPr="00FC4870">
        <w:rPr>
          <w:rFonts w:ascii="Arial" w:hAnsi="Arial" w:cs="Arial"/>
        </w:rPr>
        <w:t>es</w:t>
      </w:r>
      <w:r w:rsidR="00CB4ACD" w:rsidRPr="00CB4ACD">
        <w:rPr>
          <w:rFonts w:ascii="Arial" w:hAnsi="Arial" w:cs="Arial"/>
        </w:rPr>
        <w:t xml:space="preserve"> to recurrent concept</w:t>
      </w:r>
      <w:r w:rsidR="00253254">
        <w:rPr>
          <w:rFonts w:ascii="Arial" w:hAnsi="Arial" w:cs="Arial"/>
        </w:rPr>
        <w:t>s,</w:t>
      </w:r>
      <w:r w:rsidR="0040050C" w:rsidRPr="0040050C">
        <w:rPr>
          <w:rFonts w:ascii="Arial" w:hAnsi="Arial" w:cs="Arial"/>
        </w:rPr>
        <w:t xml:space="preserve"> </w:t>
      </w:r>
      <w:r w:rsidR="0040050C">
        <w:rPr>
          <w:rFonts w:ascii="Arial" w:hAnsi="Arial" w:cs="Arial"/>
        </w:rPr>
        <w:t>p</w:t>
      </w:r>
      <w:r w:rsidR="0040050C" w:rsidRPr="0040050C">
        <w:rPr>
          <w:rFonts w:ascii="Arial" w:hAnsi="Arial" w:cs="Arial"/>
        </w:rPr>
        <w:t>atterns</w:t>
      </w:r>
      <w:r w:rsidR="0040050C">
        <w:rPr>
          <w:rFonts w:ascii="Arial" w:hAnsi="Arial" w:cs="Arial"/>
        </w:rPr>
        <w:t>,</w:t>
      </w:r>
      <w:r w:rsidR="0040050C" w:rsidRPr="0040050C">
        <w:rPr>
          <w:rFonts w:ascii="Arial" w:hAnsi="Arial" w:cs="Arial"/>
        </w:rPr>
        <w:t xml:space="preserve"> and important topics</w:t>
      </w:r>
      <w:r w:rsidR="0040050C">
        <w:rPr>
          <w:rFonts w:ascii="Arial" w:hAnsi="Arial" w:cs="Arial"/>
        </w:rPr>
        <w:t>,</w:t>
      </w:r>
      <w:r w:rsidR="0040050C" w:rsidRPr="0040050C">
        <w:rPr>
          <w:rFonts w:ascii="Arial" w:hAnsi="Arial" w:cs="Arial"/>
        </w:rPr>
        <w:t xml:space="preserve"> the chosen journal articles </w:t>
      </w:r>
      <w:r w:rsidR="0028386D" w:rsidRPr="0040050C">
        <w:rPr>
          <w:rFonts w:ascii="Arial" w:hAnsi="Arial" w:cs="Arial"/>
        </w:rPr>
        <w:t>were</w:t>
      </w:r>
      <w:r w:rsidR="0040050C" w:rsidRPr="0040050C">
        <w:rPr>
          <w:rFonts w:ascii="Arial" w:hAnsi="Arial" w:cs="Arial"/>
        </w:rPr>
        <w:t xml:space="preserve"> read multiple times</w:t>
      </w:r>
      <w:r w:rsidR="00BE6A1F" w:rsidRPr="00BE6A1F">
        <w:rPr>
          <w:rFonts w:ascii="Arial" w:hAnsi="Arial" w:cs="Arial"/>
        </w:rPr>
        <w:t xml:space="preserve"> to given familiarity with the data</w:t>
      </w:r>
      <w:r w:rsidR="00BE6A1F">
        <w:rPr>
          <w:rFonts w:ascii="Arial" w:hAnsi="Arial" w:cs="Arial"/>
        </w:rPr>
        <w:t>.</w:t>
      </w:r>
      <w:r w:rsidR="00BE6A1F" w:rsidRPr="00BE6A1F">
        <w:rPr>
          <w:rFonts w:ascii="Arial" w:hAnsi="Arial" w:cs="Arial"/>
        </w:rPr>
        <w:t xml:space="preserve"> Following that</w:t>
      </w:r>
      <w:r w:rsidR="00BE6A1F">
        <w:rPr>
          <w:rFonts w:ascii="Arial" w:hAnsi="Arial" w:cs="Arial"/>
        </w:rPr>
        <w:t>,</w:t>
      </w:r>
      <w:r w:rsidR="00BE6A1F" w:rsidRPr="00BE6A1F">
        <w:rPr>
          <w:rFonts w:ascii="Arial" w:hAnsi="Arial" w:cs="Arial"/>
        </w:rPr>
        <w:t xml:space="preserve"> similar codes were into more general t</w:t>
      </w:r>
      <w:r w:rsidR="00076A34">
        <w:rPr>
          <w:rFonts w:ascii="Arial" w:hAnsi="Arial" w:cs="Arial"/>
        </w:rPr>
        <w:t>hemes</w:t>
      </w:r>
      <w:r w:rsidR="00076A34" w:rsidRPr="00076A34">
        <w:rPr>
          <w:rFonts w:ascii="Arial" w:hAnsi="Arial" w:cs="Arial"/>
        </w:rPr>
        <w:t xml:space="preserve"> that </w:t>
      </w:r>
      <w:r w:rsidR="00B5308B" w:rsidRPr="00076A34">
        <w:rPr>
          <w:rFonts w:ascii="Arial" w:hAnsi="Arial" w:cs="Arial"/>
        </w:rPr>
        <w:t>stood for</w:t>
      </w:r>
      <w:r w:rsidR="00076A34" w:rsidRPr="00076A34">
        <w:rPr>
          <w:rFonts w:ascii="Arial" w:hAnsi="Arial" w:cs="Arial"/>
        </w:rPr>
        <w:t xml:space="preserve"> the studies goals</w:t>
      </w:r>
      <w:r w:rsidR="00076A34">
        <w:rPr>
          <w:rFonts w:ascii="Arial" w:hAnsi="Arial" w:cs="Arial"/>
        </w:rPr>
        <w:t>.</w:t>
      </w:r>
      <w:r w:rsidR="00295197" w:rsidRPr="00295197">
        <w:rPr>
          <w:rFonts w:ascii="Arial" w:hAnsi="Arial" w:cs="Arial"/>
        </w:rPr>
        <w:t xml:space="preserve"> Long wait times</w:t>
      </w:r>
      <w:r w:rsidR="00295197">
        <w:rPr>
          <w:rFonts w:ascii="Arial" w:hAnsi="Arial" w:cs="Arial"/>
        </w:rPr>
        <w:t>,</w:t>
      </w:r>
      <w:r w:rsidR="00295197" w:rsidRPr="00295197">
        <w:rPr>
          <w:rFonts w:ascii="Arial" w:hAnsi="Arial" w:cs="Arial"/>
        </w:rPr>
        <w:t xml:space="preserve"> restricted access to service</w:t>
      </w:r>
      <w:r w:rsidR="00295197">
        <w:rPr>
          <w:rFonts w:ascii="Arial" w:hAnsi="Arial" w:cs="Arial"/>
        </w:rPr>
        <w:t>s,</w:t>
      </w:r>
      <w:r w:rsidR="00295197" w:rsidRPr="00295197">
        <w:rPr>
          <w:rFonts w:ascii="Arial" w:hAnsi="Arial" w:cs="Arial"/>
        </w:rPr>
        <w:t xml:space="preserve"> and communication </w:t>
      </w:r>
      <w:r w:rsidR="00FC3C1A" w:rsidRPr="00295197">
        <w:rPr>
          <w:rFonts w:ascii="Arial" w:hAnsi="Arial" w:cs="Arial"/>
        </w:rPr>
        <w:t>h</w:t>
      </w:r>
      <w:r w:rsidR="00FC3C1A">
        <w:rPr>
          <w:rFonts w:ascii="Arial" w:hAnsi="Arial" w:cs="Arial"/>
        </w:rPr>
        <w:t>u</w:t>
      </w:r>
      <w:r w:rsidR="00FC3C1A" w:rsidRPr="00295197">
        <w:rPr>
          <w:rFonts w:ascii="Arial" w:hAnsi="Arial" w:cs="Arial"/>
        </w:rPr>
        <w:t>rdles</w:t>
      </w:r>
      <w:r w:rsidR="00295197" w:rsidRPr="00295197">
        <w:rPr>
          <w:rFonts w:ascii="Arial" w:hAnsi="Arial" w:cs="Arial"/>
        </w:rPr>
        <w:t xml:space="preserve"> were t</w:t>
      </w:r>
      <w:r w:rsidR="0097311E">
        <w:rPr>
          <w:rFonts w:ascii="Arial" w:hAnsi="Arial" w:cs="Arial"/>
        </w:rPr>
        <w:t>he</w:t>
      </w:r>
      <w:r w:rsidR="00295197" w:rsidRPr="00295197">
        <w:rPr>
          <w:rFonts w:ascii="Arial" w:hAnsi="Arial" w:cs="Arial"/>
        </w:rPr>
        <w:t xml:space="preserve"> main </w:t>
      </w:r>
      <w:r w:rsidR="009A7069" w:rsidRPr="00295197">
        <w:rPr>
          <w:rFonts w:ascii="Arial" w:hAnsi="Arial" w:cs="Arial"/>
        </w:rPr>
        <w:t>t</w:t>
      </w:r>
      <w:r w:rsidR="009A7069">
        <w:rPr>
          <w:rFonts w:ascii="Arial" w:hAnsi="Arial" w:cs="Arial"/>
        </w:rPr>
        <w:t>h</w:t>
      </w:r>
      <w:r w:rsidR="009A7069" w:rsidRPr="00295197">
        <w:rPr>
          <w:rFonts w:ascii="Arial" w:hAnsi="Arial" w:cs="Arial"/>
        </w:rPr>
        <w:t>emes</w:t>
      </w:r>
      <w:r w:rsidR="00295197" w:rsidRPr="00295197">
        <w:rPr>
          <w:rFonts w:ascii="Arial" w:hAnsi="Arial" w:cs="Arial"/>
        </w:rPr>
        <w:t xml:space="preserve"> found</w:t>
      </w:r>
      <w:r w:rsidR="003B2856">
        <w:rPr>
          <w:rFonts w:ascii="Arial" w:hAnsi="Arial" w:cs="Arial"/>
        </w:rPr>
        <w:t xml:space="preserve"> i</w:t>
      </w:r>
      <w:r w:rsidR="003B2856" w:rsidRPr="003B2856">
        <w:rPr>
          <w:rFonts w:ascii="Arial" w:hAnsi="Arial" w:cs="Arial"/>
        </w:rPr>
        <w:t>nadequate understanding</w:t>
      </w:r>
      <w:r w:rsidR="00A44A3F" w:rsidRPr="00A44A3F">
        <w:rPr>
          <w:rFonts w:ascii="Arial" w:hAnsi="Arial" w:cs="Arial"/>
        </w:rPr>
        <w:t xml:space="preserve"> of autism among medical personnel</w:t>
      </w:r>
      <w:r w:rsidR="00A44A3F">
        <w:rPr>
          <w:rFonts w:ascii="Arial" w:hAnsi="Arial" w:cs="Arial"/>
        </w:rPr>
        <w:t>,</w:t>
      </w:r>
      <w:r w:rsidR="00A44A3F" w:rsidRPr="00A44A3F">
        <w:rPr>
          <w:rFonts w:ascii="Arial" w:hAnsi="Arial" w:cs="Arial"/>
        </w:rPr>
        <w:t xml:space="preserve"> </w:t>
      </w:r>
      <w:r w:rsidR="00C02027" w:rsidRPr="00C02027">
        <w:rPr>
          <w:rFonts w:ascii="Arial" w:hAnsi="Arial" w:cs="Arial"/>
        </w:rPr>
        <w:lastRenderedPageBreak/>
        <w:t xml:space="preserve">challenges encountered while transferring from child to </w:t>
      </w:r>
      <w:r w:rsidR="000956F0" w:rsidRPr="00C02027">
        <w:rPr>
          <w:rFonts w:ascii="Arial" w:hAnsi="Arial" w:cs="Arial"/>
        </w:rPr>
        <w:t>adults’</w:t>
      </w:r>
      <w:r w:rsidR="00C02027" w:rsidRPr="00C02027">
        <w:rPr>
          <w:rFonts w:ascii="Arial" w:hAnsi="Arial" w:cs="Arial"/>
        </w:rPr>
        <w:t xml:space="preserve"> treatment</w:t>
      </w:r>
      <w:r w:rsidR="00C02027">
        <w:rPr>
          <w:rFonts w:ascii="Arial" w:hAnsi="Arial" w:cs="Arial"/>
        </w:rPr>
        <w:t>,</w:t>
      </w:r>
      <w:r w:rsidR="00C02027" w:rsidRPr="00C02027">
        <w:rPr>
          <w:rFonts w:ascii="Arial" w:hAnsi="Arial" w:cs="Arial"/>
        </w:rPr>
        <w:t xml:space="preserve"> and the effect of those </w:t>
      </w:r>
      <w:r w:rsidR="00FC3C1A" w:rsidRPr="00C02027">
        <w:rPr>
          <w:rFonts w:ascii="Arial" w:hAnsi="Arial" w:cs="Arial"/>
        </w:rPr>
        <w:t>obsta</w:t>
      </w:r>
      <w:r w:rsidR="00FC3C1A">
        <w:rPr>
          <w:rFonts w:ascii="Arial" w:hAnsi="Arial" w:cs="Arial"/>
        </w:rPr>
        <w:t>c</w:t>
      </w:r>
      <w:r w:rsidR="00FC3C1A" w:rsidRPr="00C02027">
        <w:rPr>
          <w:rFonts w:ascii="Arial" w:hAnsi="Arial" w:cs="Arial"/>
        </w:rPr>
        <w:t>les</w:t>
      </w:r>
      <w:r w:rsidR="00316F66">
        <w:rPr>
          <w:rFonts w:ascii="Arial" w:hAnsi="Arial" w:cs="Arial"/>
        </w:rPr>
        <w:t xml:space="preserve"> </w:t>
      </w:r>
      <w:r w:rsidR="00316F66" w:rsidRPr="00316F66">
        <w:rPr>
          <w:rFonts w:ascii="Arial" w:hAnsi="Arial" w:cs="Arial"/>
        </w:rPr>
        <w:t xml:space="preserve">on mental health and </w:t>
      </w:r>
      <w:r w:rsidR="00316F66">
        <w:rPr>
          <w:rFonts w:ascii="Arial" w:hAnsi="Arial" w:cs="Arial"/>
        </w:rPr>
        <w:t>w</w:t>
      </w:r>
      <w:r w:rsidR="00316F66" w:rsidRPr="00316F66">
        <w:rPr>
          <w:rFonts w:ascii="Arial" w:hAnsi="Arial" w:cs="Arial"/>
        </w:rPr>
        <w:t>ellness</w:t>
      </w:r>
      <w:r w:rsidR="00316F66">
        <w:rPr>
          <w:rFonts w:ascii="Arial" w:hAnsi="Arial" w:cs="Arial"/>
        </w:rPr>
        <w:t>.</w:t>
      </w:r>
      <w:r w:rsidR="00FC3C1A" w:rsidRPr="00FC3C1A">
        <w:rPr>
          <w:rFonts w:ascii="Arial" w:hAnsi="Arial" w:cs="Arial"/>
        </w:rPr>
        <w:t xml:space="preserve"> The results from the literature were arranged and compared using a coding</w:t>
      </w:r>
      <w:r w:rsidR="00424F9F" w:rsidRPr="00424F9F">
        <w:rPr>
          <w:rFonts w:ascii="Arial" w:hAnsi="Arial" w:cs="Arial"/>
        </w:rPr>
        <w:t xml:space="preserve"> table and colour</w:t>
      </w:r>
      <w:r w:rsidR="00424F9F">
        <w:rPr>
          <w:rFonts w:ascii="Arial" w:hAnsi="Arial" w:cs="Arial"/>
        </w:rPr>
        <w:t>-</w:t>
      </w:r>
      <w:r w:rsidR="00424F9F" w:rsidRPr="00424F9F">
        <w:rPr>
          <w:rFonts w:ascii="Arial" w:hAnsi="Arial" w:cs="Arial"/>
        </w:rPr>
        <w:t>coding scheme</w:t>
      </w:r>
      <w:r w:rsidR="00424F9F">
        <w:rPr>
          <w:rFonts w:ascii="Arial" w:hAnsi="Arial" w:cs="Arial"/>
        </w:rPr>
        <w:t>,</w:t>
      </w:r>
      <w:r w:rsidR="00424F9F" w:rsidRPr="00424F9F">
        <w:rPr>
          <w:rFonts w:ascii="Arial" w:hAnsi="Arial" w:cs="Arial"/>
        </w:rPr>
        <w:t xml:space="preserve"> which allowed for the consistent detection of patterns</w:t>
      </w:r>
      <w:r w:rsidR="00B41BFA">
        <w:rPr>
          <w:rFonts w:ascii="Arial" w:hAnsi="Arial" w:cs="Arial"/>
        </w:rPr>
        <w:t>.</w:t>
      </w:r>
      <w:r w:rsidR="00B41BFA" w:rsidRPr="00B41BFA">
        <w:rPr>
          <w:rFonts w:ascii="Arial" w:hAnsi="Arial" w:cs="Arial"/>
        </w:rPr>
        <w:t xml:space="preserve"> </w:t>
      </w:r>
      <w:r w:rsidR="00B5308B" w:rsidRPr="00B41BFA">
        <w:rPr>
          <w:rFonts w:ascii="Arial" w:hAnsi="Arial" w:cs="Arial"/>
        </w:rPr>
        <w:t>Following</w:t>
      </w:r>
      <w:r w:rsidR="00B41BFA" w:rsidRPr="00B41BFA">
        <w:rPr>
          <w:rFonts w:ascii="Arial" w:hAnsi="Arial" w:cs="Arial"/>
        </w:rPr>
        <w:t xml:space="preserve"> the ten</w:t>
      </w:r>
      <w:r w:rsidR="00B41BFA">
        <w:rPr>
          <w:rFonts w:ascii="Arial" w:hAnsi="Arial" w:cs="Arial"/>
        </w:rPr>
        <w:t>ets</w:t>
      </w:r>
      <w:r w:rsidR="00B41BFA" w:rsidRPr="00B41BFA">
        <w:rPr>
          <w:rFonts w:ascii="Arial" w:hAnsi="Arial" w:cs="Arial"/>
        </w:rPr>
        <w:t xml:space="preserve"> of them</w:t>
      </w:r>
      <w:r w:rsidR="00B41BFA">
        <w:rPr>
          <w:rFonts w:ascii="Arial" w:hAnsi="Arial" w:cs="Arial"/>
        </w:rPr>
        <w:t>e</w:t>
      </w:r>
      <w:r w:rsidR="00B41BFA" w:rsidRPr="00B41BFA">
        <w:rPr>
          <w:rFonts w:ascii="Arial" w:hAnsi="Arial" w:cs="Arial"/>
        </w:rPr>
        <w:t xml:space="preserve"> analyses</w:t>
      </w:r>
      <w:r w:rsidR="00B41BFA">
        <w:rPr>
          <w:rFonts w:ascii="Arial" w:hAnsi="Arial" w:cs="Arial"/>
        </w:rPr>
        <w:t>,</w:t>
      </w:r>
      <w:r w:rsidR="00F070C6" w:rsidRPr="00F070C6">
        <w:rPr>
          <w:rFonts w:ascii="Arial" w:hAnsi="Arial" w:cs="Arial"/>
        </w:rPr>
        <w:t xml:space="preserve"> this methodical approach improved the analysi</w:t>
      </w:r>
      <w:r w:rsidR="00F070C6">
        <w:rPr>
          <w:rFonts w:ascii="Arial" w:hAnsi="Arial" w:cs="Arial"/>
        </w:rPr>
        <w:t>s’s</w:t>
      </w:r>
      <w:r w:rsidR="00F070C6" w:rsidRPr="00F070C6">
        <w:rPr>
          <w:rFonts w:ascii="Arial" w:hAnsi="Arial" w:cs="Arial"/>
        </w:rPr>
        <w:t xml:space="preserve"> transparency and rigour and offer it an organised framework for presentati</w:t>
      </w:r>
      <w:r w:rsidR="008103CB">
        <w:rPr>
          <w:rFonts w:ascii="Arial" w:hAnsi="Arial" w:cs="Arial"/>
        </w:rPr>
        <w:t>ng</w:t>
      </w:r>
      <w:r w:rsidR="008103CB" w:rsidRPr="008103CB">
        <w:rPr>
          <w:rFonts w:ascii="Arial" w:hAnsi="Arial" w:cs="Arial"/>
        </w:rPr>
        <w:t xml:space="preserve"> and database the results in chapter </w:t>
      </w:r>
      <w:r w:rsidR="001B0583" w:rsidRPr="008103CB">
        <w:rPr>
          <w:rFonts w:ascii="Arial" w:hAnsi="Arial" w:cs="Arial"/>
        </w:rPr>
        <w:t>4.</w:t>
      </w:r>
      <w:r w:rsidR="008103CB">
        <w:rPr>
          <w:rFonts w:ascii="Arial" w:hAnsi="Arial" w:cs="Arial"/>
        </w:rPr>
        <w:t xml:space="preserve"> (B</w:t>
      </w:r>
      <w:r w:rsidR="008103CB" w:rsidRPr="008103CB">
        <w:rPr>
          <w:rFonts w:ascii="Arial" w:hAnsi="Arial" w:cs="Arial"/>
        </w:rPr>
        <w:t>rown and Clark</w:t>
      </w:r>
      <w:r w:rsidR="008103CB">
        <w:rPr>
          <w:rFonts w:ascii="Arial" w:hAnsi="Arial" w:cs="Arial"/>
        </w:rPr>
        <w:t>,</w:t>
      </w:r>
      <w:r w:rsidR="008103CB" w:rsidRPr="008103CB">
        <w:rPr>
          <w:rFonts w:ascii="Arial" w:hAnsi="Arial" w:cs="Arial"/>
        </w:rPr>
        <w:t xml:space="preserve"> 2006</w:t>
      </w:r>
      <w:r w:rsidR="008103CB">
        <w:rPr>
          <w:rFonts w:ascii="Arial" w:hAnsi="Arial" w:cs="Arial"/>
        </w:rPr>
        <w:t>).</w:t>
      </w:r>
    </w:p>
    <w:p w14:paraId="7E5307C2" w14:textId="77777777" w:rsidR="00186CEF" w:rsidRDefault="00186CEF" w:rsidP="002E3FF2">
      <w:pPr>
        <w:spacing w:line="360" w:lineRule="auto"/>
        <w:ind w:left="720"/>
        <w:rPr>
          <w:rFonts w:ascii="Arial" w:hAnsi="Arial" w:cs="Arial"/>
        </w:rPr>
      </w:pPr>
    </w:p>
    <w:p w14:paraId="72DB2196" w14:textId="77777777" w:rsidR="00A765A4" w:rsidRDefault="00A765A4" w:rsidP="0042073C">
      <w:pPr>
        <w:spacing w:line="360" w:lineRule="auto"/>
        <w:rPr>
          <w:rFonts w:ascii="Arial" w:hAnsi="Arial" w:cs="Arial"/>
          <w:color w:val="156082" w:themeColor="accent1"/>
          <w:sz w:val="28"/>
          <w:szCs w:val="28"/>
        </w:rPr>
      </w:pPr>
    </w:p>
    <w:p w14:paraId="3190045F" w14:textId="5BA479CB" w:rsidR="00DD5763" w:rsidRPr="00463D56" w:rsidRDefault="0042073C" w:rsidP="0042073C">
      <w:pPr>
        <w:spacing w:line="360" w:lineRule="auto"/>
        <w:rPr>
          <w:rFonts w:ascii="Arial" w:hAnsi="Arial" w:cs="Arial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t>3.7 – Ethical Considerations</w:t>
      </w:r>
      <w:r w:rsidRPr="00077E4F">
        <w:rPr>
          <w:rFonts w:ascii="Arial" w:hAnsi="Arial" w:cs="Arial"/>
          <w:color w:val="156082" w:themeColor="accent1"/>
        </w:rPr>
        <w:t xml:space="preserve"> </w:t>
      </w:r>
      <w:r>
        <w:rPr>
          <w:rFonts w:ascii="Arial" w:hAnsi="Arial" w:cs="Arial"/>
        </w:rPr>
        <w:t>(100)</w:t>
      </w:r>
      <w:r w:rsidR="009E4D4B" w:rsidRPr="000218F5">
        <w:rPr>
          <w:rFonts w:ascii="Arial" w:hAnsi="Arial" w:cs="Arial"/>
          <w:highlight w:val="yellow"/>
        </w:rPr>
        <w:t>136</w:t>
      </w:r>
    </w:p>
    <w:p w14:paraId="2E71A420" w14:textId="77777777" w:rsidR="00B61A23" w:rsidRPr="00A207E5" w:rsidRDefault="00B61A23" w:rsidP="002E3FF2">
      <w:pPr>
        <w:spacing w:line="360" w:lineRule="auto"/>
        <w:ind w:left="720"/>
        <w:rPr>
          <w:rFonts w:ascii="Arial" w:hAnsi="Arial" w:cs="Arial"/>
          <w:sz w:val="32"/>
          <w:szCs w:val="32"/>
        </w:rPr>
      </w:pPr>
    </w:p>
    <w:p w14:paraId="6A9E1B52" w14:textId="21457E9F" w:rsidR="00B53473" w:rsidRDefault="001C4211" w:rsidP="004438FF">
      <w:pPr>
        <w:spacing w:line="360" w:lineRule="auto"/>
        <w:rPr>
          <w:rFonts w:ascii="Arial" w:hAnsi="Arial" w:cs="Arial"/>
        </w:rPr>
      </w:pPr>
      <w:r w:rsidRPr="001C4211">
        <w:rPr>
          <w:rFonts w:ascii="Arial" w:hAnsi="Arial" w:cs="Arial"/>
        </w:rPr>
        <w:t>Primary data from human subjects</w:t>
      </w:r>
      <w:r w:rsidR="00521D35" w:rsidRPr="00521D35">
        <w:rPr>
          <w:rFonts w:ascii="Arial" w:hAnsi="Arial" w:cs="Arial"/>
        </w:rPr>
        <w:t xml:space="preserve"> was not collected for this dissertation</w:t>
      </w:r>
      <w:r w:rsidR="00521D35">
        <w:rPr>
          <w:rFonts w:ascii="Arial" w:hAnsi="Arial" w:cs="Arial"/>
        </w:rPr>
        <w:t xml:space="preserve">; </w:t>
      </w:r>
      <w:r w:rsidR="00521D35" w:rsidRPr="00521D35">
        <w:rPr>
          <w:rFonts w:ascii="Arial" w:hAnsi="Arial" w:cs="Arial"/>
        </w:rPr>
        <w:t>instead</w:t>
      </w:r>
      <w:r w:rsidR="00521D35">
        <w:rPr>
          <w:rFonts w:ascii="Arial" w:hAnsi="Arial" w:cs="Arial"/>
        </w:rPr>
        <w:t>,</w:t>
      </w:r>
      <w:r w:rsidR="00521D35" w:rsidRPr="00521D35">
        <w:rPr>
          <w:rFonts w:ascii="Arial" w:hAnsi="Arial" w:cs="Arial"/>
        </w:rPr>
        <w:t xml:space="preserve"> it </w:t>
      </w:r>
      <w:r w:rsidR="001E2C45" w:rsidRPr="00521D35">
        <w:rPr>
          <w:rFonts w:ascii="Arial" w:hAnsi="Arial" w:cs="Arial"/>
        </w:rPr>
        <w:t>completely depends</w:t>
      </w:r>
      <w:r w:rsidR="007E101C" w:rsidRPr="007E101C">
        <w:rPr>
          <w:rFonts w:ascii="Arial" w:hAnsi="Arial" w:cs="Arial"/>
        </w:rPr>
        <w:t xml:space="preserve"> on secondary research</w:t>
      </w:r>
      <w:r w:rsidR="00E81390">
        <w:rPr>
          <w:rFonts w:ascii="Arial" w:hAnsi="Arial" w:cs="Arial"/>
        </w:rPr>
        <w:t>.</w:t>
      </w:r>
      <w:r w:rsidR="00E81390" w:rsidRPr="00E81390">
        <w:rPr>
          <w:rFonts w:ascii="Arial" w:hAnsi="Arial" w:cs="Arial"/>
        </w:rPr>
        <w:t xml:space="preserve"> Because the study relied on previously published literature</w:t>
      </w:r>
      <w:r w:rsidR="00E81390">
        <w:rPr>
          <w:rFonts w:ascii="Arial" w:hAnsi="Arial" w:cs="Arial"/>
        </w:rPr>
        <w:t>,</w:t>
      </w:r>
      <w:r w:rsidR="00E81390" w:rsidRPr="00E81390">
        <w:rPr>
          <w:rFonts w:ascii="Arial" w:hAnsi="Arial" w:cs="Arial"/>
        </w:rPr>
        <w:t xml:space="preserve"> peer</w:t>
      </w:r>
      <w:r w:rsidR="00E81390">
        <w:rPr>
          <w:rFonts w:ascii="Arial" w:hAnsi="Arial" w:cs="Arial"/>
        </w:rPr>
        <w:t>-</w:t>
      </w:r>
      <w:r w:rsidR="000F6961" w:rsidRPr="000F6961">
        <w:rPr>
          <w:rFonts w:ascii="Arial" w:hAnsi="Arial" w:cs="Arial"/>
        </w:rPr>
        <w:t>revealed journal articles</w:t>
      </w:r>
      <w:r w:rsidR="000F6961">
        <w:rPr>
          <w:rFonts w:ascii="Arial" w:hAnsi="Arial" w:cs="Arial"/>
        </w:rPr>
        <w:t>,</w:t>
      </w:r>
      <w:r w:rsidR="000F6961" w:rsidRPr="000F6961">
        <w:rPr>
          <w:rFonts w:ascii="Arial" w:hAnsi="Arial" w:cs="Arial"/>
        </w:rPr>
        <w:t xml:space="preserve"> government reports</w:t>
      </w:r>
      <w:r w:rsidR="000F6961">
        <w:rPr>
          <w:rFonts w:ascii="Arial" w:hAnsi="Arial" w:cs="Arial"/>
        </w:rPr>
        <w:t>,</w:t>
      </w:r>
      <w:r w:rsidR="000F6961" w:rsidRPr="000F6961">
        <w:rPr>
          <w:rFonts w:ascii="Arial" w:hAnsi="Arial" w:cs="Arial"/>
        </w:rPr>
        <w:t xml:space="preserve"> and policy paper</w:t>
      </w:r>
      <w:r w:rsidR="000F6961">
        <w:rPr>
          <w:rFonts w:ascii="Arial" w:hAnsi="Arial" w:cs="Arial"/>
        </w:rPr>
        <w:t>,</w:t>
      </w:r>
      <w:r w:rsidR="000F6961" w:rsidRPr="000F6961">
        <w:rPr>
          <w:rFonts w:ascii="Arial" w:hAnsi="Arial" w:cs="Arial"/>
        </w:rPr>
        <w:t xml:space="preserve"> formal ethical approval was not necessary</w:t>
      </w:r>
      <w:r w:rsidR="000F6961">
        <w:rPr>
          <w:rFonts w:ascii="Arial" w:hAnsi="Arial" w:cs="Arial"/>
        </w:rPr>
        <w:t>.</w:t>
      </w:r>
      <w:r w:rsidR="00857422" w:rsidRPr="00857422">
        <w:rPr>
          <w:rFonts w:ascii="Arial" w:hAnsi="Arial" w:cs="Arial"/>
        </w:rPr>
        <w:t xml:space="preserve"> By making sure that all sources were correctly referred using the Harvard referencing style</w:t>
      </w:r>
      <w:r w:rsidR="002F44B5">
        <w:rPr>
          <w:rFonts w:ascii="Arial" w:hAnsi="Arial" w:cs="Arial"/>
        </w:rPr>
        <w:t>,</w:t>
      </w:r>
      <w:r w:rsidR="002F44B5" w:rsidRPr="002F44B5">
        <w:rPr>
          <w:rFonts w:ascii="Arial" w:hAnsi="Arial" w:cs="Arial"/>
        </w:rPr>
        <w:t xml:space="preserve"> ethical values were respected</w:t>
      </w:r>
      <w:r w:rsidR="002F44B5">
        <w:rPr>
          <w:rFonts w:ascii="Arial" w:hAnsi="Arial" w:cs="Arial"/>
        </w:rPr>
        <w:t>,</w:t>
      </w:r>
      <w:r w:rsidR="002F44B5" w:rsidRPr="002F44B5">
        <w:rPr>
          <w:rFonts w:ascii="Arial" w:hAnsi="Arial" w:cs="Arial"/>
        </w:rPr>
        <w:t xml:space="preserve"> preservation academic integrity and preventing plagiarism or</w:t>
      </w:r>
      <w:r w:rsidR="00BD3C6A">
        <w:rPr>
          <w:rFonts w:ascii="Arial" w:hAnsi="Arial" w:cs="Arial"/>
        </w:rPr>
        <w:t xml:space="preserve"> </w:t>
      </w:r>
      <w:r w:rsidR="00BD3C6A" w:rsidRPr="00BD3C6A">
        <w:rPr>
          <w:rFonts w:ascii="Arial" w:hAnsi="Arial" w:cs="Arial"/>
        </w:rPr>
        <w:t>mis</w:t>
      </w:r>
      <w:r w:rsidR="001E2C45">
        <w:rPr>
          <w:rFonts w:ascii="Arial" w:hAnsi="Arial" w:cs="Arial"/>
        </w:rPr>
        <w:t>re</w:t>
      </w:r>
      <w:r w:rsidR="00BD3C6A" w:rsidRPr="00BD3C6A">
        <w:rPr>
          <w:rFonts w:ascii="Arial" w:hAnsi="Arial" w:cs="Arial"/>
        </w:rPr>
        <w:t>presenting the work writer</w:t>
      </w:r>
      <w:r w:rsidR="001E2C45">
        <w:rPr>
          <w:rFonts w:ascii="Arial" w:hAnsi="Arial" w:cs="Arial"/>
        </w:rPr>
        <w:t>s.</w:t>
      </w:r>
      <w:r w:rsidR="00BF7A11" w:rsidRPr="00BF7A11">
        <w:rPr>
          <w:rFonts w:ascii="Arial" w:hAnsi="Arial" w:cs="Arial"/>
        </w:rPr>
        <w:t xml:space="preserve"> </w:t>
      </w:r>
      <w:r w:rsidR="008E4ED3" w:rsidRPr="00BF7A11">
        <w:rPr>
          <w:rFonts w:ascii="Arial" w:hAnsi="Arial" w:cs="Arial"/>
        </w:rPr>
        <w:t>To</w:t>
      </w:r>
      <w:r w:rsidR="00BF7A11" w:rsidRPr="00BF7A11">
        <w:rPr>
          <w:rFonts w:ascii="Arial" w:hAnsi="Arial" w:cs="Arial"/>
        </w:rPr>
        <w:t xml:space="preserve"> reduce</w:t>
      </w:r>
      <w:r w:rsidR="00B85789" w:rsidRPr="00B85789">
        <w:rPr>
          <w:rFonts w:ascii="Arial" w:hAnsi="Arial" w:cs="Arial"/>
        </w:rPr>
        <w:t xml:space="preserve"> researcher bias and guarantee that opposing opinion where fairly represent</w:t>
      </w:r>
      <w:r w:rsidR="00B85789">
        <w:rPr>
          <w:rFonts w:ascii="Arial" w:hAnsi="Arial" w:cs="Arial"/>
        </w:rPr>
        <w:t>ed,</w:t>
      </w:r>
      <w:r w:rsidR="00B85789" w:rsidRPr="00B85789">
        <w:rPr>
          <w:rFonts w:ascii="Arial" w:hAnsi="Arial" w:cs="Arial"/>
        </w:rPr>
        <w:t xml:space="preserve"> a methodical and</w:t>
      </w:r>
      <w:r w:rsidR="00B62930" w:rsidRPr="00B62930">
        <w:rPr>
          <w:rFonts w:ascii="Arial" w:hAnsi="Arial" w:cs="Arial"/>
        </w:rPr>
        <w:t xml:space="preserve"> impartial approach was also used while choosing and assessing the literature</w:t>
      </w:r>
      <w:r w:rsidR="00B62930">
        <w:rPr>
          <w:rFonts w:ascii="Arial" w:hAnsi="Arial" w:cs="Arial"/>
        </w:rPr>
        <w:t>.</w:t>
      </w:r>
      <w:r w:rsidR="00B62930" w:rsidRPr="00B62930">
        <w:rPr>
          <w:rFonts w:ascii="Arial" w:hAnsi="Arial" w:cs="Arial"/>
        </w:rPr>
        <w:t xml:space="preserve"> The stud</w:t>
      </w:r>
      <w:r w:rsidR="00B62930">
        <w:rPr>
          <w:rFonts w:ascii="Arial" w:hAnsi="Arial" w:cs="Arial"/>
        </w:rPr>
        <w:t>y’s</w:t>
      </w:r>
      <w:r w:rsidR="000651B3" w:rsidRPr="000651B3">
        <w:rPr>
          <w:rFonts w:ascii="Arial" w:hAnsi="Arial" w:cs="Arial"/>
        </w:rPr>
        <w:t xml:space="preserve"> conclusions about the difficulties autistic young adults between the age of 16 and 25 </w:t>
      </w:r>
      <w:r w:rsidR="00D50127" w:rsidRPr="000651B3">
        <w:rPr>
          <w:rFonts w:ascii="Arial" w:hAnsi="Arial" w:cs="Arial"/>
        </w:rPr>
        <w:t>meet</w:t>
      </w:r>
      <w:r w:rsidR="000651B3" w:rsidRPr="000651B3">
        <w:rPr>
          <w:rFonts w:ascii="Arial" w:hAnsi="Arial" w:cs="Arial"/>
        </w:rPr>
        <w:t xml:space="preserve"> in obtaining health and social care service in the UK are more credible</w:t>
      </w:r>
      <w:r w:rsidR="009044ED">
        <w:rPr>
          <w:rFonts w:ascii="Arial" w:hAnsi="Arial" w:cs="Arial"/>
        </w:rPr>
        <w:t>,</w:t>
      </w:r>
      <w:r w:rsidR="009044ED" w:rsidRPr="009044ED">
        <w:rPr>
          <w:rFonts w:ascii="Arial" w:hAnsi="Arial" w:cs="Arial"/>
        </w:rPr>
        <w:t xml:space="preserve"> dependable</w:t>
      </w:r>
      <w:r w:rsidR="009044ED">
        <w:rPr>
          <w:rFonts w:ascii="Arial" w:hAnsi="Arial" w:cs="Arial"/>
        </w:rPr>
        <w:t>,</w:t>
      </w:r>
      <w:r w:rsidR="009044ED" w:rsidRPr="009044ED">
        <w:rPr>
          <w:rFonts w:ascii="Arial" w:hAnsi="Arial" w:cs="Arial"/>
        </w:rPr>
        <w:t xml:space="preserve"> and trustworthy when transparency is</w:t>
      </w:r>
      <w:r w:rsidR="008E4ED3">
        <w:rPr>
          <w:rFonts w:ascii="Arial" w:hAnsi="Arial" w:cs="Arial"/>
        </w:rPr>
        <w:t xml:space="preserve"> </w:t>
      </w:r>
      <w:r w:rsidR="000218F5" w:rsidRPr="008E4ED3">
        <w:rPr>
          <w:rFonts w:ascii="Arial" w:hAnsi="Arial" w:cs="Arial"/>
        </w:rPr>
        <w:t>kept</w:t>
      </w:r>
      <w:r w:rsidR="008E4ED3" w:rsidRPr="008E4ED3">
        <w:rPr>
          <w:rFonts w:ascii="Arial" w:hAnsi="Arial" w:cs="Arial"/>
        </w:rPr>
        <w:t xml:space="preserve"> thr</w:t>
      </w:r>
      <w:r w:rsidR="007E7384">
        <w:rPr>
          <w:rFonts w:ascii="Arial" w:hAnsi="Arial" w:cs="Arial"/>
        </w:rPr>
        <w:t>oughou</w:t>
      </w:r>
      <w:r w:rsidR="008E4ED3" w:rsidRPr="008E4ED3">
        <w:rPr>
          <w:rFonts w:ascii="Arial" w:hAnsi="Arial" w:cs="Arial"/>
        </w:rPr>
        <w:t>t the research process</w:t>
      </w:r>
      <w:r w:rsidR="008E4ED3">
        <w:rPr>
          <w:rFonts w:ascii="Arial" w:hAnsi="Arial" w:cs="Arial"/>
        </w:rPr>
        <w:t>.</w:t>
      </w:r>
    </w:p>
    <w:p w14:paraId="0BA4104E" w14:textId="77777777" w:rsidR="009E4D4B" w:rsidRDefault="009E4D4B" w:rsidP="004438FF">
      <w:pPr>
        <w:spacing w:line="360" w:lineRule="auto"/>
        <w:rPr>
          <w:rFonts w:ascii="Arial" w:hAnsi="Arial" w:cs="Arial"/>
        </w:rPr>
      </w:pPr>
    </w:p>
    <w:p w14:paraId="481224F0" w14:textId="0A6C12DE" w:rsidR="009E4D4B" w:rsidRDefault="00940F6D" w:rsidP="004438FF">
      <w:pPr>
        <w:spacing w:line="360" w:lineRule="auto"/>
        <w:rPr>
          <w:rFonts w:ascii="Arial" w:hAnsi="Arial" w:cs="Arial"/>
        </w:rPr>
      </w:pPr>
      <w:r w:rsidRPr="00077E4F">
        <w:rPr>
          <w:rFonts w:ascii="Arial" w:hAnsi="Arial" w:cs="Arial"/>
          <w:color w:val="156082" w:themeColor="accent1"/>
          <w:sz w:val="28"/>
          <w:szCs w:val="28"/>
        </w:rPr>
        <w:t>3.8 – Chapter</w:t>
      </w:r>
      <w:r w:rsidR="00211103">
        <w:rPr>
          <w:rFonts w:ascii="Arial" w:hAnsi="Arial" w:cs="Arial"/>
          <w:color w:val="156082" w:themeColor="accent1"/>
          <w:sz w:val="28"/>
          <w:szCs w:val="28"/>
        </w:rPr>
        <w:t xml:space="preserve"> 3</w:t>
      </w:r>
      <w:r w:rsidRPr="00077E4F">
        <w:rPr>
          <w:rFonts w:ascii="Arial" w:hAnsi="Arial" w:cs="Arial"/>
          <w:color w:val="156082" w:themeColor="accent1"/>
          <w:sz w:val="28"/>
          <w:szCs w:val="28"/>
        </w:rPr>
        <w:t xml:space="preserve"> Conclusion </w:t>
      </w:r>
      <w:r>
        <w:rPr>
          <w:rFonts w:ascii="Arial" w:hAnsi="Arial" w:cs="Arial"/>
        </w:rPr>
        <w:t>(100)</w:t>
      </w:r>
      <w:r w:rsidR="00DD612D">
        <w:rPr>
          <w:rFonts w:ascii="Arial" w:hAnsi="Arial" w:cs="Arial"/>
        </w:rPr>
        <w:t>97</w:t>
      </w:r>
    </w:p>
    <w:p w14:paraId="189E2564" w14:textId="0AE607A9" w:rsidR="00905DCA" w:rsidRDefault="00B05BEE" w:rsidP="004438FF">
      <w:pPr>
        <w:spacing w:line="360" w:lineRule="auto"/>
        <w:rPr>
          <w:rFonts w:ascii="Arial" w:hAnsi="Arial" w:cs="Arial"/>
        </w:rPr>
      </w:pPr>
      <w:r w:rsidRPr="00B05BEE">
        <w:rPr>
          <w:rFonts w:ascii="Arial" w:hAnsi="Arial" w:cs="Arial"/>
        </w:rPr>
        <w:t xml:space="preserve">This chapter has outlined the systematic approach used to </w:t>
      </w:r>
      <w:r w:rsidR="00671FDE" w:rsidRPr="00B05BEE">
        <w:rPr>
          <w:rFonts w:ascii="Arial" w:hAnsi="Arial" w:cs="Arial"/>
        </w:rPr>
        <w:t>find</w:t>
      </w:r>
      <w:r>
        <w:rPr>
          <w:rFonts w:ascii="Arial" w:hAnsi="Arial" w:cs="Arial"/>
        </w:rPr>
        <w:t>,</w:t>
      </w:r>
      <w:r w:rsidRPr="00B05BEE">
        <w:rPr>
          <w:rFonts w:ascii="Arial" w:hAnsi="Arial" w:cs="Arial"/>
        </w:rPr>
        <w:t xml:space="preserve"> evaluate</w:t>
      </w:r>
      <w:r>
        <w:rPr>
          <w:rFonts w:ascii="Arial" w:hAnsi="Arial" w:cs="Arial"/>
        </w:rPr>
        <w:t>,</w:t>
      </w:r>
      <w:r w:rsidRPr="00B05BEE">
        <w:rPr>
          <w:rFonts w:ascii="Arial" w:hAnsi="Arial" w:cs="Arial"/>
        </w:rPr>
        <w:t xml:space="preserve"> and analyses literature</w:t>
      </w:r>
      <w:r w:rsidR="00AE2B35" w:rsidRPr="00AE2B35">
        <w:rPr>
          <w:rFonts w:ascii="Arial" w:hAnsi="Arial" w:cs="Arial"/>
        </w:rPr>
        <w:t xml:space="preserve"> relating to the barriers faced by autistic young adults aged 16 to 25 when accessing health and social care service in the UK</w:t>
      </w:r>
      <w:r w:rsidR="00AE2B35">
        <w:rPr>
          <w:rFonts w:ascii="Arial" w:hAnsi="Arial" w:cs="Arial"/>
        </w:rPr>
        <w:t>.</w:t>
      </w:r>
      <w:r w:rsidR="00AE2B35" w:rsidRPr="00AE2B35">
        <w:rPr>
          <w:rFonts w:ascii="Arial" w:hAnsi="Arial" w:cs="Arial"/>
        </w:rPr>
        <w:t xml:space="preserve"> A structured research strategy</w:t>
      </w:r>
      <w:r w:rsidR="00F751F9">
        <w:rPr>
          <w:rFonts w:ascii="Arial" w:hAnsi="Arial" w:cs="Arial"/>
        </w:rPr>
        <w:t>,</w:t>
      </w:r>
      <w:r w:rsidR="00F751F9" w:rsidRPr="00F751F9">
        <w:rPr>
          <w:rFonts w:ascii="Arial" w:hAnsi="Arial" w:cs="Arial"/>
        </w:rPr>
        <w:t xml:space="preserve"> supported by clear inclusion</w:t>
      </w:r>
      <w:r w:rsidR="00F751F9">
        <w:rPr>
          <w:rFonts w:ascii="Arial" w:hAnsi="Arial" w:cs="Arial"/>
        </w:rPr>
        <w:t xml:space="preserve"> </w:t>
      </w:r>
      <w:r w:rsidR="00F751F9" w:rsidRPr="00F751F9">
        <w:rPr>
          <w:rFonts w:ascii="Arial" w:hAnsi="Arial" w:cs="Arial"/>
        </w:rPr>
        <w:t>and exclusion criteria ensure that relevant</w:t>
      </w:r>
      <w:r w:rsidR="00F751F9">
        <w:rPr>
          <w:rFonts w:ascii="Arial" w:hAnsi="Arial" w:cs="Arial"/>
        </w:rPr>
        <w:t>,</w:t>
      </w:r>
      <w:r w:rsidR="00F751F9" w:rsidRPr="00F751F9">
        <w:rPr>
          <w:rFonts w:ascii="Arial" w:hAnsi="Arial" w:cs="Arial"/>
        </w:rPr>
        <w:t xml:space="preserve"> credible</w:t>
      </w:r>
      <w:r w:rsidR="00F751F9">
        <w:rPr>
          <w:rFonts w:ascii="Arial" w:hAnsi="Arial" w:cs="Arial"/>
        </w:rPr>
        <w:t>,</w:t>
      </w:r>
      <w:r w:rsidR="00AC1FA6" w:rsidRPr="00AC1FA6">
        <w:rPr>
          <w:rFonts w:ascii="Arial" w:hAnsi="Arial" w:cs="Arial"/>
        </w:rPr>
        <w:t xml:space="preserve"> and current evidence was selected</w:t>
      </w:r>
      <w:r w:rsidR="00AC1FA6">
        <w:rPr>
          <w:rFonts w:ascii="Arial" w:hAnsi="Arial" w:cs="Arial"/>
        </w:rPr>
        <w:t>.</w:t>
      </w:r>
      <w:r w:rsidR="00AC1FA6" w:rsidRPr="00AC1FA6">
        <w:rPr>
          <w:rFonts w:ascii="Arial" w:hAnsi="Arial" w:cs="Arial"/>
        </w:rPr>
        <w:t xml:space="preserve"> Thematic coding </w:t>
      </w:r>
      <w:r w:rsidR="00DD612D" w:rsidRPr="00AC1FA6">
        <w:rPr>
          <w:rFonts w:ascii="Arial" w:hAnsi="Arial" w:cs="Arial"/>
        </w:rPr>
        <w:t>enables</w:t>
      </w:r>
      <w:r w:rsidR="00AC1FA6" w:rsidRPr="00AC1FA6">
        <w:rPr>
          <w:rFonts w:ascii="Arial" w:hAnsi="Arial" w:cs="Arial"/>
        </w:rPr>
        <w:t xml:space="preserve"> recurring patterns and key issues to be </w:t>
      </w:r>
      <w:r w:rsidR="000218F5" w:rsidRPr="00AC1FA6">
        <w:rPr>
          <w:rFonts w:ascii="Arial" w:hAnsi="Arial" w:cs="Arial"/>
        </w:rPr>
        <w:t>found</w:t>
      </w:r>
      <w:r w:rsidR="00AC1FA6" w:rsidRPr="00AC1FA6">
        <w:rPr>
          <w:rFonts w:ascii="Arial" w:hAnsi="Arial" w:cs="Arial"/>
        </w:rPr>
        <w:t xml:space="preserve"> and organised</w:t>
      </w:r>
      <w:r w:rsidR="00F161F4" w:rsidRPr="00F161F4">
        <w:rPr>
          <w:rFonts w:ascii="Arial" w:hAnsi="Arial" w:cs="Arial"/>
        </w:rPr>
        <w:t xml:space="preserve"> into mindfuling </w:t>
      </w:r>
      <w:r w:rsidR="00DD612D" w:rsidRPr="00F161F4">
        <w:rPr>
          <w:rFonts w:ascii="Arial" w:hAnsi="Arial" w:cs="Arial"/>
        </w:rPr>
        <w:t>t</w:t>
      </w:r>
      <w:r w:rsidR="00DD612D">
        <w:rPr>
          <w:rFonts w:ascii="Arial" w:hAnsi="Arial" w:cs="Arial"/>
        </w:rPr>
        <w:t>hemes</w:t>
      </w:r>
      <w:r w:rsidR="00F161F4">
        <w:rPr>
          <w:rFonts w:ascii="Arial" w:hAnsi="Arial" w:cs="Arial"/>
        </w:rPr>
        <w:t>.</w:t>
      </w:r>
      <w:r w:rsidR="00F161F4" w:rsidRPr="00F161F4">
        <w:rPr>
          <w:rFonts w:ascii="Arial" w:hAnsi="Arial" w:cs="Arial"/>
        </w:rPr>
        <w:t xml:space="preserve"> Chapter 4 will present the findings of this analysis</w:t>
      </w:r>
      <w:r w:rsidR="00763FC4">
        <w:rPr>
          <w:rFonts w:ascii="Arial" w:hAnsi="Arial" w:cs="Arial"/>
        </w:rPr>
        <w:t>,</w:t>
      </w:r>
      <w:r w:rsidR="00763FC4" w:rsidRPr="00763FC4">
        <w:rPr>
          <w:rFonts w:ascii="Arial" w:hAnsi="Arial" w:cs="Arial"/>
        </w:rPr>
        <w:t xml:space="preserve"> with each </w:t>
      </w:r>
      <w:r w:rsidR="00DD612D">
        <w:rPr>
          <w:rFonts w:ascii="Arial" w:hAnsi="Arial" w:cs="Arial"/>
        </w:rPr>
        <w:t>t</w:t>
      </w:r>
      <w:r w:rsidR="00DD612D" w:rsidRPr="00763FC4">
        <w:rPr>
          <w:rFonts w:ascii="Arial" w:hAnsi="Arial" w:cs="Arial"/>
        </w:rPr>
        <w:t>heme</w:t>
      </w:r>
      <w:r w:rsidR="004B18ED" w:rsidRPr="004B18ED">
        <w:rPr>
          <w:rFonts w:ascii="Arial" w:hAnsi="Arial" w:cs="Arial"/>
        </w:rPr>
        <w:t xml:space="preserve"> discussed in related to the research question and the wider evidence base</w:t>
      </w:r>
      <w:r w:rsidR="004B18ED">
        <w:rPr>
          <w:rFonts w:ascii="Arial" w:hAnsi="Arial" w:cs="Arial"/>
        </w:rPr>
        <w:t>.</w:t>
      </w:r>
    </w:p>
    <w:p w14:paraId="75E74F60" w14:textId="77777777" w:rsidR="00587555" w:rsidRDefault="00587555" w:rsidP="00587555">
      <w:pPr>
        <w:spacing w:line="360" w:lineRule="auto"/>
        <w:rPr>
          <w:rFonts w:ascii="Arial" w:hAnsi="Arial" w:cs="Arial"/>
        </w:rPr>
      </w:pPr>
    </w:p>
    <w:p w14:paraId="38FEE400" w14:textId="77777777" w:rsidR="009864DA" w:rsidRDefault="009864DA" w:rsidP="00587555">
      <w:pPr>
        <w:spacing w:line="360" w:lineRule="auto"/>
        <w:rPr>
          <w:rFonts w:ascii="Arial" w:hAnsi="Arial" w:cs="Arial"/>
        </w:rPr>
      </w:pPr>
    </w:p>
    <w:p w14:paraId="3BDA9C0C" w14:textId="77777777" w:rsidR="004543CF" w:rsidRDefault="00A47973" w:rsidP="005010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7627D4E8" w14:textId="0868E9B6" w:rsidR="006F445D" w:rsidRPr="00EE51AF" w:rsidRDefault="00501027" w:rsidP="00501027">
      <w:pPr>
        <w:spacing w:line="360" w:lineRule="auto"/>
        <w:rPr>
          <w:rFonts w:ascii="Arial" w:hAnsi="Arial" w:cs="Arial"/>
        </w:rPr>
      </w:pPr>
      <w:r w:rsidRPr="003C32A6">
        <w:rPr>
          <w:rFonts w:ascii="Arial" w:hAnsi="Arial" w:cs="Arial"/>
          <w:color w:val="4EA72E" w:themeColor="accent6"/>
          <w:sz w:val="32"/>
          <w:szCs w:val="32"/>
        </w:rPr>
        <w:t>C</w:t>
      </w:r>
      <w:r w:rsidR="007B0701" w:rsidRPr="003C32A6">
        <w:rPr>
          <w:rFonts w:ascii="Arial" w:hAnsi="Arial" w:cs="Arial"/>
          <w:color w:val="4EA72E" w:themeColor="accent6"/>
          <w:sz w:val="32"/>
          <w:szCs w:val="32"/>
        </w:rPr>
        <w:t xml:space="preserve">hapter 4 </w:t>
      </w:r>
      <w:r w:rsidR="00F77D9D" w:rsidRPr="003C32A6">
        <w:rPr>
          <w:rFonts w:ascii="Arial" w:hAnsi="Arial" w:cs="Arial"/>
          <w:color w:val="4EA72E" w:themeColor="accent6"/>
          <w:sz w:val="32"/>
          <w:szCs w:val="32"/>
        </w:rPr>
        <w:t>–</w:t>
      </w:r>
      <w:r w:rsidR="007B0701" w:rsidRPr="003C32A6">
        <w:rPr>
          <w:rFonts w:ascii="Arial" w:hAnsi="Arial" w:cs="Arial"/>
          <w:color w:val="4EA72E" w:themeColor="accent6"/>
          <w:sz w:val="32"/>
          <w:szCs w:val="32"/>
        </w:rPr>
        <w:t xml:space="preserve"> </w:t>
      </w:r>
      <w:r w:rsidR="00F77D9D" w:rsidRPr="003C32A6">
        <w:rPr>
          <w:rFonts w:ascii="Arial" w:hAnsi="Arial" w:cs="Arial"/>
          <w:color w:val="4EA72E" w:themeColor="accent6"/>
          <w:sz w:val="32"/>
          <w:szCs w:val="32"/>
        </w:rPr>
        <w:t xml:space="preserve">Findings and Discussion </w:t>
      </w:r>
      <w:r w:rsidR="00F77D9D">
        <w:rPr>
          <w:rFonts w:ascii="Arial" w:hAnsi="Arial" w:cs="Arial"/>
          <w:sz w:val="32"/>
          <w:szCs w:val="32"/>
        </w:rPr>
        <w:t>(4.000)</w:t>
      </w:r>
    </w:p>
    <w:p w14:paraId="7142563E" w14:textId="77777777" w:rsidR="004543CF" w:rsidRDefault="004543CF" w:rsidP="005237F1">
      <w:pPr>
        <w:spacing w:line="360" w:lineRule="auto"/>
        <w:rPr>
          <w:rFonts w:ascii="Arial" w:hAnsi="Arial" w:cs="Arial"/>
          <w:sz w:val="28"/>
          <w:szCs w:val="28"/>
        </w:rPr>
      </w:pPr>
    </w:p>
    <w:p w14:paraId="6C1026B8" w14:textId="347E6DAD" w:rsidR="006F445D" w:rsidRDefault="005237F1" w:rsidP="005237F1">
      <w:pPr>
        <w:spacing w:line="360" w:lineRule="auto"/>
        <w:rPr>
          <w:rFonts w:ascii="Arial" w:hAnsi="Arial" w:cs="Arial"/>
          <w:color w:val="4EA72E" w:themeColor="accent6"/>
          <w:sz w:val="28"/>
          <w:szCs w:val="28"/>
        </w:rPr>
      </w:pPr>
      <w:r w:rsidRPr="003C32A6">
        <w:rPr>
          <w:rFonts w:ascii="Arial" w:hAnsi="Arial" w:cs="Arial"/>
          <w:color w:val="4EA72E" w:themeColor="accent6"/>
          <w:sz w:val="28"/>
          <w:szCs w:val="28"/>
        </w:rPr>
        <w:t xml:space="preserve">4.1 </w:t>
      </w:r>
      <w:r w:rsidR="003703F2" w:rsidRPr="00A240C1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–</w:t>
      </w:r>
      <w:r w:rsidRPr="00A240C1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 xml:space="preserve"> </w:t>
      </w:r>
      <w:r w:rsidR="00F95779" w:rsidRPr="00A240C1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Introduction</w:t>
      </w:r>
      <w:r w:rsidR="00F95779">
        <w:rPr>
          <w:rFonts w:ascii="Arial" w:hAnsi="Arial" w:cs="Arial"/>
          <w:color w:val="4EA72E" w:themeColor="accent6"/>
          <w:sz w:val="28"/>
          <w:szCs w:val="28"/>
        </w:rPr>
        <w:t xml:space="preserve"> </w:t>
      </w:r>
      <w:r w:rsidR="00F95779" w:rsidRPr="009945EB">
        <w:rPr>
          <w:rFonts w:ascii="Arial" w:hAnsi="Arial" w:cs="Arial"/>
          <w:color w:val="4EA72E" w:themeColor="accent6"/>
          <w:sz w:val="28"/>
          <w:szCs w:val="28"/>
          <w:highlight w:val="yellow"/>
        </w:rPr>
        <w:t xml:space="preserve">(100) </w:t>
      </w:r>
      <w:r w:rsidR="00266AB7" w:rsidRPr="009945EB">
        <w:rPr>
          <w:rFonts w:ascii="Arial" w:hAnsi="Arial" w:cs="Arial"/>
          <w:color w:val="4EA72E" w:themeColor="accent6"/>
          <w:sz w:val="28"/>
          <w:szCs w:val="28"/>
          <w:highlight w:val="yellow"/>
        </w:rPr>
        <w:t>96</w:t>
      </w:r>
    </w:p>
    <w:p w14:paraId="519414A8" w14:textId="50D922D4" w:rsidR="00775A8A" w:rsidRDefault="003E1E01" w:rsidP="00C941B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D1EE7">
        <w:rPr>
          <w:rFonts w:ascii="Arial" w:hAnsi="Arial" w:cs="Arial"/>
          <w:color w:val="000000" w:themeColor="text1"/>
        </w:rPr>
        <w:t>The results of the literature study on the obstacles faced by young people</w:t>
      </w:r>
      <w:r w:rsidR="006731A9" w:rsidRPr="00ED1EE7">
        <w:rPr>
          <w:rFonts w:ascii="Arial" w:hAnsi="Arial" w:cs="Arial"/>
          <w:color w:val="000000" w:themeColor="text1"/>
        </w:rPr>
        <w:t xml:space="preserve"> with autism who are between the age </w:t>
      </w:r>
      <w:r w:rsidR="0064299A" w:rsidRPr="00ED1EE7">
        <w:rPr>
          <w:rFonts w:ascii="Arial" w:hAnsi="Arial" w:cs="Arial"/>
          <w:color w:val="000000" w:themeColor="text1"/>
        </w:rPr>
        <w:t>of 16 and 25 while trying to access health and social care service in the UK are represented in this chapter.</w:t>
      </w:r>
      <w:r w:rsidR="00A726F1" w:rsidRPr="00ED1EE7">
        <w:rPr>
          <w:rFonts w:ascii="Arial" w:hAnsi="Arial" w:cs="Arial"/>
          <w:color w:val="000000" w:themeColor="text1"/>
        </w:rPr>
        <w:t xml:space="preserve"> The results are categorised in two major themes</w:t>
      </w:r>
      <w:r w:rsidR="002A7186" w:rsidRPr="00ED1EE7">
        <w:rPr>
          <w:rFonts w:ascii="Arial" w:hAnsi="Arial" w:cs="Arial"/>
          <w:color w:val="000000" w:themeColor="text1"/>
        </w:rPr>
        <w:t xml:space="preserve"> and </w:t>
      </w:r>
      <w:r w:rsidR="007952DF" w:rsidRPr="00ED1EE7">
        <w:rPr>
          <w:rFonts w:ascii="Arial" w:hAnsi="Arial" w:cs="Arial"/>
          <w:color w:val="000000" w:themeColor="text1"/>
        </w:rPr>
        <w:t>examined</w:t>
      </w:r>
      <w:r w:rsidR="002A7186" w:rsidRPr="00ED1EE7">
        <w:rPr>
          <w:rFonts w:ascii="Arial" w:hAnsi="Arial" w:cs="Arial"/>
          <w:color w:val="000000" w:themeColor="text1"/>
        </w:rPr>
        <w:t xml:space="preserve"> </w:t>
      </w:r>
      <w:r w:rsidR="00ED1EE7" w:rsidRPr="00ED1EE7">
        <w:rPr>
          <w:rFonts w:ascii="Arial" w:hAnsi="Arial" w:cs="Arial"/>
          <w:color w:val="000000" w:themeColor="text1"/>
        </w:rPr>
        <w:t>considering</w:t>
      </w:r>
      <w:r w:rsidR="002A7186" w:rsidRPr="00ED1EE7">
        <w:rPr>
          <w:rFonts w:ascii="Arial" w:hAnsi="Arial" w:cs="Arial"/>
          <w:color w:val="000000" w:themeColor="text1"/>
        </w:rPr>
        <w:t xml:space="preserve"> the research question and the body of literature</w:t>
      </w:r>
      <w:r w:rsidR="009B6F5D" w:rsidRPr="00ED1EE7">
        <w:rPr>
          <w:rFonts w:ascii="Arial" w:hAnsi="Arial" w:cs="Arial"/>
          <w:color w:val="000000" w:themeColor="text1"/>
        </w:rPr>
        <w:t xml:space="preserve">. The primary obstacles found in </w:t>
      </w:r>
      <w:r w:rsidR="007952DF" w:rsidRPr="00ED1EE7">
        <w:rPr>
          <w:rFonts w:ascii="Arial" w:hAnsi="Arial" w:cs="Arial"/>
          <w:color w:val="000000" w:themeColor="text1"/>
        </w:rPr>
        <w:t>all</w:t>
      </w:r>
      <w:r w:rsidR="009B6F5D" w:rsidRPr="00ED1EE7">
        <w:rPr>
          <w:rFonts w:ascii="Arial" w:hAnsi="Arial" w:cs="Arial"/>
          <w:color w:val="000000" w:themeColor="text1"/>
        </w:rPr>
        <w:t xml:space="preserve"> the included studie</w:t>
      </w:r>
      <w:r w:rsidR="00AE55ED">
        <w:rPr>
          <w:rFonts w:ascii="Arial" w:hAnsi="Arial" w:cs="Arial"/>
          <w:color w:val="000000" w:themeColor="text1"/>
        </w:rPr>
        <w:t>s</w:t>
      </w:r>
      <w:r w:rsidR="009B6F5D" w:rsidRPr="00ED1EE7">
        <w:rPr>
          <w:rFonts w:ascii="Arial" w:hAnsi="Arial" w:cs="Arial"/>
          <w:color w:val="000000" w:themeColor="text1"/>
        </w:rPr>
        <w:t xml:space="preserve"> examined in age </w:t>
      </w:r>
      <w:r w:rsidR="00B03160" w:rsidRPr="00ED1EE7">
        <w:rPr>
          <w:rFonts w:ascii="Arial" w:hAnsi="Arial" w:cs="Arial"/>
          <w:color w:val="000000" w:themeColor="text1"/>
        </w:rPr>
        <w:t xml:space="preserve">theme. </w:t>
      </w:r>
      <w:r w:rsidR="00ED1EE7" w:rsidRPr="00ED1EE7">
        <w:rPr>
          <w:rFonts w:ascii="Arial" w:hAnsi="Arial" w:cs="Arial"/>
          <w:color w:val="000000" w:themeColor="text1"/>
        </w:rPr>
        <w:t>An</w:t>
      </w:r>
      <w:r w:rsidR="00B03160" w:rsidRPr="00ED1EE7">
        <w:rPr>
          <w:rFonts w:ascii="Arial" w:hAnsi="Arial" w:cs="Arial"/>
          <w:color w:val="000000" w:themeColor="text1"/>
        </w:rPr>
        <w:t xml:space="preserve"> overview of the major</w:t>
      </w:r>
      <w:r w:rsidR="007952DF" w:rsidRPr="00ED1EE7">
        <w:rPr>
          <w:rFonts w:ascii="Arial" w:hAnsi="Arial" w:cs="Arial"/>
          <w:color w:val="000000" w:themeColor="text1"/>
        </w:rPr>
        <w:t xml:space="preserve"> discoveries </w:t>
      </w:r>
      <w:r w:rsidR="00AE55ED">
        <w:rPr>
          <w:rFonts w:ascii="Arial" w:hAnsi="Arial" w:cs="Arial"/>
          <w:color w:val="000000" w:themeColor="text1"/>
        </w:rPr>
        <w:t>appears</w:t>
      </w:r>
      <w:r w:rsidR="007952DF" w:rsidRPr="00ED1EE7">
        <w:rPr>
          <w:rFonts w:ascii="Arial" w:hAnsi="Arial" w:cs="Arial"/>
          <w:color w:val="000000" w:themeColor="text1"/>
        </w:rPr>
        <w:t xml:space="preserve"> at the end of the chapter, followed by the general conclusion in chapter 5.</w:t>
      </w:r>
    </w:p>
    <w:p w14:paraId="3A336E82" w14:textId="77777777" w:rsidR="00E36014" w:rsidRDefault="00E36014" w:rsidP="005237F1">
      <w:pPr>
        <w:spacing w:line="360" w:lineRule="auto"/>
        <w:rPr>
          <w:rFonts w:ascii="Arial" w:hAnsi="Arial" w:cs="Arial"/>
          <w:color w:val="000000" w:themeColor="text1"/>
        </w:rPr>
      </w:pPr>
    </w:p>
    <w:p w14:paraId="7DB34BFA" w14:textId="6AE80B60" w:rsidR="00E36014" w:rsidRDefault="00E36014" w:rsidP="005237F1">
      <w:pPr>
        <w:spacing w:line="360" w:lineRule="auto"/>
        <w:rPr>
          <w:rFonts w:ascii="Arial" w:hAnsi="Arial" w:cs="Arial"/>
          <w:color w:val="000000" w:themeColor="text1"/>
        </w:rPr>
      </w:pPr>
      <w:r w:rsidRPr="00E36014">
        <w:rPr>
          <w:rFonts w:ascii="Arial" w:hAnsi="Arial" w:cs="Arial"/>
          <w:color w:val="4EA72E" w:themeColor="accent6"/>
          <w:sz w:val="28"/>
          <w:szCs w:val="28"/>
        </w:rPr>
        <w:t xml:space="preserve">4.2 </w:t>
      </w:r>
      <w:r w:rsidRPr="00A240C1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– Thematic Analysis</w:t>
      </w:r>
      <w:r>
        <w:rPr>
          <w:rFonts w:ascii="Arial" w:hAnsi="Arial" w:cs="Arial"/>
          <w:color w:val="000000" w:themeColor="text1"/>
        </w:rPr>
        <w:t xml:space="preserve"> </w:t>
      </w:r>
      <w:r w:rsidRPr="009945EB">
        <w:rPr>
          <w:rFonts w:ascii="Arial" w:hAnsi="Arial" w:cs="Arial"/>
          <w:color w:val="000000" w:themeColor="text1"/>
          <w:highlight w:val="yellow"/>
        </w:rPr>
        <w:t>(200)</w:t>
      </w:r>
      <w:r w:rsidR="00E84419" w:rsidRPr="009945EB">
        <w:rPr>
          <w:rFonts w:ascii="Arial" w:hAnsi="Arial" w:cs="Arial"/>
          <w:color w:val="000000" w:themeColor="text1"/>
          <w:highlight w:val="yellow"/>
        </w:rPr>
        <w:t>211</w:t>
      </w:r>
    </w:p>
    <w:p w14:paraId="1BC62496" w14:textId="6665CF9E" w:rsidR="00E36014" w:rsidRDefault="00B73D3F" w:rsidP="00C941B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A </w:t>
      </w:r>
      <w:r w:rsidR="005D3100">
        <w:rPr>
          <w:rFonts w:ascii="Arial" w:hAnsi="Arial" w:cs="Arial"/>
          <w:color w:val="000000" w:themeColor="text1"/>
        </w:rPr>
        <w:t>q</w:t>
      </w:r>
      <w:r w:rsidR="009277F2" w:rsidRPr="009277F2">
        <w:rPr>
          <w:rFonts w:ascii="Arial" w:hAnsi="Arial" w:cs="Arial"/>
          <w:color w:val="000000" w:themeColor="text1"/>
        </w:rPr>
        <w:t>ualitative technique for finding</w:t>
      </w:r>
      <w:r w:rsidR="009277F2">
        <w:rPr>
          <w:rFonts w:ascii="Arial" w:hAnsi="Arial" w:cs="Arial"/>
          <w:color w:val="000000" w:themeColor="text1"/>
        </w:rPr>
        <w:t>,</w:t>
      </w:r>
      <w:r w:rsidR="009277F2" w:rsidRPr="009277F2">
        <w:rPr>
          <w:rFonts w:ascii="Arial" w:hAnsi="Arial" w:cs="Arial"/>
          <w:color w:val="000000" w:themeColor="text1"/>
        </w:rPr>
        <w:t xml:space="preserve"> analysi</w:t>
      </w:r>
      <w:r w:rsidR="001A54C2">
        <w:rPr>
          <w:rFonts w:ascii="Arial" w:hAnsi="Arial" w:cs="Arial"/>
          <w:color w:val="000000" w:themeColor="text1"/>
        </w:rPr>
        <w:t>ng</w:t>
      </w:r>
      <w:r w:rsidR="009277F2">
        <w:rPr>
          <w:rFonts w:ascii="Arial" w:hAnsi="Arial" w:cs="Arial"/>
          <w:color w:val="000000" w:themeColor="text1"/>
        </w:rPr>
        <w:t>,</w:t>
      </w:r>
      <w:r w:rsidR="00C15D98" w:rsidRPr="00C15D98">
        <w:rPr>
          <w:rFonts w:ascii="Arial" w:hAnsi="Arial" w:cs="Arial"/>
          <w:color w:val="000000" w:themeColor="text1"/>
        </w:rPr>
        <w:t xml:space="preserve"> and interpreting recurrent patterns</w:t>
      </w:r>
      <w:r w:rsidR="00C15D98">
        <w:rPr>
          <w:rFonts w:ascii="Arial" w:hAnsi="Arial" w:cs="Arial"/>
          <w:color w:val="000000" w:themeColor="text1"/>
        </w:rPr>
        <w:t xml:space="preserve"> (themes)</w:t>
      </w:r>
      <w:r w:rsidR="00C15D98" w:rsidRPr="00C15D98">
        <w:rPr>
          <w:rFonts w:ascii="Arial" w:hAnsi="Arial" w:cs="Arial"/>
          <w:color w:val="000000" w:themeColor="text1"/>
        </w:rPr>
        <w:t xml:space="preserve"> in a data</w:t>
      </w:r>
      <w:r w:rsidR="00C15D98">
        <w:rPr>
          <w:rFonts w:ascii="Arial" w:hAnsi="Arial" w:cs="Arial"/>
          <w:color w:val="000000" w:themeColor="text1"/>
        </w:rPr>
        <w:t>set</w:t>
      </w:r>
      <w:r w:rsidR="00C15D98" w:rsidRPr="00C15D98">
        <w:rPr>
          <w:rFonts w:ascii="Arial" w:hAnsi="Arial" w:cs="Arial"/>
          <w:color w:val="000000" w:themeColor="text1"/>
        </w:rPr>
        <w:t xml:space="preserve"> is called thematic analysis</w:t>
      </w:r>
      <w:r w:rsidR="00416724">
        <w:rPr>
          <w:rFonts w:ascii="Arial" w:hAnsi="Arial" w:cs="Arial"/>
          <w:color w:val="000000" w:themeColor="text1"/>
        </w:rPr>
        <w:t>.</w:t>
      </w:r>
      <w:r w:rsidR="00416724" w:rsidRPr="00416724">
        <w:rPr>
          <w:rFonts w:ascii="Arial" w:hAnsi="Arial" w:cs="Arial"/>
          <w:color w:val="000000" w:themeColor="text1"/>
        </w:rPr>
        <w:t xml:space="preserve"> By organising related ideas into significant </w:t>
      </w:r>
      <w:r w:rsidR="000E71B2" w:rsidRPr="00416724">
        <w:rPr>
          <w:rFonts w:ascii="Arial" w:hAnsi="Arial" w:cs="Arial"/>
          <w:color w:val="000000" w:themeColor="text1"/>
        </w:rPr>
        <w:t>t</w:t>
      </w:r>
      <w:r w:rsidR="000E71B2">
        <w:rPr>
          <w:rFonts w:ascii="Arial" w:hAnsi="Arial" w:cs="Arial"/>
          <w:color w:val="000000" w:themeColor="text1"/>
        </w:rPr>
        <w:t>h</w:t>
      </w:r>
      <w:r w:rsidR="000E71B2" w:rsidRPr="00416724">
        <w:rPr>
          <w:rFonts w:ascii="Arial" w:hAnsi="Arial" w:cs="Arial"/>
          <w:color w:val="000000" w:themeColor="text1"/>
        </w:rPr>
        <w:t>emes</w:t>
      </w:r>
      <w:r w:rsidR="00416724">
        <w:rPr>
          <w:rFonts w:ascii="Arial" w:hAnsi="Arial" w:cs="Arial"/>
          <w:color w:val="000000" w:themeColor="text1"/>
        </w:rPr>
        <w:t>,</w:t>
      </w:r>
      <w:r w:rsidR="00416724" w:rsidRPr="00416724">
        <w:rPr>
          <w:rFonts w:ascii="Arial" w:hAnsi="Arial" w:cs="Arial"/>
          <w:color w:val="000000" w:themeColor="text1"/>
        </w:rPr>
        <w:t xml:space="preserve"> secondary research allows researchers</w:t>
      </w:r>
      <w:r w:rsidR="003326E0" w:rsidRPr="003326E0">
        <w:rPr>
          <w:rFonts w:ascii="Arial" w:hAnsi="Arial" w:cs="Arial"/>
          <w:color w:val="000000" w:themeColor="text1"/>
        </w:rPr>
        <w:t xml:space="preserve"> to methodically synthesise findings from previously published material</w:t>
      </w:r>
      <w:r w:rsidR="003326E0">
        <w:rPr>
          <w:rFonts w:ascii="Arial" w:hAnsi="Arial" w:cs="Arial"/>
          <w:color w:val="000000" w:themeColor="text1"/>
        </w:rPr>
        <w:t xml:space="preserve"> (</w:t>
      </w:r>
      <w:r w:rsidR="000E71B2">
        <w:rPr>
          <w:rFonts w:ascii="Arial" w:hAnsi="Arial" w:cs="Arial"/>
          <w:color w:val="000000" w:themeColor="text1"/>
        </w:rPr>
        <w:t>B</w:t>
      </w:r>
      <w:r w:rsidR="00E4338F" w:rsidRPr="00E4338F">
        <w:rPr>
          <w:rFonts w:ascii="Arial" w:hAnsi="Arial" w:cs="Arial"/>
          <w:color w:val="000000" w:themeColor="text1"/>
        </w:rPr>
        <w:t>rown and Clark</w:t>
      </w:r>
      <w:r w:rsidR="00E4338F">
        <w:rPr>
          <w:rFonts w:ascii="Arial" w:hAnsi="Arial" w:cs="Arial"/>
          <w:color w:val="000000" w:themeColor="text1"/>
        </w:rPr>
        <w:t>.</w:t>
      </w:r>
      <w:r w:rsidR="00E4338F" w:rsidRPr="00E4338F">
        <w:rPr>
          <w:rFonts w:ascii="Arial" w:hAnsi="Arial" w:cs="Arial"/>
          <w:color w:val="000000" w:themeColor="text1"/>
        </w:rPr>
        <w:t xml:space="preserve"> 2006</w:t>
      </w:r>
      <w:r w:rsidR="00E4338F">
        <w:rPr>
          <w:rFonts w:ascii="Arial" w:hAnsi="Arial" w:cs="Arial"/>
          <w:color w:val="000000" w:themeColor="text1"/>
        </w:rPr>
        <w:t>).</w:t>
      </w:r>
      <w:r w:rsidR="00E4338F" w:rsidRPr="00E4338F">
        <w:rPr>
          <w:rFonts w:ascii="Arial" w:hAnsi="Arial" w:cs="Arial"/>
          <w:color w:val="000000" w:themeColor="text1"/>
        </w:rPr>
        <w:t xml:space="preserve"> This method was chosen because it offers a </w:t>
      </w:r>
      <w:r w:rsidR="00283DF8" w:rsidRPr="00283DF8">
        <w:rPr>
          <w:rFonts w:ascii="Arial" w:hAnsi="Arial" w:cs="Arial"/>
          <w:color w:val="000000" w:themeColor="text1"/>
        </w:rPr>
        <w:t>flexible yet rigorous framework for investigating</w:t>
      </w:r>
      <w:r w:rsidR="00314A1C" w:rsidRPr="00314A1C">
        <w:rPr>
          <w:rFonts w:ascii="Arial" w:hAnsi="Arial" w:cs="Arial"/>
          <w:color w:val="000000" w:themeColor="text1"/>
        </w:rPr>
        <w:t xml:space="preserve"> the obstacles that young adult with autism </w:t>
      </w:r>
      <w:r w:rsidR="00314A1C">
        <w:rPr>
          <w:rFonts w:ascii="Arial" w:hAnsi="Arial" w:cs="Arial"/>
          <w:color w:val="000000" w:themeColor="text1"/>
        </w:rPr>
        <w:t>face</w:t>
      </w:r>
      <w:r w:rsidR="00314A1C" w:rsidRPr="00314A1C">
        <w:rPr>
          <w:rFonts w:ascii="Arial" w:hAnsi="Arial" w:cs="Arial"/>
          <w:color w:val="000000" w:themeColor="text1"/>
        </w:rPr>
        <w:t xml:space="preserve"> when trying</w:t>
      </w:r>
      <w:r w:rsidR="000E71B2" w:rsidRPr="000E71B2">
        <w:rPr>
          <w:rFonts w:ascii="Arial" w:hAnsi="Arial" w:cs="Arial"/>
          <w:color w:val="000000" w:themeColor="text1"/>
        </w:rPr>
        <w:t xml:space="preserve"> to access health and social care service in the UK</w:t>
      </w:r>
      <w:r w:rsidR="000E71B2">
        <w:rPr>
          <w:rFonts w:ascii="Arial" w:hAnsi="Arial" w:cs="Arial"/>
          <w:color w:val="000000" w:themeColor="text1"/>
        </w:rPr>
        <w:t>.</w:t>
      </w:r>
      <w:r w:rsidR="004468C5" w:rsidRPr="004468C5">
        <w:rPr>
          <w:rFonts w:ascii="Arial" w:hAnsi="Arial" w:cs="Arial"/>
          <w:color w:val="000000" w:themeColor="text1"/>
        </w:rPr>
        <w:t xml:space="preserve"> To find recurrent the</w:t>
      </w:r>
      <w:r w:rsidR="00ED5236">
        <w:rPr>
          <w:rFonts w:ascii="Arial" w:hAnsi="Arial" w:cs="Arial"/>
          <w:color w:val="000000" w:themeColor="text1"/>
        </w:rPr>
        <w:t>mes,</w:t>
      </w:r>
      <w:r w:rsidR="00ED5236" w:rsidRPr="00ED5236">
        <w:rPr>
          <w:rFonts w:ascii="Arial" w:hAnsi="Arial" w:cs="Arial"/>
          <w:color w:val="000000" w:themeColor="text1"/>
        </w:rPr>
        <w:t xml:space="preserve"> patterns</w:t>
      </w:r>
      <w:r w:rsidR="00ED5236">
        <w:rPr>
          <w:rFonts w:ascii="Arial" w:hAnsi="Arial" w:cs="Arial"/>
          <w:color w:val="000000" w:themeColor="text1"/>
        </w:rPr>
        <w:t>,</w:t>
      </w:r>
      <w:r w:rsidR="00ED5236" w:rsidRPr="00ED5236">
        <w:rPr>
          <w:rFonts w:ascii="Arial" w:hAnsi="Arial" w:cs="Arial"/>
          <w:color w:val="000000" w:themeColor="text1"/>
        </w:rPr>
        <w:t xml:space="preserve"> and concept associated with the research issue</w:t>
      </w:r>
      <w:r w:rsidR="006858B5">
        <w:rPr>
          <w:rFonts w:ascii="Arial" w:hAnsi="Arial" w:cs="Arial"/>
          <w:color w:val="000000" w:themeColor="text1"/>
        </w:rPr>
        <w:t>,</w:t>
      </w:r>
      <w:r w:rsidR="006858B5" w:rsidRPr="006858B5">
        <w:rPr>
          <w:rFonts w:ascii="Arial" w:hAnsi="Arial" w:cs="Arial"/>
          <w:color w:val="000000" w:themeColor="text1"/>
        </w:rPr>
        <w:t xml:space="preserve"> the evaluated literature was </w:t>
      </w:r>
      <w:r w:rsidR="00F9540D" w:rsidRPr="006858B5">
        <w:rPr>
          <w:rFonts w:ascii="Arial" w:hAnsi="Arial" w:cs="Arial"/>
          <w:color w:val="000000" w:themeColor="text1"/>
        </w:rPr>
        <w:t>met</w:t>
      </w:r>
      <w:r w:rsidR="00F9540D">
        <w:rPr>
          <w:rFonts w:ascii="Arial" w:hAnsi="Arial" w:cs="Arial"/>
          <w:color w:val="000000" w:themeColor="text1"/>
        </w:rPr>
        <w:t>ho</w:t>
      </w:r>
      <w:r w:rsidR="00F9540D" w:rsidRPr="006858B5">
        <w:rPr>
          <w:rFonts w:ascii="Arial" w:hAnsi="Arial" w:cs="Arial"/>
          <w:color w:val="000000" w:themeColor="text1"/>
        </w:rPr>
        <w:t>dically</w:t>
      </w:r>
      <w:r w:rsidR="006858B5" w:rsidRPr="006858B5">
        <w:rPr>
          <w:rFonts w:ascii="Arial" w:hAnsi="Arial" w:cs="Arial"/>
          <w:color w:val="000000" w:themeColor="text1"/>
        </w:rPr>
        <w:t xml:space="preserve"> coded</w:t>
      </w:r>
      <w:r w:rsidR="006858B5">
        <w:rPr>
          <w:rFonts w:ascii="Arial" w:hAnsi="Arial" w:cs="Arial"/>
          <w:color w:val="000000" w:themeColor="text1"/>
        </w:rPr>
        <w:t>.</w:t>
      </w:r>
      <w:r w:rsidR="006858B5" w:rsidRPr="006858B5">
        <w:rPr>
          <w:rFonts w:ascii="Arial" w:hAnsi="Arial" w:cs="Arial"/>
          <w:color w:val="000000" w:themeColor="text1"/>
        </w:rPr>
        <w:t xml:space="preserve"> Key findings from each study were</w:t>
      </w:r>
      <w:r w:rsidR="00090E0C" w:rsidRPr="00090E0C">
        <w:rPr>
          <w:rFonts w:ascii="Arial" w:hAnsi="Arial" w:cs="Arial"/>
          <w:color w:val="000000" w:themeColor="text1"/>
        </w:rPr>
        <w:t xml:space="preserve"> arranged using a coding </w:t>
      </w:r>
      <w:r w:rsidR="00BA0970" w:rsidRPr="00090E0C">
        <w:rPr>
          <w:rFonts w:ascii="Arial" w:hAnsi="Arial" w:cs="Arial"/>
          <w:color w:val="000000" w:themeColor="text1"/>
        </w:rPr>
        <w:t>table</w:t>
      </w:r>
      <w:r w:rsidR="00BA0970">
        <w:rPr>
          <w:rFonts w:ascii="Arial" w:hAnsi="Arial" w:cs="Arial"/>
          <w:color w:val="000000" w:themeColor="text1"/>
        </w:rPr>
        <w:t xml:space="preserve"> (</w:t>
      </w:r>
      <w:r w:rsidR="00090E0C" w:rsidRPr="00090E0C">
        <w:rPr>
          <w:rFonts w:ascii="Arial" w:hAnsi="Arial" w:cs="Arial"/>
          <w:color w:val="000000" w:themeColor="text1"/>
        </w:rPr>
        <w:t>see chapter 3</w:t>
      </w:r>
      <w:r w:rsidR="0056425F">
        <w:rPr>
          <w:rFonts w:ascii="Arial" w:hAnsi="Arial" w:cs="Arial"/>
          <w:color w:val="000000" w:themeColor="text1"/>
        </w:rPr>
        <w:t>),</w:t>
      </w:r>
      <w:r w:rsidR="0056425F" w:rsidRPr="0056425F">
        <w:rPr>
          <w:rFonts w:ascii="Arial" w:hAnsi="Arial" w:cs="Arial"/>
          <w:color w:val="000000" w:themeColor="text1"/>
        </w:rPr>
        <w:t xml:space="preserve"> which made it possible to link comparable</w:t>
      </w:r>
      <w:r w:rsidR="00152DF3" w:rsidRPr="00152DF3">
        <w:rPr>
          <w:rFonts w:ascii="Arial" w:hAnsi="Arial" w:cs="Arial"/>
          <w:color w:val="000000" w:themeColor="text1"/>
        </w:rPr>
        <w:t xml:space="preserve"> codes into more general topics</w:t>
      </w:r>
      <w:r w:rsidR="00152DF3">
        <w:rPr>
          <w:rFonts w:ascii="Arial" w:hAnsi="Arial" w:cs="Arial"/>
          <w:color w:val="000000" w:themeColor="text1"/>
        </w:rPr>
        <w:t>.</w:t>
      </w:r>
      <w:r w:rsidR="00152DF3" w:rsidRPr="00152DF3">
        <w:rPr>
          <w:rFonts w:ascii="Arial" w:hAnsi="Arial" w:cs="Arial"/>
          <w:color w:val="000000" w:themeColor="text1"/>
        </w:rPr>
        <w:t xml:space="preserve"> Through the procedure</w:t>
      </w:r>
      <w:r w:rsidR="00152DF3">
        <w:rPr>
          <w:rFonts w:ascii="Arial" w:hAnsi="Arial" w:cs="Arial"/>
          <w:color w:val="000000" w:themeColor="text1"/>
        </w:rPr>
        <w:t>,</w:t>
      </w:r>
      <w:r w:rsidR="00152DF3" w:rsidRPr="00152DF3">
        <w:rPr>
          <w:rFonts w:ascii="Arial" w:hAnsi="Arial" w:cs="Arial"/>
          <w:color w:val="000000" w:themeColor="text1"/>
        </w:rPr>
        <w:t xml:space="preserve"> </w:t>
      </w:r>
      <w:r w:rsidR="00D90323" w:rsidRPr="00152DF3">
        <w:rPr>
          <w:rFonts w:ascii="Arial" w:hAnsi="Arial" w:cs="Arial"/>
          <w:color w:val="000000" w:themeColor="text1"/>
        </w:rPr>
        <w:t>several</w:t>
      </w:r>
      <w:r w:rsidR="00152DF3" w:rsidRPr="00152DF3">
        <w:rPr>
          <w:rFonts w:ascii="Arial" w:hAnsi="Arial" w:cs="Arial"/>
          <w:color w:val="000000" w:themeColor="text1"/>
        </w:rPr>
        <w:t xml:space="preserve"> themes</w:t>
      </w:r>
      <w:r w:rsidR="00773759" w:rsidRPr="00773759">
        <w:rPr>
          <w:rFonts w:ascii="Arial" w:hAnsi="Arial" w:cs="Arial"/>
          <w:color w:val="000000" w:themeColor="text1"/>
        </w:rPr>
        <w:t xml:space="preserve"> </w:t>
      </w:r>
      <w:r w:rsidR="00671FDE" w:rsidRPr="00773759">
        <w:rPr>
          <w:rFonts w:ascii="Arial" w:hAnsi="Arial" w:cs="Arial"/>
          <w:color w:val="000000" w:themeColor="text1"/>
        </w:rPr>
        <w:t>stand for</w:t>
      </w:r>
      <w:r w:rsidR="00773759" w:rsidRPr="00773759">
        <w:rPr>
          <w:rFonts w:ascii="Arial" w:hAnsi="Arial" w:cs="Arial"/>
          <w:color w:val="000000" w:themeColor="text1"/>
        </w:rPr>
        <w:t xml:space="preserve"> the biggest obstacles mention</w:t>
      </w:r>
      <w:r w:rsidR="00371600">
        <w:rPr>
          <w:rFonts w:ascii="Arial" w:hAnsi="Arial" w:cs="Arial"/>
          <w:color w:val="000000" w:themeColor="text1"/>
        </w:rPr>
        <w:t>ed</w:t>
      </w:r>
      <w:r w:rsidR="00371600" w:rsidRPr="00371600">
        <w:rPr>
          <w:rFonts w:ascii="Arial" w:hAnsi="Arial" w:cs="Arial"/>
          <w:color w:val="000000" w:themeColor="text1"/>
        </w:rPr>
        <w:t xml:space="preserve"> by researchers and young adults with autism repeatedly surface</w:t>
      </w:r>
      <w:r w:rsidR="00BA0970">
        <w:rPr>
          <w:rFonts w:ascii="Arial" w:hAnsi="Arial" w:cs="Arial"/>
          <w:color w:val="000000" w:themeColor="text1"/>
        </w:rPr>
        <w:t xml:space="preserve"> </w:t>
      </w:r>
      <w:r w:rsidR="00BA0970" w:rsidRPr="00BA0970">
        <w:rPr>
          <w:rFonts w:ascii="Arial" w:hAnsi="Arial" w:cs="Arial"/>
          <w:color w:val="000000" w:themeColor="text1"/>
        </w:rPr>
        <w:t>thro</w:t>
      </w:r>
      <w:r w:rsidR="00BA0970">
        <w:rPr>
          <w:rFonts w:ascii="Arial" w:hAnsi="Arial" w:cs="Arial"/>
          <w:color w:val="000000" w:themeColor="text1"/>
        </w:rPr>
        <w:t>ughout</w:t>
      </w:r>
      <w:r w:rsidR="00BA0970" w:rsidRPr="00BA0970">
        <w:rPr>
          <w:rFonts w:ascii="Arial" w:hAnsi="Arial" w:cs="Arial"/>
          <w:color w:val="000000" w:themeColor="text1"/>
        </w:rPr>
        <w:t xml:space="preserve"> the literature</w:t>
      </w:r>
      <w:r w:rsidR="00BA0970">
        <w:rPr>
          <w:rFonts w:ascii="Arial" w:hAnsi="Arial" w:cs="Arial"/>
          <w:color w:val="000000" w:themeColor="text1"/>
        </w:rPr>
        <w:t>.</w:t>
      </w:r>
      <w:r w:rsidR="00E91C47" w:rsidRPr="00E91C47">
        <w:rPr>
          <w:rFonts w:ascii="Arial" w:hAnsi="Arial" w:cs="Arial"/>
          <w:color w:val="000000" w:themeColor="text1"/>
        </w:rPr>
        <w:t xml:space="preserve"> Communication barriers between</w:t>
      </w:r>
      <w:r w:rsidR="004E4639" w:rsidRPr="004E4639">
        <w:rPr>
          <w:rFonts w:ascii="Arial" w:hAnsi="Arial" w:cs="Arial"/>
          <w:color w:val="000000" w:themeColor="text1"/>
        </w:rPr>
        <w:t xml:space="preserve"> service user and professionals</w:t>
      </w:r>
      <w:r w:rsidR="004E4639">
        <w:rPr>
          <w:rFonts w:ascii="Arial" w:hAnsi="Arial" w:cs="Arial"/>
          <w:color w:val="000000" w:themeColor="text1"/>
        </w:rPr>
        <w:t>,</w:t>
      </w:r>
      <w:r w:rsidR="004E4639" w:rsidRPr="004E4639">
        <w:rPr>
          <w:rFonts w:ascii="Arial" w:hAnsi="Arial" w:cs="Arial"/>
          <w:color w:val="000000" w:themeColor="text1"/>
        </w:rPr>
        <w:t xml:space="preserve"> healthcare </w:t>
      </w:r>
      <w:r w:rsidR="004E4639">
        <w:rPr>
          <w:rFonts w:ascii="Arial" w:hAnsi="Arial" w:cs="Arial"/>
          <w:color w:val="000000" w:themeColor="text1"/>
        </w:rPr>
        <w:t>s</w:t>
      </w:r>
      <w:r w:rsidR="004E4639" w:rsidRPr="004E4639">
        <w:rPr>
          <w:rFonts w:ascii="Arial" w:hAnsi="Arial" w:cs="Arial"/>
          <w:color w:val="000000" w:themeColor="text1"/>
        </w:rPr>
        <w:t>taff</w:t>
      </w:r>
      <w:r w:rsidR="004E4639">
        <w:rPr>
          <w:rFonts w:ascii="Arial" w:hAnsi="Arial" w:cs="Arial"/>
          <w:color w:val="000000" w:themeColor="text1"/>
        </w:rPr>
        <w:t>’s</w:t>
      </w:r>
      <w:r w:rsidR="004E4639" w:rsidRPr="004E4639">
        <w:rPr>
          <w:rFonts w:ascii="Arial" w:hAnsi="Arial" w:cs="Arial"/>
          <w:color w:val="000000" w:themeColor="text1"/>
        </w:rPr>
        <w:t xml:space="preserve"> like of autism knowledge</w:t>
      </w:r>
      <w:r w:rsidR="00D07006" w:rsidRPr="00D07006">
        <w:rPr>
          <w:rFonts w:ascii="Arial" w:hAnsi="Arial" w:cs="Arial"/>
          <w:color w:val="000000" w:themeColor="text1"/>
        </w:rPr>
        <w:t xml:space="preserve"> and training</w:t>
      </w:r>
      <w:r w:rsidR="00D07006">
        <w:rPr>
          <w:rFonts w:ascii="Arial" w:hAnsi="Arial" w:cs="Arial"/>
          <w:color w:val="000000" w:themeColor="text1"/>
        </w:rPr>
        <w:t>,</w:t>
      </w:r>
      <w:r w:rsidR="00D07006" w:rsidRPr="00D07006">
        <w:rPr>
          <w:rFonts w:ascii="Arial" w:hAnsi="Arial" w:cs="Arial"/>
          <w:color w:val="000000" w:themeColor="text1"/>
        </w:rPr>
        <w:t xml:space="preserve"> challenges transferring from </w:t>
      </w:r>
      <w:r w:rsidR="001B0583" w:rsidRPr="00D07006">
        <w:rPr>
          <w:rFonts w:ascii="Arial" w:hAnsi="Arial" w:cs="Arial"/>
          <w:color w:val="000000" w:themeColor="text1"/>
        </w:rPr>
        <w:t>children</w:t>
      </w:r>
      <w:r w:rsidR="00D07006" w:rsidRPr="00D07006">
        <w:rPr>
          <w:rFonts w:ascii="Arial" w:hAnsi="Arial" w:cs="Arial"/>
          <w:color w:val="000000" w:themeColor="text1"/>
        </w:rPr>
        <w:t xml:space="preserve"> to adult service</w:t>
      </w:r>
      <w:r w:rsidR="00D07006">
        <w:rPr>
          <w:rFonts w:ascii="Arial" w:hAnsi="Arial" w:cs="Arial"/>
          <w:color w:val="000000" w:themeColor="text1"/>
        </w:rPr>
        <w:t>,</w:t>
      </w:r>
      <w:r w:rsidR="00D07006" w:rsidRPr="00D07006">
        <w:rPr>
          <w:rFonts w:ascii="Arial" w:hAnsi="Arial" w:cs="Arial"/>
          <w:color w:val="000000" w:themeColor="text1"/>
        </w:rPr>
        <w:t xml:space="preserve"> and a systematic barriers like lengthy w</w:t>
      </w:r>
      <w:r w:rsidR="00404104">
        <w:rPr>
          <w:rFonts w:ascii="Arial" w:hAnsi="Arial" w:cs="Arial"/>
          <w:color w:val="000000" w:themeColor="text1"/>
        </w:rPr>
        <w:t>ait</w:t>
      </w:r>
      <w:r w:rsidR="00D07006" w:rsidRPr="00D07006">
        <w:rPr>
          <w:rFonts w:ascii="Arial" w:hAnsi="Arial" w:cs="Arial"/>
          <w:color w:val="000000" w:themeColor="text1"/>
        </w:rPr>
        <w:t xml:space="preserve"> times</w:t>
      </w:r>
      <w:r w:rsidR="0080256D">
        <w:rPr>
          <w:rFonts w:ascii="Arial" w:hAnsi="Arial" w:cs="Arial"/>
          <w:color w:val="000000" w:themeColor="text1"/>
        </w:rPr>
        <w:t xml:space="preserve"> </w:t>
      </w:r>
      <w:r w:rsidR="00404104">
        <w:rPr>
          <w:rFonts w:ascii="Arial" w:hAnsi="Arial" w:cs="Arial"/>
          <w:color w:val="000000" w:themeColor="text1"/>
        </w:rPr>
        <w:t xml:space="preserve">and </w:t>
      </w:r>
      <w:r w:rsidR="0080256D">
        <w:rPr>
          <w:rFonts w:ascii="Arial" w:hAnsi="Arial" w:cs="Arial"/>
          <w:color w:val="000000" w:themeColor="text1"/>
        </w:rPr>
        <w:t>r</w:t>
      </w:r>
      <w:r w:rsidR="0080256D" w:rsidRPr="0080256D">
        <w:rPr>
          <w:rFonts w:ascii="Arial" w:hAnsi="Arial" w:cs="Arial"/>
          <w:color w:val="000000" w:themeColor="text1"/>
        </w:rPr>
        <w:t xml:space="preserve">estricted service availability are among the major </w:t>
      </w:r>
      <w:r w:rsidR="00400C89">
        <w:rPr>
          <w:rFonts w:ascii="Arial" w:hAnsi="Arial" w:cs="Arial"/>
          <w:color w:val="000000" w:themeColor="text1"/>
        </w:rPr>
        <w:t>t</w:t>
      </w:r>
      <w:r w:rsidR="0080256D" w:rsidRPr="0080256D">
        <w:rPr>
          <w:rFonts w:ascii="Arial" w:hAnsi="Arial" w:cs="Arial"/>
          <w:color w:val="000000" w:themeColor="text1"/>
        </w:rPr>
        <w:t>h</w:t>
      </w:r>
      <w:r w:rsidR="00400C89">
        <w:rPr>
          <w:rFonts w:ascii="Arial" w:hAnsi="Arial" w:cs="Arial"/>
          <w:color w:val="000000" w:themeColor="text1"/>
        </w:rPr>
        <w:t>e</w:t>
      </w:r>
      <w:r w:rsidR="0080256D" w:rsidRPr="0080256D">
        <w:rPr>
          <w:rFonts w:ascii="Arial" w:hAnsi="Arial" w:cs="Arial"/>
          <w:color w:val="000000" w:themeColor="text1"/>
        </w:rPr>
        <w:t>m</w:t>
      </w:r>
      <w:r w:rsidR="00400C89">
        <w:rPr>
          <w:rFonts w:ascii="Arial" w:hAnsi="Arial" w:cs="Arial"/>
          <w:color w:val="000000" w:themeColor="text1"/>
        </w:rPr>
        <w:t>e</w:t>
      </w:r>
      <w:r w:rsidR="0080256D" w:rsidRPr="0080256D">
        <w:rPr>
          <w:rFonts w:ascii="Arial" w:hAnsi="Arial" w:cs="Arial"/>
          <w:color w:val="000000" w:themeColor="text1"/>
        </w:rPr>
        <w:t xml:space="preserve">s </w:t>
      </w:r>
      <w:r w:rsidR="003D325F" w:rsidRPr="0080256D">
        <w:rPr>
          <w:rFonts w:ascii="Arial" w:hAnsi="Arial" w:cs="Arial"/>
          <w:color w:val="000000" w:themeColor="text1"/>
        </w:rPr>
        <w:t>found</w:t>
      </w:r>
      <w:r w:rsidR="003D325F">
        <w:rPr>
          <w:rFonts w:ascii="Arial" w:hAnsi="Arial" w:cs="Arial"/>
          <w:color w:val="000000" w:themeColor="text1"/>
        </w:rPr>
        <w:t>. These</w:t>
      </w:r>
      <w:r w:rsidR="00400C89">
        <w:rPr>
          <w:rFonts w:ascii="Arial" w:hAnsi="Arial" w:cs="Arial"/>
          <w:color w:val="000000" w:themeColor="text1"/>
        </w:rPr>
        <w:t xml:space="preserve"> themes</w:t>
      </w:r>
      <w:r w:rsidR="003D325F" w:rsidRPr="003D325F">
        <w:rPr>
          <w:rFonts w:ascii="Arial" w:hAnsi="Arial" w:cs="Arial"/>
          <w:color w:val="000000" w:themeColor="text1"/>
        </w:rPr>
        <w:t xml:space="preserve"> </w:t>
      </w:r>
      <w:r w:rsidR="00C75467">
        <w:rPr>
          <w:rFonts w:ascii="Arial" w:hAnsi="Arial" w:cs="Arial"/>
          <w:color w:val="000000" w:themeColor="text1"/>
        </w:rPr>
        <w:t>s</w:t>
      </w:r>
      <w:r w:rsidR="003D325F" w:rsidRPr="003D325F">
        <w:rPr>
          <w:rFonts w:ascii="Arial" w:hAnsi="Arial" w:cs="Arial"/>
          <w:color w:val="000000" w:themeColor="text1"/>
        </w:rPr>
        <w:t>erve as the foundation for the</w:t>
      </w:r>
      <w:r w:rsidR="00887D35" w:rsidRPr="00887D35">
        <w:rPr>
          <w:rFonts w:ascii="Arial" w:hAnsi="Arial" w:cs="Arial"/>
          <w:color w:val="000000" w:themeColor="text1"/>
        </w:rPr>
        <w:t xml:space="preserve"> </w:t>
      </w:r>
      <w:r w:rsidR="00671FDE" w:rsidRPr="00887D35">
        <w:rPr>
          <w:rFonts w:ascii="Arial" w:hAnsi="Arial" w:cs="Arial"/>
          <w:color w:val="000000" w:themeColor="text1"/>
        </w:rPr>
        <w:t>later</w:t>
      </w:r>
      <w:r w:rsidR="00887D35" w:rsidRPr="00887D35">
        <w:rPr>
          <w:rFonts w:ascii="Arial" w:hAnsi="Arial" w:cs="Arial"/>
          <w:color w:val="000000" w:themeColor="text1"/>
        </w:rPr>
        <w:t xml:space="preserve"> section of this chapter</w:t>
      </w:r>
      <w:r w:rsidR="00887D35">
        <w:rPr>
          <w:rFonts w:ascii="Arial" w:hAnsi="Arial" w:cs="Arial"/>
          <w:color w:val="000000" w:themeColor="text1"/>
        </w:rPr>
        <w:t>,</w:t>
      </w:r>
      <w:r w:rsidR="00887D35" w:rsidRPr="00887D35">
        <w:rPr>
          <w:rFonts w:ascii="Arial" w:hAnsi="Arial" w:cs="Arial"/>
          <w:color w:val="000000" w:themeColor="text1"/>
        </w:rPr>
        <w:t xml:space="preserve"> each of which will be examined in more details utilising data</w:t>
      </w:r>
      <w:r w:rsidR="00C75467" w:rsidRPr="00C75467">
        <w:rPr>
          <w:rFonts w:ascii="Arial" w:hAnsi="Arial" w:cs="Arial"/>
          <w:color w:val="000000" w:themeColor="text1"/>
        </w:rPr>
        <w:t xml:space="preserve"> from the studies that were reviewed</w:t>
      </w:r>
      <w:r w:rsidR="00C75467">
        <w:rPr>
          <w:rFonts w:ascii="Arial" w:hAnsi="Arial" w:cs="Arial"/>
          <w:color w:val="000000" w:themeColor="text1"/>
        </w:rPr>
        <w:t>.</w:t>
      </w:r>
    </w:p>
    <w:p w14:paraId="2A4B3595" w14:textId="77777777" w:rsidR="00E555BC" w:rsidRPr="002E0B39" w:rsidRDefault="00F51AAC" w:rsidP="005237F1">
      <w:pPr>
        <w:spacing w:line="360" w:lineRule="auto"/>
        <w:rPr>
          <w:rFonts w:ascii="Arial" w:hAnsi="Arial" w:cs="Arial"/>
          <w:color w:val="000000" w:themeColor="text1"/>
          <w:highlight w:val="yellow"/>
        </w:rPr>
      </w:pPr>
      <w:r w:rsidRPr="002E0B39">
        <w:rPr>
          <w:rFonts w:ascii="Arial" w:hAnsi="Arial" w:cs="Arial"/>
          <w:color w:val="000000" w:themeColor="text1"/>
          <w:highlight w:val="yellow"/>
        </w:rPr>
        <w:t xml:space="preserve">Broun, V. and </w:t>
      </w:r>
      <w:r w:rsidR="003D314D" w:rsidRPr="002E0B39">
        <w:rPr>
          <w:rFonts w:ascii="Arial" w:hAnsi="Arial" w:cs="Arial"/>
          <w:color w:val="000000" w:themeColor="text1"/>
          <w:highlight w:val="yellow"/>
        </w:rPr>
        <w:t xml:space="preserve">Clarke, V (20006) </w:t>
      </w:r>
      <w:r w:rsidR="0069244A" w:rsidRPr="002E0B39">
        <w:rPr>
          <w:rFonts w:ascii="Arial" w:hAnsi="Arial" w:cs="Arial"/>
          <w:color w:val="000000" w:themeColor="text1"/>
          <w:highlight w:val="yellow"/>
        </w:rPr>
        <w:t>‘Using</w:t>
      </w:r>
      <w:r w:rsidR="003D314D" w:rsidRPr="002E0B39">
        <w:rPr>
          <w:rFonts w:ascii="Arial" w:hAnsi="Arial" w:cs="Arial"/>
          <w:color w:val="000000" w:themeColor="text1"/>
          <w:highlight w:val="yellow"/>
        </w:rPr>
        <w:t xml:space="preserve"> </w:t>
      </w:r>
      <w:r w:rsidR="00062E0A" w:rsidRPr="002E0B39">
        <w:rPr>
          <w:rFonts w:ascii="Arial" w:hAnsi="Arial" w:cs="Arial"/>
          <w:color w:val="000000" w:themeColor="text1"/>
          <w:highlight w:val="yellow"/>
        </w:rPr>
        <w:t>t</w:t>
      </w:r>
      <w:r w:rsidR="003D314D" w:rsidRPr="002E0B39">
        <w:rPr>
          <w:rFonts w:ascii="Arial" w:hAnsi="Arial" w:cs="Arial"/>
          <w:color w:val="000000" w:themeColor="text1"/>
          <w:highlight w:val="yellow"/>
        </w:rPr>
        <w:t>hematic</w:t>
      </w:r>
      <w:r w:rsidR="00062E0A" w:rsidRPr="002E0B39">
        <w:rPr>
          <w:rFonts w:ascii="Arial" w:hAnsi="Arial" w:cs="Arial"/>
          <w:color w:val="000000" w:themeColor="text1"/>
          <w:highlight w:val="yellow"/>
        </w:rPr>
        <w:t xml:space="preserve"> analysis</w:t>
      </w:r>
      <w:r w:rsidR="009434CA" w:rsidRPr="002E0B39">
        <w:rPr>
          <w:rFonts w:ascii="Arial" w:hAnsi="Arial" w:cs="Arial"/>
          <w:color w:val="000000" w:themeColor="text1"/>
          <w:highlight w:val="yellow"/>
        </w:rPr>
        <w:t xml:space="preserve"> in psychology</w:t>
      </w:r>
      <w:r w:rsidR="00331269" w:rsidRPr="002E0B39">
        <w:rPr>
          <w:rFonts w:ascii="Arial" w:hAnsi="Arial" w:cs="Arial"/>
          <w:color w:val="000000" w:themeColor="text1"/>
          <w:highlight w:val="yellow"/>
        </w:rPr>
        <w:t xml:space="preserve">’, Qualitative Research in </w:t>
      </w:r>
      <w:r w:rsidR="00AD391D" w:rsidRPr="002E0B39">
        <w:rPr>
          <w:rFonts w:ascii="Arial" w:hAnsi="Arial" w:cs="Arial"/>
          <w:color w:val="000000" w:themeColor="text1"/>
          <w:highlight w:val="yellow"/>
        </w:rPr>
        <w:t>Psychology, 3(2), pp.77 – 1-</w:t>
      </w:r>
      <w:r w:rsidR="00E555BC" w:rsidRPr="002E0B39">
        <w:rPr>
          <w:rFonts w:ascii="Arial" w:hAnsi="Arial" w:cs="Arial"/>
          <w:color w:val="000000" w:themeColor="text1"/>
          <w:highlight w:val="yellow"/>
        </w:rPr>
        <w:t>1.</w:t>
      </w:r>
    </w:p>
    <w:p w14:paraId="1B97938C" w14:textId="2E8A7034" w:rsidR="00E15294" w:rsidRPr="00ED1EE7" w:rsidRDefault="00E555BC" w:rsidP="005237F1">
      <w:pPr>
        <w:spacing w:line="360" w:lineRule="auto"/>
        <w:rPr>
          <w:rFonts w:ascii="Arial" w:hAnsi="Arial" w:cs="Arial"/>
          <w:color w:val="000000" w:themeColor="text1"/>
        </w:rPr>
      </w:pPr>
      <w:r w:rsidRPr="002E0B39">
        <w:rPr>
          <w:rFonts w:ascii="Arial" w:hAnsi="Arial" w:cs="Arial"/>
          <w:color w:val="000000" w:themeColor="text1"/>
          <w:highlight w:val="yellow"/>
        </w:rPr>
        <w:lastRenderedPageBreak/>
        <w:t xml:space="preserve"> Available</w:t>
      </w:r>
      <w:r w:rsidR="001811FD" w:rsidRPr="002E0B39">
        <w:rPr>
          <w:rFonts w:ascii="Arial" w:hAnsi="Arial" w:cs="Arial"/>
          <w:color w:val="000000" w:themeColor="text1"/>
          <w:highlight w:val="yellow"/>
        </w:rPr>
        <w:t xml:space="preserve"> </w:t>
      </w:r>
      <w:r w:rsidR="00877B15" w:rsidRPr="002E0B39">
        <w:rPr>
          <w:rFonts w:ascii="Arial" w:hAnsi="Arial" w:cs="Arial"/>
          <w:color w:val="000000" w:themeColor="text1"/>
          <w:highlight w:val="yellow"/>
        </w:rPr>
        <w:t xml:space="preserve">at: </w:t>
      </w:r>
      <w:hyperlink r:id="rId8" w:history="1">
        <w:r w:rsidR="00877B15" w:rsidRPr="002E0B39">
          <w:rPr>
            <w:rStyle w:val="Hyperlink"/>
            <w:rFonts w:ascii="Arial" w:hAnsi="Arial" w:cs="Arial"/>
            <w:highlight w:val="yellow"/>
          </w:rPr>
          <w:t>https://doi.org/10.1191/1478088706qp063oa</w:t>
        </w:r>
      </w:hyperlink>
      <w:r w:rsidR="00877B15" w:rsidRPr="002E0B39">
        <w:rPr>
          <w:rFonts w:ascii="Arial" w:hAnsi="Arial" w:cs="Arial"/>
          <w:color w:val="000000" w:themeColor="text1"/>
          <w:highlight w:val="yellow"/>
        </w:rPr>
        <w:t xml:space="preserve"> (Accessed:</w:t>
      </w:r>
      <w:r w:rsidR="0069244A" w:rsidRPr="002E0B39">
        <w:rPr>
          <w:rFonts w:ascii="Arial" w:hAnsi="Arial" w:cs="Arial"/>
          <w:color w:val="000000" w:themeColor="text1"/>
          <w:highlight w:val="yellow"/>
        </w:rPr>
        <w:t xml:space="preserve"> </w:t>
      </w:r>
      <w:r w:rsidRPr="002E0B39">
        <w:rPr>
          <w:rFonts w:ascii="Arial" w:hAnsi="Arial" w:cs="Arial"/>
          <w:color w:val="000000" w:themeColor="text1"/>
          <w:highlight w:val="yellow"/>
        </w:rPr>
        <w:t>6. August</w:t>
      </w:r>
      <w:r w:rsidR="0069244A" w:rsidRPr="002E0B39">
        <w:rPr>
          <w:rFonts w:ascii="Arial" w:hAnsi="Arial" w:cs="Arial"/>
          <w:color w:val="000000" w:themeColor="text1"/>
          <w:highlight w:val="yellow"/>
        </w:rPr>
        <w:t>.2026).</w:t>
      </w:r>
      <w:r w:rsidR="00877B15">
        <w:rPr>
          <w:rFonts w:ascii="Arial" w:hAnsi="Arial" w:cs="Arial"/>
          <w:color w:val="000000" w:themeColor="text1"/>
        </w:rPr>
        <w:t xml:space="preserve"> </w:t>
      </w:r>
    </w:p>
    <w:p w14:paraId="70AA828E" w14:textId="240A582A" w:rsidR="003703F2" w:rsidRDefault="007A472A" w:rsidP="005237F1">
      <w:pPr>
        <w:spacing w:line="360" w:lineRule="auto"/>
        <w:rPr>
          <w:rFonts w:ascii="Arial" w:hAnsi="Arial" w:cs="Arial"/>
          <w:color w:val="4EA72E" w:themeColor="accent6"/>
          <w:sz w:val="28"/>
          <w:szCs w:val="28"/>
        </w:rPr>
      </w:pPr>
      <w:r w:rsidRPr="00384607">
        <w:rPr>
          <w:rFonts w:ascii="Arial" w:hAnsi="Arial" w:cs="Arial"/>
          <w:color w:val="4EA72E" w:themeColor="accent6"/>
          <w:sz w:val="32"/>
          <w:szCs w:val="32"/>
        </w:rPr>
        <w:t>4.</w:t>
      </w:r>
      <w:r w:rsidR="00500ECB" w:rsidRPr="00384607">
        <w:rPr>
          <w:rFonts w:ascii="Arial" w:hAnsi="Arial" w:cs="Arial"/>
          <w:color w:val="4EA72E" w:themeColor="accent6"/>
          <w:sz w:val="32"/>
          <w:szCs w:val="32"/>
        </w:rPr>
        <w:t>3 – Theme 1</w:t>
      </w:r>
      <w:r w:rsidR="00F95668" w:rsidRPr="00384607">
        <w:rPr>
          <w:rFonts w:ascii="Arial" w:hAnsi="Arial" w:cs="Arial"/>
          <w:color w:val="4EA72E" w:themeColor="accent6"/>
          <w:sz w:val="32"/>
          <w:szCs w:val="32"/>
        </w:rPr>
        <w:t>-Communication</w:t>
      </w:r>
      <w:r w:rsidR="00A8259F" w:rsidRPr="00384607">
        <w:rPr>
          <w:rFonts w:ascii="Arial" w:hAnsi="Arial" w:cs="Arial"/>
          <w:color w:val="4EA72E" w:themeColor="accent6"/>
          <w:sz w:val="32"/>
          <w:szCs w:val="32"/>
        </w:rPr>
        <w:t xml:space="preserve"> and Sensory Barriers</w:t>
      </w:r>
      <w:r w:rsidR="00500ECB">
        <w:rPr>
          <w:rFonts w:ascii="Arial" w:hAnsi="Arial" w:cs="Arial"/>
          <w:color w:val="4EA72E" w:themeColor="accent6"/>
          <w:sz w:val="28"/>
          <w:szCs w:val="28"/>
        </w:rPr>
        <w:t xml:space="preserve"> (</w:t>
      </w:r>
      <w:r w:rsidR="00AE1E61">
        <w:rPr>
          <w:rFonts w:ascii="Arial" w:hAnsi="Arial" w:cs="Arial"/>
          <w:color w:val="4EA72E" w:themeColor="accent6"/>
          <w:sz w:val="28"/>
          <w:szCs w:val="28"/>
        </w:rPr>
        <w:t>1,150)</w:t>
      </w:r>
    </w:p>
    <w:p w14:paraId="5575BB94" w14:textId="77777777" w:rsidR="000A7124" w:rsidRDefault="000A7124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127E8EE3" w14:textId="3E3BC40B" w:rsidR="000A7124" w:rsidRDefault="00384607" w:rsidP="005237F1">
      <w:pPr>
        <w:spacing w:line="360" w:lineRule="auto"/>
        <w:rPr>
          <w:rFonts w:ascii="Arial" w:hAnsi="Arial" w:cs="Arial"/>
          <w:i/>
          <w:iCs/>
          <w:color w:val="4EA72E" w:themeColor="accent6"/>
          <w:sz w:val="28"/>
          <w:szCs w:val="28"/>
        </w:rPr>
      </w:pPr>
      <w:r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Definition</w:t>
      </w:r>
      <w:r w:rsidR="009318A3"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 xml:space="preserve"> </w:t>
      </w:r>
      <w:r w:rsidR="009318A3"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  <w:t>(</w:t>
      </w:r>
      <w:r w:rsidR="00CF1DF7"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  <w:t>a)</w:t>
      </w:r>
      <w:r w:rsidR="00CF1DF7">
        <w:rPr>
          <w:rFonts w:ascii="Arial" w:hAnsi="Arial" w:cs="Arial"/>
          <w:i/>
          <w:iCs/>
          <w:color w:val="4EA72E" w:themeColor="accent6"/>
          <w:sz w:val="28"/>
          <w:szCs w:val="28"/>
        </w:rPr>
        <w:t xml:space="preserve"> </w:t>
      </w:r>
      <w:r w:rsidR="00CF1DF7" w:rsidRPr="002E5F33">
        <w:rPr>
          <w:rFonts w:ascii="Arial" w:hAnsi="Arial" w:cs="Arial"/>
          <w:i/>
          <w:iCs/>
          <w:color w:val="4EA72E" w:themeColor="accent6"/>
          <w:sz w:val="28"/>
          <w:szCs w:val="28"/>
          <w:highlight w:val="yellow"/>
        </w:rPr>
        <w:t>112</w:t>
      </w:r>
    </w:p>
    <w:p w14:paraId="6C675ED4" w14:textId="2FB25D39" w:rsidR="00B85A81" w:rsidRDefault="00BA7442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BA7442">
        <w:rPr>
          <w:rFonts w:ascii="Arial" w:hAnsi="Arial" w:cs="Arial"/>
          <w:color w:val="4EA72E" w:themeColor="accent6"/>
        </w:rPr>
        <w:t>Accessing health and social care service for young adults with autism</w:t>
      </w:r>
      <w:r w:rsidR="00977858" w:rsidRPr="00977858">
        <w:rPr>
          <w:rFonts w:ascii="Arial" w:hAnsi="Arial" w:cs="Arial"/>
          <w:color w:val="4EA72E" w:themeColor="accent6"/>
        </w:rPr>
        <w:t xml:space="preserve"> is significantly </w:t>
      </w:r>
      <w:r w:rsidR="002E5F33" w:rsidRPr="00977858">
        <w:rPr>
          <w:rFonts w:ascii="Arial" w:hAnsi="Arial" w:cs="Arial"/>
          <w:color w:val="4EA72E" w:themeColor="accent6"/>
        </w:rPr>
        <w:t>affected</w:t>
      </w:r>
      <w:r w:rsidR="00977858" w:rsidRPr="00977858">
        <w:rPr>
          <w:rFonts w:ascii="Arial" w:hAnsi="Arial" w:cs="Arial"/>
          <w:color w:val="4EA72E" w:themeColor="accent6"/>
        </w:rPr>
        <w:t xml:space="preserve"> by communication and sensory </w:t>
      </w:r>
      <w:r w:rsidR="00977858">
        <w:rPr>
          <w:rFonts w:ascii="Arial" w:hAnsi="Arial" w:cs="Arial"/>
          <w:color w:val="4EA72E" w:themeColor="accent6"/>
        </w:rPr>
        <w:t>ob</w:t>
      </w:r>
      <w:r w:rsidR="00977858" w:rsidRPr="00977858">
        <w:rPr>
          <w:rFonts w:ascii="Arial" w:hAnsi="Arial" w:cs="Arial"/>
          <w:color w:val="4EA72E" w:themeColor="accent6"/>
        </w:rPr>
        <w:t>sta</w:t>
      </w:r>
      <w:r w:rsidR="00447286">
        <w:rPr>
          <w:rFonts w:ascii="Arial" w:hAnsi="Arial" w:cs="Arial"/>
          <w:color w:val="4EA72E" w:themeColor="accent6"/>
        </w:rPr>
        <w:t>cles.</w:t>
      </w:r>
      <w:r w:rsidR="00447286" w:rsidRPr="00447286">
        <w:rPr>
          <w:rFonts w:ascii="Arial" w:hAnsi="Arial" w:cs="Arial"/>
          <w:color w:val="4EA72E" w:themeColor="accent6"/>
        </w:rPr>
        <w:t xml:space="preserve"> Difficulties with verbal communication</w:t>
      </w:r>
      <w:r w:rsidR="00447286">
        <w:rPr>
          <w:rFonts w:ascii="Arial" w:hAnsi="Arial" w:cs="Arial"/>
          <w:color w:val="4EA72E" w:themeColor="accent6"/>
        </w:rPr>
        <w:t>,</w:t>
      </w:r>
      <w:r w:rsidR="00447286" w:rsidRPr="00447286">
        <w:rPr>
          <w:rFonts w:ascii="Arial" w:hAnsi="Arial" w:cs="Arial"/>
          <w:color w:val="4EA72E" w:themeColor="accent6"/>
        </w:rPr>
        <w:t xml:space="preserve"> information processing</w:t>
      </w:r>
      <w:r w:rsidR="002A0D85">
        <w:rPr>
          <w:rFonts w:ascii="Arial" w:hAnsi="Arial" w:cs="Arial"/>
          <w:color w:val="4EA72E" w:themeColor="accent6"/>
        </w:rPr>
        <w:t>,</w:t>
      </w:r>
      <w:r w:rsidR="002A0D85" w:rsidRPr="002A0D85">
        <w:rPr>
          <w:rFonts w:ascii="Arial" w:hAnsi="Arial" w:cs="Arial"/>
          <w:color w:val="4EA72E" w:themeColor="accent6"/>
        </w:rPr>
        <w:t xml:space="preserve"> interpreting nonverbal </w:t>
      </w:r>
      <w:r w:rsidR="002A0D85">
        <w:rPr>
          <w:rFonts w:ascii="Arial" w:hAnsi="Arial" w:cs="Arial"/>
          <w:color w:val="4EA72E" w:themeColor="accent6"/>
        </w:rPr>
        <w:t>cues,</w:t>
      </w:r>
      <w:r w:rsidR="002A0D85" w:rsidRPr="002A0D85">
        <w:rPr>
          <w:rFonts w:ascii="Arial" w:hAnsi="Arial" w:cs="Arial"/>
          <w:color w:val="4EA72E" w:themeColor="accent6"/>
        </w:rPr>
        <w:t xml:space="preserve"> describing symptoms</w:t>
      </w:r>
      <w:r w:rsidR="002A0D85">
        <w:rPr>
          <w:rFonts w:ascii="Arial" w:hAnsi="Arial" w:cs="Arial"/>
          <w:color w:val="4EA72E" w:themeColor="accent6"/>
        </w:rPr>
        <w:t>,</w:t>
      </w:r>
      <w:r w:rsidR="002A0D85" w:rsidRPr="002A0D85">
        <w:rPr>
          <w:rFonts w:ascii="Arial" w:hAnsi="Arial" w:cs="Arial"/>
          <w:color w:val="4EA72E" w:themeColor="accent6"/>
        </w:rPr>
        <w:t xml:space="preserve"> and </w:t>
      </w:r>
      <w:r w:rsidR="002E5F33" w:rsidRPr="002A0D85">
        <w:rPr>
          <w:rFonts w:ascii="Arial" w:hAnsi="Arial" w:cs="Arial"/>
          <w:color w:val="4EA72E" w:themeColor="accent6"/>
        </w:rPr>
        <w:t>understanding</w:t>
      </w:r>
      <w:r w:rsidR="00B60F6E" w:rsidRPr="00B60F6E">
        <w:rPr>
          <w:rFonts w:ascii="Arial" w:hAnsi="Arial" w:cs="Arial"/>
          <w:color w:val="4EA72E" w:themeColor="accent6"/>
        </w:rPr>
        <w:t xml:space="preserve"> complicated ambiguous directions are examples for communication hardness</w:t>
      </w:r>
      <w:r w:rsidR="00B60F6E">
        <w:rPr>
          <w:rFonts w:ascii="Arial" w:hAnsi="Arial" w:cs="Arial"/>
          <w:color w:val="4EA72E" w:themeColor="accent6"/>
        </w:rPr>
        <w:t>.</w:t>
      </w:r>
      <w:r w:rsidR="00B60F6E" w:rsidRPr="00B60F6E">
        <w:rPr>
          <w:rFonts w:ascii="Arial" w:hAnsi="Arial" w:cs="Arial"/>
          <w:color w:val="4EA72E" w:themeColor="accent6"/>
        </w:rPr>
        <w:t xml:space="preserve"> But it is crucial to understand that autistic</w:t>
      </w:r>
      <w:r w:rsidR="001056FA" w:rsidRPr="001056FA">
        <w:rPr>
          <w:rFonts w:ascii="Arial" w:hAnsi="Arial" w:cs="Arial"/>
          <w:color w:val="4EA72E" w:themeColor="accent6"/>
        </w:rPr>
        <w:t xml:space="preserve"> people </w:t>
      </w:r>
      <w:r w:rsidR="00A02B41" w:rsidRPr="001056FA">
        <w:rPr>
          <w:rFonts w:ascii="Arial" w:hAnsi="Arial" w:cs="Arial"/>
          <w:color w:val="4EA72E" w:themeColor="accent6"/>
        </w:rPr>
        <w:t>are not</w:t>
      </w:r>
      <w:r w:rsidR="001056FA" w:rsidRPr="001056FA">
        <w:rPr>
          <w:rFonts w:ascii="Arial" w:hAnsi="Arial" w:cs="Arial"/>
          <w:color w:val="4EA72E" w:themeColor="accent6"/>
        </w:rPr>
        <w:t xml:space="preserve"> the only ones who have communication issues</w:t>
      </w:r>
      <w:r w:rsidR="0046524A">
        <w:rPr>
          <w:rFonts w:ascii="Arial" w:hAnsi="Arial" w:cs="Arial"/>
          <w:color w:val="4EA72E" w:themeColor="accent6"/>
        </w:rPr>
        <w:t>.</w:t>
      </w:r>
      <w:r w:rsidR="0046524A" w:rsidRPr="0046524A">
        <w:rPr>
          <w:rFonts w:ascii="Arial" w:hAnsi="Arial" w:cs="Arial"/>
          <w:color w:val="4EA72E" w:themeColor="accent6"/>
        </w:rPr>
        <w:t xml:space="preserve"> They may also occur when healthcare providers and service</w:t>
      </w:r>
      <w:r w:rsidR="0046524A">
        <w:rPr>
          <w:rFonts w:ascii="Arial" w:hAnsi="Arial" w:cs="Arial"/>
          <w:color w:val="4EA72E" w:themeColor="accent6"/>
        </w:rPr>
        <w:t>s</w:t>
      </w:r>
      <w:r w:rsidR="0046524A" w:rsidRPr="0046524A">
        <w:rPr>
          <w:rFonts w:ascii="Arial" w:hAnsi="Arial" w:cs="Arial"/>
          <w:color w:val="4EA72E" w:themeColor="accent6"/>
        </w:rPr>
        <w:t xml:space="preserve"> use communications strategies that are</w:t>
      </w:r>
      <w:r w:rsidR="0002604B" w:rsidRPr="0002604B">
        <w:rPr>
          <w:rFonts w:ascii="Arial" w:hAnsi="Arial" w:cs="Arial"/>
          <w:color w:val="4EA72E" w:themeColor="accent6"/>
        </w:rPr>
        <w:t xml:space="preserve"> </w:t>
      </w:r>
      <w:r w:rsidR="00A02B41" w:rsidRPr="0002604B">
        <w:rPr>
          <w:rFonts w:ascii="Arial" w:hAnsi="Arial" w:cs="Arial"/>
          <w:color w:val="4EA72E" w:themeColor="accent6"/>
        </w:rPr>
        <w:t>based</w:t>
      </w:r>
      <w:r w:rsidR="0002604B" w:rsidRPr="0002604B">
        <w:rPr>
          <w:rFonts w:ascii="Arial" w:hAnsi="Arial" w:cs="Arial"/>
          <w:color w:val="4EA72E" w:themeColor="accent6"/>
        </w:rPr>
        <w:t xml:space="preserve"> on the neurotypical assumption</w:t>
      </w:r>
      <w:r w:rsidR="0002604B">
        <w:rPr>
          <w:rFonts w:ascii="Arial" w:hAnsi="Arial" w:cs="Arial"/>
          <w:color w:val="4EA72E" w:themeColor="accent6"/>
        </w:rPr>
        <w:t>.</w:t>
      </w:r>
      <w:r w:rsidR="0002604B" w:rsidRPr="0002604B">
        <w:rPr>
          <w:rFonts w:ascii="Arial" w:hAnsi="Arial" w:cs="Arial"/>
          <w:color w:val="4EA72E" w:themeColor="accent6"/>
        </w:rPr>
        <w:t xml:space="preserve"> Sensory barriers are challenges bro</w:t>
      </w:r>
      <w:r w:rsidR="004F643D">
        <w:rPr>
          <w:rFonts w:ascii="Arial" w:hAnsi="Arial" w:cs="Arial"/>
          <w:color w:val="4EA72E" w:themeColor="accent6"/>
        </w:rPr>
        <w:t>ught</w:t>
      </w:r>
      <w:r w:rsidR="004F643D" w:rsidRPr="004F643D">
        <w:rPr>
          <w:rFonts w:ascii="Arial" w:hAnsi="Arial" w:cs="Arial"/>
          <w:color w:val="4EA72E" w:themeColor="accent6"/>
        </w:rPr>
        <w:t xml:space="preserve"> on by external stimuli</w:t>
      </w:r>
      <w:r w:rsidR="004F643D">
        <w:rPr>
          <w:rFonts w:ascii="Arial" w:hAnsi="Arial" w:cs="Arial"/>
          <w:color w:val="4EA72E" w:themeColor="accent6"/>
        </w:rPr>
        <w:t>,</w:t>
      </w:r>
      <w:r w:rsidR="004F643D" w:rsidRPr="004F643D">
        <w:rPr>
          <w:rFonts w:ascii="Arial" w:hAnsi="Arial" w:cs="Arial"/>
          <w:color w:val="4EA72E" w:themeColor="accent6"/>
        </w:rPr>
        <w:t xml:space="preserve"> such as loud noises</w:t>
      </w:r>
      <w:r w:rsidR="004F643D">
        <w:rPr>
          <w:rFonts w:ascii="Arial" w:hAnsi="Arial" w:cs="Arial"/>
          <w:color w:val="4EA72E" w:themeColor="accent6"/>
        </w:rPr>
        <w:t>,</w:t>
      </w:r>
      <w:r w:rsidR="004F643D" w:rsidRPr="004F643D">
        <w:rPr>
          <w:rFonts w:ascii="Arial" w:hAnsi="Arial" w:cs="Arial"/>
          <w:color w:val="4EA72E" w:themeColor="accent6"/>
        </w:rPr>
        <w:t xml:space="preserve"> harsh l</w:t>
      </w:r>
      <w:r w:rsidR="000D7BAE">
        <w:rPr>
          <w:rFonts w:ascii="Arial" w:hAnsi="Arial" w:cs="Arial"/>
          <w:color w:val="4EA72E" w:themeColor="accent6"/>
        </w:rPr>
        <w:t>ights,</w:t>
      </w:r>
      <w:r w:rsidR="000D7BAE" w:rsidRPr="000D7BAE">
        <w:rPr>
          <w:rFonts w:ascii="Arial" w:hAnsi="Arial" w:cs="Arial"/>
          <w:color w:val="4EA72E" w:themeColor="accent6"/>
        </w:rPr>
        <w:t xml:space="preserve"> overpowering </w:t>
      </w:r>
      <w:r w:rsidR="004415F7" w:rsidRPr="004415F7">
        <w:rPr>
          <w:rFonts w:ascii="Arial" w:hAnsi="Arial" w:cs="Arial"/>
          <w:color w:val="4EA72E" w:themeColor="accent6"/>
        </w:rPr>
        <w:t>o</w:t>
      </w:r>
      <w:r w:rsidR="004415F7">
        <w:rPr>
          <w:rFonts w:ascii="Arial" w:hAnsi="Arial" w:cs="Arial"/>
          <w:color w:val="4EA72E" w:themeColor="accent6"/>
        </w:rPr>
        <w:t>dours,</w:t>
      </w:r>
      <w:r w:rsidR="004415F7" w:rsidRPr="004415F7">
        <w:rPr>
          <w:rFonts w:ascii="Arial" w:hAnsi="Arial" w:cs="Arial"/>
          <w:color w:val="4EA72E" w:themeColor="accent6"/>
        </w:rPr>
        <w:t xml:space="preserve"> packe</w:t>
      </w:r>
      <w:r w:rsidR="004415F7">
        <w:rPr>
          <w:rFonts w:ascii="Arial" w:hAnsi="Arial" w:cs="Arial"/>
          <w:color w:val="4EA72E" w:themeColor="accent6"/>
        </w:rPr>
        <w:t>d</w:t>
      </w:r>
      <w:r w:rsidR="004415F7" w:rsidRPr="004415F7">
        <w:rPr>
          <w:rFonts w:ascii="Arial" w:hAnsi="Arial" w:cs="Arial"/>
          <w:color w:val="4EA72E" w:themeColor="accent6"/>
        </w:rPr>
        <w:t xml:space="preserve"> waiting rooms</w:t>
      </w:r>
      <w:r w:rsidR="004415F7">
        <w:rPr>
          <w:rFonts w:ascii="Arial" w:hAnsi="Arial" w:cs="Arial"/>
          <w:color w:val="4EA72E" w:themeColor="accent6"/>
        </w:rPr>
        <w:t>,</w:t>
      </w:r>
      <w:r w:rsidR="004415F7" w:rsidRPr="004415F7">
        <w:rPr>
          <w:rFonts w:ascii="Arial" w:hAnsi="Arial" w:cs="Arial"/>
          <w:color w:val="4EA72E" w:themeColor="accent6"/>
        </w:rPr>
        <w:t xml:space="preserve"> and</w:t>
      </w:r>
      <w:r w:rsidR="00B6597B" w:rsidRPr="00B6597B">
        <w:rPr>
          <w:rFonts w:ascii="Arial" w:hAnsi="Arial" w:cs="Arial"/>
          <w:color w:val="4EA72E" w:themeColor="accent6"/>
        </w:rPr>
        <w:t xml:space="preserve"> </w:t>
      </w:r>
      <w:r w:rsidR="00B6597B">
        <w:rPr>
          <w:rFonts w:ascii="Arial" w:hAnsi="Arial" w:cs="Arial"/>
          <w:color w:val="4EA72E" w:themeColor="accent6"/>
        </w:rPr>
        <w:t>u</w:t>
      </w:r>
      <w:r w:rsidR="00B6597B" w:rsidRPr="00B6597B">
        <w:rPr>
          <w:rFonts w:ascii="Arial" w:hAnsi="Arial" w:cs="Arial"/>
          <w:color w:val="4EA72E" w:themeColor="accent6"/>
        </w:rPr>
        <w:t>npredictable surroundings</w:t>
      </w:r>
      <w:r w:rsidR="00B6597B">
        <w:rPr>
          <w:rFonts w:ascii="Arial" w:hAnsi="Arial" w:cs="Arial"/>
          <w:color w:val="4EA72E" w:themeColor="accent6"/>
        </w:rPr>
        <w:t>.</w:t>
      </w:r>
      <w:r w:rsidR="005E4939" w:rsidRPr="005E4939">
        <w:rPr>
          <w:rFonts w:ascii="Arial" w:hAnsi="Arial" w:cs="Arial"/>
          <w:color w:val="4EA72E" w:themeColor="accent6"/>
        </w:rPr>
        <w:t xml:space="preserve"> During medical visits</w:t>
      </w:r>
      <w:r w:rsidR="005E4939">
        <w:rPr>
          <w:rFonts w:ascii="Arial" w:hAnsi="Arial" w:cs="Arial"/>
          <w:color w:val="4EA72E" w:themeColor="accent6"/>
        </w:rPr>
        <w:t>,</w:t>
      </w:r>
      <w:r w:rsidR="005E4939" w:rsidRPr="005E4939">
        <w:rPr>
          <w:rFonts w:ascii="Arial" w:hAnsi="Arial" w:cs="Arial"/>
          <w:color w:val="4EA72E" w:themeColor="accent6"/>
        </w:rPr>
        <w:t xml:space="preserve"> those elements </w:t>
      </w:r>
      <w:r w:rsidR="0029068F">
        <w:rPr>
          <w:rFonts w:ascii="Arial" w:hAnsi="Arial" w:cs="Arial"/>
          <w:color w:val="4EA72E" w:themeColor="accent6"/>
        </w:rPr>
        <w:t>could worsen</w:t>
      </w:r>
      <w:r w:rsidR="005E4939" w:rsidRPr="005E4939">
        <w:rPr>
          <w:rFonts w:ascii="Arial" w:hAnsi="Arial" w:cs="Arial"/>
          <w:color w:val="4EA72E" w:themeColor="accent6"/>
        </w:rPr>
        <w:t xml:space="preserve"> anxiety</w:t>
      </w:r>
      <w:r w:rsidR="005E4939">
        <w:rPr>
          <w:rFonts w:ascii="Arial" w:hAnsi="Arial" w:cs="Arial"/>
          <w:color w:val="4EA72E" w:themeColor="accent6"/>
        </w:rPr>
        <w:t>,</w:t>
      </w:r>
      <w:r w:rsidR="005E4939" w:rsidRPr="005E4939">
        <w:rPr>
          <w:rFonts w:ascii="Arial" w:hAnsi="Arial" w:cs="Arial"/>
          <w:color w:val="4EA72E" w:themeColor="accent6"/>
        </w:rPr>
        <w:t xml:space="preserve"> discomfort</w:t>
      </w:r>
      <w:r w:rsidR="005E4939">
        <w:rPr>
          <w:rFonts w:ascii="Arial" w:hAnsi="Arial" w:cs="Arial"/>
          <w:color w:val="4EA72E" w:themeColor="accent6"/>
        </w:rPr>
        <w:t>,</w:t>
      </w:r>
      <w:r w:rsidR="005E4939" w:rsidRPr="005E4939">
        <w:rPr>
          <w:rFonts w:ascii="Arial" w:hAnsi="Arial" w:cs="Arial"/>
          <w:color w:val="4EA72E" w:themeColor="accent6"/>
        </w:rPr>
        <w:t xml:space="preserve"> and sensory overload</w:t>
      </w:r>
      <w:r w:rsidR="005E4939">
        <w:rPr>
          <w:rFonts w:ascii="Arial" w:hAnsi="Arial" w:cs="Arial"/>
          <w:color w:val="4EA72E" w:themeColor="accent6"/>
        </w:rPr>
        <w:t>.</w:t>
      </w:r>
      <w:r w:rsidR="00DA0500" w:rsidRPr="00DA0500">
        <w:rPr>
          <w:rFonts w:ascii="Arial" w:hAnsi="Arial" w:cs="Arial"/>
          <w:color w:val="4EA72E" w:themeColor="accent6"/>
        </w:rPr>
        <w:t xml:space="preserve"> </w:t>
      </w:r>
      <w:r w:rsidR="00DA0500" w:rsidRPr="009A5E7D">
        <w:rPr>
          <w:rFonts w:ascii="Arial" w:hAnsi="Arial" w:cs="Arial"/>
          <w:color w:val="4EA72E" w:themeColor="accent6"/>
          <w:highlight w:val="yellow"/>
        </w:rPr>
        <w:t>Young adults may therefore</w:t>
      </w:r>
      <w:r w:rsidR="00FB3418" w:rsidRPr="009A5E7D">
        <w:rPr>
          <w:rFonts w:ascii="Arial" w:hAnsi="Arial" w:cs="Arial"/>
          <w:color w:val="4EA72E" w:themeColor="accent6"/>
          <w:highlight w:val="yellow"/>
        </w:rPr>
        <w:t xml:space="preserve"> </w:t>
      </w:r>
      <w:r w:rsidR="00E87F68">
        <w:rPr>
          <w:rFonts w:ascii="Arial" w:hAnsi="Arial" w:cs="Arial"/>
          <w:color w:val="4EA72E" w:themeColor="accent6"/>
          <w:highlight w:val="yellow"/>
        </w:rPr>
        <w:t>can</w:t>
      </w:r>
      <w:r w:rsidR="00FB3418" w:rsidRPr="009A5E7D">
        <w:rPr>
          <w:rFonts w:ascii="Arial" w:hAnsi="Arial" w:cs="Arial"/>
          <w:color w:val="4EA72E" w:themeColor="accent6"/>
          <w:highlight w:val="yellow"/>
        </w:rPr>
        <w:t xml:space="preserve"> expected to communicate their own healthcare needs, organise appointment and navigate service</w:t>
      </w:r>
      <w:r w:rsidR="0017631C" w:rsidRPr="009A5E7D">
        <w:rPr>
          <w:rFonts w:ascii="Arial" w:hAnsi="Arial" w:cs="Arial"/>
          <w:color w:val="4EA72E" w:themeColor="accent6"/>
          <w:highlight w:val="yellow"/>
        </w:rPr>
        <w:t xml:space="preserve"> independently. When service </w:t>
      </w:r>
      <w:r w:rsidR="00570B39" w:rsidRPr="009A5E7D">
        <w:rPr>
          <w:rFonts w:ascii="Arial" w:hAnsi="Arial" w:cs="Arial"/>
          <w:color w:val="4EA72E" w:themeColor="accent6"/>
          <w:highlight w:val="yellow"/>
        </w:rPr>
        <w:t>is</w:t>
      </w:r>
      <w:r w:rsidR="0017631C" w:rsidRPr="009A5E7D">
        <w:rPr>
          <w:rFonts w:ascii="Arial" w:hAnsi="Arial" w:cs="Arial"/>
          <w:color w:val="4EA72E" w:themeColor="accent6"/>
          <w:highlight w:val="yellow"/>
        </w:rPr>
        <w:t xml:space="preserve"> not adapted to individual communication or sensory needs,</w:t>
      </w:r>
      <w:r w:rsidR="009A5E7D" w:rsidRPr="009A5E7D">
        <w:rPr>
          <w:rFonts w:ascii="Arial" w:hAnsi="Arial" w:cs="Arial"/>
          <w:color w:val="4EA72E" w:themeColor="accent6"/>
          <w:highlight w:val="yellow"/>
        </w:rPr>
        <w:t xml:space="preserve"> this can create </w:t>
      </w:r>
      <w:r w:rsidR="00D50127" w:rsidRPr="009A5E7D">
        <w:rPr>
          <w:rFonts w:ascii="Arial" w:hAnsi="Arial" w:cs="Arial"/>
          <w:color w:val="4EA72E" w:themeColor="accent6"/>
          <w:highlight w:val="yellow"/>
        </w:rPr>
        <w:t>more</w:t>
      </w:r>
      <w:r w:rsidR="009A5E7D" w:rsidRPr="009A5E7D">
        <w:rPr>
          <w:rFonts w:ascii="Arial" w:hAnsi="Arial" w:cs="Arial"/>
          <w:color w:val="4EA72E" w:themeColor="accent6"/>
          <w:highlight w:val="yellow"/>
        </w:rPr>
        <w:t xml:space="preserve"> barriers to accessing </w:t>
      </w:r>
      <w:r w:rsidR="00D50127" w:rsidRPr="009A5E7D">
        <w:rPr>
          <w:rFonts w:ascii="Arial" w:hAnsi="Arial" w:cs="Arial"/>
          <w:color w:val="4EA72E" w:themeColor="accent6"/>
          <w:highlight w:val="yellow"/>
        </w:rPr>
        <w:t>proper care</w:t>
      </w:r>
      <w:r w:rsidR="009A5E7D">
        <w:rPr>
          <w:rFonts w:ascii="Arial" w:hAnsi="Arial" w:cs="Arial"/>
          <w:color w:val="4EA72E" w:themeColor="accent6"/>
        </w:rPr>
        <w:t xml:space="preserve">. </w:t>
      </w:r>
      <w:r w:rsidR="009A5E7D" w:rsidRPr="009A5E7D">
        <w:rPr>
          <w:rFonts w:ascii="Arial" w:hAnsi="Arial" w:cs="Arial"/>
          <w:b/>
          <w:bCs/>
          <w:color w:val="4EA72E" w:themeColor="accent6"/>
        </w:rPr>
        <w:t>Mozna wykreslic</w:t>
      </w:r>
    </w:p>
    <w:p w14:paraId="7DD87EC5" w14:textId="77777777" w:rsidR="009E2D36" w:rsidRDefault="009E2D36" w:rsidP="005237F1">
      <w:pPr>
        <w:spacing w:line="360" w:lineRule="auto"/>
        <w:rPr>
          <w:rFonts w:ascii="Arial" w:hAnsi="Arial" w:cs="Arial"/>
          <w:i/>
          <w:iCs/>
          <w:color w:val="4EA72E" w:themeColor="accent6"/>
        </w:rPr>
      </w:pPr>
    </w:p>
    <w:p w14:paraId="686A1433" w14:textId="49C482C2" w:rsidR="00C67F58" w:rsidRDefault="009E2D36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</w:pPr>
      <w:r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 xml:space="preserve">Background </w:t>
      </w:r>
      <w:r w:rsidR="009318A3"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Information</w:t>
      </w:r>
      <w:r w:rsidR="009318A3"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  <w:t xml:space="preserve"> (b) </w:t>
      </w:r>
      <w:r w:rsidR="009318A3" w:rsidRPr="002E5F33"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  <w:highlight w:val="yellow"/>
        </w:rPr>
        <w:t>13</w:t>
      </w:r>
      <w:r w:rsidR="00210DC3" w:rsidRPr="002E5F33"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  <w:highlight w:val="yellow"/>
        </w:rPr>
        <w:t>0</w:t>
      </w:r>
    </w:p>
    <w:p w14:paraId="4DBA3F7A" w14:textId="77777777" w:rsidR="00421184" w:rsidRPr="00B70F42" w:rsidRDefault="00421184" w:rsidP="005237F1">
      <w:pPr>
        <w:spacing w:line="360" w:lineRule="auto"/>
        <w:rPr>
          <w:rFonts w:ascii="Arial" w:hAnsi="Arial" w:cs="Arial"/>
          <w:color w:val="4EA72E" w:themeColor="accent6"/>
          <w:sz w:val="28"/>
          <w:szCs w:val="28"/>
        </w:rPr>
      </w:pPr>
    </w:p>
    <w:p w14:paraId="3823A847" w14:textId="68846D9E" w:rsidR="00C23E9C" w:rsidRPr="00F85718" w:rsidRDefault="0037089C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F85718">
        <w:rPr>
          <w:rFonts w:ascii="Arial" w:hAnsi="Arial" w:cs="Arial"/>
          <w:color w:val="4EA72E" w:themeColor="accent6"/>
        </w:rPr>
        <w:t>The research has shown that planning</w:t>
      </w:r>
      <w:r w:rsidR="00B70228" w:rsidRPr="00B70228">
        <w:rPr>
          <w:rFonts w:ascii="Arial" w:hAnsi="Arial" w:cs="Arial"/>
          <w:color w:val="4EA72E" w:themeColor="accent6"/>
        </w:rPr>
        <w:t xml:space="preserve"> </w:t>
      </w:r>
      <w:r w:rsidR="00B70228">
        <w:rPr>
          <w:rFonts w:ascii="Arial" w:hAnsi="Arial" w:cs="Arial"/>
          <w:color w:val="4EA72E" w:themeColor="accent6"/>
        </w:rPr>
        <w:t>a</w:t>
      </w:r>
      <w:r w:rsidR="00B70228" w:rsidRPr="00B70228">
        <w:rPr>
          <w:rFonts w:ascii="Arial" w:hAnsi="Arial" w:cs="Arial"/>
          <w:color w:val="4EA72E" w:themeColor="accent6"/>
        </w:rPr>
        <w:t>nd organising challenges</w:t>
      </w:r>
      <w:r w:rsidR="00B70228">
        <w:rPr>
          <w:rFonts w:ascii="Arial" w:hAnsi="Arial" w:cs="Arial"/>
          <w:color w:val="4EA72E" w:themeColor="accent6"/>
        </w:rPr>
        <w:t>,</w:t>
      </w:r>
      <w:r w:rsidR="00B70228" w:rsidRPr="00B70228">
        <w:rPr>
          <w:rFonts w:ascii="Arial" w:hAnsi="Arial" w:cs="Arial"/>
          <w:color w:val="4EA72E" w:themeColor="accent6"/>
        </w:rPr>
        <w:t xml:space="preserve"> as well as communication sensitivity</w:t>
      </w:r>
      <w:r w:rsidR="00B70228">
        <w:rPr>
          <w:rFonts w:ascii="Arial" w:hAnsi="Arial" w:cs="Arial"/>
          <w:color w:val="4EA72E" w:themeColor="accent6"/>
        </w:rPr>
        <w:t>,</w:t>
      </w:r>
      <w:r w:rsidR="00B70228" w:rsidRPr="00B70228">
        <w:rPr>
          <w:rFonts w:ascii="Arial" w:hAnsi="Arial" w:cs="Arial"/>
          <w:color w:val="4EA72E" w:themeColor="accent6"/>
        </w:rPr>
        <w:t xml:space="preserve"> are significant obstacles to healthcare access for adults with autism</w:t>
      </w:r>
      <w:r w:rsidR="00F11531">
        <w:rPr>
          <w:rFonts w:ascii="Arial" w:hAnsi="Arial" w:cs="Arial"/>
          <w:color w:val="4EA72E" w:themeColor="accent6"/>
        </w:rPr>
        <w:t>.</w:t>
      </w:r>
      <w:r w:rsidR="00F11531" w:rsidRPr="00F11531">
        <w:rPr>
          <w:rFonts w:ascii="Arial" w:hAnsi="Arial" w:cs="Arial"/>
          <w:color w:val="4EA72E" w:themeColor="accent6"/>
        </w:rPr>
        <w:t xml:space="preserve"> When healthcare workers </w:t>
      </w:r>
      <w:r w:rsidR="00671FDE" w:rsidRPr="00F11531">
        <w:rPr>
          <w:rFonts w:ascii="Arial" w:hAnsi="Arial" w:cs="Arial"/>
          <w:color w:val="4EA72E" w:themeColor="accent6"/>
        </w:rPr>
        <w:t>do not</w:t>
      </w:r>
      <w:r w:rsidR="00C22050" w:rsidRPr="00C22050">
        <w:rPr>
          <w:rFonts w:ascii="Arial" w:hAnsi="Arial" w:cs="Arial"/>
          <w:color w:val="4EA72E" w:themeColor="accent6"/>
        </w:rPr>
        <w:t xml:space="preserve"> acknowledge communication style variations</w:t>
      </w:r>
      <w:r w:rsidR="00C22050">
        <w:rPr>
          <w:rFonts w:ascii="Arial" w:hAnsi="Arial" w:cs="Arial"/>
          <w:color w:val="4EA72E" w:themeColor="accent6"/>
        </w:rPr>
        <w:t>,</w:t>
      </w:r>
      <w:r w:rsidR="00C22050" w:rsidRPr="00C22050">
        <w:rPr>
          <w:rFonts w:ascii="Arial" w:hAnsi="Arial" w:cs="Arial"/>
          <w:color w:val="4EA72E" w:themeColor="accent6"/>
        </w:rPr>
        <w:t xml:space="preserve"> communication between an autistic individual and</w:t>
      </w:r>
      <w:r w:rsidR="007B4C2B" w:rsidRPr="007B4C2B">
        <w:rPr>
          <w:rFonts w:ascii="Arial" w:hAnsi="Arial" w:cs="Arial"/>
          <w:color w:val="4EA72E" w:themeColor="accent6"/>
        </w:rPr>
        <w:t xml:space="preserve"> a professional can become </w:t>
      </w:r>
      <w:r w:rsidR="00570B39" w:rsidRPr="007B4C2B">
        <w:rPr>
          <w:rFonts w:ascii="Arial" w:hAnsi="Arial" w:cs="Arial"/>
          <w:color w:val="4EA72E" w:themeColor="accent6"/>
        </w:rPr>
        <w:t>exceedingly difficult</w:t>
      </w:r>
      <w:r w:rsidR="007B4C2B">
        <w:rPr>
          <w:rFonts w:ascii="Arial" w:hAnsi="Arial" w:cs="Arial"/>
          <w:color w:val="4EA72E" w:themeColor="accent6"/>
        </w:rPr>
        <w:t>.</w:t>
      </w:r>
      <w:r w:rsidR="007B4C2B" w:rsidRPr="007B4C2B">
        <w:rPr>
          <w:rFonts w:ascii="Arial" w:hAnsi="Arial" w:cs="Arial"/>
          <w:color w:val="4EA72E" w:themeColor="accent6"/>
        </w:rPr>
        <w:t xml:space="preserve"> For instance</w:t>
      </w:r>
      <w:r w:rsidR="007B4C2B">
        <w:rPr>
          <w:rFonts w:ascii="Arial" w:hAnsi="Arial" w:cs="Arial"/>
          <w:color w:val="4EA72E" w:themeColor="accent6"/>
        </w:rPr>
        <w:t>,</w:t>
      </w:r>
      <w:r w:rsidR="007B4C2B" w:rsidRPr="007B4C2B">
        <w:rPr>
          <w:rFonts w:ascii="Arial" w:hAnsi="Arial" w:cs="Arial"/>
          <w:color w:val="4EA72E" w:themeColor="accent6"/>
        </w:rPr>
        <w:t xml:space="preserve"> some</w:t>
      </w:r>
      <w:r w:rsidR="00006614">
        <w:rPr>
          <w:rFonts w:ascii="Arial" w:hAnsi="Arial" w:cs="Arial"/>
          <w:color w:val="4EA72E" w:themeColor="accent6"/>
        </w:rPr>
        <w:t xml:space="preserve"> kind of</w:t>
      </w:r>
      <w:r w:rsidR="007B4C2B" w:rsidRPr="007B4C2B">
        <w:rPr>
          <w:rFonts w:ascii="Arial" w:hAnsi="Arial" w:cs="Arial"/>
          <w:color w:val="4EA72E" w:themeColor="accent6"/>
        </w:rPr>
        <w:t xml:space="preserve"> people with autism can need more time to assimilate information before</w:t>
      </w:r>
      <w:r w:rsidR="00306DC6" w:rsidRPr="00306DC6">
        <w:rPr>
          <w:rFonts w:ascii="Arial" w:hAnsi="Arial" w:cs="Arial"/>
          <w:color w:val="4EA72E" w:themeColor="accent6"/>
        </w:rPr>
        <w:t xml:space="preserve"> answering questions</w:t>
      </w:r>
      <w:r w:rsidR="00306DC6">
        <w:rPr>
          <w:rFonts w:ascii="Arial" w:hAnsi="Arial" w:cs="Arial"/>
          <w:color w:val="4EA72E" w:themeColor="accent6"/>
        </w:rPr>
        <w:t>,</w:t>
      </w:r>
      <w:r w:rsidR="00306DC6" w:rsidRPr="00306DC6">
        <w:rPr>
          <w:rFonts w:ascii="Arial" w:hAnsi="Arial" w:cs="Arial"/>
          <w:color w:val="4EA72E" w:themeColor="accent6"/>
        </w:rPr>
        <w:t xml:space="preserve"> or they could struggle with open</w:t>
      </w:r>
      <w:r w:rsidR="00306DC6">
        <w:rPr>
          <w:rFonts w:ascii="Arial" w:hAnsi="Arial" w:cs="Arial"/>
          <w:color w:val="4EA72E" w:themeColor="accent6"/>
        </w:rPr>
        <w:t>-</w:t>
      </w:r>
      <w:r w:rsidR="00306DC6" w:rsidRPr="00306DC6">
        <w:rPr>
          <w:rFonts w:ascii="Arial" w:hAnsi="Arial" w:cs="Arial"/>
          <w:color w:val="4EA72E" w:themeColor="accent6"/>
        </w:rPr>
        <w:t>end</w:t>
      </w:r>
      <w:r w:rsidR="004E4A42">
        <w:rPr>
          <w:rFonts w:ascii="Arial" w:hAnsi="Arial" w:cs="Arial"/>
          <w:color w:val="4EA72E" w:themeColor="accent6"/>
        </w:rPr>
        <w:t>ed</w:t>
      </w:r>
      <w:r w:rsidR="004E4A42" w:rsidRPr="004E4A42">
        <w:rPr>
          <w:rFonts w:ascii="Arial" w:hAnsi="Arial" w:cs="Arial"/>
          <w:color w:val="4EA72E" w:themeColor="accent6"/>
        </w:rPr>
        <w:t xml:space="preserve"> enquiries</w:t>
      </w:r>
      <w:r w:rsidR="004E4A42">
        <w:rPr>
          <w:rFonts w:ascii="Arial" w:hAnsi="Arial" w:cs="Arial"/>
          <w:color w:val="4EA72E" w:themeColor="accent6"/>
        </w:rPr>
        <w:t>.</w:t>
      </w:r>
      <w:r w:rsidR="004E4A42" w:rsidRPr="004E4A42">
        <w:rPr>
          <w:rFonts w:ascii="Arial" w:hAnsi="Arial" w:cs="Arial"/>
          <w:color w:val="4EA72E" w:themeColor="accent6"/>
        </w:rPr>
        <w:t xml:space="preserve"> Others may </w:t>
      </w:r>
      <w:r w:rsidR="00A247FF" w:rsidRPr="004E4A42">
        <w:rPr>
          <w:rFonts w:ascii="Arial" w:hAnsi="Arial" w:cs="Arial"/>
          <w:color w:val="4EA72E" w:themeColor="accent6"/>
        </w:rPr>
        <w:t>find</w:t>
      </w:r>
      <w:r w:rsidR="004E4A42" w:rsidRPr="004E4A42">
        <w:rPr>
          <w:rFonts w:ascii="Arial" w:hAnsi="Arial" w:cs="Arial"/>
          <w:color w:val="4EA72E" w:themeColor="accent6"/>
        </w:rPr>
        <w:t xml:space="preserve"> that written communication work between </w:t>
      </w:r>
      <w:r w:rsidR="004E4A42">
        <w:rPr>
          <w:rFonts w:ascii="Arial" w:hAnsi="Arial" w:cs="Arial"/>
          <w:color w:val="4EA72E" w:themeColor="accent6"/>
        </w:rPr>
        <w:t>than</w:t>
      </w:r>
      <w:r w:rsidR="004E4A42" w:rsidRPr="004E4A42">
        <w:rPr>
          <w:rFonts w:ascii="Arial" w:hAnsi="Arial" w:cs="Arial"/>
          <w:color w:val="4EA72E" w:themeColor="accent6"/>
        </w:rPr>
        <w:t xml:space="preserve"> spoken communication</w:t>
      </w:r>
      <w:r w:rsidR="004E4A42">
        <w:rPr>
          <w:rFonts w:ascii="Arial" w:hAnsi="Arial" w:cs="Arial"/>
          <w:color w:val="4EA72E" w:themeColor="accent6"/>
        </w:rPr>
        <w:t>.</w:t>
      </w:r>
      <w:r w:rsidR="007D2CF6" w:rsidRPr="007D2CF6">
        <w:rPr>
          <w:rFonts w:ascii="Arial" w:hAnsi="Arial" w:cs="Arial"/>
          <w:color w:val="4EA72E" w:themeColor="accent6"/>
        </w:rPr>
        <w:t xml:space="preserve"> Assumption on proper body language</w:t>
      </w:r>
      <w:r w:rsidR="00794B82">
        <w:rPr>
          <w:rFonts w:ascii="Arial" w:hAnsi="Arial" w:cs="Arial"/>
          <w:color w:val="4EA72E" w:themeColor="accent6"/>
        </w:rPr>
        <w:t>,</w:t>
      </w:r>
      <w:r w:rsidR="00794B82" w:rsidRPr="00794B82">
        <w:rPr>
          <w:rFonts w:ascii="Arial" w:hAnsi="Arial" w:cs="Arial"/>
          <w:color w:val="4EA72E" w:themeColor="accent6"/>
        </w:rPr>
        <w:t xml:space="preserve"> fa</w:t>
      </w:r>
      <w:r w:rsidR="00047077">
        <w:rPr>
          <w:rFonts w:ascii="Arial" w:hAnsi="Arial" w:cs="Arial"/>
          <w:color w:val="4EA72E" w:themeColor="accent6"/>
        </w:rPr>
        <w:t>c</w:t>
      </w:r>
      <w:r w:rsidR="00794B82" w:rsidRPr="00794B82">
        <w:rPr>
          <w:rFonts w:ascii="Arial" w:hAnsi="Arial" w:cs="Arial"/>
          <w:color w:val="4EA72E" w:themeColor="accent6"/>
        </w:rPr>
        <w:t>i</w:t>
      </w:r>
      <w:r w:rsidR="00794B82">
        <w:rPr>
          <w:rFonts w:ascii="Arial" w:hAnsi="Arial" w:cs="Arial"/>
          <w:color w:val="4EA72E" w:themeColor="accent6"/>
        </w:rPr>
        <w:t>al</w:t>
      </w:r>
      <w:r w:rsidR="00794B82" w:rsidRPr="00794B82">
        <w:rPr>
          <w:rFonts w:ascii="Arial" w:hAnsi="Arial" w:cs="Arial"/>
          <w:color w:val="4EA72E" w:themeColor="accent6"/>
        </w:rPr>
        <w:t xml:space="preserve"> expression</w:t>
      </w:r>
      <w:r w:rsidR="00794B82">
        <w:rPr>
          <w:rFonts w:ascii="Arial" w:hAnsi="Arial" w:cs="Arial"/>
          <w:color w:val="4EA72E" w:themeColor="accent6"/>
        </w:rPr>
        <w:t>,</w:t>
      </w:r>
      <w:r w:rsidR="00047077" w:rsidRPr="00047077">
        <w:rPr>
          <w:rFonts w:ascii="Arial" w:hAnsi="Arial" w:cs="Arial"/>
          <w:color w:val="4EA72E" w:themeColor="accent6"/>
        </w:rPr>
        <w:t xml:space="preserve"> oi contact </w:t>
      </w:r>
      <w:r w:rsidR="00006614" w:rsidRPr="00047077">
        <w:rPr>
          <w:rFonts w:ascii="Arial" w:hAnsi="Arial" w:cs="Arial"/>
          <w:color w:val="4EA72E" w:themeColor="accent6"/>
        </w:rPr>
        <w:t>worsen</w:t>
      </w:r>
      <w:r w:rsidR="00047077" w:rsidRPr="00047077">
        <w:rPr>
          <w:rFonts w:ascii="Arial" w:hAnsi="Arial" w:cs="Arial"/>
          <w:color w:val="4EA72E" w:themeColor="accent6"/>
        </w:rPr>
        <w:t xml:space="preserve"> the issue</w:t>
      </w:r>
      <w:r w:rsidR="00047077">
        <w:rPr>
          <w:rFonts w:ascii="Arial" w:hAnsi="Arial" w:cs="Arial"/>
          <w:color w:val="4EA72E" w:themeColor="accent6"/>
        </w:rPr>
        <w:t>.</w:t>
      </w:r>
      <w:r w:rsidR="003816F4" w:rsidRPr="003816F4">
        <w:rPr>
          <w:rFonts w:ascii="Arial" w:hAnsi="Arial" w:cs="Arial"/>
          <w:color w:val="4EA72E" w:themeColor="accent6"/>
        </w:rPr>
        <w:t xml:space="preserve"> Healthcare personnel </w:t>
      </w:r>
      <w:r w:rsidR="00BD0671">
        <w:rPr>
          <w:rFonts w:ascii="Arial" w:hAnsi="Arial" w:cs="Arial"/>
          <w:color w:val="4EA72E" w:themeColor="accent6"/>
        </w:rPr>
        <w:t xml:space="preserve">can </w:t>
      </w:r>
      <w:r w:rsidR="00E40378" w:rsidRPr="00E40378">
        <w:rPr>
          <w:rFonts w:ascii="Arial" w:hAnsi="Arial" w:cs="Arial"/>
          <w:color w:val="4EA72E" w:themeColor="accent6"/>
        </w:rPr>
        <w:t>Confuse the needs of an autistic individual if they interpret communication using mostly neurotypical expectation</w:t>
      </w:r>
      <w:r w:rsidR="00F745A2">
        <w:rPr>
          <w:rFonts w:ascii="Arial" w:hAnsi="Arial" w:cs="Arial"/>
          <w:color w:val="4EA72E" w:themeColor="accent6"/>
        </w:rPr>
        <w:t>.</w:t>
      </w:r>
      <w:r w:rsidR="00F745A2" w:rsidRPr="00F745A2">
        <w:rPr>
          <w:rFonts w:ascii="Arial" w:hAnsi="Arial" w:cs="Arial"/>
          <w:color w:val="4EA72E" w:themeColor="accent6"/>
        </w:rPr>
        <w:t xml:space="preserve"> As a result</w:t>
      </w:r>
      <w:r w:rsidR="00F745A2">
        <w:rPr>
          <w:rFonts w:ascii="Arial" w:hAnsi="Arial" w:cs="Arial"/>
          <w:color w:val="4EA72E" w:themeColor="accent6"/>
        </w:rPr>
        <w:t>,</w:t>
      </w:r>
      <w:r w:rsidR="00F745A2" w:rsidRPr="00F745A2">
        <w:rPr>
          <w:rFonts w:ascii="Arial" w:hAnsi="Arial" w:cs="Arial"/>
          <w:color w:val="4EA72E" w:themeColor="accent6"/>
        </w:rPr>
        <w:t xml:space="preserve"> the person can have trouble appropriately describing their </w:t>
      </w:r>
      <w:r w:rsidR="00A247FF" w:rsidRPr="00A247FF">
        <w:rPr>
          <w:rFonts w:ascii="Arial" w:hAnsi="Arial" w:cs="Arial"/>
          <w:color w:val="4EA72E" w:themeColor="accent6"/>
        </w:rPr>
        <w:t xml:space="preserve">symptoms or feel as </w:t>
      </w:r>
      <w:r w:rsidR="00EA18D7">
        <w:rPr>
          <w:rFonts w:ascii="Arial" w:hAnsi="Arial" w:cs="Arial"/>
          <w:color w:val="4EA72E" w:themeColor="accent6"/>
        </w:rPr>
        <w:t>when</w:t>
      </w:r>
      <w:r w:rsidR="00A247FF" w:rsidRPr="00A247FF">
        <w:rPr>
          <w:rFonts w:ascii="Arial" w:hAnsi="Arial" w:cs="Arial"/>
          <w:color w:val="4EA72E" w:themeColor="accent6"/>
        </w:rPr>
        <w:t xml:space="preserve"> no one is paying attention</w:t>
      </w:r>
      <w:r w:rsidR="00A247FF">
        <w:rPr>
          <w:rFonts w:ascii="Arial" w:hAnsi="Arial" w:cs="Arial"/>
          <w:color w:val="4EA72E" w:themeColor="accent6"/>
        </w:rPr>
        <w:t>.</w:t>
      </w:r>
    </w:p>
    <w:p w14:paraId="40B962E5" w14:textId="77777777" w:rsidR="00384607" w:rsidRDefault="00384607" w:rsidP="005237F1">
      <w:pPr>
        <w:spacing w:line="360" w:lineRule="auto"/>
        <w:rPr>
          <w:rFonts w:ascii="Arial" w:hAnsi="Arial" w:cs="Arial"/>
          <w:b/>
          <w:bCs/>
          <w:color w:val="4EA72E" w:themeColor="accent6"/>
        </w:rPr>
      </w:pPr>
    </w:p>
    <w:p w14:paraId="3CFB0A74" w14:textId="2F19D30A" w:rsidR="00B70F42" w:rsidRDefault="004E0D29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9314EC">
        <w:rPr>
          <w:rFonts w:ascii="Arial" w:hAnsi="Arial" w:cs="Arial"/>
          <w:color w:val="4EA72E" w:themeColor="accent6"/>
        </w:rPr>
        <w:t>An extra barrier</w:t>
      </w:r>
      <w:r w:rsidR="009314EC">
        <w:rPr>
          <w:rFonts w:ascii="Arial" w:hAnsi="Arial" w:cs="Arial"/>
          <w:color w:val="4EA72E" w:themeColor="accent6"/>
        </w:rPr>
        <w:t xml:space="preserve"> </w:t>
      </w:r>
      <w:r w:rsidR="009314EC" w:rsidRPr="009314EC">
        <w:rPr>
          <w:rFonts w:ascii="Arial" w:hAnsi="Arial" w:cs="Arial"/>
          <w:color w:val="4EA72E" w:themeColor="accent6"/>
        </w:rPr>
        <w:t xml:space="preserve">may </w:t>
      </w:r>
      <w:r w:rsidR="00BB65C9" w:rsidRPr="009314EC">
        <w:rPr>
          <w:rFonts w:ascii="Arial" w:hAnsi="Arial" w:cs="Arial"/>
          <w:color w:val="4EA72E" w:themeColor="accent6"/>
        </w:rPr>
        <w:t>create</w:t>
      </w:r>
      <w:r w:rsidR="009314EC" w:rsidRPr="009314EC">
        <w:rPr>
          <w:rFonts w:ascii="Arial" w:hAnsi="Arial" w:cs="Arial"/>
          <w:color w:val="4EA72E" w:themeColor="accent6"/>
        </w:rPr>
        <w:t xml:space="preserve"> by sensory settings</w:t>
      </w:r>
      <w:r w:rsidR="00894703">
        <w:rPr>
          <w:rFonts w:ascii="Arial" w:hAnsi="Arial" w:cs="Arial"/>
          <w:color w:val="4EA72E" w:themeColor="accent6"/>
        </w:rPr>
        <w:t>.</w:t>
      </w:r>
      <w:r w:rsidR="00894703" w:rsidRPr="00894703">
        <w:rPr>
          <w:rFonts w:ascii="Arial" w:hAnsi="Arial" w:cs="Arial"/>
          <w:color w:val="4EA72E" w:themeColor="accent6"/>
        </w:rPr>
        <w:t xml:space="preserve"> Alarms</w:t>
      </w:r>
      <w:r w:rsidR="00894703">
        <w:rPr>
          <w:rFonts w:ascii="Arial" w:hAnsi="Arial" w:cs="Arial"/>
          <w:color w:val="4EA72E" w:themeColor="accent6"/>
        </w:rPr>
        <w:t>,</w:t>
      </w:r>
      <w:r w:rsidR="00894703" w:rsidRPr="00894703">
        <w:rPr>
          <w:rFonts w:ascii="Arial" w:hAnsi="Arial" w:cs="Arial"/>
          <w:color w:val="4EA72E" w:themeColor="accent6"/>
        </w:rPr>
        <w:t xml:space="preserve"> conversation</w:t>
      </w:r>
      <w:r w:rsidR="00894703">
        <w:rPr>
          <w:rFonts w:ascii="Arial" w:hAnsi="Arial" w:cs="Arial"/>
          <w:color w:val="4EA72E" w:themeColor="accent6"/>
        </w:rPr>
        <w:t>,</w:t>
      </w:r>
      <w:r w:rsidR="00894703" w:rsidRPr="00894703">
        <w:rPr>
          <w:rFonts w:ascii="Arial" w:hAnsi="Arial" w:cs="Arial"/>
          <w:color w:val="4EA72E" w:themeColor="accent6"/>
        </w:rPr>
        <w:t xml:space="preserve"> illumination</w:t>
      </w:r>
      <w:r w:rsidR="00894703">
        <w:rPr>
          <w:rFonts w:ascii="Arial" w:hAnsi="Arial" w:cs="Arial"/>
          <w:color w:val="4EA72E" w:themeColor="accent6"/>
        </w:rPr>
        <w:t>,</w:t>
      </w:r>
      <w:r w:rsidR="00894703" w:rsidRPr="00894703">
        <w:rPr>
          <w:rFonts w:ascii="Arial" w:hAnsi="Arial" w:cs="Arial"/>
          <w:color w:val="4EA72E" w:themeColor="accent6"/>
        </w:rPr>
        <w:t xml:space="preserve"> medical equipment</w:t>
      </w:r>
      <w:r w:rsidR="00894703">
        <w:rPr>
          <w:rFonts w:ascii="Arial" w:hAnsi="Arial" w:cs="Arial"/>
          <w:color w:val="4EA72E" w:themeColor="accent6"/>
        </w:rPr>
        <w:t>,</w:t>
      </w:r>
      <w:r w:rsidR="003A1C71" w:rsidRPr="003A1C71">
        <w:rPr>
          <w:rFonts w:ascii="Arial" w:hAnsi="Arial" w:cs="Arial"/>
          <w:color w:val="4EA72E" w:themeColor="accent6"/>
        </w:rPr>
        <w:t xml:space="preserve"> and strange outdoors are just a few of the sensory stimulation that can be found in hospitals</w:t>
      </w:r>
      <w:r w:rsidR="003A1C71">
        <w:rPr>
          <w:rFonts w:ascii="Arial" w:hAnsi="Arial" w:cs="Arial"/>
          <w:color w:val="4EA72E" w:themeColor="accent6"/>
        </w:rPr>
        <w:t>,</w:t>
      </w:r>
      <w:r w:rsidR="003A1C71" w:rsidRPr="003A1C71">
        <w:rPr>
          <w:rFonts w:ascii="Arial" w:hAnsi="Arial" w:cs="Arial"/>
          <w:color w:val="4EA72E" w:themeColor="accent6"/>
        </w:rPr>
        <w:t xml:space="preserve"> </w:t>
      </w:r>
      <w:r w:rsidR="003A1C71">
        <w:rPr>
          <w:rFonts w:ascii="Arial" w:hAnsi="Arial" w:cs="Arial"/>
          <w:color w:val="4EA72E" w:themeColor="accent6"/>
        </w:rPr>
        <w:t>g</w:t>
      </w:r>
      <w:r w:rsidR="003A1C71" w:rsidRPr="003A1C71">
        <w:rPr>
          <w:rFonts w:ascii="Arial" w:hAnsi="Arial" w:cs="Arial"/>
          <w:color w:val="4EA72E" w:themeColor="accent6"/>
        </w:rPr>
        <w:t>eneral practitioner officers</w:t>
      </w:r>
      <w:r w:rsidR="0024415C">
        <w:rPr>
          <w:rFonts w:ascii="Arial" w:hAnsi="Arial" w:cs="Arial"/>
          <w:color w:val="4EA72E" w:themeColor="accent6"/>
        </w:rPr>
        <w:t>,</w:t>
      </w:r>
      <w:r w:rsidR="0024415C" w:rsidRPr="0024415C">
        <w:rPr>
          <w:rFonts w:ascii="Arial" w:hAnsi="Arial" w:cs="Arial"/>
          <w:color w:val="4EA72E" w:themeColor="accent6"/>
        </w:rPr>
        <w:t xml:space="preserve"> </w:t>
      </w:r>
      <w:r w:rsidR="0024415C">
        <w:rPr>
          <w:rFonts w:ascii="Arial" w:hAnsi="Arial" w:cs="Arial"/>
          <w:color w:val="4EA72E" w:themeColor="accent6"/>
        </w:rPr>
        <w:t>a</w:t>
      </w:r>
      <w:r w:rsidR="0024415C" w:rsidRPr="0024415C">
        <w:rPr>
          <w:rFonts w:ascii="Arial" w:hAnsi="Arial" w:cs="Arial"/>
          <w:color w:val="4EA72E" w:themeColor="accent6"/>
        </w:rPr>
        <w:t>nd social environment</w:t>
      </w:r>
      <w:r w:rsidR="0024415C">
        <w:rPr>
          <w:rFonts w:ascii="Arial" w:hAnsi="Arial" w:cs="Arial"/>
          <w:color w:val="4EA72E" w:themeColor="accent6"/>
        </w:rPr>
        <w:t>s.</w:t>
      </w:r>
      <w:r w:rsidR="00782B87" w:rsidRPr="00782B87">
        <w:rPr>
          <w:rFonts w:ascii="Arial" w:hAnsi="Arial" w:cs="Arial"/>
          <w:color w:val="4EA72E" w:themeColor="accent6"/>
        </w:rPr>
        <w:t xml:space="preserve"> </w:t>
      </w:r>
      <w:r w:rsidR="00782B87">
        <w:rPr>
          <w:rFonts w:ascii="Arial" w:hAnsi="Arial" w:cs="Arial"/>
          <w:color w:val="4EA72E" w:themeColor="accent6"/>
        </w:rPr>
        <w:t>The</w:t>
      </w:r>
      <w:r w:rsidR="00782B87" w:rsidRPr="00782B87">
        <w:rPr>
          <w:rFonts w:ascii="Arial" w:hAnsi="Arial" w:cs="Arial"/>
          <w:color w:val="4EA72E" w:themeColor="accent6"/>
        </w:rPr>
        <w:t>se settings could be too much for an autistic person with sensory sensitivity</w:t>
      </w:r>
      <w:r w:rsidR="00782B87">
        <w:rPr>
          <w:rFonts w:ascii="Arial" w:hAnsi="Arial" w:cs="Arial"/>
          <w:color w:val="4EA72E" w:themeColor="accent6"/>
        </w:rPr>
        <w:t>.</w:t>
      </w:r>
      <w:r w:rsidR="006C3511" w:rsidRPr="006C3511">
        <w:rPr>
          <w:rFonts w:ascii="Arial" w:hAnsi="Arial" w:cs="Arial"/>
          <w:color w:val="4EA72E" w:themeColor="accent6"/>
        </w:rPr>
        <w:t xml:space="preserve"> This could make it challenging to focus on enquir</w:t>
      </w:r>
      <w:r w:rsidR="006C3511">
        <w:rPr>
          <w:rFonts w:ascii="Arial" w:hAnsi="Arial" w:cs="Arial"/>
          <w:color w:val="4EA72E" w:themeColor="accent6"/>
        </w:rPr>
        <w:t>ies,</w:t>
      </w:r>
      <w:r w:rsidR="00CE6C41" w:rsidRPr="00CE6C41">
        <w:rPr>
          <w:rFonts w:ascii="Arial" w:hAnsi="Arial" w:cs="Arial"/>
          <w:color w:val="4EA72E" w:themeColor="accent6"/>
        </w:rPr>
        <w:t xml:space="preserve"> </w:t>
      </w:r>
      <w:r w:rsidR="00CE6C41">
        <w:rPr>
          <w:rFonts w:ascii="Arial" w:hAnsi="Arial" w:cs="Arial"/>
          <w:color w:val="4EA72E" w:themeColor="accent6"/>
        </w:rPr>
        <w:t>e</w:t>
      </w:r>
      <w:r w:rsidR="00CE6C41" w:rsidRPr="00CE6C41">
        <w:rPr>
          <w:rFonts w:ascii="Arial" w:hAnsi="Arial" w:cs="Arial"/>
          <w:color w:val="4EA72E" w:themeColor="accent6"/>
        </w:rPr>
        <w:t>xplain symptoms</w:t>
      </w:r>
      <w:r w:rsidR="00CE6C41">
        <w:rPr>
          <w:rFonts w:ascii="Arial" w:hAnsi="Arial" w:cs="Arial"/>
          <w:color w:val="4EA72E" w:themeColor="accent6"/>
        </w:rPr>
        <w:t>,</w:t>
      </w:r>
      <w:r w:rsidR="00CE6C41" w:rsidRPr="00CE6C41">
        <w:rPr>
          <w:rFonts w:ascii="Arial" w:hAnsi="Arial" w:cs="Arial"/>
          <w:color w:val="4EA72E" w:themeColor="accent6"/>
        </w:rPr>
        <w:t xml:space="preserve"> or stay in the medical settings long enough to get treatment</w:t>
      </w:r>
      <w:r w:rsidR="00B802F6" w:rsidRPr="0063607E">
        <w:rPr>
          <w:rFonts w:ascii="Arial" w:hAnsi="Arial" w:cs="Arial"/>
          <w:color w:val="4EA72E" w:themeColor="accent6"/>
          <w:highlight w:val="yellow"/>
        </w:rPr>
        <w:t xml:space="preserve">. </w:t>
      </w:r>
      <w:r w:rsidR="0063607E" w:rsidRPr="0063607E">
        <w:rPr>
          <w:rFonts w:ascii="Arial" w:hAnsi="Arial" w:cs="Arial"/>
          <w:color w:val="4EA72E" w:themeColor="accent6"/>
          <w:highlight w:val="yellow"/>
        </w:rPr>
        <w:t>72</w:t>
      </w:r>
    </w:p>
    <w:p w14:paraId="39DADCD6" w14:textId="77777777" w:rsidR="00E97B3D" w:rsidRDefault="00E97B3D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5F74BB6F" w14:textId="07322F12" w:rsidR="00A8259F" w:rsidRDefault="00261352" w:rsidP="005237F1">
      <w:pPr>
        <w:spacing w:line="360" w:lineRule="auto"/>
        <w:rPr>
          <w:rFonts w:ascii="Arial" w:hAnsi="Arial" w:cs="Arial"/>
          <w:i/>
          <w:iCs/>
          <w:color w:val="4EA72E" w:themeColor="accent6"/>
          <w:sz w:val="28"/>
          <w:szCs w:val="28"/>
        </w:rPr>
      </w:pPr>
      <w:r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 xml:space="preserve">Impact on </w:t>
      </w:r>
      <w:r w:rsidR="00550FC1"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 xml:space="preserve">Research </w:t>
      </w:r>
      <w:r w:rsidR="00B0138B"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Questions</w:t>
      </w:r>
      <w:r w:rsidR="008F70D6">
        <w:rPr>
          <w:rFonts w:ascii="Arial" w:hAnsi="Arial" w:cs="Arial"/>
          <w:i/>
          <w:iCs/>
          <w:color w:val="4EA72E" w:themeColor="accent6"/>
          <w:sz w:val="28"/>
          <w:szCs w:val="28"/>
        </w:rPr>
        <w:t xml:space="preserve"> ©</w:t>
      </w:r>
      <w:r w:rsidR="00B0138B">
        <w:rPr>
          <w:rFonts w:ascii="Arial" w:hAnsi="Arial" w:cs="Arial"/>
          <w:i/>
          <w:iCs/>
          <w:color w:val="4EA72E" w:themeColor="accent6"/>
          <w:sz w:val="28"/>
          <w:szCs w:val="28"/>
        </w:rPr>
        <w:t xml:space="preserve"> </w:t>
      </w:r>
      <w:r w:rsidR="00B0138B" w:rsidRPr="00B0138B">
        <w:rPr>
          <w:rFonts w:ascii="Arial" w:hAnsi="Arial" w:cs="Arial"/>
          <w:i/>
          <w:iCs/>
          <w:color w:val="4EA72E" w:themeColor="accent6"/>
          <w:sz w:val="28"/>
          <w:szCs w:val="28"/>
          <w:highlight w:val="yellow"/>
        </w:rPr>
        <w:t>158</w:t>
      </w:r>
    </w:p>
    <w:p w14:paraId="52F5C1F6" w14:textId="77777777" w:rsidR="0031673E" w:rsidRDefault="0031673E" w:rsidP="005237F1">
      <w:pPr>
        <w:spacing w:line="360" w:lineRule="auto"/>
        <w:rPr>
          <w:rFonts w:ascii="Arial" w:hAnsi="Arial" w:cs="Arial"/>
          <w:i/>
          <w:iCs/>
          <w:color w:val="4EA72E" w:themeColor="accent6"/>
          <w:sz w:val="28"/>
          <w:szCs w:val="28"/>
        </w:rPr>
      </w:pPr>
    </w:p>
    <w:p w14:paraId="3AB50C84" w14:textId="486E8513" w:rsidR="00550FC1" w:rsidRDefault="000820CF" w:rsidP="005237F1">
      <w:pPr>
        <w:spacing w:line="360" w:lineRule="auto"/>
        <w:rPr>
          <w:rFonts w:ascii="Arial" w:hAnsi="Arial" w:cs="Arial"/>
          <w:color w:val="4EA72E" w:themeColor="accent6"/>
        </w:rPr>
      </w:pPr>
      <w:r>
        <w:rPr>
          <w:rFonts w:ascii="Arial" w:hAnsi="Arial" w:cs="Arial"/>
          <w:color w:val="4EA72E" w:themeColor="accent6"/>
        </w:rPr>
        <w:t xml:space="preserve">Since </w:t>
      </w:r>
      <w:r w:rsidR="00255511">
        <w:rPr>
          <w:rFonts w:ascii="Arial" w:hAnsi="Arial" w:cs="Arial"/>
          <w:color w:val="4EA72E" w:themeColor="accent6"/>
        </w:rPr>
        <w:t>c</w:t>
      </w:r>
      <w:r w:rsidR="00255511" w:rsidRPr="00255511">
        <w:rPr>
          <w:rFonts w:ascii="Arial" w:hAnsi="Arial" w:cs="Arial"/>
          <w:color w:val="4EA72E" w:themeColor="accent6"/>
        </w:rPr>
        <w:t>ommunication and sensory challenges might affect</w:t>
      </w:r>
      <w:r w:rsidR="00A9203C" w:rsidRPr="00A9203C">
        <w:rPr>
          <w:rFonts w:ascii="Arial" w:hAnsi="Arial" w:cs="Arial"/>
          <w:color w:val="4EA72E" w:themeColor="accent6"/>
        </w:rPr>
        <w:t xml:space="preserve"> young adults with autism is ability to access</w:t>
      </w:r>
      <w:r w:rsidR="00A9203C">
        <w:rPr>
          <w:rFonts w:ascii="Arial" w:hAnsi="Arial" w:cs="Arial"/>
          <w:color w:val="4EA72E" w:themeColor="accent6"/>
        </w:rPr>
        <w:t>,</w:t>
      </w:r>
      <w:r w:rsidR="00BB0060" w:rsidRPr="00BB0060">
        <w:rPr>
          <w:rFonts w:ascii="Arial" w:hAnsi="Arial" w:cs="Arial"/>
          <w:color w:val="4EA72E" w:themeColor="accent6"/>
        </w:rPr>
        <w:t xml:space="preserve"> </w:t>
      </w:r>
      <w:r w:rsidR="00B8016E">
        <w:rPr>
          <w:rFonts w:ascii="Arial" w:hAnsi="Arial" w:cs="Arial"/>
          <w:color w:val="4EA72E" w:themeColor="accent6"/>
        </w:rPr>
        <w:t>u</w:t>
      </w:r>
      <w:r w:rsidR="00B8016E" w:rsidRPr="00BB0060">
        <w:rPr>
          <w:rFonts w:ascii="Arial" w:hAnsi="Arial" w:cs="Arial"/>
          <w:color w:val="4EA72E" w:themeColor="accent6"/>
        </w:rPr>
        <w:t>se</w:t>
      </w:r>
      <w:r w:rsidR="00BB0060">
        <w:rPr>
          <w:rFonts w:ascii="Arial" w:hAnsi="Arial" w:cs="Arial"/>
          <w:color w:val="4EA72E" w:themeColor="accent6"/>
        </w:rPr>
        <w:t>.</w:t>
      </w:r>
      <w:r w:rsidR="00BB0060" w:rsidRPr="00BB0060">
        <w:rPr>
          <w:rFonts w:ascii="Arial" w:hAnsi="Arial" w:cs="Arial"/>
          <w:color w:val="4EA72E" w:themeColor="accent6"/>
        </w:rPr>
        <w:t xml:space="preserve"> And benefit from health and social care service</w:t>
      </w:r>
      <w:r w:rsidR="00BB0060">
        <w:rPr>
          <w:rFonts w:ascii="Arial" w:hAnsi="Arial" w:cs="Arial"/>
          <w:color w:val="4EA72E" w:themeColor="accent6"/>
        </w:rPr>
        <w:t>,</w:t>
      </w:r>
      <w:r w:rsidR="00BB0060" w:rsidRPr="00BB0060">
        <w:rPr>
          <w:rFonts w:ascii="Arial" w:hAnsi="Arial" w:cs="Arial"/>
          <w:color w:val="4EA72E" w:themeColor="accent6"/>
        </w:rPr>
        <w:t xml:space="preserve"> they are directly reacted to the research question</w:t>
      </w:r>
      <w:r w:rsidR="00793AFB">
        <w:rPr>
          <w:rFonts w:ascii="Arial" w:hAnsi="Arial" w:cs="Arial"/>
          <w:color w:val="4EA72E" w:themeColor="accent6"/>
        </w:rPr>
        <w:t>.</w:t>
      </w:r>
      <w:r w:rsidR="00793AFB" w:rsidRPr="00793AFB">
        <w:rPr>
          <w:rFonts w:ascii="Arial" w:hAnsi="Arial" w:cs="Arial"/>
          <w:color w:val="4EA72E" w:themeColor="accent6"/>
        </w:rPr>
        <w:t xml:space="preserve"> Crucially</w:t>
      </w:r>
      <w:r w:rsidR="00793AFB">
        <w:rPr>
          <w:rFonts w:ascii="Arial" w:hAnsi="Arial" w:cs="Arial"/>
          <w:color w:val="4EA72E" w:themeColor="accent6"/>
        </w:rPr>
        <w:t>,</w:t>
      </w:r>
      <w:r w:rsidR="00793AFB" w:rsidRPr="00793AFB">
        <w:rPr>
          <w:rFonts w:ascii="Arial" w:hAnsi="Arial" w:cs="Arial"/>
          <w:color w:val="4EA72E" w:themeColor="accent6"/>
        </w:rPr>
        <w:t xml:space="preserve"> th</w:t>
      </w:r>
      <w:r w:rsidR="00793AFB">
        <w:rPr>
          <w:rFonts w:ascii="Arial" w:hAnsi="Arial" w:cs="Arial"/>
          <w:color w:val="4EA72E" w:themeColor="accent6"/>
        </w:rPr>
        <w:t>e</w:t>
      </w:r>
      <w:r w:rsidR="00793AFB" w:rsidRPr="00793AFB">
        <w:rPr>
          <w:rFonts w:ascii="Arial" w:hAnsi="Arial" w:cs="Arial"/>
          <w:color w:val="4EA72E" w:themeColor="accent6"/>
        </w:rPr>
        <w:t xml:space="preserve">se </w:t>
      </w:r>
      <w:r w:rsidR="00E64861" w:rsidRPr="00E64861">
        <w:rPr>
          <w:rFonts w:ascii="Arial" w:hAnsi="Arial" w:cs="Arial"/>
          <w:color w:val="4EA72E" w:themeColor="accent6"/>
        </w:rPr>
        <w:t>obstacles show that access issue to healthcare should not always seen as a personal shortcoming</w:t>
      </w:r>
      <w:r w:rsidR="00E64861">
        <w:rPr>
          <w:rFonts w:ascii="Arial" w:hAnsi="Arial" w:cs="Arial"/>
          <w:color w:val="4EA72E" w:themeColor="accent6"/>
        </w:rPr>
        <w:t>.</w:t>
      </w:r>
      <w:r w:rsidR="00E64861" w:rsidRPr="00E64861">
        <w:rPr>
          <w:rFonts w:ascii="Arial" w:hAnsi="Arial" w:cs="Arial"/>
          <w:color w:val="4EA72E" w:themeColor="accent6"/>
        </w:rPr>
        <w:t xml:space="preserve"> </w:t>
      </w:r>
      <w:r w:rsidR="00B802F6">
        <w:rPr>
          <w:rFonts w:ascii="Arial" w:hAnsi="Arial" w:cs="Arial"/>
          <w:color w:val="4EA72E" w:themeColor="accent6"/>
        </w:rPr>
        <w:t>The Social Model of Disability offers one helpful theoretical viewpoint</w:t>
      </w:r>
      <w:r w:rsidR="00F16F00">
        <w:rPr>
          <w:rFonts w:ascii="Arial" w:hAnsi="Arial" w:cs="Arial"/>
          <w:color w:val="4EA72E" w:themeColor="accent6"/>
        </w:rPr>
        <w:t>.</w:t>
      </w:r>
      <w:r w:rsidR="00F16F00" w:rsidRPr="00F16F00">
        <w:rPr>
          <w:rFonts w:ascii="Arial" w:hAnsi="Arial" w:cs="Arial"/>
          <w:color w:val="4EA72E" w:themeColor="accent6"/>
        </w:rPr>
        <w:t xml:space="preserve"> According to this viewpoint</w:t>
      </w:r>
      <w:r w:rsidR="00F16F00">
        <w:rPr>
          <w:rFonts w:ascii="Arial" w:hAnsi="Arial" w:cs="Arial"/>
          <w:color w:val="4EA72E" w:themeColor="accent6"/>
        </w:rPr>
        <w:t>,</w:t>
      </w:r>
      <w:r w:rsidR="00F16F00" w:rsidRPr="00F16F00">
        <w:rPr>
          <w:rFonts w:ascii="Arial" w:hAnsi="Arial" w:cs="Arial"/>
          <w:color w:val="4EA72E" w:themeColor="accent6"/>
        </w:rPr>
        <w:t xml:space="preserve"> disability is not solely</w:t>
      </w:r>
      <w:r w:rsidR="000B3BAC" w:rsidRPr="000B3BAC">
        <w:rPr>
          <w:rFonts w:ascii="Arial" w:hAnsi="Arial" w:cs="Arial"/>
          <w:color w:val="4EA72E" w:themeColor="accent6"/>
        </w:rPr>
        <w:t xml:space="preserve"> internal to the person but rather c</w:t>
      </w:r>
      <w:r w:rsidR="000B3BAC">
        <w:rPr>
          <w:rFonts w:ascii="Arial" w:hAnsi="Arial" w:cs="Arial"/>
          <w:color w:val="4EA72E" w:themeColor="accent6"/>
        </w:rPr>
        <w:t>aused</w:t>
      </w:r>
      <w:r w:rsidR="000B3BAC" w:rsidRPr="000B3BAC">
        <w:rPr>
          <w:rFonts w:ascii="Arial" w:hAnsi="Arial" w:cs="Arial"/>
          <w:color w:val="4EA72E" w:themeColor="accent6"/>
        </w:rPr>
        <w:t xml:space="preserve"> or </w:t>
      </w:r>
      <w:r w:rsidR="00B8016E" w:rsidRPr="009D54D7">
        <w:rPr>
          <w:rFonts w:ascii="Arial" w:hAnsi="Arial" w:cs="Arial"/>
          <w:color w:val="4EA72E" w:themeColor="accent6"/>
        </w:rPr>
        <w:t>worsen</w:t>
      </w:r>
      <w:r w:rsidR="009D54D7" w:rsidRPr="009D54D7">
        <w:rPr>
          <w:rFonts w:ascii="Arial" w:hAnsi="Arial" w:cs="Arial"/>
          <w:color w:val="4EA72E" w:themeColor="accent6"/>
        </w:rPr>
        <w:t xml:space="preserve"> by social and environmental </w:t>
      </w:r>
      <w:r w:rsidR="00730966" w:rsidRPr="009D54D7">
        <w:rPr>
          <w:rFonts w:ascii="Arial" w:hAnsi="Arial" w:cs="Arial"/>
          <w:color w:val="4EA72E" w:themeColor="accent6"/>
        </w:rPr>
        <w:t>constr</w:t>
      </w:r>
      <w:r w:rsidR="00730966">
        <w:rPr>
          <w:rFonts w:ascii="Arial" w:hAnsi="Arial" w:cs="Arial"/>
          <w:color w:val="4EA72E" w:themeColor="accent6"/>
        </w:rPr>
        <w:t>aints</w:t>
      </w:r>
      <w:r w:rsidR="009D54D7">
        <w:rPr>
          <w:rFonts w:ascii="Arial" w:hAnsi="Arial" w:cs="Arial"/>
          <w:color w:val="4EA72E" w:themeColor="accent6"/>
        </w:rPr>
        <w:t>.</w:t>
      </w:r>
      <w:r w:rsidR="003263E2" w:rsidRPr="003263E2">
        <w:rPr>
          <w:rFonts w:ascii="Arial" w:hAnsi="Arial" w:cs="Arial"/>
          <w:color w:val="4EA72E" w:themeColor="accent6"/>
        </w:rPr>
        <w:t xml:space="preserve"> When it comes to autism</w:t>
      </w:r>
      <w:r w:rsidR="003263E2">
        <w:rPr>
          <w:rFonts w:ascii="Arial" w:hAnsi="Arial" w:cs="Arial"/>
          <w:color w:val="4EA72E" w:themeColor="accent6"/>
        </w:rPr>
        <w:t>,</w:t>
      </w:r>
      <w:r w:rsidR="003263E2" w:rsidRPr="003263E2">
        <w:rPr>
          <w:rFonts w:ascii="Arial" w:hAnsi="Arial" w:cs="Arial"/>
          <w:color w:val="4EA72E" w:themeColor="accent6"/>
        </w:rPr>
        <w:t xml:space="preserve"> thi</w:t>
      </w:r>
      <w:r w:rsidR="003263E2">
        <w:rPr>
          <w:rFonts w:ascii="Arial" w:hAnsi="Arial" w:cs="Arial"/>
          <w:color w:val="4EA72E" w:themeColor="accent6"/>
        </w:rPr>
        <w:t>s implies</w:t>
      </w:r>
      <w:r w:rsidR="003263E2" w:rsidRPr="003263E2">
        <w:rPr>
          <w:rFonts w:ascii="Arial" w:hAnsi="Arial" w:cs="Arial"/>
          <w:color w:val="4EA72E" w:themeColor="accent6"/>
        </w:rPr>
        <w:t xml:space="preserve"> that when medical service </w:t>
      </w:r>
      <w:r w:rsidR="00A02B41" w:rsidRPr="003263E2">
        <w:rPr>
          <w:rFonts w:ascii="Arial" w:hAnsi="Arial" w:cs="Arial"/>
          <w:color w:val="4EA72E" w:themeColor="accent6"/>
        </w:rPr>
        <w:t>does not</w:t>
      </w:r>
      <w:r w:rsidR="003263E2" w:rsidRPr="003263E2">
        <w:rPr>
          <w:rFonts w:ascii="Arial" w:hAnsi="Arial" w:cs="Arial"/>
          <w:color w:val="4EA72E" w:themeColor="accent6"/>
        </w:rPr>
        <w:t xml:space="preserve"> </w:t>
      </w:r>
      <w:r w:rsidR="00730966" w:rsidRPr="003263E2">
        <w:rPr>
          <w:rFonts w:ascii="Arial" w:hAnsi="Arial" w:cs="Arial"/>
          <w:color w:val="4EA72E" w:themeColor="accent6"/>
        </w:rPr>
        <w:t>consider</w:t>
      </w:r>
      <w:r w:rsidR="00DA230E" w:rsidRPr="00DA230E">
        <w:rPr>
          <w:rFonts w:ascii="Arial" w:hAnsi="Arial" w:cs="Arial"/>
          <w:color w:val="4EA72E" w:themeColor="accent6"/>
        </w:rPr>
        <w:t xml:space="preserve"> values communication style or sensory requirement</w:t>
      </w:r>
      <w:r w:rsidR="00DA230E">
        <w:rPr>
          <w:rFonts w:ascii="Arial" w:hAnsi="Arial" w:cs="Arial"/>
          <w:color w:val="4EA72E" w:themeColor="accent6"/>
        </w:rPr>
        <w:t>,</w:t>
      </w:r>
      <w:r w:rsidR="00DA230E" w:rsidRPr="00DA230E">
        <w:rPr>
          <w:rFonts w:ascii="Arial" w:hAnsi="Arial" w:cs="Arial"/>
          <w:color w:val="4EA72E" w:themeColor="accent6"/>
        </w:rPr>
        <w:t xml:space="preserve"> they may </w:t>
      </w:r>
      <w:r w:rsidR="00B8016E" w:rsidRPr="00DA230E">
        <w:rPr>
          <w:rFonts w:ascii="Arial" w:hAnsi="Arial" w:cs="Arial"/>
          <w:color w:val="4EA72E" w:themeColor="accent6"/>
        </w:rPr>
        <w:t>worsen</w:t>
      </w:r>
      <w:r w:rsidR="00730966">
        <w:rPr>
          <w:rFonts w:ascii="Arial" w:hAnsi="Arial" w:cs="Arial"/>
          <w:color w:val="4EA72E" w:themeColor="accent6"/>
        </w:rPr>
        <w:t xml:space="preserve"> </w:t>
      </w:r>
      <w:r w:rsidR="00DA230E" w:rsidRPr="00DA230E">
        <w:rPr>
          <w:rFonts w:ascii="Arial" w:hAnsi="Arial" w:cs="Arial"/>
          <w:color w:val="4EA72E" w:themeColor="accent6"/>
        </w:rPr>
        <w:t>disability</w:t>
      </w:r>
      <w:r w:rsidR="00DA230E">
        <w:rPr>
          <w:rFonts w:ascii="Arial" w:hAnsi="Arial" w:cs="Arial"/>
          <w:color w:val="4EA72E" w:themeColor="accent6"/>
        </w:rPr>
        <w:t>.</w:t>
      </w:r>
      <w:r w:rsidR="00BC0F3F" w:rsidRPr="00BC0F3F">
        <w:rPr>
          <w:rFonts w:ascii="Arial" w:hAnsi="Arial" w:cs="Arial"/>
          <w:color w:val="4EA72E" w:themeColor="accent6"/>
        </w:rPr>
        <w:t xml:space="preserve"> For instance</w:t>
      </w:r>
      <w:r w:rsidR="00801962">
        <w:rPr>
          <w:rFonts w:ascii="Arial" w:hAnsi="Arial" w:cs="Arial"/>
          <w:color w:val="4EA72E" w:themeColor="accent6"/>
        </w:rPr>
        <w:t>,</w:t>
      </w:r>
      <w:r w:rsidR="00801962" w:rsidRPr="00801962">
        <w:rPr>
          <w:rFonts w:ascii="Arial" w:hAnsi="Arial" w:cs="Arial"/>
          <w:color w:val="4EA72E" w:themeColor="accent6"/>
        </w:rPr>
        <w:t xml:space="preserve"> if a general practitioner's office only </w:t>
      </w:r>
      <w:r w:rsidR="00B0138B" w:rsidRPr="00801962">
        <w:rPr>
          <w:rFonts w:ascii="Arial" w:hAnsi="Arial" w:cs="Arial"/>
          <w:color w:val="4EA72E" w:themeColor="accent6"/>
        </w:rPr>
        <w:t>accepts</w:t>
      </w:r>
      <w:r w:rsidR="00801962" w:rsidRPr="00801962">
        <w:rPr>
          <w:rFonts w:ascii="Arial" w:hAnsi="Arial" w:cs="Arial"/>
          <w:color w:val="4EA72E" w:themeColor="accent6"/>
        </w:rPr>
        <w:t xml:space="preserve"> phone appointment</w:t>
      </w:r>
      <w:r w:rsidR="00801962">
        <w:rPr>
          <w:rFonts w:ascii="Arial" w:hAnsi="Arial" w:cs="Arial"/>
          <w:color w:val="4EA72E" w:themeColor="accent6"/>
        </w:rPr>
        <w:t>,</w:t>
      </w:r>
      <w:r w:rsidR="00801962" w:rsidRPr="00801962">
        <w:rPr>
          <w:rFonts w:ascii="Arial" w:hAnsi="Arial" w:cs="Arial"/>
          <w:color w:val="4EA72E" w:themeColor="accent6"/>
        </w:rPr>
        <w:t xml:space="preserve"> a </w:t>
      </w:r>
      <w:r w:rsidR="007B21B4" w:rsidRPr="00801962">
        <w:rPr>
          <w:rFonts w:ascii="Arial" w:hAnsi="Arial" w:cs="Arial"/>
          <w:color w:val="4EA72E" w:themeColor="accent6"/>
        </w:rPr>
        <w:t>young adult</w:t>
      </w:r>
      <w:r w:rsidR="00801962" w:rsidRPr="00801962">
        <w:rPr>
          <w:rFonts w:ascii="Arial" w:hAnsi="Arial" w:cs="Arial"/>
          <w:color w:val="4EA72E" w:themeColor="accent6"/>
        </w:rPr>
        <w:t xml:space="preserve"> with autism</w:t>
      </w:r>
      <w:r w:rsidR="00C258E5" w:rsidRPr="00C258E5">
        <w:rPr>
          <w:rFonts w:ascii="Arial" w:hAnsi="Arial" w:cs="Arial"/>
          <w:color w:val="4EA72E" w:themeColor="accent6"/>
        </w:rPr>
        <w:t xml:space="preserve"> who struggle with telephone communication may face a major obstacle</w:t>
      </w:r>
      <w:r w:rsidR="00C258E5">
        <w:rPr>
          <w:rFonts w:ascii="Arial" w:hAnsi="Arial" w:cs="Arial"/>
          <w:color w:val="4EA72E" w:themeColor="accent6"/>
        </w:rPr>
        <w:t>.</w:t>
      </w:r>
      <w:r w:rsidR="00C258E5" w:rsidRPr="00C258E5">
        <w:rPr>
          <w:rFonts w:ascii="Arial" w:hAnsi="Arial" w:cs="Arial"/>
          <w:color w:val="4EA72E" w:themeColor="accent6"/>
        </w:rPr>
        <w:t xml:space="preserve"> Therefore</w:t>
      </w:r>
      <w:r w:rsidR="006710D9">
        <w:rPr>
          <w:rFonts w:ascii="Arial" w:hAnsi="Arial" w:cs="Arial"/>
          <w:color w:val="4EA72E" w:themeColor="accent6"/>
        </w:rPr>
        <w:t>,</w:t>
      </w:r>
      <w:r w:rsidR="006710D9" w:rsidRPr="006710D9">
        <w:rPr>
          <w:rFonts w:ascii="Arial" w:hAnsi="Arial" w:cs="Arial"/>
          <w:color w:val="4EA72E" w:themeColor="accent6"/>
        </w:rPr>
        <w:t xml:space="preserve"> the issue does not always </w:t>
      </w:r>
      <w:r w:rsidR="005C077C" w:rsidRPr="006710D9">
        <w:rPr>
          <w:rFonts w:ascii="Arial" w:hAnsi="Arial" w:cs="Arial"/>
          <w:color w:val="4EA72E" w:themeColor="accent6"/>
        </w:rPr>
        <w:t>write down</w:t>
      </w:r>
      <w:r w:rsidR="006710D9" w:rsidRPr="006710D9">
        <w:rPr>
          <w:rFonts w:ascii="Arial" w:hAnsi="Arial" w:cs="Arial"/>
          <w:color w:val="4EA72E" w:themeColor="accent6"/>
        </w:rPr>
        <w:t xml:space="preserve"> that the person cannot get health care</w:t>
      </w:r>
      <w:r w:rsidR="006710D9">
        <w:rPr>
          <w:rFonts w:ascii="Arial" w:hAnsi="Arial" w:cs="Arial"/>
          <w:color w:val="4EA72E" w:themeColor="accent6"/>
        </w:rPr>
        <w:t>;</w:t>
      </w:r>
      <w:r w:rsidR="006710D9" w:rsidRPr="006710D9">
        <w:rPr>
          <w:rFonts w:ascii="Arial" w:hAnsi="Arial" w:cs="Arial"/>
          <w:color w:val="4EA72E" w:themeColor="accent6"/>
        </w:rPr>
        <w:t xml:space="preserve"> r</w:t>
      </w:r>
      <w:r w:rsidR="007B21B4">
        <w:rPr>
          <w:rFonts w:ascii="Arial" w:hAnsi="Arial" w:cs="Arial"/>
          <w:color w:val="4EA72E" w:themeColor="accent6"/>
        </w:rPr>
        <w:t>ath</w:t>
      </w:r>
      <w:r w:rsidR="006710D9" w:rsidRPr="006710D9">
        <w:rPr>
          <w:rFonts w:ascii="Arial" w:hAnsi="Arial" w:cs="Arial"/>
          <w:color w:val="4EA72E" w:themeColor="accent6"/>
        </w:rPr>
        <w:t>er</w:t>
      </w:r>
      <w:r w:rsidR="006710D9">
        <w:rPr>
          <w:rFonts w:ascii="Arial" w:hAnsi="Arial" w:cs="Arial"/>
          <w:color w:val="4EA72E" w:themeColor="accent6"/>
        </w:rPr>
        <w:t>,</w:t>
      </w:r>
      <w:r w:rsidR="006710D9" w:rsidRPr="006710D9">
        <w:rPr>
          <w:rFonts w:ascii="Arial" w:hAnsi="Arial" w:cs="Arial"/>
          <w:color w:val="4EA72E" w:themeColor="accent6"/>
        </w:rPr>
        <w:t xml:space="preserve"> the communication system might not offer a suitable</w:t>
      </w:r>
      <w:r w:rsidR="007B21B4" w:rsidRPr="007B21B4">
        <w:rPr>
          <w:rFonts w:ascii="Arial" w:hAnsi="Arial" w:cs="Arial"/>
          <w:color w:val="4EA72E" w:themeColor="accent6"/>
        </w:rPr>
        <w:t xml:space="preserve"> substitute</w:t>
      </w:r>
      <w:r w:rsidR="007B21B4">
        <w:rPr>
          <w:rFonts w:ascii="Arial" w:hAnsi="Arial" w:cs="Arial"/>
          <w:color w:val="4EA72E" w:themeColor="accent6"/>
        </w:rPr>
        <w:t>.</w:t>
      </w:r>
    </w:p>
    <w:p w14:paraId="49C76A3E" w14:textId="77777777" w:rsidR="00E97B3D" w:rsidRDefault="00E97B3D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172FF8DB" w14:textId="045C8287" w:rsidR="00E97B3D" w:rsidRDefault="00BE7E9F" w:rsidP="005237F1">
      <w:pPr>
        <w:spacing w:line="360" w:lineRule="auto"/>
        <w:rPr>
          <w:rFonts w:ascii="Arial" w:hAnsi="Arial" w:cs="Arial"/>
          <w:i/>
          <w:iCs/>
          <w:color w:val="4EA72E" w:themeColor="accent6"/>
          <w:sz w:val="28"/>
          <w:szCs w:val="28"/>
        </w:rPr>
      </w:pPr>
      <w:r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Statistic</w:t>
      </w:r>
      <w:r w:rsidR="00C961C5"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>al</w:t>
      </w:r>
      <w:r w:rsidRPr="006F04DD">
        <w:rPr>
          <w:rFonts w:ascii="Arial" w:hAnsi="Arial" w:cs="Arial"/>
          <w:i/>
          <w:iCs/>
          <w:color w:val="4EA72E" w:themeColor="accent6"/>
          <w:sz w:val="28"/>
          <w:szCs w:val="28"/>
          <w:u w:val="single"/>
        </w:rPr>
        <w:t xml:space="preserve"> Information</w:t>
      </w:r>
      <w:r>
        <w:rPr>
          <w:rFonts w:ascii="Arial" w:hAnsi="Arial" w:cs="Arial"/>
          <w:i/>
          <w:iCs/>
          <w:color w:val="4EA72E" w:themeColor="accent6"/>
          <w:sz w:val="28"/>
          <w:szCs w:val="28"/>
        </w:rPr>
        <w:t>(</w:t>
      </w:r>
      <w:r w:rsidR="007750FD">
        <w:rPr>
          <w:rFonts w:ascii="Arial" w:hAnsi="Arial" w:cs="Arial"/>
          <w:i/>
          <w:iCs/>
          <w:color w:val="4EA72E" w:themeColor="accent6"/>
          <w:sz w:val="28"/>
          <w:szCs w:val="28"/>
        </w:rPr>
        <w:t>D)</w:t>
      </w:r>
      <w:r w:rsidR="00A0374E">
        <w:rPr>
          <w:rFonts w:ascii="Arial" w:hAnsi="Arial" w:cs="Arial"/>
          <w:i/>
          <w:iCs/>
          <w:color w:val="4EA72E" w:themeColor="accent6"/>
          <w:sz w:val="28"/>
          <w:szCs w:val="28"/>
        </w:rPr>
        <w:t>118</w:t>
      </w:r>
    </w:p>
    <w:p w14:paraId="513E7FD6" w14:textId="77777777" w:rsidR="004543CF" w:rsidRDefault="0066450B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66450B">
        <w:rPr>
          <w:rFonts w:ascii="Arial" w:hAnsi="Arial" w:cs="Arial"/>
          <w:color w:val="4EA72E" w:themeColor="accent6"/>
        </w:rPr>
        <w:t xml:space="preserve">Research </w:t>
      </w:r>
      <w:r w:rsidR="005C077C" w:rsidRPr="0066450B">
        <w:rPr>
          <w:rFonts w:ascii="Arial" w:hAnsi="Arial" w:cs="Arial"/>
          <w:color w:val="4EA72E" w:themeColor="accent6"/>
        </w:rPr>
        <w:t>says</w:t>
      </w:r>
      <w:r w:rsidRPr="0066450B">
        <w:rPr>
          <w:rFonts w:ascii="Arial" w:hAnsi="Arial" w:cs="Arial"/>
          <w:color w:val="4EA72E" w:themeColor="accent6"/>
        </w:rPr>
        <w:t xml:space="preserve"> that th</w:t>
      </w:r>
      <w:r>
        <w:rPr>
          <w:rFonts w:ascii="Arial" w:hAnsi="Arial" w:cs="Arial"/>
          <w:color w:val="4EA72E" w:themeColor="accent6"/>
        </w:rPr>
        <w:t>e</w:t>
      </w:r>
      <w:r w:rsidRPr="0066450B">
        <w:rPr>
          <w:rFonts w:ascii="Arial" w:hAnsi="Arial" w:cs="Arial"/>
          <w:color w:val="4EA72E" w:themeColor="accent6"/>
        </w:rPr>
        <w:t xml:space="preserve">se obstructors are not </w:t>
      </w:r>
      <w:r w:rsidR="00CF1DF7" w:rsidRPr="0041715A">
        <w:rPr>
          <w:rFonts w:ascii="Arial" w:hAnsi="Arial" w:cs="Arial"/>
          <w:color w:val="4EA72E" w:themeColor="accent6"/>
        </w:rPr>
        <w:t>I</w:t>
      </w:r>
      <w:r w:rsidR="00CF1DF7">
        <w:rPr>
          <w:rFonts w:ascii="Arial" w:hAnsi="Arial" w:cs="Arial"/>
          <w:color w:val="4EA72E" w:themeColor="accent6"/>
        </w:rPr>
        <w:t>solate</w:t>
      </w:r>
      <w:r w:rsidR="0041715A" w:rsidRPr="0041715A">
        <w:rPr>
          <w:rFonts w:ascii="Arial" w:hAnsi="Arial" w:cs="Arial"/>
          <w:color w:val="4EA72E" w:themeColor="accent6"/>
        </w:rPr>
        <w:t xml:space="preserve"> </w:t>
      </w:r>
      <w:r w:rsidR="0029359E" w:rsidRPr="0029359E">
        <w:rPr>
          <w:rFonts w:ascii="Arial" w:hAnsi="Arial" w:cs="Arial"/>
          <w:color w:val="4EA72E" w:themeColor="accent6"/>
        </w:rPr>
        <w:t>incidents</w:t>
      </w:r>
      <w:r w:rsidR="0029359E">
        <w:rPr>
          <w:rFonts w:ascii="Arial" w:hAnsi="Arial" w:cs="Arial"/>
          <w:color w:val="4EA72E" w:themeColor="accent6"/>
        </w:rPr>
        <w:t>.</w:t>
      </w:r>
      <w:r w:rsidR="0029359E" w:rsidRPr="0029359E">
        <w:rPr>
          <w:rFonts w:ascii="Arial" w:hAnsi="Arial" w:cs="Arial"/>
          <w:color w:val="4EA72E" w:themeColor="accent6"/>
        </w:rPr>
        <w:t xml:space="preserve"> Mason</w:t>
      </w:r>
      <w:r w:rsidR="0029359E">
        <w:rPr>
          <w:rFonts w:ascii="Arial" w:hAnsi="Arial" w:cs="Arial"/>
          <w:color w:val="4EA72E" w:themeColor="accent6"/>
        </w:rPr>
        <w:t xml:space="preserve"> </w:t>
      </w:r>
      <w:r w:rsidR="00CF1DF7" w:rsidRPr="00CF1DF7">
        <w:rPr>
          <w:rFonts w:ascii="Arial" w:hAnsi="Arial" w:cs="Arial"/>
          <w:i/>
          <w:iCs/>
          <w:color w:val="4EA72E" w:themeColor="accent6"/>
        </w:rPr>
        <w:t>et al</w:t>
      </w:r>
      <w:r w:rsidR="00CF1DF7">
        <w:rPr>
          <w:rFonts w:ascii="Arial" w:hAnsi="Arial" w:cs="Arial"/>
          <w:color w:val="4EA72E" w:themeColor="accent6"/>
        </w:rPr>
        <w:t>. (</w:t>
      </w:r>
      <w:r w:rsidR="0029359E" w:rsidRPr="0029359E">
        <w:rPr>
          <w:rFonts w:ascii="Arial" w:hAnsi="Arial" w:cs="Arial"/>
          <w:color w:val="4EA72E" w:themeColor="accent6"/>
        </w:rPr>
        <w:t>2019</w:t>
      </w:r>
      <w:r w:rsidR="0029359E">
        <w:rPr>
          <w:rFonts w:ascii="Arial" w:hAnsi="Arial" w:cs="Arial"/>
          <w:color w:val="4EA72E" w:themeColor="accent6"/>
        </w:rPr>
        <w:t>)</w:t>
      </w:r>
      <w:r w:rsidR="00977C62" w:rsidRPr="00977C62">
        <w:rPr>
          <w:rFonts w:ascii="Arial" w:hAnsi="Arial" w:cs="Arial"/>
          <w:color w:val="4EA72E" w:themeColor="accent6"/>
        </w:rPr>
        <w:t xml:space="preserve"> conducted </w:t>
      </w:r>
      <w:r w:rsidR="00977C62">
        <w:rPr>
          <w:rFonts w:ascii="Arial" w:hAnsi="Arial" w:cs="Arial"/>
          <w:color w:val="4EA72E" w:themeColor="accent6"/>
        </w:rPr>
        <w:t>a</w:t>
      </w:r>
      <w:r w:rsidR="00977C62" w:rsidRPr="00977C62">
        <w:rPr>
          <w:rFonts w:ascii="Arial" w:hAnsi="Arial" w:cs="Arial"/>
          <w:color w:val="4EA72E" w:themeColor="accent6"/>
        </w:rPr>
        <w:t xml:space="preserve"> comprehensive review of the illiterate on the availability of physical healthcare for person with autism</w:t>
      </w:r>
      <w:r w:rsidR="00977C62">
        <w:rPr>
          <w:rFonts w:ascii="Arial" w:hAnsi="Arial" w:cs="Arial"/>
          <w:color w:val="4EA72E" w:themeColor="accent6"/>
        </w:rPr>
        <w:t>.</w:t>
      </w:r>
      <w:r w:rsidR="00DE435C" w:rsidRPr="00DE435C">
        <w:rPr>
          <w:rFonts w:ascii="Arial" w:hAnsi="Arial" w:cs="Arial"/>
          <w:color w:val="4EA72E" w:themeColor="accent6"/>
        </w:rPr>
        <w:t xml:space="preserve"> They found th</w:t>
      </w:r>
      <w:r w:rsidR="00DE435C">
        <w:rPr>
          <w:rFonts w:ascii="Arial" w:hAnsi="Arial" w:cs="Arial"/>
          <w:color w:val="4EA72E" w:themeColor="accent6"/>
        </w:rPr>
        <w:t>at</w:t>
      </w:r>
      <w:r w:rsidR="00DE435C" w:rsidRPr="00DE435C">
        <w:rPr>
          <w:rFonts w:ascii="Arial" w:hAnsi="Arial" w:cs="Arial"/>
          <w:color w:val="4EA72E" w:themeColor="accent6"/>
        </w:rPr>
        <w:t xml:space="preserve"> executive functioning</w:t>
      </w:r>
      <w:r w:rsidR="00DE435C">
        <w:rPr>
          <w:rFonts w:ascii="Arial" w:hAnsi="Arial" w:cs="Arial"/>
          <w:color w:val="4EA72E" w:themeColor="accent6"/>
        </w:rPr>
        <w:t>/</w:t>
      </w:r>
      <w:r w:rsidR="00DE435C" w:rsidRPr="00DE435C">
        <w:rPr>
          <w:rFonts w:ascii="Arial" w:hAnsi="Arial" w:cs="Arial"/>
          <w:color w:val="4EA72E" w:themeColor="accent6"/>
        </w:rPr>
        <w:t>planning challenges</w:t>
      </w:r>
      <w:r w:rsidR="00DE435C">
        <w:rPr>
          <w:rFonts w:ascii="Arial" w:hAnsi="Arial" w:cs="Arial"/>
          <w:color w:val="4EA72E" w:themeColor="accent6"/>
        </w:rPr>
        <w:t>,</w:t>
      </w:r>
      <w:r w:rsidR="00DE435C" w:rsidRPr="00DE435C">
        <w:rPr>
          <w:rFonts w:ascii="Arial" w:hAnsi="Arial" w:cs="Arial"/>
          <w:color w:val="4EA72E" w:themeColor="accent6"/>
        </w:rPr>
        <w:t xml:space="preserve"> sensory sensitivity</w:t>
      </w:r>
      <w:r w:rsidR="00DE435C">
        <w:rPr>
          <w:rFonts w:ascii="Arial" w:hAnsi="Arial" w:cs="Arial"/>
          <w:color w:val="4EA72E" w:themeColor="accent6"/>
        </w:rPr>
        <w:t>,</w:t>
      </w:r>
      <w:r w:rsidR="00DE435C" w:rsidRPr="00DE435C">
        <w:rPr>
          <w:rFonts w:ascii="Arial" w:hAnsi="Arial" w:cs="Arial"/>
          <w:color w:val="4EA72E" w:themeColor="accent6"/>
        </w:rPr>
        <w:t xml:space="preserve"> and patient</w:t>
      </w:r>
      <w:r w:rsidR="0032258C">
        <w:rPr>
          <w:rFonts w:ascii="Arial" w:hAnsi="Arial" w:cs="Arial"/>
          <w:color w:val="4EA72E" w:themeColor="accent6"/>
        </w:rPr>
        <w:t>-</w:t>
      </w:r>
      <w:r w:rsidR="0032258C" w:rsidRPr="0032258C">
        <w:rPr>
          <w:rFonts w:ascii="Arial" w:hAnsi="Arial" w:cs="Arial"/>
          <w:color w:val="4EA72E" w:themeColor="accent6"/>
        </w:rPr>
        <w:t xml:space="preserve">provider communication </w:t>
      </w:r>
      <w:r w:rsidR="00CF1DF7" w:rsidRPr="0032258C">
        <w:rPr>
          <w:rFonts w:ascii="Arial" w:hAnsi="Arial" w:cs="Arial"/>
          <w:color w:val="4EA72E" w:themeColor="accent6"/>
        </w:rPr>
        <w:t>were</w:t>
      </w:r>
      <w:r w:rsidR="0032258C" w:rsidRPr="0032258C">
        <w:rPr>
          <w:rFonts w:ascii="Arial" w:hAnsi="Arial" w:cs="Arial"/>
          <w:color w:val="4EA72E" w:themeColor="accent6"/>
        </w:rPr>
        <w:t xml:space="preserve"> significant obstacles</w:t>
      </w:r>
      <w:r w:rsidR="0032258C">
        <w:rPr>
          <w:rFonts w:ascii="Arial" w:hAnsi="Arial" w:cs="Arial"/>
          <w:color w:val="4EA72E" w:themeColor="accent6"/>
        </w:rPr>
        <w:t>.</w:t>
      </w:r>
      <w:r w:rsidR="0032258C" w:rsidRPr="0032258C">
        <w:rPr>
          <w:rFonts w:ascii="Arial" w:hAnsi="Arial" w:cs="Arial"/>
          <w:color w:val="4EA72E" w:themeColor="accent6"/>
        </w:rPr>
        <w:t xml:space="preserve"> The review also reve</w:t>
      </w:r>
      <w:r w:rsidR="000F0438">
        <w:rPr>
          <w:rFonts w:ascii="Arial" w:hAnsi="Arial" w:cs="Arial"/>
          <w:color w:val="4EA72E" w:themeColor="accent6"/>
        </w:rPr>
        <w:t>aled</w:t>
      </w:r>
      <w:r w:rsidR="000F0438" w:rsidRPr="000F0438">
        <w:rPr>
          <w:rFonts w:ascii="Arial" w:hAnsi="Arial" w:cs="Arial"/>
          <w:color w:val="4EA72E" w:themeColor="accent6"/>
        </w:rPr>
        <w:t xml:space="preserve"> </w:t>
      </w:r>
      <w:r w:rsidR="000F0438">
        <w:rPr>
          <w:rFonts w:ascii="Arial" w:hAnsi="Arial" w:cs="Arial"/>
          <w:color w:val="4EA72E" w:themeColor="accent6"/>
        </w:rPr>
        <w:t>a</w:t>
      </w:r>
      <w:r w:rsidR="000F0438" w:rsidRPr="000F0438">
        <w:rPr>
          <w:rFonts w:ascii="Arial" w:hAnsi="Arial" w:cs="Arial"/>
          <w:color w:val="4EA72E" w:themeColor="accent6"/>
        </w:rPr>
        <w:t xml:space="preserve"> lack of understanding of autism in healthcare and a lack of adaptation</w:t>
      </w:r>
      <w:r w:rsidR="00620E43">
        <w:rPr>
          <w:rFonts w:ascii="Arial" w:hAnsi="Arial" w:cs="Arial"/>
          <w:color w:val="4EA72E" w:themeColor="accent6"/>
        </w:rPr>
        <w:t>s</w:t>
      </w:r>
      <w:r w:rsidR="00620E43" w:rsidRPr="00620E43">
        <w:rPr>
          <w:rFonts w:ascii="Arial" w:hAnsi="Arial" w:cs="Arial"/>
          <w:color w:val="4EA72E" w:themeColor="accent6"/>
        </w:rPr>
        <w:t xml:space="preserve"> to meet the requirements of individual with autism</w:t>
      </w:r>
      <w:r w:rsidR="00620E43">
        <w:rPr>
          <w:rFonts w:ascii="Arial" w:hAnsi="Arial" w:cs="Arial"/>
          <w:color w:val="4EA72E" w:themeColor="accent6"/>
        </w:rPr>
        <w:t>.</w:t>
      </w:r>
      <w:r w:rsidR="00620E43" w:rsidRPr="00620E43">
        <w:rPr>
          <w:rFonts w:ascii="Arial" w:hAnsi="Arial" w:cs="Arial"/>
          <w:color w:val="4EA72E" w:themeColor="accent6"/>
        </w:rPr>
        <w:t xml:space="preserve"> For young adults</w:t>
      </w:r>
      <w:r w:rsidR="00620E43">
        <w:rPr>
          <w:rFonts w:ascii="Arial" w:hAnsi="Arial" w:cs="Arial"/>
          <w:color w:val="4EA72E" w:themeColor="accent6"/>
        </w:rPr>
        <w:t>,</w:t>
      </w:r>
      <w:r w:rsidR="00620E43" w:rsidRPr="00620E43">
        <w:rPr>
          <w:rFonts w:ascii="Arial" w:hAnsi="Arial" w:cs="Arial"/>
          <w:color w:val="4EA72E" w:themeColor="accent6"/>
        </w:rPr>
        <w:t xml:space="preserve"> this is especially important because they might be</w:t>
      </w:r>
      <w:r w:rsidR="00F603B2" w:rsidRPr="00F603B2">
        <w:rPr>
          <w:rFonts w:ascii="Arial" w:hAnsi="Arial" w:cs="Arial"/>
          <w:color w:val="4EA72E" w:themeColor="accent6"/>
        </w:rPr>
        <w:t xml:space="preserve"> shifting always from family</w:t>
      </w:r>
      <w:r w:rsidR="00F603B2">
        <w:rPr>
          <w:rFonts w:ascii="Arial" w:hAnsi="Arial" w:cs="Arial"/>
          <w:color w:val="4EA72E" w:themeColor="accent6"/>
        </w:rPr>
        <w:t>-</w:t>
      </w:r>
      <w:r w:rsidR="00F603B2" w:rsidRPr="00F603B2">
        <w:rPr>
          <w:rFonts w:ascii="Arial" w:hAnsi="Arial" w:cs="Arial"/>
          <w:color w:val="4EA72E" w:themeColor="accent6"/>
        </w:rPr>
        <w:t>supported healthcare and toward increased independence</w:t>
      </w:r>
      <w:r w:rsidR="00F603B2">
        <w:rPr>
          <w:rFonts w:ascii="Arial" w:hAnsi="Arial" w:cs="Arial"/>
          <w:color w:val="4EA72E" w:themeColor="accent6"/>
        </w:rPr>
        <w:t>.</w:t>
      </w:r>
    </w:p>
    <w:p w14:paraId="546BDA8F" w14:textId="196F7B4D" w:rsidR="00C961C5" w:rsidRPr="00C961C5" w:rsidRDefault="00F603B2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F603B2">
        <w:rPr>
          <w:rFonts w:ascii="Arial" w:hAnsi="Arial" w:cs="Arial"/>
          <w:color w:val="4EA72E" w:themeColor="accent6"/>
        </w:rPr>
        <w:lastRenderedPageBreak/>
        <w:t xml:space="preserve"> The move into adulthood</w:t>
      </w:r>
      <w:r w:rsidR="00911E48" w:rsidRPr="00911E48">
        <w:rPr>
          <w:rFonts w:ascii="Arial" w:hAnsi="Arial" w:cs="Arial"/>
          <w:color w:val="4EA72E" w:themeColor="accent6"/>
        </w:rPr>
        <w:t xml:space="preserve"> may rev</w:t>
      </w:r>
      <w:r w:rsidR="00911E48">
        <w:rPr>
          <w:rFonts w:ascii="Arial" w:hAnsi="Arial" w:cs="Arial"/>
          <w:color w:val="4EA72E" w:themeColor="accent6"/>
        </w:rPr>
        <w:t>eal</w:t>
      </w:r>
      <w:r w:rsidR="00911E48" w:rsidRPr="00911E48">
        <w:rPr>
          <w:rFonts w:ascii="Arial" w:hAnsi="Arial" w:cs="Arial"/>
          <w:color w:val="4EA72E" w:themeColor="accent6"/>
        </w:rPr>
        <w:t xml:space="preserve"> abstract list that </w:t>
      </w:r>
      <w:r w:rsidR="00D73C2D" w:rsidRPr="00911E48">
        <w:rPr>
          <w:rFonts w:ascii="Arial" w:hAnsi="Arial" w:cs="Arial"/>
          <w:color w:val="4EA72E" w:themeColor="accent6"/>
        </w:rPr>
        <w:t>was</w:t>
      </w:r>
      <w:r w:rsidR="00911E48" w:rsidRPr="00911E48">
        <w:rPr>
          <w:rFonts w:ascii="Arial" w:hAnsi="Arial" w:cs="Arial"/>
          <w:color w:val="4EA72E" w:themeColor="accent6"/>
        </w:rPr>
        <w:t xml:space="preserve"> previously </w:t>
      </w:r>
      <w:r w:rsidR="00C104BD" w:rsidRPr="00911E48">
        <w:rPr>
          <w:rFonts w:ascii="Arial" w:hAnsi="Arial" w:cs="Arial"/>
          <w:color w:val="4EA72E" w:themeColor="accent6"/>
        </w:rPr>
        <w:t>managed</w:t>
      </w:r>
      <w:r w:rsidR="00911E48" w:rsidRPr="00911E48">
        <w:rPr>
          <w:rFonts w:ascii="Arial" w:hAnsi="Arial" w:cs="Arial"/>
          <w:color w:val="4EA72E" w:themeColor="accent6"/>
        </w:rPr>
        <w:t xml:space="preserve"> by orders</w:t>
      </w:r>
      <w:r w:rsidR="009E1AF1" w:rsidRPr="009E1AF1">
        <w:rPr>
          <w:rFonts w:ascii="Arial" w:hAnsi="Arial" w:cs="Arial"/>
          <w:color w:val="4EA72E" w:themeColor="accent6"/>
        </w:rPr>
        <w:t xml:space="preserve"> if a person has previously rel</w:t>
      </w:r>
      <w:r w:rsidR="009E1AF1">
        <w:rPr>
          <w:rFonts w:ascii="Arial" w:hAnsi="Arial" w:cs="Arial"/>
          <w:color w:val="4EA72E" w:themeColor="accent6"/>
        </w:rPr>
        <w:t>ied</w:t>
      </w:r>
      <w:r w:rsidR="009E1AF1" w:rsidRPr="009E1AF1">
        <w:rPr>
          <w:rFonts w:ascii="Arial" w:hAnsi="Arial" w:cs="Arial"/>
          <w:color w:val="4EA72E" w:themeColor="accent6"/>
        </w:rPr>
        <w:t xml:space="preserve"> on parents</w:t>
      </w:r>
      <w:r w:rsidR="009E1AF1">
        <w:rPr>
          <w:rFonts w:ascii="Arial" w:hAnsi="Arial" w:cs="Arial"/>
          <w:color w:val="4EA72E" w:themeColor="accent6"/>
        </w:rPr>
        <w:t>,</w:t>
      </w:r>
      <w:r w:rsidR="009E1AF1" w:rsidRPr="009E1AF1">
        <w:rPr>
          <w:rFonts w:ascii="Arial" w:hAnsi="Arial" w:cs="Arial"/>
          <w:color w:val="4EA72E" w:themeColor="accent6"/>
        </w:rPr>
        <w:t xml:space="preserve"> careers</w:t>
      </w:r>
      <w:r w:rsidR="009E1AF1">
        <w:rPr>
          <w:rFonts w:ascii="Arial" w:hAnsi="Arial" w:cs="Arial"/>
          <w:color w:val="4EA72E" w:themeColor="accent6"/>
        </w:rPr>
        <w:t>,</w:t>
      </w:r>
      <w:r w:rsidR="009E1AF1" w:rsidRPr="009E1AF1">
        <w:rPr>
          <w:rFonts w:ascii="Arial" w:hAnsi="Arial" w:cs="Arial"/>
          <w:color w:val="4EA72E" w:themeColor="accent6"/>
        </w:rPr>
        <w:t xml:space="preserve"> </w:t>
      </w:r>
      <w:r w:rsidR="0031673E" w:rsidRPr="009E1AF1">
        <w:rPr>
          <w:rFonts w:ascii="Arial" w:hAnsi="Arial" w:cs="Arial"/>
          <w:color w:val="4EA72E" w:themeColor="accent6"/>
        </w:rPr>
        <w:t>school-based</w:t>
      </w:r>
      <w:r w:rsidR="009E1AF1" w:rsidRPr="009E1AF1">
        <w:rPr>
          <w:rFonts w:ascii="Arial" w:hAnsi="Arial" w:cs="Arial"/>
          <w:color w:val="4EA72E" w:themeColor="accent6"/>
        </w:rPr>
        <w:t xml:space="preserve"> professionals to communicate with service</w:t>
      </w:r>
      <w:r w:rsidR="00CF1DF7">
        <w:rPr>
          <w:rFonts w:ascii="Arial" w:hAnsi="Arial" w:cs="Arial"/>
          <w:color w:val="4EA72E" w:themeColor="accent6"/>
        </w:rPr>
        <w:t>s.</w:t>
      </w:r>
    </w:p>
    <w:p w14:paraId="507D7A97" w14:textId="77777777" w:rsidR="00D73C2D" w:rsidRDefault="00D73C2D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</w:pPr>
    </w:p>
    <w:p w14:paraId="7D1D4273" w14:textId="587D0D8B" w:rsidR="00A8259F" w:rsidRDefault="004631F4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</w:pPr>
      <w:r w:rsidRPr="004631F4"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  <w:t>Theories, Policies, and Legislation</w:t>
      </w:r>
      <w:r w:rsidR="00CF7142"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  <w:t>(e)</w:t>
      </w:r>
    </w:p>
    <w:p w14:paraId="536F696C" w14:textId="77777777" w:rsidR="00317339" w:rsidRDefault="00317339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  <w:sz w:val="28"/>
          <w:szCs w:val="28"/>
        </w:rPr>
      </w:pPr>
    </w:p>
    <w:p w14:paraId="5B00F979" w14:textId="1672B177" w:rsidR="00CF7142" w:rsidRDefault="000D0D30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317339">
        <w:rPr>
          <w:rFonts w:ascii="Arial" w:hAnsi="Arial" w:cs="Arial"/>
          <w:i/>
          <w:iCs/>
          <w:color w:val="4EA72E" w:themeColor="accent6"/>
          <w:u w:val="single"/>
        </w:rPr>
        <w:t>Theoretical Framework</w:t>
      </w:r>
      <w:r>
        <w:rPr>
          <w:rFonts w:ascii="Arial" w:hAnsi="Arial" w:cs="Arial"/>
          <w:color w:val="4EA72E" w:themeColor="accent6"/>
        </w:rPr>
        <w:t xml:space="preserve"> - </w:t>
      </w:r>
      <w:r w:rsidR="0009515A" w:rsidRPr="00BF2F31">
        <w:rPr>
          <w:rFonts w:ascii="Arial" w:hAnsi="Arial" w:cs="Arial"/>
          <w:color w:val="4EA72E" w:themeColor="accent6"/>
        </w:rPr>
        <w:t>To</w:t>
      </w:r>
      <w:r w:rsidR="00BF2F31" w:rsidRPr="00BF2F31">
        <w:rPr>
          <w:rFonts w:ascii="Arial" w:hAnsi="Arial" w:cs="Arial"/>
          <w:color w:val="4EA72E" w:themeColor="accent6"/>
        </w:rPr>
        <w:t xml:space="preserve"> </w:t>
      </w:r>
      <w:r w:rsidR="005C077C" w:rsidRPr="00BF2F31">
        <w:rPr>
          <w:rFonts w:ascii="Arial" w:hAnsi="Arial" w:cs="Arial"/>
          <w:color w:val="4EA72E" w:themeColor="accent6"/>
        </w:rPr>
        <w:t>understand</w:t>
      </w:r>
      <w:r w:rsidR="00702883" w:rsidRPr="00702883">
        <w:rPr>
          <w:rFonts w:ascii="Arial" w:hAnsi="Arial" w:cs="Arial"/>
          <w:color w:val="4EA72E" w:themeColor="accent6"/>
        </w:rPr>
        <w:t xml:space="preserve"> communication and sensory obstacles</w:t>
      </w:r>
      <w:r w:rsidR="00702883">
        <w:rPr>
          <w:rFonts w:ascii="Arial" w:hAnsi="Arial" w:cs="Arial"/>
          <w:color w:val="4EA72E" w:themeColor="accent6"/>
        </w:rPr>
        <w:t>,</w:t>
      </w:r>
      <w:r w:rsidR="00702883" w:rsidRPr="00702883">
        <w:rPr>
          <w:rFonts w:ascii="Arial" w:hAnsi="Arial" w:cs="Arial"/>
          <w:color w:val="4EA72E" w:themeColor="accent6"/>
        </w:rPr>
        <w:t xml:space="preserve"> the </w:t>
      </w:r>
      <w:r w:rsidR="00702883">
        <w:rPr>
          <w:rFonts w:ascii="Arial" w:hAnsi="Arial" w:cs="Arial"/>
          <w:color w:val="4EA72E" w:themeColor="accent6"/>
        </w:rPr>
        <w:t>S</w:t>
      </w:r>
      <w:r w:rsidR="00702883" w:rsidRPr="00702883">
        <w:rPr>
          <w:rFonts w:ascii="Arial" w:hAnsi="Arial" w:cs="Arial"/>
          <w:color w:val="4EA72E" w:themeColor="accent6"/>
        </w:rPr>
        <w:t xml:space="preserve">ocial </w:t>
      </w:r>
      <w:r w:rsidR="00702883">
        <w:rPr>
          <w:rFonts w:ascii="Arial" w:hAnsi="Arial" w:cs="Arial"/>
          <w:color w:val="4EA72E" w:themeColor="accent6"/>
        </w:rPr>
        <w:t>M</w:t>
      </w:r>
      <w:r w:rsidR="00702883" w:rsidRPr="00702883">
        <w:rPr>
          <w:rFonts w:ascii="Arial" w:hAnsi="Arial" w:cs="Arial"/>
          <w:color w:val="4EA72E" w:themeColor="accent6"/>
        </w:rPr>
        <w:t xml:space="preserve">odel of </w:t>
      </w:r>
      <w:r w:rsidR="00702883">
        <w:rPr>
          <w:rFonts w:ascii="Arial" w:hAnsi="Arial" w:cs="Arial"/>
          <w:color w:val="4EA72E" w:themeColor="accent6"/>
        </w:rPr>
        <w:t>D</w:t>
      </w:r>
      <w:r w:rsidR="00702883" w:rsidRPr="00702883">
        <w:rPr>
          <w:rFonts w:ascii="Arial" w:hAnsi="Arial" w:cs="Arial"/>
          <w:color w:val="4EA72E" w:themeColor="accent6"/>
        </w:rPr>
        <w:t xml:space="preserve">isability is very </w:t>
      </w:r>
      <w:r w:rsidR="001D43C2" w:rsidRPr="00702883">
        <w:rPr>
          <w:rFonts w:ascii="Arial" w:hAnsi="Arial" w:cs="Arial"/>
          <w:color w:val="4EA72E" w:themeColor="accent6"/>
        </w:rPr>
        <w:t>pertinent</w:t>
      </w:r>
      <w:r w:rsidR="001D43C2">
        <w:rPr>
          <w:rFonts w:ascii="Arial" w:hAnsi="Arial" w:cs="Arial"/>
          <w:color w:val="4EA72E" w:themeColor="accent6"/>
        </w:rPr>
        <w:t>. The</w:t>
      </w:r>
      <w:r w:rsidR="00702F5A">
        <w:rPr>
          <w:rFonts w:ascii="Arial" w:hAnsi="Arial" w:cs="Arial"/>
          <w:color w:val="4EA72E" w:themeColor="accent6"/>
        </w:rPr>
        <w:t xml:space="preserve"> Social Model</w:t>
      </w:r>
      <w:r w:rsidR="00FC4318" w:rsidRPr="00FC4318">
        <w:rPr>
          <w:rFonts w:ascii="Arial" w:hAnsi="Arial" w:cs="Arial"/>
          <w:color w:val="4EA72E" w:themeColor="accent6"/>
        </w:rPr>
        <w:t xml:space="preserve"> </w:t>
      </w:r>
      <w:r w:rsidR="00FC4318">
        <w:rPr>
          <w:rFonts w:ascii="Arial" w:hAnsi="Arial" w:cs="Arial"/>
          <w:color w:val="4EA72E" w:themeColor="accent6"/>
        </w:rPr>
        <w:t>p</w:t>
      </w:r>
      <w:r w:rsidR="00FC4318" w:rsidRPr="00FC4318">
        <w:rPr>
          <w:rFonts w:ascii="Arial" w:hAnsi="Arial" w:cs="Arial"/>
          <w:color w:val="4EA72E" w:themeColor="accent6"/>
        </w:rPr>
        <w:t xml:space="preserve">romote </w:t>
      </w:r>
      <w:r w:rsidR="00463B9D" w:rsidRPr="00FC4318">
        <w:rPr>
          <w:rFonts w:ascii="Arial" w:hAnsi="Arial" w:cs="Arial"/>
          <w:color w:val="4EA72E" w:themeColor="accent6"/>
        </w:rPr>
        <w:t>considering</w:t>
      </w:r>
      <w:r w:rsidR="00FC4318" w:rsidRPr="00FC4318">
        <w:rPr>
          <w:rFonts w:ascii="Arial" w:hAnsi="Arial" w:cs="Arial"/>
          <w:color w:val="4EA72E" w:themeColor="accent6"/>
        </w:rPr>
        <w:t xml:space="preserve"> organisational and environmental factors that limit</w:t>
      </w:r>
      <w:r w:rsidR="00043FAC" w:rsidRPr="00043FAC">
        <w:rPr>
          <w:rFonts w:ascii="Arial" w:hAnsi="Arial" w:cs="Arial"/>
          <w:color w:val="4EA72E" w:themeColor="accent6"/>
        </w:rPr>
        <w:t xml:space="preserve"> participation </w:t>
      </w:r>
      <w:r w:rsidR="00043FAC">
        <w:rPr>
          <w:rFonts w:ascii="Arial" w:hAnsi="Arial" w:cs="Arial"/>
          <w:color w:val="4EA72E" w:themeColor="accent6"/>
        </w:rPr>
        <w:t>rather</w:t>
      </w:r>
      <w:r w:rsidR="00043FAC" w:rsidRPr="00043FAC">
        <w:rPr>
          <w:rFonts w:ascii="Arial" w:hAnsi="Arial" w:cs="Arial"/>
          <w:color w:val="4EA72E" w:themeColor="accent6"/>
        </w:rPr>
        <w:t xml:space="preserve"> </w:t>
      </w:r>
      <w:r w:rsidR="001D43C2" w:rsidRPr="00043FAC">
        <w:rPr>
          <w:rFonts w:ascii="Arial" w:hAnsi="Arial" w:cs="Arial"/>
          <w:color w:val="4EA72E" w:themeColor="accent6"/>
        </w:rPr>
        <w:t>than</w:t>
      </w:r>
      <w:r w:rsidR="00043FAC" w:rsidRPr="00043FAC">
        <w:rPr>
          <w:rFonts w:ascii="Arial" w:hAnsi="Arial" w:cs="Arial"/>
          <w:color w:val="4EA72E" w:themeColor="accent6"/>
        </w:rPr>
        <w:t xml:space="preserve"> </w:t>
      </w:r>
      <w:r w:rsidR="00BB3BAF" w:rsidRPr="00BB3BAF">
        <w:rPr>
          <w:rFonts w:ascii="Arial" w:hAnsi="Arial" w:cs="Arial"/>
          <w:color w:val="4EA72E" w:themeColor="accent6"/>
        </w:rPr>
        <w:t>during autism solely thr</w:t>
      </w:r>
      <w:r w:rsidR="00BB3BAF">
        <w:rPr>
          <w:rFonts w:ascii="Arial" w:hAnsi="Arial" w:cs="Arial"/>
          <w:color w:val="4EA72E" w:themeColor="accent6"/>
        </w:rPr>
        <w:t>u</w:t>
      </w:r>
      <w:r w:rsidR="00BB3BAF" w:rsidRPr="00BB3BAF">
        <w:rPr>
          <w:rFonts w:ascii="Arial" w:hAnsi="Arial" w:cs="Arial"/>
          <w:color w:val="4EA72E" w:themeColor="accent6"/>
        </w:rPr>
        <w:t xml:space="preserve"> a medical lens</w:t>
      </w:r>
      <w:r w:rsidR="00BB3BAF">
        <w:rPr>
          <w:rFonts w:ascii="Arial" w:hAnsi="Arial" w:cs="Arial"/>
          <w:color w:val="4EA72E" w:themeColor="accent6"/>
        </w:rPr>
        <w:t>.</w:t>
      </w:r>
      <w:r w:rsidR="00BB3BAF" w:rsidRPr="00BB3BAF">
        <w:rPr>
          <w:rFonts w:ascii="Arial" w:hAnsi="Arial" w:cs="Arial"/>
          <w:color w:val="4EA72E" w:themeColor="accent6"/>
        </w:rPr>
        <w:t xml:space="preserve"> According to the method</w:t>
      </w:r>
      <w:r w:rsidR="0023585B">
        <w:rPr>
          <w:rFonts w:ascii="Arial" w:hAnsi="Arial" w:cs="Arial"/>
          <w:color w:val="4EA72E" w:themeColor="accent6"/>
        </w:rPr>
        <w:t>,</w:t>
      </w:r>
      <w:r w:rsidR="0023585B" w:rsidRPr="0023585B">
        <w:rPr>
          <w:rFonts w:ascii="Arial" w:hAnsi="Arial" w:cs="Arial"/>
          <w:color w:val="4EA72E" w:themeColor="accent6"/>
        </w:rPr>
        <w:t xml:space="preserve"> healthcare practitioners should </w:t>
      </w:r>
      <w:r w:rsidR="005C077C" w:rsidRPr="0023585B">
        <w:rPr>
          <w:rFonts w:ascii="Arial" w:hAnsi="Arial" w:cs="Arial"/>
          <w:color w:val="4EA72E" w:themeColor="accent6"/>
        </w:rPr>
        <w:t>change</w:t>
      </w:r>
      <w:r w:rsidR="0023585B" w:rsidRPr="0023585B">
        <w:rPr>
          <w:rFonts w:ascii="Arial" w:hAnsi="Arial" w:cs="Arial"/>
          <w:color w:val="4EA72E" w:themeColor="accent6"/>
        </w:rPr>
        <w:t xml:space="preserve"> their offering to take individual characteristics into account</w:t>
      </w:r>
      <w:r w:rsidR="0023585B">
        <w:rPr>
          <w:rFonts w:ascii="Arial" w:hAnsi="Arial" w:cs="Arial"/>
          <w:color w:val="4EA72E" w:themeColor="accent6"/>
        </w:rPr>
        <w:t>.</w:t>
      </w:r>
      <w:r w:rsidR="0023585B" w:rsidRPr="0023585B">
        <w:rPr>
          <w:rFonts w:ascii="Arial" w:hAnsi="Arial" w:cs="Arial"/>
          <w:color w:val="4EA72E" w:themeColor="accent6"/>
        </w:rPr>
        <w:t xml:space="preserve"> For young adults</w:t>
      </w:r>
      <w:r w:rsidR="008F25B2" w:rsidRPr="008F25B2">
        <w:rPr>
          <w:rFonts w:ascii="Arial" w:hAnsi="Arial" w:cs="Arial"/>
          <w:color w:val="4EA72E" w:themeColor="accent6"/>
        </w:rPr>
        <w:t xml:space="preserve"> with autism</w:t>
      </w:r>
      <w:r w:rsidR="008F25B2">
        <w:rPr>
          <w:rFonts w:ascii="Arial" w:hAnsi="Arial" w:cs="Arial"/>
          <w:color w:val="4EA72E" w:themeColor="accent6"/>
        </w:rPr>
        <w:t>,</w:t>
      </w:r>
      <w:r w:rsidR="008F25B2" w:rsidRPr="008F25B2">
        <w:rPr>
          <w:rFonts w:ascii="Arial" w:hAnsi="Arial" w:cs="Arial"/>
          <w:color w:val="4EA72E" w:themeColor="accent6"/>
        </w:rPr>
        <w:t xml:space="preserve"> this can entail giving them written material before to appointment</w:t>
      </w:r>
      <w:r w:rsidR="00100AC5">
        <w:rPr>
          <w:rFonts w:ascii="Arial" w:hAnsi="Arial" w:cs="Arial"/>
          <w:color w:val="4EA72E" w:themeColor="accent6"/>
        </w:rPr>
        <w:t>s,</w:t>
      </w:r>
      <w:r w:rsidR="00100AC5" w:rsidRPr="00100AC5">
        <w:rPr>
          <w:rFonts w:ascii="Arial" w:hAnsi="Arial" w:cs="Arial"/>
          <w:color w:val="4EA72E" w:themeColor="accent6"/>
        </w:rPr>
        <w:t xml:space="preserve"> giving them more time to assimilate information</w:t>
      </w:r>
      <w:r w:rsidR="00100AC5">
        <w:rPr>
          <w:rFonts w:ascii="Arial" w:hAnsi="Arial" w:cs="Arial"/>
          <w:color w:val="4EA72E" w:themeColor="accent6"/>
        </w:rPr>
        <w:t>,</w:t>
      </w:r>
      <w:r w:rsidR="00100AC5" w:rsidRPr="00100AC5">
        <w:rPr>
          <w:rFonts w:ascii="Arial" w:hAnsi="Arial" w:cs="Arial"/>
          <w:color w:val="4EA72E" w:themeColor="accent6"/>
        </w:rPr>
        <w:t xml:space="preserve"> minimising sensory stimuli</w:t>
      </w:r>
      <w:r w:rsidR="00100AC5">
        <w:rPr>
          <w:rFonts w:ascii="Arial" w:hAnsi="Arial" w:cs="Arial"/>
          <w:color w:val="4EA72E" w:themeColor="accent6"/>
        </w:rPr>
        <w:t>,</w:t>
      </w:r>
      <w:r w:rsidR="00100AC5" w:rsidRPr="00100AC5">
        <w:rPr>
          <w:rFonts w:ascii="Arial" w:hAnsi="Arial" w:cs="Arial"/>
          <w:color w:val="4EA72E" w:themeColor="accent6"/>
        </w:rPr>
        <w:t xml:space="preserve"> and providing them with alternative</w:t>
      </w:r>
      <w:r w:rsidR="001D43C2" w:rsidRPr="001D43C2">
        <w:rPr>
          <w:rFonts w:ascii="Arial" w:hAnsi="Arial" w:cs="Arial"/>
          <w:color w:val="4EA72E" w:themeColor="accent6"/>
        </w:rPr>
        <w:t xml:space="preserve"> was to </w:t>
      </w:r>
      <w:r w:rsidR="00463B9D" w:rsidRPr="001D43C2">
        <w:rPr>
          <w:rFonts w:ascii="Arial" w:hAnsi="Arial" w:cs="Arial"/>
          <w:color w:val="4EA72E" w:themeColor="accent6"/>
        </w:rPr>
        <w:t>communicate</w:t>
      </w:r>
      <w:r w:rsidR="00463B9D" w:rsidRPr="00DA07F1">
        <w:rPr>
          <w:rFonts w:ascii="Arial" w:hAnsi="Arial" w:cs="Arial"/>
          <w:color w:val="4EA72E" w:themeColor="accent6"/>
          <w:highlight w:val="yellow"/>
        </w:rPr>
        <w:t>. The</w:t>
      </w:r>
      <w:r w:rsidR="00AC02F6" w:rsidRPr="00DA07F1">
        <w:rPr>
          <w:rFonts w:ascii="Arial" w:hAnsi="Arial" w:cs="Arial"/>
          <w:color w:val="4EA72E" w:themeColor="accent6"/>
          <w:highlight w:val="yellow"/>
        </w:rPr>
        <w:t xml:space="preserve"> Social Model should</w:t>
      </w:r>
      <w:r w:rsidR="00463B9D" w:rsidRPr="00DA07F1">
        <w:rPr>
          <w:rFonts w:ascii="Arial" w:hAnsi="Arial" w:cs="Arial"/>
          <w:color w:val="4EA72E" w:themeColor="accent6"/>
          <w:highlight w:val="yellow"/>
        </w:rPr>
        <w:t xml:space="preserve"> not, </w:t>
      </w:r>
      <w:r w:rsidR="004A7332" w:rsidRPr="00DA07F1">
        <w:rPr>
          <w:rFonts w:ascii="Arial" w:hAnsi="Arial" w:cs="Arial"/>
          <w:color w:val="4EA72E" w:themeColor="accent6"/>
          <w:highlight w:val="yellow"/>
        </w:rPr>
        <w:t>h</w:t>
      </w:r>
      <w:r w:rsidR="00463B9D" w:rsidRPr="00DA07F1">
        <w:rPr>
          <w:rFonts w:ascii="Arial" w:hAnsi="Arial" w:cs="Arial"/>
          <w:color w:val="4EA72E" w:themeColor="accent6"/>
          <w:highlight w:val="yellow"/>
        </w:rPr>
        <w:t>owever,</w:t>
      </w:r>
      <w:r w:rsidR="00C77BF8" w:rsidRPr="00DA07F1">
        <w:rPr>
          <w:rFonts w:ascii="Arial" w:hAnsi="Arial" w:cs="Arial"/>
          <w:color w:val="4EA72E" w:themeColor="accent6"/>
          <w:highlight w:val="yellow"/>
        </w:rPr>
        <w:t xml:space="preserve"> imply that a society is to blame for every challenging phase by people with autism.</w:t>
      </w:r>
      <w:r w:rsidR="00C01666" w:rsidRPr="00DA07F1">
        <w:rPr>
          <w:rFonts w:ascii="Arial" w:hAnsi="Arial" w:cs="Arial"/>
          <w:color w:val="4EA72E" w:themeColor="accent6"/>
          <w:highlight w:val="yellow"/>
        </w:rPr>
        <w:t xml:space="preserve"> Genuine abnormalities in communication and sensory processing can be associated with autism. As a result,</w:t>
      </w:r>
      <w:r w:rsidR="00FD1310" w:rsidRPr="00DA07F1">
        <w:rPr>
          <w:rFonts w:ascii="Arial" w:hAnsi="Arial" w:cs="Arial"/>
          <w:color w:val="4EA72E" w:themeColor="accent6"/>
          <w:highlight w:val="yellow"/>
        </w:rPr>
        <w:t xml:space="preserve"> a balanced strategy should acknowledge both</w:t>
      </w:r>
      <w:r w:rsidR="0009515A" w:rsidRPr="00DA07F1">
        <w:rPr>
          <w:rFonts w:ascii="Arial" w:hAnsi="Arial" w:cs="Arial"/>
          <w:color w:val="4EA72E" w:themeColor="accent6"/>
          <w:highlight w:val="yellow"/>
        </w:rPr>
        <w:t xml:space="preserve"> the demands of the individual and the obligation of service to lower needless environmental obstacles.</w:t>
      </w:r>
    </w:p>
    <w:p w14:paraId="43217FB1" w14:textId="77777777" w:rsidR="008316C5" w:rsidRDefault="008316C5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32891D16" w14:textId="327F2BFF" w:rsidR="00672A0C" w:rsidRDefault="0071278A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317339">
        <w:rPr>
          <w:rFonts w:ascii="Arial" w:hAnsi="Arial" w:cs="Arial"/>
          <w:i/>
          <w:iCs/>
          <w:color w:val="4EA72E" w:themeColor="accent6"/>
          <w:u w:val="single"/>
        </w:rPr>
        <w:t>Policy and Legislation</w:t>
      </w:r>
      <w:r w:rsidR="00F836B0">
        <w:rPr>
          <w:rFonts w:ascii="Arial" w:hAnsi="Arial" w:cs="Arial"/>
          <w:color w:val="4EA72E" w:themeColor="accent6"/>
        </w:rPr>
        <w:t xml:space="preserve"> </w:t>
      </w:r>
      <w:r w:rsidR="00C80CB1">
        <w:rPr>
          <w:rFonts w:ascii="Arial" w:hAnsi="Arial" w:cs="Arial"/>
          <w:color w:val="4EA72E" w:themeColor="accent6"/>
        </w:rPr>
        <w:t>–</w:t>
      </w:r>
      <w:r w:rsidR="00EE4C8E" w:rsidRPr="00EE4C8E">
        <w:rPr>
          <w:rFonts w:ascii="Arial" w:hAnsi="Arial" w:cs="Arial"/>
          <w:color w:val="4EA72E" w:themeColor="accent6"/>
        </w:rPr>
        <w:t>an essential basis</w:t>
      </w:r>
      <w:r w:rsidR="003F29FD" w:rsidRPr="003F29FD">
        <w:rPr>
          <w:rFonts w:ascii="Arial" w:hAnsi="Arial" w:cs="Arial"/>
          <w:color w:val="4EA72E" w:themeColor="accent6"/>
        </w:rPr>
        <w:t xml:space="preserve"> for removing th</w:t>
      </w:r>
      <w:r w:rsidR="003F29FD">
        <w:rPr>
          <w:rFonts w:ascii="Arial" w:hAnsi="Arial" w:cs="Arial"/>
          <w:color w:val="4EA72E" w:themeColor="accent6"/>
        </w:rPr>
        <w:t>e</w:t>
      </w:r>
      <w:r w:rsidR="00E32709">
        <w:rPr>
          <w:rFonts w:ascii="Arial" w:hAnsi="Arial" w:cs="Arial"/>
          <w:color w:val="4EA72E" w:themeColor="accent6"/>
        </w:rPr>
        <w:t xml:space="preserve">se </w:t>
      </w:r>
      <w:r w:rsidR="00915FA9">
        <w:rPr>
          <w:rFonts w:ascii="Arial" w:hAnsi="Arial" w:cs="Arial"/>
          <w:color w:val="4EA72E" w:themeColor="accent6"/>
        </w:rPr>
        <w:t xml:space="preserve">obstacles </w:t>
      </w:r>
      <w:r w:rsidR="00AE6CCA">
        <w:rPr>
          <w:rFonts w:ascii="Arial" w:hAnsi="Arial" w:cs="Arial"/>
          <w:color w:val="4EA72E" w:themeColor="accent6"/>
        </w:rPr>
        <w:t>given</w:t>
      </w:r>
      <w:r w:rsidR="003F29FD" w:rsidRPr="003F29FD">
        <w:rPr>
          <w:rFonts w:ascii="Arial" w:hAnsi="Arial" w:cs="Arial"/>
          <w:color w:val="4EA72E" w:themeColor="accent6"/>
        </w:rPr>
        <w:t xml:space="preserve"> by UK </w:t>
      </w:r>
      <w:r w:rsidR="00F9771C" w:rsidRPr="003F29FD">
        <w:rPr>
          <w:rFonts w:ascii="Arial" w:hAnsi="Arial" w:cs="Arial"/>
          <w:color w:val="4EA72E" w:themeColor="accent6"/>
        </w:rPr>
        <w:t>law</w:t>
      </w:r>
      <w:r w:rsidR="00F9771C">
        <w:rPr>
          <w:rFonts w:ascii="Arial" w:hAnsi="Arial" w:cs="Arial"/>
          <w:color w:val="4EA72E" w:themeColor="accent6"/>
        </w:rPr>
        <w:t xml:space="preserve"> and</w:t>
      </w:r>
      <w:r w:rsidR="00A70D9F">
        <w:rPr>
          <w:rFonts w:ascii="Arial" w:hAnsi="Arial" w:cs="Arial"/>
          <w:color w:val="4EA72E" w:themeColor="accent6"/>
        </w:rPr>
        <w:t xml:space="preserve"> NHS policy.</w:t>
      </w:r>
      <w:r w:rsidR="00A70D9F" w:rsidRPr="00A70D9F">
        <w:rPr>
          <w:rFonts w:ascii="Arial" w:hAnsi="Arial" w:cs="Arial"/>
          <w:color w:val="4EA72E" w:themeColor="accent6"/>
        </w:rPr>
        <w:t xml:space="preserve"> Disability is a protected f</w:t>
      </w:r>
      <w:r w:rsidR="00A70D9F">
        <w:rPr>
          <w:rFonts w:ascii="Arial" w:hAnsi="Arial" w:cs="Arial"/>
          <w:color w:val="4EA72E" w:themeColor="accent6"/>
        </w:rPr>
        <w:t>eature</w:t>
      </w:r>
      <w:r w:rsidR="0049101F" w:rsidRPr="0049101F">
        <w:rPr>
          <w:rFonts w:ascii="Arial" w:hAnsi="Arial" w:cs="Arial"/>
          <w:color w:val="4EA72E" w:themeColor="accent6"/>
        </w:rPr>
        <w:t xml:space="preserve"> under the Equality Act of 2010</w:t>
      </w:r>
      <w:r w:rsidR="0049101F">
        <w:rPr>
          <w:rFonts w:ascii="Arial" w:hAnsi="Arial" w:cs="Arial"/>
          <w:color w:val="4EA72E" w:themeColor="accent6"/>
        </w:rPr>
        <w:t>,</w:t>
      </w:r>
      <w:r w:rsidR="0049101F" w:rsidRPr="0049101F">
        <w:rPr>
          <w:rFonts w:ascii="Arial" w:hAnsi="Arial" w:cs="Arial"/>
          <w:color w:val="4EA72E" w:themeColor="accent6"/>
        </w:rPr>
        <w:t xml:space="preserve"> and service providers as required by law to provide reasonable accommodation for </w:t>
      </w:r>
      <w:r w:rsidR="0005715F" w:rsidRPr="0005715F">
        <w:rPr>
          <w:rFonts w:ascii="Arial" w:hAnsi="Arial" w:cs="Arial"/>
          <w:color w:val="4EA72E" w:themeColor="accent6"/>
        </w:rPr>
        <w:t>disable</w:t>
      </w:r>
      <w:r w:rsidR="0005715F">
        <w:rPr>
          <w:rFonts w:ascii="Arial" w:hAnsi="Arial" w:cs="Arial"/>
          <w:color w:val="4EA72E" w:themeColor="accent6"/>
        </w:rPr>
        <w:t>d</w:t>
      </w:r>
      <w:r w:rsidR="0005715F" w:rsidRPr="0005715F">
        <w:rPr>
          <w:rFonts w:ascii="Arial" w:hAnsi="Arial" w:cs="Arial"/>
          <w:color w:val="4EA72E" w:themeColor="accent6"/>
        </w:rPr>
        <w:t xml:space="preserve"> individuals who otherwise face significant disadvantage</w:t>
      </w:r>
      <w:r w:rsidR="0042718B">
        <w:rPr>
          <w:rFonts w:ascii="Arial" w:hAnsi="Arial" w:cs="Arial"/>
          <w:color w:val="4EA72E" w:themeColor="accent6"/>
        </w:rPr>
        <w:t>.</w:t>
      </w:r>
      <w:r w:rsidR="0042718B" w:rsidRPr="0042718B">
        <w:rPr>
          <w:rFonts w:ascii="Arial" w:hAnsi="Arial" w:cs="Arial"/>
          <w:color w:val="4EA72E" w:themeColor="accent6"/>
        </w:rPr>
        <w:t xml:space="preserve"> Additionally</w:t>
      </w:r>
      <w:r w:rsidR="0042718B">
        <w:rPr>
          <w:rFonts w:ascii="Arial" w:hAnsi="Arial" w:cs="Arial"/>
          <w:color w:val="4EA72E" w:themeColor="accent6"/>
        </w:rPr>
        <w:t>,</w:t>
      </w:r>
      <w:r w:rsidR="0042718B" w:rsidRPr="0042718B">
        <w:rPr>
          <w:rFonts w:ascii="Arial" w:hAnsi="Arial" w:cs="Arial"/>
          <w:color w:val="4EA72E" w:themeColor="accent6"/>
        </w:rPr>
        <w:t xml:space="preserve"> the NHS </w:t>
      </w:r>
      <w:r w:rsidR="0042718B">
        <w:rPr>
          <w:rFonts w:ascii="Arial" w:hAnsi="Arial" w:cs="Arial"/>
          <w:color w:val="4EA72E" w:themeColor="accent6"/>
        </w:rPr>
        <w:t>A</w:t>
      </w:r>
      <w:r w:rsidR="0042718B" w:rsidRPr="0042718B">
        <w:rPr>
          <w:rFonts w:ascii="Arial" w:hAnsi="Arial" w:cs="Arial"/>
          <w:color w:val="4EA72E" w:themeColor="accent6"/>
        </w:rPr>
        <w:t xml:space="preserve">ccessible </w:t>
      </w:r>
      <w:r w:rsidR="0042718B">
        <w:rPr>
          <w:rFonts w:ascii="Arial" w:hAnsi="Arial" w:cs="Arial"/>
          <w:color w:val="4EA72E" w:themeColor="accent6"/>
        </w:rPr>
        <w:t>I</w:t>
      </w:r>
      <w:r w:rsidR="0042718B" w:rsidRPr="0042718B">
        <w:rPr>
          <w:rFonts w:ascii="Arial" w:hAnsi="Arial" w:cs="Arial"/>
          <w:color w:val="4EA72E" w:themeColor="accent6"/>
        </w:rPr>
        <w:t xml:space="preserve">nformation </w:t>
      </w:r>
      <w:r w:rsidR="0042718B">
        <w:rPr>
          <w:rFonts w:ascii="Arial" w:hAnsi="Arial" w:cs="Arial"/>
          <w:color w:val="4EA72E" w:themeColor="accent6"/>
        </w:rPr>
        <w:t>S</w:t>
      </w:r>
      <w:r w:rsidR="0042718B" w:rsidRPr="0042718B">
        <w:rPr>
          <w:rFonts w:ascii="Arial" w:hAnsi="Arial" w:cs="Arial"/>
          <w:color w:val="4EA72E" w:themeColor="accent6"/>
        </w:rPr>
        <w:t>tandard</w:t>
      </w:r>
      <w:r w:rsidR="00F9771C" w:rsidRPr="00F9771C">
        <w:rPr>
          <w:rFonts w:ascii="Arial" w:hAnsi="Arial" w:cs="Arial"/>
          <w:color w:val="4EA72E" w:themeColor="accent6"/>
        </w:rPr>
        <w:t xml:space="preserve"> Is quite</w:t>
      </w:r>
      <w:r w:rsidR="00F9771C">
        <w:rPr>
          <w:rFonts w:ascii="Arial" w:hAnsi="Arial" w:cs="Arial"/>
          <w:color w:val="4EA72E" w:themeColor="accent6"/>
        </w:rPr>
        <w:t xml:space="preserve"> </w:t>
      </w:r>
      <w:r w:rsidR="00F12F1C" w:rsidRPr="00F12F1C">
        <w:rPr>
          <w:rFonts w:ascii="Arial" w:hAnsi="Arial" w:cs="Arial"/>
          <w:color w:val="4EA72E" w:themeColor="accent6"/>
        </w:rPr>
        <w:t>pertinent</w:t>
      </w:r>
      <w:r w:rsidR="00F12F1C">
        <w:rPr>
          <w:rFonts w:ascii="Arial" w:hAnsi="Arial" w:cs="Arial"/>
          <w:color w:val="4EA72E" w:themeColor="accent6"/>
        </w:rPr>
        <w:t>.</w:t>
      </w:r>
      <w:r w:rsidR="00F12F1C" w:rsidRPr="00F12F1C">
        <w:rPr>
          <w:rFonts w:ascii="Arial" w:hAnsi="Arial" w:cs="Arial"/>
          <w:color w:val="4EA72E" w:themeColor="accent6"/>
        </w:rPr>
        <w:t xml:space="preserve"> People with information and communication support needs</w:t>
      </w:r>
      <w:r w:rsidR="006C7B69">
        <w:rPr>
          <w:rFonts w:ascii="Arial" w:hAnsi="Arial" w:cs="Arial"/>
          <w:color w:val="4EA72E" w:themeColor="accent6"/>
        </w:rPr>
        <w:t>,</w:t>
      </w:r>
      <w:r w:rsidR="00F12F1C" w:rsidRPr="00F12F1C">
        <w:rPr>
          <w:rFonts w:ascii="Arial" w:hAnsi="Arial" w:cs="Arial"/>
          <w:color w:val="4EA72E" w:themeColor="accent6"/>
        </w:rPr>
        <w:t xml:space="preserve"> must be </w:t>
      </w:r>
      <w:r w:rsidR="009859B7">
        <w:rPr>
          <w:rFonts w:ascii="Arial" w:hAnsi="Arial" w:cs="Arial"/>
          <w:color w:val="4EA72E" w:themeColor="accent6"/>
        </w:rPr>
        <w:t>recognised</w:t>
      </w:r>
      <w:r w:rsidR="00F12F1C">
        <w:rPr>
          <w:rFonts w:ascii="Arial" w:hAnsi="Arial" w:cs="Arial"/>
          <w:color w:val="4EA72E" w:themeColor="accent6"/>
        </w:rPr>
        <w:t>,</w:t>
      </w:r>
      <w:r w:rsidR="00F12F1C" w:rsidRPr="00F12F1C">
        <w:rPr>
          <w:rFonts w:ascii="Arial" w:hAnsi="Arial" w:cs="Arial"/>
          <w:color w:val="4EA72E" w:themeColor="accent6"/>
        </w:rPr>
        <w:t xml:space="preserve"> documented</w:t>
      </w:r>
      <w:r w:rsidR="00F12F1C">
        <w:rPr>
          <w:rFonts w:ascii="Arial" w:hAnsi="Arial" w:cs="Arial"/>
          <w:color w:val="4EA72E" w:themeColor="accent6"/>
        </w:rPr>
        <w:t>,</w:t>
      </w:r>
      <w:r w:rsidR="009A160B" w:rsidRPr="009A160B">
        <w:rPr>
          <w:rFonts w:ascii="Arial" w:hAnsi="Arial" w:cs="Arial"/>
          <w:color w:val="4EA72E" w:themeColor="accent6"/>
        </w:rPr>
        <w:t xml:space="preserve"> shared</w:t>
      </w:r>
      <w:r w:rsidR="009A160B">
        <w:rPr>
          <w:rFonts w:ascii="Arial" w:hAnsi="Arial" w:cs="Arial"/>
          <w:color w:val="4EA72E" w:themeColor="accent6"/>
        </w:rPr>
        <w:t>,</w:t>
      </w:r>
      <w:r w:rsidR="009A160B" w:rsidRPr="009A160B">
        <w:rPr>
          <w:rFonts w:ascii="Arial" w:hAnsi="Arial" w:cs="Arial"/>
          <w:color w:val="4EA72E" w:themeColor="accent6"/>
        </w:rPr>
        <w:t xml:space="preserve"> and met by the NHS and publi</w:t>
      </w:r>
      <w:r w:rsidR="009A160B">
        <w:rPr>
          <w:rFonts w:ascii="Arial" w:hAnsi="Arial" w:cs="Arial"/>
          <w:color w:val="4EA72E" w:themeColor="accent6"/>
        </w:rPr>
        <w:t>cly</w:t>
      </w:r>
      <w:r w:rsidR="003446DC" w:rsidRPr="003446DC">
        <w:rPr>
          <w:rFonts w:ascii="Arial" w:hAnsi="Arial" w:cs="Arial"/>
          <w:color w:val="4EA72E" w:themeColor="accent6"/>
        </w:rPr>
        <w:t xml:space="preserve"> funded adult social care agencies</w:t>
      </w:r>
      <w:r w:rsidR="003446DC">
        <w:rPr>
          <w:rFonts w:ascii="Arial" w:hAnsi="Arial" w:cs="Arial"/>
          <w:color w:val="4EA72E" w:themeColor="accent6"/>
        </w:rPr>
        <w:t>.</w:t>
      </w:r>
      <w:r w:rsidR="003446DC" w:rsidRPr="003446DC">
        <w:rPr>
          <w:rFonts w:ascii="Arial" w:hAnsi="Arial" w:cs="Arial"/>
          <w:color w:val="4EA72E" w:themeColor="accent6"/>
        </w:rPr>
        <w:t xml:space="preserve"> The guidelines acknowledge the significance of delivering information in accessible formats and promoting effective communication</w:t>
      </w:r>
      <w:r w:rsidR="00064AF8">
        <w:rPr>
          <w:rFonts w:ascii="Arial" w:hAnsi="Arial" w:cs="Arial"/>
          <w:color w:val="4EA72E" w:themeColor="accent6"/>
        </w:rPr>
        <w:t>,</w:t>
      </w:r>
      <w:r w:rsidR="00064AF8" w:rsidRPr="00064AF8">
        <w:rPr>
          <w:rFonts w:ascii="Arial" w:hAnsi="Arial" w:cs="Arial"/>
          <w:color w:val="4EA72E" w:themeColor="accent6"/>
        </w:rPr>
        <w:t xml:space="preserve"> and it specifically covers individuals with autism</w:t>
      </w:r>
      <w:r w:rsidR="00064AF8">
        <w:rPr>
          <w:rFonts w:ascii="Arial" w:hAnsi="Arial" w:cs="Arial"/>
          <w:color w:val="4EA72E" w:themeColor="accent6"/>
        </w:rPr>
        <w:t xml:space="preserve"> (NHS</w:t>
      </w:r>
      <w:r w:rsidR="00915FA9" w:rsidRPr="00915FA9">
        <w:rPr>
          <w:rFonts w:ascii="Arial" w:hAnsi="Arial" w:cs="Arial"/>
          <w:color w:val="4EA72E" w:themeColor="accent6"/>
        </w:rPr>
        <w:t xml:space="preserve"> England</w:t>
      </w:r>
      <w:r w:rsidR="00915FA9">
        <w:rPr>
          <w:rFonts w:ascii="Arial" w:hAnsi="Arial" w:cs="Arial"/>
          <w:color w:val="4EA72E" w:themeColor="accent6"/>
        </w:rPr>
        <w:t>).</w:t>
      </w:r>
    </w:p>
    <w:p w14:paraId="267DC947" w14:textId="77777777" w:rsidR="00317339" w:rsidRDefault="00317339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</w:p>
    <w:p w14:paraId="18873B7C" w14:textId="77777777" w:rsidR="00D73C2D" w:rsidRDefault="00D73C2D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</w:p>
    <w:p w14:paraId="3A2387BF" w14:textId="77777777" w:rsidR="00D73C2D" w:rsidRDefault="00D73C2D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</w:p>
    <w:p w14:paraId="390E895E" w14:textId="77777777" w:rsidR="00D73C2D" w:rsidRDefault="00D73C2D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</w:p>
    <w:p w14:paraId="69F5233A" w14:textId="001B7971" w:rsidR="00946470" w:rsidRDefault="00261521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946470">
        <w:rPr>
          <w:rFonts w:ascii="Arial" w:hAnsi="Arial" w:cs="Arial"/>
          <w:b/>
          <w:bCs/>
          <w:i/>
          <w:iCs/>
          <w:color w:val="4EA72E" w:themeColor="accent6"/>
        </w:rPr>
        <w:lastRenderedPageBreak/>
        <w:t>Implications</w:t>
      </w:r>
      <w:r w:rsidR="00946470">
        <w:rPr>
          <w:rFonts w:ascii="Arial" w:hAnsi="Arial" w:cs="Arial"/>
          <w:color w:val="4EA72E" w:themeColor="accent6"/>
        </w:rPr>
        <w:t xml:space="preserve"> (f)</w:t>
      </w:r>
    </w:p>
    <w:p w14:paraId="2B949CF5" w14:textId="77777777" w:rsidR="00317339" w:rsidRDefault="00317339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4920E37F" w14:textId="77777777" w:rsidR="008316C5" w:rsidRDefault="00CC2067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317339">
        <w:rPr>
          <w:rFonts w:ascii="Arial" w:hAnsi="Arial" w:cs="Arial"/>
          <w:i/>
          <w:iCs/>
          <w:color w:val="4EA72E" w:themeColor="accent6"/>
          <w:u w:val="single"/>
        </w:rPr>
        <w:t>Positive</w:t>
      </w:r>
      <w:r w:rsidR="00DA097C">
        <w:rPr>
          <w:rFonts w:ascii="Arial" w:hAnsi="Arial" w:cs="Arial"/>
          <w:color w:val="4EA72E" w:themeColor="accent6"/>
        </w:rPr>
        <w:t xml:space="preserve"> </w:t>
      </w:r>
      <w:r w:rsidR="00BD60E4">
        <w:rPr>
          <w:rFonts w:ascii="Arial" w:hAnsi="Arial" w:cs="Arial"/>
          <w:color w:val="4EA72E" w:themeColor="accent6"/>
        </w:rPr>
        <w:t>–</w:t>
      </w:r>
      <w:r w:rsidR="00DA097C">
        <w:rPr>
          <w:rFonts w:ascii="Arial" w:hAnsi="Arial" w:cs="Arial"/>
          <w:color w:val="4EA72E" w:themeColor="accent6"/>
        </w:rPr>
        <w:t xml:space="preserve"> </w:t>
      </w:r>
      <w:r w:rsidR="00F63CFC">
        <w:rPr>
          <w:rFonts w:ascii="Arial" w:hAnsi="Arial" w:cs="Arial"/>
          <w:color w:val="4EA72E" w:themeColor="accent6"/>
        </w:rPr>
        <w:t>acknowle</w:t>
      </w:r>
      <w:r w:rsidR="00BD3D8C" w:rsidRPr="00BD3D8C">
        <w:rPr>
          <w:rFonts w:ascii="Arial" w:hAnsi="Arial" w:cs="Arial"/>
          <w:color w:val="4EA72E" w:themeColor="accent6"/>
        </w:rPr>
        <w:t>dging obstacles can help health and social care agencies create person</w:t>
      </w:r>
      <w:r w:rsidR="00F76B24">
        <w:rPr>
          <w:rFonts w:ascii="Arial" w:hAnsi="Arial" w:cs="Arial"/>
          <w:color w:val="4EA72E" w:themeColor="accent6"/>
        </w:rPr>
        <w:t>-</w:t>
      </w:r>
      <w:r w:rsidR="00F76B24" w:rsidRPr="00F76B24">
        <w:rPr>
          <w:rFonts w:ascii="Arial" w:hAnsi="Arial" w:cs="Arial"/>
          <w:color w:val="4EA72E" w:themeColor="accent6"/>
        </w:rPr>
        <w:t xml:space="preserve">centred </w:t>
      </w:r>
      <w:r w:rsidR="006C7B69" w:rsidRPr="00F76B24">
        <w:rPr>
          <w:rFonts w:ascii="Arial" w:hAnsi="Arial" w:cs="Arial"/>
          <w:color w:val="4EA72E" w:themeColor="accent6"/>
        </w:rPr>
        <w:t>aid</w:t>
      </w:r>
      <w:r w:rsidR="00F76B24">
        <w:rPr>
          <w:rFonts w:ascii="Arial" w:hAnsi="Arial" w:cs="Arial"/>
          <w:color w:val="4EA72E" w:themeColor="accent6"/>
        </w:rPr>
        <w:t>,</w:t>
      </w:r>
      <w:r w:rsidR="00F76B24" w:rsidRPr="00F76B24">
        <w:rPr>
          <w:rFonts w:ascii="Arial" w:hAnsi="Arial" w:cs="Arial"/>
          <w:color w:val="4EA72E" w:themeColor="accent6"/>
        </w:rPr>
        <w:t xml:space="preserve"> </w:t>
      </w:r>
      <w:r w:rsidR="00F63CFC" w:rsidRPr="00F76B24">
        <w:rPr>
          <w:rFonts w:ascii="Arial" w:hAnsi="Arial" w:cs="Arial"/>
          <w:color w:val="4EA72E" w:themeColor="accent6"/>
        </w:rPr>
        <w:t>r</w:t>
      </w:r>
      <w:r w:rsidR="00F63CFC">
        <w:rPr>
          <w:rFonts w:ascii="Arial" w:hAnsi="Arial" w:cs="Arial"/>
          <w:color w:val="4EA72E" w:themeColor="accent6"/>
        </w:rPr>
        <w:t>ais</w:t>
      </w:r>
      <w:r w:rsidR="00F63CFC" w:rsidRPr="00F76B24">
        <w:rPr>
          <w:rFonts w:ascii="Arial" w:hAnsi="Arial" w:cs="Arial"/>
          <w:color w:val="4EA72E" w:themeColor="accent6"/>
        </w:rPr>
        <w:t>e</w:t>
      </w:r>
      <w:r w:rsidR="00F76B24" w:rsidRPr="00F76B24">
        <w:rPr>
          <w:rFonts w:ascii="Arial" w:hAnsi="Arial" w:cs="Arial"/>
          <w:color w:val="4EA72E" w:themeColor="accent6"/>
        </w:rPr>
        <w:t xml:space="preserve"> staff awareness</w:t>
      </w:r>
      <w:r w:rsidR="004F54B3">
        <w:rPr>
          <w:rFonts w:ascii="Arial" w:hAnsi="Arial" w:cs="Arial"/>
          <w:color w:val="4EA72E" w:themeColor="accent6"/>
        </w:rPr>
        <w:t>,</w:t>
      </w:r>
      <w:r w:rsidR="004F54B3" w:rsidRPr="004F54B3">
        <w:rPr>
          <w:rFonts w:ascii="Arial" w:hAnsi="Arial" w:cs="Arial"/>
          <w:color w:val="4EA72E" w:themeColor="accent6"/>
        </w:rPr>
        <w:t xml:space="preserve"> and make reasonable changes</w:t>
      </w:r>
      <w:r w:rsidR="004F54B3">
        <w:rPr>
          <w:rFonts w:ascii="Arial" w:hAnsi="Arial" w:cs="Arial"/>
          <w:color w:val="4EA72E" w:themeColor="accent6"/>
        </w:rPr>
        <w:t>.</w:t>
      </w:r>
      <w:r w:rsidR="004F54B3" w:rsidRPr="004F54B3">
        <w:rPr>
          <w:rFonts w:ascii="Arial" w:hAnsi="Arial" w:cs="Arial"/>
          <w:color w:val="4EA72E" w:themeColor="accent6"/>
        </w:rPr>
        <w:t xml:space="preserve"> In addition to empowering autistic young adults to express their need to take part more confidently in decisions </w:t>
      </w:r>
      <w:r w:rsidR="002F2B8A" w:rsidRPr="004F54B3">
        <w:rPr>
          <w:rFonts w:ascii="Arial" w:hAnsi="Arial" w:cs="Arial"/>
          <w:color w:val="4EA72E" w:themeColor="accent6"/>
        </w:rPr>
        <w:t>about</w:t>
      </w:r>
      <w:r w:rsidR="00FC1F89" w:rsidRPr="00FC1F89">
        <w:rPr>
          <w:rFonts w:ascii="Arial" w:hAnsi="Arial" w:cs="Arial"/>
          <w:color w:val="4EA72E" w:themeColor="accent6"/>
        </w:rPr>
        <w:t xml:space="preserve"> their health and Wellness</w:t>
      </w:r>
      <w:r w:rsidR="00FC1F89">
        <w:rPr>
          <w:rFonts w:ascii="Arial" w:hAnsi="Arial" w:cs="Arial"/>
          <w:color w:val="4EA72E" w:themeColor="accent6"/>
        </w:rPr>
        <w:t>,</w:t>
      </w:r>
      <w:r w:rsidR="00FC1F89" w:rsidRPr="00FC1F89">
        <w:rPr>
          <w:rFonts w:ascii="Arial" w:hAnsi="Arial" w:cs="Arial"/>
          <w:color w:val="4EA72E" w:themeColor="accent6"/>
        </w:rPr>
        <w:t xml:space="preserve"> this may improve accessibility</w:t>
      </w:r>
      <w:r w:rsidR="00FC1F89">
        <w:rPr>
          <w:rFonts w:ascii="Arial" w:hAnsi="Arial" w:cs="Arial"/>
          <w:color w:val="4EA72E" w:themeColor="accent6"/>
        </w:rPr>
        <w:t>,</w:t>
      </w:r>
      <w:r w:rsidR="00FC1F89" w:rsidRPr="00FC1F89">
        <w:rPr>
          <w:rFonts w:ascii="Arial" w:hAnsi="Arial" w:cs="Arial"/>
          <w:color w:val="4EA72E" w:themeColor="accent6"/>
        </w:rPr>
        <w:t xml:space="preserve"> independence</w:t>
      </w:r>
      <w:r w:rsidR="00FC1F89">
        <w:rPr>
          <w:rFonts w:ascii="Arial" w:hAnsi="Arial" w:cs="Arial"/>
          <w:color w:val="4EA72E" w:themeColor="accent6"/>
        </w:rPr>
        <w:t>,</w:t>
      </w:r>
      <w:r w:rsidR="00FC1F89" w:rsidRPr="00FC1F89">
        <w:rPr>
          <w:rFonts w:ascii="Arial" w:hAnsi="Arial" w:cs="Arial"/>
          <w:color w:val="4EA72E" w:themeColor="accent6"/>
        </w:rPr>
        <w:t xml:space="preserve"> and trust</w:t>
      </w:r>
      <w:r w:rsidR="00FC1F89">
        <w:rPr>
          <w:rFonts w:ascii="Arial" w:hAnsi="Arial" w:cs="Arial"/>
          <w:color w:val="4EA72E" w:themeColor="accent6"/>
        </w:rPr>
        <w:t>.</w:t>
      </w:r>
    </w:p>
    <w:p w14:paraId="1E679D6A" w14:textId="40B381A7" w:rsidR="007F2962" w:rsidRDefault="00FC1F89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317339">
        <w:rPr>
          <w:rFonts w:ascii="Arial" w:hAnsi="Arial" w:cs="Arial"/>
          <w:i/>
          <w:iCs/>
          <w:color w:val="4EA72E" w:themeColor="accent6"/>
          <w:u w:val="single"/>
        </w:rPr>
        <w:t>Negative</w:t>
      </w:r>
      <w:r w:rsidR="005111D4" w:rsidRPr="00317339">
        <w:rPr>
          <w:rFonts w:ascii="Arial" w:hAnsi="Arial" w:cs="Arial"/>
          <w:i/>
          <w:iCs/>
          <w:color w:val="4EA72E" w:themeColor="accent6"/>
        </w:rPr>
        <w:t xml:space="preserve"> </w:t>
      </w:r>
      <w:r w:rsidR="00332575">
        <w:rPr>
          <w:rFonts w:ascii="Arial" w:hAnsi="Arial" w:cs="Arial"/>
          <w:color w:val="4EA72E" w:themeColor="accent6"/>
        </w:rPr>
        <w:t>–</w:t>
      </w:r>
      <w:r w:rsidR="005111D4">
        <w:rPr>
          <w:rFonts w:ascii="Arial" w:hAnsi="Arial" w:cs="Arial"/>
          <w:color w:val="4EA72E" w:themeColor="accent6"/>
        </w:rPr>
        <w:t xml:space="preserve"> </w:t>
      </w:r>
      <w:r w:rsidR="00332575">
        <w:rPr>
          <w:rFonts w:ascii="Arial" w:hAnsi="Arial" w:cs="Arial"/>
          <w:color w:val="4EA72E" w:themeColor="accent6"/>
        </w:rPr>
        <w:t xml:space="preserve">Delays in </w:t>
      </w:r>
      <w:r w:rsidR="00332575" w:rsidRPr="00332575">
        <w:rPr>
          <w:rFonts w:ascii="Arial" w:hAnsi="Arial" w:cs="Arial"/>
          <w:color w:val="4EA72E" w:themeColor="accent6"/>
        </w:rPr>
        <w:t>Diagnosis</w:t>
      </w:r>
      <w:r w:rsidR="00332575">
        <w:rPr>
          <w:rFonts w:ascii="Arial" w:hAnsi="Arial" w:cs="Arial"/>
          <w:color w:val="4EA72E" w:themeColor="accent6"/>
        </w:rPr>
        <w:t>,</w:t>
      </w:r>
      <w:r w:rsidR="00711DE5" w:rsidRPr="00711DE5">
        <w:rPr>
          <w:rFonts w:ascii="Arial" w:hAnsi="Arial" w:cs="Arial"/>
          <w:color w:val="4EA72E" w:themeColor="accent6"/>
        </w:rPr>
        <w:t xml:space="preserve"> unfulfilled medical needs</w:t>
      </w:r>
      <w:r w:rsidR="00711DE5">
        <w:rPr>
          <w:rFonts w:ascii="Arial" w:hAnsi="Arial" w:cs="Arial"/>
          <w:color w:val="4EA72E" w:themeColor="accent6"/>
        </w:rPr>
        <w:t>,</w:t>
      </w:r>
      <w:r w:rsidR="00711DE5" w:rsidRPr="00711DE5">
        <w:rPr>
          <w:rFonts w:ascii="Arial" w:hAnsi="Arial" w:cs="Arial"/>
          <w:color w:val="4EA72E" w:themeColor="accent6"/>
        </w:rPr>
        <w:t xml:space="preserve"> and limited access to suitable assistants can </w:t>
      </w:r>
      <w:r w:rsidR="005E4A25" w:rsidRPr="005E4A25">
        <w:rPr>
          <w:rFonts w:ascii="Arial" w:hAnsi="Arial" w:cs="Arial"/>
          <w:color w:val="4EA72E" w:themeColor="accent6"/>
        </w:rPr>
        <w:t>al</w:t>
      </w:r>
      <w:r w:rsidR="005E4A25">
        <w:rPr>
          <w:rFonts w:ascii="Arial" w:hAnsi="Arial" w:cs="Arial"/>
          <w:color w:val="4EA72E" w:themeColor="accent6"/>
        </w:rPr>
        <w:t xml:space="preserve">l </w:t>
      </w:r>
      <w:r w:rsidR="00621250" w:rsidRPr="00711DE5">
        <w:rPr>
          <w:rFonts w:ascii="Arial" w:hAnsi="Arial" w:cs="Arial"/>
          <w:color w:val="4EA72E" w:themeColor="accent6"/>
        </w:rPr>
        <w:t>caused</w:t>
      </w:r>
      <w:r w:rsidR="00711DE5" w:rsidRPr="00711DE5">
        <w:rPr>
          <w:rFonts w:ascii="Arial" w:hAnsi="Arial" w:cs="Arial"/>
          <w:color w:val="4EA72E" w:themeColor="accent6"/>
        </w:rPr>
        <w:t xml:space="preserve"> by obstacles</w:t>
      </w:r>
      <w:r w:rsidR="005E4A25">
        <w:rPr>
          <w:rFonts w:ascii="Arial" w:hAnsi="Arial" w:cs="Arial"/>
          <w:color w:val="4EA72E" w:themeColor="accent6"/>
        </w:rPr>
        <w:t>.</w:t>
      </w:r>
      <w:r w:rsidR="005E4A25" w:rsidRPr="005E4A25">
        <w:rPr>
          <w:rFonts w:ascii="Arial" w:hAnsi="Arial" w:cs="Arial"/>
          <w:color w:val="4EA72E" w:themeColor="accent6"/>
        </w:rPr>
        <w:t xml:space="preserve"> Anxiety and discomfort can</w:t>
      </w:r>
      <w:r w:rsidR="00A331B2">
        <w:rPr>
          <w:rFonts w:ascii="Arial" w:hAnsi="Arial" w:cs="Arial"/>
          <w:color w:val="4EA72E" w:themeColor="accent6"/>
        </w:rPr>
        <w:t xml:space="preserve"> </w:t>
      </w:r>
      <w:r w:rsidR="002F2B8A" w:rsidRPr="00A331B2">
        <w:rPr>
          <w:rFonts w:ascii="Arial" w:hAnsi="Arial" w:cs="Arial"/>
          <w:color w:val="4EA72E" w:themeColor="accent6"/>
        </w:rPr>
        <w:t>be increased</w:t>
      </w:r>
      <w:r w:rsidR="00A331B2" w:rsidRPr="00A331B2">
        <w:rPr>
          <w:rFonts w:ascii="Arial" w:hAnsi="Arial" w:cs="Arial"/>
          <w:color w:val="4EA72E" w:themeColor="accent6"/>
        </w:rPr>
        <w:t xml:space="preserve"> by sensory settings</w:t>
      </w:r>
      <w:r w:rsidR="00DC215A">
        <w:rPr>
          <w:rFonts w:ascii="Arial" w:hAnsi="Arial" w:cs="Arial"/>
          <w:color w:val="4EA72E" w:themeColor="accent6"/>
        </w:rPr>
        <w:t>,</w:t>
      </w:r>
      <w:r w:rsidR="00DC215A" w:rsidRPr="00DC215A">
        <w:rPr>
          <w:rFonts w:ascii="Arial" w:hAnsi="Arial" w:cs="Arial"/>
          <w:color w:val="4EA72E" w:themeColor="accent6"/>
        </w:rPr>
        <w:t xml:space="preserve"> challenging communication</w:t>
      </w:r>
      <w:r w:rsidR="00DC215A">
        <w:rPr>
          <w:rFonts w:ascii="Arial" w:hAnsi="Arial" w:cs="Arial"/>
          <w:color w:val="4EA72E" w:themeColor="accent6"/>
        </w:rPr>
        <w:t>,</w:t>
      </w:r>
      <w:r w:rsidR="00DC215A" w:rsidRPr="00DC215A">
        <w:rPr>
          <w:rFonts w:ascii="Arial" w:hAnsi="Arial" w:cs="Arial"/>
          <w:color w:val="4EA72E" w:themeColor="accent6"/>
        </w:rPr>
        <w:t xml:space="preserve"> and rig</w:t>
      </w:r>
      <w:r w:rsidR="00DC215A">
        <w:rPr>
          <w:rFonts w:ascii="Arial" w:hAnsi="Arial" w:cs="Arial"/>
          <w:color w:val="4EA72E" w:themeColor="accent6"/>
        </w:rPr>
        <w:t>id</w:t>
      </w:r>
      <w:r w:rsidR="00DC215A" w:rsidRPr="00DC215A">
        <w:rPr>
          <w:rFonts w:ascii="Arial" w:hAnsi="Arial" w:cs="Arial"/>
          <w:color w:val="4EA72E" w:themeColor="accent6"/>
        </w:rPr>
        <w:t xml:space="preserve"> schedule</w:t>
      </w:r>
      <w:r w:rsidR="00B13C75">
        <w:rPr>
          <w:rFonts w:ascii="Arial" w:hAnsi="Arial" w:cs="Arial"/>
          <w:color w:val="4EA72E" w:themeColor="accent6"/>
        </w:rPr>
        <w:t>s.</w:t>
      </w:r>
      <w:r w:rsidR="00B13C75" w:rsidRPr="00B13C75">
        <w:rPr>
          <w:rFonts w:ascii="Arial" w:hAnsi="Arial" w:cs="Arial"/>
          <w:color w:val="4EA72E" w:themeColor="accent6"/>
        </w:rPr>
        <w:t xml:space="preserve"> As a result</w:t>
      </w:r>
      <w:r w:rsidR="00B13C75">
        <w:rPr>
          <w:rFonts w:ascii="Arial" w:hAnsi="Arial" w:cs="Arial"/>
          <w:color w:val="4EA72E" w:themeColor="accent6"/>
        </w:rPr>
        <w:t>,</w:t>
      </w:r>
      <w:r w:rsidR="00B13C75" w:rsidRPr="00B13C75">
        <w:rPr>
          <w:rFonts w:ascii="Arial" w:hAnsi="Arial" w:cs="Arial"/>
          <w:color w:val="4EA72E" w:themeColor="accent6"/>
        </w:rPr>
        <w:t xml:space="preserve"> young adults with autism may have worse health outcomes</w:t>
      </w:r>
      <w:r w:rsidR="00B13C75">
        <w:rPr>
          <w:rFonts w:ascii="Arial" w:hAnsi="Arial" w:cs="Arial"/>
          <w:color w:val="4EA72E" w:themeColor="accent6"/>
        </w:rPr>
        <w:t>,</w:t>
      </w:r>
      <w:r w:rsidR="00621250" w:rsidRPr="00621250">
        <w:rPr>
          <w:rFonts w:ascii="Arial" w:hAnsi="Arial" w:cs="Arial"/>
          <w:color w:val="4EA72E" w:themeColor="accent6"/>
        </w:rPr>
        <w:t xml:space="preserve"> more disparities</w:t>
      </w:r>
      <w:r w:rsidR="00621250">
        <w:rPr>
          <w:rFonts w:ascii="Arial" w:hAnsi="Arial" w:cs="Arial"/>
          <w:color w:val="4EA72E" w:themeColor="accent6"/>
        </w:rPr>
        <w:t>,</w:t>
      </w:r>
      <w:r w:rsidR="00621250" w:rsidRPr="00621250">
        <w:rPr>
          <w:rFonts w:ascii="Arial" w:hAnsi="Arial" w:cs="Arial"/>
          <w:color w:val="4EA72E" w:themeColor="accent6"/>
        </w:rPr>
        <w:t xml:space="preserve"> and a larger need for emergency or crisis </w:t>
      </w:r>
      <w:r w:rsidR="00A03033" w:rsidRPr="00621250">
        <w:rPr>
          <w:rFonts w:ascii="Arial" w:hAnsi="Arial" w:cs="Arial"/>
          <w:color w:val="4EA72E" w:themeColor="accent6"/>
        </w:rPr>
        <w:t>help</w:t>
      </w:r>
      <w:r w:rsidR="00A03033">
        <w:rPr>
          <w:rFonts w:ascii="Arial" w:hAnsi="Arial" w:cs="Arial"/>
          <w:color w:val="4EA72E" w:themeColor="accent6"/>
        </w:rPr>
        <w:t>.</w:t>
      </w:r>
      <w:r w:rsidR="00A03033" w:rsidRPr="007F2962">
        <w:rPr>
          <w:rFonts w:ascii="Arial" w:hAnsi="Arial" w:cs="Arial"/>
          <w:color w:val="4EA72E" w:themeColor="accent6"/>
        </w:rPr>
        <w:t xml:space="preserve"> In</w:t>
      </w:r>
      <w:r w:rsidR="007F2962" w:rsidRPr="007F2962">
        <w:rPr>
          <w:rFonts w:ascii="Arial" w:hAnsi="Arial" w:cs="Arial"/>
          <w:color w:val="4EA72E" w:themeColor="accent6"/>
        </w:rPr>
        <w:t xml:space="preserve"> the end</w:t>
      </w:r>
      <w:r w:rsidR="007F2962">
        <w:rPr>
          <w:rFonts w:ascii="Arial" w:hAnsi="Arial" w:cs="Arial"/>
          <w:color w:val="4EA72E" w:themeColor="accent6"/>
        </w:rPr>
        <w:t>,</w:t>
      </w:r>
      <w:r w:rsidR="007F2962" w:rsidRPr="007F2962">
        <w:rPr>
          <w:rFonts w:ascii="Arial" w:hAnsi="Arial" w:cs="Arial"/>
          <w:color w:val="4EA72E" w:themeColor="accent6"/>
        </w:rPr>
        <w:t xml:space="preserve"> persisting communication</w:t>
      </w:r>
      <w:r w:rsidR="007F2962">
        <w:rPr>
          <w:rFonts w:ascii="Arial" w:hAnsi="Arial" w:cs="Arial"/>
          <w:color w:val="4EA72E" w:themeColor="accent6"/>
        </w:rPr>
        <w:t>,</w:t>
      </w:r>
      <w:r w:rsidR="00C52825" w:rsidRPr="00C52825">
        <w:rPr>
          <w:rFonts w:ascii="Arial" w:hAnsi="Arial" w:cs="Arial"/>
          <w:color w:val="4EA72E" w:themeColor="accent6"/>
        </w:rPr>
        <w:t xml:space="preserve"> environmental</w:t>
      </w:r>
      <w:r w:rsidR="00C52825">
        <w:rPr>
          <w:rFonts w:ascii="Arial" w:hAnsi="Arial" w:cs="Arial"/>
          <w:color w:val="4EA72E" w:themeColor="accent6"/>
        </w:rPr>
        <w:t>,</w:t>
      </w:r>
      <w:r w:rsidR="00C52825" w:rsidRPr="00C52825">
        <w:rPr>
          <w:rFonts w:ascii="Arial" w:hAnsi="Arial" w:cs="Arial"/>
          <w:color w:val="4EA72E" w:themeColor="accent6"/>
        </w:rPr>
        <w:t xml:space="preserve"> organisational</w:t>
      </w:r>
      <w:r w:rsidR="00C52825">
        <w:rPr>
          <w:rFonts w:ascii="Arial" w:hAnsi="Arial" w:cs="Arial"/>
          <w:color w:val="4EA72E" w:themeColor="accent6"/>
        </w:rPr>
        <w:t>,</w:t>
      </w:r>
      <w:r w:rsidR="00C52825" w:rsidRPr="00C52825">
        <w:rPr>
          <w:rFonts w:ascii="Arial" w:hAnsi="Arial" w:cs="Arial"/>
          <w:color w:val="4EA72E" w:themeColor="accent6"/>
        </w:rPr>
        <w:t xml:space="preserve"> and professional barriers continue to contribute to health disparities for young adults with autism</w:t>
      </w:r>
      <w:r w:rsidR="00C52825">
        <w:rPr>
          <w:rFonts w:ascii="Arial" w:hAnsi="Arial" w:cs="Arial"/>
          <w:color w:val="4EA72E" w:themeColor="accent6"/>
        </w:rPr>
        <w:t>,</w:t>
      </w:r>
      <w:r w:rsidR="0016590E" w:rsidRPr="0016590E">
        <w:rPr>
          <w:rFonts w:ascii="Arial" w:hAnsi="Arial" w:cs="Arial"/>
          <w:color w:val="4EA72E" w:themeColor="accent6"/>
        </w:rPr>
        <w:t xml:space="preserve"> even </w:t>
      </w:r>
      <w:r w:rsidR="0054629A" w:rsidRPr="0016590E">
        <w:rPr>
          <w:rFonts w:ascii="Arial" w:hAnsi="Arial" w:cs="Arial"/>
          <w:color w:val="4EA72E" w:themeColor="accent6"/>
        </w:rPr>
        <w:t>the</w:t>
      </w:r>
      <w:r w:rsidR="0016590E" w:rsidRPr="0016590E">
        <w:rPr>
          <w:rFonts w:ascii="Arial" w:hAnsi="Arial" w:cs="Arial"/>
          <w:color w:val="4EA72E" w:themeColor="accent6"/>
        </w:rPr>
        <w:t xml:space="preserve"> racing awareness of autism and creating acceptable accommodation offer</w:t>
      </w:r>
      <w:r w:rsidR="00F00223" w:rsidRPr="00F00223">
        <w:rPr>
          <w:rFonts w:ascii="Arial" w:hAnsi="Arial" w:cs="Arial"/>
          <w:color w:val="4EA72E" w:themeColor="accent6"/>
        </w:rPr>
        <w:t xml:space="preserve"> potential to increase accessibility</w:t>
      </w:r>
      <w:r w:rsidR="00F00223">
        <w:rPr>
          <w:rFonts w:ascii="Arial" w:hAnsi="Arial" w:cs="Arial"/>
          <w:color w:val="4EA72E" w:themeColor="accent6"/>
        </w:rPr>
        <w:t>.</w:t>
      </w:r>
      <w:r w:rsidR="00F00223" w:rsidRPr="00F00223">
        <w:rPr>
          <w:rFonts w:ascii="Arial" w:hAnsi="Arial" w:cs="Arial"/>
          <w:color w:val="4EA72E" w:themeColor="accent6"/>
        </w:rPr>
        <w:t xml:space="preserve"> Therefore</w:t>
      </w:r>
      <w:r w:rsidR="00F00223">
        <w:rPr>
          <w:rFonts w:ascii="Arial" w:hAnsi="Arial" w:cs="Arial"/>
          <w:color w:val="4EA72E" w:themeColor="accent6"/>
        </w:rPr>
        <w:t>,</w:t>
      </w:r>
      <w:r w:rsidR="00F00223" w:rsidRPr="00F00223">
        <w:rPr>
          <w:rFonts w:ascii="Arial" w:hAnsi="Arial" w:cs="Arial"/>
          <w:color w:val="4EA72E" w:themeColor="accent6"/>
        </w:rPr>
        <w:t xml:space="preserve"> rather than relying </w:t>
      </w:r>
      <w:r w:rsidR="00D31660" w:rsidRPr="00D31660">
        <w:rPr>
          <w:rFonts w:ascii="Arial" w:hAnsi="Arial" w:cs="Arial"/>
          <w:color w:val="4EA72E" w:themeColor="accent6"/>
        </w:rPr>
        <w:t>only on the individual for successful ac</w:t>
      </w:r>
      <w:r w:rsidR="00D31660">
        <w:rPr>
          <w:rFonts w:ascii="Arial" w:hAnsi="Arial" w:cs="Arial"/>
          <w:color w:val="4EA72E" w:themeColor="accent6"/>
        </w:rPr>
        <w:t>cess,</w:t>
      </w:r>
      <w:r w:rsidR="00D31660" w:rsidRPr="00D31660">
        <w:rPr>
          <w:rFonts w:ascii="Arial" w:hAnsi="Arial" w:cs="Arial"/>
          <w:color w:val="4EA72E" w:themeColor="accent6"/>
        </w:rPr>
        <w:t xml:space="preserve"> health and social care agencies must addressing structural barriers</w:t>
      </w:r>
      <w:r w:rsidR="004E7CD5" w:rsidRPr="004E7CD5">
        <w:rPr>
          <w:rFonts w:ascii="Arial" w:hAnsi="Arial" w:cs="Arial"/>
          <w:color w:val="4EA72E" w:themeColor="accent6"/>
        </w:rPr>
        <w:t xml:space="preserve"> and integrate </w:t>
      </w:r>
      <w:r w:rsidR="004E7CD5">
        <w:rPr>
          <w:rFonts w:ascii="Arial" w:hAnsi="Arial" w:cs="Arial"/>
          <w:color w:val="4EA72E" w:themeColor="accent6"/>
        </w:rPr>
        <w:t>-</w:t>
      </w:r>
      <w:r w:rsidR="004E7CD5" w:rsidRPr="004E7CD5">
        <w:rPr>
          <w:rFonts w:ascii="Arial" w:hAnsi="Arial" w:cs="Arial"/>
          <w:color w:val="4EA72E" w:themeColor="accent6"/>
        </w:rPr>
        <w:t>inclusive</w:t>
      </w:r>
      <w:r w:rsidR="004E7CD5">
        <w:rPr>
          <w:rFonts w:ascii="Arial" w:hAnsi="Arial" w:cs="Arial"/>
          <w:color w:val="4EA72E" w:themeColor="accent6"/>
        </w:rPr>
        <w:t>,</w:t>
      </w:r>
      <w:r w:rsidR="008C3787" w:rsidRPr="008C3787">
        <w:rPr>
          <w:rFonts w:ascii="Arial" w:hAnsi="Arial" w:cs="Arial"/>
          <w:color w:val="4EA72E" w:themeColor="accent6"/>
        </w:rPr>
        <w:t xml:space="preserve"> person</w:t>
      </w:r>
      <w:r w:rsidR="008C3787">
        <w:rPr>
          <w:rFonts w:ascii="Arial" w:hAnsi="Arial" w:cs="Arial"/>
          <w:color w:val="4EA72E" w:themeColor="accent6"/>
        </w:rPr>
        <w:t>-</w:t>
      </w:r>
      <w:r w:rsidR="008C3787" w:rsidRPr="008C3787">
        <w:rPr>
          <w:rFonts w:ascii="Arial" w:hAnsi="Arial" w:cs="Arial"/>
          <w:color w:val="4EA72E" w:themeColor="accent6"/>
        </w:rPr>
        <w:t xml:space="preserve">centred treatment </w:t>
      </w:r>
      <w:r w:rsidR="00921291" w:rsidRPr="008C3787">
        <w:rPr>
          <w:rFonts w:ascii="Arial" w:hAnsi="Arial" w:cs="Arial"/>
          <w:color w:val="4EA72E" w:themeColor="accent6"/>
        </w:rPr>
        <w:t>to</w:t>
      </w:r>
      <w:r w:rsidR="008C3787" w:rsidRPr="008C3787">
        <w:rPr>
          <w:rFonts w:ascii="Arial" w:hAnsi="Arial" w:cs="Arial"/>
          <w:color w:val="4EA72E" w:themeColor="accent6"/>
        </w:rPr>
        <w:t xml:space="preserve"> achieve real change</w:t>
      </w:r>
      <w:r w:rsidR="008C3787">
        <w:rPr>
          <w:rFonts w:ascii="Arial" w:hAnsi="Arial" w:cs="Arial"/>
          <w:color w:val="4EA72E" w:themeColor="accent6"/>
        </w:rPr>
        <w:t>.</w:t>
      </w:r>
    </w:p>
    <w:p w14:paraId="3F73036D" w14:textId="77777777" w:rsidR="005307E5" w:rsidRDefault="005307E5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3F479E9B" w14:textId="6AAB817C" w:rsidR="005307E5" w:rsidRDefault="005307E5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12654B">
        <w:rPr>
          <w:rFonts w:ascii="Arial" w:hAnsi="Arial" w:cs="Arial"/>
          <w:b/>
          <w:bCs/>
          <w:i/>
          <w:iCs/>
          <w:color w:val="4EA72E" w:themeColor="accent6"/>
        </w:rPr>
        <w:t xml:space="preserve">Examples </w:t>
      </w:r>
      <w:r w:rsidR="0012654B" w:rsidRPr="0012654B">
        <w:rPr>
          <w:rFonts w:ascii="Arial" w:hAnsi="Arial" w:cs="Arial"/>
          <w:b/>
          <w:bCs/>
          <w:i/>
          <w:iCs/>
          <w:color w:val="4EA72E" w:themeColor="accent6"/>
        </w:rPr>
        <w:t>Articles</w:t>
      </w:r>
      <w:r w:rsidR="0012654B">
        <w:rPr>
          <w:rFonts w:ascii="Arial" w:hAnsi="Arial" w:cs="Arial"/>
          <w:color w:val="4EA72E" w:themeColor="accent6"/>
        </w:rPr>
        <w:t xml:space="preserve"> (g)</w:t>
      </w:r>
    </w:p>
    <w:p w14:paraId="71D62D02" w14:textId="77777777" w:rsidR="00A03033" w:rsidRDefault="00A03033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505DD6FE" w14:textId="5D3013C2" w:rsidR="00A723A6" w:rsidRDefault="003F1337" w:rsidP="005237F1">
      <w:pPr>
        <w:spacing w:line="360" w:lineRule="auto"/>
        <w:rPr>
          <w:rFonts w:ascii="Arial" w:hAnsi="Arial" w:cs="Arial"/>
          <w:color w:val="4EA72E" w:themeColor="accent6"/>
        </w:rPr>
      </w:pPr>
      <w:r>
        <w:rPr>
          <w:rFonts w:ascii="Arial" w:hAnsi="Arial" w:cs="Arial"/>
          <w:color w:val="4EA72E" w:themeColor="accent6"/>
        </w:rPr>
        <w:t>Theme:</w:t>
      </w:r>
      <w:r w:rsidRPr="003F1337">
        <w:rPr>
          <w:rFonts w:ascii="Arial" w:hAnsi="Arial" w:cs="Arial"/>
          <w:color w:val="4EA72E" w:themeColor="accent6"/>
        </w:rPr>
        <w:t xml:space="preserve"> </w:t>
      </w:r>
      <w:r w:rsidR="00321FA0" w:rsidRPr="00321FA0">
        <w:rPr>
          <w:rFonts w:ascii="Arial" w:hAnsi="Arial" w:cs="Arial"/>
          <w:color w:val="4EA72E" w:themeColor="accent6"/>
        </w:rPr>
        <w:t>obstacles</w:t>
      </w:r>
      <w:r w:rsidRPr="003F1337">
        <w:rPr>
          <w:rFonts w:ascii="Arial" w:hAnsi="Arial" w:cs="Arial"/>
          <w:color w:val="4EA72E" w:themeColor="accent6"/>
        </w:rPr>
        <w:t xml:space="preserve"> to obtaining social and healthcare</w:t>
      </w:r>
      <w:r w:rsidR="00321FA0">
        <w:rPr>
          <w:rFonts w:ascii="Arial" w:hAnsi="Arial" w:cs="Arial"/>
          <w:color w:val="4EA72E" w:themeColor="accent6"/>
        </w:rPr>
        <w:t>.</w:t>
      </w:r>
    </w:p>
    <w:p w14:paraId="0C886968" w14:textId="6A393225" w:rsidR="00321FA0" w:rsidRDefault="00321FA0" w:rsidP="005237F1">
      <w:pPr>
        <w:spacing w:line="360" w:lineRule="auto"/>
        <w:rPr>
          <w:rFonts w:ascii="Arial" w:hAnsi="Arial" w:cs="Arial"/>
          <w:color w:val="4EA72E" w:themeColor="accent6"/>
        </w:rPr>
      </w:pPr>
      <w:r>
        <w:rPr>
          <w:rFonts w:ascii="Arial" w:hAnsi="Arial" w:cs="Arial"/>
          <w:color w:val="4EA72E" w:themeColor="accent6"/>
        </w:rPr>
        <w:t>1,</w:t>
      </w:r>
      <w:r w:rsidRPr="00321FA0">
        <w:rPr>
          <w:rFonts w:ascii="Arial" w:hAnsi="Arial" w:cs="Arial"/>
          <w:color w:val="4EA72E" w:themeColor="accent6"/>
        </w:rPr>
        <w:t xml:space="preserve"> </w:t>
      </w:r>
      <w:r w:rsidR="00BD6D73">
        <w:rPr>
          <w:rFonts w:ascii="Arial" w:hAnsi="Arial" w:cs="Arial"/>
          <w:color w:val="4EA72E" w:themeColor="accent6"/>
        </w:rPr>
        <w:t>W</w:t>
      </w:r>
      <w:r w:rsidRPr="00321FA0">
        <w:rPr>
          <w:rFonts w:ascii="Arial" w:hAnsi="Arial" w:cs="Arial"/>
          <w:color w:val="4EA72E" w:themeColor="accent6"/>
        </w:rPr>
        <w:t>hat obstacles are</w:t>
      </w:r>
      <w:r w:rsidR="00434F95" w:rsidRPr="00434F95">
        <w:rPr>
          <w:rFonts w:ascii="Arial" w:hAnsi="Arial" w:cs="Arial"/>
          <w:color w:val="4EA72E" w:themeColor="accent6"/>
        </w:rPr>
        <w:t xml:space="preserve"> </w:t>
      </w:r>
      <w:r w:rsidR="002F2B8A" w:rsidRPr="00434F95">
        <w:rPr>
          <w:rFonts w:ascii="Arial" w:hAnsi="Arial" w:cs="Arial"/>
          <w:color w:val="4EA72E" w:themeColor="accent6"/>
        </w:rPr>
        <w:t>met</w:t>
      </w:r>
      <w:r w:rsidR="00434F95">
        <w:rPr>
          <w:rFonts w:ascii="Arial" w:hAnsi="Arial" w:cs="Arial"/>
          <w:color w:val="4EA72E" w:themeColor="accent6"/>
        </w:rPr>
        <w:t>?</w:t>
      </w:r>
      <w:r w:rsidR="00434F95" w:rsidRPr="00434F95">
        <w:rPr>
          <w:rFonts w:ascii="Arial" w:hAnsi="Arial" w:cs="Arial"/>
          <w:color w:val="4EA72E" w:themeColor="accent6"/>
        </w:rPr>
        <w:t xml:space="preserve"> According to Doherty</w:t>
      </w:r>
      <w:r w:rsidR="00434F95">
        <w:rPr>
          <w:rFonts w:ascii="Arial" w:hAnsi="Arial" w:cs="Arial"/>
          <w:color w:val="4EA72E" w:themeColor="accent6"/>
        </w:rPr>
        <w:t xml:space="preserve"> </w:t>
      </w:r>
      <w:r w:rsidR="00434F95" w:rsidRPr="004F6A87">
        <w:rPr>
          <w:rFonts w:ascii="Arial" w:hAnsi="Arial" w:cs="Arial"/>
          <w:i/>
          <w:iCs/>
          <w:color w:val="4EA72E" w:themeColor="accent6"/>
        </w:rPr>
        <w:t>et al</w:t>
      </w:r>
      <w:r w:rsidR="00EC1033" w:rsidRPr="004F6A87">
        <w:rPr>
          <w:rFonts w:ascii="Arial" w:hAnsi="Arial" w:cs="Arial"/>
          <w:i/>
          <w:iCs/>
          <w:color w:val="4EA72E" w:themeColor="accent6"/>
        </w:rPr>
        <w:t>.</w:t>
      </w:r>
      <w:r w:rsidR="00EC1033">
        <w:rPr>
          <w:rFonts w:ascii="Arial" w:hAnsi="Arial" w:cs="Arial"/>
          <w:color w:val="4EA72E" w:themeColor="accent6"/>
        </w:rPr>
        <w:t xml:space="preserve"> (</w:t>
      </w:r>
      <w:r w:rsidR="00EC1033" w:rsidRPr="00EC1033">
        <w:rPr>
          <w:rFonts w:ascii="Arial" w:hAnsi="Arial" w:cs="Arial"/>
          <w:color w:val="4EA72E" w:themeColor="accent6"/>
        </w:rPr>
        <w:t>2022</w:t>
      </w:r>
      <w:r w:rsidR="00EC1033">
        <w:rPr>
          <w:rFonts w:ascii="Arial" w:hAnsi="Arial" w:cs="Arial"/>
          <w:color w:val="4EA72E" w:themeColor="accent6"/>
        </w:rPr>
        <w:t>),</w:t>
      </w:r>
      <w:r w:rsidR="00EC1033" w:rsidRPr="00EC1033">
        <w:rPr>
          <w:rFonts w:ascii="Arial" w:hAnsi="Arial" w:cs="Arial"/>
          <w:color w:val="4EA72E" w:themeColor="accent6"/>
        </w:rPr>
        <w:t xml:space="preserve"> healthcare can be challenging for young adults with autism d</w:t>
      </w:r>
      <w:r w:rsidR="00EC1033">
        <w:rPr>
          <w:rFonts w:ascii="Arial" w:hAnsi="Arial" w:cs="Arial"/>
          <w:color w:val="4EA72E" w:themeColor="accent6"/>
        </w:rPr>
        <w:t>ue to</w:t>
      </w:r>
      <w:r w:rsidR="00A6465C" w:rsidRPr="00A6465C">
        <w:rPr>
          <w:rFonts w:ascii="Arial" w:hAnsi="Arial" w:cs="Arial"/>
          <w:color w:val="4EA72E" w:themeColor="accent6"/>
        </w:rPr>
        <w:t xml:space="preserve"> environmental and communication obstacles</w:t>
      </w:r>
      <w:r w:rsidR="00A6465C">
        <w:rPr>
          <w:rFonts w:ascii="Arial" w:hAnsi="Arial" w:cs="Arial"/>
          <w:color w:val="4EA72E" w:themeColor="accent6"/>
        </w:rPr>
        <w:t>.</w:t>
      </w:r>
      <w:r w:rsidR="00A6465C" w:rsidRPr="00A6465C">
        <w:rPr>
          <w:rFonts w:ascii="Arial" w:hAnsi="Arial" w:cs="Arial"/>
          <w:color w:val="4EA72E" w:themeColor="accent6"/>
        </w:rPr>
        <w:t xml:space="preserve"> Th</w:t>
      </w:r>
      <w:r w:rsidR="00A6465C">
        <w:rPr>
          <w:rFonts w:ascii="Arial" w:hAnsi="Arial" w:cs="Arial"/>
          <w:color w:val="4EA72E" w:themeColor="accent6"/>
        </w:rPr>
        <w:t>e</w:t>
      </w:r>
      <w:r w:rsidR="00A6465C" w:rsidRPr="00A6465C">
        <w:rPr>
          <w:rFonts w:ascii="Arial" w:hAnsi="Arial" w:cs="Arial"/>
          <w:color w:val="4EA72E" w:themeColor="accent6"/>
        </w:rPr>
        <w:t>se results imply that service might not significantly</w:t>
      </w:r>
      <w:r w:rsidR="00A419B8" w:rsidRPr="00A419B8">
        <w:rPr>
          <w:rFonts w:ascii="Arial" w:hAnsi="Arial" w:cs="Arial"/>
          <w:color w:val="4EA72E" w:themeColor="accent6"/>
        </w:rPr>
        <w:t xml:space="preserve"> meet the requirements of people with autism</w:t>
      </w:r>
      <w:r w:rsidR="00A419B8">
        <w:rPr>
          <w:rFonts w:ascii="Arial" w:hAnsi="Arial" w:cs="Arial"/>
          <w:color w:val="4EA72E" w:themeColor="accent6"/>
        </w:rPr>
        <w:t>.</w:t>
      </w:r>
    </w:p>
    <w:p w14:paraId="01CA9FAF" w14:textId="7C3B0C20" w:rsidR="00A419B8" w:rsidRDefault="00A419B8" w:rsidP="005237F1">
      <w:pPr>
        <w:spacing w:line="360" w:lineRule="auto"/>
        <w:rPr>
          <w:rFonts w:ascii="Arial" w:hAnsi="Arial" w:cs="Arial"/>
          <w:color w:val="4EA72E" w:themeColor="accent6"/>
        </w:rPr>
      </w:pPr>
      <w:r>
        <w:rPr>
          <w:rFonts w:ascii="Arial" w:hAnsi="Arial" w:cs="Arial"/>
          <w:color w:val="4EA72E" w:themeColor="accent6"/>
        </w:rPr>
        <w:t>1,</w:t>
      </w:r>
      <w:r w:rsidRPr="00A419B8">
        <w:rPr>
          <w:rFonts w:ascii="Arial" w:hAnsi="Arial" w:cs="Arial"/>
          <w:color w:val="4EA72E" w:themeColor="accent6"/>
        </w:rPr>
        <w:t xml:space="preserve"> </w:t>
      </w:r>
      <w:r w:rsidR="00BD6D73">
        <w:rPr>
          <w:rFonts w:ascii="Arial" w:hAnsi="Arial" w:cs="Arial"/>
          <w:color w:val="4EA72E" w:themeColor="accent6"/>
        </w:rPr>
        <w:t>W</w:t>
      </w:r>
      <w:r w:rsidRPr="00A419B8">
        <w:rPr>
          <w:rFonts w:ascii="Arial" w:hAnsi="Arial" w:cs="Arial"/>
          <w:color w:val="4EA72E" w:themeColor="accent6"/>
        </w:rPr>
        <w:t xml:space="preserve">hat impact those transitions have on </w:t>
      </w:r>
      <w:r w:rsidR="001B6639" w:rsidRPr="00A419B8">
        <w:rPr>
          <w:rFonts w:ascii="Arial" w:hAnsi="Arial" w:cs="Arial"/>
          <w:color w:val="4EA72E" w:themeColor="accent6"/>
        </w:rPr>
        <w:t>care</w:t>
      </w:r>
      <w:r w:rsidR="001B6639">
        <w:rPr>
          <w:rFonts w:ascii="Arial" w:hAnsi="Arial" w:cs="Arial"/>
          <w:color w:val="4EA72E" w:themeColor="accent6"/>
        </w:rPr>
        <w:t>?</w:t>
      </w:r>
      <w:r w:rsidR="009E16BF" w:rsidRPr="009E16BF">
        <w:rPr>
          <w:rFonts w:ascii="Arial" w:hAnsi="Arial" w:cs="Arial"/>
          <w:color w:val="4EA72E" w:themeColor="accent6"/>
        </w:rPr>
        <w:t xml:space="preserve"> Merrick</w:t>
      </w:r>
      <w:r w:rsidR="009E16BF">
        <w:rPr>
          <w:rFonts w:ascii="Arial" w:hAnsi="Arial" w:cs="Arial"/>
          <w:color w:val="4EA72E" w:themeColor="accent6"/>
        </w:rPr>
        <w:t xml:space="preserve"> </w:t>
      </w:r>
      <w:r w:rsidR="009E16BF" w:rsidRPr="004F6A87">
        <w:rPr>
          <w:rFonts w:ascii="Arial" w:hAnsi="Arial" w:cs="Arial"/>
          <w:i/>
          <w:iCs/>
          <w:color w:val="4EA72E" w:themeColor="accent6"/>
        </w:rPr>
        <w:t>et al.</w:t>
      </w:r>
      <w:r w:rsidR="009E16BF">
        <w:rPr>
          <w:rFonts w:ascii="Arial" w:hAnsi="Arial" w:cs="Arial"/>
          <w:color w:val="4EA72E" w:themeColor="accent6"/>
        </w:rPr>
        <w:t xml:space="preserve"> (</w:t>
      </w:r>
      <w:r w:rsidR="009E16BF" w:rsidRPr="009E16BF">
        <w:rPr>
          <w:rFonts w:ascii="Arial" w:hAnsi="Arial" w:cs="Arial"/>
          <w:color w:val="4EA72E" w:themeColor="accent6"/>
        </w:rPr>
        <w:t>2020</w:t>
      </w:r>
      <w:r w:rsidR="009E16BF">
        <w:rPr>
          <w:rFonts w:ascii="Arial" w:hAnsi="Arial" w:cs="Arial"/>
          <w:color w:val="4EA72E" w:themeColor="accent6"/>
        </w:rPr>
        <w:t>),</w:t>
      </w:r>
      <w:r w:rsidR="009E16BF" w:rsidRPr="009E16BF">
        <w:rPr>
          <w:rFonts w:ascii="Arial" w:hAnsi="Arial" w:cs="Arial"/>
          <w:color w:val="4EA72E" w:themeColor="accent6"/>
        </w:rPr>
        <w:t xml:space="preserve"> point up</w:t>
      </w:r>
      <w:r w:rsidR="00635B7A" w:rsidRPr="00635B7A">
        <w:rPr>
          <w:rFonts w:ascii="Arial" w:hAnsi="Arial" w:cs="Arial"/>
          <w:color w:val="4EA72E" w:themeColor="accent6"/>
        </w:rPr>
        <w:t xml:space="preserve"> challenges</w:t>
      </w:r>
      <w:r w:rsidR="00635B7A">
        <w:rPr>
          <w:rFonts w:ascii="Arial" w:hAnsi="Arial" w:cs="Arial"/>
          <w:color w:val="4EA72E" w:themeColor="accent6"/>
        </w:rPr>
        <w:t>,</w:t>
      </w:r>
      <w:r w:rsidR="00635B7A" w:rsidRPr="00635B7A">
        <w:rPr>
          <w:rFonts w:ascii="Arial" w:hAnsi="Arial" w:cs="Arial"/>
          <w:color w:val="4EA72E" w:themeColor="accent6"/>
        </w:rPr>
        <w:t xml:space="preserve"> such as gap in continue of treatment</w:t>
      </w:r>
      <w:r w:rsidR="00635B7A">
        <w:rPr>
          <w:rFonts w:ascii="Arial" w:hAnsi="Arial" w:cs="Arial"/>
          <w:color w:val="4EA72E" w:themeColor="accent6"/>
        </w:rPr>
        <w:t>,</w:t>
      </w:r>
      <w:r w:rsidR="00635B7A" w:rsidRPr="00635B7A">
        <w:rPr>
          <w:rFonts w:ascii="Arial" w:hAnsi="Arial" w:cs="Arial"/>
          <w:color w:val="4EA72E" w:themeColor="accent6"/>
        </w:rPr>
        <w:t xml:space="preserve"> while transferring from child to adult service</w:t>
      </w:r>
      <w:r w:rsidR="00635B7A">
        <w:rPr>
          <w:rFonts w:ascii="Arial" w:hAnsi="Arial" w:cs="Arial"/>
          <w:color w:val="4EA72E" w:themeColor="accent6"/>
        </w:rPr>
        <w:t>.</w:t>
      </w:r>
    </w:p>
    <w:p w14:paraId="40586A5F" w14:textId="612426A1" w:rsidR="00360514" w:rsidRDefault="00635B7A" w:rsidP="005237F1">
      <w:pPr>
        <w:spacing w:line="360" w:lineRule="auto"/>
        <w:rPr>
          <w:rFonts w:ascii="Arial" w:hAnsi="Arial" w:cs="Arial"/>
          <w:color w:val="4EA72E" w:themeColor="accent6"/>
        </w:rPr>
      </w:pPr>
      <w:r>
        <w:rPr>
          <w:rFonts w:ascii="Arial" w:hAnsi="Arial" w:cs="Arial"/>
          <w:color w:val="4EA72E" w:themeColor="accent6"/>
        </w:rPr>
        <w:t>3,</w:t>
      </w:r>
      <w:r w:rsidR="00855986" w:rsidRPr="00855986">
        <w:rPr>
          <w:rFonts w:ascii="Arial" w:hAnsi="Arial" w:cs="Arial"/>
          <w:color w:val="4EA72E" w:themeColor="accent6"/>
        </w:rPr>
        <w:t xml:space="preserve"> </w:t>
      </w:r>
      <w:r w:rsidR="00BD6D73">
        <w:rPr>
          <w:rFonts w:ascii="Arial" w:hAnsi="Arial" w:cs="Arial"/>
          <w:color w:val="4EA72E" w:themeColor="accent6"/>
        </w:rPr>
        <w:t>H</w:t>
      </w:r>
      <w:r w:rsidR="00855986" w:rsidRPr="00855986">
        <w:rPr>
          <w:rFonts w:ascii="Arial" w:hAnsi="Arial" w:cs="Arial"/>
          <w:color w:val="4EA72E" w:themeColor="accent6"/>
        </w:rPr>
        <w:t xml:space="preserve">ow </w:t>
      </w:r>
      <w:r w:rsidR="00A136AD" w:rsidRPr="00855986">
        <w:rPr>
          <w:rFonts w:ascii="Arial" w:hAnsi="Arial" w:cs="Arial"/>
          <w:color w:val="4EA72E" w:themeColor="accent6"/>
        </w:rPr>
        <w:t>should service</w:t>
      </w:r>
      <w:r w:rsidR="00855986" w:rsidRPr="00855986">
        <w:rPr>
          <w:rFonts w:ascii="Arial" w:hAnsi="Arial" w:cs="Arial"/>
          <w:color w:val="4EA72E" w:themeColor="accent6"/>
        </w:rPr>
        <w:t xml:space="preserve"> </w:t>
      </w:r>
      <w:r w:rsidR="00F33243" w:rsidRPr="00855986">
        <w:rPr>
          <w:rFonts w:ascii="Arial" w:hAnsi="Arial" w:cs="Arial"/>
          <w:color w:val="4EA72E" w:themeColor="accent6"/>
        </w:rPr>
        <w:t>made</w:t>
      </w:r>
      <w:r w:rsidR="00855986" w:rsidRPr="00855986">
        <w:rPr>
          <w:rFonts w:ascii="Arial" w:hAnsi="Arial" w:cs="Arial"/>
          <w:color w:val="4EA72E" w:themeColor="accent6"/>
        </w:rPr>
        <w:t xml:space="preserve"> better</w:t>
      </w:r>
      <w:r w:rsidR="00855986">
        <w:rPr>
          <w:rFonts w:ascii="Arial" w:hAnsi="Arial" w:cs="Arial"/>
          <w:color w:val="4EA72E" w:themeColor="accent6"/>
        </w:rPr>
        <w:t xml:space="preserve">? </w:t>
      </w:r>
      <w:r w:rsidR="00855986" w:rsidRPr="00855986">
        <w:rPr>
          <w:rFonts w:ascii="Arial" w:hAnsi="Arial" w:cs="Arial"/>
          <w:color w:val="4EA72E" w:themeColor="accent6"/>
        </w:rPr>
        <w:t>Cooper</w:t>
      </w:r>
      <w:r w:rsidR="00855986">
        <w:rPr>
          <w:rFonts w:ascii="Arial" w:hAnsi="Arial" w:cs="Arial"/>
          <w:color w:val="4EA72E" w:themeColor="accent6"/>
        </w:rPr>
        <w:t xml:space="preserve"> </w:t>
      </w:r>
      <w:r w:rsidR="00855986" w:rsidRPr="004F6A87">
        <w:rPr>
          <w:rFonts w:ascii="Arial" w:hAnsi="Arial" w:cs="Arial"/>
          <w:i/>
          <w:iCs/>
          <w:color w:val="4EA72E" w:themeColor="accent6"/>
        </w:rPr>
        <w:t>et al</w:t>
      </w:r>
      <w:r w:rsidR="00855986">
        <w:rPr>
          <w:rFonts w:ascii="Arial" w:hAnsi="Arial" w:cs="Arial"/>
          <w:color w:val="4EA72E" w:themeColor="accent6"/>
        </w:rPr>
        <w:t>. (</w:t>
      </w:r>
      <w:r w:rsidR="00855986" w:rsidRPr="00855986">
        <w:rPr>
          <w:rFonts w:ascii="Arial" w:hAnsi="Arial" w:cs="Arial"/>
          <w:color w:val="4EA72E" w:themeColor="accent6"/>
        </w:rPr>
        <w:t>2024</w:t>
      </w:r>
      <w:r w:rsidR="00855986">
        <w:rPr>
          <w:rFonts w:ascii="Arial" w:hAnsi="Arial" w:cs="Arial"/>
          <w:color w:val="4EA72E" w:themeColor="accent6"/>
        </w:rPr>
        <w:t>),</w:t>
      </w:r>
      <w:r w:rsidR="00764CBF" w:rsidRPr="00764CBF">
        <w:rPr>
          <w:rFonts w:ascii="Arial" w:hAnsi="Arial" w:cs="Arial"/>
          <w:color w:val="4EA72E" w:themeColor="accent6"/>
        </w:rPr>
        <w:t xml:space="preserve"> advocate for better transition pathway and more inclusive strategies</w:t>
      </w:r>
      <w:r w:rsidR="00764CBF">
        <w:rPr>
          <w:rFonts w:ascii="Arial" w:hAnsi="Arial" w:cs="Arial"/>
          <w:color w:val="4EA72E" w:themeColor="accent6"/>
        </w:rPr>
        <w:t>.</w:t>
      </w:r>
      <w:r w:rsidR="00764CBF" w:rsidRPr="00764CBF">
        <w:rPr>
          <w:rFonts w:ascii="Arial" w:hAnsi="Arial" w:cs="Arial"/>
          <w:color w:val="4EA72E" w:themeColor="accent6"/>
        </w:rPr>
        <w:t xml:space="preserve"> The writers </w:t>
      </w:r>
      <w:r w:rsidR="00A136AD" w:rsidRPr="00764CBF">
        <w:rPr>
          <w:rFonts w:ascii="Arial" w:hAnsi="Arial" w:cs="Arial"/>
          <w:color w:val="4EA72E" w:themeColor="accent6"/>
        </w:rPr>
        <w:t>concur</w:t>
      </w:r>
      <w:r w:rsidR="001B6639" w:rsidRPr="001B6639">
        <w:rPr>
          <w:rFonts w:ascii="Arial" w:hAnsi="Arial" w:cs="Arial"/>
          <w:color w:val="4EA72E" w:themeColor="accent6"/>
        </w:rPr>
        <w:t xml:space="preserve"> that to increase results and access</w:t>
      </w:r>
      <w:r w:rsidR="001B6639">
        <w:rPr>
          <w:rFonts w:ascii="Arial" w:hAnsi="Arial" w:cs="Arial"/>
          <w:color w:val="4EA72E" w:themeColor="accent6"/>
        </w:rPr>
        <w:t>,</w:t>
      </w:r>
      <w:r w:rsidR="001B6639" w:rsidRPr="001B6639">
        <w:rPr>
          <w:rFonts w:ascii="Arial" w:hAnsi="Arial" w:cs="Arial"/>
          <w:color w:val="4EA72E" w:themeColor="accent6"/>
        </w:rPr>
        <w:t xml:space="preserve"> systematic reforms and </w:t>
      </w:r>
      <w:r w:rsidR="00F33243" w:rsidRPr="001B6639">
        <w:rPr>
          <w:rFonts w:ascii="Arial" w:hAnsi="Arial" w:cs="Arial"/>
          <w:color w:val="4EA72E" w:themeColor="accent6"/>
        </w:rPr>
        <w:t>needed</w:t>
      </w:r>
      <w:r w:rsidR="001B6639">
        <w:rPr>
          <w:rFonts w:ascii="Arial" w:hAnsi="Arial" w:cs="Arial"/>
          <w:color w:val="4EA72E" w:themeColor="accent6"/>
        </w:rPr>
        <w:t>.</w:t>
      </w:r>
      <w:r w:rsidR="00360514">
        <w:rPr>
          <w:rFonts w:ascii="Arial" w:hAnsi="Arial" w:cs="Arial"/>
          <w:color w:val="4EA72E" w:themeColor="accent6"/>
        </w:rPr>
        <w:t xml:space="preserve"> </w:t>
      </w:r>
    </w:p>
    <w:p w14:paraId="5B723FE6" w14:textId="77777777" w:rsidR="00360514" w:rsidRDefault="00360514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1DE43CAD" w14:textId="77777777" w:rsidR="00A03033" w:rsidRDefault="00A03033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</w:p>
    <w:p w14:paraId="363FC5D8" w14:textId="77777777" w:rsidR="00A03B6F" w:rsidRDefault="00A03B6F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</w:p>
    <w:p w14:paraId="4DE5E5D9" w14:textId="1740D5BE" w:rsidR="009C3B39" w:rsidRDefault="009C3B39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  <w:r w:rsidRPr="00F32108">
        <w:rPr>
          <w:rFonts w:ascii="Arial" w:hAnsi="Arial" w:cs="Arial"/>
          <w:b/>
          <w:bCs/>
          <w:i/>
          <w:iCs/>
          <w:color w:val="4EA72E" w:themeColor="accent6"/>
        </w:rPr>
        <w:t>Connection</w:t>
      </w:r>
      <w:r w:rsidR="00360514" w:rsidRPr="00F32108">
        <w:rPr>
          <w:rFonts w:ascii="Arial" w:hAnsi="Arial" w:cs="Arial"/>
          <w:b/>
          <w:bCs/>
          <w:i/>
          <w:iCs/>
          <w:color w:val="4EA72E" w:themeColor="accent6"/>
        </w:rPr>
        <w:t xml:space="preserve">s to </w:t>
      </w:r>
      <w:r w:rsidR="00F32108" w:rsidRPr="00F32108">
        <w:rPr>
          <w:rFonts w:ascii="Arial" w:hAnsi="Arial" w:cs="Arial"/>
          <w:b/>
          <w:bCs/>
          <w:i/>
          <w:iCs/>
          <w:color w:val="4EA72E" w:themeColor="accent6"/>
        </w:rPr>
        <w:t>Other Themes</w:t>
      </w:r>
      <w:r w:rsidR="00F32108">
        <w:rPr>
          <w:rFonts w:ascii="Arial" w:hAnsi="Arial" w:cs="Arial"/>
          <w:b/>
          <w:bCs/>
          <w:i/>
          <w:iCs/>
          <w:color w:val="4EA72E" w:themeColor="accent6"/>
        </w:rPr>
        <w:t xml:space="preserve"> (h)</w:t>
      </w:r>
    </w:p>
    <w:p w14:paraId="7BD1EBA7" w14:textId="77777777" w:rsidR="00A03033" w:rsidRDefault="00A03033" w:rsidP="005237F1">
      <w:pPr>
        <w:spacing w:line="360" w:lineRule="auto"/>
        <w:rPr>
          <w:rFonts w:ascii="Arial" w:hAnsi="Arial" w:cs="Arial"/>
          <w:b/>
          <w:bCs/>
          <w:i/>
          <w:iCs/>
          <w:color w:val="4EA72E" w:themeColor="accent6"/>
        </w:rPr>
      </w:pPr>
    </w:p>
    <w:p w14:paraId="2C810149" w14:textId="77777777" w:rsidR="001A749B" w:rsidRDefault="00F92E99" w:rsidP="005237F1">
      <w:pPr>
        <w:spacing w:line="360" w:lineRule="auto"/>
        <w:rPr>
          <w:rFonts w:ascii="Arial" w:hAnsi="Arial" w:cs="Arial"/>
          <w:color w:val="4EA72E" w:themeColor="accent6"/>
        </w:rPr>
      </w:pPr>
      <w:r w:rsidRPr="00F92E99">
        <w:rPr>
          <w:rFonts w:ascii="Arial" w:hAnsi="Arial" w:cs="Arial"/>
          <w:color w:val="4EA72E" w:themeColor="accent6"/>
        </w:rPr>
        <w:t>Communication and sensory barriers can affect social participation and emotional</w:t>
      </w:r>
      <w:r w:rsidR="000F008C" w:rsidRPr="000F008C">
        <w:rPr>
          <w:rFonts w:ascii="Arial" w:hAnsi="Arial" w:cs="Arial"/>
          <w:color w:val="4EA72E" w:themeColor="accent6"/>
        </w:rPr>
        <w:t xml:space="preserve"> well-being</w:t>
      </w:r>
      <w:r w:rsidR="000F008C">
        <w:rPr>
          <w:rFonts w:ascii="Arial" w:hAnsi="Arial" w:cs="Arial"/>
          <w:color w:val="4EA72E" w:themeColor="accent6"/>
        </w:rPr>
        <w:t>.</w:t>
      </w:r>
      <w:r w:rsidR="000F008C" w:rsidRPr="000F008C">
        <w:rPr>
          <w:rFonts w:ascii="Arial" w:hAnsi="Arial" w:cs="Arial"/>
          <w:color w:val="4EA72E" w:themeColor="accent6"/>
        </w:rPr>
        <w:t xml:space="preserve"> Difficulties communicating or coping with sensory overload may lead to anxiety</w:t>
      </w:r>
      <w:r w:rsidR="000F008C">
        <w:rPr>
          <w:rFonts w:ascii="Arial" w:hAnsi="Arial" w:cs="Arial"/>
          <w:color w:val="4EA72E" w:themeColor="accent6"/>
        </w:rPr>
        <w:t>,</w:t>
      </w:r>
      <w:r w:rsidR="000F008C" w:rsidRPr="000F008C">
        <w:rPr>
          <w:rFonts w:ascii="Arial" w:hAnsi="Arial" w:cs="Arial"/>
          <w:color w:val="4EA72E" w:themeColor="accent6"/>
        </w:rPr>
        <w:t xml:space="preserve"> social withdrawal</w:t>
      </w:r>
      <w:r w:rsidR="000F008C">
        <w:rPr>
          <w:rFonts w:ascii="Arial" w:hAnsi="Arial" w:cs="Arial"/>
          <w:color w:val="4EA72E" w:themeColor="accent6"/>
        </w:rPr>
        <w:t>,</w:t>
      </w:r>
      <w:r w:rsidR="000F008C" w:rsidRPr="000F008C">
        <w:rPr>
          <w:rFonts w:ascii="Arial" w:hAnsi="Arial" w:cs="Arial"/>
          <w:color w:val="4EA72E" w:themeColor="accent6"/>
        </w:rPr>
        <w:t xml:space="preserve"> and </w:t>
      </w:r>
      <w:r w:rsidR="00546864" w:rsidRPr="000F008C">
        <w:rPr>
          <w:rFonts w:ascii="Arial" w:hAnsi="Arial" w:cs="Arial"/>
          <w:color w:val="4EA72E" w:themeColor="accent6"/>
        </w:rPr>
        <w:t>reduced</w:t>
      </w:r>
      <w:r w:rsidR="000F008C" w:rsidRPr="000F008C">
        <w:rPr>
          <w:rFonts w:ascii="Arial" w:hAnsi="Arial" w:cs="Arial"/>
          <w:color w:val="4EA72E" w:themeColor="accent6"/>
        </w:rPr>
        <w:t xml:space="preserve"> participation</w:t>
      </w:r>
      <w:r w:rsidR="00546864">
        <w:rPr>
          <w:rFonts w:ascii="Arial" w:hAnsi="Arial" w:cs="Arial"/>
          <w:color w:val="4EA72E" w:themeColor="accent6"/>
        </w:rPr>
        <w:t>.</w:t>
      </w:r>
      <w:r w:rsidR="00546864" w:rsidRPr="00546864">
        <w:rPr>
          <w:rFonts w:ascii="Arial" w:hAnsi="Arial" w:cs="Arial"/>
          <w:color w:val="4EA72E" w:themeColor="accent6"/>
        </w:rPr>
        <w:t xml:space="preserve"> </w:t>
      </w:r>
    </w:p>
    <w:p w14:paraId="68B6469C" w14:textId="77777777" w:rsidR="001A749B" w:rsidRDefault="001A749B" w:rsidP="005237F1">
      <w:pPr>
        <w:spacing w:line="360" w:lineRule="auto"/>
        <w:rPr>
          <w:rFonts w:ascii="Arial" w:hAnsi="Arial" w:cs="Arial"/>
          <w:color w:val="4EA72E" w:themeColor="accent6"/>
        </w:rPr>
      </w:pPr>
    </w:p>
    <w:p w14:paraId="5D390A63" w14:textId="77777777" w:rsidR="000C6AF4" w:rsidRDefault="000C6AF4" w:rsidP="005237F1">
      <w:pPr>
        <w:spacing w:line="360" w:lineRule="auto"/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</w:pPr>
    </w:p>
    <w:p w14:paraId="07D883A3" w14:textId="53BB8DBA" w:rsidR="00AB7010" w:rsidRDefault="00E867DD" w:rsidP="005237F1">
      <w:pPr>
        <w:spacing w:line="360" w:lineRule="auto"/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</w:pPr>
      <w:r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 xml:space="preserve">4.4 - </w:t>
      </w:r>
      <w:r w:rsidR="00546864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 xml:space="preserve">Theme 2: </w:t>
      </w:r>
      <w:r w:rsidR="003B6C80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>S</w:t>
      </w:r>
      <w:r w:rsidR="00546864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 xml:space="preserve">ocial </w:t>
      </w:r>
      <w:r w:rsidR="003B6C80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>P</w:t>
      </w:r>
      <w:r w:rsidR="00546864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 xml:space="preserve">articipation and </w:t>
      </w:r>
      <w:r w:rsidR="003B6C80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>E</w:t>
      </w:r>
      <w:r w:rsidR="00546864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>motional</w:t>
      </w:r>
    </w:p>
    <w:p w14:paraId="4100908A" w14:textId="081E275B" w:rsidR="0012654B" w:rsidRDefault="00546864" w:rsidP="00AB7010">
      <w:pPr>
        <w:spacing w:line="360" w:lineRule="auto"/>
        <w:ind w:left="720"/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</w:pPr>
      <w:r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 xml:space="preserve"> </w:t>
      </w:r>
      <w:r w:rsidR="003B6C80"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>W</w:t>
      </w:r>
      <w:r w:rsidRPr="00B77219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>ell-</w:t>
      </w:r>
      <w:r w:rsidR="00E867DD" w:rsidRPr="007E44FE">
        <w:rPr>
          <w:rFonts w:ascii="Arial" w:hAnsi="Arial" w:cs="Arial"/>
          <w:b/>
          <w:bCs/>
          <w:color w:val="BF4E14" w:themeColor="accent2" w:themeShade="BF"/>
          <w:sz w:val="32"/>
          <w:szCs w:val="32"/>
        </w:rPr>
        <w:t>being</w:t>
      </w:r>
    </w:p>
    <w:p w14:paraId="75BA5364" w14:textId="77777777" w:rsidR="00AB7010" w:rsidRPr="007E44FE" w:rsidRDefault="00AB7010" w:rsidP="005237F1">
      <w:pPr>
        <w:spacing w:line="360" w:lineRule="auto"/>
        <w:rPr>
          <w:rFonts w:ascii="Arial" w:hAnsi="Arial" w:cs="Arial"/>
          <w:color w:val="BF4E14" w:themeColor="accent2" w:themeShade="BF"/>
          <w:sz w:val="32"/>
          <w:szCs w:val="32"/>
        </w:rPr>
      </w:pPr>
    </w:p>
    <w:p w14:paraId="170F3071" w14:textId="585047E6" w:rsidR="004631F4" w:rsidRPr="007E44FE" w:rsidRDefault="00B1667E" w:rsidP="005237F1">
      <w:pPr>
        <w:spacing w:line="360" w:lineRule="auto"/>
        <w:rPr>
          <w:rFonts w:ascii="Arial" w:hAnsi="Arial" w:cs="Arial"/>
          <w:color w:val="BF4E14" w:themeColor="accent2" w:themeShade="BF"/>
        </w:rPr>
      </w:pPr>
      <w:r w:rsidRPr="00B65815">
        <w:rPr>
          <w:rFonts w:ascii="Arial" w:hAnsi="Arial" w:cs="Arial"/>
          <w:i/>
          <w:iCs/>
          <w:color w:val="BF4E14" w:themeColor="accent2" w:themeShade="BF"/>
        </w:rPr>
        <w:t>1</w:t>
      </w:r>
      <w:r w:rsidR="00786191" w:rsidRPr="00B65815">
        <w:rPr>
          <w:rFonts w:ascii="Arial" w:hAnsi="Arial" w:cs="Arial"/>
          <w:i/>
          <w:iCs/>
          <w:color w:val="BF4E14" w:themeColor="accent2" w:themeShade="BF"/>
          <w:u w:val="single"/>
        </w:rPr>
        <w:t>)</w:t>
      </w:r>
      <w:r w:rsidR="00786191" w:rsidRPr="007E44FE">
        <w:rPr>
          <w:rFonts w:ascii="Arial" w:hAnsi="Arial" w:cs="Arial"/>
          <w:color w:val="BF4E14" w:themeColor="accent2" w:themeShade="BF"/>
          <w:u w:val="single"/>
        </w:rPr>
        <w:t xml:space="preserve"> </w:t>
      </w:r>
      <w:r w:rsidR="00911E28" w:rsidRPr="007E44FE">
        <w:rPr>
          <w:rFonts w:ascii="Arial" w:hAnsi="Arial" w:cs="Arial"/>
          <w:i/>
          <w:iCs/>
          <w:color w:val="BF4E14" w:themeColor="accent2" w:themeShade="BF"/>
          <w:u w:val="single"/>
        </w:rPr>
        <w:t>Definition</w:t>
      </w:r>
      <w:r w:rsidR="00911E28" w:rsidRPr="007E44FE">
        <w:rPr>
          <w:rFonts w:ascii="Arial" w:hAnsi="Arial" w:cs="Arial"/>
          <w:color w:val="BF4E14" w:themeColor="accent2" w:themeShade="BF"/>
        </w:rPr>
        <w:t xml:space="preserve"> </w:t>
      </w:r>
      <w:r w:rsidR="00911E28" w:rsidRPr="007E44FE">
        <w:rPr>
          <w:rFonts w:ascii="Arial" w:hAnsi="Arial" w:cs="Arial"/>
          <w:color w:val="BF4E14" w:themeColor="accent2" w:themeShade="BF"/>
          <w:highlight w:val="yellow"/>
        </w:rPr>
        <w:t>(</w:t>
      </w:r>
      <w:r w:rsidR="006A169B" w:rsidRPr="007E44FE">
        <w:rPr>
          <w:rFonts w:ascii="Arial" w:hAnsi="Arial" w:cs="Arial"/>
          <w:color w:val="BF4E14" w:themeColor="accent2" w:themeShade="BF"/>
          <w:highlight w:val="yellow"/>
        </w:rPr>
        <w:t>150)</w:t>
      </w:r>
      <w:r w:rsidR="006A169B" w:rsidRPr="007E44FE">
        <w:rPr>
          <w:rFonts w:ascii="Arial" w:hAnsi="Arial" w:cs="Arial"/>
          <w:color w:val="BF4E14" w:themeColor="accent2" w:themeShade="BF"/>
        </w:rPr>
        <w:t xml:space="preserve"> </w:t>
      </w:r>
      <w:r w:rsidR="00786191" w:rsidRPr="007E44FE">
        <w:rPr>
          <w:rFonts w:ascii="Arial" w:hAnsi="Arial" w:cs="Arial"/>
          <w:color w:val="BF4E14" w:themeColor="accent2" w:themeShade="BF"/>
        </w:rPr>
        <w:t xml:space="preserve">- </w:t>
      </w:r>
      <w:r w:rsidR="002361D9" w:rsidRPr="007E44FE">
        <w:rPr>
          <w:rFonts w:ascii="Arial" w:hAnsi="Arial" w:cs="Arial"/>
          <w:color w:val="BF4E14" w:themeColor="accent2" w:themeShade="BF"/>
        </w:rPr>
        <w:t xml:space="preserve">The ability to </w:t>
      </w:r>
      <w:r w:rsidR="00F723BD" w:rsidRPr="007E44FE">
        <w:rPr>
          <w:rFonts w:ascii="Arial" w:hAnsi="Arial" w:cs="Arial"/>
          <w:color w:val="BF4E14" w:themeColor="accent2" w:themeShade="BF"/>
        </w:rPr>
        <w:t>engage</w:t>
      </w:r>
      <w:r w:rsidR="00F71E60" w:rsidRPr="007E44FE">
        <w:rPr>
          <w:rFonts w:ascii="Arial" w:hAnsi="Arial" w:cs="Arial"/>
          <w:color w:val="BF4E14" w:themeColor="accent2" w:themeShade="BF"/>
        </w:rPr>
        <w:t xml:space="preserve"> meaningfully in social interaction, community events, earn daily life while preserv</w:t>
      </w:r>
      <w:r w:rsidR="007972BA" w:rsidRPr="007E44FE">
        <w:rPr>
          <w:rFonts w:ascii="Arial" w:hAnsi="Arial" w:cs="Arial"/>
          <w:color w:val="BF4E14" w:themeColor="accent2" w:themeShade="BF"/>
        </w:rPr>
        <w:t>ing</w:t>
      </w:r>
      <w:r w:rsidR="00F71E60" w:rsidRPr="007E44FE">
        <w:rPr>
          <w:rFonts w:ascii="Arial" w:hAnsi="Arial" w:cs="Arial"/>
          <w:color w:val="BF4E14" w:themeColor="accent2" w:themeShade="BF"/>
        </w:rPr>
        <w:t xml:space="preserve"> good</w:t>
      </w:r>
      <w:r w:rsidR="007972BA" w:rsidRPr="007E44FE">
        <w:rPr>
          <w:rFonts w:ascii="Arial" w:hAnsi="Arial" w:cs="Arial"/>
          <w:color w:val="BF4E14" w:themeColor="accent2" w:themeShade="BF"/>
        </w:rPr>
        <w:t xml:space="preserve"> </w:t>
      </w:r>
      <w:r w:rsidR="008717F5" w:rsidRPr="007E44FE">
        <w:rPr>
          <w:rFonts w:ascii="Arial" w:hAnsi="Arial" w:cs="Arial"/>
          <w:color w:val="BF4E14" w:themeColor="accent2" w:themeShade="BF"/>
        </w:rPr>
        <w:t>e</w:t>
      </w:r>
      <w:r w:rsidR="007972BA" w:rsidRPr="007E44FE">
        <w:rPr>
          <w:rFonts w:ascii="Arial" w:hAnsi="Arial" w:cs="Arial"/>
          <w:color w:val="BF4E14" w:themeColor="accent2" w:themeShade="BF"/>
        </w:rPr>
        <w:t>motional health referred</w:t>
      </w:r>
      <w:r w:rsidR="00A67B36" w:rsidRPr="007E44FE">
        <w:rPr>
          <w:rFonts w:ascii="Arial" w:hAnsi="Arial" w:cs="Arial"/>
          <w:color w:val="BF4E14" w:themeColor="accent2" w:themeShade="BF"/>
        </w:rPr>
        <w:t xml:space="preserve"> to </w:t>
      </w:r>
      <w:r w:rsidR="00122F7B" w:rsidRPr="007E44FE">
        <w:rPr>
          <w:rFonts w:ascii="Arial" w:hAnsi="Arial" w:cs="Arial"/>
          <w:color w:val="BF4E14" w:themeColor="accent2" w:themeShade="BF"/>
        </w:rPr>
        <w:t>a</w:t>
      </w:r>
      <w:r w:rsidR="00A67B36" w:rsidRPr="007E44FE">
        <w:rPr>
          <w:rFonts w:ascii="Arial" w:hAnsi="Arial" w:cs="Arial"/>
          <w:color w:val="BF4E14" w:themeColor="accent2" w:themeShade="BF"/>
        </w:rPr>
        <w:t xml:space="preserve">s social participation and emotional well-being. The accessibility and </w:t>
      </w:r>
      <w:r w:rsidR="008319BA" w:rsidRPr="007E44FE">
        <w:rPr>
          <w:rFonts w:ascii="Arial" w:hAnsi="Arial" w:cs="Arial"/>
          <w:color w:val="BF4E14" w:themeColor="accent2" w:themeShade="BF"/>
        </w:rPr>
        <w:t>responsiveness of health and social care service can have an important on the well-being and involvement of young adults with autism.</w:t>
      </w:r>
      <w:r w:rsidR="002573AB" w:rsidRPr="007E44FE">
        <w:rPr>
          <w:rFonts w:ascii="Arial" w:hAnsi="Arial" w:cs="Arial"/>
          <w:color w:val="BF4E14" w:themeColor="accent2" w:themeShade="BF"/>
        </w:rPr>
        <w:t xml:space="preserve"> According to </w:t>
      </w:r>
      <w:r w:rsidR="00693205" w:rsidRPr="007E44FE">
        <w:rPr>
          <w:rFonts w:ascii="Arial" w:hAnsi="Arial" w:cs="Arial"/>
          <w:color w:val="BF4E14" w:themeColor="accent2" w:themeShade="BF"/>
        </w:rPr>
        <w:t>Nicolaides</w:t>
      </w:r>
      <w:r w:rsidR="002573AB" w:rsidRPr="007E44FE">
        <w:rPr>
          <w:rFonts w:ascii="Arial" w:hAnsi="Arial" w:cs="Arial"/>
          <w:color w:val="BF4E14" w:themeColor="accent2" w:themeShade="BF"/>
        </w:rPr>
        <w:t xml:space="preserve"> </w:t>
      </w:r>
      <w:r w:rsidR="00693205" w:rsidRPr="007E44FE">
        <w:rPr>
          <w:rFonts w:ascii="Arial" w:hAnsi="Arial" w:cs="Arial"/>
          <w:i/>
          <w:iCs/>
          <w:color w:val="BF4E14" w:themeColor="accent2" w:themeShade="BF"/>
        </w:rPr>
        <w:t>et a</w:t>
      </w:r>
      <w:r w:rsidR="00693205" w:rsidRPr="007E44FE">
        <w:rPr>
          <w:rFonts w:ascii="Arial" w:hAnsi="Arial" w:cs="Arial"/>
          <w:color w:val="BF4E14" w:themeColor="accent2" w:themeShade="BF"/>
        </w:rPr>
        <w:t>l. (</w:t>
      </w:r>
      <w:r w:rsidR="002573AB" w:rsidRPr="007E44FE">
        <w:rPr>
          <w:rFonts w:ascii="Arial" w:hAnsi="Arial" w:cs="Arial"/>
          <w:color w:val="BF4E14" w:themeColor="accent2" w:themeShade="BF"/>
        </w:rPr>
        <w:t>2015</w:t>
      </w:r>
      <w:r w:rsidR="00490E81" w:rsidRPr="007E44FE">
        <w:rPr>
          <w:rFonts w:ascii="Arial" w:hAnsi="Arial" w:cs="Arial"/>
          <w:color w:val="BF4E14" w:themeColor="accent2" w:themeShade="BF"/>
        </w:rPr>
        <w:t>), major</w:t>
      </w:r>
      <w:r w:rsidR="0064602D" w:rsidRPr="007E44FE">
        <w:rPr>
          <w:rFonts w:ascii="Arial" w:hAnsi="Arial" w:cs="Arial"/>
          <w:color w:val="BF4E14" w:themeColor="accent2" w:themeShade="BF"/>
        </w:rPr>
        <w:t xml:space="preserve"> </w:t>
      </w:r>
      <w:r w:rsidR="00D6405D" w:rsidRPr="007E44FE">
        <w:rPr>
          <w:rFonts w:ascii="Arial" w:hAnsi="Arial" w:cs="Arial"/>
          <w:color w:val="BF4E14" w:themeColor="accent2" w:themeShade="BF"/>
        </w:rPr>
        <w:t>o</w:t>
      </w:r>
      <w:r w:rsidR="0064602D" w:rsidRPr="007E44FE">
        <w:rPr>
          <w:rFonts w:ascii="Arial" w:hAnsi="Arial" w:cs="Arial"/>
          <w:color w:val="BF4E14" w:themeColor="accent2" w:themeShade="BF"/>
        </w:rPr>
        <w:t xml:space="preserve">bstacles to pleasant healthcare experience include poor communication, </w:t>
      </w:r>
      <w:r w:rsidR="008717F5" w:rsidRPr="007E44FE">
        <w:rPr>
          <w:rFonts w:ascii="Arial" w:hAnsi="Arial" w:cs="Arial"/>
          <w:color w:val="BF4E14" w:themeColor="accent2" w:themeShade="BF"/>
        </w:rPr>
        <w:t>negative</w:t>
      </w:r>
      <w:r w:rsidR="0064602D" w:rsidRPr="007E44FE">
        <w:rPr>
          <w:rFonts w:ascii="Arial" w:hAnsi="Arial" w:cs="Arial"/>
          <w:color w:val="BF4E14" w:themeColor="accent2" w:themeShade="BF"/>
        </w:rPr>
        <w:t xml:space="preserve"> </w:t>
      </w:r>
      <w:r w:rsidR="00E31CD2" w:rsidRPr="007E44FE">
        <w:rPr>
          <w:rFonts w:ascii="Arial" w:hAnsi="Arial" w:cs="Arial"/>
          <w:color w:val="BF4E14" w:themeColor="accent2" w:themeShade="BF"/>
        </w:rPr>
        <w:t>feeling</w:t>
      </w:r>
      <w:r w:rsidR="0064602D" w:rsidRPr="007E44FE">
        <w:rPr>
          <w:rFonts w:ascii="Arial" w:hAnsi="Arial" w:cs="Arial"/>
          <w:color w:val="BF4E14" w:themeColor="accent2" w:themeShade="BF"/>
        </w:rPr>
        <w:t xml:space="preserve"> from professionals</w:t>
      </w:r>
      <w:r w:rsidR="00EF5106" w:rsidRPr="007E44FE">
        <w:rPr>
          <w:rFonts w:ascii="Arial" w:hAnsi="Arial" w:cs="Arial"/>
          <w:color w:val="BF4E14" w:themeColor="accent2" w:themeShade="BF"/>
        </w:rPr>
        <w:t>, and a lack of knowledge about the requirements of autistic person. These obstacles may make</w:t>
      </w:r>
      <w:r w:rsidR="0062199F" w:rsidRPr="007E44FE">
        <w:rPr>
          <w:rFonts w:ascii="Arial" w:hAnsi="Arial" w:cs="Arial"/>
          <w:color w:val="BF4E14" w:themeColor="accent2" w:themeShade="BF"/>
        </w:rPr>
        <w:t xml:space="preserve"> people less inclined or able to use services, which may lead to</w:t>
      </w:r>
      <w:r w:rsidR="005112C4" w:rsidRPr="007E44FE">
        <w:rPr>
          <w:rFonts w:ascii="Arial" w:hAnsi="Arial" w:cs="Arial"/>
          <w:color w:val="BF4E14" w:themeColor="accent2" w:themeShade="BF"/>
        </w:rPr>
        <w:t xml:space="preserve"> </w:t>
      </w:r>
      <w:r w:rsidR="00A034BE" w:rsidRPr="007E44FE">
        <w:rPr>
          <w:rFonts w:ascii="Arial" w:hAnsi="Arial" w:cs="Arial"/>
          <w:color w:val="BF4E14" w:themeColor="accent2" w:themeShade="BF"/>
        </w:rPr>
        <w:t>un</w:t>
      </w:r>
      <w:r w:rsidR="008717F5" w:rsidRPr="007E44FE">
        <w:rPr>
          <w:rFonts w:ascii="Arial" w:hAnsi="Arial" w:cs="Arial"/>
          <w:color w:val="BF4E14" w:themeColor="accent2" w:themeShade="BF"/>
        </w:rPr>
        <w:t>happiness, loneliness</w:t>
      </w:r>
      <w:r w:rsidR="005112C4" w:rsidRPr="007E44FE">
        <w:rPr>
          <w:rFonts w:ascii="Arial" w:hAnsi="Arial" w:cs="Arial"/>
          <w:color w:val="BF4E14" w:themeColor="accent2" w:themeShade="BF"/>
        </w:rPr>
        <w:t>, and a decline in well-</w:t>
      </w:r>
      <w:r w:rsidR="00A034BE" w:rsidRPr="007E44FE">
        <w:rPr>
          <w:rFonts w:ascii="Arial" w:hAnsi="Arial" w:cs="Arial"/>
          <w:color w:val="BF4E14" w:themeColor="accent2" w:themeShade="BF"/>
        </w:rPr>
        <w:t>being. Thus</w:t>
      </w:r>
      <w:r w:rsidR="005112C4" w:rsidRPr="007E44FE">
        <w:rPr>
          <w:rFonts w:ascii="Arial" w:hAnsi="Arial" w:cs="Arial"/>
          <w:color w:val="BF4E14" w:themeColor="accent2" w:themeShade="BF"/>
        </w:rPr>
        <w:t>,</w:t>
      </w:r>
      <w:r w:rsidR="00992343" w:rsidRPr="007E44FE">
        <w:rPr>
          <w:rFonts w:ascii="Arial" w:hAnsi="Arial" w:cs="Arial"/>
          <w:color w:val="BF4E14" w:themeColor="accent2" w:themeShade="BF"/>
        </w:rPr>
        <w:t xml:space="preserve"> the theme of this dissertation </w:t>
      </w:r>
      <w:r w:rsidR="005A7B7D" w:rsidRPr="007E44FE">
        <w:rPr>
          <w:rFonts w:ascii="Arial" w:hAnsi="Arial" w:cs="Arial"/>
          <w:color w:val="BF4E14" w:themeColor="accent2" w:themeShade="BF"/>
        </w:rPr>
        <w:t>should</w:t>
      </w:r>
      <w:r w:rsidR="002E5F33" w:rsidRPr="007E44FE">
        <w:rPr>
          <w:rFonts w:ascii="Arial" w:hAnsi="Arial" w:cs="Arial"/>
          <w:color w:val="BF4E14" w:themeColor="accent2" w:themeShade="BF"/>
        </w:rPr>
        <w:t xml:space="preserve"> be </w:t>
      </w:r>
      <w:r w:rsidR="00992343" w:rsidRPr="007E44FE">
        <w:rPr>
          <w:rFonts w:ascii="Arial" w:hAnsi="Arial" w:cs="Arial"/>
          <w:color w:val="BF4E14" w:themeColor="accent2" w:themeShade="BF"/>
        </w:rPr>
        <w:t>interpreted as the connection between access to suitable service</w:t>
      </w:r>
      <w:r w:rsidR="006401DF" w:rsidRPr="007E44FE">
        <w:rPr>
          <w:rFonts w:ascii="Arial" w:hAnsi="Arial" w:cs="Arial"/>
          <w:color w:val="BF4E14" w:themeColor="accent2" w:themeShade="BF"/>
        </w:rPr>
        <w:t xml:space="preserve">, possibilities for young adults with autism, age 16 to 25, to engage in social activities and </w:t>
      </w:r>
      <w:r w:rsidR="00E31CD2" w:rsidRPr="007E44FE">
        <w:rPr>
          <w:rFonts w:ascii="Arial" w:hAnsi="Arial" w:cs="Arial"/>
          <w:color w:val="BF4E14" w:themeColor="accent2" w:themeShade="BF"/>
        </w:rPr>
        <w:t>keep</w:t>
      </w:r>
      <w:r w:rsidR="006401DF" w:rsidRPr="007E44FE">
        <w:rPr>
          <w:rFonts w:ascii="Arial" w:hAnsi="Arial" w:cs="Arial"/>
          <w:color w:val="BF4E14" w:themeColor="accent2" w:themeShade="BF"/>
        </w:rPr>
        <w:t xml:space="preserve"> their emotional health</w:t>
      </w:r>
      <w:r w:rsidR="006F4453" w:rsidRPr="007E44FE">
        <w:rPr>
          <w:rFonts w:ascii="Arial" w:hAnsi="Arial" w:cs="Arial"/>
          <w:color w:val="BF4E14" w:themeColor="accent2" w:themeShade="BF"/>
        </w:rPr>
        <w:t>.</w:t>
      </w:r>
      <w:r w:rsidR="00264F0A" w:rsidRPr="007E44FE">
        <w:rPr>
          <w:rFonts w:ascii="Arial" w:hAnsi="Arial" w:cs="Arial"/>
          <w:color w:val="BF4E14" w:themeColor="accent2" w:themeShade="BF"/>
        </w:rPr>
        <w:t xml:space="preserve"> </w:t>
      </w:r>
      <w:r w:rsidR="009B3EE5" w:rsidRPr="007E44FE">
        <w:rPr>
          <w:rFonts w:ascii="Arial" w:hAnsi="Arial" w:cs="Arial"/>
          <w:color w:val="BF4E14" w:themeColor="accent2" w:themeShade="BF"/>
          <w:highlight w:val="yellow"/>
        </w:rPr>
        <w:t>14</w:t>
      </w:r>
      <w:r w:rsidR="007E44FE" w:rsidRPr="007E44FE">
        <w:rPr>
          <w:rFonts w:ascii="Arial" w:hAnsi="Arial" w:cs="Arial"/>
          <w:color w:val="BF4E14" w:themeColor="accent2" w:themeShade="BF"/>
        </w:rPr>
        <w:t>5</w:t>
      </w:r>
    </w:p>
    <w:p w14:paraId="080EA834" w14:textId="77777777" w:rsidR="00924593" w:rsidRDefault="003F5B6B" w:rsidP="005237F1">
      <w:pPr>
        <w:spacing w:line="360" w:lineRule="auto"/>
        <w:rPr>
          <w:rFonts w:ascii="Arial" w:hAnsi="Arial" w:cs="Arial"/>
          <w:color w:val="BF4E14" w:themeColor="accent2" w:themeShade="BF"/>
        </w:rPr>
      </w:pPr>
      <w:r w:rsidRPr="00B65815">
        <w:rPr>
          <w:rFonts w:ascii="Arial" w:hAnsi="Arial" w:cs="Arial"/>
          <w:i/>
          <w:iCs/>
          <w:color w:val="BF4E14" w:themeColor="accent2" w:themeShade="BF"/>
        </w:rPr>
        <w:t>2</w:t>
      </w:r>
      <w:r w:rsidRPr="007E44FE">
        <w:rPr>
          <w:rFonts w:ascii="Arial" w:hAnsi="Arial" w:cs="Arial"/>
          <w:i/>
          <w:iCs/>
          <w:color w:val="BF4E14" w:themeColor="accent2" w:themeShade="BF"/>
          <w:u w:val="single"/>
        </w:rPr>
        <w:t xml:space="preserve">) </w:t>
      </w:r>
      <w:r w:rsidR="00C649F1" w:rsidRPr="007E44FE">
        <w:rPr>
          <w:rFonts w:ascii="Arial" w:hAnsi="Arial" w:cs="Arial"/>
          <w:i/>
          <w:iCs/>
          <w:color w:val="BF4E14" w:themeColor="accent2" w:themeShade="BF"/>
          <w:u w:val="single"/>
        </w:rPr>
        <w:t>B</w:t>
      </w:r>
      <w:r w:rsidR="00C273B8" w:rsidRPr="007E44FE">
        <w:rPr>
          <w:rFonts w:ascii="Arial" w:hAnsi="Arial" w:cs="Arial"/>
          <w:i/>
          <w:iCs/>
          <w:color w:val="BF4E14" w:themeColor="accent2" w:themeShade="BF"/>
          <w:u w:val="single"/>
        </w:rPr>
        <w:t xml:space="preserve">ackground </w:t>
      </w:r>
      <w:r w:rsidR="00C649F1" w:rsidRPr="007E44FE">
        <w:rPr>
          <w:rFonts w:ascii="Arial" w:hAnsi="Arial" w:cs="Arial"/>
          <w:i/>
          <w:iCs/>
          <w:color w:val="BF4E14" w:themeColor="accent2" w:themeShade="BF"/>
          <w:u w:val="single"/>
        </w:rPr>
        <w:t>Information</w:t>
      </w:r>
      <w:r w:rsidR="00C649F1" w:rsidRPr="007E44FE">
        <w:rPr>
          <w:rFonts w:ascii="Arial" w:hAnsi="Arial" w:cs="Arial"/>
          <w:color w:val="BF4E14" w:themeColor="accent2" w:themeShade="BF"/>
        </w:rPr>
        <w:t xml:space="preserve"> </w:t>
      </w:r>
      <w:r w:rsidR="00C649F1" w:rsidRPr="007E44FE">
        <w:rPr>
          <w:rFonts w:ascii="Arial" w:hAnsi="Arial" w:cs="Arial"/>
          <w:color w:val="BF4E14" w:themeColor="accent2" w:themeShade="BF"/>
          <w:highlight w:val="yellow"/>
        </w:rPr>
        <w:t>(250-300)</w:t>
      </w:r>
      <w:r w:rsidR="006A169B" w:rsidRPr="007E44FE">
        <w:rPr>
          <w:rFonts w:ascii="Arial" w:hAnsi="Arial" w:cs="Arial"/>
          <w:color w:val="BF4E14" w:themeColor="accent2" w:themeShade="BF"/>
        </w:rPr>
        <w:t xml:space="preserve"> - Due</w:t>
      </w:r>
      <w:r w:rsidR="00264F0A" w:rsidRPr="007E44FE">
        <w:rPr>
          <w:rFonts w:ascii="Arial" w:hAnsi="Arial" w:cs="Arial"/>
          <w:color w:val="BF4E14" w:themeColor="accent2" w:themeShade="BF"/>
        </w:rPr>
        <w:t xml:space="preserve"> In part to the fact that services</w:t>
      </w:r>
      <w:r w:rsidR="00B14372" w:rsidRPr="007E44FE">
        <w:rPr>
          <w:rFonts w:ascii="Arial" w:hAnsi="Arial" w:cs="Arial"/>
          <w:color w:val="BF4E14" w:themeColor="accent2" w:themeShade="BF"/>
        </w:rPr>
        <w:t xml:space="preserve"> were create around primarily neurotypical patterns of conduct and communication,</w:t>
      </w:r>
      <w:r w:rsidR="003946B9" w:rsidRPr="007E44FE">
        <w:rPr>
          <w:rFonts w:ascii="Arial" w:hAnsi="Arial" w:cs="Arial"/>
          <w:color w:val="BF4E14" w:themeColor="accent2" w:themeShade="BF"/>
        </w:rPr>
        <w:t xml:space="preserve"> faced how to seek young adult in the UK have historically faced</w:t>
      </w:r>
      <w:r w:rsidR="00010DFA" w:rsidRPr="007E44FE">
        <w:rPr>
          <w:rFonts w:ascii="Arial" w:hAnsi="Arial" w:cs="Arial"/>
          <w:color w:val="BF4E14" w:themeColor="accent2" w:themeShade="BF"/>
        </w:rPr>
        <w:t xml:space="preserve"> Considerable obstacles when trying to </w:t>
      </w:r>
      <w:r w:rsidR="00AB51C0" w:rsidRPr="007E44FE">
        <w:rPr>
          <w:rFonts w:ascii="Arial" w:hAnsi="Arial" w:cs="Arial"/>
          <w:color w:val="BF4E14" w:themeColor="accent2" w:themeShade="BF"/>
        </w:rPr>
        <w:t>be obtaining</w:t>
      </w:r>
      <w:r w:rsidR="00010DFA" w:rsidRPr="007E44FE">
        <w:rPr>
          <w:rFonts w:ascii="Arial" w:hAnsi="Arial" w:cs="Arial"/>
          <w:color w:val="BF4E14" w:themeColor="accent2" w:themeShade="BF"/>
        </w:rPr>
        <w:t xml:space="preserve"> health and social care</w:t>
      </w:r>
      <w:r w:rsidR="00E46FA7" w:rsidRPr="007E44FE">
        <w:rPr>
          <w:rFonts w:ascii="Arial" w:hAnsi="Arial" w:cs="Arial"/>
          <w:color w:val="BF4E14" w:themeColor="accent2" w:themeShade="BF"/>
        </w:rPr>
        <w:t>. The Equality Act of 2010 create obligation to make responsible accommodations and reinforced legal protection</w:t>
      </w:r>
      <w:r w:rsidR="006E0134" w:rsidRPr="007E44FE">
        <w:rPr>
          <w:rFonts w:ascii="Arial" w:hAnsi="Arial" w:cs="Arial"/>
          <w:color w:val="BF4E14" w:themeColor="accent2" w:themeShade="BF"/>
        </w:rPr>
        <w:t xml:space="preserve"> against discrimination based on disability. In a similar vein, the Care Act of 2014 placed a </w:t>
      </w:r>
      <w:r w:rsidR="004E6D41" w:rsidRPr="007E44FE">
        <w:rPr>
          <w:rFonts w:ascii="Arial" w:hAnsi="Arial" w:cs="Arial"/>
          <w:color w:val="BF4E14" w:themeColor="accent2" w:themeShade="BF"/>
        </w:rPr>
        <w:t xml:space="preserve">greater emphasis on person centred care and </w:t>
      </w:r>
      <w:r w:rsidR="002356FD">
        <w:rPr>
          <w:rFonts w:ascii="Arial" w:hAnsi="Arial" w:cs="Arial"/>
          <w:color w:val="BF4E14" w:themeColor="accent2" w:themeShade="BF"/>
        </w:rPr>
        <w:t>w</w:t>
      </w:r>
      <w:r w:rsidR="004E6D41" w:rsidRPr="007E44FE">
        <w:rPr>
          <w:rFonts w:ascii="Arial" w:hAnsi="Arial" w:cs="Arial"/>
          <w:color w:val="BF4E14" w:themeColor="accent2" w:themeShade="BF"/>
        </w:rPr>
        <w:t>ellness prevention, straightening</w:t>
      </w:r>
      <w:r w:rsidR="00DD67BF" w:rsidRPr="007E44FE">
        <w:rPr>
          <w:rFonts w:ascii="Arial" w:hAnsi="Arial" w:cs="Arial"/>
          <w:color w:val="BF4E14" w:themeColor="accent2" w:themeShade="BF"/>
        </w:rPr>
        <w:t xml:space="preserve"> the legal foundation for social involvement. </w:t>
      </w:r>
    </w:p>
    <w:p w14:paraId="72371123" w14:textId="6C0E9FA0" w:rsidR="000C6AF4" w:rsidRDefault="00DD67BF" w:rsidP="005237F1">
      <w:pPr>
        <w:spacing w:line="360" w:lineRule="auto"/>
        <w:rPr>
          <w:rFonts w:ascii="Arial" w:hAnsi="Arial" w:cs="Arial"/>
          <w:color w:val="BF4E14" w:themeColor="accent2" w:themeShade="BF"/>
        </w:rPr>
      </w:pPr>
      <w:r w:rsidRPr="007E44FE">
        <w:rPr>
          <w:rFonts w:ascii="Arial" w:hAnsi="Arial" w:cs="Arial"/>
          <w:color w:val="BF4E14" w:themeColor="accent2" w:themeShade="BF"/>
        </w:rPr>
        <w:lastRenderedPageBreak/>
        <w:t>Nonetheless, research has showed the autistic individuals have trouble communicating their requirements</w:t>
      </w:r>
      <w:r w:rsidR="006526F4" w:rsidRPr="007E44FE">
        <w:rPr>
          <w:rFonts w:ascii="Arial" w:hAnsi="Arial" w:cs="Arial"/>
          <w:color w:val="BF4E14" w:themeColor="accent2" w:themeShade="BF"/>
        </w:rPr>
        <w:t>, negati</w:t>
      </w:r>
      <w:r w:rsidR="00AB51C0" w:rsidRPr="007E44FE">
        <w:rPr>
          <w:rFonts w:ascii="Arial" w:hAnsi="Arial" w:cs="Arial"/>
          <w:color w:val="BF4E14" w:themeColor="accent2" w:themeShade="BF"/>
        </w:rPr>
        <w:t>ng</w:t>
      </w:r>
      <w:r w:rsidR="006526F4" w:rsidRPr="007E44FE">
        <w:rPr>
          <w:rFonts w:ascii="Arial" w:hAnsi="Arial" w:cs="Arial"/>
          <w:color w:val="BF4E14" w:themeColor="accent2" w:themeShade="BF"/>
        </w:rPr>
        <w:t xml:space="preserve"> disjointed systems, and getting the right support as they transition from infancy</w:t>
      </w:r>
      <w:r w:rsidR="00AB51C0" w:rsidRPr="007E44FE">
        <w:rPr>
          <w:rFonts w:ascii="Arial" w:hAnsi="Arial" w:cs="Arial"/>
          <w:color w:val="BF4E14" w:themeColor="accent2" w:themeShade="BF"/>
        </w:rPr>
        <w:t xml:space="preserve"> to adulthood.</w:t>
      </w:r>
    </w:p>
    <w:p w14:paraId="66E7D7CD" w14:textId="33E1A300" w:rsidR="003F5B6B" w:rsidRPr="007E44FE" w:rsidRDefault="001A2FCD" w:rsidP="005237F1">
      <w:pPr>
        <w:spacing w:line="360" w:lineRule="auto"/>
        <w:rPr>
          <w:rFonts w:ascii="Arial" w:hAnsi="Arial" w:cs="Arial"/>
          <w:color w:val="BF4E14" w:themeColor="accent2" w:themeShade="BF"/>
        </w:rPr>
      </w:pPr>
      <w:r w:rsidRPr="007E44FE">
        <w:rPr>
          <w:rFonts w:ascii="Arial" w:hAnsi="Arial" w:cs="Arial"/>
          <w:color w:val="BF4E14" w:themeColor="accent2" w:themeShade="BF"/>
        </w:rPr>
        <w:t xml:space="preserve"> Professionals now have a better grasp</w:t>
      </w:r>
      <w:r w:rsidR="001B6EF2" w:rsidRPr="007E44FE">
        <w:rPr>
          <w:rFonts w:ascii="Arial" w:hAnsi="Arial" w:cs="Arial"/>
          <w:color w:val="BF4E14" w:themeColor="accent2" w:themeShade="BF"/>
        </w:rPr>
        <w:t xml:space="preserve"> of autism and are more aware of the needs for coordinated care thanks of the </w:t>
      </w:r>
      <w:r w:rsidR="00725531" w:rsidRPr="007E44FE">
        <w:rPr>
          <w:rFonts w:ascii="Arial" w:hAnsi="Arial" w:cs="Arial"/>
          <w:color w:val="BF4E14" w:themeColor="accent2" w:themeShade="BF"/>
        </w:rPr>
        <w:t>A</w:t>
      </w:r>
      <w:r w:rsidR="001B6EF2" w:rsidRPr="007E44FE">
        <w:rPr>
          <w:rFonts w:ascii="Arial" w:hAnsi="Arial" w:cs="Arial"/>
          <w:color w:val="BF4E14" w:themeColor="accent2" w:themeShade="BF"/>
        </w:rPr>
        <w:t xml:space="preserve">utism </w:t>
      </w:r>
      <w:r w:rsidR="00725531" w:rsidRPr="007E44FE">
        <w:rPr>
          <w:rFonts w:ascii="Arial" w:hAnsi="Arial" w:cs="Arial"/>
          <w:color w:val="BF4E14" w:themeColor="accent2" w:themeShade="BF"/>
        </w:rPr>
        <w:t>A</w:t>
      </w:r>
      <w:r w:rsidR="001B6EF2" w:rsidRPr="007E44FE">
        <w:rPr>
          <w:rFonts w:ascii="Arial" w:hAnsi="Arial" w:cs="Arial"/>
          <w:color w:val="BF4E14" w:themeColor="accent2" w:themeShade="BF"/>
        </w:rPr>
        <w:t>ct</w:t>
      </w:r>
      <w:r w:rsidR="00725531" w:rsidRPr="007E44FE">
        <w:rPr>
          <w:rFonts w:ascii="Arial" w:hAnsi="Arial" w:cs="Arial"/>
          <w:color w:val="BF4E14" w:themeColor="accent2" w:themeShade="BF"/>
        </w:rPr>
        <w:t xml:space="preserve"> of 2009 and </w:t>
      </w:r>
      <w:r w:rsidR="00057D6E" w:rsidRPr="007E44FE">
        <w:rPr>
          <w:rFonts w:ascii="Arial" w:hAnsi="Arial" w:cs="Arial"/>
          <w:color w:val="BF4E14" w:themeColor="accent2" w:themeShade="BF"/>
        </w:rPr>
        <w:t>later</w:t>
      </w:r>
      <w:r w:rsidR="00312AFA" w:rsidRPr="007E44FE">
        <w:rPr>
          <w:rFonts w:ascii="Arial" w:hAnsi="Arial" w:cs="Arial"/>
          <w:color w:val="BF4E14" w:themeColor="accent2" w:themeShade="BF"/>
        </w:rPr>
        <w:t xml:space="preserve"> national autism policies. </w:t>
      </w:r>
      <w:r w:rsidR="00057D6E" w:rsidRPr="007E44FE">
        <w:rPr>
          <w:rFonts w:ascii="Arial" w:hAnsi="Arial" w:cs="Arial"/>
          <w:color w:val="BF4E14" w:themeColor="accent2" w:themeShade="BF"/>
        </w:rPr>
        <w:t>Instead,</w:t>
      </w:r>
      <w:r w:rsidR="00312AFA" w:rsidRPr="007E44FE">
        <w:rPr>
          <w:rFonts w:ascii="Arial" w:hAnsi="Arial" w:cs="Arial"/>
          <w:color w:val="BF4E14" w:themeColor="accent2" w:themeShade="BF"/>
        </w:rPr>
        <w:t xml:space="preserve"> </w:t>
      </w:r>
      <w:r w:rsidR="00057D6E" w:rsidRPr="007E44FE">
        <w:rPr>
          <w:rFonts w:ascii="Arial" w:hAnsi="Arial" w:cs="Arial"/>
          <w:color w:val="BF4E14" w:themeColor="accent2" w:themeShade="BF"/>
        </w:rPr>
        <w:t>then</w:t>
      </w:r>
      <w:r w:rsidR="00312AFA" w:rsidRPr="007E44FE">
        <w:rPr>
          <w:rFonts w:ascii="Arial" w:hAnsi="Arial" w:cs="Arial"/>
          <w:color w:val="BF4E14" w:themeColor="accent2" w:themeShade="BF"/>
        </w:rPr>
        <w:t xml:space="preserve"> concentrating only on clinical issues, policy has more recently emphasised the significance of inclusion</w:t>
      </w:r>
      <w:r w:rsidR="007F2B17" w:rsidRPr="007E44FE">
        <w:rPr>
          <w:rFonts w:ascii="Arial" w:hAnsi="Arial" w:cs="Arial"/>
          <w:color w:val="BF4E14" w:themeColor="accent2" w:themeShade="BF"/>
        </w:rPr>
        <w:t xml:space="preserve">, community involvement, and mental health. </w:t>
      </w:r>
      <w:r w:rsidR="00057D6E" w:rsidRPr="007E44FE">
        <w:rPr>
          <w:rFonts w:ascii="Arial" w:hAnsi="Arial" w:cs="Arial"/>
          <w:color w:val="BF4E14" w:themeColor="accent2" w:themeShade="BF"/>
        </w:rPr>
        <w:t>These processes</w:t>
      </w:r>
      <w:r w:rsidR="007F2B17" w:rsidRPr="007E44FE">
        <w:rPr>
          <w:rFonts w:ascii="Arial" w:hAnsi="Arial" w:cs="Arial"/>
          <w:color w:val="BF4E14" w:themeColor="accent2" w:themeShade="BF"/>
        </w:rPr>
        <w:t xml:space="preserve"> are especially important for individuals with autism who are between the age of 16 and 25.</w:t>
      </w:r>
      <w:r w:rsidR="00DD5F07" w:rsidRPr="007E44FE">
        <w:rPr>
          <w:rFonts w:ascii="Arial" w:hAnsi="Arial" w:cs="Arial"/>
          <w:color w:val="BF4E14" w:themeColor="accent2" w:themeShade="BF"/>
        </w:rPr>
        <w:t xml:space="preserve"> During this </w:t>
      </w:r>
      <w:r w:rsidR="00057D6E" w:rsidRPr="007E44FE">
        <w:rPr>
          <w:rFonts w:ascii="Arial" w:hAnsi="Arial" w:cs="Arial"/>
          <w:color w:val="BF4E14" w:themeColor="accent2" w:themeShade="BF"/>
        </w:rPr>
        <w:t>transformation phase</w:t>
      </w:r>
      <w:r w:rsidR="00DD5F07" w:rsidRPr="007E44FE">
        <w:rPr>
          <w:rFonts w:ascii="Arial" w:hAnsi="Arial" w:cs="Arial"/>
          <w:color w:val="BF4E14" w:themeColor="accent2" w:themeShade="BF"/>
        </w:rPr>
        <w:t>, there may be change</w:t>
      </w:r>
      <w:r w:rsidR="009E13FD" w:rsidRPr="007E44FE">
        <w:rPr>
          <w:rFonts w:ascii="Arial" w:hAnsi="Arial" w:cs="Arial"/>
          <w:color w:val="BF4E14" w:themeColor="accent2" w:themeShade="BF"/>
        </w:rPr>
        <w:t>s in education, job, relationship, and support eligibility,</w:t>
      </w:r>
      <w:r w:rsidR="00057D6E" w:rsidRPr="007E44FE">
        <w:rPr>
          <w:rFonts w:ascii="Arial" w:hAnsi="Arial" w:cs="Arial"/>
          <w:color w:val="BF4E14" w:themeColor="accent2" w:themeShade="BF"/>
        </w:rPr>
        <w:t xml:space="preserve"> which may increase social isolation and negatively affect emotional health.</w:t>
      </w:r>
      <w:r w:rsidR="00141A73" w:rsidRPr="007E44FE">
        <w:rPr>
          <w:rFonts w:ascii="Arial" w:hAnsi="Arial" w:cs="Arial"/>
          <w:color w:val="BF4E14" w:themeColor="accent2" w:themeShade="BF"/>
          <w:highlight w:val="yellow"/>
        </w:rPr>
        <w:t>214</w:t>
      </w:r>
    </w:p>
    <w:p w14:paraId="1E2A0C9A" w14:textId="77777777" w:rsidR="000C6AF4" w:rsidRDefault="000C6AF4" w:rsidP="00847C0D">
      <w:pPr>
        <w:spacing w:line="360" w:lineRule="auto"/>
        <w:rPr>
          <w:rFonts w:ascii="Arial" w:hAnsi="Arial" w:cs="Arial"/>
          <w:color w:val="4EA72E" w:themeColor="accent6"/>
        </w:rPr>
      </w:pPr>
    </w:p>
    <w:p w14:paraId="4E956B77" w14:textId="3C081C14" w:rsidR="006A11AB" w:rsidRDefault="00847C0D" w:rsidP="00847C0D">
      <w:pPr>
        <w:spacing w:line="360" w:lineRule="auto"/>
        <w:rPr>
          <w:rFonts w:ascii="Arial" w:hAnsi="Arial" w:cs="Arial"/>
          <w:color w:val="BF4E14" w:themeColor="accent2" w:themeShade="BF"/>
        </w:rPr>
      </w:pPr>
      <w:r w:rsidRPr="00847C0D">
        <w:rPr>
          <w:rFonts w:ascii="Arial" w:hAnsi="Arial" w:cs="Arial"/>
          <w:i/>
          <w:iCs/>
          <w:color w:val="BF4E14" w:themeColor="accent2" w:themeShade="BF"/>
          <w:u w:val="single"/>
        </w:rPr>
        <w:t>3</w:t>
      </w:r>
      <w:r w:rsidR="006A11AB" w:rsidRPr="00847C0D">
        <w:rPr>
          <w:rFonts w:ascii="Arial" w:hAnsi="Arial" w:cs="Arial"/>
          <w:i/>
          <w:iCs/>
          <w:color w:val="BF4E14" w:themeColor="accent2" w:themeShade="BF"/>
          <w:u w:val="single"/>
        </w:rPr>
        <w:t xml:space="preserve">– Impact on </w:t>
      </w:r>
      <w:r w:rsidR="002A525B" w:rsidRPr="00847C0D">
        <w:rPr>
          <w:rFonts w:ascii="Arial" w:hAnsi="Arial" w:cs="Arial"/>
          <w:i/>
          <w:iCs/>
          <w:color w:val="BF4E14" w:themeColor="accent2" w:themeShade="BF"/>
          <w:u w:val="single"/>
        </w:rPr>
        <w:t>Research</w:t>
      </w:r>
      <w:r w:rsidR="006A11AB" w:rsidRPr="00847C0D">
        <w:rPr>
          <w:rFonts w:ascii="Arial" w:hAnsi="Arial" w:cs="Arial"/>
          <w:i/>
          <w:iCs/>
          <w:color w:val="BF4E14" w:themeColor="accent2" w:themeShade="BF"/>
          <w:u w:val="single"/>
        </w:rPr>
        <w:t xml:space="preserve"> </w:t>
      </w:r>
      <w:r w:rsidR="002C6E60" w:rsidRPr="00847C0D">
        <w:rPr>
          <w:rFonts w:ascii="Arial" w:hAnsi="Arial" w:cs="Arial"/>
          <w:i/>
          <w:iCs/>
          <w:color w:val="BF4E14" w:themeColor="accent2" w:themeShade="BF"/>
          <w:u w:val="single"/>
        </w:rPr>
        <w:t>Question</w:t>
      </w:r>
      <w:r w:rsidR="002C6E60" w:rsidRPr="00847C0D">
        <w:rPr>
          <w:rFonts w:ascii="Arial" w:hAnsi="Arial" w:cs="Arial"/>
          <w:color w:val="BF4E14" w:themeColor="accent2" w:themeShade="BF"/>
        </w:rPr>
        <w:t xml:space="preserve"> </w:t>
      </w:r>
      <w:r w:rsidR="002C6E60" w:rsidRPr="00847C0D">
        <w:rPr>
          <w:rFonts w:ascii="Arial" w:hAnsi="Arial" w:cs="Arial"/>
          <w:color w:val="BF4E14" w:themeColor="accent2" w:themeShade="BF"/>
          <w:highlight w:val="yellow"/>
        </w:rPr>
        <w:t>(</w:t>
      </w:r>
      <w:r w:rsidR="002A525B" w:rsidRPr="00847C0D">
        <w:rPr>
          <w:rFonts w:ascii="Arial" w:hAnsi="Arial" w:cs="Arial"/>
          <w:color w:val="BF4E14" w:themeColor="accent2" w:themeShade="BF"/>
          <w:highlight w:val="yellow"/>
        </w:rPr>
        <w:t>180-</w:t>
      </w:r>
      <w:r w:rsidR="002C6E60" w:rsidRPr="00847C0D">
        <w:rPr>
          <w:rFonts w:ascii="Arial" w:hAnsi="Arial" w:cs="Arial"/>
          <w:color w:val="BF4E14" w:themeColor="accent2" w:themeShade="BF"/>
          <w:highlight w:val="yellow"/>
        </w:rPr>
        <w:t>220)</w:t>
      </w:r>
      <w:r w:rsidR="002C6E60" w:rsidRPr="00847C0D">
        <w:rPr>
          <w:rFonts w:ascii="Arial" w:hAnsi="Arial" w:cs="Arial"/>
          <w:color w:val="BF4E14" w:themeColor="accent2" w:themeShade="BF"/>
        </w:rPr>
        <w:t xml:space="preserve"> - </w:t>
      </w:r>
      <w:r w:rsidR="00500BBA" w:rsidRPr="00847C0D">
        <w:rPr>
          <w:rFonts w:ascii="Arial" w:hAnsi="Arial" w:cs="Arial"/>
          <w:color w:val="BF4E14" w:themeColor="accent2" w:themeShade="BF"/>
        </w:rPr>
        <w:t>This issue</w:t>
      </w:r>
      <w:r w:rsidR="00C35B25" w:rsidRPr="00847C0D">
        <w:rPr>
          <w:rFonts w:ascii="Arial" w:hAnsi="Arial" w:cs="Arial"/>
          <w:color w:val="BF4E14" w:themeColor="accent2" w:themeShade="BF"/>
        </w:rPr>
        <w:t xml:space="preserve"> is especially pertinent to the research question because changes for employment, education,</w:t>
      </w:r>
      <w:r w:rsidR="00F566A8" w:rsidRPr="00847C0D">
        <w:rPr>
          <w:rFonts w:ascii="Arial" w:hAnsi="Arial" w:cs="Arial"/>
          <w:color w:val="BF4E14" w:themeColor="accent2" w:themeShade="BF"/>
        </w:rPr>
        <w:t xml:space="preserve"> an independence also have an impact on the social participation and emotional wellness. According to Clark</w:t>
      </w:r>
      <w:r w:rsidR="009F53D4" w:rsidRPr="00847C0D">
        <w:rPr>
          <w:rFonts w:ascii="Arial" w:hAnsi="Arial" w:cs="Arial"/>
          <w:color w:val="BF4E14" w:themeColor="accent2" w:themeShade="BF"/>
        </w:rPr>
        <w:t>, Sterrett, a</w:t>
      </w:r>
      <w:r w:rsidR="0005564B" w:rsidRPr="00847C0D">
        <w:rPr>
          <w:rFonts w:ascii="Arial" w:hAnsi="Arial" w:cs="Arial"/>
          <w:color w:val="BF4E14" w:themeColor="accent2" w:themeShade="BF"/>
        </w:rPr>
        <w:t>nd</w:t>
      </w:r>
      <w:r w:rsidR="009F53D4" w:rsidRPr="00847C0D">
        <w:rPr>
          <w:rFonts w:ascii="Arial" w:hAnsi="Arial" w:cs="Arial"/>
          <w:color w:val="BF4E14" w:themeColor="accent2" w:themeShade="BF"/>
        </w:rPr>
        <w:t xml:space="preserve"> Lord (2021),</w:t>
      </w:r>
      <w:r w:rsidR="003D49DB" w:rsidRPr="00847C0D">
        <w:rPr>
          <w:rFonts w:ascii="Arial" w:hAnsi="Arial" w:cs="Arial"/>
          <w:color w:val="BF4E14" w:themeColor="accent2" w:themeShade="BF"/>
        </w:rPr>
        <w:t xml:space="preserve"> young people with autism who engage in independent </w:t>
      </w:r>
      <w:r w:rsidR="0005564B" w:rsidRPr="00847C0D">
        <w:rPr>
          <w:rFonts w:ascii="Arial" w:hAnsi="Arial" w:cs="Arial"/>
          <w:color w:val="BF4E14" w:themeColor="accent2" w:themeShade="BF"/>
        </w:rPr>
        <w:t>vocational</w:t>
      </w:r>
      <w:r w:rsidR="003D49DB" w:rsidRPr="00847C0D">
        <w:rPr>
          <w:rFonts w:ascii="Arial" w:hAnsi="Arial" w:cs="Arial"/>
          <w:color w:val="BF4E14" w:themeColor="accent2" w:themeShade="BF"/>
        </w:rPr>
        <w:t xml:space="preserve"> activities expressed greater</w:t>
      </w:r>
      <w:r w:rsidR="00EF59B8" w:rsidRPr="00847C0D">
        <w:rPr>
          <w:rFonts w:ascii="Arial" w:hAnsi="Arial" w:cs="Arial"/>
          <w:color w:val="BF4E14" w:themeColor="accent2" w:themeShade="BF"/>
        </w:rPr>
        <w:t xml:space="preserve"> level of subjective well-being. This implies that fulfilling work an education can offer advantages beyond</w:t>
      </w:r>
      <w:r w:rsidR="00185A56" w:rsidRPr="00847C0D">
        <w:rPr>
          <w:rFonts w:ascii="Arial" w:hAnsi="Arial" w:cs="Arial"/>
          <w:color w:val="BF4E14" w:themeColor="accent2" w:themeShade="BF"/>
        </w:rPr>
        <w:t xml:space="preserve"> money since they can foster self-assurance, independence,</w:t>
      </w:r>
      <w:r w:rsidR="00C80C43" w:rsidRPr="00847C0D">
        <w:rPr>
          <w:rFonts w:ascii="Arial" w:hAnsi="Arial" w:cs="Arial"/>
          <w:color w:val="BF4E14" w:themeColor="accent2" w:themeShade="BF"/>
        </w:rPr>
        <w:t xml:space="preserve"> and a sense of direction.</w:t>
      </w:r>
      <w:r w:rsidR="001C2897" w:rsidRPr="00847C0D">
        <w:rPr>
          <w:rFonts w:ascii="Arial" w:hAnsi="Arial" w:cs="Arial"/>
          <w:color w:val="BF4E14" w:themeColor="accent2" w:themeShade="BF"/>
        </w:rPr>
        <w:t xml:space="preserve"> Comprehending this issue influences the dissertation </w:t>
      </w:r>
      <w:r w:rsidR="008041A3" w:rsidRPr="00847C0D">
        <w:rPr>
          <w:rFonts w:ascii="Arial" w:hAnsi="Arial" w:cs="Arial"/>
          <w:color w:val="BF4E14" w:themeColor="accent2" w:themeShade="BF"/>
        </w:rPr>
        <w:t>by</w:t>
      </w:r>
      <w:r w:rsidR="001C2897" w:rsidRPr="00847C0D">
        <w:rPr>
          <w:rFonts w:ascii="Arial" w:hAnsi="Arial" w:cs="Arial"/>
          <w:color w:val="BF4E14" w:themeColor="accent2" w:themeShade="BF"/>
        </w:rPr>
        <w:t xml:space="preserve"> </w:t>
      </w:r>
      <w:r w:rsidR="00772A2F" w:rsidRPr="00847C0D">
        <w:rPr>
          <w:rFonts w:ascii="Arial" w:hAnsi="Arial" w:cs="Arial"/>
          <w:color w:val="BF4E14" w:themeColor="accent2" w:themeShade="BF"/>
        </w:rPr>
        <w:t>proving</w:t>
      </w:r>
      <w:r w:rsidR="001C2897" w:rsidRPr="00847C0D">
        <w:rPr>
          <w:rFonts w:ascii="Arial" w:hAnsi="Arial" w:cs="Arial"/>
          <w:color w:val="BF4E14" w:themeColor="accent2" w:themeShade="BF"/>
        </w:rPr>
        <w:t xml:space="preserve"> that </w:t>
      </w:r>
      <w:r w:rsidRPr="00847C0D">
        <w:rPr>
          <w:rFonts w:ascii="Arial" w:hAnsi="Arial" w:cs="Arial"/>
          <w:color w:val="BF4E14" w:themeColor="accent2" w:themeShade="BF"/>
        </w:rPr>
        <w:t>aid</w:t>
      </w:r>
      <w:r w:rsidR="001C2897" w:rsidRPr="00847C0D">
        <w:rPr>
          <w:rFonts w:ascii="Arial" w:hAnsi="Arial" w:cs="Arial"/>
          <w:color w:val="BF4E14" w:themeColor="accent2" w:themeShade="BF"/>
        </w:rPr>
        <w:t xml:space="preserve"> outside medical and social services</w:t>
      </w:r>
      <w:r w:rsidR="00FA64BB" w:rsidRPr="00847C0D">
        <w:rPr>
          <w:rFonts w:ascii="Arial" w:hAnsi="Arial" w:cs="Arial"/>
          <w:color w:val="BF4E14" w:themeColor="accent2" w:themeShade="BF"/>
        </w:rPr>
        <w:t xml:space="preserve"> is necessary to improve outcomes for young people with autism. It is to give young adult with autism</w:t>
      </w:r>
      <w:r w:rsidR="008C5081" w:rsidRPr="00847C0D">
        <w:rPr>
          <w:rFonts w:ascii="Arial" w:hAnsi="Arial" w:cs="Arial"/>
          <w:color w:val="BF4E14" w:themeColor="accent2" w:themeShade="BF"/>
        </w:rPr>
        <w:t xml:space="preserve"> the chance to engage independently in their schooling, careers, and larger communities,</w:t>
      </w:r>
      <w:r w:rsidR="007C1648" w:rsidRPr="00847C0D">
        <w:rPr>
          <w:rFonts w:ascii="Arial" w:hAnsi="Arial" w:cs="Arial"/>
          <w:color w:val="BF4E14" w:themeColor="accent2" w:themeShade="BF"/>
        </w:rPr>
        <w:t xml:space="preserve"> since this may enhance their well-being and quality of life. </w:t>
      </w:r>
      <w:r w:rsidR="008041A3" w:rsidRPr="00847C0D">
        <w:rPr>
          <w:rFonts w:ascii="Arial" w:hAnsi="Arial" w:cs="Arial"/>
          <w:color w:val="BF4E14" w:themeColor="accent2" w:themeShade="BF"/>
        </w:rPr>
        <w:t>(pmc.ncbi.nlm.nih.gov</w:t>
      </w:r>
      <w:r w:rsidR="00A67D71" w:rsidRPr="00847C0D">
        <w:rPr>
          <w:rFonts w:ascii="Arial" w:hAnsi="Arial" w:cs="Arial"/>
          <w:color w:val="BF4E14" w:themeColor="accent2" w:themeShade="BF"/>
        </w:rPr>
        <w:t>).</w:t>
      </w:r>
      <w:r w:rsidR="00B65815" w:rsidRPr="00847C0D">
        <w:rPr>
          <w:rFonts w:ascii="Arial" w:hAnsi="Arial" w:cs="Arial"/>
          <w:color w:val="BF4E14" w:themeColor="accent2" w:themeShade="BF"/>
          <w:highlight w:val="yellow"/>
        </w:rPr>
        <w:t>136</w:t>
      </w:r>
    </w:p>
    <w:p w14:paraId="49EA305C" w14:textId="77777777" w:rsidR="00F524DA" w:rsidRPr="00847C0D" w:rsidRDefault="00F524DA" w:rsidP="00847C0D">
      <w:pPr>
        <w:spacing w:line="360" w:lineRule="auto"/>
        <w:rPr>
          <w:rFonts w:ascii="Arial" w:hAnsi="Arial" w:cs="Arial"/>
          <w:color w:val="BF4E14" w:themeColor="accent2" w:themeShade="BF"/>
        </w:rPr>
      </w:pPr>
    </w:p>
    <w:p w14:paraId="774C7287" w14:textId="77777777" w:rsidR="00924593" w:rsidRDefault="00847C0D" w:rsidP="0076284E">
      <w:pPr>
        <w:spacing w:line="360" w:lineRule="auto"/>
        <w:rPr>
          <w:rFonts w:ascii="Arial" w:hAnsi="Arial" w:cs="Arial"/>
          <w:color w:val="BF4E14" w:themeColor="accent2" w:themeShade="BF"/>
        </w:rPr>
      </w:pPr>
      <w:r w:rsidRPr="00617A51">
        <w:rPr>
          <w:rFonts w:ascii="Arial" w:hAnsi="Arial" w:cs="Arial"/>
          <w:color w:val="BF4E14" w:themeColor="accent2" w:themeShade="BF"/>
          <w:u w:val="single"/>
        </w:rPr>
        <w:t>4</w:t>
      </w:r>
      <w:r w:rsidR="0076284E" w:rsidRPr="00617A51">
        <w:rPr>
          <w:rFonts w:ascii="Arial" w:hAnsi="Arial" w:cs="Arial"/>
          <w:color w:val="BF4E14" w:themeColor="accent2" w:themeShade="BF"/>
          <w:u w:val="single"/>
        </w:rPr>
        <w:t xml:space="preserve"> </w:t>
      </w:r>
      <w:r w:rsidR="00452A96" w:rsidRPr="00617A51">
        <w:rPr>
          <w:rFonts w:ascii="Arial" w:hAnsi="Arial" w:cs="Arial"/>
          <w:color w:val="BF4E14" w:themeColor="accent2" w:themeShade="BF"/>
          <w:u w:val="single"/>
        </w:rPr>
        <w:t>–</w:t>
      </w:r>
      <w:r w:rsidR="0076284E" w:rsidRPr="00617A51">
        <w:rPr>
          <w:rFonts w:ascii="Arial" w:hAnsi="Arial" w:cs="Arial"/>
          <w:color w:val="BF4E14" w:themeColor="accent2" w:themeShade="BF"/>
          <w:u w:val="single"/>
        </w:rPr>
        <w:t xml:space="preserve"> </w:t>
      </w:r>
      <w:r w:rsidR="00452A96" w:rsidRPr="00617A51">
        <w:rPr>
          <w:rFonts w:ascii="Arial" w:hAnsi="Arial" w:cs="Arial"/>
          <w:color w:val="BF4E14" w:themeColor="accent2" w:themeShade="BF"/>
          <w:u w:val="single"/>
        </w:rPr>
        <w:t>Statistic Information</w:t>
      </w:r>
      <w:r w:rsidR="001257AD">
        <w:rPr>
          <w:rFonts w:ascii="Arial" w:hAnsi="Arial" w:cs="Arial"/>
          <w:color w:val="BF4E14" w:themeColor="accent2" w:themeShade="BF"/>
        </w:rPr>
        <w:t xml:space="preserve"> </w:t>
      </w:r>
      <w:r w:rsidR="001257AD" w:rsidRPr="000F55E3">
        <w:rPr>
          <w:rFonts w:ascii="Arial" w:hAnsi="Arial" w:cs="Arial"/>
          <w:color w:val="BF4E14" w:themeColor="accent2" w:themeShade="BF"/>
          <w:highlight w:val="yellow"/>
        </w:rPr>
        <w:t>(200-250)</w:t>
      </w:r>
      <w:r w:rsidR="001257AD">
        <w:rPr>
          <w:rFonts w:ascii="Arial" w:hAnsi="Arial" w:cs="Arial"/>
          <w:color w:val="BF4E14" w:themeColor="accent2" w:themeShade="BF"/>
        </w:rPr>
        <w:t xml:space="preserve"> - </w:t>
      </w:r>
      <w:r w:rsidR="006A3B2A" w:rsidRPr="006A3B2A">
        <w:rPr>
          <w:rFonts w:ascii="Arial" w:hAnsi="Arial" w:cs="Arial"/>
          <w:color w:val="BF4E14" w:themeColor="accent2" w:themeShade="BF"/>
        </w:rPr>
        <w:t xml:space="preserve">The </w:t>
      </w:r>
      <w:r w:rsidR="008E43C7">
        <w:rPr>
          <w:rFonts w:ascii="Arial" w:hAnsi="Arial" w:cs="Arial"/>
          <w:color w:val="BF4E14" w:themeColor="accent2" w:themeShade="BF"/>
        </w:rPr>
        <w:t>w</w:t>
      </w:r>
      <w:r w:rsidR="006A3B2A" w:rsidRPr="006A3B2A">
        <w:rPr>
          <w:rFonts w:ascii="Arial" w:hAnsi="Arial" w:cs="Arial"/>
          <w:color w:val="BF4E14" w:themeColor="accent2" w:themeShade="BF"/>
        </w:rPr>
        <w:t>ellness of young people with autism</w:t>
      </w:r>
      <w:r w:rsidR="008E43C7" w:rsidRPr="008E43C7">
        <w:rPr>
          <w:rFonts w:ascii="Arial" w:hAnsi="Arial" w:cs="Arial"/>
          <w:color w:val="BF4E14" w:themeColor="accent2" w:themeShade="BF"/>
        </w:rPr>
        <w:t xml:space="preserve"> is significantly </w:t>
      </w:r>
      <w:r w:rsidR="00862F75" w:rsidRPr="008E43C7">
        <w:rPr>
          <w:rFonts w:ascii="Arial" w:hAnsi="Arial" w:cs="Arial"/>
          <w:color w:val="BF4E14" w:themeColor="accent2" w:themeShade="BF"/>
        </w:rPr>
        <w:t>affected</w:t>
      </w:r>
      <w:r w:rsidR="008E43C7" w:rsidRPr="008E43C7">
        <w:rPr>
          <w:rFonts w:ascii="Arial" w:hAnsi="Arial" w:cs="Arial"/>
          <w:color w:val="BF4E14" w:themeColor="accent2" w:themeShade="BF"/>
        </w:rPr>
        <w:t xml:space="preserve"> by their access to adequate health and social care service</w:t>
      </w:r>
      <w:r w:rsidR="008E43C7">
        <w:rPr>
          <w:rFonts w:ascii="Arial" w:hAnsi="Arial" w:cs="Arial"/>
          <w:color w:val="BF4E14" w:themeColor="accent2" w:themeShade="BF"/>
        </w:rPr>
        <w:t>.</w:t>
      </w:r>
      <w:r w:rsidR="008E43C7" w:rsidRPr="008E43C7">
        <w:rPr>
          <w:rFonts w:ascii="Arial" w:hAnsi="Arial" w:cs="Arial"/>
          <w:color w:val="BF4E14" w:themeColor="accent2" w:themeShade="BF"/>
        </w:rPr>
        <w:t xml:space="preserve"> According to</w:t>
      </w:r>
      <w:r w:rsidR="00637D3A" w:rsidRPr="00637D3A">
        <w:rPr>
          <w:rFonts w:ascii="Arial" w:hAnsi="Arial" w:cs="Arial"/>
          <w:color w:val="BF4E14" w:themeColor="accent2" w:themeShade="BF"/>
        </w:rPr>
        <w:t xml:space="preserve"> NHS England</w:t>
      </w:r>
      <w:r w:rsidR="00637D3A">
        <w:rPr>
          <w:rFonts w:ascii="Arial" w:hAnsi="Arial" w:cs="Arial"/>
          <w:color w:val="BF4E14" w:themeColor="accent2" w:themeShade="BF"/>
        </w:rPr>
        <w:t>,</w:t>
      </w:r>
      <w:r w:rsidR="00637D3A" w:rsidRPr="00637D3A">
        <w:rPr>
          <w:rFonts w:ascii="Arial" w:hAnsi="Arial" w:cs="Arial"/>
          <w:color w:val="BF4E14" w:themeColor="accent2" w:themeShade="BF"/>
        </w:rPr>
        <w:t xml:space="preserve"> </w:t>
      </w:r>
      <w:r w:rsidR="00637D3A">
        <w:rPr>
          <w:rFonts w:ascii="Arial" w:hAnsi="Arial" w:cs="Arial"/>
          <w:color w:val="BF4E14" w:themeColor="accent2" w:themeShade="BF"/>
        </w:rPr>
        <w:t>211,104 (</w:t>
      </w:r>
      <w:r w:rsidR="00637D3A" w:rsidRPr="00637D3A">
        <w:rPr>
          <w:rFonts w:ascii="Arial" w:hAnsi="Arial" w:cs="Arial"/>
          <w:color w:val="BF4E14" w:themeColor="accent2" w:themeShade="BF"/>
        </w:rPr>
        <w:t>89</w:t>
      </w:r>
      <w:r w:rsidR="00637D3A">
        <w:rPr>
          <w:rFonts w:ascii="Arial" w:hAnsi="Arial" w:cs="Arial"/>
          <w:color w:val="BF4E14" w:themeColor="accent2" w:themeShade="BF"/>
        </w:rPr>
        <w:t>.</w:t>
      </w:r>
      <w:r w:rsidR="003B3CCE" w:rsidRPr="003B3CCE">
        <w:rPr>
          <w:rFonts w:ascii="Arial" w:hAnsi="Arial" w:cs="Arial"/>
          <w:color w:val="BF4E14" w:themeColor="accent2" w:themeShade="BF"/>
        </w:rPr>
        <w:t xml:space="preserve"> 4%</w:t>
      </w:r>
      <w:r w:rsidR="003B3CCE">
        <w:rPr>
          <w:rFonts w:ascii="Arial" w:hAnsi="Arial" w:cs="Arial"/>
          <w:color w:val="BF4E14" w:themeColor="accent2" w:themeShade="BF"/>
        </w:rPr>
        <w:t>)</w:t>
      </w:r>
      <w:r w:rsidR="003B3CCE" w:rsidRPr="003B3CCE">
        <w:rPr>
          <w:rFonts w:ascii="Arial" w:hAnsi="Arial" w:cs="Arial"/>
          <w:color w:val="BF4E14" w:themeColor="accent2" w:themeShade="BF"/>
        </w:rPr>
        <w:t xml:space="preserve"> of the </w:t>
      </w:r>
      <w:r w:rsidR="003B3CCE">
        <w:rPr>
          <w:rFonts w:ascii="Arial" w:hAnsi="Arial" w:cs="Arial"/>
          <w:color w:val="BF4E14" w:themeColor="accent2" w:themeShade="BF"/>
        </w:rPr>
        <w:t>236,225</w:t>
      </w:r>
      <w:r w:rsidR="003B3CCE" w:rsidRPr="003B3CCE">
        <w:rPr>
          <w:rFonts w:ascii="Arial" w:hAnsi="Arial" w:cs="Arial"/>
          <w:color w:val="BF4E14" w:themeColor="accent2" w:themeShade="BF"/>
        </w:rPr>
        <w:t xml:space="preserve"> </w:t>
      </w:r>
      <w:r w:rsidR="00862F75" w:rsidRPr="003B3CCE">
        <w:rPr>
          <w:rFonts w:ascii="Arial" w:hAnsi="Arial" w:cs="Arial"/>
          <w:color w:val="BF4E14" w:themeColor="accent2" w:themeShade="BF"/>
        </w:rPr>
        <w:t>individuals</w:t>
      </w:r>
      <w:r w:rsidR="003B3CCE" w:rsidRPr="003B3CCE">
        <w:rPr>
          <w:rFonts w:ascii="Arial" w:hAnsi="Arial" w:cs="Arial"/>
          <w:color w:val="BF4E14" w:themeColor="accent2" w:themeShade="BF"/>
        </w:rPr>
        <w:t xml:space="preserve"> in England who</w:t>
      </w:r>
      <w:r w:rsidR="00B50C2D">
        <w:rPr>
          <w:rFonts w:ascii="Arial" w:hAnsi="Arial" w:cs="Arial"/>
          <w:color w:val="BF4E14" w:themeColor="accent2" w:themeShade="BF"/>
        </w:rPr>
        <w:t xml:space="preserve"> </w:t>
      </w:r>
      <w:r w:rsidR="00B50C2D" w:rsidRPr="00B50C2D">
        <w:rPr>
          <w:rFonts w:ascii="Arial" w:hAnsi="Arial" w:cs="Arial"/>
          <w:color w:val="BF4E14" w:themeColor="accent2" w:themeShade="BF"/>
        </w:rPr>
        <w:t>were awaiting an autism assessment June 2025 had been waiting longer than 13 weeks</w:t>
      </w:r>
      <w:r w:rsidR="00067613">
        <w:rPr>
          <w:rFonts w:ascii="Arial" w:hAnsi="Arial" w:cs="Arial"/>
          <w:color w:val="BF4E14" w:themeColor="accent2" w:themeShade="BF"/>
        </w:rPr>
        <w:t>.</w:t>
      </w:r>
      <w:r w:rsidR="00067613" w:rsidRPr="00067613">
        <w:rPr>
          <w:rFonts w:ascii="Arial" w:hAnsi="Arial" w:cs="Arial"/>
          <w:color w:val="BF4E14" w:themeColor="accent2" w:themeShade="BF"/>
        </w:rPr>
        <w:t xml:space="preserve"> This figure illustrates the significant demand for autism</w:t>
      </w:r>
      <w:r w:rsidR="00067613">
        <w:rPr>
          <w:rFonts w:ascii="Arial" w:hAnsi="Arial" w:cs="Arial"/>
          <w:color w:val="BF4E14" w:themeColor="accent2" w:themeShade="BF"/>
        </w:rPr>
        <w:t>-</w:t>
      </w:r>
      <w:r w:rsidR="00067613" w:rsidRPr="00067613">
        <w:rPr>
          <w:rFonts w:ascii="Arial" w:hAnsi="Arial" w:cs="Arial"/>
          <w:color w:val="BF4E14" w:themeColor="accent2" w:themeShade="BF"/>
        </w:rPr>
        <w:t>related service</w:t>
      </w:r>
      <w:r w:rsidR="00067613">
        <w:rPr>
          <w:rFonts w:ascii="Arial" w:hAnsi="Arial" w:cs="Arial"/>
          <w:color w:val="BF4E14" w:themeColor="accent2" w:themeShade="BF"/>
        </w:rPr>
        <w:t>s</w:t>
      </w:r>
      <w:r w:rsidR="00067613" w:rsidRPr="00067613">
        <w:rPr>
          <w:rFonts w:ascii="Arial" w:hAnsi="Arial" w:cs="Arial"/>
          <w:color w:val="BF4E14" w:themeColor="accent2" w:themeShade="BF"/>
        </w:rPr>
        <w:t xml:space="preserve"> as well as the potential delay that people may</w:t>
      </w:r>
      <w:r w:rsidR="00E31758" w:rsidRPr="00E31758">
        <w:rPr>
          <w:rFonts w:ascii="Arial" w:hAnsi="Arial" w:cs="Arial"/>
          <w:color w:val="BF4E14" w:themeColor="accent2" w:themeShade="BF"/>
        </w:rPr>
        <w:t xml:space="preserve"> </w:t>
      </w:r>
      <w:r w:rsidR="00862F75" w:rsidRPr="00E31758">
        <w:rPr>
          <w:rFonts w:ascii="Arial" w:hAnsi="Arial" w:cs="Arial"/>
          <w:color w:val="BF4E14" w:themeColor="accent2" w:themeShade="BF"/>
        </w:rPr>
        <w:t>meet</w:t>
      </w:r>
      <w:r w:rsidR="00E31758" w:rsidRPr="00E31758">
        <w:rPr>
          <w:rFonts w:ascii="Arial" w:hAnsi="Arial" w:cs="Arial"/>
          <w:color w:val="BF4E14" w:themeColor="accent2" w:themeShade="BF"/>
        </w:rPr>
        <w:t xml:space="preserve"> before obtaining the proper evaluation and </w:t>
      </w:r>
      <w:r w:rsidR="00862F75" w:rsidRPr="00E31758">
        <w:rPr>
          <w:rFonts w:ascii="Arial" w:hAnsi="Arial" w:cs="Arial"/>
          <w:color w:val="BF4E14" w:themeColor="accent2" w:themeShade="BF"/>
        </w:rPr>
        <w:t>aid</w:t>
      </w:r>
      <w:r w:rsidR="00E31758">
        <w:rPr>
          <w:rFonts w:ascii="Arial" w:hAnsi="Arial" w:cs="Arial"/>
          <w:color w:val="BF4E14" w:themeColor="accent2" w:themeShade="BF"/>
        </w:rPr>
        <w:t>.</w:t>
      </w:r>
      <w:r w:rsidR="00E31758" w:rsidRPr="00E31758">
        <w:rPr>
          <w:rFonts w:ascii="Arial" w:hAnsi="Arial" w:cs="Arial"/>
          <w:color w:val="BF4E14" w:themeColor="accent2" w:themeShade="BF"/>
        </w:rPr>
        <w:t xml:space="preserve"> Long wait periods may be especially important</w:t>
      </w:r>
      <w:r w:rsidR="006A268A" w:rsidRPr="006A268A">
        <w:rPr>
          <w:rFonts w:ascii="Arial" w:hAnsi="Arial" w:cs="Arial"/>
          <w:color w:val="BF4E14" w:themeColor="accent2" w:themeShade="BF"/>
        </w:rPr>
        <w:t xml:space="preserve"> for young people with autism who are between the age 16</w:t>
      </w:r>
      <w:r w:rsidR="006A268A">
        <w:rPr>
          <w:rFonts w:ascii="Arial" w:hAnsi="Arial" w:cs="Arial"/>
          <w:color w:val="BF4E14" w:themeColor="accent2" w:themeShade="BF"/>
        </w:rPr>
        <w:t xml:space="preserve"> to </w:t>
      </w:r>
      <w:r w:rsidR="006A268A" w:rsidRPr="006A268A">
        <w:rPr>
          <w:rFonts w:ascii="Arial" w:hAnsi="Arial" w:cs="Arial"/>
          <w:color w:val="BF4E14" w:themeColor="accent2" w:themeShade="BF"/>
        </w:rPr>
        <w:t xml:space="preserve">25 because this time frame </w:t>
      </w:r>
      <w:r w:rsidR="00862F75" w:rsidRPr="006A268A">
        <w:rPr>
          <w:rFonts w:ascii="Arial" w:hAnsi="Arial" w:cs="Arial"/>
          <w:color w:val="BF4E14" w:themeColor="accent2" w:themeShade="BF"/>
        </w:rPr>
        <w:t>often</w:t>
      </w:r>
      <w:r w:rsidR="0016134F" w:rsidRPr="0016134F">
        <w:rPr>
          <w:rFonts w:ascii="Arial" w:hAnsi="Arial" w:cs="Arial"/>
          <w:color w:val="BF4E14" w:themeColor="accent2" w:themeShade="BF"/>
        </w:rPr>
        <w:t xml:space="preserve"> entitles transformation between </w:t>
      </w:r>
      <w:r w:rsidR="00862F75" w:rsidRPr="0016134F">
        <w:rPr>
          <w:rFonts w:ascii="Arial" w:hAnsi="Arial" w:cs="Arial"/>
          <w:color w:val="BF4E14" w:themeColor="accent2" w:themeShade="BF"/>
        </w:rPr>
        <w:t>adult’s</w:t>
      </w:r>
      <w:r w:rsidR="0016134F" w:rsidRPr="0016134F">
        <w:rPr>
          <w:rFonts w:ascii="Arial" w:hAnsi="Arial" w:cs="Arial"/>
          <w:color w:val="BF4E14" w:themeColor="accent2" w:themeShade="BF"/>
        </w:rPr>
        <w:t xml:space="preserve"> social care</w:t>
      </w:r>
      <w:r w:rsidR="0016134F">
        <w:rPr>
          <w:rFonts w:ascii="Arial" w:hAnsi="Arial" w:cs="Arial"/>
          <w:color w:val="BF4E14" w:themeColor="accent2" w:themeShade="BF"/>
        </w:rPr>
        <w:t>,</w:t>
      </w:r>
      <w:r w:rsidR="0016134F" w:rsidRPr="0016134F">
        <w:rPr>
          <w:rFonts w:ascii="Arial" w:hAnsi="Arial" w:cs="Arial"/>
          <w:color w:val="BF4E14" w:themeColor="accent2" w:themeShade="BF"/>
        </w:rPr>
        <w:t xml:space="preserve"> </w:t>
      </w:r>
      <w:r w:rsidR="00862F75" w:rsidRPr="0016134F">
        <w:rPr>
          <w:rFonts w:ascii="Arial" w:hAnsi="Arial" w:cs="Arial"/>
          <w:color w:val="BF4E14" w:themeColor="accent2" w:themeShade="BF"/>
        </w:rPr>
        <w:t>healthcare</w:t>
      </w:r>
      <w:r w:rsidR="00862F75">
        <w:rPr>
          <w:rFonts w:ascii="Arial" w:hAnsi="Arial" w:cs="Arial"/>
          <w:color w:val="BF4E14" w:themeColor="accent2" w:themeShade="BF"/>
        </w:rPr>
        <w:t>,</w:t>
      </w:r>
      <w:r w:rsidR="0016134F" w:rsidRPr="0016134F">
        <w:rPr>
          <w:rFonts w:ascii="Arial" w:hAnsi="Arial" w:cs="Arial"/>
          <w:color w:val="BF4E14" w:themeColor="accent2" w:themeShade="BF"/>
        </w:rPr>
        <w:t xml:space="preserve"> work</w:t>
      </w:r>
      <w:r w:rsidR="00E80B04" w:rsidRPr="00E80B04">
        <w:rPr>
          <w:rFonts w:ascii="Arial" w:hAnsi="Arial" w:cs="Arial"/>
          <w:color w:val="BF4E14" w:themeColor="accent2" w:themeShade="BF"/>
        </w:rPr>
        <w:t xml:space="preserve"> and </w:t>
      </w:r>
      <w:r w:rsidR="00862F75" w:rsidRPr="00E80B04">
        <w:rPr>
          <w:rFonts w:ascii="Arial" w:hAnsi="Arial" w:cs="Arial"/>
          <w:color w:val="BF4E14" w:themeColor="accent2" w:themeShade="BF"/>
        </w:rPr>
        <w:t>education</w:t>
      </w:r>
      <w:r w:rsidR="00862F75">
        <w:rPr>
          <w:rFonts w:ascii="Arial" w:hAnsi="Arial" w:cs="Arial"/>
          <w:color w:val="BF4E14" w:themeColor="accent2" w:themeShade="BF"/>
        </w:rPr>
        <w:t>. Thus</w:t>
      </w:r>
      <w:r w:rsidR="00E80B04">
        <w:rPr>
          <w:rFonts w:ascii="Arial" w:hAnsi="Arial" w:cs="Arial"/>
          <w:color w:val="BF4E14" w:themeColor="accent2" w:themeShade="BF"/>
        </w:rPr>
        <w:t>,</w:t>
      </w:r>
      <w:r w:rsidR="00E80B04" w:rsidRPr="00E80B04">
        <w:rPr>
          <w:rFonts w:ascii="Arial" w:hAnsi="Arial" w:cs="Arial"/>
          <w:color w:val="BF4E14" w:themeColor="accent2" w:themeShade="BF"/>
        </w:rPr>
        <w:t xml:space="preserve"> </w:t>
      </w:r>
      <w:r w:rsidR="00862F75">
        <w:rPr>
          <w:rFonts w:ascii="Arial" w:hAnsi="Arial" w:cs="Arial"/>
          <w:color w:val="BF4E14" w:themeColor="accent2" w:themeShade="BF"/>
        </w:rPr>
        <w:t>unmet</w:t>
      </w:r>
      <w:r w:rsidR="00E80B04" w:rsidRPr="00E80B04">
        <w:rPr>
          <w:rFonts w:ascii="Arial" w:hAnsi="Arial" w:cs="Arial"/>
          <w:color w:val="BF4E14" w:themeColor="accent2" w:themeShade="BF"/>
        </w:rPr>
        <w:t xml:space="preserve"> support requirements</w:t>
      </w:r>
      <w:r w:rsidR="00165B73">
        <w:rPr>
          <w:rFonts w:ascii="Arial" w:hAnsi="Arial" w:cs="Arial"/>
          <w:color w:val="BF4E14" w:themeColor="accent2" w:themeShade="BF"/>
        </w:rPr>
        <w:t>,</w:t>
      </w:r>
      <w:r w:rsidR="00165B73" w:rsidRPr="00165B73">
        <w:rPr>
          <w:rFonts w:ascii="Arial" w:hAnsi="Arial" w:cs="Arial"/>
          <w:color w:val="BF4E14" w:themeColor="accent2" w:themeShade="BF"/>
        </w:rPr>
        <w:t xml:space="preserve"> evaluated anxiety</w:t>
      </w:r>
      <w:r w:rsidR="00165B73">
        <w:rPr>
          <w:rFonts w:ascii="Arial" w:hAnsi="Arial" w:cs="Arial"/>
          <w:color w:val="BF4E14" w:themeColor="accent2" w:themeShade="BF"/>
        </w:rPr>
        <w:t>,</w:t>
      </w:r>
      <w:r w:rsidR="00862F75" w:rsidRPr="00862F75">
        <w:rPr>
          <w:rFonts w:ascii="Arial" w:hAnsi="Arial" w:cs="Arial"/>
          <w:color w:val="BF4E14" w:themeColor="accent2" w:themeShade="BF"/>
        </w:rPr>
        <w:t xml:space="preserve"> and diminished possibilities for social engagement may result for delays in obtaining the necessary resources</w:t>
      </w:r>
      <w:r w:rsidR="00862F75">
        <w:rPr>
          <w:rFonts w:ascii="Arial" w:hAnsi="Arial" w:cs="Arial"/>
          <w:color w:val="BF4E14" w:themeColor="accent2" w:themeShade="BF"/>
        </w:rPr>
        <w:t>.</w:t>
      </w:r>
      <w:r w:rsidR="003F2AEF" w:rsidRPr="003F2AEF">
        <w:rPr>
          <w:rFonts w:ascii="Arial" w:hAnsi="Arial" w:cs="Arial"/>
          <w:color w:val="BF4E14" w:themeColor="accent2" w:themeShade="BF"/>
        </w:rPr>
        <w:t xml:space="preserve"> </w:t>
      </w:r>
    </w:p>
    <w:p w14:paraId="53DDC354" w14:textId="41C41A4F" w:rsidR="000C6AF4" w:rsidRDefault="001B3CAA" w:rsidP="00927D54">
      <w:pPr>
        <w:spacing w:line="360" w:lineRule="auto"/>
        <w:jc w:val="both"/>
        <w:rPr>
          <w:rFonts w:ascii="Arial" w:hAnsi="Arial" w:cs="Arial"/>
          <w:color w:val="BF4E14" w:themeColor="accent2" w:themeShade="BF"/>
        </w:rPr>
      </w:pPr>
      <w:r w:rsidRPr="003F2AEF">
        <w:rPr>
          <w:rFonts w:ascii="Arial" w:hAnsi="Arial" w:cs="Arial"/>
          <w:color w:val="BF4E14" w:themeColor="accent2" w:themeShade="BF"/>
        </w:rPr>
        <w:lastRenderedPageBreak/>
        <w:t>Additionally</w:t>
      </w:r>
      <w:r>
        <w:rPr>
          <w:rFonts w:ascii="Arial" w:hAnsi="Arial" w:cs="Arial"/>
          <w:color w:val="BF4E14" w:themeColor="accent2" w:themeShade="BF"/>
        </w:rPr>
        <w:t>, Maso</w:t>
      </w:r>
      <w:r w:rsidR="00927D54">
        <w:rPr>
          <w:rFonts w:ascii="Arial" w:hAnsi="Arial" w:cs="Arial"/>
          <w:color w:val="BF4E14" w:themeColor="accent2" w:themeShade="BF"/>
        </w:rPr>
        <w:t>n</w:t>
      </w:r>
      <w:r w:rsidR="004C5712">
        <w:rPr>
          <w:rFonts w:ascii="Arial" w:hAnsi="Arial" w:cs="Arial"/>
          <w:color w:val="BF4E14" w:themeColor="accent2" w:themeShade="BF"/>
        </w:rPr>
        <w:t xml:space="preserve"> </w:t>
      </w:r>
      <w:r w:rsidR="004C5712" w:rsidRPr="001B3CAA">
        <w:rPr>
          <w:rFonts w:ascii="Arial" w:hAnsi="Arial" w:cs="Arial"/>
          <w:i/>
          <w:iCs/>
          <w:color w:val="BF4E14" w:themeColor="accent2" w:themeShade="BF"/>
        </w:rPr>
        <w:t>et al.</w:t>
      </w:r>
      <w:r w:rsidR="004C5712">
        <w:rPr>
          <w:rFonts w:ascii="Arial" w:hAnsi="Arial" w:cs="Arial"/>
          <w:color w:val="BF4E14" w:themeColor="accent2" w:themeShade="BF"/>
        </w:rPr>
        <w:t xml:space="preserve"> (</w:t>
      </w:r>
      <w:r w:rsidR="004C5712" w:rsidRPr="004C5712">
        <w:rPr>
          <w:rFonts w:ascii="Arial" w:hAnsi="Arial" w:cs="Arial"/>
          <w:color w:val="BF4E14" w:themeColor="accent2" w:themeShade="BF"/>
        </w:rPr>
        <w:t>2019</w:t>
      </w:r>
      <w:r w:rsidR="004C5712">
        <w:rPr>
          <w:rFonts w:ascii="Arial" w:hAnsi="Arial" w:cs="Arial"/>
          <w:color w:val="BF4E14" w:themeColor="accent2" w:themeShade="BF"/>
        </w:rPr>
        <w:t>)</w:t>
      </w:r>
      <w:r w:rsidR="004C5712" w:rsidRPr="004C5712">
        <w:rPr>
          <w:rFonts w:ascii="Arial" w:hAnsi="Arial" w:cs="Arial"/>
          <w:color w:val="BF4E14" w:themeColor="accent2" w:themeShade="BF"/>
        </w:rPr>
        <w:t xml:space="preserve"> found </w:t>
      </w:r>
      <w:r w:rsidRPr="004C5712">
        <w:rPr>
          <w:rFonts w:ascii="Arial" w:hAnsi="Arial" w:cs="Arial"/>
          <w:color w:val="BF4E14" w:themeColor="accent2" w:themeShade="BF"/>
        </w:rPr>
        <w:t>several</w:t>
      </w:r>
      <w:r w:rsidR="004C5712" w:rsidRPr="004C5712">
        <w:rPr>
          <w:rFonts w:ascii="Arial" w:hAnsi="Arial" w:cs="Arial"/>
          <w:color w:val="BF4E14" w:themeColor="accent2" w:themeShade="BF"/>
        </w:rPr>
        <w:t xml:space="preserve"> obstacles</w:t>
      </w:r>
      <w:r w:rsidR="00395EA3" w:rsidRPr="00395EA3">
        <w:rPr>
          <w:rFonts w:ascii="Arial" w:hAnsi="Arial" w:cs="Arial"/>
          <w:color w:val="BF4E14" w:themeColor="accent2" w:themeShade="BF"/>
        </w:rPr>
        <w:t xml:space="preserve"> that prevent autistic adults from receiving</w:t>
      </w:r>
      <w:r w:rsidR="00FD3723" w:rsidRPr="00FD3723">
        <w:rPr>
          <w:rFonts w:ascii="Arial" w:hAnsi="Arial" w:cs="Arial"/>
          <w:color w:val="BF4E14" w:themeColor="accent2" w:themeShade="BF"/>
        </w:rPr>
        <w:t xml:space="preserve"> physical healthcare</w:t>
      </w:r>
      <w:r w:rsidR="00FD3723">
        <w:rPr>
          <w:rFonts w:ascii="Arial" w:hAnsi="Arial" w:cs="Arial"/>
          <w:color w:val="BF4E14" w:themeColor="accent2" w:themeShade="BF"/>
        </w:rPr>
        <w:t>,</w:t>
      </w:r>
      <w:r w:rsidR="00FD3723" w:rsidRPr="00FD3723">
        <w:rPr>
          <w:rFonts w:ascii="Arial" w:hAnsi="Arial" w:cs="Arial"/>
          <w:color w:val="BF4E14" w:themeColor="accent2" w:themeShade="BF"/>
        </w:rPr>
        <w:t xml:space="preserve"> such as stigma</w:t>
      </w:r>
      <w:r w:rsidR="00FD3723">
        <w:rPr>
          <w:rFonts w:ascii="Arial" w:hAnsi="Arial" w:cs="Arial"/>
          <w:color w:val="BF4E14" w:themeColor="accent2" w:themeShade="BF"/>
        </w:rPr>
        <w:t>,</w:t>
      </w:r>
      <w:r w:rsidR="00FD3723" w:rsidRPr="00FD3723">
        <w:rPr>
          <w:rFonts w:ascii="Arial" w:hAnsi="Arial" w:cs="Arial"/>
          <w:color w:val="BF4E14" w:themeColor="accent2" w:themeShade="BF"/>
        </w:rPr>
        <w:t xml:space="preserve"> sensory sensitivity issues</w:t>
      </w:r>
      <w:r w:rsidR="00FD3723">
        <w:rPr>
          <w:rFonts w:ascii="Arial" w:hAnsi="Arial" w:cs="Arial"/>
          <w:color w:val="BF4E14" w:themeColor="accent2" w:themeShade="BF"/>
        </w:rPr>
        <w:t>,</w:t>
      </w:r>
      <w:r w:rsidR="00FD3723" w:rsidRPr="00FD3723">
        <w:rPr>
          <w:rFonts w:ascii="Arial" w:hAnsi="Arial" w:cs="Arial"/>
          <w:color w:val="BF4E14" w:themeColor="accent2" w:themeShade="BF"/>
        </w:rPr>
        <w:t xml:space="preserve"> communication problems</w:t>
      </w:r>
      <w:r w:rsidR="005C73C9">
        <w:rPr>
          <w:rFonts w:ascii="Arial" w:hAnsi="Arial" w:cs="Arial"/>
          <w:color w:val="BF4E14" w:themeColor="accent2" w:themeShade="BF"/>
        </w:rPr>
        <w:t>,</w:t>
      </w:r>
      <w:r w:rsidR="005C73C9" w:rsidRPr="005C73C9">
        <w:rPr>
          <w:rFonts w:ascii="Arial" w:hAnsi="Arial" w:cs="Arial"/>
          <w:color w:val="BF4E14" w:themeColor="accent2" w:themeShade="BF"/>
        </w:rPr>
        <w:t xml:space="preserve"> and a lack of knowledge on autism among medical professionals</w:t>
      </w:r>
      <w:r w:rsidR="005C73C9">
        <w:rPr>
          <w:rFonts w:ascii="Arial" w:hAnsi="Arial" w:cs="Arial"/>
          <w:color w:val="BF4E14" w:themeColor="accent2" w:themeShade="BF"/>
        </w:rPr>
        <w:t>.</w:t>
      </w:r>
      <w:r w:rsidR="005C73C9" w:rsidRPr="005C73C9">
        <w:rPr>
          <w:rFonts w:ascii="Arial" w:hAnsi="Arial" w:cs="Arial"/>
          <w:color w:val="BF4E14" w:themeColor="accent2" w:themeShade="BF"/>
        </w:rPr>
        <w:t xml:space="preserve"> </w:t>
      </w:r>
    </w:p>
    <w:p w14:paraId="385EFB61" w14:textId="70504E6E" w:rsidR="00AB7010" w:rsidRDefault="005C73C9" w:rsidP="00927D54">
      <w:pPr>
        <w:spacing w:line="360" w:lineRule="auto"/>
        <w:jc w:val="both"/>
        <w:rPr>
          <w:rFonts w:ascii="Arial" w:hAnsi="Arial" w:cs="Arial"/>
          <w:color w:val="BF4E14" w:themeColor="accent2" w:themeShade="BF"/>
        </w:rPr>
      </w:pPr>
      <w:r w:rsidRPr="005C73C9">
        <w:rPr>
          <w:rFonts w:ascii="Arial" w:hAnsi="Arial" w:cs="Arial"/>
          <w:color w:val="BF4E14" w:themeColor="accent2" w:themeShade="BF"/>
        </w:rPr>
        <w:t>This implies that obstacles may result from the design and delivery of service as much as from their availability</w:t>
      </w:r>
      <w:r w:rsidR="00666B46">
        <w:rPr>
          <w:rFonts w:ascii="Arial" w:hAnsi="Arial" w:cs="Arial"/>
          <w:color w:val="BF4E14" w:themeColor="accent2" w:themeShade="BF"/>
        </w:rPr>
        <w:t>.</w:t>
      </w:r>
      <w:r w:rsidR="00666B46" w:rsidRPr="00666B46">
        <w:rPr>
          <w:rFonts w:ascii="Arial" w:hAnsi="Arial" w:cs="Arial"/>
          <w:color w:val="BF4E14" w:themeColor="accent2" w:themeShade="BF"/>
        </w:rPr>
        <w:t xml:space="preserve"> Th</w:t>
      </w:r>
      <w:r w:rsidR="00666B46">
        <w:rPr>
          <w:rFonts w:ascii="Arial" w:hAnsi="Arial" w:cs="Arial"/>
          <w:color w:val="BF4E14" w:themeColor="accent2" w:themeShade="BF"/>
        </w:rPr>
        <w:t>e</w:t>
      </w:r>
      <w:r w:rsidR="00666B46" w:rsidRPr="00666B46">
        <w:rPr>
          <w:rFonts w:ascii="Arial" w:hAnsi="Arial" w:cs="Arial"/>
          <w:color w:val="BF4E14" w:themeColor="accent2" w:themeShade="BF"/>
        </w:rPr>
        <w:t>se obstacles may deter young adults with otters from using health and social service</w:t>
      </w:r>
      <w:r w:rsidR="002F0287">
        <w:rPr>
          <w:rFonts w:ascii="Arial" w:hAnsi="Arial" w:cs="Arial"/>
          <w:color w:val="BF4E14" w:themeColor="accent2" w:themeShade="BF"/>
        </w:rPr>
        <w:t>s,</w:t>
      </w:r>
      <w:r w:rsidR="002F0287" w:rsidRPr="002F0287">
        <w:rPr>
          <w:rFonts w:ascii="Arial" w:hAnsi="Arial" w:cs="Arial"/>
          <w:color w:val="BF4E14" w:themeColor="accent2" w:themeShade="BF"/>
        </w:rPr>
        <w:t xml:space="preserve"> which could worsen mental </w:t>
      </w:r>
      <w:r w:rsidR="002F0287">
        <w:rPr>
          <w:rFonts w:ascii="Arial" w:hAnsi="Arial" w:cs="Arial"/>
          <w:color w:val="BF4E14" w:themeColor="accent2" w:themeShade="BF"/>
        </w:rPr>
        <w:t>w</w:t>
      </w:r>
      <w:r w:rsidR="002F0287" w:rsidRPr="002F0287">
        <w:rPr>
          <w:rFonts w:ascii="Arial" w:hAnsi="Arial" w:cs="Arial"/>
          <w:color w:val="BF4E14" w:themeColor="accent2" w:themeShade="BF"/>
        </w:rPr>
        <w:t>ellness and increase social isolation</w:t>
      </w:r>
      <w:r w:rsidR="002F0287">
        <w:rPr>
          <w:rFonts w:ascii="Arial" w:hAnsi="Arial" w:cs="Arial"/>
          <w:color w:val="BF4E14" w:themeColor="accent2" w:themeShade="BF"/>
        </w:rPr>
        <w:t>.</w:t>
      </w:r>
      <w:r w:rsidR="002F0287" w:rsidRPr="002F0287">
        <w:rPr>
          <w:rFonts w:ascii="Arial" w:hAnsi="Arial" w:cs="Arial"/>
          <w:color w:val="BF4E14" w:themeColor="accent2" w:themeShade="BF"/>
        </w:rPr>
        <w:t xml:space="preserve"> </w:t>
      </w:r>
      <w:r w:rsidR="00BD4687" w:rsidRPr="002F0287">
        <w:rPr>
          <w:rFonts w:ascii="Arial" w:hAnsi="Arial" w:cs="Arial"/>
          <w:color w:val="BF4E14" w:themeColor="accent2" w:themeShade="BF"/>
        </w:rPr>
        <w:t>To</w:t>
      </w:r>
      <w:r w:rsidR="002F0287" w:rsidRPr="002F0287">
        <w:rPr>
          <w:rFonts w:ascii="Arial" w:hAnsi="Arial" w:cs="Arial"/>
          <w:color w:val="BF4E14" w:themeColor="accent2" w:themeShade="BF"/>
        </w:rPr>
        <w:t xml:space="preserve"> encourage</w:t>
      </w:r>
      <w:r w:rsidR="00232148" w:rsidRPr="00232148">
        <w:rPr>
          <w:rFonts w:ascii="Arial" w:hAnsi="Arial" w:cs="Arial"/>
          <w:color w:val="BF4E14" w:themeColor="accent2" w:themeShade="BF"/>
        </w:rPr>
        <w:t xml:space="preserve"> meaningful social involvement and foster positive emotional </w:t>
      </w:r>
      <w:r w:rsidR="00232148">
        <w:rPr>
          <w:rFonts w:ascii="Arial" w:hAnsi="Arial" w:cs="Arial"/>
          <w:color w:val="BF4E14" w:themeColor="accent2" w:themeShade="BF"/>
        </w:rPr>
        <w:t>w</w:t>
      </w:r>
      <w:r w:rsidR="00232148" w:rsidRPr="00232148">
        <w:rPr>
          <w:rFonts w:ascii="Arial" w:hAnsi="Arial" w:cs="Arial"/>
          <w:color w:val="BF4E14" w:themeColor="accent2" w:themeShade="BF"/>
        </w:rPr>
        <w:t>ellness among young adults with autism</w:t>
      </w:r>
      <w:r w:rsidR="00232148">
        <w:rPr>
          <w:rFonts w:ascii="Arial" w:hAnsi="Arial" w:cs="Arial"/>
          <w:color w:val="BF4E14" w:themeColor="accent2" w:themeShade="BF"/>
        </w:rPr>
        <w:t>,</w:t>
      </w:r>
      <w:r w:rsidR="00232148" w:rsidRPr="00232148">
        <w:rPr>
          <w:rFonts w:ascii="Arial" w:hAnsi="Arial" w:cs="Arial"/>
          <w:color w:val="BF4E14" w:themeColor="accent2" w:themeShade="BF"/>
        </w:rPr>
        <w:t xml:space="preserve"> it is crucial to improve accessibility</w:t>
      </w:r>
      <w:r w:rsidR="00232148">
        <w:rPr>
          <w:rFonts w:ascii="Arial" w:hAnsi="Arial" w:cs="Arial"/>
          <w:color w:val="BF4E14" w:themeColor="accent2" w:themeShade="BF"/>
        </w:rPr>
        <w:t>,</w:t>
      </w:r>
      <w:r w:rsidR="00BE0037" w:rsidRPr="00BE0037">
        <w:rPr>
          <w:rFonts w:ascii="Arial" w:hAnsi="Arial" w:cs="Arial"/>
          <w:color w:val="BF4E14" w:themeColor="accent2" w:themeShade="BF"/>
        </w:rPr>
        <w:t xml:space="preserve"> communication</w:t>
      </w:r>
      <w:r w:rsidR="00BE0037">
        <w:rPr>
          <w:rFonts w:ascii="Arial" w:hAnsi="Arial" w:cs="Arial"/>
          <w:color w:val="BF4E14" w:themeColor="accent2" w:themeShade="BF"/>
        </w:rPr>
        <w:t>,</w:t>
      </w:r>
      <w:r w:rsidR="00BE0037" w:rsidRPr="00BE0037">
        <w:rPr>
          <w:rFonts w:ascii="Arial" w:hAnsi="Arial" w:cs="Arial"/>
          <w:color w:val="BF4E14" w:themeColor="accent2" w:themeShade="BF"/>
        </w:rPr>
        <w:t xml:space="preserve"> and autism awareness with</w:t>
      </w:r>
      <w:r w:rsidR="00FF1061">
        <w:rPr>
          <w:rFonts w:ascii="Arial" w:hAnsi="Arial" w:cs="Arial"/>
          <w:color w:val="BF4E14" w:themeColor="accent2" w:themeShade="BF"/>
        </w:rPr>
        <w:t>in</w:t>
      </w:r>
      <w:r w:rsidR="00BE0037" w:rsidRPr="00BE0037">
        <w:rPr>
          <w:rFonts w:ascii="Arial" w:hAnsi="Arial" w:cs="Arial"/>
          <w:color w:val="BF4E14" w:themeColor="accent2" w:themeShade="BF"/>
        </w:rPr>
        <w:t xml:space="preserve"> service</w:t>
      </w:r>
      <w:r w:rsidR="00BE0037">
        <w:rPr>
          <w:rFonts w:ascii="Arial" w:hAnsi="Arial" w:cs="Arial"/>
          <w:color w:val="BF4E14" w:themeColor="accent2" w:themeShade="BF"/>
        </w:rPr>
        <w:t>.</w:t>
      </w:r>
      <w:r w:rsidR="00BD4687" w:rsidRPr="00617A51">
        <w:rPr>
          <w:rFonts w:ascii="Arial" w:hAnsi="Arial" w:cs="Arial"/>
          <w:color w:val="BF4E14" w:themeColor="accent2" w:themeShade="BF"/>
          <w:highlight w:val="yellow"/>
        </w:rPr>
        <w:t>237</w:t>
      </w:r>
    </w:p>
    <w:p w14:paraId="1E1A91E0" w14:textId="77777777" w:rsidR="00617A51" w:rsidRDefault="00617A51" w:rsidP="0076284E">
      <w:pPr>
        <w:spacing w:line="360" w:lineRule="auto"/>
        <w:rPr>
          <w:rFonts w:ascii="Arial" w:hAnsi="Arial" w:cs="Arial"/>
          <w:color w:val="BF4E14" w:themeColor="accent2" w:themeShade="BF"/>
        </w:rPr>
      </w:pPr>
    </w:p>
    <w:p w14:paraId="0755AE8C" w14:textId="77777777" w:rsidR="00C67B0C" w:rsidRDefault="00F524DA" w:rsidP="00927D54">
      <w:pPr>
        <w:spacing w:line="360" w:lineRule="auto"/>
        <w:jc w:val="both"/>
        <w:rPr>
          <w:rFonts w:ascii="Arial" w:hAnsi="Arial" w:cs="Arial"/>
          <w:color w:val="BF4E14" w:themeColor="accent2" w:themeShade="BF"/>
        </w:rPr>
      </w:pPr>
      <w:r w:rsidRPr="00EF049D">
        <w:rPr>
          <w:rFonts w:ascii="Arial" w:hAnsi="Arial" w:cs="Arial"/>
          <w:color w:val="BF4E14" w:themeColor="accent2" w:themeShade="BF"/>
          <w:u w:val="single"/>
        </w:rPr>
        <w:t>5</w:t>
      </w:r>
      <w:r w:rsidR="00392964" w:rsidRPr="00EF049D">
        <w:rPr>
          <w:rFonts w:ascii="Arial" w:hAnsi="Arial" w:cs="Arial"/>
          <w:color w:val="BF4E14" w:themeColor="accent2" w:themeShade="BF"/>
          <w:u w:val="single"/>
        </w:rPr>
        <w:t xml:space="preserve"> </w:t>
      </w:r>
      <w:r w:rsidR="006A7C34" w:rsidRPr="00EF049D">
        <w:rPr>
          <w:rFonts w:ascii="Arial" w:hAnsi="Arial" w:cs="Arial"/>
          <w:color w:val="BF4E14" w:themeColor="accent2" w:themeShade="BF"/>
          <w:u w:val="single"/>
        </w:rPr>
        <w:t>–</w:t>
      </w:r>
      <w:r w:rsidR="00392964" w:rsidRPr="00EF049D">
        <w:rPr>
          <w:rFonts w:ascii="Arial" w:hAnsi="Arial" w:cs="Arial"/>
          <w:color w:val="BF4E14" w:themeColor="accent2" w:themeShade="BF"/>
          <w:u w:val="single"/>
        </w:rPr>
        <w:t xml:space="preserve"> </w:t>
      </w:r>
      <w:r w:rsidR="006A7C34" w:rsidRPr="00EF049D">
        <w:rPr>
          <w:rFonts w:ascii="Arial" w:hAnsi="Arial" w:cs="Arial"/>
          <w:color w:val="BF4E14" w:themeColor="accent2" w:themeShade="BF"/>
          <w:u w:val="single"/>
        </w:rPr>
        <w:t xml:space="preserve">Theories, Polices, </w:t>
      </w:r>
      <w:r w:rsidR="00291CF2" w:rsidRPr="00EF049D">
        <w:rPr>
          <w:rFonts w:ascii="Arial" w:hAnsi="Arial" w:cs="Arial"/>
          <w:color w:val="BF4E14" w:themeColor="accent2" w:themeShade="BF"/>
          <w:u w:val="single"/>
        </w:rPr>
        <w:t>a</w:t>
      </w:r>
      <w:r w:rsidR="006A7C34" w:rsidRPr="00EF049D">
        <w:rPr>
          <w:rFonts w:ascii="Arial" w:hAnsi="Arial" w:cs="Arial"/>
          <w:color w:val="BF4E14" w:themeColor="accent2" w:themeShade="BF"/>
          <w:u w:val="single"/>
        </w:rPr>
        <w:t>nd Legislation</w:t>
      </w:r>
      <w:r w:rsidR="00291CF2">
        <w:rPr>
          <w:rFonts w:ascii="Arial" w:hAnsi="Arial" w:cs="Arial"/>
          <w:color w:val="BF4E14" w:themeColor="accent2" w:themeShade="BF"/>
        </w:rPr>
        <w:t xml:space="preserve"> </w:t>
      </w:r>
      <w:r w:rsidR="00291CF2" w:rsidRPr="00291CF2">
        <w:rPr>
          <w:rFonts w:ascii="Arial" w:hAnsi="Arial" w:cs="Arial"/>
          <w:color w:val="BF4E14" w:themeColor="accent2" w:themeShade="BF"/>
          <w:highlight w:val="yellow"/>
        </w:rPr>
        <w:t>(300-350</w:t>
      </w:r>
      <w:r w:rsidR="00291CF2">
        <w:rPr>
          <w:rFonts w:ascii="Arial" w:hAnsi="Arial" w:cs="Arial"/>
          <w:color w:val="BF4E14" w:themeColor="accent2" w:themeShade="BF"/>
        </w:rPr>
        <w:t>)</w:t>
      </w:r>
      <w:r w:rsidR="00A379BE">
        <w:rPr>
          <w:rFonts w:ascii="Arial" w:hAnsi="Arial" w:cs="Arial"/>
          <w:color w:val="BF4E14" w:themeColor="accent2" w:themeShade="BF"/>
        </w:rPr>
        <w:t xml:space="preserve"> </w:t>
      </w:r>
      <w:r w:rsidR="00117FA7" w:rsidRPr="00117FA7">
        <w:rPr>
          <w:rFonts w:ascii="Arial" w:hAnsi="Arial" w:cs="Arial"/>
          <w:color w:val="BF4E14" w:themeColor="accent2" w:themeShade="BF"/>
        </w:rPr>
        <w:t xml:space="preserve">The </w:t>
      </w:r>
      <w:r w:rsidR="00117FA7">
        <w:rPr>
          <w:rFonts w:ascii="Arial" w:hAnsi="Arial" w:cs="Arial"/>
          <w:color w:val="BF4E14" w:themeColor="accent2" w:themeShade="BF"/>
        </w:rPr>
        <w:t>S</w:t>
      </w:r>
      <w:r w:rsidR="00117FA7" w:rsidRPr="00117FA7">
        <w:rPr>
          <w:rFonts w:ascii="Arial" w:hAnsi="Arial" w:cs="Arial"/>
          <w:color w:val="BF4E14" w:themeColor="accent2" w:themeShade="BF"/>
        </w:rPr>
        <w:t xml:space="preserve">ocial </w:t>
      </w:r>
      <w:r w:rsidR="00117FA7">
        <w:rPr>
          <w:rFonts w:ascii="Arial" w:hAnsi="Arial" w:cs="Arial"/>
          <w:color w:val="BF4E14" w:themeColor="accent2" w:themeShade="BF"/>
        </w:rPr>
        <w:t>M</w:t>
      </w:r>
      <w:r w:rsidR="00117FA7" w:rsidRPr="00117FA7">
        <w:rPr>
          <w:rFonts w:ascii="Arial" w:hAnsi="Arial" w:cs="Arial"/>
          <w:color w:val="BF4E14" w:themeColor="accent2" w:themeShade="BF"/>
        </w:rPr>
        <w:t xml:space="preserve">odel of </w:t>
      </w:r>
      <w:r w:rsidR="00117FA7">
        <w:rPr>
          <w:rFonts w:ascii="Arial" w:hAnsi="Arial" w:cs="Arial"/>
          <w:color w:val="BF4E14" w:themeColor="accent2" w:themeShade="BF"/>
        </w:rPr>
        <w:t>D</w:t>
      </w:r>
      <w:r w:rsidR="00117FA7" w:rsidRPr="00117FA7">
        <w:rPr>
          <w:rFonts w:ascii="Arial" w:hAnsi="Arial" w:cs="Arial"/>
          <w:color w:val="BF4E14" w:themeColor="accent2" w:themeShade="BF"/>
        </w:rPr>
        <w:t>isability</w:t>
      </w:r>
      <w:r w:rsidR="00117FA7">
        <w:rPr>
          <w:rFonts w:ascii="Arial" w:hAnsi="Arial" w:cs="Arial"/>
          <w:color w:val="BF4E14" w:themeColor="accent2" w:themeShade="BF"/>
        </w:rPr>
        <w:t>,</w:t>
      </w:r>
      <w:r w:rsidR="00117FA7" w:rsidRPr="00117FA7">
        <w:rPr>
          <w:rFonts w:ascii="Arial" w:hAnsi="Arial" w:cs="Arial"/>
          <w:color w:val="BF4E14" w:themeColor="accent2" w:themeShade="BF"/>
        </w:rPr>
        <w:t xml:space="preserve"> the </w:t>
      </w:r>
      <w:r w:rsidR="00117FA7">
        <w:rPr>
          <w:rFonts w:ascii="Arial" w:hAnsi="Arial" w:cs="Arial"/>
          <w:color w:val="BF4E14" w:themeColor="accent2" w:themeShade="BF"/>
        </w:rPr>
        <w:t>M</w:t>
      </w:r>
      <w:r w:rsidR="00117FA7" w:rsidRPr="00117FA7">
        <w:rPr>
          <w:rFonts w:ascii="Arial" w:hAnsi="Arial" w:cs="Arial"/>
          <w:color w:val="BF4E14" w:themeColor="accent2" w:themeShade="BF"/>
        </w:rPr>
        <w:t xml:space="preserve">edical </w:t>
      </w:r>
      <w:r w:rsidR="00117FA7">
        <w:rPr>
          <w:rFonts w:ascii="Arial" w:hAnsi="Arial" w:cs="Arial"/>
          <w:color w:val="BF4E14" w:themeColor="accent2" w:themeShade="BF"/>
        </w:rPr>
        <w:t>M</w:t>
      </w:r>
      <w:r w:rsidR="00117FA7" w:rsidRPr="00117FA7">
        <w:rPr>
          <w:rFonts w:ascii="Arial" w:hAnsi="Arial" w:cs="Arial"/>
          <w:color w:val="BF4E14" w:themeColor="accent2" w:themeShade="BF"/>
        </w:rPr>
        <w:t xml:space="preserve">odel of </w:t>
      </w:r>
      <w:r w:rsidR="00117FA7">
        <w:rPr>
          <w:rFonts w:ascii="Arial" w:hAnsi="Arial" w:cs="Arial"/>
          <w:color w:val="BF4E14" w:themeColor="accent2" w:themeShade="BF"/>
        </w:rPr>
        <w:t>D</w:t>
      </w:r>
      <w:r w:rsidR="00117FA7" w:rsidRPr="00117FA7">
        <w:rPr>
          <w:rFonts w:ascii="Arial" w:hAnsi="Arial" w:cs="Arial"/>
          <w:color w:val="BF4E14" w:themeColor="accent2" w:themeShade="BF"/>
        </w:rPr>
        <w:t>isability</w:t>
      </w:r>
      <w:r w:rsidR="001D55DB">
        <w:rPr>
          <w:rFonts w:ascii="Arial" w:hAnsi="Arial" w:cs="Arial"/>
          <w:color w:val="BF4E14" w:themeColor="accent2" w:themeShade="BF"/>
        </w:rPr>
        <w:t>,</w:t>
      </w:r>
      <w:r w:rsidR="001D55DB" w:rsidRPr="001D55DB">
        <w:rPr>
          <w:rFonts w:ascii="Arial" w:hAnsi="Arial" w:cs="Arial"/>
          <w:color w:val="BF4E14" w:themeColor="accent2" w:themeShade="BF"/>
        </w:rPr>
        <w:t xml:space="preserve"> </w:t>
      </w:r>
      <w:r w:rsidR="001D55DB">
        <w:rPr>
          <w:rFonts w:ascii="Arial" w:hAnsi="Arial" w:cs="Arial"/>
          <w:color w:val="BF4E14" w:themeColor="accent2" w:themeShade="BF"/>
        </w:rPr>
        <w:t>a</w:t>
      </w:r>
      <w:r w:rsidR="001D55DB" w:rsidRPr="001D55DB">
        <w:rPr>
          <w:rFonts w:ascii="Arial" w:hAnsi="Arial" w:cs="Arial"/>
          <w:color w:val="BF4E14" w:themeColor="accent2" w:themeShade="BF"/>
        </w:rPr>
        <w:t>nd an ecological viewpoint can all be used to analyse the obstacles that young</w:t>
      </w:r>
      <w:r w:rsidR="00C60145" w:rsidRPr="00C60145">
        <w:rPr>
          <w:rFonts w:ascii="Arial" w:hAnsi="Arial" w:cs="Arial"/>
          <w:color w:val="BF4E14" w:themeColor="accent2" w:themeShade="BF"/>
        </w:rPr>
        <w:t xml:space="preserve"> people with autism</w:t>
      </w:r>
      <w:r w:rsidR="00C60145">
        <w:rPr>
          <w:rFonts w:ascii="Arial" w:hAnsi="Arial" w:cs="Arial"/>
          <w:color w:val="BF4E14" w:themeColor="accent2" w:themeShade="BF"/>
        </w:rPr>
        <w:t>,</w:t>
      </w:r>
      <w:r w:rsidR="00C60145" w:rsidRPr="00C60145">
        <w:rPr>
          <w:rFonts w:ascii="Arial" w:hAnsi="Arial" w:cs="Arial"/>
          <w:color w:val="BF4E14" w:themeColor="accent2" w:themeShade="BF"/>
        </w:rPr>
        <w:t xml:space="preserve"> age 16 to 25</w:t>
      </w:r>
      <w:r w:rsidR="00C60145">
        <w:rPr>
          <w:rFonts w:ascii="Arial" w:hAnsi="Arial" w:cs="Arial"/>
          <w:color w:val="BF4E14" w:themeColor="accent2" w:themeShade="BF"/>
        </w:rPr>
        <w:t>,</w:t>
      </w:r>
      <w:r w:rsidR="00C60145" w:rsidRPr="00C60145">
        <w:rPr>
          <w:rFonts w:ascii="Arial" w:hAnsi="Arial" w:cs="Arial"/>
          <w:color w:val="BF4E14" w:themeColor="accent2" w:themeShade="BF"/>
        </w:rPr>
        <w:t xml:space="preserve"> encounter when trying to obtain healthy social care service</w:t>
      </w:r>
      <w:r w:rsidR="00C60145">
        <w:rPr>
          <w:rFonts w:ascii="Arial" w:hAnsi="Arial" w:cs="Arial"/>
          <w:color w:val="BF4E14" w:themeColor="accent2" w:themeShade="BF"/>
        </w:rPr>
        <w:t>s.</w:t>
      </w:r>
      <w:r w:rsidR="00C60145" w:rsidRPr="00C60145">
        <w:rPr>
          <w:rFonts w:ascii="Arial" w:hAnsi="Arial" w:cs="Arial"/>
          <w:color w:val="BF4E14" w:themeColor="accent2" w:themeShade="BF"/>
        </w:rPr>
        <w:t xml:space="preserve"> According to Oliver</w:t>
      </w:r>
      <w:r w:rsidR="00C674FA">
        <w:rPr>
          <w:rFonts w:ascii="Arial" w:hAnsi="Arial" w:cs="Arial"/>
          <w:color w:val="BF4E14" w:themeColor="accent2" w:themeShade="BF"/>
        </w:rPr>
        <w:t xml:space="preserve"> (</w:t>
      </w:r>
      <w:r w:rsidR="00C674FA" w:rsidRPr="00C674FA">
        <w:rPr>
          <w:rFonts w:ascii="Arial" w:hAnsi="Arial" w:cs="Arial"/>
          <w:color w:val="BF4E14" w:themeColor="accent2" w:themeShade="BF"/>
        </w:rPr>
        <w:t>1990</w:t>
      </w:r>
      <w:r w:rsidR="00C674FA">
        <w:rPr>
          <w:rFonts w:ascii="Arial" w:hAnsi="Arial" w:cs="Arial"/>
          <w:color w:val="BF4E14" w:themeColor="accent2" w:themeShade="BF"/>
        </w:rPr>
        <w:t>),</w:t>
      </w:r>
      <w:r w:rsidR="00C674FA" w:rsidRPr="00C674FA">
        <w:rPr>
          <w:rFonts w:ascii="Arial" w:hAnsi="Arial" w:cs="Arial"/>
          <w:color w:val="BF4E14" w:themeColor="accent2" w:themeShade="BF"/>
        </w:rPr>
        <w:t xml:space="preserve"> the social model of </w:t>
      </w:r>
      <w:r w:rsidR="00C674FA">
        <w:rPr>
          <w:rFonts w:ascii="Arial" w:hAnsi="Arial" w:cs="Arial"/>
          <w:color w:val="BF4E14" w:themeColor="accent2" w:themeShade="BF"/>
        </w:rPr>
        <w:t>i</w:t>
      </w:r>
      <w:r w:rsidR="00C674FA" w:rsidRPr="00C674FA">
        <w:rPr>
          <w:rFonts w:ascii="Arial" w:hAnsi="Arial" w:cs="Arial"/>
          <w:color w:val="BF4E14" w:themeColor="accent2" w:themeShade="BF"/>
        </w:rPr>
        <w:t>mp</w:t>
      </w:r>
      <w:r w:rsidR="00F628EA">
        <w:rPr>
          <w:rFonts w:ascii="Arial" w:hAnsi="Arial" w:cs="Arial"/>
          <w:color w:val="BF4E14" w:themeColor="accent2" w:themeShade="BF"/>
        </w:rPr>
        <w:t>ai</w:t>
      </w:r>
      <w:r w:rsidR="00C674FA" w:rsidRPr="00C674FA">
        <w:rPr>
          <w:rFonts w:ascii="Arial" w:hAnsi="Arial" w:cs="Arial"/>
          <w:color w:val="BF4E14" w:themeColor="accent2" w:themeShade="BF"/>
        </w:rPr>
        <w:t>rment conten</w:t>
      </w:r>
      <w:r w:rsidR="00F628EA">
        <w:rPr>
          <w:rFonts w:ascii="Arial" w:hAnsi="Arial" w:cs="Arial"/>
          <w:color w:val="BF4E14" w:themeColor="accent2" w:themeShade="BF"/>
        </w:rPr>
        <w:t>ds</w:t>
      </w:r>
      <w:r w:rsidR="00764CD0" w:rsidRPr="00764CD0">
        <w:rPr>
          <w:rFonts w:ascii="Arial" w:hAnsi="Arial" w:cs="Arial"/>
          <w:color w:val="BF4E14" w:themeColor="accent2" w:themeShade="BF"/>
        </w:rPr>
        <w:t xml:space="preserve"> That social an </w:t>
      </w:r>
      <w:r w:rsidR="000B4F70" w:rsidRPr="00764CD0">
        <w:rPr>
          <w:rFonts w:ascii="Arial" w:hAnsi="Arial" w:cs="Arial"/>
          <w:color w:val="BF4E14" w:themeColor="accent2" w:themeShade="BF"/>
        </w:rPr>
        <w:t xml:space="preserve">environmental </w:t>
      </w:r>
      <w:r w:rsidR="000B4F70" w:rsidRPr="005A30AC">
        <w:rPr>
          <w:rFonts w:ascii="Arial" w:hAnsi="Arial" w:cs="Arial"/>
          <w:color w:val="BF4E14" w:themeColor="accent2" w:themeShade="BF"/>
        </w:rPr>
        <w:t>constraint</w:t>
      </w:r>
      <w:r w:rsidR="005A30AC">
        <w:rPr>
          <w:rFonts w:ascii="Arial" w:hAnsi="Arial" w:cs="Arial"/>
          <w:color w:val="BF4E14" w:themeColor="accent2" w:themeShade="BF"/>
        </w:rPr>
        <w:t>,</w:t>
      </w:r>
      <w:r w:rsidR="005A30AC" w:rsidRPr="005A30AC">
        <w:rPr>
          <w:rFonts w:ascii="Arial" w:hAnsi="Arial" w:cs="Arial"/>
          <w:color w:val="BF4E14" w:themeColor="accent2" w:themeShade="BF"/>
        </w:rPr>
        <w:t xml:space="preserve"> a rather than paying exclusive to the individual</w:t>
      </w:r>
      <w:r w:rsidR="005A30AC">
        <w:rPr>
          <w:rFonts w:ascii="Arial" w:hAnsi="Arial" w:cs="Arial"/>
          <w:color w:val="BF4E14" w:themeColor="accent2" w:themeShade="BF"/>
        </w:rPr>
        <w:t>,</w:t>
      </w:r>
      <w:r w:rsidR="005A30AC" w:rsidRPr="005A30AC">
        <w:rPr>
          <w:rFonts w:ascii="Arial" w:hAnsi="Arial" w:cs="Arial"/>
          <w:color w:val="BF4E14" w:themeColor="accent2" w:themeShade="BF"/>
        </w:rPr>
        <w:t xml:space="preserve"> are what ca</w:t>
      </w:r>
      <w:r w:rsidR="005A30AC">
        <w:rPr>
          <w:rFonts w:ascii="Arial" w:hAnsi="Arial" w:cs="Arial"/>
          <w:color w:val="BF4E14" w:themeColor="accent2" w:themeShade="BF"/>
        </w:rPr>
        <w:t>use</w:t>
      </w:r>
      <w:r w:rsidR="00232769" w:rsidRPr="00232769">
        <w:rPr>
          <w:rFonts w:ascii="Arial" w:hAnsi="Arial" w:cs="Arial"/>
          <w:color w:val="BF4E14" w:themeColor="accent2" w:themeShade="BF"/>
        </w:rPr>
        <w:t xml:space="preserve"> or </w:t>
      </w:r>
      <w:r w:rsidR="000B4F70" w:rsidRPr="00232769">
        <w:rPr>
          <w:rFonts w:ascii="Arial" w:hAnsi="Arial" w:cs="Arial"/>
          <w:color w:val="BF4E14" w:themeColor="accent2" w:themeShade="BF"/>
        </w:rPr>
        <w:t>worsen</w:t>
      </w:r>
      <w:r w:rsidR="00232769" w:rsidRPr="00232769">
        <w:rPr>
          <w:rFonts w:ascii="Arial" w:hAnsi="Arial" w:cs="Arial"/>
          <w:color w:val="BF4E14" w:themeColor="accent2" w:themeShade="BF"/>
        </w:rPr>
        <w:t xml:space="preserve"> </w:t>
      </w:r>
      <w:r w:rsidR="00232769">
        <w:rPr>
          <w:rFonts w:ascii="Arial" w:hAnsi="Arial" w:cs="Arial"/>
          <w:color w:val="BF4E14" w:themeColor="accent2" w:themeShade="BF"/>
        </w:rPr>
        <w:t>impairment.</w:t>
      </w:r>
      <w:r w:rsidR="00232769" w:rsidRPr="00232769">
        <w:rPr>
          <w:rFonts w:ascii="Arial" w:hAnsi="Arial" w:cs="Arial"/>
          <w:color w:val="BF4E14" w:themeColor="accent2" w:themeShade="BF"/>
        </w:rPr>
        <w:t xml:space="preserve"> This is</w:t>
      </w:r>
      <w:r w:rsidR="00AD4C09" w:rsidRPr="00AD4C09">
        <w:rPr>
          <w:rFonts w:ascii="Arial" w:hAnsi="Arial" w:cs="Arial"/>
          <w:color w:val="BF4E14" w:themeColor="accent2" w:themeShade="BF"/>
        </w:rPr>
        <w:t xml:space="preserve"> pertinent to young adults with all these machines organisational procedure and communication systems in health setting may</w:t>
      </w:r>
      <w:r w:rsidR="009F4200" w:rsidRPr="009F4200">
        <w:rPr>
          <w:rFonts w:ascii="Arial" w:hAnsi="Arial" w:cs="Arial"/>
          <w:color w:val="BF4E14" w:themeColor="accent2" w:themeShade="BF"/>
        </w:rPr>
        <w:t xml:space="preserve"> </w:t>
      </w:r>
      <w:r w:rsidR="000B4F70" w:rsidRPr="009F4200">
        <w:rPr>
          <w:rFonts w:ascii="Arial" w:hAnsi="Arial" w:cs="Arial"/>
          <w:color w:val="BF4E14" w:themeColor="accent2" w:themeShade="BF"/>
        </w:rPr>
        <w:t>impair</w:t>
      </w:r>
      <w:r w:rsidR="009F4200" w:rsidRPr="009F4200">
        <w:rPr>
          <w:rFonts w:ascii="Arial" w:hAnsi="Arial" w:cs="Arial"/>
          <w:color w:val="BF4E14" w:themeColor="accent2" w:themeShade="BF"/>
        </w:rPr>
        <w:t xml:space="preserve"> </w:t>
      </w:r>
      <w:r w:rsidR="000B4F70" w:rsidRPr="009F4200">
        <w:rPr>
          <w:rFonts w:ascii="Arial" w:hAnsi="Arial" w:cs="Arial"/>
          <w:color w:val="BF4E14" w:themeColor="accent2" w:themeShade="BF"/>
        </w:rPr>
        <w:t>fair</w:t>
      </w:r>
      <w:r w:rsidR="009F4200">
        <w:rPr>
          <w:rFonts w:ascii="Arial" w:hAnsi="Arial" w:cs="Arial"/>
          <w:color w:val="BF4E14" w:themeColor="accent2" w:themeShade="BF"/>
        </w:rPr>
        <w:t xml:space="preserve"> </w:t>
      </w:r>
      <w:r w:rsidR="009F4200" w:rsidRPr="009F4200">
        <w:rPr>
          <w:rFonts w:ascii="Arial" w:hAnsi="Arial" w:cs="Arial"/>
          <w:color w:val="BF4E14" w:themeColor="accent2" w:themeShade="BF"/>
        </w:rPr>
        <w:t>a</w:t>
      </w:r>
      <w:r w:rsidR="009F4200">
        <w:rPr>
          <w:rFonts w:ascii="Arial" w:hAnsi="Arial" w:cs="Arial"/>
          <w:color w:val="BF4E14" w:themeColor="accent2" w:themeShade="BF"/>
        </w:rPr>
        <w:t>ccess</w:t>
      </w:r>
      <w:r w:rsidR="00013847">
        <w:rPr>
          <w:rFonts w:ascii="Arial" w:hAnsi="Arial" w:cs="Arial"/>
          <w:color w:val="BF4E14" w:themeColor="accent2" w:themeShade="BF"/>
        </w:rPr>
        <w:t>.</w:t>
      </w:r>
      <w:r w:rsidR="00013847" w:rsidRPr="00013847">
        <w:rPr>
          <w:rFonts w:ascii="Arial" w:hAnsi="Arial" w:cs="Arial"/>
          <w:color w:val="BF4E14" w:themeColor="accent2" w:themeShade="BF"/>
        </w:rPr>
        <w:t xml:space="preserve"> According to research</w:t>
      </w:r>
      <w:r w:rsidR="00013847">
        <w:rPr>
          <w:rFonts w:ascii="Arial" w:hAnsi="Arial" w:cs="Arial"/>
          <w:color w:val="BF4E14" w:themeColor="accent2" w:themeShade="BF"/>
        </w:rPr>
        <w:t>,</w:t>
      </w:r>
      <w:r w:rsidR="00013847" w:rsidRPr="00013847">
        <w:rPr>
          <w:rFonts w:ascii="Arial" w:hAnsi="Arial" w:cs="Arial"/>
          <w:color w:val="BF4E14" w:themeColor="accent2" w:themeShade="BF"/>
        </w:rPr>
        <w:t xml:space="preserve"> obstacles include anxiety</w:t>
      </w:r>
      <w:r w:rsidR="00013847">
        <w:rPr>
          <w:rFonts w:ascii="Arial" w:hAnsi="Arial" w:cs="Arial"/>
          <w:color w:val="BF4E14" w:themeColor="accent2" w:themeShade="BF"/>
        </w:rPr>
        <w:t>,</w:t>
      </w:r>
      <w:r w:rsidR="00013847" w:rsidRPr="00013847">
        <w:rPr>
          <w:rFonts w:ascii="Arial" w:hAnsi="Arial" w:cs="Arial"/>
          <w:color w:val="BF4E14" w:themeColor="accent2" w:themeShade="BF"/>
        </w:rPr>
        <w:t xml:space="preserve"> sensory issues</w:t>
      </w:r>
      <w:r w:rsidR="00203D75">
        <w:rPr>
          <w:rFonts w:ascii="Arial" w:hAnsi="Arial" w:cs="Arial"/>
          <w:color w:val="BF4E14" w:themeColor="accent2" w:themeShade="BF"/>
        </w:rPr>
        <w:t>,</w:t>
      </w:r>
      <w:r w:rsidR="00203D75" w:rsidRPr="00203D75">
        <w:rPr>
          <w:rFonts w:ascii="Arial" w:hAnsi="Arial" w:cs="Arial"/>
          <w:color w:val="BF4E14" w:themeColor="accent2" w:themeShade="BF"/>
        </w:rPr>
        <w:t xml:space="preserve"> trouble interacting with specialists</w:t>
      </w:r>
      <w:r w:rsidR="00203D75">
        <w:rPr>
          <w:rFonts w:ascii="Arial" w:hAnsi="Arial" w:cs="Arial"/>
          <w:color w:val="BF4E14" w:themeColor="accent2" w:themeShade="BF"/>
        </w:rPr>
        <w:t>,</w:t>
      </w:r>
      <w:r w:rsidR="00203D75" w:rsidRPr="00203D75">
        <w:rPr>
          <w:rFonts w:ascii="Arial" w:hAnsi="Arial" w:cs="Arial"/>
          <w:color w:val="BF4E14" w:themeColor="accent2" w:themeShade="BF"/>
        </w:rPr>
        <w:t xml:space="preserve"> and insufficient accommodation in healthcare settings</w:t>
      </w:r>
      <w:r w:rsidR="00203D75">
        <w:rPr>
          <w:rFonts w:ascii="Arial" w:hAnsi="Arial" w:cs="Arial"/>
          <w:color w:val="BF4E14" w:themeColor="accent2" w:themeShade="BF"/>
        </w:rPr>
        <w:t xml:space="preserve"> (Maso</w:t>
      </w:r>
      <w:r w:rsidR="00FE1963">
        <w:rPr>
          <w:rFonts w:ascii="Arial" w:hAnsi="Arial" w:cs="Arial"/>
          <w:color w:val="BF4E14" w:themeColor="accent2" w:themeShade="BF"/>
        </w:rPr>
        <w:t xml:space="preserve"> </w:t>
      </w:r>
      <w:r w:rsidR="00FE1963" w:rsidRPr="00FE1963">
        <w:rPr>
          <w:rFonts w:ascii="Arial" w:hAnsi="Arial" w:cs="Arial"/>
          <w:i/>
          <w:iCs/>
          <w:color w:val="BF4E14" w:themeColor="accent2" w:themeShade="BF"/>
        </w:rPr>
        <w:t>e</w:t>
      </w:r>
      <w:r w:rsidR="00203D75" w:rsidRPr="00FE1963">
        <w:rPr>
          <w:rFonts w:ascii="Arial" w:hAnsi="Arial" w:cs="Arial"/>
          <w:i/>
          <w:iCs/>
          <w:color w:val="BF4E14" w:themeColor="accent2" w:themeShade="BF"/>
        </w:rPr>
        <w:t>t a</w:t>
      </w:r>
      <w:r w:rsidR="00203D75">
        <w:rPr>
          <w:rFonts w:ascii="Arial" w:hAnsi="Arial" w:cs="Arial"/>
          <w:color w:val="BF4E14" w:themeColor="accent2" w:themeShade="BF"/>
        </w:rPr>
        <w:t>l.,</w:t>
      </w:r>
      <w:r w:rsidR="000B4F70" w:rsidRPr="000B4F70">
        <w:rPr>
          <w:rFonts w:ascii="Arial" w:hAnsi="Arial" w:cs="Arial"/>
          <w:color w:val="BF4E14" w:themeColor="accent2" w:themeShade="BF"/>
        </w:rPr>
        <w:t xml:space="preserve"> 2019</w:t>
      </w:r>
      <w:r w:rsidR="00F978A7">
        <w:rPr>
          <w:rFonts w:ascii="Arial" w:hAnsi="Arial" w:cs="Arial"/>
          <w:color w:val="BF4E14" w:themeColor="accent2" w:themeShade="BF"/>
        </w:rPr>
        <w:t>). By</w:t>
      </w:r>
      <w:r w:rsidR="007B2128">
        <w:rPr>
          <w:rFonts w:ascii="Arial" w:hAnsi="Arial" w:cs="Arial"/>
          <w:color w:val="BF4E14" w:themeColor="accent2" w:themeShade="BF"/>
        </w:rPr>
        <w:t xml:space="preserve"> </w:t>
      </w:r>
      <w:r w:rsidR="00361FF8">
        <w:rPr>
          <w:rFonts w:ascii="Arial" w:hAnsi="Arial" w:cs="Arial"/>
          <w:color w:val="BF4E14" w:themeColor="accent2" w:themeShade="BF"/>
        </w:rPr>
        <w:t>e</w:t>
      </w:r>
      <w:r w:rsidR="00361FF8" w:rsidRPr="00361FF8">
        <w:rPr>
          <w:rFonts w:ascii="Arial" w:hAnsi="Arial" w:cs="Arial"/>
          <w:color w:val="BF4E14" w:themeColor="accent2" w:themeShade="BF"/>
        </w:rPr>
        <w:t>mpathising the</w:t>
      </w:r>
      <w:r w:rsidR="00361FF8">
        <w:rPr>
          <w:rFonts w:ascii="Arial" w:hAnsi="Arial" w:cs="Arial"/>
          <w:color w:val="BF4E14" w:themeColor="accent2" w:themeShade="BF"/>
        </w:rPr>
        <w:t xml:space="preserve"> </w:t>
      </w:r>
      <w:r w:rsidR="00361FF8" w:rsidRPr="00361FF8">
        <w:rPr>
          <w:rFonts w:ascii="Arial" w:hAnsi="Arial" w:cs="Arial"/>
          <w:color w:val="BF4E14" w:themeColor="accent2" w:themeShade="BF"/>
        </w:rPr>
        <w:t>identification and treatment of</w:t>
      </w:r>
      <w:r w:rsidR="001D024A">
        <w:rPr>
          <w:rFonts w:ascii="Arial" w:hAnsi="Arial" w:cs="Arial"/>
          <w:color w:val="BF4E14" w:themeColor="accent2" w:themeShade="BF"/>
        </w:rPr>
        <w:t xml:space="preserve"> </w:t>
      </w:r>
      <w:r w:rsidR="001D024A" w:rsidRPr="001D024A">
        <w:rPr>
          <w:rFonts w:ascii="Arial" w:hAnsi="Arial" w:cs="Arial"/>
          <w:color w:val="BF4E14" w:themeColor="accent2" w:themeShade="BF"/>
        </w:rPr>
        <w:t>disabilities</w:t>
      </w:r>
      <w:r w:rsidR="00E329A5">
        <w:rPr>
          <w:rFonts w:ascii="Arial" w:hAnsi="Arial" w:cs="Arial"/>
          <w:color w:val="BF4E14" w:themeColor="accent2" w:themeShade="BF"/>
        </w:rPr>
        <w:t>,</w:t>
      </w:r>
      <w:r w:rsidR="00E329A5" w:rsidRPr="00E329A5">
        <w:rPr>
          <w:rFonts w:ascii="Arial" w:hAnsi="Arial" w:cs="Arial"/>
          <w:color w:val="BF4E14" w:themeColor="accent2" w:themeShade="BF"/>
        </w:rPr>
        <w:t xml:space="preserve"> the </w:t>
      </w:r>
      <w:r w:rsidR="00E329A5">
        <w:rPr>
          <w:rFonts w:ascii="Arial" w:hAnsi="Arial" w:cs="Arial"/>
          <w:color w:val="BF4E14" w:themeColor="accent2" w:themeShade="BF"/>
        </w:rPr>
        <w:t>M</w:t>
      </w:r>
      <w:r w:rsidR="00E329A5" w:rsidRPr="00E329A5">
        <w:rPr>
          <w:rFonts w:ascii="Arial" w:hAnsi="Arial" w:cs="Arial"/>
          <w:color w:val="BF4E14" w:themeColor="accent2" w:themeShade="BF"/>
        </w:rPr>
        <w:t xml:space="preserve">edical </w:t>
      </w:r>
      <w:r w:rsidR="00E329A5">
        <w:rPr>
          <w:rFonts w:ascii="Arial" w:hAnsi="Arial" w:cs="Arial"/>
          <w:color w:val="BF4E14" w:themeColor="accent2" w:themeShade="BF"/>
        </w:rPr>
        <w:t>M</w:t>
      </w:r>
      <w:r w:rsidR="00E329A5" w:rsidRPr="00E329A5">
        <w:rPr>
          <w:rFonts w:ascii="Arial" w:hAnsi="Arial" w:cs="Arial"/>
          <w:color w:val="BF4E14" w:themeColor="accent2" w:themeShade="BF"/>
        </w:rPr>
        <w:t>odel</w:t>
      </w:r>
      <w:r w:rsidR="00F61B25" w:rsidRPr="00F61B25">
        <w:rPr>
          <w:rFonts w:ascii="Arial" w:hAnsi="Arial" w:cs="Arial"/>
          <w:color w:val="BF4E14" w:themeColor="accent2" w:themeShade="BF"/>
        </w:rPr>
        <w:t xml:space="preserve"> offers a different viewpoint</w:t>
      </w:r>
      <w:r w:rsidR="00F61B25">
        <w:rPr>
          <w:rFonts w:ascii="Arial" w:hAnsi="Arial" w:cs="Arial"/>
          <w:color w:val="BF4E14" w:themeColor="accent2" w:themeShade="BF"/>
        </w:rPr>
        <w:t>.</w:t>
      </w:r>
      <w:r w:rsidR="00F61B25" w:rsidRPr="00F61B25">
        <w:rPr>
          <w:rFonts w:ascii="Arial" w:hAnsi="Arial" w:cs="Arial"/>
          <w:color w:val="BF4E14" w:themeColor="accent2" w:themeShade="BF"/>
        </w:rPr>
        <w:t xml:space="preserve"> Medical evaluation is still crucial</w:t>
      </w:r>
      <w:r w:rsidR="00F61B25">
        <w:rPr>
          <w:rFonts w:ascii="Arial" w:hAnsi="Arial" w:cs="Arial"/>
          <w:color w:val="BF4E14" w:themeColor="accent2" w:themeShade="BF"/>
        </w:rPr>
        <w:t>,</w:t>
      </w:r>
      <w:r w:rsidR="00F61B25" w:rsidRPr="00F61B25">
        <w:rPr>
          <w:rFonts w:ascii="Arial" w:hAnsi="Arial" w:cs="Arial"/>
          <w:color w:val="BF4E14" w:themeColor="accent2" w:themeShade="BF"/>
        </w:rPr>
        <w:t xml:space="preserve"> but depending too much on this </w:t>
      </w:r>
      <w:r w:rsidR="00F978A7" w:rsidRPr="00F61B25">
        <w:rPr>
          <w:rFonts w:ascii="Arial" w:hAnsi="Arial" w:cs="Arial"/>
          <w:color w:val="BF4E14" w:themeColor="accent2" w:themeShade="BF"/>
        </w:rPr>
        <w:t>method</w:t>
      </w:r>
      <w:r w:rsidR="00F61B25" w:rsidRPr="00F61B25">
        <w:rPr>
          <w:rFonts w:ascii="Arial" w:hAnsi="Arial" w:cs="Arial"/>
          <w:color w:val="BF4E14" w:themeColor="accent2" w:themeShade="BF"/>
        </w:rPr>
        <w:t xml:space="preserve"> could lead to professionals</w:t>
      </w:r>
      <w:r w:rsidR="00E26642" w:rsidRPr="00E26642">
        <w:rPr>
          <w:rFonts w:ascii="Arial" w:hAnsi="Arial" w:cs="Arial"/>
          <w:color w:val="BF4E14" w:themeColor="accent2" w:themeShade="BF"/>
        </w:rPr>
        <w:t xml:space="preserve"> focusing on autistic traits rather than environmental obstacles</w:t>
      </w:r>
      <w:r w:rsidR="00E26642">
        <w:rPr>
          <w:rFonts w:ascii="Arial" w:hAnsi="Arial" w:cs="Arial"/>
          <w:color w:val="BF4E14" w:themeColor="accent2" w:themeShade="BF"/>
        </w:rPr>
        <w:t>.</w:t>
      </w:r>
      <w:r w:rsidR="00E26642" w:rsidRPr="00E26642">
        <w:rPr>
          <w:rFonts w:ascii="Arial" w:hAnsi="Arial" w:cs="Arial"/>
          <w:color w:val="BF4E14" w:themeColor="accent2" w:themeShade="BF"/>
        </w:rPr>
        <w:t xml:space="preserve"> Research </w:t>
      </w:r>
      <w:r w:rsidR="006F54BA" w:rsidRPr="00E26642">
        <w:rPr>
          <w:rFonts w:ascii="Arial" w:hAnsi="Arial" w:cs="Arial"/>
          <w:color w:val="BF4E14" w:themeColor="accent2" w:themeShade="BF"/>
        </w:rPr>
        <w:t>says</w:t>
      </w:r>
      <w:r w:rsidR="00E26642" w:rsidRPr="00E26642">
        <w:rPr>
          <w:rFonts w:ascii="Arial" w:hAnsi="Arial" w:cs="Arial"/>
          <w:color w:val="BF4E14" w:themeColor="accent2" w:themeShade="BF"/>
        </w:rPr>
        <w:t xml:space="preserve"> that compar</w:t>
      </w:r>
      <w:r w:rsidR="00E26642">
        <w:rPr>
          <w:rFonts w:ascii="Arial" w:hAnsi="Arial" w:cs="Arial"/>
          <w:color w:val="BF4E14" w:themeColor="accent2" w:themeShade="BF"/>
        </w:rPr>
        <w:t>ed</w:t>
      </w:r>
      <w:r w:rsidR="00B75B8B" w:rsidRPr="00B75B8B">
        <w:rPr>
          <w:rFonts w:ascii="Arial" w:hAnsi="Arial" w:cs="Arial"/>
          <w:color w:val="BF4E14" w:themeColor="accent2" w:themeShade="BF"/>
        </w:rPr>
        <w:t xml:space="preserve"> to person without autism</w:t>
      </w:r>
      <w:r w:rsidR="00B75B8B">
        <w:rPr>
          <w:rFonts w:ascii="Arial" w:hAnsi="Arial" w:cs="Arial"/>
          <w:color w:val="BF4E14" w:themeColor="accent2" w:themeShade="BF"/>
        </w:rPr>
        <w:t>,</w:t>
      </w:r>
      <w:r w:rsidR="00B75B8B" w:rsidRPr="00B75B8B">
        <w:rPr>
          <w:rFonts w:ascii="Arial" w:hAnsi="Arial" w:cs="Arial"/>
          <w:color w:val="BF4E14" w:themeColor="accent2" w:themeShade="BF"/>
        </w:rPr>
        <w:t xml:space="preserve"> those with autism report words healthcare experience</w:t>
      </w:r>
      <w:r w:rsidR="00B75B8B">
        <w:rPr>
          <w:rFonts w:ascii="Arial" w:hAnsi="Arial" w:cs="Arial"/>
          <w:color w:val="BF4E14" w:themeColor="accent2" w:themeShade="BF"/>
        </w:rPr>
        <w:t>s</w:t>
      </w:r>
      <w:r w:rsidR="00B75B8B" w:rsidRPr="00B75B8B">
        <w:rPr>
          <w:rFonts w:ascii="Arial" w:hAnsi="Arial" w:cs="Arial"/>
          <w:color w:val="BF4E14" w:themeColor="accent2" w:themeShade="BF"/>
        </w:rPr>
        <w:t xml:space="preserve"> and</w:t>
      </w:r>
      <w:r w:rsidR="00186739">
        <w:rPr>
          <w:rFonts w:ascii="Arial" w:hAnsi="Arial" w:cs="Arial"/>
          <w:color w:val="BF4E14" w:themeColor="accent2" w:themeShade="BF"/>
        </w:rPr>
        <w:t xml:space="preserve"> care</w:t>
      </w:r>
      <w:r w:rsidR="00B75B8B" w:rsidRPr="00B75B8B">
        <w:rPr>
          <w:rFonts w:ascii="Arial" w:hAnsi="Arial" w:cs="Arial"/>
          <w:color w:val="BF4E14" w:themeColor="accent2" w:themeShade="BF"/>
        </w:rPr>
        <w:t xml:space="preserve"> </w:t>
      </w:r>
      <w:r w:rsidR="00F978A7" w:rsidRPr="00B75B8B">
        <w:rPr>
          <w:rFonts w:ascii="Arial" w:hAnsi="Arial" w:cs="Arial"/>
          <w:color w:val="BF4E14" w:themeColor="accent2" w:themeShade="BF"/>
        </w:rPr>
        <w:t>quality</w:t>
      </w:r>
      <w:r w:rsidR="00F978A7">
        <w:rPr>
          <w:rFonts w:ascii="Arial" w:hAnsi="Arial" w:cs="Arial"/>
          <w:color w:val="BF4E14" w:themeColor="accent2" w:themeShade="BF"/>
        </w:rPr>
        <w:t xml:space="preserve"> (</w:t>
      </w:r>
      <w:r w:rsidR="006F54BA">
        <w:rPr>
          <w:rFonts w:ascii="Arial" w:hAnsi="Arial" w:cs="Arial"/>
          <w:color w:val="BF4E14" w:themeColor="accent2" w:themeShade="BF"/>
        </w:rPr>
        <w:t>Weir, Allison, and</w:t>
      </w:r>
      <w:r w:rsidR="00186739">
        <w:rPr>
          <w:rFonts w:ascii="Arial" w:hAnsi="Arial" w:cs="Arial"/>
          <w:color w:val="BF4E14" w:themeColor="accent2" w:themeShade="BF"/>
        </w:rPr>
        <w:t xml:space="preserve"> Baron-</w:t>
      </w:r>
      <w:r w:rsidR="00513B88">
        <w:rPr>
          <w:rFonts w:ascii="Arial" w:hAnsi="Arial" w:cs="Arial"/>
          <w:color w:val="BF4E14" w:themeColor="accent2" w:themeShade="BF"/>
        </w:rPr>
        <w:t>Cohen, 2022).</w:t>
      </w:r>
      <w:r w:rsidR="007603E9" w:rsidRPr="007603E9">
        <w:rPr>
          <w:rFonts w:ascii="Arial" w:hAnsi="Arial" w:cs="Arial"/>
          <w:color w:val="BF4E14" w:themeColor="accent2" w:themeShade="BF"/>
        </w:rPr>
        <w:t xml:space="preserve"> Because young adults</w:t>
      </w:r>
      <w:r w:rsidR="00F24706" w:rsidRPr="00F24706">
        <w:rPr>
          <w:rFonts w:ascii="Arial" w:hAnsi="Arial" w:cs="Arial"/>
          <w:color w:val="BF4E14" w:themeColor="accent2" w:themeShade="BF"/>
        </w:rPr>
        <w:t xml:space="preserve"> </w:t>
      </w:r>
      <w:r w:rsidR="00C63168" w:rsidRPr="00F24706">
        <w:rPr>
          <w:rFonts w:ascii="Arial" w:hAnsi="Arial" w:cs="Arial"/>
          <w:color w:val="BF4E14" w:themeColor="accent2" w:themeShade="BF"/>
        </w:rPr>
        <w:t>meet</w:t>
      </w:r>
      <w:r w:rsidR="00F24706" w:rsidRPr="00F24706">
        <w:rPr>
          <w:rFonts w:ascii="Arial" w:hAnsi="Arial" w:cs="Arial"/>
          <w:color w:val="BF4E14" w:themeColor="accent2" w:themeShade="BF"/>
        </w:rPr>
        <w:t xml:space="preserve"> obstacles </w:t>
      </w:r>
      <w:r w:rsidR="00177736">
        <w:rPr>
          <w:rFonts w:ascii="Arial" w:hAnsi="Arial" w:cs="Arial"/>
          <w:color w:val="BF4E14" w:themeColor="accent2" w:themeShade="BF"/>
        </w:rPr>
        <w:t>thought</w:t>
      </w:r>
      <w:r w:rsidR="00177736" w:rsidRPr="00177736">
        <w:rPr>
          <w:rFonts w:ascii="Arial" w:hAnsi="Arial" w:cs="Arial"/>
          <w:color w:val="BF4E14" w:themeColor="accent2" w:themeShade="BF"/>
        </w:rPr>
        <w:t xml:space="preserve"> interconnected </w:t>
      </w:r>
      <w:r w:rsidR="00B321B7" w:rsidRPr="00177736">
        <w:rPr>
          <w:rFonts w:ascii="Arial" w:hAnsi="Arial" w:cs="Arial"/>
          <w:color w:val="BF4E14" w:themeColor="accent2" w:themeShade="BF"/>
        </w:rPr>
        <w:t>systems</w:t>
      </w:r>
      <w:r w:rsidR="00B321B7">
        <w:rPr>
          <w:rFonts w:ascii="Arial" w:hAnsi="Arial" w:cs="Arial"/>
          <w:color w:val="BF4E14" w:themeColor="accent2" w:themeShade="BF"/>
        </w:rPr>
        <w:t>, Bronfenbrenner’s</w:t>
      </w:r>
      <w:r w:rsidR="00F22B73" w:rsidRPr="00F22B73">
        <w:rPr>
          <w:rFonts w:ascii="Arial" w:hAnsi="Arial" w:cs="Arial"/>
          <w:color w:val="BF4E14" w:themeColor="accent2" w:themeShade="BF"/>
        </w:rPr>
        <w:t xml:space="preserve"> Ecological approach is especially helpful</w:t>
      </w:r>
      <w:r w:rsidR="00F22B73">
        <w:rPr>
          <w:rFonts w:ascii="Arial" w:hAnsi="Arial" w:cs="Arial"/>
          <w:color w:val="BF4E14" w:themeColor="accent2" w:themeShade="BF"/>
        </w:rPr>
        <w:t>.</w:t>
      </w:r>
      <w:r w:rsidR="00F22B73" w:rsidRPr="00F22B73">
        <w:rPr>
          <w:rFonts w:ascii="Arial" w:hAnsi="Arial" w:cs="Arial"/>
          <w:color w:val="BF4E14" w:themeColor="accent2" w:themeShade="BF"/>
        </w:rPr>
        <w:t xml:space="preserve"> Access can be </w:t>
      </w:r>
      <w:r w:rsidR="00A858AE" w:rsidRPr="00F22B73">
        <w:rPr>
          <w:rFonts w:ascii="Arial" w:hAnsi="Arial" w:cs="Arial"/>
          <w:color w:val="BF4E14" w:themeColor="accent2" w:themeShade="BF"/>
        </w:rPr>
        <w:t>affected</w:t>
      </w:r>
      <w:r w:rsidR="008C6EE4" w:rsidRPr="008C6EE4">
        <w:rPr>
          <w:rFonts w:ascii="Arial" w:hAnsi="Arial" w:cs="Arial"/>
          <w:color w:val="BF4E14" w:themeColor="accent2" w:themeShade="BF"/>
        </w:rPr>
        <w:t xml:space="preserve"> add the organisational level by inadequate coordination and communication between service</w:t>
      </w:r>
      <w:r w:rsidR="008C6EE4">
        <w:rPr>
          <w:rFonts w:ascii="Arial" w:hAnsi="Arial" w:cs="Arial"/>
          <w:color w:val="BF4E14" w:themeColor="accent2" w:themeShade="BF"/>
        </w:rPr>
        <w:t>s,</w:t>
      </w:r>
      <w:r w:rsidR="00980C7A" w:rsidRPr="00980C7A">
        <w:rPr>
          <w:rFonts w:ascii="Arial" w:hAnsi="Arial" w:cs="Arial"/>
          <w:color w:val="BF4E14" w:themeColor="accent2" w:themeShade="BF"/>
        </w:rPr>
        <w:t xml:space="preserve"> and broader society level by service structure</w:t>
      </w:r>
      <w:r w:rsidR="00980C7A">
        <w:rPr>
          <w:rFonts w:ascii="Arial" w:hAnsi="Arial" w:cs="Arial"/>
          <w:color w:val="BF4E14" w:themeColor="accent2" w:themeShade="BF"/>
        </w:rPr>
        <w:t>s</w:t>
      </w:r>
      <w:r w:rsidR="00980C7A" w:rsidRPr="00980C7A">
        <w:rPr>
          <w:rFonts w:ascii="Arial" w:hAnsi="Arial" w:cs="Arial"/>
          <w:color w:val="BF4E14" w:themeColor="accent2" w:themeShade="BF"/>
        </w:rPr>
        <w:t xml:space="preserve"> and the availability</w:t>
      </w:r>
      <w:r w:rsidR="00EF0440" w:rsidRPr="00EF0440">
        <w:rPr>
          <w:rFonts w:ascii="Arial" w:hAnsi="Arial" w:cs="Arial"/>
          <w:color w:val="BF4E14" w:themeColor="accent2" w:themeShade="BF"/>
        </w:rPr>
        <w:t xml:space="preserve"> of </w:t>
      </w:r>
      <w:r w:rsidR="00D50ACC" w:rsidRPr="00EF0440">
        <w:rPr>
          <w:rFonts w:ascii="Arial" w:hAnsi="Arial" w:cs="Arial"/>
          <w:color w:val="BF4E14" w:themeColor="accent2" w:themeShade="BF"/>
        </w:rPr>
        <w:t>aid</w:t>
      </w:r>
      <w:r w:rsidR="00EF0440">
        <w:rPr>
          <w:rFonts w:ascii="Arial" w:hAnsi="Arial" w:cs="Arial"/>
          <w:color w:val="BF4E14" w:themeColor="accent2" w:themeShade="BF"/>
        </w:rPr>
        <w:t xml:space="preserve"> (Crompton and </w:t>
      </w:r>
      <w:r w:rsidR="003E0D01">
        <w:rPr>
          <w:rFonts w:ascii="Arial" w:hAnsi="Arial" w:cs="Arial"/>
          <w:color w:val="BF4E14" w:themeColor="accent2" w:themeShade="BF"/>
        </w:rPr>
        <w:t>B</w:t>
      </w:r>
      <w:r w:rsidR="00EF0440" w:rsidRPr="00EF0440">
        <w:rPr>
          <w:rFonts w:ascii="Arial" w:hAnsi="Arial" w:cs="Arial"/>
          <w:color w:val="BF4E14" w:themeColor="accent2" w:themeShade="BF"/>
        </w:rPr>
        <w:t>ond</w:t>
      </w:r>
      <w:r w:rsidR="00EF0440">
        <w:rPr>
          <w:rFonts w:ascii="Arial" w:hAnsi="Arial" w:cs="Arial"/>
          <w:color w:val="BF4E14" w:themeColor="accent2" w:themeShade="BF"/>
        </w:rPr>
        <w:t xml:space="preserve">, </w:t>
      </w:r>
      <w:r w:rsidR="00EF0440" w:rsidRPr="00EF0440">
        <w:rPr>
          <w:rFonts w:ascii="Arial" w:hAnsi="Arial" w:cs="Arial"/>
          <w:color w:val="BF4E14" w:themeColor="accent2" w:themeShade="BF"/>
        </w:rPr>
        <w:t>2022</w:t>
      </w:r>
      <w:r w:rsidR="00557BBE">
        <w:rPr>
          <w:rFonts w:ascii="Arial" w:hAnsi="Arial" w:cs="Arial"/>
          <w:color w:val="BF4E14" w:themeColor="accent2" w:themeShade="BF"/>
        </w:rPr>
        <w:t>).</w:t>
      </w:r>
      <w:r w:rsidR="00557BBE" w:rsidRPr="00557BBE">
        <w:rPr>
          <w:rFonts w:ascii="Arial" w:hAnsi="Arial" w:cs="Arial"/>
          <w:color w:val="BF4E14" w:themeColor="accent2" w:themeShade="BF"/>
        </w:rPr>
        <w:t xml:space="preserve"> This is especially crucial when young autistic person move from </w:t>
      </w:r>
      <w:r w:rsidR="00A858AE" w:rsidRPr="00557BBE">
        <w:rPr>
          <w:rFonts w:ascii="Arial" w:hAnsi="Arial" w:cs="Arial"/>
          <w:color w:val="BF4E14" w:themeColor="accent2" w:themeShade="BF"/>
        </w:rPr>
        <w:t>children</w:t>
      </w:r>
      <w:r w:rsidR="00557BBE" w:rsidRPr="00557BBE">
        <w:rPr>
          <w:rFonts w:ascii="Arial" w:hAnsi="Arial" w:cs="Arial"/>
          <w:color w:val="BF4E14" w:themeColor="accent2" w:themeShade="BF"/>
        </w:rPr>
        <w:t xml:space="preserve"> to adult service</w:t>
      </w:r>
      <w:r w:rsidR="00557BBE">
        <w:rPr>
          <w:rFonts w:ascii="Arial" w:hAnsi="Arial" w:cs="Arial"/>
          <w:color w:val="BF4E14" w:themeColor="accent2" w:themeShade="BF"/>
        </w:rPr>
        <w:t>,</w:t>
      </w:r>
      <w:r w:rsidR="00557BBE" w:rsidRPr="00557BBE">
        <w:rPr>
          <w:rFonts w:ascii="Arial" w:hAnsi="Arial" w:cs="Arial"/>
          <w:color w:val="BF4E14" w:themeColor="accent2" w:themeShade="BF"/>
        </w:rPr>
        <w:t xml:space="preserve"> since they may </w:t>
      </w:r>
      <w:r w:rsidR="00D50ACC" w:rsidRPr="00557BBE">
        <w:rPr>
          <w:rFonts w:ascii="Arial" w:hAnsi="Arial" w:cs="Arial"/>
          <w:color w:val="BF4E14" w:themeColor="accent2" w:themeShade="BF"/>
        </w:rPr>
        <w:t>meet</w:t>
      </w:r>
      <w:r w:rsidR="00557BBE" w:rsidRPr="00557BBE">
        <w:rPr>
          <w:rFonts w:ascii="Arial" w:hAnsi="Arial" w:cs="Arial"/>
          <w:color w:val="BF4E14" w:themeColor="accent2" w:themeShade="BF"/>
        </w:rPr>
        <w:t xml:space="preserve"> disjointed car</w:t>
      </w:r>
      <w:r w:rsidR="00A858AE">
        <w:rPr>
          <w:rFonts w:ascii="Arial" w:hAnsi="Arial" w:cs="Arial"/>
          <w:color w:val="BF4E14" w:themeColor="accent2" w:themeShade="BF"/>
        </w:rPr>
        <w:t>e</w:t>
      </w:r>
      <w:r w:rsidR="00A858AE" w:rsidRPr="00A858AE">
        <w:rPr>
          <w:rFonts w:ascii="Arial" w:hAnsi="Arial" w:cs="Arial"/>
          <w:color w:val="BF4E14" w:themeColor="accent2" w:themeShade="BF"/>
        </w:rPr>
        <w:t xml:space="preserve"> and have trouble navigating several systems</w:t>
      </w:r>
      <w:r w:rsidR="00A858AE">
        <w:rPr>
          <w:rFonts w:ascii="Arial" w:hAnsi="Arial" w:cs="Arial"/>
          <w:color w:val="BF4E14" w:themeColor="accent2" w:themeShade="BF"/>
        </w:rPr>
        <w:t>.</w:t>
      </w:r>
      <w:r w:rsidR="009905BD" w:rsidRPr="009905BD">
        <w:rPr>
          <w:rFonts w:ascii="Arial" w:hAnsi="Arial" w:cs="Arial"/>
          <w:color w:val="BF4E14" w:themeColor="accent2" w:themeShade="BF"/>
        </w:rPr>
        <w:t xml:space="preserve"> Accessible</w:t>
      </w:r>
      <w:r w:rsidR="00082B71" w:rsidRPr="00082B71">
        <w:rPr>
          <w:rFonts w:ascii="Arial" w:hAnsi="Arial" w:cs="Arial"/>
          <w:color w:val="BF4E14" w:themeColor="accent2" w:themeShade="BF"/>
        </w:rPr>
        <w:t xml:space="preserve"> </w:t>
      </w:r>
      <w:r w:rsidR="00260251" w:rsidRPr="00082B71">
        <w:rPr>
          <w:rFonts w:ascii="Arial" w:hAnsi="Arial" w:cs="Arial"/>
          <w:color w:val="BF4E14" w:themeColor="accent2" w:themeShade="BF"/>
        </w:rPr>
        <w:t>and person</w:t>
      </w:r>
      <w:r w:rsidR="00082B71">
        <w:rPr>
          <w:rFonts w:ascii="Arial" w:hAnsi="Arial" w:cs="Arial"/>
          <w:color w:val="BF4E14" w:themeColor="accent2" w:themeShade="BF"/>
        </w:rPr>
        <w:t>-</w:t>
      </w:r>
      <w:r w:rsidR="00082B71" w:rsidRPr="00082B71">
        <w:rPr>
          <w:rFonts w:ascii="Arial" w:hAnsi="Arial" w:cs="Arial"/>
          <w:color w:val="BF4E14" w:themeColor="accent2" w:themeShade="BF"/>
        </w:rPr>
        <w:t>centred service</w:t>
      </w:r>
      <w:r w:rsidR="00082B71">
        <w:rPr>
          <w:rFonts w:ascii="Arial" w:hAnsi="Arial" w:cs="Arial"/>
          <w:color w:val="BF4E14" w:themeColor="accent2" w:themeShade="BF"/>
        </w:rPr>
        <w:t>s</w:t>
      </w:r>
      <w:r w:rsidR="00082B71" w:rsidRPr="00082B71">
        <w:rPr>
          <w:rFonts w:ascii="Arial" w:hAnsi="Arial" w:cs="Arial"/>
          <w:color w:val="BF4E14" w:themeColor="accent2" w:themeShade="BF"/>
        </w:rPr>
        <w:t xml:space="preserve"> are </w:t>
      </w:r>
      <w:r w:rsidR="001D1BB0" w:rsidRPr="001D1BB0">
        <w:rPr>
          <w:rFonts w:ascii="Arial" w:hAnsi="Arial" w:cs="Arial"/>
          <w:color w:val="BF4E14" w:themeColor="accent2" w:themeShade="BF"/>
        </w:rPr>
        <w:t>encouraged by low</w:t>
      </w:r>
      <w:r w:rsidR="001D1BB0">
        <w:rPr>
          <w:rFonts w:ascii="Arial" w:hAnsi="Arial" w:cs="Arial"/>
          <w:color w:val="BF4E14" w:themeColor="accent2" w:themeShade="BF"/>
        </w:rPr>
        <w:t>s</w:t>
      </w:r>
      <w:r w:rsidR="001D1BB0" w:rsidRPr="001D1BB0">
        <w:rPr>
          <w:rFonts w:ascii="Arial" w:hAnsi="Arial" w:cs="Arial"/>
          <w:color w:val="BF4E14" w:themeColor="accent2" w:themeShade="BF"/>
        </w:rPr>
        <w:t xml:space="preserve"> and policies</w:t>
      </w:r>
      <w:r w:rsidR="001D1BB0">
        <w:rPr>
          <w:rFonts w:ascii="Arial" w:hAnsi="Arial" w:cs="Arial"/>
          <w:color w:val="BF4E14" w:themeColor="accent2" w:themeShade="BF"/>
        </w:rPr>
        <w:t>,</w:t>
      </w:r>
      <w:r w:rsidR="001D1BB0" w:rsidRPr="001D1BB0">
        <w:rPr>
          <w:rFonts w:ascii="Arial" w:hAnsi="Arial" w:cs="Arial"/>
          <w:color w:val="BF4E14" w:themeColor="accent2" w:themeShade="BF"/>
        </w:rPr>
        <w:t xml:space="preserve"> suit as those</w:t>
      </w:r>
      <w:r w:rsidR="0027526E">
        <w:rPr>
          <w:rFonts w:ascii="Arial" w:hAnsi="Arial" w:cs="Arial"/>
          <w:color w:val="BF4E14" w:themeColor="accent2" w:themeShade="BF"/>
        </w:rPr>
        <w:t xml:space="preserve"> </w:t>
      </w:r>
      <w:r w:rsidR="00260251" w:rsidRPr="0027526E">
        <w:rPr>
          <w:rFonts w:ascii="Arial" w:hAnsi="Arial" w:cs="Arial"/>
          <w:color w:val="BF4E14" w:themeColor="accent2" w:themeShade="BF"/>
        </w:rPr>
        <w:t>about</w:t>
      </w:r>
      <w:r w:rsidR="0027526E" w:rsidRPr="0027526E">
        <w:rPr>
          <w:rFonts w:ascii="Arial" w:hAnsi="Arial" w:cs="Arial"/>
          <w:color w:val="BF4E14" w:themeColor="accent2" w:themeShade="BF"/>
        </w:rPr>
        <w:t xml:space="preserve"> equality and reasonable adjustment obligation</w:t>
      </w:r>
      <w:r w:rsidR="0027526E">
        <w:rPr>
          <w:rFonts w:ascii="Arial" w:hAnsi="Arial" w:cs="Arial"/>
          <w:color w:val="BF4E14" w:themeColor="accent2" w:themeShade="BF"/>
        </w:rPr>
        <w:t>.</w:t>
      </w:r>
      <w:r w:rsidR="0027526E" w:rsidRPr="0027526E">
        <w:rPr>
          <w:rFonts w:ascii="Arial" w:hAnsi="Arial" w:cs="Arial"/>
          <w:color w:val="BF4E14" w:themeColor="accent2" w:themeShade="BF"/>
        </w:rPr>
        <w:t xml:space="preserve"> However</w:t>
      </w:r>
      <w:r w:rsidR="0027526E">
        <w:rPr>
          <w:rFonts w:ascii="Arial" w:hAnsi="Arial" w:cs="Arial"/>
          <w:color w:val="BF4E14" w:themeColor="accent2" w:themeShade="BF"/>
        </w:rPr>
        <w:t>,</w:t>
      </w:r>
      <w:r w:rsidR="0027526E" w:rsidRPr="0027526E">
        <w:rPr>
          <w:rFonts w:ascii="Arial" w:hAnsi="Arial" w:cs="Arial"/>
          <w:color w:val="BF4E14" w:themeColor="accent2" w:themeShade="BF"/>
        </w:rPr>
        <w:t xml:space="preserve"> studies show that the modification that autistic individuals</w:t>
      </w:r>
      <w:r w:rsidR="009B4451" w:rsidRPr="009B4451">
        <w:rPr>
          <w:rFonts w:ascii="Arial" w:hAnsi="Arial" w:cs="Arial"/>
          <w:color w:val="BF4E14" w:themeColor="accent2" w:themeShade="BF"/>
        </w:rPr>
        <w:t xml:space="preserve"> appreciate are not always readily available in practise</w:t>
      </w:r>
      <w:r w:rsidR="009B4451">
        <w:rPr>
          <w:rFonts w:ascii="Arial" w:hAnsi="Arial" w:cs="Arial"/>
          <w:color w:val="BF4E14" w:themeColor="accent2" w:themeShade="BF"/>
        </w:rPr>
        <w:t xml:space="preserve"> (Brice </w:t>
      </w:r>
      <w:r w:rsidR="009B4451" w:rsidRPr="00C63168">
        <w:rPr>
          <w:rFonts w:ascii="Arial" w:hAnsi="Arial" w:cs="Arial"/>
          <w:i/>
          <w:iCs/>
          <w:color w:val="BF4E14" w:themeColor="accent2" w:themeShade="BF"/>
        </w:rPr>
        <w:t>et al</w:t>
      </w:r>
      <w:r w:rsidR="00B03261" w:rsidRPr="00C63168">
        <w:rPr>
          <w:rFonts w:ascii="Arial" w:hAnsi="Arial" w:cs="Arial"/>
          <w:i/>
          <w:iCs/>
          <w:color w:val="BF4E14" w:themeColor="accent2" w:themeShade="BF"/>
        </w:rPr>
        <w:t>.,</w:t>
      </w:r>
      <w:r w:rsidR="00B03261" w:rsidRPr="00B03261">
        <w:rPr>
          <w:rFonts w:ascii="Arial" w:hAnsi="Arial" w:cs="Arial"/>
          <w:color w:val="BF4E14" w:themeColor="accent2" w:themeShade="BF"/>
        </w:rPr>
        <w:t xml:space="preserve"> 2021</w:t>
      </w:r>
      <w:r w:rsidR="00B03261">
        <w:rPr>
          <w:rFonts w:ascii="Arial" w:hAnsi="Arial" w:cs="Arial"/>
          <w:color w:val="BF4E14" w:themeColor="accent2" w:themeShade="BF"/>
        </w:rPr>
        <w:t>).</w:t>
      </w:r>
      <w:r w:rsidR="00B03261" w:rsidRPr="00B03261">
        <w:rPr>
          <w:rFonts w:ascii="Arial" w:hAnsi="Arial" w:cs="Arial"/>
          <w:color w:val="BF4E14" w:themeColor="accent2" w:themeShade="BF"/>
        </w:rPr>
        <w:t xml:space="preserve"> Systematic h</w:t>
      </w:r>
      <w:r w:rsidR="00B03261">
        <w:rPr>
          <w:rFonts w:ascii="Arial" w:hAnsi="Arial" w:cs="Arial"/>
          <w:color w:val="BF4E14" w:themeColor="accent2" w:themeShade="BF"/>
        </w:rPr>
        <w:t>urdles</w:t>
      </w:r>
      <w:r w:rsidR="00AF0E31" w:rsidRPr="00AF0E31">
        <w:rPr>
          <w:rFonts w:ascii="Arial" w:hAnsi="Arial" w:cs="Arial"/>
          <w:color w:val="BF4E14" w:themeColor="accent2" w:themeShade="BF"/>
        </w:rPr>
        <w:t xml:space="preserve"> in healthcare are also </w:t>
      </w:r>
      <w:r w:rsidR="00260251" w:rsidRPr="00AF0E31">
        <w:rPr>
          <w:rFonts w:ascii="Arial" w:hAnsi="Arial" w:cs="Arial"/>
          <w:color w:val="BF4E14" w:themeColor="accent2" w:themeShade="BF"/>
        </w:rPr>
        <w:t>named</w:t>
      </w:r>
      <w:r w:rsidR="00AF0E31" w:rsidRPr="00AF0E31">
        <w:rPr>
          <w:rFonts w:ascii="Arial" w:hAnsi="Arial" w:cs="Arial"/>
          <w:color w:val="BF4E14" w:themeColor="accent2" w:themeShade="BF"/>
        </w:rPr>
        <w:t xml:space="preserve"> by UK studies</w:t>
      </w:r>
      <w:r w:rsidR="00AF0E31">
        <w:rPr>
          <w:rFonts w:ascii="Arial" w:hAnsi="Arial" w:cs="Arial"/>
          <w:color w:val="BF4E14" w:themeColor="accent2" w:themeShade="BF"/>
        </w:rPr>
        <w:t>,</w:t>
      </w:r>
      <w:r w:rsidR="00AF0E31" w:rsidRPr="00AF0E31">
        <w:rPr>
          <w:rFonts w:ascii="Arial" w:hAnsi="Arial" w:cs="Arial"/>
          <w:color w:val="BF4E14" w:themeColor="accent2" w:themeShade="BF"/>
        </w:rPr>
        <w:t xml:space="preserve"> such as workers </w:t>
      </w:r>
      <w:r w:rsidR="00260251" w:rsidRPr="00AF0E31">
        <w:rPr>
          <w:rFonts w:ascii="Arial" w:hAnsi="Arial" w:cs="Arial"/>
          <w:color w:val="BF4E14" w:themeColor="accent2" w:themeShade="BF"/>
        </w:rPr>
        <w:t>lack</w:t>
      </w:r>
      <w:r w:rsidR="00AF0E31" w:rsidRPr="00AF0E31">
        <w:rPr>
          <w:rFonts w:ascii="Arial" w:hAnsi="Arial" w:cs="Arial"/>
          <w:color w:val="BF4E14" w:themeColor="accent2" w:themeShade="BF"/>
        </w:rPr>
        <w:t xml:space="preserve"> knowledge about autism and challenges</w:t>
      </w:r>
      <w:r w:rsidR="00BB4A5E" w:rsidRPr="00BB4A5E">
        <w:rPr>
          <w:rFonts w:ascii="Arial" w:hAnsi="Arial" w:cs="Arial"/>
          <w:color w:val="BF4E14" w:themeColor="accent2" w:themeShade="BF"/>
        </w:rPr>
        <w:t xml:space="preserve"> in getting the right support</w:t>
      </w:r>
      <w:r w:rsidR="00BB4A5E">
        <w:rPr>
          <w:rFonts w:ascii="Arial" w:hAnsi="Arial" w:cs="Arial"/>
          <w:color w:val="BF4E14" w:themeColor="accent2" w:themeShade="BF"/>
        </w:rPr>
        <w:t xml:space="preserve"> (Radev, Freeth, and </w:t>
      </w:r>
      <w:r w:rsidR="0042616E">
        <w:rPr>
          <w:rFonts w:ascii="Arial" w:hAnsi="Arial" w:cs="Arial"/>
          <w:color w:val="BF4E14" w:themeColor="accent2" w:themeShade="BF"/>
        </w:rPr>
        <w:t>Thompson, 2024).</w:t>
      </w:r>
      <w:r w:rsidR="00AC7405" w:rsidRPr="00AC7405">
        <w:rPr>
          <w:rFonts w:ascii="Arial" w:hAnsi="Arial" w:cs="Arial"/>
          <w:color w:val="BF4E14" w:themeColor="accent2" w:themeShade="BF"/>
        </w:rPr>
        <w:t xml:space="preserve"> </w:t>
      </w:r>
    </w:p>
    <w:p w14:paraId="6090EF68" w14:textId="6085C7FA" w:rsidR="00617A51" w:rsidRDefault="00AC7405" w:rsidP="00C67B0C">
      <w:pPr>
        <w:spacing w:line="360" w:lineRule="auto"/>
        <w:ind w:left="720"/>
        <w:jc w:val="both"/>
        <w:rPr>
          <w:rFonts w:ascii="Arial" w:hAnsi="Arial" w:cs="Arial"/>
          <w:color w:val="BF4E14" w:themeColor="accent2" w:themeShade="BF"/>
        </w:rPr>
      </w:pPr>
      <w:r w:rsidRPr="00AC7405">
        <w:rPr>
          <w:rFonts w:ascii="Arial" w:hAnsi="Arial" w:cs="Arial"/>
          <w:color w:val="BF4E14" w:themeColor="accent2" w:themeShade="BF"/>
        </w:rPr>
        <w:lastRenderedPageBreak/>
        <w:t>Therefore</w:t>
      </w:r>
      <w:r>
        <w:rPr>
          <w:rFonts w:ascii="Arial" w:hAnsi="Arial" w:cs="Arial"/>
          <w:color w:val="BF4E14" w:themeColor="accent2" w:themeShade="BF"/>
        </w:rPr>
        <w:t>,</w:t>
      </w:r>
      <w:r w:rsidRPr="00AC7405">
        <w:rPr>
          <w:rFonts w:ascii="Arial" w:hAnsi="Arial" w:cs="Arial"/>
          <w:color w:val="BF4E14" w:themeColor="accent2" w:themeShade="BF"/>
        </w:rPr>
        <w:t xml:space="preserve"> even while law</w:t>
      </w:r>
      <w:r>
        <w:rPr>
          <w:rFonts w:ascii="Arial" w:hAnsi="Arial" w:cs="Arial"/>
          <w:color w:val="BF4E14" w:themeColor="accent2" w:themeShade="BF"/>
        </w:rPr>
        <w:t>s</w:t>
      </w:r>
      <w:r w:rsidRPr="00AC7405">
        <w:rPr>
          <w:rFonts w:ascii="Arial" w:hAnsi="Arial" w:cs="Arial"/>
          <w:color w:val="BF4E14" w:themeColor="accent2" w:themeShade="BF"/>
        </w:rPr>
        <w:t xml:space="preserve"> and policies offer are crucial </w:t>
      </w:r>
      <w:r w:rsidR="00C63168" w:rsidRPr="00AC7405">
        <w:rPr>
          <w:rFonts w:ascii="Arial" w:hAnsi="Arial" w:cs="Arial"/>
          <w:color w:val="BF4E14" w:themeColor="accent2" w:themeShade="BF"/>
        </w:rPr>
        <w:t xml:space="preserve">framework </w:t>
      </w:r>
      <w:r w:rsidR="00C63168">
        <w:rPr>
          <w:rFonts w:ascii="Arial" w:hAnsi="Arial" w:cs="Arial"/>
          <w:color w:val="BF4E14" w:themeColor="accent2" w:themeShade="BF"/>
        </w:rPr>
        <w:t>for</w:t>
      </w:r>
      <w:r w:rsidR="00B033DE">
        <w:rPr>
          <w:rFonts w:ascii="Arial" w:hAnsi="Arial" w:cs="Arial"/>
          <w:color w:val="BF4E14" w:themeColor="accent2" w:themeShade="BF"/>
        </w:rPr>
        <w:t xml:space="preserve"> </w:t>
      </w:r>
      <w:r w:rsidRPr="00AC7405">
        <w:rPr>
          <w:rFonts w:ascii="Arial" w:hAnsi="Arial" w:cs="Arial"/>
          <w:color w:val="BF4E14" w:themeColor="accent2" w:themeShade="BF"/>
        </w:rPr>
        <w:t>quality</w:t>
      </w:r>
      <w:r w:rsidR="00B033DE">
        <w:rPr>
          <w:rFonts w:ascii="Arial" w:hAnsi="Arial" w:cs="Arial"/>
          <w:color w:val="BF4E14" w:themeColor="accent2" w:themeShade="BF"/>
        </w:rPr>
        <w:t>,</w:t>
      </w:r>
      <w:r w:rsidR="00B033DE" w:rsidRPr="00B033DE">
        <w:rPr>
          <w:rFonts w:ascii="Arial" w:hAnsi="Arial" w:cs="Arial"/>
          <w:color w:val="BF4E14" w:themeColor="accent2" w:themeShade="BF"/>
        </w:rPr>
        <w:t xml:space="preserve"> their efficiency depends on the application of </w:t>
      </w:r>
      <w:r w:rsidR="00260251" w:rsidRPr="00B033DE">
        <w:rPr>
          <w:rFonts w:ascii="Arial" w:hAnsi="Arial" w:cs="Arial"/>
          <w:color w:val="BF4E14" w:themeColor="accent2" w:themeShade="BF"/>
        </w:rPr>
        <w:t>expert’s</w:t>
      </w:r>
      <w:r w:rsidR="00B033DE" w:rsidRPr="00B033DE">
        <w:rPr>
          <w:rFonts w:ascii="Arial" w:hAnsi="Arial" w:cs="Arial"/>
          <w:color w:val="BF4E14" w:themeColor="accent2" w:themeShade="BF"/>
        </w:rPr>
        <w:t xml:space="preserve"> knowledge</w:t>
      </w:r>
      <w:r w:rsidR="00260251" w:rsidRPr="00260251">
        <w:rPr>
          <w:rFonts w:ascii="Arial" w:hAnsi="Arial" w:cs="Arial"/>
          <w:color w:val="BF4E14" w:themeColor="accent2" w:themeShade="BF"/>
        </w:rPr>
        <w:t xml:space="preserve"> and the availability of suitable resources</w:t>
      </w:r>
      <w:r w:rsidR="00260251">
        <w:rPr>
          <w:rFonts w:ascii="Arial" w:hAnsi="Arial" w:cs="Arial"/>
          <w:color w:val="BF4E14" w:themeColor="accent2" w:themeShade="BF"/>
        </w:rPr>
        <w:t>.</w:t>
      </w:r>
      <w:r w:rsidR="007B57A8">
        <w:rPr>
          <w:rFonts w:ascii="Arial" w:hAnsi="Arial" w:cs="Arial"/>
          <w:color w:val="BF4E14" w:themeColor="accent2" w:themeShade="BF"/>
        </w:rPr>
        <w:t xml:space="preserve"> </w:t>
      </w:r>
      <w:r w:rsidR="007B57A8" w:rsidRPr="00F524DA">
        <w:rPr>
          <w:rFonts w:ascii="Arial" w:hAnsi="Arial" w:cs="Arial"/>
          <w:color w:val="BF4E14" w:themeColor="accent2" w:themeShade="BF"/>
          <w:highlight w:val="yellow"/>
        </w:rPr>
        <w:t>347</w:t>
      </w:r>
    </w:p>
    <w:p w14:paraId="495EC603" w14:textId="77777777" w:rsidR="00C67B0C" w:rsidRDefault="00C67B0C" w:rsidP="00C67B0C">
      <w:pPr>
        <w:spacing w:line="360" w:lineRule="auto"/>
        <w:ind w:left="720"/>
        <w:jc w:val="both"/>
        <w:rPr>
          <w:rFonts w:ascii="Arial" w:hAnsi="Arial" w:cs="Arial"/>
          <w:color w:val="BF4E14" w:themeColor="accent2" w:themeShade="BF"/>
        </w:rPr>
      </w:pPr>
    </w:p>
    <w:p w14:paraId="4CFE36EC" w14:textId="3533B3AC" w:rsidR="007B0701" w:rsidRPr="001A4760" w:rsidRDefault="007734FD" w:rsidP="00F14F93">
      <w:pPr>
        <w:spacing w:line="360" w:lineRule="auto"/>
        <w:ind w:left="720"/>
        <w:rPr>
          <w:rFonts w:ascii="Arial" w:hAnsi="Arial" w:cs="Arial"/>
          <w:color w:val="595959" w:themeColor="text1" w:themeTint="A6"/>
        </w:rPr>
      </w:pPr>
      <w:r w:rsidRPr="00F14F93">
        <w:rPr>
          <w:rFonts w:ascii="Arial" w:hAnsi="Arial" w:cs="Arial"/>
          <w:color w:val="A02B93" w:themeColor="accent5"/>
          <w:u w:val="single"/>
        </w:rPr>
        <w:t xml:space="preserve">6 </w:t>
      </w:r>
      <w:r w:rsidR="001A4760" w:rsidRPr="00F14F93">
        <w:rPr>
          <w:rFonts w:ascii="Arial" w:hAnsi="Arial" w:cs="Arial"/>
          <w:color w:val="A02B93" w:themeColor="accent5"/>
          <w:u w:val="single"/>
        </w:rPr>
        <w:t>–</w:t>
      </w:r>
      <w:r w:rsidR="002C2D01">
        <w:rPr>
          <w:rFonts w:ascii="Arial" w:hAnsi="Arial" w:cs="Arial"/>
          <w:color w:val="A02B93" w:themeColor="accent5"/>
          <w:u w:val="single"/>
        </w:rPr>
        <w:t xml:space="preserve"> Positive and Negative</w:t>
      </w:r>
      <w:r w:rsidRPr="00F14F93">
        <w:rPr>
          <w:rFonts w:ascii="Arial" w:hAnsi="Arial" w:cs="Arial"/>
          <w:color w:val="A02B93" w:themeColor="accent5"/>
          <w:u w:val="single"/>
        </w:rPr>
        <w:t xml:space="preserve"> Implication</w:t>
      </w:r>
      <w:r w:rsidR="001A4760" w:rsidRPr="00F14F93">
        <w:rPr>
          <w:rFonts w:ascii="Arial" w:hAnsi="Arial" w:cs="Arial"/>
          <w:color w:val="A02B93" w:themeColor="accent5"/>
          <w:u w:val="single"/>
        </w:rPr>
        <w:t>s</w:t>
      </w:r>
      <w:r w:rsidR="00AD08FE">
        <w:rPr>
          <w:rFonts w:ascii="Arial" w:hAnsi="Arial" w:cs="Arial"/>
          <w:color w:val="A02B93" w:themeColor="accent5"/>
          <w:u w:val="single"/>
        </w:rPr>
        <w:t xml:space="preserve"> (</w:t>
      </w:r>
      <w:r w:rsidR="003C5D33">
        <w:rPr>
          <w:rFonts w:ascii="Arial" w:hAnsi="Arial" w:cs="Arial"/>
          <w:color w:val="A02B93" w:themeColor="accent5"/>
          <w:u w:val="single"/>
        </w:rPr>
        <w:t>220)</w:t>
      </w:r>
      <w:r w:rsidR="001A4760" w:rsidRPr="00F14F93">
        <w:rPr>
          <w:rFonts w:ascii="Arial" w:hAnsi="Arial" w:cs="Arial"/>
          <w:color w:val="A02B93" w:themeColor="accent5"/>
        </w:rPr>
        <w:t xml:space="preserve"> </w:t>
      </w:r>
      <w:r w:rsidR="001A4760" w:rsidRPr="001A4760">
        <w:rPr>
          <w:rFonts w:ascii="Arial" w:hAnsi="Arial" w:cs="Arial"/>
          <w:color w:val="595959" w:themeColor="text1" w:themeTint="A6"/>
        </w:rPr>
        <w:t>-</w:t>
      </w:r>
      <w:r w:rsidR="00D20A88">
        <w:rPr>
          <w:rFonts w:ascii="Arial" w:hAnsi="Arial" w:cs="Arial"/>
          <w:color w:val="595959" w:themeColor="text1" w:themeTint="A6"/>
        </w:rPr>
        <w:t xml:space="preserve"> </w:t>
      </w:r>
      <w:r w:rsidR="00003AB1" w:rsidRPr="00003AB1">
        <w:rPr>
          <w:rFonts w:ascii="Arial" w:hAnsi="Arial" w:cs="Arial"/>
          <w:color w:val="595959" w:themeColor="text1" w:themeTint="A6"/>
        </w:rPr>
        <w:t xml:space="preserve">Services may be </w:t>
      </w:r>
      <w:r w:rsidR="00577EF4" w:rsidRPr="00003AB1">
        <w:rPr>
          <w:rFonts w:ascii="Arial" w:hAnsi="Arial" w:cs="Arial"/>
          <w:color w:val="595959" w:themeColor="text1" w:themeTint="A6"/>
        </w:rPr>
        <w:t>encouraged</w:t>
      </w:r>
      <w:r w:rsidR="00003AB1" w:rsidRPr="00003AB1">
        <w:rPr>
          <w:rFonts w:ascii="Arial" w:hAnsi="Arial" w:cs="Arial"/>
          <w:color w:val="595959" w:themeColor="text1" w:themeTint="A6"/>
        </w:rPr>
        <w:t xml:space="preserve"> to make reasonable accommodation</w:t>
      </w:r>
      <w:r w:rsidR="00003AB1">
        <w:rPr>
          <w:rFonts w:ascii="Arial" w:hAnsi="Arial" w:cs="Arial"/>
          <w:color w:val="595959" w:themeColor="text1" w:themeTint="A6"/>
        </w:rPr>
        <w:t>,</w:t>
      </w:r>
      <w:r w:rsidR="00003AB1" w:rsidRPr="00003AB1">
        <w:rPr>
          <w:rFonts w:ascii="Arial" w:hAnsi="Arial" w:cs="Arial"/>
          <w:color w:val="595959" w:themeColor="text1" w:themeTint="A6"/>
        </w:rPr>
        <w:t xml:space="preserve"> so just a longer appointment and </w:t>
      </w:r>
      <w:r w:rsidR="00577EF4" w:rsidRPr="00003AB1">
        <w:rPr>
          <w:rFonts w:ascii="Arial" w:hAnsi="Arial" w:cs="Arial"/>
          <w:color w:val="595959" w:themeColor="text1" w:themeTint="A6"/>
        </w:rPr>
        <w:t>easily</w:t>
      </w:r>
      <w:r w:rsidR="00003AB1" w:rsidRPr="00003AB1">
        <w:rPr>
          <w:rFonts w:ascii="Arial" w:hAnsi="Arial" w:cs="Arial"/>
          <w:color w:val="595959" w:themeColor="text1" w:themeTint="A6"/>
        </w:rPr>
        <w:t xml:space="preserve"> available information</w:t>
      </w:r>
      <w:r w:rsidR="00003AB1">
        <w:rPr>
          <w:rFonts w:ascii="Arial" w:hAnsi="Arial" w:cs="Arial"/>
          <w:color w:val="595959" w:themeColor="text1" w:themeTint="A6"/>
        </w:rPr>
        <w:t>,</w:t>
      </w:r>
      <w:r w:rsidR="00447C81" w:rsidRPr="00447C81">
        <w:rPr>
          <w:rFonts w:ascii="Arial" w:hAnsi="Arial" w:cs="Arial"/>
          <w:color w:val="595959" w:themeColor="text1" w:themeTint="A6"/>
        </w:rPr>
        <w:t xml:space="preserve"> if communication and sensory demands are better understood</w:t>
      </w:r>
      <w:r w:rsidR="00893C3C">
        <w:rPr>
          <w:rFonts w:ascii="Arial" w:hAnsi="Arial" w:cs="Arial"/>
          <w:color w:val="595959" w:themeColor="text1" w:themeTint="A6"/>
        </w:rPr>
        <w:t>,</w:t>
      </w:r>
      <w:r w:rsidR="001B7D18" w:rsidRPr="001B7D18">
        <w:rPr>
          <w:rFonts w:ascii="Arial" w:hAnsi="Arial" w:cs="Arial"/>
          <w:color w:val="595959" w:themeColor="text1" w:themeTint="A6"/>
        </w:rPr>
        <w:t xml:space="preserve"> </w:t>
      </w:r>
      <w:r w:rsidR="00577EF4" w:rsidRPr="001B7D18">
        <w:rPr>
          <w:rFonts w:ascii="Arial" w:hAnsi="Arial" w:cs="Arial"/>
          <w:color w:val="595959" w:themeColor="text1" w:themeTint="A6"/>
        </w:rPr>
        <w:t>more</w:t>
      </w:r>
      <w:r w:rsidR="001B7D18" w:rsidRPr="001B7D18">
        <w:rPr>
          <w:rFonts w:ascii="Arial" w:hAnsi="Arial" w:cs="Arial"/>
          <w:color w:val="595959" w:themeColor="text1" w:themeTint="A6"/>
        </w:rPr>
        <w:t xml:space="preserve"> peaceful settings and different ways to communicating</w:t>
      </w:r>
      <w:r w:rsidR="001B7D18">
        <w:rPr>
          <w:rFonts w:ascii="Arial" w:hAnsi="Arial" w:cs="Arial"/>
          <w:color w:val="595959" w:themeColor="text1" w:themeTint="A6"/>
        </w:rPr>
        <w:t>.</w:t>
      </w:r>
      <w:r w:rsidR="001B7D18" w:rsidRPr="001B7D18">
        <w:rPr>
          <w:rFonts w:ascii="Arial" w:hAnsi="Arial" w:cs="Arial"/>
          <w:color w:val="595959" w:themeColor="text1" w:themeTint="A6"/>
        </w:rPr>
        <w:t xml:space="preserve"> </w:t>
      </w:r>
      <w:r w:rsidR="00577EF4" w:rsidRPr="001B7D18">
        <w:rPr>
          <w:rFonts w:ascii="Arial" w:hAnsi="Arial" w:cs="Arial"/>
          <w:color w:val="595959" w:themeColor="text1" w:themeTint="A6"/>
        </w:rPr>
        <w:t>Th</w:t>
      </w:r>
      <w:r w:rsidR="00577EF4">
        <w:rPr>
          <w:rFonts w:ascii="Arial" w:hAnsi="Arial" w:cs="Arial"/>
          <w:color w:val="595959" w:themeColor="text1" w:themeTint="A6"/>
        </w:rPr>
        <w:t>is modification</w:t>
      </w:r>
      <w:r w:rsidR="001B7D18" w:rsidRPr="001B7D18">
        <w:rPr>
          <w:rFonts w:ascii="Arial" w:hAnsi="Arial" w:cs="Arial"/>
          <w:color w:val="595959" w:themeColor="text1" w:themeTint="A6"/>
        </w:rPr>
        <w:t xml:space="preserve"> can lower </w:t>
      </w:r>
      <w:r w:rsidR="00577EF4" w:rsidRPr="001B7D18">
        <w:rPr>
          <w:rFonts w:ascii="Arial" w:hAnsi="Arial" w:cs="Arial"/>
          <w:color w:val="595959" w:themeColor="text1" w:themeTint="A6"/>
        </w:rPr>
        <w:t>obstacles</w:t>
      </w:r>
      <w:r w:rsidR="00577EF4" w:rsidRPr="001A4760">
        <w:rPr>
          <w:rFonts w:ascii="Arial" w:hAnsi="Arial" w:cs="Arial"/>
          <w:color w:val="595959" w:themeColor="text1" w:themeTint="A6"/>
        </w:rPr>
        <w:t>,</w:t>
      </w:r>
      <w:r w:rsidR="002A6C1D" w:rsidRPr="002A6C1D">
        <w:rPr>
          <w:rFonts w:ascii="Arial" w:hAnsi="Arial" w:cs="Arial"/>
          <w:color w:val="595959" w:themeColor="text1" w:themeTint="A6"/>
        </w:rPr>
        <w:t xml:space="preserve"> advanced </w:t>
      </w:r>
      <w:r w:rsidR="00577EF4" w:rsidRPr="002A6C1D">
        <w:rPr>
          <w:rFonts w:ascii="Arial" w:hAnsi="Arial" w:cs="Arial"/>
          <w:color w:val="595959" w:themeColor="text1" w:themeTint="A6"/>
        </w:rPr>
        <w:t>person-centred</w:t>
      </w:r>
      <w:r w:rsidR="002A6C1D" w:rsidRPr="002A6C1D">
        <w:rPr>
          <w:rFonts w:ascii="Arial" w:hAnsi="Arial" w:cs="Arial"/>
          <w:color w:val="595959" w:themeColor="text1" w:themeTint="A6"/>
        </w:rPr>
        <w:t xml:space="preserve"> treatment</w:t>
      </w:r>
      <w:r w:rsidR="002A6C1D">
        <w:rPr>
          <w:rFonts w:ascii="Arial" w:hAnsi="Arial" w:cs="Arial"/>
          <w:color w:val="595959" w:themeColor="text1" w:themeTint="A6"/>
        </w:rPr>
        <w:t>,</w:t>
      </w:r>
      <w:r w:rsidR="002A6C1D" w:rsidRPr="002A6C1D">
        <w:rPr>
          <w:rFonts w:ascii="Arial" w:hAnsi="Arial" w:cs="Arial"/>
          <w:color w:val="595959" w:themeColor="text1" w:themeTint="A6"/>
        </w:rPr>
        <w:t xml:space="preserve"> and enhance interaction with medical professionals</w:t>
      </w:r>
      <w:r w:rsidR="002A6C1D">
        <w:rPr>
          <w:rFonts w:ascii="Arial" w:hAnsi="Arial" w:cs="Arial"/>
          <w:color w:val="595959" w:themeColor="text1" w:themeTint="A6"/>
        </w:rPr>
        <w:t xml:space="preserve"> (</w:t>
      </w:r>
      <w:r w:rsidR="004C0222">
        <w:rPr>
          <w:rFonts w:ascii="Arial" w:hAnsi="Arial" w:cs="Arial"/>
          <w:color w:val="595959" w:themeColor="text1" w:themeTint="A6"/>
        </w:rPr>
        <w:t xml:space="preserve">Brice </w:t>
      </w:r>
      <w:r w:rsidR="004C0222" w:rsidRPr="00435156">
        <w:rPr>
          <w:rFonts w:ascii="Arial" w:hAnsi="Arial" w:cs="Arial"/>
          <w:i/>
          <w:iCs/>
          <w:color w:val="595959" w:themeColor="text1" w:themeTint="A6"/>
        </w:rPr>
        <w:t>et al</w:t>
      </w:r>
      <w:r w:rsidR="004C0222">
        <w:rPr>
          <w:rFonts w:ascii="Arial" w:hAnsi="Arial" w:cs="Arial"/>
          <w:color w:val="595959" w:themeColor="text1" w:themeTint="A6"/>
        </w:rPr>
        <w:t>.,</w:t>
      </w:r>
      <w:r w:rsidR="004C0222" w:rsidRPr="004C0222">
        <w:rPr>
          <w:rFonts w:ascii="Arial" w:hAnsi="Arial" w:cs="Arial"/>
          <w:color w:val="595959" w:themeColor="text1" w:themeTint="A6"/>
        </w:rPr>
        <w:t xml:space="preserve"> 2021</w:t>
      </w:r>
      <w:r w:rsidR="004C0222">
        <w:rPr>
          <w:rFonts w:ascii="Arial" w:hAnsi="Arial" w:cs="Arial"/>
          <w:color w:val="595959" w:themeColor="text1" w:themeTint="A6"/>
        </w:rPr>
        <w:t>;</w:t>
      </w:r>
      <w:r w:rsidR="004C0222" w:rsidRPr="004C0222">
        <w:rPr>
          <w:rFonts w:ascii="Arial" w:hAnsi="Arial" w:cs="Arial"/>
          <w:color w:val="595959" w:themeColor="text1" w:themeTint="A6"/>
        </w:rPr>
        <w:t xml:space="preserve"> </w:t>
      </w:r>
      <w:r w:rsidR="00577EF4">
        <w:rPr>
          <w:rFonts w:ascii="Arial" w:hAnsi="Arial" w:cs="Arial"/>
          <w:color w:val="595959" w:themeColor="text1" w:themeTint="A6"/>
        </w:rPr>
        <w:t xml:space="preserve">Coleman-fountain </w:t>
      </w:r>
      <w:r w:rsidR="00577EF4" w:rsidRPr="00435156">
        <w:rPr>
          <w:rFonts w:ascii="Arial" w:hAnsi="Arial" w:cs="Arial"/>
          <w:i/>
          <w:iCs/>
          <w:color w:val="595959" w:themeColor="text1" w:themeTint="A6"/>
        </w:rPr>
        <w:t>et al</w:t>
      </w:r>
      <w:r w:rsidR="00577EF4">
        <w:rPr>
          <w:rFonts w:ascii="Arial" w:hAnsi="Arial" w:cs="Arial"/>
          <w:color w:val="595959" w:themeColor="text1" w:themeTint="A6"/>
        </w:rPr>
        <w:t>.,2020)</w:t>
      </w:r>
      <w:r w:rsidR="007B766A">
        <w:rPr>
          <w:rFonts w:ascii="Arial" w:hAnsi="Arial" w:cs="Arial"/>
          <w:color w:val="595959" w:themeColor="text1" w:themeTint="A6"/>
        </w:rPr>
        <w:t>.</w:t>
      </w:r>
      <w:r w:rsidR="007B766A" w:rsidRPr="007B766A">
        <w:rPr>
          <w:rFonts w:ascii="Arial" w:hAnsi="Arial" w:cs="Arial"/>
          <w:color w:val="595959" w:themeColor="text1" w:themeTint="A6"/>
        </w:rPr>
        <w:t xml:space="preserve"> However</w:t>
      </w:r>
      <w:r w:rsidR="007B766A">
        <w:rPr>
          <w:rFonts w:ascii="Arial" w:hAnsi="Arial" w:cs="Arial"/>
          <w:color w:val="595959" w:themeColor="text1" w:themeTint="A6"/>
        </w:rPr>
        <w:t>,</w:t>
      </w:r>
      <w:r w:rsidR="007B766A" w:rsidRPr="007B766A">
        <w:rPr>
          <w:rFonts w:ascii="Arial" w:hAnsi="Arial" w:cs="Arial"/>
          <w:color w:val="595959" w:themeColor="text1" w:themeTint="A6"/>
        </w:rPr>
        <w:t xml:space="preserve"> if changes are applied unevenly across service</w:t>
      </w:r>
      <w:r w:rsidR="00B04B91">
        <w:rPr>
          <w:rFonts w:ascii="Arial" w:hAnsi="Arial" w:cs="Arial"/>
          <w:color w:val="595959" w:themeColor="text1" w:themeTint="A6"/>
        </w:rPr>
        <w:t>,</w:t>
      </w:r>
      <w:r w:rsidR="00B04B91" w:rsidRPr="00B04B91">
        <w:rPr>
          <w:rFonts w:ascii="Arial" w:hAnsi="Arial" w:cs="Arial"/>
          <w:color w:val="595959" w:themeColor="text1" w:themeTint="A6"/>
        </w:rPr>
        <w:t xml:space="preserve"> awareness on its own might not be enough</w:t>
      </w:r>
      <w:r w:rsidR="00B04B91">
        <w:rPr>
          <w:rFonts w:ascii="Arial" w:hAnsi="Arial" w:cs="Arial"/>
          <w:color w:val="595959" w:themeColor="text1" w:themeTint="A6"/>
        </w:rPr>
        <w:t>.</w:t>
      </w:r>
      <w:r w:rsidR="00B04B91" w:rsidRPr="00B04B91">
        <w:rPr>
          <w:rFonts w:ascii="Arial" w:hAnsi="Arial" w:cs="Arial"/>
          <w:color w:val="595959" w:themeColor="text1" w:themeTint="A6"/>
        </w:rPr>
        <w:t xml:space="preserve"> </w:t>
      </w:r>
      <w:r w:rsidR="00D4117D" w:rsidRPr="00D4117D">
        <w:rPr>
          <w:rFonts w:ascii="Arial" w:hAnsi="Arial" w:cs="Arial"/>
          <w:color w:val="595959" w:themeColor="text1" w:themeTint="A6"/>
        </w:rPr>
        <w:t>Inadequate</w:t>
      </w:r>
      <w:r w:rsidR="00D4117D">
        <w:rPr>
          <w:rFonts w:ascii="Arial" w:hAnsi="Arial" w:cs="Arial"/>
          <w:color w:val="595959" w:themeColor="text1" w:themeTint="A6"/>
        </w:rPr>
        <w:t xml:space="preserve"> </w:t>
      </w:r>
      <w:r w:rsidR="00B04B91" w:rsidRPr="00B04B91">
        <w:rPr>
          <w:rFonts w:ascii="Arial" w:hAnsi="Arial" w:cs="Arial"/>
          <w:color w:val="595959" w:themeColor="text1" w:themeTint="A6"/>
        </w:rPr>
        <w:t>staff training</w:t>
      </w:r>
      <w:r w:rsidR="00D4117D">
        <w:rPr>
          <w:rFonts w:ascii="Arial" w:hAnsi="Arial" w:cs="Arial"/>
          <w:color w:val="595959" w:themeColor="text1" w:themeTint="A6"/>
        </w:rPr>
        <w:t>,</w:t>
      </w:r>
      <w:r w:rsidR="00D4117D" w:rsidRPr="00D4117D">
        <w:rPr>
          <w:rFonts w:ascii="Arial" w:hAnsi="Arial" w:cs="Arial"/>
          <w:color w:val="595959" w:themeColor="text1" w:themeTint="A6"/>
        </w:rPr>
        <w:t xml:space="preserve"> poor communication</w:t>
      </w:r>
      <w:r w:rsidR="00D4117D">
        <w:rPr>
          <w:rFonts w:ascii="Arial" w:hAnsi="Arial" w:cs="Arial"/>
          <w:color w:val="595959" w:themeColor="text1" w:themeTint="A6"/>
        </w:rPr>
        <w:t>,</w:t>
      </w:r>
      <w:r w:rsidR="00D4117D" w:rsidRPr="00D4117D">
        <w:rPr>
          <w:rFonts w:ascii="Arial" w:hAnsi="Arial" w:cs="Arial"/>
          <w:color w:val="595959" w:themeColor="text1" w:themeTint="A6"/>
        </w:rPr>
        <w:t xml:space="preserve"> and a lack of awareness of individual requirements can all lead to distress</w:t>
      </w:r>
      <w:r w:rsidR="00D4117D">
        <w:rPr>
          <w:rFonts w:ascii="Arial" w:hAnsi="Arial" w:cs="Arial"/>
          <w:color w:val="595959" w:themeColor="text1" w:themeTint="A6"/>
        </w:rPr>
        <w:t>,</w:t>
      </w:r>
      <w:r w:rsidR="008E6B9E" w:rsidRPr="008E6B9E">
        <w:rPr>
          <w:rFonts w:ascii="Arial" w:hAnsi="Arial" w:cs="Arial"/>
          <w:color w:val="595959" w:themeColor="text1" w:themeTint="A6"/>
        </w:rPr>
        <w:t xml:space="preserve"> diminished truth</w:t>
      </w:r>
      <w:r w:rsidR="008E6B9E">
        <w:rPr>
          <w:rFonts w:ascii="Arial" w:hAnsi="Arial" w:cs="Arial"/>
          <w:color w:val="595959" w:themeColor="text1" w:themeTint="A6"/>
        </w:rPr>
        <w:t>,</w:t>
      </w:r>
      <w:r w:rsidR="008E6B9E" w:rsidRPr="008E6B9E">
        <w:rPr>
          <w:rFonts w:ascii="Arial" w:hAnsi="Arial" w:cs="Arial"/>
          <w:color w:val="595959" w:themeColor="text1" w:themeTint="A6"/>
        </w:rPr>
        <w:t xml:space="preserve"> and healthcare avoidance</w:t>
      </w:r>
      <w:r w:rsidR="008E6B9E">
        <w:rPr>
          <w:rFonts w:ascii="Arial" w:hAnsi="Arial" w:cs="Arial"/>
          <w:color w:val="595959" w:themeColor="text1" w:themeTint="A6"/>
        </w:rPr>
        <w:t>.</w:t>
      </w:r>
      <w:r w:rsidR="008E6B9E" w:rsidRPr="008E6B9E">
        <w:rPr>
          <w:rFonts w:ascii="Arial" w:hAnsi="Arial" w:cs="Arial"/>
          <w:color w:val="595959" w:themeColor="text1" w:themeTint="A6"/>
        </w:rPr>
        <w:t xml:space="preserve"> Therefore</w:t>
      </w:r>
      <w:r w:rsidR="008E6B9E">
        <w:rPr>
          <w:rFonts w:ascii="Arial" w:hAnsi="Arial" w:cs="Arial"/>
          <w:color w:val="595959" w:themeColor="text1" w:themeTint="A6"/>
        </w:rPr>
        <w:t>,</w:t>
      </w:r>
      <w:r w:rsidR="00870457" w:rsidRPr="00870457">
        <w:rPr>
          <w:rFonts w:ascii="Arial" w:hAnsi="Arial" w:cs="Arial"/>
          <w:color w:val="595959" w:themeColor="text1" w:themeTint="A6"/>
        </w:rPr>
        <w:t xml:space="preserve"> </w:t>
      </w:r>
      <w:r w:rsidR="00435156" w:rsidRPr="00870457">
        <w:rPr>
          <w:rFonts w:ascii="Arial" w:hAnsi="Arial" w:cs="Arial"/>
          <w:color w:val="595959" w:themeColor="text1" w:themeTint="A6"/>
        </w:rPr>
        <w:t>reaching</w:t>
      </w:r>
      <w:r w:rsidR="00870457" w:rsidRPr="00870457">
        <w:rPr>
          <w:rFonts w:ascii="Arial" w:hAnsi="Arial" w:cs="Arial"/>
          <w:color w:val="595959" w:themeColor="text1" w:themeTint="A6"/>
        </w:rPr>
        <w:t xml:space="preserve"> fair access</w:t>
      </w:r>
      <w:r w:rsidR="00435156" w:rsidRPr="00435156">
        <w:rPr>
          <w:rFonts w:ascii="Arial" w:hAnsi="Arial" w:cs="Arial"/>
          <w:color w:val="595959" w:themeColor="text1" w:themeTint="A6"/>
        </w:rPr>
        <w:t xml:space="preserve"> requires consistent and tailored support</w:t>
      </w:r>
      <w:r w:rsidR="00435156">
        <w:rPr>
          <w:rFonts w:ascii="Arial" w:hAnsi="Arial" w:cs="Arial"/>
          <w:color w:val="595959" w:themeColor="text1" w:themeTint="A6"/>
        </w:rPr>
        <w:t>.</w:t>
      </w:r>
      <w:r w:rsidR="00D83FCB" w:rsidRPr="00D83FCB">
        <w:rPr>
          <w:rFonts w:ascii="Arial" w:hAnsi="Arial" w:cs="Arial"/>
          <w:color w:val="595959" w:themeColor="text1" w:themeTint="A6"/>
        </w:rPr>
        <w:t xml:space="preserve"> But there are still major obstacles</w:t>
      </w:r>
      <w:r w:rsidR="009E445C">
        <w:rPr>
          <w:rFonts w:ascii="Arial" w:hAnsi="Arial" w:cs="Arial"/>
          <w:color w:val="595959" w:themeColor="text1" w:themeTint="A6"/>
        </w:rPr>
        <w:t>,</w:t>
      </w:r>
      <w:r w:rsidR="009E445C" w:rsidRPr="009E445C">
        <w:rPr>
          <w:rFonts w:ascii="Arial" w:hAnsi="Arial" w:cs="Arial"/>
          <w:color w:val="595959" w:themeColor="text1" w:themeTint="A6"/>
        </w:rPr>
        <w:t xml:space="preserve"> anxiety can be </w:t>
      </w:r>
      <w:r w:rsidR="00EE156D" w:rsidRPr="009E445C">
        <w:rPr>
          <w:rFonts w:ascii="Arial" w:hAnsi="Arial" w:cs="Arial"/>
          <w:color w:val="595959" w:themeColor="text1" w:themeTint="A6"/>
        </w:rPr>
        <w:t>worsened</w:t>
      </w:r>
      <w:r w:rsidR="009E445C" w:rsidRPr="009E445C">
        <w:rPr>
          <w:rFonts w:ascii="Arial" w:hAnsi="Arial" w:cs="Arial"/>
          <w:color w:val="595959" w:themeColor="text1" w:themeTint="A6"/>
        </w:rPr>
        <w:t xml:space="preserve"> and service access made more challenging by communication issues</w:t>
      </w:r>
      <w:r w:rsidR="009E445C">
        <w:rPr>
          <w:rFonts w:ascii="Arial" w:hAnsi="Arial" w:cs="Arial"/>
          <w:color w:val="595959" w:themeColor="text1" w:themeTint="A6"/>
        </w:rPr>
        <w:t>,</w:t>
      </w:r>
      <w:r w:rsidR="009E445C" w:rsidRPr="009E445C">
        <w:rPr>
          <w:rFonts w:ascii="Arial" w:hAnsi="Arial" w:cs="Arial"/>
          <w:color w:val="595959" w:themeColor="text1" w:themeTint="A6"/>
        </w:rPr>
        <w:t xml:space="preserve"> sensory sensitivity</w:t>
      </w:r>
      <w:r w:rsidR="00A11E8A">
        <w:rPr>
          <w:rFonts w:ascii="Arial" w:hAnsi="Arial" w:cs="Arial"/>
          <w:color w:val="595959" w:themeColor="text1" w:themeTint="A6"/>
        </w:rPr>
        <w:t>,</w:t>
      </w:r>
      <w:r w:rsidR="00A11E8A" w:rsidRPr="00A11E8A">
        <w:rPr>
          <w:rFonts w:ascii="Arial" w:hAnsi="Arial" w:cs="Arial"/>
          <w:color w:val="595959" w:themeColor="text1" w:themeTint="A6"/>
        </w:rPr>
        <w:t xml:space="preserve"> inappropriate healthcare settings</w:t>
      </w:r>
      <w:r w:rsidR="00A11E8A">
        <w:rPr>
          <w:rFonts w:ascii="Arial" w:hAnsi="Arial" w:cs="Arial"/>
          <w:color w:val="595959" w:themeColor="text1" w:themeTint="A6"/>
        </w:rPr>
        <w:t>,</w:t>
      </w:r>
      <w:r w:rsidR="00A11E8A" w:rsidRPr="00A11E8A">
        <w:rPr>
          <w:rFonts w:ascii="Arial" w:hAnsi="Arial" w:cs="Arial"/>
          <w:color w:val="595959" w:themeColor="text1" w:themeTint="A6"/>
        </w:rPr>
        <w:t xml:space="preserve"> and rigid appointment schedules</w:t>
      </w:r>
      <w:r w:rsidR="00A11E8A">
        <w:rPr>
          <w:rFonts w:ascii="Arial" w:hAnsi="Arial" w:cs="Arial"/>
          <w:color w:val="595959" w:themeColor="text1" w:themeTint="A6"/>
        </w:rPr>
        <w:t>.</w:t>
      </w:r>
      <w:r w:rsidR="00A11E8A" w:rsidRPr="00A11E8A">
        <w:rPr>
          <w:rFonts w:ascii="Arial" w:hAnsi="Arial" w:cs="Arial"/>
          <w:color w:val="595959" w:themeColor="text1" w:themeTint="A6"/>
        </w:rPr>
        <w:t xml:space="preserve"> Th</w:t>
      </w:r>
      <w:r w:rsidR="00A11E8A">
        <w:rPr>
          <w:rFonts w:ascii="Arial" w:hAnsi="Arial" w:cs="Arial"/>
          <w:color w:val="595959" w:themeColor="text1" w:themeTint="A6"/>
        </w:rPr>
        <w:t>e</w:t>
      </w:r>
      <w:r w:rsidR="00A11E8A" w:rsidRPr="00A11E8A">
        <w:rPr>
          <w:rFonts w:ascii="Arial" w:hAnsi="Arial" w:cs="Arial"/>
          <w:color w:val="595959" w:themeColor="text1" w:themeTint="A6"/>
        </w:rPr>
        <w:t>se obstacles could lead to</w:t>
      </w:r>
      <w:r w:rsidR="00887C79" w:rsidRPr="00887C79">
        <w:rPr>
          <w:rFonts w:ascii="Arial" w:hAnsi="Arial" w:cs="Arial"/>
          <w:color w:val="595959" w:themeColor="text1" w:themeTint="A6"/>
        </w:rPr>
        <w:t xml:space="preserve"> treatment delays and healthcare avoidance</w:t>
      </w:r>
      <w:r w:rsidR="00887C79">
        <w:rPr>
          <w:rFonts w:ascii="Arial" w:hAnsi="Arial" w:cs="Arial"/>
          <w:color w:val="595959" w:themeColor="text1" w:themeTint="A6"/>
        </w:rPr>
        <w:t xml:space="preserve"> (</w:t>
      </w:r>
      <w:r w:rsidR="00887C79" w:rsidRPr="00887C79">
        <w:rPr>
          <w:rFonts w:ascii="Arial" w:hAnsi="Arial" w:cs="Arial"/>
          <w:color w:val="595959" w:themeColor="text1" w:themeTint="A6"/>
        </w:rPr>
        <w:t>Doherty</w:t>
      </w:r>
      <w:r w:rsidR="00887C79">
        <w:rPr>
          <w:rFonts w:ascii="Arial" w:hAnsi="Arial" w:cs="Arial"/>
          <w:color w:val="595959" w:themeColor="text1" w:themeTint="A6"/>
        </w:rPr>
        <w:t xml:space="preserve"> </w:t>
      </w:r>
      <w:r w:rsidR="00887C79" w:rsidRPr="00081043">
        <w:rPr>
          <w:rFonts w:ascii="Arial" w:hAnsi="Arial" w:cs="Arial"/>
          <w:i/>
          <w:iCs/>
          <w:color w:val="595959" w:themeColor="text1" w:themeTint="A6"/>
        </w:rPr>
        <w:t>et al</w:t>
      </w:r>
      <w:r w:rsidR="00887C79">
        <w:rPr>
          <w:rFonts w:ascii="Arial" w:hAnsi="Arial" w:cs="Arial"/>
          <w:color w:val="595959" w:themeColor="text1" w:themeTint="A6"/>
        </w:rPr>
        <w:t xml:space="preserve">., </w:t>
      </w:r>
      <w:r w:rsidR="00887C79" w:rsidRPr="00887C79">
        <w:rPr>
          <w:rFonts w:ascii="Arial" w:hAnsi="Arial" w:cs="Arial"/>
          <w:color w:val="595959" w:themeColor="text1" w:themeTint="A6"/>
        </w:rPr>
        <w:t>2022</w:t>
      </w:r>
      <w:r w:rsidR="00887C79">
        <w:rPr>
          <w:rFonts w:ascii="Arial" w:hAnsi="Arial" w:cs="Arial"/>
          <w:color w:val="595959" w:themeColor="text1" w:themeTint="A6"/>
        </w:rPr>
        <w:t>).</w:t>
      </w:r>
      <w:r w:rsidR="00887C79" w:rsidRPr="00887C79">
        <w:rPr>
          <w:rFonts w:ascii="Arial" w:hAnsi="Arial" w:cs="Arial"/>
          <w:color w:val="595959" w:themeColor="text1" w:themeTint="A6"/>
        </w:rPr>
        <w:t xml:space="preserve"> Additionally</w:t>
      </w:r>
      <w:r w:rsidR="001A548E">
        <w:rPr>
          <w:rFonts w:ascii="Arial" w:hAnsi="Arial" w:cs="Arial"/>
          <w:color w:val="595959" w:themeColor="text1" w:themeTint="A6"/>
        </w:rPr>
        <w:t>,</w:t>
      </w:r>
      <w:r w:rsidR="001A548E" w:rsidRPr="001A548E">
        <w:rPr>
          <w:rFonts w:ascii="Arial" w:hAnsi="Arial" w:cs="Arial"/>
          <w:color w:val="595959" w:themeColor="text1" w:themeTint="A6"/>
        </w:rPr>
        <w:t xml:space="preserve"> but experience and worries about being </w:t>
      </w:r>
      <w:r w:rsidR="00EE156D" w:rsidRPr="001A548E">
        <w:rPr>
          <w:rFonts w:ascii="Arial" w:hAnsi="Arial" w:cs="Arial"/>
          <w:color w:val="595959" w:themeColor="text1" w:themeTint="A6"/>
        </w:rPr>
        <w:t>m</w:t>
      </w:r>
      <w:r w:rsidR="00EE156D">
        <w:rPr>
          <w:rFonts w:ascii="Arial" w:hAnsi="Arial" w:cs="Arial"/>
          <w:color w:val="595959" w:themeColor="text1" w:themeTint="A6"/>
        </w:rPr>
        <w:t>isin</w:t>
      </w:r>
      <w:r w:rsidR="00EE156D" w:rsidRPr="001A548E">
        <w:rPr>
          <w:rFonts w:ascii="Arial" w:hAnsi="Arial" w:cs="Arial"/>
          <w:color w:val="595959" w:themeColor="text1" w:themeTint="A6"/>
        </w:rPr>
        <w:t>terpreted</w:t>
      </w:r>
      <w:r w:rsidR="00293EE7" w:rsidRPr="00293EE7">
        <w:rPr>
          <w:rFonts w:ascii="Arial" w:hAnsi="Arial" w:cs="Arial"/>
          <w:color w:val="595959" w:themeColor="text1" w:themeTint="A6"/>
        </w:rPr>
        <w:t xml:space="preserve"> </w:t>
      </w:r>
      <w:r w:rsidR="00293EE7">
        <w:rPr>
          <w:rFonts w:ascii="Arial" w:hAnsi="Arial" w:cs="Arial"/>
          <w:color w:val="595959" w:themeColor="text1" w:themeTint="A6"/>
        </w:rPr>
        <w:t>or</w:t>
      </w:r>
      <w:r w:rsidR="00293EE7" w:rsidRPr="00293EE7">
        <w:rPr>
          <w:rFonts w:ascii="Arial" w:hAnsi="Arial" w:cs="Arial"/>
          <w:color w:val="595959" w:themeColor="text1" w:themeTint="A6"/>
        </w:rPr>
        <w:t xml:space="preserve"> mistreat</w:t>
      </w:r>
      <w:r w:rsidR="00293EE7">
        <w:rPr>
          <w:rFonts w:ascii="Arial" w:hAnsi="Arial" w:cs="Arial"/>
          <w:color w:val="595959" w:themeColor="text1" w:themeTint="A6"/>
        </w:rPr>
        <w:t>ed</w:t>
      </w:r>
      <w:r w:rsidR="004220C6" w:rsidRPr="004220C6">
        <w:rPr>
          <w:rFonts w:ascii="Arial" w:hAnsi="Arial" w:cs="Arial"/>
          <w:color w:val="595959" w:themeColor="text1" w:themeTint="A6"/>
        </w:rPr>
        <w:t xml:space="preserve"> erode confidence in medical providers and deter people from seeking </w:t>
      </w:r>
      <w:r w:rsidR="00EE156D" w:rsidRPr="004220C6">
        <w:rPr>
          <w:rFonts w:ascii="Arial" w:hAnsi="Arial" w:cs="Arial"/>
          <w:color w:val="595959" w:themeColor="text1" w:themeTint="A6"/>
        </w:rPr>
        <w:t>help</w:t>
      </w:r>
      <w:r w:rsidR="004220C6" w:rsidRPr="004220C6">
        <w:rPr>
          <w:rFonts w:ascii="Arial" w:hAnsi="Arial" w:cs="Arial"/>
          <w:color w:val="595959" w:themeColor="text1" w:themeTint="A6"/>
        </w:rPr>
        <w:t xml:space="preserve"> in the future</w:t>
      </w:r>
      <w:r w:rsidR="004220C6">
        <w:rPr>
          <w:rFonts w:ascii="Arial" w:hAnsi="Arial" w:cs="Arial"/>
          <w:color w:val="595959" w:themeColor="text1" w:themeTint="A6"/>
        </w:rPr>
        <w:t xml:space="preserve"> (G</w:t>
      </w:r>
      <w:r w:rsidR="004220C6" w:rsidRPr="004220C6">
        <w:rPr>
          <w:rFonts w:ascii="Arial" w:hAnsi="Arial" w:cs="Arial"/>
          <w:color w:val="595959" w:themeColor="text1" w:themeTint="A6"/>
        </w:rPr>
        <w:t>rant</w:t>
      </w:r>
      <w:r w:rsidR="004220C6">
        <w:rPr>
          <w:rFonts w:ascii="Arial" w:hAnsi="Arial" w:cs="Arial"/>
          <w:color w:val="595959" w:themeColor="text1" w:themeTint="A6"/>
        </w:rPr>
        <w:t xml:space="preserve"> </w:t>
      </w:r>
      <w:r w:rsidR="004220C6" w:rsidRPr="00081043">
        <w:rPr>
          <w:rFonts w:ascii="Arial" w:hAnsi="Arial" w:cs="Arial"/>
          <w:i/>
          <w:iCs/>
          <w:color w:val="595959" w:themeColor="text1" w:themeTint="A6"/>
        </w:rPr>
        <w:t>et al</w:t>
      </w:r>
      <w:r w:rsidR="004220C6">
        <w:rPr>
          <w:rFonts w:ascii="Arial" w:hAnsi="Arial" w:cs="Arial"/>
          <w:color w:val="595959" w:themeColor="text1" w:themeTint="A6"/>
        </w:rPr>
        <w:t>.,</w:t>
      </w:r>
      <w:r w:rsidR="005E0587" w:rsidRPr="005E0587">
        <w:rPr>
          <w:rFonts w:ascii="Arial" w:hAnsi="Arial" w:cs="Arial"/>
          <w:color w:val="595959" w:themeColor="text1" w:themeTint="A6"/>
        </w:rPr>
        <w:t xml:space="preserve"> 2024</w:t>
      </w:r>
      <w:r w:rsidR="00EE156D">
        <w:rPr>
          <w:rFonts w:ascii="Arial" w:hAnsi="Arial" w:cs="Arial"/>
          <w:color w:val="595959" w:themeColor="text1" w:themeTint="A6"/>
        </w:rPr>
        <w:t>). Thus</w:t>
      </w:r>
      <w:r w:rsidR="005E0587">
        <w:rPr>
          <w:rFonts w:ascii="Arial" w:hAnsi="Arial" w:cs="Arial"/>
          <w:color w:val="595959" w:themeColor="text1" w:themeTint="A6"/>
        </w:rPr>
        <w:t>,</w:t>
      </w:r>
      <w:r w:rsidR="005E0587" w:rsidRPr="005E0587">
        <w:rPr>
          <w:rFonts w:ascii="Arial" w:hAnsi="Arial" w:cs="Arial"/>
          <w:color w:val="595959" w:themeColor="text1" w:themeTint="A6"/>
        </w:rPr>
        <w:t xml:space="preserve"> the results imply that obstacles are </w:t>
      </w:r>
      <w:r w:rsidR="00EE156D" w:rsidRPr="005E0587">
        <w:rPr>
          <w:rFonts w:ascii="Arial" w:hAnsi="Arial" w:cs="Arial"/>
          <w:color w:val="595959" w:themeColor="text1" w:themeTint="A6"/>
        </w:rPr>
        <w:t>affected</w:t>
      </w:r>
      <w:r w:rsidR="005E0587" w:rsidRPr="005E0587">
        <w:rPr>
          <w:rFonts w:ascii="Arial" w:hAnsi="Arial" w:cs="Arial"/>
          <w:color w:val="595959" w:themeColor="text1" w:themeTint="A6"/>
        </w:rPr>
        <w:t xml:space="preserve"> by organisational and environmental factors</w:t>
      </w:r>
      <w:r w:rsidR="000A3ABD" w:rsidRPr="000A3ABD">
        <w:rPr>
          <w:rFonts w:ascii="Arial" w:hAnsi="Arial" w:cs="Arial"/>
          <w:color w:val="595959" w:themeColor="text1" w:themeTint="A6"/>
        </w:rPr>
        <w:t xml:space="preserve"> in </w:t>
      </w:r>
      <w:r w:rsidR="00EE156D" w:rsidRPr="000A3ABD">
        <w:rPr>
          <w:rFonts w:ascii="Arial" w:hAnsi="Arial" w:cs="Arial"/>
          <w:color w:val="595959" w:themeColor="text1" w:themeTint="A6"/>
        </w:rPr>
        <w:t>other</w:t>
      </w:r>
      <w:r w:rsidR="000A3ABD" w:rsidRPr="000A3ABD">
        <w:rPr>
          <w:rFonts w:ascii="Arial" w:hAnsi="Arial" w:cs="Arial"/>
          <w:color w:val="595959" w:themeColor="text1" w:themeTint="A6"/>
        </w:rPr>
        <w:t xml:space="preserve"> to individual autistic traits</w:t>
      </w:r>
      <w:r w:rsidR="000A3ABD">
        <w:rPr>
          <w:rFonts w:ascii="Arial" w:hAnsi="Arial" w:cs="Arial"/>
          <w:color w:val="595959" w:themeColor="text1" w:themeTint="A6"/>
        </w:rPr>
        <w:t>.</w:t>
      </w:r>
      <w:r w:rsidR="000A3ABD" w:rsidRPr="000A3ABD">
        <w:rPr>
          <w:rFonts w:ascii="Arial" w:hAnsi="Arial" w:cs="Arial"/>
          <w:color w:val="595959" w:themeColor="text1" w:themeTint="A6"/>
        </w:rPr>
        <w:t xml:space="preserve"> Improving accessibility</w:t>
      </w:r>
      <w:r w:rsidR="000A3ABD">
        <w:rPr>
          <w:rFonts w:ascii="Arial" w:hAnsi="Arial" w:cs="Arial"/>
          <w:color w:val="595959" w:themeColor="text1" w:themeTint="A6"/>
        </w:rPr>
        <w:t>,</w:t>
      </w:r>
      <w:r w:rsidR="000A3ABD" w:rsidRPr="000A3ABD">
        <w:rPr>
          <w:rFonts w:ascii="Arial" w:hAnsi="Arial" w:cs="Arial"/>
          <w:color w:val="595959" w:themeColor="text1" w:themeTint="A6"/>
        </w:rPr>
        <w:t xml:space="preserve"> lowering health disparities</w:t>
      </w:r>
      <w:r w:rsidR="000A3ABD">
        <w:rPr>
          <w:rFonts w:ascii="Arial" w:hAnsi="Arial" w:cs="Arial"/>
          <w:color w:val="595959" w:themeColor="text1" w:themeTint="A6"/>
        </w:rPr>
        <w:t>,</w:t>
      </w:r>
      <w:r w:rsidR="000A3ABD" w:rsidRPr="000A3ABD">
        <w:rPr>
          <w:rFonts w:ascii="Arial" w:hAnsi="Arial" w:cs="Arial"/>
          <w:color w:val="595959" w:themeColor="text1" w:themeTint="A6"/>
        </w:rPr>
        <w:t xml:space="preserve"> an advancing f</w:t>
      </w:r>
      <w:r w:rsidR="000A3ABD">
        <w:rPr>
          <w:rFonts w:ascii="Arial" w:hAnsi="Arial" w:cs="Arial"/>
          <w:color w:val="595959" w:themeColor="text1" w:themeTint="A6"/>
        </w:rPr>
        <w:t>air,</w:t>
      </w:r>
      <w:r w:rsidR="00EE156D" w:rsidRPr="00EE156D">
        <w:rPr>
          <w:rFonts w:ascii="Arial" w:hAnsi="Arial" w:cs="Arial"/>
          <w:color w:val="595959" w:themeColor="text1" w:themeTint="A6"/>
        </w:rPr>
        <w:t xml:space="preserve"> person centred treatment all depends on removing those obstacles</w:t>
      </w:r>
      <w:r w:rsidR="00EE156D">
        <w:rPr>
          <w:rFonts w:ascii="Arial" w:hAnsi="Arial" w:cs="Arial"/>
          <w:color w:val="595959" w:themeColor="text1" w:themeTint="A6"/>
        </w:rPr>
        <w:t>.</w:t>
      </w:r>
      <w:r w:rsidR="00AD08FE">
        <w:rPr>
          <w:rFonts w:ascii="Arial" w:hAnsi="Arial" w:cs="Arial"/>
          <w:color w:val="595959" w:themeColor="text1" w:themeTint="A6"/>
        </w:rPr>
        <w:t xml:space="preserve"> </w:t>
      </w:r>
      <w:r w:rsidR="00AD08FE" w:rsidRPr="00AD08FE">
        <w:rPr>
          <w:rFonts w:ascii="Arial" w:hAnsi="Arial" w:cs="Arial"/>
          <w:color w:val="595959" w:themeColor="text1" w:themeTint="A6"/>
          <w:highlight w:val="yellow"/>
        </w:rPr>
        <w:t>213</w:t>
      </w:r>
    </w:p>
    <w:p w14:paraId="0FA615CF" w14:textId="77777777" w:rsidR="007B0701" w:rsidRDefault="007B0701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0BCC962B" w14:textId="77777777" w:rsidR="007B0701" w:rsidRDefault="007B0701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3611294C" w14:textId="77777777" w:rsidR="0066627E" w:rsidRDefault="003C5D33" w:rsidP="0066627E">
      <w:pPr>
        <w:spacing w:line="360" w:lineRule="auto"/>
        <w:ind w:left="720"/>
        <w:rPr>
          <w:rFonts w:ascii="Arial" w:hAnsi="Arial" w:cs="Arial"/>
          <w:color w:val="47D459" w:themeColor="accent3" w:themeTint="99"/>
        </w:rPr>
      </w:pPr>
      <w:r w:rsidRPr="00EE6B05">
        <w:rPr>
          <w:rFonts w:ascii="Arial" w:hAnsi="Arial" w:cs="Arial"/>
          <w:color w:val="47D459" w:themeColor="accent3" w:themeTint="99"/>
          <w:u w:val="single"/>
        </w:rPr>
        <w:t xml:space="preserve">7 </w:t>
      </w:r>
      <w:r w:rsidR="004D1432" w:rsidRPr="00EE6B05">
        <w:rPr>
          <w:rFonts w:ascii="Arial" w:hAnsi="Arial" w:cs="Arial"/>
          <w:color w:val="47D459" w:themeColor="accent3" w:themeTint="99"/>
          <w:u w:val="single"/>
        </w:rPr>
        <w:t>–</w:t>
      </w:r>
      <w:r w:rsidRPr="00EE6B05">
        <w:rPr>
          <w:rFonts w:ascii="Arial" w:hAnsi="Arial" w:cs="Arial"/>
          <w:color w:val="47D459" w:themeColor="accent3" w:themeTint="99"/>
          <w:u w:val="single"/>
        </w:rPr>
        <w:t xml:space="preserve"> </w:t>
      </w:r>
      <w:r w:rsidR="00EE6B05" w:rsidRPr="00EE6B05">
        <w:rPr>
          <w:rFonts w:ascii="Arial" w:hAnsi="Arial" w:cs="Arial"/>
          <w:color w:val="47D459" w:themeColor="accent3" w:themeTint="99"/>
          <w:u w:val="single"/>
        </w:rPr>
        <w:t>Examples</w:t>
      </w:r>
      <w:r w:rsidR="004D1432" w:rsidRPr="00EE6B05">
        <w:rPr>
          <w:rFonts w:ascii="Arial" w:hAnsi="Arial" w:cs="Arial"/>
          <w:color w:val="47D459" w:themeColor="accent3" w:themeTint="99"/>
          <w:u w:val="single"/>
        </w:rPr>
        <w:t xml:space="preserve"> Articles</w:t>
      </w:r>
      <w:r w:rsidR="004D1432" w:rsidRPr="00EE6B05">
        <w:rPr>
          <w:rFonts w:ascii="Arial" w:hAnsi="Arial" w:cs="Arial"/>
          <w:color w:val="47D459" w:themeColor="accent3" w:themeTint="99"/>
        </w:rPr>
        <w:t xml:space="preserve"> </w:t>
      </w:r>
      <w:r w:rsidR="004F5265">
        <w:rPr>
          <w:rFonts w:ascii="Arial" w:hAnsi="Arial" w:cs="Arial"/>
          <w:color w:val="47D459" w:themeColor="accent3" w:themeTint="99"/>
        </w:rPr>
        <w:t xml:space="preserve">- </w:t>
      </w:r>
      <w:r w:rsidR="00122C67" w:rsidRPr="00122C67">
        <w:rPr>
          <w:rFonts w:ascii="Arial" w:hAnsi="Arial" w:cs="Arial"/>
          <w:color w:val="47D459" w:themeColor="accent3" w:themeTint="99"/>
        </w:rPr>
        <w:t>When analysing the obstacles autistic young adults between the age 16 and 25</w:t>
      </w:r>
      <w:r w:rsidR="00934623" w:rsidRPr="00934623">
        <w:rPr>
          <w:rFonts w:ascii="Arial" w:hAnsi="Arial" w:cs="Arial"/>
        </w:rPr>
        <w:t xml:space="preserve"> </w:t>
      </w:r>
      <w:r w:rsidR="00721284" w:rsidRPr="00721284">
        <w:rPr>
          <w:rFonts w:ascii="Arial" w:hAnsi="Arial" w:cs="Arial"/>
          <w:color w:val="47D459" w:themeColor="accent3" w:themeTint="99"/>
        </w:rPr>
        <w:t>meet</w:t>
      </w:r>
      <w:r w:rsidR="00934623" w:rsidRPr="00721284">
        <w:rPr>
          <w:rFonts w:ascii="Arial" w:hAnsi="Arial" w:cs="Arial"/>
          <w:color w:val="47D459" w:themeColor="accent3" w:themeTint="99"/>
        </w:rPr>
        <w:t xml:space="preserve"> when trying to act as health and social care service in the UK, social involvement and emotional health are crucial factors to </w:t>
      </w:r>
      <w:r w:rsidR="00721284" w:rsidRPr="00721284">
        <w:rPr>
          <w:rFonts w:ascii="Arial" w:hAnsi="Arial" w:cs="Arial"/>
          <w:color w:val="47D459" w:themeColor="accent3" w:themeTint="99"/>
        </w:rPr>
        <w:t>consider</w:t>
      </w:r>
      <w:r w:rsidR="003219C9" w:rsidRPr="00721284">
        <w:rPr>
          <w:rFonts w:ascii="Arial" w:hAnsi="Arial" w:cs="Arial"/>
          <w:color w:val="47D459" w:themeColor="accent3" w:themeTint="99"/>
        </w:rPr>
        <w:t>. Research suggested that challenges in obtaining the right service may affect social involvement and confidence in addition to physical</w:t>
      </w:r>
      <w:r w:rsidR="000D338A" w:rsidRPr="00721284">
        <w:rPr>
          <w:rFonts w:ascii="Arial" w:hAnsi="Arial" w:cs="Arial"/>
          <w:color w:val="47D459" w:themeColor="accent3" w:themeTint="99"/>
        </w:rPr>
        <w:t xml:space="preserve"> healthcare demands </w:t>
      </w:r>
      <w:r w:rsidR="00A34BB6" w:rsidRPr="00721284">
        <w:rPr>
          <w:rFonts w:ascii="Arial" w:hAnsi="Arial" w:cs="Arial"/>
          <w:color w:val="47D459" w:themeColor="accent3" w:themeTint="99"/>
        </w:rPr>
        <w:t>s</w:t>
      </w:r>
      <w:r w:rsidR="000D338A" w:rsidRPr="00721284">
        <w:rPr>
          <w:rFonts w:ascii="Arial" w:hAnsi="Arial" w:cs="Arial"/>
          <w:color w:val="47D459" w:themeColor="accent3" w:themeTint="99"/>
        </w:rPr>
        <w:t>elf-reliance and umm mental health.</w:t>
      </w:r>
      <w:r w:rsidR="00A34BB6" w:rsidRPr="00721284">
        <w:rPr>
          <w:rFonts w:ascii="Arial" w:hAnsi="Arial" w:cs="Arial"/>
          <w:color w:val="47D459" w:themeColor="accent3" w:themeTint="99"/>
        </w:rPr>
        <w:t xml:space="preserve"> Three research from the results summary offer helps proof of disconnection</w:t>
      </w:r>
      <w:r w:rsidR="004C6BD2" w:rsidRPr="00721284">
        <w:rPr>
          <w:rFonts w:ascii="Arial" w:hAnsi="Arial" w:cs="Arial"/>
          <w:color w:val="47D459" w:themeColor="accent3" w:themeTint="99"/>
        </w:rPr>
        <w:t xml:space="preserve">; Cooper </w:t>
      </w:r>
      <w:r w:rsidR="00721284" w:rsidRPr="00A27B4A">
        <w:rPr>
          <w:rFonts w:ascii="Arial" w:hAnsi="Arial" w:cs="Arial"/>
          <w:i/>
          <w:iCs/>
          <w:color w:val="47D459" w:themeColor="accent3" w:themeTint="99"/>
        </w:rPr>
        <w:t>et al</w:t>
      </w:r>
      <w:r w:rsidR="00721284" w:rsidRPr="00721284">
        <w:rPr>
          <w:rFonts w:ascii="Arial" w:hAnsi="Arial" w:cs="Arial"/>
          <w:color w:val="47D459" w:themeColor="accent3" w:themeTint="99"/>
        </w:rPr>
        <w:t>. (</w:t>
      </w:r>
      <w:r w:rsidR="004C6BD2" w:rsidRPr="00721284">
        <w:rPr>
          <w:rFonts w:ascii="Arial" w:hAnsi="Arial" w:cs="Arial"/>
          <w:color w:val="47D459" w:themeColor="accent3" w:themeTint="99"/>
        </w:rPr>
        <w:t>2024),</w:t>
      </w:r>
      <w:r w:rsidR="00AF10C3" w:rsidRPr="00721284">
        <w:rPr>
          <w:rFonts w:ascii="Arial" w:hAnsi="Arial" w:cs="Arial"/>
          <w:color w:val="47D459" w:themeColor="accent3" w:themeTint="99"/>
        </w:rPr>
        <w:t xml:space="preserve"> Meric </w:t>
      </w:r>
      <w:r w:rsidR="00AF10C3" w:rsidRPr="00A27B4A">
        <w:rPr>
          <w:rFonts w:ascii="Arial" w:hAnsi="Arial" w:cs="Arial"/>
          <w:i/>
          <w:iCs/>
          <w:color w:val="47D459" w:themeColor="accent3" w:themeTint="99"/>
        </w:rPr>
        <w:t>et al</w:t>
      </w:r>
      <w:r w:rsidR="00AF10C3" w:rsidRPr="00721284">
        <w:rPr>
          <w:rFonts w:ascii="Arial" w:hAnsi="Arial" w:cs="Arial"/>
          <w:color w:val="47D459" w:themeColor="accent3" w:themeTint="99"/>
        </w:rPr>
        <w:t>. (2022</w:t>
      </w:r>
      <w:r w:rsidR="007C16FA" w:rsidRPr="00721284">
        <w:rPr>
          <w:rFonts w:ascii="Arial" w:hAnsi="Arial" w:cs="Arial"/>
          <w:color w:val="47D459" w:themeColor="accent3" w:themeTint="99"/>
        </w:rPr>
        <w:t>).</w:t>
      </w:r>
      <w:r w:rsidR="007C16FA">
        <w:rPr>
          <w:rFonts w:ascii="Arial" w:hAnsi="Arial" w:cs="Arial"/>
          <w:color w:val="47D459" w:themeColor="accent3" w:themeTint="99"/>
        </w:rPr>
        <w:t xml:space="preserve"> </w:t>
      </w:r>
    </w:p>
    <w:p w14:paraId="7D471F6B" w14:textId="120A7402" w:rsidR="007B0701" w:rsidRDefault="007C16FA" w:rsidP="0066627E">
      <w:pPr>
        <w:spacing w:line="360" w:lineRule="auto"/>
        <w:ind w:left="720"/>
        <w:jc w:val="both"/>
        <w:rPr>
          <w:rFonts w:ascii="Arial" w:hAnsi="Arial" w:cs="Arial"/>
          <w:color w:val="47D459" w:themeColor="accent3" w:themeTint="99"/>
        </w:rPr>
      </w:pPr>
      <w:r>
        <w:rPr>
          <w:rFonts w:ascii="Arial" w:hAnsi="Arial" w:cs="Arial"/>
          <w:color w:val="47D459" w:themeColor="accent3" w:themeTint="99"/>
        </w:rPr>
        <w:lastRenderedPageBreak/>
        <w:t>When</w:t>
      </w:r>
      <w:r w:rsidR="004A4D3E">
        <w:rPr>
          <w:rFonts w:ascii="Arial" w:hAnsi="Arial" w:cs="Arial"/>
          <w:color w:val="47D459" w:themeColor="accent3" w:themeTint="99"/>
        </w:rPr>
        <w:t xml:space="preserve"> Doherty </w:t>
      </w:r>
      <w:r w:rsidR="004A4D3E" w:rsidRPr="007C16FA">
        <w:rPr>
          <w:rFonts w:ascii="Arial" w:hAnsi="Arial" w:cs="Arial"/>
          <w:i/>
          <w:iCs/>
          <w:color w:val="47D459" w:themeColor="accent3" w:themeTint="99"/>
        </w:rPr>
        <w:t>et al</w:t>
      </w:r>
      <w:r w:rsidR="004A4D3E">
        <w:rPr>
          <w:rFonts w:ascii="Arial" w:hAnsi="Arial" w:cs="Arial"/>
          <w:color w:val="47D459" w:themeColor="accent3" w:themeTint="99"/>
        </w:rPr>
        <w:t>. (2022)</w:t>
      </w:r>
      <w:r>
        <w:rPr>
          <w:rFonts w:ascii="Arial" w:hAnsi="Arial" w:cs="Arial"/>
          <w:color w:val="47D459" w:themeColor="accent3" w:themeTint="99"/>
        </w:rPr>
        <w:t xml:space="preserve"> looked at the </w:t>
      </w:r>
      <w:r w:rsidR="0066627E">
        <w:rPr>
          <w:rFonts w:ascii="Arial" w:hAnsi="Arial" w:cs="Arial"/>
          <w:color w:val="47D459" w:themeColor="accent3" w:themeTint="99"/>
        </w:rPr>
        <w:t>o</w:t>
      </w:r>
      <w:r w:rsidR="00C22398" w:rsidRPr="00C22398">
        <w:rPr>
          <w:rFonts w:ascii="Arial" w:hAnsi="Arial" w:cs="Arial"/>
          <w:color w:val="47D459" w:themeColor="accent3" w:themeTint="99"/>
        </w:rPr>
        <w:t>bstacles to healthcare that person with autism faced</w:t>
      </w:r>
      <w:r w:rsidR="00C22398">
        <w:rPr>
          <w:rFonts w:ascii="Arial" w:hAnsi="Arial" w:cs="Arial"/>
          <w:color w:val="47D459" w:themeColor="accent3" w:themeTint="99"/>
        </w:rPr>
        <w:t>,</w:t>
      </w:r>
      <w:r w:rsidR="00C22398" w:rsidRPr="00C22398">
        <w:rPr>
          <w:rFonts w:ascii="Arial" w:hAnsi="Arial" w:cs="Arial"/>
          <w:color w:val="47D459" w:themeColor="accent3" w:themeTint="99"/>
        </w:rPr>
        <w:t xml:space="preserve"> they discovered that communication</w:t>
      </w:r>
      <w:r w:rsidR="007779A4" w:rsidRPr="007779A4">
        <w:rPr>
          <w:rFonts w:ascii="Arial" w:hAnsi="Arial" w:cs="Arial"/>
          <w:color w:val="47D459" w:themeColor="accent3" w:themeTint="99"/>
        </w:rPr>
        <w:t xml:space="preserve"> issues</w:t>
      </w:r>
      <w:r w:rsidR="007779A4">
        <w:rPr>
          <w:rFonts w:ascii="Arial" w:hAnsi="Arial" w:cs="Arial"/>
          <w:color w:val="47D459" w:themeColor="accent3" w:themeTint="99"/>
        </w:rPr>
        <w:t>,</w:t>
      </w:r>
      <w:r w:rsidR="007779A4" w:rsidRPr="007779A4">
        <w:rPr>
          <w:rFonts w:ascii="Arial" w:hAnsi="Arial" w:cs="Arial"/>
          <w:color w:val="47D459" w:themeColor="accent3" w:themeTint="99"/>
        </w:rPr>
        <w:t xml:space="preserve"> scheduling issues</w:t>
      </w:r>
      <w:r w:rsidR="007779A4">
        <w:rPr>
          <w:rFonts w:ascii="Arial" w:hAnsi="Arial" w:cs="Arial"/>
          <w:color w:val="47D459" w:themeColor="accent3" w:themeTint="99"/>
        </w:rPr>
        <w:t>,</w:t>
      </w:r>
      <w:r w:rsidR="007779A4" w:rsidRPr="007779A4">
        <w:rPr>
          <w:rFonts w:ascii="Arial" w:hAnsi="Arial" w:cs="Arial"/>
          <w:color w:val="47D459" w:themeColor="accent3" w:themeTint="99"/>
        </w:rPr>
        <w:t xml:space="preserve"> uncertainty above w</w:t>
      </w:r>
      <w:r w:rsidR="00191F0B">
        <w:rPr>
          <w:rFonts w:ascii="Arial" w:hAnsi="Arial" w:cs="Arial"/>
          <w:color w:val="47D459" w:themeColor="accent3" w:themeTint="99"/>
        </w:rPr>
        <w:t>hether</w:t>
      </w:r>
      <w:r w:rsidR="00191F0B" w:rsidRPr="00191F0B">
        <w:rPr>
          <w:rFonts w:ascii="Arial" w:hAnsi="Arial" w:cs="Arial"/>
          <w:color w:val="47D459" w:themeColor="accent3" w:themeTint="99"/>
        </w:rPr>
        <w:t xml:space="preserve"> symptoms needed medical attention</w:t>
      </w:r>
      <w:r w:rsidR="00191F0B">
        <w:rPr>
          <w:rFonts w:ascii="Arial" w:hAnsi="Arial" w:cs="Arial"/>
          <w:color w:val="47D459" w:themeColor="accent3" w:themeTint="99"/>
        </w:rPr>
        <w:t>,</w:t>
      </w:r>
      <w:r w:rsidR="00610D0C" w:rsidRPr="00610D0C">
        <w:rPr>
          <w:rFonts w:ascii="Arial" w:hAnsi="Arial" w:cs="Arial"/>
          <w:color w:val="47D459" w:themeColor="accent3" w:themeTint="99"/>
        </w:rPr>
        <w:t xml:space="preserve"> and inappropriate healthcare settings all had an impact on access</w:t>
      </w:r>
      <w:r w:rsidR="00610D0C">
        <w:rPr>
          <w:rFonts w:ascii="Arial" w:hAnsi="Arial" w:cs="Arial"/>
          <w:color w:val="47D459" w:themeColor="accent3" w:themeTint="99"/>
        </w:rPr>
        <w:t>.</w:t>
      </w:r>
      <w:r w:rsidR="00610D0C" w:rsidRPr="00610D0C">
        <w:rPr>
          <w:rFonts w:ascii="Arial" w:hAnsi="Arial" w:cs="Arial"/>
          <w:color w:val="47D459" w:themeColor="accent3" w:themeTint="99"/>
        </w:rPr>
        <w:t xml:space="preserve"> Specifically</w:t>
      </w:r>
      <w:r w:rsidR="00610D0C">
        <w:rPr>
          <w:rFonts w:ascii="Arial" w:hAnsi="Arial" w:cs="Arial"/>
          <w:color w:val="47D459" w:themeColor="accent3" w:themeTint="99"/>
        </w:rPr>
        <w:t>,</w:t>
      </w:r>
      <w:r w:rsidR="00610D0C" w:rsidRPr="00610D0C">
        <w:rPr>
          <w:rFonts w:ascii="Arial" w:hAnsi="Arial" w:cs="Arial"/>
          <w:color w:val="47D459" w:themeColor="accent3" w:themeTint="99"/>
        </w:rPr>
        <w:t xml:space="preserve"> 56% of autistic participants</w:t>
      </w:r>
      <w:r w:rsidR="00D44B5E" w:rsidRPr="00D44B5E">
        <w:rPr>
          <w:rFonts w:ascii="Arial" w:hAnsi="Arial" w:cs="Arial"/>
          <w:color w:val="47D459" w:themeColor="accent3" w:themeTint="99"/>
        </w:rPr>
        <w:t xml:space="preserve"> said they didn't feel understood by medical experts</w:t>
      </w:r>
      <w:r w:rsidR="00D44B5E">
        <w:rPr>
          <w:rFonts w:ascii="Arial" w:hAnsi="Arial" w:cs="Arial"/>
          <w:color w:val="47D459" w:themeColor="accent3" w:themeTint="99"/>
        </w:rPr>
        <w:t>,</w:t>
      </w:r>
      <w:r w:rsidR="00D44B5E" w:rsidRPr="00D44B5E">
        <w:rPr>
          <w:rFonts w:ascii="Arial" w:hAnsi="Arial" w:cs="Arial"/>
          <w:color w:val="47D459" w:themeColor="accent3" w:themeTint="99"/>
        </w:rPr>
        <w:t xml:space="preserve"> and 62% </w:t>
      </w:r>
      <w:r w:rsidR="00B80300" w:rsidRPr="00D44B5E">
        <w:rPr>
          <w:rFonts w:ascii="Arial" w:hAnsi="Arial" w:cs="Arial"/>
          <w:color w:val="47D459" w:themeColor="accent3" w:themeTint="99"/>
        </w:rPr>
        <w:t>s</w:t>
      </w:r>
      <w:r w:rsidR="00B80300">
        <w:rPr>
          <w:rFonts w:ascii="Arial" w:hAnsi="Arial" w:cs="Arial"/>
          <w:color w:val="47D459" w:themeColor="accent3" w:themeTint="99"/>
        </w:rPr>
        <w:t>aid</w:t>
      </w:r>
      <w:r w:rsidR="00D44B5E" w:rsidRPr="00D44B5E">
        <w:rPr>
          <w:rFonts w:ascii="Arial" w:hAnsi="Arial" w:cs="Arial"/>
          <w:color w:val="47D459" w:themeColor="accent3" w:themeTint="99"/>
        </w:rPr>
        <w:t xml:space="preserve"> they had trouble schedul</w:t>
      </w:r>
      <w:r w:rsidR="00B80300">
        <w:rPr>
          <w:rFonts w:ascii="Arial" w:hAnsi="Arial" w:cs="Arial"/>
          <w:color w:val="47D459" w:themeColor="accent3" w:themeTint="99"/>
        </w:rPr>
        <w:t>ing</w:t>
      </w:r>
      <w:r w:rsidR="000E15AA" w:rsidRPr="000E15AA">
        <w:rPr>
          <w:rFonts w:ascii="Arial" w:hAnsi="Arial" w:cs="Arial"/>
          <w:color w:val="47D459" w:themeColor="accent3" w:themeTint="99"/>
        </w:rPr>
        <w:t xml:space="preserve"> Visits over the phone</w:t>
      </w:r>
      <w:r w:rsidR="000E15AA">
        <w:rPr>
          <w:rFonts w:ascii="Arial" w:hAnsi="Arial" w:cs="Arial"/>
          <w:color w:val="47D459" w:themeColor="accent3" w:themeTint="99"/>
        </w:rPr>
        <w:t>.</w:t>
      </w:r>
      <w:r w:rsidR="000E15AA" w:rsidRPr="000E15AA">
        <w:rPr>
          <w:rFonts w:ascii="Arial" w:hAnsi="Arial" w:cs="Arial"/>
          <w:color w:val="47D459" w:themeColor="accent3" w:themeTint="99"/>
        </w:rPr>
        <w:t xml:space="preserve"> Additionally</w:t>
      </w:r>
      <w:r w:rsidR="000E15AA">
        <w:rPr>
          <w:rFonts w:ascii="Arial" w:hAnsi="Arial" w:cs="Arial"/>
          <w:color w:val="47D459" w:themeColor="accent3" w:themeTint="99"/>
        </w:rPr>
        <w:t>,</w:t>
      </w:r>
      <w:r w:rsidR="000E15AA" w:rsidRPr="000E15AA">
        <w:rPr>
          <w:rFonts w:ascii="Arial" w:hAnsi="Arial" w:cs="Arial"/>
          <w:color w:val="47D459" w:themeColor="accent3" w:themeTint="99"/>
        </w:rPr>
        <w:t xml:space="preserve"> waiting rooms were found to be a barrier</w:t>
      </w:r>
      <w:r w:rsidR="00786EFC" w:rsidRPr="00786EFC">
        <w:rPr>
          <w:rFonts w:ascii="Arial" w:hAnsi="Arial" w:cs="Arial"/>
          <w:color w:val="47D459" w:themeColor="accent3" w:themeTint="99"/>
        </w:rPr>
        <w:t xml:space="preserve"> by the study</w:t>
      </w:r>
      <w:r w:rsidR="00786EFC">
        <w:rPr>
          <w:rFonts w:ascii="Arial" w:hAnsi="Arial" w:cs="Arial"/>
          <w:color w:val="47D459" w:themeColor="accent3" w:themeTint="99"/>
        </w:rPr>
        <w:t xml:space="preserve"> (</w:t>
      </w:r>
      <w:r w:rsidR="002019E4" w:rsidRPr="002019E4">
        <w:rPr>
          <w:rFonts w:ascii="Arial" w:hAnsi="Arial" w:cs="Arial"/>
          <w:color w:val="47D459" w:themeColor="accent3" w:themeTint="99"/>
        </w:rPr>
        <w:t>Doherty</w:t>
      </w:r>
      <w:r w:rsidR="00786EFC">
        <w:rPr>
          <w:rFonts w:ascii="Arial" w:hAnsi="Arial" w:cs="Arial"/>
          <w:color w:val="47D459" w:themeColor="accent3" w:themeTint="99"/>
        </w:rPr>
        <w:t xml:space="preserve"> et al., </w:t>
      </w:r>
      <w:r w:rsidR="002019E4" w:rsidRPr="002019E4">
        <w:rPr>
          <w:rFonts w:ascii="Arial" w:hAnsi="Arial" w:cs="Arial"/>
          <w:color w:val="47D459" w:themeColor="accent3" w:themeTint="99"/>
        </w:rPr>
        <w:t>2022</w:t>
      </w:r>
      <w:r w:rsidR="002019E4">
        <w:rPr>
          <w:rFonts w:ascii="Arial" w:hAnsi="Arial" w:cs="Arial"/>
          <w:color w:val="47D459" w:themeColor="accent3" w:themeTint="99"/>
        </w:rPr>
        <w:t>).</w:t>
      </w:r>
      <w:r w:rsidR="002019E4" w:rsidRPr="002019E4">
        <w:rPr>
          <w:rFonts w:ascii="Arial" w:hAnsi="Arial" w:cs="Arial"/>
          <w:color w:val="47D459" w:themeColor="accent3" w:themeTint="99"/>
        </w:rPr>
        <w:t xml:space="preserve"> Those results are pertinent to social engagement and mental health s</w:t>
      </w:r>
      <w:r w:rsidR="000E35B9">
        <w:rPr>
          <w:rFonts w:ascii="Arial" w:hAnsi="Arial" w:cs="Arial"/>
          <w:color w:val="47D459" w:themeColor="accent3" w:themeTint="99"/>
        </w:rPr>
        <w:t>ince</w:t>
      </w:r>
      <w:r w:rsidR="000E35B9" w:rsidRPr="000E35B9">
        <w:rPr>
          <w:rFonts w:ascii="Arial" w:hAnsi="Arial" w:cs="Arial"/>
          <w:color w:val="47D459" w:themeColor="accent3" w:themeTint="99"/>
        </w:rPr>
        <w:t xml:space="preserve"> persistent communication problems with expert might lower trust</w:t>
      </w:r>
      <w:r w:rsidR="00D531ED" w:rsidRPr="00D531ED">
        <w:rPr>
          <w:rFonts w:ascii="Arial" w:hAnsi="Arial" w:cs="Arial"/>
          <w:color w:val="47D459" w:themeColor="accent3" w:themeTint="99"/>
        </w:rPr>
        <w:t xml:space="preserve"> in service and raise anxiety or unwillingness to ask for </w:t>
      </w:r>
      <w:r w:rsidR="00105F4B" w:rsidRPr="00D531ED">
        <w:rPr>
          <w:rFonts w:ascii="Arial" w:hAnsi="Arial" w:cs="Arial"/>
          <w:color w:val="47D459" w:themeColor="accent3" w:themeTint="99"/>
        </w:rPr>
        <w:t>aid</w:t>
      </w:r>
      <w:r w:rsidR="00D531ED">
        <w:rPr>
          <w:rFonts w:ascii="Arial" w:hAnsi="Arial" w:cs="Arial"/>
          <w:color w:val="47D459" w:themeColor="accent3" w:themeTint="99"/>
        </w:rPr>
        <w:t>.</w:t>
      </w:r>
      <w:r w:rsidR="00D21CFA" w:rsidRPr="00D21CFA">
        <w:rPr>
          <w:rFonts w:ascii="Arial" w:hAnsi="Arial" w:cs="Arial"/>
          <w:color w:val="47D459" w:themeColor="accent3" w:themeTint="99"/>
        </w:rPr>
        <w:t xml:space="preserve"> In a similar </w:t>
      </w:r>
      <w:r w:rsidR="004E32C7" w:rsidRPr="004E32C7">
        <w:rPr>
          <w:rFonts w:ascii="Arial" w:hAnsi="Arial" w:cs="Arial"/>
          <w:color w:val="47D459" w:themeColor="accent3" w:themeTint="99"/>
        </w:rPr>
        <w:t>v</w:t>
      </w:r>
      <w:r w:rsidR="004E32C7">
        <w:rPr>
          <w:rFonts w:ascii="Arial" w:hAnsi="Arial" w:cs="Arial"/>
          <w:color w:val="47D459" w:themeColor="accent3" w:themeTint="99"/>
        </w:rPr>
        <w:t>e</w:t>
      </w:r>
      <w:r w:rsidR="004E32C7" w:rsidRPr="004E32C7">
        <w:rPr>
          <w:rFonts w:ascii="Arial" w:hAnsi="Arial" w:cs="Arial"/>
          <w:color w:val="47D459" w:themeColor="accent3" w:themeTint="99"/>
        </w:rPr>
        <w:t>in</w:t>
      </w:r>
      <w:r w:rsidR="004E32C7">
        <w:rPr>
          <w:rFonts w:ascii="Arial" w:hAnsi="Arial" w:cs="Arial"/>
          <w:color w:val="47D459" w:themeColor="accent3" w:themeTint="99"/>
        </w:rPr>
        <w:t>,</w:t>
      </w:r>
      <w:r w:rsidR="004E32C7" w:rsidRPr="004E32C7">
        <w:rPr>
          <w:rFonts w:ascii="Arial" w:hAnsi="Arial" w:cs="Arial"/>
          <w:color w:val="47D459" w:themeColor="accent3" w:themeTint="99"/>
        </w:rPr>
        <w:t xml:space="preserve"> Merrick</w:t>
      </w:r>
      <w:r w:rsidR="004E32C7">
        <w:rPr>
          <w:rFonts w:ascii="Arial" w:hAnsi="Arial" w:cs="Arial"/>
          <w:color w:val="47D459" w:themeColor="accent3" w:themeTint="99"/>
        </w:rPr>
        <w:t xml:space="preserve"> et al. (</w:t>
      </w:r>
      <w:r w:rsidR="002D3677" w:rsidRPr="002D3677">
        <w:rPr>
          <w:rFonts w:ascii="Arial" w:hAnsi="Arial" w:cs="Arial"/>
          <w:color w:val="47D459" w:themeColor="accent3" w:themeTint="99"/>
        </w:rPr>
        <w:t>2020</w:t>
      </w:r>
      <w:r w:rsidR="002D3677">
        <w:rPr>
          <w:rFonts w:ascii="Arial" w:hAnsi="Arial" w:cs="Arial"/>
          <w:color w:val="47D459" w:themeColor="accent3" w:themeTint="99"/>
        </w:rPr>
        <w:t>)</w:t>
      </w:r>
      <w:r w:rsidR="002D3677" w:rsidRPr="002D3677">
        <w:rPr>
          <w:rFonts w:ascii="Arial" w:hAnsi="Arial" w:cs="Arial"/>
          <w:color w:val="47D459" w:themeColor="accent3" w:themeTint="99"/>
        </w:rPr>
        <w:t xml:space="preserve"> investigated how young individuals with autism transitioned from child and adolescent mental health service</w:t>
      </w:r>
      <w:r w:rsidR="002D3677">
        <w:rPr>
          <w:rFonts w:ascii="Arial" w:hAnsi="Arial" w:cs="Arial"/>
          <w:color w:val="47D459" w:themeColor="accent3" w:themeTint="99"/>
        </w:rPr>
        <w:t xml:space="preserve"> (CAM</w:t>
      </w:r>
      <w:r w:rsidR="0064336B">
        <w:rPr>
          <w:rFonts w:ascii="Arial" w:hAnsi="Arial" w:cs="Arial"/>
          <w:color w:val="47D459" w:themeColor="accent3" w:themeTint="99"/>
        </w:rPr>
        <w:t>HS)</w:t>
      </w:r>
      <w:r w:rsidR="0064336B" w:rsidRPr="0064336B">
        <w:rPr>
          <w:rFonts w:ascii="Arial" w:hAnsi="Arial" w:cs="Arial"/>
          <w:color w:val="47D459" w:themeColor="accent3" w:themeTint="99"/>
        </w:rPr>
        <w:t xml:space="preserve"> two </w:t>
      </w:r>
      <w:r w:rsidR="00105F4B" w:rsidRPr="0064336B">
        <w:rPr>
          <w:rFonts w:ascii="Arial" w:hAnsi="Arial" w:cs="Arial"/>
          <w:color w:val="47D459" w:themeColor="accent3" w:themeTint="99"/>
        </w:rPr>
        <w:t>adults’</w:t>
      </w:r>
      <w:r w:rsidR="0064336B" w:rsidRPr="0064336B">
        <w:rPr>
          <w:rFonts w:ascii="Arial" w:hAnsi="Arial" w:cs="Arial"/>
          <w:color w:val="47D459" w:themeColor="accent3" w:themeTint="99"/>
        </w:rPr>
        <w:t xml:space="preserve"> mental health care</w:t>
      </w:r>
      <w:r w:rsidR="0064336B">
        <w:rPr>
          <w:rFonts w:ascii="Arial" w:hAnsi="Arial" w:cs="Arial"/>
          <w:color w:val="47D459" w:themeColor="accent3" w:themeTint="99"/>
        </w:rPr>
        <w:t>.</w:t>
      </w:r>
      <w:r w:rsidR="0064336B" w:rsidRPr="0064336B">
        <w:rPr>
          <w:rFonts w:ascii="Arial" w:hAnsi="Arial" w:cs="Arial"/>
          <w:color w:val="47D459" w:themeColor="accent3" w:themeTint="99"/>
        </w:rPr>
        <w:t xml:space="preserve"> Their UK study</w:t>
      </w:r>
      <w:r w:rsidR="0064336B">
        <w:rPr>
          <w:rFonts w:ascii="Arial" w:hAnsi="Arial" w:cs="Arial"/>
          <w:color w:val="47D459" w:themeColor="accent3" w:themeTint="99"/>
        </w:rPr>
        <w:t>,</w:t>
      </w:r>
      <w:r w:rsidR="0064336B" w:rsidRPr="0064336B">
        <w:rPr>
          <w:rFonts w:ascii="Arial" w:hAnsi="Arial" w:cs="Arial"/>
          <w:color w:val="47D459" w:themeColor="accent3" w:themeTint="99"/>
        </w:rPr>
        <w:t xml:space="preserve"> which tracked 118 </w:t>
      </w:r>
      <w:r w:rsidR="00B5756A" w:rsidRPr="00B5756A">
        <w:rPr>
          <w:rFonts w:ascii="Arial" w:hAnsi="Arial" w:cs="Arial"/>
          <w:color w:val="47D459" w:themeColor="accent3" w:themeTint="99"/>
        </w:rPr>
        <w:t>y</w:t>
      </w:r>
      <w:r w:rsidR="00B5756A">
        <w:rPr>
          <w:rFonts w:ascii="Arial" w:hAnsi="Arial" w:cs="Arial"/>
          <w:color w:val="47D459" w:themeColor="accent3" w:themeTint="99"/>
        </w:rPr>
        <w:t>ouths</w:t>
      </w:r>
      <w:r w:rsidR="00B5756A" w:rsidRPr="00B5756A">
        <w:rPr>
          <w:rFonts w:ascii="Arial" w:hAnsi="Arial" w:cs="Arial"/>
          <w:color w:val="47D459" w:themeColor="accent3" w:themeTint="99"/>
        </w:rPr>
        <w:t xml:space="preserve"> between the age </w:t>
      </w:r>
      <w:r w:rsidR="00105F4B" w:rsidRPr="00B5756A">
        <w:rPr>
          <w:rFonts w:ascii="Arial" w:hAnsi="Arial" w:cs="Arial"/>
          <w:color w:val="47D459" w:themeColor="accent3" w:themeTint="99"/>
        </w:rPr>
        <w:t>of</w:t>
      </w:r>
      <w:r w:rsidR="00B5756A" w:rsidRPr="00B5756A">
        <w:rPr>
          <w:rFonts w:ascii="Arial" w:hAnsi="Arial" w:cs="Arial"/>
          <w:color w:val="47D459" w:themeColor="accent3" w:themeTint="99"/>
        </w:rPr>
        <w:t xml:space="preserve"> 16 and 2</w:t>
      </w:r>
      <w:r w:rsidR="00105F4B">
        <w:rPr>
          <w:rFonts w:ascii="Arial" w:hAnsi="Arial" w:cs="Arial"/>
          <w:color w:val="47D459" w:themeColor="accent3" w:themeTint="99"/>
        </w:rPr>
        <w:t>5,</w:t>
      </w:r>
      <w:r w:rsidR="00CB25A9" w:rsidRPr="00CB25A9">
        <w:rPr>
          <w:rFonts w:ascii="Arial" w:hAnsi="Arial" w:cs="Arial"/>
          <w:color w:val="47D459" w:themeColor="accent3" w:themeTint="99"/>
        </w:rPr>
        <w:t xml:space="preserve"> Discovered that transition experience varied</w:t>
      </w:r>
      <w:r w:rsidR="00CB25A9">
        <w:rPr>
          <w:rFonts w:ascii="Arial" w:hAnsi="Arial" w:cs="Arial"/>
          <w:color w:val="47D459" w:themeColor="accent3" w:themeTint="99"/>
        </w:rPr>
        <w:t>,</w:t>
      </w:r>
      <w:r w:rsidR="00CB25A9" w:rsidRPr="00CB25A9">
        <w:rPr>
          <w:rFonts w:ascii="Arial" w:hAnsi="Arial" w:cs="Arial"/>
          <w:color w:val="47D459" w:themeColor="accent3" w:themeTint="99"/>
        </w:rPr>
        <w:t xml:space="preserve"> with ginseng youth</w:t>
      </w:r>
      <w:r w:rsidR="00CB25A9">
        <w:rPr>
          <w:rFonts w:ascii="Arial" w:hAnsi="Arial" w:cs="Arial"/>
          <w:color w:val="47D459" w:themeColor="accent3" w:themeTint="99"/>
        </w:rPr>
        <w:t>s</w:t>
      </w:r>
      <w:r w:rsidR="00CB25A9" w:rsidRPr="00CB25A9">
        <w:rPr>
          <w:rFonts w:ascii="Arial" w:hAnsi="Arial" w:cs="Arial"/>
          <w:color w:val="47D459" w:themeColor="accent3" w:themeTint="99"/>
        </w:rPr>
        <w:t xml:space="preserve"> suffering</w:t>
      </w:r>
      <w:r w:rsidR="00FE711F" w:rsidRPr="00FE711F">
        <w:rPr>
          <w:rFonts w:ascii="Arial" w:hAnsi="Arial" w:cs="Arial"/>
          <w:color w:val="47D459" w:themeColor="accent3" w:themeTint="99"/>
        </w:rPr>
        <w:t xml:space="preserve"> from </w:t>
      </w:r>
      <w:r w:rsidR="007B3E74">
        <w:rPr>
          <w:rFonts w:ascii="Arial" w:hAnsi="Arial" w:cs="Arial"/>
          <w:color w:val="47D459" w:themeColor="accent3" w:themeTint="99"/>
        </w:rPr>
        <w:t>un</w:t>
      </w:r>
      <w:r w:rsidR="007B3E74" w:rsidRPr="00FE711F">
        <w:rPr>
          <w:rFonts w:ascii="Arial" w:hAnsi="Arial" w:cs="Arial"/>
          <w:color w:val="47D459" w:themeColor="accent3" w:themeTint="99"/>
        </w:rPr>
        <w:t>fulfille</w:t>
      </w:r>
      <w:r w:rsidR="007B3E74">
        <w:rPr>
          <w:rFonts w:ascii="Arial" w:hAnsi="Arial" w:cs="Arial"/>
          <w:color w:val="47D459" w:themeColor="accent3" w:themeTint="99"/>
        </w:rPr>
        <w:t>d</w:t>
      </w:r>
      <w:r w:rsidR="00FE711F" w:rsidRPr="00FE711F">
        <w:rPr>
          <w:rFonts w:ascii="Arial" w:hAnsi="Arial" w:cs="Arial"/>
          <w:color w:val="47D459" w:themeColor="accent3" w:themeTint="99"/>
        </w:rPr>
        <w:t xml:space="preserve"> demands and </w:t>
      </w:r>
      <w:r w:rsidR="00AC0A6A" w:rsidRPr="008767C2">
        <w:rPr>
          <w:rFonts w:ascii="Arial" w:hAnsi="Arial" w:cs="Arial"/>
          <w:color w:val="47D459" w:themeColor="accent3" w:themeTint="99"/>
        </w:rPr>
        <w:t>unfavourable</w:t>
      </w:r>
      <w:r w:rsidR="00AC0A6A">
        <w:rPr>
          <w:rFonts w:ascii="Arial" w:hAnsi="Arial" w:cs="Arial"/>
          <w:color w:val="47D459" w:themeColor="accent3" w:themeTint="99"/>
        </w:rPr>
        <w:t xml:space="preserve"> </w:t>
      </w:r>
      <w:r w:rsidR="00AC0A6A" w:rsidRPr="00FE711F">
        <w:rPr>
          <w:rFonts w:ascii="Arial" w:hAnsi="Arial" w:cs="Arial"/>
          <w:color w:val="47D459" w:themeColor="accent3" w:themeTint="99"/>
        </w:rPr>
        <w:t>consequences</w:t>
      </w:r>
      <w:r w:rsidR="008767C2">
        <w:rPr>
          <w:rFonts w:ascii="Arial" w:hAnsi="Arial" w:cs="Arial"/>
          <w:color w:val="47D459" w:themeColor="accent3" w:themeTint="99"/>
        </w:rPr>
        <w:t>.</w:t>
      </w:r>
      <w:r w:rsidR="008767C2" w:rsidRPr="008767C2">
        <w:rPr>
          <w:rFonts w:ascii="Arial" w:hAnsi="Arial" w:cs="Arial"/>
          <w:color w:val="47D459" w:themeColor="accent3" w:themeTint="99"/>
        </w:rPr>
        <w:t xml:space="preserve"> Transitional </w:t>
      </w:r>
      <w:r w:rsidR="00AC0A6A" w:rsidRPr="008767C2">
        <w:rPr>
          <w:rFonts w:ascii="Arial" w:hAnsi="Arial" w:cs="Arial"/>
          <w:color w:val="47D459" w:themeColor="accent3" w:themeTint="99"/>
        </w:rPr>
        <w:t>experiences</w:t>
      </w:r>
      <w:r w:rsidR="008767C2" w:rsidRPr="008767C2">
        <w:rPr>
          <w:rFonts w:ascii="Arial" w:hAnsi="Arial" w:cs="Arial"/>
          <w:color w:val="47D459" w:themeColor="accent3" w:themeTint="99"/>
        </w:rPr>
        <w:t xml:space="preserve"> were</w:t>
      </w:r>
      <w:r w:rsidR="00130D47" w:rsidRPr="00130D47">
        <w:rPr>
          <w:rFonts w:ascii="Arial" w:hAnsi="Arial" w:cs="Arial"/>
          <w:color w:val="47D459" w:themeColor="accent3" w:themeTint="99"/>
        </w:rPr>
        <w:t xml:space="preserve"> influenced by </w:t>
      </w:r>
      <w:r w:rsidR="00AC0A6A" w:rsidRPr="00130D47">
        <w:rPr>
          <w:rFonts w:ascii="Arial" w:hAnsi="Arial" w:cs="Arial"/>
          <w:color w:val="47D459" w:themeColor="accent3" w:themeTint="99"/>
        </w:rPr>
        <w:t>several</w:t>
      </w:r>
      <w:r w:rsidR="00130D47" w:rsidRPr="00130D47">
        <w:rPr>
          <w:rFonts w:ascii="Arial" w:hAnsi="Arial" w:cs="Arial"/>
          <w:color w:val="47D459" w:themeColor="accent3" w:themeTint="99"/>
        </w:rPr>
        <w:t xml:space="preserve"> factors</w:t>
      </w:r>
      <w:r w:rsidR="00130D47">
        <w:rPr>
          <w:rFonts w:ascii="Arial" w:hAnsi="Arial" w:cs="Arial"/>
          <w:color w:val="47D459" w:themeColor="accent3" w:themeTint="99"/>
        </w:rPr>
        <w:t>,</w:t>
      </w:r>
      <w:r w:rsidR="00130D47" w:rsidRPr="00130D47">
        <w:rPr>
          <w:rFonts w:ascii="Arial" w:hAnsi="Arial" w:cs="Arial"/>
          <w:color w:val="47D459" w:themeColor="accent3" w:themeTint="99"/>
        </w:rPr>
        <w:t xml:space="preserve"> including involvement with service</w:t>
      </w:r>
      <w:r w:rsidR="00130D47">
        <w:rPr>
          <w:rFonts w:ascii="Arial" w:hAnsi="Arial" w:cs="Arial"/>
          <w:color w:val="47D459" w:themeColor="accent3" w:themeTint="99"/>
        </w:rPr>
        <w:t>s,</w:t>
      </w:r>
      <w:r w:rsidR="00130D47" w:rsidRPr="00130D47">
        <w:rPr>
          <w:rFonts w:ascii="Arial" w:hAnsi="Arial" w:cs="Arial"/>
          <w:color w:val="47D459" w:themeColor="accent3" w:themeTint="99"/>
        </w:rPr>
        <w:t xml:space="preserve"> family situation</w:t>
      </w:r>
      <w:r w:rsidR="00130D47">
        <w:rPr>
          <w:rFonts w:ascii="Arial" w:hAnsi="Arial" w:cs="Arial"/>
          <w:color w:val="47D459" w:themeColor="accent3" w:themeTint="99"/>
        </w:rPr>
        <w:t>s,</w:t>
      </w:r>
      <w:r w:rsidR="00130D47" w:rsidRPr="00130D47">
        <w:rPr>
          <w:rFonts w:ascii="Arial" w:hAnsi="Arial" w:cs="Arial"/>
          <w:color w:val="47D459" w:themeColor="accent3" w:themeTint="99"/>
        </w:rPr>
        <w:t xml:space="preserve"> and change in schooling</w:t>
      </w:r>
      <w:r w:rsidR="00130D47">
        <w:rPr>
          <w:rFonts w:ascii="Arial" w:hAnsi="Arial" w:cs="Arial"/>
          <w:color w:val="47D459" w:themeColor="accent3" w:themeTint="99"/>
        </w:rPr>
        <w:t>.</w:t>
      </w:r>
      <w:r w:rsidR="00E7138B" w:rsidRPr="00E7138B">
        <w:rPr>
          <w:rFonts w:ascii="Arial" w:hAnsi="Arial" w:cs="Arial"/>
          <w:color w:val="47D459" w:themeColor="accent3" w:themeTint="99"/>
        </w:rPr>
        <w:t xml:space="preserve"> The results imply that when young people are already going through ma</w:t>
      </w:r>
      <w:r w:rsidR="00E7138B">
        <w:rPr>
          <w:rFonts w:ascii="Arial" w:hAnsi="Arial" w:cs="Arial"/>
          <w:color w:val="47D459" w:themeColor="accent3" w:themeTint="99"/>
        </w:rPr>
        <w:t>jor</w:t>
      </w:r>
      <w:r w:rsidR="00382900" w:rsidRPr="00382900">
        <w:rPr>
          <w:rFonts w:ascii="Arial" w:hAnsi="Arial" w:cs="Arial"/>
          <w:color w:val="47D459" w:themeColor="accent3" w:themeTint="99"/>
        </w:rPr>
        <w:t xml:space="preserve"> social and developmental transition</w:t>
      </w:r>
      <w:r w:rsidR="00382900">
        <w:rPr>
          <w:rFonts w:ascii="Arial" w:hAnsi="Arial" w:cs="Arial"/>
          <w:color w:val="47D459" w:themeColor="accent3" w:themeTint="99"/>
        </w:rPr>
        <w:t>,</w:t>
      </w:r>
      <w:r w:rsidR="00382900" w:rsidRPr="00382900">
        <w:rPr>
          <w:rFonts w:ascii="Arial" w:hAnsi="Arial" w:cs="Arial"/>
          <w:color w:val="47D459" w:themeColor="accent3" w:themeTint="99"/>
        </w:rPr>
        <w:t xml:space="preserve"> </w:t>
      </w:r>
      <w:r w:rsidR="00382900">
        <w:rPr>
          <w:rFonts w:ascii="Arial" w:hAnsi="Arial" w:cs="Arial"/>
          <w:color w:val="47D459" w:themeColor="accent3" w:themeTint="99"/>
        </w:rPr>
        <w:t xml:space="preserve">a </w:t>
      </w:r>
      <w:r w:rsidR="00382900" w:rsidRPr="00382900">
        <w:rPr>
          <w:rFonts w:ascii="Arial" w:hAnsi="Arial" w:cs="Arial"/>
          <w:color w:val="47D459" w:themeColor="accent3" w:themeTint="99"/>
        </w:rPr>
        <w:t>description</w:t>
      </w:r>
      <w:r w:rsidR="00057555">
        <w:rPr>
          <w:rFonts w:ascii="Arial" w:hAnsi="Arial" w:cs="Arial"/>
          <w:color w:val="47D459" w:themeColor="accent3" w:themeTint="99"/>
        </w:rPr>
        <w:t xml:space="preserve"> or lack</w:t>
      </w:r>
      <w:r w:rsidR="00C143EB">
        <w:rPr>
          <w:rFonts w:ascii="Arial" w:hAnsi="Arial" w:cs="Arial"/>
          <w:color w:val="47D459" w:themeColor="accent3" w:themeTint="99"/>
        </w:rPr>
        <w:t xml:space="preserve"> of c</w:t>
      </w:r>
      <w:r w:rsidR="00C143EB" w:rsidRPr="00C143EB">
        <w:rPr>
          <w:rFonts w:ascii="Arial" w:hAnsi="Arial" w:cs="Arial"/>
          <w:color w:val="47D459" w:themeColor="accent3" w:themeTint="99"/>
        </w:rPr>
        <w:t xml:space="preserve">onsistency in </w:t>
      </w:r>
      <w:r w:rsidR="000122FE" w:rsidRPr="00C143EB">
        <w:rPr>
          <w:rFonts w:ascii="Arial" w:hAnsi="Arial" w:cs="Arial"/>
          <w:color w:val="47D459" w:themeColor="accent3" w:themeTint="99"/>
        </w:rPr>
        <w:t>help</w:t>
      </w:r>
      <w:r w:rsidR="00C143EB" w:rsidRPr="00C143EB">
        <w:rPr>
          <w:rFonts w:ascii="Arial" w:hAnsi="Arial" w:cs="Arial"/>
          <w:color w:val="47D459" w:themeColor="accent3" w:themeTint="99"/>
        </w:rPr>
        <w:t xml:space="preserve"> may have </w:t>
      </w:r>
      <w:r w:rsidR="00580092">
        <w:rPr>
          <w:rFonts w:ascii="Arial" w:hAnsi="Arial" w:cs="Arial"/>
          <w:color w:val="47D459" w:themeColor="accent3" w:themeTint="99"/>
        </w:rPr>
        <w:t xml:space="preserve">a </w:t>
      </w:r>
      <w:r w:rsidR="000122FE">
        <w:rPr>
          <w:rFonts w:ascii="Arial" w:hAnsi="Arial" w:cs="Arial"/>
          <w:color w:val="47D459" w:themeColor="accent3" w:themeTint="99"/>
        </w:rPr>
        <w:t>determinantal</w:t>
      </w:r>
      <w:r w:rsidR="000122FE" w:rsidRPr="000122FE">
        <w:rPr>
          <w:rFonts w:ascii="Arial" w:hAnsi="Arial" w:cs="Arial"/>
          <w:color w:val="47D459" w:themeColor="accent3" w:themeTint="99"/>
        </w:rPr>
        <w:t xml:space="preserve"> Impact on emotional well-being</w:t>
      </w:r>
      <w:r w:rsidR="000122FE">
        <w:rPr>
          <w:rFonts w:ascii="Arial" w:hAnsi="Arial" w:cs="Arial"/>
          <w:color w:val="47D459" w:themeColor="accent3" w:themeTint="99"/>
        </w:rPr>
        <w:t xml:space="preserve"> (|Merr</w:t>
      </w:r>
      <w:r w:rsidR="000122FE" w:rsidRPr="000122FE">
        <w:rPr>
          <w:rFonts w:ascii="Arial" w:hAnsi="Arial" w:cs="Arial"/>
          <w:color w:val="47D459" w:themeColor="accent3" w:themeTint="99"/>
        </w:rPr>
        <w:t>ick</w:t>
      </w:r>
      <w:r w:rsidR="000122FE">
        <w:rPr>
          <w:rFonts w:ascii="Arial" w:hAnsi="Arial" w:cs="Arial"/>
          <w:color w:val="47D459" w:themeColor="accent3" w:themeTint="99"/>
        </w:rPr>
        <w:t xml:space="preserve"> </w:t>
      </w:r>
      <w:r w:rsidR="000122FE" w:rsidRPr="000122FE">
        <w:rPr>
          <w:rFonts w:ascii="Arial" w:hAnsi="Arial" w:cs="Arial"/>
          <w:i/>
          <w:iCs/>
          <w:color w:val="47D459" w:themeColor="accent3" w:themeTint="99"/>
        </w:rPr>
        <w:t>et al.,</w:t>
      </w:r>
      <w:r w:rsidR="000122FE" w:rsidRPr="000122FE">
        <w:rPr>
          <w:rFonts w:ascii="Arial" w:hAnsi="Arial" w:cs="Arial"/>
          <w:color w:val="47D459" w:themeColor="accent3" w:themeTint="99"/>
        </w:rPr>
        <w:t xml:space="preserve"> 2020</w:t>
      </w:r>
      <w:r w:rsidR="00F7481E">
        <w:rPr>
          <w:rFonts w:ascii="Arial" w:hAnsi="Arial" w:cs="Arial"/>
          <w:color w:val="47D459" w:themeColor="accent3" w:themeTint="99"/>
        </w:rPr>
        <w:t>). Cooper</w:t>
      </w:r>
      <w:r w:rsidR="00AF1E30">
        <w:rPr>
          <w:rFonts w:ascii="Arial" w:hAnsi="Arial" w:cs="Arial"/>
          <w:color w:val="47D459" w:themeColor="accent3" w:themeTint="99"/>
        </w:rPr>
        <w:t xml:space="preserve"> </w:t>
      </w:r>
      <w:r w:rsidR="00AF1E30" w:rsidRPr="00F7481E">
        <w:rPr>
          <w:rFonts w:ascii="Arial" w:hAnsi="Arial" w:cs="Arial"/>
          <w:i/>
          <w:iCs/>
          <w:color w:val="47D459" w:themeColor="accent3" w:themeTint="99"/>
        </w:rPr>
        <w:t>et al</w:t>
      </w:r>
      <w:r w:rsidR="00F7481E">
        <w:rPr>
          <w:rFonts w:ascii="Arial" w:hAnsi="Arial" w:cs="Arial"/>
          <w:color w:val="47D459" w:themeColor="accent3" w:themeTint="99"/>
        </w:rPr>
        <w:t xml:space="preserve">.’s </w:t>
      </w:r>
      <w:r w:rsidR="00F7481E" w:rsidRPr="00F7481E">
        <w:rPr>
          <w:rFonts w:ascii="Arial" w:hAnsi="Arial" w:cs="Arial"/>
          <w:color w:val="47D459" w:themeColor="accent3" w:themeTint="99"/>
        </w:rPr>
        <w:t xml:space="preserve">Approach for the </w:t>
      </w:r>
      <w:r w:rsidR="00F7481E">
        <w:rPr>
          <w:rFonts w:ascii="Arial" w:hAnsi="Arial" w:cs="Arial"/>
          <w:color w:val="47D459" w:themeColor="accent3" w:themeTint="99"/>
        </w:rPr>
        <w:t>A</w:t>
      </w:r>
      <w:r w:rsidR="00F7481E" w:rsidRPr="00F7481E">
        <w:rPr>
          <w:rFonts w:ascii="Arial" w:hAnsi="Arial" w:cs="Arial"/>
          <w:color w:val="47D459" w:themeColor="accent3" w:themeTint="99"/>
        </w:rPr>
        <w:t xml:space="preserve">utism </w:t>
      </w:r>
      <w:r w:rsidR="00F7481E">
        <w:rPr>
          <w:rFonts w:ascii="Arial" w:hAnsi="Arial" w:cs="Arial"/>
          <w:color w:val="47D459" w:themeColor="accent3" w:themeTint="99"/>
        </w:rPr>
        <w:t>T</w:t>
      </w:r>
      <w:r w:rsidR="00F7481E" w:rsidRPr="00F7481E">
        <w:rPr>
          <w:rFonts w:ascii="Arial" w:hAnsi="Arial" w:cs="Arial"/>
          <w:color w:val="47D459" w:themeColor="accent3" w:themeTint="99"/>
        </w:rPr>
        <w:t>ransition</w:t>
      </w:r>
      <w:r w:rsidR="004676AE" w:rsidRPr="004676AE">
        <w:rPr>
          <w:rFonts w:ascii="Arial" w:hAnsi="Arial" w:cs="Arial"/>
          <w:color w:val="47D459" w:themeColor="accent3" w:themeTint="99"/>
        </w:rPr>
        <w:t xml:space="preserve"> to </w:t>
      </w:r>
      <w:r w:rsidR="004676AE">
        <w:rPr>
          <w:rFonts w:ascii="Arial" w:hAnsi="Arial" w:cs="Arial"/>
          <w:color w:val="47D459" w:themeColor="accent3" w:themeTint="99"/>
        </w:rPr>
        <w:t>a</w:t>
      </w:r>
      <w:r w:rsidR="004676AE" w:rsidRPr="004676AE">
        <w:rPr>
          <w:rFonts w:ascii="Arial" w:hAnsi="Arial" w:cs="Arial"/>
          <w:color w:val="47D459" w:themeColor="accent3" w:themeTint="99"/>
        </w:rPr>
        <w:t xml:space="preserve">dulthood </w:t>
      </w:r>
      <w:r w:rsidR="004676AE">
        <w:rPr>
          <w:rFonts w:ascii="Arial" w:hAnsi="Arial" w:cs="Arial"/>
          <w:color w:val="47D459" w:themeColor="accent3" w:themeTint="99"/>
        </w:rPr>
        <w:t>G</w:t>
      </w:r>
      <w:r w:rsidR="004676AE" w:rsidRPr="004676AE">
        <w:rPr>
          <w:rFonts w:ascii="Arial" w:hAnsi="Arial" w:cs="Arial"/>
          <w:color w:val="47D459" w:themeColor="accent3" w:themeTint="99"/>
        </w:rPr>
        <w:t>roups</w:t>
      </w:r>
      <w:r w:rsidR="004676AE">
        <w:rPr>
          <w:rFonts w:ascii="Arial" w:hAnsi="Arial" w:cs="Arial"/>
          <w:color w:val="47D459" w:themeColor="accent3" w:themeTint="99"/>
        </w:rPr>
        <w:t xml:space="preserve"> (ATAG)</w:t>
      </w:r>
      <w:r w:rsidR="00A84DB3" w:rsidRPr="00A84DB3">
        <w:rPr>
          <w:rFonts w:ascii="Arial" w:hAnsi="Arial" w:cs="Arial"/>
          <w:color w:val="47D459" w:themeColor="accent3" w:themeTint="99"/>
        </w:rPr>
        <w:t xml:space="preserve"> Offers are more proactive viewpoints</w:t>
      </w:r>
      <w:r w:rsidR="00A84DB3">
        <w:rPr>
          <w:rFonts w:ascii="Arial" w:hAnsi="Arial" w:cs="Arial"/>
          <w:color w:val="47D459" w:themeColor="accent3" w:themeTint="99"/>
        </w:rPr>
        <w:t xml:space="preserve"> (</w:t>
      </w:r>
      <w:r w:rsidR="00A84DB3" w:rsidRPr="00A84DB3">
        <w:rPr>
          <w:rFonts w:ascii="Arial" w:hAnsi="Arial" w:cs="Arial"/>
          <w:color w:val="47D459" w:themeColor="accent3" w:themeTint="99"/>
        </w:rPr>
        <w:t>2024</w:t>
      </w:r>
      <w:r w:rsidR="005C2341">
        <w:rPr>
          <w:rFonts w:ascii="Arial" w:hAnsi="Arial" w:cs="Arial"/>
          <w:color w:val="47D459" w:themeColor="accent3" w:themeTint="99"/>
        </w:rPr>
        <w:t>).</w:t>
      </w:r>
      <w:r w:rsidR="00A84DB3" w:rsidRPr="00A84DB3">
        <w:rPr>
          <w:rFonts w:ascii="Arial" w:hAnsi="Arial" w:cs="Arial"/>
          <w:color w:val="47D459" w:themeColor="accent3" w:themeTint="99"/>
        </w:rPr>
        <w:t xml:space="preserve"> Thro</w:t>
      </w:r>
      <w:r w:rsidR="000B0E23">
        <w:rPr>
          <w:rFonts w:ascii="Arial" w:hAnsi="Arial" w:cs="Arial"/>
          <w:color w:val="47D459" w:themeColor="accent3" w:themeTint="99"/>
        </w:rPr>
        <w:t>ugh</w:t>
      </w:r>
      <w:r w:rsidR="000B0E23" w:rsidRPr="000B0E23">
        <w:rPr>
          <w:rFonts w:ascii="Arial" w:hAnsi="Arial" w:cs="Arial"/>
          <w:color w:val="47D459" w:themeColor="accent3" w:themeTint="99"/>
        </w:rPr>
        <w:t xml:space="preserve"> peer</w:t>
      </w:r>
      <w:r w:rsidR="000B0E23">
        <w:rPr>
          <w:rFonts w:ascii="Arial" w:hAnsi="Arial" w:cs="Arial"/>
          <w:color w:val="47D459" w:themeColor="accent3" w:themeTint="99"/>
        </w:rPr>
        <w:t>-</w:t>
      </w:r>
      <w:r w:rsidR="000B0E23" w:rsidRPr="000B0E23">
        <w:rPr>
          <w:rFonts w:ascii="Arial" w:hAnsi="Arial" w:cs="Arial"/>
          <w:color w:val="47D459" w:themeColor="accent3" w:themeTint="99"/>
        </w:rPr>
        <w:t>group sessions</w:t>
      </w:r>
      <w:r w:rsidR="000B0E23">
        <w:rPr>
          <w:rFonts w:ascii="Arial" w:hAnsi="Arial" w:cs="Arial"/>
          <w:color w:val="47D459" w:themeColor="accent3" w:themeTint="99"/>
        </w:rPr>
        <w:t>,</w:t>
      </w:r>
      <w:r w:rsidR="000B0E23" w:rsidRPr="000B0E23">
        <w:rPr>
          <w:rFonts w:ascii="Arial" w:hAnsi="Arial" w:cs="Arial"/>
          <w:color w:val="47D459" w:themeColor="accent3" w:themeTint="99"/>
        </w:rPr>
        <w:t xml:space="preserve"> autism education</w:t>
      </w:r>
      <w:r w:rsidR="000B0E23">
        <w:rPr>
          <w:rFonts w:ascii="Arial" w:hAnsi="Arial" w:cs="Arial"/>
          <w:color w:val="47D459" w:themeColor="accent3" w:themeTint="99"/>
        </w:rPr>
        <w:t>,</w:t>
      </w:r>
      <w:r w:rsidR="008731CA" w:rsidRPr="008731CA">
        <w:rPr>
          <w:rFonts w:ascii="Arial" w:hAnsi="Arial" w:cs="Arial"/>
          <w:color w:val="47D459" w:themeColor="accent3" w:themeTint="99"/>
        </w:rPr>
        <w:t xml:space="preserve"> social identity</w:t>
      </w:r>
      <w:r w:rsidR="008731CA">
        <w:rPr>
          <w:rFonts w:ascii="Arial" w:hAnsi="Arial" w:cs="Arial"/>
          <w:color w:val="47D459" w:themeColor="accent3" w:themeTint="99"/>
        </w:rPr>
        <w:t>,</w:t>
      </w:r>
      <w:r w:rsidR="008731CA" w:rsidRPr="008731CA">
        <w:rPr>
          <w:rFonts w:ascii="Arial" w:hAnsi="Arial" w:cs="Arial"/>
          <w:color w:val="47D459" w:themeColor="accent3" w:themeTint="99"/>
        </w:rPr>
        <w:t xml:space="preserve"> and the self</w:t>
      </w:r>
      <w:r w:rsidR="008731CA">
        <w:rPr>
          <w:rFonts w:ascii="Arial" w:hAnsi="Arial" w:cs="Arial"/>
          <w:color w:val="47D459" w:themeColor="accent3" w:themeTint="99"/>
        </w:rPr>
        <w:t>-</w:t>
      </w:r>
      <w:r w:rsidR="008731CA" w:rsidRPr="008731CA">
        <w:rPr>
          <w:rFonts w:ascii="Arial" w:hAnsi="Arial" w:cs="Arial"/>
          <w:color w:val="47D459" w:themeColor="accent3" w:themeTint="99"/>
        </w:rPr>
        <w:t>advocacy</w:t>
      </w:r>
      <w:r w:rsidR="008731CA">
        <w:rPr>
          <w:rFonts w:ascii="Arial" w:hAnsi="Arial" w:cs="Arial"/>
          <w:color w:val="47D459" w:themeColor="accent3" w:themeTint="99"/>
        </w:rPr>
        <w:t>,</w:t>
      </w:r>
      <w:r w:rsidR="008731CA" w:rsidRPr="008731CA">
        <w:rPr>
          <w:rFonts w:ascii="Arial" w:hAnsi="Arial" w:cs="Arial"/>
          <w:color w:val="47D459" w:themeColor="accent3" w:themeTint="99"/>
        </w:rPr>
        <w:t xml:space="preserve"> the suggested intervention aims to support young people with autism during transition</w:t>
      </w:r>
      <w:r w:rsidR="00917FF1">
        <w:rPr>
          <w:rFonts w:ascii="Arial" w:hAnsi="Arial" w:cs="Arial"/>
          <w:color w:val="47D459" w:themeColor="accent3" w:themeTint="99"/>
        </w:rPr>
        <w:t>.</w:t>
      </w:r>
      <w:r w:rsidR="00917FF1" w:rsidRPr="00917FF1">
        <w:rPr>
          <w:rFonts w:ascii="Arial" w:hAnsi="Arial" w:cs="Arial"/>
          <w:color w:val="47D459" w:themeColor="accent3" w:themeTint="99"/>
        </w:rPr>
        <w:t xml:space="preserve"> This is especially pertinent to social engagement s</w:t>
      </w:r>
      <w:r w:rsidR="00917FF1">
        <w:rPr>
          <w:rFonts w:ascii="Arial" w:hAnsi="Arial" w:cs="Arial"/>
          <w:color w:val="47D459" w:themeColor="accent3" w:themeTint="99"/>
        </w:rPr>
        <w:t>ince</w:t>
      </w:r>
      <w:r w:rsidR="00917FF1" w:rsidRPr="00917FF1">
        <w:rPr>
          <w:rFonts w:ascii="Arial" w:hAnsi="Arial" w:cs="Arial"/>
          <w:color w:val="47D459" w:themeColor="accent3" w:themeTint="99"/>
        </w:rPr>
        <w:t xml:space="preserve"> peer support can offer</w:t>
      </w:r>
      <w:r w:rsidR="00A47E81" w:rsidRPr="00A47E81">
        <w:rPr>
          <w:rFonts w:ascii="Arial" w:hAnsi="Arial" w:cs="Arial"/>
          <w:color w:val="47D459" w:themeColor="accent3" w:themeTint="99"/>
        </w:rPr>
        <w:t xml:space="preserve"> chance to build a relationship and boost self</w:t>
      </w:r>
      <w:r w:rsidR="00A47E81">
        <w:rPr>
          <w:rFonts w:ascii="Arial" w:hAnsi="Arial" w:cs="Arial"/>
          <w:color w:val="47D459" w:themeColor="accent3" w:themeTint="99"/>
        </w:rPr>
        <w:t>-</w:t>
      </w:r>
      <w:r w:rsidR="00A47E81" w:rsidRPr="00A47E81">
        <w:rPr>
          <w:rFonts w:ascii="Arial" w:hAnsi="Arial" w:cs="Arial"/>
          <w:color w:val="47D459" w:themeColor="accent3" w:themeTint="99"/>
        </w:rPr>
        <w:t>assurance when utilising</w:t>
      </w:r>
      <w:r w:rsidR="0096513F" w:rsidRPr="0096513F">
        <w:rPr>
          <w:rFonts w:ascii="Arial" w:hAnsi="Arial" w:cs="Arial"/>
          <w:color w:val="47D459" w:themeColor="accent3" w:themeTint="99"/>
        </w:rPr>
        <w:t xml:space="preserve"> auto service</w:t>
      </w:r>
      <w:r w:rsidR="0096513F">
        <w:rPr>
          <w:rFonts w:ascii="Arial" w:hAnsi="Arial" w:cs="Arial"/>
          <w:color w:val="47D459" w:themeColor="accent3" w:themeTint="99"/>
        </w:rPr>
        <w:t>s.</w:t>
      </w:r>
      <w:r w:rsidR="0096513F" w:rsidRPr="0096513F">
        <w:rPr>
          <w:rFonts w:ascii="Arial" w:hAnsi="Arial" w:cs="Arial"/>
          <w:color w:val="47D459" w:themeColor="accent3" w:themeTint="99"/>
        </w:rPr>
        <w:t xml:space="preserve"> As a result</w:t>
      </w:r>
      <w:r w:rsidR="0096513F">
        <w:rPr>
          <w:rFonts w:ascii="Arial" w:hAnsi="Arial" w:cs="Arial"/>
          <w:color w:val="47D459" w:themeColor="accent3" w:themeTint="99"/>
        </w:rPr>
        <w:t>,</w:t>
      </w:r>
      <w:r w:rsidR="0096513F" w:rsidRPr="0096513F">
        <w:rPr>
          <w:rFonts w:ascii="Arial" w:hAnsi="Arial" w:cs="Arial"/>
          <w:color w:val="47D459" w:themeColor="accent3" w:themeTint="99"/>
        </w:rPr>
        <w:t xml:space="preserve"> the study </w:t>
      </w:r>
      <w:r w:rsidR="005C2341" w:rsidRPr="0096513F">
        <w:rPr>
          <w:rFonts w:ascii="Arial" w:hAnsi="Arial" w:cs="Arial"/>
          <w:color w:val="47D459" w:themeColor="accent3" w:themeTint="99"/>
        </w:rPr>
        <w:t>considers</w:t>
      </w:r>
      <w:r w:rsidR="0096513F" w:rsidRPr="0096513F">
        <w:rPr>
          <w:rFonts w:ascii="Arial" w:hAnsi="Arial" w:cs="Arial"/>
          <w:color w:val="47D459" w:themeColor="accent3" w:themeTint="99"/>
        </w:rPr>
        <w:t xml:space="preserve"> how support might enhance well-being through</w:t>
      </w:r>
      <w:r w:rsidR="00025EF4">
        <w:rPr>
          <w:rFonts w:ascii="Arial" w:hAnsi="Arial" w:cs="Arial"/>
          <w:color w:val="47D459" w:themeColor="accent3" w:themeTint="99"/>
        </w:rPr>
        <w:t>out</w:t>
      </w:r>
      <w:r w:rsidR="00025EF4" w:rsidRPr="00025EF4">
        <w:rPr>
          <w:rFonts w:ascii="Arial" w:hAnsi="Arial" w:cs="Arial"/>
          <w:color w:val="47D459" w:themeColor="accent3" w:themeTint="99"/>
        </w:rPr>
        <w:t xml:space="preserve"> transition rather than only </w:t>
      </w:r>
      <w:r w:rsidR="00AE103F" w:rsidRPr="00025EF4">
        <w:rPr>
          <w:rFonts w:ascii="Arial" w:hAnsi="Arial" w:cs="Arial"/>
          <w:color w:val="47D459" w:themeColor="accent3" w:themeTint="99"/>
        </w:rPr>
        <w:t>naming</w:t>
      </w:r>
      <w:r w:rsidR="00025EF4" w:rsidRPr="00025EF4">
        <w:rPr>
          <w:rFonts w:ascii="Arial" w:hAnsi="Arial" w:cs="Arial"/>
          <w:color w:val="47D459" w:themeColor="accent3" w:themeTint="99"/>
        </w:rPr>
        <w:t xml:space="preserve"> obstacle</w:t>
      </w:r>
      <w:r w:rsidR="00FC7105">
        <w:rPr>
          <w:rFonts w:ascii="Arial" w:hAnsi="Arial" w:cs="Arial"/>
          <w:color w:val="47D459" w:themeColor="accent3" w:themeTint="99"/>
        </w:rPr>
        <w:t xml:space="preserve"> (PMC,</w:t>
      </w:r>
      <w:r w:rsidR="005C2341" w:rsidRPr="005C2341">
        <w:rPr>
          <w:rFonts w:ascii="Arial" w:hAnsi="Arial" w:cs="Arial"/>
          <w:color w:val="47D459" w:themeColor="accent3" w:themeTint="99"/>
        </w:rPr>
        <w:t xml:space="preserve"> </w:t>
      </w:r>
      <w:r w:rsidR="005C2341">
        <w:rPr>
          <w:rFonts w:ascii="Arial" w:hAnsi="Arial" w:cs="Arial"/>
          <w:color w:val="47D459" w:themeColor="accent3" w:themeTint="99"/>
        </w:rPr>
        <w:t>Pub</w:t>
      </w:r>
      <w:r w:rsidR="005C2341" w:rsidRPr="005C2341">
        <w:rPr>
          <w:rFonts w:ascii="Arial" w:hAnsi="Arial" w:cs="Arial"/>
          <w:color w:val="47D459" w:themeColor="accent3" w:themeTint="99"/>
        </w:rPr>
        <w:t>Med Centr</w:t>
      </w:r>
      <w:r w:rsidR="005C2341">
        <w:rPr>
          <w:rFonts w:ascii="Arial" w:hAnsi="Arial" w:cs="Arial"/>
          <w:color w:val="47D459" w:themeColor="accent3" w:themeTint="99"/>
        </w:rPr>
        <w:t>al).</w:t>
      </w:r>
      <w:r w:rsidR="0096513F" w:rsidRPr="0096513F">
        <w:rPr>
          <w:rFonts w:ascii="Arial" w:hAnsi="Arial" w:cs="Arial"/>
          <w:color w:val="47D459" w:themeColor="accent3" w:themeTint="99"/>
        </w:rPr>
        <w:t xml:space="preserve"> </w:t>
      </w:r>
      <w:r w:rsidR="00D224F9">
        <w:rPr>
          <w:rFonts w:ascii="Arial" w:hAnsi="Arial" w:cs="Arial"/>
          <w:color w:val="47D459" w:themeColor="accent3" w:themeTint="99"/>
        </w:rPr>
        <w:t xml:space="preserve">Despite </w:t>
      </w:r>
      <w:r w:rsidR="00D46BB8" w:rsidRPr="00D46BB8">
        <w:rPr>
          <w:rFonts w:ascii="Arial" w:hAnsi="Arial" w:cs="Arial"/>
          <w:color w:val="47D459" w:themeColor="accent3" w:themeTint="99"/>
        </w:rPr>
        <w:t>Taking various approaches to the problem</w:t>
      </w:r>
      <w:r w:rsidR="00D46BB8">
        <w:rPr>
          <w:rFonts w:ascii="Arial" w:hAnsi="Arial" w:cs="Arial"/>
          <w:color w:val="47D459" w:themeColor="accent3" w:themeTint="99"/>
        </w:rPr>
        <w:t>,</w:t>
      </w:r>
      <w:r w:rsidR="00D46BB8" w:rsidRPr="00D46BB8">
        <w:rPr>
          <w:rFonts w:ascii="Arial" w:hAnsi="Arial" w:cs="Arial"/>
          <w:color w:val="47D459" w:themeColor="accent3" w:themeTint="99"/>
        </w:rPr>
        <w:t xml:space="preserve"> the three studies generally concur that current systems can erect</w:t>
      </w:r>
      <w:r w:rsidR="009958DE" w:rsidRPr="009958DE">
        <w:rPr>
          <w:rFonts w:ascii="Arial" w:hAnsi="Arial" w:cs="Arial"/>
          <w:color w:val="47D459" w:themeColor="accent3" w:themeTint="99"/>
        </w:rPr>
        <w:t xml:space="preserve"> obstacles that have a determinantal impact on the well-being of young adults with autism</w:t>
      </w:r>
      <w:r w:rsidR="009958DE">
        <w:rPr>
          <w:rFonts w:ascii="Arial" w:hAnsi="Arial" w:cs="Arial"/>
          <w:color w:val="47D459" w:themeColor="accent3" w:themeTint="99"/>
        </w:rPr>
        <w:t>.</w:t>
      </w:r>
      <w:r w:rsidR="00720BE8" w:rsidRPr="00720BE8">
        <w:rPr>
          <w:rFonts w:ascii="Arial" w:hAnsi="Arial" w:cs="Arial"/>
          <w:color w:val="47D459" w:themeColor="accent3" w:themeTint="99"/>
        </w:rPr>
        <w:t xml:space="preserve"> Healthcare access </w:t>
      </w:r>
      <w:r w:rsidR="0091189A" w:rsidRPr="00720BE8">
        <w:rPr>
          <w:rFonts w:ascii="Arial" w:hAnsi="Arial" w:cs="Arial"/>
          <w:color w:val="47D459" w:themeColor="accent3" w:themeTint="99"/>
        </w:rPr>
        <w:t>h</w:t>
      </w:r>
      <w:r w:rsidR="0091189A">
        <w:rPr>
          <w:rFonts w:ascii="Arial" w:hAnsi="Arial" w:cs="Arial"/>
          <w:color w:val="47D459" w:themeColor="accent3" w:themeTint="99"/>
        </w:rPr>
        <w:t>ur</w:t>
      </w:r>
      <w:r w:rsidR="0091189A" w:rsidRPr="00720BE8">
        <w:rPr>
          <w:rFonts w:ascii="Arial" w:hAnsi="Arial" w:cs="Arial"/>
          <w:color w:val="47D459" w:themeColor="accent3" w:themeTint="99"/>
        </w:rPr>
        <w:t>dles</w:t>
      </w:r>
      <w:r w:rsidR="00720BE8" w:rsidRPr="00720BE8">
        <w:rPr>
          <w:rFonts w:ascii="Arial" w:hAnsi="Arial" w:cs="Arial"/>
          <w:color w:val="47D459" w:themeColor="accent3" w:themeTint="99"/>
        </w:rPr>
        <w:t xml:space="preserve"> are highlighted</w:t>
      </w:r>
      <w:r w:rsidR="0091189A">
        <w:rPr>
          <w:rFonts w:ascii="Arial" w:hAnsi="Arial" w:cs="Arial"/>
          <w:color w:val="47D459" w:themeColor="accent3" w:themeTint="99"/>
        </w:rPr>
        <w:t xml:space="preserve"> by </w:t>
      </w:r>
      <w:r w:rsidR="0091189A" w:rsidRPr="00541CC4">
        <w:rPr>
          <w:rFonts w:ascii="Arial" w:hAnsi="Arial" w:cs="Arial"/>
          <w:color w:val="47D459" w:themeColor="accent3" w:themeTint="99"/>
        </w:rPr>
        <w:t xml:space="preserve">Doherty </w:t>
      </w:r>
      <w:r w:rsidR="00240638" w:rsidRPr="00541CC4">
        <w:rPr>
          <w:rFonts w:ascii="Arial" w:hAnsi="Arial" w:cs="Arial"/>
          <w:i/>
          <w:iCs/>
          <w:color w:val="47D459" w:themeColor="accent3" w:themeTint="99"/>
        </w:rPr>
        <w:t>et al</w:t>
      </w:r>
      <w:r w:rsidR="00240638" w:rsidRPr="00541CC4">
        <w:rPr>
          <w:rFonts w:ascii="Arial" w:hAnsi="Arial" w:cs="Arial"/>
          <w:color w:val="47D459" w:themeColor="accent3" w:themeTint="99"/>
        </w:rPr>
        <w:t>. (</w:t>
      </w:r>
      <w:r w:rsidR="00805BCA" w:rsidRPr="00541CC4">
        <w:rPr>
          <w:rFonts w:ascii="Arial" w:hAnsi="Arial" w:cs="Arial"/>
          <w:color w:val="47D459" w:themeColor="accent3" w:themeTint="99"/>
        </w:rPr>
        <w:t>2022</w:t>
      </w:r>
      <w:r w:rsidR="00240638" w:rsidRPr="00541CC4">
        <w:rPr>
          <w:rFonts w:ascii="Arial" w:hAnsi="Arial" w:cs="Arial"/>
          <w:color w:val="47D459" w:themeColor="accent3" w:themeTint="99"/>
        </w:rPr>
        <w:t>)</w:t>
      </w:r>
      <w:r w:rsidR="00805BCA" w:rsidRPr="00541CC4">
        <w:rPr>
          <w:rFonts w:ascii="Arial" w:hAnsi="Arial" w:cs="Arial"/>
          <w:color w:val="47D459" w:themeColor="accent3" w:themeTint="99"/>
        </w:rPr>
        <w:t>, Disco</w:t>
      </w:r>
      <w:r w:rsidR="00625253" w:rsidRPr="00541CC4">
        <w:rPr>
          <w:rFonts w:ascii="Arial" w:hAnsi="Arial" w:cs="Arial"/>
          <w:color w:val="47D459" w:themeColor="accent3" w:themeTint="99"/>
        </w:rPr>
        <w:t>ntinuity During transmission is highlighted by Merrick</w:t>
      </w:r>
      <w:r w:rsidR="004A1B0F" w:rsidRPr="00541CC4">
        <w:rPr>
          <w:rFonts w:ascii="Arial" w:hAnsi="Arial" w:cs="Arial"/>
          <w:color w:val="47D459" w:themeColor="accent3" w:themeTint="99"/>
        </w:rPr>
        <w:t xml:space="preserve"> </w:t>
      </w:r>
      <w:r w:rsidR="00A3755F" w:rsidRPr="00541CC4">
        <w:rPr>
          <w:rFonts w:ascii="Arial" w:hAnsi="Arial" w:cs="Arial"/>
          <w:i/>
          <w:iCs/>
          <w:color w:val="47D459" w:themeColor="accent3" w:themeTint="99"/>
        </w:rPr>
        <w:t>et al</w:t>
      </w:r>
      <w:r w:rsidR="00A3755F" w:rsidRPr="00541CC4">
        <w:rPr>
          <w:rFonts w:ascii="Arial" w:hAnsi="Arial" w:cs="Arial"/>
          <w:color w:val="47D459" w:themeColor="accent3" w:themeTint="99"/>
        </w:rPr>
        <w:t>.</w:t>
      </w:r>
      <w:r w:rsidR="00A3755F">
        <w:rPr>
          <w:rFonts w:ascii="Arial" w:hAnsi="Arial" w:cs="Arial"/>
          <w:color w:val="47D459" w:themeColor="accent3" w:themeTint="99"/>
        </w:rPr>
        <w:t xml:space="preserve"> (</w:t>
      </w:r>
      <w:r w:rsidR="00A3755F" w:rsidRPr="004A1B0F">
        <w:rPr>
          <w:rFonts w:ascii="Arial" w:hAnsi="Arial" w:cs="Arial"/>
          <w:color w:val="47D459" w:themeColor="accent3" w:themeTint="99"/>
        </w:rPr>
        <w:t>2020</w:t>
      </w:r>
      <w:r w:rsidR="00A3755F">
        <w:rPr>
          <w:rFonts w:ascii="Arial" w:hAnsi="Arial" w:cs="Arial"/>
          <w:color w:val="47D459" w:themeColor="accent3" w:themeTint="99"/>
        </w:rPr>
        <w:t>)</w:t>
      </w:r>
      <w:r w:rsidR="004A1B0F">
        <w:rPr>
          <w:rFonts w:ascii="Arial" w:hAnsi="Arial" w:cs="Arial"/>
          <w:color w:val="47D459" w:themeColor="accent3" w:themeTint="99"/>
        </w:rPr>
        <w:t>,</w:t>
      </w:r>
      <w:r w:rsidR="004A1B0F" w:rsidRPr="004A1B0F">
        <w:rPr>
          <w:rFonts w:ascii="Arial" w:hAnsi="Arial" w:cs="Arial"/>
          <w:color w:val="47D459" w:themeColor="accent3" w:themeTint="99"/>
        </w:rPr>
        <w:t xml:space="preserve"> and potential </w:t>
      </w:r>
      <w:r w:rsidR="009863FB">
        <w:rPr>
          <w:rFonts w:ascii="Arial" w:hAnsi="Arial" w:cs="Arial"/>
          <w:color w:val="47D459" w:themeColor="accent3" w:themeTint="99"/>
        </w:rPr>
        <w:t xml:space="preserve">remedies </w:t>
      </w:r>
      <w:r w:rsidR="00705034">
        <w:rPr>
          <w:rFonts w:ascii="Arial" w:hAnsi="Arial" w:cs="Arial"/>
          <w:color w:val="47D459" w:themeColor="accent3" w:themeTint="99"/>
        </w:rPr>
        <w:t>through</w:t>
      </w:r>
      <w:r w:rsidR="006C7D17">
        <w:rPr>
          <w:rFonts w:ascii="Arial" w:hAnsi="Arial" w:cs="Arial"/>
          <w:color w:val="47D459" w:themeColor="accent3" w:themeTint="99"/>
        </w:rPr>
        <w:t xml:space="preserve"> p</w:t>
      </w:r>
      <w:r w:rsidR="00705034" w:rsidRPr="00705034">
        <w:rPr>
          <w:rFonts w:ascii="Arial" w:hAnsi="Arial" w:cs="Arial"/>
          <w:color w:val="47D459" w:themeColor="accent3" w:themeTint="99"/>
        </w:rPr>
        <w:t>eer support and self</w:t>
      </w:r>
      <w:r w:rsidR="00705034">
        <w:rPr>
          <w:rFonts w:ascii="Arial" w:hAnsi="Arial" w:cs="Arial"/>
          <w:color w:val="47D459" w:themeColor="accent3" w:themeTint="99"/>
        </w:rPr>
        <w:t>-</w:t>
      </w:r>
      <w:r w:rsidR="008E7249" w:rsidRPr="008E7249">
        <w:rPr>
          <w:rFonts w:ascii="Arial" w:hAnsi="Arial" w:cs="Arial"/>
          <w:color w:val="47D459" w:themeColor="accent3" w:themeTint="99"/>
        </w:rPr>
        <w:t>Advocacy are highlight</w:t>
      </w:r>
      <w:r w:rsidR="008E7249">
        <w:rPr>
          <w:rFonts w:ascii="Arial" w:hAnsi="Arial" w:cs="Arial"/>
          <w:color w:val="47D459" w:themeColor="accent3" w:themeTint="99"/>
        </w:rPr>
        <w:t>ed</w:t>
      </w:r>
      <w:r w:rsidR="008E7249" w:rsidRPr="008E7249">
        <w:rPr>
          <w:rFonts w:ascii="Arial" w:hAnsi="Arial" w:cs="Arial"/>
          <w:color w:val="47D459" w:themeColor="accent3" w:themeTint="99"/>
        </w:rPr>
        <w:t xml:space="preserve"> by Cooper</w:t>
      </w:r>
      <w:r w:rsidR="008E7249">
        <w:rPr>
          <w:rFonts w:ascii="Arial" w:hAnsi="Arial" w:cs="Arial"/>
          <w:color w:val="47D459" w:themeColor="accent3" w:themeTint="99"/>
        </w:rPr>
        <w:t xml:space="preserve"> </w:t>
      </w:r>
      <w:r w:rsidR="008E7249" w:rsidRPr="00240638">
        <w:rPr>
          <w:rFonts w:ascii="Arial" w:hAnsi="Arial" w:cs="Arial"/>
          <w:i/>
          <w:iCs/>
          <w:color w:val="47D459" w:themeColor="accent3" w:themeTint="99"/>
        </w:rPr>
        <w:t>et al.</w:t>
      </w:r>
      <w:r w:rsidR="008E7249">
        <w:rPr>
          <w:rFonts w:ascii="Arial" w:hAnsi="Arial" w:cs="Arial"/>
          <w:color w:val="47D459" w:themeColor="accent3" w:themeTint="99"/>
        </w:rPr>
        <w:t xml:space="preserve"> (</w:t>
      </w:r>
      <w:r w:rsidR="008E7249" w:rsidRPr="008E7249">
        <w:rPr>
          <w:rFonts w:ascii="Arial" w:hAnsi="Arial" w:cs="Arial"/>
          <w:color w:val="47D459" w:themeColor="accent3" w:themeTint="99"/>
        </w:rPr>
        <w:t>2024</w:t>
      </w:r>
      <w:r w:rsidR="00A3755F" w:rsidRPr="00014632">
        <w:rPr>
          <w:rFonts w:ascii="Arial" w:hAnsi="Arial" w:cs="Arial"/>
          <w:color w:val="47D459" w:themeColor="accent3" w:themeTint="99"/>
          <w:highlight w:val="yellow"/>
        </w:rPr>
        <w:t>).</w:t>
      </w:r>
      <w:r w:rsidR="004412BD" w:rsidRPr="00014632">
        <w:rPr>
          <w:rFonts w:ascii="Arial" w:hAnsi="Arial" w:cs="Arial"/>
          <w:color w:val="47D459" w:themeColor="accent3" w:themeTint="99"/>
          <w:highlight w:val="yellow"/>
        </w:rPr>
        <w:t xml:space="preserve">  456</w:t>
      </w:r>
    </w:p>
    <w:p w14:paraId="2B1E47E2" w14:textId="2B0E14BD" w:rsidR="00A12AE4" w:rsidRDefault="00D63947" w:rsidP="003C5D33">
      <w:pPr>
        <w:spacing w:line="360" w:lineRule="auto"/>
        <w:rPr>
          <w:rFonts w:ascii="Arial" w:hAnsi="Arial" w:cs="Arial"/>
          <w:color w:val="00B0F0"/>
        </w:rPr>
      </w:pPr>
      <w:r w:rsidRPr="001B38A6">
        <w:rPr>
          <w:rFonts w:ascii="Arial" w:hAnsi="Arial" w:cs="Arial"/>
          <w:color w:val="00B0F0"/>
          <w:sz w:val="28"/>
          <w:szCs w:val="28"/>
        </w:rPr>
        <w:t>4.5 – Theme 3</w:t>
      </w:r>
      <w:r w:rsidR="00040833" w:rsidRPr="001B38A6">
        <w:rPr>
          <w:rFonts w:ascii="Arial" w:hAnsi="Arial" w:cs="Arial"/>
          <w:color w:val="00B0F0"/>
          <w:sz w:val="28"/>
          <w:szCs w:val="28"/>
        </w:rPr>
        <w:t xml:space="preserve"> </w:t>
      </w:r>
      <w:r w:rsidR="004B3F0F" w:rsidRPr="001B38A6">
        <w:rPr>
          <w:rFonts w:ascii="Arial" w:hAnsi="Arial" w:cs="Arial"/>
          <w:color w:val="00B0F0"/>
          <w:sz w:val="28"/>
          <w:szCs w:val="28"/>
        </w:rPr>
        <w:t>–</w:t>
      </w:r>
      <w:r w:rsidR="00040833" w:rsidRPr="001B38A6">
        <w:rPr>
          <w:rFonts w:ascii="Arial" w:hAnsi="Arial" w:cs="Arial"/>
          <w:color w:val="00B0F0"/>
          <w:sz w:val="28"/>
          <w:szCs w:val="28"/>
        </w:rPr>
        <w:t xml:space="preserve"> </w:t>
      </w:r>
      <w:r w:rsidR="004B3F0F" w:rsidRPr="001B38A6">
        <w:rPr>
          <w:rFonts w:ascii="Arial" w:hAnsi="Arial" w:cs="Arial"/>
          <w:color w:val="00B0F0"/>
          <w:sz w:val="28"/>
          <w:szCs w:val="28"/>
        </w:rPr>
        <w:t xml:space="preserve">Support, </w:t>
      </w:r>
      <w:r w:rsidR="005B506A" w:rsidRPr="001B38A6">
        <w:rPr>
          <w:rFonts w:ascii="Arial" w:hAnsi="Arial" w:cs="Arial"/>
          <w:color w:val="00B0F0"/>
          <w:sz w:val="28"/>
          <w:szCs w:val="28"/>
        </w:rPr>
        <w:t xml:space="preserve">Reasonable </w:t>
      </w:r>
      <w:r w:rsidR="001B38A6" w:rsidRPr="001B38A6">
        <w:rPr>
          <w:rFonts w:ascii="Arial" w:hAnsi="Arial" w:cs="Arial"/>
          <w:color w:val="00B0F0"/>
          <w:sz w:val="28"/>
          <w:szCs w:val="28"/>
        </w:rPr>
        <w:t xml:space="preserve">Adjustments </w:t>
      </w:r>
      <w:r w:rsidR="0080207D" w:rsidRPr="001B38A6">
        <w:rPr>
          <w:rFonts w:ascii="Arial" w:hAnsi="Arial" w:cs="Arial"/>
          <w:color w:val="00B0F0"/>
          <w:sz w:val="28"/>
          <w:szCs w:val="28"/>
        </w:rPr>
        <w:t>and Service</w:t>
      </w:r>
      <w:r w:rsidR="005B506A" w:rsidRPr="001B38A6">
        <w:rPr>
          <w:rFonts w:ascii="Arial" w:hAnsi="Arial" w:cs="Arial"/>
          <w:color w:val="00B0F0"/>
          <w:sz w:val="28"/>
          <w:szCs w:val="28"/>
        </w:rPr>
        <w:t xml:space="preserve"> </w:t>
      </w:r>
      <w:r w:rsidR="004366C0" w:rsidRPr="001B38A6">
        <w:rPr>
          <w:rFonts w:ascii="Arial" w:hAnsi="Arial" w:cs="Arial"/>
          <w:color w:val="00B0F0"/>
          <w:sz w:val="28"/>
          <w:szCs w:val="28"/>
        </w:rPr>
        <w:t>Adaptation</w:t>
      </w:r>
      <w:r w:rsidR="004366C0">
        <w:rPr>
          <w:rFonts w:ascii="Arial" w:hAnsi="Arial" w:cs="Arial"/>
          <w:color w:val="00B0F0"/>
        </w:rPr>
        <w:t>.</w:t>
      </w:r>
      <w:r w:rsidR="004366C0" w:rsidRPr="0026668C">
        <w:rPr>
          <w:rFonts w:ascii="Arial" w:hAnsi="Arial" w:cs="Arial"/>
          <w:color w:val="00B0F0"/>
        </w:rPr>
        <w:t xml:space="preserve"> (</w:t>
      </w:r>
      <w:r w:rsidRPr="0026668C">
        <w:rPr>
          <w:rFonts w:ascii="Arial" w:hAnsi="Arial" w:cs="Arial"/>
          <w:color w:val="00B0F0"/>
        </w:rPr>
        <w:t>1150)</w:t>
      </w:r>
    </w:p>
    <w:p w14:paraId="304A92CC" w14:textId="77777777" w:rsidR="005D53C2" w:rsidRDefault="005D53C2" w:rsidP="003C5D33">
      <w:pPr>
        <w:spacing w:line="360" w:lineRule="auto"/>
        <w:rPr>
          <w:rFonts w:ascii="Arial" w:hAnsi="Arial" w:cs="Arial"/>
          <w:color w:val="00B0F0"/>
        </w:rPr>
      </w:pPr>
    </w:p>
    <w:p w14:paraId="09340FC6" w14:textId="77777777" w:rsidR="003A52DE" w:rsidRDefault="003A52DE" w:rsidP="003C5D33">
      <w:pPr>
        <w:spacing w:line="360" w:lineRule="auto"/>
        <w:rPr>
          <w:rFonts w:ascii="Arial" w:hAnsi="Arial" w:cs="Arial"/>
          <w:color w:val="00B0F0"/>
        </w:rPr>
      </w:pPr>
    </w:p>
    <w:p w14:paraId="31D98DEB" w14:textId="75423D3C" w:rsidR="00A12AE4" w:rsidRDefault="0065456F" w:rsidP="0066627E">
      <w:pPr>
        <w:spacing w:line="360" w:lineRule="auto"/>
        <w:jc w:val="both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lastRenderedPageBreak/>
        <w:t>1</w:t>
      </w:r>
      <w:r w:rsidR="004A2E7B" w:rsidRPr="0045066C">
        <w:rPr>
          <w:rFonts w:ascii="Arial" w:hAnsi="Arial" w:cs="Arial"/>
          <w:i/>
          <w:iCs/>
          <w:color w:val="00B0F0"/>
          <w:u w:val="single"/>
        </w:rPr>
        <w:t>. Definition</w:t>
      </w:r>
      <w:r w:rsidR="004A2E7B">
        <w:rPr>
          <w:rFonts w:ascii="Arial" w:hAnsi="Arial" w:cs="Arial"/>
          <w:color w:val="00B0F0"/>
        </w:rPr>
        <w:t>-</w:t>
      </w:r>
      <w:r w:rsidR="0045066C">
        <w:rPr>
          <w:rFonts w:ascii="Arial" w:hAnsi="Arial" w:cs="Arial"/>
          <w:color w:val="00B0F0"/>
        </w:rPr>
        <w:t>(100)</w:t>
      </w:r>
      <w:r w:rsidR="0045066C" w:rsidRPr="00D1517F">
        <w:rPr>
          <w:rFonts w:ascii="Arial" w:hAnsi="Arial" w:cs="Arial"/>
          <w:color w:val="00B0F0"/>
        </w:rPr>
        <w:t xml:space="preserve"> The</w:t>
      </w:r>
      <w:r w:rsidR="00D1517F" w:rsidRPr="00D1517F">
        <w:rPr>
          <w:rFonts w:ascii="Arial" w:hAnsi="Arial" w:cs="Arial"/>
          <w:color w:val="00B0F0"/>
        </w:rPr>
        <w:t xml:space="preserve"> terms</w:t>
      </w:r>
      <w:r w:rsidR="00AE2EFF">
        <w:rPr>
          <w:rFonts w:ascii="Arial" w:hAnsi="Arial" w:cs="Arial"/>
          <w:color w:val="00B0F0"/>
        </w:rPr>
        <w:t xml:space="preserve"> “</w:t>
      </w:r>
      <w:r w:rsidR="00AE2EFF" w:rsidRPr="00AE2EFF">
        <w:rPr>
          <w:rFonts w:ascii="Arial" w:hAnsi="Arial" w:cs="Arial"/>
          <w:color w:val="00B0F0"/>
        </w:rPr>
        <w:t>support</w:t>
      </w:r>
      <w:r w:rsidR="00AE2EFF">
        <w:rPr>
          <w:rFonts w:ascii="Arial" w:hAnsi="Arial" w:cs="Arial"/>
          <w:color w:val="00B0F0"/>
        </w:rPr>
        <w:t>”, “</w:t>
      </w:r>
      <w:r w:rsidR="00AE2EFF" w:rsidRPr="00AE2EFF">
        <w:rPr>
          <w:rFonts w:ascii="Arial" w:hAnsi="Arial" w:cs="Arial"/>
          <w:color w:val="00B0F0"/>
        </w:rPr>
        <w:t>reasonable adjustments</w:t>
      </w:r>
      <w:r w:rsidR="00AE2EFF">
        <w:rPr>
          <w:rFonts w:ascii="Arial" w:hAnsi="Arial" w:cs="Arial"/>
          <w:color w:val="00B0F0"/>
        </w:rPr>
        <w:t>”,</w:t>
      </w:r>
      <w:r w:rsidR="007D18A9" w:rsidRPr="007D18A9">
        <w:rPr>
          <w:rFonts w:ascii="Arial" w:hAnsi="Arial" w:cs="Arial"/>
          <w:color w:val="00B0F0"/>
        </w:rPr>
        <w:t xml:space="preserve"> </w:t>
      </w:r>
      <w:r w:rsidR="007028A3" w:rsidRPr="007D18A9">
        <w:rPr>
          <w:rFonts w:ascii="Arial" w:hAnsi="Arial" w:cs="Arial"/>
          <w:color w:val="00B0F0"/>
        </w:rPr>
        <w:t>and</w:t>
      </w:r>
      <w:r w:rsidR="007028A3">
        <w:rPr>
          <w:rFonts w:ascii="Arial" w:hAnsi="Arial" w:cs="Arial"/>
          <w:color w:val="00B0F0"/>
        </w:rPr>
        <w:t xml:space="preserve"> </w:t>
      </w:r>
      <w:r w:rsidR="007028A3" w:rsidRPr="007D18A9">
        <w:rPr>
          <w:rFonts w:ascii="Arial" w:hAnsi="Arial" w:cs="Arial"/>
          <w:color w:val="00B0F0"/>
        </w:rPr>
        <w:t>“service</w:t>
      </w:r>
      <w:r w:rsidR="007D18A9" w:rsidRPr="007D18A9">
        <w:rPr>
          <w:rFonts w:ascii="Arial" w:hAnsi="Arial" w:cs="Arial"/>
          <w:color w:val="00B0F0"/>
        </w:rPr>
        <w:t xml:space="preserve"> adaptation</w:t>
      </w:r>
      <w:r w:rsidR="007D18A9">
        <w:rPr>
          <w:rFonts w:ascii="Arial" w:hAnsi="Arial" w:cs="Arial"/>
          <w:color w:val="00B0F0"/>
        </w:rPr>
        <w:t xml:space="preserve">” </w:t>
      </w:r>
      <w:r w:rsidR="007D18A9" w:rsidRPr="007D18A9">
        <w:rPr>
          <w:rFonts w:ascii="Arial" w:hAnsi="Arial" w:cs="Arial"/>
          <w:color w:val="00B0F0"/>
        </w:rPr>
        <w:t>describe how health and social care service</w:t>
      </w:r>
      <w:r w:rsidR="004B3864" w:rsidRPr="004B3864">
        <w:rPr>
          <w:rFonts w:ascii="Arial" w:hAnsi="Arial" w:cs="Arial"/>
          <w:color w:val="00B0F0"/>
        </w:rPr>
        <w:t xml:space="preserve"> address the unique requirements of young adults with autism</w:t>
      </w:r>
      <w:r w:rsidR="004B3864">
        <w:rPr>
          <w:rFonts w:ascii="Arial" w:hAnsi="Arial" w:cs="Arial"/>
          <w:color w:val="00B0F0"/>
        </w:rPr>
        <w:t>.</w:t>
      </w:r>
      <w:r w:rsidR="004B3864" w:rsidRPr="004B3864">
        <w:rPr>
          <w:rFonts w:ascii="Arial" w:hAnsi="Arial" w:cs="Arial"/>
          <w:color w:val="00B0F0"/>
        </w:rPr>
        <w:t xml:space="preserve"> While reasonable adjustment </w:t>
      </w:r>
      <w:r w:rsidR="00CB070B">
        <w:rPr>
          <w:rFonts w:ascii="Arial" w:hAnsi="Arial" w:cs="Arial"/>
          <w:color w:val="00B0F0"/>
        </w:rPr>
        <w:t>en</w:t>
      </w:r>
      <w:r w:rsidR="00CB070B" w:rsidRPr="004B3864">
        <w:rPr>
          <w:rFonts w:ascii="Arial" w:hAnsi="Arial" w:cs="Arial"/>
          <w:color w:val="00B0F0"/>
        </w:rPr>
        <w:t>tail</w:t>
      </w:r>
      <w:r w:rsidR="004B3864" w:rsidRPr="004B3864">
        <w:rPr>
          <w:rFonts w:ascii="Arial" w:hAnsi="Arial" w:cs="Arial"/>
          <w:color w:val="00B0F0"/>
        </w:rPr>
        <w:t xml:space="preserve"> modification</w:t>
      </w:r>
      <w:r w:rsidR="00FC498E" w:rsidRPr="00FC498E">
        <w:rPr>
          <w:rFonts w:ascii="Arial" w:hAnsi="Arial" w:cs="Arial"/>
          <w:color w:val="00B0F0"/>
        </w:rPr>
        <w:t xml:space="preserve"> to service that lower obstacles to access</w:t>
      </w:r>
      <w:r w:rsidR="00FC498E">
        <w:rPr>
          <w:rFonts w:ascii="Arial" w:hAnsi="Arial" w:cs="Arial"/>
          <w:color w:val="00B0F0"/>
        </w:rPr>
        <w:t>,</w:t>
      </w:r>
      <w:r w:rsidR="00FC498E" w:rsidRPr="00FC498E">
        <w:rPr>
          <w:rFonts w:ascii="Arial" w:hAnsi="Arial" w:cs="Arial"/>
          <w:color w:val="00B0F0"/>
        </w:rPr>
        <w:t xml:space="preserve"> support may include help of communication</w:t>
      </w:r>
      <w:r w:rsidR="00F71AC3">
        <w:rPr>
          <w:rFonts w:ascii="Arial" w:hAnsi="Arial" w:cs="Arial"/>
          <w:color w:val="00B0F0"/>
        </w:rPr>
        <w:t>.</w:t>
      </w:r>
      <w:r w:rsidR="00F71AC3" w:rsidRPr="00F71AC3">
        <w:rPr>
          <w:rFonts w:ascii="Arial" w:hAnsi="Arial" w:cs="Arial"/>
          <w:color w:val="00B0F0"/>
        </w:rPr>
        <w:t xml:space="preserve"> Flexible scheduling</w:t>
      </w:r>
      <w:r w:rsidR="00F71AC3">
        <w:rPr>
          <w:rFonts w:ascii="Arial" w:hAnsi="Arial" w:cs="Arial"/>
          <w:color w:val="00B0F0"/>
        </w:rPr>
        <w:t>,</w:t>
      </w:r>
      <w:r w:rsidR="00F71AC3" w:rsidRPr="00F71AC3">
        <w:rPr>
          <w:rFonts w:ascii="Arial" w:hAnsi="Arial" w:cs="Arial"/>
          <w:color w:val="00B0F0"/>
        </w:rPr>
        <w:t xml:space="preserve"> cal</w:t>
      </w:r>
      <w:r w:rsidR="00F71AC3">
        <w:rPr>
          <w:rFonts w:ascii="Arial" w:hAnsi="Arial" w:cs="Arial"/>
          <w:color w:val="00B0F0"/>
        </w:rPr>
        <w:t>mer</w:t>
      </w:r>
      <w:r w:rsidR="00F71AC3" w:rsidRPr="00F71AC3">
        <w:rPr>
          <w:rFonts w:ascii="Arial" w:hAnsi="Arial" w:cs="Arial"/>
          <w:color w:val="00B0F0"/>
        </w:rPr>
        <w:t xml:space="preserve"> settings</w:t>
      </w:r>
      <w:r w:rsidR="00F71AC3">
        <w:rPr>
          <w:rFonts w:ascii="Arial" w:hAnsi="Arial" w:cs="Arial"/>
          <w:color w:val="00B0F0"/>
        </w:rPr>
        <w:t>,</w:t>
      </w:r>
      <w:r w:rsidR="00F71AC3" w:rsidRPr="00F71AC3">
        <w:rPr>
          <w:rFonts w:ascii="Arial" w:hAnsi="Arial" w:cs="Arial"/>
          <w:color w:val="00B0F0"/>
        </w:rPr>
        <w:t xml:space="preserve"> different way to communicat</w:t>
      </w:r>
      <w:r w:rsidR="00573EF0">
        <w:rPr>
          <w:rFonts w:ascii="Arial" w:hAnsi="Arial" w:cs="Arial"/>
          <w:color w:val="00B0F0"/>
        </w:rPr>
        <w:t>e,</w:t>
      </w:r>
      <w:r w:rsidR="00573EF0" w:rsidRPr="00573EF0">
        <w:rPr>
          <w:rFonts w:ascii="Arial" w:hAnsi="Arial" w:cs="Arial"/>
          <w:color w:val="00B0F0"/>
        </w:rPr>
        <w:t xml:space="preserve"> and more processing time are a view examples</w:t>
      </w:r>
      <w:r w:rsidR="00573EF0">
        <w:rPr>
          <w:rFonts w:ascii="Arial" w:hAnsi="Arial" w:cs="Arial"/>
          <w:color w:val="00B0F0"/>
        </w:rPr>
        <w:t>.</w:t>
      </w:r>
      <w:r w:rsidR="00573EF0" w:rsidRPr="00573EF0">
        <w:rPr>
          <w:rFonts w:ascii="Arial" w:hAnsi="Arial" w:cs="Arial"/>
          <w:color w:val="00B0F0"/>
        </w:rPr>
        <w:t xml:space="preserve"> Service adaptation is the provision of </w:t>
      </w:r>
      <w:r w:rsidR="00CB070B" w:rsidRPr="00573EF0">
        <w:rPr>
          <w:rFonts w:ascii="Arial" w:hAnsi="Arial" w:cs="Arial"/>
          <w:color w:val="00B0F0"/>
        </w:rPr>
        <w:t>person-centred</w:t>
      </w:r>
      <w:r w:rsidR="00573EF0" w:rsidRPr="00573EF0">
        <w:rPr>
          <w:rFonts w:ascii="Arial" w:hAnsi="Arial" w:cs="Arial"/>
          <w:color w:val="00B0F0"/>
        </w:rPr>
        <w:t xml:space="preserve"> care</w:t>
      </w:r>
      <w:r w:rsidR="0001217F" w:rsidRPr="0001217F">
        <w:rPr>
          <w:rFonts w:ascii="Arial" w:hAnsi="Arial" w:cs="Arial"/>
          <w:color w:val="00B0F0"/>
        </w:rPr>
        <w:t xml:space="preserve"> that acknowledges each patient</w:t>
      </w:r>
      <w:r w:rsidR="0001217F">
        <w:rPr>
          <w:rFonts w:ascii="Arial" w:hAnsi="Arial" w:cs="Arial"/>
          <w:color w:val="00B0F0"/>
        </w:rPr>
        <w:t>’s</w:t>
      </w:r>
      <w:r w:rsidR="0001217F" w:rsidRPr="0001217F">
        <w:rPr>
          <w:rFonts w:ascii="Arial" w:hAnsi="Arial" w:cs="Arial"/>
          <w:color w:val="00B0F0"/>
        </w:rPr>
        <w:t xml:space="preserve"> unique sensory</w:t>
      </w:r>
      <w:r w:rsidR="0001217F">
        <w:rPr>
          <w:rFonts w:ascii="Arial" w:hAnsi="Arial" w:cs="Arial"/>
          <w:color w:val="00B0F0"/>
        </w:rPr>
        <w:t>,</w:t>
      </w:r>
      <w:r w:rsidR="0001217F" w:rsidRPr="0001217F">
        <w:rPr>
          <w:rFonts w:ascii="Arial" w:hAnsi="Arial" w:cs="Arial"/>
          <w:color w:val="00B0F0"/>
        </w:rPr>
        <w:t xml:space="preserve"> communication</w:t>
      </w:r>
      <w:r w:rsidR="0001217F">
        <w:rPr>
          <w:rFonts w:ascii="Arial" w:hAnsi="Arial" w:cs="Arial"/>
          <w:color w:val="00B0F0"/>
        </w:rPr>
        <w:t>,</w:t>
      </w:r>
      <w:r w:rsidR="0001217F" w:rsidRPr="0001217F">
        <w:rPr>
          <w:rFonts w:ascii="Arial" w:hAnsi="Arial" w:cs="Arial"/>
          <w:color w:val="00B0F0"/>
        </w:rPr>
        <w:t xml:space="preserve"> and the support needs</w:t>
      </w:r>
      <w:r w:rsidR="0035335C">
        <w:rPr>
          <w:rFonts w:ascii="Arial" w:hAnsi="Arial" w:cs="Arial"/>
          <w:color w:val="00B0F0"/>
        </w:rPr>
        <w:t>,</w:t>
      </w:r>
      <w:r w:rsidR="0035335C" w:rsidRPr="0035335C">
        <w:rPr>
          <w:rFonts w:ascii="Arial" w:hAnsi="Arial" w:cs="Arial"/>
          <w:color w:val="00B0F0"/>
        </w:rPr>
        <w:t xml:space="preserve"> also the availability of such adjustments variate between </w:t>
      </w:r>
      <w:r w:rsidR="00CB070B" w:rsidRPr="0035335C">
        <w:rPr>
          <w:rFonts w:ascii="Arial" w:hAnsi="Arial" w:cs="Arial"/>
          <w:color w:val="00B0F0"/>
        </w:rPr>
        <w:t>service</w:t>
      </w:r>
      <w:r w:rsidR="00CB070B">
        <w:rPr>
          <w:rFonts w:ascii="Arial" w:hAnsi="Arial" w:cs="Arial"/>
          <w:color w:val="00B0F0"/>
        </w:rPr>
        <w:t>, Brice</w:t>
      </w:r>
      <w:r w:rsidR="0035335C">
        <w:rPr>
          <w:rFonts w:ascii="Arial" w:hAnsi="Arial" w:cs="Arial"/>
          <w:color w:val="00B0F0"/>
        </w:rPr>
        <w:t xml:space="preserve"> </w:t>
      </w:r>
      <w:r w:rsidR="0035335C" w:rsidRPr="00B2224A">
        <w:rPr>
          <w:rFonts w:ascii="Arial" w:hAnsi="Arial" w:cs="Arial"/>
          <w:i/>
          <w:iCs/>
          <w:color w:val="00B0F0"/>
        </w:rPr>
        <w:t>et al</w:t>
      </w:r>
      <w:r w:rsidR="00376BFE">
        <w:rPr>
          <w:rFonts w:ascii="Arial" w:hAnsi="Arial" w:cs="Arial"/>
          <w:color w:val="00B0F0"/>
        </w:rPr>
        <w:t>. (</w:t>
      </w:r>
      <w:r w:rsidR="00376BFE" w:rsidRPr="00376BFE">
        <w:rPr>
          <w:rFonts w:ascii="Arial" w:hAnsi="Arial" w:cs="Arial"/>
          <w:color w:val="00B0F0"/>
        </w:rPr>
        <w:t>2021</w:t>
      </w:r>
      <w:r w:rsidR="00376BFE">
        <w:rPr>
          <w:rFonts w:ascii="Arial" w:hAnsi="Arial" w:cs="Arial"/>
          <w:color w:val="00B0F0"/>
        </w:rPr>
        <w:t>)</w:t>
      </w:r>
      <w:r w:rsidR="00376BFE" w:rsidRPr="00376BFE">
        <w:rPr>
          <w:rFonts w:ascii="Arial" w:hAnsi="Arial" w:cs="Arial"/>
          <w:color w:val="00B0F0"/>
        </w:rPr>
        <w:t xml:space="preserve"> discovered that autistic adults recognise acceptable change</w:t>
      </w:r>
      <w:r w:rsidR="00376BFE">
        <w:rPr>
          <w:rFonts w:ascii="Arial" w:hAnsi="Arial" w:cs="Arial"/>
          <w:color w:val="00B0F0"/>
        </w:rPr>
        <w:t>s</w:t>
      </w:r>
      <w:r w:rsidR="00376BFE" w:rsidRPr="00376BFE">
        <w:rPr>
          <w:rFonts w:ascii="Arial" w:hAnsi="Arial" w:cs="Arial"/>
          <w:color w:val="00B0F0"/>
        </w:rPr>
        <w:t xml:space="preserve"> as crucial</w:t>
      </w:r>
      <w:r w:rsidR="00CB070B" w:rsidRPr="00CB070B">
        <w:rPr>
          <w:rFonts w:ascii="Arial" w:hAnsi="Arial" w:cs="Arial"/>
          <w:color w:val="00B0F0"/>
        </w:rPr>
        <w:t xml:space="preserve"> of enhancing access to healthcare</w:t>
      </w:r>
      <w:r w:rsidR="00CB070B">
        <w:rPr>
          <w:rFonts w:ascii="Arial" w:hAnsi="Arial" w:cs="Arial"/>
          <w:color w:val="00B0F0"/>
        </w:rPr>
        <w:t>.</w:t>
      </w:r>
      <w:r w:rsidR="003350CC" w:rsidRPr="003350CC">
        <w:rPr>
          <w:rFonts w:ascii="Arial" w:hAnsi="Arial" w:cs="Arial"/>
          <w:color w:val="00B0F0"/>
          <w:highlight w:val="yellow"/>
        </w:rPr>
        <w:t>106</w:t>
      </w:r>
    </w:p>
    <w:p w14:paraId="71218731" w14:textId="77777777" w:rsidR="005A50EA" w:rsidRDefault="005A50EA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402095E8" w14:textId="77777777" w:rsidR="005A50EA" w:rsidRDefault="005A50EA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079503E7" w14:textId="2E4C4C87" w:rsidR="00601406" w:rsidRDefault="00601406" w:rsidP="0066627E">
      <w:pPr>
        <w:spacing w:line="360" w:lineRule="auto"/>
        <w:jc w:val="both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t>2</w:t>
      </w:r>
      <w:r w:rsidRPr="00205347">
        <w:rPr>
          <w:rFonts w:ascii="Arial" w:hAnsi="Arial" w:cs="Arial"/>
          <w:i/>
          <w:iCs/>
          <w:color w:val="00B0F0"/>
        </w:rPr>
        <w:t>.</w:t>
      </w:r>
      <w:r w:rsidR="00205347" w:rsidRPr="00205347">
        <w:rPr>
          <w:rFonts w:ascii="Arial" w:hAnsi="Arial" w:cs="Arial"/>
          <w:i/>
          <w:iCs/>
          <w:color w:val="00B0F0"/>
        </w:rPr>
        <w:t xml:space="preserve"> </w:t>
      </w:r>
      <w:r w:rsidR="00205347" w:rsidRPr="0045066C">
        <w:rPr>
          <w:rFonts w:ascii="Arial" w:hAnsi="Arial" w:cs="Arial"/>
          <w:i/>
          <w:iCs/>
          <w:color w:val="00B0F0"/>
          <w:u w:val="single"/>
        </w:rPr>
        <w:t>Background</w:t>
      </w:r>
      <w:r w:rsidRPr="0045066C">
        <w:rPr>
          <w:rFonts w:ascii="Arial" w:hAnsi="Arial" w:cs="Arial"/>
          <w:i/>
          <w:iCs/>
          <w:color w:val="00B0F0"/>
          <w:u w:val="single"/>
        </w:rPr>
        <w:t xml:space="preserve"> In</w:t>
      </w:r>
      <w:r w:rsidR="00205347" w:rsidRPr="0045066C">
        <w:rPr>
          <w:rFonts w:ascii="Arial" w:hAnsi="Arial" w:cs="Arial"/>
          <w:i/>
          <w:iCs/>
          <w:color w:val="00B0F0"/>
          <w:u w:val="single"/>
        </w:rPr>
        <w:t>formation</w:t>
      </w:r>
      <w:r w:rsidR="00205347">
        <w:rPr>
          <w:rFonts w:ascii="Arial" w:hAnsi="Arial" w:cs="Arial"/>
          <w:color w:val="00B0F0"/>
        </w:rPr>
        <w:t xml:space="preserve"> (</w:t>
      </w:r>
      <w:r w:rsidR="00205347" w:rsidRPr="00541CC4">
        <w:rPr>
          <w:rFonts w:ascii="Arial" w:hAnsi="Arial" w:cs="Arial"/>
          <w:color w:val="00B0F0"/>
          <w:highlight w:val="yellow"/>
        </w:rPr>
        <w:t>120</w:t>
      </w:r>
      <w:r w:rsidR="00205347">
        <w:rPr>
          <w:rFonts w:ascii="Arial" w:hAnsi="Arial" w:cs="Arial"/>
          <w:color w:val="00B0F0"/>
        </w:rPr>
        <w:t>).</w:t>
      </w:r>
      <w:r w:rsidR="00E6454A" w:rsidRPr="00E6454A">
        <w:rPr>
          <w:rFonts w:ascii="Arial" w:hAnsi="Arial" w:cs="Arial"/>
          <w:color w:val="00B0F0"/>
        </w:rPr>
        <w:t xml:space="preserve"> The medical model of health and social care for </w:t>
      </w:r>
      <w:r w:rsidR="00E6454A" w:rsidRPr="00541CC4">
        <w:rPr>
          <w:rFonts w:ascii="Arial" w:hAnsi="Arial" w:cs="Arial"/>
          <w:color w:val="00B0F0"/>
          <w:highlight w:val="yellow"/>
        </w:rPr>
        <w:t>young</w:t>
      </w:r>
      <w:r w:rsidR="00E6454A" w:rsidRPr="00E6454A">
        <w:rPr>
          <w:rFonts w:ascii="Arial" w:hAnsi="Arial" w:cs="Arial"/>
          <w:color w:val="00B0F0"/>
        </w:rPr>
        <w:t xml:space="preserve"> adults with autism</w:t>
      </w:r>
      <w:r w:rsidR="0092473F" w:rsidRPr="0092473F">
        <w:rPr>
          <w:rFonts w:ascii="Arial" w:hAnsi="Arial" w:cs="Arial"/>
          <w:color w:val="00B0F0"/>
        </w:rPr>
        <w:t xml:space="preserve"> has increasingly given way to more person centred and easily available alternatives</w:t>
      </w:r>
      <w:r w:rsidR="0092473F">
        <w:rPr>
          <w:rFonts w:ascii="Arial" w:hAnsi="Arial" w:cs="Arial"/>
          <w:color w:val="00B0F0"/>
        </w:rPr>
        <w:t>.</w:t>
      </w:r>
      <w:r w:rsidR="0092473F" w:rsidRPr="0092473F">
        <w:rPr>
          <w:rFonts w:ascii="Arial" w:hAnsi="Arial" w:cs="Arial"/>
          <w:color w:val="00B0F0"/>
        </w:rPr>
        <w:t xml:space="preserve"> In the past</w:t>
      </w:r>
      <w:r w:rsidR="0092473F">
        <w:rPr>
          <w:rFonts w:ascii="Arial" w:hAnsi="Arial" w:cs="Arial"/>
          <w:color w:val="00B0F0"/>
        </w:rPr>
        <w:t>,</w:t>
      </w:r>
      <w:r w:rsidR="00A57DF3" w:rsidRPr="00A57DF3">
        <w:rPr>
          <w:rFonts w:ascii="Arial" w:hAnsi="Arial" w:cs="Arial"/>
          <w:color w:val="00B0F0"/>
        </w:rPr>
        <w:t xml:space="preserve"> service </w:t>
      </w:r>
      <w:r w:rsidR="007A09A4" w:rsidRPr="00A57DF3">
        <w:rPr>
          <w:rFonts w:ascii="Arial" w:hAnsi="Arial" w:cs="Arial"/>
          <w:color w:val="00B0F0"/>
        </w:rPr>
        <w:t>often</w:t>
      </w:r>
      <w:r w:rsidR="00A57DF3" w:rsidRPr="00A57DF3">
        <w:rPr>
          <w:rFonts w:ascii="Arial" w:hAnsi="Arial" w:cs="Arial"/>
          <w:color w:val="00B0F0"/>
        </w:rPr>
        <w:t xml:space="preserve"> required individual with autism to adjust to pre</w:t>
      </w:r>
      <w:r w:rsidR="00E55710">
        <w:rPr>
          <w:rFonts w:ascii="Arial" w:hAnsi="Arial" w:cs="Arial"/>
          <w:color w:val="00B0F0"/>
        </w:rPr>
        <w:t>existing</w:t>
      </w:r>
      <w:r w:rsidR="00E55710" w:rsidRPr="00E55710">
        <w:rPr>
          <w:rFonts w:ascii="Arial" w:hAnsi="Arial" w:cs="Arial"/>
          <w:color w:val="00B0F0"/>
        </w:rPr>
        <w:t xml:space="preserve"> </w:t>
      </w:r>
      <w:r w:rsidR="00E55710">
        <w:rPr>
          <w:rFonts w:ascii="Arial" w:hAnsi="Arial" w:cs="Arial"/>
          <w:color w:val="00B0F0"/>
        </w:rPr>
        <w:t>s</w:t>
      </w:r>
      <w:r w:rsidR="00E55710" w:rsidRPr="00E55710">
        <w:rPr>
          <w:rFonts w:ascii="Arial" w:hAnsi="Arial" w:cs="Arial"/>
          <w:color w:val="00B0F0"/>
        </w:rPr>
        <w:t>ystems</w:t>
      </w:r>
      <w:r w:rsidR="00E55710">
        <w:rPr>
          <w:rFonts w:ascii="Arial" w:hAnsi="Arial" w:cs="Arial"/>
          <w:color w:val="00B0F0"/>
        </w:rPr>
        <w:t>,</w:t>
      </w:r>
      <w:r w:rsidR="00CD1C66" w:rsidRPr="00CD1C66">
        <w:rPr>
          <w:rFonts w:ascii="Arial" w:hAnsi="Arial" w:cs="Arial"/>
          <w:color w:val="00B0F0"/>
        </w:rPr>
        <w:t xml:space="preserve"> which create obstacles through sensory settings</w:t>
      </w:r>
      <w:r w:rsidR="00CD1C66">
        <w:rPr>
          <w:rFonts w:ascii="Arial" w:hAnsi="Arial" w:cs="Arial"/>
          <w:color w:val="00B0F0"/>
        </w:rPr>
        <w:t>,</w:t>
      </w:r>
      <w:r w:rsidR="00CD1C66" w:rsidRPr="00CD1C66">
        <w:rPr>
          <w:rFonts w:ascii="Arial" w:hAnsi="Arial" w:cs="Arial"/>
          <w:color w:val="00B0F0"/>
        </w:rPr>
        <w:t xml:space="preserve"> regard appointments</w:t>
      </w:r>
      <w:r w:rsidR="00EA2ADA" w:rsidRPr="00EA2ADA">
        <w:rPr>
          <w:rFonts w:ascii="Arial" w:hAnsi="Arial" w:cs="Arial"/>
          <w:color w:val="00B0F0"/>
        </w:rPr>
        <w:t xml:space="preserve"> schedule</w:t>
      </w:r>
      <w:r w:rsidR="00EA2ADA">
        <w:rPr>
          <w:rFonts w:ascii="Arial" w:hAnsi="Arial" w:cs="Arial"/>
          <w:color w:val="00B0F0"/>
        </w:rPr>
        <w:t>,</w:t>
      </w:r>
      <w:r w:rsidR="00EA2ADA" w:rsidRPr="00EA2ADA">
        <w:rPr>
          <w:rFonts w:ascii="Arial" w:hAnsi="Arial" w:cs="Arial"/>
          <w:color w:val="00B0F0"/>
        </w:rPr>
        <w:t xml:space="preserve"> and communication challenge</w:t>
      </w:r>
      <w:r w:rsidR="00EA2ADA">
        <w:rPr>
          <w:rFonts w:ascii="Arial" w:hAnsi="Arial" w:cs="Arial"/>
          <w:color w:val="00B0F0"/>
        </w:rPr>
        <w:t>.</w:t>
      </w:r>
      <w:r w:rsidR="00EA2ADA" w:rsidRPr="00EA2ADA">
        <w:rPr>
          <w:rFonts w:ascii="Arial" w:hAnsi="Arial" w:cs="Arial"/>
          <w:color w:val="00B0F0"/>
        </w:rPr>
        <w:t xml:space="preserve"> The necessity for healthcare providers to </w:t>
      </w:r>
      <w:r w:rsidR="007A09A4" w:rsidRPr="00EA2ADA">
        <w:rPr>
          <w:rFonts w:ascii="Arial" w:hAnsi="Arial" w:cs="Arial"/>
          <w:color w:val="00B0F0"/>
        </w:rPr>
        <w:t>change</w:t>
      </w:r>
      <w:r w:rsidR="00EA2ADA" w:rsidRPr="00EA2ADA">
        <w:rPr>
          <w:rFonts w:ascii="Arial" w:hAnsi="Arial" w:cs="Arial"/>
          <w:color w:val="00B0F0"/>
        </w:rPr>
        <w:t xml:space="preserve"> their service</w:t>
      </w:r>
      <w:r w:rsidR="009B3230">
        <w:rPr>
          <w:rFonts w:ascii="Arial" w:hAnsi="Arial" w:cs="Arial"/>
          <w:color w:val="00B0F0"/>
        </w:rPr>
        <w:t>s</w:t>
      </w:r>
      <w:r w:rsidR="009B3230" w:rsidRPr="009B3230">
        <w:rPr>
          <w:rFonts w:ascii="Arial" w:hAnsi="Arial" w:cs="Arial"/>
          <w:color w:val="00B0F0"/>
        </w:rPr>
        <w:t xml:space="preserve"> instead has been emphasised by research </w:t>
      </w:r>
      <w:r w:rsidR="007A09A4" w:rsidRPr="009B3230">
        <w:rPr>
          <w:rFonts w:ascii="Arial" w:hAnsi="Arial" w:cs="Arial"/>
          <w:color w:val="00B0F0"/>
        </w:rPr>
        <w:t>increased</w:t>
      </w:r>
      <w:r w:rsidR="009B3230">
        <w:rPr>
          <w:rFonts w:ascii="Arial" w:hAnsi="Arial" w:cs="Arial"/>
          <w:color w:val="00B0F0"/>
        </w:rPr>
        <w:t xml:space="preserve"> Mason </w:t>
      </w:r>
      <w:r w:rsidR="009B3230" w:rsidRPr="00541CC4">
        <w:rPr>
          <w:rFonts w:ascii="Arial" w:hAnsi="Arial" w:cs="Arial"/>
          <w:color w:val="00B0F0"/>
          <w:highlight w:val="yellow"/>
        </w:rPr>
        <w:t>et al</w:t>
      </w:r>
      <w:r w:rsidR="009B3230">
        <w:rPr>
          <w:rFonts w:ascii="Arial" w:hAnsi="Arial" w:cs="Arial"/>
          <w:color w:val="00B0F0"/>
        </w:rPr>
        <w:t>. (</w:t>
      </w:r>
      <w:r w:rsidR="009B3230" w:rsidRPr="009B3230">
        <w:rPr>
          <w:rFonts w:ascii="Arial" w:hAnsi="Arial" w:cs="Arial"/>
          <w:color w:val="00B0F0"/>
        </w:rPr>
        <w:t>2019</w:t>
      </w:r>
      <w:r w:rsidR="00497EF0">
        <w:rPr>
          <w:rFonts w:ascii="Arial" w:hAnsi="Arial" w:cs="Arial"/>
          <w:color w:val="00B0F0"/>
        </w:rPr>
        <w:t>)</w:t>
      </w:r>
      <w:r w:rsidR="00497EF0" w:rsidRPr="00497EF0">
        <w:rPr>
          <w:rFonts w:ascii="Arial" w:hAnsi="Arial" w:cs="Arial"/>
          <w:color w:val="00B0F0"/>
        </w:rPr>
        <w:t xml:space="preserve"> found organisational</w:t>
      </w:r>
      <w:r w:rsidR="00497EF0">
        <w:rPr>
          <w:rFonts w:ascii="Arial" w:hAnsi="Arial" w:cs="Arial"/>
          <w:color w:val="00B0F0"/>
        </w:rPr>
        <w:t>,</w:t>
      </w:r>
      <w:r w:rsidR="00497EF0" w:rsidRPr="00497EF0">
        <w:rPr>
          <w:rFonts w:ascii="Arial" w:hAnsi="Arial" w:cs="Arial"/>
          <w:color w:val="00B0F0"/>
        </w:rPr>
        <w:t xml:space="preserve"> environmental</w:t>
      </w:r>
      <w:r w:rsidR="00497EF0">
        <w:rPr>
          <w:rFonts w:ascii="Arial" w:hAnsi="Arial" w:cs="Arial"/>
          <w:color w:val="00B0F0"/>
        </w:rPr>
        <w:t>,</w:t>
      </w:r>
      <w:r w:rsidR="00497EF0" w:rsidRPr="00497EF0">
        <w:rPr>
          <w:rFonts w:ascii="Arial" w:hAnsi="Arial" w:cs="Arial"/>
          <w:color w:val="00B0F0"/>
        </w:rPr>
        <w:t xml:space="preserve"> and commutative impediment</w:t>
      </w:r>
      <w:r w:rsidR="00485F0B">
        <w:rPr>
          <w:rFonts w:ascii="Arial" w:hAnsi="Arial" w:cs="Arial"/>
          <w:color w:val="00B0F0"/>
        </w:rPr>
        <w:t>s</w:t>
      </w:r>
      <w:r w:rsidR="00485F0B" w:rsidRPr="00485F0B">
        <w:rPr>
          <w:rFonts w:ascii="Arial" w:hAnsi="Arial" w:cs="Arial"/>
          <w:color w:val="00B0F0"/>
        </w:rPr>
        <w:t xml:space="preserve"> to healthcare ac</w:t>
      </w:r>
      <w:r w:rsidR="00485F0B">
        <w:rPr>
          <w:rFonts w:ascii="Arial" w:hAnsi="Arial" w:cs="Arial"/>
          <w:color w:val="00B0F0"/>
        </w:rPr>
        <w:t>cess.</w:t>
      </w:r>
      <w:r w:rsidR="00485F0B" w:rsidRPr="00485F0B">
        <w:rPr>
          <w:rFonts w:ascii="Arial" w:hAnsi="Arial" w:cs="Arial"/>
          <w:color w:val="00B0F0"/>
        </w:rPr>
        <w:t xml:space="preserve"> The Equality Act of 2010 reinforced the legal</w:t>
      </w:r>
      <w:r w:rsidR="008335E3" w:rsidRPr="008335E3">
        <w:rPr>
          <w:rFonts w:ascii="Arial" w:hAnsi="Arial" w:cs="Arial"/>
          <w:color w:val="00B0F0"/>
        </w:rPr>
        <w:t xml:space="preserve"> necessity for reasonable accommodations in the United Kingdom</w:t>
      </w:r>
      <w:r w:rsidR="008335E3">
        <w:rPr>
          <w:rFonts w:ascii="Arial" w:hAnsi="Arial" w:cs="Arial"/>
          <w:color w:val="00B0F0"/>
        </w:rPr>
        <w:t>.</w:t>
      </w:r>
      <w:r w:rsidR="008377A0" w:rsidRPr="008377A0">
        <w:rPr>
          <w:rFonts w:ascii="Arial" w:hAnsi="Arial" w:cs="Arial"/>
          <w:color w:val="00B0F0"/>
        </w:rPr>
        <w:t xml:space="preserve"> According to more recent studies</w:t>
      </w:r>
      <w:r w:rsidR="00C82BBF">
        <w:rPr>
          <w:rFonts w:ascii="Arial" w:hAnsi="Arial" w:cs="Arial"/>
          <w:color w:val="00B0F0"/>
        </w:rPr>
        <w:t>,</w:t>
      </w:r>
      <w:r w:rsidR="00C82BBF" w:rsidRPr="00C82BBF">
        <w:rPr>
          <w:rFonts w:ascii="Arial" w:hAnsi="Arial" w:cs="Arial"/>
          <w:color w:val="00B0F0"/>
        </w:rPr>
        <w:t xml:space="preserve"> modifications including flexible scheduling</w:t>
      </w:r>
      <w:r w:rsidR="009208FB">
        <w:rPr>
          <w:rFonts w:ascii="Arial" w:hAnsi="Arial" w:cs="Arial"/>
          <w:color w:val="00B0F0"/>
        </w:rPr>
        <w:t>,</w:t>
      </w:r>
      <w:r w:rsidR="009208FB" w:rsidRPr="009208FB">
        <w:rPr>
          <w:rFonts w:ascii="Arial" w:hAnsi="Arial" w:cs="Arial"/>
          <w:color w:val="00B0F0"/>
        </w:rPr>
        <w:t xml:space="preserve"> modified communication</w:t>
      </w:r>
      <w:r w:rsidR="009208FB">
        <w:rPr>
          <w:rFonts w:ascii="Arial" w:hAnsi="Arial" w:cs="Arial"/>
          <w:color w:val="00B0F0"/>
        </w:rPr>
        <w:t>,</w:t>
      </w:r>
      <w:r w:rsidR="009208FB" w:rsidRPr="009208FB">
        <w:rPr>
          <w:rFonts w:ascii="Arial" w:hAnsi="Arial" w:cs="Arial"/>
          <w:color w:val="00B0F0"/>
        </w:rPr>
        <w:t xml:space="preserve"> and sensory support are crucial but not always accessible</w:t>
      </w:r>
      <w:r w:rsidR="009208FB">
        <w:rPr>
          <w:rFonts w:ascii="Arial" w:hAnsi="Arial" w:cs="Arial"/>
          <w:color w:val="00B0F0"/>
        </w:rPr>
        <w:t>.</w:t>
      </w:r>
      <w:r w:rsidR="009208FB" w:rsidRPr="009208FB">
        <w:rPr>
          <w:rFonts w:ascii="Arial" w:hAnsi="Arial" w:cs="Arial"/>
          <w:color w:val="00B0F0"/>
        </w:rPr>
        <w:t xml:space="preserve"> This development shows a growing understanding that service need to</w:t>
      </w:r>
      <w:r w:rsidR="00984F96" w:rsidRPr="00984F96">
        <w:rPr>
          <w:rFonts w:ascii="Arial" w:hAnsi="Arial" w:cs="Arial"/>
          <w:color w:val="00B0F0"/>
        </w:rPr>
        <w:t xml:space="preserve"> be </w:t>
      </w:r>
      <w:r w:rsidR="00183D47">
        <w:rPr>
          <w:rFonts w:ascii="Arial" w:hAnsi="Arial" w:cs="Arial"/>
          <w:color w:val="00B0F0"/>
        </w:rPr>
        <w:t>c</w:t>
      </w:r>
      <w:r w:rsidR="00183D47" w:rsidRPr="00183D47">
        <w:rPr>
          <w:rFonts w:ascii="Arial" w:hAnsi="Arial" w:cs="Arial"/>
          <w:color w:val="00B0F0"/>
        </w:rPr>
        <w:t>ustomise</w:t>
      </w:r>
      <w:r w:rsidR="007A09A4">
        <w:rPr>
          <w:rFonts w:ascii="Arial" w:hAnsi="Arial" w:cs="Arial"/>
          <w:color w:val="00B0F0"/>
        </w:rPr>
        <w:t>d</w:t>
      </w:r>
      <w:r w:rsidR="007A09A4" w:rsidRPr="007A09A4">
        <w:rPr>
          <w:rFonts w:ascii="Arial" w:hAnsi="Arial" w:cs="Arial"/>
          <w:color w:val="00B0F0"/>
        </w:rPr>
        <w:t xml:space="preserve"> to each individual requirement rather than expecting autistic person to feed more pre-existing system</w:t>
      </w:r>
      <w:r w:rsidR="007A09A4">
        <w:rPr>
          <w:rFonts w:ascii="Arial" w:hAnsi="Arial" w:cs="Arial"/>
          <w:color w:val="00B0F0"/>
        </w:rPr>
        <w:t>.</w:t>
      </w:r>
      <w:r w:rsidR="00FA7711" w:rsidRPr="00FA7711">
        <w:rPr>
          <w:rFonts w:ascii="Arial" w:hAnsi="Arial" w:cs="Arial"/>
          <w:color w:val="00B0F0"/>
          <w:highlight w:val="yellow"/>
        </w:rPr>
        <w:t>14</w:t>
      </w:r>
      <w:r w:rsidR="00363D02">
        <w:rPr>
          <w:rFonts w:ascii="Arial" w:hAnsi="Arial" w:cs="Arial"/>
          <w:color w:val="00B0F0"/>
        </w:rPr>
        <w:t>2</w:t>
      </w:r>
    </w:p>
    <w:p w14:paraId="20C5AF70" w14:textId="77777777" w:rsidR="003350CC" w:rsidRDefault="003350CC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11EEE8AA" w14:textId="77777777" w:rsidR="005D53C2" w:rsidRDefault="005D53C2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21AF5FAF" w14:textId="77777777" w:rsidR="005A50EA" w:rsidRDefault="005A50EA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03267BC7" w14:textId="3D23CE55" w:rsidR="00DB4203" w:rsidRDefault="003350CC" w:rsidP="0066627E">
      <w:pPr>
        <w:spacing w:line="360" w:lineRule="auto"/>
        <w:jc w:val="both"/>
        <w:rPr>
          <w:rFonts w:ascii="Arial" w:hAnsi="Arial" w:cs="Arial"/>
          <w:color w:val="00B0F0"/>
        </w:rPr>
      </w:pPr>
      <w:r w:rsidRPr="00916885">
        <w:rPr>
          <w:rFonts w:ascii="Arial" w:hAnsi="Arial" w:cs="Arial"/>
          <w:color w:val="00B0F0"/>
        </w:rPr>
        <w:t>3.</w:t>
      </w:r>
      <w:r w:rsidR="00DB4203" w:rsidRPr="00916885">
        <w:rPr>
          <w:rFonts w:ascii="Arial" w:hAnsi="Arial" w:cs="Arial"/>
          <w:color w:val="00B0F0"/>
        </w:rPr>
        <w:t xml:space="preserve"> </w:t>
      </w:r>
      <w:r w:rsidR="00B37D31" w:rsidRPr="00916885">
        <w:rPr>
          <w:rFonts w:ascii="Arial" w:hAnsi="Arial" w:cs="Arial"/>
          <w:i/>
          <w:iCs/>
          <w:color w:val="00B0F0"/>
          <w:u w:val="single"/>
        </w:rPr>
        <w:t xml:space="preserve">Impact on the </w:t>
      </w:r>
      <w:r w:rsidR="003B2B8B" w:rsidRPr="00916885">
        <w:rPr>
          <w:rFonts w:ascii="Arial" w:hAnsi="Arial" w:cs="Arial"/>
          <w:i/>
          <w:iCs/>
          <w:color w:val="00B0F0"/>
          <w:u w:val="single"/>
        </w:rPr>
        <w:t xml:space="preserve">Research </w:t>
      </w:r>
      <w:r w:rsidR="00C277B3" w:rsidRPr="00916885">
        <w:rPr>
          <w:rFonts w:ascii="Arial" w:hAnsi="Arial" w:cs="Arial"/>
          <w:i/>
          <w:iCs/>
          <w:color w:val="00B0F0"/>
          <w:u w:val="single"/>
        </w:rPr>
        <w:t xml:space="preserve">Question </w:t>
      </w:r>
      <w:r w:rsidR="00C277B3" w:rsidRPr="00916885">
        <w:rPr>
          <w:rFonts w:ascii="Arial" w:hAnsi="Arial" w:cs="Arial"/>
          <w:i/>
          <w:iCs/>
          <w:color w:val="00B0F0"/>
        </w:rPr>
        <w:t>(</w:t>
      </w:r>
      <w:r w:rsidR="00412AF7" w:rsidRPr="00541CC4">
        <w:rPr>
          <w:rFonts w:ascii="Arial" w:hAnsi="Arial" w:cs="Arial"/>
          <w:color w:val="00B0F0"/>
          <w:highlight w:val="yellow"/>
        </w:rPr>
        <w:t>130)</w:t>
      </w:r>
      <w:r w:rsidR="008F33F1">
        <w:rPr>
          <w:rFonts w:ascii="Arial" w:hAnsi="Arial" w:cs="Arial"/>
          <w:color w:val="00B0F0"/>
        </w:rPr>
        <w:t xml:space="preserve"> </w:t>
      </w:r>
      <w:r w:rsidR="002B0615" w:rsidRPr="002B0615">
        <w:rPr>
          <w:rFonts w:ascii="Arial" w:hAnsi="Arial" w:cs="Arial"/>
          <w:color w:val="00B0F0"/>
        </w:rPr>
        <w:t>Research suggested that communication challenges</w:t>
      </w:r>
      <w:r w:rsidR="002B0615">
        <w:rPr>
          <w:rFonts w:ascii="Arial" w:hAnsi="Arial" w:cs="Arial"/>
          <w:color w:val="00B0F0"/>
        </w:rPr>
        <w:t>,</w:t>
      </w:r>
      <w:r w:rsidR="002B0615" w:rsidRPr="002B0615">
        <w:rPr>
          <w:rFonts w:ascii="Arial" w:hAnsi="Arial" w:cs="Arial"/>
          <w:color w:val="00B0F0"/>
        </w:rPr>
        <w:t xml:space="preserve"> sensory </w:t>
      </w:r>
      <w:r w:rsidR="00A943AE">
        <w:rPr>
          <w:rFonts w:ascii="Arial" w:hAnsi="Arial" w:cs="Arial"/>
          <w:color w:val="00B0F0"/>
        </w:rPr>
        <w:t xml:space="preserve">sensitivity </w:t>
      </w:r>
      <w:r w:rsidR="00A943AE" w:rsidRPr="00A943AE">
        <w:rPr>
          <w:rFonts w:ascii="Arial" w:hAnsi="Arial" w:cs="Arial"/>
          <w:color w:val="00B0F0"/>
        </w:rPr>
        <w:t>a lack of professional knowledge about auti</w:t>
      </w:r>
      <w:r w:rsidR="00A943AE">
        <w:rPr>
          <w:rFonts w:ascii="Arial" w:hAnsi="Arial" w:cs="Arial"/>
          <w:color w:val="00B0F0"/>
        </w:rPr>
        <w:t>sm,</w:t>
      </w:r>
      <w:r w:rsidR="00675EBE" w:rsidRPr="00675EBE">
        <w:rPr>
          <w:rFonts w:ascii="Arial" w:hAnsi="Arial" w:cs="Arial"/>
          <w:color w:val="00B0F0"/>
        </w:rPr>
        <w:t xml:space="preserve"> and </w:t>
      </w:r>
      <w:r w:rsidR="004E217A" w:rsidRPr="00675EBE">
        <w:rPr>
          <w:rFonts w:ascii="Arial" w:hAnsi="Arial" w:cs="Arial"/>
          <w:color w:val="00B0F0"/>
        </w:rPr>
        <w:t>r</w:t>
      </w:r>
      <w:r w:rsidR="004E217A">
        <w:rPr>
          <w:rFonts w:ascii="Arial" w:hAnsi="Arial" w:cs="Arial"/>
          <w:color w:val="00B0F0"/>
        </w:rPr>
        <w:t>igi</w:t>
      </w:r>
      <w:r w:rsidR="004E217A" w:rsidRPr="00675EBE">
        <w:rPr>
          <w:rFonts w:ascii="Arial" w:hAnsi="Arial" w:cs="Arial"/>
          <w:color w:val="00B0F0"/>
        </w:rPr>
        <w:t>d</w:t>
      </w:r>
      <w:r w:rsidR="00675EBE" w:rsidRPr="00675EBE">
        <w:rPr>
          <w:rFonts w:ascii="Arial" w:hAnsi="Arial" w:cs="Arial"/>
          <w:color w:val="00B0F0"/>
        </w:rPr>
        <w:t xml:space="preserve"> service protocols can limit access and lead to </w:t>
      </w:r>
      <w:r w:rsidR="004E217A" w:rsidRPr="00675EBE">
        <w:rPr>
          <w:rFonts w:ascii="Arial" w:hAnsi="Arial" w:cs="Arial"/>
          <w:color w:val="00B0F0"/>
        </w:rPr>
        <w:t>unfulf</w:t>
      </w:r>
      <w:r w:rsidR="004E217A">
        <w:rPr>
          <w:rFonts w:ascii="Arial" w:hAnsi="Arial" w:cs="Arial"/>
          <w:color w:val="00B0F0"/>
        </w:rPr>
        <w:t>illed</w:t>
      </w:r>
      <w:r w:rsidR="00554A29" w:rsidRPr="00554A29">
        <w:rPr>
          <w:rFonts w:ascii="Arial" w:hAnsi="Arial" w:cs="Arial"/>
          <w:color w:val="00B0F0"/>
        </w:rPr>
        <w:t xml:space="preserve"> healthcare </w:t>
      </w:r>
      <w:r w:rsidR="00CD60DE" w:rsidRPr="00554A29">
        <w:rPr>
          <w:rFonts w:ascii="Arial" w:hAnsi="Arial" w:cs="Arial"/>
          <w:color w:val="00B0F0"/>
        </w:rPr>
        <w:t>needs</w:t>
      </w:r>
      <w:r w:rsidR="00CD60DE">
        <w:rPr>
          <w:rFonts w:ascii="Arial" w:hAnsi="Arial" w:cs="Arial"/>
          <w:color w:val="00B0F0"/>
        </w:rPr>
        <w:t xml:space="preserve">. </w:t>
      </w:r>
      <w:r w:rsidR="00360DBD" w:rsidRPr="00360DBD">
        <w:rPr>
          <w:rFonts w:ascii="Arial" w:hAnsi="Arial" w:cs="Arial"/>
          <w:color w:val="00B0F0"/>
        </w:rPr>
        <w:t>During the transmission from adolescents</w:t>
      </w:r>
      <w:r w:rsidR="00CE1849" w:rsidRPr="00CE1849">
        <w:rPr>
          <w:rFonts w:ascii="Arial" w:hAnsi="Arial" w:cs="Arial"/>
          <w:color w:val="00B0F0"/>
        </w:rPr>
        <w:t xml:space="preserve"> to adulthood</w:t>
      </w:r>
      <w:r w:rsidR="00CE1849">
        <w:rPr>
          <w:rFonts w:ascii="Arial" w:hAnsi="Arial" w:cs="Arial"/>
          <w:color w:val="00B0F0"/>
        </w:rPr>
        <w:t>,</w:t>
      </w:r>
      <w:r w:rsidR="00CE1849" w:rsidRPr="00CE1849">
        <w:rPr>
          <w:rFonts w:ascii="Arial" w:hAnsi="Arial" w:cs="Arial"/>
          <w:color w:val="00B0F0"/>
        </w:rPr>
        <w:t xml:space="preserve"> th</w:t>
      </w:r>
      <w:r w:rsidR="00CE1849">
        <w:rPr>
          <w:rFonts w:ascii="Arial" w:hAnsi="Arial" w:cs="Arial"/>
          <w:color w:val="00B0F0"/>
        </w:rPr>
        <w:t>e</w:t>
      </w:r>
      <w:r w:rsidR="00CE1849" w:rsidRPr="00CE1849">
        <w:rPr>
          <w:rFonts w:ascii="Arial" w:hAnsi="Arial" w:cs="Arial"/>
          <w:color w:val="00B0F0"/>
        </w:rPr>
        <w:t xml:space="preserve">se obstacles are especially important because young people may </w:t>
      </w:r>
      <w:r w:rsidR="0007497C" w:rsidRPr="00CE1849">
        <w:rPr>
          <w:rFonts w:ascii="Arial" w:hAnsi="Arial" w:cs="Arial"/>
          <w:color w:val="00B0F0"/>
        </w:rPr>
        <w:t>meet</w:t>
      </w:r>
      <w:r w:rsidR="00CE1849" w:rsidRPr="00CE1849">
        <w:rPr>
          <w:rFonts w:ascii="Arial" w:hAnsi="Arial" w:cs="Arial"/>
          <w:color w:val="00B0F0"/>
        </w:rPr>
        <w:t xml:space="preserve"> change</w:t>
      </w:r>
      <w:r w:rsidR="00CE1849">
        <w:rPr>
          <w:rFonts w:ascii="Arial" w:hAnsi="Arial" w:cs="Arial"/>
          <w:color w:val="00B0F0"/>
        </w:rPr>
        <w:t>s</w:t>
      </w:r>
      <w:r w:rsidR="00FA7330" w:rsidRPr="00FA7330">
        <w:rPr>
          <w:rFonts w:ascii="Arial" w:hAnsi="Arial" w:cs="Arial"/>
          <w:color w:val="00B0F0"/>
        </w:rPr>
        <w:t xml:space="preserve"> in service and hi</w:t>
      </w:r>
      <w:r w:rsidR="00FA7330">
        <w:rPr>
          <w:rFonts w:ascii="Arial" w:hAnsi="Arial" w:cs="Arial"/>
          <w:color w:val="00B0F0"/>
        </w:rPr>
        <w:t>gher</w:t>
      </w:r>
      <w:r w:rsidR="00FA7330" w:rsidRPr="00FA7330">
        <w:rPr>
          <w:rFonts w:ascii="Arial" w:hAnsi="Arial" w:cs="Arial"/>
          <w:color w:val="00B0F0"/>
        </w:rPr>
        <w:t xml:space="preserve"> expectation of independence</w:t>
      </w:r>
      <w:r w:rsidR="00FA7330">
        <w:rPr>
          <w:rFonts w:ascii="Arial" w:hAnsi="Arial" w:cs="Arial"/>
          <w:color w:val="00B0F0"/>
        </w:rPr>
        <w:t xml:space="preserve"> (C</w:t>
      </w:r>
      <w:r w:rsidR="00FA7330" w:rsidRPr="00FA7330">
        <w:rPr>
          <w:rFonts w:ascii="Arial" w:hAnsi="Arial" w:cs="Arial"/>
          <w:color w:val="00B0F0"/>
        </w:rPr>
        <w:t>r</w:t>
      </w:r>
      <w:r w:rsidR="00FA7330">
        <w:rPr>
          <w:rFonts w:ascii="Arial" w:hAnsi="Arial" w:cs="Arial"/>
          <w:color w:val="00B0F0"/>
        </w:rPr>
        <w:t>o</w:t>
      </w:r>
      <w:r w:rsidR="00FA7330" w:rsidRPr="00FA7330">
        <w:rPr>
          <w:rFonts w:ascii="Arial" w:hAnsi="Arial" w:cs="Arial"/>
          <w:color w:val="00B0F0"/>
        </w:rPr>
        <w:t>mpton</w:t>
      </w:r>
      <w:r w:rsidR="00FA7330">
        <w:rPr>
          <w:rFonts w:ascii="Arial" w:hAnsi="Arial" w:cs="Arial"/>
          <w:color w:val="00B0F0"/>
        </w:rPr>
        <w:t>,</w:t>
      </w:r>
      <w:r w:rsidR="001E011D" w:rsidRPr="001E011D">
        <w:rPr>
          <w:rFonts w:ascii="Arial" w:hAnsi="Arial" w:cs="Arial"/>
          <w:color w:val="00B0F0"/>
        </w:rPr>
        <w:t xml:space="preserve"> 2022</w:t>
      </w:r>
      <w:r w:rsidR="001E011D">
        <w:rPr>
          <w:rFonts w:ascii="Arial" w:hAnsi="Arial" w:cs="Arial"/>
          <w:color w:val="00B0F0"/>
        </w:rPr>
        <w:t>).</w:t>
      </w:r>
      <w:r w:rsidR="001E011D" w:rsidRPr="001E011D">
        <w:rPr>
          <w:rFonts w:ascii="Arial" w:hAnsi="Arial" w:cs="Arial"/>
          <w:color w:val="00B0F0"/>
        </w:rPr>
        <w:t xml:space="preserve"> Therefore</w:t>
      </w:r>
      <w:r w:rsidR="001E011D">
        <w:rPr>
          <w:rFonts w:ascii="Arial" w:hAnsi="Arial" w:cs="Arial"/>
          <w:color w:val="00B0F0"/>
        </w:rPr>
        <w:t>,</w:t>
      </w:r>
      <w:r w:rsidR="001E011D" w:rsidRPr="001E011D">
        <w:rPr>
          <w:rFonts w:ascii="Arial" w:hAnsi="Arial" w:cs="Arial"/>
          <w:color w:val="00B0F0"/>
        </w:rPr>
        <w:t xml:space="preserve"> analysing </w:t>
      </w:r>
      <w:r w:rsidR="0007497C" w:rsidRPr="001E011D">
        <w:rPr>
          <w:rFonts w:ascii="Arial" w:hAnsi="Arial" w:cs="Arial"/>
          <w:color w:val="00B0F0"/>
        </w:rPr>
        <w:t>these subject aids</w:t>
      </w:r>
      <w:r w:rsidR="00265669" w:rsidRPr="00265669">
        <w:rPr>
          <w:rFonts w:ascii="Arial" w:hAnsi="Arial" w:cs="Arial"/>
          <w:color w:val="00B0F0"/>
        </w:rPr>
        <w:t xml:space="preserve"> in </w:t>
      </w:r>
      <w:r w:rsidR="0007497C" w:rsidRPr="00265669">
        <w:rPr>
          <w:rFonts w:ascii="Arial" w:hAnsi="Arial" w:cs="Arial"/>
          <w:color w:val="00B0F0"/>
        </w:rPr>
        <w:t>figuring out</w:t>
      </w:r>
      <w:r w:rsidR="00265669" w:rsidRPr="00265669">
        <w:rPr>
          <w:rFonts w:ascii="Arial" w:hAnsi="Arial" w:cs="Arial"/>
          <w:color w:val="00B0F0"/>
        </w:rPr>
        <w:t xml:space="preserve"> how institutional</w:t>
      </w:r>
      <w:r w:rsidR="00265669">
        <w:rPr>
          <w:rFonts w:ascii="Arial" w:hAnsi="Arial" w:cs="Arial"/>
          <w:color w:val="00B0F0"/>
        </w:rPr>
        <w:t>,</w:t>
      </w:r>
      <w:r w:rsidR="00265669" w:rsidRPr="00265669">
        <w:rPr>
          <w:rFonts w:ascii="Arial" w:hAnsi="Arial" w:cs="Arial"/>
          <w:color w:val="00B0F0"/>
        </w:rPr>
        <w:t xml:space="preserve"> interpersonal</w:t>
      </w:r>
      <w:r w:rsidR="00265669">
        <w:rPr>
          <w:rFonts w:ascii="Arial" w:hAnsi="Arial" w:cs="Arial"/>
          <w:color w:val="00B0F0"/>
        </w:rPr>
        <w:t>,</w:t>
      </w:r>
      <w:r w:rsidR="00265669" w:rsidRPr="00265669">
        <w:rPr>
          <w:rFonts w:ascii="Arial" w:hAnsi="Arial" w:cs="Arial"/>
          <w:color w:val="00B0F0"/>
        </w:rPr>
        <w:t xml:space="preserve"> and individual barriers affect service experience </w:t>
      </w:r>
      <w:r w:rsidR="004D06F1" w:rsidRPr="004D06F1">
        <w:rPr>
          <w:rFonts w:ascii="Arial" w:hAnsi="Arial" w:cs="Arial"/>
          <w:color w:val="00B0F0"/>
        </w:rPr>
        <w:t>and accessibility</w:t>
      </w:r>
      <w:r w:rsidR="004D06F1">
        <w:rPr>
          <w:rFonts w:ascii="Arial" w:hAnsi="Arial" w:cs="Arial"/>
          <w:color w:val="00B0F0"/>
        </w:rPr>
        <w:t>.</w:t>
      </w:r>
      <w:r w:rsidR="004D06F1" w:rsidRPr="004D06F1">
        <w:rPr>
          <w:rFonts w:ascii="Arial" w:hAnsi="Arial" w:cs="Arial"/>
          <w:color w:val="00B0F0"/>
        </w:rPr>
        <w:t xml:space="preserve"> The dissertation title</w:t>
      </w:r>
      <w:r w:rsidR="004D06F1">
        <w:rPr>
          <w:rFonts w:ascii="Arial" w:hAnsi="Arial" w:cs="Arial"/>
          <w:color w:val="00B0F0"/>
        </w:rPr>
        <w:t>, “</w:t>
      </w:r>
      <w:r w:rsidR="00EE71F8">
        <w:rPr>
          <w:rFonts w:ascii="Arial" w:hAnsi="Arial" w:cs="Arial"/>
          <w:color w:val="00B0F0"/>
        </w:rPr>
        <w:t>B</w:t>
      </w:r>
      <w:r w:rsidR="004D06F1" w:rsidRPr="004D06F1">
        <w:rPr>
          <w:rFonts w:ascii="Arial" w:hAnsi="Arial" w:cs="Arial"/>
          <w:color w:val="00B0F0"/>
        </w:rPr>
        <w:t xml:space="preserve">arriers </w:t>
      </w:r>
      <w:r w:rsidR="00EE71F8">
        <w:rPr>
          <w:rFonts w:ascii="Arial" w:hAnsi="Arial" w:cs="Arial"/>
          <w:color w:val="00B0F0"/>
        </w:rPr>
        <w:t>F</w:t>
      </w:r>
      <w:r w:rsidR="004D06F1" w:rsidRPr="004D06F1">
        <w:rPr>
          <w:rFonts w:ascii="Arial" w:hAnsi="Arial" w:cs="Arial"/>
          <w:color w:val="00B0F0"/>
        </w:rPr>
        <w:t xml:space="preserve">aced by </w:t>
      </w:r>
      <w:r w:rsidR="00EE71F8">
        <w:rPr>
          <w:rFonts w:ascii="Arial" w:hAnsi="Arial" w:cs="Arial"/>
          <w:color w:val="00B0F0"/>
        </w:rPr>
        <w:t>A</w:t>
      </w:r>
      <w:r w:rsidR="004D06F1" w:rsidRPr="004D06F1">
        <w:rPr>
          <w:rFonts w:ascii="Arial" w:hAnsi="Arial" w:cs="Arial"/>
          <w:color w:val="00B0F0"/>
        </w:rPr>
        <w:t xml:space="preserve">utistic </w:t>
      </w:r>
      <w:r w:rsidR="00EE71F8">
        <w:rPr>
          <w:rFonts w:ascii="Arial" w:hAnsi="Arial" w:cs="Arial"/>
          <w:color w:val="00B0F0"/>
        </w:rPr>
        <w:t>Y</w:t>
      </w:r>
      <w:r w:rsidR="004D06F1" w:rsidRPr="004D06F1">
        <w:rPr>
          <w:rFonts w:ascii="Arial" w:hAnsi="Arial" w:cs="Arial"/>
          <w:color w:val="00B0F0"/>
        </w:rPr>
        <w:t xml:space="preserve">oung </w:t>
      </w:r>
      <w:r w:rsidR="00EE71F8">
        <w:rPr>
          <w:rFonts w:ascii="Arial" w:hAnsi="Arial" w:cs="Arial"/>
          <w:color w:val="00B0F0"/>
        </w:rPr>
        <w:t>A</w:t>
      </w:r>
      <w:r w:rsidR="004D06F1" w:rsidRPr="004D06F1">
        <w:rPr>
          <w:rFonts w:ascii="Arial" w:hAnsi="Arial" w:cs="Arial"/>
          <w:color w:val="00B0F0"/>
        </w:rPr>
        <w:t xml:space="preserve">dults </w:t>
      </w:r>
      <w:r w:rsidR="00980F5D">
        <w:rPr>
          <w:rFonts w:ascii="Arial" w:hAnsi="Arial" w:cs="Arial"/>
          <w:color w:val="00B0F0"/>
        </w:rPr>
        <w:t>a</w:t>
      </w:r>
      <w:r w:rsidR="004D06F1" w:rsidRPr="004D06F1">
        <w:rPr>
          <w:rFonts w:ascii="Arial" w:hAnsi="Arial" w:cs="Arial"/>
          <w:color w:val="00B0F0"/>
        </w:rPr>
        <w:t>ge</w:t>
      </w:r>
      <w:r w:rsidR="00980F5D">
        <w:rPr>
          <w:rFonts w:ascii="Arial" w:hAnsi="Arial" w:cs="Arial"/>
          <w:color w:val="00B0F0"/>
        </w:rPr>
        <w:t>d</w:t>
      </w:r>
      <w:r w:rsidR="004D06F1" w:rsidRPr="004D06F1">
        <w:rPr>
          <w:rFonts w:ascii="Arial" w:hAnsi="Arial" w:cs="Arial"/>
          <w:color w:val="00B0F0"/>
        </w:rPr>
        <w:t xml:space="preserve"> 16 to 25</w:t>
      </w:r>
      <w:r w:rsidR="004D06F1">
        <w:rPr>
          <w:rFonts w:ascii="Arial" w:hAnsi="Arial" w:cs="Arial"/>
          <w:color w:val="00B0F0"/>
        </w:rPr>
        <w:t xml:space="preserve">,” </w:t>
      </w:r>
      <w:r w:rsidR="00F7055D" w:rsidRPr="00F7055D">
        <w:rPr>
          <w:rFonts w:ascii="Arial" w:hAnsi="Arial" w:cs="Arial"/>
          <w:color w:val="00B0F0"/>
        </w:rPr>
        <w:t xml:space="preserve">is also supported by </w:t>
      </w:r>
      <w:r w:rsidR="00F7055D">
        <w:rPr>
          <w:rFonts w:ascii="Arial" w:hAnsi="Arial" w:cs="Arial"/>
          <w:color w:val="00B0F0"/>
        </w:rPr>
        <w:lastRenderedPageBreak/>
        <w:t>it.</w:t>
      </w:r>
      <w:r w:rsidR="00F7055D" w:rsidRPr="00F7055D">
        <w:rPr>
          <w:rFonts w:ascii="Arial" w:hAnsi="Arial" w:cs="Arial"/>
          <w:color w:val="00B0F0"/>
        </w:rPr>
        <w:t xml:space="preserve"> When</w:t>
      </w:r>
      <w:r w:rsidR="00BB1C67">
        <w:rPr>
          <w:rFonts w:ascii="Arial" w:hAnsi="Arial" w:cs="Arial"/>
          <w:color w:val="00B0F0"/>
        </w:rPr>
        <w:t xml:space="preserve"> </w:t>
      </w:r>
      <w:r w:rsidR="006D54F7">
        <w:rPr>
          <w:rFonts w:ascii="Arial" w:hAnsi="Arial" w:cs="Arial"/>
          <w:color w:val="00B0F0"/>
        </w:rPr>
        <w:t xml:space="preserve">Accessing </w:t>
      </w:r>
      <w:r w:rsidR="006D54F7" w:rsidRPr="00F7055D">
        <w:rPr>
          <w:rFonts w:ascii="Arial" w:hAnsi="Arial" w:cs="Arial"/>
          <w:color w:val="00B0F0"/>
        </w:rPr>
        <w:t>Health</w:t>
      </w:r>
      <w:r w:rsidR="00F7055D" w:rsidRPr="00F7055D">
        <w:rPr>
          <w:rFonts w:ascii="Arial" w:hAnsi="Arial" w:cs="Arial"/>
          <w:color w:val="00B0F0"/>
        </w:rPr>
        <w:t xml:space="preserve"> and </w:t>
      </w:r>
      <w:r w:rsidR="00823CC8">
        <w:rPr>
          <w:rFonts w:ascii="Arial" w:hAnsi="Arial" w:cs="Arial"/>
          <w:color w:val="00B0F0"/>
        </w:rPr>
        <w:t>S</w:t>
      </w:r>
      <w:r w:rsidR="00F7055D" w:rsidRPr="00F7055D">
        <w:rPr>
          <w:rFonts w:ascii="Arial" w:hAnsi="Arial" w:cs="Arial"/>
          <w:color w:val="00B0F0"/>
        </w:rPr>
        <w:t xml:space="preserve">ocial </w:t>
      </w:r>
      <w:r w:rsidR="00823CC8">
        <w:rPr>
          <w:rFonts w:ascii="Arial" w:hAnsi="Arial" w:cs="Arial"/>
          <w:color w:val="00B0F0"/>
        </w:rPr>
        <w:t>C</w:t>
      </w:r>
      <w:r w:rsidR="00F7055D" w:rsidRPr="00F7055D">
        <w:rPr>
          <w:rFonts w:ascii="Arial" w:hAnsi="Arial" w:cs="Arial"/>
          <w:color w:val="00B0F0"/>
        </w:rPr>
        <w:t xml:space="preserve">are </w:t>
      </w:r>
      <w:r w:rsidR="00823CC8">
        <w:rPr>
          <w:rFonts w:ascii="Arial" w:hAnsi="Arial" w:cs="Arial"/>
          <w:color w:val="00B0F0"/>
        </w:rPr>
        <w:t>S</w:t>
      </w:r>
      <w:r w:rsidR="00F7055D" w:rsidRPr="00F7055D">
        <w:rPr>
          <w:rFonts w:ascii="Arial" w:hAnsi="Arial" w:cs="Arial"/>
          <w:color w:val="00B0F0"/>
        </w:rPr>
        <w:t>ervice in the</w:t>
      </w:r>
      <w:r w:rsidR="00FA1966" w:rsidRPr="00FA1966">
        <w:rPr>
          <w:rFonts w:ascii="Arial" w:hAnsi="Arial" w:cs="Arial"/>
          <w:color w:val="00B0F0"/>
        </w:rPr>
        <w:t xml:space="preserve"> UK</w:t>
      </w:r>
      <w:r w:rsidR="00FA1966">
        <w:rPr>
          <w:rFonts w:ascii="Arial" w:hAnsi="Arial" w:cs="Arial"/>
          <w:color w:val="00B0F0"/>
        </w:rPr>
        <w:t>,”</w:t>
      </w:r>
      <w:r w:rsidR="00FA1966" w:rsidRPr="00FA1966">
        <w:rPr>
          <w:rFonts w:ascii="Arial" w:hAnsi="Arial" w:cs="Arial"/>
          <w:color w:val="00B0F0"/>
        </w:rPr>
        <w:t xml:space="preserve"> by offering proof to </w:t>
      </w:r>
      <w:r w:rsidR="0007497C" w:rsidRPr="00FA1966">
        <w:rPr>
          <w:rFonts w:ascii="Arial" w:hAnsi="Arial" w:cs="Arial"/>
          <w:color w:val="00B0F0"/>
        </w:rPr>
        <w:t>understand</w:t>
      </w:r>
      <w:r w:rsidR="00FA1966" w:rsidRPr="00FA1966">
        <w:rPr>
          <w:rFonts w:ascii="Arial" w:hAnsi="Arial" w:cs="Arial"/>
          <w:color w:val="00B0F0"/>
        </w:rPr>
        <w:t xml:space="preserve"> why service</w:t>
      </w:r>
      <w:r w:rsidR="00FA1966">
        <w:rPr>
          <w:rFonts w:ascii="Arial" w:hAnsi="Arial" w:cs="Arial"/>
          <w:color w:val="00B0F0"/>
        </w:rPr>
        <w:t>s</w:t>
      </w:r>
      <w:r w:rsidR="00FA1966" w:rsidRPr="00FA1966">
        <w:rPr>
          <w:rFonts w:ascii="Arial" w:hAnsi="Arial" w:cs="Arial"/>
          <w:color w:val="00B0F0"/>
        </w:rPr>
        <w:t xml:space="preserve"> might not be able to satisfy the demands of young adults with autism</w:t>
      </w:r>
      <w:r w:rsidR="0007497C">
        <w:rPr>
          <w:rFonts w:ascii="Arial" w:hAnsi="Arial" w:cs="Arial"/>
          <w:color w:val="00B0F0"/>
        </w:rPr>
        <w:t>.</w:t>
      </w:r>
      <w:r w:rsidR="00824DFE" w:rsidRPr="00541CC4">
        <w:rPr>
          <w:rFonts w:ascii="Arial" w:hAnsi="Arial" w:cs="Arial"/>
          <w:color w:val="00B0F0"/>
          <w:highlight w:val="yellow"/>
        </w:rPr>
        <w:t>1</w:t>
      </w:r>
      <w:r w:rsidR="007C2B6A" w:rsidRPr="00541CC4">
        <w:rPr>
          <w:rFonts w:ascii="Arial" w:hAnsi="Arial" w:cs="Arial"/>
          <w:color w:val="00B0F0"/>
          <w:highlight w:val="yellow"/>
        </w:rPr>
        <w:t>2</w:t>
      </w:r>
      <w:r w:rsidR="00824DFE" w:rsidRPr="00541CC4">
        <w:rPr>
          <w:rFonts w:ascii="Arial" w:hAnsi="Arial" w:cs="Arial"/>
          <w:color w:val="00B0F0"/>
          <w:highlight w:val="yellow"/>
        </w:rPr>
        <w:t>1</w:t>
      </w:r>
    </w:p>
    <w:p w14:paraId="4299C9F5" w14:textId="77777777" w:rsidR="00824DFE" w:rsidRDefault="00824DFE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4A457739" w14:textId="293581D8" w:rsidR="00981FC7" w:rsidRPr="00412AF7" w:rsidRDefault="00824DFE" w:rsidP="0066627E">
      <w:pPr>
        <w:spacing w:line="360" w:lineRule="auto"/>
        <w:jc w:val="both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t>4</w:t>
      </w:r>
      <w:r w:rsidRPr="003540B5">
        <w:rPr>
          <w:rFonts w:ascii="Arial" w:hAnsi="Arial" w:cs="Arial"/>
          <w:i/>
          <w:iCs/>
          <w:color w:val="00B0F0"/>
        </w:rPr>
        <w:t xml:space="preserve">. </w:t>
      </w:r>
      <w:r w:rsidR="00FA79D4" w:rsidRPr="003540B5">
        <w:rPr>
          <w:rFonts w:ascii="Arial" w:hAnsi="Arial" w:cs="Arial"/>
          <w:i/>
          <w:iCs/>
          <w:color w:val="00B0F0"/>
          <w:u w:val="single"/>
        </w:rPr>
        <w:t>Statistic Information</w:t>
      </w:r>
      <w:r w:rsidR="003540B5">
        <w:rPr>
          <w:rFonts w:ascii="Arial" w:hAnsi="Arial" w:cs="Arial"/>
          <w:color w:val="00B0F0"/>
        </w:rPr>
        <w:t xml:space="preserve"> (</w:t>
      </w:r>
      <w:r w:rsidR="003540B5" w:rsidRPr="00CA266A">
        <w:rPr>
          <w:rFonts w:ascii="Arial" w:hAnsi="Arial" w:cs="Arial"/>
          <w:color w:val="00B0F0"/>
          <w:highlight w:val="yellow"/>
        </w:rPr>
        <w:t>130</w:t>
      </w:r>
      <w:r w:rsidR="003540B5">
        <w:rPr>
          <w:rFonts w:ascii="Arial" w:hAnsi="Arial" w:cs="Arial"/>
          <w:color w:val="00B0F0"/>
        </w:rPr>
        <w:t>)</w:t>
      </w:r>
      <w:r w:rsidR="003B2106" w:rsidRPr="003B2106">
        <w:rPr>
          <w:rFonts w:ascii="Arial" w:hAnsi="Arial" w:cs="Arial"/>
          <w:color w:val="00B0F0"/>
        </w:rPr>
        <w:t xml:space="preserve"> </w:t>
      </w:r>
      <w:r w:rsidR="005E48B0" w:rsidRPr="005E48B0">
        <w:rPr>
          <w:rFonts w:ascii="Arial" w:hAnsi="Arial" w:cs="Arial"/>
          <w:color w:val="00B0F0"/>
        </w:rPr>
        <w:t>Significant gap in mental health treatment</w:t>
      </w:r>
      <w:r w:rsidR="005E48B0">
        <w:rPr>
          <w:rFonts w:ascii="Arial" w:hAnsi="Arial" w:cs="Arial"/>
          <w:color w:val="00B0F0"/>
        </w:rPr>
        <w:t xml:space="preserve"> </w:t>
      </w:r>
      <w:r w:rsidR="0050718F" w:rsidRPr="0050718F">
        <w:rPr>
          <w:rFonts w:ascii="Arial" w:hAnsi="Arial" w:cs="Arial"/>
          <w:color w:val="00B0F0"/>
        </w:rPr>
        <w:t>for individuals with autism uh show by statistics</w:t>
      </w:r>
      <w:r w:rsidR="0050718F">
        <w:rPr>
          <w:rFonts w:ascii="Arial" w:hAnsi="Arial" w:cs="Arial"/>
          <w:color w:val="00B0F0"/>
        </w:rPr>
        <w:t>.</w:t>
      </w:r>
      <w:r w:rsidR="0050718F" w:rsidRPr="0050718F">
        <w:rPr>
          <w:rFonts w:ascii="Arial" w:hAnsi="Arial" w:cs="Arial"/>
          <w:color w:val="00B0F0"/>
        </w:rPr>
        <w:t xml:space="preserve"> According to the</w:t>
      </w:r>
      <w:r w:rsidR="00BB421D" w:rsidRPr="00BB421D">
        <w:rPr>
          <w:rFonts w:ascii="Arial" w:hAnsi="Arial" w:cs="Arial"/>
          <w:color w:val="00B0F0"/>
        </w:rPr>
        <w:t xml:space="preserve"> </w:t>
      </w:r>
      <w:r w:rsidR="00997F87">
        <w:rPr>
          <w:rFonts w:ascii="Arial" w:hAnsi="Arial" w:cs="Arial"/>
          <w:color w:val="00B0F0"/>
        </w:rPr>
        <w:t>A</w:t>
      </w:r>
      <w:r w:rsidR="00A42458" w:rsidRPr="00BB421D">
        <w:rPr>
          <w:rFonts w:ascii="Arial" w:hAnsi="Arial" w:cs="Arial"/>
          <w:color w:val="00B0F0"/>
        </w:rPr>
        <w:t>ll-</w:t>
      </w:r>
      <w:r w:rsidR="00997F87">
        <w:rPr>
          <w:rFonts w:ascii="Arial" w:hAnsi="Arial" w:cs="Arial"/>
          <w:color w:val="00B0F0"/>
        </w:rPr>
        <w:t>P</w:t>
      </w:r>
      <w:r w:rsidR="00A42458" w:rsidRPr="00BB421D">
        <w:rPr>
          <w:rFonts w:ascii="Arial" w:hAnsi="Arial" w:cs="Arial"/>
          <w:color w:val="00B0F0"/>
        </w:rPr>
        <w:t>arty</w:t>
      </w:r>
      <w:r w:rsidR="00BB421D" w:rsidRPr="00BB421D">
        <w:rPr>
          <w:rFonts w:ascii="Arial" w:hAnsi="Arial" w:cs="Arial"/>
          <w:color w:val="00B0F0"/>
        </w:rPr>
        <w:t xml:space="preserve"> </w:t>
      </w:r>
      <w:r w:rsidR="00997F87">
        <w:rPr>
          <w:rFonts w:ascii="Arial" w:hAnsi="Arial" w:cs="Arial"/>
          <w:color w:val="00B0F0"/>
        </w:rPr>
        <w:t>P</w:t>
      </w:r>
      <w:r w:rsidR="00BB421D" w:rsidRPr="00BB421D">
        <w:rPr>
          <w:rFonts w:ascii="Arial" w:hAnsi="Arial" w:cs="Arial"/>
          <w:color w:val="00B0F0"/>
        </w:rPr>
        <w:t xml:space="preserve">arliamentary </w:t>
      </w:r>
      <w:r w:rsidR="00997F87">
        <w:rPr>
          <w:rFonts w:ascii="Arial" w:hAnsi="Arial" w:cs="Arial"/>
          <w:color w:val="00B0F0"/>
        </w:rPr>
        <w:t>G</w:t>
      </w:r>
      <w:r w:rsidR="00BB421D" w:rsidRPr="00BB421D">
        <w:rPr>
          <w:rFonts w:ascii="Arial" w:hAnsi="Arial" w:cs="Arial"/>
          <w:color w:val="00B0F0"/>
        </w:rPr>
        <w:t xml:space="preserve">roup on </w:t>
      </w:r>
      <w:r w:rsidR="00997F87">
        <w:rPr>
          <w:rFonts w:ascii="Arial" w:hAnsi="Arial" w:cs="Arial"/>
          <w:color w:val="00B0F0"/>
        </w:rPr>
        <w:t>A</w:t>
      </w:r>
      <w:r w:rsidR="00BB421D" w:rsidRPr="00BB421D">
        <w:rPr>
          <w:rFonts w:ascii="Arial" w:hAnsi="Arial" w:cs="Arial"/>
          <w:color w:val="00B0F0"/>
        </w:rPr>
        <w:t>utism</w:t>
      </w:r>
      <w:r w:rsidR="00BB421D">
        <w:rPr>
          <w:rFonts w:ascii="Arial" w:hAnsi="Arial" w:cs="Arial"/>
          <w:color w:val="00B0F0"/>
        </w:rPr>
        <w:t xml:space="preserve"> (</w:t>
      </w:r>
      <w:r w:rsidR="00BB421D" w:rsidRPr="00BB421D">
        <w:rPr>
          <w:rFonts w:ascii="Arial" w:hAnsi="Arial" w:cs="Arial"/>
          <w:color w:val="00B0F0"/>
        </w:rPr>
        <w:t>2019</w:t>
      </w:r>
      <w:r w:rsidR="00BB421D">
        <w:rPr>
          <w:rFonts w:ascii="Arial" w:hAnsi="Arial" w:cs="Arial"/>
          <w:color w:val="00B0F0"/>
        </w:rPr>
        <w:t>),</w:t>
      </w:r>
      <w:r w:rsidR="00BB421D" w:rsidRPr="00BB421D">
        <w:rPr>
          <w:rFonts w:ascii="Arial" w:hAnsi="Arial" w:cs="Arial"/>
          <w:color w:val="00B0F0"/>
        </w:rPr>
        <w:t xml:space="preserve"> just 14% of autistic individuals started that there </w:t>
      </w:r>
      <w:r w:rsidR="00A42458" w:rsidRPr="00BB421D">
        <w:rPr>
          <w:rFonts w:ascii="Arial" w:hAnsi="Arial" w:cs="Arial"/>
          <w:color w:val="00B0F0"/>
        </w:rPr>
        <w:t>was</w:t>
      </w:r>
      <w:r w:rsidR="00AD706C" w:rsidRPr="00AD706C">
        <w:rPr>
          <w:rFonts w:ascii="Arial" w:hAnsi="Arial" w:cs="Arial"/>
          <w:color w:val="00B0F0"/>
        </w:rPr>
        <w:t xml:space="preserve"> significant local mental health service to address their basic requirements</w:t>
      </w:r>
      <w:r w:rsidR="00AD706C">
        <w:rPr>
          <w:rFonts w:ascii="Arial" w:hAnsi="Arial" w:cs="Arial"/>
          <w:color w:val="00B0F0"/>
        </w:rPr>
        <w:t>,</w:t>
      </w:r>
      <w:r w:rsidR="00DF5A2E" w:rsidRPr="00DF5A2E">
        <w:rPr>
          <w:rFonts w:ascii="Arial" w:hAnsi="Arial" w:cs="Arial"/>
          <w:color w:val="00B0F0"/>
        </w:rPr>
        <w:t xml:space="preserve"> </w:t>
      </w:r>
      <w:r w:rsidR="003A1747" w:rsidRPr="00DF5A2E">
        <w:rPr>
          <w:rFonts w:ascii="Arial" w:hAnsi="Arial" w:cs="Arial"/>
          <w:color w:val="00B0F0"/>
        </w:rPr>
        <w:t>saying</w:t>
      </w:r>
      <w:r w:rsidR="00DF5A2E" w:rsidRPr="00DF5A2E">
        <w:rPr>
          <w:rFonts w:ascii="Arial" w:hAnsi="Arial" w:cs="Arial"/>
          <w:color w:val="00B0F0"/>
        </w:rPr>
        <w:t xml:space="preserve"> a significant service def</w:t>
      </w:r>
      <w:r w:rsidR="00DF5A2E">
        <w:rPr>
          <w:rFonts w:ascii="Arial" w:hAnsi="Arial" w:cs="Arial"/>
          <w:color w:val="00B0F0"/>
        </w:rPr>
        <w:t>icit.</w:t>
      </w:r>
      <w:r w:rsidR="00DF5A2E" w:rsidRPr="00DF5A2E">
        <w:rPr>
          <w:rFonts w:ascii="Arial" w:hAnsi="Arial" w:cs="Arial"/>
          <w:color w:val="00B0F0"/>
        </w:rPr>
        <w:t xml:space="preserve"> Additionally</w:t>
      </w:r>
      <w:r w:rsidR="00DF5A2E">
        <w:rPr>
          <w:rFonts w:ascii="Arial" w:hAnsi="Arial" w:cs="Arial"/>
          <w:color w:val="00B0F0"/>
        </w:rPr>
        <w:t>,</w:t>
      </w:r>
      <w:r w:rsidR="00DF5A2E" w:rsidRPr="00DF5A2E">
        <w:rPr>
          <w:rFonts w:ascii="Arial" w:hAnsi="Arial" w:cs="Arial"/>
          <w:color w:val="00B0F0"/>
        </w:rPr>
        <w:t xml:space="preserve"> according to NHS data</w:t>
      </w:r>
      <w:r w:rsidR="00024B06">
        <w:rPr>
          <w:rFonts w:ascii="Arial" w:hAnsi="Arial" w:cs="Arial"/>
          <w:color w:val="00B0F0"/>
        </w:rPr>
        <w:t>,</w:t>
      </w:r>
      <w:r w:rsidR="00024B06" w:rsidRPr="00024B06">
        <w:rPr>
          <w:rFonts w:ascii="Arial" w:hAnsi="Arial" w:cs="Arial"/>
          <w:color w:val="00B0F0"/>
        </w:rPr>
        <w:t xml:space="preserve"> 72% of individuals with autism</w:t>
      </w:r>
      <w:r w:rsidR="00024B06">
        <w:rPr>
          <w:rFonts w:ascii="Arial" w:hAnsi="Arial" w:cs="Arial"/>
          <w:color w:val="00B0F0"/>
        </w:rPr>
        <w:t xml:space="preserve"> and/or</w:t>
      </w:r>
      <w:r w:rsidR="00024B06" w:rsidRPr="00024B06">
        <w:rPr>
          <w:rFonts w:ascii="Arial" w:hAnsi="Arial" w:cs="Arial"/>
          <w:color w:val="00B0F0"/>
        </w:rPr>
        <w:t xml:space="preserve"> learning disabilities</w:t>
      </w:r>
      <w:r w:rsidR="008E5FA5" w:rsidRPr="008E5FA5">
        <w:rPr>
          <w:rFonts w:ascii="Arial" w:hAnsi="Arial" w:cs="Arial"/>
          <w:color w:val="00B0F0"/>
        </w:rPr>
        <w:t xml:space="preserve"> who spent time in mental health facilities in England were autistic without</w:t>
      </w:r>
      <w:r w:rsidR="00F10176" w:rsidRPr="00F10176">
        <w:rPr>
          <w:rFonts w:ascii="Arial" w:hAnsi="Arial" w:cs="Arial"/>
          <w:color w:val="00B0F0"/>
        </w:rPr>
        <w:t xml:space="preserve"> a learning </w:t>
      </w:r>
      <w:r w:rsidR="00A42458">
        <w:rPr>
          <w:rFonts w:ascii="Arial" w:hAnsi="Arial" w:cs="Arial"/>
          <w:color w:val="00B0F0"/>
        </w:rPr>
        <w:t>i</w:t>
      </w:r>
      <w:r w:rsidR="00A42458" w:rsidRPr="00F10176">
        <w:rPr>
          <w:rFonts w:ascii="Arial" w:hAnsi="Arial" w:cs="Arial"/>
          <w:color w:val="00B0F0"/>
        </w:rPr>
        <w:t>mp</w:t>
      </w:r>
      <w:r w:rsidR="00A42458">
        <w:rPr>
          <w:rFonts w:ascii="Arial" w:hAnsi="Arial" w:cs="Arial"/>
          <w:color w:val="00B0F0"/>
        </w:rPr>
        <w:t>ai</w:t>
      </w:r>
      <w:r w:rsidR="00A42458" w:rsidRPr="00F10176">
        <w:rPr>
          <w:rFonts w:ascii="Arial" w:hAnsi="Arial" w:cs="Arial"/>
          <w:color w:val="00B0F0"/>
        </w:rPr>
        <w:t>rment</w:t>
      </w:r>
      <w:r w:rsidR="00A42458">
        <w:rPr>
          <w:rFonts w:ascii="Arial" w:hAnsi="Arial" w:cs="Arial"/>
          <w:color w:val="00B0F0"/>
        </w:rPr>
        <w:t>,</w:t>
      </w:r>
      <w:r w:rsidR="00F10176" w:rsidRPr="00F10176">
        <w:rPr>
          <w:rFonts w:ascii="Arial" w:hAnsi="Arial" w:cs="Arial"/>
          <w:color w:val="00B0F0"/>
        </w:rPr>
        <w:t xml:space="preserve"> underscoring</w:t>
      </w:r>
      <w:r w:rsidR="00B94C37" w:rsidRPr="00B94C37">
        <w:rPr>
          <w:rFonts w:ascii="Arial" w:hAnsi="Arial" w:cs="Arial"/>
          <w:color w:val="00B0F0"/>
        </w:rPr>
        <w:t xml:space="preserve"> the increasing dependence on in patient care</w:t>
      </w:r>
      <w:r w:rsidR="00B94C37">
        <w:rPr>
          <w:rFonts w:ascii="Arial" w:hAnsi="Arial" w:cs="Arial"/>
          <w:color w:val="00B0F0"/>
        </w:rPr>
        <w:t xml:space="preserve"> (</w:t>
      </w:r>
      <w:r w:rsidR="00B94C37" w:rsidRPr="00B94C37">
        <w:rPr>
          <w:rFonts w:ascii="Arial" w:hAnsi="Arial" w:cs="Arial"/>
          <w:color w:val="00B0F0"/>
        </w:rPr>
        <w:t>NHS England</w:t>
      </w:r>
      <w:r w:rsidR="00B94C37">
        <w:rPr>
          <w:rFonts w:ascii="Arial" w:hAnsi="Arial" w:cs="Arial"/>
          <w:color w:val="00B0F0"/>
        </w:rPr>
        <w:t>,</w:t>
      </w:r>
      <w:r w:rsidR="00B94C37" w:rsidRPr="00B94C37">
        <w:rPr>
          <w:rFonts w:ascii="Arial" w:hAnsi="Arial" w:cs="Arial"/>
          <w:color w:val="00B0F0"/>
        </w:rPr>
        <w:t xml:space="preserve"> 2023</w:t>
      </w:r>
      <w:r w:rsidR="00B94C37">
        <w:rPr>
          <w:rFonts w:ascii="Arial" w:hAnsi="Arial" w:cs="Arial"/>
          <w:color w:val="00B0F0"/>
        </w:rPr>
        <w:t>).</w:t>
      </w:r>
      <w:r w:rsidR="0050718F">
        <w:rPr>
          <w:rFonts w:ascii="Arial" w:hAnsi="Arial" w:cs="Arial"/>
          <w:color w:val="00B0F0"/>
        </w:rPr>
        <w:t xml:space="preserve"> </w:t>
      </w:r>
      <w:r w:rsidR="00EA0F72">
        <w:rPr>
          <w:rFonts w:ascii="Arial" w:hAnsi="Arial" w:cs="Arial"/>
          <w:color w:val="00B0F0"/>
        </w:rPr>
        <w:t>The 14%</w:t>
      </w:r>
      <w:r w:rsidR="006B7C48">
        <w:rPr>
          <w:rFonts w:ascii="Arial" w:hAnsi="Arial" w:cs="Arial"/>
          <w:color w:val="00B0F0"/>
        </w:rPr>
        <w:t xml:space="preserve"> rise</w:t>
      </w:r>
      <w:r w:rsidR="006B7C48" w:rsidRPr="006B7C48">
        <w:rPr>
          <w:rFonts w:ascii="Arial" w:hAnsi="Arial" w:cs="Arial"/>
          <w:color w:val="00B0F0"/>
        </w:rPr>
        <w:t xml:space="preserve"> </w:t>
      </w:r>
      <w:r w:rsidR="001E38BC" w:rsidRPr="006B7C48">
        <w:rPr>
          <w:rFonts w:ascii="Arial" w:hAnsi="Arial" w:cs="Arial"/>
          <w:color w:val="00B0F0"/>
        </w:rPr>
        <w:t>in</w:t>
      </w:r>
      <w:r w:rsidR="006B7C48" w:rsidRPr="006B7C48">
        <w:rPr>
          <w:rFonts w:ascii="Arial" w:hAnsi="Arial" w:cs="Arial"/>
          <w:color w:val="00B0F0"/>
        </w:rPr>
        <w:t xml:space="preserve"> autistic individual</w:t>
      </w:r>
      <w:r w:rsidR="006B7C48">
        <w:rPr>
          <w:rFonts w:ascii="Arial" w:hAnsi="Arial" w:cs="Arial"/>
          <w:color w:val="00B0F0"/>
        </w:rPr>
        <w:t>s</w:t>
      </w:r>
      <w:r w:rsidR="006B7C48" w:rsidRPr="006B7C48">
        <w:rPr>
          <w:rFonts w:ascii="Arial" w:hAnsi="Arial" w:cs="Arial"/>
          <w:color w:val="00B0F0"/>
        </w:rPr>
        <w:t xml:space="preserve"> without learning disabilities being held in psychiatrist fatalities since 2015</w:t>
      </w:r>
      <w:r w:rsidR="00D27A4D" w:rsidRPr="00D27A4D">
        <w:rPr>
          <w:rFonts w:ascii="Arial" w:hAnsi="Arial" w:cs="Arial"/>
          <w:color w:val="00B0F0"/>
        </w:rPr>
        <w:t xml:space="preserve"> is especially alarming </w:t>
      </w:r>
      <w:r w:rsidR="00D27A4D">
        <w:rPr>
          <w:rFonts w:ascii="Arial" w:hAnsi="Arial" w:cs="Arial"/>
          <w:color w:val="00B0F0"/>
        </w:rPr>
        <w:t>(</w:t>
      </w:r>
      <w:r w:rsidR="00D27A4D" w:rsidRPr="00D27A4D">
        <w:rPr>
          <w:rFonts w:ascii="Arial" w:hAnsi="Arial" w:cs="Arial"/>
          <w:color w:val="00B0F0"/>
        </w:rPr>
        <w:t>National Autistic Society</w:t>
      </w:r>
      <w:r w:rsidR="00D27A4D">
        <w:rPr>
          <w:rFonts w:ascii="Arial" w:hAnsi="Arial" w:cs="Arial"/>
          <w:color w:val="00B0F0"/>
        </w:rPr>
        <w:t xml:space="preserve">) </w:t>
      </w:r>
      <w:r w:rsidR="00DE3333">
        <w:rPr>
          <w:rFonts w:ascii="Arial" w:hAnsi="Arial" w:cs="Arial"/>
          <w:color w:val="00B0F0"/>
        </w:rPr>
        <w:t>,2025</w:t>
      </w:r>
      <w:r w:rsidR="00A42458">
        <w:rPr>
          <w:rFonts w:ascii="Arial" w:hAnsi="Arial" w:cs="Arial"/>
          <w:color w:val="00B0F0"/>
        </w:rPr>
        <w:t>). These</w:t>
      </w:r>
      <w:r w:rsidR="00DE3333">
        <w:rPr>
          <w:rFonts w:ascii="Arial" w:hAnsi="Arial" w:cs="Arial"/>
          <w:color w:val="00B0F0"/>
        </w:rPr>
        <w:t xml:space="preserve"> </w:t>
      </w:r>
      <w:r w:rsidR="00A42458">
        <w:rPr>
          <w:rFonts w:ascii="Arial" w:hAnsi="Arial" w:cs="Arial"/>
          <w:color w:val="00B0F0"/>
        </w:rPr>
        <w:t>f</w:t>
      </w:r>
      <w:r w:rsidR="00E9502F" w:rsidRPr="00E9502F">
        <w:rPr>
          <w:rFonts w:ascii="Arial" w:hAnsi="Arial" w:cs="Arial"/>
          <w:color w:val="00B0F0"/>
        </w:rPr>
        <w:t>igures are significant because they imply the hospital admission and escalation may be case by poor communication provision</w:t>
      </w:r>
      <w:r w:rsidR="00E9502F" w:rsidRPr="001E38BC">
        <w:rPr>
          <w:rFonts w:ascii="Arial" w:hAnsi="Arial" w:cs="Arial"/>
          <w:color w:val="00B0F0"/>
          <w:highlight w:val="yellow"/>
        </w:rPr>
        <w:t>.</w:t>
      </w:r>
      <w:r w:rsidR="001E38BC" w:rsidRPr="001E38BC">
        <w:rPr>
          <w:rFonts w:ascii="Arial" w:hAnsi="Arial" w:cs="Arial"/>
          <w:color w:val="00B0F0"/>
          <w:highlight w:val="yellow"/>
        </w:rPr>
        <w:t>128</w:t>
      </w:r>
    </w:p>
    <w:p w14:paraId="000B7338" w14:textId="77777777" w:rsidR="00601406" w:rsidRDefault="00601406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4D772AE7" w14:textId="77777777" w:rsidR="00210BCF" w:rsidRDefault="00210BCF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67169910" w14:textId="7D1D847A" w:rsidR="00272F7C" w:rsidRDefault="00272F7C" w:rsidP="0066627E">
      <w:pPr>
        <w:spacing w:line="360" w:lineRule="auto"/>
        <w:jc w:val="both"/>
        <w:rPr>
          <w:rFonts w:ascii="Arial" w:hAnsi="Arial" w:cs="Arial"/>
          <w:color w:val="00B0F0"/>
        </w:rPr>
      </w:pPr>
      <w:r w:rsidRPr="00F85DF5">
        <w:rPr>
          <w:rFonts w:ascii="Arial" w:hAnsi="Arial" w:cs="Arial"/>
          <w:color w:val="00B0F0"/>
          <w:sz w:val="28"/>
          <w:szCs w:val="28"/>
        </w:rPr>
        <w:t xml:space="preserve">5. </w:t>
      </w:r>
      <w:r w:rsidRPr="00F85DF5">
        <w:rPr>
          <w:rFonts w:ascii="Arial" w:hAnsi="Arial" w:cs="Arial"/>
          <w:i/>
          <w:iCs/>
          <w:color w:val="00B0F0"/>
          <w:sz w:val="28"/>
          <w:szCs w:val="28"/>
          <w:u w:val="single"/>
        </w:rPr>
        <w:t>Theories, Polic</w:t>
      </w:r>
      <w:r w:rsidR="006C457B" w:rsidRPr="00F85DF5">
        <w:rPr>
          <w:rFonts w:ascii="Arial" w:hAnsi="Arial" w:cs="Arial"/>
          <w:i/>
          <w:iCs/>
          <w:color w:val="00B0F0"/>
          <w:sz w:val="28"/>
          <w:szCs w:val="28"/>
          <w:u w:val="single"/>
        </w:rPr>
        <w:t>i</w:t>
      </w:r>
      <w:r w:rsidRPr="00F85DF5">
        <w:rPr>
          <w:rFonts w:ascii="Arial" w:hAnsi="Arial" w:cs="Arial"/>
          <w:i/>
          <w:iCs/>
          <w:color w:val="00B0F0"/>
          <w:sz w:val="28"/>
          <w:szCs w:val="28"/>
          <w:u w:val="single"/>
        </w:rPr>
        <w:t>es, and Legislation</w:t>
      </w:r>
      <w:r>
        <w:rPr>
          <w:rFonts w:ascii="Arial" w:hAnsi="Arial" w:cs="Arial"/>
          <w:color w:val="00B0F0"/>
        </w:rPr>
        <w:t xml:space="preserve"> (220)</w:t>
      </w:r>
    </w:p>
    <w:p w14:paraId="3FD12342" w14:textId="77777777" w:rsidR="006E680F" w:rsidRDefault="006E680F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723A7F94" w14:textId="77777777" w:rsidR="006E680F" w:rsidRDefault="006E680F" w:rsidP="0066627E">
      <w:pPr>
        <w:spacing w:line="360" w:lineRule="auto"/>
        <w:jc w:val="both"/>
        <w:rPr>
          <w:rFonts w:ascii="Arial" w:hAnsi="Arial" w:cs="Arial"/>
          <w:color w:val="00B0F0"/>
        </w:rPr>
      </w:pPr>
    </w:p>
    <w:p w14:paraId="034E8819" w14:textId="770D11CD" w:rsidR="004F6E19" w:rsidRDefault="004F6E19" w:rsidP="0066627E">
      <w:pPr>
        <w:spacing w:line="360" w:lineRule="auto"/>
        <w:jc w:val="both"/>
        <w:rPr>
          <w:rFonts w:ascii="Arial" w:hAnsi="Arial" w:cs="Arial"/>
          <w:color w:val="00B0F0"/>
        </w:rPr>
      </w:pPr>
      <w:r w:rsidRPr="00F85DF5">
        <w:rPr>
          <w:rFonts w:ascii="Arial" w:hAnsi="Arial" w:cs="Arial"/>
          <w:b/>
          <w:bCs/>
          <w:color w:val="00B0F0"/>
        </w:rPr>
        <w:t>Theories</w:t>
      </w:r>
      <w:r w:rsidR="00F85DF5">
        <w:rPr>
          <w:rFonts w:ascii="Arial" w:hAnsi="Arial" w:cs="Arial"/>
          <w:color w:val="00B0F0"/>
        </w:rPr>
        <w:t xml:space="preserve"> - </w:t>
      </w:r>
      <w:r w:rsidR="00B02B28" w:rsidRPr="00B02B28">
        <w:rPr>
          <w:rFonts w:ascii="Arial" w:hAnsi="Arial" w:cs="Arial"/>
          <w:color w:val="00B0F0"/>
        </w:rPr>
        <w:t xml:space="preserve">According to the </w:t>
      </w:r>
      <w:r w:rsidR="00E133C7">
        <w:rPr>
          <w:rFonts w:ascii="Arial" w:hAnsi="Arial" w:cs="Arial"/>
          <w:color w:val="00B0F0"/>
        </w:rPr>
        <w:t>S</w:t>
      </w:r>
      <w:r w:rsidR="00B02B28" w:rsidRPr="00B02B28">
        <w:rPr>
          <w:rFonts w:ascii="Arial" w:hAnsi="Arial" w:cs="Arial"/>
          <w:color w:val="00B0F0"/>
        </w:rPr>
        <w:t xml:space="preserve">ocial </w:t>
      </w:r>
      <w:r w:rsidR="00E133C7">
        <w:rPr>
          <w:rFonts w:ascii="Arial" w:hAnsi="Arial" w:cs="Arial"/>
          <w:color w:val="00B0F0"/>
        </w:rPr>
        <w:t>M</w:t>
      </w:r>
      <w:r w:rsidR="00B02B28" w:rsidRPr="00B02B28">
        <w:rPr>
          <w:rFonts w:ascii="Arial" w:hAnsi="Arial" w:cs="Arial"/>
          <w:color w:val="00B0F0"/>
        </w:rPr>
        <w:t xml:space="preserve">odel of </w:t>
      </w:r>
      <w:r w:rsidR="00E133C7">
        <w:rPr>
          <w:rFonts w:ascii="Arial" w:hAnsi="Arial" w:cs="Arial"/>
          <w:color w:val="00B0F0"/>
        </w:rPr>
        <w:t>c</w:t>
      </w:r>
      <w:r w:rsidR="00B02B28" w:rsidRPr="00B02B28">
        <w:rPr>
          <w:rFonts w:ascii="Arial" w:hAnsi="Arial" w:cs="Arial"/>
          <w:color w:val="00B0F0"/>
        </w:rPr>
        <w:t>ondition</w:t>
      </w:r>
      <w:r w:rsidR="003E7655">
        <w:rPr>
          <w:rFonts w:ascii="Arial" w:hAnsi="Arial" w:cs="Arial"/>
          <w:color w:val="00B0F0"/>
        </w:rPr>
        <w:t>,</w:t>
      </w:r>
      <w:r w:rsidR="003E7655" w:rsidRPr="003E7655">
        <w:rPr>
          <w:rFonts w:ascii="Arial" w:hAnsi="Arial" w:cs="Arial"/>
          <w:color w:val="00B0F0"/>
        </w:rPr>
        <w:t xml:space="preserve"> social</w:t>
      </w:r>
      <w:r w:rsidR="003E7655">
        <w:rPr>
          <w:rFonts w:ascii="Arial" w:hAnsi="Arial" w:cs="Arial"/>
          <w:color w:val="00B0F0"/>
        </w:rPr>
        <w:t>,</w:t>
      </w:r>
      <w:r w:rsidR="003E7655" w:rsidRPr="003E7655">
        <w:rPr>
          <w:rFonts w:ascii="Arial" w:hAnsi="Arial" w:cs="Arial"/>
          <w:color w:val="00B0F0"/>
        </w:rPr>
        <w:t xml:space="preserve"> </w:t>
      </w:r>
      <w:r w:rsidR="00B22103" w:rsidRPr="00B22103">
        <w:rPr>
          <w:rFonts w:ascii="Arial" w:hAnsi="Arial" w:cs="Arial"/>
          <w:color w:val="00B0F0"/>
        </w:rPr>
        <w:t>organisational</w:t>
      </w:r>
      <w:r w:rsidR="00B22103">
        <w:rPr>
          <w:rFonts w:ascii="Arial" w:hAnsi="Arial" w:cs="Arial"/>
          <w:color w:val="00B0F0"/>
        </w:rPr>
        <w:t>,</w:t>
      </w:r>
      <w:r w:rsidR="00B22103" w:rsidRPr="00B22103">
        <w:rPr>
          <w:rFonts w:ascii="Arial" w:hAnsi="Arial" w:cs="Arial"/>
          <w:color w:val="00B0F0"/>
        </w:rPr>
        <w:t xml:space="preserve"> and environmental barriers</w:t>
      </w:r>
      <w:r w:rsidR="00B22103">
        <w:rPr>
          <w:rFonts w:ascii="Arial" w:hAnsi="Arial" w:cs="Arial"/>
          <w:color w:val="00B0F0"/>
        </w:rPr>
        <w:t>-</w:t>
      </w:r>
      <w:r w:rsidR="00007AF6" w:rsidRPr="00007AF6">
        <w:rPr>
          <w:rFonts w:ascii="Arial" w:hAnsi="Arial" w:cs="Arial"/>
          <w:color w:val="00B0F0"/>
        </w:rPr>
        <w:t xml:space="preserve">rather than just </w:t>
      </w:r>
      <w:r w:rsidR="00007AF6">
        <w:rPr>
          <w:rFonts w:ascii="Arial" w:hAnsi="Arial" w:cs="Arial"/>
          <w:color w:val="00B0F0"/>
        </w:rPr>
        <w:t>an</w:t>
      </w:r>
      <w:r w:rsidR="00007AF6" w:rsidRPr="00007AF6">
        <w:rPr>
          <w:rFonts w:ascii="Arial" w:hAnsi="Arial" w:cs="Arial"/>
          <w:color w:val="00B0F0"/>
        </w:rPr>
        <w:t xml:space="preserve"> individual</w:t>
      </w:r>
      <w:r w:rsidR="00007AF6">
        <w:rPr>
          <w:rFonts w:ascii="Arial" w:hAnsi="Arial" w:cs="Arial"/>
          <w:color w:val="00B0F0"/>
        </w:rPr>
        <w:t>’s</w:t>
      </w:r>
      <w:r w:rsidR="00007AF6" w:rsidRPr="00007AF6">
        <w:rPr>
          <w:rFonts w:ascii="Arial" w:hAnsi="Arial" w:cs="Arial"/>
          <w:color w:val="00B0F0"/>
        </w:rPr>
        <w:t xml:space="preserve"> condition</w:t>
      </w:r>
      <w:r w:rsidR="00007AF6">
        <w:rPr>
          <w:rFonts w:ascii="Arial" w:hAnsi="Arial" w:cs="Arial"/>
          <w:color w:val="00B0F0"/>
        </w:rPr>
        <w:t>-</w:t>
      </w:r>
      <w:r w:rsidR="00897897" w:rsidRPr="00897897">
        <w:rPr>
          <w:rFonts w:ascii="Arial" w:hAnsi="Arial" w:cs="Arial"/>
          <w:color w:val="00B0F0"/>
        </w:rPr>
        <w:t>are what case disability</w:t>
      </w:r>
      <w:r w:rsidR="00897897">
        <w:rPr>
          <w:rFonts w:ascii="Arial" w:hAnsi="Arial" w:cs="Arial"/>
          <w:color w:val="00B0F0"/>
        </w:rPr>
        <w:t>.</w:t>
      </w:r>
      <w:r w:rsidR="00897897" w:rsidRPr="00897897">
        <w:rPr>
          <w:rFonts w:ascii="Arial" w:hAnsi="Arial" w:cs="Arial"/>
          <w:color w:val="00B0F0"/>
        </w:rPr>
        <w:t xml:space="preserve"> Because service can </w:t>
      </w:r>
      <w:r w:rsidR="00542BA1" w:rsidRPr="00897897">
        <w:rPr>
          <w:rFonts w:ascii="Arial" w:hAnsi="Arial" w:cs="Arial"/>
          <w:color w:val="00B0F0"/>
        </w:rPr>
        <w:t>drop</w:t>
      </w:r>
      <w:r w:rsidR="00897897" w:rsidRPr="00897897">
        <w:rPr>
          <w:rFonts w:ascii="Arial" w:hAnsi="Arial" w:cs="Arial"/>
          <w:color w:val="00B0F0"/>
        </w:rPr>
        <w:t xml:space="preserve"> obstacles by </w:t>
      </w:r>
      <w:r w:rsidR="00542BA1" w:rsidRPr="00897897">
        <w:rPr>
          <w:rFonts w:ascii="Arial" w:hAnsi="Arial" w:cs="Arial"/>
          <w:color w:val="00B0F0"/>
        </w:rPr>
        <w:t>changing</w:t>
      </w:r>
      <w:r w:rsidR="00897897" w:rsidRPr="00897897">
        <w:rPr>
          <w:rFonts w:ascii="Arial" w:hAnsi="Arial" w:cs="Arial"/>
          <w:color w:val="00B0F0"/>
        </w:rPr>
        <w:t xml:space="preserve"> settings</w:t>
      </w:r>
      <w:r w:rsidR="00897897">
        <w:rPr>
          <w:rFonts w:ascii="Arial" w:hAnsi="Arial" w:cs="Arial"/>
          <w:color w:val="00B0F0"/>
        </w:rPr>
        <w:t>,</w:t>
      </w:r>
      <w:r w:rsidR="00897897" w:rsidRPr="00897897">
        <w:rPr>
          <w:rFonts w:ascii="Arial" w:hAnsi="Arial" w:cs="Arial"/>
          <w:color w:val="00B0F0"/>
        </w:rPr>
        <w:t xml:space="preserve"> </w:t>
      </w:r>
      <w:r w:rsidR="004E6A21" w:rsidRPr="004E6A21">
        <w:rPr>
          <w:rFonts w:ascii="Arial" w:hAnsi="Arial" w:cs="Arial"/>
          <w:color w:val="00B0F0"/>
        </w:rPr>
        <w:t>procedures</w:t>
      </w:r>
      <w:r w:rsidR="004E6A21">
        <w:rPr>
          <w:rFonts w:ascii="Arial" w:hAnsi="Arial" w:cs="Arial"/>
          <w:color w:val="00B0F0"/>
        </w:rPr>
        <w:t>,</w:t>
      </w:r>
      <w:r w:rsidR="004E6A21" w:rsidRPr="004E6A21">
        <w:rPr>
          <w:rFonts w:ascii="Arial" w:hAnsi="Arial" w:cs="Arial"/>
          <w:color w:val="00B0F0"/>
        </w:rPr>
        <w:t xml:space="preserve"> and communication</w:t>
      </w:r>
      <w:r w:rsidR="004E6A21">
        <w:rPr>
          <w:rFonts w:ascii="Arial" w:hAnsi="Arial" w:cs="Arial"/>
          <w:color w:val="00B0F0"/>
        </w:rPr>
        <w:t>,</w:t>
      </w:r>
      <w:r w:rsidR="004E6A21" w:rsidRPr="004E6A21">
        <w:rPr>
          <w:rFonts w:ascii="Arial" w:hAnsi="Arial" w:cs="Arial"/>
          <w:color w:val="00B0F0"/>
        </w:rPr>
        <w:t xml:space="preserve"> this principle </w:t>
      </w:r>
      <w:r w:rsidR="00542BA1" w:rsidRPr="004E6A21">
        <w:rPr>
          <w:rFonts w:ascii="Arial" w:hAnsi="Arial" w:cs="Arial"/>
          <w:color w:val="00B0F0"/>
        </w:rPr>
        <w:t>applies</w:t>
      </w:r>
      <w:r w:rsidR="004E6A21" w:rsidRPr="004E6A21">
        <w:rPr>
          <w:rFonts w:ascii="Arial" w:hAnsi="Arial" w:cs="Arial"/>
          <w:color w:val="00B0F0"/>
        </w:rPr>
        <w:t xml:space="preserve"> to reasonable changes</w:t>
      </w:r>
      <w:r w:rsidR="004E6A21">
        <w:rPr>
          <w:rFonts w:ascii="Arial" w:hAnsi="Arial" w:cs="Arial"/>
          <w:color w:val="00B0F0"/>
        </w:rPr>
        <w:t>.</w:t>
      </w:r>
      <w:r w:rsidR="00C122A7" w:rsidRPr="00C122A7">
        <w:rPr>
          <w:rFonts w:ascii="Arial" w:hAnsi="Arial" w:cs="Arial"/>
          <w:color w:val="00B0F0"/>
        </w:rPr>
        <w:t xml:space="preserve"> Shakespeare</w:t>
      </w:r>
      <w:r w:rsidR="00C122A7">
        <w:rPr>
          <w:rFonts w:ascii="Arial" w:hAnsi="Arial" w:cs="Arial"/>
          <w:color w:val="00B0F0"/>
        </w:rPr>
        <w:t xml:space="preserve"> (</w:t>
      </w:r>
      <w:r w:rsidR="00C122A7" w:rsidRPr="00C122A7">
        <w:rPr>
          <w:rFonts w:ascii="Arial" w:hAnsi="Arial" w:cs="Arial"/>
          <w:color w:val="00B0F0"/>
        </w:rPr>
        <w:t>2004</w:t>
      </w:r>
      <w:r w:rsidR="00C122A7">
        <w:rPr>
          <w:rFonts w:ascii="Arial" w:hAnsi="Arial" w:cs="Arial"/>
          <w:color w:val="00B0F0"/>
        </w:rPr>
        <w:t>)</w:t>
      </w:r>
      <w:r w:rsidR="00C122A7" w:rsidRPr="00C122A7">
        <w:rPr>
          <w:rFonts w:ascii="Arial" w:hAnsi="Arial" w:cs="Arial"/>
          <w:color w:val="00B0F0"/>
        </w:rPr>
        <w:t xml:space="preserve"> makes the case that social transformation can be a</w:t>
      </w:r>
      <w:r w:rsidR="00C122A7">
        <w:rPr>
          <w:rFonts w:ascii="Arial" w:hAnsi="Arial" w:cs="Arial"/>
          <w:color w:val="00B0F0"/>
        </w:rPr>
        <w:t>ided</w:t>
      </w:r>
      <w:r w:rsidR="0020134E" w:rsidRPr="0020134E">
        <w:rPr>
          <w:rFonts w:ascii="Arial" w:hAnsi="Arial" w:cs="Arial"/>
          <w:color w:val="00B0F0"/>
        </w:rPr>
        <w:t xml:space="preserve"> by the social model</w:t>
      </w:r>
      <w:r w:rsidR="0020134E">
        <w:rPr>
          <w:rFonts w:ascii="Arial" w:hAnsi="Arial" w:cs="Arial"/>
          <w:color w:val="00B0F0"/>
        </w:rPr>
        <w:t>.</w:t>
      </w:r>
      <w:r w:rsidR="0020134E" w:rsidRPr="0020134E">
        <w:rPr>
          <w:rFonts w:ascii="Arial" w:hAnsi="Arial" w:cs="Arial"/>
          <w:color w:val="00B0F0"/>
        </w:rPr>
        <w:t xml:space="preserve"> Therefore</w:t>
      </w:r>
      <w:r w:rsidR="0020134E">
        <w:rPr>
          <w:rFonts w:ascii="Arial" w:hAnsi="Arial" w:cs="Arial"/>
          <w:color w:val="00B0F0"/>
        </w:rPr>
        <w:t>,</w:t>
      </w:r>
      <w:r w:rsidR="0020134E" w:rsidRPr="0020134E">
        <w:rPr>
          <w:rFonts w:ascii="Arial" w:hAnsi="Arial" w:cs="Arial"/>
          <w:color w:val="00B0F0"/>
        </w:rPr>
        <w:t xml:space="preserve"> by emphasis</w:t>
      </w:r>
      <w:r w:rsidR="0020134E">
        <w:rPr>
          <w:rFonts w:ascii="Arial" w:hAnsi="Arial" w:cs="Arial"/>
          <w:color w:val="00B0F0"/>
        </w:rPr>
        <w:t>ing</w:t>
      </w:r>
      <w:r w:rsidR="0020134E" w:rsidRPr="0020134E">
        <w:rPr>
          <w:rFonts w:ascii="Arial" w:hAnsi="Arial" w:cs="Arial"/>
          <w:color w:val="00B0F0"/>
        </w:rPr>
        <w:t xml:space="preserve"> how service adaptation and reasonable</w:t>
      </w:r>
      <w:r w:rsidR="00B727EF" w:rsidRPr="00B727EF">
        <w:rPr>
          <w:rFonts w:ascii="Arial" w:hAnsi="Arial" w:cs="Arial"/>
          <w:color w:val="00B0F0"/>
        </w:rPr>
        <w:t xml:space="preserve"> change can enhance accessibility</w:t>
      </w:r>
      <w:r w:rsidR="00B727EF">
        <w:rPr>
          <w:rFonts w:ascii="Arial" w:hAnsi="Arial" w:cs="Arial"/>
          <w:color w:val="00B0F0"/>
        </w:rPr>
        <w:t>,</w:t>
      </w:r>
      <w:r w:rsidR="00B727EF" w:rsidRPr="00B727EF">
        <w:rPr>
          <w:rFonts w:ascii="Arial" w:hAnsi="Arial" w:cs="Arial"/>
          <w:color w:val="00B0F0"/>
        </w:rPr>
        <w:t xml:space="preserve"> inclusion</w:t>
      </w:r>
      <w:r w:rsidR="00B727EF">
        <w:rPr>
          <w:rFonts w:ascii="Arial" w:hAnsi="Arial" w:cs="Arial"/>
          <w:color w:val="00B0F0"/>
        </w:rPr>
        <w:t>,</w:t>
      </w:r>
      <w:r w:rsidR="00B727EF" w:rsidRPr="00B727EF">
        <w:rPr>
          <w:rFonts w:ascii="Arial" w:hAnsi="Arial" w:cs="Arial"/>
          <w:color w:val="00B0F0"/>
        </w:rPr>
        <w:t xml:space="preserve"> and equality for </w:t>
      </w:r>
      <w:r w:rsidR="00542BA1">
        <w:rPr>
          <w:rFonts w:ascii="Arial" w:hAnsi="Arial" w:cs="Arial"/>
          <w:color w:val="00B0F0"/>
        </w:rPr>
        <w:t>i</w:t>
      </w:r>
      <w:r w:rsidR="00542BA1" w:rsidRPr="00B727EF">
        <w:rPr>
          <w:rFonts w:ascii="Arial" w:hAnsi="Arial" w:cs="Arial"/>
          <w:color w:val="00B0F0"/>
        </w:rPr>
        <w:t>mpai</w:t>
      </w:r>
      <w:r w:rsidR="00542BA1">
        <w:rPr>
          <w:rFonts w:ascii="Arial" w:hAnsi="Arial" w:cs="Arial"/>
          <w:color w:val="00B0F0"/>
        </w:rPr>
        <w:t>red</w:t>
      </w:r>
      <w:r w:rsidR="00B727EF" w:rsidRPr="00B727EF">
        <w:rPr>
          <w:rFonts w:ascii="Arial" w:hAnsi="Arial" w:cs="Arial"/>
          <w:color w:val="00B0F0"/>
        </w:rPr>
        <w:t xml:space="preserve"> people</w:t>
      </w:r>
      <w:r w:rsidR="00542BA1">
        <w:rPr>
          <w:rFonts w:ascii="Arial" w:hAnsi="Arial" w:cs="Arial"/>
          <w:color w:val="00B0F0"/>
        </w:rPr>
        <w:t>,</w:t>
      </w:r>
      <w:r w:rsidR="00542BA1" w:rsidRPr="00542BA1">
        <w:rPr>
          <w:rFonts w:ascii="Arial" w:hAnsi="Arial" w:cs="Arial"/>
          <w:color w:val="00B0F0"/>
        </w:rPr>
        <w:t xml:space="preserve"> the theory directly related to the study issue</w:t>
      </w:r>
      <w:r w:rsidR="00542BA1">
        <w:rPr>
          <w:rFonts w:ascii="Arial" w:hAnsi="Arial" w:cs="Arial"/>
          <w:color w:val="00B0F0"/>
        </w:rPr>
        <w:t>.</w:t>
      </w:r>
    </w:p>
    <w:p w14:paraId="4C7B3854" w14:textId="77777777" w:rsidR="006E680F" w:rsidRDefault="006E680F" w:rsidP="003C5D33">
      <w:pPr>
        <w:spacing w:line="360" w:lineRule="auto"/>
        <w:rPr>
          <w:rFonts w:ascii="Arial" w:hAnsi="Arial" w:cs="Arial"/>
          <w:color w:val="00B0F0"/>
        </w:rPr>
      </w:pPr>
    </w:p>
    <w:p w14:paraId="2E234E69" w14:textId="77777777" w:rsidR="0066627E" w:rsidRDefault="00097DCE" w:rsidP="003C5D33">
      <w:pPr>
        <w:spacing w:line="360" w:lineRule="auto"/>
        <w:rPr>
          <w:rFonts w:ascii="Arial" w:hAnsi="Arial" w:cs="Arial"/>
          <w:color w:val="00B0F0"/>
        </w:rPr>
      </w:pPr>
      <w:r w:rsidRPr="00097DCE">
        <w:rPr>
          <w:rFonts w:ascii="Arial" w:hAnsi="Arial" w:cs="Arial"/>
          <w:b/>
          <w:bCs/>
          <w:color w:val="00B0F0"/>
        </w:rPr>
        <w:t>Policies</w:t>
      </w:r>
      <w:r>
        <w:rPr>
          <w:rFonts w:ascii="Arial" w:hAnsi="Arial" w:cs="Arial"/>
          <w:b/>
          <w:bCs/>
          <w:color w:val="00B0F0"/>
        </w:rPr>
        <w:t xml:space="preserve"> </w:t>
      </w:r>
      <w:r w:rsidR="00087359">
        <w:rPr>
          <w:rFonts w:ascii="Arial" w:hAnsi="Arial" w:cs="Arial"/>
          <w:b/>
          <w:bCs/>
          <w:color w:val="00B0F0"/>
        </w:rPr>
        <w:t>–</w:t>
      </w:r>
      <w:r>
        <w:rPr>
          <w:rFonts w:ascii="Arial" w:hAnsi="Arial" w:cs="Arial"/>
          <w:b/>
          <w:bCs/>
          <w:color w:val="00B0F0"/>
        </w:rPr>
        <w:t xml:space="preserve"> </w:t>
      </w:r>
      <w:r w:rsidR="00087359">
        <w:rPr>
          <w:rFonts w:ascii="Arial" w:hAnsi="Arial" w:cs="Arial"/>
          <w:color w:val="00B0F0"/>
        </w:rPr>
        <w:t xml:space="preserve">An </w:t>
      </w:r>
      <w:r w:rsidR="00576C09" w:rsidRPr="00576C09">
        <w:rPr>
          <w:rFonts w:ascii="Arial" w:hAnsi="Arial" w:cs="Arial"/>
          <w:color w:val="00B0F0"/>
        </w:rPr>
        <w:t xml:space="preserve">Important NHS guideline called the </w:t>
      </w:r>
      <w:r w:rsidR="0088028B">
        <w:rPr>
          <w:rFonts w:ascii="Arial" w:hAnsi="Arial" w:cs="Arial"/>
          <w:color w:val="00B0F0"/>
        </w:rPr>
        <w:t>A</w:t>
      </w:r>
      <w:r w:rsidR="00576C09" w:rsidRPr="00576C09">
        <w:rPr>
          <w:rFonts w:ascii="Arial" w:hAnsi="Arial" w:cs="Arial"/>
          <w:color w:val="00B0F0"/>
        </w:rPr>
        <w:t xml:space="preserve">ccessible </w:t>
      </w:r>
      <w:r w:rsidR="0088028B">
        <w:rPr>
          <w:rFonts w:ascii="Arial" w:hAnsi="Arial" w:cs="Arial"/>
          <w:color w:val="00B0F0"/>
        </w:rPr>
        <w:t>I</w:t>
      </w:r>
      <w:r w:rsidR="00576C09" w:rsidRPr="00576C09">
        <w:rPr>
          <w:rFonts w:ascii="Arial" w:hAnsi="Arial" w:cs="Arial"/>
          <w:color w:val="00B0F0"/>
        </w:rPr>
        <w:t xml:space="preserve">nformation </w:t>
      </w:r>
      <w:r w:rsidR="0088028B">
        <w:rPr>
          <w:rFonts w:ascii="Arial" w:hAnsi="Arial" w:cs="Arial"/>
          <w:color w:val="00B0F0"/>
        </w:rPr>
        <w:t>S</w:t>
      </w:r>
      <w:r w:rsidR="00576C09" w:rsidRPr="00576C09">
        <w:rPr>
          <w:rFonts w:ascii="Arial" w:hAnsi="Arial" w:cs="Arial"/>
          <w:color w:val="00B0F0"/>
        </w:rPr>
        <w:t>tandard</w:t>
      </w:r>
      <w:r w:rsidR="00576C09">
        <w:rPr>
          <w:rFonts w:ascii="Arial" w:hAnsi="Arial" w:cs="Arial"/>
          <w:color w:val="00B0F0"/>
        </w:rPr>
        <w:t xml:space="preserve"> (AIS)</w:t>
      </w:r>
      <w:r w:rsidR="000D6596" w:rsidRPr="000D6596">
        <w:rPr>
          <w:rFonts w:ascii="Arial" w:hAnsi="Arial" w:cs="Arial"/>
          <w:color w:val="00B0F0"/>
        </w:rPr>
        <w:t xml:space="preserve"> was created to guarantee that communication and information are understood by individuals with </w:t>
      </w:r>
      <w:r w:rsidR="000D6596">
        <w:rPr>
          <w:rFonts w:ascii="Arial" w:hAnsi="Arial" w:cs="Arial"/>
          <w:color w:val="00B0F0"/>
        </w:rPr>
        <w:t>i</w:t>
      </w:r>
      <w:r w:rsidR="000D6596" w:rsidRPr="000D6596">
        <w:rPr>
          <w:rFonts w:ascii="Arial" w:hAnsi="Arial" w:cs="Arial"/>
          <w:color w:val="00B0F0"/>
        </w:rPr>
        <w:t>mp</w:t>
      </w:r>
      <w:r w:rsidR="002D11F6">
        <w:rPr>
          <w:rFonts w:ascii="Arial" w:hAnsi="Arial" w:cs="Arial"/>
          <w:color w:val="00B0F0"/>
        </w:rPr>
        <w:t>a</w:t>
      </w:r>
      <w:r w:rsidR="00612462">
        <w:rPr>
          <w:rFonts w:ascii="Arial" w:hAnsi="Arial" w:cs="Arial"/>
          <w:color w:val="00B0F0"/>
        </w:rPr>
        <w:t>ir</w:t>
      </w:r>
      <w:r w:rsidR="000D6596" w:rsidRPr="000D6596">
        <w:rPr>
          <w:rFonts w:ascii="Arial" w:hAnsi="Arial" w:cs="Arial"/>
          <w:color w:val="00B0F0"/>
        </w:rPr>
        <w:t>ment</w:t>
      </w:r>
      <w:r w:rsidR="00612462">
        <w:rPr>
          <w:rFonts w:ascii="Arial" w:hAnsi="Arial" w:cs="Arial"/>
          <w:color w:val="00B0F0"/>
        </w:rPr>
        <w:t>s</w:t>
      </w:r>
      <w:r w:rsidR="000D6596">
        <w:rPr>
          <w:rFonts w:ascii="Arial" w:hAnsi="Arial" w:cs="Arial"/>
          <w:color w:val="00B0F0"/>
        </w:rPr>
        <w:t>.</w:t>
      </w:r>
      <w:r w:rsidR="00435FA5" w:rsidRPr="00435FA5">
        <w:rPr>
          <w:rFonts w:ascii="Arial" w:hAnsi="Arial" w:cs="Arial"/>
          <w:color w:val="00B0F0"/>
        </w:rPr>
        <w:t xml:space="preserve"> Accessible formats</w:t>
      </w:r>
      <w:r w:rsidR="00435FA5">
        <w:rPr>
          <w:rFonts w:ascii="Arial" w:hAnsi="Arial" w:cs="Arial"/>
          <w:color w:val="00B0F0"/>
        </w:rPr>
        <w:t>,</w:t>
      </w:r>
      <w:r w:rsidR="00435FA5" w:rsidRPr="00435FA5">
        <w:rPr>
          <w:rFonts w:ascii="Arial" w:hAnsi="Arial" w:cs="Arial"/>
          <w:color w:val="00B0F0"/>
        </w:rPr>
        <w:t xml:space="preserve"> communication assistant</w:t>
      </w:r>
      <w:r w:rsidR="00435FA5">
        <w:rPr>
          <w:rFonts w:ascii="Arial" w:hAnsi="Arial" w:cs="Arial"/>
          <w:color w:val="00B0F0"/>
        </w:rPr>
        <w:t>,</w:t>
      </w:r>
      <w:r w:rsidR="00435FA5" w:rsidRPr="00435FA5">
        <w:rPr>
          <w:rFonts w:ascii="Arial" w:hAnsi="Arial" w:cs="Arial"/>
          <w:color w:val="00B0F0"/>
        </w:rPr>
        <w:t xml:space="preserve"> and more time are example of reasonable modifications</w:t>
      </w:r>
      <w:r w:rsidR="00435FA5">
        <w:rPr>
          <w:rFonts w:ascii="Arial" w:hAnsi="Arial" w:cs="Arial"/>
          <w:color w:val="00B0F0"/>
        </w:rPr>
        <w:t>.</w:t>
      </w:r>
      <w:r w:rsidR="00435FA5" w:rsidRPr="00435FA5">
        <w:rPr>
          <w:rFonts w:ascii="Arial" w:hAnsi="Arial" w:cs="Arial"/>
          <w:color w:val="00B0F0"/>
        </w:rPr>
        <w:t xml:space="preserve"> </w:t>
      </w:r>
    </w:p>
    <w:p w14:paraId="506D522C" w14:textId="75C8A9B4" w:rsidR="00097DCE" w:rsidRDefault="00435FA5" w:rsidP="003C5D33">
      <w:pPr>
        <w:spacing w:line="360" w:lineRule="auto"/>
        <w:rPr>
          <w:rFonts w:ascii="Arial" w:hAnsi="Arial" w:cs="Arial"/>
          <w:color w:val="00B0F0"/>
        </w:rPr>
      </w:pPr>
      <w:r w:rsidRPr="00435FA5">
        <w:rPr>
          <w:rFonts w:ascii="Arial" w:hAnsi="Arial" w:cs="Arial"/>
          <w:color w:val="00B0F0"/>
        </w:rPr>
        <w:lastRenderedPageBreak/>
        <w:t>According to research</w:t>
      </w:r>
      <w:r w:rsidR="0071309F">
        <w:rPr>
          <w:rFonts w:ascii="Arial" w:hAnsi="Arial" w:cs="Arial"/>
          <w:color w:val="00B0F0"/>
        </w:rPr>
        <w:t>,</w:t>
      </w:r>
      <w:r w:rsidR="0071309F" w:rsidRPr="0071309F">
        <w:rPr>
          <w:rFonts w:ascii="Arial" w:hAnsi="Arial" w:cs="Arial"/>
          <w:color w:val="00B0F0"/>
        </w:rPr>
        <w:t xml:space="preserve"> </w:t>
      </w:r>
      <w:r w:rsidR="006F6DF8" w:rsidRPr="0071309F">
        <w:rPr>
          <w:rFonts w:ascii="Arial" w:hAnsi="Arial" w:cs="Arial"/>
          <w:color w:val="00B0F0"/>
        </w:rPr>
        <w:t>find</w:t>
      </w:r>
      <w:r w:rsidR="0071309F" w:rsidRPr="0071309F">
        <w:rPr>
          <w:rFonts w:ascii="Arial" w:hAnsi="Arial" w:cs="Arial"/>
          <w:color w:val="00B0F0"/>
        </w:rPr>
        <w:t xml:space="preserve"> and documenting personal modification can enhance the healthcare experience of individual with disabilities</w:t>
      </w:r>
      <w:r w:rsidR="0071309F">
        <w:rPr>
          <w:rFonts w:ascii="Arial" w:hAnsi="Arial" w:cs="Arial"/>
          <w:color w:val="00B0F0"/>
        </w:rPr>
        <w:t xml:space="preserve"> (Hesl</w:t>
      </w:r>
      <w:r w:rsidR="00866C5C">
        <w:rPr>
          <w:rFonts w:ascii="Arial" w:hAnsi="Arial" w:cs="Arial"/>
          <w:color w:val="00B0F0"/>
        </w:rPr>
        <w:t xml:space="preserve">op </w:t>
      </w:r>
      <w:r w:rsidR="00866C5C" w:rsidRPr="006F6DF8">
        <w:rPr>
          <w:rFonts w:ascii="Arial" w:hAnsi="Arial" w:cs="Arial"/>
          <w:i/>
          <w:iCs/>
          <w:color w:val="00B0F0"/>
        </w:rPr>
        <w:t>et al</w:t>
      </w:r>
      <w:r w:rsidR="00866C5C">
        <w:rPr>
          <w:rFonts w:ascii="Arial" w:hAnsi="Arial" w:cs="Arial"/>
          <w:color w:val="00B0F0"/>
        </w:rPr>
        <w:t>., 2019). (Bristol University).</w:t>
      </w:r>
    </w:p>
    <w:p w14:paraId="07C43496" w14:textId="77777777" w:rsidR="006E680F" w:rsidRPr="00682522" w:rsidRDefault="006E680F" w:rsidP="003C5D33">
      <w:pPr>
        <w:spacing w:line="360" w:lineRule="auto"/>
        <w:rPr>
          <w:rFonts w:ascii="Arial" w:hAnsi="Arial" w:cs="Arial"/>
          <w:color w:val="00B0F0"/>
        </w:rPr>
      </w:pPr>
    </w:p>
    <w:p w14:paraId="568BB7D1" w14:textId="4EED74CE" w:rsidR="002242CC" w:rsidRPr="00C005D9" w:rsidRDefault="00BA18FB" w:rsidP="003C5D33">
      <w:pPr>
        <w:spacing w:line="360" w:lineRule="auto"/>
        <w:rPr>
          <w:rFonts w:ascii="Arial" w:hAnsi="Arial" w:cs="Arial"/>
          <w:color w:val="00B0F0"/>
        </w:rPr>
      </w:pPr>
      <w:r w:rsidRPr="00C005D9">
        <w:rPr>
          <w:rFonts w:ascii="Arial" w:hAnsi="Arial" w:cs="Arial"/>
          <w:b/>
          <w:bCs/>
          <w:color w:val="00B0F0"/>
        </w:rPr>
        <w:t>Legislation</w:t>
      </w:r>
      <w:r w:rsidR="00C005D9">
        <w:rPr>
          <w:rFonts w:ascii="Arial" w:hAnsi="Arial" w:cs="Arial"/>
          <w:color w:val="00B0F0"/>
        </w:rPr>
        <w:t xml:space="preserve"> - </w:t>
      </w:r>
      <w:r w:rsidR="00C005D9" w:rsidRPr="00C005D9">
        <w:rPr>
          <w:rFonts w:ascii="Arial" w:hAnsi="Arial" w:cs="Arial"/>
          <w:color w:val="00B0F0"/>
        </w:rPr>
        <w:t>When disabled individuals</w:t>
      </w:r>
      <w:r w:rsidR="00E72BC1" w:rsidRPr="00E72BC1">
        <w:rPr>
          <w:rFonts w:ascii="Arial" w:hAnsi="Arial" w:cs="Arial"/>
          <w:color w:val="00B0F0"/>
        </w:rPr>
        <w:t xml:space="preserve"> face significant disadvantages</w:t>
      </w:r>
      <w:r w:rsidR="00E72BC1">
        <w:rPr>
          <w:rFonts w:ascii="Arial" w:hAnsi="Arial" w:cs="Arial"/>
          <w:color w:val="00B0F0"/>
        </w:rPr>
        <w:t>,</w:t>
      </w:r>
      <w:r w:rsidR="00E72BC1" w:rsidRPr="00E72BC1">
        <w:rPr>
          <w:rFonts w:ascii="Arial" w:hAnsi="Arial" w:cs="Arial"/>
          <w:color w:val="00B0F0"/>
        </w:rPr>
        <w:t xml:space="preserve"> service provider </w:t>
      </w:r>
      <w:r w:rsidR="006D1D54" w:rsidRPr="00E72BC1">
        <w:rPr>
          <w:rFonts w:ascii="Arial" w:hAnsi="Arial" w:cs="Arial"/>
          <w:color w:val="00B0F0"/>
        </w:rPr>
        <w:t>is</w:t>
      </w:r>
      <w:r w:rsidR="00E72BC1" w:rsidRPr="00E72BC1">
        <w:rPr>
          <w:rFonts w:ascii="Arial" w:hAnsi="Arial" w:cs="Arial"/>
          <w:color w:val="00B0F0"/>
        </w:rPr>
        <w:t xml:space="preserve"> required by the Equality Act of 2010 to offer reasonable accommodations</w:t>
      </w:r>
      <w:r w:rsidR="007F46E0">
        <w:rPr>
          <w:rFonts w:ascii="Arial" w:hAnsi="Arial" w:cs="Arial"/>
          <w:color w:val="00B0F0"/>
        </w:rPr>
        <w:t>.</w:t>
      </w:r>
      <w:r w:rsidR="007F46E0" w:rsidRPr="007F46E0">
        <w:rPr>
          <w:rFonts w:ascii="Arial" w:hAnsi="Arial" w:cs="Arial"/>
          <w:color w:val="00B0F0"/>
        </w:rPr>
        <w:t xml:space="preserve"> This may until </w:t>
      </w:r>
      <w:r w:rsidR="00A4286B" w:rsidRPr="007F46E0">
        <w:rPr>
          <w:rFonts w:ascii="Arial" w:hAnsi="Arial" w:cs="Arial"/>
          <w:color w:val="00B0F0"/>
        </w:rPr>
        <w:t>adjusting</w:t>
      </w:r>
      <w:r w:rsidR="007F46E0" w:rsidRPr="007F46E0">
        <w:rPr>
          <w:rFonts w:ascii="Arial" w:hAnsi="Arial" w:cs="Arial"/>
          <w:color w:val="00B0F0"/>
        </w:rPr>
        <w:t xml:space="preserve"> two physical characteristics</w:t>
      </w:r>
      <w:r w:rsidR="007F46E0">
        <w:rPr>
          <w:rFonts w:ascii="Arial" w:hAnsi="Arial" w:cs="Arial"/>
          <w:color w:val="00B0F0"/>
        </w:rPr>
        <w:t>,</w:t>
      </w:r>
      <w:r w:rsidR="00362A93" w:rsidRPr="00362A93">
        <w:rPr>
          <w:rFonts w:ascii="Arial" w:hAnsi="Arial" w:cs="Arial"/>
          <w:color w:val="00B0F0"/>
        </w:rPr>
        <w:t xml:space="preserve"> procedures</w:t>
      </w:r>
      <w:r w:rsidR="00362A93">
        <w:rPr>
          <w:rFonts w:ascii="Arial" w:hAnsi="Arial" w:cs="Arial"/>
          <w:color w:val="00B0F0"/>
        </w:rPr>
        <w:t>,</w:t>
      </w:r>
      <w:r w:rsidR="00362A93" w:rsidRPr="00362A93">
        <w:rPr>
          <w:rFonts w:ascii="Arial" w:hAnsi="Arial" w:cs="Arial"/>
          <w:color w:val="00B0F0"/>
        </w:rPr>
        <w:t xml:space="preserve"> policies</w:t>
      </w:r>
      <w:r w:rsidR="00362A93">
        <w:rPr>
          <w:rFonts w:ascii="Arial" w:hAnsi="Arial" w:cs="Arial"/>
          <w:color w:val="00B0F0"/>
        </w:rPr>
        <w:t>,</w:t>
      </w:r>
      <w:r w:rsidR="00362A93" w:rsidRPr="00362A93">
        <w:rPr>
          <w:rFonts w:ascii="Arial" w:hAnsi="Arial" w:cs="Arial"/>
          <w:color w:val="00B0F0"/>
        </w:rPr>
        <w:t xml:space="preserve"> o</w:t>
      </w:r>
      <w:r w:rsidR="00362A93">
        <w:rPr>
          <w:rFonts w:ascii="Arial" w:hAnsi="Arial" w:cs="Arial"/>
          <w:color w:val="00B0F0"/>
        </w:rPr>
        <w:t>r</w:t>
      </w:r>
      <w:r w:rsidR="00362A93" w:rsidRPr="00362A93">
        <w:rPr>
          <w:rFonts w:ascii="Arial" w:hAnsi="Arial" w:cs="Arial"/>
          <w:color w:val="00B0F0"/>
        </w:rPr>
        <w:t xml:space="preserve"> auxiliary </w:t>
      </w:r>
      <w:r w:rsidR="00362A93">
        <w:rPr>
          <w:rFonts w:ascii="Arial" w:hAnsi="Arial" w:cs="Arial"/>
          <w:color w:val="00B0F0"/>
        </w:rPr>
        <w:t>aids.</w:t>
      </w:r>
      <w:r w:rsidR="0079162B" w:rsidRPr="0079162B">
        <w:rPr>
          <w:rFonts w:ascii="Arial" w:hAnsi="Arial" w:cs="Arial"/>
          <w:color w:val="00B0F0"/>
        </w:rPr>
        <w:t xml:space="preserve"> However</w:t>
      </w:r>
      <w:r w:rsidR="0079162B">
        <w:rPr>
          <w:rFonts w:ascii="Arial" w:hAnsi="Arial" w:cs="Arial"/>
          <w:color w:val="00B0F0"/>
        </w:rPr>
        <w:t>,</w:t>
      </w:r>
      <w:r w:rsidR="0079162B" w:rsidRPr="0079162B">
        <w:rPr>
          <w:rFonts w:ascii="Arial" w:hAnsi="Arial" w:cs="Arial"/>
          <w:color w:val="00B0F0"/>
        </w:rPr>
        <w:t xml:space="preserve"> evidence points to consistence </w:t>
      </w:r>
      <w:r w:rsidR="00A4286B" w:rsidRPr="0079162B">
        <w:rPr>
          <w:rFonts w:ascii="Arial" w:hAnsi="Arial" w:cs="Arial"/>
          <w:color w:val="00B0F0"/>
        </w:rPr>
        <w:t>implementation</w:t>
      </w:r>
      <w:r w:rsidR="00A4286B">
        <w:rPr>
          <w:rFonts w:ascii="Arial" w:hAnsi="Arial" w:cs="Arial"/>
          <w:color w:val="00B0F0"/>
        </w:rPr>
        <w:t>. Heslop</w:t>
      </w:r>
      <w:r w:rsidR="0079162B">
        <w:rPr>
          <w:rFonts w:ascii="Arial" w:hAnsi="Arial" w:cs="Arial"/>
          <w:color w:val="00B0F0"/>
        </w:rPr>
        <w:t xml:space="preserve"> </w:t>
      </w:r>
      <w:r w:rsidR="0079162B" w:rsidRPr="00726E1F">
        <w:rPr>
          <w:rFonts w:ascii="Arial" w:hAnsi="Arial" w:cs="Arial"/>
          <w:i/>
          <w:iCs/>
          <w:color w:val="00B0F0"/>
        </w:rPr>
        <w:t>et al</w:t>
      </w:r>
      <w:r w:rsidR="0079162B">
        <w:rPr>
          <w:rFonts w:ascii="Arial" w:hAnsi="Arial" w:cs="Arial"/>
          <w:color w:val="00B0F0"/>
        </w:rPr>
        <w:t>. (</w:t>
      </w:r>
      <w:r w:rsidR="005F4EA0" w:rsidRPr="005F4EA0">
        <w:rPr>
          <w:rFonts w:ascii="Arial" w:hAnsi="Arial" w:cs="Arial"/>
          <w:color w:val="00B0F0"/>
        </w:rPr>
        <w:t>201</w:t>
      </w:r>
      <w:r w:rsidR="005F4EA0">
        <w:rPr>
          <w:rFonts w:ascii="Arial" w:hAnsi="Arial" w:cs="Arial"/>
          <w:color w:val="00B0F0"/>
        </w:rPr>
        <w:t>8)</w:t>
      </w:r>
      <w:r w:rsidR="005F4EA0" w:rsidRPr="005F4EA0">
        <w:rPr>
          <w:rFonts w:ascii="Arial" w:hAnsi="Arial" w:cs="Arial"/>
          <w:color w:val="00B0F0"/>
        </w:rPr>
        <w:t xml:space="preserve"> discovered Variance in hospitals supply of reasonable modifications</w:t>
      </w:r>
      <w:r w:rsidR="005F4EA0">
        <w:rPr>
          <w:rFonts w:ascii="Arial" w:hAnsi="Arial" w:cs="Arial"/>
          <w:color w:val="00B0F0"/>
        </w:rPr>
        <w:t>,</w:t>
      </w:r>
      <w:r w:rsidR="007669DE" w:rsidRPr="007669DE">
        <w:rPr>
          <w:rFonts w:ascii="Arial" w:hAnsi="Arial" w:cs="Arial"/>
          <w:color w:val="00B0F0"/>
        </w:rPr>
        <w:t xml:space="preserve"> </w:t>
      </w:r>
      <w:r w:rsidR="00A4286B" w:rsidRPr="007669DE">
        <w:rPr>
          <w:rFonts w:ascii="Arial" w:hAnsi="Arial" w:cs="Arial"/>
          <w:color w:val="00B0F0"/>
        </w:rPr>
        <w:t>showing</w:t>
      </w:r>
      <w:r w:rsidR="007669DE" w:rsidRPr="007669DE">
        <w:rPr>
          <w:rFonts w:ascii="Arial" w:hAnsi="Arial" w:cs="Arial"/>
          <w:color w:val="00B0F0"/>
        </w:rPr>
        <w:t xml:space="preserve"> that while lows </w:t>
      </w:r>
      <w:r w:rsidR="00A4286B" w:rsidRPr="007669DE">
        <w:rPr>
          <w:rFonts w:ascii="Arial" w:hAnsi="Arial" w:cs="Arial"/>
          <w:color w:val="00B0F0"/>
        </w:rPr>
        <w:t>prove</w:t>
      </w:r>
      <w:r w:rsidR="007669DE" w:rsidRPr="007669DE">
        <w:rPr>
          <w:rFonts w:ascii="Arial" w:hAnsi="Arial" w:cs="Arial"/>
          <w:color w:val="00B0F0"/>
        </w:rPr>
        <w:t xml:space="preserve"> significant </w:t>
      </w:r>
      <w:r w:rsidR="007669DE">
        <w:rPr>
          <w:rFonts w:ascii="Arial" w:hAnsi="Arial" w:cs="Arial"/>
          <w:color w:val="00B0F0"/>
        </w:rPr>
        <w:t>rights,</w:t>
      </w:r>
      <w:r w:rsidR="007669DE" w:rsidRPr="007669DE">
        <w:rPr>
          <w:rFonts w:ascii="Arial" w:hAnsi="Arial" w:cs="Arial"/>
          <w:color w:val="00B0F0"/>
        </w:rPr>
        <w:t xml:space="preserve"> they do not always ensure consistent implementation</w:t>
      </w:r>
      <w:r w:rsidR="00A4286B" w:rsidRPr="00E75434">
        <w:rPr>
          <w:rFonts w:ascii="Arial" w:hAnsi="Arial" w:cs="Arial"/>
          <w:color w:val="00B0F0"/>
          <w:highlight w:val="yellow"/>
        </w:rPr>
        <w:t>.</w:t>
      </w:r>
      <w:r w:rsidR="00E75434" w:rsidRPr="00E75434">
        <w:rPr>
          <w:rFonts w:ascii="Arial" w:hAnsi="Arial" w:cs="Arial"/>
          <w:color w:val="00B0F0"/>
          <w:highlight w:val="yellow"/>
        </w:rPr>
        <w:t xml:space="preserve"> 206</w:t>
      </w:r>
    </w:p>
    <w:p w14:paraId="745D32A6" w14:textId="77777777" w:rsidR="00F639FB" w:rsidRDefault="00F639FB" w:rsidP="003C5D33">
      <w:pPr>
        <w:spacing w:line="360" w:lineRule="auto"/>
        <w:rPr>
          <w:rFonts w:ascii="Arial" w:hAnsi="Arial" w:cs="Arial"/>
          <w:color w:val="00B0F0"/>
        </w:rPr>
      </w:pPr>
    </w:p>
    <w:p w14:paraId="44AE7D1F" w14:textId="64ED081D" w:rsidR="00D90BBE" w:rsidRDefault="00064EE1" w:rsidP="003C5D33">
      <w:pPr>
        <w:spacing w:line="360" w:lineRule="auto"/>
        <w:rPr>
          <w:rFonts w:ascii="Arial" w:hAnsi="Arial" w:cs="Arial"/>
          <w:color w:val="00B0F0"/>
        </w:rPr>
      </w:pPr>
      <w:r w:rsidRPr="00375D40">
        <w:rPr>
          <w:rFonts w:ascii="Arial" w:hAnsi="Arial" w:cs="Arial"/>
          <w:color w:val="00B0F0"/>
          <w:sz w:val="24"/>
          <w:szCs w:val="24"/>
        </w:rPr>
        <w:t xml:space="preserve">6 </w:t>
      </w:r>
      <w:r w:rsidRPr="00375D40">
        <w:rPr>
          <w:rFonts w:ascii="Arial" w:hAnsi="Arial" w:cs="Arial"/>
          <w:i/>
          <w:iCs/>
          <w:color w:val="00B0F0"/>
          <w:sz w:val="24"/>
          <w:szCs w:val="24"/>
        </w:rPr>
        <w:t>–</w:t>
      </w:r>
      <w:r w:rsidR="00375D40" w:rsidRPr="00375D40">
        <w:rPr>
          <w:rFonts w:ascii="Arial" w:hAnsi="Arial" w:cs="Arial"/>
          <w:i/>
          <w:iCs/>
          <w:color w:val="00B0F0"/>
          <w:sz w:val="24"/>
          <w:szCs w:val="24"/>
        </w:rPr>
        <w:t xml:space="preserve"> </w:t>
      </w:r>
      <w:r w:rsidR="00375D40" w:rsidRPr="00F65C97">
        <w:rPr>
          <w:rFonts w:ascii="Arial" w:hAnsi="Arial" w:cs="Arial"/>
          <w:i/>
          <w:iCs/>
          <w:color w:val="00B0F0"/>
          <w:sz w:val="24"/>
          <w:szCs w:val="24"/>
          <w:u w:val="single"/>
        </w:rPr>
        <w:t>Positive</w:t>
      </w:r>
      <w:r w:rsidRPr="00F65C97">
        <w:rPr>
          <w:rFonts w:ascii="Arial" w:hAnsi="Arial" w:cs="Arial"/>
          <w:i/>
          <w:iCs/>
          <w:color w:val="00B0F0"/>
          <w:sz w:val="24"/>
          <w:szCs w:val="24"/>
          <w:u w:val="single"/>
        </w:rPr>
        <w:t xml:space="preserve"> Implications</w:t>
      </w:r>
      <w:r>
        <w:rPr>
          <w:rFonts w:ascii="Arial" w:hAnsi="Arial" w:cs="Arial"/>
          <w:color w:val="00B0F0"/>
        </w:rPr>
        <w:t xml:space="preserve"> (150)</w:t>
      </w:r>
      <w:r w:rsidR="00B775CE">
        <w:rPr>
          <w:rFonts w:ascii="Arial" w:hAnsi="Arial" w:cs="Arial"/>
          <w:color w:val="00B0F0"/>
        </w:rPr>
        <w:t xml:space="preserve"> - </w:t>
      </w:r>
      <w:r w:rsidR="00CA03FB" w:rsidRPr="00CA03FB">
        <w:rPr>
          <w:rFonts w:ascii="Arial" w:hAnsi="Arial" w:cs="Arial"/>
          <w:color w:val="00B0F0"/>
        </w:rPr>
        <w:t>By customising settings</w:t>
      </w:r>
      <w:r w:rsidR="006C4695">
        <w:rPr>
          <w:rFonts w:ascii="Arial" w:hAnsi="Arial" w:cs="Arial"/>
          <w:color w:val="00B0F0"/>
        </w:rPr>
        <w:t>,</w:t>
      </w:r>
      <w:r w:rsidR="006C4695" w:rsidRPr="006C4695">
        <w:rPr>
          <w:rFonts w:ascii="Arial" w:hAnsi="Arial" w:cs="Arial"/>
          <w:color w:val="00B0F0"/>
        </w:rPr>
        <w:t xml:space="preserve"> appointments</w:t>
      </w:r>
      <w:r w:rsidR="006C4695">
        <w:rPr>
          <w:rFonts w:ascii="Arial" w:hAnsi="Arial" w:cs="Arial"/>
          <w:color w:val="00B0F0"/>
        </w:rPr>
        <w:t>,</w:t>
      </w:r>
      <w:r w:rsidR="006C4695" w:rsidRPr="006C4695">
        <w:rPr>
          <w:rFonts w:ascii="Arial" w:hAnsi="Arial" w:cs="Arial"/>
          <w:color w:val="00B0F0"/>
        </w:rPr>
        <w:t xml:space="preserve"> and communication to each person's needs</w:t>
      </w:r>
      <w:r w:rsidR="006C4695">
        <w:rPr>
          <w:rFonts w:ascii="Arial" w:hAnsi="Arial" w:cs="Arial"/>
          <w:color w:val="00B0F0"/>
        </w:rPr>
        <w:t>,</w:t>
      </w:r>
      <w:r w:rsidR="006C4695" w:rsidRPr="006C4695">
        <w:rPr>
          <w:rFonts w:ascii="Arial" w:hAnsi="Arial" w:cs="Arial"/>
          <w:color w:val="00B0F0"/>
        </w:rPr>
        <w:t xml:space="preserve"> reasonable modification and service adoption can increase inclusion</w:t>
      </w:r>
      <w:r w:rsidR="006C4695">
        <w:rPr>
          <w:rFonts w:ascii="Arial" w:hAnsi="Arial" w:cs="Arial"/>
          <w:color w:val="00B0F0"/>
        </w:rPr>
        <w:t>.</w:t>
      </w:r>
      <w:r w:rsidR="00B617CF" w:rsidRPr="00B617CF">
        <w:rPr>
          <w:rFonts w:ascii="Arial" w:hAnsi="Arial" w:cs="Arial"/>
          <w:color w:val="00B0F0"/>
        </w:rPr>
        <w:t xml:space="preserve"> Support that is adaptable can lower obstacles</w:t>
      </w:r>
      <w:r w:rsidR="00B617CF">
        <w:rPr>
          <w:rFonts w:ascii="Arial" w:hAnsi="Arial" w:cs="Arial"/>
          <w:color w:val="00B0F0"/>
        </w:rPr>
        <w:t>,</w:t>
      </w:r>
      <w:r w:rsidR="00B617CF" w:rsidRPr="00B617CF">
        <w:rPr>
          <w:rFonts w:ascii="Arial" w:hAnsi="Arial" w:cs="Arial"/>
          <w:color w:val="00B0F0"/>
        </w:rPr>
        <w:t xml:space="preserve"> enhance experience</w:t>
      </w:r>
      <w:r w:rsidR="00B617CF">
        <w:rPr>
          <w:rFonts w:ascii="Arial" w:hAnsi="Arial" w:cs="Arial"/>
          <w:color w:val="00B0F0"/>
        </w:rPr>
        <w:t>,</w:t>
      </w:r>
      <w:r w:rsidR="00B617CF" w:rsidRPr="00B617CF">
        <w:rPr>
          <w:rFonts w:ascii="Arial" w:hAnsi="Arial" w:cs="Arial"/>
          <w:color w:val="00B0F0"/>
        </w:rPr>
        <w:t xml:space="preserve"> an advanced equality</w:t>
      </w:r>
      <w:r w:rsidR="00B617CF">
        <w:rPr>
          <w:rFonts w:ascii="Arial" w:hAnsi="Arial" w:cs="Arial"/>
          <w:color w:val="00B0F0"/>
        </w:rPr>
        <w:t>.</w:t>
      </w:r>
      <w:r w:rsidR="00387DDE" w:rsidRPr="00387DDE">
        <w:rPr>
          <w:rFonts w:ascii="Arial" w:hAnsi="Arial" w:cs="Arial"/>
          <w:color w:val="00B0F0"/>
        </w:rPr>
        <w:t xml:space="preserve"> According to</w:t>
      </w:r>
      <w:r w:rsidR="00387DDE">
        <w:rPr>
          <w:rFonts w:ascii="Arial" w:hAnsi="Arial" w:cs="Arial"/>
          <w:color w:val="00B0F0"/>
        </w:rPr>
        <w:t xml:space="preserve"> Tuffrey- Wijne </w:t>
      </w:r>
      <w:r w:rsidR="00642C56" w:rsidRPr="00642C56">
        <w:rPr>
          <w:rFonts w:ascii="Arial" w:hAnsi="Arial" w:cs="Arial"/>
          <w:i/>
          <w:iCs/>
          <w:color w:val="00B0F0"/>
        </w:rPr>
        <w:t>et al</w:t>
      </w:r>
      <w:r w:rsidR="00642C56">
        <w:rPr>
          <w:rFonts w:ascii="Arial" w:hAnsi="Arial" w:cs="Arial"/>
          <w:color w:val="00B0F0"/>
        </w:rPr>
        <w:t>. (</w:t>
      </w:r>
      <w:r w:rsidR="00387DDE">
        <w:rPr>
          <w:rFonts w:ascii="Arial" w:hAnsi="Arial" w:cs="Arial"/>
          <w:color w:val="00B0F0"/>
        </w:rPr>
        <w:t>2014)</w:t>
      </w:r>
      <w:r w:rsidR="00642C56">
        <w:rPr>
          <w:rFonts w:ascii="Arial" w:hAnsi="Arial" w:cs="Arial"/>
          <w:color w:val="00B0F0"/>
        </w:rPr>
        <w:t>,</w:t>
      </w:r>
      <w:r w:rsidR="00EF13AE" w:rsidRPr="00EF13AE">
        <w:rPr>
          <w:rFonts w:ascii="Arial" w:hAnsi="Arial" w:cs="Arial"/>
          <w:color w:val="00B0F0"/>
        </w:rPr>
        <w:t xml:space="preserve"> </w:t>
      </w:r>
      <w:r w:rsidR="00EF13AE">
        <w:rPr>
          <w:rFonts w:ascii="Arial" w:hAnsi="Arial" w:cs="Arial"/>
          <w:color w:val="00B0F0"/>
        </w:rPr>
        <w:t>e</w:t>
      </w:r>
      <w:r w:rsidR="00EF13AE" w:rsidRPr="00EF13AE">
        <w:rPr>
          <w:rFonts w:ascii="Arial" w:hAnsi="Arial" w:cs="Arial"/>
          <w:color w:val="00B0F0"/>
        </w:rPr>
        <w:t xml:space="preserve">fficient modification </w:t>
      </w:r>
      <w:r w:rsidR="00A77D83" w:rsidRPr="00EF13AE">
        <w:rPr>
          <w:rFonts w:ascii="Arial" w:hAnsi="Arial" w:cs="Arial"/>
          <w:color w:val="00B0F0"/>
        </w:rPr>
        <w:t>is</w:t>
      </w:r>
      <w:r w:rsidR="00EF13AE" w:rsidRPr="00EF13AE">
        <w:rPr>
          <w:rFonts w:ascii="Arial" w:hAnsi="Arial" w:cs="Arial"/>
          <w:color w:val="00B0F0"/>
        </w:rPr>
        <w:t xml:space="preserve"> baked by knowledge</w:t>
      </w:r>
      <w:r w:rsidR="00567F5A">
        <w:rPr>
          <w:rFonts w:ascii="Arial" w:hAnsi="Arial" w:cs="Arial"/>
          <w:color w:val="00B0F0"/>
        </w:rPr>
        <w:t>able</w:t>
      </w:r>
      <w:r w:rsidR="00EF13AE" w:rsidRPr="00EF13AE">
        <w:rPr>
          <w:rFonts w:ascii="Arial" w:hAnsi="Arial" w:cs="Arial"/>
          <w:color w:val="00B0F0"/>
        </w:rPr>
        <w:t xml:space="preserve"> employees and well</w:t>
      </w:r>
      <w:r w:rsidR="00EF13AE">
        <w:rPr>
          <w:rFonts w:ascii="Arial" w:hAnsi="Arial" w:cs="Arial"/>
          <w:color w:val="00B0F0"/>
        </w:rPr>
        <w:t>-</w:t>
      </w:r>
      <w:r w:rsidR="00EF13AE" w:rsidRPr="00EF13AE">
        <w:rPr>
          <w:rFonts w:ascii="Arial" w:hAnsi="Arial" w:cs="Arial"/>
          <w:color w:val="00B0F0"/>
        </w:rPr>
        <w:t xml:space="preserve"> defined procedures</w:t>
      </w:r>
      <w:r w:rsidR="00567F5A">
        <w:rPr>
          <w:rFonts w:ascii="Arial" w:hAnsi="Arial" w:cs="Arial"/>
          <w:color w:val="00B0F0"/>
        </w:rPr>
        <w:t>,</w:t>
      </w:r>
      <w:r w:rsidR="00437C4C" w:rsidRPr="00437C4C">
        <w:rPr>
          <w:rFonts w:ascii="Arial" w:hAnsi="Arial" w:cs="Arial"/>
          <w:color w:val="00B0F0"/>
        </w:rPr>
        <w:t xml:space="preserve"> can improve the accessibility of healthcare</w:t>
      </w:r>
      <w:r w:rsidR="007A52FA">
        <w:rPr>
          <w:rFonts w:ascii="Arial" w:hAnsi="Arial" w:cs="Arial"/>
          <w:color w:val="00B0F0"/>
        </w:rPr>
        <w:t xml:space="preserve"> for i</w:t>
      </w:r>
      <w:r w:rsidR="007A52FA" w:rsidRPr="007A52FA">
        <w:rPr>
          <w:rFonts w:ascii="Arial" w:hAnsi="Arial" w:cs="Arial"/>
          <w:color w:val="00B0F0"/>
        </w:rPr>
        <w:t>ndividuals with intellectual disability</w:t>
      </w:r>
      <w:r w:rsidR="007A52FA">
        <w:rPr>
          <w:rFonts w:ascii="Arial" w:hAnsi="Arial" w:cs="Arial"/>
          <w:color w:val="00B0F0"/>
        </w:rPr>
        <w:t>.</w:t>
      </w:r>
      <w:r w:rsidR="009B0C22" w:rsidRPr="009B0C22">
        <w:rPr>
          <w:rFonts w:ascii="Arial" w:hAnsi="Arial" w:cs="Arial"/>
          <w:color w:val="00B0F0"/>
        </w:rPr>
        <w:t xml:space="preserve"> These answers the research question by </w:t>
      </w:r>
      <w:r w:rsidR="00A77D83" w:rsidRPr="009B0C22">
        <w:rPr>
          <w:rFonts w:ascii="Arial" w:hAnsi="Arial" w:cs="Arial"/>
          <w:color w:val="00B0F0"/>
        </w:rPr>
        <w:t>proving</w:t>
      </w:r>
      <w:r w:rsidR="009B0C22" w:rsidRPr="009B0C22">
        <w:rPr>
          <w:rFonts w:ascii="Arial" w:hAnsi="Arial" w:cs="Arial"/>
          <w:color w:val="00B0F0"/>
        </w:rPr>
        <w:t xml:space="preserve"> how </w:t>
      </w:r>
      <w:r w:rsidR="00A77D83" w:rsidRPr="009B0C22">
        <w:rPr>
          <w:rFonts w:ascii="Arial" w:hAnsi="Arial" w:cs="Arial"/>
          <w:color w:val="00B0F0"/>
        </w:rPr>
        <w:t>tailored</w:t>
      </w:r>
      <w:r w:rsidR="009B0C22" w:rsidRPr="009B0C22">
        <w:rPr>
          <w:rFonts w:ascii="Arial" w:hAnsi="Arial" w:cs="Arial"/>
          <w:color w:val="00B0F0"/>
        </w:rPr>
        <w:t xml:space="preserve"> </w:t>
      </w:r>
      <w:r w:rsidR="00A77D83" w:rsidRPr="009B0C22">
        <w:rPr>
          <w:rFonts w:ascii="Arial" w:hAnsi="Arial" w:cs="Arial"/>
          <w:color w:val="00B0F0"/>
        </w:rPr>
        <w:t>help</w:t>
      </w:r>
      <w:r w:rsidR="009B0C22" w:rsidRPr="009B0C22">
        <w:rPr>
          <w:rFonts w:ascii="Arial" w:hAnsi="Arial" w:cs="Arial"/>
          <w:color w:val="00B0F0"/>
        </w:rPr>
        <w:t xml:space="preserve"> can less</w:t>
      </w:r>
      <w:r w:rsidR="009B0C22">
        <w:rPr>
          <w:rFonts w:ascii="Arial" w:hAnsi="Arial" w:cs="Arial"/>
          <w:color w:val="00B0F0"/>
        </w:rPr>
        <w:t>en</w:t>
      </w:r>
      <w:r w:rsidR="009B0C22" w:rsidRPr="009B0C22">
        <w:rPr>
          <w:rFonts w:ascii="Arial" w:hAnsi="Arial" w:cs="Arial"/>
          <w:color w:val="00B0F0"/>
        </w:rPr>
        <w:t xml:space="preserve"> uh disadvantage and increase access</w:t>
      </w:r>
      <w:r w:rsidR="00A77D83">
        <w:rPr>
          <w:rFonts w:ascii="Arial" w:hAnsi="Arial" w:cs="Arial"/>
          <w:color w:val="00B0F0"/>
        </w:rPr>
        <w:t>.</w:t>
      </w:r>
    </w:p>
    <w:p w14:paraId="64C1ED1D" w14:textId="77777777" w:rsidR="006D1D54" w:rsidRDefault="006D1D54" w:rsidP="003C5D33">
      <w:pPr>
        <w:spacing w:line="360" w:lineRule="auto"/>
        <w:rPr>
          <w:rFonts w:ascii="Arial" w:hAnsi="Arial" w:cs="Arial"/>
          <w:color w:val="00B0F0"/>
        </w:rPr>
      </w:pPr>
    </w:p>
    <w:p w14:paraId="13F17FA1" w14:textId="4D58CB7B" w:rsidR="00514081" w:rsidRDefault="00EE5368" w:rsidP="003C5D33">
      <w:pPr>
        <w:spacing w:line="360" w:lineRule="auto"/>
        <w:rPr>
          <w:rFonts w:ascii="Arial" w:hAnsi="Arial" w:cs="Arial"/>
          <w:color w:val="00B0F0"/>
        </w:rPr>
      </w:pPr>
      <w:r>
        <w:rPr>
          <w:rFonts w:ascii="Arial" w:hAnsi="Arial" w:cs="Arial"/>
          <w:i/>
          <w:iCs/>
          <w:color w:val="00B0F0"/>
          <w:sz w:val="24"/>
          <w:szCs w:val="24"/>
        </w:rPr>
        <w:t xml:space="preserve">6- </w:t>
      </w:r>
      <w:r w:rsidR="00375D40" w:rsidRPr="00A511B0">
        <w:rPr>
          <w:rFonts w:ascii="Arial" w:hAnsi="Arial" w:cs="Arial"/>
          <w:i/>
          <w:iCs/>
          <w:color w:val="00B0F0"/>
          <w:sz w:val="24"/>
          <w:szCs w:val="24"/>
          <w:u w:val="single"/>
        </w:rPr>
        <w:t>Negative Implication</w:t>
      </w:r>
      <w:r w:rsidR="009F244F" w:rsidRPr="00A511B0">
        <w:rPr>
          <w:rFonts w:ascii="Arial" w:hAnsi="Arial" w:cs="Arial"/>
          <w:i/>
          <w:iCs/>
          <w:color w:val="00B0F0"/>
          <w:sz w:val="24"/>
          <w:szCs w:val="24"/>
          <w:u w:val="single"/>
        </w:rPr>
        <w:t>s</w:t>
      </w:r>
      <w:r w:rsidR="00375D40">
        <w:rPr>
          <w:rFonts w:ascii="Arial" w:hAnsi="Arial" w:cs="Arial"/>
          <w:i/>
          <w:iCs/>
          <w:color w:val="00B0F0"/>
        </w:rPr>
        <w:t xml:space="preserve"> </w:t>
      </w:r>
      <w:r w:rsidR="00C61C8C">
        <w:rPr>
          <w:rFonts w:ascii="Arial" w:hAnsi="Arial" w:cs="Arial"/>
          <w:i/>
          <w:iCs/>
          <w:color w:val="00B0F0"/>
        </w:rPr>
        <w:t>–</w:t>
      </w:r>
      <w:r w:rsidR="00375D40">
        <w:rPr>
          <w:rFonts w:ascii="Arial" w:hAnsi="Arial" w:cs="Arial"/>
          <w:i/>
          <w:iCs/>
          <w:color w:val="00B0F0"/>
        </w:rPr>
        <w:t xml:space="preserve"> </w:t>
      </w:r>
      <w:r w:rsidR="00C61C8C" w:rsidRPr="00C61C8C">
        <w:rPr>
          <w:rFonts w:ascii="Arial" w:hAnsi="Arial" w:cs="Arial"/>
          <w:color w:val="00B0F0"/>
        </w:rPr>
        <w:t>However</w:t>
      </w:r>
      <w:r w:rsidR="00C61C8C">
        <w:rPr>
          <w:rFonts w:ascii="Arial" w:hAnsi="Arial" w:cs="Arial"/>
          <w:color w:val="00B0F0"/>
        </w:rPr>
        <w:t>,</w:t>
      </w:r>
      <w:r w:rsidR="00C61C8C" w:rsidRPr="00C61C8C">
        <w:rPr>
          <w:rFonts w:ascii="Arial" w:hAnsi="Arial" w:cs="Arial"/>
          <w:color w:val="00B0F0"/>
        </w:rPr>
        <w:t xml:space="preserve"> since modifications re</w:t>
      </w:r>
      <w:r w:rsidR="00C61C8C">
        <w:rPr>
          <w:rFonts w:ascii="Arial" w:hAnsi="Arial" w:cs="Arial"/>
          <w:color w:val="00B0F0"/>
        </w:rPr>
        <w:t>ly</w:t>
      </w:r>
      <w:r w:rsidR="00C61C8C" w:rsidRPr="00C61C8C">
        <w:rPr>
          <w:rFonts w:ascii="Arial" w:hAnsi="Arial" w:cs="Arial"/>
          <w:color w:val="00B0F0"/>
        </w:rPr>
        <w:t xml:space="preserve"> on staff </w:t>
      </w:r>
      <w:r w:rsidR="00B55B8E" w:rsidRPr="00C61C8C">
        <w:rPr>
          <w:rFonts w:ascii="Arial" w:hAnsi="Arial" w:cs="Arial"/>
          <w:color w:val="00B0F0"/>
        </w:rPr>
        <w:t>ability</w:t>
      </w:r>
      <w:r w:rsidR="00C61C8C">
        <w:rPr>
          <w:rFonts w:ascii="Arial" w:hAnsi="Arial" w:cs="Arial"/>
          <w:color w:val="00B0F0"/>
        </w:rPr>
        <w:t>,</w:t>
      </w:r>
      <w:r w:rsidR="00C61C8C" w:rsidRPr="00C61C8C">
        <w:rPr>
          <w:rFonts w:ascii="Arial" w:hAnsi="Arial" w:cs="Arial"/>
          <w:color w:val="00B0F0"/>
        </w:rPr>
        <w:t xml:space="preserve"> communication</w:t>
      </w:r>
      <w:r w:rsidR="00C61C8C">
        <w:rPr>
          <w:rFonts w:ascii="Arial" w:hAnsi="Arial" w:cs="Arial"/>
          <w:color w:val="00B0F0"/>
        </w:rPr>
        <w:t>,</w:t>
      </w:r>
      <w:r w:rsidR="00A56729" w:rsidRPr="00A56729">
        <w:rPr>
          <w:rFonts w:ascii="Arial" w:hAnsi="Arial" w:cs="Arial"/>
          <w:color w:val="00B0F0"/>
        </w:rPr>
        <w:t xml:space="preserve"> accountability</w:t>
      </w:r>
      <w:r w:rsidR="00A56729">
        <w:rPr>
          <w:rFonts w:ascii="Arial" w:hAnsi="Arial" w:cs="Arial"/>
          <w:color w:val="00B0F0"/>
        </w:rPr>
        <w:t>,</w:t>
      </w:r>
      <w:r w:rsidR="00A56729" w:rsidRPr="00A56729">
        <w:rPr>
          <w:rFonts w:ascii="Arial" w:hAnsi="Arial" w:cs="Arial"/>
          <w:color w:val="00B0F0"/>
        </w:rPr>
        <w:t xml:space="preserve"> and resources</w:t>
      </w:r>
      <w:r w:rsidR="00A56729">
        <w:rPr>
          <w:rFonts w:ascii="Arial" w:hAnsi="Arial" w:cs="Arial"/>
          <w:color w:val="00B0F0"/>
        </w:rPr>
        <w:t>,</w:t>
      </w:r>
      <w:r w:rsidR="00A56729" w:rsidRPr="00A56729">
        <w:rPr>
          <w:rFonts w:ascii="Arial" w:hAnsi="Arial" w:cs="Arial"/>
          <w:color w:val="00B0F0"/>
        </w:rPr>
        <w:t xml:space="preserve"> implementation may be un</w:t>
      </w:r>
      <w:r w:rsidR="00A56729">
        <w:rPr>
          <w:rFonts w:ascii="Arial" w:hAnsi="Arial" w:cs="Arial"/>
          <w:color w:val="00B0F0"/>
        </w:rPr>
        <w:t>e</w:t>
      </w:r>
      <w:r w:rsidR="00A56729" w:rsidRPr="00A56729">
        <w:rPr>
          <w:rFonts w:ascii="Arial" w:hAnsi="Arial" w:cs="Arial"/>
          <w:color w:val="00B0F0"/>
        </w:rPr>
        <w:t>v</w:t>
      </w:r>
      <w:r w:rsidR="00A56729">
        <w:rPr>
          <w:rFonts w:ascii="Arial" w:hAnsi="Arial" w:cs="Arial"/>
          <w:color w:val="00B0F0"/>
        </w:rPr>
        <w:t>e</w:t>
      </w:r>
      <w:r w:rsidR="00A56729" w:rsidRPr="00A56729">
        <w:rPr>
          <w:rFonts w:ascii="Arial" w:hAnsi="Arial" w:cs="Arial"/>
          <w:color w:val="00B0F0"/>
        </w:rPr>
        <w:t>n</w:t>
      </w:r>
      <w:r w:rsidR="00A56729">
        <w:rPr>
          <w:rFonts w:ascii="Arial" w:hAnsi="Arial" w:cs="Arial"/>
          <w:color w:val="00B0F0"/>
        </w:rPr>
        <w:t>.</w:t>
      </w:r>
      <w:r w:rsidR="00CD7EFA" w:rsidRPr="00CD7EFA">
        <w:rPr>
          <w:rFonts w:ascii="Arial" w:hAnsi="Arial" w:cs="Arial"/>
          <w:color w:val="00B0F0"/>
        </w:rPr>
        <w:t xml:space="preserve"> According to</w:t>
      </w:r>
      <w:r w:rsidR="00CD7EFA">
        <w:rPr>
          <w:rFonts w:ascii="Arial" w:hAnsi="Arial" w:cs="Arial"/>
          <w:color w:val="00B0F0"/>
        </w:rPr>
        <w:t xml:space="preserve"> Tuffrey-Wijne </w:t>
      </w:r>
      <w:r w:rsidR="00B55B8E" w:rsidRPr="006D1D54">
        <w:rPr>
          <w:rFonts w:ascii="Arial" w:hAnsi="Arial" w:cs="Arial"/>
          <w:i/>
          <w:iCs/>
          <w:color w:val="00B0F0"/>
        </w:rPr>
        <w:t>et</w:t>
      </w:r>
      <w:r w:rsidR="00B55B8E">
        <w:rPr>
          <w:rFonts w:ascii="Arial" w:hAnsi="Arial" w:cs="Arial"/>
          <w:color w:val="00B0F0"/>
        </w:rPr>
        <w:t xml:space="preserve"> </w:t>
      </w:r>
      <w:r w:rsidR="00B55B8E" w:rsidRPr="006D1D54">
        <w:rPr>
          <w:rFonts w:ascii="Arial" w:hAnsi="Arial" w:cs="Arial"/>
          <w:i/>
          <w:iCs/>
          <w:color w:val="00B0F0"/>
        </w:rPr>
        <w:t>al</w:t>
      </w:r>
      <w:r w:rsidR="00B55B8E">
        <w:rPr>
          <w:rFonts w:ascii="Arial" w:hAnsi="Arial" w:cs="Arial"/>
          <w:color w:val="00B0F0"/>
        </w:rPr>
        <w:t>. (</w:t>
      </w:r>
      <w:r w:rsidR="00CD7EFA">
        <w:rPr>
          <w:rFonts w:ascii="Arial" w:hAnsi="Arial" w:cs="Arial"/>
          <w:color w:val="00B0F0"/>
        </w:rPr>
        <w:t>2014</w:t>
      </w:r>
      <w:r w:rsidR="00B55B8E">
        <w:rPr>
          <w:rFonts w:ascii="Arial" w:hAnsi="Arial" w:cs="Arial"/>
          <w:color w:val="00B0F0"/>
        </w:rPr>
        <w:t xml:space="preserve">), the </w:t>
      </w:r>
      <w:r w:rsidR="006D1D54">
        <w:rPr>
          <w:rFonts w:ascii="Arial" w:hAnsi="Arial" w:cs="Arial"/>
          <w:color w:val="00B0F0"/>
        </w:rPr>
        <w:t>m</w:t>
      </w:r>
      <w:r w:rsidR="005C2E4E" w:rsidRPr="005C2E4E">
        <w:rPr>
          <w:rFonts w:ascii="Arial" w:hAnsi="Arial" w:cs="Arial"/>
          <w:color w:val="00B0F0"/>
        </w:rPr>
        <w:t>ain obstacles include identification methods</w:t>
      </w:r>
      <w:r w:rsidR="005C2E4E">
        <w:rPr>
          <w:rFonts w:ascii="Arial" w:hAnsi="Arial" w:cs="Arial"/>
          <w:color w:val="00B0F0"/>
        </w:rPr>
        <w:t>,</w:t>
      </w:r>
      <w:r w:rsidR="005C2E4E" w:rsidRPr="005C2E4E">
        <w:rPr>
          <w:rFonts w:ascii="Arial" w:hAnsi="Arial" w:cs="Arial"/>
          <w:color w:val="00B0F0"/>
        </w:rPr>
        <w:t xml:space="preserve"> ambiguous responsibilities</w:t>
      </w:r>
      <w:r w:rsidR="005C2E4E">
        <w:rPr>
          <w:rFonts w:ascii="Arial" w:hAnsi="Arial" w:cs="Arial"/>
          <w:color w:val="00B0F0"/>
        </w:rPr>
        <w:t>,</w:t>
      </w:r>
      <w:r w:rsidR="00B91539" w:rsidRPr="00B91539">
        <w:rPr>
          <w:rFonts w:ascii="Arial" w:hAnsi="Arial" w:cs="Arial"/>
          <w:color w:val="00B0F0"/>
        </w:rPr>
        <w:t xml:space="preserve"> and </w:t>
      </w:r>
      <w:r w:rsidR="00B91539">
        <w:rPr>
          <w:rFonts w:ascii="Arial" w:hAnsi="Arial" w:cs="Arial"/>
          <w:color w:val="00B0F0"/>
        </w:rPr>
        <w:t xml:space="preserve">a </w:t>
      </w:r>
      <w:r w:rsidR="00B91539" w:rsidRPr="00B91539">
        <w:rPr>
          <w:rFonts w:ascii="Arial" w:hAnsi="Arial" w:cs="Arial"/>
          <w:color w:val="00B0F0"/>
        </w:rPr>
        <w:t>lack of finance</w:t>
      </w:r>
      <w:r w:rsidR="00B91539">
        <w:rPr>
          <w:rFonts w:ascii="Arial" w:hAnsi="Arial" w:cs="Arial"/>
          <w:color w:val="00B0F0"/>
        </w:rPr>
        <w:t>.</w:t>
      </w:r>
      <w:r w:rsidR="00B91539" w:rsidRPr="00B91539">
        <w:rPr>
          <w:rFonts w:ascii="Arial" w:hAnsi="Arial" w:cs="Arial"/>
          <w:color w:val="00B0F0"/>
        </w:rPr>
        <w:t xml:space="preserve"> </w:t>
      </w:r>
      <w:r w:rsidR="00BC4E79">
        <w:rPr>
          <w:rFonts w:ascii="Arial" w:hAnsi="Arial" w:cs="Arial"/>
          <w:color w:val="00B0F0"/>
        </w:rPr>
        <w:t>This flow</w:t>
      </w:r>
      <w:r w:rsidR="00B91539" w:rsidRPr="00B91539">
        <w:rPr>
          <w:rFonts w:ascii="Arial" w:hAnsi="Arial" w:cs="Arial"/>
          <w:color w:val="00B0F0"/>
        </w:rPr>
        <w:t xml:space="preserve"> may lead</w:t>
      </w:r>
      <w:r w:rsidR="00523BB9" w:rsidRPr="00523BB9">
        <w:rPr>
          <w:rFonts w:ascii="Arial" w:hAnsi="Arial" w:cs="Arial"/>
          <w:color w:val="00B0F0"/>
        </w:rPr>
        <w:t xml:space="preserve"> to uneven experience</w:t>
      </w:r>
      <w:r w:rsidR="00523BB9">
        <w:rPr>
          <w:rFonts w:ascii="Arial" w:hAnsi="Arial" w:cs="Arial"/>
          <w:color w:val="00B0F0"/>
        </w:rPr>
        <w:t>,</w:t>
      </w:r>
      <w:r w:rsidR="00523BB9" w:rsidRPr="00523BB9">
        <w:rPr>
          <w:rFonts w:ascii="Arial" w:hAnsi="Arial" w:cs="Arial"/>
          <w:color w:val="00B0F0"/>
        </w:rPr>
        <w:t xml:space="preserve"> with someone service user getting the right adjustment while others don't</w:t>
      </w:r>
      <w:r w:rsidR="00523BB9">
        <w:rPr>
          <w:rFonts w:ascii="Arial" w:hAnsi="Arial" w:cs="Arial"/>
          <w:color w:val="00B0F0"/>
        </w:rPr>
        <w:t>.</w:t>
      </w:r>
      <w:r w:rsidR="00523BB9" w:rsidRPr="00523BB9">
        <w:rPr>
          <w:rFonts w:ascii="Arial" w:hAnsi="Arial" w:cs="Arial"/>
          <w:color w:val="00B0F0"/>
        </w:rPr>
        <w:t xml:space="preserve"> Policies by themselves</w:t>
      </w:r>
      <w:r w:rsidR="00E212EE" w:rsidRPr="00E212EE">
        <w:rPr>
          <w:rFonts w:ascii="Arial" w:hAnsi="Arial" w:cs="Arial"/>
          <w:color w:val="00B0F0"/>
        </w:rPr>
        <w:t xml:space="preserve"> might not </w:t>
      </w:r>
      <w:r w:rsidR="00BC4E79" w:rsidRPr="00E212EE">
        <w:rPr>
          <w:rFonts w:ascii="Arial" w:hAnsi="Arial" w:cs="Arial"/>
          <w:color w:val="00B0F0"/>
        </w:rPr>
        <w:t>accessibly</w:t>
      </w:r>
      <w:r w:rsidR="00E212EE" w:rsidRPr="00E212EE">
        <w:rPr>
          <w:rFonts w:ascii="Arial" w:hAnsi="Arial" w:cs="Arial"/>
          <w:color w:val="00B0F0"/>
        </w:rPr>
        <w:t xml:space="preserve"> service unless modifications become commonplace</w:t>
      </w:r>
      <w:r w:rsidR="00E212EE">
        <w:rPr>
          <w:rFonts w:ascii="Arial" w:hAnsi="Arial" w:cs="Arial"/>
          <w:color w:val="00B0F0"/>
        </w:rPr>
        <w:t>.</w:t>
      </w:r>
      <w:r w:rsidR="00E212EE" w:rsidRPr="00E212EE">
        <w:rPr>
          <w:rFonts w:ascii="Arial" w:hAnsi="Arial" w:cs="Arial"/>
          <w:color w:val="00B0F0"/>
        </w:rPr>
        <w:t xml:space="preserve"> This is because adjustment may</w:t>
      </w:r>
      <w:r w:rsidR="002F7D3D" w:rsidRPr="002F7D3D">
        <w:rPr>
          <w:rFonts w:ascii="Arial" w:hAnsi="Arial" w:cs="Arial"/>
          <w:color w:val="00B0F0"/>
        </w:rPr>
        <w:t xml:space="preserve"> also </w:t>
      </w:r>
      <w:r w:rsidR="00BC4E79" w:rsidRPr="002F7D3D">
        <w:rPr>
          <w:rFonts w:ascii="Arial" w:hAnsi="Arial" w:cs="Arial"/>
          <w:color w:val="00B0F0"/>
        </w:rPr>
        <w:t>cause</w:t>
      </w:r>
      <w:r w:rsidR="002F7D3D" w:rsidRPr="002F7D3D">
        <w:rPr>
          <w:rFonts w:ascii="Arial" w:hAnsi="Arial" w:cs="Arial"/>
          <w:color w:val="00B0F0"/>
        </w:rPr>
        <w:t xml:space="preserve"> more time and training</w:t>
      </w:r>
      <w:r w:rsidR="002F7D3D">
        <w:rPr>
          <w:rFonts w:ascii="Arial" w:hAnsi="Arial" w:cs="Arial"/>
          <w:color w:val="00B0F0"/>
        </w:rPr>
        <w:t>,</w:t>
      </w:r>
      <w:r w:rsidR="002F7D3D" w:rsidRPr="002F7D3D">
        <w:rPr>
          <w:rFonts w:ascii="Arial" w:hAnsi="Arial" w:cs="Arial"/>
          <w:color w:val="00B0F0"/>
        </w:rPr>
        <w:t xml:space="preserve"> which presents difficulties for </w:t>
      </w:r>
      <w:r w:rsidR="00514081" w:rsidRPr="002F7D3D">
        <w:rPr>
          <w:rFonts w:ascii="Arial" w:hAnsi="Arial" w:cs="Arial"/>
          <w:color w:val="00B0F0"/>
        </w:rPr>
        <w:t>providers</w:t>
      </w:r>
      <w:r w:rsidR="00514081">
        <w:rPr>
          <w:rFonts w:ascii="Arial" w:hAnsi="Arial" w:cs="Arial"/>
          <w:color w:val="00B0F0"/>
        </w:rPr>
        <w:t xml:space="preserve">. </w:t>
      </w:r>
    </w:p>
    <w:p w14:paraId="1A3A4558" w14:textId="0E5E8B7A" w:rsidR="00375D40" w:rsidRDefault="00BC4E79" w:rsidP="003C5D33">
      <w:pPr>
        <w:spacing w:line="360" w:lineRule="auto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t>(PMC</w:t>
      </w:r>
      <w:r w:rsidR="002F7D3D">
        <w:rPr>
          <w:rFonts w:ascii="Arial" w:hAnsi="Arial" w:cs="Arial"/>
          <w:color w:val="00B0F0"/>
        </w:rPr>
        <w:t>,</w:t>
      </w:r>
      <w:r w:rsidR="00514081" w:rsidRPr="00514081">
        <w:rPr>
          <w:rFonts w:ascii="Arial" w:hAnsi="Arial" w:cs="Arial"/>
          <w:color w:val="00B0F0"/>
        </w:rPr>
        <w:t xml:space="preserve"> </w:t>
      </w:r>
      <w:r>
        <w:rPr>
          <w:rFonts w:ascii="Arial" w:hAnsi="Arial" w:cs="Arial"/>
          <w:color w:val="00B0F0"/>
        </w:rPr>
        <w:t>PubM</w:t>
      </w:r>
      <w:r w:rsidR="00514081" w:rsidRPr="00514081">
        <w:rPr>
          <w:rFonts w:ascii="Arial" w:hAnsi="Arial" w:cs="Arial"/>
          <w:color w:val="00B0F0"/>
        </w:rPr>
        <w:t xml:space="preserve">ed </w:t>
      </w:r>
      <w:r>
        <w:rPr>
          <w:rFonts w:ascii="Arial" w:hAnsi="Arial" w:cs="Arial"/>
          <w:color w:val="00B0F0"/>
        </w:rPr>
        <w:t>C</w:t>
      </w:r>
      <w:r w:rsidR="00514081" w:rsidRPr="00514081">
        <w:rPr>
          <w:rFonts w:ascii="Arial" w:hAnsi="Arial" w:cs="Arial"/>
          <w:color w:val="00B0F0"/>
        </w:rPr>
        <w:t>entral</w:t>
      </w:r>
      <w:r w:rsidR="00514081">
        <w:rPr>
          <w:rFonts w:ascii="Arial" w:hAnsi="Arial" w:cs="Arial"/>
          <w:color w:val="00B0F0"/>
        </w:rPr>
        <w:t>).</w:t>
      </w:r>
      <w:r w:rsidR="00F106B2">
        <w:rPr>
          <w:rFonts w:ascii="Arial" w:hAnsi="Arial" w:cs="Arial"/>
          <w:color w:val="00B0F0"/>
        </w:rPr>
        <w:t xml:space="preserve"> </w:t>
      </w:r>
      <w:r w:rsidR="00F106B2" w:rsidRPr="00F106B2">
        <w:rPr>
          <w:rFonts w:ascii="Arial" w:hAnsi="Arial" w:cs="Arial"/>
          <w:color w:val="00B0F0"/>
          <w:highlight w:val="yellow"/>
        </w:rPr>
        <w:t>164</w:t>
      </w:r>
    </w:p>
    <w:p w14:paraId="0D40C85F" w14:textId="77777777" w:rsidR="005A50EA" w:rsidRDefault="005A50EA" w:rsidP="003C5D33">
      <w:pPr>
        <w:spacing w:line="360" w:lineRule="auto"/>
        <w:rPr>
          <w:rFonts w:ascii="Arial" w:hAnsi="Arial" w:cs="Arial"/>
          <w:color w:val="00B0F0"/>
        </w:rPr>
      </w:pPr>
    </w:p>
    <w:p w14:paraId="0E2526FA" w14:textId="77777777" w:rsidR="00F639FB" w:rsidRDefault="00F639FB" w:rsidP="003C5D33">
      <w:pPr>
        <w:spacing w:line="360" w:lineRule="auto"/>
        <w:rPr>
          <w:rFonts w:ascii="Arial" w:hAnsi="Arial" w:cs="Arial"/>
          <w:color w:val="00B0F0"/>
          <w:sz w:val="28"/>
          <w:szCs w:val="28"/>
        </w:rPr>
      </w:pPr>
    </w:p>
    <w:p w14:paraId="5210DE68" w14:textId="77777777" w:rsidR="00F639FB" w:rsidRDefault="00F639FB" w:rsidP="003C5D33">
      <w:pPr>
        <w:spacing w:line="360" w:lineRule="auto"/>
        <w:rPr>
          <w:rFonts w:ascii="Arial" w:hAnsi="Arial" w:cs="Arial"/>
          <w:color w:val="00B0F0"/>
          <w:sz w:val="28"/>
          <w:szCs w:val="28"/>
        </w:rPr>
      </w:pPr>
    </w:p>
    <w:p w14:paraId="35BD7C67" w14:textId="77777777" w:rsidR="00F639FB" w:rsidRDefault="00F639FB" w:rsidP="003C5D33">
      <w:pPr>
        <w:spacing w:line="360" w:lineRule="auto"/>
        <w:rPr>
          <w:rFonts w:ascii="Arial" w:hAnsi="Arial" w:cs="Arial"/>
          <w:color w:val="00B0F0"/>
          <w:sz w:val="28"/>
          <w:szCs w:val="28"/>
        </w:rPr>
      </w:pPr>
    </w:p>
    <w:p w14:paraId="22D51C2E" w14:textId="6C312DF8" w:rsidR="00C80322" w:rsidRDefault="0062029F" w:rsidP="003C5D33">
      <w:pPr>
        <w:spacing w:line="360" w:lineRule="auto"/>
        <w:rPr>
          <w:rFonts w:ascii="Arial" w:hAnsi="Arial" w:cs="Arial"/>
          <w:color w:val="00B0F0"/>
        </w:rPr>
      </w:pPr>
      <w:r w:rsidRPr="00A511B0">
        <w:rPr>
          <w:rFonts w:ascii="Arial" w:hAnsi="Arial" w:cs="Arial"/>
          <w:color w:val="00B0F0"/>
          <w:sz w:val="28"/>
          <w:szCs w:val="28"/>
        </w:rPr>
        <w:lastRenderedPageBreak/>
        <w:t>7.</w:t>
      </w:r>
      <w:r>
        <w:rPr>
          <w:rFonts w:ascii="Arial" w:hAnsi="Arial" w:cs="Arial"/>
          <w:color w:val="00B0F0"/>
        </w:rPr>
        <w:t xml:space="preserve"> </w:t>
      </w:r>
      <w:r w:rsidRPr="00A511B0">
        <w:rPr>
          <w:rFonts w:ascii="Arial" w:hAnsi="Arial" w:cs="Arial"/>
          <w:i/>
          <w:iCs/>
          <w:color w:val="00B0F0"/>
          <w:sz w:val="28"/>
          <w:szCs w:val="28"/>
          <w:u w:val="single"/>
        </w:rPr>
        <w:t xml:space="preserve">Examples </w:t>
      </w:r>
      <w:r w:rsidR="009E4D8C" w:rsidRPr="00A511B0">
        <w:rPr>
          <w:rFonts w:ascii="Arial" w:hAnsi="Arial" w:cs="Arial"/>
          <w:i/>
          <w:iCs/>
          <w:color w:val="00B0F0"/>
          <w:sz w:val="28"/>
          <w:szCs w:val="28"/>
          <w:u w:val="single"/>
        </w:rPr>
        <w:t xml:space="preserve">of </w:t>
      </w:r>
      <w:r w:rsidR="006C193A" w:rsidRPr="00A511B0">
        <w:rPr>
          <w:rFonts w:ascii="Arial" w:hAnsi="Arial" w:cs="Arial"/>
          <w:i/>
          <w:iCs/>
          <w:color w:val="00B0F0"/>
          <w:sz w:val="28"/>
          <w:szCs w:val="28"/>
          <w:u w:val="single"/>
        </w:rPr>
        <w:t>Articles</w:t>
      </w:r>
      <w:r w:rsidR="006C193A">
        <w:rPr>
          <w:rFonts w:ascii="Arial" w:hAnsi="Arial" w:cs="Arial"/>
          <w:color w:val="00B0F0"/>
        </w:rPr>
        <w:t xml:space="preserve"> (220)</w:t>
      </w:r>
      <w:r w:rsidR="00CD789C">
        <w:rPr>
          <w:rFonts w:ascii="Arial" w:hAnsi="Arial" w:cs="Arial"/>
          <w:color w:val="00B0F0"/>
        </w:rPr>
        <w:t xml:space="preserve"> </w:t>
      </w:r>
      <w:r w:rsidR="00D44A60">
        <w:rPr>
          <w:rFonts w:ascii="Arial" w:hAnsi="Arial" w:cs="Arial"/>
          <w:color w:val="00B0F0"/>
        </w:rPr>
        <w:t xml:space="preserve">– </w:t>
      </w:r>
      <w:r w:rsidR="00D44A60" w:rsidRPr="00D44A60">
        <w:rPr>
          <w:rFonts w:ascii="Arial" w:hAnsi="Arial" w:cs="Arial"/>
          <w:color w:val="00B0F0"/>
          <w:highlight w:val="yellow"/>
        </w:rPr>
        <w:t>216</w:t>
      </w:r>
    </w:p>
    <w:p w14:paraId="496BD315" w14:textId="77777777" w:rsidR="00EC116F" w:rsidRDefault="00EC116F" w:rsidP="003C5D33">
      <w:pPr>
        <w:spacing w:line="360" w:lineRule="auto"/>
        <w:rPr>
          <w:rFonts w:ascii="Arial" w:hAnsi="Arial" w:cs="Arial"/>
          <w:color w:val="00B0F0"/>
        </w:rPr>
      </w:pPr>
    </w:p>
    <w:p w14:paraId="66F7B6B6" w14:textId="3A331D49" w:rsidR="005A50EA" w:rsidRPr="00FF1CD1" w:rsidRDefault="00EC116F" w:rsidP="00F639FB">
      <w:pPr>
        <w:spacing w:line="360" w:lineRule="auto"/>
        <w:jc w:val="both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t>A)</w:t>
      </w:r>
      <w:r w:rsidR="00CD789C">
        <w:rPr>
          <w:rFonts w:ascii="Arial" w:hAnsi="Arial" w:cs="Arial"/>
          <w:color w:val="00B0F0"/>
        </w:rPr>
        <w:t xml:space="preserve"> Person Centred Care</w:t>
      </w:r>
      <w:r w:rsidR="004148D2">
        <w:rPr>
          <w:rFonts w:ascii="Arial" w:hAnsi="Arial" w:cs="Arial"/>
          <w:color w:val="00B0F0"/>
        </w:rPr>
        <w:t xml:space="preserve"> - </w:t>
      </w:r>
      <w:r w:rsidR="008B1C08" w:rsidRPr="008B1C08">
        <w:rPr>
          <w:rFonts w:ascii="Arial" w:hAnsi="Arial" w:cs="Arial"/>
          <w:color w:val="00B0F0"/>
        </w:rPr>
        <w:t>After reviewing UK studies</w:t>
      </w:r>
      <w:r w:rsidR="008B1C08">
        <w:rPr>
          <w:rFonts w:ascii="Arial" w:hAnsi="Arial" w:cs="Arial"/>
          <w:color w:val="00B0F0"/>
        </w:rPr>
        <w:t xml:space="preserve">, Radev </w:t>
      </w:r>
      <w:r w:rsidR="008B1C08" w:rsidRPr="00750CFC">
        <w:rPr>
          <w:rFonts w:ascii="Arial" w:hAnsi="Arial" w:cs="Arial"/>
          <w:i/>
          <w:iCs/>
          <w:color w:val="00B0F0"/>
        </w:rPr>
        <w:t>et al</w:t>
      </w:r>
      <w:r w:rsidR="008B1C08">
        <w:rPr>
          <w:rFonts w:ascii="Arial" w:hAnsi="Arial" w:cs="Arial"/>
          <w:color w:val="00B0F0"/>
        </w:rPr>
        <w:t xml:space="preserve"> (</w:t>
      </w:r>
      <w:r w:rsidR="008B1C08" w:rsidRPr="008B1C08">
        <w:rPr>
          <w:rFonts w:ascii="Arial" w:hAnsi="Arial" w:cs="Arial"/>
          <w:color w:val="00B0F0"/>
        </w:rPr>
        <w:t>2024</w:t>
      </w:r>
      <w:r w:rsidR="008B1C08">
        <w:rPr>
          <w:rFonts w:ascii="Arial" w:hAnsi="Arial" w:cs="Arial"/>
          <w:color w:val="00B0F0"/>
        </w:rPr>
        <w:t xml:space="preserve">) </w:t>
      </w:r>
      <w:r w:rsidR="008B1C08" w:rsidRPr="008B1C08">
        <w:rPr>
          <w:rFonts w:ascii="Arial" w:hAnsi="Arial" w:cs="Arial"/>
          <w:color w:val="00B0F0"/>
        </w:rPr>
        <w:t>concluded that healthcare</w:t>
      </w:r>
      <w:r w:rsidR="00F14931" w:rsidRPr="00F14931">
        <w:rPr>
          <w:rFonts w:ascii="Arial" w:hAnsi="Arial" w:cs="Arial"/>
          <w:color w:val="00B0F0"/>
        </w:rPr>
        <w:t xml:space="preserve"> providers must better </w:t>
      </w:r>
      <w:r w:rsidR="003C60BA" w:rsidRPr="00F14931">
        <w:rPr>
          <w:rFonts w:ascii="Arial" w:hAnsi="Arial" w:cs="Arial"/>
          <w:color w:val="00B0F0"/>
        </w:rPr>
        <w:t>understand</w:t>
      </w:r>
      <w:r w:rsidR="00F14931" w:rsidRPr="00F14931">
        <w:rPr>
          <w:rFonts w:ascii="Arial" w:hAnsi="Arial" w:cs="Arial"/>
          <w:color w:val="00B0F0"/>
        </w:rPr>
        <w:t xml:space="preserve"> autism</w:t>
      </w:r>
      <w:r w:rsidR="00F14931">
        <w:rPr>
          <w:rFonts w:ascii="Arial" w:hAnsi="Arial" w:cs="Arial"/>
          <w:color w:val="00B0F0"/>
        </w:rPr>
        <w:t>,</w:t>
      </w:r>
      <w:r w:rsidR="00F14931" w:rsidRPr="00F14931">
        <w:rPr>
          <w:rFonts w:ascii="Arial" w:hAnsi="Arial" w:cs="Arial"/>
          <w:color w:val="00B0F0"/>
        </w:rPr>
        <w:t xml:space="preserve"> lower </w:t>
      </w:r>
      <w:r w:rsidR="003C60BA" w:rsidRPr="00F14931">
        <w:rPr>
          <w:rFonts w:ascii="Arial" w:hAnsi="Arial" w:cs="Arial"/>
          <w:color w:val="00B0F0"/>
        </w:rPr>
        <w:t xml:space="preserve">processing </w:t>
      </w:r>
      <w:r w:rsidR="003C60BA">
        <w:rPr>
          <w:rFonts w:ascii="Arial" w:hAnsi="Arial" w:cs="Arial"/>
          <w:color w:val="00B0F0"/>
        </w:rPr>
        <w:t>demands</w:t>
      </w:r>
      <w:r w:rsidR="006C0C5E">
        <w:rPr>
          <w:rFonts w:ascii="Arial" w:hAnsi="Arial" w:cs="Arial"/>
          <w:color w:val="00B0F0"/>
        </w:rPr>
        <w:t xml:space="preserve"> </w:t>
      </w:r>
      <w:r w:rsidR="00F14931" w:rsidRPr="00F14931">
        <w:rPr>
          <w:rFonts w:ascii="Arial" w:hAnsi="Arial" w:cs="Arial"/>
          <w:color w:val="00B0F0"/>
        </w:rPr>
        <w:t xml:space="preserve">and </w:t>
      </w:r>
      <w:r w:rsidR="00750CFC" w:rsidRPr="00F14931">
        <w:rPr>
          <w:rFonts w:ascii="Arial" w:hAnsi="Arial" w:cs="Arial"/>
          <w:color w:val="00B0F0"/>
        </w:rPr>
        <w:t>change</w:t>
      </w:r>
      <w:r w:rsidR="00F14931" w:rsidRPr="00F14931">
        <w:rPr>
          <w:rFonts w:ascii="Arial" w:hAnsi="Arial" w:cs="Arial"/>
          <w:color w:val="00B0F0"/>
        </w:rPr>
        <w:t xml:space="preserve"> service to increase engagemen</w:t>
      </w:r>
      <w:r w:rsidR="00D47D6B">
        <w:rPr>
          <w:rFonts w:ascii="Arial" w:hAnsi="Arial" w:cs="Arial"/>
          <w:color w:val="00B0F0"/>
        </w:rPr>
        <w:t>t</w:t>
      </w:r>
      <w:r w:rsidR="006C0C5E">
        <w:rPr>
          <w:rFonts w:ascii="Arial" w:hAnsi="Arial" w:cs="Arial"/>
          <w:color w:val="00B0F0"/>
        </w:rPr>
        <w:t>.</w:t>
      </w:r>
      <w:r w:rsidR="006C0C5E" w:rsidRPr="006C0C5E">
        <w:rPr>
          <w:rFonts w:ascii="Arial" w:hAnsi="Arial" w:cs="Arial"/>
          <w:color w:val="00B0F0"/>
        </w:rPr>
        <w:t xml:space="preserve"> Instead of just retaking obstacles</w:t>
      </w:r>
      <w:r w:rsidR="006C0C5E">
        <w:rPr>
          <w:rFonts w:ascii="Arial" w:hAnsi="Arial" w:cs="Arial"/>
          <w:color w:val="00B0F0"/>
        </w:rPr>
        <w:t>,</w:t>
      </w:r>
      <w:r w:rsidR="00FC584F" w:rsidRPr="00FC584F">
        <w:rPr>
          <w:rFonts w:ascii="Arial" w:hAnsi="Arial" w:cs="Arial"/>
          <w:color w:val="00B0F0"/>
        </w:rPr>
        <w:t xml:space="preserve"> that allowed to talk about person centred care an </w:t>
      </w:r>
      <w:r w:rsidR="003C60BA" w:rsidRPr="00FC584F">
        <w:rPr>
          <w:rFonts w:ascii="Arial" w:hAnsi="Arial" w:cs="Arial"/>
          <w:color w:val="00B0F0"/>
        </w:rPr>
        <w:t>adaptability</w:t>
      </w:r>
      <w:r w:rsidR="003C60BA">
        <w:rPr>
          <w:rFonts w:ascii="Arial" w:hAnsi="Arial" w:cs="Arial"/>
          <w:color w:val="00B0F0"/>
        </w:rPr>
        <w:t>. (PubMed</w:t>
      </w:r>
      <w:r w:rsidR="005A5278">
        <w:rPr>
          <w:rFonts w:ascii="Arial" w:hAnsi="Arial" w:cs="Arial"/>
          <w:color w:val="00B0F0"/>
        </w:rPr>
        <w:t>)</w:t>
      </w:r>
      <w:r w:rsidR="005A5278" w:rsidRPr="005A5278">
        <w:rPr>
          <w:rFonts w:ascii="Arial" w:hAnsi="Arial" w:cs="Arial"/>
          <w:color w:val="00B0F0"/>
        </w:rPr>
        <w:t xml:space="preserve"> potential point</w:t>
      </w:r>
      <w:r w:rsidR="005A5278">
        <w:rPr>
          <w:rFonts w:ascii="Arial" w:hAnsi="Arial" w:cs="Arial"/>
          <w:color w:val="00B0F0"/>
        </w:rPr>
        <w:t>:</w:t>
      </w:r>
      <w:r w:rsidR="005A5278" w:rsidRPr="005A5278">
        <w:rPr>
          <w:rFonts w:ascii="Arial" w:hAnsi="Arial" w:cs="Arial"/>
          <w:color w:val="00B0F0"/>
        </w:rPr>
        <w:t xml:space="preserve"> rather than expecting autistic people to adjust to conventional</w:t>
      </w:r>
      <w:r w:rsidR="003C60BA" w:rsidRPr="003C60BA">
        <w:rPr>
          <w:rFonts w:ascii="Arial" w:hAnsi="Arial" w:cs="Arial"/>
          <w:color w:val="00B0F0"/>
        </w:rPr>
        <w:t xml:space="preserve"> healthcare systems</w:t>
      </w:r>
      <w:r w:rsidR="003C60BA">
        <w:rPr>
          <w:rFonts w:ascii="Arial" w:hAnsi="Arial" w:cs="Arial"/>
          <w:color w:val="00B0F0"/>
        </w:rPr>
        <w:t>,</w:t>
      </w:r>
      <w:r w:rsidR="003C60BA" w:rsidRPr="003C60BA">
        <w:rPr>
          <w:rFonts w:ascii="Arial" w:hAnsi="Arial" w:cs="Arial"/>
          <w:color w:val="00B0F0"/>
        </w:rPr>
        <w:t xml:space="preserve"> service should change their procedure around the individual</w:t>
      </w:r>
      <w:r w:rsidR="003C60BA">
        <w:rPr>
          <w:rFonts w:ascii="Arial" w:hAnsi="Arial" w:cs="Arial"/>
          <w:color w:val="00B0F0"/>
        </w:rPr>
        <w:t>.</w:t>
      </w:r>
    </w:p>
    <w:p w14:paraId="583EC2EE" w14:textId="0A0A6B94" w:rsidR="007B0701" w:rsidRDefault="00E61BA7" w:rsidP="00F639FB">
      <w:pPr>
        <w:spacing w:line="360" w:lineRule="auto"/>
        <w:jc w:val="both"/>
        <w:rPr>
          <w:rFonts w:ascii="Arial" w:hAnsi="Arial" w:cs="Arial"/>
          <w:color w:val="00B0F0"/>
        </w:rPr>
      </w:pPr>
      <w:r w:rsidRPr="00E61BA7">
        <w:rPr>
          <w:rFonts w:ascii="Arial" w:hAnsi="Arial" w:cs="Arial"/>
          <w:color w:val="00B0F0"/>
        </w:rPr>
        <w:t xml:space="preserve">B) </w:t>
      </w:r>
      <w:r w:rsidR="00AD668A" w:rsidRPr="00E61BA7">
        <w:rPr>
          <w:rFonts w:ascii="Arial" w:hAnsi="Arial" w:cs="Arial"/>
          <w:color w:val="00B0F0"/>
        </w:rPr>
        <w:t>Co-</w:t>
      </w:r>
      <w:r w:rsidR="00A91F0A" w:rsidRPr="00E61BA7">
        <w:rPr>
          <w:rFonts w:ascii="Arial" w:hAnsi="Arial" w:cs="Arial"/>
          <w:color w:val="00B0F0"/>
        </w:rPr>
        <w:t>production with Autistic People</w:t>
      </w:r>
      <w:r w:rsidR="00F003C2">
        <w:rPr>
          <w:rFonts w:ascii="Arial" w:hAnsi="Arial" w:cs="Arial"/>
          <w:color w:val="00B0F0"/>
        </w:rPr>
        <w:t xml:space="preserve"> - </w:t>
      </w:r>
      <w:r w:rsidR="00F003C2" w:rsidRPr="00F003C2">
        <w:rPr>
          <w:rFonts w:ascii="Arial" w:hAnsi="Arial" w:cs="Arial"/>
          <w:color w:val="00B0F0"/>
        </w:rPr>
        <w:t>Because it introduced</w:t>
      </w:r>
      <w:r w:rsidR="004B7C20">
        <w:rPr>
          <w:rFonts w:ascii="Arial" w:hAnsi="Arial" w:cs="Arial"/>
          <w:color w:val="00B0F0"/>
        </w:rPr>
        <w:t xml:space="preserve"> co-</w:t>
      </w:r>
      <w:r w:rsidR="004B7C20" w:rsidRPr="004B7C20">
        <w:rPr>
          <w:rFonts w:ascii="Arial" w:hAnsi="Arial" w:cs="Arial"/>
          <w:color w:val="00B0F0"/>
        </w:rPr>
        <w:t>production</w:t>
      </w:r>
      <w:r w:rsidR="004B7C20">
        <w:rPr>
          <w:rFonts w:ascii="Arial" w:hAnsi="Arial" w:cs="Arial"/>
          <w:color w:val="00B0F0"/>
        </w:rPr>
        <w:t>,</w:t>
      </w:r>
      <w:r w:rsidR="004B7C20" w:rsidRPr="004B7C20">
        <w:rPr>
          <w:rFonts w:ascii="Arial" w:hAnsi="Arial" w:cs="Arial"/>
          <w:color w:val="00B0F0"/>
        </w:rPr>
        <w:t xml:space="preserve"> this is especially helpful</w:t>
      </w:r>
      <w:r w:rsidR="004B7C20">
        <w:rPr>
          <w:rFonts w:ascii="Arial" w:hAnsi="Arial" w:cs="Arial"/>
          <w:color w:val="00B0F0"/>
        </w:rPr>
        <w:t>.</w:t>
      </w:r>
      <w:r w:rsidR="004B7C20" w:rsidRPr="004B7C20">
        <w:rPr>
          <w:rFonts w:ascii="Arial" w:hAnsi="Arial" w:cs="Arial"/>
          <w:color w:val="00B0F0"/>
        </w:rPr>
        <w:t xml:space="preserve"> </w:t>
      </w:r>
      <w:r w:rsidR="0059403A" w:rsidRPr="004B7C20">
        <w:rPr>
          <w:rFonts w:ascii="Arial" w:hAnsi="Arial" w:cs="Arial"/>
          <w:color w:val="00B0F0"/>
        </w:rPr>
        <w:t>To</w:t>
      </w:r>
      <w:r w:rsidR="004B7C20" w:rsidRPr="004B7C20">
        <w:rPr>
          <w:rFonts w:ascii="Arial" w:hAnsi="Arial" w:cs="Arial"/>
          <w:color w:val="00B0F0"/>
        </w:rPr>
        <w:t xml:space="preserve"> create useful</w:t>
      </w:r>
      <w:r w:rsidR="0094022E" w:rsidRPr="0094022E">
        <w:rPr>
          <w:rFonts w:ascii="Arial" w:hAnsi="Arial" w:cs="Arial"/>
          <w:color w:val="00B0F0"/>
        </w:rPr>
        <w:t xml:space="preserve"> adaptation</w:t>
      </w:r>
      <w:r w:rsidR="0094022E">
        <w:rPr>
          <w:rFonts w:ascii="Arial" w:hAnsi="Arial" w:cs="Arial"/>
          <w:color w:val="00B0F0"/>
        </w:rPr>
        <w:t xml:space="preserve">, Norris </w:t>
      </w:r>
      <w:r w:rsidR="0094022E" w:rsidRPr="00750CFC">
        <w:rPr>
          <w:rFonts w:ascii="Arial" w:hAnsi="Arial" w:cs="Arial"/>
          <w:i/>
          <w:iCs/>
          <w:color w:val="00B0F0"/>
        </w:rPr>
        <w:t>et al.</w:t>
      </w:r>
      <w:r w:rsidR="0094022E">
        <w:rPr>
          <w:rFonts w:ascii="Arial" w:hAnsi="Arial" w:cs="Arial"/>
          <w:color w:val="00B0F0"/>
        </w:rPr>
        <w:t xml:space="preserve"> (</w:t>
      </w:r>
      <w:r w:rsidR="0094022E" w:rsidRPr="0094022E">
        <w:rPr>
          <w:rFonts w:ascii="Arial" w:hAnsi="Arial" w:cs="Arial"/>
          <w:color w:val="00B0F0"/>
        </w:rPr>
        <w:t>2024</w:t>
      </w:r>
      <w:r w:rsidR="0094022E">
        <w:rPr>
          <w:rFonts w:ascii="Arial" w:hAnsi="Arial" w:cs="Arial"/>
          <w:color w:val="00B0F0"/>
        </w:rPr>
        <w:t>)</w:t>
      </w:r>
      <w:r w:rsidR="0094022E" w:rsidRPr="0094022E">
        <w:rPr>
          <w:rFonts w:ascii="Arial" w:hAnsi="Arial" w:cs="Arial"/>
          <w:color w:val="00B0F0"/>
        </w:rPr>
        <w:t xml:space="preserve"> collaborate with service providers and individuals with autism</w:t>
      </w:r>
      <w:r w:rsidR="006020ED">
        <w:rPr>
          <w:rFonts w:ascii="Arial" w:hAnsi="Arial" w:cs="Arial"/>
          <w:color w:val="00B0F0"/>
        </w:rPr>
        <w:t>.</w:t>
      </w:r>
      <w:r w:rsidR="006020ED" w:rsidRPr="006020ED">
        <w:rPr>
          <w:rFonts w:ascii="Arial" w:hAnsi="Arial" w:cs="Arial"/>
          <w:color w:val="00B0F0"/>
        </w:rPr>
        <w:t xml:space="preserve"> Th</w:t>
      </w:r>
      <w:r w:rsidR="006020ED">
        <w:rPr>
          <w:rFonts w:ascii="Arial" w:hAnsi="Arial" w:cs="Arial"/>
          <w:color w:val="00B0F0"/>
        </w:rPr>
        <w:t>e</w:t>
      </w:r>
      <w:r w:rsidR="006020ED" w:rsidRPr="006020ED">
        <w:rPr>
          <w:rFonts w:ascii="Arial" w:hAnsi="Arial" w:cs="Arial"/>
          <w:color w:val="00B0F0"/>
        </w:rPr>
        <w:t>se included shifting settings</w:t>
      </w:r>
      <w:r w:rsidR="006020ED">
        <w:rPr>
          <w:rFonts w:ascii="Arial" w:hAnsi="Arial" w:cs="Arial"/>
          <w:color w:val="00B0F0"/>
        </w:rPr>
        <w:t>,</w:t>
      </w:r>
      <w:r w:rsidR="006020ED" w:rsidRPr="006020ED">
        <w:rPr>
          <w:rFonts w:ascii="Arial" w:hAnsi="Arial" w:cs="Arial"/>
          <w:color w:val="00B0F0"/>
        </w:rPr>
        <w:t xml:space="preserve"> ways of communicati</w:t>
      </w:r>
      <w:r w:rsidR="006020ED">
        <w:rPr>
          <w:rFonts w:ascii="Arial" w:hAnsi="Arial" w:cs="Arial"/>
          <w:color w:val="00B0F0"/>
        </w:rPr>
        <w:t>ng,</w:t>
      </w:r>
      <w:r w:rsidR="006020ED" w:rsidRPr="006020ED">
        <w:rPr>
          <w:rFonts w:ascii="Arial" w:hAnsi="Arial" w:cs="Arial"/>
          <w:color w:val="00B0F0"/>
        </w:rPr>
        <w:t xml:space="preserve"> and written and visual content</w:t>
      </w:r>
      <w:r w:rsidR="00D60445">
        <w:rPr>
          <w:rFonts w:ascii="Arial" w:hAnsi="Arial" w:cs="Arial"/>
          <w:color w:val="00B0F0"/>
        </w:rPr>
        <w:t>.</w:t>
      </w:r>
      <w:r w:rsidR="00D60445" w:rsidRPr="00D60445">
        <w:rPr>
          <w:rFonts w:ascii="Arial" w:hAnsi="Arial" w:cs="Arial"/>
          <w:color w:val="00B0F0"/>
        </w:rPr>
        <w:t xml:space="preserve"> Significantly</w:t>
      </w:r>
      <w:r w:rsidR="00D60445">
        <w:rPr>
          <w:rFonts w:ascii="Arial" w:hAnsi="Arial" w:cs="Arial"/>
          <w:color w:val="00B0F0"/>
        </w:rPr>
        <w:t>,</w:t>
      </w:r>
      <w:r w:rsidR="00D60445" w:rsidRPr="00D60445">
        <w:rPr>
          <w:rFonts w:ascii="Arial" w:hAnsi="Arial" w:cs="Arial"/>
          <w:color w:val="00B0F0"/>
        </w:rPr>
        <w:t xml:space="preserve"> their training increased the confidence and understanding of autism</w:t>
      </w:r>
      <w:r w:rsidR="0059403A" w:rsidRPr="0059403A">
        <w:rPr>
          <w:rFonts w:ascii="Arial" w:hAnsi="Arial" w:cs="Arial"/>
          <w:color w:val="00B0F0"/>
        </w:rPr>
        <w:t xml:space="preserve"> among providers</w:t>
      </w:r>
      <w:r w:rsidR="0059403A">
        <w:rPr>
          <w:rFonts w:ascii="Arial" w:hAnsi="Arial" w:cs="Arial"/>
          <w:color w:val="00B0F0"/>
        </w:rPr>
        <w:t>. (Sage Journals).</w:t>
      </w:r>
    </w:p>
    <w:p w14:paraId="7E6C2F39" w14:textId="725FD3C7" w:rsidR="00C836CF" w:rsidRDefault="00632F3D" w:rsidP="00F639FB">
      <w:pPr>
        <w:spacing w:line="360" w:lineRule="auto"/>
        <w:jc w:val="both"/>
        <w:rPr>
          <w:rFonts w:ascii="Arial" w:hAnsi="Arial" w:cs="Arial"/>
          <w:color w:val="00B0F0"/>
        </w:rPr>
      </w:pPr>
      <w:r w:rsidRPr="00632F3D">
        <w:rPr>
          <w:rFonts w:ascii="Arial" w:hAnsi="Arial" w:cs="Arial"/>
          <w:color w:val="00B0F0"/>
        </w:rPr>
        <w:t>Potential points</w:t>
      </w:r>
      <w:r>
        <w:rPr>
          <w:rFonts w:ascii="Arial" w:hAnsi="Arial" w:cs="Arial"/>
          <w:color w:val="00B0F0"/>
        </w:rPr>
        <w:t>:</w:t>
      </w:r>
      <w:r w:rsidRPr="00632F3D">
        <w:rPr>
          <w:rFonts w:ascii="Arial" w:hAnsi="Arial" w:cs="Arial"/>
          <w:color w:val="00B0F0"/>
        </w:rPr>
        <w:t xml:space="preserve"> people with all this should be involved in service design because they can spot modifications</w:t>
      </w:r>
      <w:r w:rsidR="00752FC8" w:rsidRPr="00752FC8">
        <w:rPr>
          <w:rFonts w:ascii="Arial" w:hAnsi="Arial" w:cs="Arial"/>
          <w:color w:val="00B0F0"/>
        </w:rPr>
        <w:t xml:space="preserve"> that experts might miss</w:t>
      </w:r>
      <w:r w:rsidR="00752FC8">
        <w:rPr>
          <w:rFonts w:ascii="Arial" w:hAnsi="Arial" w:cs="Arial"/>
          <w:color w:val="00B0F0"/>
        </w:rPr>
        <w:t>.</w:t>
      </w:r>
      <w:r w:rsidR="009E6363">
        <w:rPr>
          <w:rFonts w:ascii="Arial" w:hAnsi="Arial" w:cs="Arial"/>
          <w:color w:val="00B0F0"/>
        </w:rPr>
        <w:t xml:space="preserve"> </w:t>
      </w:r>
      <w:r w:rsidR="009E6363" w:rsidRPr="009E6363">
        <w:rPr>
          <w:rFonts w:ascii="Arial" w:hAnsi="Arial" w:cs="Arial"/>
          <w:color w:val="00B0F0"/>
          <w:highlight w:val="yellow"/>
        </w:rPr>
        <w:t>143</w:t>
      </w:r>
    </w:p>
    <w:p w14:paraId="2E06B53C" w14:textId="715C2FBD" w:rsidR="00A91F0A" w:rsidRDefault="00C836CF" w:rsidP="00F639FB">
      <w:pPr>
        <w:spacing w:line="360" w:lineRule="auto"/>
        <w:jc w:val="both"/>
        <w:rPr>
          <w:rFonts w:ascii="Arial" w:hAnsi="Arial" w:cs="Arial"/>
          <w:color w:val="00B0F0"/>
        </w:rPr>
      </w:pPr>
      <w:r>
        <w:rPr>
          <w:rFonts w:ascii="Arial" w:hAnsi="Arial" w:cs="Arial"/>
          <w:color w:val="00B0F0"/>
        </w:rPr>
        <w:t xml:space="preserve">C) </w:t>
      </w:r>
      <w:r w:rsidR="00343F42" w:rsidRPr="00C836CF">
        <w:rPr>
          <w:rFonts w:ascii="Arial" w:hAnsi="Arial" w:cs="Arial"/>
          <w:color w:val="00B0F0"/>
        </w:rPr>
        <w:t xml:space="preserve">Professional Training and </w:t>
      </w:r>
      <w:r w:rsidR="002D5165" w:rsidRPr="00C836CF">
        <w:rPr>
          <w:rFonts w:ascii="Arial" w:hAnsi="Arial" w:cs="Arial"/>
          <w:color w:val="00B0F0"/>
        </w:rPr>
        <w:t>Service Capacity-</w:t>
      </w:r>
      <w:r w:rsidR="000517D7">
        <w:rPr>
          <w:rFonts w:ascii="Arial" w:hAnsi="Arial" w:cs="Arial"/>
          <w:color w:val="00B0F0"/>
        </w:rPr>
        <w:t xml:space="preserve"> </w:t>
      </w:r>
      <w:r w:rsidR="00F23783" w:rsidRPr="00F23783">
        <w:rPr>
          <w:rFonts w:ascii="Arial" w:hAnsi="Arial" w:cs="Arial"/>
          <w:color w:val="00B0F0"/>
        </w:rPr>
        <w:t xml:space="preserve">A different strategy was used by </w:t>
      </w:r>
      <w:r w:rsidR="00F23783">
        <w:rPr>
          <w:rFonts w:ascii="Arial" w:hAnsi="Arial" w:cs="Arial"/>
          <w:color w:val="00B0F0"/>
        </w:rPr>
        <w:t xml:space="preserve">Mazurek </w:t>
      </w:r>
      <w:r w:rsidR="00EF3A9A" w:rsidRPr="00750CFC">
        <w:rPr>
          <w:rFonts w:ascii="Arial" w:hAnsi="Arial" w:cs="Arial"/>
          <w:i/>
          <w:iCs/>
          <w:color w:val="00B0F0"/>
        </w:rPr>
        <w:t>et al.</w:t>
      </w:r>
      <w:r w:rsidR="00EF3A9A">
        <w:rPr>
          <w:rFonts w:ascii="Arial" w:hAnsi="Arial" w:cs="Arial"/>
          <w:color w:val="00B0F0"/>
        </w:rPr>
        <w:t xml:space="preserve"> (</w:t>
      </w:r>
      <w:r w:rsidR="00F23783" w:rsidRPr="00F23783">
        <w:rPr>
          <w:rFonts w:ascii="Arial" w:hAnsi="Arial" w:cs="Arial"/>
          <w:color w:val="00B0F0"/>
        </w:rPr>
        <w:t>2020</w:t>
      </w:r>
      <w:r w:rsidR="00F23783">
        <w:rPr>
          <w:rFonts w:ascii="Arial" w:hAnsi="Arial" w:cs="Arial"/>
          <w:color w:val="00B0F0"/>
        </w:rPr>
        <w:t>),</w:t>
      </w:r>
      <w:r w:rsidR="00F23783" w:rsidRPr="00F23783">
        <w:rPr>
          <w:rFonts w:ascii="Arial" w:hAnsi="Arial" w:cs="Arial"/>
          <w:color w:val="00B0F0"/>
        </w:rPr>
        <w:t xml:space="preserve"> who trained</w:t>
      </w:r>
      <w:r w:rsidR="0016020C" w:rsidRPr="0016020C">
        <w:rPr>
          <w:rFonts w:ascii="Arial" w:hAnsi="Arial" w:cs="Arial"/>
          <w:color w:val="00B0F0"/>
        </w:rPr>
        <w:t xml:space="preserve"> and mentored primary care providers who de</w:t>
      </w:r>
      <w:r w:rsidR="0016020C">
        <w:rPr>
          <w:rFonts w:ascii="Arial" w:hAnsi="Arial" w:cs="Arial"/>
          <w:color w:val="00B0F0"/>
        </w:rPr>
        <w:t>alt</w:t>
      </w:r>
      <w:r w:rsidR="0016020C" w:rsidRPr="0016020C">
        <w:rPr>
          <w:rFonts w:ascii="Arial" w:hAnsi="Arial" w:cs="Arial"/>
          <w:color w:val="00B0F0"/>
        </w:rPr>
        <w:t xml:space="preserve"> with young adults and adolescent with autism</w:t>
      </w:r>
      <w:r w:rsidR="00952147">
        <w:rPr>
          <w:rFonts w:ascii="Arial" w:hAnsi="Arial" w:cs="Arial"/>
          <w:color w:val="00B0F0"/>
        </w:rPr>
        <w:t>.</w:t>
      </w:r>
      <w:r w:rsidR="00952147" w:rsidRPr="00952147">
        <w:rPr>
          <w:rFonts w:ascii="Arial" w:hAnsi="Arial" w:cs="Arial"/>
          <w:color w:val="00B0F0"/>
        </w:rPr>
        <w:t xml:space="preserve"> To enhance their capacity to deliver </w:t>
      </w:r>
      <w:r w:rsidR="00EF3A9A" w:rsidRPr="00952147">
        <w:rPr>
          <w:rFonts w:ascii="Arial" w:hAnsi="Arial" w:cs="Arial"/>
          <w:color w:val="00B0F0"/>
        </w:rPr>
        <w:t>right care</w:t>
      </w:r>
      <w:r w:rsidR="00952147">
        <w:rPr>
          <w:rFonts w:ascii="Arial" w:hAnsi="Arial" w:cs="Arial"/>
          <w:color w:val="00B0F0"/>
        </w:rPr>
        <w:t>,</w:t>
      </w:r>
      <w:r w:rsidR="00C81558" w:rsidRPr="00C81558">
        <w:rPr>
          <w:rFonts w:ascii="Arial" w:hAnsi="Arial" w:cs="Arial"/>
          <w:color w:val="00B0F0"/>
        </w:rPr>
        <w:t xml:space="preserve"> the</w:t>
      </w:r>
      <w:r w:rsidR="00C81558">
        <w:rPr>
          <w:rFonts w:ascii="Arial" w:hAnsi="Arial" w:cs="Arial"/>
          <w:color w:val="00B0F0"/>
        </w:rPr>
        <w:t xml:space="preserve"> ECHO</w:t>
      </w:r>
      <w:r w:rsidR="00C81558" w:rsidRPr="00C81558">
        <w:rPr>
          <w:rFonts w:ascii="Arial" w:hAnsi="Arial" w:cs="Arial"/>
          <w:color w:val="00B0F0"/>
        </w:rPr>
        <w:t xml:space="preserve"> autism transition programme linked professional with an </w:t>
      </w:r>
      <w:r w:rsidR="00F65CAF" w:rsidRPr="00C81558">
        <w:rPr>
          <w:rFonts w:ascii="Arial" w:hAnsi="Arial" w:cs="Arial"/>
          <w:color w:val="00B0F0"/>
        </w:rPr>
        <w:t>in disciplinary</w:t>
      </w:r>
      <w:r w:rsidR="00C81558" w:rsidRPr="00C81558">
        <w:rPr>
          <w:rFonts w:ascii="Arial" w:hAnsi="Arial" w:cs="Arial"/>
          <w:color w:val="00B0F0"/>
        </w:rPr>
        <w:t xml:space="preserve"> expert </w:t>
      </w:r>
      <w:r w:rsidR="00F65CAF" w:rsidRPr="00C81558">
        <w:rPr>
          <w:rFonts w:ascii="Arial" w:hAnsi="Arial" w:cs="Arial"/>
          <w:color w:val="00B0F0"/>
        </w:rPr>
        <w:t>team</w:t>
      </w:r>
      <w:r w:rsidR="00F65CAF">
        <w:rPr>
          <w:rFonts w:ascii="Arial" w:hAnsi="Arial" w:cs="Arial"/>
          <w:color w:val="00B0F0"/>
        </w:rPr>
        <w:t>. (</w:t>
      </w:r>
      <w:r w:rsidR="00AE3E3A">
        <w:rPr>
          <w:rFonts w:ascii="Arial" w:hAnsi="Arial" w:cs="Arial"/>
          <w:color w:val="00B0F0"/>
        </w:rPr>
        <w:t>PubMed)</w:t>
      </w:r>
      <w:r w:rsidR="00AE3E3A" w:rsidRPr="00AE3E3A">
        <w:rPr>
          <w:rFonts w:ascii="Arial" w:hAnsi="Arial" w:cs="Arial"/>
          <w:color w:val="00B0F0"/>
        </w:rPr>
        <w:t xml:space="preserve"> </w:t>
      </w:r>
      <w:r w:rsidR="00F65CAF">
        <w:rPr>
          <w:rFonts w:ascii="Arial" w:hAnsi="Arial" w:cs="Arial"/>
          <w:color w:val="00B0F0"/>
        </w:rPr>
        <w:t>P</w:t>
      </w:r>
      <w:r w:rsidR="00AE3E3A" w:rsidRPr="00AE3E3A">
        <w:rPr>
          <w:rFonts w:ascii="Arial" w:hAnsi="Arial" w:cs="Arial"/>
          <w:color w:val="00B0F0"/>
        </w:rPr>
        <w:t xml:space="preserve">otential </w:t>
      </w:r>
      <w:r w:rsidR="00EF3A9A">
        <w:rPr>
          <w:rFonts w:ascii="Arial" w:hAnsi="Arial" w:cs="Arial"/>
          <w:color w:val="00B0F0"/>
        </w:rPr>
        <w:t>p</w:t>
      </w:r>
      <w:r w:rsidR="00AE3E3A" w:rsidRPr="00AE3E3A">
        <w:rPr>
          <w:rFonts w:ascii="Arial" w:hAnsi="Arial" w:cs="Arial"/>
          <w:color w:val="00B0F0"/>
        </w:rPr>
        <w:t>oint</w:t>
      </w:r>
      <w:r w:rsidR="00AE3E3A">
        <w:rPr>
          <w:rFonts w:ascii="Arial" w:hAnsi="Arial" w:cs="Arial"/>
          <w:color w:val="00B0F0"/>
        </w:rPr>
        <w:t>:</w:t>
      </w:r>
      <w:r w:rsidR="00AE3E3A" w:rsidRPr="00AE3E3A">
        <w:rPr>
          <w:rFonts w:ascii="Arial" w:hAnsi="Arial" w:cs="Arial"/>
          <w:color w:val="00B0F0"/>
        </w:rPr>
        <w:t xml:space="preserve"> in addition to altering</w:t>
      </w:r>
      <w:r w:rsidR="00E63F8B" w:rsidRPr="00E63F8B">
        <w:rPr>
          <w:rFonts w:ascii="Arial" w:hAnsi="Arial" w:cs="Arial"/>
          <w:color w:val="00B0F0"/>
        </w:rPr>
        <w:t xml:space="preserve"> the physical setting</w:t>
      </w:r>
      <w:r w:rsidR="00E63F8B">
        <w:rPr>
          <w:rFonts w:ascii="Arial" w:hAnsi="Arial" w:cs="Arial"/>
          <w:color w:val="00B0F0"/>
        </w:rPr>
        <w:t>,</w:t>
      </w:r>
      <w:r w:rsidR="00E63F8B" w:rsidRPr="00E63F8B">
        <w:rPr>
          <w:rFonts w:ascii="Arial" w:hAnsi="Arial" w:cs="Arial"/>
          <w:color w:val="00B0F0"/>
        </w:rPr>
        <w:t xml:space="preserve"> service adoption </w:t>
      </w:r>
      <w:r w:rsidR="00EF3A9A" w:rsidRPr="00E63F8B">
        <w:rPr>
          <w:rFonts w:ascii="Arial" w:hAnsi="Arial" w:cs="Arial"/>
          <w:color w:val="00B0F0"/>
        </w:rPr>
        <w:t>needs</w:t>
      </w:r>
      <w:r w:rsidR="00E63F8B" w:rsidRPr="00E63F8B">
        <w:rPr>
          <w:rFonts w:ascii="Arial" w:hAnsi="Arial" w:cs="Arial"/>
          <w:color w:val="00B0F0"/>
        </w:rPr>
        <w:t xml:space="preserve"> improving</w:t>
      </w:r>
      <w:r w:rsidR="005F62F1" w:rsidRPr="005F62F1">
        <w:rPr>
          <w:rFonts w:ascii="Arial" w:hAnsi="Arial" w:cs="Arial"/>
          <w:color w:val="00B0F0"/>
        </w:rPr>
        <w:t xml:space="preserve"> the </w:t>
      </w:r>
      <w:r w:rsidR="00EF3A9A" w:rsidRPr="005F62F1">
        <w:rPr>
          <w:rFonts w:ascii="Arial" w:hAnsi="Arial" w:cs="Arial"/>
          <w:color w:val="00B0F0"/>
        </w:rPr>
        <w:t>ability</w:t>
      </w:r>
      <w:r w:rsidR="005F62F1" w:rsidRPr="005F62F1">
        <w:rPr>
          <w:rFonts w:ascii="Arial" w:hAnsi="Arial" w:cs="Arial"/>
          <w:color w:val="00B0F0"/>
        </w:rPr>
        <w:t xml:space="preserve"> and </w:t>
      </w:r>
      <w:r w:rsidR="00EF3A9A" w:rsidRPr="005F62F1">
        <w:rPr>
          <w:rFonts w:ascii="Arial" w:hAnsi="Arial" w:cs="Arial"/>
          <w:color w:val="00B0F0"/>
        </w:rPr>
        <w:t>self-assurance</w:t>
      </w:r>
      <w:r w:rsidR="005F62F1" w:rsidRPr="005F62F1">
        <w:rPr>
          <w:rFonts w:ascii="Arial" w:hAnsi="Arial" w:cs="Arial"/>
          <w:color w:val="00B0F0"/>
        </w:rPr>
        <w:t xml:space="preserve"> of medical personnel</w:t>
      </w:r>
      <w:r w:rsidR="005F62F1">
        <w:rPr>
          <w:rFonts w:ascii="Arial" w:hAnsi="Arial" w:cs="Arial"/>
          <w:color w:val="00B0F0"/>
        </w:rPr>
        <w:t>.</w:t>
      </w:r>
      <w:r w:rsidR="009E6363">
        <w:rPr>
          <w:rFonts w:ascii="Arial" w:hAnsi="Arial" w:cs="Arial"/>
          <w:color w:val="00B0F0"/>
        </w:rPr>
        <w:t xml:space="preserve"> </w:t>
      </w:r>
      <w:r w:rsidR="009E6363" w:rsidRPr="009E6363">
        <w:rPr>
          <w:rFonts w:ascii="Arial" w:hAnsi="Arial" w:cs="Arial"/>
          <w:color w:val="00B0F0"/>
          <w:highlight w:val="yellow"/>
        </w:rPr>
        <w:t>73</w:t>
      </w:r>
    </w:p>
    <w:p w14:paraId="67AD7F52" w14:textId="77777777" w:rsidR="001C69CE" w:rsidRDefault="001C69CE" w:rsidP="005C2F6E">
      <w:pPr>
        <w:spacing w:line="360" w:lineRule="auto"/>
        <w:rPr>
          <w:rFonts w:ascii="Arial" w:hAnsi="Arial" w:cs="Arial"/>
          <w:color w:val="00B0F0"/>
        </w:rPr>
      </w:pPr>
    </w:p>
    <w:p w14:paraId="1EDC84C6" w14:textId="3D8663C0" w:rsidR="00C51C7D" w:rsidRPr="00C836CF" w:rsidRDefault="00C51C7D" w:rsidP="005C2F6E">
      <w:pPr>
        <w:spacing w:line="360" w:lineRule="auto"/>
        <w:rPr>
          <w:rFonts w:ascii="Arial" w:hAnsi="Arial" w:cs="Arial"/>
          <w:color w:val="00B0F0"/>
        </w:rPr>
      </w:pPr>
      <w:r w:rsidRPr="001C69CE">
        <w:rPr>
          <w:rFonts w:ascii="Arial" w:hAnsi="Arial" w:cs="Arial"/>
          <w:color w:val="00B0F0"/>
          <w:sz w:val="24"/>
          <w:szCs w:val="24"/>
        </w:rPr>
        <w:t xml:space="preserve">8. </w:t>
      </w:r>
      <w:r w:rsidRPr="001C69CE">
        <w:rPr>
          <w:rFonts w:ascii="Arial" w:hAnsi="Arial" w:cs="Arial"/>
          <w:i/>
          <w:iCs/>
          <w:color w:val="00B0F0"/>
          <w:sz w:val="24"/>
          <w:szCs w:val="24"/>
          <w:u w:val="single"/>
        </w:rPr>
        <w:t xml:space="preserve">Connection to </w:t>
      </w:r>
      <w:r w:rsidR="001C69CE" w:rsidRPr="001C69CE">
        <w:rPr>
          <w:rFonts w:ascii="Arial" w:hAnsi="Arial" w:cs="Arial"/>
          <w:i/>
          <w:iCs/>
          <w:color w:val="00B0F0"/>
          <w:sz w:val="24"/>
          <w:szCs w:val="24"/>
          <w:u w:val="single"/>
        </w:rPr>
        <w:t>Other Theme</w:t>
      </w:r>
      <w:r w:rsidR="001C69CE">
        <w:rPr>
          <w:rFonts w:ascii="Arial" w:hAnsi="Arial" w:cs="Arial"/>
          <w:color w:val="00B0F0"/>
        </w:rPr>
        <w:t xml:space="preserve"> (80)</w:t>
      </w:r>
    </w:p>
    <w:p w14:paraId="19E128D8" w14:textId="77777777" w:rsidR="00A91F0A" w:rsidRDefault="00A91F0A" w:rsidP="005C2F6E">
      <w:pPr>
        <w:spacing w:line="360" w:lineRule="auto"/>
        <w:rPr>
          <w:rFonts w:ascii="Arial" w:hAnsi="Arial" w:cs="Arial"/>
        </w:rPr>
      </w:pPr>
    </w:p>
    <w:p w14:paraId="102A21CC" w14:textId="77777777" w:rsidR="00A91F0A" w:rsidRDefault="00A91F0A" w:rsidP="005C2F6E">
      <w:pPr>
        <w:spacing w:line="360" w:lineRule="auto"/>
        <w:rPr>
          <w:rFonts w:ascii="Arial" w:hAnsi="Arial" w:cs="Arial"/>
        </w:rPr>
      </w:pPr>
    </w:p>
    <w:p w14:paraId="4EBE5ADB" w14:textId="77777777" w:rsidR="00A91F0A" w:rsidRDefault="00A91F0A" w:rsidP="005C2F6E">
      <w:pPr>
        <w:spacing w:line="360" w:lineRule="auto"/>
        <w:rPr>
          <w:rFonts w:ascii="Arial" w:hAnsi="Arial" w:cs="Arial"/>
        </w:rPr>
      </w:pPr>
    </w:p>
    <w:p w14:paraId="44FE9816" w14:textId="77777777" w:rsidR="00A91F0A" w:rsidRDefault="00A91F0A" w:rsidP="005C2F6E">
      <w:pPr>
        <w:spacing w:line="360" w:lineRule="auto"/>
        <w:rPr>
          <w:rFonts w:ascii="Arial" w:hAnsi="Arial" w:cs="Arial"/>
        </w:rPr>
      </w:pPr>
    </w:p>
    <w:p w14:paraId="28A0ADC2" w14:textId="77777777" w:rsidR="007613A2" w:rsidRDefault="007613A2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4AD50AC1" w14:textId="77777777" w:rsidR="007613A2" w:rsidRDefault="007613A2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2B6E16E2" w14:textId="77777777" w:rsidR="007613A2" w:rsidRDefault="007613A2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33A4B45D" w14:textId="77777777" w:rsidR="007613A2" w:rsidRDefault="007613A2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5B9E0AD1" w14:textId="77777777" w:rsidR="007613A2" w:rsidRDefault="007613A2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138483D7" w14:textId="77777777" w:rsidR="007444D0" w:rsidRDefault="007444D0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0D9C1753" w14:textId="77777777" w:rsidR="007444D0" w:rsidRDefault="007444D0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38714B55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271C8746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61F54324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21D609F9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377F737A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0BA3245D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5A50839D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73DB2652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4F8E0613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0D709F43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26B13F13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7D86FEC7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0C0AB82B" w14:textId="77777777" w:rsidR="0026668C" w:rsidRDefault="0026668C" w:rsidP="007A17B3">
      <w:pPr>
        <w:spacing w:line="360" w:lineRule="auto"/>
        <w:ind w:left="720" w:firstLine="720"/>
        <w:rPr>
          <w:rFonts w:ascii="Arial" w:hAnsi="Arial" w:cs="Arial"/>
        </w:rPr>
      </w:pPr>
    </w:p>
    <w:p w14:paraId="4CB81B95" w14:textId="3EE90251" w:rsidR="00C13733" w:rsidRDefault="00A47973" w:rsidP="007A17B3">
      <w:pPr>
        <w:spacing w:line="360" w:lineRule="auto"/>
        <w:ind w:left="720" w:firstLine="72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1.6- </w:t>
      </w:r>
      <w:r w:rsidR="00F64CFC" w:rsidRPr="00323A7E">
        <w:rPr>
          <w:rFonts w:ascii="Arial" w:hAnsi="Arial" w:cs="Arial"/>
          <w:b/>
          <w:bCs/>
          <w:highlight w:val="yellow"/>
        </w:rPr>
        <w:t>References List</w:t>
      </w:r>
      <w:r w:rsidR="00BF79D3" w:rsidRPr="00323A7E">
        <w:rPr>
          <w:rFonts w:ascii="Arial" w:hAnsi="Arial" w:cs="Arial"/>
          <w:b/>
          <w:bCs/>
        </w:rPr>
        <w:t xml:space="preserve"> 50-100</w:t>
      </w:r>
    </w:p>
    <w:p w14:paraId="37A8D89C" w14:textId="77777777" w:rsidR="004C0594" w:rsidRDefault="004C0594" w:rsidP="0072748D">
      <w:pPr>
        <w:spacing w:line="360" w:lineRule="auto"/>
        <w:ind w:left="720" w:firstLine="720"/>
        <w:rPr>
          <w:rFonts w:ascii="Arial" w:hAnsi="Arial" w:cs="Arial"/>
          <w:b/>
          <w:bCs/>
        </w:rPr>
      </w:pPr>
    </w:p>
    <w:p w14:paraId="4865CA72" w14:textId="2C4A8526" w:rsidR="000C6E77" w:rsidRDefault="008C0DAF" w:rsidP="00D31B4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Pr="00C42A83">
        <w:rPr>
          <w:rFonts w:ascii="Arial" w:hAnsi="Arial" w:cs="Arial"/>
          <w:highlight w:val="yellow"/>
        </w:rPr>
        <w:t>.</w:t>
      </w:r>
      <w:r w:rsidR="00B76E0A" w:rsidRPr="00C42A83">
        <w:rPr>
          <w:rFonts w:ascii="Arial" w:hAnsi="Arial" w:cs="Arial"/>
          <w:highlight w:val="yellow"/>
        </w:rPr>
        <w:t>American psychiatrist association</w:t>
      </w:r>
      <w:r w:rsidR="00B76E0A" w:rsidRPr="008558CC">
        <w:rPr>
          <w:rFonts w:ascii="Arial" w:hAnsi="Arial" w:cs="Arial"/>
        </w:rPr>
        <w:t xml:space="preserve"> (2022)</w:t>
      </w:r>
      <w:r w:rsidR="00E95ADE">
        <w:rPr>
          <w:rFonts w:ascii="Arial" w:hAnsi="Arial" w:cs="Arial"/>
        </w:rPr>
        <w:t>.</w:t>
      </w:r>
      <w:r w:rsidR="00B76E0A" w:rsidRPr="008558CC">
        <w:rPr>
          <w:rFonts w:ascii="Arial" w:hAnsi="Arial" w:cs="Arial"/>
        </w:rPr>
        <w:t xml:space="preserve"> </w:t>
      </w:r>
      <w:r w:rsidR="00E95ADE">
        <w:rPr>
          <w:rFonts w:ascii="Arial" w:hAnsi="Arial" w:cs="Arial"/>
        </w:rPr>
        <w:t>D</w:t>
      </w:r>
      <w:r w:rsidR="00B76E0A" w:rsidRPr="008558CC">
        <w:rPr>
          <w:rFonts w:ascii="Arial" w:hAnsi="Arial" w:cs="Arial"/>
        </w:rPr>
        <w:t xml:space="preserve">iagnostic and </w:t>
      </w:r>
      <w:r w:rsidR="00FF466D">
        <w:rPr>
          <w:rFonts w:ascii="Arial" w:hAnsi="Arial" w:cs="Arial"/>
        </w:rPr>
        <w:t>S</w:t>
      </w:r>
      <w:r w:rsidR="00FF466D" w:rsidRPr="008558CC">
        <w:rPr>
          <w:rFonts w:ascii="Arial" w:hAnsi="Arial" w:cs="Arial"/>
        </w:rPr>
        <w:t>tatistical</w:t>
      </w:r>
      <w:r w:rsidR="00B76E0A" w:rsidRPr="008558CC">
        <w:rPr>
          <w:rFonts w:ascii="Arial" w:hAnsi="Arial" w:cs="Arial"/>
        </w:rPr>
        <w:t xml:space="preserve"> </w:t>
      </w:r>
      <w:r w:rsidR="00FF466D">
        <w:rPr>
          <w:rFonts w:ascii="Arial" w:hAnsi="Arial" w:cs="Arial"/>
        </w:rPr>
        <w:t>M</w:t>
      </w:r>
      <w:r w:rsidR="00B76E0A" w:rsidRPr="008558CC">
        <w:rPr>
          <w:rFonts w:ascii="Arial" w:hAnsi="Arial" w:cs="Arial"/>
        </w:rPr>
        <w:t xml:space="preserve">anual of </w:t>
      </w:r>
      <w:r w:rsidR="00FF466D">
        <w:rPr>
          <w:rFonts w:ascii="Arial" w:hAnsi="Arial" w:cs="Arial"/>
        </w:rPr>
        <w:t>M</w:t>
      </w:r>
      <w:r w:rsidR="00B76E0A" w:rsidRPr="008558CC">
        <w:rPr>
          <w:rFonts w:ascii="Arial" w:hAnsi="Arial" w:cs="Arial"/>
        </w:rPr>
        <w:t xml:space="preserve">ental </w:t>
      </w:r>
      <w:r w:rsidR="00FF466D">
        <w:rPr>
          <w:rFonts w:ascii="Arial" w:hAnsi="Arial" w:cs="Arial"/>
        </w:rPr>
        <w:t>D</w:t>
      </w:r>
      <w:r w:rsidR="00B76E0A" w:rsidRPr="008558CC">
        <w:rPr>
          <w:rFonts w:ascii="Arial" w:hAnsi="Arial" w:cs="Arial"/>
        </w:rPr>
        <w:t>isorders</w:t>
      </w:r>
      <w:r w:rsidR="00EB2A9F" w:rsidRPr="008558CC">
        <w:rPr>
          <w:rFonts w:ascii="Arial" w:hAnsi="Arial" w:cs="Arial"/>
        </w:rPr>
        <w:t>. 5th edn, text revision</w:t>
      </w:r>
      <w:r w:rsidR="00724BF4">
        <w:rPr>
          <w:rFonts w:ascii="Arial" w:hAnsi="Arial" w:cs="Arial"/>
        </w:rPr>
        <w:t xml:space="preserve"> (DSM-5-TR)</w:t>
      </w:r>
      <w:r w:rsidR="00EB2A9F" w:rsidRPr="008558CC">
        <w:rPr>
          <w:rFonts w:ascii="Arial" w:hAnsi="Arial" w:cs="Arial"/>
        </w:rPr>
        <w:t>. Washington</w:t>
      </w:r>
      <w:r w:rsidR="006E0E20" w:rsidRPr="008558CC">
        <w:rPr>
          <w:rFonts w:ascii="Arial" w:hAnsi="Arial" w:cs="Arial"/>
        </w:rPr>
        <w:t xml:space="preserve">, DC: American </w:t>
      </w:r>
      <w:r w:rsidR="00D07B9E">
        <w:rPr>
          <w:rFonts w:ascii="Arial" w:hAnsi="Arial" w:cs="Arial"/>
        </w:rPr>
        <w:t>P</w:t>
      </w:r>
      <w:r w:rsidR="006E0E20" w:rsidRPr="008558CC">
        <w:rPr>
          <w:rFonts w:ascii="Arial" w:hAnsi="Arial" w:cs="Arial"/>
        </w:rPr>
        <w:t xml:space="preserve">sychiatrist </w:t>
      </w:r>
      <w:r w:rsidR="00EB112F">
        <w:rPr>
          <w:rFonts w:ascii="Arial" w:hAnsi="Arial" w:cs="Arial"/>
        </w:rPr>
        <w:t>A</w:t>
      </w:r>
      <w:r w:rsidR="00EB112F" w:rsidRPr="008558CC">
        <w:rPr>
          <w:rFonts w:ascii="Arial" w:hAnsi="Arial" w:cs="Arial"/>
        </w:rPr>
        <w:t>ssociation.</w:t>
      </w:r>
      <w:r w:rsidR="00EB112F">
        <w:rPr>
          <w:rFonts w:ascii="Arial" w:hAnsi="Arial" w:cs="Arial"/>
        </w:rPr>
        <w:t xml:space="preserve"> Available </w:t>
      </w:r>
      <w:r w:rsidR="00D34926">
        <w:rPr>
          <w:rFonts w:ascii="Arial" w:hAnsi="Arial" w:cs="Arial"/>
        </w:rPr>
        <w:t xml:space="preserve">at: </w:t>
      </w:r>
      <w:hyperlink r:id="rId9" w:history="1">
        <w:r w:rsidR="00D34926" w:rsidRPr="000E541A">
          <w:rPr>
            <w:rStyle w:val="Hyperlink"/>
            <w:rFonts w:ascii="Arial" w:hAnsi="Arial" w:cs="Arial"/>
          </w:rPr>
          <w:t>https://doi.org/10.1176/appi.books.9780890425787</w:t>
        </w:r>
      </w:hyperlink>
      <w:r w:rsidR="00D34926">
        <w:rPr>
          <w:rFonts w:ascii="Arial" w:hAnsi="Arial" w:cs="Arial"/>
        </w:rPr>
        <w:t xml:space="preserve"> </w:t>
      </w:r>
      <w:r w:rsidR="00D47A05">
        <w:rPr>
          <w:rFonts w:ascii="Arial" w:hAnsi="Arial" w:cs="Arial"/>
        </w:rPr>
        <w:t>. (Accessed: 1</w:t>
      </w:r>
      <w:r w:rsidR="00C42A83">
        <w:rPr>
          <w:rFonts w:ascii="Arial" w:hAnsi="Arial" w:cs="Arial"/>
        </w:rPr>
        <w:t>5 July 2026).</w:t>
      </w:r>
      <w:r w:rsidR="00D34926">
        <w:rPr>
          <w:rFonts w:ascii="Arial" w:hAnsi="Arial" w:cs="Arial"/>
        </w:rPr>
        <w:t xml:space="preserve"> </w:t>
      </w:r>
    </w:p>
    <w:p w14:paraId="674EB9D9" w14:textId="183260AE" w:rsidR="00513290" w:rsidRDefault="000C6E77" w:rsidP="000C6E7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4C0594" w:rsidRPr="000C6E77">
        <w:rPr>
          <w:rFonts w:ascii="Arial" w:hAnsi="Arial" w:cs="Arial"/>
        </w:rPr>
        <w:t xml:space="preserve">. </w:t>
      </w:r>
      <w:r w:rsidR="00E5627F" w:rsidRPr="000C6E77">
        <w:rPr>
          <w:rFonts w:ascii="Arial" w:hAnsi="Arial" w:cs="Arial"/>
        </w:rPr>
        <w:t>Autistica (202</w:t>
      </w:r>
      <w:r w:rsidR="00B607C4" w:rsidRPr="000C6E77">
        <w:rPr>
          <w:rFonts w:ascii="Arial" w:hAnsi="Arial" w:cs="Arial"/>
        </w:rPr>
        <w:t>3</w:t>
      </w:r>
      <w:r w:rsidR="00E5627F" w:rsidRPr="000C6E77">
        <w:rPr>
          <w:rFonts w:ascii="Arial" w:hAnsi="Arial" w:cs="Arial"/>
          <w:i/>
          <w:iCs/>
        </w:rPr>
        <w:t>)</w:t>
      </w:r>
      <w:r w:rsidR="00405B67" w:rsidRPr="000C6E77">
        <w:rPr>
          <w:rFonts w:ascii="Arial" w:hAnsi="Arial" w:cs="Arial"/>
          <w:i/>
          <w:iCs/>
        </w:rPr>
        <w:t xml:space="preserve"> Making Healthcare Equal for Autistic People</w:t>
      </w:r>
      <w:r w:rsidR="00871834" w:rsidRPr="000C6E77">
        <w:rPr>
          <w:rFonts w:ascii="Arial" w:hAnsi="Arial" w:cs="Arial"/>
        </w:rPr>
        <w:t>.</w:t>
      </w:r>
      <w:r w:rsidR="00E5627F" w:rsidRPr="000C6E77">
        <w:rPr>
          <w:rFonts w:ascii="Arial" w:hAnsi="Arial" w:cs="Arial"/>
        </w:rPr>
        <w:t xml:space="preserve"> </w:t>
      </w:r>
      <w:r w:rsidR="00B607C4" w:rsidRPr="000C6E77">
        <w:rPr>
          <w:rFonts w:ascii="Arial" w:hAnsi="Arial" w:cs="Arial"/>
        </w:rPr>
        <w:t>London</w:t>
      </w:r>
      <w:r w:rsidR="00823F9F" w:rsidRPr="000C6E77">
        <w:rPr>
          <w:rFonts w:ascii="Arial" w:hAnsi="Arial" w:cs="Arial"/>
        </w:rPr>
        <w:t>:</w:t>
      </w:r>
      <w:r w:rsidR="009522D9" w:rsidRPr="000C6E77">
        <w:rPr>
          <w:rFonts w:ascii="Arial" w:hAnsi="Arial" w:cs="Arial"/>
        </w:rPr>
        <w:t xml:space="preserve"> </w:t>
      </w:r>
      <w:r w:rsidR="0043009A" w:rsidRPr="000C6E77">
        <w:rPr>
          <w:rFonts w:ascii="Arial" w:hAnsi="Arial" w:cs="Arial"/>
        </w:rPr>
        <w:t>Autistica. Available</w:t>
      </w:r>
      <w:r w:rsidR="008558CC" w:rsidRPr="000C6E77">
        <w:rPr>
          <w:rFonts w:ascii="Arial" w:hAnsi="Arial" w:cs="Arial"/>
        </w:rPr>
        <w:t xml:space="preserve"> </w:t>
      </w:r>
      <w:r w:rsidR="009522D9" w:rsidRPr="000C6E77">
        <w:rPr>
          <w:rFonts w:ascii="Arial" w:hAnsi="Arial" w:cs="Arial"/>
        </w:rPr>
        <w:t>at:</w:t>
      </w:r>
      <w:r w:rsidR="0043009A" w:rsidRPr="000C6E77">
        <w:rPr>
          <w:rFonts w:ascii="Arial" w:hAnsi="Arial" w:cs="Arial"/>
        </w:rPr>
        <w:t xml:space="preserve"> </w:t>
      </w:r>
      <w:hyperlink r:id="rId10" w:history="1">
        <w:r w:rsidR="00F02C2B" w:rsidRPr="000E541A">
          <w:rPr>
            <w:rStyle w:val="Hyperlink"/>
            <w:rFonts w:ascii="Arial" w:hAnsi="Arial" w:cs="Arial"/>
          </w:rPr>
          <w:t>https://www.autistica.org.uk</w:t>
        </w:r>
      </w:hyperlink>
      <w:r w:rsidR="006401CF" w:rsidRPr="000C6E77">
        <w:rPr>
          <w:rFonts w:ascii="Arial" w:hAnsi="Arial" w:cs="Arial"/>
        </w:rPr>
        <w:t>. (Accessed</w:t>
      </w:r>
      <w:r w:rsidR="00A66C41" w:rsidRPr="000C6E77">
        <w:rPr>
          <w:rFonts w:ascii="Arial" w:hAnsi="Arial" w:cs="Arial"/>
        </w:rPr>
        <w:t>: 7 July 2026)</w:t>
      </w:r>
    </w:p>
    <w:p w14:paraId="0420054C" w14:textId="143353D9" w:rsidR="00757C28" w:rsidRDefault="00D82725" w:rsidP="000C6E7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B922F1" w:rsidRPr="00521270">
        <w:rPr>
          <w:rFonts w:ascii="Arial" w:hAnsi="Arial" w:cs="Arial"/>
          <w:color w:val="000000" w:themeColor="text1"/>
          <w:highlight w:val="yellow"/>
        </w:rPr>
        <w:t>.</w:t>
      </w:r>
      <w:r w:rsidRPr="00521270">
        <w:rPr>
          <w:rFonts w:ascii="Arial" w:hAnsi="Arial" w:cs="Arial"/>
          <w:color w:val="000000" w:themeColor="text1"/>
          <w:highlight w:val="yellow"/>
        </w:rPr>
        <w:t xml:space="preserve"> </w:t>
      </w:r>
      <w:r w:rsidR="00B922F1" w:rsidRPr="00521270">
        <w:rPr>
          <w:rFonts w:ascii="Arial" w:hAnsi="Arial" w:cs="Arial"/>
          <w:color w:val="000000" w:themeColor="text1"/>
          <w:highlight w:val="yellow"/>
        </w:rPr>
        <w:t>Asperger, H</w:t>
      </w:r>
      <w:r w:rsidR="00B922F1">
        <w:rPr>
          <w:rFonts w:ascii="Arial" w:hAnsi="Arial" w:cs="Arial"/>
        </w:rPr>
        <w:t>. (19</w:t>
      </w:r>
      <w:r w:rsidR="001126B6">
        <w:rPr>
          <w:rFonts w:ascii="Arial" w:hAnsi="Arial" w:cs="Arial"/>
        </w:rPr>
        <w:t>91)’Autistic psychopat</w:t>
      </w:r>
      <w:r w:rsidR="00167299">
        <w:rPr>
          <w:rFonts w:ascii="Arial" w:hAnsi="Arial" w:cs="Arial"/>
        </w:rPr>
        <w:t>hy in childhood</w:t>
      </w:r>
      <w:r w:rsidR="008C51D3">
        <w:rPr>
          <w:rFonts w:ascii="Arial" w:hAnsi="Arial" w:cs="Arial"/>
        </w:rPr>
        <w:t>’ (</w:t>
      </w:r>
      <w:r w:rsidR="00D26FC9">
        <w:rPr>
          <w:rFonts w:ascii="Arial" w:hAnsi="Arial" w:cs="Arial"/>
        </w:rPr>
        <w:t>translated by</w:t>
      </w:r>
      <w:r w:rsidR="004E2FEB">
        <w:rPr>
          <w:rFonts w:ascii="Arial" w:hAnsi="Arial" w:cs="Arial"/>
        </w:rPr>
        <w:t xml:space="preserve"> </w:t>
      </w:r>
      <w:r w:rsidR="00D26FC9">
        <w:rPr>
          <w:rFonts w:ascii="Arial" w:hAnsi="Arial" w:cs="Arial"/>
        </w:rPr>
        <w:t>U. Frith)</w:t>
      </w:r>
      <w:r w:rsidR="002217B9">
        <w:rPr>
          <w:rFonts w:ascii="Arial" w:hAnsi="Arial" w:cs="Arial"/>
        </w:rPr>
        <w:t xml:space="preserve">, </w:t>
      </w:r>
      <w:r w:rsidR="00D26FC9">
        <w:rPr>
          <w:rFonts w:ascii="Arial" w:hAnsi="Arial" w:cs="Arial"/>
        </w:rPr>
        <w:t xml:space="preserve">in </w:t>
      </w:r>
      <w:r w:rsidR="005D2896">
        <w:rPr>
          <w:rFonts w:ascii="Arial" w:hAnsi="Arial" w:cs="Arial"/>
        </w:rPr>
        <w:t>Frith, U.</w:t>
      </w:r>
      <w:r w:rsidR="00F51D88">
        <w:rPr>
          <w:rFonts w:ascii="Arial" w:hAnsi="Arial" w:cs="Arial"/>
        </w:rPr>
        <w:t xml:space="preserve"> </w:t>
      </w:r>
      <w:r w:rsidR="005D2896">
        <w:rPr>
          <w:rFonts w:ascii="Arial" w:hAnsi="Arial" w:cs="Arial"/>
        </w:rPr>
        <w:t>(ed</w:t>
      </w:r>
      <w:r w:rsidR="005D2896" w:rsidRPr="00AB3255">
        <w:rPr>
          <w:rFonts w:ascii="Arial" w:hAnsi="Arial" w:cs="Arial"/>
          <w:i/>
          <w:iCs/>
        </w:rPr>
        <w:t>)</w:t>
      </w:r>
      <w:r w:rsidR="00AB3255" w:rsidRPr="00AB3255">
        <w:rPr>
          <w:rFonts w:ascii="Arial" w:hAnsi="Arial" w:cs="Arial"/>
          <w:i/>
          <w:iCs/>
        </w:rPr>
        <w:t xml:space="preserve"> </w:t>
      </w:r>
      <w:r w:rsidR="005D2896" w:rsidRPr="00AB3255">
        <w:rPr>
          <w:rFonts w:ascii="Arial" w:hAnsi="Arial" w:cs="Arial"/>
          <w:i/>
          <w:iCs/>
        </w:rPr>
        <w:t xml:space="preserve">Autism and </w:t>
      </w:r>
      <w:r w:rsidR="008C51D3" w:rsidRPr="00AB3255">
        <w:rPr>
          <w:rFonts w:ascii="Arial" w:hAnsi="Arial" w:cs="Arial"/>
          <w:i/>
          <w:iCs/>
        </w:rPr>
        <w:t>Asperger Syndrome</w:t>
      </w:r>
      <w:r w:rsidR="008C51D3">
        <w:rPr>
          <w:rFonts w:ascii="Arial" w:hAnsi="Arial" w:cs="Arial"/>
        </w:rPr>
        <w:t>. Cambridge</w:t>
      </w:r>
      <w:r w:rsidR="004E2FEB">
        <w:rPr>
          <w:rFonts w:ascii="Arial" w:hAnsi="Arial" w:cs="Arial"/>
        </w:rPr>
        <w:t>:</w:t>
      </w:r>
      <w:r w:rsidR="008C51D3">
        <w:rPr>
          <w:rFonts w:ascii="Arial" w:hAnsi="Arial" w:cs="Arial"/>
        </w:rPr>
        <w:t xml:space="preserve"> Cambridge</w:t>
      </w:r>
      <w:r w:rsidR="006028FE">
        <w:rPr>
          <w:rFonts w:ascii="Arial" w:hAnsi="Arial" w:cs="Arial"/>
        </w:rPr>
        <w:t xml:space="preserve"> University </w:t>
      </w:r>
      <w:r w:rsidR="00F8128D">
        <w:rPr>
          <w:rFonts w:ascii="Arial" w:hAnsi="Arial" w:cs="Arial"/>
        </w:rPr>
        <w:t xml:space="preserve">Press, </w:t>
      </w:r>
    </w:p>
    <w:p w14:paraId="694CA081" w14:textId="77777777" w:rsidR="00757C28" w:rsidRDefault="00F8128D" w:rsidP="00757C28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pp.</w:t>
      </w:r>
      <w:r w:rsidR="006028FE">
        <w:rPr>
          <w:rFonts w:ascii="Arial" w:hAnsi="Arial" w:cs="Arial"/>
        </w:rPr>
        <w:t xml:space="preserve"> 37-92</w:t>
      </w:r>
      <w:r w:rsidR="00AC31BC">
        <w:rPr>
          <w:rFonts w:ascii="Arial" w:hAnsi="Arial" w:cs="Arial"/>
        </w:rPr>
        <w:t xml:space="preserve">. Available </w:t>
      </w:r>
      <w:r>
        <w:rPr>
          <w:rFonts w:ascii="Arial" w:hAnsi="Arial" w:cs="Arial"/>
        </w:rPr>
        <w:t xml:space="preserve">at: </w:t>
      </w:r>
      <w:hyperlink r:id="rId11" w:history="1">
        <w:r w:rsidRPr="000E541A">
          <w:rPr>
            <w:rStyle w:val="Hyperlink"/>
            <w:rFonts w:ascii="Arial" w:hAnsi="Arial" w:cs="Arial"/>
          </w:rPr>
          <w:t>https://doi.org/10.1017/CBO9780511526770.002</w:t>
        </w:r>
      </w:hyperlink>
      <w:r>
        <w:rPr>
          <w:rFonts w:ascii="Arial" w:hAnsi="Arial" w:cs="Arial"/>
        </w:rPr>
        <w:t xml:space="preserve"> .</w:t>
      </w:r>
      <w:r w:rsidR="008C51D3">
        <w:rPr>
          <w:rFonts w:ascii="Arial" w:hAnsi="Arial" w:cs="Arial"/>
        </w:rPr>
        <w:t xml:space="preserve"> </w:t>
      </w:r>
    </w:p>
    <w:p w14:paraId="4C97CC1F" w14:textId="428AFE5A" w:rsidR="00DB568A" w:rsidRDefault="00AF6F5A" w:rsidP="00757C28">
      <w:pPr>
        <w:pStyle w:val="ListParagraph"/>
        <w:spacing w:line="360" w:lineRule="auto"/>
        <w:ind w:left="400"/>
        <w:rPr>
          <w:rFonts w:ascii="Arial" w:hAnsi="Arial" w:cs="Arial"/>
        </w:rPr>
      </w:pPr>
      <w:r w:rsidRPr="00757C28">
        <w:rPr>
          <w:rFonts w:ascii="Arial" w:hAnsi="Arial" w:cs="Arial"/>
        </w:rPr>
        <w:t xml:space="preserve">(Accessed: 13 July </w:t>
      </w:r>
      <w:r w:rsidR="00D82725" w:rsidRPr="00757C28">
        <w:rPr>
          <w:rFonts w:ascii="Arial" w:hAnsi="Arial" w:cs="Arial"/>
        </w:rPr>
        <w:t>2026)</w:t>
      </w:r>
      <w:r w:rsidRPr="00757C28">
        <w:rPr>
          <w:rFonts w:ascii="Arial" w:hAnsi="Arial" w:cs="Arial"/>
        </w:rPr>
        <w:t>.</w:t>
      </w:r>
    </w:p>
    <w:p w14:paraId="5A598B14" w14:textId="7A1F63B4" w:rsidR="003D6C7C" w:rsidRDefault="003D6C7C" w:rsidP="00757C28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4. </w:t>
      </w:r>
      <w:r w:rsidRPr="00A0518A">
        <w:rPr>
          <w:rFonts w:ascii="Arial" w:hAnsi="Arial" w:cs="Arial"/>
          <w:highlight w:val="yellow"/>
        </w:rPr>
        <w:t xml:space="preserve">Backer, </w:t>
      </w:r>
      <w:r w:rsidR="00D13D79" w:rsidRPr="00A0518A">
        <w:rPr>
          <w:rFonts w:ascii="Arial" w:hAnsi="Arial" w:cs="Arial"/>
          <w:highlight w:val="yellow"/>
        </w:rPr>
        <w:t>D.L.</w:t>
      </w:r>
      <w:r w:rsidR="00D13D79">
        <w:rPr>
          <w:rFonts w:ascii="Arial" w:hAnsi="Arial" w:cs="Arial"/>
        </w:rPr>
        <w:t xml:space="preserve"> and </w:t>
      </w:r>
      <w:r w:rsidR="00FC3420">
        <w:rPr>
          <w:rFonts w:ascii="Arial" w:hAnsi="Arial" w:cs="Arial"/>
        </w:rPr>
        <w:t>Lane, A</w:t>
      </w:r>
      <w:r w:rsidR="00D13D79">
        <w:rPr>
          <w:rFonts w:ascii="Arial" w:hAnsi="Arial" w:cs="Arial"/>
        </w:rPr>
        <w:t>. (2020)</w:t>
      </w:r>
      <w:r w:rsidR="00FC3420">
        <w:rPr>
          <w:rFonts w:ascii="Arial" w:hAnsi="Arial" w:cs="Arial"/>
        </w:rPr>
        <w:t xml:space="preserve"> ‘Autism spectrum </w:t>
      </w:r>
      <w:r w:rsidR="005631D4">
        <w:rPr>
          <w:rFonts w:ascii="Arial" w:hAnsi="Arial" w:cs="Arial"/>
        </w:rPr>
        <w:t>disorder and</w:t>
      </w:r>
      <w:r w:rsidR="00FC3420">
        <w:rPr>
          <w:rFonts w:ascii="Arial" w:hAnsi="Arial" w:cs="Arial"/>
        </w:rPr>
        <w:t xml:space="preserve"> healthcare access:</w:t>
      </w:r>
      <w:r w:rsidR="00B16E37">
        <w:rPr>
          <w:rFonts w:ascii="Arial" w:hAnsi="Arial" w:cs="Arial"/>
        </w:rPr>
        <w:t xml:space="preserve"> barriers and </w:t>
      </w:r>
      <w:r w:rsidR="009D0300">
        <w:rPr>
          <w:rFonts w:ascii="Arial" w:hAnsi="Arial" w:cs="Arial"/>
        </w:rPr>
        <w:t>facilities</w:t>
      </w:r>
      <w:r w:rsidR="00296F23">
        <w:rPr>
          <w:rFonts w:ascii="Arial" w:hAnsi="Arial" w:cs="Arial"/>
        </w:rPr>
        <w:t>’, Journal of Autism</w:t>
      </w:r>
      <w:r w:rsidR="005631D4">
        <w:rPr>
          <w:rFonts w:ascii="Arial" w:hAnsi="Arial" w:cs="Arial"/>
        </w:rPr>
        <w:t xml:space="preserve"> and Development</w:t>
      </w:r>
      <w:r w:rsidR="00B763DC">
        <w:rPr>
          <w:rFonts w:ascii="Arial" w:hAnsi="Arial" w:cs="Arial"/>
        </w:rPr>
        <w:t>al</w:t>
      </w:r>
      <w:r w:rsidR="005631D4">
        <w:rPr>
          <w:rFonts w:ascii="Arial" w:hAnsi="Arial" w:cs="Arial"/>
        </w:rPr>
        <w:t xml:space="preserve"> Disorder</w:t>
      </w:r>
      <w:r w:rsidR="00B763DC">
        <w:rPr>
          <w:rFonts w:ascii="Arial" w:hAnsi="Arial" w:cs="Arial"/>
        </w:rPr>
        <w:t xml:space="preserve">s, </w:t>
      </w:r>
      <w:r w:rsidR="00044418">
        <w:rPr>
          <w:rFonts w:ascii="Arial" w:hAnsi="Arial" w:cs="Arial"/>
        </w:rPr>
        <w:t>50, pp.</w:t>
      </w:r>
      <w:r w:rsidR="00B763DC">
        <w:rPr>
          <w:rFonts w:ascii="Arial" w:hAnsi="Arial" w:cs="Arial"/>
        </w:rPr>
        <w:t>1-12,</w:t>
      </w:r>
    </w:p>
    <w:p w14:paraId="531C7083" w14:textId="38CE827B" w:rsidR="00044418" w:rsidRPr="00757C28" w:rsidRDefault="00044418" w:rsidP="00757C28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Available at:</w:t>
      </w:r>
      <w:r w:rsidR="00963FCE">
        <w:rPr>
          <w:rFonts w:ascii="Arial" w:hAnsi="Arial" w:cs="Arial"/>
        </w:rPr>
        <w:t xml:space="preserve"> </w:t>
      </w:r>
      <w:hyperlink r:id="rId12" w:history="1">
        <w:r w:rsidR="00A0518A" w:rsidRPr="000E541A">
          <w:rPr>
            <w:rStyle w:val="Hyperlink"/>
            <w:rFonts w:ascii="Arial" w:hAnsi="Arial" w:cs="Arial"/>
          </w:rPr>
          <w:t>https://doi.org/10.1007/s10803-019-04373-1</w:t>
        </w:r>
      </w:hyperlink>
      <w:r w:rsidR="00A0518A">
        <w:rPr>
          <w:rFonts w:ascii="Arial" w:hAnsi="Arial" w:cs="Arial"/>
        </w:rPr>
        <w:t>.</w:t>
      </w:r>
    </w:p>
    <w:p w14:paraId="42854283" w14:textId="234BB647" w:rsidR="008472E4" w:rsidRDefault="00A05748" w:rsidP="000C6E7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4</w:t>
      </w:r>
      <w:r w:rsidRPr="00521270">
        <w:rPr>
          <w:rFonts w:ascii="Arial" w:hAnsi="Arial" w:cs="Arial"/>
          <w:highlight w:val="yellow"/>
        </w:rPr>
        <w:t xml:space="preserve">. </w:t>
      </w:r>
      <w:r w:rsidR="00E77327" w:rsidRPr="00521270">
        <w:rPr>
          <w:rFonts w:ascii="Arial" w:hAnsi="Arial" w:cs="Arial"/>
          <w:highlight w:val="yellow"/>
        </w:rPr>
        <w:t>Bettelheim, B.</w:t>
      </w:r>
      <w:r w:rsidR="00E77327">
        <w:rPr>
          <w:rFonts w:ascii="Arial" w:hAnsi="Arial" w:cs="Arial"/>
        </w:rPr>
        <w:t xml:space="preserve"> (</w:t>
      </w:r>
      <w:r w:rsidR="00F43A5C">
        <w:rPr>
          <w:rFonts w:ascii="Arial" w:hAnsi="Arial" w:cs="Arial"/>
        </w:rPr>
        <w:t>1967) The Empty Fortress</w:t>
      </w:r>
      <w:r w:rsidR="00F43A5C" w:rsidRPr="008472E4">
        <w:rPr>
          <w:rFonts w:ascii="Arial" w:hAnsi="Arial" w:cs="Arial"/>
          <w:i/>
          <w:iCs/>
        </w:rPr>
        <w:t>:</w:t>
      </w:r>
      <w:r w:rsidR="00DD4369" w:rsidRPr="008472E4">
        <w:rPr>
          <w:rFonts w:ascii="Arial" w:hAnsi="Arial" w:cs="Arial"/>
          <w:i/>
          <w:iCs/>
        </w:rPr>
        <w:t xml:space="preserve"> Infantile Autism and </w:t>
      </w:r>
      <w:r w:rsidR="00C23C36" w:rsidRPr="008472E4">
        <w:rPr>
          <w:rFonts w:ascii="Arial" w:hAnsi="Arial" w:cs="Arial"/>
          <w:i/>
          <w:iCs/>
        </w:rPr>
        <w:t>the</w:t>
      </w:r>
      <w:r w:rsidR="00DD4369" w:rsidRPr="008472E4">
        <w:rPr>
          <w:rFonts w:ascii="Arial" w:hAnsi="Arial" w:cs="Arial"/>
          <w:i/>
          <w:iCs/>
        </w:rPr>
        <w:t xml:space="preserve"> Birth</w:t>
      </w:r>
      <w:r w:rsidR="00C23C36" w:rsidRPr="008472E4">
        <w:rPr>
          <w:rFonts w:ascii="Arial" w:hAnsi="Arial" w:cs="Arial"/>
          <w:i/>
          <w:iCs/>
        </w:rPr>
        <w:t xml:space="preserve"> of the </w:t>
      </w:r>
      <w:r w:rsidR="008472E4" w:rsidRPr="008472E4">
        <w:rPr>
          <w:rFonts w:ascii="Arial" w:hAnsi="Arial" w:cs="Arial"/>
          <w:i/>
          <w:iCs/>
        </w:rPr>
        <w:t>Self</w:t>
      </w:r>
      <w:r w:rsidR="008472E4">
        <w:rPr>
          <w:rFonts w:ascii="Arial" w:hAnsi="Arial" w:cs="Arial"/>
        </w:rPr>
        <w:t xml:space="preserve">. </w:t>
      </w:r>
    </w:p>
    <w:p w14:paraId="67BB9340" w14:textId="5B2200CB" w:rsidR="00E77327" w:rsidRDefault="008472E4" w:rsidP="000C6E7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New York: Free Press.</w:t>
      </w:r>
    </w:p>
    <w:p w14:paraId="182B180C" w14:textId="77777777" w:rsidR="00757236" w:rsidRDefault="00757C28" w:rsidP="000C6E7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Pr="00003BC4">
        <w:rPr>
          <w:rFonts w:ascii="Arial" w:hAnsi="Arial" w:cs="Arial"/>
          <w:highlight w:val="yellow"/>
        </w:rPr>
        <w:t xml:space="preserve">. </w:t>
      </w:r>
      <w:r w:rsidR="007A6028" w:rsidRPr="00003BC4">
        <w:rPr>
          <w:rFonts w:ascii="Arial" w:hAnsi="Arial" w:cs="Arial"/>
          <w:highlight w:val="yellow"/>
        </w:rPr>
        <w:t>Bleuler</w:t>
      </w:r>
      <w:r w:rsidR="00540034" w:rsidRPr="00003BC4">
        <w:rPr>
          <w:rFonts w:ascii="Arial" w:hAnsi="Arial" w:cs="Arial"/>
          <w:highlight w:val="yellow"/>
        </w:rPr>
        <w:t>, E.</w:t>
      </w:r>
      <w:r w:rsidR="00540034">
        <w:rPr>
          <w:rFonts w:ascii="Arial" w:hAnsi="Arial" w:cs="Arial"/>
        </w:rPr>
        <w:t xml:space="preserve"> (1950) </w:t>
      </w:r>
      <w:r w:rsidR="00540034" w:rsidRPr="00FE1941">
        <w:rPr>
          <w:rFonts w:ascii="Arial" w:hAnsi="Arial" w:cs="Arial"/>
          <w:i/>
          <w:iCs/>
        </w:rPr>
        <w:t>Dementia</w:t>
      </w:r>
      <w:r w:rsidR="005B6DA8" w:rsidRPr="00FE1941">
        <w:rPr>
          <w:rFonts w:ascii="Arial" w:hAnsi="Arial" w:cs="Arial"/>
          <w:i/>
          <w:iCs/>
        </w:rPr>
        <w:t xml:space="preserve"> Praecox or </w:t>
      </w:r>
      <w:r w:rsidR="00757236" w:rsidRPr="00FE1941">
        <w:rPr>
          <w:rFonts w:ascii="Arial" w:hAnsi="Arial" w:cs="Arial"/>
          <w:i/>
          <w:iCs/>
        </w:rPr>
        <w:t>the Group</w:t>
      </w:r>
      <w:r w:rsidR="005B6DA8" w:rsidRPr="00FE1941">
        <w:rPr>
          <w:rFonts w:ascii="Arial" w:hAnsi="Arial" w:cs="Arial"/>
          <w:i/>
          <w:iCs/>
        </w:rPr>
        <w:t xml:space="preserve"> of Schi</w:t>
      </w:r>
      <w:r w:rsidR="006E721F" w:rsidRPr="00FE1941">
        <w:rPr>
          <w:rFonts w:ascii="Arial" w:hAnsi="Arial" w:cs="Arial"/>
          <w:i/>
          <w:iCs/>
        </w:rPr>
        <w:t>zophrenias</w:t>
      </w:r>
      <w:r w:rsidR="006E721F">
        <w:rPr>
          <w:rFonts w:ascii="Arial" w:hAnsi="Arial" w:cs="Arial"/>
        </w:rPr>
        <w:t>. Translated by</w:t>
      </w:r>
    </w:p>
    <w:p w14:paraId="55B645E0" w14:textId="77777777" w:rsidR="00003BC4" w:rsidRDefault="006E721F" w:rsidP="000C6E7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757236">
        <w:rPr>
          <w:rFonts w:ascii="Arial" w:hAnsi="Arial" w:cs="Arial"/>
        </w:rPr>
        <w:t>J. Zinkin.New York:</w:t>
      </w:r>
      <w:r w:rsidR="00293F54">
        <w:rPr>
          <w:rFonts w:ascii="Arial" w:hAnsi="Arial" w:cs="Arial"/>
        </w:rPr>
        <w:t xml:space="preserve"> </w:t>
      </w:r>
      <w:r w:rsidR="0019773E">
        <w:rPr>
          <w:rFonts w:ascii="Arial" w:hAnsi="Arial" w:cs="Arial"/>
        </w:rPr>
        <w:t>International</w:t>
      </w:r>
      <w:r w:rsidR="00293F54">
        <w:rPr>
          <w:rFonts w:ascii="Arial" w:hAnsi="Arial" w:cs="Arial"/>
        </w:rPr>
        <w:t xml:space="preserve"> University Press</w:t>
      </w:r>
      <w:r w:rsidR="0019773E">
        <w:rPr>
          <w:rFonts w:ascii="Arial" w:hAnsi="Arial" w:cs="Arial"/>
        </w:rPr>
        <w:t>.</w:t>
      </w:r>
      <w:r w:rsidR="00E918FA">
        <w:rPr>
          <w:rFonts w:ascii="Arial" w:hAnsi="Arial" w:cs="Arial"/>
        </w:rPr>
        <w:t xml:space="preserve"> </w:t>
      </w:r>
    </w:p>
    <w:p w14:paraId="61C9FDF1" w14:textId="290591C7" w:rsidR="00757C28" w:rsidRDefault="00E918FA" w:rsidP="00003BC4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(Originally published in German</w:t>
      </w:r>
      <w:r w:rsidR="00003BC4">
        <w:rPr>
          <w:rFonts w:ascii="Arial" w:hAnsi="Arial" w:cs="Arial"/>
        </w:rPr>
        <w:t xml:space="preserve"> in 1911.</w:t>
      </w:r>
    </w:p>
    <w:p w14:paraId="40941AAD" w14:textId="571E3B42" w:rsidR="00A57D97" w:rsidRDefault="00FE1941" w:rsidP="00DD7DF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6</w:t>
      </w:r>
      <w:r w:rsidR="00A57D97">
        <w:rPr>
          <w:rFonts w:ascii="Arial" w:hAnsi="Arial" w:cs="Arial"/>
        </w:rPr>
        <w:t xml:space="preserve">. </w:t>
      </w:r>
      <w:r w:rsidR="009273F7">
        <w:rPr>
          <w:rFonts w:ascii="Arial" w:hAnsi="Arial" w:cs="Arial"/>
        </w:rPr>
        <w:t>Birmingham</w:t>
      </w:r>
      <w:r w:rsidR="00742504">
        <w:rPr>
          <w:rFonts w:ascii="Arial" w:hAnsi="Arial" w:cs="Arial"/>
        </w:rPr>
        <w:t xml:space="preserve"> City council (2024)</w:t>
      </w:r>
      <w:r w:rsidR="009273F7">
        <w:rPr>
          <w:rFonts w:ascii="Arial" w:hAnsi="Arial" w:cs="Arial"/>
        </w:rPr>
        <w:t xml:space="preserve"> </w:t>
      </w:r>
      <w:r w:rsidR="009273F7" w:rsidRPr="009273F7">
        <w:rPr>
          <w:rFonts w:ascii="Arial" w:hAnsi="Arial" w:cs="Arial"/>
          <w:i/>
          <w:iCs/>
        </w:rPr>
        <w:t xml:space="preserve">Autism Services for all </w:t>
      </w:r>
      <w:r w:rsidR="007239C9" w:rsidRPr="009273F7">
        <w:rPr>
          <w:rFonts w:ascii="Arial" w:hAnsi="Arial" w:cs="Arial"/>
          <w:i/>
          <w:iCs/>
        </w:rPr>
        <w:t>ages</w:t>
      </w:r>
      <w:r w:rsidR="007239C9">
        <w:rPr>
          <w:rFonts w:ascii="Arial" w:hAnsi="Arial" w:cs="Arial"/>
        </w:rPr>
        <w:t>. Birmingham</w:t>
      </w:r>
      <w:r w:rsidR="00600A30">
        <w:rPr>
          <w:rFonts w:ascii="Arial" w:hAnsi="Arial" w:cs="Arial"/>
        </w:rPr>
        <w:t>:</w:t>
      </w:r>
      <w:r w:rsidR="007239C9">
        <w:rPr>
          <w:rFonts w:ascii="Arial" w:hAnsi="Arial" w:cs="Arial"/>
        </w:rPr>
        <w:t xml:space="preserve"> </w:t>
      </w:r>
      <w:r w:rsidR="00600A30">
        <w:rPr>
          <w:rFonts w:ascii="Arial" w:hAnsi="Arial" w:cs="Arial"/>
        </w:rPr>
        <w:t>Birmingham City Council.</w:t>
      </w:r>
    </w:p>
    <w:p w14:paraId="535E2453" w14:textId="10F31227" w:rsidR="00CE22E1" w:rsidRPr="000C6E77" w:rsidRDefault="00FE1941" w:rsidP="00DD7DF7">
      <w:pPr>
        <w:pStyle w:val="ListParagraph"/>
        <w:spacing w:line="360" w:lineRule="auto"/>
        <w:ind w:left="400"/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="00CE22E1">
        <w:rPr>
          <w:rFonts w:ascii="Arial" w:hAnsi="Arial" w:cs="Arial"/>
        </w:rPr>
        <w:t xml:space="preserve">. </w:t>
      </w:r>
      <w:r w:rsidR="00165336">
        <w:rPr>
          <w:rFonts w:ascii="Arial" w:hAnsi="Arial" w:cs="Arial"/>
        </w:rPr>
        <w:t xml:space="preserve">Brice, </w:t>
      </w:r>
      <w:r w:rsidR="00981255">
        <w:rPr>
          <w:rFonts w:ascii="Arial" w:hAnsi="Arial" w:cs="Arial"/>
        </w:rPr>
        <w:t>S</w:t>
      </w:r>
      <w:r w:rsidR="00981255" w:rsidRPr="00981255">
        <w:rPr>
          <w:rFonts w:ascii="Arial" w:hAnsi="Arial" w:cs="Arial"/>
          <w:i/>
          <w:iCs/>
        </w:rPr>
        <w:t>. et al.</w:t>
      </w:r>
      <w:r w:rsidR="000438D1">
        <w:rPr>
          <w:rFonts w:ascii="Arial" w:hAnsi="Arial" w:cs="Arial"/>
        </w:rPr>
        <w:t>2021.</w:t>
      </w:r>
      <w:r w:rsidR="00BE1C31" w:rsidRPr="00BE1C31">
        <w:rPr>
          <w:rFonts w:ascii="Arial" w:hAnsi="Arial" w:cs="Arial"/>
        </w:rPr>
        <w:t xml:space="preserve"> </w:t>
      </w:r>
      <w:r w:rsidR="00BE1C31" w:rsidRPr="00E812B6">
        <w:rPr>
          <w:rFonts w:ascii="Arial" w:hAnsi="Arial" w:cs="Arial"/>
          <w:i/>
          <w:iCs/>
        </w:rPr>
        <w:t>The importance and availability of adjustment to improve access of autistic adults</w:t>
      </w:r>
      <w:r w:rsidR="00450FA6" w:rsidRPr="00E812B6">
        <w:rPr>
          <w:rFonts w:ascii="Arial" w:hAnsi="Arial" w:cs="Arial"/>
          <w:i/>
          <w:iCs/>
        </w:rPr>
        <w:t xml:space="preserve"> who need mental and physical healthcare: findings from UK survey. BM</w:t>
      </w:r>
      <w:r w:rsidR="006A6A94" w:rsidRPr="00E812B6">
        <w:rPr>
          <w:rFonts w:ascii="Arial" w:hAnsi="Arial" w:cs="Arial"/>
          <w:i/>
          <w:iCs/>
        </w:rPr>
        <w:t xml:space="preserve"> J Open, </w:t>
      </w:r>
      <w:r w:rsidR="006A6A94" w:rsidRPr="006A6A94">
        <w:rPr>
          <w:rFonts w:ascii="Arial" w:hAnsi="Arial" w:cs="Arial"/>
        </w:rPr>
        <w:t>11</w:t>
      </w:r>
      <w:r w:rsidR="006A6A94">
        <w:rPr>
          <w:rFonts w:ascii="Arial" w:hAnsi="Arial" w:cs="Arial"/>
        </w:rPr>
        <w:t>(</w:t>
      </w:r>
      <w:r w:rsidR="006A6A94" w:rsidRPr="006A6A94">
        <w:rPr>
          <w:rFonts w:ascii="Arial" w:hAnsi="Arial" w:cs="Arial"/>
        </w:rPr>
        <w:t>3</w:t>
      </w:r>
      <w:r w:rsidR="006A6A94">
        <w:rPr>
          <w:rFonts w:ascii="Arial" w:hAnsi="Arial" w:cs="Arial"/>
        </w:rPr>
        <w:t>)</w:t>
      </w:r>
      <w:r w:rsidR="0090369D">
        <w:rPr>
          <w:rFonts w:ascii="Arial" w:hAnsi="Arial" w:cs="Arial"/>
        </w:rPr>
        <w:t>, p.e</w:t>
      </w:r>
      <w:r w:rsidR="0090369D" w:rsidRPr="0090369D">
        <w:rPr>
          <w:rFonts w:ascii="Arial" w:hAnsi="Arial" w:cs="Arial"/>
        </w:rPr>
        <w:t>04</w:t>
      </w:r>
      <w:r w:rsidR="008E5564">
        <w:rPr>
          <w:rFonts w:ascii="Arial" w:hAnsi="Arial" w:cs="Arial"/>
        </w:rPr>
        <w:t>3336.</w:t>
      </w:r>
      <w:r w:rsidR="008E5564" w:rsidRPr="008E5564">
        <w:rPr>
          <w:rFonts w:ascii="Arial" w:hAnsi="Arial" w:cs="Arial"/>
        </w:rPr>
        <w:t xml:space="preserve"> Available </w:t>
      </w:r>
      <w:r w:rsidR="00583566" w:rsidRPr="008E5564">
        <w:rPr>
          <w:rFonts w:ascii="Arial" w:hAnsi="Arial" w:cs="Arial"/>
        </w:rPr>
        <w:t>at</w:t>
      </w:r>
      <w:r w:rsidR="00583566">
        <w:rPr>
          <w:rFonts w:ascii="Arial" w:hAnsi="Arial" w:cs="Arial"/>
        </w:rPr>
        <w:t xml:space="preserve">: </w:t>
      </w:r>
      <w:hyperlink r:id="rId13" w:history="1">
        <w:r w:rsidR="00583566" w:rsidRPr="000E541A">
          <w:rPr>
            <w:rStyle w:val="Hyperlink"/>
            <w:rFonts w:ascii="Arial" w:hAnsi="Arial" w:cs="Arial"/>
          </w:rPr>
          <w:t>https://doi.org/10.1136/bmjopen-2020-043336</w:t>
        </w:r>
      </w:hyperlink>
      <w:r w:rsidR="00583566">
        <w:rPr>
          <w:rFonts w:ascii="Arial" w:hAnsi="Arial" w:cs="Arial"/>
        </w:rPr>
        <w:t xml:space="preserve"> . </w:t>
      </w:r>
      <w:r w:rsidR="00360821">
        <w:rPr>
          <w:rFonts w:ascii="Arial" w:hAnsi="Arial" w:cs="Arial"/>
        </w:rPr>
        <w:t>(Accessed:</w:t>
      </w:r>
      <w:r w:rsidR="00981255">
        <w:rPr>
          <w:rFonts w:ascii="Arial" w:hAnsi="Arial" w:cs="Arial"/>
        </w:rPr>
        <w:t>11 July 2026).</w:t>
      </w:r>
    </w:p>
    <w:p w14:paraId="06FCE224" w14:textId="6198F8C5" w:rsidR="00C320A3" w:rsidRPr="00CE6516" w:rsidRDefault="00FE1941" w:rsidP="00CE6516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8</w:t>
      </w:r>
      <w:r w:rsidR="00933654" w:rsidRPr="00CE6516">
        <w:rPr>
          <w:rFonts w:ascii="Arial" w:hAnsi="Arial" w:cs="Arial"/>
        </w:rPr>
        <w:t xml:space="preserve">. </w:t>
      </w:r>
      <w:r w:rsidR="00BA18D8" w:rsidRPr="00CE6516">
        <w:rPr>
          <w:rFonts w:ascii="Arial" w:hAnsi="Arial" w:cs="Arial"/>
        </w:rPr>
        <w:t xml:space="preserve">Care Quality Commission (2012) </w:t>
      </w:r>
      <w:r w:rsidR="00BA18D8" w:rsidRPr="00CE6516">
        <w:rPr>
          <w:rFonts w:ascii="Arial" w:hAnsi="Arial" w:cs="Arial"/>
          <w:i/>
          <w:iCs/>
        </w:rPr>
        <w:t xml:space="preserve">Out of </w:t>
      </w:r>
      <w:r w:rsidR="00FB586A" w:rsidRPr="00CE6516">
        <w:rPr>
          <w:rFonts w:ascii="Arial" w:hAnsi="Arial" w:cs="Arial"/>
          <w:i/>
          <w:iCs/>
        </w:rPr>
        <w:t>s</w:t>
      </w:r>
      <w:r w:rsidR="00BA18D8" w:rsidRPr="00CE6516">
        <w:rPr>
          <w:rFonts w:ascii="Arial" w:hAnsi="Arial" w:cs="Arial"/>
          <w:i/>
          <w:iCs/>
        </w:rPr>
        <w:t xml:space="preserve">ight </w:t>
      </w:r>
      <w:r w:rsidR="00740B45" w:rsidRPr="00CE6516">
        <w:rPr>
          <w:rFonts w:ascii="Arial" w:hAnsi="Arial" w:cs="Arial"/>
          <w:i/>
          <w:iCs/>
        </w:rPr>
        <w:t>–</w:t>
      </w:r>
      <w:r w:rsidR="00BA18D8" w:rsidRPr="00CE6516">
        <w:rPr>
          <w:rFonts w:ascii="Arial" w:hAnsi="Arial" w:cs="Arial"/>
          <w:i/>
          <w:iCs/>
        </w:rPr>
        <w:t xml:space="preserve"> </w:t>
      </w:r>
      <w:r w:rsidR="006E629A" w:rsidRPr="00CE6516">
        <w:rPr>
          <w:rFonts w:ascii="Arial" w:hAnsi="Arial" w:cs="Arial"/>
          <w:i/>
          <w:iCs/>
        </w:rPr>
        <w:t>w</w:t>
      </w:r>
      <w:r w:rsidR="00740B45" w:rsidRPr="00CE6516">
        <w:rPr>
          <w:rFonts w:ascii="Arial" w:hAnsi="Arial" w:cs="Arial"/>
          <w:i/>
          <w:iCs/>
        </w:rPr>
        <w:t xml:space="preserve">ho </w:t>
      </w:r>
      <w:r w:rsidR="006E629A" w:rsidRPr="00CE6516">
        <w:rPr>
          <w:rFonts w:ascii="Arial" w:hAnsi="Arial" w:cs="Arial"/>
          <w:i/>
          <w:iCs/>
        </w:rPr>
        <w:t>c</w:t>
      </w:r>
      <w:r w:rsidR="00740B45" w:rsidRPr="00CE6516">
        <w:rPr>
          <w:rFonts w:ascii="Arial" w:hAnsi="Arial" w:cs="Arial"/>
          <w:i/>
          <w:iCs/>
        </w:rPr>
        <w:t>arers?</w:t>
      </w:r>
      <w:r w:rsidR="00347D1B" w:rsidRPr="00CE6516">
        <w:rPr>
          <w:rFonts w:ascii="Arial" w:hAnsi="Arial" w:cs="Arial"/>
          <w:i/>
          <w:iCs/>
        </w:rPr>
        <w:t xml:space="preserve"> </w:t>
      </w:r>
      <w:r w:rsidR="00347D1B" w:rsidRPr="00CE6516">
        <w:rPr>
          <w:rFonts w:ascii="Arial" w:hAnsi="Arial" w:cs="Arial"/>
        </w:rPr>
        <w:t>Newcastle upon</w:t>
      </w:r>
      <w:r w:rsidR="00347D1B" w:rsidRPr="00CE6516">
        <w:rPr>
          <w:rFonts w:ascii="Arial" w:hAnsi="Arial" w:cs="Arial"/>
          <w:i/>
          <w:iCs/>
        </w:rPr>
        <w:t xml:space="preserve"> </w:t>
      </w:r>
      <w:r w:rsidR="00347D1B" w:rsidRPr="00CE6516">
        <w:rPr>
          <w:rFonts w:ascii="Arial" w:hAnsi="Arial" w:cs="Arial"/>
        </w:rPr>
        <w:t>Tyne</w:t>
      </w:r>
      <w:r w:rsidR="00347D1B" w:rsidRPr="00CE6516">
        <w:rPr>
          <w:rFonts w:ascii="Arial" w:hAnsi="Arial" w:cs="Arial"/>
          <w:i/>
          <w:iCs/>
        </w:rPr>
        <w:t>:</w:t>
      </w:r>
      <w:r w:rsidR="00D101CC" w:rsidRPr="00CE6516">
        <w:rPr>
          <w:rFonts w:ascii="Arial" w:hAnsi="Arial" w:cs="Arial"/>
        </w:rPr>
        <w:t xml:space="preserve"> </w:t>
      </w:r>
      <w:r w:rsidR="000B5F06" w:rsidRPr="00CE6516">
        <w:rPr>
          <w:rFonts w:ascii="Arial" w:hAnsi="Arial" w:cs="Arial"/>
        </w:rPr>
        <w:t xml:space="preserve">Care Quality </w:t>
      </w:r>
      <w:r w:rsidR="00D979A0" w:rsidRPr="00CE6516">
        <w:rPr>
          <w:rFonts w:ascii="Arial" w:hAnsi="Arial" w:cs="Arial"/>
        </w:rPr>
        <w:t xml:space="preserve">Commission. Available </w:t>
      </w:r>
      <w:r w:rsidR="003E38D9" w:rsidRPr="00CE6516">
        <w:rPr>
          <w:rFonts w:ascii="Arial" w:hAnsi="Arial" w:cs="Arial"/>
        </w:rPr>
        <w:t xml:space="preserve">at: </w:t>
      </w:r>
      <w:hyperlink r:id="rId14" w:history="1">
        <w:r w:rsidR="003E38D9" w:rsidRPr="00CE6516">
          <w:rPr>
            <w:rStyle w:val="Hyperlink"/>
            <w:rFonts w:ascii="Arial" w:hAnsi="Arial" w:cs="Arial"/>
          </w:rPr>
          <w:t>https://www.cqc.org.uk</w:t>
        </w:r>
      </w:hyperlink>
      <w:r w:rsidR="003E38D9" w:rsidRPr="00CE6516">
        <w:rPr>
          <w:rFonts w:ascii="Arial" w:hAnsi="Arial" w:cs="Arial"/>
        </w:rPr>
        <w:t xml:space="preserve"> </w:t>
      </w:r>
      <w:r w:rsidR="004331AA" w:rsidRPr="00CE6516">
        <w:rPr>
          <w:rFonts w:ascii="Arial" w:hAnsi="Arial" w:cs="Arial"/>
        </w:rPr>
        <w:t>.</w:t>
      </w:r>
    </w:p>
    <w:p w14:paraId="30647E6E" w14:textId="5BE54E62" w:rsidR="00A716DC" w:rsidRPr="000B5F06" w:rsidRDefault="007E02A7" w:rsidP="00C320A3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(Accessed: 11 July 2026).</w:t>
      </w:r>
      <w:r w:rsidR="004331AA">
        <w:rPr>
          <w:rFonts w:ascii="Arial" w:hAnsi="Arial" w:cs="Arial"/>
        </w:rPr>
        <w:t xml:space="preserve"> </w:t>
      </w:r>
    </w:p>
    <w:p w14:paraId="4B595D78" w14:textId="5C4C1CC3" w:rsidR="009E25E4" w:rsidRDefault="00FE1941" w:rsidP="00CE6516">
      <w:pPr>
        <w:spacing w:line="360" w:lineRule="auto"/>
        <w:ind w:left="36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9</w:t>
      </w:r>
      <w:r w:rsidR="00CE6516" w:rsidRPr="00CE6516">
        <w:rPr>
          <w:rFonts w:ascii="Arial" w:hAnsi="Arial" w:cs="Arial"/>
        </w:rPr>
        <w:t>.</w:t>
      </w:r>
      <w:r w:rsidR="00CC50A4">
        <w:rPr>
          <w:rFonts w:ascii="Arial" w:hAnsi="Arial" w:cs="Arial"/>
          <w:i/>
          <w:iCs/>
        </w:rPr>
        <w:t xml:space="preserve"> </w:t>
      </w:r>
      <w:r w:rsidR="00CC50A4" w:rsidRPr="00D053F4">
        <w:rPr>
          <w:rFonts w:ascii="Arial" w:hAnsi="Arial" w:cs="Arial"/>
        </w:rPr>
        <w:t>Cooper</w:t>
      </w:r>
      <w:r w:rsidR="00094D88" w:rsidRPr="00D053F4">
        <w:rPr>
          <w:rFonts w:ascii="Arial" w:hAnsi="Arial" w:cs="Arial"/>
        </w:rPr>
        <w:t>,</w:t>
      </w:r>
      <w:r w:rsidR="00CC50A4" w:rsidRPr="00D053F4">
        <w:rPr>
          <w:rFonts w:ascii="Arial" w:hAnsi="Arial" w:cs="Arial"/>
        </w:rPr>
        <w:t xml:space="preserve"> </w:t>
      </w:r>
      <w:r w:rsidR="00D053F4" w:rsidRPr="00D053F4">
        <w:rPr>
          <w:rFonts w:ascii="Arial" w:hAnsi="Arial" w:cs="Arial"/>
        </w:rPr>
        <w:t>K.</w:t>
      </w:r>
      <w:r w:rsidR="00B16A17">
        <w:rPr>
          <w:rFonts w:ascii="Arial" w:hAnsi="Arial" w:cs="Arial"/>
        </w:rPr>
        <w:t xml:space="preserve"> </w:t>
      </w:r>
      <w:r w:rsidR="00D053F4" w:rsidRPr="00D053F4">
        <w:rPr>
          <w:rFonts w:ascii="Arial" w:hAnsi="Arial" w:cs="Arial"/>
          <w:i/>
          <w:iCs/>
        </w:rPr>
        <w:t>et al</w:t>
      </w:r>
      <w:r w:rsidR="00D053F4" w:rsidRPr="00D053F4">
        <w:rPr>
          <w:rFonts w:ascii="Arial" w:hAnsi="Arial" w:cs="Arial"/>
        </w:rPr>
        <w:t>. (</w:t>
      </w:r>
      <w:r w:rsidR="00B111F6" w:rsidRPr="00D053F4">
        <w:rPr>
          <w:rFonts w:ascii="Arial" w:hAnsi="Arial" w:cs="Arial"/>
        </w:rPr>
        <w:t xml:space="preserve">2024) Autism Transition to </w:t>
      </w:r>
      <w:r w:rsidR="000329D4" w:rsidRPr="00D053F4">
        <w:rPr>
          <w:rFonts w:ascii="Arial" w:hAnsi="Arial" w:cs="Arial"/>
        </w:rPr>
        <w:t>Adulthood Group (ATAG</w:t>
      </w:r>
      <w:r w:rsidR="00C177FC" w:rsidRPr="00D053F4">
        <w:rPr>
          <w:rFonts w:ascii="Arial" w:hAnsi="Arial" w:cs="Arial"/>
        </w:rPr>
        <w:t>): protocol</w:t>
      </w:r>
      <w:r w:rsidR="00A16F87" w:rsidRPr="00D053F4">
        <w:rPr>
          <w:rFonts w:ascii="Arial" w:hAnsi="Arial" w:cs="Arial"/>
        </w:rPr>
        <w:t xml:space="preserve"> for feasibility</w:t>
      </w:r>
      <w:r w:rsidR="0048441B" w:rsidRPr="00D053F4">
        <w:rPr>
          <w:rFonts w:ascii="Arial" w:hAnsi="Arial" w:cs="Arial"/>
        </w:rPr>
        <w:t xml:space="preserve"> RCT if a new peer-group intervention to promote</w:t>
      </w:r>
      <w:r w:rsidR="00B62DCA" w:rsidRPr="00D053F4">
        <w:rPr>
          <w:rFonts w:ascii="Arial" w:hAnsi="Arial" w:cs="Arial"/>
        </w:rPr>
        <w:t xml:space="preserve"> successful </w:t>
      </w:r>
      <w:r w:rsidR="00C177FC" w:rsidRPr="00D053F4">
        <w:rPr>
          <w:rFonts w:ascii="Arial" w:hAnsi="Arial" w:cs="Arial"/>
        </w:rPr>
        <w:t>transition</w:t>
      </w:r>
      <w:r w:rsidR="00B62DCA" w:rsidRPr="00D053F4">
        <w:rPr>
          <w:rFonts w:ascii="Arial" w:hAnsi="Arial" w:cs="Arial"/>
        </w:rPr>
        <w:t xml:space="preserve"> to adul</w:t>
      </w:r>
      <w:r w:rsidR="00111A69" w:rsidRPr="00D053F4">
        <w:rPr>
          <w:rFonts w:ascii="Arial" w:hAnsi="Arial" w:cs="Arial"/>
        </w:rPr>
        <w:t>t</w:t>
      </w:r>
      <w:r w:rsidR="00B62DCA" w:rsidRPr="00D053F4">
        <w:rPr>
          <w:rFonts w:ascii="Arial" w:hAnsi="Arial" w:cs="Arial"/>
        </w:rPr>
        <w:t>hood</w:t>
      </w:r>
      <w:r w:rsidR="00111A69" w:rsidRPr="00D053F4">
        <w:rPr>
          <w:rFonts w:ascii="Arial" w:hAnsi="Arial" w:cs="Arial"/>
        </w:rPr>
        <w:t xml:space="preserve"> for autistic young people.</w:t>
      </w:r>
      <w:r w:rsidR="00D00D2D">
        <w:rPr>
          <w:rFonts w:ascii="Arial" w:hAnsi="Arial" w:cs="Arial"/>
          <w:i/>
          <w:iCs/>
        </w:rPr>
        <w:t xml:space="preserve"> BMJ Open, 14(11)</w:t>
      </w:r>
      <w:r w:rsidR="00001952">
        <w:rPr>
          <w:rFonts w:ascii="Arial" w:hAnsi="Arial" w:cs="Arial"/>
          <w:i/>
          <w:iCs/>
        </w:rPr>
        <w:t xml:space="preserve"> </w:t>
      </w:r>
      <w:r w:rsidR="00D00D2D">
        <w:rPr>
          <w:rFonts w:ascii="Arial" w:hAnsi="Arial" w:cs="Arial"/>
          <w:i/>
          <w:iCs/>
        </w:rPr>
        <w:t>e</w:t>
      </w:r>
      <w:r w:rsidR="00001952">
        <w:rPr>
          <w:rFonts w:ascii="Arial" w:hAnsi="Arial" w:cs="Arial"/>
          <w:i/>
          <w:iCs/>
        </w:rPr>
        <w:t xml:space="preserve">089802.Available </w:t>
      </w:r>
      <w:r w:rsidR="003367FA">
        <w:rPr>
          <w:rFonts w:ascii="Arial" w:hAnsi="Arial" w:cs="Arial"/>
          <w:i/>
          <w:iCs/>
        </w:rPr>
        <w:t xml:space="preserve">at: </w:t>
      </w:r>
      <w:hyperlink r:id="rId15" w:history="1">
        <w:r w:rsidR="003367FA" w:rsidRPr="000E541A">
          <w:rPr>
            <w:rStyle w:val="Hyperlink"/>
            <w:rFonts w:ascii="Arial" w:hAnsi="Arial" w:cs="Arial"/>
            <w:i/>
            <w:iCs/>
          </w:rPr>
          <w:t>https://doi.org/10.1136/bmjopen-2024-089802</w:t>
        </w:r>
      </w:hyperlink>
      <w:r w:rsidR="003367FA" w:rsidRPr="007A17B3">
        <w:rPr>
          <w:rFonts w:ascii="Arial" w:hAnsi="Arial" w:cs="Arial"/>
        </w:rPr>
        <w:t>. (Accessed: 10 July 2026).</w:t>
      </w:r>
    </w:p>
    <w:p w14:paraId="70416571" w14:textId="54E9163A" w:rsidR="00F15D23" w:rsidRDefault="009A0DE8" w:rsidP="003A7E28">
      <w:pPr>
        <w:spacing w:line="360" w:lineRule="auto"/>
        <w:ind w:left="360"/>
        <w:rPr>
          <w:rFonts w:ascii="Arial" w:hAnsi="Arial" w:cs="Arial"/>
        </w:rPr>
      </w:pPr>
      <w:r w:rsidRPr="007A17B3">
        <w:rPr>
          <w:rFonts w:ascii="Arial" w:hAnsi="Arial" w:cs="Arial"/>
        </w:rPr>
        <w:t>10</w:t>
      </w:r>
      <w:r w:rsidR="0094135B">
        <w:rPr>
          <w:rFonts w:ascii="Arial" w:hAnsi="Arial" w:cs="Arial"/>
          <w:i/>
          <w:iCs/>
        </w:rPr>
        <w:t xml:space="preserve">. </w:t>
      </w:r>
      <w:r w:rsidR="0094135B" w:rsidRPr="00A271D0">
        <w:rPr>
          <w:rFonts w:ascii="Arial" w:hAnsi="Arial" w:cs="Arial"/>
        </w:rPr>
        <w:t xml:space="preserve">Crane, </w:t>
      </w:r>
      <w:r w:rsidR="00B92B68" w:rsidRPr="00A271D0">
        <w:rPr>
          <w:rFonts w:ascii="Arial" w:hAnsi="Arial" w:cs="Arial"/>
        </w:rPr>
        <w:t>L.</w:t>
      </w:r>
      <w:r w:rsidR="00B92B68">
        <w:rPr>
          <w:rFonts w:ascii="Arial" w:hAnsi="Arial" w:cs="Arial"/>
          <w:i/>
          <w:iCs/>
        </w:rPr>
        <w:t xml:space="preserve"> et al</w:t>
      </w:r>
      <w:r w:rsidR="00B92B68" w:rsidRPr="00A271D0">
        <w:rPr>
          <w:rFonts w:ascii="Arial" w:hAnsi="Arial" w:cs="Arial"/>
        </w:rPr>
        <w:t>.</w:t>
      </w:r>
      <w:r w:rsidR="0094135B" w:rsidRPr="00A271D0">
        <w:rPr>
          <w:rFonts w:ascii="Arial" w:hAnsi="Arial" w:cs="Arial"/>
        </w:rPr>
        <w:t xml:space="preserve"> (2019)</w:t>
      </w:r>
      <w:r w:rsidR="00B92B68">
        <w:rPr>
          <w:rFonts w:ascii="Arial" w:hAnsi="Arial" w:cs="Arial"/>
          <w:i/>
          <w:iCs/>
        </w:rPr>
        <w:t xml:space="preserve"> ‘</w:t>
      </w:r>
      <w:r w:rsidR="00B92B68" w:rsidRPr="00A271D0">
        <w:rPr>
          <w:rFonts w:ascii="Arial" w:hAnsi="Arial" w:cs="Arial"/>
        </w:rPr>
        <w:t>Something needs to change</w:t>
      </w:r>
      <w:r w:rsidR="00561BAB">
        <w:rPr>
          <w:rFonts w:ascii="Arial" w:hAnsi="Arial" w:cs="Arial"/>
        </w:rPr>
        <w:t>’:</w:t>
      </w:r>
      <w:r w:rsidR="002D0C43" w:rsidRPr="002D0C43">
        <w:rPr>
          <w:rFonts w:ascii="Arial" w:hAnsi="Arial" w:cs="Arial"/>
        </w:rPr>
        <w:t xml:space="preserve"> Mental health experience of young autistic adults in England</w:t>
      </w:r>
      <w:r w:rsidR="002D0C43">
        <w:rPr>
          <w:rFonts w:ascii="Arial" w:hAnsi="Arial" w:cs="Arial"/>
        </w:rPr>
        <w:t>’</w:t>
      </w:r>
      <w:r w:rsidR="002D0C43" w:rsidRPr="00E00FCC">
        <w:rPr>
          <w:rFonts w:ascii="Arial" w:hAnsi="Arial" w:cs="Arial"/>
          <w:i/>
          <w:iCs/>
        </w:rPr>
        <w:t xml:space="preserve">, </w:t>
      </w:r>
      <w:r w:rsidR="007372DD" w:rsidRPr="00E00FCC">
        <w:rPr>
          <w:rFonts w:ascii="Arial" w:hAnsi="Arial" w:cs="Arial"/>
          <w:i/>
          <w:iCs/>
        </w:rPr>
        <w:t>A</w:t>
      </w:r>
      <w:r w:rsidR="002D0C43" w:rsidRPr="00E00FCC">
        <w:rPr>
          <w:rFonts w:ascii="Arial" w:hAnsi="Arial" w:cs="Arial"/>
          <w:i/>
          <w:iCs/>
        </w:rPr>
        <w:t>utism</w:t>
      </w:r>
      <w:r w:rsidR="007372DD" w:rsidRPr="00E00FCC">
        <w:rPr>
          <w:rFonts w:ascii="Arial" w:hAnsi="Arial" w:cs="Arial"/>
          <w:i/>
          <w:iCs/>
        </w:rPr>
        <w:t>,</w:t>
      </w:r>
      <w:r w:rsidR="007372DD" w:rsidRPr="007372DD">
        <w:rPr>
          <w:rFonts w:ascii="Arial" w:hAnsi="Arial" w:cs="Arial"/>
        </w:rPr>
        <w:t xml:space="preserve"> 23</w:t>
      </w:r>
      <w:r w:rsidR="007372DD">
        <w:rPr>
          <w:rFonts w:ascii="Arial" w:hAnsi="Arial" w:cs="Arial"/>
        </w:rPr>
        <w:t>(</w:t>
      </w:r>
      <w:r w:rsidR="007372DD" w:rsidRPr="007372DD">
        <w:rPr>
          <w:rFonts w:ascii="Arial" w:hAnsi="Arial" w:cs="Arial"/>
        </w:rPr>
        <w:t>2</w:t>
      </w:r>
      <w:r w:rsidR="007372DD">
        <w:rPr>
          <w:rFonts w:ascii="Arial" w:hAnsi="Arial" w:cs="Arial"/>
        </w:rPr>
        <w:t>), pp.</w:t>
      </w:r>
      <w:r w:rsidR="007372DD" w:rsidRPr="007372DD">
        <w:rPr>
          <w:rFonts w:ascii="Arial" w:hAnsi="Arial" w:cs="Arial"/>
        </w:rPr>
        <w:t xml:space="preserve"> 477</w:t>
      </w:r>
      <w:r w:rsidR="00A043F5">
        <w:rPr>
          <w:rFonts w:ascii="Arial" w:hAnsi="Arial" w:cs="Arial"/>
        </w:rPr>
        <w:t>-</w:t>
      </w:r>
      <w:r w:rsidR="00A043F5" w:rsidRPr="00A043F5">
        <w:rPr>
          <w:rFonts w:ascii="Arial" w:hAnsi="Arial" w:cs="Arial"/>
        </w:rPr>
        <w:t>493</w:t>
      </w:r>
      <w:r w:rsidR="00A043F5">
        <w:rPr>
          <w:rFonts w:ascii="Arial" w:hAnsi="Arial" w:cs="Arial"/>
        </w:rPr>
        <w:t>.</w:t>
      </w:r>
      <w:r w:rsidR="00A043F5" w:rsidRPr="00A043F5">
        <w:rPr>
          <w:rFonts w:ascii="Arial" w:hAnsi="Arial" w:cs="Arial"/>
        </w:rPr>
        <w:t xml:space="preserve"> </w:t>
      </w:r>
    </w:p>
    <w:p w14:paraId="7E9D8A03" w14:textId="63BBFC56" w:rsidR="002F46E8" w:rsidRDefault="00A043F5" w:rsidP="003A7E28">
      <w:pPr>
        <w:spacing w:line="360" w:lineRule="auto"/>
        <w:ind w:left="360"/>
        <w:rPr>
          <w:rFonts w:ascii="Arial" w:hAnsi="Arial" w:cs="Arial"/>
          <w:i/>
          <w:iCs/>
        </w:rPr>
      </w:pPr>
      <w:r w:rsidRPr="00A043F5">
        <w:rPr>
          <w:rFonts w:ascii="Arial" w:hAnsi="Arial" w:cs="Arial"/>
        </w:rPr>
        <w:t xml:space="preserve">Available </w:t>
      </w:r>
      <w:r w:rsidR="006D058E" w:rsidRPr="00A043F5">
        <w:rPr>
          <w:rFonts w:ascii="Arial" w:hAnsi="Arial" w:cs="Arial"/>
        </w:rPr>
        <w:t>at</w:t>
      </w:r>
      <w:r w:rsidR="006D058E">
        <w:rPr>
          <w:rFonts w:ascii="Arial" w:hAnsi="Arial" w:cs="Arial"/>
        </w:rPr>
        <w:t>:</w:t>
      </w:r>
      <w:r w:rsidR="000E6742">
        <w:rPr>
          <w:rFonts w:ascii="Arial" w:hAnsi="Arial" w:cs="Arial"/>
        </w:rPr>
        <w:t xml:space="preserve"> </w:t>
      </w:r>
      <w:hyperlink r:id="rId16" w:history="1">
        <w:r w:rsidR="00AE68E6" w:rsidRPr="000E541A">
          <w:rPr>
            <w:rStyle w:val="Hyperlink"/>
            <w:rFonts w:ascii="Arial" w:hAnsi="Arial" w:cs="Arial"/>
          </w:rPr>
          <w:t>https://doi.org/10.1177/1362361318757048</w:t>
        </w:r>
      </w:hyperlink>
      <w:r w:rsidR="006D058E">
        <w:rPr>
          <w:rFonts w:ascii="Arial" w:hAnsi="Arial" w:cs="Arial"/>
        </w:rPr>
        <w:t xml:space="preserve">. </w:t>
      </w:r>
      <w:r w:rsidR="00FE159B">
        <w:rPr>
          <w:rFonts w:ascii="Arial" w:hAnsi="Arial" w:cs="Arial"/>
        </w:rPr>
        <w:t>(</w:t>
      </w:r>
      <w:r w:rsidR="004C1F05">
        <w:rPr>
          <w:rFonts w:ascii="Arial" w:hAnsi="Arial" w:cs="Arial"/>
        </w:rPr>
        <w:t>Accedes</w:t>
      </w:r>
      <w:r w:rsidR="00FE159B">
        <w:rPr>
          <w:rFonts w:ascii="Arial" w:hAnsi="Arial" w:cs="Arial"/>
        </w:rPr>
        <w:t>:</w:t>
      </w:r>
      <w:r w:rsidR="004C1F05">
        <w:rPr>
          <w:rFonts w:ascii="Arial" w:hAnsi="Arial" w:cs="Arial"/>
        </w:rPr>
        <w:t xml:space="preserve"> </w:t>
      </w:r>
      <w:r w:rsidR="00FE159B">
        <w:rPr>
          <w:rFonts w:ascii="Arial" w:hAnsi="Arial" w:cs="Arial"/>
        </w:rPr>
        <w:t>11 July 2</w:t>
      </w:r>
      <w:r w:rsidR="00E00FCC">
        <w:rPr>
          <w:rFonts w:ascii="Arial" w:hAnsi="Arial" w:cs="Arial"/>
        </w:rPr>
        <w:t>026).</w:t>
      </w:r>
    </w:p>
    <w:p w14:paraId="6205A5F9" w14:textId="3D315382" w:rsidR="00740B45" w:rsidRPr="003A7E28" w:rsidRDefault="0018048E" w:rsidP="003A7E28">
      <w:pPr>
        <w:spacing w:line="360" w:lineRule="auto"/>
        <w:ind w:left="36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 </w:t>
      </w:r>
      <w:r w:rsidR="009A0DE8">
        <w:rPr>
          <w:rFonts w:ascii="Arial" w:hAnsi="Arial" w:cs="Arial"/>
        </w:rPr>
        <w:t>11</w:t>
      </w:r>
      <w:r w:rsidR="00A716DC">
        <w:rPr>
          <w:rFonts w:ascii="Arial" w:hAnsi="Arial" w:cs="Arial"/>
        </w:rPr>
        <w:t>.</w:t>
      </w:r>
      <w:r w:rsidR="009A0DE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Department</w:t>
      </w:r>
      <w:r w:rsidR="005B3008" w:rsidRPr="00FC3394">
        <w:rPr>
          <w:rFonts w:ascii="Arial" w:hAnsi="Arial" w:cs="Arial"/>
        </w:rPr>
        <w:t xml:space="preserve"> of Health and </w:t>
      </w:r>
      <w:r w:rsidR="00F82E9F" w:rsidRPr="00FC3394">
        <w:rPr>
          <w:rFonts w:ascii="Arial" w:hAnsi="Arial" w:cs="Arial"/>
        </w:rPr>
        <w:t>S</w:t>
      </w:r>
      <w:r w:rsidR="005B3008" w:rsidRPr="00FC3394">
        <w:rPr>
          <w:rFonts w:ascii="Arial" w:hAnsi="Arial" w:cs="Arial"/>
        </w:rPr>
        <w:t xml:space="preserve">ocial </w:t>
      </w:r>
      <w:r w:rsidR="00F82E9F" w:rsidRPr="00FC3394">
        <w:rPr>
          <w:rFonts w:ascii="Arial" w:hAnsi="Arial" w:cs="Arial"/>
        </w:rPr>
        <w:t>C</w:t>
      </w:r>
      <w:r w:rsidR="008C2CDB" w:rsidRPr="00FC3394">
        <w:rPr>
          <w:rFonts w:ascii="Arial" w:hAnsi="Arial" w:cs="Arial"/>
        </w:rPr>
        <w:t>are (</w:t>
      </w:r>
      <w:r w:rsidR="005B3008" w:rsidRPr="00FC3394">
        <w:rPr>
          <w:rFonts w:ascii="Arial" w:hAnsi="Arial" w:cs="Arial"/>
        </w:rPr>
        <w:t xml:space="preserve">2021) </w:t>
      </w:r>
      <w:r w:rsidR="002C1483" w:rsidRPr="00FC3394">
        <w:rPr>
          <w:rFonts w:ascii="Arial" w:hAnsi="Arial" w:cs="Arial"/>
          <w:i/>
          <w:iCs/>
        </w:rPr>
        <w:t>N</w:t>
      </w:r>
      <w:r w:rsidR="005B3008" w:rsidRPr="00FC3394">
        <w:rPr>
          <w:rFonts w:ascii="Arial" w:hAnsi="Arial" w:cs="Arial"/>
          <w:i/>
          <w:iCs/>
        </w:rPr>
        <w:t xml:space="preserve">ational </w:t>
      </w:r>
      <w:r w:rsidR="002C1483" w:rsidRPr="00FC3394">
        <w:rPr>
          <w:rFonts w:ascii="Arial" w:hAnsi="Arial" w:cs="Arial"/>
          <w:i/>
          <w:iCs/>
        </w:rPr>
        <w:t>S</w:t>
      </w:r>
      <w:r w:rsidR="005B3008" w:rsidRPr="00FC3394">
        <w:rPr>
          <w:rFonts w:ascii="Arial" w:hAnsi="Arial" w:cs="Arial"/>
          <w:i/>
          <w:iCs/>
        </w:rPr>
        <w:t xml:space="preserve">trategy of </w:t>
      </w:r>
      <w:r w:rsidR="002C1483" w:rsidRPr="00FC3394">
        <w:rPr>
          <w:rFonts w:ascii="Arial" w:hAnsi="Arial" w:cs="Arial"/>
          <w:i/>
          <w:iCs/>
        </w:rPr>
        <w:t>A</w:t>
      </w:r>
      <w:r w:rsidR="005B3008" w:rsidRPr="00FC3394">
        <w:rPr>
          <w:rFonts w:ascii="Arial" w:hAnsi="Arial" w:cs="Arial"/>
          <w:i/>
          <w:iCs/>
        </w:rPr>
        <w:t xml:space="preserve">utistic </w:t>
      </w:r>
      <w:r w:rsidR="002C1483" w:rsidRPr="00FC3394">
        <w:rPr>
          <w:rFonts w:ascii="Arial" w:hAnsi="Arial" w:cs="Arial"/>
          <w:i/>
          <w:iCs/>
        </w:rPr>
        <w:t>C</w:t>
      </w:r>
      <w:r w:rsidR="005B3008" w:rsidRPr="00FC3394">
        <w:rPr>
          <w:rFonts w:ascii="Arial" w:hAnsi="Arial" w:cs="Arial"/>
          <w:i/>
          <w:iCs/>
        </w:rPr>
        <w:t>hildren</w:t>
      </w:r>
      <w:r w:rsidR="00991341" w:rsidRPr="00FC3394">
        <w:rPr>
          <w:rFonts w:ascii="Arial" w:hAnsi="Arial" w:cs="Arial"/>
        </w:rPr>
        <w:t xml:space="preserve">, </w:t>
      </w:r>
      <w:r w:rsidR="002C1483" w:rsidRPr="00FC3394">
        <w:rPr>
          <w:rFonts w:ascii="Arial" w:hAnsi="Arial" w:cs="Arial"/>
          <w:i/>
          <w:iCs/>
        </w:rPr>
        <w:t>Y</w:t>
      </w:r>
      <w:r w:rsidR="00991341" w:rsidRPr="00FC3394">
        <w:rPr>
          <w:rFonts w:ascii="Arial" w:hAnsi="Arial" w:cs="Arial"/>
          <w:i/>
          <w:iCs/>
        </w:rPr>
        <w:t xml:space="preserve">oung </w:t>
      </w:r>
      <w:r w:rsidR="002C1483" w:rsidRPr="00FC3394">
        <w:rPr>
          <w:rFonts w:ascii="Arial" w:hAnsi="Arial" w:cs="Arial"/>
          <w:i/>
          <w:iCs/>
        </w:rPr>
        <w:t>P</w:t>
      </w:r>
      <w:r w:rsidR="00991341" w:rsidRPr="00FC3394">
        <w:rPr>
          <w:rFonts w:ascii="Arial" w:hAnsi="Arial" w:cs="Arial"/>
          <w:i/>
          <w:iCs/>
        </w:rPr>
        <w:t xml:space="preserve">eople and </w:t>
      </w:r>
      <w:r w:rsidR="002C1483" w:rsidRPr="00FC3394">
        <w:rPr>
          <w:rFonts w:ascii="Arial" w:hAnsi="Arial" w:cs="Arial"/>
          <w:i/>
          <w:iCs/>
        </w:rPr>
        <w:t>A</w:t>
      </w:r>
      <w:r w:rsidR="00991341" w:rsidRPr="00FC3394">
        <w:rPr>
          <w:rFonts w:ascii="Arial" w:hAnsi="Arial" w:cs="Arial"/>
          <w:i/>
          <w:iCs/>
        </w:rPr>
        <w:t>dults</w:t>
      </w:r>
      <w:r w:rsidR="00991341" w:rsidRPr="0007033E">
        <w:rPr>
          <w:rFonts w:ascii="Arial" w:hAnsi="Arial" w:cs="Arial"/>
          <w:i/>
          <w:iCs/>
        </w:rPr>
        <w:t>: 2021</w:t>
      </w:r>
      <w:r w:rsidR="00F408D7" w:rsidRPr="0007033E">
        <w:rPr>
          <w:rFonts w:ascii="Arial" w:hAnsi="Arial" w:cs="Arial"/>
          <w:i/>
          <w:iCs/>
        </w:rPr>
        <w:t>-</w:t>
      </w:r>
      <w:r w:rsidR="00991341" w:rsidRPr="0007033E">
        <w:rPr>
          <w:rFonts w:ascii="Arial" w:hAnsi="Arial" w:cs="Arial"/>
          <w:i/>
          <w:iCs/>
        </w:rPr>
        <w:t>2026</w:t>
      </w:r>
      <w:r w:rsidR="00991341" w:rsidRPr="00FC3394">
        <w:rPr>
          <w:rFonts w:ascii="Arial" w:hAnsi="Arial" w:cs="Arial"/>
        </w:rPr>
        <w:t>.</w:t>
      </w:r>
      <w:r w:rsidR="00730BAE">
        <w:rPr>
          <w:rFonts w:ascii="Arial" w:hAnsi="Arial" w:cs="Arial"/>
        </w:rPr>
        <w:t xml:space="preserve"> </w:t>
      </w:r>
      <w:r w:rsidR="00A93076" w:rsidRPr="00FC3394">
        <w:rPr>
          <w:rFonts w:ascii="Arial" w:hAnsi="Arial" w:cs="Arial"/>
        </w:rPr>
        <w:t>London:</w:t>
      </w:r>
      <w:r w:rsidR="00FC3394" w:rsidRPr="00FC3394">
        <w:rPr>
          <w:rFonts w:ascii="Arial" w:hAnsi="Arial" w:cs="Arial"/>
        </w:rPr>
        <w:t xml:space="preserve"> </w:t>
      </w:r>
      <w:r w:rsidR="00A93076" w:rsidRPr="00FC3394">
        <w:rPr>
          <w:rFonts w:ascii="Arial" w:hAnsi="Arial" w:cs="Arial"/>
        </w:rPr>
        <w:t>DH</w:t>
      </w:r>
      <w:r w:rsidR="00FC3394" w:rsidRPr="00FC3394">
        <w:rPr>
          <w:rFonts w:ascii="Arial" w:hAnsi="Arial" w:cs="Arial"/>
        </w:rPr>
        <w:t>SC.</w:t>
      </w:r>
    </w:p>
    <w:p w14:paraId="46873C72" w14:textId="088E6ADC" w:rsidR="00C162D7" w:rsidRDefault="009A0DE8" w:rsidP="00C162D7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12</w:t>
      </w:r>
      <w:r w:rsidR="00094355">
        <w:rPr>
          <w:rFonts w:ascii="Arial" w:hAnsi="Arial" w:cs="Arial"/>
        </w:rPr>
        <w:t>.</w:t>
      </w:r>
      <w:r w:rsidR="00254E4C">
        <w:rPr>
          <w:rFonts w:ascii="Arial" w:hAnsi="Arial" w:cs="Arial"/>
        </w:rPr>
        <w:t xml:space="preserve"> </w:t>
      </w:r>
      <w:r w:rsidR="007F7B5D">
        <w:rPr>
          <w:rFonts w:ascii="Arial" w:hAnsi="Arial" w:cs="Arial"/>
        </w:rPr>
        <w:t>Doherty</w:t>
      </w:r>
      <w:r w:rsidR="00F40BBD">
        <w:rPr>
          <w:rFonts w:ascii="Arial" w:hAnsi="Arial" w:cs="Arial"/>
        </w:rPr>
        <w:t>, M</w:t>
      </w:r>
      <w:r w:rsidR="00F40BBD" w:rsidRPr="00D053F4">
        <w:rPr>
          <w:rFonts w:ascii="Arial" w:hAnsi="Arial" w:cs="Arial"/>
          <w:i/>
          <w:iCs/>
        </w:rPr>
        <w:t>. et al</w:t>
      </w:r>
      <w:r w:rsidR="00F40BBD">
        <w:rPr>
          <w:rFonts w:ascii="Arial" w:hAnsi="Arial" w:cs="Arial"/>
        </w:rPr>
        <w:t>. (2020)</w:t>
      </w:r>
      <w:r w:rsidR="00E1162C">
        <w:rPr>
          <w:rFonts w:ascii="Arial" w:hAnsi="Arial" w:cs="Arial"/>
        </w:rPr>
        <w:t xml:space="preserve">. Barriers to Healthcare and </w:t>
      </w:r>
      <w:r w:rsidR="00C14B79">
        <w:rPr>
          <w:rFonts w:ascii="Arial" w:hAnsi="Arial" w:cs="Arial"/>
        </w:rPr>
        <w:t>self-reported</w:t>
      </w:r>
      <w:r w:rsidR="00E1162C">
        <w:rPr>
          <w:rFonts w:ascii="Arial" w:hAnsi="Arial" w:cs="Arial"/>
        </w:rPr>
        <w:t xml:space="preserve"> </w:t>
      </w:r>
      <w:r w:rsidR="00437241">
        <w:rPr>
          <w:rFonts w:ascii="Arial" w:hAnsi="Arial" w:cs="Arial"/>
        </w:rPr>
        <w:t xml:space="preserve">adverse outcomes for autistic </w:t>
      </w:r>
      <w:r w:rsidR="00314CB7">
        <w:rPr>
          <w:rFonts w:ascii="Arial" w:hAnsi="Arial" w:cs="Arial"/>
        </w:rPr>
        <w:t>adults: a</w:t>
      </w:r>
      <w:r w:rsidR="009C6677">
        <w:rPr>
          <w:rFonts w:ascii="Arial" w:hAnsi="Arial" w:cs="Arial"/>
        </w:rPr>
        <w:t xml:space="preserve"> cross-sectional</w:t>
      </w:r>
      <w:r w:rsidR="00314CB7">
        <w:rPr>
          <w:rFonts w:ascii="Arial" w:hAnsi="Arial" w:cs="Arial"/>
        </w:rPr>
        <w:t xml:space="preserve"> study</w:t>
      </w:r>
      <w:r w:rsidR="00316529">
        <w:rPr>
          <w:rFonts w:ascii="Arial" w:hAnsi="Arial" w:cs="Arial"/>
        </w:rPr>
        <w:t>. BMJ Open</w:t>
      </w:r>
      <w:r w:rsidR="009C6677">
        <w:rPr>
          <w:rFonts w:ascii="Arial" w:hAnsi="Arial" w:cs="Arial"/>
        </w:rPr>
        <w:t>, 12(2)</w:t>
      </w:r>
      <w:r w:rsidR="009D0890">
        <w:rPr>
          <w:rFonts w:ascii="Arial" w:hAnsi="Arial" w:cs="Arial"/>
        </w:rPr>
        <w:t xml:space="preserve"> </w:t>
      </w:r>
      <w:r w:rsidR="00871ABC">
        <w:rPr>
          <w:rFonts w:ascii="Arial" w:hAnsi="Arial" w:cs="Arial"/>
        </w:rPr>
        <w:t>e056904.</w:t>
      </w:r>
      <w:r w:rsidR="009D0890">
        <w:rPr>
          <w:rFonts w:ascii="Arial" w:hAnsi="Arial" w:cs="Arial"/>
        </w:rPr>
        <w:t xml:space="preserve"> </w:t>
      </w:r>
      <w:r w:rsidR="00871ABC">
        <w:rPr>
          <w:rFonts w:ascii="Arial" w:hAnsi="Arial" w:cs="Arial"/>
        </w:rPr>
        <w:t xml:space="preserve">Available </w:t>
      </w:r>
      <w:r w:rsidR="002E4392">
        <w:rPr>
          <w:rFonts w:ascii="Arial" w:hAnsi="Arial" w:cs="Arial"/>
        </w:rPr>
        <w:t xml:space="preserve">at: </w:t>
      </w:r>
      <w:hyperlink r:id="rId17" w:history="1">
        <w:r w:rsidR="002E4392" w:rsidRPr="000E541A">
          <w:rPr>
            <w:rStyle w:val="Hyperlink"/>
            <w:rFonts w:ascii="Arial" w:hAnsi="Arial" w:cs="Arial"/>
          </w:rPr>
          <w:t>https://doi.org/10.1136/bmjopen-2021-056904</w:t>
        </w:r>
      </w:hyperlink>
      <w:r w:rsidR="00791AFD">
        <w:rPr>
          <w:rFonts w:ascii="Arial" w:hAnsi="Arial" w:cs="Arial"/>
        </w:rPr>
        <w:t>.</w:t>
      </w:r>
      <w:r w:rsidR="00094355">
        <w:rPr>
          <w:rFonts w:ascii="Arial" w:hAnsi="Arial" w:cs="Arial"/>
        </w:rPr>
        <w:t xml:space="preserve"> </w:t>
      </w:r>
      <w:r w:rsidR="002E4392">
        <w:rPr>
          <w:rFonts w:ascii="Arial" w:hAnsi="Arial" w:cs="Arial"/>
        </w:rPr>
        <w:t>(Accessed:</w:t>
      </w:r>
      <w:r w:rsidR="004C1F05">
        <w:rPr>
          <w:rFonts w:ascii="Arial" w:hAnsi="Arial" w:cs="Arial"/>
        </w:rPr>
        <w:t xml:space="preserve"> </w:t>
      </w:r>
      <w:r w:rsidR="003A7E28">
        <w:rPr>
          <w:rFonts w:ascii="Arial" w:hAnsi="Arial" w:cs="Arial"/>
        </w:rPr>
        <w:t>10 July 2026).</w:t>
      </w:r>
    </w:p>
    <w:p w14:paraId="067FC523" w14:textId="44DD49B6" w:rsidR="00B947E7" w:rsidRDefault="00CE6516" w:rsidP="00C162D7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9A0DE8">
        <w:rPr>
          <w:rFonts w:ascii="Arial" w:hAnsi="Arial" w:cs="Arial"/>
        </w:rPr>
        <w:t>3</w:t>
      </w:r>
      <w:r w:rsidR="00F82F2B">
        <w:rPr>
          <w:rFonts w:ascii="Arial" w:hAnsi="Arial" w:cs="Arial"/>
        </w:rPr>
        <w:t xml:space="preserve">. </w:t>
      </w:r>
      <w:r w:rsidR="005E0167">
        <w:rPr>
          <w:rFonts w:ascii="Arial" w:hAnsi="Arial" w:cs="Arial"/>
        </w:rPr>
        <w:t>Doherty, M</w:t>
      </w:r>
      <w:r w:rsidR="0048268C">
        <w:rPr>
          <w:rFonts w:ascii="Arial" w:hAnsi="Arial" w:cs="Arial"/>
        </w:rPr>
        <w:t xml:space="preserve">. </w:t>
      </w:r>
      <w:r w:rsidR="00DD173A" w:rsidRPr="00814978">
        <w:rPr>
          <w:rFonts w:ascii="Arial" w:hAnsi="Arial" w:cs="Arial"/>
          <w:i/>
          <w:iCs/>
        </w:rPr>
        <w:t>et al</w:t>
      </w:r>
      <w:r w:rsidR="004C1F05">
        <w:rPr>
          <w:rFonts w:ascii="Arial" w:hAnsi="Arial" w:cs="Arial"/>
        </w:rPr>
        <w:t xml:space="preserve">. </w:t>
      </w:r>
      <w:r w:rsidR="004B4757">
        <w:rPr>
          <w:rFonts w:ascii="Arial" w:hAnsi="Arial" w:cs="Arial"/>
        </w:rPr>
        <w:t>(</w:t>
      </w:r>
      <w:r w:rsidR="00DF027A">
        <w:rPr>
          <w:rFonts w:ascii="Arial" w:hAnsi="Arial" w:cs="Arial"/>
        </w:rPr>
        <w:t>2022</w:t>
      </w:r>
      <w:r w:rsidR="004B4757">
        <w:rPr>
          <w:rFonts w:ascii="Arial" w:hAnsi="Arial" w:cs="Arial"/>
        </w:rPr>
        <w:t>)</w:t>
      </w:r>
      <w:r w:rsidR="00DF027A" w:rsidRPr="00463CCF">
        <w:rPr>
          <w:rFonts w:ascii="Arial" w:hAnsi="Arial" w:cs="Arial"/>
          <w:i/>
          <w:iCs/>
        </w:rPr>
        <w:t xml:space="preserve">. </w:t>
      </w:r>
      <w:r w:rsidR="00DF027A" w:rsidRPr="007B3F03">
        <w:rPr>
          <w:rFonts w:ascii="Arial" w:hAnsi="Arial" w:cs="Arial"/>
          <w:i/>
          <w:iCs/>
        </w:rPr>
        <w:t>Aut</w:t>
      </w:r>
      <w:r w:rsidR="00406588" w:rsidRPr="007B3F03">
        <w:rPr>
          <w:rFonts w:ascii="Arial" w:hAnsi="Arial" w:cs="Arial"/>
          <w:i/>
          <w:iCs/>
        </w:rPr>
        <w:t xml:space="preserve">istic </w:t>
      </w:r>
      <w:r w:rsidR="00F82F2B" w:rsidRPr="007B3F03">
        <w:rPr>
          <w:rFonts w:ascii="Arial" w:hAnsi="Arial" w:cs="Arial"/>
          <w:i/>
          <w:iCs/>
        </w:rPr>
        <w:t>SPACE: Novel</w:t>
      </w:r>
      <w:r w:rsidR="00406588" w:rsidRPr="007B3F03">
        <w:rPr>
          <w:rFonts w:ascii="Arial" w:hAnsi="Arial" w:cs="Arial"/>
          <w:i/>
          <w:iCs/>
        </w:rPr>
        <w:t xml:space="preserve"> </w:t>
      </w:r>
      <w:r w:rsidR="009E703B" w:rsidRPr="007B3F03">
        <w:rPr>
          <w:rFonts w:ascii="Arial" w:hAnsi="Arial" w:cs="Arial"/>
          <w:i/>
          <w:iCs/>
        </w:rPr>
        <w:t>f</w:t>
      </w:r>
      <w:r w:rsidR="00406588" w:rsidRPr="007B3F03">
        <w:rPr>
          <w:rFonts w:ascii="Arial" w:hAnsi="Arial" w:cs="Arial"/>
          <w:i/>
          <w:iCs/>
        </w:rPr>
        <w:t>ramework</w:t>
      </w:r>
      <w:r w:rsidR="009E703B" w:rsidRPr="007B3F03">
        <w:rPr>
          <w:rFonts w:ascii="Arial" w:hAnsi="Arial" w:cs="Arial"/>
          <w:i/>
          <w:iCs/>
        </w:rPr>
        <w:t xml:space="preserve"> for meeting the needs of autistic people in healthcare settings</w:t>
      </w:r>
      <w:r w:rsidR="0091613A" w:rsidRPr="007B3F03">
        <w:rPr>
          <w:rFonts w:ascii="Arial" w:hAnsi="Arial" w:cs="Arial"/>
          <w:i/>
          <w:iCs/>
        </w:rPr>
        <w:t>. British Journal of hospital medicine</w:t>
      </w:r>
      <w:r w:rsidR="0091613A" w:rsidRPr="007B3F03">
        <w:rPr>
          <w:rFonts w:ascii="Arial" w:hAnsi="Arial" w:cs="Arial"/>
        </w:rPr>
        <w:t>, 83(</w:t>
      </w:r>
      <w:r w:rsidR="00012915" w:rsidRPr="007B3F03">
        <w:rPr>
          <w:rFonts w:ascii="Arial" w:hAnsi="Arial" w:cs="Arial"/>
        </w:rPr>
        <w:t>10</w:t>
      </w:r>
      <w:r w:rsidR="00F82F2B" w:rsidRPr="007B3F03">
        <w:rPr>
          <w:rFonts w:ascii="Arial" w:hAnsi="Arial" w:cs="Arial"/>
        </w:rPr>
        <w:t>),</w:t>
      </w:r>
      <w:r w:rsidR="00F82F2B">
        <w:rPr>
          <w:rFonts w:ascii="Arial" w:hAnsi="Arial" w:cs="Arial"/>
        </w:rPr>
        <w:t xml:space="preserve"> </w:t>
      </w:r>
    </w:p>
    <w:p w14:paraId="6E969E35" w14:textId="77777777" w:rsidR="005C12F1" w:rsidRDefault="00F82F2B" w:rsidP="00C162D7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pp.</w:t>
      </w:r>
      <w:r w:rsidR="00B947E7">
        <w:rPr>
          <w:rFonts w:ascii="Arial" w:hAnsi="Arial" w:cs="Arial"/>
        </w:rPr>
        <w:t>1-9.</w:t>
      </w:r>
      <w:r w:rsidR="00012915">
        <w:rPr>
          <w:rFonts w:ascii="Arial" w:hAnsi="Arial" w:cs="Arial"/>
        </w:rPr>
        <w:t xml:space="preserve"> </w:t>
      </w:r>
      <w:r w:rsidR="00A34FD1" w:rsidRPr="00A34FD1">
        <w:rPr>
          <w:rFonts w:ascii="Arial" w:hAnsi="Arial" w:cs="Arial"/>
        </w:rPr>
        <w:t xml:space="preserve">Available </w:t>
      </w:r>
      <w:r w:rsidRPr="00A34FD1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: </w:t>
      </w:r>
      <w:hyperlink r:id="rId18" w:history="1">
        <w:r w:rsidRPr="000E541A">
          <w:rPr>
            <w:rStyle w:val="Hyperlink"/>
            <w:rFonts w:ascii="Arial" w:hAnsi="Arial" w:cs="Arial"/>
          </w:rPr>
          <w:t>https://doi.org/10.12968/hmed.2022.0281</w:t>
        </w:r>
      </w:hyperlink>
      <w:r>
        <w:rPr>
          <w:rFonts w:ascii="Arial" w:hAnsi="Arial" w:cs="Arial"/>
        </w:rPr>
        <w:t xml:space="preserve"> .</w:t>
      </w:r>
    </w:p>
    <w:p w14:paraId="6DB105EE" w14:textId="0EE5D5F9" w:rsidR="008D6B55" w:rsidRDefault="00F82F2B" w:rsidP="00C162D7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(Accessed:</w:t>
      </w:r>
      <w:r w:rsidR="009D089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11 July</w:t>
      </w:r>
      <w:r w:rsidR="004A2EC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2026).</w:t>
      </w:r>
    </w:p>
    <w:p w14:paraId="480E0A9C" w14:textId="555858CC" w:rsidR="00DA4157" w:rsidRDefault="004E4821" w:rsidP="00C162D7">
      <w:pPr>
        <w:spacing w:line="360" w:lineRule="auto"/>
        <w:ind w:left="4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1</w:t>
      </w:r>
      <w:r w:rsidR="009A0DE8">
        <w:rPr>
          <w:rFonts w:ascii="Arial" w:hAnsi="Arial" w:cs="Arial"/>
        </w:rPr>
        <w:t>4</w:t>
      </w:r>
      <w:r w:rsidR="00C162D7">
        <w:rPr>
          <w:rFonts w:ascii="Arial" w:hAnsi="Arial" w:cs="Arial"/>
        </w:rPr>
        <w:t>.</w:t>
      </w:r>
      <w:r w:rsidR="00DA4157">
        <w:rPr>
          <w:rFonts w:ascii="Arial" w:hAnsi="Arial" w:cs="Arial"/>
        </w:rPr>
        <w:t xml:space="preserve"> L</w:t>
      </w:r>
      <w:r w:rsidR="00C12EBA">
        <w:rPr>
          <w:rFonts w:ascii="Arial" w:hAnsi="Arial" w:cs="Arial"/>
        </w:rPr>
        <w:t xml:space="preserve">ai, M. and Basney, </w:t>
      </w:r>
      <w:r w:rsidR="00614748">
        <w:rPr>
          <w:rFonts w:ascii="Arial" w:hAnsi="Arial" w:cs="Arial"/>
        </w:rPr>
        <w:t>R.</w:t>
      </w:r>
      <w:r w:rsidR="00614748" w:rsidRPr="00614748">
        <w:rPr>
          <w:rFonts w:ascii="Arial" w:hAnsi="Arial" w:cs="Arial"/>
          <w:i/>
          <w:iCs/>
        </w:rPr>
        <w:t xml:space="preserve"> </w:t>
      </w:r>
      <w:r w:rsidR="001B133C" w:rsidRPr="00614748">
        <w:rPr>
          <w:rFonts w:ascii="Arial" w:hAnsi="Arial" w:cs="Arial"/>
          <w:i/>
          <w:iCs/>
        </w:rPr>
        <w:t>et al.</w:t>
      </w:r>
      <w:r w:rsidR="001B133C">
        <w:rPr>
          <w:rFonts w:ascii="Arial" w:hAnsi="Arial" w:cs="Arial"/>
          <w:i/>
          <w:iCs/>
        </w:rPr>
        <w:t xml:space="preserve"> (</w:t>
      </w:r>
      <w:r w:rsidR="00614748">
        <w:rPr>
          <w:rFonts w:ascii="Arial" w:hAnsi="Arial" w:cs="Arial"/>
          <w:i/>
          <w:iCs/>
        </w:rPr>
        <w:t>2020)</w:t>
      </w:r>
      <w:r w:rsidR="00907BB6">
        <w:rPr>
          <w:rFonts w:ascii="Arial" w:hAnsi="Arial" w:cs="Arial"/>
          <w:i/>
          <w:iCs/>
        </w:rPr>
        <w:t xml:space="preserve"> ‘</w:t>
      </w:r>
      <w:r w:rsidR="00907BB6" w:rsidRPr="002207A3">
        <w:rPr>
          <w:rFonts w:ascii="Arial" w:hAnsi="Arial" w:cs="Arial"/>
        </w:rPr>
        <w:t>Prevalence of co-occurring</w:t>
      </w:r>
      <w:r w:rsidR="00382FF7" w:rsidRPr="002207A3">
        <w:rPr>
          <w:rFonts w:ascii="Arial" w:hAnsi="Arial" w:cs="Arial"/>
        </w:rPr>
        <w:t xml:space="preserve"> mental health</w:t>
      </w:r>
      <w:r w:rsidR="00382FF7">
        <w:rPr>
          <w:rFonts w:ascii="Arial" w:hAnsi="Arial" w:cs="Arial"/>
          <w:i/>
          <w:iCs/>
        </w:rPr>
        <w:t xml:space="preserve"> </w:t>
      </w:r>
      <w:r w:rsidR="00382FF7" w:rsidRPr="002207A3">
        <w:rPr>
          <w:rFonts w:ascii="Arial" w:hAnsi="Arial" w:cs="Arial"/>
        </w:rPr>
        <w:t>diagnoses in the autism population</w:t>
      </w:r>
      <w:r w:rsidR="005D6D40" w:rsidRPr="002207A3">
        <w:rPr>
          <w:rFonts w:ascii="Arial" w:hAnsi="Arial" w:cs="Arial"/>
        </w:rPr>
        <w:t>’</w:t>
      </w:r>
      <w:r w:rsidR="005D6D40">
        <w:rPr>
          <w:rFonts w:ascii="Arial" w:hAnsi="Arial" w:cs="Arial"/>
          <w:i/>
          <w:iCs/>
        </w:rPr>
        <w:t>, The Lancet Psychiatry</w:t>
      </w:r>
      <w:r w:rsidR="005D6D40" w:rsidRPr="002207A3">
        <w:rPr>
          <w:rFonts w:ascii="Arial" w:hAnsi="Arial" w:cs="Arial"/>
        </w:rPr>
        <w:t>, 7(10)</w:t>
      </w:r>
      <w:r w:rsidR="001B133C" w:rsidRPr="002207A3">
        <w:rPr>
          <w:rFonts w:ascii="Arial" w:hAnsi="Arial" w:cs="Arial"/>
        </w:rPr>
        <w:t>, pp. 835-848</w:t>
      </w:r>
      <w:r w:rsidR="001B133C">
        <w:rPr>
          <w:rFonts w:ascii="Arial" w:hAnsi="Arial" w:cs="Arial"/>
          <w:i/>
          <w:iCs/>
        </w:rPr>
        <w:t>.</w:t>
      </w:r>
    </w:p>
    <w:p w14:paraId="7338B05A" w14:textId="77777777" w:rsidR="005D0A44" w:rsidRDefault="001A133D" w:rsidP="00C162D7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  <w:i/>
          <w:iCs/>
        </w:rPr>
        <w:t>15</w:t>
      </w:r>
      <w:r w:rsidRPr="00C963E4">
        <w:rPr>
          <w:rFonts w:ascii="Arial" w:hAnsi="Arial" w:cs="Arial"/>
          <w:i/>
          <w:iCs/>
          <w:highlight w:val="yellow"/>
        </w:rPr>
        <w:t xml:space="preserve">. </w:t>
      </w:r>
      <w:r w:rsidRPr="00C963E4">
        <w:rPr>
          <w:rFonts w:ascii="Arial" w:hAnsi="Arial" w:cs="Arial"/>
          <w:highlight w:val="yellow"/>
        </w:rPr>
        <w:t>Kanner, L</w:t>
      </w:r>
      <w:r>
        <w:rPr>
          <w:rFonts w:ascii="Arial" w:hAnsi="Arial" w:cs="Arial"/>
        </w:rPr>
        <w:t>. (1943)</w:t>
      </w:r>
      <w:r w:rsidRPr="005D0A44">
        <w:rPr>
          <w:rFonts w:ascii="Arial" w:hAnsi="Arial" w:cs="Arial"/>
        </w:rPr>
        <w:t>’</w:t>
      </w:r>
      <w:r w:rsidR="005367EB" w:rsidRPr="005D0A44">
        <w:rPr>
          <w:rFonts w:ascii="Arial" w:hAnsi="Arial" w:cs="Arial"/>
        </w:rPr>
        <w:t xml:space="preserve">Autistic </w:t>
      </w:r>
      <w:r w:rsidR="005C1918" w:rsidRPr="005D0A44">
        <w:rPr>
          <w:rFonts w:ascii="Arial" w:hAnsi="Arial" w:cs="Arial"/>
        </w:rPr>
        <w:t>d</w:t>
      </w:r>
      <w:r w:rsidR="005367EB" w:rsidRPr="005D0A44">
        <w:rPr>
          <w:rFonts w:ascii="Arial" w:hAnsi="Arial" w:cs="Arial"/>
        </w:rPr>
        <w:t>isturbances of affective contact</w:t>
      </w:r>
      <w:r w:rsidR="005C1918" w:rsidRPr="005D0A44">
        <w:rPr>
          <w:rFonts w:ascii="Arial" w:hAnsi="Arial" w:cs="Arial"/>
        </w:rPr>
        <w:t>’</w:t>
      </w:r>
      <w:r w:rsidR="005C1918">
        <w:rPr>
          <w:rFonts w:ascii="Arial" w:hAnsi="Arial" w:cs="Arial"/>
        </w:rPr>
        <w:t xml:space="preserve">, </w:t>
      </w:r>
      <w:r w:rsidR="005C1918" w:rsidRPr="00C963E4">
        <w:rPr>
          <w:rFonts w:ascii="Arial" w:hAnsi="Arial" w:cs="Arial"/>
          <w:i/>
          <w:iCs/>
        </w:rPr>
        <w:t>Nervous child</w:t>
      </w:r>
      <w:r w:rsidR="00A25BC0" w:rsidRPr="00C963E4">
        <w:rPr>
          <w:rFonts w:ascii="Arial" w:hAnsi="Arial" w:cs="Arial"/>
          <w:i/>
          <w:iCs/>
        </w:rPr>
        <w:t>, 2</w:t>
      </w:r>
      <w:r w:rsidR="005D0A44">
        <w:rPr>
          <w:rFonts w:ascii="Arial" w:hAnsi="Arial" w:cs="Arial"/>
        </w:rPr>
        <w:t>,</w:t>
      </w:r>
    </w:p>
    <w:p w14:paraId="614C10C6" w14:textId="4428D81F" w:rsidR="00B75C70" w:rsidRPr="001A133D" w:rsidRDefault="00A25BC0" w:rsidP="00C162D7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 xml:space="preserve"> pp.217-</w:t>
      </w:r>
      <w:r w:rsidR="005D0A44">
        <w:rPr>
          <w:rFonts w:ascii="Arial" w:hAnsi="Arial" w:cs="Arial"/>
        </w:rPr>
        <w:t xml:space="preserve">250. (no </w:t>
      </w:r>
      <w:r w:rsidR="001E5C52">
        <w:rPr>
          <w:rFonts w:ascii="Arial" w:hAnsi="Arial" w:cs="Arial"/>
        </w:rPr>
        <w:t>Doi</w:t>
      </w:r>
      <w:r w:rsidR="005D0A44">
        <w:rPr>
          <w:rFonts w:ascii="Arial" w:hAnsi="Arial" w:cs="Arial"/>
        </w:rPr>
        <w:t>)</w:t>
      </w:r>
    </w:p>
    <w:p w14:paraId="65C4CC2A" w14:textId="2CEE1A42" w:rsidR="006828F5" w:rsidRPr="006C23C9" w:rsidRDefault="006C23C9" w:rsidP="006C23C9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E4821">
        <w:rPr>
          <w:rFonts w:ascii="Arial" w:hAnsi="Arial" w:cs="Arial"/>
        </w:rPr>
        <w:t>1</w:t>
      </w:r>
      <w:r w:rsidR="00CD6A78">
        <w:rPr>
          <w:rFonts w:ascii="Arial" w:hAnsi="Arial" w:cs="Arial"/>
        </w:rPr>
        <w:t>6</w:t>
      </w:r>
      <w:r w:rsidR="00A716DC" w:rsidRPr="00F66E3D">
        <w:rPr>
          <w:rFonts w:ascii="Arial" w:hAnsi="Arial" w:cs="Arial"/>
          <w:highlight w:val="yellow"/>
        </w:rPr>
        <w:t>. Kapp</w:t>
      </w:r>
      <w:r w:rsidR="00EF7FEB" w:rsidRPr="00F66E3D">
        <w:rPr>
          <w:rFonts w:ascii="Arial" w:hAnsi="Arial" w:cs="Arial"/>
          <w:highlight w:val="yellow"/>
        </w:rPr>
        <w:t xml:space="preserve">, S. </w:t>
      </w:r>
      <w:r w:rsidR="00F112C1" w:rsidRPr="00F66E3D">
        <w:rPr>
          <w:rFonts w:ascii="Arial" w:hAnsi="Arial" w:cs="Arial"/>
          <w:highlight w:val="yellow"/>
        </w:rPr>
        <w:t xml:space="preserve">K. </w:t>
      </w:r>
      <w:r w:rsidR="00EF7FEB" w:rsidRPr="00F66E3D">
        <w:rPr>
          <w:rFonts w:ascii="Arial" w:hAnsi="Arial" w:cs="Arial"/>
          <w:highlight w:val="yellow"/>
        </w:rPr>
        <w:t>(2020</w:t>
      </w:r>
      <w:r w:rsidR="00EF7FEB" w:rsidRPr="006C23C9">
        <w:rPr>
          <w:rFonts w:ascii="Arial" w:hAnsi="Arial" w:cs="Arial"/>
        </w:rPr>
        <w:t>) Autistic Community and the Neurodiversity Movement: Stories from the Frontline. Singapore: Palgrave Macmillan</w:t>
      </w:r>
    </w:p>
    <w:p w14:paraId="2A4D4DCC" w14:textId="36376326" w:rsidR="003A7C96" w:rsidRDefault="00F82F2B" w:rsidP="007876F2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CD6A78">
        <w:rPr>
          <w:rFonts w:ascii="Arial" w:hAnsi="Arial" w:cs="Arial"/>
        </w:rPr>
        <w:t>7</w:t>
      </w:r>
      <w:r w:rsidR="0018048E" w:rsidRPr="003A7C96">
        <w:rPr>
          <w:rFonts w:ascii="Arial" w:hAnsi="Arial" w:cs="Arial"/>
          <w:highlight w:val="yellow"/>
        </w:rPr>
        <w:t xml:space="preserve">. </w:t>
      </w:r>
      <w:r w:rsidR="00E03D89" w:rsidRPr="003A7C96">
        <w:rPr>
          <w:rFonts w:ascii="Arial" w:hAnsi="Arial" w:cs="Arial"/>
          <w:highlight w:val="yellow"/>
        </w:rPr>
        <w:t>Lord, C</w:t>
      </w:r>
      <w:r w:rsidR="00E03D89" w:rsidRPr="003A7C96">
        <w:rPr>
          <w:rFonts w:ascii="Arial" w:hAnsi="Arial" w:cs="Arial"/>
          <w:i/>
          <w:iCs/>
          <w:highlight w:val="yellow"/>
        </w:rPr>
        <w:t>. et al</w:t>
      </w:r>
      <w:r w:rsidR="00E03D89" w:rsidRPr="003A7C96">
        <w:rPr>
          <w:rFonts w:ascii="Arial" w:hAnsi="Arial" w:cs="Arial"/>
          <w:highlight w:val="yellow"/>
        </w:rPr>
        <w:t>.</w:t>
      </w:r>
      <w:r w:rsidR="00E03D89" w:rsidRPr="006C23C9">
        <w:rPr>
          <w:rFonts w:ascii="Arial" w:hAnsi="Arial" w:cs="Arial"/>
        </w:rPr>
        <w:t xml:space="preserve"> (2020) ‘</w:t>
      </w:r>
      <w:r w:rsidR="003A7C96">
        <w:rPr>
          <w:rFonts w:ascii="Arial" w:hAnsi="Arial" w:cs="Arial"/>
        </w:rPr>
        <w:t>autism spectrum disorder</w:t>
      </w:r>
      <w:r w:rsidR="00E03D89" w:rsidRPr="006C23C9">
        <w:rPr>
          <w:rFonts w:ascii="Arial" w:hAnsi="Arial" w:cs="Arial"/>
        </w:rPr>
        <w:t>’</w:t>
      </w:r>
      <w:r w:rsidR="00E03D89" w:rsidRPr="006C23C9">
        <w:rPr>
          <w:rFonts w:ascii="Arial" w:hAnsi="Arial" w:cs="Arial"/>
          <w:i/>
          <w:iCs/>
        </w:rPr>
        <w:t>, Nature Reviews Disease Primers</w:t>
      </w:r>
      <w:r w:rsidR="00E03D89" w:rsidRPr="006C23C9">
        <w:rPr>
          <w:rFonts w:ascii="Arial" w:hAnsi="Arial" w:cs="Arial"/>
        </w:rPr>
        <w:t xml:space="preserve">, </w:t>
      </w:r>
      <w:r w:rsidR="00E03D89" w:rsidRPr="006C23C9">
        <w:rPr>
          <w:rFonts w:ascii="Arial" w:hAnsi="Arial" w:cs="Arial"/>
          <w:i/>
          <w:iCs/>
        </w:rPr>
        <w:t>6(1),</w:t>
      </w:r>
      <w:r w:rsidR="00E03D89" w:rsidRPr="006C23C9">
        <w:rPr>
          <w:rFonts w:ascii="Arial" w:hAnsi="Arial" w:cs="Arial"/>
        </w:rPr>
        <w:t xml:space="preserve"> pp. </w:t>
      </w:r>
      <w:r w:rsidR="000C4946">
        <w:rPr>
          <w:rFonts w:ascii="Arial" w:hAnsi="Arial" w:cs="Arial"/>
        </w:rPr>
        <w:t>5</w:t>
      </w:r>
      <w:r w:rsidR="000C4946" w:rsidRPr="006C23C9">
        <w:rPr>
          <w:rFonts w:ascii="Arial" w:hAnsi="Arial" w:cs="Arial"/>
        </w:rPr>
        <w:t>.</w:t>
      </w:r>
      <w:r w:rsidR="000C4946">
        <w:rPr>
          <w:rFonts w:ascii="Arial" w:hAnsi="Arial" w:cs="Arial"/>
        </w:rPr>
        <w:t xml:space="preserve"> Available</w:t>
      </w:r>
      <w:r w:rsidR="00E625E3">
        <w:rPr>
          <w:rFonts w:ascii="Arial" w:hAnsi="Arial" w:cs="Arial"/>
        </w:rPr>
        <w:t xml:space="preserve"> </w:t>
      </w:r>
      <w:r w:rsidR="003070D8">
        <w:rPr>
          <w:rFonts w:ascii="Arial" w:hAnsi="Arial" w:cs="Arial"/>
        </w:rPr>
        <w:t xml:space="preserve">at: </w:t>
      </w:r>
      <w:hyperlink r:id="rId19" w:history="1">
        <w:r w:rsidR="00A872B6" w:rsidRPr="000E541A">
          <w:rPr>
            <w:rStyle w:val="Hyperlink"/>
            <w:rFonts w:ascii="Arial" w:hAnsi="Arial" w:cs="Arial"/>
          </w:rPr>
          <w:t>https://doi.org/10.1038/s41572-019-0138-4</w:t>
        </w:r>
      </w:hyperlink>
      <w:r w:rsidR="003070D8">
        <w:rPr>
          <w:rFonts w:ascii="Arial" w:hAnsi="Arial" w:cs="Arial"/>
        </w:rPr>
        <w:t xml:space="preserve"> . </w:t>
      </w:r>
    </w:p>
    <w:p w14:paraId="26CD84D2" w14:textId="37D610BF" w:rsidR="007876F2" w:rsidRDefault="003070D8" w:rsidP="007876F2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 xml:space="preserve">(Accessed: </w:t>
      </w:r>
      <w:r w:rsidR="003A7C96">
        <w:rPr>
          <w:rFonts w:ascii="Arial" w:hAnsi="Arial" w:cs="Arial"/>
        </w:rPr>
        <w:t>10 July 2026).</w:t>
      </w:r>
    </w:p>
    <w:p w14:paraId="1B05284C" w14:textId="5B7BD71B" w:rsidR="00890D25" w:rsidRDefault="007876F2" w:rsidP="007876F2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CD6A78">
        <w:rPr>
          <w:rFonts w:ascii="Arial" w:hAnsi="Arial" w:cs="Arial"/>
        </w:rPr>
        <w:t>8</w:t>
      </w:r>
      <w:r>
        <w:rPr>
          <w:rFonts w:ascii="Arial" w:hAnsi="Arial" w:cs="Arial"/>
        </w:rPr>
        <w:t xml:space="preserve">. </w:t>
      </w:r>
      <w:r w:rsidR="006A7AC4" w:rsidRPr="00C250D3">
        <w:rPr>
          <w:rFonts w:ascii="Arial" w:hAnsi="Arial" w:cs="Arial"/>
          <w:highlight w:val="yellow"/>
        </w:rPr>
        <w:t>Mason, D.</w:t>
      </w:r>
      <w:r w:rsidR="00C676D5" w:rsidRPr="00C250D3">
        <w:rPr>
          <w:rFonts w:ascii="Arial" w:hAnsi="Arial" w:cs="Arial"/>
          <w:highlight w:val="yellow"/>
        </w:rPr>
        <w:t xml:space="preserve"> </w:t>
      </w:r>
      <w:r w:rsidR="00F56D98" w:rsidRPr="00C250D3">
        <w:rPr>
          <w:rFonts w:ascii="Arial" w:hAnsi="Arial" w:cs="Arial"/>
          <w:i/>
          <w:iCs/>
          <w:highlight w:val="yellow"/>
        </w:rPr>
        <w:t>et a</w:t>
      </w:r>
      <w:r w:rsidR="00F56D98" w:rsidRPr="00C250D3">
        <w:rPr>
          <w:rFonts w:ascii="Arial" w:hAnsi="Arial" w:cs="Arial"/>
          <w:highlight w:val="yellow"/>
        </w:rPr>
        <w:t>l.</w:t>
      </w:r>
      <w:r w:rsidR="00F56D98">
        <w:rPr>
          <w:rFonts w:ascii="Arial" w:hAnsi="Arial" w:cs="Arial"/>
        </w:rPr>
        <w:t xml:space="preserve"> (</w:t>
      </w:r>
      <w:r w:rsidR="006A7AC4">
        <w:rPr>
          <w:rFonts w:ascii="Arial" w:hAnsi="Arial" w:cs="Arial"/>
        </w:rPr>
        <w:t>2019)</w:t>
      </w:r>
      <w:r w:rsidR="00E048BF">
        <w:rPr>
          <w:rFonts w:ascii="Arial" w:hAnsi="Arial" w:cs="Arial"/>
        </w:rPr>
        <w:t xml:space="preserve"> </w:t>
      </w:r>
      <w:r w:rsidR="00E048BF" w:rsidRPr="00004D8B">
        <w:rPr>
          <w:rFonts w:ascii="Arial" w:hAnsi="Arial" w:cs="Arial"/>
          <w:i/>
          <w:iCs/>
        </w:rPr>
        <w:t>‘</w:t>
      </w:r>
      <w:r w:rsidR="00E048BF" w:rsidRPr="00004D8B">
        <w:rPr>
          <w:rFonts w:ascii="Arial" w:hAnsi="Arial" w:cs="Arial"/>
        </w:rPr>
        <w:t>A</w:t>
      </w:r>
      <w:r w:rsidR="000B0534" w:rsidRPr="00004D8B">
        <w:rPr>
          <w:rFonts w:ascii="Arial" w:hAnsi="Arial" w:cs="Arial"/>
        </w:rPr>
        <w:t xml:space="preserve"> </w:t>
      </w:r>
      <w:r w:rsidR="00E048BF" w:rsidRPr="00004D8B">
        <w:rPr>
          <w:rFonts w:ascii="Arial" w:hAnsi="Arial" w:cs="Arial"/>
        </w:rPr>
        <w:t>systematic review of what barriers and facilitators</w:t>
      </w:r>
      <w:r w:rsidR="000B0534" w:rsidRPr="00004D8B">
        <w:rPr>
          <w:rFonts w:ascii="Arial" w:hAnsi="Arial" w:cs="Arial"/>
        </w:rPr>
        <w:t xml:space="preserve"> Pre</w:t>
      </w:r>
      <w:r w:rsidR="00C250D3">
        <w:rPr>
          <w:rFonts w:ascii="Arial" w:hAnsi="Arial" w:cs="Arial"/>
        </w:rPr>
        <w:t>v</w:t>
      </w:r>
      <w:r w:rsidR="000B0534" w:rsidRPr="00004D8B">
        <w:rPr>
          <w:rFonts w:ascii="Arial" w:hAnsi="Arial" w:cs="Arial"/>
        </w:rPr>
        <w:t>ent enable physical healthcare service access to autistic adults’</w:t>
      </w:r>
      <w:r w:rsidR="000B0534">
        <w:rPr>
          <w:rFonts w:ascii="Arial" w:hAnsi="Arial" w:cs="Arial"/>
        </w:rPr>
        <w:t>,</w:t>
      </w:r>
      <w:r w:rsidR="009B63FC" w:rsidRPr="009B63FC">
        <w:rPr>
          <w:rFonts w:ascii="Arial" w:hAnsi="Arial" w:cs="Arial"/>
        </w:rPr>
        <w:t xml:space="preserve"> </w:t>
      </w:r>
      <w:r w:rsidR="007275F9" w:rsidRPr="0070661E">
        <w:rPr>
          <w:rFonts w:ascii="Arial" w:hAnsi="Arial" w:cs="Arial"/>
          <w:i/>
          <w:iCs/>
        </w:rPr>
        <w:t>J</w:t>
      </w:r>
      <w:r w:rsidR="009B63FC" w:rsidRPr="0070661E">
        <w:rPr>
          <w:rFonts w:ascii="Arial" w:hAnsi="Arial" w:cs="Arial"/>
          <w:i/>
          <w:iCs/>
        </w:rPr>
        <w:t xml:space="preserve">ournal of </w:t>
      </w:r>
      <w:r w:rsidR="007275F9" w:rsidRPr="0070661E">
        <w:rPr>
          <w:rFonts w:ascii="Arial" w:hAnsi="Arial" w:cs="Arial"/>
          <w:i/>
          <w:iCs/>
        </w:rPr>
        <w:t>A</w:t>
      </w:r>
      <w:r w:rsidR="009B63FC" w:rsidRPr="0070661E">
        <w:rPr>
          <w:rFonts w:ascii="Arial" w:hAnsi="Arial" w:cs="Arial"/>
          <w:i/>
          <w:iCs/>
        </w:rPr>
        <w:t xml:space="preserve">utism and </w:t>
      </w:r>
      <w:r w:rsidR="007275F9" w:rsidRPr="0070661E">
        <w:rPr>
          <w:rFonts w:ascii="Arial" w:hAnsi="Arial" w:cs="Arial"/>
          <w:i/>
          <w:iCs/>
        </w:rPr>
        <w:t>D</w:t>
      </w:r>
      <w:r w:rsidR="009B63FC" w:rsidRPr="0070661E">
        <w:rPr>
          <w:rFonts w:ascii="Arial" w:hAnsi="Arial" w:cs="Arial"/>
          <w:i/>
          <w:iCs/>
        </w:rPr>
        <w:t xml:space="preserve">evelopmental </w:t>
      </w:r>
      <w:r w:rsidR="007275F9" w:rsidRPr="0070661E">
        <w:rPr>
          <w:rFonts w:ascii="Arial" w:hAnsi="Arial" w:cs="Arial"/>
          <w:i/>
          <w:iCs/>
        </w:rPr>
        <w:t>D</w:t>
      </w:r>
      <w:r w:rsidR="009B63FC" w:rsidRPr="0070661E">
        <w:rPr>
          <w:rFonts w:ascii="Arial" w:hAnsi="Arial" w:cs="Arial"/>
          <w:i/>
          <w:iCs/>
        </w:rPr>
        <w:t xml:space="preserve">isorders, </w:t>
      </w:r>
      <w:r w:rsidR="009B63FC" w:rsidRPr="009B63FC">
        <w:rPr>
          <w:rFonts w:ascii="Arial" w:hAnsi="Arial" w:cs="Arial"/>
        </w:rPr>
        <w:t>49</w:t>
      </w:r>
      <w:r w:rsidR="009B63FC">
        <w:rPr>
          <w:rFonts w:ascii="Arial" w:hAnsi="Arial" w:cs="Arial"/>
        </w:rPr>
        <w:t>(</w:t>
      </w:r>
      <w:r w:rsidR="009B63FC" w:rsidRPr="009B63FC">
        <w:rPr>
          <w:rFonts w:ascii="Arial" w:hAnsi="Arial" w:cs="Arial"/>
        </w:rPr>
        <w:t>8</w:t>
      </w:r>
      <w:r w:rsidR="009B63FC">
        <w:rPr>
          <w:rFonts w:ascii="Arial" w:hAnsi="Arial" w:cs="Arial"/>
        </w:rPr>
        <w:t>), pp.</w:t>
      </w:r>
      <w:r w:rsidR="00730AAC" w:rsidRPr="00730AAC">
        <w:rPr>
          <w:rFonts w:ascii="Arial" w:hAnsi="Arial" w:cs="Arial"/>
        </w:rPr>
        <w:t xml:space="preserve"> 3387</w:t>
      </w:r>
      <w:r w:rsidR="00730AAC">
        <w:rPr>
          <w:rFonts w:ascii="Arial" w:hAnsi="Arial" w:cs="Arial"/>
        </w:rPr>
        <w:t>-</w:t>
      </w:r>
      <w:r w:rsidR="00004D8B">
        <w:rPr>
          <w:rFonts w:ascii="Arial" w:hAnsi="Arial" w:cs="Arial"/>
        </w:rPr>
        <w:t xml:space="preserve"> </w:t>
      </w:r>
      <w:r w:rsidR="00730AAC" w:rsidRPr="00730AAC">
        <w:rPr>
          <w:rFonts w:ascii="Arial" w:hAnsi="Arial" w:cs="Arial"/>
        </w:rPr>
        <w:t>3400</w:t>
      </w:r>
      <w:r w:rsidR="003C2936">
        <w:rPr>
          <w:rFonts w:ascii="Arial" w:hAnsi="Arial" w:cs="Arial"/>
        </w:rPr>
        <w:t>.</w:t>
      </w:r>
      <w:r w:rsidR="00346013">
        <w:rPr>
          <w:rFonts w:ascii="Arial" w:hAnsi="Arial" w:cs="Arial"/>
        </w:rPr>
        <w:t xml:space="preserve"> </w:t>
      </w:r>
      <w:r w:rsidR="00C82056">
        <w:rPr>
          <w:rFonts w:ascii="Arial" w:hAnsi="Arial" w:cs="Arial"/>
        </w:rPr>
        <w:t>A</w:t>
      </w:r>
      <w:r w:rsidR="00C15090">
        <w:rPr>
          <w:rFonts w:ascii="Arial" w:hAnsi="Arial" w:cs="Arial"/>
        </w:rPr>
        <w:t xml:space="preserve">vailable at: </w:t>
      </w:r>
      <w:hyperlink r:id="rId20" w:history="1">
        <w:r w:rsidR="00890D25" w:rsidRPr="000E541A">
          <w:rPr>
            <w:rStyle w:val="Hyperlink"/>
            <w:rFonts w:ascii="Arial" w:hAnsi="Arial" w:cs="Arial"/>
          </w:rPr>
          <w:t>https://doi.org/10.1007/s10803-019-04049-2</w:t>
        </w:r>
      </w:hyperlink>
      <w:r w:rsidR="00F112C1">
        <w:rPr>
          <w:rFonts w:ascii="Arial" w:hAnsi="Arial" w:cs="Arial"/>
        </w:rPr>
        <w:t xml:space="preserve">. </w:t>
      </w:r>
      <w:r w:rsidR="00A67C8E">
        <w:rPr>
          <w:rFonts w:ascii="Arial" w:hAnsi="Arial" w:cs="Arial"/>
        </w:rPr>
        <w:t>(Accessed: 10 July 2026).</w:t>
      </w:r>
    </w:p>
    <w:p w14:paraId="73EBBDC1" w14:textId="4F34BFBD" w:rsidR="00C36833" w:rsidRDefault="00890D25" w:rsidP="00257B01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BB7378">
        <w:rPr>
          <w:rFonts w:ascii="Arial" w:hAnsi="Arial" w:cs="Arial"/>
        </w:rPr>
        <w:t>9</w:t>
      </w:r>
      <w:r>
        <w:rPr>
          <w:rFonts w:ascii="Arial" w:hAnsi="Arial" w:cs="Arial"/>
        </w:rPr>
        <w:t>.</w:t>
      </w:r>
      <w:r w:rsidR="006134BE">
        <w:rPr>
          <w:rFonts w:ascii="Arial" w:hAnsi="Arial" w:cs="Arial"/>
        </w:rPr>
        <w:t xml:space="preserve"> </w:t>
      </w:r>
      <w:r w:rsidR="006134BE" w:rsidRPr="00576886">
        <w:rPr>
          <w:rFonts w:ascii="Arial" w:hAnsi="Arial" w:cs="Arial"/>
          <w:highlight w:val="yellow"/>
        </w:rPr>
        <w:t>Merric, H</w:t>
      </w:r>
      <w:r w:rsidR="006134BE" w:rsidRPr="00576886">
        <w:rPr>
          <w:rFonts w:ascii="Arial" w:hAnsi="Arial" w:cs="Arial"/>
          <w:i/>
          <w:iCs/>
          <w:highlight w:val="yellow"/>
        </w:rPr>
        <w:t>.</w:t>
      </w:r>
      <w:r w:rsidR="00CA3537" w:rsidRPr="00576886">
        <w:rPr>
          <w:rFonts w:ascii="Arial" w:hAnsi="Arial" w:cs="Arial"/>
          <w:i/>
          <w:iCs/>
          <w:highlight w:val="yellow"/>
        </w:rPr>
        <w:t xml:space="preserve"> </w:t>
      </w:r>
      <w:r w:rsidR="00DB1EBD" w:rsidRPr="00576886">
        <w:rPr>
          <w:rFonts w:ascii="Arial" w:hAnsi="Arial" w:cs="Arial"/>
          <w:i/>
          <w:iCs/>
          <w:highlight w:val="yellow"/>
        </w:rPr>
        <w:t>et</w:t>
      </w:r>
      <w:r w:rsidR="00DB1EBD" w:rsidRPr="00CA3537">
        <w:rPr>
          <w:rFonts w:ascii="Arial" w:hAnsi="Arial" w:cs="Arial"/>
          <w:i/>
          <w:iCs/>
        </w:rPr>
        <w:t xml:space="preserve"> al</w:t>
      </w:r>
      <w:r w:rsidR="00DB1EBD">
        <w:rPr>
          <w:rFonts w:ascii="Arial" w:hAnsi="Arial" w:cs="Arial"/>
        </w:rPr>
        <w:t>. (</w:t>
      </w:r>
      <w:r w:rsidR="00CA3537">
        <w:rPr>
          <w:rFonts w:ascii="Arial" w:hAnsi="Arial" w:cs="Arial"/>
        </w:rPr>
        <w:t>2020)</w:t>
      </w:r>
      <w:r w:rsidR="00001452">
        <w:rPr>
          <w:rFonts w:ascii="Arial" w:hAnsi="Arial" w:cs="Arial"/>
        </w:rPr>
        <w:t xml:space="preserve"> </w:t>
      </w:r>
      <w:r w:rsidR="00406F45">
        <w:rPr>
          <w:rFonts w:ascii="Arial" w:hAnsi="Arial" w:cs="Arial"/>
        </w:rPr>
        <w:t>‘</w:t>
      </w:r>
      <w:r w:rsidR="009A382D">
        <w:rPr>
          <w:rFonts w:ascii="Arial" w:hAnsi="Arial" w:cs="Arial"/>
        </w:rPr>
        <w:t>Experience</w:t>
      </w:r>
      <w:r w:rsidR="00001452">
        <w:rPr>
          <w:rFonts w:ascii="Arial" w:hAnsi="Arial" w:cs="Arial"/>
        </w:rPr>
        <w:t xml:space="preserve"> of </w:t>
      </w:r>
      <w:r w:rsidR="009A382D">
        <w:rPr>
          <w:rFonts w:ascii="Arial" w:hAnsi="Arial" w:cs="Arial"/>
        </w:rPr>
        <w:t xml:space="preserve">transfer for child to </w:t>
      </w:r>
      <w:r w:rsidR="00FF1A36">
        <w:rPr>
          <w:rFonts w:ascii="Arial" w:hAnsi="Arial" w:cs="Arial"/>
        </w:rPr>
        <w:t>adult</w:t>
      </w:r>
      <w:r w:rsidR="00406F45">
        <w:rPr>
          <w:rFonts w:ascii="Arial" w:hAnsi="Arial" w:cs="Arial"/>
        </w:rPr>
        <w:t xml:space="preserve"> </w:t>
      </w:r>
      <w:r w:rsidR="00121186">
        <w:rPr>
          <w:rFonts w:ascii="Arial" w:hAnsi="Arial" w:cs="Arial"/>
        </w:rPr>
        <w:t xml:space="preserve">mental health services of young people with autism </w:t>
      </w:r>
      <w:r w:rsidR="00AB7A9C">
        <w:rPr>
          <w:rFonts w:ascii="Arial" w:hAnsi="Arial" w:cs="Arial"/>
        </w:rPr>
        <w:t xml:space="preserve">spectrum </w:t>
      </w:r>
      <w:r w:rsidR="00294C81">
        <w:rPr>
          <w:rFonts w:ascii="Arial" w:hAnsi="Arial" w:cs="Arial"/>
        </w:rPr>
        <w:t>disorder</w:t>
      </w:r>
      <w:r w:rsidR="00406F45">
        <w:rPr>
          <w:rFonts w:ascii="Arial" w:hAnsi="Arial" w:cs="Arial"/>
        </w:rPr>
        <w:t>’</w:t>
      </w:r>
      <w:r w:rsidR="00D16765">
        <w:rPr>
          <w:rFonts w:ascii="Arial" w:hAnsi="Arial" w:cs="Arial"/>
        </w:rPr>
        <w:t>,</w:t>
      </w:r>
      <w:r w:rsidR="00294C81">
        <w:rPr>
          <w:rFonts w:ascii="Arial" w:hAnsi="Arial" w:cs="Arial"/>
        </w:rPr>
        <w:t xml:space="preserve"> </w:t>
      </w:r>
      <w:r w:rsidR="00294C81" w:rsidRPr="00294C81">
        <w:rPr>
          <w:rFonts w:ascii="Arial" w:hAnsi="Arial" w:cs="Arial"/>
          <w:i/>
          <w:iCs/>
        </w:rPr>
        <w:t>BJPsych</w:t>
      </w:r>
      <w:r w:rsidR="00AB7A9C" w:rsidRPr="00294C81">
        <w:rPr>
          <w:rFonts w:ascii="Arial" w:hAnsi="Arial" w:cs="Arial"/>
          <w:i/>
          <w:iCs/>
        </w:rPr>
        <w:t xml:space="preserve"> Open</w:t>
      </w:r>
      <w:r w:rsidR="000F5085" w:rsidRPr="00294C81">
        <w:rPr>
          <w:rFonts w:ascii="Arial" w:hAnsi="Arial" w:cs="Arial"/>
          <w:i/>
          <w:iCs/>
        </w:rPr>
        <w:t>, 6(4),</w:t>
      </w:r>
      <w:r w:rsidR="000F5085">
        <w:rPr>
          <w:rFonts w:ascii="Arial" w:hAnsi="Arial" w:cs="Arial"/>
        </w:rPr>
        <w:t xml:space="preserve"> e66.</w:t>
      </w:r>
      <w:r w:rsidR="00A1350B">
        <w:rPr>
          <w:rFonts w:ascii="Arial" w:hAnsi="Arial" w:cs="Arial"/>
        </w:rPr>
        <w:t xml:space="preserve">Available </w:t>
      </w:r>
      <w:r w:rsidR="00294C81">
        <w:rPr>
          <w:rFonts w:ascii="Arial" w:hAnsi="Arial" w:cs="Arial"/>
        </w:rPr>
        <w:t xml:space="preserve">at: </w:t>
      </w:r>
      <w:hyperlink r:id="rId21" w:history="1">
        <w:r w:rsidR="00294C81" w:rsidRPr="000E541A">
          <w:rPr>
            <w:rStyle w:val="Hyperlink"/>
            <w:rFonts w:ascii="Arial" w:hAnsi="Arial" w:cs="Arial"/>
          </w:rPr>
          <w:t>https://doi.org/10.1192/bjo.2020.41</w:t>
        </w:r>
      </w:hyperlink>
      <w:r w:rsidR="00294C81">
        <w:rPr>
          <w:rFonts w:ascii="Arial" w:hAnsi="Arial" w:cs="Arial"/>
        </w:rPr>
        <w:t xml:space="preserve">. </w:t>
      </w:r>
      <w:r w:rsidR="00DB1EBD">
        <w:rPr>
          <w:rFonts w:ascii="Arial" w:hAnsi="Arial" w:cs="Arial"/>
        </w:rPr>
        <w:t>(Accessed:</w:t>
      </w:r>
      <w:r w:rsidR="00FF1A36">
        <w:rPr>
          <w:rFonts w:ascii="Arial" w:hAnsi="Arial" w:cs="Arial"/>
        </w:rPr>
        <w:t xml:space="preserve"> 10 July 2026)</w:t>
      </w:r>
      <w:r w:rsidR="00257B01">
        <w:rPr>
          <w:rFonts w:ascii="Arial" w:hAnsi="Arial" w:cs="Arial"/>
        </w:rPr>
        <w:t>.</w:t>
      </w:r>
    </w:p>
    <w:p w14:paraId="2F24BDDE" w14:textId="35511D52" w:rsidR="00860866" w:rsidRDefault="00BB7378" w:rsidP="00860866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20</w:t>
      </w:r>
      <w:r w:rsidR="00626D73" w:rsidRPr="00626D73">
        <w:rPr>
          <w:rFonts w:ascii="Arial" w:hAnsi="Arial" w:cs="Arial"/>
        </w:rPr>
        <w:t xml:space="preserve">. </w:t>
      </w:r>
      <w:r w:rsidR="00626D73" w:rsidRPr="00061FE5">
        <w:rPr>
          <w:rFonts w:ascii="Arial" w:hAnsi="Arial" w:cs="Arial"/>
          <w:highlight w:val="yellow"/>
        </w:rPr>
        <w:t>National Autistic Society</w:t>
      </w:r>
      <w:r w:rsidR="00626D73" w:rsidRPr="00626D73">
        <w:rPr>
          <w:rFonts w:ascii="Arial" w:hAnsi="Arial" w:cs="Arial"/>
        </w:rPr>
        <w:t xml:space="preserve"> (2024) </w:t>
      </w:r>
      <w:r w:rsidR="00626D73" w:rsidRPr="00457279">
        <w:rPr>
          <w:rFonts w:ascii="Arial" w:hAnsi="Arial" w:cs="Arial"/>
          <w:i/>
          <w:iCs/>
        </w:rPr>
        <w:t>Health and Social Care</w:t>
      </w:r>
      <w:r w:rsidR="00626D73" w:rsidRPr="00626D73">
        <w:rPr>
          <w:rFonts w:ascii="Arial" w:hAnsi="Arial" w:cs="Arial"/>
        </w:rPr>
        <w:t xml:space="preserve">. Available at: </w:t>
      </w:r>
      <w:hyperlink r:id="rId22" w:history="1">
        <w:r w:rsidR="004F7FCE" w:rsidRPr="000E541A">
          <w:rPr>
            <w:rStyle w:val="Hyperlink"/>
            <w:rFonts w:ascii="Arial" w:hAnsi="Arial" w:cs="Arial"/>
          </w:rPr>
          <w:t>https://www.autism.org.uk/advice-andguidance/topics/health-and-social-care</w:t>
        </w:r>
      </w:hyperlink>
      <w:r w:rsidR="004F7FCE">
        <w:rPr>
          <w:rFonts w:ascii="Arial" w:hAnsi="Arial" w:cs="Arial"/>
        </w:rPr>
        <w:t xml:space="preserve"> </w:t>
      </w:r>
      <w:r w:rsidR="00A60088">
        <w:rPr>
          <w:rFonts w:ascii="Arial" w:hAnsi="Arial" w:cs="Arial"/>
        </w:rPr>
        <w:t>.</w:t>
      </w:r>
      <w:r w:rsidR="00626D73" w:rsidRPr="00626D73">
        <w:rPr>
          <w:rFonts w:ascii="Arial" w:hAnsi="Arial" w:cs="Arial"/>
        </w:rPr>
        <w:t xml:space="preserve"> (Accessed:</w:t>
      </w:r>
      <w:r w:rsidR="00A60088">
        <w:rPr>
          <w:rFonts w:ascii="Arial" w:hAnsi="Arial" w:cs="Arial"/>
        </w:rPr>
        <w:t xml:space="preserve"> </w:t>
      </w:r>
      <w:r w:rsidR="00626D73" w:rsidRPr="00626D73">
        <w:rPr>
          <w:rFonts w:ascii="Arial" w:hAnsi="Arial" w:cs="Arial"/>
        </w:rPr>
        <w:t>7 July 2026).</w:t>
      </w:r>
    </w:p>
    <w:p w14:paraId="65F32E65" w14:textId="3EB7E9E4" w:rsidR="00E9178E" w:rsidRDefault="00BB7378" w:rsidP="00860866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21</w:t>
      </w:r>
      <w:r w:rsidR="00860866">
        <w:rPr>
          <w:rFonts w:ascii="Arial" w:hAnsi="Arial" w:cs="Arial"/>
        </w:rPr>
        <w:t xml:space="preserve">. </w:t>
      </w:r>
      <w:r w:rsidR="007876F2">
        <w:rPr>
          <w:rFonts w:ascii="Arial" w:hAnsi="Arial" w:cs="Arial"/>
        </w:rPr>
        <w:t xml:space="preserve"> </w:t>
      </w:r>
      <w:r w:rsidR="00991341" w:rsidRPr="00061FE5">
        <w:rPr>
          <w:rFonts w:ascii="Arial" w:hAnsi="Arial" w:cs="Arial"/>
          <w:highlight w:val="yellow"/>
        </w:rPr>
        <w:t>National Institute</w:t>
      </w:r>
      <w:r w:rsidR="00991341" w:rsidRPr="00FF1A36">
        <w:rPr>
          <w:rFonts w:ascii="Arial" w:hAnsi="Arial" w:cs="Arial"/>
        </w:rPr>
        <w:t xml:space="preserve"> for </w:t>
      </w:r>
      <w:r w:rsidR="00CB3E72" w:rsidRPr="00FF1A36">
        <w:rPr>
          <w:rFonts w:ascii="Arial" w:hAnsi="Arial" w:cs="Arial"/>
        </w:rPr>
        <w:t>H</w:t>
      </w:r>
      <w:r w:rsidR="00991341" w:rsidRPr="00FF1A36">
        <w:rPr>
          <w:rFonts w:ascii="Arial" w:hAnsi="Arial" w:cs="Arial"/>
        </w:rPr>
        <w:t xml:space="preserve">ealth and </w:t>
      </w:r>
      <w:r w:rsidR="00CB3E72" w:rsidRPr="00FF1A36">
        <w:rPr>
          <w:rFonts w:ascii="Arial" w:hAnsi="Arial" w:cs="Arial"/>
        </w:rPr>
        <w:t>C</w:t>
      </w:r>
      <w:r w:rsidR="00991341" w:rsidRPr="00FF1A36">
        <w:rPr>
          <w:rFonts w:ascii="Arial" w:hAnsi="Arial" w:cs="Arial"/>
        </w:rPr>
        <w:t xml:space="preserve">are </w:t>
      </w:r>
      <w:r w:rsidR="00CB3E72" w:rsidRPr="00FF1A36">
        <w:rPr>
          <w:rFonts w:ascii="Arial" w:hAnsi="Arial" w:cs="Arial"/>
        </w:rPr>
        <w:t>E</w:t>
      </w:r>
      <w:r w:rsidR="00991341" w:rsidRPr="00FF1A36">
        <w:rPr>
          <w:rFonts w:ascii="Arial" w:hAnsi="Arial" w:cs="Arial"/>
        </w:rPr>
        <w:t>xcellen</w:t>
      </w:r>
      <w:r w:rsidR="00F408D7" w:rsidRPr="00FF1A36">
        <w:rPr>
          <w:rFonts w:ascii="Arial" w:hAnsi="Arial" w:cs="Arial"/>
        </w:rPr>
        <w:t>ce (2021</w:t>
      </w:r>
      <w:r w:rsidR="00F408D7" w:rsidRPr="00FF1A36">
        <w:rPr>
          <w:rFonts w:ascii="Arial" w:hAnsi="Arial" w:cs="Arial"/>
          <w:i/>
          <w:iCs/>
        </w:rPr>
        <w:t>)</w:t>
      </w:r>
      <w:r w:rsidR="00835E75">
        <w:rPr>
          <w:rFonts w:ascii="Arial" w:hAnsi="Arial" w:cs="Arial"/>
          <w:i/>
          <w:iCs/>
        </w:rPr>
        <w:t>.</w:t>
      </w:r>
      <w:r w:rsidR="003B3CC5" w:rsidRPr="00FF1A36">
        <w:rPr>
          <w:rFonts w:ascii="Arial" w:hAnsi="Arial" w:cs="Arial"/>
          <w:i/>
          <w:iCs/>
        </w:rPr>
        <w:t xml:space="preserve"> </w:t>
      </w:r>
      <w:r w:rsidR="00F45486">
        <w:rPr>
          <w:rFonts w:ascii="Arial" w:hAnsi="Arial" w:cs="Arial"/>
          <w:i/>
          <w:iCs/>
        </w:rPr>
        <w:t>A</w:t>
      </w:r>
      <w:r w:rsidR="00CC7C23" w:rsidRPr="00FF1A36">
        <w:rPr>
          <w:rFonts w:ascii="Arial" w:hAnsi="Arial" w:cs="Arial"/>
          <w:i/>
          <w:iCs/>
        </w:rPr>
        <w:t>utism spectrum disorder</w:t>
      </w:r>
      <w:r w:rsidR="003B3CC5" w:rsidRPr="00FF1A36">
        <w:rPr>
          <w:rFonts w:ascii="Arial" w:hAnsi="Arial" w:cs="Arial"/>
          <w:i/>
          <w:iCs/>
        </w:rPr>
        <w:t xml:space="preserve"> in </w:t>
      </w:r>
      <w:r w:rsidR="007F7101">
        <w:rPr>
          <w:rFonts w:ascii="Arial" w:hAnsi="Arial" w:cs="Arial"/>
          <w:i/>
          <w:iCs/>
        </w:rPr>
        <w:t>a</w:t>
      </w:r>
      <w:r w:rsidR="003B3CC5" w:rsidRPr="00FF1A36">
        <w:rPr>
          <w:rFonts w:ascii="Arial" w:hAnsi="Arial" w:cs="Arial"/>
          <w:i/>
          <w:iCs/>
        </w:rPr>
        <w:t xml:space="preserve">dults: </w:t>
      </w:r>
      <w:r w:rsidR="00551337">
        <w:rPr>
          <w:rFonts w:ascii="Arial" w:hAnsi="Arial" w:cs="Arial"/>
          <w:i/>
          <w:iCs/>
        </w:rPr>
        <w:t>d</w:t>
      </w:r>
      <w:r w:rsidR="003B3CC5" w:rsidRPr="00FF1A36">
        <w:rPr>
          <w:rFonts w:ascii="Arial" w:hAnsi="Arial" w:cs="Arial"/>
          <w:i/>
          <w:iCs/>
        </w:rPr>
        <w:t xml:space="preserve">iagnosis and </w:t>
      </w:r>
      <w:r w:rsidR="00551337">
        <w:rPr>
          <w:rFonts w:ascii="Arial" w:hAnsi="Arial" w:cs="Arial"/>
          <w:i/>
          <w:iCs/>
        </w:rPr>
        <w:t>m</w:t>
      </w:r>
      <w:r w:rsidR="003B3CC5" w:rsidRPr="00FF1A36">
        <w:rPr>
          <w:rFonts w:ascii="Arial" w:hAnsi="Arial" w:cs="Arial"/>
          <w:i/>
          <w:iCs/>
        </w:rPr>
        <w:t>anagement (CG142</w:t>
      </w:r>
      <w:r w:rsidR="007275D5" w:rsidRPr="00FF1A36">
        <w:rPr>
          <w:rFonts w:ascii="Arial" w:hAnsi="Arial" w:cs="Arial"/>
        </w:rPr>
        <w:t xml:space="preserve">). </w:t>
      </w:r>
    </w:p>
    <w:p w14:paraId="7914F55B" w14:textId="279BAAB6" w:rsidR="00991341" w:rsidRPr="00FF1A36" w:rsidRDefault="007275D5" w:rsidP="00FF1A36">
      <w:pPr>
        <w:spacing w:line="360" w:lineRule="auto"/>
        <w:ind w:left="420"/>
        <w:rPr>
          <w:rFonts w:ascii="Arial" w:hAnsi="Arial" w:cs="Arial"/>
        </w:rPr>
      </w:pPr>
      <w:r w:rsidRPr="00FF1A36">
        <w:rPr>
          <w:rFonts w:ascii="Arial" w:hAnsi="Arial" w:cs="Arial"/>
        </w:rPr>
        <w:t>Available</w:t>
      </w:r>
      <w:r w:rsidR="00E9178E">
        <w:rPr>
          <w:rFonts w:ascii="Arial" w:hAnsi="Arial" w:cs="Arial"/>
        </w:rPr>
        <w:t xml:space="preserve"> at: </w:t>
      </w:r>
      <w:hyperlink r:id="rId23" w:history="1">
        <w:r w:rsidR="00814978" w:rsidRPr="000E541A">
          <w:rPr>
            <w:rStyle w:val="Hyperlink"/>
            <w:rFonts w:ascii="Arial" w:hAnsi="Arial" w:cs="Arial"/>
          </w:rPr>
          <w:t>https://www.nice.org.uk/guidance/cg142. (Accessed</w:t>
        </w:r>
      </w:hyperlink>
      <w:r w:rsidRPr="00FF1A36">
        <w:rPr>
          <w:rFonts w:ascii="Arial" w:hAnsi="Arial" w:cs="Arial"/>
        </w:rPr>
        <w:t>: 7 July 2026).</w:t>
      </w:r>
    </w:p>
    <w:p w14:paraId="5DCAFABA" w14:textId="77777777" w:rsidR="00412237" w:rsidRDefault="00412237" w:rsidP="00893565">
      <w:pPr>
        <w:spacing w:line="360" w:lineRule="auto"/>
        <w:ind w:left="420"/>
        <w:rPr>
          <w:rFonts w:ascii="Arial" w:hAnsi="Arial" w:cs="Arial"/>
        </w:rPr>
      </w:pPr>
    </w:p>
    <w:p w14:paraId="76E62CDD" w14:textId="52F36087" w:rsidR="00C4314B" w:rsidRDefault="00BB7378" w:rsidP="00893565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22</w:t>
      </w:r>
      <w:r w:rsidR="00893565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CB0C75" w:rsidRPr="00061FE5">
        <w:rPr>
          <w:rFonts w:ascii="Arial" w:hAnsi="Arial" w:cs="Arial"/>
          <w:highlight w:val="yellow"/>
        </w:rPr>
        <w:t>National Autistic Society</w:t>
      </w:r>
      <w:r w:rsidR="00CB0C75" w:rsidRPr="00860866">
        <w:rPr>
          <w:rFonts w:ascii="Arial" w:hAnsi="Arial" w:cs="Arial"/>
        </w:rPr>
        <w:t xml:space="preserve"> (202</w:t>
      </w:r>
      <w:r w:rsidR="00DE173B" w:rsidRPr="00860866">
        <w:rPr>
          <w:rFonts w:ascii="Arial" w:hAnsi="Arial" w:cs="Arial"/>
        </w:rPr>
        <w:t>3</w:t>
      </w:r>
      <w:r w:rsidR="00CB0C75" w:rsidRPr="00860866">
        <w:rPr>
          <w:rFonts w:ascii="Arial" w:hAnsi="Arial" w:cs="Arial"/>
        </w:rPr>
        <w:t xml:space="preserve">) </w:t>
      </w:r>
      <w:r w:rsidR="00CB0C75" w:rsidRPr="00860866">
        <w:rPr>
          <w:rFonts w:ascii="Arial" w:hAnsi="Arial" w:cs="Arial"/>
          <w:i/>
          <w:iCs/>
        </w:rPr>
        <w:t>Health and Social Care</w:t>
      </w:r>
      <w:r w:rsidR="006B5E67" w:rsidRPr="00860866">
        <w:rPr>
          <w:rFonts w:ascii="Arial" w:hAnsi="Arial" w:cs="Arial"/>
          <w:i/>
          <w:iCs/>
        </w:rPr>
        <w:t xml:space="preserve"> </w:t>
      </w:r>
      <w:r w:rsidR="0065545F" w:rsidRPr="00860866">
        <w:rPr>
          <w:rFonts w:ascii="Arial" w:hAnsi="Arial" w:cs="Arial"/>
          <w:i/>
          <w:iCs/>
        </w:rPr>
        <w:t>for autistic people</w:t>
      </w:r>
      <w:r w:rsidR="00CB0C75" w:rsidRPr="00860866">
        <w:rPr>
          <w:rFonts w:ascii="Arial" w:hAnsi="Arial" w:cs="Arial"/>
        </w:rPr>
        <w:t xml:space="preserve">. </w:t>
      </w:r>
    </w:p>
    <w:p w14:paraId="314A7037" w14:textId="2D3CF079" w:rsidR="00693EA0" w:rsidRPr="00860866" w:rsidRDefault="00CB0C75" w:rsidP="00893565">
      <w:pPr>
        <w:spacing w:line="360" w:lineRule="auto"/>
        <w:ind w:left="420"/>
        <w:rPr>
          <w:rFonts w:ascii="Arial" w:hAnsi="Arial" w:cs="Arial"/>
        </w:rPr>
      </w:pPr>
      <w:r w:rsidRPr="00860866">
        <w:rPr>
          <w:rFonts w:ascii="Arial" w:hAnsi="Arial" w:cs="Arial"/>
        </w:rPr>
        <w:t xml:space="preserve">Available at: </w:t>
      </w:r>
      <w:hyperlink r:id="rId24" w:history="1">
        <w:r w:rsidR="005A69DF" w:rsidRPr="000E541A">
          <w:rPr>
            <w:rStyle w:val="Hyperlink"/>
            <w:rFonts w:ascii="Arial" w:hAnsi="Arial" w:cs="Arial"/>
          </w:rPr>
          <w:t>https://www.autism.org.uk/advice-and-guidance/topics/health-and-social-care</w:t>
        </w:r>
      </w:hyperlink>
      <w:r w:rsidR="005A69DF">
        <w:rPr>
          <w:rFonts w:ascii="Arial" w:hAnsi="Arial" w:cs="Arial"/>
        </w:rPr>
        <w:t xml:space="preserve"> </w:t>
      </w:r>
      <w:r w:rsidRPr="00860866">
        <w:rPr>
          <w:rFonts w:ascii="Arial" w:hAnsi="Arial" w:cs="Arial"/>
        </w:rPr>
        <w:t>.</w:t>
      </w:r>
      <w:r w:rsidR="00DE173B" w:rsidRPr="00860866">
        <w:rPr>
          <w:rFonts w:ascii="Arial" w:hAnsi="Arial" w:cs="Arial"/>
        </w:rPr>
        <w:t xml:space="preserve"> </w:t>
      </w:r>
      <w:r w:rsidRPr="00860866">
        <w:rPr>
          <w:rFonts w:ascii="Arial" w:hAnsi="Arial" w:cs="Arial"/>
        </w:rPr>
        <w:t xml:space="preserve"> (Accessed:</w:t>
      </w:r>
      <w:r w:rsidR="005A69DF">
        <w:rPr>
          <w:rFonts w:ascii="Arial" w:hAnsi="Arial" w:cs="Arial"/>
        </w:rPr>
        <w:t xml:space="preserve"> </w:t>
      </w:r>
      <w:r w:rsidRPr="00860866">
        <w:rPr>
          <w:rFonts w:ascii="Arial" w:hAnsi="Arial" w:cs="Arial"/>
        </w:rPr>
        <w:t>7 July 2026</w:t>
      </w:r>
      <w:r w:rsidR="00693EA0" w:rsidRPr="00860866">
        <w:rPr>
          <w:rFonts w:ascii="Arial" w:hAnsi="Arial" w:cs="Arial"/>
        </w:rPr>
        <w:t>).</w:t>
      </w:r>
    </w:p>
    <w:p w14:paraId="4F7A6EA5" w14:textId="1DCEC7FD" w:rsidR="00C13A4E" w:rsidRDefault="00412237" w:rsidP="00C13A4E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23</w:t>
      </w:r>
      <w:r w:rsidR="00DE468A">
        <w:rPr>
          <w:rFonts w:ascii="Arial" w:hAnsi="Arial" w:cs="Arial"/>
        </w:rPr>
        <w:t xml:space="preserve">. </w:t>
      </w:r>
      <w:r w:rsidR="00DE468A" w:rsidRPr="00061FE5">
        <w:rPr>
          <w:rFonts w:ascii="Arial" w:hAnsi="Arial" w:cs="Arial"/>
          <w:highlight w:val="yellow"/>
        </w:rPr>
        <w:t xml:space="preserve">National </w:t>
      </w:r>
      <w:r w:rsidR="00DA2F79" w:rsidRPr="00061FE5">
        <w:rPr>
          <w:rFonts w:ascii="Arial" w:hAnsi="Arial" w:cs="Arial"/>
          <w:highlight w:val="yellow"/>
        </w:rPr>
        <w:t>Autistic</w:t>
      </w:r>
      <w:r w:rsidR="00DE468A" w:rsidRPr="00061FE5">
        <w:rPr>
          <w:rFonts w:ascii="Arial" w:hAnsi="Arial" w:cs="Arial"/>
          <w:highlight w:val="yellow"/>
        </w:rPr>
        <w:t xml:space="preserve"> </w:t>
      </w:r>
      <w:r w:rsidR="00DA2F79" w:rsidRPr="00061FE5">
        <w:rPr>
          <w:rFonts w:ascii="Arial" w:hAnsi="Arial" w:cs="Arial"/>
          <w:highlight w:val="yellow"/>
        </w:rPr>
        <w:t>S</w:t>
      </w:r>
      <w:r w:rsidR="00DE468A" w:rsidRPr="00061FE5">
        <w:rPr>
          <w:rFonts w:ascii="Arial" w:hAnsi="Arial" w:cs="Arial"/>
          <w:highlight w:val="yellow"/>
        </w:rPr>
        <w:t>ociety</w:t>
      </w:r>
      <w:r w:rsidR="00DE468A">
        <w:rPr>
          <w:rFonts w:ascii="Arial" w:hAnsi="Arial" w:cs="Arial"/>
        </w:rPr>
        <w:t xml:space="preserve"> (</w:t>
      </w:r>
      <w:r w:rsidR="00DE468A" w:rsidRPr="00DE468A">
        <w:rPr>
          <w:rFonts w:ascii="Arial" w:hAnsi="Arial" w:cs="Arial"/>
        </w:rPr>
        <w:t>2023</w:t>
      </w:r>
      <w:r w:rsidR="00DE468A">
        <w:rPr>
          <w:rFonts w:ascii="Arial" w:hAnsi="Arial" w:cs="Arial"/>
        </w:rPr>
        <w:t xml:space="preserve">) </w:t>
      </w:r>
      <w:r w:rsidR="00DE468A" w:rsidRPr="00C13A4E">
        <w:rPr>
          <w:rFonts w:ascii="Arial" w:hAnsi="Arial" w:cs="Arial"/>
          <w:i/>
          <w:iCs/>
        </w:rPr>
        <w:t>Autism</w:t>
      </w:r>
      <w:r w:rsidR="00371AEF" w:rsidRPr="00C13A4E">
        <w:rPr>
          <w:rFonts w:ascii="Arial" w:hAnsi="Arial" w:cs="Arial"/>
          <w:i/>
          <w:iCs/>
        </w:rPr>
        <w:t xml:space="preserve"> and health: </w:t>
      </w:r>
      <w:r w:rsidR="006D409F">
        <w:rPr>
          <w:rFonts w:ascii="Arial" w:hAnsi="Arial" w:cs="Arial"/>
          <w:i/>
          <w:iCs/>
        </w:rPr>
        <w:t>A</w:t>
      </w:r>
      <w:r w:rsidR="00371AEF" w:rsidRPr="00C13A4E">
        <w:rPr>
          <w:rFonts w:ascii="Arial" w:hAnsi="Arial" w:cs="Arial"/>
          <w:i/>
          <w:iCs/>
        </w:rPr>
        <w:t>ccess to healthcare service</w:t>
      </w:r>
      <w:r w:rsidR="00371AEF">
        <w:rPr>
          <w:rFonts w:ascii="Arial" w:hAnsi="Arial" w:cs="Arial"/>
        </w:rPr>
        <w:t>.</w:t>
      </w:r>
      <w:r w:rsidR="00371AEF" w:rsidRPr="00371AEF">
        <w:rPr>
          <w:rFonts w:ascii="Arial" w:hAnsi="Arial" w:cs="Arial"/>
        </w:rPr>
        <w:t xml:space="preserve"> London</w:t>
      </w:r>
      <w:r w:rsidR="00371AEF">
        <w:rPr>
          <w:rFonts w:ascii="Arial" w:hAnsi="Arial" w:cs="Arial"/>
        </w:rPr>
        <w:t>:</w:t>
      </w:r>
      <w:r w:rsidR="00371AEF" w:rsidRPr="00371AEF">
        <w:rPr>
          <w:rFonts w:ascii="Arial" w:hAnsi="Arial" w:cs="Arial"/>
        </w:rPr>
        <w:t xml:space="preserve"> </w:t>
      </w:r>
      <w:r w:rsidR="006D409F">
        <w:rPr>
          <w:rFonts w:ascii="Arial" w:hAnsi="Arial" w:cs="Arial"/>
        </w:rPr>
        <w:t>N</w:t>
      </w:r>
      <w:r w:rsidR="00371AEF" w:rsidRPr="00371AEF">
        <w:rPr>
          <w:rFonts w:ascii="Arial" w:hAnsi="Arial" w:cs="Arial"/>
        </w:rPr>
        <w:t xml:space="preserve">ational </w:t>
      </w:r>
      <w:r w:rsidR="007F6E61">
        <w:rPr>
          <w:rFonts w:ascii="Arial" w:hAnsi="Arial" w:cs="Arial"/>
        </w:rPr>
        <w:t>A</w:t>
      </w:r>
      <w:r w:rsidR="006D409F">
        <w:rPr>
          <w:rFonts w:ascii="Arial" w:hAnsi="Arial" w:cs="Arial"/>
        </w:rPr>
        <w:t>ut</w:t>
      </w:r>
      <w:r w:rsidR="007F6E61">
        <w:rPr>
          <w:rFonts w:ascii="Arial" w:hAnsi="Arial" w:cs="Arial"/>
        </w:rPr>
        <w:t>i</w:t>
      </w:r>
      <w:r w:rsidR="00371AEF" w:rsidRPr="00371AEF">
        <w:rPr>
          <w:rFonts w:ascii="Arial" w:hAnsi="Arial" w:cs="Arial"/>
        </w:rPr>
        <w:t xml:space="preserve">stic </w:t>
      </w:r>
      <w:r w:rsidR="007F6E61">
        <w:rPr>
          <w:rFonts w:ascii="Arial" w:hAnsi="Arial" w:cs="Arial"/>
        </w:rPr>
        <w:t>S</w:t>
      </w:r>
      <w:r w:rsidR="00371AEF" w:rsidRPr="00371AEF">
        <w:rPr>
          <w:rFonts w:ascii="Arial" w:hAnsi="Arial" w:cs="Arial"/>
        </w:rPr>
        <w:t>ociety</w:t>
      </w:r>
      <w:r w:rsidR="006B7779">
        <w:rPr>
          <w:rFonts w:ascii="Arial" w:hAnsi="Arial" w:cs="Arial"/>
        </w:rPr>
        <w:t>.</w:t>
      </w:r>
      <w:r w:rsidR="006B7779" w:rsidRPr="006B7779">
        <w:rPr>
          <w:rFonts w:ascii="Arial" w:hAnsi="Arial" w:cs="Arial"/>
        </w:rPr>
        <w:t xml:space="preserve"> Available </w:t>
      </w:r>
      <w:r w:rsidR="005206FA" w:rsidRPr="006B7779">
        <w:rPr>
          <w:rFonts w:ascii="Arial" w:hAnsi="Arial" w:cs="Arial"/>
        </w:rPr>
        <w:t>at</w:t>
      </w:r>
      <w:r w:rsidR="005206FA">
        <w:rPr>
          <w:rFonts w:ascii="Arial" w:hAnsi="Arial" w:cs="Arial"/>
        </w:rPr>
        <w:t xml:space="preserve">: </w:t>
      </w:r>
      <w:hyperlink r:id="rId25" w:history="1">
        <w:r w:rsidR="00B1298E" w:rsidRPr="000E541A">
          <w:rPr>
            <w:rStyle w:val="Hyperlink"/>
            <w:rFonts w:ascii="Arial" w:hAnsi="Arial" w:cs="Arial"/>
          </w:rPr>
          <w:t>https://www.autism.org.uk</w:t>
        </w:r>
      </w:hyperlink>
      <w:r w:rsidR="005206FA">
        <w:rPr>
          <w:rFonts w:ascii="Arial" w:hAnsi="Arial" w:cs="Arial"/>
        </w:rPr>
        <w:t xml:space="preserve">. </w:t>
      </w:r>
    </w:p>
    <w:p w14:paraId="72A0ED80" w14:textId="16F1A603" w:rsidR="00F553A3" w:rsidRDefault="005206FA" w:rsidP="00C13A4E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 xml:space="preserve">(Accessed: 11 July 2026). </w:t>
      </w:r>
    </w:p>
    <w:p w14:paraId="1515833B" w14:textId="162D7ACA" w:rsidR="002E5AD6" w:rsidRDefault="00CE6516" w:rsidP="002E5AD6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2</w:t>
      </w:r>
      <w:r w:rsidR="00412237">
        <w:rPr>
          <w:rFonts w:ascii="Arial" w:hAnsi="Arial" w:cs="Arial"/>
        </w:rPr>
        <w:t>4</w:t>
      </w:r>
      <w:r w:rsidR="0018048E">
        <w:rPr>
          <w:rFonts w:ascii="Arial" w:hAnsi="Arial" w:cs="Arial"/>
        </w:rPr>
        <w:t xml:space="preserve">. </w:t>
      </w:r>
      <w:r w:rsidR="008C2CDB" w:rsidRPr="00E845AF">
        <w:rPr>
          <w:rFonts w:ascii="Arial" w:hAnsi="Arial" w:cs="Arial"/>
        </w:rPr>
        <w:t xml:space="preserve">NHS England (2023) </w:t>
      </w:r>
      <w:r w:rsidR="00F268A9" w:rsidRPr="00E845AF">
        <w:rPr>
          <w:rFonts w:ascii="Arial" w:hAnsi="Arial" w:cs="Arial"/>
          <w:i/>
          <w:iCs/>
        </w:rPr>
        <w:t>A</w:t>
      </w:r>
      <w:r w:rsidR="00F268A9" w:rsidRPr="00E845AF">
        <w:rPr>
          <w:rFonts w:ascii="Arial" w:hAnsi="Arial" w:cs="Arial"/>
        </w:rPr>
        <w:t xml:space="preserve"> </w:t>
      </w:r>
      <w:r w:rsidR="00DB37EC" w:rsidRPr="00E845AF">
        <w:rPr>
          <w:rFonts w:ascii="Arial" w:hAnsi="Arial" w:cs="Arial"/>
          <w:i/>
          <w:iCs/>
        </w:rPr>
        <w:t xml:space="preserve">National </w:t>
      </w:r>
      <w:r w:rsidR="00793C8F" w:rsidRPr="00E845AF">
        <w:rPr>
          <w:rFonts w:ascii="Arial" w:hAnsi="Arial" w:cs="Arial"/>
          <w:i/>
          <w:iCs/>
        </w:rPr>
        <w:t>F</w:t>
      </w:r>
      <w:r w:rsidR="00DB37EC" w:rsidRPr="00E845AF">
        <w:rPr>
          <w:rFonts w:ascii="Arial" w:hAnsi="Arial" w:cs="Arial"/>
          <w:i/>
          <w:iCs/>
        </w:rPr>
        <w:t xml:space="preserve">ramework to </w:t>
      </w:r>
      <w:r w:rsidR="00793C8F" w:rsidRPr="00E845AF">
        <w:rPr>
          <w:rFonts w:ascii="Arial" w:hAnsi="Arial" w:cs="Arial"/>
          <w:i/>
          <w:iCs/>
        </w:rPr>
        <w:t>D</w:t>
      </w:r>
      <w:r w:rsidR="00DB37EC" w:rsidRPr="00E845AF">
        <w:rPr>
          <w:rFonts w:ascii="Arial" w:hAnsi="Arial" w:cs="Arial"/>
          <w:i/>
          <w:iCs/>
        </w:rPr>
        <w:t xml:space="preserve">eliver </w:t>
      </w:r>
      <w:r w:rsidR="00793C8F" w:rsidRPr="00E845AF">
        <w:rPr>
          <w:rFonts w:ascii="Arial" w:hAnsi="Arial" w:cs="Arial"/>
          <w:i/>
          <w:iCs/>
        </w:rPr>
        <w:t>I</w:t>
      </w:r>
      <w:r w:rsidR="00DB37EC" w:rsidRPr="00E845AF">
        <w:rPr>
          <w:rFonts w:ascii="Arial" w:hAnsi="Arial" w:cs="Arial"/>
          <w:i/>
          <w:iCs/>
        </w:rPr>
        <w:t xml:space="preserve">mproved </w:t>
      </w:r>
      <w:r w:rsidR="00793C8F" w:rsidRPr="00E845AF">
        <w:rPr>
          <w:rFonts w:ascii="Arial" w:hAnsi="Arial" w:cs="Arial"/>
          <w:i/>
          <w:iCs/>
        </w:rPr>
        <w:t>O</w:t>
      </w:r>
      <w:r w:rsidR="00DB37EC" w:rsidRPr="00E845AF">
        <w:rPr>
          <w:rFonts w:ascii="Arial" w:hAnsi="Arial" w:cs="Arial"/>
          <w:i/>
          <w:iCs/>
        </w:rPr>
        <w:t xml:space="preserve">utcomes in </w:t>
      </w:r>
      <w:r w:rsidR="00950142" w:rsidRPr="00E845AF">
        <w:rPr>
          <w:rFonts w:ascii="Arial" w:hAnsi="Arial" w:cs="Arial"/>
          <w:i/>
          <w:iCs/>
        </w:rPr>
        <w:t>A</w:t>
      </w:r>
      <w:r w:rsidR="00DB37EC" w:rsidRPr="00E845AF">
        <w:rPr>
          <w:rFonts w:ascii="Arial" w:hAnsi="Arial" w:cs="Arial"/>
          <w:i/>
          <w:iCs/>
        </w:rPr>
        <w:t>ll-</w:t>
      </w:r>
      <w:r w:rsidR="00950142" w:rsidRPr="00E845AF">
        <w:rPr>
          <w:rFonts w:ascii="Arial" w:hAnsi="Arial" w:cs="Arial"/>
          <w:i/>
          <w:iCs/>
        </w:rPr>
        <w:t>A</w:t>
      </w:r>
      <w:r w:rsidR="00DB37EC" w:rsidRPr="00E845AF">
        <w:rPr>
          <w:rFonts w:ascii="Arial" w:hAnsi="Arial" w:cs="Arial"/>
          <w:i/>
          <w:iCs/>
        </w:rPr>
        <w:t xml:space="preserve">ge </w:t>
      </w:r>
      <w:r w:rsidR="00950142" w:rsidRPr="00E845AF">
        <w:rPr>
          <w:rFonts w:ascii="Arial" w:hAnsi="Arial" w:cs="Arial"/>
          <w:i/>
          <w:iCs/>
        </w:rPr>
        <w:t>A</w:t>
      </w:r>
      <w:r w:rsidR="00DB37EC" w:rsidRPr="00E845AF">
        <w:rPr>
          <w:rFonts w:ascii="Arial" w:hAnsi="Arial" w:cs="Arial"/>
          <w:i/>
          <w:iCs/>
        </w:rPr>
        <w:t xml:space="preserve">utism </w:t>
      </w:r>
      <w:r w:rsidR="00950142" w:rsidRPr="00E845AF">
        <w:rPr>
          <w:rFonts w:ascii="Arial" w:hAnsi="Arial" w:cs="Arial"/>
          <w:i/>
          <w:iCs/>
        </w:rPr>
        <w:t>A</w:t>
      </w:r>
      <w:r w:rsidR="00DB37EC" w:rsidRPr="00E845AF">
        <w:rPr>
          <w:rFonts w:ascii="Arial" w:hAnsi="Arial" w:cs="Arial"/>
          <w:i/>
          <w:iCs/>
        </w:rPr>
        <w:t xml:space="preserve">ssessment </w:t>
      </w:r>
      <w:r w:rsidR="00D46078" w:rsidRPr="00E845AF">
        <w:rPr>
          <w:rFonts w:ascii="Arial" w:hAnsi="Arial" w:cs="Arial"/>
          <w:i/>
          <w:iCs/>
        </w:rPr>
        <w:t xml:space="preserve">Pathways. </w:t>
      </w:r>
      <w:r w:rsidR="00D46078" w:rsidRPr="00E845AF">
        <w:rPr>
          <w:rFonts w:ascii="Arial" w:hAnsi="Arial" w:cs="Arial"/>
        </w:rPr>
        <w:t>Available</w:t>
      </w:r>
      <w:r w:rsidR="004C7D8B" w:rsidRPr="00E845AF">
        <w:rPr>
          <w:rFonts w:ascii="Arial" w:hAnsi="Arial" w:cs="Arial"/>
        </w:rPr>
        <w:t xml:space="preserve"> </w:t>
      </w:r>
      <w:r w:rsidR="002B4F7E" w:rsidRPr="00E845AF">
        <w:rPr>
          <w:rFonts w:ascii="Arial" w:hAnsi="Arial" w:cs="Arial"/>
        </w:rPr>
        <w:t xml:space="preserve">at: </w:t>
      </w:r>
      <w:hyperlink r:id="rId26" w:history="1">
        <w:r w:rsidR="002B4F7E" w:rsidRPr="00E845AF">
          <w:rPr>
            <w:rStyle w:val="Hyperlink"/>
            <w:rFonts w:ascii="Arial" w:hAnsi="Arial" w:cs="Arial"/>
          </w:rPr>
          <w:t>https://www.england.nhs.uk</w:t>
        </w:r>
      </w:hyperlink>
      <w:r w:rsidR="00412226" w:rsidRPr="00E845AF">
        <w:rPr>
          <w:rFonts w:ascii="Arial" w:hAnsi="Arial" w:cs="Arial"/>
        </w:rPr>
        <w:t>.</w:t>
      </w:r>
      <w:r w:rsidR="002B4F7E" w:rsidRPr="00E845AF">
        <w:rPr>
          <w:rFonts w:ascii="Arial" w:hAnsi="Arial" w:cs="Arial"/>
        </w:rPr>
        <w:t xml:space="preserve"> (Accessed: 7 July 2026).</w:t>
      </w:r>
    </w:p>
    <w:p w14:paraId="4F396DB6" w14:textId="61296002" w:rsidR="00E16067" w:rsidRDefault="00893565" w:rsidP="002E5AD6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412237">
        <w:rPr>
          <w:rFonts w:ascii="Arial" w:hAnsi="Arial" w:cs="Arial"/>
        </w:rPr>
        <w:t>5</w:t>
      </w:r>
      <w:r w:rsidR="00153DCA">
        <w:rPr>
          <w:rFonts w:ascii="Arial" w:hAnsi="Arial" w:cs="Arial"/>
        </w:rPr>
        <w:t xml:space="preserve">. NHS England (2023) </w:t>
      </w:r>
      <w:r w:rsidR="00153DCA" w:rsidRPr="00F24F9F">
        <w:rPr>
          <w:rFonts w:ascii="Arial" w:hAnsi="Arial" w:cs="Arial"/>
          <w:i/>
          <w:iCs/>
        </w:rPr>
        <w:t>Autism</w:t>
      </w:r>
      <w:r w:rsidR="00153DCA">
        <w:rPr>
          <w:rFonts w:ascii="Arial" w:hAnsi="Arial" w:cs="Arial"/>
        </w:rPr>
        <w:t xml:space="preserve">. Available </w:t>
      </w:r>
      <w:r w:rsidR="004F2A9F">
        <w:rPr>
          <w:rFonts w:ascii="Arial" w:hAnsi="Arial" w:cs="Arial"/>
        </w:rPr>
        <w:t>at:</w:t>
      </w:r>
      <w:r w:rsidR="00B20643">
        <w:rPr>
          <w:rFonts w:ascii="Arial" w:hAnsi="Arial" w:cs="Arial"/>
        </w:rPr>
        <w:t xml:space="preserve"> </w:t>
      </w:r>
      <w:hyperlink r:id="rId27" w:history="1">
        <w:r w:rsidR="004B010E" w:rsidRPr="000E541A">
          <w:rPr>
            <w:rStyle w:val="Hyperlink"/>
            <w:rFonts w:ascii="Arial" w:hAnsi="Arial" w:cs="Arial"/>
          </w:rPr>
          <w:t>https://doi.org/england.nhs.uk/learning-disabilities/about/getting-better-care/autism</w:t>
        </w:r>
      </w:hyperlink>
      <w:r w:rsidR="00402A28">
        <w:rPr>
          <w:rFonts w:ascii="Arial" w:hAnsi="Arial" w:cs="Arial"/>
        </w:rPr>
        <w:t>. (Accessed:</w:t>
      </w:r>
      <w:r w:rsidR="002E35D2">
        <w:rPr>
          <w:rFonts w:ascii="Arial" w:hAnsi="Arial" w:cs="Arial"/>
        </w:rPr>
        <w:t xml:space="preserve"> </w:t>
      </w:r>
      <w:r w:rsidR="00402A28">
        <w:rPr>
          <w:rFonts w:ascii="Arial" w:hAnsi="Arial" w:cs="Arial"/>
        </w:rPr>
        <w:t>7 July 2026).</w:t>
      </w:r>
    </w:p>
    <w:p w14:paraId="0D7CDF09" w14:textId="5C70263A" w:rsidR="00884EB2" w:rsidRDefault="007876F2" w:rsidP="002E5AD6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412237">
        <w:rPr>
          <w:rFonts w:ascii="Arial" w:hAnsi="Arial" w:cs="Arial"/>
        </w:rPr>
        <w:t>6</w:t>
      </w:r>
      <w:r w:rsidR="00AC3D82">
        <w:rPr>
          <w:rFonts w:ascii="Arial" w:hAnsi="Arial" w:cs="Arial"/>
        </w:rPr>
        <w:t xml:space="preserve">. </w:t>
      </w:r>
      <w:r w:rsidR="008112C3" w:rsidRPr="00E845AF">
        <w:rPr>
          <w:rFonts w:ascii="Arial" w:hAnsi="Arial" w:cs="Arial"/>
        </w:rPr>
        <w:t xml:space="preserve">NHS </w:t>
      </w:r>
      <w:r w:rsidR="006B45EA" w:rsidRPr="00E845AF">
        <w:rPr>
          <w:rFonts w:ascii="Arial" w:hAnsi="Arial" w:cs="Arial"/>
        </w:rPr>
        <w:t>England (</w:t>
      </w:r>
      <w:r w:rsidR="00B177E4" w:rsidRPr="00E845AF">
        <w:rPr>
          <w:rFonts w:ascii="Arial" w:hAnsi="Arial" w:cs="Arial"/>
        </w:rPr>
        <w:t xml:space="preserve">2023) </w:t>
      </w:r>
      <w:r w:rsidR="006B45EA" w:rsidRPr="00E845AF">
        <w:rPr>
          <w:rFonts w:ascii="Arial" w:hAnsi="Arial" w:cs="Arial"/>
          <w:i/>
          <w:iCs/>
        </w:rPr>
        <w:t>Joint</w:t>
      </w:r>
      <w:r w:rsidR="00B177E4" w:rsidRPr="00E845AF">
        <w:rPr>
          <w:rFonts w:ascii="Arial" w:hAnsi="Arial" w:cs="Arial"/>
          <w:i/>
          <w:iCs/>
        </w:rPr>
        <w:t xml:space="preserve"> </w:t>
      </w:r>
      <w:r w:rsidR="00915ABB" w:rsidRPr="00E845AF">
        <w:rPr>
          <w:rFonts w:ascii="Arial" w:hAnsi="Arial" w:cs="Arial"/>
          <w:i/>
          <w:iCs/>
        </w:rPr>
        <w:t>g</w:t>
      </w:r>
      <w:r w:rsidR="006B45EA" w:rsidRPr="00E845AF">
        <w:rPr>
          <w:rFonts w:ascii="Arial" w:hAnsi="Arial" w:cs="Arial"/>
          <w:i/>
          <w:iCs/>
        </w:rPr>
        <w:t>uiding</w:t>
      </w:r>
      <w:r w:rsidR="008C331D" w:rsidRPr="00E845AF">
        <w:rPr>
          <w:rFonts w:ascii="Arial" w:hAnsi="Arial" w:cs="Arial"/>
          <w:i/>
          <w:iCs/>
        </w:rPr>
        <w:t xml:space="preserve"> </w:t>
      </w:r>
      <w:r w:rsidR="00915ABB" w:rsidRPr="00E845AF">
        <w:rPr>
          <w:rFonts w:ascii="Arial" w:hAnsi="Arial" w:cs="Arial"/>
          <w:i/>
          <w:iCs/>
        </w:rPr>
        <w:t>p</w:t>
      </w:r>
      <w:r w:rsidR="008C331D" w:rsidRPr="00E845AF">
        <w:rPr>
          <w:rFonts w:ascii="Arial" w:hAnsi="Arial" w:cs="Arial"/>
          <w:i/>
          <w:iCs/>
        </w:rPr>
        <w:t xml:space="preserve">rinciples for </w:t>
      </w:r>
      <w:r w:rsidR="006C37ED" w:rsidRPr="00E845AF">
        <w:rPr>
          <w:rFonts w:ascii="Arial" w:hAnsi="Arial" w:cs="Arial"/>
          <w:i/>
          <w:iCs/>
        </w:rPr>
        <w:t>I</w:t>
      </w:r>
      <w:r w:rsidR="008C331D" w:rsidRPr="00E845AF">
        <w:rPr>
          <w:rFonts w:ascii="Arial" w:hAnsi="Arial" w:cs="Arial"/>
          <w:i/>
          <w:iCs/>
        </w:rPr>
        <w:t>ntegrate</w:t>
      </w:r>
      <w:r w:rsidR="00EA2505" w:rsidRPr="00E845AF">
        <w:rPr>
          <w:rFonts w:ascii="Arial" w:hAnsi="Arial" w:cs="Arial"/>
          <w:i/>
          <w:iCs/>
        </w:rPr>
        <w:t>d</w:t>
      </w:r>
      <w:r w:rsidR="008C331D" w:rsidRPr="00E845AF">
        <w:rPr>
          <w:rFonts w:ascii="Arial" w:hAnsi="Arial" w:cs="Arial"/>
          <w:i/>
          <w:iCs/>
        </w:rPr>
        <w:t xml:space="preserve"> </w:t>
      </w:r>
      <w:r w:rsidR="006C37ED" w:rsidRPr="00E845AF">
        <w:rPr>
          <w:rFonts w:ascii="Arial" w:hAnsi="Arial" w:cs="Arial"/>
          <w:i/>
          <w:iCs/>
        </w:rPr>
        <w:t>C</w:t>
      </w:r>
      <w:r w:rsidR="008C331D" w:rsidRPr="00E845AF">
        <w:rPr>
          <w:rFonts w:ascii="Arial" w:hAnsi="Arial" w:cs="Arial"/>
          <w:i/>
          <w:iCs/>
        </w:rPr>
        <w:t xml:space="preserve">are </w:t>
      </w:r>
      <w:r w:rsidR="006C37ED" w:rsidRPr="00E845AF">
        <w:rPr>
          <w:rFonts w:ascii="Arial" w:hAnsi="Arial" w:cs="Arial"/>
          <w:i/>
          <w:iCs/>
        </w:rPr>
        <w:t>S</w:t>
      </w:r>
      <w:r w:rsidR="008C331D" w:rsidRPr="00E845AF">
        <w:rPr>
          <w:rFonts w:ascii="Arial" w:hAnsi="Arial" w:cs="Arial"/>
          <w:i/>
          <w:iCs/>
        </w:rPr>
        <w:t>ystems</w:t>
      </w:r>
      <w:r w:rsidR="00EA2505" w:rsidRPr="00E845AF">
        <w:rPr>
          <w:rFonts w:ascii="Arial" w:hAnsi="Arial" w:cs="Arial"/>
          <w:i/>
          <w:iCs/>
        </w:rPr>
        <w:t>:</w:t>
      </w:r>
      <w:r w:rsidR="008C331D" w:rsidRPr="00E845AF">
        <w:rPr>
          <w:rFonts w:ascii="Arial" w:hAnsi="Arial" w:cs="Arial"/>
          <w:i/>
          <w:iCs/>
        </w:rPr>
        <w:t xml:space="preserve"> </w:t>
      </w:r>
      <w:r w:rsidR="00EA2505" w:rsidRPr="00E845AF">
        <w:rPr>
          <w:rFonts w:ascii="Arial" w:hAnsi="Arial" w:cs="Arial"/>
          <w:i/>
          <w:iCs/>
        </w:rPr>
        <w:t>l</w:t>
      </w:r>
      <w:r w:rsidR="008C331D" w:rsidRPr="00E845AF">
        <w:rPr>
          <w:rFonts w:ascii="Arial" w:hAnsi="Arial" w:cs="Arial"/>
          <w:i/>
          <w:iCs/>
        </w:rPr>
        <w:t xml:space="preserve">earning </w:t>
      </w:r>
      <w:r w:rsidR="00C53AEF" w:rsidRPr="00E845AF">
        <w:rPr>
          <w:rFonts w:ascii="Arial" w:hAnsi="Arial" w:cs="Arial"/>
          <w:i/>
          <w:iCs/>
        </w:rPr>
        <w:t>d</w:t>
      </w:r>
      <w:r w:rsidR="008C331D" w:rsidRPr="00E845AF">
        <w:rPr>
          <w:rFonts w:ascii="Arial" w:hAnsi="Arial" w:cs="Arial"/>
          <w:i/>
          <w:iCs/>
        </w:rPr>
        <w:t xml:space="preserve">isability and </w:t>
      </w:r>
      <w:r w:rsidR="00C53AEF" w:rsidRPr="00E845AF">
        <w:rPr>
          <w:rFonts w:ascii="Arial" w:hAnsi="Arial" w:cs="Arial"/>
          <w:i/>
          <w:iCs/>
        </w:rPr>
        <w:t xml:space="preserve">autism. </w:t>
      </w:r>
      <w:r w:rsidR="00C53AEF" w:rsidRPr="00E845AF">
        <w:rPr>
          <w:rFonts w:ascii="Arial" w:hAnsi="Arial" w:cs="Arial"/>
        </w:rPr>
        <w:t xml:space="preserve">Available </w:t>
      </w:r>
      <w:r w:rsidR="00F114E0" w:rsidRPr="00E845AF">
        <w:rPr>
          <w:rFonts w:ascii="Arial" w:hAnsi="Arial" w:cs="Arial"/>
        </w:rPr>
        <w:t xml:space="preserve">at: </w:t>
      </w:r>
      <w:hyperlink r:id="rId28" w:history="1">
        <w:r w:rsidR="00F114E0" w:rsidRPr="00E845AF">
          <w:rPr>
            <w:rStyle w:val="Hyperlink"/>
            <w:rFonts w:ascii="Arial" w:hAnsi="Arial" w:cs="Arial"/>
          </w:rPr>
          <w:t>https://www.england.nhs.uk</w:t>
        </w:r>
      </w:hyperlink>
      <w:r w:rsidR="00F114E0" w:rsidRPr="00E845AF">
        <w:rPr>
          <w:rFonts w:ascii="Arial" w:hAnsi="Arial" w:cs="Arial"/>
        </w:rPr>
        <w:t xml:space="preserve">. </w:t>
      </w:r>
      <w:r w:rsidR="006A3B8E" w:rsidRPr="005E353F">
        <w:rPr>
          <w:rFonts w:ascii="Arial" w:hAnsi="Arial" w:cs="Arial"/>
        </w:rPr>
        <w:t>(Accessed: 7 July 2026).</w:t>
      </w:r>
    </w:p>
    <w:p w14:paraId="0F0A36FF" w14:textId="629CE625" w:rsidR="003D4DF2" w:rsidRPr="00E845AF" w:rsidRDefault="007876F2" w:rsidP="00E845AF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412237">
        <w:rPr>
          <w:rFonts w:ascii="Arial" w:hAnsi="Arial" w:cs="Arial"/>
        </w:rPr>
        <w:t>7</w:t>
      </w:r>
      <w:r w:rsidR="00E845AF">
        <w:rPr>
          <w:rFonts w:ascii="Arial" w:hAnsi="Arial" w:cs="Arial"/>
        </w:rPr>
        <w:t>.</w:t>
      </w:r>
      <w:r w:rsidR="00AC3D82">
        <w:rPr>
          <w:rFonts w:ascii="Arial" w:hAnsi="Arial" w:cs="Arial"/>
        </w:rPr>
        <w:t xml:space="preserve"> </w:t>
      </w:r>
      <w:r w:rsidR="003D4DF2" w:rsidRPr="00E845AF">
        <w:rPr>
          <w:rFonts w:ascii="Arial" w:hAnsi="Arial" w:cs="Arial"/>
        </w:rPr>
        <w:t xml:space="preserve">Office for National Statistics ONS (2022 /2023). </w:t>
      </w:r>
      <w:r w:rsidR="003D4DF2" w:rsidRPr="00E845AF">
        <w:rPr>
          <w:rFonts w:ascii="Arial" w:hAnsi="Arial" w:cs="Arial"/>
          <w:i/>
          <w:iCs/>
        </w:rPr>
        <w:t>Health, disability and unpaid care</w:t>
      </w:r>
      <w:r w:rsidR="003D4DF2" w:rsidRPr="00E845AF">
        <w:rPr>
          <w:rFonts w:ascii="Arial" w:hAnsi="Arial" w:cs="Arial"/>
        </w:rPr>
        <w:t xml:space="preserve">, Newport: ONS. Available at: </w:t>
      </w:r>
      <w:hyperlink r:id="rId29" w:history="1">
        <w:r w:rsidR="003D4DF2" w:rsidRPr="00E845AF">
          <w:rPr>
            <w:rStyle w:val="Hyperlink"/>
            <w:rFonts w:ascii="Arial" w:hAnsi="Arial" w:cs="Arial"/>
          </w:rPr>
          <w:t>https://www.ons.gov.uk</w:t>
        </w:r>
      </w:hyperlink>
      <w:r w:rsidR="003D4DF2" w:rsidRPr="00E845AF">
        <w:rPr>
          <w:rFonts w:ascii="Arial" w:hAnsi="Arial" w:cs="Arial"/>
        </w:rPr>
        <w:t>. (Accessed:</w:t>
      </w:r>
      <w:r w:rsidR="00DC061D">
        <w:rPr>
          <w:rFonts w:ascii="Arial" w:hAnsi="Arial" w:cs="Arial"/>
        </w:rPr>
        <w:t xml:space="preserve"> </w:t>
      </w:r>
      <w:r w:rsidR="003D4DF2" w:rsidRPr="00E845AF">
        <w:rPr>
          <w:rFonts w:ascii="Arial" w:hAnsi="Arial" w:cs="Arial"/>
        </w:rPr>
        <w:t>7 July 2026).</w:t>
      </w:r>
    </w:p>
    <w:p w14:paraId="5376DC4E" w14:textId="0C6ED88B" w:rsidR="004E5D0B" w:rsidRDefault="007876F2" w:rsidP="00E845AF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2</w:t>
      </w:r>
      <w:r w:rsidR="00412237">
        <w:rPr>
          <w:rFonts w:ascii="Arial" w:hAnsi="Arial" w:cs="Arial"/>
        </w:rPr>
        <w:t>8</w:t>
      </w:r>
      <w:r w:rsidR="00E845AF">
        <w:rPr>
          <w:rFonts w:ascii="Arial" w:hAnsi="Arial" w:cs="Arial"/>
        </w:rPr>
        <w:t>.</w:t>
      </w:r>
      <w:r w:rsidR="00AC3D82">
        <w:rPr>
          <w:rFonts w:ascii="Arial" w:hAnsi="Arial" w:cs="Arial"/>
        </w:rPr>
        <w:t xml:space="preserve"> </w:t>
      </w:r>
      <w:r w:rsidR="00D42EEB" w:rsidRPr="00E845AF">
        <w:rPr>
          <w:rFonts w:ascii="Arial" w:hAnsi="Arial" w:cs="Arial"/>
        </w:rPr>
        <w:t xml:space="preserve">Oliver, M. (2013) </w:t>
      </w:r>
      <w:r w:rsidR="004E5D0B" w:rsidRPr="00E845AF">
        <w:rPr>
          <w:rFonts w:ascii="Arial" w:hAnsi="Arial" w:cs="Arial"/>
        </w:rPr>
        <w:t>‘, The</w:t>
      </w:r>
      <w:r w:rsidR="00D42EEB" w:rsidRPr="00E845AF">
        <w:rPr>
          <w:rFonts w:ascii="Arial" w:hAnsi="Arial" w:cs="Arial"/>
        </w:rPr>
        <w:t xml:space="preserve"> social </w:t>
      </w:r>
      <w:r w:rsidR="009C419A" w:rsidRPr="00E845AF">
        <w:rPr>
          <w:rFonts w:ascii="Arial" w:hAnsi="Arial" w:cs="Arial"/>
        </w:rPr>
        <w:t>m</w:t>
      </w:r>
      <w:r w:rsidR="00D42EEB" w:rsidRPr="00E845AF">
        <w:rPr>
          <w:rFonts w:ascii="Arial" w:hAnsi="Arial" w:cs="Arial"/>
        </w:rPr>
        <w:t>odel</w:t>
      </w:r>
      <w:r w:rsidR="009C419A" w:rsidRPr="00E845AF">
        <w:rPr>
          <w:rFonts w:ascii="Arial" w:hAnsi="Arial" w:cs="Arial"/>
        </w:rPr>
        <w:t xml:space="preserve"> of disability: Thirty </w:t>
      </w:r>
      <w:r w:rsidR="00277B75" w:rsidRPr="00E845AF">
        <w:rPr>
          <w:rFonts w:ascii="Arial" w:hAnsi="Arial" w:cs="Arial"/>
        </w:rPr>
        <w:t>y</w:t>
      </w:r>
      <w:r w:rsidR="009C419A" w:rsidRPr="00E845AF">
        <w:rPr>
          <w:rFonts w:ascii="Arial" w:hAnsi="Arial" w:cs="Arial"/>
        </w:rPr>
        <w:t>ears</w:t>
      </w:r>
      <w:r w:rsidR="00277B75" w:rsidRPr="00E845AF">
        <w:rPr>
          <w:rFonts w:ascii="Arial" w:hAnsi="Arial" w:cs="Arial"/>
        </w:rPr>
        <w:t xml:space="preserve"> on ‘</w:t>
      </w:r>
      <w:r w:rsidR="00A54F21" w:rsidRPr="00E845AF">
        <w:rPr>
          <w:rFonts w:ascii="Arial" w:hAnsi="Arial" w:cs="Arial"/>
          <w:i/>
          <w:iCs/>
        </w:rPr>
        <w:t>Disability &amp; Society</w:t>
      </w:r>
      <w:r w:rsidR="00761532" w:rsidRPr="00E845AF">
        <w:rPr>
          <w:rFonts w:ascii="Arial" w:hAnsi="Arial" w:cs="Arial"/>
        </w:rPr>
        <w:t>, 28(7), pp. 1024-1026.</w:t>
      </w:r>
    </w:p>
    <w:p w14:paraId="5AD9795E" w14:textId="301DAE50" w:rsidR="00461215" w:rsidRPr="00E845AF" w:rsidRDefault="008137FD" w:rsidP="00E845AF">
      <w:pPr>
        <w:spacing w:line="360" w:lineRule="auto"/>
        <w:ind w:left="4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2</w:t>
      </w:r>
      <w:r w:rsidR="00412237">
        <w:rPr>
          <w:rFonts w:ascii="Arial" w:hAnsi="Arial" w:cs="Arial"/>
        </w:rPr>
        <w:t>9</w:t>
      </w:r>
      <w:r w:rsidR="001B7351">
        <w:rPr>
          <w:rFonts w:ascii="Arial" w:hAnsi="Arial" w:cs="Arial"/>
        </w:rPr>
        <w:t>. Oliver, M. (1996)</w:t>
      </w:r>
      <w:r w:rsidR="0099410A">
        <w:rPr>
          <w:rFonts w:ascii="Arial" w:hAnsi="Arial" w:cs="Arial"/>
        </w:rPr>
        <w:t xml:space="preserve"> Understanding Disability: </w:t>
      </w:r>
      <w:r w:rsidR="0012135E" w:rsidRPr="0012135E">
        <w:rPr>
          <w:rFonts w:ascii="Arial" w:hAnsi="Arial" w:cs="Arial"/>
          <w:i/>
          <w:iCs/>
        </w:rPr>
        <w:t>From</w:t>
      </w:r>
      <w:r w:rsidR="0099410A" w:rsidRPr="0012135E">
        <w:rPr>
          <w:rFonts w:ascii="Arial" w:hAnsi="Arial" w:cs="Arial"/>
          <w:i/>
          <w:iCs/>
        </w:rPr>
        <w:t xml:space="preserve"> Theory</w:t>
      </w:r>
      <w:r w:rsidR="006B43BD" w:rsidRPr="0012135E">
        <w:rPr>
          <w:rFonts w:ascii="Arial" w:hAnsi="Arial" w:cs="Arial"/>
          <w:i/>
          <w:iCs/>
        </w:rPr>
        <w:t xml:space="preserve"> to </w:t>
      </w:r>
      <w:r w:rsidR="0012135E" w:rsidRPr="0012135E">
        <w:rPr>
          <w:rFonts w:ascii="Arial" w:hAnsi="Arial" w:cs="Arial"/>
          <w:i/>
          <w:iCs/>
        </w:rPr>
        <w:t>Practice</w:t>
      </w:r>
      <w:r w:rsidR="0012135E">
        <w:rPr>
          <w:rFonts w:ascii="Arial" w:hAnsi="Arial" w:cs="Arial"/>
        </w:rPr>
        <w:t>. London</w:t>
      </w:r>
      <w:r w:rsidR="006B43BD">
        <w:rPr>
          <w:rFonts w:ascii="Arial" w:hAnsi="Arial" w:cs="Arial"/>
        </w:rPr>
        <w:t xml:space="preserve">: </w:t>
      </w:r>
      <w:r w:rsidR="0012135E">
        <w:rPr>
          <w:rFonts w:ascii="Arial" w:hAnsi="Arial" w:cs="Arial"/>
        </w:rPr>
        <w:t>Macmillan</w:t>
      </w:r>
      <w:r w:rsidR="006B43BD">
        <w:rPr>
          <w:rFonts w:ascii="Arial" w:hAnsi="Arial" w:cs="Arial"/>
        </w:rPr>
        <w:t>.</w:t>
      </w:r>
    </w:p>
    <w:p w14:paraId="0D51C450" w14:textId="29791C0A" w:rsidR="00421B47" w:rsidRDefault="00412237" w:rsidP="0012135E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30</w:t>
      </w:r>
      <w:r w:rsidR="0012135E">
        <w:rPr>
          <w:rFonts w:ascii="Arial" w:hAnsi="Arial" w:cs="Arial"/>
        </w:rPr>
        <w:t>.</w:t>
      </w:r>
      <w:r w:rsidR="00467B7A">
        <w:rPr>
          <w:rFonts w:ascii="Arial" w:hAnsi="Arial" w:cs="Arial"/>
        </w:rPr>
        <w:t xml:space="preserve"> </w:t>
      </w:r>
      <w:r w:rsidR="00421B47" w:rsidRPr="0012135E">
        <w:rPr>
          <w:rFonts w:ascii="Arial" w:hAnsi="Arial" w:cs="Arial"/>
        </w:rPr>
        <w:t xml:space="preserve">Pellicano, E. </w:t>
      </w:r>
      <w:r w:rsidR="00D81C94" w:rsidRPr="0012135E">
        <w:rPr>
          <w:rFonts w:ascii="Arial" w:hAnsi="Arial" w:cs="Arial"/>
        </w:rPr>
        <w:t>and den Houting, J. (2022) ‘</w:t>
      </w:r>
      <w:r w:rsidR="00A76CAA" w:rsidRPr="0012135E">
        <w:rPr>
          <w:rFonts w:ascii="Arial" w:hAnsi="Arial" w:cs="Arial"/>
        </w:rPr>
        <w:t xml:space="preserve">Annual Research </w:t>
      </w:r>
      <w:r w:rsidR="00C60C22" w:rsidRPr="0012135E">
        <w:rPr>
          <w:rFonts w:ascii="Arial" w:hAnsi="Arial" w:cs="Arial"/>
        </w:rPr>
        <w:t>Review: Shifting</w:t>
      </w:r>
      <w:r w:rsidR="00F94885" w:rsidRPr="0012135E">
        <w:rPr>
          <w:rFonts w:ascii="Arial" w:hAnsi="Arial" w:cs="Arial"/>
        </w:rPr>
        <w:t xml:space="preserve"> from </w:t>
      </w:r>
      <w:r w:rsidR="002C4153" w:rsidRPr="0012135E">
        <w:rPr>
          <w:rFonts w:ascii="Arial" w:hAnsi="Arial" w:cs="Arial"/>
        </w:rPr>
        <w:t>“</w:t>
      </w:r>
      <w:r w:rsidR="00F94885" w:rsidRPr="0012135E">
        <w:rPr>
          <w:rFonts w:ascii="Arial" w:hAnsi="Arial" w:cs="Arial"/>
        </w:rPr>
        <w:t xml:space="preserve">normal </w:t>
      </w:r>
      <w:r w:rsidR="002C4153" w:rsidRPr="0012135E">
        <w:rPr>
          <w:rFonts w:ascii="Arial" w:hAnsi="Arial" w:cs="Arial"/>
        </w:rPr>
        <w:t>science” to neurodiversity</w:t>
      </w:r>
      <w:r w:rsidR="00BA3CC0" w:rsidRPr="0012135E">
        <w:rPr>
          <w:rFonts w:ascii="Arial" w:hAnsi="Arial" w:cs="Arial"/>
        </w:rPr>
        <w:t xml:space="preserve"> in autism science’, </w:t>
      </w:r>
      <w:r w:rsidR="00C60C22" w:rsidRPr="0012135E">
        <w:rPr>
          <w:rFonts w:ascii="Arial" w:hAnsi="Arial" w:cs="Arial"/>
          <w:i/>
          <w:iCs/>
        </w:rPr>
        <w:t>Journal</w:t>
      </w:r>
      <w:r w:rsidR="00BA3CC0" w:rsidRPr="0012135E">
        <w:rPr>
          <w:rFonts w:ascii="Arial" w:hAnsi="Arial" w:cs="Arial"/>
          <w:i/>
          <w:iCs/>
        </w:rPr>
        <w:t xml:space="preserve"> of </w:t>
      </w:r>
      <w:r w:rsidR="009A52E4" w:rsidRPr="0012135E">
        <w:rPr>
          <w:rFonts w:ascii="Arial" w:hAnsi="Arial" w:cs="Arial"/>
          <w:i/>
          <w:iCs/>
        </w:rPr>
        <w:t xml:space="preserve">Child </w:t>
      </w:r>
      <w:r w:rsidR="00C60C22" w:rsidRPr="0012135E">
        <w:rPr>
          <w:rFonts w:ascii="Arial" w:hAnsi="Arial" w:cs="Arial"/>
          <w:i/>
          <w:iCs/>
        </w:rPr>
        <w:t>Psychology</w:t>
      </w:r>
      <w:r w:rsidR="009A52E4" w:rsidRPr="0012135E">
        <w:rPr>
          <w:rFonts w:ascii="Arial" w:hAnsi="Arial" w:cs="Arial"/>
        </w:rPr>
        <w:t xml:space="preserve"> </w:t>
      </w:r>
      <w:r w:rsidR="009A52E4" w:rsidRPr="0012135E">
        <w:rPr>
          <w:rFonts w:ascii="Arial" w:hAnsi="Arial" w:cs="Arial"/>
          <w:i/>
          <w:iCs/>
        </w:rPr>
        <w:t>and Psychiatry</w:t>
      </w:r>
      <w:r w:rsidR="00C60C22" w:rsidRPr="0012135E">
        <w:rPr>
          <w:rFonts w:ascii="Arial" w:hAnsi="Arial" w:cs="Arial"/>
        </w:rPr>
        <w:t>, 63(4), pp.381-396.</w:t>
      </w:r>
    </w:p>
    <w:p w14:paraId="5FE804F5" w14:textId="6549DCEE" w:rsidR="00C45E23" w:rsidRPr="0012135E" w:rsidRDefault="007A17B3" w:rsidP="0012135E">
      <w:pPr>
        <w:spacing w:line="360" w:lineRule="auto"/>
        <w:ind w:left="4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t>31</w:t>
      </w:r>
      <w:r w:rsidR="009232EA">
        <w:rPr>
          <w:rFonts w:ascii="Arial" w:hAnsi="Arial" w:cs="Arial"/>
        </w:rPr>
        <w:t xml:space="preserve">. </w:t>
      </w:r>
      <w:r w:rsidR="00CC4965" w:rsidRPr="00A11BDA">
        <w:rPr>
          <w:rFonts w:ascii="Arial" w:hAnsi="Arial" w:cs="Arial"/>
          <w:highlight w:val="yellow"/>
        </w:rPr>
        <w:t xml:space="preserve">Pellicano, E. </w:t>
      </w:r>
      <w:r w:rsidR="00CC4965" w:rsidRPr="00A11BDA">
        <w:rPr>
          <w:rFonts w:ascii="Arial" w:hAnsi="Arial" w:cs="Arial"/>
          <w:i/>
          <w:iCs/>
          <w:highlight w:val="yellow"/>
        </w:rPr>
        <w:t>et al</w:t>
      </w:r>
      <w:r w:rsidR="00CC4965" w:rsidRPr="00A11BDA">
        <w:rPr>
          <w:rFonts w:ascii="Arial" w:hAnsi="Arial" w:cs="Arial"/>
          <w:highlight w:val="yellow"/>
        </w:rPr>
        <w:t>.</w:t>
      </w:r>
      <w:r w:rsidR="00CC4965">
        <w:rPr>
          <w:rFonts w:ascii="Arial" w:hAnsi="Arial" w:cs="Arial"/>
        </w:rPr>
        <w:t xml:space="preserve"> (</w:t>
      </w:r>
      <w:r w:rsidR="00E84661">
        <w:rPr>
          <w:rFonts w:ascii="Arial" w:hAnsi="Arial" w:cs="Arial"/>
        </w:rPr>
        <w:t>2014) ‘</w:t>
      </w:r>
      <w:r w:rsidR="00E84661" w:rsidRPr="00D95F6D">
        <w:rPr>
          <w:rFonts w:ascii="Arial" w:hAnsi="Arial" w:cs="Arial"/>
        </w:rPr>
        <w:t>What should autism research focus</w:t>
      </w:r>
      <w:r w:rsidR="00454FBE" w:rsidRPr="00D95F6D">
        <w:rPr>
          <w:rFonts w:ascii="Arial" w:hAnsi="Arial" w:cs="Arial"/>
        </w:rPr>
        <w:t xml:space="preserve"> upon? Community </w:t>
      </w:r>
      <w:r w:rsidR="003F516E" w:rsidRPr="00D95F6D">
        <w:rPr>
          <w:rFonts w:ascii="Arial" w:hAnsi="Arial" w:cs="Arial"/>
        </w:rPr>
        <w:t>view and</w:t>
      </w:r>
      <w:r w:rsidR="00454FBE" w:rsidRPr="00D95F6D">
        <w:rPr>
          <w:rFonts w:ascii="Arial" w:hAnsi="Arial" w:cs="Arial"/>
        </w:rPr>
        <w:t xml:space="preserve"> priorities </w:t>
      </w:r>
      <w:r w:rsidR="00AA373D" w:rsidRPr="00D95F6D">
        <w:rPr>
          <w:rFonts w:ascii="Arial" w:hAnsi="Arial" w:cs="Arial"/>
        </w:rPr>
        <w:t>from the United Kingdom’</w:t>
      </w:r>
      <w:r w:rsidR="00AA373D">
        <w:rPr>
          <w:rFonts w:ascii="Arial" w:hAnsi="Arial" w:cs="Arial"/>
        </w:rPr>
        <w:t xml:space="preserve"> </w:t>
      </w:r>
      <w:r w:rsidR="00AA373D" w:rsidRPr="003419C8">
        <w:rPr>
          <w:rFonts w:ascii="Arial" w:hAnsi="Arial" w:cs="Arial"/>
          <w:i/>
          <w:iCs/>
        </w:rPr>
        <w:t>Autism</w:t>
      </w:r>
      <w:r w:rsidR="00AA373D">
        <w:rPr>
          <w:rFonts w:ascii="Arial" w:hAnsi="Arial" w:cs="Arial"/>
        </w:rPr>
        <w:t>, 18(</w:t>
      </w:r>
      <w:r w:rsidR="00156A7A">
        <w:rPr>
          <w:rFonts w:ascii="Arial" w:hAnsi="Arial" w:cs="Arial"/>
        </w:rPr>
        <w:t xml:space="preserve">7), pp.756-770. </w:t>
      </w:r>
      <w:r w:rsidR="00414491">
        <w:rPr>
          <w:rFonts w:ascii="Arial" w:hAnsi="Arial" w:cs="Arial"/>
        </w:rPr>
        <w:t xml:space="preserve">Available </w:t>
      </w:r>
      <w:r w:rsidR="009C383E">
        <w:rPr>
          <w:rFonts w:ascii="Arial" w:hAnsi="Arial" w:cs="Arial"/>
        </w:rPr>
        <w:t xml:space="preserve">at: </w:t>
      </w:r>
      <w:hyperlink r:id="rId30" w:history="1">
        <w:r w:rsidR="005A1650" w:rsidRPr="000E541A">
          <w:rPr>
            <w:rStyle w:val="Hyperlink"/>
            <w:rFonts w:ascii="Arial" w:hAnsi="Arial" w:cs="Arial"/>
          </w:rPr>
          <w:t>https://doi.org/10.1177/1362361314529627</w:t>
        </w:r>
      </w:hyperlink>
      <w:r w:rsidR="001251FB">
        <w:rPr>
          <w:rFonts w:ascii="Arial" w:hAnsi="Arial" w:cs="Arial"/>
        </w:rPr>
        <w:t xml:space="preserve">  (Accessed: 11</w:t>
      </w:r>
      <w:r w:rsidR="00DC061D">
        <w:rPr>
          <w:rFonts w:ascii="Arial" w:hAnsi="Arial" w:cs="Arial"/>
        </w:rPr>
        <w:t xml:space="preserve"> </w:t>
      </w:r>
      <w:r w:rsidR="001251FB">
        <w:rPr>
          <w:rFonts w:ascii="Arial" w:hAnsi="Arial" w:cs="Arial"/>
        </w:rPr>
        <w:t>July</w:t>
      </w:r>
      <w:r w:rsidR="00DC061D">
        <w:rPr>
          <w:rFonts w:ascii="Arial" w:hAnsi="Arial" w:cs="Arial"/>
        </w:rPr>
        <w:t xml:space="preserve"> </w:t>
      </w:r>
      <w:r w:rsidR="001251FB">
        <w:rPr>
          <w:rFonts w:ascii="Arial" w:hAnsi="Arial" w:cs="Arial"/>
        </w:rPr>
        <w:t>2026).</w:t>
      </w:r>
    </w:p>
    <w:p w14:paraId="3A173105" w14:textId="3B626EA6" w:rsidR="00DE182F" w:rsidRDefault="007A17B3" w:rsidP="00E845AF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32</w:t>
      </w:r>
      <w:r w:rsidR="00E845AF">
        <w:rPr>
          <w:rFonts w:ascii="Arial" w:hAnsi="Arial" w:cs="Arial"/>
        </w:rPr>
        <w:t>.</w:t>
      </w:r>
      <w:r w:rsidR="00535C22">
        <w:rPr>
          <w:rFonts w:ascii="Arial" w:hAnsi="Arial" w:cs="Arial"/>
        </w:rPr>
        <w:t xml:space="preserve"> </w:t>
      </w:r>
      <w:r w:rsidR="00EC4A14" w:rsidRPr="00E845AF">
        <w:rPr>
          <w:rFonts w:ascii="Arial" w:hAnsi="Arial" w:cs="Arial"/>
        </w:rPr>
        <w:t xml:space="preserve">Pears, </w:t>
      </w:r>
      <w:r w:rsidR="00F112C1" w:rsidRPr="00E845AF">
        <w:rPr>
          <w:rFonts w:ascii="Arial" w:hAnsi="Arial" w:cs="Arial"/>
        </w:rPr>
        <w:t>R.,</w:t>
      </w:r>
      <w:r w:rsidR="00EC4A14" w:rsidRPr="00E845AF">
        <w:rPr>
          <w:rFonts w:ascii="Arial" w:hAnsi="Arial" w:cs="Arial"/>
        </w:rPr>
        <w:t xml:space="preserve"> and </w:t>
      </w:r>
      <w:r w:rsidR="007D4D51" w:rsidRPr="00E845AF">
        <w:rPr>
          <w:rFonts w:ascii="Arial" w:hAnsi="Arial" w:cs="Arial"/>
        </w:rPr>
        <w:t>Shields</w:t>
      </w:r>
      <w:r w:rsidR="0060560C" w:rsidRPr="00E845AF">
        <w:rPr>
          <w:rFonts w:ascii="Arial" w:hAnsi="Arial" w:cs="Arial"/>
        </w:rPr>
        <w:t>, G.</w:t>
      </w:r>
      <w:r w:rsidR="007D4D51" w:rsidRPr="00E845AF">
        <w:rPr>
          <w:rFonts w:ascii="Arial" w:hAnsi="Arial" w:cs="Arial"/>
        </w:rPr>
        <w:t xml:space="preserve"> (2022) </w:t>
      </w:r>
      <w:r w:rsidR="007D4D51" w:rsidRPr="00E845AF">
        <w:rPr>
          <w:rFonts w:ascii="Arial" w:hAnsi="Arial" w:cs="Arial"/>
          <w:i/>
          <w:iCs/>
        </w:rPr>
        <w:t xml:space="preserve">Cite Them </w:t>
      </w:r>
      <w:r w:rsidR="00A64137" w:rsidRPr="00E845AF">
        <w:rPr>
          <w:rFonts w:ascii="Arial" w:hAnsi="Arial" w:cs="Arial"/>
          <w:i/>
          <w:iCs/>
        </w:rPr>
        <w:t>Right: The</w:t>
      </w:r>
      <w:r w:rsidR="00664BC2" w:rsidRPr="00E845AF">
        <w:rPr>
          <w:rFonts w:ascii="Arial" w:hAnsi="Arial" w:cs="Arial"/>
          <w:i/>
          <w:iCs/>
        </w:rPr>
        <w:t>m</w:t>
      </w:r>
      <w:r w:rsidR="00D81E36" w:rsidRPr="00E845AF">
        <w:rPr>
          <w:rFonts w:ascii="Arial" w:hAnsi="Arial" w:cs="Arial"/>
          <w:i/>
          <w:iCs/>
        </w:rPr>
        <w:t xml:space="preserve"> Essential Referencing</w:t>
      </w:r>
      <w:r w:rsidR="00D81E36" w:rsidRPr="00E845AF">
        <w:rPr>
          <w:rFonts w:ascii="Arial" w:hAnsi="Arial" w:cs="Arial"/>
        </w:rPr>
        <w:t xml:space="preserve"> </w:t>
      </w:r>
      <w:r w:rsidR="00D81E36" w:rsidRPr="00E845AF">
        <w:rPr>
          <w:rFonts w:ascii="Arial" w:hAnsi="Arial" w:cs="Arial"/>
          <w:i/>
          <w:iCs/>
        </w:rPr>
        <w:t>Guide</w:t>
      </w:r>
      <w:r w:rsidR="00A64137" w:rsidRPr="00E845AF">
        <w:rPr>
          <w:rFonts w:ascii="Arial" w:hAnsi="Arial" w:cs="Arial"/>
          <w:i/>
          <w:iCs/>
        </w:rPr>
        <w:t>. 12</w:t>
      </w:r>
      <w:r w:rsidR="00A64137" w:rsidRPr="00E845AF">
        <w:rPr>
          <w:rFonts w:ascii="Arial" w:hAnsi="Arial" w:cs="Arial"/>
          <w:i/>
          <w:iCs/>
          <w:vertAlign w:val="superscript"/>
        </w:rPr>
        <w:t>th</w:t>
      </w:r>
      <w:r w:rsidR="00A64137" w:rsidRPr="00E845AF">
        <w:rPr>
          <w:rFonts w:ascii="Arial" w:hAnsi="Arial" w:cs="Arial"/>
          <w:i/>
          <w:iCs/>
        </w:rPr>
        <w:t xml:space="preserve"> edn</w:t>
      </w:r>
      <w:r w:rsidR="00A64137" w:rsidRPr="00E845AF">
        <w:rPr>
          <w:rFonts w:ascii="Arial" w:hAnsi="Arial" w:cs="Arial"/>
        </w:rPr>
        <w:t>. London: Bloomsbury Publishing.</w:t>
      </w:r>
    </w:p>
    <w:p w14:paraId="0993F050" w14:textId="4E6CCDAA" w:rsidR="003419C8" w:rsidRDefault="007A17B3" w:rsidP="00E845AF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33</w:t>
      </w:r>
      <w:r w:rsidR="003419C8">
        <w:rPr>
          <w:rFonts w:ascii="Arial" w:hAnsi="Arial" w:cs="Arial"/>
        </w:rPr>
        <w:t xml:space="preserve">. </w:t>
      </w:r>
      <w:r w:rsidR="007D2F0E" w:rsidRPr="002F3603">
        <w:rPr>
          <w:rFonts w:ascii="Arial" w:hAnsi="Arial" w:cs="Arial"/>
          <w:highlight w:val="yellow"/>
        </w:rPr>
        <w:t>Rutter M. (2005)</w:t>
      </w:r>
      <w:r w:rsidR="007D2F0E" w:rsidRPr="006E345B">
        <w:rPr>
          <w:rFonts w:ascii="Arial" w:hAnsi="Arial" w:cs="Arial"/>
        </w:rPr>
        <w:t>’</w:t>
      </w:r>
      <w:r w:rsidR="000C45A7" w:rsidRPr="006E345B">
        <w:rPr>
          <w:rFonts w:ascii="Arial" w:hAnsi="Arial" w:cs="Arial"/>
        </w:rPr>
        <w:t>Ae</w:t>
      </w:r>
      <w:r w:rsidR="006D7B5B" w:rsidRPr="006E345B">
        <w:rPr>
          <w:rFonts w:ascii="Arial" w:hAnsi="Arial" w:cs="Arial"/>
        </w:rPr>
        <w:t>tio</w:t>
      </w:r>
      <w:r w:rsidR="000C45A7" w:rsidRPr="006E345B">
        <w:rPr>
          <w:rFonts w:ascii="Arial" w:hAnsi="Arial" w:cs="Arial"/>
        </w:rPr>
        <w:t xml:space="preserve">logy of </w:t>
      </w:r>
      <w:r w:rsidR="00395606" w:rsidRPr="006E345B">
        <w:rPr>
          <w:rFonts w:ascii="Arial" w:hAnsi="Arial" w:cs="Arial"/>
        </w:rPr>
        <w:t>autism: findings</w:t>
      </w:r>
      <w:r w:rsidR="00990BE5" w:rsidRPr="006E345B">
        <w:rPr>
          <w:rFonts w:ascii="Arial" w:hAnsi="Arial" w:cs="Arial"/>
        </w:rPr>
        <w:t xml:space="preserve"> and questions</w:t>
      </w:r>
      <w:r w:rsidR="003A1E29" w:rsidRPr="006E345B">
        <w:rPr>
          <w:rFonts w:ascii="Arial" w:hAnsi="Arial" w:cs="Arial"/>
        </w:rPr>
        <w:t xml:space="preserve">’ </w:t>
      </w:r>
      <w:r w:rsidR="003A1E29" w:rsidRPr="006E345B">
        <w:rPr>
          <w:rFonts w:ascii="Arial" w:hAnsi="Arial" w:cs="Arial"/>
          <w:i/>
          <w:iCs/>
        </w:rPr>
        <w:t>Journal of Intellectual</w:t>
      </w:r>
      <w:r w:rsidR="003A1E29" w:rsidRPr="006E345B">
        <w:rPr>
          <w:rFonts w:ascii="Arial" w:hAnsi="Arial" w:cs="Arial"/>
        </w:rPr>
        <w:t xml:space="preserve"> </w:t>
      </w:r>
      <w:r w:rsidR="003A1E29" w:rsidRPr="006E345B">
        <w:rPr>
          <w:rFonts w:ascii="Arial" w:hAnsi="Arial" w:cs="Arial"/>
          <w:i/>
          <w:iCs/>
        </w:rPr>
        <w:t>Disability</w:t>
      </w:r>
      <w:r w:rsidR="00D463BD" w:rsidRPr="006E345B">
        <w:rPr>
          <w:rFonts w:ascii="Arial" w:hAnsi="Arial" w:cs="Arial"/>
          <w:i/>
          <w:iCs/>
        </w:rPr>
        <w:t xml:space="preserve"> Research</w:t>
      </w:r>
      <w:r w:rsidR="00D463BD" w:rsidRPr="006E345B">
        <w:rPr>
          <w:rFonts w:ascii="Arial" w:hAnsi="Arial" w:cs="Arial"/>
        </w:rPr>
        <w:t>, 49(4), pp.231-</w:t>
      </w:r>
      <w:r w:rsidR="00395606" w:rsidRPr="006E345B">
        <w:rPr>
          <w:rFonts w:ascii="Arial" w:hAnsi="Arial" w:cs="Arial"/>
        </w:rPr>
        <w:t>238.</w:t>
      </w:r>
      <w:r w:rsidR="00117E98" w:rsidRPr="006E345B">
        <w:rPr>
          <w:rFonts w:ascii="Arial" w:hAnsi="Arial" w:cs="Arial"/>
        </w:rPr>
        <w:t xml:space="preserve">Available </w:t>
      </w:r>
      <w:r w:rsidR="004652A5" w:rsidRPr="006E345B">
        <w:rPr>
          <w:rFonts w:ascii="Arial" w:hAnsi="Arial" w:cs="Arial"/>
        </w:rPr>
        <w:t xml:space="preserve">at: </w:t>
      </w:r>
      <w:hyperlink r:id="rId31" w:history="1">
        <w:r w:rsidR="006E345B" w:rsidRPr="006E345B">
          <w:rPr>
            <w:rStyle w:val="Hyperlink"/>
            <w:rFonts w:ascii="Arial" w:hAnsi="Arial" w:cs="Arial"/>
          </w:rPr>
          <w:t>https://doi.org/10.1111/j.1365-2788.2005.00681.x</w:t>
        </w:r>
      </w:hyperlink>
      <w:r w:rsidR="006E345B" w:rsidRPr="006E345B">
        <w:rPr>
          <w:rFonts w:ascii="Arial" w:hAnsi="Arial" w:cs="Arial"/>
        </w:rPr>
        <w:t xml:space="preserve"> </w:t>
      </w:r>
      <w:r w:rsidR="00DC594C" w:rsidRPr="006E345B">
        <w:rPr>
          <w:rFonts w:ascii="Arial" w:hAnsi="Arial" w:cs="Arial"/>
        </w:rPr>
        <w:t xml:space="preserve"> (Accessesd:12</w:t>
      </w:r>
      <w:r w:rsidR="00773AED" w:rsidRPr="006E345B">
        <w:rPr>
          <w:rFonts w:ascii="Arial" w:hAnsi="Arial" w:cs="Arial"/>
        </w:rPr>
        <w:t xml:space="preserve"> July 2026).</w:t>
      </w:r>
    </w:p>
    <w:p w14:paraId="325B0D06" w14:textId="77777777" w:rsidR="0046092F" w:rsidRDefault="0046092F" w:rsidP="00E845AF">
      <w:pPr>
        <w:spacing w:line="360" w:lineRule="auto"/>
        <w:ind w:left="420"/>
        <w:rPr>
          <w:rFonts w:ascii="Arial" w:hAnsi="Arial" w:cs="Arial"/>
        </w:rPr>
      </w:pPr>
    </w:p>
    <w:p w14:paraId="16DBE2E1" w14:textId="2C738783" w:rsidR="006D4521" w:rsidRDefault="00CE6516" w:rsidP="00E845AF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7A17B3">
        <w:rPr>
          <w:rFonts w:ascii="Arial" w:hAnsi="Arial" w:cs="Arial"/>
        </w:rPr>
        <w:t>5</w:t>
      </w:r>
      <w:r w:rsidR="006D4521">
        <w:rPr>
          <w:rFonts w:ascii="Arial" w:hAnsi="Arial" w:cs="Arial"/>
        </w:rPr>
        <w:t xml:space="preserve">. </w:t>
      </w:r>
      <w:r w:rsidR="006D4521" w:rsidRPr="00742241">
        <w:rPr>
          <w:rFonts w:ascii="Arial" w:hAnsi="Arial" w:cs="Arial"/>
          <w:highlight w:val="yellow"/>
        </w:rPr>
        <w:t>Singer, J. (</w:t>
      </w:r>
      <w:r w:rsidR="00C01586" w:rsidRPr="00742241">
        <w:rPr>
          <w:rFonts w:ascii="Arial" w:hAnsi="Arial" w:cs="Arial"/>
          <w:highlight w:val="yellow"/>
        </w:rPr>
        <w:t>2017) Autism. Geneva: WHO.</w:t>
      </w:r>
    </w:p>
    <w:p w14:paraId="11F4ED90" w14:textId="667E991D" w:rsidR="005835E7" w:rsidRDefault="007F45C7" w:rsidP="00E845AF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CE6516">
        <w:rPr>
          <w:rFonts w:ascii="Arial" w:hAnsi="Arial" w:cs="Arial"/>
        </w:rPr>
        <w:t>1</w:t>
      </w:r>
      <w:r w:rsidR="005A3594">
        <w:rPr>
          <w:rFonts w:ascii="Arial" w:hAnsi="Arial" w:cs="Arial"/>
        </w:rPr>
        <w:t xml:space="preserve">. </w:t>
      </w:r>
      <w:r w:rsidR="005A3594" w:rsidRPr="00336C44">
        <w:rPr>
          <w:rFonts w:ascii="Arial" w:hAnsi="Arial" w:cs="Arial"/>
          <w:highlight w:val="yellow"/>
        </w:rPr>
        <w:t>Wing, L (1981</w:t>
      </w:r>
      <w:r w:rsidR="005A3594">
        <w:rPr>
          <w:rFonts w:ascii="Arial" w:hAnsi="Arial" w:cs="Arial"/>
        </w:rPr>
        <w:t>)</w:t>
      </w:r>
      <w:r w:rsidR="00AB3362">
        <w:rPr>
          <w:rFonts w:ascii="Arial" w:hAnsi="Arial" w:cs="Arial"/>
        </w:rPr>
        <w:t xml:space="preserve"> </w:t>
      </w:r>
      <w:r w:rsidR="0029623E">
        <w:rPr>
          <w:rFonts w:ascii="Arial" w:hAnsi="Arial" w:cs="Arial"/>
        </w:rPr>
        <w:t>‘</w:t>
      </w:r>
      <w:r w:rsidR="00AB3362" w:rsidRPr="0029623E">
        <w:rPr>
          <w:rFonts w:ascii="Arial" w:hAnsi="Arial" w:cs="Arial"/>
        </w:rPr>
        <w:t xml:space="preserve">Asperger’s syndrome: a clinical </w:t>
      </w:r>
      <w:r w:rsidR="008E7FEA" w:rsidRPr="0029623E">
        <w:rPr>
          <w:rFonts w:ascii="Arial" w:hAnsi="Arial" w:cs="Arial"/>
        </w:rPr>
        <w:t>account</w:t>
      </w:r>
      <w:r w:rsidR="00097EB1">
        <w:rPr>
          <w:rFonts w:ascii="Arial" w:hAnsi="Arial" w:cs="Arial"/>
        </w:rPr>
        <w:t>’,</w:t>
      </w:r>
      <w:r w:rsidR="008E7FEA" w:rsidRPr="008E7FEA">
        <w:rPr>
          <w:rFonts w:ascii="Arial" w:hAnsi="Arial" w:cs="Arial"/>
          <w:i/>
          <w:iCs/>
        </w:rPr>
        <w:t xml:space="preserve"> Psychological</w:t>
      </w:r>
      <w:r w:rsidR="00B03060" w:rsidRPr="008E7FEA">
        <w:rPr>
          <w:rFonts w:ascii="Arial" w:hAnsi="Arial" w:cs="Arial"/>
          <w:i/>
          <w:iCs/>
        </w:rPr>
        <w:t xml:space="preserve"> Medicine</w:t>
      </w:r>
      <w:r w:rsidR="00B03060">
        <w:rPr>
          <w:rFonts w:ascii="Arial" w:hAnsi="Arial" w:cs="Arial"/>
        </w:rPr>
        <w:t>, 11(1), 115-129.</w:t>
      </w:r>
      <w:r w:rsidR="00097EB1">
        <w:rPr>
          <w:rFonts w:ascii="Arial" w:hAnsi="Arial" w:cs="Arial"/>
        </w:rPr>
        <w:t xml:space="preserve"> </w:t>
      </w:r>
      <w:r w:rsidR="008E7FEA">
        <w:rPr>
          <w:rFonts w:ascii="Arial" w:hAnsi="Arial" w:cs="Arial"/>
        </w:rPr>
        <w:t xml:space="preserve">Available </w:t>
      </w:r>
      <w:r w:rsidR="00315073">
        <w:rPr>
          <w:rFonts w:ascii="Arial" w:hAnsi="Arial" w:cs="Arial"/>
        </w:rPr>
        <w:t xml:space="preserve">at: </w:t>
      </w:r>
      <w:hyperlink r:id="rId32" w:history="1">
        <w:r w:rsidR="00315073" w:rsidRPr="000E541A">
          <w:rPr>
            <w:rStyle w:val="Hyperlink"/>
            <w:rFonts w:ascii="Arial" w:hAnsi="Arial" w:cs="Arial"/>
          </w:rPr>
          <w:t>https://doi.org/10.1017/S003320170005333X</w:t>
        </w:r>
      </w:hyperlink>
      <w:r w:rsidR="00315073">
        <w:rPr>
          <w:rFonts w:ascii="Arial" w:hAnsi="Arial" w:cs="Arial"/>
        </w:rPr>
        <w:t xml:space="preserve"> </w:t>
      </w:r>
      <w:r w:rsidR="005835E7">
        <w:rPr>
          <w:rFonts w:ascii="Arial" w:hAnsi="Arial" w:cs="Arial"/>
        </w:rPr>
        <w:t xml:space="preserve"> </w:t>
      </w:r>
    </w:p>
    <w:p w14:paraId="1CA548F6" w14:textId="58E51895" w:rsidR="005A1650" w:rsidRPr="00E845AF" w:rsidRDefault="005835E7" w:rsidP="00E845AF">
      <w:pPr>
        <w:spacing w:line="360" w:lineRule="auto"/>
        <w:ind w:left="420"/>
        <w:rPr>
          <w:rFonts w:ascii="Arial" w:hAnsi="Arial" w:cs="Arial"/>
        </w:rPr>
      </w:pPr>
      <w:r>
        <w:rPr>
          <w:rFonts w:ascii="Arial" w:hAnsi="Arial" w:cs="Arial"/>
        </w:rPr>
        <w:t>(Accessed:</w:t>
      </w:r>
      <w:r w:rsidR="00F0531F">
        <w:rPr>
          <w:rFonts w:ascii="Arial" w:hAnsi="Arial" w:cs="Arial"/>
        </w:rPr>
        <w:t xml:space="preserve"> 12 </w:t>
      </w:r>
      <w:r>
        <w:rPr>
          <w:rFonts w:ascii="Arial" w:hAnsi="Arial" w:cs="Arial"/>
        </w:rPr>
        <w:t>July 2026).</w:t>
      </w:r>
    </w:p>
    <w:p w14:paraId="43FF5BAE" w14:textId="30ABF13B" w:rsidR="006E3894" w:rsidRDefault="007F45C7" w:rsidP="00FF1A36">
      <w:pPr>
        <w:spacing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7A17B3">
        <w:rPr>
          <w:rFonts w:ascii="Arial" w:hAnsi="Arial" w:cs="Arial"/>
        </w:rPr>
        <w:t>6</w:t>
      </w:r>
      <w:r w:rsidR="00FF1A36">
        <w:rPr>
          <w:rFonts w:ascii="Arial" w:hAnsi="Arial" w:cs="Arial"/>
        </w:rPr>
        <w:t>.</w:t>
      </w:r>
      <w:r w:rsidR="00AF3D93">
        <w:rPr>
          <w:rFonts w:ascii="Arial" w:hAnsi="Arial" w:cs="Arial"/>
        </w:rPr>
        <w:t xml:space="preserve"> </w:t>
      </w:r>
      <w:r w:rsidR="001E201E" w:rsidRPr="00FF1A36">
        <w:rPr>
          <w:rFonts w:ascii="Arial" w:hAnsi="Arial" w:cs="Arial"/>
        </w:rPr>
        <w:t xml:space="preserve">World Health Organisation (2023) </w:t>
      </w:r>
      <w:r w:rsidR="00B663B8" w:rsidRPr="00FF1A36">
        <w:rPr>
          <w:rFonts w:ascii="Arial" w:hAnsi="Arial" w:cs="Arial"/>
          <w:i/>
          <w:iCs/>
        </w:rPr>
        <w:t>Autism</w:t>
      </w:r>
      <w:r w:rsidR="00B663B8" w:rsidRPr="00FF1A36">
        <w:rPr>
          <w:rFonts w:ascii="Arial" w:hAnsi="Arial" w:cs="Arial"/>
        </w:rPr>
        <w:t xml:space="preserve">. Geneva: WHO. Available </w:t>
      </w:r>
      <w:r w:rsidR="007E1F4E" w:rsidRPr="00FF1A36">
        <w:rPr>
          <w:rFonts w:ascii="Arial" w:hAnsi="Arial" w:cs="Arial"/>
        </w:rPr>
        <w:t xml:space="preserve">at: </w:t>
      </w:r>
      <w:hyperlink r:id="rId33" w:history="1">
        <w:r w:rsidR="007E1F4E" w:rsidRPr="00FF1A36">
          <w:rPr>
            <w:rStyle w:val="Hyperlink"/>
            <w:rFonts w:ascii="Arial" w:hAnsi="Arial" w:cs="Arial"/>
          </w:rPr>
          <w:t>https://www.who.int/new-room/fact-sheets/detail/autism-spectrum-disorders</w:t>
        </w:r>
      </w:hyperlink>
      <w:r w:rsidR="007E1F4E" w:rsidRPr="00FF1A36">
        <w:rPr>
          <w:rFonts w:ascii="Arial" w:hAnsi="Arial" w:cs="Arial"/>
        </w:rPr>
        <w:t xml:space="preserve">. </w:t>
      </w:r>
    </w:p>
    <w:p w14:paraId="6C67727B" w14:textId="71E78AEF" w:rsidR="00DB37EC" w:rsidRPr="00FF1A36" w:rsidRDefault="007E1F4E" w:rsidP="00FF1A36">
      <w:pPr>
        <w:spacing w:line="360" w:lineRule="auto"/>
        <w:ind w:left="360"/>
        <w:rPr>
          <w:rFonts w:ascii="Arial" w:hAnsi="Arial" w:cs="Arial"/>
        </w:rPr>
      </w:pPr>
      <w:r w:rsidRPr="00FF1A36">
        <w:rPr>
          <w:rFonts w:ascii="Arial" w:hAnsi="Arial" w:cs="Arial"/>
        </w:rPr>
        <w:lastRenderedPageBreak/>
        <w:t>(Accessed:</w:t>
      </w:r>
      <w:r w:rsidR="006E3894">
        <w:rPr>
          <w:rFonts w:ascii="Arial" w:hAnsi="Arial" w:cs="Arial"/>
        </w:rPr>
        <w:t xml:space="preserve"> </w:t>
      </w:r>
      <w:r w:rsidRPr="00FF1A36">
        <w:rPr>
          <w:rFonts w:ascii="Arial" w:hAnsi="Arial" w:cs="Arial"/>
        </w:rPr>
        <w:t>7</w:t>
      </w:r>
      <w:r w:rsidR="006E3894">
        <w:rPr>
          <w:rFonts w:ascii="Arial" w:hAnsi="Arial" w:cs="Arial"/>
        </w:rPr>
        <w:t xml:space="preserve"> </w:t>
      </w:r>
      <w:r w:rsidRPr="00FF1A36">
        <w:rPr>
          <w:rFonts w:ascii="Arial" w:hAnsi="Arial" w:cs="Arial"/>
        </w:rPr>
        <w:t>July 2016).</w:t>
      </w:r>
    </w:p>
    <w:sectPr w:rsidR="00DB37EC" w:rsidRPr="00FF1A36" w:rsidSect="00305B1A">
      <w:footerReference w:type="default" r:id="rId34"/>
      <w:footerReference w:type="first" r:id="rId35"/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751554" w14:textId="77777777" w:rsidR="00D21B40" w:rsidRDefault="00D21B40" w:rsidP="00305B1A">
      <w:pPr>
        <w:spacing w:after="0" w:line="240" w:lineRule="auto"/>
      </w:pPr>
      <w:r>
        <w:separator/>
      </w:r>
    </w:p>
  </w:endnote>
  <w:endnote w:type="continuationSeparator" w:id="0">
    <w:p w14:paraId="162EFF21" w14:textId="77777777" w:rsidR="00D21B40" w:rsidRDefault="00D21B40" w:rsidP="00305B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80426821"/>
      <w:docPartObj>
        <w:docPartGallery w:val="Page Numbers (Bottom of Page)"/>
        <w:docPartUnique/>
      </w:docPartObj>
    </w:sdtPr>
    <w:sdtContent>
      <w:p w14:paraId="729C7379" w14:textId="05705882" w:rsidR="00305B1A" w:rsidRDefault="00305B1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5AAB14C" w14:textId="77777777" w:rsidR="00305B1A" w:rsidRDefault="00305B1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53049077"/>
      <w:docPartObj>
        <w:docPartGallery w:val="Page Numbers (Bottom of Page)"/>
        <w:docPartUnique/>
      </w:docPartObj>
    </w:sdtPr>
    <w:sdtContent>
      <w:p w14:paraId="3D654641" w14:textId="4024B107" w:rsidR="00305B1A" w:rsidRDefault="00305B1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256AFA1" w14:textId="77777777" w:rsidR="00305B1A" w:rsidRDefault="00305B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0647ED2" w14:textId="77777777" w:rsidR="00D21B40" w:rsidRDefault="00D21B40" w:rsidP="00305B1A">
      <w:pPr>
        <w:spacing w:after="0" w:line="240" w:lineRule="auto"/>
      </w:pPr>
      <w:r>
        <w:separator/>
      </w:r>
    </w:p>
  </w:footnote>
  <w:footnote w:type="continuationSeparator" w:id="0">
    <w:p w14:paraId="2EFFAA46" w14:textId="77777777" w:rsidR="00D21B40" w:rsidRDefault="00D21B40" w:rsidP="00305B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1D6499"/>
    <w:multiLevelType w:val="hybridMultilevel"/>
    <w:tmpl w:val="0BE238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30C1DB5"/>
    <w:multiLevelType w:val="hybridMultilevel"/>
    <w:tmpl w:val="7C648746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54728E"/>
    <w:multiLevelType w:val="multilevel"/>
    <w:tmpl w:val="F6EC4FB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  <w:sz w:val="28"/>
        <w:szCs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13AA193F"/>
    <w:multiLevelType w:val="multilevel"/>
    <w:tmpl w:val="8C589572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color w:val="A02B93" w:themeColor="accent5"/>
        <w:sz w:val="28"/>
      </w:rPr>
    </w:lvl>
    <w:lvl w:ilvl="1">
      <w:start w:val="1"/>
      <w:numFmt w:val="decimal"/>
      <w:lvlText w:val="%1.%2"/>
      <w:lvlJc w:val="left"/>
      <w:pPr>
        <w:ind w:left="400" w:hanging="400"/>
      </w:pPr>
      <w:rPr>
        <w:rFonts w:hint="default"/>
        <w:color w:val="A02B93" w:themeColor="accent5"/>
        <w:sz w:val="28"/>
      </w:rPr>
    </w:lvl>
    <w:lvl w:ilvl="2">
      <w:start w:val="1"/>
      <w:numFmt w:val="decimal"/>
      <w:lvlText w:val="%1.%2.%3"/>
      <w:lvlJc w:val="left"/>
      <w:pPr>
        <w:ind w:left="2780" w:hanging="720"/>
      </w:pPr>
      <w:rPr>
        <w:rFonts w:hint="default"/>
        <w:color w:val="A02B93" w:themeColor="accent5"/>
        <w:sz w:val="28"/>
      </w:rPr>
    </w:lvl>
    <w:lvl w:ilvl="3">
      <w:start w:val="1"/>
      <w:numFmt w:val="decimal"/>
      <w:lvlText w:val="%1.%2.%3.%4"/>
      <w:lvlJc w:val="left"/>
      <w:pPr>
        <w:ind w:left="3810" w:hanging="720"/>
      </w:pPr>
      <w:rPr>
        <w:rFonts w:hint="default"/>
        <w:color w:val="A02B93" w:themeColor="accent5"/>
        <w:sz w:val="28"/>
      </w:rPr>
    </w:lvl>
    <w:lvl w:ilvl="4">
      <w:start w:val="1"/>
      <w:numFmt w:val="decimal"/>
      <w:lvlText w:val="%1.%2.%3.%4.%5"/>
      <w:lvlJc w:val="left"/>
      <w:pPr>
        <w:ind w:left="5200" w:hanging="1080"/>
      </w:pPr>
      <w:rPr>
        <w:rFonts w:hint="default"/>
        <w:color w:val="A02B93" w:themeColor="accent5"/>
        <w:sz w:val="28"/>
      </w:rPr>
    </w:lvl>
    <w:lvl w:ilvl="5">
      <w:start w:val="1"/>
      <w:numFmt w:val="decimal"/>
      <w:lvlText w:val="%1.%2.%3.%4.%5.%6"/>
      <w:lvlJc w:val="left"/>
      <w:pPr>
        <w:ind w:left="6230" w:hanging="1080"/>
      </w:pPr>
      <w:rPr>
        <w:rFonts w:hint="default"/>
        <w:color w:val="A02B93" w:themeColor="accent5"/>
        <w:sz w:val="28"/>
      </w:rPr>
    </w:lvl>
    <w:lvl w:ilvl="6">
      <w:start w:val="1"/>
      <w:numFmt w:val="decimal"/>
      <w:lvlText w:val="%1.%2.%3.%4.%5.%6.%7"/>
      <w:lvlJc w:val="left"/>
      <w:pPr>
        <w:ind w:left="7620" w:hanging="1440"/>
      </w:pPr>
      <w:rPr>
        <w:rFonts w:hint="default"/>
        <w:color w:val="A02B93" w:themeColor="accent5"/>
        <w:sz w:val="28"/>
      </w:rPr>
    </w:lvl>
    <w:lvl w:ilvl="7">
      <w:start w:val="1"/>
      <w:numFmt w:val="decimal"/>
      <w:lvlText w:val="%1.%2.%3.%4.%5.%6.%7.%8"/>
      <w:lvlJc w:val="left"/>
      <w:pPr>
        <w:ind w:left="8650" w:hanging="1440"/>
      </w:pPr>
      <w:rPr>
        <w:rFonts w:hint="default"/>
        <w:color w:val="A02B93" w:themeColor="accent5"/>
        <w:sz w:val="28"/>
      </w:rPr>
    </w:lvl>
    <w:lvl w:ilvl="8">
      <w:start w:val="1"/>
      <w:numFmt w:val="decimal"/>
      <w:lvlText w:val="%1.%2.%3.%4.%5.%6.%7.%8.%9"/>
      <w:lvlJc w:val="left"/>
      <w:pPr>
        <w:ind w:left="10040" w:hanging="1800"/>
      </w:pPr>
      <w:rPr>
        <w:rFonts w:hint="default"/>
        <w:color w:val="A02B93" w:themeColor="accent5"/>
        <w:sz w:val="28"/>
      </w:rPr>
    </w:lvl>
  </w:abstractNum>
  <w:abstractNum w:abstractNumId="4" w15:restartNumberingAfterBreak="0">
    <w:nsid w:val="165919F7"/>
    <w:multiLevelType w:val="hybridMultilevel"/>
    <w:tmpl w:val="969679C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7554B79"/>
    <w:multiLevelType w:val="hybridMultilevel"/>
    <w:tmpl w:val="49E2BD12"/>
    <w:lvl w:ilvl="0" w:tplc="0809000F">
      <w:start w:val="1"/>
      <w:numFmt w:val="decimal"/>
      <w:lvlText w:val="%1."/>
      <w:lvlJc w:val="left"/>
      <w:pPr>
        <w:ind w:left="1144" w:hanging="360"/>
      </w:pPr>
    </w:lvl>
    <w:lvl w:ilvl="1" w:tplc="08090019" w:tentative="1">
      <w:start w:val="1"/>
      <w:numFmt w:val="lowerLetter"/>
      <w:lvlText w:val="%2."/>
      <w:lvlJc w:val="left"/>
      <w:pPr>
        <w:ind w:left="1864" w:hanging="360"/>
      </w:pPr>
    </w:lvl>
    <w:lvl w:ilvl="2" w:tplc="0809001B" w:tentative="1">
      <w:start w:val="1"/>
      <w:numFmt w:val="lowerRoman"/>
      <w:lvlText w:val="%3."/>
      <w:lvlJc w:val="right"/>
      <w:pPr>
        <w:ind w:left="2584" w:hanging="180"/>
      </w:pPr>
    </w:lvl>
    <w:lvl w:ilvl="3" w:tplc="0809000F" w:tentative="1">
      <w:start w:val="1"/>
      <w:numFmt w:val="decimal"/>
      <w:lvlText w:val="%4."/>
      <w:lvlJc w:val="left"/>
      <w:pPr>
        <w:ind w:left="3304" w:hanging="360"/>
      </w:pPr>
    </w:lvl>
    <w:lvl w:ilvl="4" w:tplc="08090019" w:tentative="1">
      <w:start w:val="1"/>
      <w:numFmt w:val="lowerLetter"/>
      <w:lvlText w:val="%5."/>
      <w:lvlJc w:val="left"/>
      <w:pPr>
        <w:ind w:left="4024" w:hanging="360"/>
      </w:pPr>
    </w:lvl>
    <w:lvl w:ilvl="5" w:tplc="0809001B" w:tentative="1">
      <w:start w:val="1"/>
      <w:numFmt w:val="lowerRoman"/>
      <w:lvlText w:val="%6."/>
      <w:lvlJc w:val="right"/>
      <w:pPr>
        <w:ind w:left="4744" w:hanging="180"/>
      </w:pPr>
    </w:lvl>
    <w:lvl w:ilvl="6" w:tplc="0809000F" w:tentative="1">
      <w:start w:val="1"/>
      <w:numFmt w:val="decimal"/>
      <w:lvlText w:val="%7."/>
      <w:lvlJc w:val="left"/>
      <w:pPr>
        <w:ind w:left="5464" w:hanging="360"/>
      </w:pPr>
    </w:lvl>
    <w:lvl w:ilvl="7" w:tplc="08090019" w:tentative="1">
      <w:start w:val="1"/>
      <w:numFmt w:val="lowerLetter"/>
      <w:lvlText w:val="%8."/>
      <w:lvlJc w:val="left"/>
      <w:pPr>
        <w:ind w:left="6184" w:hanging="360"/>
      </w:pPr>
    </w:lvl>
    <w:lvl w:ilvl="8" w:tplc="0809001B" w:tentative="1">
      <w:start w:val="1"/>
      <w:numFmt w:val="lowerRoman"/>
      <w:lvlText w:val="%9."/>
      <w:lvlJc w:val="right"/>
      <w:pPr>
        <w:ind w:left="6904" w:hanging="180"/>
      </w:pPr>
    </w:lvl>
  </w:abstractNum>
  <w:abstractNum w:abstractNumId="6" w15:restartNumberingAfterBreak="0">
    <w:nsid w:val="197F5FD2"/>
    <w:multiLevelType w:val="hybridMultilevel"/>
    <w:tmpl w:val="7366ABAE"/>
    <w:lvl w:ilvl="0" w:tplc="0809000F">
      <w:start w:val="1"/>
      <w:numFmt w:val="decimal"/>
      <w:lvlText w:val="%1.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7" w15:restartNumberingAfterBreak="0">
    <w:nsid w:val="1C331097"/>
    <w:multiLevelType w:val="hybridMultilevel"/>
    <w:tmpl w:val="75048E74"/>
    <w:lvl w:ilvl="0" w:tplc="CE647FBA">
      <w:start w:val="20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8" w15:restartNumberingAfterBreak="0">
    <w:nsid w:val="1F077625"/>
    <w:multiLevelType w:val="multilevel"/>
    <w:tmpl w:val="AC54BEF4"/>
    <w:lvl w:ilvl="0">
      <w:start w:val="1"/>
      <w:numFmt w:val="decimal"/>
      <w:lvlText w:val="%1"/>
      <w:lvlJc w:val="left"/>
      <w:pPr>
        <w:ind w:left="370" w:hanging="3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0" w:hanging="370"/>
      </w:pPr>
      <w:rPr>
        <w:rFonts w:hint="default"/>
        <w:sz w:val="28"/>
        <w:szCs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5A31F64"/>
    <w:multiLevelType w:val="hybridMultilevel"/>
    <w:tmpl w:val="962A4138"/>
    <w:lvl w:ilvl="0" w:tplc="2D92C192">
      <w:start w:val="14"/>
      <w:numFmt w:val="decimal"/>
      <w:lvlText w:val="%1."/>
      <w:lvlJc w:val="left"/>
      <w:pPr>
        <w:ind w:left="78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0" w15:restartNumberingAfterBreak="0">
    <w:nsid w:val="28C95BC7"/>
    <w:multiLevelType w:val="hybridMultilevel"/>
    <w:tmpl w:val="EA5A0F46"/>
    <w:lvl w:ilvl="0" w:tplc="A55C48EC">
      <w:start w:val="4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1" w15:restartNumberingAfterBreak="0">
    <w:nsid w:val="337009F4"/>
    <w:multiLevelType w:val="hybridMultilevel"/>
    <w:tmpl w:val="B5DA08C0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552AD6"/>
    <w:multiLevelType w:val="hybridMultilevel"/>
    <w:tmpl w:val="20607D44"/>
    <w:lvl w:ilvl="0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3BB253B4"/>
    <w:multiLevelType w:val="hybridMultilevel"/>
    <w:tmpl w:val="BF605B8C"/>
    <w:lvl w:ilvl="0" w:tplc="0809000F">
      <w:start w:val="1"/>
      <w:numFmt w:val="decimal"/>
      <w:lvlText w:val="%1.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14" w15:restartNumberingAfterBreak="0">
    <w:nsid w:val="3C4E36BE"/>
    <w:multiLevelType w:val="hybridMultilevel"/>
    <w:tmpl w:val="B5DA08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D116B4A"/>
    <w:multiLevelType w:val="hybridMultilevel"/>
    <w:tmpl w:val="C3D2D1C6"/>
    <w:lvl w:ilvl="0" w:tplc="4254ED8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42FD308A"/>
    <w:multiLevelType w:val="multilevel"/>
    <w:tmpl w:val="BE1CADAA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sz w:val="28"/>
      </w:rPr>
    </w:lvl>
    <w:lvl w:ilvl="1">
      <w:start w:val="4"/>
      <w:numFmt w:val="decimal"/>
      <w:lvlText w:val="%1.%2"/>
      <w:lvlJc w:val="left"/>
      <w:pPr>
        <w:ind w:left="400" w:hanging="400"/>
      </w:pPr>
      <w:rPr>
        <w:rFonts w:hint="default"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sz w:val="28"/>
      </w:rPr>
    </w:lvl>
  </w:abstractNum>
  <w:abstractNum w:abstractNumId="17" w15:restartNumberingAfterBreak="0">
    <w:nsid w:val="46F67C13"/>
    <w:multiLevelType w:val="multilevel"/>
    <w:tmpl w:val="4BBE4392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color w:val="4EA72E" w:themeColor="accent6"/>
        <w:sz w:val="28"/>
      </w:rPr>
    </w:lvl>
    <w:lvl w:ilvl="1">
      <w:start w:val="1"/>
      <w:numFmt w:val="decimal"/>
      <w:lvlText w:val="%1.%2"/>
      <w:lvlJc w:val="left"/>
      <w:pPr>
        <w:ind w:left="400" w:hanging="400"/>
      </w:pPr>
      <w:rPr>
        <w:rFonts w:hint="default"/>
        <w:color w:val="4EA72E" w:themeColor="accent6"/>
        <w:sz w:val="28"/>
      </w:rPr>
    </w:lvl>
    <w:lvl w:ilvl="2">
      <w:start w:val="1"/>
      <w:numFmt w:val="decimal"/>
      <w:lvlText w:val="%1.%2.%3"/>
      <w:lvlJc w:val="left"/>
      <w:pPr>
        <w:ind w:left="1460" w:hanging="720"/>
      </w:pPr>
      <w:rPr>
        <w:rFonts w:hint="default"/>
        <w:color w:val="4EA72E" w:themeColor="accent6"/>
        <w:sz w:val="28"/>
      </w:rPr>
    </w:lvl>
    <w:lvl w:ilvl="3">
      <w:start w:val="1"/>
      <w:numFmt w:val="decimal"/>
      <w:lvlText w:val="%1.%2.%3.%4"/>
      <w:lvlJc w:val="left"/>
      <w:pPr>
        <w:ind w:left="1830" w:hanging="720"/>
      </w:pPr>
      <w:rPr>
        <w:rFonts w:hint="default"/>
        <w:color w:val="4EA72E" w:themeColor="accent6"/>
        <w:sz w:val="28"/>
      </w:rPr>
    </w:lvl>
    <w:lvl w:ilvl="4">
      <w:start w:val="1"/>
      <w:numFmt w:val="decimal"/>
      <w:lvlText w:val="%1.%2.%3.%4.%5"/>
      <w:lvlJc w:val="left"/>
      <w:pPr>
        <w:ind w:left="2560" w:hanging="1080"/>
      </w:pPr>
      <w:rPr>
        <w:rFonts w:hint="default"/>
        <w:color w:val="4EA72E" w:themeColor="accent6"/>
        <w:sz w:val="28"/>
      </w:rPr>
    </w:lvl>
    <w:lvl w:ilvl="5">
      <w:start w:val="1"/>
      <w:numFmt w:val="decimal"/>
      <w:lvlText w:val="%1.%2.%3.%4.%5.%6"/>
      <w:lvlJc w:val="left"/>
      <w:pPr>
        <w:ind w:left="2930" w:hanging="1080"/>
      </w:pPr>
      <w:rPr>
        <w:rFonts w:hint="default"/>
        <w:color w:val="4EA72E" w:themeColor="accent6"/>
        <w:sz w:val="28"/>
      </w:rPr>
    </w:lvl>
    <w:lvl w:ilvl="6">
      <w:start w:val="1"/>
      <w:numFmt w:val="decimal"/>
      <w:lvlText w:val="%1.%2.%3.%4.%5.%6.%7"/>
      <w:lvlJc w:val="left"/>
      <w:pPr>
        <w:ind w:left="3660" w:hanging="1440"/>
      </w:pPr>
      <w:rPr>
        <w:rFonts w:hint="default"/>
        <w:color w:val="4EA72E" w:themeColor="accent6"/>
        <w:sz w:val="28"/>
      </w:rPr>
    </w:lvl>
    <w:lvl w:ilvl="7">
      <w:start w:val="1"/>
      <w:numFmt w:val="decimal"/>
      <w:lvlText w:val="%1.%2.%3.%4.%5.%6.%7.%8"/>
      <w:lvlJc w:val="left"/>
      <w:pPr>
        <w:ind w:left="4030" w:hanging="1440"/>
      </w:pPr>
      <w:rPr>
        <w:rFonts w:hint="default"/>
        <w:color w:val="4EA72E" w:themeColor="accent6"/>
        <w:sz w:val="28"/>
      </w:rPr>
    </w:lvl>
    <w:lvl w:ilvl="8">
      <w:start w:val="1"/>
      <w:numFmt w:val="decimal"/>
      <w:lvlText w:val="%1.%2.%3.%4.%5.%6.%7.%8.%9"/>
      <w:lvlJc w:val="left"/>
      <w:pPr>
        <w:ind w:left="4760" w:hanging="1800"/>
      </w:pPr>
      <w:rPr>
        <w:rFonts w:hint="default"/>
        <w:color w:val="4EA72E" w:themeColor="accent6"/>
        <w:sz w:val="28"/>
      </w:rPr>
    </w:lvl>
  </w:abstractNum>
  <w:abstractNum w:abstractNumId="18" w15:restartNumberingAfterBreak="0">
    <w:nsid w:val="4C244C51"/>
    <w:multiLevelType w:val="hybridMultilevel"/>
    <w:tmpl w:val="78D04ED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E096995"/>
    <w:multiLevelType w:val="multilevel"/>
    <w:tmpl w:val="931C47C8"/>
    <w:lvl w:ilvl="0">
      <w:start w:val="1"/>
      <w:numFmt w:val="decimal"/>
      <w:lvlText w:val="%1"/>
      <w:lvlJc w:val="left"/>
      <w:pPr>
        <w:ind w:left="470" w:hanging="470"/>
      </w:pPr>
      <w:rPr>
        <w:rFonts w:hint="default"/>
        <w:color w:val="A02B93" w:themeColor="accent5"/>
        <w:sz w:val="28"/>
      </w:rPr>
    </w:lvl>
    <w:lvl w:ilvl="1">
      <w:start w:val="1"/>
      <w:numFmt w:val="decimal"/>
      <w:lvlText w:val="%1.%2"/>
      <w:lvlJc w:val="left"/>
      <w:pPr>
        <w:ind w:left="470" w:hanging="470"/>
      </w:pPr>
      <w:rPr>
        <w:rFonts w:hint="default"/>
        <w:color w:val="A02B93" w:themeColor="accent5"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color w:val="A02B93" w:themeColor="accent5"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color w:val="A02B93" w:themeColor="accent5"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color w:val="A02B93" w:themeColor="accent5"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color w:val="A02B93" w:themeColor="accent5"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color w:val="A02B93" w:themeColor="accent5"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color w:val="A02B93" w:themeColor="accent5"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color w:val="A02B93" w:themeColor="accent5"/>
        <w:sz w:val="28"/>
      </w:rPr>
    </w:lvl>
  </w:abstractNum>
  <w:abstractNum w:abstractNumId="20" w15:restartNumberingAfterBreak="0">
    <w:nsid w:val="4ED87C82"/>
    <w:multiLevelType w:val="hybridMultilevel"/>
    <w:tmpl w:val="C41052D2"/>
    <w:lvl w:ilvl="0" w:tplc="0809000F">
      <w:start w:val="1"/>
      <w:numFmt w:val="decimal"/>
      <w:lvlText w:val="%1."/>
      <w:lvlJc w:val="left"/>
      <w:pPr>
        <w:ind w:left="1140" w:hanging="360"/>
      </w:p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21" w15:restartNumberingAfterBreak="0">
    <w:nsid w:val="4F0D58A1"/>
    <w:multiLevelType w:val="multilevel"/>
    <w:tmpl w:val="B6543B4C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sz w:val="28"/>
      </w:rPr>
    </w:lvl>
    <w:lvl w:ilvl="1">
      <w:start w:val="4"/>
      <w:numFmt w:val="decimal"/>
      <w:lvlText w:val="%1.%2"/>
      <w:lvlJc w:val="left"/>
      <w:pPr>
        <w:ind w:left="400" w:hanging="400"/>
      </w:pPr>
      <w:rPr>
        <w:rFonts w:hint="default"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sz w:val="28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sz w:val="28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sz w:val="28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sz w:val="28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sz w:val="28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sz w:val="28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sz w:val="28"/>
      </w:rPr>
    </w:lvl>
  </w:abstractNum>
  <w:abstractNum w:abstractNumId="22" w15:restartNumberingAfterBreak="0">
    <w:nsid w:val="506D212B"/>
    <w:multiLevelType w:val="hybridMultilevel"/>
    <w:tmpl w:val="9426E0CC"/>
    <w:lvl w:ilvl="0" w:tplc="0809000F">
      <w:start w:val="1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48E2288"/>
    <w:multiLevelType w:val="multilevel"/>
    <w:tmpl w:val="D340DC9A"/>
    <w:lvl w:ilvl="0">
      <w:start w:val="1"/>
      <w:numFmt w:val="decimal"/>
      <w:lvlText w:val="%1"/>
      <w:lvlJc w:val="left"/>
      <w:pPr>
        <w:ind w:left="470" w:hanging="4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24" w15:restartNumberingAfterBreak="0">
    <w:nsid w:val="660D3C4F"/>
    <w:multiLevelType w:val="multilevel"/>
    <w:tmpl w:val="E6F27B2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sz w:val="28"/>
        <w:szCs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5" w15:restartNumberingAfterBreak="0">
    <w:nsid w:val="6AF45C32"/>
    <w:multiLevelType w:val="multilevel"/>
    <w:tmpl w:val="5E008324"/>
    <w:lvl w:ilvl="0">
      <w:start w:val="1"/>
      <w:numFmt w:val="decimal"/>
      <w:lvlText w:val="%1"/>
      <w:lvlJc w:val="left"/>
      <w:pPr>
        <w:ind w:left="400" w:hanging="400"/>
      </w:pPr>
      <w:rPr>
        <w:rFonts w:hint="default"/>
        <w:color w:val="A02B93" w:themeColor="accent5"/>
        <w:sz w:val="28"/>
      </w:rPr>
    </w:lvl>
    <w:lvl w:ilvl="1">
      <w:start w:val="1"/>
      <w:numFmt w:val="decimal"/>
      <w:lvlText w:val="%1.%2"/>
      <w:lvlJc w:val="left"/>
      <w:pPr>
        <w:ind w:left="800" w:hanging="400"/>
      </w:pPr>
      <w:rPr>
        <w:rFonts w:hint="default"/>
        <w:color w:val="A02B93" w:themeColor="accent5"/>
        <w:sz w:val="28"/>
      </w:rPr>
    </w:lvl>
    <w:lvl w:ilvl="2">
      <w:start w:val="1"/>
      <w:numFmt w:val="decimal"/>
      <w:lvlText w:val="%1.%2.%3"/>
      <w:lvlJc w:val="left"/>
      <w:pPr>
        <w:ind w:left="1520" w:hanging="720"/>
      </w:pPr>
      <w:rPr>
        <w:rFonts w:hint="default"/>
        <w:color w:val="A02B93" w:themeColor="accent5"/>
        <w:sz w:val="28"/>
      </w:rPr>
    </w:lvl>
    <w:lvl w:ilvl="3">
      <w:start w:val="1"/>
      <w:numFmt w:val="decimal"/>
      <w:lvlText w:val="%1.%2.%3.%4"/>
      <w:lvlJc w:val="left"/>
      <w:pPr>
        <w:ind w:left="1920" w:hanging="720"/>
      </w:pPr>
      <w:rPr>
        <w:rFonts w:hint="default"/>
        <w:color w:val="A02B93" w:themeColor="accent5"/>
        <w:sz w:val="28"/>
      </w:rPr>
    </w:lvl>
    <w:lvl w:ilvl="4">
      <w:start w:val="1"/>
      <w:numFmt w:val="decimal"/>
      <w:lvlText w:val="%1.%2.%3.%4.%5"/>
      <w:lvlJc w:val="left"/>
      <w:pPr>
        <w:ind w:left="2680" w:hanging="1080"/>
      </w:pPr>
      <w:rPr>
        <w:rFonts w:hint="default"/>
        <w:color w:val="A02B93" w:themeColor="accent5"/>
        <w:sz w:val="28"/>
      </w:rPr>
    </w:lvl>
    <w:lvl w:ilvl="5">
      <w:start w:val="1"/>
      <w:numFmt w:val="decimal"/>
      <w:lvlText w:val="%1.%2.%3.%4.%5.%6"/>
      <w:lvlJc w:val="left"/>
      <w:pPr>
        <w:ind w:left="3080" w:hanging="1080"/>
      </w:pPr>
      <w:rPr>
        <w:rFonts w:hint="default"/>
        <w:color w:val="A02B93" w:themeColor="accent5"/>
        <w:sz w:val="28"/>
      </w:rPr>
    </w:lvl>
    <w:lvl w:ilvl="6">
      <w:start w:val="1"/>
      <w:numFmt w:val="decimal"/>
      <w:lvlText w:val="%1.%2.%3.%4.%5.%6.%7"/>
      <w:lvlJc w:val="left"/>
      <w:pPr>
        <w:ind w:left="3840" w:hanging="1440"/>
      </w:pPr>
      <w:rPr>
        <w:rFonts w:hint="default"/>
        <w:color w:val="A02B93" w:themeColor="accent5"/>
        <w:sz w:val="28"/>
      </w:rPr>
    </w:lvl>
    <w:lvl w:ilvl="7">
      <w:start w:val="1"/>
      <w:numFmt w:val="decimal"/>
      <w:lvlText w:val="%1.%2.%3.%4.%5.%6.%7.%8"/>
      <w:lvlJc w:val="left"/>
      <w:pPr>
        <w:ind w:left="4240" w:hanging="1440"/>
      </w:pPr>
      <w:rPr>
        <w:rFonts w:hint="default"/>
        <w:color w:val="A02B93" w:themeColor="accent5"/>
        <w:sz w:val="28"/>
      </w:rPr>
    </w:lvl>
    <w:lvl w:ilvl="8">
      <w:start w:val="1"/>
      <w:numFmt w:val="decimal"/>
      <w:lvlText w:val="%1.%2.%3.%4.%5.%6.%7.%8.%9"/>
      <w:lvlJc w:val="left"/>
      <w:pPr>
        <w:ind w:left="5000" w:hanging="1800"/>
      </w:pPr>
      <w:rPr>
        <w:rFonts w:hint="default"/>
        <w:color w:val="A02B93" w:themeColor="accent5"/>
        <w:sz w:val="28"/>
      </w:rPr>
    </w:lvl>
  </w:abstractNum>
  <w:abstractNum w:abstractNumId="26" w15:restartNumberingAfterBreak="0">
    <w:nsid w:val="6F072DFE"/>
    <w:multiLevelType w:val="hybridMultilevel"/>
    <w:tmpl w:val="327E6DDA"/>
    <w:lvl w:ilvl="0" w:tplc="79B2FF00">
      <w:start w:val="17"/>
      <w:numFmt w:val="decimal"/>
      <w:lvlText w:val="%1."/>
      <w:lvlJc w:val="left"/>
      <w:pPr>
        <w:ind w:left="78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 w16cid:durableId="550842834">
    <w:abstractNumId w:val="8"/>
  </w:num>
  <w:num w:numId="2" w16cid:durableId="7759">
    <w:abstractNumId w:val="0"/>
  </w:num>
  <w:num w:numId="3" w16cid:durableId="93134391">
    <w:abstractNumId w:val="18"/>
  </w:num>
  <w:num w:numId="4" w16cid:durableId="683361969">
    <w:abstractNumId w:val="12"/>
  </w:num>
  <w:num w:numId="5" w16cid:durableId="1619943884">
    <w:abstractNumId w:val="4"/>
  </w:num>
  <w:num w:numId="6" w16cid:durableId="325403267">
    <w:abstractNumId w:val="24"/>
  </w:num>
  <w:num w:numId="7" w16cid:durableId="618415490">
    <w:abstractNumId w:val="2"/>
  </w:num>
  <w:num w:numId="8" w16cid:durableId="267080546">
    <w:abstractNumId w:val="21"/>
  </w:num>
  <w:num w:numId="9" w16cid:durableId="1456371173">
    <w:abstractNumId w:val="23"/>
  </w:num>
  <w:num w:numId="10" w16cid:durableId="59445573">
    <w:abstractNumId w:val="14"/>
  </w:num>
  <w:num w:numId="11" w16cid:durableId="173619939">
    <w:abstractNumId w:val="11"/>
  </w:num>
  <w:num w:numId="12" w16cid:durableId="652871557">
    <w:abstractNumId w:val="15"/>
  </w:num>
  <w:num w:numId="13" w16cid:durableId="1111170871">
    <w:abstractNumId w:val="1"/>
  </w:num>
  <w:num w:numId="14" w16cid:durableId="271977260">
    <w:abstractNumId w:val="10"/>
  </w:num>
  <w:num w:numId="15" w16cid:durableId="1596093728">
    <w:abstractNumId w:val="9"/>
  </w:num>
  <w:num w:numId="16" w16cid:durableId="809369854">
    <w:abstractNumId w:val="26"/>
  </w:num>
  <w:num w:numId="17" w16cid:durableId="1951744499">
    <w:abstractNumId w:val="13"/>
  </w:num>
  <w:num w:numId="18" w16cid:durableId="1583291829">
    <w:abstractNumId w:val="7"/>
  </w:num>
  <w:num w:numId="19" w16cid:durableId="537619905">
    <w:abstractNumId w:val="22"/>
  </w:num>
  <w:num w:numId="20" w16cid:durableId="1402019296">
    <w:abstractNumId w:val="20"/>
  </w:num>
  <w:num w:numId="21" w16cid:durableId="2137287095">
    <w:abstractNumId w:val="16"/>
  </w:num>
  <w:num w:numId="22" w16cid:durableId="1040007783">
    <w:abstractNumId w:val="6"/>
  </w:num>
  <w:num w:numId="23" w16cid:durableId="661470769">
    <w:abstractNumId w:val="5"/>
  </w:num>
  <w:num w:numId="24" w16cid:durableId="1377270610">
    <w:abstractNumId w:val="17"/>
  </w:num>
  <w:num w:numId="25" w16cid:durableId="1072657149">
    <w:abstractNumId w:val="25"/>
  </w:num>
  <w:num w:numId="26" w16cid:durableId="1827239112">
    <w:abstractNumId w:val="3"/>
  </w:num>
  <w:num w:numId="27" w16cid:durableId="608509344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45BB"/>
    <w:rsid w:val="0000122E"/>
    <w:rsid w:val="00001452"/>
    <w:rsid w:val="00001952"/>
    <w:rsid w:val="00002AAE"/>
    <w:rsid w:val="00002D64"/>
    <w:rsid w:val="00003AB1"/>
    <w:rsid w:val="00003BC4"/>
    <w:rsid w:val="00003FA4"/>
    <w:rsid w:val="0000414C"/>
    <w:rsid w:val="00004D73"/>
    <w:rsid w:val="00004D8B"/>
    <w:rsid w:val="00005421"/>
    <w:rsid w:val="0000579C"/>
    <w:rsid w:val="00005890"/>
    <w:rsid w:val="00006614"/>
    <w:rsid w:val="000079D6"/>
    <w:rsid w:val="00007AF6"/>
    <w:rsid w:val="0001029A"/>
    <w:rsid w:val="000108C8"/>
    <w:rsid w:val="00010DFA"/>
    <w:rsid w:val="000116CB"/>
    <w:rsid w:val="00012098"/>
    <w:rsid w:val="0001217F"/>
    <w:rsid w:val="000122FE"/>
    <w:rsid w:val="00012915"/>
    <w:rsid w:val="00013847"/>
    <w:rsid w:val="00014632"/>
    <w:rsid w:val="00016DE8"/>
    <w:rsid w:val="00016E87"/>
    <w:rsid w:val="000218F5"/>
    <w:rsid w:val="00024089"/>
    <w:rsid w:val="000248FB"/>
    <w:rsid w:val="00024B06"/>
    <w:rsid w:val="00025EF4"/>
    <w:rsid w:val="00025F51"/>
    <w:rsid w:val="0002604B"/>
    <w:rsid w:val="00027606"/>
    <w:rsid w:val="00027AD3"/>
    <w:rsid w:val="000329D4"/>
    <w:rsid w:val="00032E5D"/>
    <w:rsid w:val="00033541"/>
    <w:rsid w:val="00033F95"/>
    <w:rsid w:val="00035A4B"/>
    <w:rsid w:val="0003737F"/>
    <w:rsid w:val="00040833"/>
    <w:rsid w:val="00041657"/>
    <w:rsid w:val="000438D1"/>
    <w:rsid w:val="00043F94"/>
    <w:rsid w:val="00043FAC"/>
    <w:rsid w:val="00044418"/>
    <w:rsid w:val="000445A4"/>
    <w:rsid w:val="0004556C"/>
    <w:rsid w:val="00047077"/>
    <w:rsid w:val="00047398"/>
    <w:rsid w:val="00050075"/>
    <w:rsid w:val="000517D7"/>
    <w:rsid w:val="000522D0"/>
    <w:rsid w:val="00053629"/>
    <w:rsid w:val="000554FA"/>
    <w:rsid w:val="0005564B"/>
    <w:rsid w:val="00056312"/>
    <w:rsid w:val="000570E4"/>
    <w:rsid w:val="0005715F"/>
    <w:rsid w:val="00057555"/>
    <w:rsid w:val="00057D6E"/>
    <w:rsid w:val="00061FE5"/>
    <w:rsid w:val="00062973"/>
    <w:rsid w:val="00062E0A"/>
    <w:rsid w:val="00063BF2"/>
    <w:rsid w:val="000644CA"/>
    <w:rsid w:val="00064AF8"/>
    <w:rsid w:val="00064EE1"/>
    <w:rsid w:val="000651B3"/>
    <w:rsid w:val="0006610E"/>
    <w:rsid w:val="0006642F"/>
    <w:rsid w:val="00067613"/>
    <w:rsid w:val="0007033E"/>
    <w:rsid w:val="0007497C"/>
    <w:rsid w:val="00074983"/>
    <w:rsid w:val="000751A9"/>
    <w:rsid w:val="000756BB"/>
    <w:rsid w:val="00076A34"/>
    <w:rsid w:val="000772DE"/>
    <w:rsid w:val="00077AC7"/>
    <w:rsid w:val="00077E4F"/>
    <w:rsid w:val="00081043"/>
    <w:rsid w:val="000820CF"/>
    <w:rsid w:val="00082B71"/>
    <w:rsid w:val="0008363E"/>
    <w:rsid w:val="00086D19"/>
    <w:rsid w:val="00087359"/>
    <w:rsid w:val="00090169"/>
    <w:rsid w:val="00090E0C"/>
    <w:rsid w:val="00090E9A"/>
    <w:rsid w:val="00094355"/>
    <w:rsid w:val="00094D88"/>
    <w:rsid w:val="0009515A"/>
    <w:rsid w:val="00095312"/>
    <w:rsid w:val="000956F0"/>
    <w:rsid w:val="00095E29"/>
    <w:rsid w:val="00097DCE"/>
    <w:rsid w:val="00097E0C"/>
    <w:rsid w:val="00097EB1"/>
    <w:rsid w:val="000A1FB1"/>
    <w:rsid w:val="000A3ABD"/>
    <w:rsid w:val="000A42BA"/>
    <w:rsid w:val="000A431B"/>
    <w:rsid w:val="000A441C"/>
    <w:rsid w:val="000A7124"/>
    <w:rsid w:val="000B0534"/>
    <w:rsid w:val="000B0E23"/>
    <w:rsid w:val="000B2EFE"/>
    <w:rsid w:val="000B3295"/>
    <w:rsid w:val="000B3BAC"/>
    <w:rsid w:val="000B4F70"/>
    <w:rsid w:val="000B5F06"/>
    <w:rsid w:val="000B60B5"/>
    <w:rsid w:val="000B722C"/>
    <w:rsid w:val="000C20E3"/>
    <w:rsid w:val="000C29F7"/>
    <w:rsid w:val="000C35BF"/>
    <w:rsid w:val="000C371A"/>
    <w:rsid w:val="000C3DBA"/>
    <w:rsid w:val="000C45A7"/>
    <w:rsid w:val="000C4946"/>
    <w:rsid w:val="000C5301"/>
    <w:rsid w:val="000C53E7"/>
    <w:rsid w:val="000C6AF4"/>
    <w:rsid w:val="000C6E77"/>
    <w:rsid w:val="000D0D30"/>
    <w:rsid w:val="000D338A"/>
    <w:rsid w:val="000D5072"/>
    <w:rsid w:val="000D545E"/>
    <w:rsid w:val="000D6596"/>
    <w:rsid w:val="000D7BAE"/>
    <w:rsid w:val="000E0676"/>
    <w:rsid w:val="000E10B8"/>
    <w:rsid w:val="000E15AA"/>
    <w:rsid w:val="000E168C"/>
    <w:rsid w:val="000E35B9"/>
    <w:rsid w:val="000E4C17"/>
    <w:rsid w:val="000E51C2"/>
    <w:rsid w:val="000E5249"/>
    <w:rsid w:val="000E6742"/>
    <w:rsid w:val="000E71B2"/>
    <w:rsid w:val="000F008C"/>
    <w:rsid w:val="000F0438"/>
    <w:rsid w:val="000F0F76"/>
    <w:rsid w:val="000F100D"/>
    <w:rsid w:val="000F3EF7"/>
    <w:rsid w:val="000F5085"/>
    <w:rsid w:val="000F52BF"/>
    <w:rsid w:val="000F55E3"/>
    <w:rsid w:val="000F5EC3"/>
    <w:rsid w:val="000F6961"/>
    <w:rsid w:val="000F74FD"/>
    <w:rsid w:val="000F7EA3"/>
    <w:rsid w:val="00100AC5"/>
    <w:rsid w:val="00104945"/>
    <w:rsid w:val="001056FA"/>
    <w:rsid w:val="00105F4B"/>
    <w:rsid w:val="001069F6"/>
    <w:rsid w:val="00111085"/>
    <w:rsid w:val="00111A69"/>
    <w:rsid w:val="0011245F"/>
    <w:rsid w:val="001126B6"/>
    <w:rsid w:val="00113235"/>
    <w:rsid w:val="00114951"/>
    <w:rsid w:val="0011570F"/>
    <w:rsid w:val="00116B02"/>
    <w:rsid w:val="00117E98"/>
    <w:rsid w:val="00117FA7"/>
    <w:rsid w:val="00121186"/>
    <w:rsid w:val="001212BE"/>
    <w:rsid w:val="0012135E"/>
    <w:rsid w:val="00122A08"/>
    <w:rsid w:val="00122C67"/>
    <w:rsid w:val="00122F7B"/>
    <w:rsid w:val="00123EC4"/>
    <w:rsid w:val="001251FB"/>
    <w:rsid w:val="001253B4"/>
    <w:rsid w:val="001257AD"/>
    <w:rsid w:val="0012654B"/>
    <w:rsid w:val="00126DAA"/>
    <w:rsid w:val="00130D47"/>
    <w:rsid w:val="00132D84"/>
    <w:rsid w:val="00133524"/>
    <w:rsid w:val="00140D3F"/>
    <w:rsid w:val="00141A73"/>
    <w:rsid w:val="0014378F"/>
    <w:rsid w:val="001506C9"/>
    <w:rsid w:val="00150C26"/>
    <w:rsid w:val="00152DF3"/>
    <w:rsid w:val="0015313E"/>
    <w:rsid w:val="00153DCA"/>
    <w:rsid w:val="001564DE"/>
    <w:rsid w:val="00156A7A"/>
    <w:rsid w:val="00156C33"/>
    <w:rsid w:val="0016020C"/>
    <w:rsid w:val="00160B6D"/>
    <w:rsid w:val="0016134F"/>
    <w:rsid w:val="00161958"/>
    <w:rsid w:val="00162012"/>
    <w:rsid w:val="0016400B"/>
    <w:rsid w:val="00165336"/>
    <w:rsid w:val="0016590E"/>
    <w:rsid w:val="00165B73"/>
    <w:rsid w:val="00167073"/>
    <w:rsid w:val="001671D5"/>
    <w:rsid w:val="00167299"/>
    <w:rsid w:val="00167AE5"/>
    <w:rsid w:val="00172370"/>
    <w:rsid w:val="00172A40"/>
    <w:rsid w:val="00172CF0"/>
    <w:rsid w:val="00173D97"/>
    <w:rsid w:val="0017631C"/>
    <w:rsid w:val="00176695"/>
    <w:rsid w:val="00177736"/>
    <w:rsid w:val="0018036F"/>
    <w:rsid w:val="0018048E"/>
    <w:rsid w:val="001808EF"/>
    <w:rsid w:val="001811FD"/>
    <w:rsid w:val="00182911"/>
    <w:rsid w:val="00182F35"/>
    <w:rsid w:val="001838E2"/>
    <w:rsid w:val="00183D47"/>
    <w:rsid w:val="00185A56"/>
    <w:rsid w:val="00186739"/>
    <w:rsid w:val="00186CEF"/>
    <w:rsid w:val="001909A7"/>
    <w:rsid w:val="001909EE"/>
    <w:rsid w:val="00190A46"/>
    <w:rsid w:val="00191618"/>
    <w:rsid w:val="00191F0B"/>
    <w:rsid w:val="00192284"/>
    <w:rsid w:val="00192C71"/>
    <w:rsid w:val="001936FC"/>
    <w:rsid w:val="001942F7"/>
    <w:rsid w:val="00194625"/>
    <w:rsid w:val="0019565A"/>
    <w:rsid w:val="001969FF"/>
    <w:rsid w:val="0019773E"/>
    <w:rsid w:val="001A133D"/>
    <w:rsid w:val="001A2F54"/>
    <w:rsid w:val="001A2FCD"/>
    <w:rsid w:val="001A404E"/>
    <w:rsid w:val="001A4760"/>
    <w:rsid w:val="001A548E"/>
    <w:rsid w:val="001A54C2"/>
    <w:rsid w:val="001A6301"/>
    <w:rsid w:val="001A70DE"/>
    <w:rsid w:val="001A749B"/>
    <w:rsid w:val="001A7E04"/>
    <w:rsid w:val="001B0583"/>
    <w:rsid w:val="001B090D"/>
    <w:rsid w:val="001B0A38"/>
    <w:rsid w:val="001B133C"/>
    <w:rsid w:val="001B234C"/>
    <w:rsid w:val="001B2561"/>
    <w:rsid w:val="001B2EBC"/>
    <w:rsid w:val="001B38A6"/>
    <w:rsid w:val="001B3CAA"/>
    <w:rsid w:val="001B3E4F"/>
    <w:rsid w:val="001B4961"/>
    <w:rsid w:val="001B4CAD"/>
    <w:rsid w:val="001B4E31"/>
    <w:rsid w:val="001B6639"/>
    <w:rsid w:val="001B6A76"/>
    <w:rsid w:val="001B6EF2"/>
    <w:rsid w:val="001B7351"/>
    <w:rsid w:val="001B7D18"/>
    <w:rsid w:val="001C10CF"/>
    <w:rsid w:val="001C2897"/>
    <w:rsid w:val="001C4211"/>
    <w:rsid w:val="001C69CE"/>
    <w:rsid w:val="001C6FE0"/>
    <w:rsid w:val="001C786B"/>
    <w:rsid w:val="001D024A"/>
    <w:rsid w:val="001D0CA8"/>
    <w:rsid w:val="001D1BB0"/>
    <w:rsid w:val="001D1CFF"/>
    <w:rsid w:val="001D307D"/>
    <w:rsid w:val="001D43C2"/>
    <w:rsid w:val="001D55DB"/>
    <w:rsid w:val="001D5825"/>
    <w:rsid w:val="001E011D"/>
    <w:rsid w:val="001E201E"/>
    <w:rsid w:val="001E2C45"/>
    <w:rsid w:val="001E38BC"/>
    <w:rsid w:val="001E5961"/>
    <w:rsid w:val="001E5BA7"/>
    <w:rsid w:val="001E5C52"/>
    <w:rsid w:val="001E6F91"/>
    <w:rsid w:val="001E76C3"/>
    <w:rsid w:val="001E76DC"/>
    <w:rsid w:val="001F03D2"/>
    <w:rsid w:val="001F15AF"/>
    <w:rsid w:val="001F35EF"/>
    <w:rsid w:val="001F3EF3"/>
    <w:rsid w:val="001F5F25"/>
    <w:rsid w:val="001F6AE3"/>
    <w:rsid w:val="001F774E"/>
    <w:rsid w:val="001F7C3F"/>
    <w:rsid w:val="00200324"/>
    <w:rsid w:val="0020134E"/>
    <w:rsid w:val="002019E4"/>
    <w:rsid w:val="00202748"/>
    <w:rsid w:val="00202B58"/>
    <w:rsid w:val="002035E0"/>
    <w:rsid w:val="00203D75"/>
    <w:rsid w:val="00205347"/>
    <w:rsid w:val="00206358"/>
    <w:rsid w:val="00207630"/>
    <w:rsid w:val="00210303"/>
    <w:rsid w:val="00210BCF"/>
    <w:rsid w:val="00210DC3"/>
    <w:rsid w:val="00211103"/>
    <w:rsid w:val="00211CB5"/>
    <w:rsid w:val="0021471C"/>
    <w:rsid w:val="0021544B"/>
    <w:rsid w:val="00217A04"/>
    <w:rsid w:val="002201A9"/>
    <w:rsid w:val="002207A3"/>
    <w:rsid w:val="00220806"/>
    <w:rsid w:val="00220D0F"/>
    <w:rsid w:val="002217B9"/>
    <w:rsid w:val="0022271A"/>
    <w:rsid w:val="00222A4A"/>
    <w:rsid w:val="002241B9"/>
    <w:rsid w:val="002242CC"/>
    <w:rsid w:val="00225358"/>
    <w:rsid w:val="0022699D"/>
    <w:rsid w:val="00231F93"/>
    <w:rsid w:val="00232148"/>
    <w:rsid w:val="00232769"/>
    <w:rsid w:val="00232B6F"/>
    <w:rsid w:val="002356FD"/>
    <w:rsid w:val="0023585B"/>
    <w:rsid w:val="002361D9"/>
    <w:rsid w:val="00240638"/>
    <w:rsid w:val="00240AB3"/>
    <w:rsid w:val="00241913"/>
    <w:rsid w:val="0024415C"/>
    <w:rsid w:val="00244260"/>
    <w:rsid w:val="00245C4E"/>
    <w:rsid w:val="00247611"/>
    <w:rsid w:val="002515FE"/>
    <w:rsid w:val="00252123"/>
    <w:rsid w:val="00253254"/>
    <w:rsid w:val="00254E4C"/>
    <w:rsid w:val="00255511"/>
    <w:rsid w:val="00255C0E"/>
    <w:rsid w:val="00256595"/>
    <w:rsid w:val="002573AB"/>
    <w:rsid w:val="00257B01"/>
    <w:rsid w:val="00260251"/>
    <w:rsid w:val="00261352"/>
    <w:rsid w:val="00261521"/>
    <w:rsid w:val="002623A5"/>
    <w:rsid w:val="00263B26"/>
    <w:rsid w:val="0026414B"/>
    <w:rsid w:val="00264751"/>
    <w:rsid w:val="00264F0A"/>
    <w:rsid w:val="00265669"/>
    <w:rsid w:val="00266455"/>
    <w:rsid w:val="0026668C"/>
    <w:rsid w:val="0026693D"/>
    <w:rsid w:val="00266AB7"/>
    <w:rsid w:val="00272A9B"/>
    <w:rsid w:val="00272F7C"/>
    <w:rsid w:val="0027526E"/>
    <w:rsid w:val="00277B75"/>
    <w:rsid w:val="00280811"/>
    <w:rsid w:val="002808C3"/>
    <w:rsid w:val="0028386D"/>
    <w:rsid w:val="00283D0A"/>
    <w:rsid w:val="00283DF8"/>
    <w:rsid w:val="002852C2"/>
    <w:rsid w:val="002879C3"/>
    <w:rsid w:val="0029068F"/>
    <w:rsid w:val="00291CF2"/>
    <w:rsid w:val="002922D1"/>
    <w:rsid w:val="00292A9A"/>
    <w:rsid w:val="002930AF"/>
    <w:rsid w:val="0029359E"/>
    <w:rsid w:val="00293A21"/>
    <w:rsid w:val="00293A6B"/>
    <w:rsid w:val="00293EE7"/>
    <w:rsid w:val="00293F54"/>
    <w:rsid w:val="002944BE"/>
    <w:rsid w:val="00294AA7"/>
    <w:rsid w:val="00294C81"/>
    <w:rsid w:val="00295197"/>
    <w:rsid w:val="00295DE1"/>
    <w:rsid w:val="0029623E"/>
    <w:rsid w:val="002964B5"/>
    <w:rsid w:val="00296F23"/>
    <w:rsid w:val="002A0D85"/>
    <w:rsid w:val="002A3323"/>
    <w:rsid w:val="002A525B"/>
    <w:rsid w:val="002A6C1D"/>
    <w:rsid w:val="002A7186"/>
    <w:rsid w:val="002A7B8E"/>
    <w:rsid w:val="002B0615"/>
    <w:rsid w:val="002B2136"/>
    <w:rsid w:val="002B2FC5"/>
    <w:rsid w:val="002B4BC6"/>
    <w:rsid w:val="002B4F7E"/>
    <w:rsid w:val="002B5055"/>
    <w:rsid w:val="002B54C3"/>
    <w:rsid w:val="002B5787"/>
    <w:rsid w:val="002B6530"/>
    <w:rsid w:val="002C1205"/>
    <w:rsid w:val="002C1483"/>
    <w:rsid w:val="002C16EA"/>
    <w:rsid w:val="002C1B5C"/>
    <w:rsid w:val="002C1C8B"/>
    <w:rsid w:val="002C221E"/>
    <w:rsid w:val="002C2D01"/>
    <w:rsid w:val="002C4153"/>
    <w:rsid w:val="002C6C6D"/>
    <w:rsid w:val="002C6CB6"/>
    <w:rsid w:val="002C6E60"/>
    <w:rsid w:val="002C7B62"/>
    <w:rsid w:val="002D0C43"/>
    <w:rsid w:val="002D11F6"/>
    <w:rsid w:val="002D1D3C"/>
    <w:rsid w:val="002D2271"/>
    <w:rsid w:val="002D3677"/>
    <w:rsid w:val="002D5165"/>
    <w:rsid w:val="002D6F4B"/>
    <w:rsid w:val="002D7E65"/>
    <w:rsid w:val="002E0ACC"/>
    <w:rsid w:val="002E0B39"/>
    <w:rsid w:val="002E1394"/>
    <w:rsid w:val="002E35D2"/>
    <w:rsid w:val="002E3FF2"/>
    <w:rsid w:val="002E4392"/>
    <w:rsid w:val="002E5602"/>
    <w:rsid w:val="002E5AD6"/>
    <w:rsid w:val="002E5F33"/>
    <w:rsid w:val="002F0287"/>
    <w:rsid w:val="002F11D6"/>
    <w:rsid w:val="002F2B8A"/>
    <w:rsid w:val="002F3603"/>
    <w:rsid w:val="002F44B5"/>
    <w:rsid w:val="002F46E8"/>
    <w:rsid w:val="002F4BE7"/>
    <w:rsid w:val="002F561E"/>
    <w:rsid w:val="002F58F2"/>
    <w:rsid w:val="002F5A96"/>
    <w:rsid w:val="002F7732"/>
    <w:rsid w:val="002F7D3D"/>
    <w:rsid w:val="00301FC0"/>
    <w:rsid w:val="00305B1A"/>
    <w:rsid w:val="00306DC6"/>
    <w:rsid w:val="003070D8"/>
    <w:rsid w:val="003076CA"/>
    <w:rsid w:val="00312364"/>
    <w:rsid w:val="00312470"/>
    <w:rsid w:val="00312AFA"/>
    <w:rsid w:val="00314A1C"/>
    <w:rsid w:val="00314CB7"/>
    <w:rsid w:val="00315073"/>
    <w:rsid w:val="00316425"/>
    <w:rsid w:val="00316529"/>
    <w:rsid w:val="0031673E"/>
    <w:rsid w:val="00316F66"/>
    <w:rsid w:val="00317339"/>
    <w:rsid w:val="003219C9"/>
    <w:rsid w:val="00321FA0"/>
    <w:rsid w:val="0032258C"/>
    <w:rsid w:val="0032324C"/>
    <w:rsid w:val="00323A7E"/>
    <w:rsid w:val="003263E2"/>
    <w:rsid w:val="00326539"/>
    <w:rsid w:val="00327082"/>
    <w:rsid w:val="003302CC"/>
    <w:rsid w:val="00331234"/>
    <w:rsid w:val="00331269"/>
    <w:rsid w:val="00331C1A"/>
    <w:rsid w:val="00332575"/>
    <w:rsid w:val="003326E0"/>
    <w:rsid w:val="0033443D"/>
    <w:rsid w:val="003350CC"/>
    <w:rsid w:val="00335207"/>
    <w:rsid w:val="003367FA"/>
    <w:rsid w:val="003368BB"/>
    <w:rsid w:val="00336C44"/>
    <w:rsid w:val="00337D32"/>
    <w:rsid w:val="003409F1"/>
    <w:rsid w:val="003419C8"/>
    <w:rsid w:val="00341A39"/>
    <w:rsid w:val="00343C8D"/>
    <w:rsid w:val="00343F42"/>
    <w:rsid w:val="003446DC"/>
    <w:rsid w:val="0034550F"/>
    <w:rsid w:val="00346013"/>
    <w:rsid w:val="00346CE6"/>
    <w:rsid w:val="00347D1B"/>
    <w:rsid w:val="0035041B"/>
    <w:rsid w:val="003512AA"/>
    <w:rsid w:val="00352956"/>
    <w:rsid w:val="00352A7D"/>
    <w:rsid w:val="0035335C"/>
    <w:rsid w:val="0035395B"/>
    <w:rsid w:val="003540B5"/>
    <w:rsid w:val="0035528A"/>
    <w:rsid w:val="00355A14"/>
    <w:rsid w:val="00357053"/>
    <w:rsid w:val="00357D1A"/>
    <w:rsid w:val="00360514"/>
    <w:rsid w:val="00360821"/>
    <w:rsid w:val="00360DBD"/>
    <w:rsid w:val="00360F11"/>
    <w:rsid w:val="00361FF8"/>
    <w:rsid w:val="00362A93"/>
    <w:rsid w:val="00363D02"/>
    <w:rsid w:val="003703F2"/>
    <w:rsid w:val="0037089C"/>
    <w:rsid w:val="00371600"/>
    <w:rsid w:val="00371AEF"/>
    <w:rsid w:val="00372B85"/>
    <w:rsid w:val="003742DA"/>
    <w:rsid w:val="00374CB8"/>
    <w:rsid w:val="00375D40"/>
    <w:rsid w:val="003761F3"/>
    <w:rsid w:val="003763B1"/>
    <w:rsid w:val="0037683B"/>
    <w:rsid w:val="00376BFE"/>
    <w:rsid w:val="0037766B"/>
    <w:rsid w:val="003807E2"/>
    <w:rsid w:val="00380FE6"/>
    <w:rsid w:val="003816F4"/>
    <w:rsid w:val="00382900"/>
    <w:rsid w:val="003829EB"/>
    <w:rsid w:val="00382FF7"/>
    <w:rsid w:val="0038398C"/>
    <w:rsid w:val="00383E21"/>
    <w:rsid w:val="00384607"/>
    <w:rsid w:val="0038470F"/>
    <w:rsid w:val="00387DDE"/>
    <w:rsid w:val="0039114D"/>
    <w:rsid w:val="00391E6A"/>
    <w:rsid w:val="00392964"/>
    <w:rsid w:val="00392D6F"/>
    <w:rsid w:val="003946B9"/>
    <w:rsid w:val="0039473B"/>
    <w:rsid w:val="00395606"/>
    <w:rsid w:val="00395EA3"/>
    <w:rsid w:val="003A1747"/>
    <w:rsid w:val="003A175E"/>
    <w:rsid w:val="003A1C71"/>
    <w:rsid w:val="003A1E29"/>
    <w:rsid w:val="003A50C4"/>
    <w:rsid w:val="003A52DE"/>
    <w:rsid w:val="003A5727"/>
    <w:rsid w:val="003A7C96"/>
    <w:rsid w:val="003A7E28"/>
    <w:rsid w:val="003B0150"/>
    <w:rsid w:val="003B02C7"/>
    <w:rsid w:val="003B066E"/>
    <w:rsid w:val="003B2106"/>
    <w:rsid w:val="003B259F"/>
    <w:rsid w:val="003B2856"/>
    <w:rsid w:val="003B2ADA"/>
    <w:rsid w:val="003B2B8B"/>
    <w:rsid w:val="003B2BE4"/>
    <w:rsid w:val="003B2F81"/>
    <w:rsid w:val="003B3CC5"/>
    <w:rsid w:val="003B3CCE"/>
    <w:rsid w:val="003B6C80"/>
    <w:rsid w:val="003B7C8A"/>
    <w:rsid w:val="003C1803"/>
    <w:rsid w:val="003C2936"/>
    <w:rsid w:val="003C3060"/>
    <w:rsid w:val="003C32A6"/>
    <w:rsid w:val="003C3C0E"/>
    <w:rsid w:val="003C44B3"/>
    <w:rsid w:val="003C505C"/>
    <w:rsid w:val="003C539A"/>
    <w:rsid w:val="003C5D33"/>
    <w:rsid w:val="003C60BA"/>
    <w:rsid w:val="003C7376"/>
    <w:rsid w:val="003D0653"/>
    <w:rsid w:val="003D314D"/>
    <w:rsid w:val="003D325F"/>
    <w:rsid w:val="003D457B"/>
    <w:rsid w:val="003D4731"/>
    <w:rsid w:val="003D49DB"/>
    <w:rsid w:val="003D4DF2"/>
    <w:rsid w:val="003D6C7C"/>
    <w:rsid w:val="003D7D0B"/>
    <w:rsid w:val="003E0D01"/>
    <w:rsid w:val="003E1E01"/>
    <w:rsid w:val="003E38D9"/>
    <w:rsid w:val="003E4DF7"/>
    <w:rsid w:val="003E58AB"/>
    <w:rsid w:val="003E62C4"/>
    <w:rsid w:val="003E7655"/>
    <w:rsid w:val="003E7C45"/>
    <w:rsid w:val="003F1337"/>
    <w:rsid w:val="003F29FD"/>
    <w:rsid w:val="003F2AEF"/>
    <w:rsid w:val="003F2FF8"/>
    <w:rsid w:val="003F387E"/>
    <w:rsid w:val="003F44D5"/>
    <w:rsid w:val="003F516E"/>
    <w:rsid w:val="003F5B6B"/>
    <w:rsid w:val="003F6D51"/>
    <w:rsid w:val="003F71E6"/>
    <w:rsid w:val="004003C1"/>
    <w:rsid w:val="0040050C"/>
    <w:rsid w:val="00400C89"/>
    <w:rsid w:val="00400CFB"/>
    <w:rsid w:val="00402A28"/>
    <w:rsid w:val="00404104"/>
    <w:rsid w:val="0040451B"/>
    <w:rsid w:val="004045BB"/>
    <w:rsid w:val="00405427"/>
    <w:rsid w:val="00405598"/>
    <w:rsid w:val="00405B67"/>
    <w:rsid w:val="0040632B"/>
    <w:rsid w:val="00406588"/>
    <w:rsid w:val="00406F45"/>
    <w:rsid w:val="004072E6"/>
    <w:rsid w:val="00407B26"/>
    <w:rsid w:val="00411A3C"/>
    <w:rsid w:val="00412226"/>
    <w:rsid w:val="00412237"/>
    <w:rsid w:val="00412AF7"/>
    <w:rsid w:val="004130BE"/>
    <w:rsid w:val="004139E7"/>
    <w:rsid w:val="00413DD7"/>
    <w:rsid w:val="0041423F"/>
    <w:rsid w:val="00414491"/>
    <w:rsid w:val="004148D2"/>
    <w:rsid w:val="00416218"/>
    <w:rsid w:val="00416724"/>
    <w:rsid w:val="0041715A"/>
    <w:rsid w:val="0042073C"/>
    <w:rsid w:val="00421184"/>
    <w:rsid w:val="00421B47"/>
    <w:rsid w:val="004220C6"/>
    <w:rsid w:val="00422235"/>
    <w:rsid w:val="004237AB"/>
    <w:rsid w:val="0042477B"/>
    <w:rsid w:val="00424F9F"/>
    <w:rsid w:val="0042616E"/>
    <w:rsid w:val="004269DC"/>
    <w:rsid w:val="0042718B"/>
    <w:rsid w:val="0043009A"/>
    <w:rsid w:val="00432CF2"/>
    <w:rsid w:val="004331AA"/>
    <w:rsid w:val="00434C90"/>
    <w:rsid w:val="00434F95"/>
    <w:rsid w:val="00435156"/>
    <w:rsid w:val="00435C3C"/>
    <w:rsid w:val="00435E0F"/>
    <w:rsid w:val="00435FA5"/>
    <w:rsid w:val="004366C0"/>
    <w:rsid w:val="0043688B"/>
    <w:rsid w:val="00437241"/>
    <w:rsid w:val="0043750C"/>
    <w:rsid w:val="00437C4C"/>
    <w:rsid w:val="00437D17"/>
    <w:rsid w:val="0044062B"/>
    <w:rsid w:val="004412BD"/>
    <w:rsid w:val="004415F7"/>
    <w:rsid w:val="00443169"/>
    <w:rsid w:val="004438FF"/>
    <w:rsid w:val="004468C5"/>
    <w:rsid w:val="00447286"/>
    <w:rsid w:val="00447C81"/>
    <w:rsid w:val="0045066C"/>
    <w:rsid w:val="00450E43"/>
    <w:rsid w:val="00450FA6"/>
    <w:rsid w:val="00452A96"/>
    <w:rsid w:val="00453B34"/>
    <w:rsid w:val="004543CF"/>
    <w:rsid w:val="00454FBE"/>
    <w:rsid w:val="0045531F"/>
    <w:rsid w:val="00457279"/>
    <w:rsid w:val="00460065"/>
    <w:rsid w:val="0046092F"/>
    <w:rsid w:val="00461215"/>
    <w:rsid w:val="00461A4E"/>
    <w:rsid w:val="00461DF6"/>
    <w:rsid w:val="004631F4"/>
    <w:rsid w:val="00463924"/>
    <w:rsid w:val="00463B9D"/>
    <w:rsid w:val="00463CCF"/>
    <w:rsid w:val="00463D56"/>
    <w:rsid w:val="004644D3"/>
    <w:rsid w:val="0046524A"/>
    <w:rsid w:val="004652A5"/>
    <w:rsid w:val="00465F02"/>
    <w:rsid w:val="00466BD4"/>
    <w:rsid w:val="004676A0"/>
    <w:rsid w:val="004676AE"/>
    <w:rsid w:val="00467B7A"/>
    <w:rsid w:val="00471CBA"/>
    <w:rsid w:val="00472138"/>
    <w:rsid w:val="0047427D"/>
    <w:rsid w:val="00475A3A"/>
    <w:rsid w:val="00476890"/>
    <w:rsid w:val="0048011D"/>
    <w:rsid w:val="00481575"/>
    <w:rsid w:val="00481E20"/>
    <w:rsid w:val="0048268C"/>
    <w:rsid w:val="0048441B"/>
    <w:rsid w:val="00485F0B"/>
    <w:rsid w:val="00490E81"/>
    <w:rsid w:val="0049101F"/>
    <w:rsid w:val="00491E20"/>
    <w:rsid w:val="00492236"/>
    <w:rsid w:val="004927A1"/>
    <w:rsid w:val="004945B9"/>
    <w:rsid w:val="00496607"/>
    <w:rsid w:val="00496D66"/>
    <w:rsid w:val="00497436"/>
    <w:rsid w:val="00497E15"/>
    <w:rsid w:val="00497EF0"/>
    <w:rsid w:val="004A0480"/>
    <w:rsid w:val="004A1B0F"/>
    <w:rsid w:val="004A24B9"/>
    <w:rsid w:val="004A2E7B"/>
    <w:rsid w:val="004A2E86"/>
    <w:rsid w:val="004A2ECD"/>
    <w:rsid w:val="004A4D3E"/>
    <w:rsid w:val="004A6B59"/>
    <w:rsid w:val="004A6D49"/>
    <w:rsid w:val="004A7332"/>
    <w:rsid w:val="004A7481"/>
    <w:rsid w:val="004B010E"/>
    <w:rsid w:val="004B16F5"/>
    <w:rsid w:val="004B18ED"/>
    <w:rsid w:val="004B2B32"/>
    <w:rsid w:val="004B321B"/>
    <w:rsid w:val="004B3864"/>
    <w:rsid w:val="004B3F0F"/>
    <w:rsid w:val="004B4194"/>
    <w:rsid w:val="004B4757"/>
    <w:rsid w:val="004B5313"/>
    <w:rsid w:val="004B67E2"/>
    <w:rsid w:val="004B7B4C"/>
    <w:rsid w:val="004B7C20"/>
    <w:rsid w:val="004C0222"/>
    <w:rsid w:val="004C0512"/>
    <w:rsid w:val="004C0594"/>
    <w:rsid w:val="004C05BE"/>
    <w:rsid w:val="004C1DAE"/>
    <w:rsid w:val="004C1F05"/>
    <w:rsid w:val="004C23E4"/>
    <w:rsid w:val="004C24D7"/>
    <w:rsid w:val="004C360C"/>
    <w:rsid w:val="004C3DFA"/>
    <w:rsid w:val="004C51A4"/>
    <w:rsid w:val="004C5712"/>
    <w:rsid w:val="004C5C03"/>
    <w:rsid w:val="004C5C30"/>
    <w:rsid w:val="004C6BD2"/>
    <w:rsid w:val="004C7D8B"/>
    <w:rsid w:val="004C7DFA"/>
    <w:rsid w:val="004D06F1"/>
    <w:rsid w:val="004D1432"/>
    <w:rsid w:val="004D1BE6"/>
    <w:rsid w:val="004D1C6F"/>
    <w:rsid w:val="004D1EF3"/>
    <w:rsid w:val="004D2091"/>
    <w:rsid w:val="004D228D"/>
    <w:rsid w:val="004D354B"/>
    <w:rsid w:val="004D35A6"/>
    <w:rsid w:val="004D5080"/>
    <w:rsid w:val="004D6C52"/>
    <w:rsid w:val="004E0954"/>
    <w:rsid w:val="004E0D29"/>
    <w:rsid w:val="004E217A"/>
    <w:rsid w:val="004E2FEB"/>
    <w:rsid w:val="004E32C7"/>
    <w:rsid w:val="004E4639"/>
    <w:rsid w:val="004E4821"/>
    <w:rsid w:val="004E4A06"/>
    <w:rsid w:val="004E4A42"/>
    <w:rsid w:val="004E54EB"/>
    <w:rsid w:val="004E5D0B"/>
    <w:rsid w:val="004E6A21"/>
    <w:rsid w:val="004E6C0C"/>
    <w:rsid w:val="004E6D41"/>
    <w:rsid w:val="004E7CD5"/>
    <w:rsid w:val="004F063A"/>
    <w:rsid w:val="004F0CAE"/>
    <w:rsid w:val="004F230C"/>
    <w:rsid w:val="004F2A9F"/>
    <w:rsid w:val="004F3814"/>
    <w:rsid w:val="004F3ADE"/>
    <w:rsid w:val="004F4385"/>
    <w:rsid w:val="004F4DCA"/>
    <w:rsid w:val="004F5265"/>
    <w:rsid w:val="004F54B3"/>
    <w:rsid w:val="004F643D"/>
    <w:rsid w:val="004F6A87"/>
    <w:rsid w:val="004F6E19"/>
    <w:rsid w:val="004F7508"/>
    <w:rsid w:val="004F7FCE"/>
    <w:rsid w:val="00500BBA"/>
    <w:rsid w:val="00500ECB"/>
    <w:rsid w:val="00501027"/>
    <w:rsid w:val="00503A0B"/>
    <w:rsid w:val="005064E5"/>
    <w:rsid w:val="0050718F"/>
    <w:rsid w:val="005074DE"/>
    <w:rsid w:val="005111D4"/>
    <w:rsid w:val="005112C4"/>
    <w:rsid w:val="00513290"/>
    <w:rsid w:val="00513B88"/>
    <w:rsid w:val="00514081"/>
    <w:rsid w:val="005140DA"/>
    <w:rsid w:val="005206FA"/>
    <w:rsid w:val="00521270"/>
    <w:rsid w:val="00521D35"/>
    <w:rsid w:val="005237F1"/>
    <w:rsid w:val="00523BB9"/>
    <w:rsid w:val="0052426B"/>
    <w:rsid w:val="00526D68"/>
    <w:rsid w:val="005307E5"/>
    <w:rsid w:val="00530FA1"/>
    <w:rsid w:val="0053143A"/>
    <w:rsid w:val="00531DEB"/>
    <w:rsid w:val="00533897"/>
    <w:rsid w:val="005338B3"/>
    <w:rsid w:val="005352C4"/>
    <w:rsid w:val="00535C22"/>
    <w:rsid w:val="005367EB"/>
    <w:rsid w:val="005372D7"/>
    <w:rsid w:val="00540034"/>
    <w:rsid w:val="005408CF"/>
    <w:rsid w:val="0054151C"/>
    <w:rsid w:val="00541CC4"/>
    <w:rsid w:val="0054263C"/>
    <w:rsid w:val="00542BA1"/>
    <w:rsid w:val="00544503"/>
    <w:rsid w:val="00545987"/>
    <w:rsid w:val="0054629A"/>
    <w:rsid w:val="00546864"/>
    <w:rsid w:val="00546A83"/>
    <w:rsid w:val="00550C7A"/>
    <w:rsid w:val="00550E75"/>
    <w:rsid w:val="00550EE2"/>
    <w:rsid w:val="00550FC1"/>
    <w:rsid w:val="005512E9"/>
    <w:rsid w:val="00551337"/>
    <w:rsid w:val="00551DAF"/>
    <w:rsid w:val="00552A43"/>
    <w:rsid w:val="00554A29"/>
    <w:rsid w:val="00557BBE"/>
    <w:rsid w:val="00557D6A"/>
    <w:rsid w:val="00560492"/>
    <w:rsid w:val="00560955"/>
    <w:rsid w:val="00560FB9"/>
    <w:rsid w:val="0056197A"/>
    <w:rsid w:val="00561BAB"/>
    <w:rsid w:val="005631D4"/>
    <w:rsid w:val="0056425F"/>
    <w:rsid w:val="005652F3"/>
    <w:rsid w:val="00565828"/>
    <w:rsid w:val="00566742"/>
    <w:rsid w:val="00566903"/>
    <w:rsid w:val="00566ACE"/>
    <w:rsid w:val="00567D28"/>
    <w:rsid w:val="00567F5A"/>
    <w:rsid w:val="00570B39"/>
    <w:rsid w:val="005725C6"/>
    <w:rsid w:val="00573BEF"/>
    <w:rsid w:val="00573EF0"/>
    <w:rsid w:val="005763DE"/>
    <w:rsid w:val="00576886"/>
    <w:rsid w:val="00576C09"/>
    <w:rsid w:val="0057728C"/>
    <w:rsid w:val="00577EF4"/>
    <w:rsid w:val="00580092"/>
    <w:rsid w:val="00581D7C"/>
    <w:rsid w:val="00582D38"/>
    <w:rsid w:val="00583566"/>
    <w:rsid w:val="005835E7"/>
    <w:rsid w:val="00587555"/>
    <w:rsid w:val="00591F14"/>
    <w:rsid w:val="00592AD2"/>
    <w:rsid w:val="00592B11"/>
    <w:rsid w:val="00593294"/>
    <w:rsid w:val="0059403A"/>
    <w:rsid w:val="00594F02"/>
    <w:rsid w:val="0059519E"/>
    <w:rsid w:val="00595314"/>
    <w:rsid w:val="005966DF"/>
    <w:rsid w:val="005970C7"/>
    <w:rsid w:val="00597CEC"/>
    <w:rsid w:val="005A0158"/>
    <w:rsid w:val="005A0FB8"/>
    <w:rsid w:val="005A1650"/>
    <w:rsid w:val="005A30AC"/>
    <w:rsid w:val="005A3594"/>
    <w:rsid w:val="005A39CE"/>
    <w:rsid w:val="005A50EA"/>
    <w:rsid w:val="005A5278"/>
    <w:rsid w:val="005A69DF"/>
    <w:rsid w:val="005A7B7D"/>
    <w:rsid w:val="005B3008"/>
    <w:rsid w:val="005B33D5"/>
    <w:rsid w:val="005B4084"/>
    <w:rsid w:val="005B46E8"/>
    <w:rsid w:val="005B506A"/>
    <w:rsid w:val="005B52EE"/>
    <w:rsid w:val="005B56B7"/>
    <w:rsid w:val="005B6DA8"/>
    <w:rsid w:val="005C077C"/>
    <w:rsid w:val="005C12F1"/>
    <w:rsid w:val="005C1918"/>
    <w:rsid w:val="005C2047"/>
    <w:rsid w:val="005C2341"/>
    <w:rsid w:val="005C2E4E"/>
    <w:rsid w:val="005C2EBD"/>
    <w:rsid w:val="005C2F6E"/>
    <w:rsid w:val="005C32D7"/>
    <w:rsid w:val="005C45CA"/>
    <w:rsid w:val="005C4DCF"/>
    <w:rsid w:val="005C4F38"/>
    <w:rsid w:val="005C73C9"/>
    <w:rsid w:val="005C7BE7"/>
    <w:rsid w:val="005D0A44"/>
    <w:rsid w:val="005D2896"/>
    <w:rsid w:val="005D3100"/>
    <w:rsid w:val="005D4318"/>
    <w:rsid w:val="005D53C2"/>
    <w:rsid w:val="005D565F"/>
    <w:rsid w:val="005D5FD4"/>
    <w:rsid w:val="005D67D8"/>
    <w:rsid w:val="005D6D40"/>
    <w:rsid w:val="005E0167"/>
    <w:rsid w:val="005E0587"/>
    <w:rsid w:val="005E1363"/>
    <w:rsid w:val="005E1562"/>
    <w:rsid w:val="005E2CA4"/>
    <w:rsid w:val="005E2E79"/>
    <w:rsid w:val="005E353F"/>
    <w:rsid w:val="005E37D5"/>
    <w:rsid w:val="005E48B0"/>
    <w:rsid w:val="005E4939"/>
    <w:rsid w:val="005E4A25"/>
    <w:rsid w:val="005E6147"/>
    <w:rsid w:val="005F0A1B"/>
    <w:rsid w:val="005F22E5"/>
    <w:rsid w:val="005F3EE6"/>
    <w:rsid w:val="005F3F1B"/>
    <w:rsid w:val="005F4EA0"/>
    <w:rsid w:val="005F62F1"/>
    <w:rsid w:val="0060054C"/>
    <w:rsid w:val="00600A30"/>
    <w:rsid w:val="00601406"/>
    <w:rsid w:val="00601AD2"/>
    <w:rsid w:val="006020ED"/>
    <w:rsid w:val="006023FE"/>
    <w:rsid w:val="006028FE"/>
    <w:rsid w:val="0060473B"/>
    <w:rsid w:val="006053C7"/>
    <w:rsid w:val="0060560C"/>
    <w:rsid w:val="00607ADA"/>
    <w:rsid w:val="00607D55"/>
    <w:rsid w:val="00607D62"/>
    <w:rsid w:val="00610D0C"/>
    <w:rsid w:val="00611D26"/>
    <w:rsid w:val="006120F1"/>
    <w:rsid w:val="00612462"/>
    <w:rsid w:val="00612BE0"/>
    <w:rsid w:val="006134BE"/>
    <w:rsid w:val="00614748"/>
    <w:rsid w:val="00615B77"/>
    <w:rsid w:val="00615C39"/>
    <w:rsid w:val="00616702"/>
    <w:rsid w:val="00617A51"/>
    <w:rsid w:val="0062029F"/>
    <w:rsid w:val="00620CCA"/>
    <w:rsid w:val="00620E43"/>
    <w:rsid w:val="00621250"/>
    <w:rsid w:val="0062199F"/>
    <w:rsid w:val="0062512F"/>
    <w:rsid w:val="00625253"/>
    <w:rsid w:val="00626D73"/>
    <w:rsid w:val="00631428"/>
    <w:rsid w:val="00631637"/>
    <w:rsid w:val="00631656"/>
    <w:rsid w:val="00632F3D"/>
    <w:rsid w:val="00633428"/>
    <w:rsid w:val="00633BAD"/>
    <w:rsid w:val="00634383"/>
    <w:rsid w:val="0063537B"/>
    <w:rsid w:val="00635B7A"/>
    <w:rsid w:val="0063607E"/>
    <w:rsid w:val="006360FE"/>
    <w:rsid w:val="00636C7C"/>
    <w:rsid w:val="006370D9"/>
    <w:rsid w:val="00637D3A"/>
    <w:rsid w:val="006401CF"/>
    <w:rsid w:val="006401DF"/>
    <w:rsid w:val="0064299A"/>
    <w:rsid w:val="00642C56"/>
    <w:rsid w:val="0064336B"/>
    <w:rsid w:val="0064602D"/>
    <w:rsid w:val="00646AAD"/>
    <w:rsid w:val="00647ABA"/>
    <w:rsid w:val="006526F4"/>
    <w:rsid w:val="00653A70"/>
    <w:rsid w:val="0065456F"/>
    <w:rsid w:val="00654EB6"/>
    <w:rsid w:val="0065545F"/>
    <w:rsid w:val="00655B49"/>
    <w:rsid w:val="006567EE"/>
    <w:rsid w:val="006610A4"/>
    <w:rsid w:val="006615BC"/>
    <w:rsid w:val="006616DF"/>
    <w:rsid w:val="006644EB"/>
    <w:rsid w:val="0066450B"/>
    <w:rsid w:val="00664AAC"/>
    <w:rsid w:val="00664BC2"/>
    <w:rsid w:val="0066627E"/>
    <w:rsid w:val="006666B2"/>
    <w:rsid w:val="00666B46"/>
    <w:rsid w:val="00667EAA"/>
    <w:rsid w:val="00667ED8"/>
    <w:rsid w:val="006706A8"/>
    <w:rsid w:val="00670A85"/>
    <w:rsid w:val="00670D41"/>
    <w:rsid w:val="006710D9"/>
    <w:rsid w:val="00671374"/>
    <w:rsid w:val="00671FAD"/>
    <w:rsid w:val="00671FDE"/>
    <w:rsid w:val="00672553"/>
    <w:rsid w:val="00672A0C"/>
    <w:rsid w:val="006731A9"/>
    <w:rsid w:val="00673A87"/>
    <w:rsid w:val="006745D7"/>
    <w:rsid w:val="00674860"/>
    <w:rsid w:val="00675618"/>
    <w:rsid w:val="00675EBE"/>
    <w:rsid w:val="00682522"/>
    <w:rsid w:val="006828F5"/>
    <w:rsid w:val="00683E0C"/>
    <w:rsid w:val="00684D8A"/>
    <w:rsid w:val="006858B5"/>
    <w:rsid w:val="00686E90"/>
    <w:rsid w:val="0069244A"/>
    <w:rsid w:val="00692AEC"/>
    <w:rsid w:val="00692B6A"/>
    <w:rsid w:val="00693205"/>
    <w:rsid w:val="00693EA0"/>
    <w:rsid w:val="00696D30"/>
    <w:rsid w:val="00697D23"/>
    <w:rsid w:val="006A11AB"/>
    <w:rsid w:val="006A169B"/>
    <w:rsid w:val="006A24A3"/>
    <w:rsid w:val="006A268A"/>
    <w:rsid w:val="006A3110"/>
    <w:rsid w:val="006A3816"/>
    <w:rsid w:val="006A3B2A"/>
    <w:rsid w:val="006A3B8E"/>
    <w:rsid w:val="006A5453"/>
    <w:rsid w:val="006A6A94"/>
    <w:rsid w:val="006A6AD2"/>
    <w:rsid w:val="006A770C"/>
    <w:rsid w:val="006A7AC4"/>
    <w:rsid w:val="006A7C34"/>
    <w:rsid w:val="006B0EE1"/>
    <w:rsid w:val="006B2047"/>
    <w:rsid w:val="006B40F3"/>
    <w:rsid w:val="006B436B"/>
    <w:rsid w:val="006B43BD"/>
    <w:rsid w:val="006B45EA"/>
    <w:rsid w:val="006B5E67"/>
    <w:rsid w:val="006B6C80"/>
    <w:rsid w:val="006B7779"/>
    <w:rsid w:val="006B7C48"/>
    <w:rsid w:val="006C0C5E"/>
    <w:rsid w:val="006C17AA"/>
    <w:rsid w:val="006C193A"/>
    <w:rsid w:val="006C23C9"/>
    <w:rsid w:val="006C2F02"/>
    <w:rsid w:val="006C3511"/>
    <w:rsid w:val="006C365F"/>
    <w:rsid w:val="006C37ED"/>
    <w:rsid w:val="006C457B"/>
    <w:rsid w:val="006C4695"/>
    <w:rsid w:val="006C4D7B"/>
    <w:rsid w:val="006C57B2"/>
    <w:rsid w:val="006C6F0A"/>
    <w:rsid w:val="006C7B69"/>
    <w:rsid w:val="006C7BBF"/>
    <w:rsid w:val="006C7D17"/>
    <w:rsid w:val="006D058E"/>
    <w:rsid w:val="006D1D54"/>
    <w:rsid w:val="006D2883"/>
    <w:rsid w:val="006D3EA1"/>
    <w:rsid w:val="006D409F"/>
    <w:rsid w:val="006D4521"/>
    <w:rsid w:val="006D54F7"/>
    <w:rsid w:val="006D5D2E"/>
    <w:rsid w:val="006D6199"/>
    <w:rsid w:val="006D6A71"/>
    <w:rsid w:val="006D7B5B"/>
    <w:rsid w:val="006E0134"/>
    <w:rsid w:val="006E0724"/>
    <w:rsid w:val="006E0E20"/>
    <w:rsid w:val="006E1AD2"/>
    <w:rsid w:val="006E1AF1"/>
    <w:rsid w:val="006E235C"/>
    <w:rsid w:val="006E345B"/>
    <w:rsid w:val="006E3894"/>
    <w:rsid w:val="006E629A"/>
    <w:rsid w:val="006E680F"/>
    <w:rsid w:val="006E721F"/>
    <w:rsid w:val="006F04DD"/>
    <w:rsid w:val="006F1298"/>
    <w:rsid w:val="006F16B8"/>
    <w:rsid w:val="006F1F01"/>
    <w:rsid w:val="006F2834"/>
    <w:rsid w:val="006F4453"/>
    <w:rsid w:val="006F445D"/>
    <w:rsid w:val="006F54BA"/>
    <w:rsid w:val="006F5BF1"/>
    <w:rsid w:val="006F6DF8"/>
    <w:rsid w:val="00702883"/>
    <w:rsid w:val="007028A3"/>
    <w:rsid w:val="007029E6"/>
    <w:rsid w:val="00702F5A"/>
    <w:rsid w:val="00705034"/>
    <w:rsid w:val="00705BEC"/>
    <w:rsid w:val="0070661E"/>
    <w:rsid w:val="0071004E"/>
    <w:rsid w:val="0071179C"/>
    <w:rsid w:val="00711DE5"/>
    <w:rsid w:val="0071278A"/>
    <w:rsid w:val="0071309F"/>
    <w:rsid w:val="007150DF"/>
    <w:rsid w:val="0071727E"/>
    <w:rsid w:val="00717329"/>
    <w:rsid w:val="00720BE8"/>
    <w:rsid w:val="00720E93"/>
    <w:rsid w:val="007210CB"/>
    <w:rsid w:val="00721284"/>
    <w:rsid w:val="007239C9"/>
    <w:rsid w:val="00724BF4"/>
    <w:rsid w:val="00725531"/>
    <w:rsid w:val="00725CE6"/>
    <w:rsid w:val="00726448"/>
    <w:rsid w:val="00726E1F"/>
    <w:rsid w:val="0072748D"/>
    <w:rsid w:val="007275D5"/>
    <w:rsid w:val="007275F9"/>
    <w:rsid w:val="0073033C"/>
    <w:rsid w:val="00730966"/>
    <w:rsid w:val="00730AAC"/>
    <w:rsid w:val="00730BAE"/>
    <w:rsid w:val="007346ED"/>
    <w:rsid w:val="007372DD"/>
    <w:rsid w:val="007407DC"/>
    <w:rsid w:val="00740B45"/>
    <w:rsid w:val="00742241"/>
    <w:rsid w:val="0074239A"/>
    <w:rsid w:val="00742504"/>
    <w:rsid w:val="007440FF"/>
    <w:rsid w:val="007444D0"/>
    <w:rsid w:val="0074528D"/>
    <w:rsid w:val="00745B93"/>
    <w:rsid w:val="0074618C"/>
    <w:rsid w:val="00746793"/>
    <w:rsid w:val="00747BC9"/>
    <w:rsid w:val="00747C86"/>
    <w:rsid w:val="00750CFC"/>
    <w:rsid w:val="00751C92"/>
    <w:rsid w:val="007525E5"/>
    <w:rsid w:val="00752FC8"/>
    <w:rsid w:val="00754D20"/>
    <w:rsid w:val="00755396"/>
    <w:rsid w:val="00756069"/>
    <w:rsid w:val="00757236"/>
    <w:rsid w:val="00757C28"/>
    <w:rsid w:val="007603E9"/>
    <w:rsid w:val="0076083D"/>
    <w:rsid w:val="007611E2"/>
    <w:rsid w:val="007613A2"/>
    <w:rsid w:val="00761532"/>
    <w:rsid w:val="0076284E"/>
    <w:rsid w:val="007631E2"/>
    <w:rsid w:val="00763FC4"/>
    <w:rsid w:val="007644CA"/>
    <w:rsid w:val="00764CBF"/>
    <w:rsid w:val="00764CD0"/>
    <w:rsid w:val="007669DE"/>
    <w:rsid w:val="00772A2F"/>
    <w:rsid w:val="007734FD"/>
    <w:rsid w:val="00773759"/>
    <w:rsid w:val="00773AED"/>
    <w:rsid w:val="00774315"/>
    <w:rsid w:val="007750FD"/>
    <w:rsid w:val="00775A8A"/>
    <w:rsid w:val="00775D29"/>
    <w:rsid w:val="00776FA6"/>
    <w:rsid w:val="007779A4"/>
    <w:rsid w:val="00780302"/>
    <w:rsid w:val="007807F8"/>
    <w:rsid w:val="00781499"/>
    <w:rsid w:val="007823B9"/>
    <w:rsid w:val="00782B87"/>
    <w:rsid w:val="00783DBB"/>
    <w:rsid w:val="0078569D"/>
    <w:rsid w:val="00786191"/>
    <w:rsid w:val="00786EFC"/>
    <w:rsid w:val="0078739C"/>
    <w:rsid w:val="007876F2"/>
    <w:rsid w:val="007877E7"/>
    <w:rsid w:val="00787BBC"/>
    <w:rsid w:val="00787ECA"/>
    <w:rsid w:val="0079162B"/>
    <w:rsid w:val="00791AFD"/>
    <w:rsid w:val="00793AFB"/>
    <w:rsid w:val="00793C8F"/>
    <w:rsid w:val="00794B82"/>
    <w:rsid w:val="00794CB1"/>
    <w:rsid w:val="00794E10"/>
    <w:rsid w:val="007952DF"/>
    <w:rsid w:val="007972BA"/>
    <w:rsid w:val="007A0584"/>
    <w:rsid w:val="007A09A4"/>
    <w:rsid w:val="007A0A9D"/>
    <w:rsid w:val="007A100E"/>
    <w:rsid w:val="007A17B3"/>
    <w:rsid w:val="007A3986"/>
    <w:rsid w:val="007A44B1"/>
    <w:rsid w:val="007A472A"/>
    <w:rsid w:val="007A52FA"/>
    <w:rsid w:val="007A6028"/>
    <w:rsid w:val="007B0506"/>
    <w:rsid w:val="007B0701"/>
    <w:rsid w:val="007B2128"/>
    <w:rsid w:val="007B2145"/>
    <w:rsid w:val="007B21B4"/>
    <w:rsid w:val="007B281E"/>
    <w:rsid w:val="007B34AF"/>
    <w:rsid w:val="007B3C6E"/>
    <w:rsid w:val="007B3E74"/>
    <w:rsid w:val="007B3F03"/>
    <w:rsid w:val="007B485E"/>
    <w:rsid w:val="007B4C2B"/>
    <w:rsid w:val="007B4ED1"/>
    <w:rsid w:val="007B4F27"/>
    <w:rsid w:val="007B5035"/>
    <w:rsid w:val="007B57A8"/>
    <w:rsid w:val="007B6879"/>
    <w:rsid w:val="007B6FB1"/>
    <w:rsid w:val="007B73C0"/>
    <w:rsid w:val="007B766A"/>
    <w:rsid w:val="007C0B36"/>
    <w:rsid w:val="007C1648"/>
    <w:rsid w:val="007C16FA"/>
    <w:rsid w:val="007C1AC3"/>
    <w:rsid w:val="007C26B1"/>
    <w:rsid w:val="007C2704"/>
    <w:rsid w:val="007C2B6A"/>
    <w:rsid w:val="007C36D0"/>
    <w:rsid w:val="007C5E7D"/>
    <w:rsid w:val="007D1174"/>
    <w:rsid w:val="007D18A9"/>
    <w:rsid w:val="007D2CF6"/>
    <w:rsid w:val="007D2F0E"/>
    <w:rsid w:val="007D3C64"/>
    <w:rsid w:val="007D4D51"/>
    <w:rsid w:val="007D55AD"/>
    <w:rsid w:val="007D6A1A"/>
    <w:rsid w:val="007E01AF"/>
    <w:rsid w:val="007E02A7"/>
    <w:rsid w:val="007E07C1"/>
    <w:rsid w:val="007E101C"/>
    <w:rsid w:val="007E1F4E"/>
    <w:rsid w:val="007E4059"/>
    <w:rsid w:val="007E44FE"/>
    <w:rsid w:val="007E53F5"/>
    <w:rsid w:val="007E5B0B"/>
    <w:rsid w:val="007E7257"/>
    <w:rsid w:val="007E7320"/>
    <w:rsid w:val="007E7384"/>
    <w:rsid w:val="007E748A"/>
    <w:rsid w:val="007F2962"/>
    <w:rsid w:val="007F2B17"/>
    <w:rsid w:val="007F34DB"/>
    <w:rsid w:val="007F377C"/>
    <w:rsid w:val="007F3EF8"/>
    <w:rsid w:val="007F45C7"/>
    <w:rsid w:val="007F46E0"/>
    <w:rsid w:val="007F5B4F"/>
    <w:rsid w:val="007F6E61"/>
    <w:rsid w:val="007F7101"/>
    <w:rsid w:val="007F77B1"/>
    <w:rsid w:val="007F7B5D"/>
    <w:rsid w:val="007F7C3C"/>
    <w:rsid w:val="00800C36"/>
    <w:rsid w:val="00801962"/>
    <w:rsid w:val="00801C69"/>
    <w:rsid w:val="0080207D"/>
    <w:rsid w:val="00802493"/>
    <w:rsid w:val="0080256D"/>
    <w:rsid w:val="008041A3"/>
    <w:rsid w:val="00805BCA"/>
    <w:rsid w:val="008072F9"/>
    <w:rsid w:val="008103CB"/>
    <w:rsid w:val="008112C3"/>
    <w:rsid w:val="00812D6C"/>
    <w:rsid w:val="008137FD"/>
    <w:rsid w:val="00814978"/>
    <w:rsid w:val="00815E1F"/>
    <w:rsid w:val="00821620"/>
    <w:rsid w:val="00823CC8"/>
    <w:rsid w:val="00823F9F"/>
    <w:rsid w:val="00823FD1"/>
    <w:rsid w:val="00824DFE"/>
    <w:rsid w:val="0082513D"/>
    <w:rsid w:val="00825B64"/>
    <w:rsid w:val="00825F1E"/>
    <w:rsid w:val="00830A0F"/>
    <w:rsid w:val="008316C5"/>
    <w:rsid w:val="008319BA"/>
    <w:rsid w:val="008335E3"/>
    <w:rsid w:val="00834019"/>
    <w:rsid w:val="0083480E"/>
    <w:rsid w:val="00835E75"/>
    <w:rsid w:val="0083741C"/>
    <w:rsid w:val="008377A0"/>
    <w:rsid w:val="00840344"/>
    <w:rsid w:val="00841317"/>
    <w:rsid w:val="0084163E"/>
    <w:rsid w:val="008451D6"/>
    <w:rsid w:val="00846353"/>
    <w:rsid w:val="00846CCA"/>
    <w:rsid w:val="008472E4"/>
    <w:rsid w:val="00847C0D"/>
    <w:rsid w:val="00847D94"/>
    <w:rsid w:val="0085252D"/>
    <w:rsid w:val="00853542"/>
    <w:rsid w:val="00855695"/>
    <w:rsid w:val="008558CC"/>
    <w:rsid w:val="00855986"/>
    <w:rsid w:val="00857422"/>
    <w:rsid w:val="00860608"/>
    <w:rsid w:val="00860866"/>
    <w:rsid w:val="00861603"/>
    <w:rsid w:val="0086295B"/>
    <w:rsid w:val="00862F75"/>
    <w:rsid w:val="00864CFD"/>
    <w:rsid w:val="00865FD8"/>
    <w:rsid w:val="00866C5C"/>
    <w:rsid w:val="00870457"/>
    <w:rsid w:val="00870BE4"/>
    <w:rsid w:val="008717F5"/>
    <w:rsid w:val="00871834"/>
    <w:rsid w:val="00871ABC"/>
    <w:rsid w:val="00872F07"/>
    <w:rsid w:val="008731CA"/>
    <w:rsid w:val="00873811"/>
    <w:rsid w:val="008767C2"/>
    <w:rsid w:val="00877B15"/>
    <w:rsid w:val="0088028B"/>
    <w:rsid w:val="00881899"/>
    <w:rsid w:val="00883F3B"/>
    <w:rsid w:val="00884451"/>
    <w:rsid w:val="0088497E"/>
    <w:rsid w:val="00884EB2"/>
    <w:rsid w:val="0088580A"/>
    <w:rsid w:val="00885862"/>
    <w:rsid w:val="00885FCA"/>
    <w:rsid w:val="008863C6"/>
    <w:rsid w:val="008868B2"/>
    <w:rsid w:val="008868C4"/>
    <w:rsid w:val="00887C79"/>
    <w:rsid w:val="00887D35"/>
    <w:rsid w:val="00890D25"/>
    <w:rsid w:val="00892645"/>
    <w:rsid w:val="00893565"/>
    <w:rsid w:val="00893760"/>
    <w:rsid w:val="00893C3C"/>
    <w:rsid w:val="00894703"/>
    <w:rsid w:val="00897897"/>
    <w:rsid w:val="008A0D21"/>
    <w:rsid w:val="008A1399"/>
    <w:rsid w:val="008A4C75"/>
    <w:rsid w:val="008B0378"/>
    <w:rsid w:val="008B0A80"/>
    <w:rsid w:val="008B1018"/>
    <w:rsid w:val="008B1C08"/>
    <w:rsid w:val="008B54D7"/>
    <w:rsid w:val="008B698C"/>
    <w:rsid w:val="008B76B7"/>
    <w:rsid w:val="008C0DAF"/>
    <w:rsid w:val="008C2BFB"/>
    <w:rsid w:val="008C2CDB"/>
    <w:rsid w:val="008C331D"/>
    <w:rsid w:val="008C3787"/>
    <w:rsid w:val="008C5081"/>
    <w:rsid w:val="008C51D3"/>
    <w:rsid w:val="008C612E"/>
    <w:rsid w:val="008C6EE4"/>
    <w:rsid w:val="008D2593"/>
    <w:rsid w:val="008D2BBF"/>
    <w:rsid w:val="008D6136"/>
    <w:rsid w:val="008D6B55"/>
    <w:rsid w:val="008E1E78"/>
    <w:rsid w:val="008E3B17"/>
    <w:rsid w:val="008E3B9B"/>
    <w:rsid w:val="008E43C7"/>
    <w:rsid w:val="008E4B49"/>
    <w:rsid w:val="008E4ED3"/>
    <w:rsid w:val="008E5564"/>
    <w:rsid w:val="008E57FA"/>
    <w:rsid w:val="008E5FA5"/>
    <w:rsid w:val="008E62FB"/>
    <w:rsid w:val="008E6B9E"/>
    <w:rsid w:val="008E7249"/>
    <w:rsid w:val="008E7FEA"/>
    <w:rsid w:val="008F012F"/>
    <w:rsid w:val="008F13B0"/>
    <w:rsid w:val="008F1EA1"/>
    <w:rsid w:val="008F25B2"/>
    <w:rsid w:val="008F2DC4"/>
    <w:rsid w:val="008F33F1"/>
    <w:rsid w:val="008F3A3D"/>
    <w:rsid w:val="008F3B3A"/>
    <w:rsid w:val="008F4250"/>
    <w:rsid w:val="008F509F"/>
    <w:rsid w:val="008F70D6"/>
    <w:rsid w:val="008F71B7"/>
    <w:rsid w:val="008F754E"/>
    <w:rsid w:val="0090042F"/>
    <w:rsid w:val="00900BDE"/>
    <w:rsid w:val="009016F9"/>
    <w:rsid w:val="00901876"/>
    <w:rsid w:val="00901AF4"/>
    <w:rsid w:val="00902E63"/>
    <w:rsid w:val="0090369D"/>
    <w:rsid w:val="0090425B"/>
    <w:rsid w:val="009044ED"/>
    <w:rsid w:val="009048B8"/>
    <w:rsid w:val="00905DCA"/>
    <w:rsid w:val="00906320"/>
    <w:rsid w:val="00906ADE"/>
    <w:rsid w:val="00907BB6"/>
    <w:rsid w:val="00907C0E"/>
    <w:rsid w:val="0091189A"/>
    <w:rsid w:val="00911E28"/>
    <w:rsid w:val="00911E48"/>
    <w:rsid w:val="00911FA6"/>
    <w:rsid w:val="00914128"/>
    <w:rsid w:val="00915ABB"/>
    <w:rsid w:val="00915FA9"/>
    <w:rsid w:val="0091613A"/>
    <w:rsid w:val="009164AB"/>
    <w:rsid w:val="00916885"/>
    <w:rsid w:val="009173FD"/>
    <w:rsid w:val="00917FF1"/>
    <w:rsid w:val="009208FB"/>
    <w:rsid w:val="00920FC1"/>
    <w:rsid w:val="00921291"/>
    <w:rsid w:val="0092270E"/>
    <w:rsid w:val="00922DD5"/>
    <w:rsid w:val="00922FE2"/>
    <w:rsid w:val="009231F7"/>
    <w:rsid w:val="009232EA"/>
    <w:rsid w:val="00924593"/>
    <w:rsid w:val="0092473F"/>
    <w:rsid w:val="00924CA9"/>
    <w:rsid w:val="00925320"/>
    <w:rsid w:val="00926529"/>
    <w:rsid w:val="009273F7"/>
    <w:rsid w:val="009277F2"/>
    <w:rsid w:val="00927D54"/>
    <w:rsid w:val="009309FB"/>
    <w:rsid w:val="009314EC"/>
    <w:rsid w:val="009318A3"/>
    <w:rsid w:val="009323AF"/>
    <w:rsid w:val="00933654"/>
    <w:rsid w:val="00933FB8"/>
    <w:rsid w:val="00934623"/>
    <w:rsid w:val="00934656"/>
    <w:rsid w:val="009362CA"/>
    <w:rsid w:val="00937B57"/>
    <w:rsid w:val="0094022E"/>
    <w:rsid w:val="00940513"/>
    <w:rsid w:val="009408DB"/>
    <w:rsid w:val="00940F6D"/>
    <w:rsid w:val="0094135B"/>
    <w:rsid w:val="009434CA"/>
    <w:rsid w:val="009463AD"/>
    <w:rsid w:val="00946470"/>
    <w:rsid w:val="00946AB1"/>
    <w:rsid w:val="009500F3"/>
    <w:rsid w:val="00950142"/>
    <w:rsid w:val="009503AC"/>
    <w:rsid w:val="00952147"/>
    <w:rsid w:val="009522D9"/>
    <w:rsid w:val="009540C4"/>
    <w:rsid w:val="00955640"/>
    <w:rsid w:val="00956D82"/>
    <w:rsid w:val="009613BA"/>
    <w:rsid w:val="00961F06"/>
    <w:rsid w:val="00963FCE"/>
    <w:rsid w:val="0096505A"/>
    <w:rsid w:val="0096513F"/>
    <w:rsid w:val="0096763D"/>
    <w:rsid w:val="00971698"/>
    <w:rsid w:val="00971764"/>
    <w:rsid w:val="009720C5"/>
    <w:rsid w:val="009721D1"/>
    <w:rsid w:val="0097311E"/>
    <w:rsid w:val="00977280"/>
    <w:rsid w:val="00977858"/>
    <w:rsid w:val="00977C62"/>
    <w:rsid w:val="00980C7A"/>
    <w:rsid w:val="00980F5D"/>
    <w:rsid w:val="00981255"/>
    <w:rsid w:val="00981FC7"/>
    <w:rsid w:val="00982E06"/>
    <w:rsid w:val="00984B56"/>
    <w:rsid w:val="00984F96"/>
    <w:rsid w:val="009859B7"/>
    <w:rsid w:val="00986073"/>
    <w:rsid w:val="009863FB"/>
    <w:rsid w:val="009864DA"/>
    <w:rsid w:val="00987664"/>
    <w:rsid w:val="00987C63"/>
    <w:rsid w:val="009905BD"/>
    <w:rsid w:val="00990BE5"/>
    <w:rsid w:val="00991341"/>
    <w:rsid w:val="00992343"/>
    <w:rsid w:val="009929F1"/>
    <w:rsid w:val="00992E3B"/>
    <w:rsid w:val="0099410A"/>
    <w:rsid w:val="009945EB"/>
    <w:rsid w:val="00994E5E"/>
    <w:rsid w:val="009955F0"/>
    <w:rsid w:val="009958DE"/>
    <w:rsid w:val="00997A64"/>
    <w:rsid w:val="00997F87"/>
    <w:rsid w:val="009A09D6"/>
    <w:rsid w:val="009A0DE8"/>
    <w:rsid w:val="009A160B"/>
    <w:rsid w:val="009A382D"/>
    <w:rsid w:val="009A52E4"/>
    <w:rsid w:val="009A5660"/>
    <w:rsid w:val="009A5E7D"/>
    <w:rsid w:val="009A7069"/>
    <w:rsid w:val="009B0637"/>
    <w:rsid w:val="009B0B17"/>
    <w:rsid w:val="009B0C22"/>
    <w:rsid w:val="009B2C36"/>
    <w:rsid w:val="009B2F44"/>
    <w:rsid w:val="009B3230"/>
    <w:rsid w:val="009B3CF1"/>
    <w:rsid w:val="009B3EE5"/>
    <w:rsid w:val="009B4451"/>
    <w:rsid w:val="009B4D74"/>
    <w:rsid w:val="009B63FC"/>
    <w:rsid w:val="009B6819"/>
    <w:rsid w:val="009B6F5D"/>
    <w:rsid w:val="009C07BC"/>
    <w:rsid w:val="009C0F8C"/>
    <w:rsid w:val="009C383E"/>
    <w:rsid w:val="009C3B39"/>
    <w:rsid w:val="009C408E"/>
    <w:rsid w:val="009C419A"/>
    <w:rsid w:val="009C5E45"/>
    <w:rsid w:val="009C6677"/>
    <w:rsid w:val="009C78CC"/>
    <w:rsid w:val="009D0016"/>
    <w:rsid w:val="009D0300"/>
    <w:rsid w:val="009D0794"/>
    <w:rsid w:val="009D0890"/>
    <w:rsid w:val="009D26BC"/>
    <w:rsid w:val="009D2E24"/>
    <w:rsid w:val="009D51CA"/>
    <w:rsid w:val="009D54D7"/>
    <w:rsid w:val="009D7767"/>
    <w:rsid w:val="009E13FD"/>
    <w:rsid w:val="009E16BF"/>
    <w:rsid w:val="009E1AF1"/>
    <w:rsid w:val="009E1F50"/>
    <w:rsid w:val="009E25E4"/>
    <w:rsid w:val="009E2D36"/>
    <w:rsid w:val="009E445C"/>
    <w:rsid w:val="009E4D4B"/>
    <w:rsid w:val="009E4D8C"/>
    <w:rsid w:val="009E6363"/>
    <w:rsid w:val="009E703B"/>
    <w:rsid w:val="009F20E1"/>
    <w:rsid w:val="009F244F"/>
    <w:rsid w:val="009F3408"/>
    <w:rsid w:val="009F4200"/>
    <w:rsid w:val="009F50CD"/>
    <w:rsid w:val="009F53D4"/>
    <w:rsid w:val="009F56AF"/>
    <w:rsid w:val="009F63F4"/>
    <w:rsid w:val="009F71D5"/>
    <w:rsid w:val="00A02B41"/>
    <w:rsid w:val="00A03033"/>
    <w:rsid w:val="00A034BE"/>
    <w:rsid w:val="00A0350B"/>
    <w:rsid w:val="00A0374E"/>
    <w:rsid w:val="00A03B6F"/>
    <w:rsid w:val="00A043F5"/>
    <w:rsid w:val="00A04B1A"/>
    <w:rsid w:val="00A0518A"/>
    <w:rsid w:val="00A05556"/>
    <w:rsid w:val="00A05748"/>
    <w:rsid w:val="00A05F0F"/>
    <w:rsid w:val="00A0612F"/>
    <w:rsid w:val="00A1146B"/>
    <w:rsid w:val="00A1159C"/>
    <w:rsid w:val="00A11BDA"/>
    <w:rsid w:val="00A11E8A"/>
    <w:rsid w:val="00A12604"/>
    <w:rsid w:val="00A12AE4"/>
    <w:rsid w:val="00A12F59"/>
    <w:rsid w:val="00A1350B"/>
    <w:rsid w:val="00A136AD"/>
    <w:rsid w:val="00A15B85"/>
    <w:rsid w:val="00A16F87"/>
    <w:rsid w:val="00A207E5"/>
    <w:rsid w:val="00A21445"/>
    <w:rsid w:val="00A217A5"/>
    <w:rsid w:val="00A22200"/>
    <w:rsid w:val="00A2232A"/>
    <w:rsid w:val="00A2378C"/>
    <w:rsid w:val="00A240C1"/>
    <w:rsid w:val="00A247FF"/>
    <w:rsid w:val="00A252AE"/>
    <w:rsid w:val="00A25BC0"/>
    <w:rsid w:val="00A271D0"/>
    <w:rsid w:val="00A27B4A"/>
    <w:rsid w:val="00A310A4"/>
    <w:rsid w:val="00A32B41"/>
    <w:rsid w:val="00A331B2"/>
    <w:rsid w:val="00A33D50"/>
    <w:rsid w:val="00A33F37"/>
    <w:rsid w:val="00A34258"/>
    <w:rsid w:val="00A34BB6"/>
    <w:rsid w:val="00A34C28"/>
    <w:rsid w:val="00A34FC8"/>
    <w:rsid w:val="00A34FD1"/>
    <w:rsid w:val="00A371D0"/>
    <w:rsid w:val="00A3755F"/>
    <w:rsid w:val="00A378B7"/>
    <w:rsid w:val="00A379BE"/>
    <w:rsid w:val="00A40FE7"/>
    <w:rsid w:val="00A419B8"/>
    <w:rsid w:val="00A42458"/>
    <w:rsid w:val="00A4286B"/>
    <w:rsid w:val="00A44A3F"/>
    <w:rsid w:val="00A4738E"/>
    <w:rsid w:val="00A47973"/>
    <w:rsid w:val="00A47E81"/>
    <w:rsid w:val="00A511B0"/>
    <w:rsid w:val="00A51B8D"/>
    <w:rsid w:val="00A5261D"/>
    <w:rsid w:val="00A53E3C"/>
    <w:rsid w:val="00A548D0"/>
    <w:rsid w:val="00A54C93"/>
    <w:rsid w:val="00A54F21"/>
    <w:rsid w:val="00A5537B"/>
    <w:rsid w:val="00A55F76"/>
    <w:rsid w:val="00A56729"/>
    <w:rsid w:val="00A56A63"/>
    <w:rsid w:val="00A57304"/>
    <w:rsid w:val="00A57D97"/>
    <w:rsid w:val="00A57DF3"/>
    <w:rsid w:val="00A60088"/>
    <w:rsid w:val="00A6111D"/>
    <w:rsid w:val="00A6116F"/>
    <w:rsid w:val="00A64137"/>
    <w:rsid w:val="00A6465C"/>
    <w:rsid w:val="00A66C41"/>
    <w:rsid w:val="00A67B36"/>
    <w:rsid w:val="00A67C8E"/>
    <w:rsid w:val="00A67D71"/>
    <w:rsid w:val="00A70D9F"/>
    <w:rsid w:val="00A716DC"/>
    <w:rsid w:val="00A723A6"/>
    <w:rsid w:val="00A726F1"/>
    <w:rsid w:val="00A75246"/>
    <w:rsid w:val="00A75CCB"/>
    <w:rsid w:val="00A764BB"/>
    <w:rsid w:val="00A765A4"/>
    <w:rsid w:val="00A76CAA"/>
    <w:rsid w:val="00A77D83"/>
    <w:rsid w:val="00A81199"/>
    <w:rsid w:val="00A818EC"/>
    <w:rsid w:val="00A81CEC"/>
    <w:rsid w:val="00A8259F"/>
    <w:rsid w:val="00A84DB3"/>
    <w:rsid w:val="00A858AE"/>
    <w:rsid w:val="00A8686B"/>
    <w:rsid w:val="00A86BC9"/>
    <w:rsid w:val="00A86CE5"/>
    <w:rsid w:val="00A872B6"/>
    <w:rsid w:val="00A9028D"/>
    <w:rsid w:val="00A919B3"/>
    <w:rsid w:val="00A91F0A"/>
    <w:rsid w:val="00A9203C"/>
    <w:rsid w:val="00A923FD"/>
    <w:rsid w:val="00A93076"/>
    <w:rsid w:val="00A943AE"/>
    <w:rsid w:val="00AA1250"/>
    <w:rsid w:val="00AA2683"/>
    <w:rsid w:val="00AA373D"/>
    <w:rsid w:val="00AA423F"/>
    <w:rsid w:val="00AA51A7"/>
    <w:rsid w:val="00AA5E01"/>
    <w:rsid w:val="00AA71F7"/>
    <w:rsid w:val="00AA730F"/>
    <w:rsid w:val="00AA7731"/>
    <w:rsid w:val="00AA7768"/>
    <w:rsid w:val="00AB07C6"/>
    <w:rsid w:val="00AB1485"/>
    <w:rsid w:val="00AB148A"/>
    <w:rsid w:val="00AB3255"/>
    <w:rsid w:val="00AB3362"/>
    <w:rsid w:val="00AB3EAA"/>
    <w:rsid w:val="00AB50BB"/>
    <w:rsid w:val="00AB51C0"/>
    <w:rsid w:val="00AB61C9"/>
    <w:rsid w:val="00AB7010"/>
    <w:rsid w:val="00AB7A9C"/>
    <w:rsid w:val="00AC001B"/>
    <w:rsid w:val="00AC02F6"/>
    <w:rsid w:val="00AC0A6A"/>
    <w:rsid w:val="00AC132B"/>
    <w:rsid w:val="00AC1B9B"/>
    <w:rsid w:val="00AC1FA6"/>
    <w:rsid w:val="00AC2D36"/>
    <w:rsid w:val="00AC31BC"/>
    <w:rsid w:val="00AC3D82"/>
    <w:rsid w:val="00AC7405"/>
    <w:rsid w:val="00AD08FE"/>
    <w:rsid w:val="00AD3285"/>
    <w:rsid w:val="00AD367E"/>
    <w:rsid w:val="00AD391D"/>
    <w:rsid w:val="00AD4C09"/>
    <w:rsid w:val="00AD5473"/>
    <w:rsid w:val="00AD5477"/>
    <w:rsid w:val="00AD5EEE"/>
    <w:rsid w:val="00AD668A"/>
    <w:rsid w:val="00AD706C"/>
    <w:rsid w:val="00AE0442"/>
    <w:rsid w:val="00AE103F"/>
    <w:rsid w:val="00AE1694"/>
    <w:rsid w:val="00AE1E61"/>
    <w:rsid w:val="00AE201C"/>
    <w:rsid w:val="00AE2B35"/>
    <w:rsid w:val="00AE2EFF"/>
    <w:rsid w:val="00AE3E3A"/>
    <w:rsid w:val="00AE5406"/>
    <w:rsid w:val="00AE55ED"/>
    <w:rsid w:val="00AE68E6"/>
    <w:rsid w:val="00AE6CCA"/>
    <w:rsid w:val="00AF0E31"/>
    <w:rsid w:val="00AF10C3"/>
    <w:rsid w:val="00AF1CFF"/>
    <w:rsid w:val="00AF1E30"/>
    <w:rsid w:val="00AF2275"/>
    <w:rsid w:val="00AF3591"/>
    <w:rsid w:val="00AF3D93"/>
    <w:rsid w:val="00AF581E"/>
    <w:rsid w:val="00AF6F5A"/>
    <w:rsid w:val="00AF7429"/>
    <w:rsid w:val="00B0138B"/>
    <w:rsid w:val="00B020AD"/>
    <w:rsid w:val="00B02B28"/>
    <w:rsid w:val="00B03060"/>
    <w:rsid w:val="00B03160"/>
    <w:rsid w:val="00B03261"/>
    <w:rsid w:val="00B033DE"/>
    <w:rsid w:val="00B04B91"/>
    <w:rsid w:val="00B04D2D"/>
    <w:rsid w:val="00B05234"/>
    <w:rsid w:val="00B05BEE"/>
    <w:rsid w:val="00B06ABE"/>
    <w:rsid w:val="00B07601"/>
    <w:rsid w:val="00B111F6"/>
    <w:rsid w:val="00B11650"/>
    <w:rsid w:val="00B116A4"/>
    <w:rsid w:val="00B1298E"/>
    <w:rsid w:val="00B13C75"/>
    <w:rsid w:val="00B14372"/>
    <w:rsid w:val="00B1599B"/>
    <w:rsid w:val="00B1667E"/>
    <w:rsid w:val="00B16A17"/>
    <w:rsid w:val="00B16E37"/>
    <w:rsid w:val="00B177E4"/>
    <w:rsid w:val="00B20643"/>
    <w:rsid w:val="00B22103"/>
    <w:rsid w:val="00B2224A"/>
    <w:rsid w:val="00B245F1"/>
    <w:rsid w:val="00B24F03"/>
    <w:rsid w:val="00B252CE"/>
    <w:rsid w:val="00B267DA"/>
    <w:rsid w:val="00B3084D"/>
    <w:rsid w:val="00B30DA4"/>
    <w:rsid w:val="00B321B7"/>
    <w:rsid w:val="00B321EB"/>
    <w:rsid w:val="00B34D89"/>
    <w:rsid w:val="00B37D31"/>
    <w:rsid w:val="00B41BFA"/>
    <w:rsid w:val="00B4272B"/>
    <w:rsid w:val="00B44B1E"/>
    <w:rsid w:val="00B44E5B"/>
    <w:rsid w:val="00B45D5C"/>
    <w:rsid w:val="00B466B5"/>
    <w:rsid w:val="00B470B1"/>
    <w:rsid w:val="00B47DCE"/>
    <w:rsid w:val="00B50B88"/>
    <w:rsid w:val="00B50C2D"/>
    <w:rsid w:val="00B51B28"/>
    <w:rsid w:val="00B52BDA"/>
    <w:rsid w:val="00B5308B"/>
    <w:rsid w:val="00B53473"/>
    <w:rsid w:val="00B53A74"/>
    <w:rsid w:val="00B55B8E"/>
    <w:rsid w:val="00B560C4"/>
    <w:rsid w:val="00B56670"/>
    <w:rsid w:val="00B57259"/>
    <w:rsid w:val="00B5756A"/>
    <w:rsid w:val="00B607C4"/>
    <w:rsid w:val="00B60F6E"/>
    <w:rsid w:val="00B617CF"/>
    <w:rsid w:val="00B61A23"/>
    <w:rsid w:val="00B61B06"/>
    <w:rsid w:val="00B61D55"/>
    <w:rsid w:val="00B62930"/>
    <w:rsid w:val="00B62DCA"/>
    <w:rsid w:val="00B6441B"/>
    <w:rsid w:val="00B65815"/>
    <w:rsid w:val="00B6597B"/>
    <w:rsid w:val="00B65F2E"/>
    <w:rsid w:val="00B663B8"/>
    <w:rsid w:val="00B66E55"/>
    <w:rsid w:val="00B70228"/>
    <w:rsid w:val="00B70F42"/>
    <w:rsid w:val="00B71025"/>
    <w:rsid w:val="00B71695"/>
    <w:rsid w:val="00B71828"/>
    <w:rsid w:val="00B727EF"/>
    <w:rsid w:val="00B73D3F"/>
    <w:rsid w:val="00B74B57"/>
    <w:rsid w:val="00B7578F"/>
    <w:rsid w:val="00B75B8B"/>
    <w:rsid w:val="00B75C70"/>
    <w:rsid w:val="00B760C7"/>
    <w:rsid w:val="00B763DC"/>
    <w:rsid w:val="00B7683C"/>
    <w:rsid w:val="00B76E0A"/>
    <w:rsid w:val="00B77219"/>
    <w:rsid w:val="00B775CE"/>
    <w:rsid w:val="00B8016E"/>
    <w:rsid w:val="00B802F6"/>
    <w:rsid w:val="00B80300"/>
    <w:rsid w:val="00B80CF4"/>
    <w:rsid w:val="00B80F98"/>
    <w:rsid w:val="00B816C9"/>
    <w:rsid w:val="00B81C11"/>
    <w:rsid w:val="00B8202F"/>
    <w:rsid w:val="00B834A7"/>
    <w:rsid w:val="00B84AC5"/>
    <w:rsid w:val="00B85789"/>
    <w:rsid w:val="00B85A81"/>
    <w:rsid w:val="00B9009A"/>
    <w:rsid w:val="00B907A1"/>
    <w:rsid w:val="00B90F86"/>
    <w:rsid w:val="00B91539"/>
    <w:rsid w:val="00B91D55"/>
    <w:rsid w:val="00B922F1"/>
    <w:rsid w:val="00B92B68"/>
    <w:rsid w:val="00B92F59"/>
    <w:rsid w:val="00B947E7"/>
    <w:rsid w:val="00B94C37"/>
    <w:rsid w:val="00B96127"/>
    <w:rsid w:val="00B96363"/>
    <w:rsid w:val="00BA07F3"/>
    <w:rsid w:val="00BA08C9"/>
    <w:rsid w:val="00BA0970"/>
    <w:rsid w:val="00BA18D8"/>
    <w:rsid w:val="00BA18FB"/>
    <w:rsid w:val="00BA24C5"/>
    <w:rsid w:val="00BA2D3C"/>
    <w:rsid w:val="00BA3CC0"/>
    <w:rsid w:val="00BA45F5"/>
    <w:rsid w:val="00BA54CC"/>
    <w:rsid w:val="00BA7442"/>
    <w:rsid w:val="00BA74C9"/>
    <w:rsid w:val="00BA7E20"/>
    <w:rsid w:val="00BA7FEA"/>
    <w:rsid w:val="00BB0060"/>
    <w:rsid w:val="00BB0AC3"/>
    <w:rsid w:val="00BB1C67"/>
    <w:rsid w:val="00BB32EE"/>
    <w:rsid w:val="00BB3BAF"/>
    <w:rsid w:val="00BB421D"/>
    <w:rsid w:val="00BB4A5E"/>
    <w:rsid w:val="00BB54CF"/>
    <w:rsid w:val="00BB65C9"/>
    <w:rsid w:val="00BB7378"/>
    <w:rsid w:val="00BB75FF"/>
    <w:rsid w:val="00BC0C6E"/>
    <w:rsid w:val="00BC0F3F"/>
    <w:rsid w:val="00BC14B8"/>
    <w:rsid w:val="00BC4E79"/>
    <w:rsid w:val="00BC5CAC"/>
    <w:rsid w:val="00BC7FF2"/>
    <w:rsid w:val="00BD017E"/>
    <w:rsid w:val="00BD0671"/>
    <w:rsid w:val="00BD3C6A"/>
    <w:rsid w:val="00BD3D8C"/>
    <w:rsid w:val="00BD4687"/>
    <w:rsid w:val="00BD519B"/>
    <w:rsid w:val="00BD60E4"/>
    <w:rsid w:val="00BD6D73"/>
    <w:rsid w:val="00BE0037"/>
    <w:rsid w:val="00BE029A"/>
    <w:rsid w:val="00BE1468"/>
    <w:rsid w:val="00BE1C31"/>
    <w:rsid w:val="00BE26F8"/>
    <w:rsid w:val="00BE3158"/>
    <w:rsid w:val="00BE50A4"/>
    <w:rsid w:val="00BE5772"/>
    <w:rsid w:val="00BE6A1F"/>
    <w:rsid w:val="00BE7E9F"/>
    <w:rsid w:val="00BF0E59"/>
    <w:rsid w:val="00BF0FBF"/>
    <w:rsid w:val="00BF1633"/>
    <w:rsid w:val="00BF2F31"/>
    <w:rsid w:val="00BF3EEC"/>
    <w:rsid w:val="00BF450D"/>
    <w:rsid w:val="00BF600B"/>
    <w:rsid w:val="00BF744B"/>
    <w:rsid w:val="00BF79CD"/>
    <w:rsid w:val="00BF79D3"/>
    <w:rsid w:val="00BF7A11"/>
    <w:rsid w:val="00BF7D37"/>
    <w:rsid w:val="00C005D9"/>
    <w:rsid w:val="00C00CAC"/>
    <w:rsid w:val="00C01586"/>
    <w:rsid w:val="00C01666"/>
    <w:rsid w:val="00C01DF8"/>
    <w:rsid w:val="00C02027"/>
    <w:rsid w:val="00C05417"/>
    <w:rsid w:val="00C104BD"/>
    <w:rsid w:val="00C10757"/>
    <w:rsid w:val="00C11036"/>
    <w:rsid w:val="00C1174A"/>
    <w:rsid w:val="00C122A7"/>
    <w:rsid w:val="00C12535"/>
    <w:rsid w:val="00C12EBA"/>
    <w:rsid w:val="00C13733"/>
    <w:rsid w:val="00C13A4E"/>
    <w:rsid w:val="00C13FB9"/>
    <w:rsid w:val="00C143EB"/>
    <w:rsid w:val="00C14B79"/>
    <w:rsid w:val="00C15090"/>
    <w:rsid w:val="00C15D98"/>
    <w:rsid w:val="00C162D7"/>
    <w:rsid w:val="00C17424"/>
    <w:rsid w:val="00C177FC"/>
    <w:rsid w:val="00C20404"/>
    <w:rsid w:val="00C22050"/>
    <w:rsid w:val="00C22398"/>
    <w:rsid w:val="00C23C36"/>
    <w:rsid w:val="00C23E9C"/>
    <w:rsid w:val="00C241D1"/>
    <w:rsid w:val="00C250D3"/>
    <w:rsid w:val="00C258E5"/>
    <w:rsid w:val="00C26268"/>
    <w:rsid w:val="00C273B8"/>
    <w:rsid w:val="00C277B3"/>
    <w:rsid w:val="00C320A3"/>
    <w:rsid w:val="00C32215"/>
    <w:rsid w:val="00C322C6"/>
    <w:rsid w:val="00C32775"/>
    <w:rsid w:val="00C32E28"/>
    <w:rsid w:val="00C33856"/>
    <w:rsid w:val="00C338A3"/>
    <w:rsid w:val="00C34402"/>
    <w:rsid w:val="00C353D6"/>
    <w:rsid w:val="00C35B25"/>
    <w:rsid w:val="00C36833"/>
    <w:rsid w:val="00C37639"/>
    <w:rsid w:val="00C419DB"/>
    <w:rsid w:val="00C41ECF"/>
    <w:rsid w:val="00C4252B"/>
    <w:rsid w:val="00C42A83"/>
    <w:rsid w:val="00C42B6D"/>
    <w:rsid w:val="00C42BB5"/>
    <w:rsid w:val="00C42DAB"/>
    <w:rsid w:val="00C4314B"/>
    <w:rsid w:val="00C43491"/>
    <w:rsid w:val="00C4517C"/>
    <w:rsid w:val="00C45E23"/>
    <w:rsid w:val="00C47464"/>
    <w:rsid w:val="00C51C7D"/>
    <w:rsid w:val="00C52825"/>
    <w:rsid w:val="00C528E0"/>
    <w:rsid w:val="00C53383"/>
    <w:rsid w:val="00C53AEF"/>
    <w:rsid w:val="00C54782"/>
    <w:rsid w:val="00C5521D"/>
    <w:rsid w:val="00C55856"/>
    <w:rsid w:val="00C559E6"/>
    <w:rsid w:val="00C57E9A"/>
    <w:rsid w:val="00C60145"/>
    <w:rsid w:val="00C60698"/>
    <w:rsid w:val="00C60C22"/>
    <w:rsid w:val="00C60EF9"/>
    <w:rsid w:val="00C616C7"/>
    <w:rsid w:val="00C61C8C"/>
    <w:rsid w:val="00C628A0"/>
    <w:rsid w:val="00C63168"/>
    <w:rsid w:val="00C634CC"/>
    <w:rsid w:val="00C649F1"/>
    <w:rsid w:val="00C6669D"/>
    <w:rsid w:val="00C66749"/>
    <w:rsid w:val="00C674FA"/>
    <w:rsid w:val="00C676D5"/>
    <w:rsid w:val="00C67B0C"/>
    <w:rsid w:val="00C67D7C"/>
    <w:rsid w:val="00C67F58"/>
    <w:rsid w:val="00C715D9"/>
    <w:rsid w:val="00C71E26"/>
    <w:rsid w:val="00C72279"/>
    <w:rsid w:val="00C73DA5"/>
    <w:rsid w:val="00C75467"/>
    <w:rsid w:val="00C766CB"/>
    <w:rsid w:val="00C76C1D"/>
    <w:rsid w:val="00C77BF8"/>
    <w:rsid w:val="00C80322"/>
    <w:rsid w:val="00C80C43"/>
    <w:rsid w:val="00C80CB1"/>
    <w:rsid w:val="00C81558"/>
    <w:rsid w:val="00C82056"/>
    <w:rsid w:val="00C82263"/>
    <w:rsid w:val="00C82BBF"/>
    <w:rsid w:val="00C836CF"/>
    <w:rsid w:val="00C83705"/>
    <w:rsid w:val="00C83D7D"/>
    <w:rsid w:val="00C86CCD"/>
    <w:rsid w:val="00C91875"/>
    <w:rsid w:val="00C924F0"/>
    <w:rsid w:val="00C93FE8"/>
    <w:rsid w:val="00C941BF"/>
    <w:rsid w:val="00C95CD9"/>
    <w:rsid w:val="00C961C5"/>
    <w:rsid w:val="00C963E4"/>
    <w:rsid w:val="00C97103"/>
    <w:rsid w:val="00C97B6A"/>
    <w:rsid w:val="00CA03FB"/>
    <w:rsid w:val="00CA1B86"/>
    <w:rsid w:val="00CA266A"/>
    <w:rsid w:val="00CA328A"/>
    <w:rsid w:val="00CA3537"/>
    <w:rsid w:val="00CA5B39"/>
    <w:rsid w:val="00CA6078"/>
    <w:rsid w:val="00CA67B3"/>
    <w:rsid w:val="00CA6CB2"/>
    <w:rsid w:val="00CA709A"/>
    <w:rsid w:val="00CB070B"/>
    <w:rsid w:val="00CB0C75"/>
    <w:rsid w:val="00CB0CA9"/>
    <w:rsid w:val="00CB152D"/>
    <w:rsid w:val="00CB1E10"/>
    <w:rsid w:val="00CB25A9"/>
    <w:rsid w:val="00CB3023"/>
    <w:rsid w:val="00CB3E72"/>
    <w:rsid w:val="00CB455B"/>
    <w:rsid w:val="00CB4ACD"/>
    <w:rsid w:val="00CB5611"/>
    <w:rsid w:val="00CC2067"/>
    <w:rsid w:val="00CC44A2"/>
    <w:rsid w:val="00CC4965"/>
    <w:rsid w:val="00CC50A4"/>
    <w:rsid w:val="00CC5900"/>
    <w:rsid w:val="00CC641E"/>
    <w:rsid w:val="00CC677F"/>
    <w:rsid w:val="00CC6E8F"/>
    <w:rsid w:val="00CC72FE"/>
    <w:rsid w:val="00CC7C23"/>
    <w:rsid w:val="00CD1C66"/>
    <w:rsid w:val="00CD5E84"/>
    <w:rsid w:val="00CD60DE"/>
    <w:rsid w:val="00CD6235"/>
    <w:rsid w:val="00CD6A78"/>
    <w:rsid w:val="00CD789C"/>
    <w:rsid w:val="00CD7987"/>
    <w:rsid w:val="00CD7EFA"/>
    <w:rsid w:val="00CE00C4"/>
    <w:rsid w:val="00CE1247"/>
    <w:rsid w:val="00CE1849"/>
    <w:rsid w:val="00CE22E1"/>
    <w:rsid w:val="00CE60B1"/>
    <w:rsid w:val="00CE6516"/>
    <w:rsid w:val="00CE6C41"/>
    <w:rsid w:val="00CE7943"/>
    <w:rsid w:val="00CF0E2B"/>
    <w:rsid w:val="00CF1DF7"/>
    <w:rsid w:val="00CF2A11"/>
    <w:rsid w:val="00CF420A"/>
    <w:rsid w:val="00CF5AF9"/>
    <w:rsid w:val="00CF5C21"/>
    <w:rsid w:val="00CF637F"/>
    <w:rsid w:val="00CF7142"/>
    <w:rsid w:val="00D009CF"/>
    <w:rsid w:val="00D00D2D"/>
    <w:rsid w:val="00D016C0"/>
    <w:rsid w:val="00D02286"/>
    <w:rsid w:val="00D023DA"/>
    <w:rsid w:val="00D053F4"/>
    <w:rsid w:val="00D064FB"/>
    <w:rsid w:val="00D07006"/>
    <w:rsid w:val="00D07B9E"/>
    <w:rsid w:val="00D101CC"/>
    <w:rsid w:val="00D111CA"/>
    <w:rsid w:val="00D1297D"/>
    <w:rsid w:val="00D13D79"/>
    <w:rsid w:val="00D14B52"/>
    <w:rsid w:val="00D1517F"/>
    <w:rsid w:val="00D16765"/>
    <w:rsid w:val="00D16974"/>
    <w:rsid w:val="00D200B8"/>
    <w:rsid w:val="00D20A88"/>
    <w:rsid w:val="00D21B40"/>
    <w:rsid w:val="00D21CFA"/>
    <w:rsid w:val="00D21EC6"/>
    <w:rsid w:val="00D21F0C"/>
    <w:rsid w:val="00D224F9"/>
    <w:rsid w:val="00D2272C"/>
    <w:rsid w:val="00D231F0"/>
    <w:rsid w:val="00D24F75"/>
    <w:rsid w:val="00D26FC9"/>
    <w:rsid w:val="00D27A4D"/>
    <w:rsid w:val="00D27CAE"/>
    <w:rsid w:val="00D31660"/>
    <w:rsid w:val="00D31B47"/>
    <w:rsid w:val="00D34036"/>
    <w:rsid w:val="00D346CD"/>
    <w:rsid w:val="00D34926"/>
    <w:rsid w:val="00D406A4"/>
    <w:rsid w:val="00D4117D"/>
    <w:rsid w:val="00D41746"/>
    <w:rsid w:val="00D41D5B"/>
    <w:rsid w:val="00D41EDE"/>
    <w:rsid w:val="00D423B8"/>
    <w:rsid w:val="00D429FF"/>
    <w:rsid w:val="00D42EEB"/>
    <w:rsid w:val="00D44A60"/>
    <w:rsid w:val="00D44B5E"/>
    <w:rsid w:val="00D46078"/>
    <w:rsid w:val="00D463BD"/>
    <w:rsid w:val="00D46BB8"/>
    <w:rsid w:val="00D47A05"/>
    <w:rsid w:val="00D47D6B"/>
    <w:rsid w:val="00D50127"/>
    <w:rsid w:val="00D506A2"/>
    <w:rsid w:val="00D50ACC"/>
    <w:rsid w:val="00D523E4"/>
    <w:rsid w:val="00D531ED"/>
    <w:rsid w:val="00D541E3"/>
    <w:rsid w:val="00D60445"/>
    <w:rsid w:val="00D60AC2"/>
    <w:rsid w:val="00D6184F"/>
    <w:rsid w:val="00D6359A"/>
    <w:rsid w:val="00D63947"/>
    <w:rsid w:val="00D63A9C"/>
    <w:rsid w:val="00D6405D"/>
    <w:rsid w:val="00D7133B"/>
    <w:rsid w:val="00D72865"/>
    <w:rsid w:val="00D73C2D"/>
    <w:rsid w:val="00D749FA"/>
    <w:rsid w:val="00D7601B"/>
    <w:rsid w:val="00D81C94"/>
    <w:rsid w:val="00D81E36"/>
    <w:rsid w:val="00D82725"/>
    <w:rsid w:val="00D827D0"/>
    <w:rsid w:val="00D838EE"/>
    <w:rsid w:val="00D83FCB"/>
    <w:rsid w:val="00D84077"/>
    <w:rsid w:val="00D84947"/>
    <w:rsid w:val="00D84FCF"/>
    <w:rsid w:val="00D85D37"/>
    <w:rsid w:val="00D90323"/>
    <w:rsid w:val="00D90BBE"/>
    <w:rsid w:val="00D91171"/>
    <w:rsid w:val="00D9136C"/>
    <w:rsid w:val="00D928C8"/>
    <w:rsid w:val="00D951D7"/>
    <w:rsid w:val="00D955A5"/>
    <w:rsid w:val="00D95F6D"/>
    <w:rsid w:val="00D9731A"/>
    <w:rsid w:val="00D979A0"/>
    <w:rsid w:val="00DA0500"/>
    <w:rsid w:val="00DA07F1"/>
    <w:rsid w:val="00DA097C"/>
    <w:rsid w:val="00DA230E"/>
    <w:rsid w:val="00DA27F6"/>
    <w:rsid w:val="00DA2A58"/>
    <w:rsid w:val="00DA2E55"/>
    <w:rsid w:val="00DA2F79"/>
    <w:rsid w:val="00DA4157"/>
    <w:rsid w:val="00DA4557"/>
    <w:rsid w:val="00DA5C89"/>
    <w:rsid w:val="00DA7101"/>
    <w:rsid w:val="00DB1775"/>
    <w:rsid w:val="00DB1EBD"/>
    <w:rsid w:val="00DB37EC"/>
    <w:rsid w:val="00DB4203"/>
    <w:rsid w:val="00DB568A"/>
    <w:rsid w:val="00DB728F"/>
    <w:rsid w:val="00DC061D"/>
    <w:rsid w:val="00DC0764"/>
    <w:rsid w:val="00DC11CE"/>
    <w:rsid w:val="00DC215A"/>
    <w:rsid w:val="00DC2ADC"/>
    <w:rsid w:val="00DC4073"/>
    <w:rsid w:val="00DC594C"/>
    <w:rsid w:val="00DC5E27"/>
    <w:rsid w:val="00DC62D6"/>
    <w:rsid w:val="00DD0EE5"/>
    <w:rsid w:val="00DD173A"/>
    <w:rsid w:val="00DD20A5"/>
    <w:rsid w:val="00DD4369"/>
    <w:rsid w:val="00DD4B00"/>
    <w:rsid w:val="00DD5763"/>
    <w:rsid w:val="00DD5F07"/>
    <w:rsid w:val="00DD612D"/>
    <w:rsid w:val="00DD67BF"/>
    <w:rsid w:val="00DD6C1A"/>
    <w:rsid w:val="00DD7DF7"/>
    <w:rsid w:val="00DE0AD9"/>
    <w:rsid w:val="00DE173B"/>
    <w:rsid w:val="00DE182F"/>
    <w:rsid w:val="00DE3333"/>
    <w:rsid w:val="00DE3452"/>
    <w:rsid w:val="00DE36E9"/>
    <w:rsid w:val="00DE435C"/>
    <w:rsid w:val="00DE468A"/>
    <w:rsid w:val="00DE512F"/>
    <w:rsid w:val="00DF027A"/>
    <w:rsid w:val="00DF03D9"/>
    <w:rsid w:val="00DF2342"/>
    <w:rsid w:val="00DF4B73"/>
    <w:rsid w:val="00DF5018"/>
    <w:rsid w:val="00DF5A2E"/>
    <w:rsid w:val="00E00FCC"/>
    <w:rsid w:val="00E0221C"/>
    <w:rsid w:val="00E02D0D"/>
    <w:rsid w:val="00E03D89"/>
    <w:rsid w:val="00E048BF"/>
    <w:rsid w:val="00E052BE"/>
    <w:rsid w:val="00E0761D"/>
    <w:rsid w:val="00E114B0"/>
    <w:rsid w:val="00E1162C"/>
    <w:rsid w:val="00E116F0"/>
    <w:rsid w:val="00E133C7"/>
    <w:rsid w:val="00E14AB5"/>
    <w:rsid w:val="00E15294"/>
    <w:rsid w:val="00E15546"/>
    <w:rsid w:val="00E16067"/>
    <w:rsid w:val="00E16788"/>
    <w:rsid w:val="00E17483"/>
    <w:rsid w:val="00E20773"/>
    <w:rsid w:val="00E212EE"/>
    <w:rsid w:val="00E214DA"/>
    <w:rsid w:val="00E24DE7"/>
    <w:rsid w:val="00E25C04"/>
    <w:rsid w:val="00E26642"/>
    <w:rsid w:val="00E27207"/>
    <w:rsid w:val="00E278C0"/>
    <w:rsid w:val="00E27A4D"/>
    <w:rsid w:val="00E27C2A"/>
    <w:rsid w:val="00E27D11"/>
    <w:rsid w:val="00E30D11"/>
    <w:rsid w:val="00E3173A"/>
    <w:rsid w:val="00E31758"/>
    <w:rsid w:val="00E31CD2"/>
    <w:rsid w:val="00E32709"/>
    <w:rsid w:val="00E329A5"/>
    <w:rsid w:val="00E33D96"/>
    <w:rsid w:val="00E345CE"/>
    <w:rsid w:val="00E34645"/>
    <w:rsid w:val="00E35235"/>
    <w:rsid w:val="00E36014"/>
    <w:rsid w:val="00E3662F"/>
    <w:rsid w:val="00E375EA"/>
    <w:rsid w:val="00E40378"/>
    <w:rsid w:val="00E40A2E"/>
    <w:rsid w:val="00E4192C"/>
    <w:rsid w:val="00E42921"/>
    <w:rsid w:val="00E42BE9"/>
    <w:rsid w:val="00E4338F"/>
    <w:rsid w:val="00E45454"/>
    <w:rsid w:val="00E46FA7"/>
    <w:rsid w:val="00E51A6D"/>
    <w:rsid w:val="00E51C95"/>
    <w:rsid w:val="00E52A4A"/>
    <w:rsid w:val="00E52C0F"/>
    <w:rsid w:val="00E52F9F"/>
    <w:rsid w:val="00E53222"/>
    <w:rsid w:val="00E53416"/>
    <w:rsid w:val="00E555BC"/>
    <w:rsid w:val="00E55710"/>
    <w:rsid w:val="00E559F6"/>
    <w:rsid w:val="00E5627F"/>
    <w:rsid w:val="00E609A1"/>
    <w:rsid w:val="00E61BA7"/>
    <w:rsid w:val="00E625E3"/>
    <w:rsid w:val="00E63F8B"/>
    <w:rsid w:val="00E64129"/>
    <w:rsid w:val="00E6454A"/>
    <w:rsid w:val="00E64861"/>
    <w:rsid w:val="00E65342"/>
    <w:rsid w:val="00E663E4"/>
    <w:rsid w:val="00E70E88"/>
    <w:rsid w:val="00E71289"/>
    <w:rsid w:val="00E7138B"/>
    <w:rsid w:val="00E71548"/>
    <w:rsid w:val="00E72BC1"/>
    <w:rsid w:val="00E75344"/>
    <w:rsid w:val="00E75434"/>
    <w:rsid w:val="00E76388"/>
    <w:rsid w:val="00E77327"/>
    <w:rsid w:val="00E776A0"/>
    <w:rsid w:val="00E80B04"/>
    <w:rsid w:val="00E812B6"/>
    <w:rsid w:val="00E81390"/>
    <w:rsid w:val="00E819C7"/>
    <w:rsid w:val="00E841AA"/>
    <w:rsid w:val="00E84419"/>
    <w:rsid w:val="00E845AF"/>
    <w:rsid w:val="00E84661"/>
    <w:rsid w:val="00E857C8"/>
    <w:rsid w:val="00E86757"/>
    <w:rsid w:val="00E867DD"/>
    <w:rsid w:val="00E87F68"/>
    <w:rsid w:val="00E87FC6"/>
    <w:rsid w:val="00E9176A"/>
    <w:rsid w:val="00E9178E"/>
    <w:rsid w:val="00E918FA"/>
    <w:rsid w:val="00E91C47"/>
    <w:rsid w:val="00E92FE4"/>
    <w:rsid w:val="00E939DC"/>
    <w:rsid w:val="00E9420D"/>
    <w:rsid w:val="00E946DB"/>
    <w:rsid w:val="00E9502F"/>
    <w:rsid w:val="00E95ADE"/>
    <w:rsid w:val="00E97B3D"/>
    <w:rsid w:val="00EA0F72"/>
    <w:rsid w:val="00EA16D0"/>
    <w:rsid w:val="00EA172C"/>
    <w:rsid w:val="00EA18D7"/>
    <w:rsid w:val="00EA2505"/>
    <w:rsid w:val="00EA2ADA"/>
    <w:rsid w:val="00EA2D75"/>
    <w:rsid w:val="00EA30F0"/>
    <w:rsid w:val="00EA3C24"/>
    <w:rsid w:val="00EA7965"/>
    <w:rsid w:val="00EB1002"/>
    <w:rsid w:val="00EB112F"/>
    <w:rsid w:val="00EB2026"/>
    <w:rsid w:val="00EB296B"/>
    <w:rsid w:val="00EB2A9F"/>
    <w:rsid w:val="00EB36D1"/>
    <w:rsid w:val="00EB62F2"/>
    <w:rsid w:val="00EB6461"/>
    <w:rsid w:val="00EB6FB5"/>
    <w:rsid w:val="00EC1033"/>
    <w:rsid w:val="00EC116F"/>
    <w:rsid w:val="00EC17D4"/>
    <w:rsid w:val="00EC34C6"/>
    <w:rsid w:val="00EC3851"/>
    <w:rsid w:val="00EC4A14"/>
    <w:rsid w:val="00EC631E"/>
    <w:rsid w:val="00EC76D5"/>
    <w:rsid w:val="00EC7DB0"/>
    <w:rsid w:val="00EC7F2A"/>
    <w:rsid w:val="00ED04EE"/>
    <w:rsid w:val="00ED1AC6"/>
    <w:rsid w:val="00ED1CB3"/>
    <w:rsid w:val="00ED1D87"/>
    <w:rsid w:val="00ED1EE7"/>
    <w:rsid w:val="00ED23B6"/>
    <w:rsid w:val="00ED2878"/>
    <w:rsid w:val="00ED3E9F"/>
    <w:rsid w:val="00ED5236"/>
    <w:rsid w:val="00ED5F73"/>
    <w:rsid w:val="00EE156D"/>
    <w:rsid w:val="00EE2933"/>
    <w:rsid w:val="00EE4C8E"/>
    <w:rsid w:val="00EE51AF"/>
    <w:rsid w:val="00EE5368"/>
    <w:rsid w:val="00EE62D6"/>
    <w:rsid w:val="00EE6B05"/>
    <w:rsid w:val="00EE71F8"/>
    <w:rsid w:val="00EE75CB"/>
    <w:rsid w:val="00EF0440"/>
    <w:rsid w:val="00EF049D"/>
    <w:rsid w:val="00EF13AE"/>
    <w:rsid w:val="00EF3692"/>
    <w:rsid w:val="00EF3A9A"/>
    <w:rsid w:val="00EF3E77"/>
    <w:rsid w:val="00EF4892"/>
    <w:rsid w:val="00EF5106"/>
    <w:rsid w:val="00EF59B8"/>
    <w:rsid w:val="00EF6D7F"/>
    <w:rsid w:val="00EF6F9E"/>
    <w:rsid w:val="00EF775A"/>
    <w:rsid w:val="00EF7FEB"/>
    <w:rsid w:val="00F00191"/>
    <w:rsid w:val="00F001D8"/>
    <w:rsid w:val="00F00223"/>
    <w:rsid w:val="00F003C2"/>
    <w:rsid w:val="00F02C2B"/>
    <w:rsid w:val="00F05068"/>
    <w:rsid w:val="00F0531F"/>
    <w:rsid w:val="00F05BE7"/>
    <w:rsid w:val="00F070C6"/>
    <w:rsid w:val="00F07FD6"/>
    <w:rsid w:val="00F10176"/>
    <w:rsid w:val="00F106B2"/>
    <w:rsid w:val="00F112C1"/>
    <w:rsid w:val="00F114E0"/>
    <w:rsid w:val="00F11531"/>
    <w:rsid w:val="00F12F1C"/>
    <w:rsid w:val="00F14134"/>
    <w:rsid w:val="00F14237"/>
    <w:rsid w:val="00F14931"/>
    <w:rsid w:val="00F14F93"/>
    <w:rsid w:val="00F151D9"/>
    <w:rsid w:val="00F1573D"/>
    <w:rsid w:val="00F15D23"/>
    <w:rsid w:val="00F161F4"/>
    <w:rsid w:val="00F16F00"/>
    <w:rsid w:val="00F17986"/>
    <w:rsid w:val="00F22B73"/>
    <w:rsid w:val="00F23783"/>
    <w:rsid w:val="00F2423D"/>
    <w:rsid w:val="00F24706"/>
    <w:rsid w:val="00F24F9F"/>
    <w:rsid w:val="00F268A9"/>
    <w:rsid w:val="00F32108"/>
    <w:rsid w:val="00F33243"/>
    <w:rsid w:val="00F33324"/>
    <w:rsid w:val="00F33C0D"/>
    <w:rsid w:val="00F33EAB"/>
    <w:rsid w:val="00F34174"/>
    <w:rsid w:val="00F35A5B"/>
    <w:rsid w:val="00F37725"/>
    <w:rsid w:val="00F37AE8"/>
    <w:rsid w:val="00F408D7"/>
    <w:rsid w:val="00F40BBD"/>
    <w:rsid w:val="00F40D7E"/>
    <w:rsid w:val="00F43A5C"/>
    <w:rsid w:val="00F44F8A"/>
    <w:rsid w:val="00F45486"/>
    <w:rsid w:val="00F4596E"/>
    <w:rsid w:val="00F462B4"/>
    <w:rsid w:val="00F47D93"/>
    <w:rsid w:val="00F51AAC"/>
    <w:rsid w:val="00F51D88"/>
    <w:rsid w:val="00F5210C"/>
    <w:rsid w:val="00F52172"/>
    <w:rsid w:val="00F524DA"/>
    <w:rsid w:val="00F526FC"/>
    <w:rsid w:val="00F53056"/>
    <w:rsid w:val="00F53934"/>
    <w:rsid w:val="00F553A3"/>
    <w:rsid w:val="00F56359"/>
    <w:rsid w:val="00F566A8"/>
    <w:rsid w:val="00F56D98"/>
    <w:rsid w:val="00F57B3D"/>
    <w:rsid w:val="00F603B2"/>
    <w:rsid w:val="00F6146C"/>
    <w:rsid w:val="00F61B25"/>
    <w:rsid w:val="00F628EA"/>
    <w:rsid w:val="00F63180"/>
    <w:rsid w:val="00F63654"/>
    <w:rsid w:val="00F639FB"/>
    <w:rsid w:val="00F63BE0"/>
    <w:rsid w:val="00F63CFC"/>
    <w:rsid w:val="00F64CFC"/>
    <w:rsid w:val="00F65C97"/>
    <w:rsid w:val="00F65CAF"/>
    <w:rsid w:val="00F66E3D"/>
    <w:rsid w:val="00F67AD2"/>
    <w:rsid w:val="00F7055D"/>
    <w:rsid w:val="00F70D1E"/>
    <w:rsid w:val="00F71450"/>
    <w:rsid w:val="00F71788"/>
    <w:rsid w:val="00F71AC3"/>
    <w:rsid w:val="00F71DA0"/>
    <w:rsid w:val="00F71E60"/>
    <w:rsid w:val="00F723BD"/>
    <w:rsid w:val="00F733B1"/>
    <w:rsid w:val="00F745A2"/>
    <w:rsid w:val="00F7481E"/>
    <w:rsid w:val="00F74972"/>
    <w:rsid w:val="00F751F9"/>
    <w:rsid w:val="00F75700"/>
    <w:rsid w:val="00F75DD8"/>
    <w:rsid w:val="00F76B24"/>
    <w:rsid w:val="00F77122"/>
    <w:rsid w:val="00F77D9D"/>
    <w:rsid w:val="00F810E6"/>
    <w:rsid w:val="00F8128D"/>
    <w:rsid w:val="00F82E9F"/>
    <w:rsid w:val="00F82F2B"/>
    <w:rsid w:val="00F836B0"/>
    <w:rsid w:val="00F83B8F"/>
    <w:rsid w:val="00F84219"/>
    <w:rsid w:val="00F85154"/>
    <w:rsid w:val="00F85718"/>
    <w:rsid w:val="00F85DF5"/>
    <w:rsid w:val="00F90630"/>
    <w:rsid w:val="00F92E99"/>
    <w:rsid w:val="00F9365B"/>
    <w:rsid w:val="00F94885"/>
    <w:rsid w:val="00F95060"/>
    <w:rsid w:val="00F9540D"/>
    <w:rsid w:val="00F95668"/>
    <w:rsid w:val="00F95779"/>
    <w:rsid w:val="00F957DF"/>
    <w:rsid w:val="00F9771C"/>
    <w:rsid w:val="00F978A7"/>
    <w:rsid w:val="00FA1966"/>
    <w:rsid w:val="00FA2574"/>
    <w:rsid w:val="00FA2A32"/>
    <w:rsid w:val="00FA64BB"/>
    <w:rsid w:val="00FA7330"/>
    <w:rsid w:val="00FA7711"/>
    <w:rsid w:val="00FA79D4"/>
    <w:rsid w:val="00FA7C47"/>
    <w:rsid w:val="00FA7F2D"/>
    <w:rsid w:val="00FB009F"/>
    <w:rsid w:val="00FB2EE2"/>
    <w:rsid w:val="00FB3418"/>
    <w:rsid w:val="00FB586A"/>
    <w:rsid w:val="00FC163D"/>
    <w:rsid w:val="00FC18A2"/>
    <w:rsid w:val="00FC1F89"/>
    <w:rsid w:val="00FC3394"/>
    <w:rsid w:val="00FC3420"/>
    <w:rsid w:val="00FC3C1A"/>
    <w:rsid w:val="00FC4318"/>
    <w:rsid w:val="00FC4870"/>
    <w:rsid w:val="00FC498E"/>
    <w:rsid w:val="00FC49D4"/>
    <w:rsid w:val="00FC584F"/>
    <w:rsid w:val="00FC6F4C"/>
    <w:rsid w:val="00FC7105"/>
    <w:rsid w:val="00FD1310"/>
    <w:rsid w:val="00FD3723"/>
    <w:rsid w:val="00FD3B76"/>
    <w:rsid w:val="00FD6389"/>
    <w:rsid w:val="00FD7170"/>
    <w:rsid w:val="00FD7C62"/>
    <w:rsid w:val="00FE0883"/>
    <w:rsid w:val="00FE159B"/>
    <w:rsid w:val="00FE1941"/>
    <w:rsid w:val="00FE1963"/>
    <w:rsid w:val="00FE1FDC"/>
    <w:rsid w:val="00FE27D0"/>
    <w:rsid w:val="00FE3C49"/>
    <w:rsid w:val="00FE3D56"/>
    <w:rsid w:val="00FE41ED"/>
    <w:rsid w:val="00FE5403"/>
    <w:rsid w:val="00FE65A1"/>
    <w:rsid w:val="00FE664F"/>
    <w:rsid w:val="00FE711F"/>
    <w:rsid w:val="00FF1061"/>
    <w:rsid w:val="00FF1A36"/>
    <w:rsid w:val="00FF1CD1"/>
    <w:rsid w:val="00FF466D"/>
    <w:rsid w:val="00FF7283"/>
    <w:rsid w:val="00FF73C6"/>
    <w:rsid w:val="00FF7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7DC08D"/>
  <w15:chartTrackingRefBased/>
  <w15:docId w15:val="{9C51D436-2110-4F75-A751-652C6CEF34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45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045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45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45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045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045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045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45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45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045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045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45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45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045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045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045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45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45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045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045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045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045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045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045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045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045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045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045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045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05B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5B1A"/>
  </w:style>
  <w:style w:type="paragraph" w:styleId="Footer">
    <w:name w:val="footer"/>
    <w:basedOn w:val="Normal"/>
    <w:link w:val="FooterChar"/>
    <w:uiPriority w:val="99"/>
    <w:unhideWhenUsed/>
    <w:rsid w:val="00305B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5B1A"/>
  </w:style>
  <w:style w:type="character" w:styleId="Hyperlink">
    <w:name w:val="Hyperlink"/>
    <w:basedOn w:val="DefaultParagraphFont"/>
    <w:uiPriority w:val="99"/>
    <w:unhideWhenUsed/>
    <w:rsid w:val="008A139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13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136/bmjopen-2020-043336" TargetMode="External"/><Relationship Id="rId18" Type="http://schemas.openxmlformats.org/officeDocument/2006/relationships/hyperlink" Target="https://doi.org/10.12968/hmed.2022.0281" TargetMode="External"/><Relationship Id="rId26" Type="http://schemas.openxmlformats.org/officeDocument/2006/relationships/hyperlink" Target="https://www.england.nhs.uk" TargetMode="External"/><Relationship Id="rId21" Type="http://schemas.openxmlformats.org/officeDocument/2006/relationships/hyperlink" Target="https://doi.org/10.1192/bjo.2020.41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doi.org/10.1007/s10803-019-04373-1" TargetMode="External"/><Relationship Id="rId17" Type="http://schemas.openxmlformats.org/officeDocument/2006/relationships/hyperlink" Target="https://doi.org/10.1136/bmjopen-2021-056904" TargetMode="External"/><Relationship Id="rId25" Type="http://schemas.openxmlformats.org/officeDocument/2006/relationships/hyperlink" Target="https://www.autism.org.uk" TargetMode="External"/><Relationship Id="rId33" Type="http://schemas.openxmlformats.org/officeDocument/2006/relationships/hyperlink" Target="https://www.who.int/new-room/fact-sheets/detail/autism-spectrum-disorder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177/1362361318757048" TargetMode="External"/><Relationship Id="rId20" Type="http://schemas.openxmlformats.org/officeDocument/2006/relationships/hyperlink" Target="https://doi.org/10.1007/s10803-019-04049-2" TargetMode="External"/><Relationship Id="rId29" Type="http://schemas.openxmlformats.org/officeDocument/2006/relationships/hyperlink" Target="https://www.ons.gov.u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7/CBO9780511526770.002" TargetMode="External"/><Relationship Id="rId24" Type="http://schemas.openxmlformats.org/officeDocument/2006/relationships/hyperlink" Target="https://www.autism.org.uk/advice-and-guidance/topics/health-and-social-care" TargetMode="External"/><Relationship Id="rId32" Type="http://schemas.openxmlformats.org/officeDocument/2006/relationships/hyperlink" Target="https://doi.org/10.1017/S003320170005333X" TargetMode="External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36/bmjopen-2024-089802" TargetMode="External"/><Relationship Id="rId23" Type="http://schemas.openxmlformats.org/officeDocument/2006/relationships/hyperlink" Target="https://www.nice.org.uk/guidance/cg142.%20(Accessed" TargetMode="External"/><Relationship Id="rId28" Type="http://schemas.openxmlformats.org/officeDocument/2006/relationships/hyperlink" Target="https://www.england.nhs.uk" TargetMode="External"/><Relationship Id="rId36" Type="http://schemas.openxmlformats.org/officeDocument/2006/relationships/fontTable" Target="fontTable.xml"/><Relationship Id="rId10" Type="http://schemas.openxmlformats.org/officeDocument/2006/relationships/hyperlink" Target="https://www.autistica.org.uk" TargetMode="External"/><Relationship Id="rId19" Type="http://schemas.openxmlformats.org/officeDocument/2006/relationships/hyperlink" Target="https://doi.org/10.1038/s41572-019-0138-4" TargetMode="External"/><Relationship Id="rId31" Type="http://schemas.openxmlformats.org/officeDocument/2006/relationships/hyperlink" Target="https://doi.org/10.1111/j.1365-2788.2005.00681.x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176/appi.books.9780890425787" TargetMode="External"/><Relationship Id="rId14" Type="http://schemas.openxmlformats.org/officeDocument/2006/relationships/hyperlink" Target="https://www.cqc.org.uk" TargetMode="External"/><Relationship Id="rId22" Type="http://schemas.openxmlformats.org/officeDocument/2006/relationships/hyperlink" Target="https://www.autism.org.uk/advice-andguidance/topics/health-and-social-care" TargetMode="External"/><Relationship Id="rId27" Type="http://schemas.openxmlformats.org/officeDocument/2006/relationships/hyperlink" Target="https://doi.org/england.nhs.uk/learning-disabilities/about/getting-better-care/autism" TargetMode="External"/><Relationship Id="rId30" Type="http://schemas.openxmlformats.org/officeDocument/2006/relationships/hyperlink" Target="https://doi.org/10.1177/1362361314529627" TargetMode="External"/><Relationship Id="rId35" Type="http://schemas.openxmlformats.org/officeDocument/2006/relationships/footer" Target="footer2.xml"/><Relationship Id="rId8" Type="http://schemas.openxmlformats.org/officeDocument/2006/relationships/hyperlink" Target="https://doi.org/10.1191/1478088706qp063oa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838470-C055-41ED-B791-1A7ECC0195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42637</TotalTime>
  <Pages>37</Pages>
  <Words>10635</Words>
  <Characters>60623</Characters>
  <Application>Microsoft Office Word</Application>
  <DocSecurity>0</DocSecurity>
  <Lines>505</Lines>
  <Paragraphs>142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Dorota Maciulewicz</dc:creator>
  <cp:keywords/>
  <dc:description/>
  <cp:lastModifiedBy>Dorota Maciulewicz</cp:lastModifiedBy>
  <cp:revision>2565</cp:revision>
  <dcterms:created xsi:type="dcterms:W3CDTF">2026-07-02T13:11:00Z</dcterms:created>
  <dcterms:modified xsi:type="dcterms:W3CDTF">2026-10-22T14:24:00Z</dcterms:modified>
</cp:coreProperties>
</file>