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31CE1" w14:textId="77777777" w:rsidR="003C3E0B" w:rsidRDefault="003C3E0B"/>
    <w:p w14:paraId="494D4F56" w14:textId="77777777" w:rsidR="00E5017A" w:rsidRDefault="00E5017A"/>
    <w:p w14:paraId="596C110E" w14:textId="77777777" w:rsidR="00E5017A" w:rsidRDefault="00E5017A"/>
    <w:p w14:paraId="57E1B6E3" w14:textId="77777777" w:rsidR="00E5017A" w:rsidRDefault="00E5017A"/>
    <w:p w14:paraId="5CC3185A" w14:textId="77777777" w:rsidR="00E5017A" w:rsidRDefault="00E5017A"/>
    <w:p w14:paraId="25B508E7" w14:textId="77777777" w:rsidR="00E5017A" w:rsidRDefault="00E5017A"/>
    <w:p w14:paraId="40FAE8B3" w14:textId="77777777" w:rsidR="00E5017A" w:rsidRDefault="00E5017A"/>
    <w:p w14:paraId="37FFE7F5" w14:textId="77777777" w:rsidR="00E5017A" w:rsidRDefault="00E5017A"/>
    <w:p w14:paraId="66AD8AFB" w14:textId="77777777" w:rsidR="00E5017A" w:rsidRDefault="00E5017A"/>
    <w:p w14:paraId="7760F6FA" w14:textId="77777777" w:rsidR="00042A05" w:rsidRPr="00042A05" w:rsidRDefault="00042A05" w:rsidP="00E5017A">
      <w:pPr>
        <w:jc w:val="center"/>
        <w:rPr>
          <w:sz w:val="32"/>
          <w:szCs w:val="32"/>
        </w:rPr>
      </w:pPr>
      <w:r w:rsidRPr="00042A05">
        <w:rPr>
          <w:color w:val="000000"/>
          <w:sz w:val="32"/>
          <w:szCs w:val="32"/>
        </w:rPr>
        <w:t>Electronic Circuit Analysis</w:t>
      </w:r>
      <w:r w:rsidRPr="00042A05">
        <w:rPr>
          <w:sz w:val="32"/>
          <w:szCs w:val="32"/>
        </w:rPr>
        <w:t xml:space="preserve"> </w:t>
      </w:r>
    </w:p>
    <w:p w14:paraId="5BD6A29A" w14:textId="7D531531" w:rsidR="00E5017A" w:rsidRDefault="008A4833" w:rsidP="00E5017A">
      <w:pPr>
        <w:jc w:val="center"/>
        <w:rPr>
          <w:sz w:val="24"/>
          <w:szCs w:val="24"/>
        </w:rPr>
      </w:pPr>
      <w:r>
        <w:rPr>
          <w:sz w:val="24"/>
          <w:szCs w:val="24"/>
        </w:rPr>
        <w:t>Electrical Control Systems (ACH4010)</w:t>
      </w:r>
    </w:p>
    <w:p w14:paraId="25A991A6" w14:textId="77777777" w:rsidR="00D92561" w:rsidRDefault="00D92561" w:rsidP="00E5017A">
      <w:pPr>
        <w:jc w:val="center"/>
        <w:rPr>
          <w:sz w:val="24"/>
          <w:szCs w:val="24"/>
        </w:rPr>
      </w:pPr>
    </w:p>
    <w:p w14:paraId="7EB034DB" w14:textId="0990E930" w:rsidR="00D92561" w:rsidRDefault="00D92561" w:rsidP="00E5017A">
      <w:pPr>
        <w:jc w:val="center"/>
        <w:rPr>
          <w:sz w:val="24"/>
          <w:szCs w:val="24"/>
        </w:rPr>
      </w:pPr>
      <w:r>
        <w:rPr>
          <w:sz w:val="24"/>
          <w:szCs w:val="24"/>
        </w:rPr>
        <w:t>Harry Walters</w:t>
      </w:r>
    </w:p>
    <w:p w14:paraId="3A588FD4" w14:textId="2E378AE6" w:rsidR="00D92561" w:rsidRDefault="00D92561" w:rsidP="00E5017A">
      <w:pPr>
        <w:jc w:val="center"/>
        <w:rPr>
          <w:sz w:val="24"/>
          <w:szCs w:val="24"/>
        </w:rPr>
      </w:pPr>
      <w:r>
        <w:rPr>
          <w:sz w:val="24"/>
          <w:szCs w:val="24"/>
        </w:rPr>
        <w:t>2317556</w:t>
      </w:r>
    </w:p>
    <w:p w14:paraId="3F8B157D" w14:textId="77777777" w:rsidR="00D92561" w:rsidRDefault="00D92561" w:rsidP="00E5017A">
      <w:pPr>
        <w:jc w:val="center"/>
        <w:rPr>
          <w:sz w:val="24"/>
          <w:szCs w:val="24"/>
        </w:rPr>
      </w:pPr>
    </w:p>
    <w:p w14:paraId="261BD971" w14:textId="77777777" w:rsidR="00D00AE6" w:rsidRDefault="00D00AE6" w:rsidP="00D00AE6">
      <w:pPr>
        <w:jc w:val="center"/>
        <w:rPr>
          <w:sz w:val="24"/>
          <w:szCs w:val="24"/>
        </w:rPr>
      </w:pPr>
      <w:r>
        <w:rPr>
          <w:sz w:val="24"/>
          <w:szCs w:val="24"/>
        </w:rPr>
        <w:t>University Of Wales Trinity St David</w:t>
      </w:r>
    </w:p>
    <w:p w14:paraId="15719AAC" w14:textId="77777777" w:rsidR="00D00AE6" w:rsidRDefault="00D00AE6" w:rsidP="00D00AE6">
      <w:pPr>
        <w:jc w:val="center"/>
        <w:rPr>
          <w:sz w:val="24"/>
          <w:szCs w:val="24"/>
        </w:rPr>
      </w:pPr>
      <w:r>
        <w:rPr>
          <w:sz w:val="24"/>
          <w:szCs w:val="24"/>
        </w:rPr>
        <w:t>School of Engineering</w:t>
      </w:r>
    </w:p>
    <w:p w14:paraId="42476B10" w14:textId="77777777" w:rsidR="00D00AE6" w:rsidRDefault="00D00AE6" w:rsidP="00D00AE6">
      <w:pPr>
        <w:jc w:val="center"/>
        <w:rPr>
          <w:sz w:val="24"/>
          <w:szCs w:val="24"/>
        </w:rPr>
      </w:pPr>
      <w:r>
        <w:rPr>
          <w:sz w:val="24"/>
          <w:szCs w:val="24"/>
        </w:rPr>
        <w:t>Automotive Engineering HND</w:t>
      </w:r>
    </w:p>
    <w:p w14:paraId="48E30F97" w14:textId="77777777" w:rsidR="00D00AE6" w:rsidRDefault="00D00AE6" w:rsidP="00D00AE6">
      <w:pPr>
        <w:jc w:val="center"/>
        <w:rPr>
          <w:sz w:val="24"/>
          <w:szCs w:val="24"/>
        </w:rPr>
      </w:pPr>
    </w:p>
    <w:p w14:paraId="4A97AAFE" w14:textId="64DC7966" w:rsidR="00D00AE6" w:rsidRDefault="00D00AE6" w:rsidP="00D00AE6">
      <w:pPr>
        <w:jc w:val="center"/>
        <w:rPr>
          <w:sz w:val="24"/>
          <w:szCs w:val="24"/>
        </w:rPr>
      </w:pPr>
      <w:r>
        <w:rPr>
          <w:sz w:val="24"/>
          <w:szCs w:val="24"/>
        </w:rPr>
        <w:t>28/1/2024</w:t>
      </w:r>
    </w:p>
    <w:p w14:paraId="792A3483" w14:textId="77777777" w:rsidR="00D00AE6" w:rsidRDefault="00D00AE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39E3ED0" w14:textId="0DFF26C7" w:rsidR="00C45ADD" w:rsidRDefault="00C45ADD">
      <w:pPr>
        <w:rPr>
          <w:sz w:val="24"/>
          <w:szCs w:val="24"/>
        </w:rPr>
      </w:pPr>
      <w:r>
        <w:rPr>
          <w:sz w:val="24"/>
          <w:szCs w:val="24"/>
        </w:rPr>
        <w:lastRenderedPageBreak/>
        <w:t>Contents Page</w:t>
      </w:r>
      <w:r>
        <w:rPr>
          <w:sz w:val="24"/>
          <w:szCs w:val="24"/>
        </w:rPr>
        <w:br w:type="page"/>
      </w:r>
    </w:p>
    <w:p w14:paraId="463E8A57" w14:textId="12FD91FD" w:rsidR="00C45ADD" w:rsidRPr="001469C6" w:rsidRDefault="006B3616" w:rsidP="001469C6">
      <w:pPr>
        <w:pStyle w:val="Heading1"/>
        <w:numPr>
          <w:ilvl w:val="0"/>
          <w:numId w:val="1"/>
        </w:numPr>
      </w:pPr>
      <w:r>
        <w:lastRenderedPageBreak/>
        <w:t>Circuit d</w:t>
      </w:r>
      <w:r w:rsidR="001469C6" w:rsidRPr="001469C6">
        <w:t xml:space="preserve">iagram referenced in </w:t>
      </w:r>
      <w:proofErr w:type="gramStart"/>
      <w:r w:rsidR="00724FBB" w:rsidRPr="001469C6">
        <w:t>question</w:t>
      </w:r>
      <w:proofErr w:type="gramEnd"/>
    </w:p>
    <w:p w14:paraId="4046529F" w14:textId="2ABDABD6" w:rsidR="00C45ADD" w:rsidRDefault="00C45ADD" w:rsidP="00D00AE6">
      <w:pPr>
        <w:jc w:val="center"/>
        <w:rPr>
          <w:sz w:val="24"/>
          <w:szCs w:val="24"/>
        </w:rPr>
      </w:pPr>
      <w:r w:rsidRPr="00C45ADD">
        <w:rPr>
          <w:sz w:val="24"/>
          <w:szCs w:val="24"/>
        </w:rPr>
        <w:drawing>
          <wp:inline distT="0" distB="0" distL="0" distR="0" wp14:anchorId="0AAD69CB" wp14:editId="3CDCF2FC">
            <wp:extent cx="5731510" cy="4387850"/>
            <wp:effectExtent l="0" t="0" r="0" b="0"/>
            <wp:docPr id="47478887" name="Picture 1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78887" name="Picture 1" descr="A diagram of a circui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800C7" w14:textId="24F24ED2" w:rsidR="00B57DF9" w:rsidRDefault="00B57DF9">
      <w:pPr>
        <w:rPr>
          <w:sz w:val="24"/>
          <w:szCs w:val="24"/>
        </w:rPr>
      </w:pPr>
    </w:p>
    <w:p w14:paraId="7EC6988A" w14:textId="77777777" w:rsidR="00B57DF9" w:rsidRDefault="00B57DF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6F876CD" w14:textId="1B1365F5" w:rsidR="00C45ADD" w:rsidRDefault="00B57DF9" w:rsidP="00B57DF9">
      <w:pPr>
        <w:pStyle w:val="Heading1"/>
        <w:numPr>
          <w:ilvl w:val="0"/>
          <w:numId w:val="1"/>
        </w:numPr>
      </w:pPr>
      <w:r>
        <w:lastRenderedPageBreak/>
        <w:t>Questions</w:t>
      </w:r>
    </w:p>
    <w:p w14:paraId="42044A90" w14:textId="77777777" w:rsidR="00B57DF9" w:rsidRDefault="00B57DF9" w:rsidP="00B57DF9"/>
    <w:p w14:paraId="74A1AEC4" w14:textId="0A1F9538" w:rsidR="00F0054E" w:rsidRPr="00F0054E" w:rsidRDefault="006B3616" w:rsidP="00F0054E">
      <w:pPr>
        <w:pStyle w:val="Heading2"/>
        <w:numPr>
          <w:ilvl w:val="1"/>
          <w:numId w:val="1"/>
        </w:numPr>
      </w:pPr>
      <w:r>
        <w:t xml:space="preserve">A) </w:t>
      </w:r>
      <w:r w:rsidR="00F0054E">
        <w:t>Calculate the resistance of E a</w:t>
      </w:r>
      <w:r>
        <w:t xml:space="preserve">nd H for the </w:t>
      </w:r>
      <w:r w:rsidR="003B7DB2">
        <w:t>circuit’s</w:t>
      </w:r>
      <w:r>
        <w:t xml:space="preserve"> configuration</w:t>
      </w:r>
      <w:r w:rsidR="00910CF7">
        <w:br/>
        <w:t>H= 5</w:t>
      </w:r>
      <w:r w:rsidR="00D535D9">
        <w:t>.3</w:t>
      </w:r>
      <w:r w:rsidR="00D535D9">
        <w:rPr>
          <w:rFonts w:cstheme="majorHAnsi"/>
        </w:rPr>
        <w:t>Ω</w:t>
      </w:r>
      <w:r w:rsidR="00D535D9">
        <w:t xml:space="preserve"> E= 5.4</w:t>
      </w:r>
      <w:r w:rsidR="00D535D9">
        <w:rPr>
          <w:rFonts w:cstheme="majorHAnsi"/>
        </w:rPr>
        <w:t>Ω</w:t>
      </w:r>
    </w:p>
    <w:p w14:paraId="758097AD" w14:textId="6B2CEB13" w:rsidR="00D92561" w:rsidRDefault="003B7DB2" w:rsidP="00C45ADD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555FFD0" wp14:editId="55D91522">
            <wp:extent cx="5724525" cy="2066925"/>
            <wp:effectExtent l="0" t="0" r="0" b="0"/>
            <wp:docPr id="9242693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98608" w14:textId="4C189622" w:rsidR="003B7DB2" w:rsidRDefault="003A149C" w:rsidP="00EA5135">
      <w:pPr>
        <w:pStyle w:val="Heading2"/>
        <w:numPr>
          <w:ilvl w:val="1"/>
          <w:numId w:val="1"/>
        </w:numPr>
        <w:rPr>
          <w:color w:val="000000"/>
          <w:sz w:val="27"/>
          <w:szCs w:val="27"/>
        </w:rPr>
      </w:pPr>
      <w:r>
        <w:t xml:space="preserve">B) </w:t>
      </w:r>
      <w:r w:rsidR="00EA5135">
        <w:rPr>
          <w:color w:val="000000"/>
          <w:sz w:val="27"/>
          <w:szCs w:val="27"/>
        </w:rPr>
        <w:t>Given that B and C are identical and the current passing through A is 0.5A, calculate the current passing through B and C</w:t>
      </w:r>
    </w:p>
    <w:p w14:paraId="0B7171BF" w14:textId="53C1AB98" w:rsidR="006A62D1" w:rsidRPr="006A62D1" w:rsidRDefault="006A62D1" w:rsidP="006A62D1">
      <w:r>
        <w:t xml:space="preserve">B = </w:t>
      </w:r>
      <w:r w:rsidR="00131767">
        <w:t>.25A C =.25A</w:t>
      </w:r>
    </w:p>
    <w:p w14:paraId="4E41C468" w14:textId="7A665346" w:rsidR="00EA5135" w:rsidRDefault="00131767" w:rsidP="006A62D1">
      <w:pPr>
        <w:ind w:left="360"/>
        <w:jc w:val="center"/>
      </w:pPr>
      <w:r>
        <w:rPr>
          <w:noProof/>
        </w:rPr>
        <w:drawing>
          <wp:inline distT="0" distB="0" distL="0" distR="0" wp14:anchorId="6E2366A5" wp14:editId="0B4C51B4">
            <wp:extent cx="5715000" cy="3028950"/>
            <wp:effectExtent l="0" t="0" r="0" b="0"/>
            <wp:docPr id="17676790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E0D73F" w14:textId="77777777" w:rsidR="00EF2752" w:rsidRDefault="00131767" w:rsidP="00F86CD5">
      <w:pPr>
        <w:pStyle w:val="Heading2"/>
      </w:pPr>
      <w:r>
        <w:t>2.</w:t>
      </w:r>
      <w:r w:rsidR="00AD2417">
        <w:t>3 C)</w:t>
      </w:r>
      <w:r w:rsidR="00EF2752">
        <w:t xml:space="preserve"> </w:t>
      </w:r>
      <w:r w:rsidR="00EF2752">
        <w:t>Resistor A dissipates 1.25J of energy every second. Using this fact calculate:</w:t>
      </w:r>
    </w:p>
    <w:p w14:paraId="64AE8CD6" w14:textId="3EE058F3" w:rsidR="00EF2752" w:rsidRDefault="00EF2752" w:rsidP="00EF2752">
      <w:proofErr w:type="spellStart"/>
      <w:r>
        <w:t>i</w:t>
      </w:r>
      <w:proofErr w:type="spellEnd"/>
      <w:r>
        <w:t xml:space="preserve">. </w:t>
      </w:r>
      <w:r w:rsidR="00361CA5">
        <w:t>28.8</w:t>
      </w:r>
      <w:r w:rsidR="00361CA5">
        <w:rPr>
          <w:rFonts w:cstheme="minorHAnsi"/>
        </w:rPr>
        <w:t>Ω</w:t>
      </w:r>
      <w:r w:rsidR="00361CA5">
        <w:t xml:space="preserve"> ii. B=24</w:t>
      </w:r>
      <w:r w:rsidR="00361CA5">
        <w:rPr>
          <w:rFonts w:cstheme="minorHAnsi"/>
        </w:rPr>
        <w:t>Ω</w:t>
      </w:r>
      <w:r w:rsidR="00361CA5">
        <w:t xml:space="preserve"> C= 24</w:t>
      </w:r>
      <w:r w:rsidR="00361CA5">
        <w:rPr>
          <w:rFonts w:cstheme="minorHAnsi"/>
        </w:rPr>
        <w:t>Ω</w:t>
      </w:r>
      <w:r w:rsidR="00361CA5">
        <w:t xml:space="preserve"> </w:t>
      </w:r>
      <w:r w:rsidR="00524905">
        <w:t xml:space="preserve">iii. 2V iv. </w:t>
      </w:r>
      <w:r w:rsidR="00F86CD5">
        <w:t>6V 3</w:t>
      </w:r>
      <w:r w:rsidR="00F86CD5">
        <w:rPr>
          <w:rFonts w:cstheme="minorHAnsi"/>
        </w:rPr>
        <w:t>Ω</w:t>
      </w:r>
    </w:p>
    <w:p w14:paraId="073988B7" w14:textId="357278DF" w:rsidR="00EF2752" w:rsidRDefault="00EF2752" w:rsidP="00EF2752">
      <w:proofErr w:type="spellStart"/>
      <w:r>
        <w:t>i</w:t>
      </w:r>
      <w:proofErr w:type="spellEnd"/>
      <w:r>
        <w:t xml:space="preserve">. The Resistance of A. </w:t>
      </w:r>
    </w:p>
    <w:p w14:paraId="0926A85F" w14:textId="26CA20A5" w:rsidR="00EF2752" w:rsidRDefault="00EF2752" w:rsidP="00EF2752">
      <w:r>
        <w:t xml:space="preserve">ii. The Resistance of B and C </w:t>
      </w:r>
    </w:p>
    <w:p w14:paraId="05DA2AF2" w14:textId="5B8A8C9B" w:rsidR="00EF2752" w:rsidRDefault="00EF2752" w:rsidP="00EF2752">
      <w:r>
        <w:t xml:space="preserve">iii. The potential difference across A, B and C </w:t>
      </w:r>
    </w:p>
    <w:p w14:paraId="17B5A8C6" w14:textId="754E0DBF" w:rsidR="001A3A90" w:rsidRDefault="00EF2752" w:rsidP="00EF2752">
      <w:r>
        <w:t>iv. Since the total potential difference across L to M is 6V, calculate the potential difference across D and find its Resistance.</w:t>
      </w:r>
    </w:p>
    <w:p w14:paraId="6E088AAC" w14:textId="77777777" w:rsidR="001A3A90" w:rsidRDefault="001A3A90" w:rsidP="001A3A90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8FBC006" wp14:editId="5D9CEEB5">
            <wp:extent cx="4558030" cy="4003470"/>
            <wp:effectExtent l="0" t="0" r="0" b="0"/>
            <wp:docPr id="10090519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264" cy="4017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2524B" w14:textId="284EB1D2" w:rsidR="001A3A90" w:rsidRDefault="001A3A90" w:rsidP="001A3A90">
      <w:pPr>
        <w:jc w:val="center"/>
      </w:pPr>
      <w:r>
        <w:rPr>
          <w:noProof/>
        </w:rPr>
        <w:drawing>
          <wp:inline distT="0" distB="0" distL="0" distR="0" wp14:anchorId="7D4A3574" wp14:editId="58BCC9F7">
            <wp:extent cx="4568012" cy="4362450"/>
            <wp:effectExtent l="0" t="0" r="0" b="0"/>
            <wp:docPr id="144373800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5801" cy="436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44185A53" w14:textId="32FA25DB" w:rsidR="00131767" w:rsidRDefault="00FF30B6" w:rsidP="00FF30B6">
      <w:pPr>
        <w:pStyle w:val="Heading2"/>
        <w:numPr>
          <w:ilvl w:val="1"/>
          <w:numId w:val="1"/>
        </w:numPr>
      </w:pPr>
      <w:r>
        <w:lastRenderedPageBreak/>
        <w:t>D)</w:t>
      </w:r>
      <w:r w:rsidRPr="00FF30B6">
        <w:t xml:space="preserve"> The ‘lost volts across one of the cells in the parallel arrangement is 2 V. Calculate r and hence the total resistance of the parallel combination of cells</w:t>
      </w:r>
      <w:r>
        <w:t>.</w:t>
      </w:r>
    </w:p>
    <w:p w14:paraId="2FEC2FBF" w14:textId="2B7D5505" w:rsidR="00F4193F" w:rsidRDefault="00F4193F" w:rsidP="00FF30B6">
      <w:pPr>
        <w:ind w:left="360"/>
        <w:rPr>
          <w:noProof/>
        </w:rPr>
      </w:pPr>
      <w:r>
        <w:rPr>
          <w:noProof/>
        </w:rPr>
        <w:t>R= 4</w:t>
      </w:r>
      <w:r>
        <w:rPr>
          <w:rFonts w:cstheme="minorHAnsi"/>
          <w:noProof/>
        </w:rPr>
        <w:t>Ω</w:t>
      </w:r>
      <w:r>
        <w:rPr>
          <w:noProof/>
        </w:rPr>
        <w:t xml:space="preserve"> Rt=1</w:t>
      </w:r>
      <w:r>
        <w:rPr>
          <w:rFonts w:cstheme="minorHAnsi"/>
          <w:noProof/>
        </w:rPr>
        <w:t>Ω</w:t>
      </w:r>
    </w:p>
    <w:p w14:paraId="53A66EEC" w14:textId="47AC169C" w:rsidR="00FF30B6" w:rsidRPr="00FF30B6" w:rsidRDefault="00F4193F" w:rsidP="00FF30B6">
      <w:pPr>
        <w:ind w:left="360"/>
      </w:pPr>
      <w:r>
        <w:rPr>
          <w:noProof/>
        </w:rPr>
        <w:drawing>
          <wp:inline distT="0" distB="0" distL="0" distR="0" wp14:anchorId="5E892AC3" wp14:editId="5C77CCF2">
            <wp:extent cx="5724525" cy="2028825"/>
            <wp:effectExtent l="0" t="0" r="0" b="0"/>
            <wp:docPr id="10748315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5F7E3" w14:textId="77777777" w:rsidR="00FF30B6" w:rsidRDefault="00FF30B6" w:rsidP="00FF30B6"/>
    <w:p w14:paraId="0B8AF57E" w14:textId="435CE24B" w:rsidR="00F4193F" w:rsidRDefault="00F4193F" w:rsidP="00F4193F">
      <w:pPr>
        <w:pStyle w:val="Heading2"/>
        <w:numPr>
          <w:ilvl w:val="1"/>
          <w:numId w:val="1"/>
        </w:numPr>
        <w:rPr>
          <w:color w:val="000000"/>
          <w:sz w:val="27"/>
          <w:szCs w:val="27"/>
        </w:rPr>
      </w:pPr>
      <w:r>
        <w:t>E)</w:t>
      </w:r>
      <w:r w:rsidR="0043214D">
        <w:t xml:space="preserve"> </w:t>
      </w:r>
      <w:r w:rsidR="0043214D">
        <w:rPr>
          <w:color w:val="000000"/>
          <w:sz w:val="27"/>
          <w:szCs w:val="27"/>
        </w:rPr>
        <w:t>Given that the resistance F is 6Ω, calculate the voltage drop across it</w:t>
      </w:r>
      <w:r w:rsidR="0043214D">
        <w:rPr>
          <w:color w:val="000000"/>
          <w:sz w:val="27"/>
          <w:szCs w:val="27"/>
        </w:rPr>
        <w:t>.</w:t>
      </w:r>
    </w:p>
    <w:p w14:paraId="1B9D23AF" w14:textId="57DCC53D" w:rsidR="0043214D" w:rsidRDefault="0043214D" w:rsidP="0043214D">
      <w:r>
        <w:t>0.6V</w:t>
      </w:r>
    </w:p>
    <w:p w14:paraId="0EAC4BFC" w14:textId="382CE2DB" w:rsidR="0043214D" w:rsidRPr="0043214D" w:rsidRDefault="0043214D" w:rsidP="0043214D">
      <w:r>
        <w:rPr>
          <w:noProof/>
        </w:rPr>
        <w:drawing>
          <wp:inline distT="0" distB="0" distL="0" distR="0" wp14:anchorId="7128D373" wp14:editId="06D91DC7">
            <wp:extent cx="5724525" cy="1743075"/>
            <wp:effectExtent l="0" t="0" r="0" b="0"/>
            <wp:docPr id="20270037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9D585" w14:textId="120B479C" w:rsidR="00781BA3" w:rsidRDefault="00781BA3" w:rsidP="00781BA3">
      <w:pPr>
        <w:pStyle w:val="Heading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</w:p>
    <w:p w14:paraId="6AE298C2" w14:textId="5A2E6B07" w:rsidR="00781BA3" w:rsidRPr="00781BA3" w:rsidRDefault="00781BA3" w:rsidP="00781BA3">
      <w:pPr>
        <w:rPr>
          <w:rFonts w:asciiTheme="majorHAnsi" w:eastAsiaTheme="majorEastAsia" w:hAnsiTheme="majorHAnsi" w:cstheme="majorBidi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 w:type="page"/>
      </w:r>
    </w:p>
    <w:p w14:paraId="2EA79515" w14:textId="32D8C853" w:rsidR="0043214D" w:rsidRDefault="0043214D" w:rsidP="00781BA3">
      <w:pPr>
        <w:pStyle w:val="Heading2"/>
        <w:numPr>
          <w:ilvl w:val="1"/>
          <w:numId w:val="1"/>
        </w:numPr>
        <w:rPr>
          <w:color w:val="000000"/>
          <w:sz w:val="27"/>
          <w:szCs w:val="27"/>
        </w:rPr>
      </w:pPr>
      <w:r>
        <w:lastRenderedPageBreak/>
        <w:t>F)</w:t>
      </w:r>
      <w:r w:rsidR="00781BA3">
        <w:t xml:space="preserve"> </w:t>
      </w:r>
      <w:r w:rsidR="00781BA3">
        <w:rPr>
          <w:color w:val="000000"/>
          <w:sz w:val="27"/>
          <w:szCs w:val="27"/>
        </w:rPr>
        <w:t>Calculate the total resistance of the circuit, this includes total internal and the resistance cause by the reverse polarity battery and the open diodes in given scenario (ignore any “non-open diodes”</w:t>
      </w:r>
    </w:p>
    <w:p w14:paraId="74D292B9" w14:textId="77777777" w:rsidR="00781BA3" w:rsidRDefault="00781BA3" w:rsidP="00781BA3"/>
    <w:p w14:paraId="75B1E3C3" w14:textId="00E76F11" w:rsidR="00BA155F" w:rsidRDefault="00BA155F" w:rsidP="00781BA3">
      <w:r>
        <w:t>Rt = 30.09</w:t>
      </w:r>
      <w:r>
        <w:rPr>
          <w:rFonts w:cstheme="minorHAnsi"/>
        </w:rPr>
        <w:t>Ω</w:t>
      </w:r>
      <w:r>
        <w:t>(2</w:t>
      </w:r>
      <w:proofErr w:type="gramStart"/>
      <w:r>
        <w:t>dp)\</w:t>
      </w:r>
      <w:proofErr w:type="gramEnd"/>
    </w:p>
    <w:p w14:paraId="418B307B" w14:textId="10F5A9D1" w:rsidR="00BA155F" w:rsidRDefault="00BA155F" w:rsidP="00BA155F">
      <w:pPr>
        <w:jc w:val="center"/>
      </w:pPr>
      <w:r>
        <w:rPr>
          <w:noProof/>
        </w:rPr>
        <w:drawing>
          <wp:inline distT="0" distB="0" distL="0" distR="0" wp14:anchorId="1C056E17" wp14:editId="7348F36A">
            <wp:extent cx="5639711" cy="4232129"/>
            <wp:effectExtent l="0" t="704850" r="0" b="683260"/>
            <wp:docPr id="13155197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47887" cy="423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3DCC3" w14:textId="77777777" w:rsidR="001C41A7" w:rsidRDefault="001C41A7">
      <w:pPr>
        <w:rPr>
          <w:rFonts w:asciiTheme="majorHAnsi" w:eastAsiaTheme="majorEastAsia" w:hAnsiTheme="majorHAnsi" w:cstheme="majorBidi"/>
          <w:color w:val="000000"/>
          <w:sz w:val="27"/>
          <w:szCs w:val="27"/>
          <w:highlight w:val="lightGray"/>
        </w:rPr>
      </w:pPr>
      <w:r>
        <w:rPr>
          <w:color w:val="000000"/>
          <w:sz w:val="27"/>
          <w:szCs w:val="27"/>
          <w:highlight w:val="lightGray"/>
        </w:rPr>
        <w:br w:type="page"/>
      </w:r>
    </w:p>
    <w:p w14:paraId="5E27A504" w14:textId="5499B6AD" w:rsidR="00BA155F" w:rsidRDefault="000F5198" w:rsidP="001C41A7">
      <w:pPr>
        <w:pStyle w:val="Heading2"/>
        <w:numPr>
          <w:ilvl w:val="1"/>
          <w:numId w:val="1"/>
        </w:numPr>
        <w:rPr>
          <w:color w:val="000000"/>
          <w:sz w:val="27"/>
          <w:szCs w:val="27"/>
        </w:rPr>
      </w:pPr>
      <w:r>
        <w:rPr>
          <w:noProof/>
        </w:rPr>
        <w:lastRenderedPageBreak/>
        <w:t xml:space="preserve">G) </w:t>
      </w:r>
      <w:r>
        <w:rPr>
          <w:color w:val="000000"/>
          <w:sz w:val="27"/>
          <w:szCs w:val="27"/>
        </w:rPr>
        <w:t>Calculate the emf of each of the cells in the parallel combination</w:t>
      </w:r>
      <w:r>
        <w:rPr>
          <w:color w:val="000000"/>
          <w:sz w:val="27"/>
          <w:szCs w:val="27"/>
        </w:rPr>
        <w:t>.</w:t>
      </w:r>
    </w:p>
    <w:p w14:paraId="437858B4" w14:textId="77777777" w:rsidR="001C41A7" w:rsidRDefault="001C41A7" w:rsidP="000F5198">
      <w:pPr>
        <w:pStyle w:val="ListParagraph"/>
        <w:ind w:left="750"/>
        <w:rPr>
          <w:rFonts w:asciiTheme="majorHAnsi" w:eastAsiaTheme="majorEastAsia" w:hAnsiTheme="majorHAnsi" w:cstheme="majorBidi"/>
          <w:noProof/>
          <w:sz w:val="26"/>
          <w:szCs w:val="26"/>
        </w:rPr>
      </w:pPr>
    </w:p>
    <w:p w14:paraId="10942D85" w14:textId="25846665" w:rsidR="001C41A7" w:rsidRDefault="001C41A7" w:rsidP="000F5198">
      <w:pPr>
        <w:pStyle w:val="ListParagraph"/>
        <w:ind w:left="750"/>
        <w:rPr>
          <w:rFonts w:asciiTheme="majorHAnsi" w:eastAsiaTheme="majorEastAsia" w:hAnsiTheme="majorHAnsi" w:cstheme="majorBidi"/>
          <w:noProof/>
          <w:sz w:val="26"/>
          <w:szCs w:val="26"/>
        </w:rPr>
      </w:pPr>
      <w:r>
        <w:rPr>
          <w:rFonts w:asciiTheme="majorHAnsi" w:eastAsiaTheme="majorEastAsia" w:hAnsiTheme="majorHAnsi" w:cstheme="majorBidi"/>
          <w:noProof/>
          <w:sz w:val="26"/>
          <w:szCs w:val="26"/>
        </w:rPr>
        <w:t>EMF</w:t>
      </w:r>
      <w:r w:rsidR="00554AFB">
        <w:rPr>
          <w:rFonts w:asciiTheme="majorHAnsi" w:eastAsiaTheme="majorEastAsia" w:hAnsiTheme="majorHAnsi" w:cstheme="majorBidi"/>
          <w:noProof/>
          <w:sz w:val="26"/>
          <w:szCs w:val="26"/>
        </w:rPr>
        <w:t>= 7V</w:t>
      </w:r>
    </w:p>
    <w:p w14:paraId="49FAB53D" w14:textId="77777777" w:rsidR="001C41A7" w:rsidRDefault="001C41A7" w:rsidP="000F5198">
      <w:pPr>
        <w:pStyle w:val="ListParagraph"/>
        <w:ind w:left="750"/>
        <w:rPr>
          <w:rFonts w:asciiTheme="majorHAnsi" w:eastAsiaTheme="majorEastAsia" w:hAnsiTheme="majorHAnsi" w:cstheme="majorBidi"/>
          <w:noProof/>
          <w:sz w:val="26"/>
          <w:szCs w:val="26"/>
        </w:rPr>
      </w:pPr>
    </w:p>
    <w:p w14:paraId="1A1E7C70" w14:textId="3BF1B9F9" w:rsidR="000F5198" w:rsidRDefault="001C41A7" w:rsidP="000F5198">
      <w:pPr>
        <w:pStyle w:val="ListParagraph"/>
        <w:ind w:left="750"/>
      </w:pPr>
      <w:r>
        <w:rPr>
          <w:rFonts w:asciiTheme="majorHAnsi" w:eastAsiaTheme="majorEastAsia" w:hAnsiTheme="majorHAnsi" w:cstheme="majorBidi"/>
          <w:noProof/>
          <w:sz w:val="26"/>
          <w:szCs w:val="26"/>
        </w:rPr>
        <w:drawing>
          <wp:inline distT="0" distB="0" distL="0" distR="0" wp14:anchorId="63660777" wp14:editId="1E6B744D">
            <wp:extent cx="4914900" cy="1807309"/>
            <wp:effectExtent l="0" t="0" r="0" b="0"/>
            <wp:docPr id="91719929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778" cy="180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76D6F" w14:textId="77777777" w:rsidR="001C41A7" w:rsidRDefault="001C41A7" w:rsidP="000F5198">
      <w:pPr>
        <w:pStyle w:val="ListParagraph"/>
        <w:ind w:left="750"/>
      </w:pPr>
    </w:p>
    <w:p w14:paraId="6DC50473" w14:textId="77777777" w:rsidR="001C41A7" w:rsidRPr="000F5198" w:rsidRDefault="001C41A7" w:rsidP="000F5198">
      <w:pPr>
        <w:pStyle w:val="ListParagraph"/>
        <w:ind w:left="750"/>
      </w:pPr>
    </w:p>
    <w:p w14:paraId="4F6DD3EE" w14:textId="31F282A4" w:rsidR="00781BA3" w:rsidRPr="00781BA3" w:rsidRDefault="00781BA3" w:rsidP="00BA155F">
      <w:pPr>
        <w:ind w:left="360"/>
        <w:jc w:val="center"/>
      </w:pPr>
    </w:p>
    <w:sectPr w:rsidR="00781BA3" w:rsidRPr="00781B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A70F6"/>
    <w:multiLevelType w:val="multilevel"/>
    <w:tmpl w:val="CAE41E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840312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307"/>
    <w:rsid w:val="00042A05"/>
    <w:rsid w:val="000F5198"/>
    <w:rsid w:val="00131767"/>
    <w:rsid w:val="001469C6"/>
    <w:rsid w:val="001A3A90"/>
    <w:rsid w:val="001C3B79"/>
    <w:rsid w:val="001C41A7"/>
    <w:rsid w:val="00361CA5"/>
    <w:rsid w:val="003A149C"/>
    <w:rsid w:val="003B7DB2"/>
    <w:rsid w:val="003C3E0B"/>
    <w:rsid w:val="0043214D"/>
    <w:rsid w:val="00486714"/>
    <w:rsid w:val="00524905"/>
    <w:rsid w:val="00554AFB"/>
    <w:rsid w:val="00606FF0"/>
    <w:rsid w:val="006A62D1"/>
    <w:rsid w:val="006B3616"/>
    <w:rsid w:val="00724FBB"/>
    <w:rsid w:val="00781BA3"/>
    <w:rsid w:val="008A4833"/>
    <w:rsid w:val="00910CF7"/>
    <w:rsid w:val="00AD2417"/>
    <w:rsid w:val="00B57DF9"/>
    <w:rsid w:val="00BA155F"/>
    <w:rsid w:val="00C45ADD"/>
    <w:rsid w:val="00D00AE6"/>
    <w:rsid w:val="00D535D9"/>
    <w:rsid w:val="00D71307"/>
    <w:rsid w:val="00D92561"/>
    <w:rsid w:val="00E5017A"/>
    <w:rsid w:val="00EA5135"/>
    <w:rsid w:val="00EF2752"/>
    <w:rsid w:val="00F0054E"/>
    <w:rsid w:val="00F06B8A"/>
    <w:rsid w:val="00F4193F"/>
    <w:rsid w:val="00F86CD5"/>
    <w:rsid w:val="00FF30B6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D2506"/>
  <w15:chartTrackingRefBased/>
  <w15:docId w15:val="{D4FB43AE-A45E-49B4-A305-ED8FE9D1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24F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57D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FBB"/>
    <w:rPr>
      <w:rFonts w:asciiTheme="majorHAnsi" w:eastAsiaTheme="majorEastAsia" w:hAnsiTheme="majorHAnsi" w:cstheme="majorBidi"/>
      <w:sz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57DF9"/>
    <w:rPr>
      <w:rFonts w:asciiTheme="majorHAnsi" w:eastAsiaTheme="majorEastAsia" w:hAnsiTheme="majorHAnsi" w:cstheme="majorBidi"/>
      <w:sz w:val="26"/>
      <w:szCs w:val="26"/>
    </w:rPr>
  </w:style>
  <w:style w:type="paragraph" w:styleId="ListParagraph">
    <w:name w:val="List Paragraph"/>
    <w:basedOn w:val="Normal"/>
    <w:uiPriority w:val="34"/>
    <w:qFormat/>
    <w:rsid w:val="00F00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1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Walters (2317556)</dc:creator>
  <cp:keywords/>
  <dc:description/>
  <cp:lastModifiedBy>Harry Walters (2317556)</cp:lastModifiedBy>
  <cp:revision>3</cp:revision>
  <dcterms:created xsi:type="dcterms:W3CDTF">2024-02-04T05:37:00Z</dcterms:created>
  <dcterms:modified xsi:type="dcterms:W3CDTF">2024-02-04T05:37:00Z</dcterms:modified>
</cp:coreProperties>
</file>