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AB2B672"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D77CA2">
              <w:rPr>
                <w:b/>
                <w:color w:val="auto"/>
                <w:sz w:val="32"/>
              </w:rPr>
              <w:t>SHARON BUSH</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B79A7F6" w:rsidR="005A1BA3" w:rsidRDefault="005A1BA3" w:rsidP="0022001B">
            <w:pPr>
              <w:overflowPunct/>
              <w:autoSpaceDE/>
              <w:autoSpaceDN/>
              <w:adjustRightInd/>
              <w:ind w:right="-330"/>
              <w:textAlignment w:val="auto"/>
              <w:rPr>
                <w:b/>
                <w:color w:val="auto"/>
                <w:sz w:val="32"/>
              </w:rPr>
            </w:pPr>
            <w:r>
              <w:rPr>
                <w:b/>
                <w:color w:val="auto"/>
                <w:sz w:val="32"/>
              </w:rPr>
              <w:t>______</w:t>
            </w:r>
            <w:r w:rsidR="007B4684">
              <w:rPr>
                <w:b/>
                <w:color w:val="auto"/>
                <w:sz w:val="32"/>
              </w:rPr>
              <w:t>203</w:t>
            </w:r>
            <w:r w:rsidR="000C0704">
              <w:rPr>
                <w:b/>
                <w:color w:val="auto"/>
                <w:sz w:val="32"/>
              </w:rPr>
              <w:t>1</w:t>
            </w:r>
            <w:r w:rsidR="007B4684">
              <w:rPr>
                <w:b/>
                <w:color w:val="auto"/>
                <w:sz w:val="32"/>
              </w:rPr>
              <w:t>315</w:t>
            </w:r>
            <w:r>
              <w:rPr>
                <w:b/>
                <w:color w:val="auto"/>
                <w:sz w:val="32"/>
              </w:rPr>
              <w:t>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1F07A3"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12871B7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2871B79">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w:t>
      </w:r>
      <w:proofErr w:type="gramStart"/>
      <w:r w:rsidRPr="48DF4B50">
        <w:rPr>
          <w:i/>
          <w:iCs/>
          <w:sz w:val="24"/>
          <w:szCs w:val="24"/>
        </w:rPr>
        <w:t>particular document</w:t>
      </w:r>
      <w:proofErr w:type="gramEnd"/>
      <w:r w:rsidRPr="48DF4B50">
        <w:rPr>
          <w:i/>
          <w:iCs/>
          <w:sz w:val="24"/>
          <w:szCs w:val="24"/>
        </w:rPr>
        <w:t xml:space="preserve">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bookmarkStart w:id="0" w:name="_Hlk91578406"/>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bookmarkEnd w:id="0"/>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bookmarkStart w:id="1" w:name="_Hlk91578382"/>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bookmarkEnd w:id="1"/>
          </w:p>
        </w:tc>
      </w:tr>
    </w:tbl>
    <w:p w14:paraId="48BEF9CF" w14:textId="77777777" w:rsidR="00025650" w:rsidRDefault="00025650" w:rsidP="00FF7EBB">
      <w:pPr>
        <w:jc w:val="both"/>
        <w:rPr>
          <w:b/>
          <w:sz w:val="24"/>
          <w:szCs w:val="24"/>
        </w:rPr>
      </w:pPr>
    </w:p>
    <w:p w14:paraId="61825E14" w14:textId="426D0C78" w:rsidR="00AA666E" w:rsidRDefault="00025650" w:rsidP="00FF7EBB">
      <w:pPr>
        <w:jc w:val="both"/>
        <w:rPr>
          <w:b/>
          <w:sz w:val="24"/>
          <w:szCs w:val="24"/>
        </w:rPr>
      </w:pPr>
      <w:r w:rsidRPr="00025650">
        <w:rPr>
          <w:b/>
          <w:sz w:val="24"/>
          <w:szCs w:val="24"/>
        </w:rPr>
        <w:t>ANSWER:</w:t>
      </w:r>
    </w:p>
    <w:p w14:paraId="20A0F08B" w14:textId="7676E584" w:rsidR="00854DED" w:rsidRDefault="00854DED" w:rsidP="00FF7EBB">
      <w:pPr>
        <w:jc w:val="both"/>
        <w:rPr>
          <w:b/>
          <w:sz w:val="24"/>
          <w:szCs w:val="24"/>
        </w:rPr>
      </w:pPr>
    </w:p>
    <w:p w14:paraId="117D8373" w14:textId="77777777" w:rsidR="00854DED" w:rsidRDefault="00854DED" w:rsidP="00FF7EBB">
      <w:pPr>
        <w:jc w:val="both"/>
        <w:rPr>
          <w:b/>
          <w:sz w:val="24"/>
          <w:szCs w:val="24"/>
        </w:rPr>
      </w:pPr>
    </w:p>
    <w:p w14:paraId="150EEE46" w14:textId="77777777" w:rsidR="00645A51" w:rsidRPr="00645A51" w:rsidRDefault="00645A51" w:rsidP="00645A51">
      <w:pPr>
        <w:jc w:val="both"/>
        <w:rPr>
          <w:bCs/>
          <w:sz w:val="24"/>
          <w:szCs w:val="24"/>
        </w:rPr>
      </w:pPr>
      <w:r w:rsidRPr="00645A51">
        <w:rPr>
          <w:bCs/>
          <w:sz w:val="24"/>
          <w:szCs w:val="24"/>
        </w:rPr>
        <w:t xml:space="preserve">In this essay, I will be talking about stress and resilience, and the coping strategies I have applied to develop resilience and minimise stress.  Stress and resilience often go hand in hand. No life is free of stress, and everyone has their own strategies or mechanisms to cope with the so called ‘’stresses of life’’. These coping mechanisms build up to form our individual resilience which help us manage our stress levels, and ensure we are still able to function with life’s challenges. </w:t>
      </w:r>
    </w:p>
    <w:p w14:paraId="04532226" w14:textId="2304C23B" w:rsidR="00645A51" w:rsidRDefault="00645A51" w:rsidP="00645A51">
      <w:pPr>
        <w:jc w:val="both"/>
        <w:rPr>
          <w:bCs/>
          <w:sz w:val="24"/>
          <w:szCs w:val="24"/>
        </w:rPr>
      </w:pPr>
      <w:r w:rsidRPr="00645A51">
        <w:rPr>
          <w:bCs/>
          <w:sz w:val="24"/>
          <w:szCs w:val="24"/>
        </w:rPr>
        <w:t>The concept of stress, for me, means and increase in negative emotions, that can affect concentration at work and managing my anxiety levels. Stress can be an accumulation of different external influences, which may trigger a reaction from an individual that can have an adverse effect on their wellbeing; manifesting physically, or mentally. Physically, stress can manifest in the body as health issues such as weight loss or gain, headaches, digestive issues, chronic pain, insomnia, and a weakened immune system (</w:t>
      </w:r>
      <w:r w:rsidR="003A6752">
        <w:rPr>
          <w:bCs/>
          <w:sz w:val="24"/>
          <w:szCs w:val="24"/>
        </w:rPr>
        <w:t>L</w:t>
      </w:r>
      <w:r w:rsidR="00042488">
        <w:rPr>
          <w:bCs/>
          <w:sz w:val="24"/>
          <w:szCs w:val="24"/>
        </w:rPr>
        <w:t>ink</w:t>
      </w:r>
      <w:r w:rsidR="003A6752">
        <w:rPr>
          <w:bCs/>
          <w:sz w:val="24"/>
          <w:szCs w:val="24"/>
        </w:rPr>
        <w:t>, 2021</w:t>
      </w:r>
      <w:r w:rsidRPr="00645A51">
        <w:rPr>
          <w:bCs/>
          <w:sz w:val="24"/>
          <w:szCs w:val="24"/>
        </w:rPr>
        <w:t>). Emotionally, stress can cause anxiety, depression, irritability, increased anger, and affect a person’s memory and cognitive functions (</w:t>
      </w:r>
      <w:proofErr w:type="spellStart"/>
      <w:r w:rsidR="0020248B" w:rsidRPr="0020248B">
        <w:rPr>
          <w:bCs/>
          <w:sz w:val="24"/>
          <w:szCs w:val="24"/>
        </w:rPr>
        <w:t>Yaribeygi</w:t>
      </w:r>
      <w:proofErr w:type="spellEnd"/>
      <w:r w:rsidR="00BE6C11">
        <w:rPr>
          <w:bCs/>
          <w:sz w:val="24"/>
          <w:szCs w:val="24"/>
        </w:rPr>
        <w:t xml:space="preserve"> et all</w:t>
      </w:r>
      <w:r w:rsidR="0020248B" w:rsidRPr="0020248B">
        <w:rPr>
          <w:bCs/>
          <w:sz w:val="24"/>
          <w:szCs w:val="24"/>
        </w:rPr>
        <w:t>,</w:t>
      </w:r>
      <w:r w:rsidR="00624C4B">
        <w:rPr>
          <w:bCs/>
          <w:sz w:val="24"/>
          <w:szCs w:val="24"/>
        </w:rPr>
        <w:t>2017</w:t>
      </w:r>
      <w:r w:rsidRPr="00645A51">
        <w:rPr>
          <w:bCs/>
          <w:sz w:val="24"/>
          <w:szCs w:val="24"/>
        </w:rPr>
        <w:t>).</w:t>
      </w:r>
      <w:r w:rsidR="00435651">
        <w:rPr>
          <w:bCs/>
          <w:sz w:val="24"/>
          <w:szCs w:val="24"/>
        </w:rPr>
        <w:t xml:space="preserve"> </w:t>
      </w:r>
      <w:r w:rsidRPr="00645A51">
        <w:rPr>
          <w:bCs/>
          <w:sz w:val="24"/>
          <w:szCs w:val="24"/>
        </w:rPr>
        <w:t>During stressful situations, the body reacts by releasing the stress hormones, adrenaline and cortisol. A study showed that cortisol levels increased 9 times in young adults when under stress When these hormones are not regulated naturally by the body, chronic stress can prevail (</w:t>
      </w:r>
      <w:proofErr w:type="spellStart"/>
      <w:r w:rsidR="00495857">
        <w:rPr>
          <w:bCs/>
          <w:sz w:val="24"/>
          <w:szCs w:val="24"/>
        </w:rPr>
        <w:t>Mahmut</w:t>
      </w:r>
      <w:proofErr w:type="spellEnd"/>
      <w:r w:rsidR="00495857">
        <w:rPr>
          <w:bCs/>
          <w:sz w:val="24"/>
          <w:szCs w:val="24"/>
        </w:rPr>
        <w:t xml:space="preserve"> et al, 2018</w:t>
      </w:r>
      <w:r w:rsidRPr="00645A51">
        <w:rPr>
          <w:bCs/>
          <w:sz w:val="24"/>
          <w:szCs w:val="24"/>
        </w:rPr>
        <w:t>)</w:t>
      </w:r>
    </w:p>
    <w:p w14:paraId="1E5A8CB3" w14:textId="77777777" w:rsidR="00BE6C11" w:rsidRPr="00645A51" w:rsidRDefault="00BE6C11" w:rsidP="00645A51">
      <w:pPr>
        <w:jc w:val="both"/>
        <w:rPr>
          <w:bCs/>
          <w:sz w:val="24"/>
          <w:szCs w:val="24"/>
        </w:rPr>
      </w:pPr>
    </w:p>
    <w:p w14:paraId="0451AB81" w14:textId="55933729" w:rsidR="00645A51" w:rsidRPr="00645A51" w:rsidRDefault="00645A51" w:rsidP="00645A51">
      <w:pPr>
        <w:jc w:val="both"/>
        <w:rPr>
          <w:bCs/>
          <w:sz w:val="24"/>
          <w:szCs w:val="24"/>
        </w:rPr>
      </w:pPr>
      <w:r w:rsidRPr="00645A51">
        <w:rPr>
          <w:bCs/>
          <w:sz w:val="24"/>
          <w:szCs w:val="24"/>
        </w:rPr>
        <w:t xml:space="preserve">According to research by </w:t>
      </w:r>
      <w:proofErr w:type="spellStart"/>
      <w:r w:rsidRPr="00645A51">
        <w:rPr>
          <w:bCs/>
          <w:sz w:val="24"/>
          <w:szCs w:val="24"/>
        </w:rPr>
        <w:t>Dr.</w:t>
      </w:r>
      <w:proofErr w:type="spellEnd"/>
      <w:r w:rsidRPr="00645A51">
        <w:rPr>
          <w:bCs/>
          <w:sz w:val="24"/>
          <w:szCs w:val="24"/>
        </w:rPr>
        <w:t xml:space="preserve"> Radhika KAPUR, of the University of Delhi, there are 3 types of stress</w:t>
      </w:r>
      <w:r w:rsidR="00495857">
        <w:rPr>
          <w:bCs/>
          <w:sz w:val="24"/>
          <w:szCs w:val="24"/>
        </w:rPr>
        <w:t xml:space="preserve"> (</w:t>
      </w:r>
      <w:proofErr w:type="spellStart"/>
      <w:r w:rsidR="00676DD5">
        <w:rPr>
          <w:bCs/>
          <w:sz w:val="24"/>
          <w:szCs w:val="24"/>
        </w:rPr>
        <w:t>Kapur</w:t>
      </w:r>
      <w:proofErr w:type="spellEnd"/>
      <w:r w:rsidR="00676DD5">
        <w:rPr>
          <w:bCs/>
          <w:sz w:val="24"/>
          <w:szCs w:val="24"/>
        </w:rPr>
        <w:t>, 2021)</w:t>
      </w:r>
      <w:r w:rsidRPr="00645A51">
        <w:rPr>
          <w:bCs/>
          <w:sz w:val="24"/>
          <w:szCs w:val="24"/>
        </w:rPr>
        <w:t xml:space="preserve">. The first – ‘’Acute Stress’’, is the type we all experience on a day to day basis. This is the type of stress we feel when, for example, we are late for a meeting. This type of stress also disappears quickly and can often be beneficial to a person; for example, helping us to focus in emergency situations during our roles as police officers. </w:t>
      </w:r>
    </w:p>
    <w:p w14:paraId="4C2D20F8" w14:textId="77777777" w:rsidR="00645A51" w:rsidRPr="00645A51" w:rsidRDefault="00645A51" w:rsidP="00645A51">
      <w:pPr>
        <w:jc w:val="both"/>
        <w:rPr>
          <w:bCs/>
          <w:sz w:val="24"/>
          <w:szCs w:val="24"/>
        </w:rPr>
      </w:pPr>
      <w:r w:rsidRPr="00645A51">
        <w:rPr>
          <w:bCs/>
          <w:sz w:val="24"/>
          <w:szCs w:val="24"/>
        </w:rPr>
        <w:t>The second type of stress is Episodic Acute Stress. This type of stress, according to KAPUR, has a more adverse effect on the person, who states within his research that ‘’This type of stress will have unfavourable effects upon the physical and psychological health conditions of the individuals’’</w:t>
      </w:r>
    </w:p>
    <w:p w14:paraId="7A56B144" w14:textId="77777777" w:rsidR="00645A51" w:rsidRPr="00645A51" w:rsidRDefault="00645A51" w:rsidP="00645A51">
      <w:pPr>
        <w:jc w:val="both"/>
        <w:rPr>
          <w:bCs/>
          <w:sz w:val="24"/>
          <w:szCs w:val="24"/>
        </w:rPr>
      </w:pPr>
      <w:r w:rsidRPr="00645A51">
        <w:rPr>
          <w:bCs/>
          <w:sz w:val="24"/>
          <w:szCs w:val="24"/>
        </w:rPr>
        <w:t xml:space="preserve">The first 6 months of my initial learning and since being attested as a Police Constable has brought with it many challenges to overcome and stresses to manage. During this time, I have developed, or extended on already in place, methods and coping strategies in order to greaten my resilience in order to minimise stress. As a more mature student officer, I have used the same tried and tested methods to manage my </w:t>
      </w:r>
      <w:r w:rsidRPr="00645A51">
        <w:rPr>
          <w:bCs/>
          <w:sz w:val="24"/>
          <w:szCs w:val="24"/>
        </w:rPr>
        <w:lastRenderedPageBreak/>
        <w:t xml:space="preserve">stress and increase resilience that I have used in previous years, but I am also open to new ways to cope with the challenges and demands of modern policing, juggling a family and my personal life. </w:t>
      </w:r>
    </w:p>
    <w:p w14:paraId="6ADB8279" w14:textId="39494304" w:rsidR="00645A51" w:rsidRPr="00645A51" w:rsidRDefault="00645A51" w:rsidP="00645A51">
      <w:pPr>
        <w:jc w:val="both"/>
        <w:rPr>
          <w:bCs/>
          <w:sz w:val="24"/>
          <w:szCs w:val="24"/>
        </w:rPr>
      </w:pPr>
      <w:r w:rsidRPr="00645A51">
        <w:rPr>
          <w:bCs/>
          <w:sz w:val="24"/>
          <w:szCs w:val="24"/>
        </w:rPr>
        <w:t>Resilience is the ability to continue through adverse circumstances; and is described in a research paper by… based on clinical trials ‘’…as the ability to achieve, retain, or regain a level of physical or emotional health after illness or loss.’’ (</w:t>
      </w:r>
      <w:proofErr w:type="spellStart"/>
      <w:r w:rsidR="00D42785" w:rsidRPr="00D42785">
        <w:rPr>
          <w:bCs/>
          <w:sz w:val="24"/>
          <w:szCs w:val="24"/>
        </w:rPr>
        <w:t>ResnickPia</w:t>
      </w:r>
      <w:proofErr w:type="spellEnd"/>
      <w:r w:rsidR="00D42785" w:rsidRPr="00D42785">
        <w:rPr>
          <w:bCs/>
          <w:sz w:val="24"/>
          <w:szCs w:val="24"/>
        </w:rPr>
        <w:t>,</w:t>
      </w:r>
      <w:r w:rsidR="00D42785">
        <w:rPr>
          <w:bCs/>
          <w:sz w:val="24"/>
          <w:szCs w:val="24"/>
        </w:rPr>
        <w:t xml:space="preserve"> 2021</w:t>
      </w:r>
      <w:r w:rsidRPr="00645A51">
        <w:rPr>
          <w:bCs/>
          <w:sz w:val="24"/>
          <w:szCs w:val="24"/>
        </w:rPr>
        <w:t>)</w:t>
      </w:r>
    </w:p>
    <w:p w14:paraId="06FDEB70" w14:textId="4011ABED" w:rsidR="00645A51" w:rsidRDefault="00645A51" w:rsidP="00645A51">
      <w:pPr>
        <w:jc w:val="both"/>
        <w:rPr>
          <w:bCs/>
          <w:sz w:val="24"/>
          <w:szCs w:val="24"/>
        </w:rPr>
      </w:pPr>
    </w:p>
    <w:p w14:paraId="0DD66E53" w14:textId="77777777" w:rsidR="00645A51" w:rsidRPr="00645A51" w:rsidRDefault="00645A51" w:rsidP="00645A51">
      <w:pPr>
        <w:jc w:val="both"/>
        <w:rPr>
          <w:bCs/>
          <w:sz w:val="24"/>
          <w:szCs w:val="24"/>
        </w:rPr>
      </w:pPr>
    </w:p>
    <w:p w14:paraId="563DED5F" w14:textId="77777777" w:rsidR="00645A51" w:rsidRPr="00645A51" w:rsidRDefault="00645A51" w:rsidP="00645A51">
      <w:pPr>
        <w:jc w:val="both"/>
        <w:rPr>
          <w:bCs/>
          <w:sz w:val="24"/>
          <w:szCs w:val="24"/>
        </w:rPr>
      </w:pPr>
      <w:r w:rsidRPr="00645A51">
        <w:rPr>
          <w:bCs/>
          <w:sz w:val="24"/>
          <w:szCs w:val="24"/>
        </w:rPr>
        <w:t xml:space="preserve">The strategies I will discuss in order to increase my resilience and reduce stress, are taking time away in the country, which includes walking my dog or riding my horse; and music; including listening to or playing piano.  </w:t>
      </w:r>
    </w:p>
    <w:p w14:paraId="20C84380" w14:textId="599A767B" w:rsidR="00645A51" w:rsidRPr="00645A51" w:rsidRDefault="00645A51" w:rsidP="00645A51">
      <w:pPr>
        <w:jc w:val="both"/>
        <w:rPr>
          <w:bCs/>
          <w:sz w:val="24"/>
          <w:szCs w:val="24"/>
        </w:rPr>
      </w:pPr>
      <w:r w:rsidRPr="00645A51">
        <w:rPr>
          <w:bCs/>
          <w:sz w:val="24"/>
          <w:szCs w:val="24"/>
        </w:rPr>
        <w:t>Taking exercise and increasing your heart rate is a well-known mechanism for alleviating stress, however I want to discuss the benefits of taking that exercise whilst outdoors, and the benefit nature can have on increasing resilience. Spending time outdoors, and with nature, has many benefits, including reducing anxiety and stress. An article by Harvard Health Publishing, states the benefits of ‘’going alfresco’’ to be beneficial in many ways, including increasing vitamin D levels to help combat depression (</w:t>
      </w:r>
      <w:r w:rsidR="00F16923">
        <w:rPr>
          <w:bCs/>
          <w:sz w:val="24"/>
          <w:szCs w:val="24"/>
        </w:rPr>
        <w:t>Harvard Health Publishing, 2010</w:t>
      </w:r>
      <w:r w:rsidRPr="00645A51">
        <w:rPr>
          <w:bCs/>
          <w:sz w:val="24"/>
          <w:szCs w:val="24"/>
        </w:rPr>
        <w:t>). Research also shows that ‘’… contact with nature can be beneficial, for example leading to improvements in mood, cognition, and health’’ (</w:t>
      </w:r>
      <w:proofErr w:type="spellStart"/>
      <w:r w:rsidR="008E00AD">
        <w:rPr>
          <w:bCs/>
          <w:sz w:val="24"/>
          <w:szCs w:val="24"/>
        </w:rPr>
        <w:t>Dopko</w:t>
      </w:r>
      <w:proofErr w:type="spellEnd"/>
      <w:r w:rsidR="002C1015">
        <w:rPr>
          <w:bCs/>
          <w:sz w:val="24"/>
          <w:szCs w:val="24"/>
        </w:rPr>
        <w:t xml:space="preserve"> et al</w:t>
      </w:r>
      <w:r w:rsidR="008E00AD">
        <w:rPr>
          <w:bCs/>
          <w:sz w:val="24"/>
          <w:szCs w:val="24"/>
        </w:rPr>
        <w:t>, 2014</w:t>
      </w:r>
      <w:r w:rsidRPr="00645A51">
        <w:rPr>
          <w:bCs/>
          <w:sz w:val="24"/>
          <w:szCs w:val="24"/>
        </w:rPr>
        <w:t xml:space="preserve">), which all combine to increase resilience and help keep my stress levels manageable. </w:t>
      </w:r>
    </w:p>
    <w:p w14:paraId="3DD24291" w14:textId="77777777" w:rsidR="00645A51" w:rsidRPr="00645A51" w:rsidRDefault="00645A51" w:rsidP="00645A51">
      <w:pPr>
        <w:jc w:val="both"/>
        <w:rPr>
          <w:bCs/>
          <w:sz w:val="24"/>
          <w:szCs w:val="24"/>
        </w:rPr>
      </w:pPr>
    </w:p>
    <w:p w14:paraId="46508FF0" w14:textId="1B0517A0" w:rsidR="00645A51" w:rsidRPr="00645A51" w:rsidRDefault="00645A51" w:rsidP="00645A51">
      <w:pPr>
        <w:jc w:val="both"/>
        <w:rPr>
          <w:bCs/>
          <w:sz w:val="24"/>
          <w:szCs w:val="24"/>
        </w:rPr>
      </w:pPr>
    </w:p>
    <w:p w14:paraId="1BAECD2C" w14:textId="649C235D" w:rsidR="00645A51" w:rsidRPr="00645A51" w:rsidRDefault="00645A51" w:rsidP="00645A51">
      <w:pPr>
        <w:jc w:val="both"/>
        <w:rPr>
          <w:bCs/>
          <w:sz w:val="24"/>
          <w:szCs w:val="24"/>
        </w:rPr>
      </w:pPr>
      <w:r w:rsidRPr="00645A51">
        <w:rPr>
          <w:bCs/>
          <w:sz w:val="24"/>
          <w:szCs w:val="24"/>
        </w:rPr>
        <w:t>I enjoy listening to music and playing piano in order to relax. It is common knowledge that music can have a positive effect on a person’s emotions and there are several studies to this effect. A study conducted regarding the cortisol (‘’stress hormones’’) levels in saliva, showed a definite decrease in cortisol levels when participants had listened to music before testing, showing that there may be a beneficial effect of music on the human body. (</w:t>
      </w:r>
      <w:proofErr w:type="spellStart"/>
      <w:r w:rsidR="002C1015">
        <w:rPr>
          <w:bCs/>
          <w:sz w:val="24"/>
          <w:szCs w:val="24"/>
        </w:rPr>
        <w:t>Thomo</w:t>
      </w:r>
      <w:proofErr w:type="spellEnd"/>
      <w:r w:rsidR="002C1015">
        <w:rPr>
          <w:bCs/>
          <w:sz w:val="24"/>
          <w:szCs w:val="24"/>
        </w:rPr>
        <w:t xml:space="preserve"> et al, 2022</w:t>
      </w:r>
      <w:r w:rsidRPr="00645A51">
        <w:rPr>
          <w:bCs/>
          <w:sz w:val="24"/>
          <w:szCs w:val="24"/>
        </w:rPr>
        <w:t xml:space="preserve">). Music, for me, is something that can be introduced into my daily routine, even when I am very busy, and I will continue to use music to help control my emotions, daily. </w:t>
      </w:r>
    </w:p>
    <w:p w14:paraId="1C01C271" w14:textId="77777777" w:rsidR="00645A51" w:rsidRPr="00645A51" w:rsidRDefault="00645A51" w:rsidP="00645A51">
      <w:pPr>
        <w:jc w:val="both"/>
        <w:rPr>
          <w:bCs/>
          <w:sz w:val="24"/>
          <w:szCs w:val="24"/>
        </w:rPr>
      </w:pPr>
    </w:p>
    <w:p w14:paraId="0A8D1809" w14:textId="02A87BEC" w:rsidR="00645A51" w:rsidRPr="00645A51" w:rsidRDefault="00645A51" w:rsidP="00645A51">
      <w:pPr>
        <w:jc w:val="both"/>
        <w:rPr>
          <w:bCs/>
          <w:sz w:val="24"/>
          <w:szCs w:val="24"/>
        </w:rPr>
      </w:pPr>
    </w:p>
    <w:p w14:paraId="2366DA9D" w14:textId="61DFC079" w:rsidR="00D30ECC" w:rsidRPr="00645A51" w:rsidRDefault="00645A51" w:rsidP="00645A51">
      <w:pPr>
        <w:jc w:val="both"/>
        <w:rPr>
          <w:bCs/>
          <w:sz w:val="24"/>
          <w:szCs w:val="24"/>
        </w:rPr>
      </w:pPr>
      <w:r w:rsidRPr="00645A51">
        <w:rPr>
          <w:bCs/>
          <w:sz w:val="24"/>
          <w:szCs w:val="24"/>
        </w:rPr>
        <w:t>Maintaining these coping strategies is key to building my resilience and coping with stress. My role in the fast paced world of policing, can often mean these activities are forgotten about, which is why It is important for me to be aware of my own ‘’triggers’’ that hint to me that I am starting to experience increased levels of stress. These triggers include, insomnia, or the urge to sleep more; increased irritability and anxiety, and a decline in healthy eating habits and exercise levels. Knowing and recognising these triggers is a key aspect of managing my stress levels and knowing when to put in place my coping mechanisms, such as those outlines above, in order to manage my stress levels and build resilience.   I began my classroom training as a constable in July of 2021. Although excited and keen to do well, I found the change from my old role, added to my stress levels. This meant that I had to re-evaluate my coping strategies and adapt them to my new routine.</w:t>
      </w:r>
    </w:p>
    <w:p w14:paraId="616003F9" w14:textId="77777777" w:rsidR="00FF7784" w:rsidRPr="00645A51" w:rsidRDefault="00FF7784" w:rsidP="00FF7EBB">
      <w:pPr>
        <w:jc w:val="both"/>
        <w:rPr>
          <w:bCs/>
          <w:sz w:val="24"/>
          <w:szCs w:val="24"/>
        </w:rPr>
      </w:pPr>
    </w:p>
    <w:p w14:paraId="3B855813" w14:textId="77777777" w:rsidR="00FF7784" w:rsidRPr="00645A51" w:rsidRDefault="00FF7784" w:rsidP="00FF7EBB">
      <w:pPr>
        <w:jc w:val="both"/>
        <w:rPr>
          <w:bCs/>
          <w:sz w:val="24"/>
          <w:szCs w:val="24"/>
        </w:rPr>
      </w:pPr>
    </w:p>
    <w:p w14:paraId="0590AAF8" w14:textId="2974941C" w:rsidR="00FF7784" w:rsidRPr="00270EEB" w:rsidRDefault="00645A51" w:rsidP="00FF7EBB">
      <w:pPr>
        <w:jc w:val="both"/>
        <w:rPr>
          <w:sz w:val="24"/>
          <w:szCs w:val="24"/>
        </w:rPr>
      </w:pPr>
      <w:r>
        <w:rPr>
          <w:sz w:val="24"/>
          <w:szCs w:val="24"/>
        </w:rPr>
        <w:t>(954 word</w:t>
      </w:r>
      <w:r w:rsidR="003C2081">
        <w:rPr>
          <w:sz w:val="24"/>
          <w:szCs w:val="24"/>
        </w:rPr>
        <w:t>s</w:t>
      </w:r>
      <w:r>
        <w:rPr>
          <w:sz w:val="24"/>
          <w:szCs w:val="24"/>
        </w:rPr>
        <w:t xml:space="preserve">) </w:t>
      </w: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bookmarkStart w:id="2" w:name="_Hlk91596234"/>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bookmarkEnd w:id="2"/>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bookmarkStart w:id="3" w:name="_Hlk91596198"/>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bookmarkEnd w:id="3"/>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557578CD" w14:textId="77777777" w:rsidR="008E205E" w:rsidRPr="008E205E" w:rsidRDefault="008E205E" w:rsidP="008E205E">
      <w:pPr>
        <w:jc w:val="both"/>
        <w:rPr>
          <w:sz w:val="24"/>
          <w:szCs w:val="24"/>
        </w:rPr>
      </w:pPr>
      <w:r w:rsidRPr="008E205E">
        <w:rPr>
          <w:sz w:val="24"/>
          <w:szCs w:val="24"/>
        </w:rPr>
        <w:t>The role of the police officer requires many attributes, from organisational skills when dealing administrative tasks, empathy and kindness when dealing with the vulnerable, and the ability to stay calm in adverse and emergency situations. As police officers, we are governed by the Code of Ethics, which form the heart of the National Decision Model; which underpins every decision made by officers. The Code of Ethics is made up of ‘’9 Policing Principles’’, and ‘’10 Professional Standards of Behaviour’’, as outlined below:</w:t>
      </w:r>
    </w:p>
    <w:p w14:paraId="16A82106" w14:textId="77777777" w:rsidR="008E205E" w:rsidRPr="008E205E" w:rsidRDefault="008E205E" w:rsidP="008E205E">
      <w:pPr>
        <w:jc w:val="both"/>
        <w:rPr>
          <w:sz w:val="24"/>
          <w:szCs w:val="24"/>
        </w:rPr>
      </w:pPr>
      <w:r w:rsidRPr="008E205E">
        <w:rPr>
          <w:sz w:val="24"/>
          <w:szCs w:val="24"/>
        </w:rPr>
        <w:t xml:space="preserve">9 Policing Principles </w:t>
      </w:r>
    </w:p>
    <w:p w14:paraId="4B07A0C5" w14:textId="77777777" w:rsidR="008E205E" w:rsidRPr="008E205E" w:rsidRDefault="008E205E" w:rsidP="008E205E">
      <w:pPr>
        <w:jc w:val="both"/>
        <w:rPr>
          <w:sz w:val="24"/>
          <w:szCs w:val="24"/>
        </w:rPr>
      </w:pPr>
      <w:r w:rsidRPr="008E205E">
        <w:rPr>
          <w:sz w:val="24"/>
          <w:szCs w:val="24"/>
        </w:rPr>
        <w:t>Accountability</w:t>
      </w:r>
    </w:p>
    <w:p w14:paraId="7EAF8B3E" w14:textId="77777777" w:rsidR="008E205E" w:rsidRPr="008E205E" w:rsidRDefault="008E205E" w:rsidP="008E205E">
      <w:pPr>
        <w:jc w:val="both"/>
        <w:rPr>
          <w:sz w:val="24"/>
          <w:szCs w:val="24"/>
        </w:rPr>
      </w:pPr>
      <w:r w:rsidRPr="008E205E">
        <w:rPr>
          <w:sz w:val="24"/>
          <w:szCs w:val="24"/>
        </w:rPr>
        <w:t>Fairness</w:t>
      </w:r>
    </w:p>
    <w:p w14:paraId="2F7DB605" w14:textId="77777777" w:rsidR="008E205E" w:rsidRPr="008E205E" w:rsidRDefault="008E205E" w:rsidP="008E205E">
      <w:pPr>
        <w:jc w:val="both"/>
        <w:rPr>
          <w:sz w:val="24"/>
          <w:szCs w:val="24"/>
        </w:rPr>
      </w:pPr>
      <w:r w:rsidRPr="008E205E">
        <w:rPr>
          <w:sz w:val="24"/>
          <w:szCs w:val="24"/>
        </w:rPr>
        <w:t>Honesty</w:t>
      </w:r>
    </w:p>
    <w:p w14:paraId="04BCB842" w14:textId="77777777" w:rsidR="008E205E" w:rsidRPr="008E205E" w:rsidRDefault="008E205E" w:rsidP="008E205E">
      <w:pPr>
        <w:jc w:val="both"/>
        <w:rPr>
          <w:sz w:val="24"/>
          <w:szCs w:val="24"/>
        </w:rPr>
      </w:pPr>
      <w:r w:rsidRPr="008E205E">
        <w:rPr>
          <w:sz w:val="24"/>
          <w:szCs w:val="24"/>
        </w:rPr>
        <w:t>Integrity</w:t>
      </w:r>
    </w:p>
    <w:p w14:paraId="56F578AB" w14:textId="77777777" w:rsidR="008E205E" w:rsidRPr="008E205E" w:rsidRDefault="008E205E" w:rsidP="008E205E">
      <w:pPr>
        <w:jc w:val="both"/>
        <w:rPr>
          <w:sz w:val="24"/>
          <w:szCs w:val="24"/>
        </w:rPr>
      </w:pPr>
      <w:r w:rsidRPr="008E205E">
        <w:rPr>
          <w:sz w:val="24"/>
          <w:szCs w:val="24"/>
        </w:rPr>
        <w:t>Leadership</w:t>
      </w:r>
    </w:p>
    <w:p w14:paraId="222316E8" w14:textId="77777777" w:rsidR="008E205E" w:rsidRPr="008E205E" w:rsidRDefault="008E205E" w:rsidP="008E205E">
      <w:pPr>
        <w:jc w:val="both"/>
        <w:rPr>
          <w:sz w:val="24"/>
          <w:szCs w:val="24"/>
        </w:rPr>
      </w:pPr>
      <w:r w:rsidRPr="008E205E">
        <w:rPr>
          <w:sz w:val="24"/>
          <w:szCs w:val="24"/>
        </w:rPr>
        <w:t>Objectivity</w:t>
      </w:r>
    </w:p>
    <w:p w14:paraId="37329381" w14:textId="77777777" w:rsidR="008E205E" w:rsidRPr="008E205E" w:rsidRDefault="008E205E" w:rsidP="008E205E">
      <w:pPr>
        <w:jc w:val="both"/>
        <w:rPr>
          <w:sz w:val="24"/>
          <w:szCs w:val="24"/>
        </w:rPr>
      </w:pPr>
      <w:r w:rsidRPr="008E205E">
        <w:rPr>
          <w:sz w:val="24"/>
          <w:szCs w:val="24"/>
        </w:rPr>
        <w:t>Openness</w:t>
      </w:r>
    </w:p>
    <w:p w14:paraId="2A5191CF" w14:textId="77777777" w:rsidR="008E205E" w:rsidRPr="008E205E" w:rsidRDefault="008E205E" w:rsidP="008E205E">
      <w:pPr>
        <w:jc w:val="both"/>
        <w:rPr>
          <w:sz w:val="24"/>
          <w:szCs w:val="24"/>
        </w:rPr>
      </w:pPr>
      <w:r w:rsidRPr="008E205E">
        <w:rPr>
          <w:sz w:val="24"/>
          <w:szCs w:val="24"/>
        </w:rPr>
        <w:t>Respect</w:t>
      </w:r>
    </w:p>
    <w:p w14:paraId="165372CA" w14:textId="77777777" w:rsidR="008E205E" w:rsidRPr="008E205E" w:rsidRDefault="008E205E" w:rsidP="008E205E">
      <w:pPr>
        <w:jc w:val="both"/>
        <w:rPr>
          <w:sz w:val="24"/>
          <w:szCs w:val="24"/>
        </w:rPr>
      </w:pPr>
      <w:r w:rsidRPr="008E205E">
        <w:rPr>
          <w:sz w:val="24"/>
          <w:szCs w:val="24"/>
        </w:rPr>
        <w:t>Selflessness</w:t>
      </w:r>
    </w:p>
    <w:p w14:paraId="1A6778E4" w14:textId="77777777" w:rsidR="008E205E" w:rsidRPr="008E205E" w:rsidRDefault="008E205E" w:rsidP="008E205E">
      <w:pPr>
        <w:jc w:val="both"/>
        <w:rPr>
          <w:sz w:val="24"/>
          <w:szCs w:val="24"/>
        </w:rPr>
      </w:pPr>
      <w:r w:rsidRPr="008E205E">
        <w:rPr>
          <w:sz w:val="24"/>
          <w:szCs w:val="24"/>
        </w:rPr>
        <w:t>10 Professional Standards of Behaviour</w:t>
      </w:r>
    </w:p>
    <w:p w14:paraId="0E957D93" w14:textId="77777777" w:rsidR="008E205E" w:rsidRPr="008E205E" w:rsidRDefault="008E205E" w:rsidP="008E205E">
      <w:pPr>
        <w:jc w:val="both"/>
        <w:rPr>
          <w:sz w:val="24"/>
          <w:szCs w:val="24"/>
        </w:rPr>
      </w:pPr>
      <w:r w:rsidRPr="008E205E">
        <w:rPr>
          <w:sz w:val="24"/>
          <w:szCs w:val="24"/>
        </w:rPr>
        <w:lastRenderedPageBreak/>
        <w:t>1. Honesty and integrity</w:t>
      </w:r>
    </w:p>
    <w:p w14:paraId="17FF3377" w14:textId="77777777" w:rsidR="008E205E" w:rsidRPr="008E205E" w:rsidRDefault="008E205E" w:rsidP="008E205E">
      <w:pPr>
        <w:jc w:val="both"/>
        <w:rPr>
          <w:sz w:val="24"/>
          <w:szCs w:val="24"/>
        </w:rPr>
      </w:pPr>
      <w:r w:rsidRPr="008E205E">
        <w:rPr>
          <w:sz w:val="24"/>
          <w:szCs w:val="24"/>
        </w:rPr>
        <w:t>2. Authority, respect and courtesy</w:t>
      </w:r>
    </w:p>
    <w:p w14:paraId="34662583" w14:textId="77777777" w:rsidR="008E205E" w:rsidRPr="008E205E" w:rsidRDefault="008E205E" w:rsidP="008E205E">
      <w:pPr>
        <w:jc w:val="both"/>
        <w:rPr>
          <w:sz w:val="24"/>
          <w:szCs w:val="24"/>
        </w:rPr>
      </w:pPr>
      <w:r w:rsidRPr="008E205E">
        <w:rPr>
          <w:sz w:val="24"/>
          <w:szCs w:val="24"/>
        </w:rPr>
        <w:t>3. Equality and diversity</w:t>
      </w:r>
    </w:p>
    <w:p w14:paraId="4DB9DECB" w14:textId="77777777" w:rsidR="008E205E" w:rsidRPr="008E205E" w:rsidRDefault="008E205E" w:rsidP="008E205E">
      <w:pPr>
        <w:jc w:val="both"/>
        <w:rPr>
          <w:sz w:val="24"/>
          <w:szCs w:val="24"/>
        </w:rPr>
      </w:pPr>
      <w:r w:rsidRPr="008E205E">
        <w:rPr>
          <w:sz w:val="24"/>
          <w:szCs w:val="24"/>
        </w:rPr>
        <w:t>4. Use of force</w:t>
      </w:r>
    </w:p>
    <w:p w14:paraId="6EA4E12B" w14:textId="77777777" w:rsidR="008E205E" w:rsidRPr="008E205E" w:rsidRDefault="008E205E" w:rsidP="008E205E">
      <w:pPr>
        <w:jc w:val="both"/>
        <w:rPr>
          <w:sz w:val="24"/>
          <w:szCs w:val="24"/>
        </w:rPr>
      </w:pPr>
      <w:r w:rsidRPr="008E205E">
        <w:rPr>
          <w:sz w:val="24"/>
          <w:szCs w:val="24"/>
        </w:rPr>
        <w:t>5. Orders and instructions</w:t>
      </w:r>
    </w:p>
    <w:p w14:paraId="465F1D24" w14:textId="77777777" w:rsidR="008E205E" w:rsidRPr="008E205E" w:rsidRDefault="008E205E" w:rsidP="008E205E">
      <w:pPr>
        <w:jc w:val="both"/>
        <w:rPr>
          <w:sz w:val="24"/>
          <w:szCs w:val="24"/>
        </w:rPr>
      </w:pPr>
      <w:r w:rsidRPr="008E205E">
        <w:rPr>
          <w:sz w:val="24"/>
          <w:szCs w:val="24"/>
        </w:rPr>
        <w:t>6. Duties and responsibilities</w:t>
      </w:r>
    </w:p>
    <w:p w14:paraId="49EDC4EB" w14:textId="77777777" w:rsidR="008E205E" w:rsidRPr="008E205E" w:rsidRDefault="008E205E" w:rsidP="008E205E">
      <w:pPr>
        <w:jc w:val="both"/>
        <w:rPr>
          <w:sz w:val="24"/>
          <w:szCs w:val="24"/>
        </w:rPr>
      </w:pPr>
      <w:r w:rsidRPr="008E205E">
        <w:rPr>
          <w:sz w:val="24"/>
          <w:szCs w:val="24"/>
        </w:rPr>
        <w:t>7. Confidentiality</w:t>
      </w:r>
    </w:p>
    <w:p w14:paraId="41A85937" w14:textId="77777777" w:rsidR="008E205E" w:rsidRPr="008E205E" w:rsidRDefault="008E205E" w:rsidP="008E205E">
      <w:pPr>
        <w:jc w:val="both"/>
        <w:rPr>
          <w:sz w:val="24"/>
          <w:szCs w:val="24"/>
        </w:rPr>
      </w:pPr>
      <w:r w:rsidRPr="008E205E">
        <w:rPr>
          <w:sz w:val="24"/>
          <w:szCs w:val="24"/>
        </w:rPr>
        <w:t>8. Fitness for work</w:t>
      </w:r>
    </w:p>
    <w:p w14:paraId="727377C2" w14:textId="77777777" w:rsidR="008E205E" w:rsidRPr="008E205E" w:rsidRDefault="008E205E" w:rsidP="008E205E">
      <w:pPr>
        <w:jc w:val="both"/>
        <w:rPr>
          <w:sz w:val="24"/>
          <w:szCs w:val="24"/>
        </w:rPr>
      </w:pPr>
      <w:r w:rsidRPr="008E205E">
        <w:rPr>
          <w:sz w:val="24"/>
          <w:szCs w:val="24"/>
        </w:rPr>
        <w:t>9. Conduct</w:t>
      </w:r>
    </w:p>
    <w:p w14:paraId="52C63314" w14:textId="77777777" w:rsidR="008E205E" w:rsidRPr="008E205E" w:rsidRDefault="008E205E" w:rsidP="008E205E">
      <w:pPr>
        <w:jc w:val="both"/>
        <w:rPr>
          <w:sz w:val="24"/>
          <w:szCs w:val="24"/>
        </w:rPr>
      </w:pPr>
      <w:r w:rsidRPr="008E205E">
        <w:rPr>
          <w:sz w:val="24"/>
          <w:szCs w:val="24"/>
        </w:rPr>
        <w:t>10. Challenging and reporting improper behaviour</w:t>
      </w:r>
    </w:p>
    <w:p w14:paraId="18A26BCC" w14:textId="77777777" w:rsidR="008E205E" w:rsidRPr="008E205E" w:rsidRDefault="008E205E" w:rsidP="008E205E">
      <w:pPr>
        <w:jc w:val="both"/>
        <w:rPr>
          <w:sz w:val="24"/>
          <w:szCs w:val="24"/>
        </w:rPr>
      </w:pPr>
    </w:p>
    <w:p w14:paraId="2A0E294F" w14:textId="528CE875" w:rsidR="008E205E" w:rsidRPr="008E205E" w:rsidRDefault="008E205E" w:rsidP="008E205E">
      <w:pPr>
        <w:jc w:val="both"/>
        <w:rPr>
          <w:sz w:val="24"/>
          <w:szCs w:val="24"/>
        </w:rPr>
      </w:pPr>
      <w:r w:rsidRPr="008E205E">
        <w:rPr>
          <w:sz w:val="24"/>
          <w:szCs w:val="24"/>
        </w:rPr>
        <w:t>These principles and standards of behaviour are fundamental for police officers when dealing with conflict. Conflict is defined by the Merriam-Webster Dictionary  as ‘’competitive or opposing action of incompatibles : antagonistic state or action (as of divergent ideas, interests, or persons)’’ (</w:t>
      </w:r>
      <w:r w:rsidR="00342C3F">
        <w:rPr>
          <w:sz w:val="24"/>
          <w:szCs w:val="24"/>
        </w:rPr>
        <w:t>Merriam-Webster, 2022</w:t>
      </w:r>
      <w:r w:rsidRPr="008E205E">
        <w:rPr>
          <w:sz w:val="24"/>
          <w:szCs w:val="24"/>
        </w:rPr>
        <w:t>), which can be interpreted as arguments, drama, opposition, and conflicting needs of an individual or individuals.</w:t>
      </w:r>
    </w:p>
    <w:p w14:paraId="7C537803" w14:textId="77777777" w:rsidR="008E205E" w:rsidRPr="008E205E" w:rsidRDefault="008E205E" w:rsidP="008E205E">
      <w:pPr>
        <w:jc w:val="both"/>
        <w:rPr>
          <w:sz w:val="24"/>
          <w:szCs w:val="24"/>
        </w:rPr>
      </w:pPr>
      <w:r w:rsidRPr="008E205E">
        <w:rPr>
          <w:sz w:val="24"/>
          <w:szCs w:val="24"/>
        </w:rPr>
        <w:t xml:space="preserve">Although conflict may not be a daily occurrence for officers, is an aspect of policing that requires self-control, consideration of force, authority and respect towards any of the individuals they are engaging with. There are different models to deal with conflict, and each model used will be dependent on the individual situation. These concepts and models include </w:t>
      </w:r>
      <w:proofErr w:type="spellStart"/>
      <w:r w:rsidRPr="008E205E">
        <w:rPr>
          <w:sz w:val="24"/>
          <w:szCs w:val="24"/>
        </w:rPr>
        <w:t>Betari’s</w:t>
      </w:r>
      <w:proofErr w:type="spellEnd"/>
      <w:r w:rsidRPr="008E205E">
        <w:rPr>
          <w:sz w:val="24"/>
          <w:szCs w:val="24"/>
        </w:rPr>
        <w:t xml:space="preserve"> Box, and </w:t>
      </w:r>
      <w:proofErr w:type="gramStart"/>
      <w:r w:rsidRPr="008E205E">
        <w:rPr>
          <w:sz w:val="24"/>
          <w:szCs w:val="24"/>
        </w:rPr>
        <w:t>The</w:t>
      </w:r>
      <w:proofErr w:type="gramEnd"/>
      <w:r w:rsidRPr="008E205E">
        <w:rPr>
          <w:sz w:val="24"/>
          <w:szCs w:val="24"/>
        </w:rPr>
        <w:t xml:space="preserve"> 5 Step Appeal. </w:t>
      </w:r>
    </w:p>
    <w:p w14:paraId="293013C3" w14:textId="77777777" w:rsidR="008E205E" w:rsidRPr="008E205E" w:rsidRDefault="008E205E" w:rsidP="008E205E">
      <w:pPr>
        <w:jc w:val="both"/>
        <w:rPr>
          <w:sz w:val="24"/>
          <w:szCs w:val="24"/>
        </w:rPr>
      </w:pPr>
      <w:r w:rsidRPr="008E205E">
        <w:rPr>
          <w:sz w:val="24"/>
          <w:szCs w:val="24"/>
        </w:rPr>
        <w:t xml:space="preserve">Communication is a key tool for officers when dealing with conflict. There are various ways to communicate, and these include verbally, non-verbally i.e. body language, gestures, active listening skills, open and closed questions, building rapport with the individual/s and negotiation skills. An officer also must regulate their own emotions, and reactions to individuals, especially in conflict situations. </w:t>
      </w:r>
    </w:p>
    <w:p w14:paraId="3472DF4E" w14:textId="5C49B1A7" w:rsidR="008E205E" w:rsidRPr="008E205E" w:rsidRDefault="008E205E" w:rsidP="008E205E">
      <w:pPr>
        <w:jc w:val="both"/>
        <w:rPr>
          <w:sz w:val="24"/>
          <w:szCs w:val="24"/>
        </w:rPr>
      </w:pPr>
      <w:r w:rsidRPr="008E205E">
        <w:rPr>
          <w:sz w:val="24"/>
          <w:szCs w:val="24"/>
        </w:rPr>
        <w:t xml:space="preserve">The Drama Triangle, developed by psychologist Stephan </w:t>
      </w:r>
      <w:proofErr w:type="spellStart"/>
      <w:r w:rsidRPr="008E205E">
        <w:rPr>
          <w:sz w:val="24"/>
          <w:szCs w:val="24"/>
        </w:rPr>
        <w:t>Karpman</w:t>
      </w:r>
      <w:proofErr w:type="spellEnd"/>
      <w:r w:rsidRPr="008E205E">
        <w:rPr>
          <w:sz w:val="24"/>
          <w:szCs w:val="24"/>
        </w:rPr>
        <w:t xml:space="preserve"> in 1968, demonstrates the 3 parts of a dysfunctional social interaction. This interaction involves three roles: </w:t>
      </w:r>
      <w:proofErr w:type="gramStart"/>
      <w:r w:rsidRPr="008E205E">
        <w:rPr>
          <w:sz w:val="24"/>
          <w:szCs w:val="24"/>
        </w:rPr>
        <w:t>the</w:t>
      </w:r>
      <w:proofErr w:type="gramEnd"/>
      <w:r w:rsidRPr="008E205E">
        <w:rPr>
          <w:sz w:val="24"/>
          <w:szCs w:val="24"/>
        </w:rPr>
        <w:t xml:space="preserve"> Victim, the Rescuer and the</w:t>
      </w:r>
      <w:r w:rsidR="00371A9F">
        <w:rPr>
          <w:sz w:val="24"/>
          <w:szCs w:val="24"/>
        </w:rPr>
        <w:t xml:space="preserve"> </w:t>
      </w:r>
      <w:r w:rsidRPr="008E205E">
        <w:rPr>
          <w:sz w:val="24"/>
          <w:szCs w:val="24"/>
        </w:rPr>
        <w:t>Persecutor. The model, represents an ineffective response to conflict, which often prolongs the conflict, research showing that ‘</w:t>
      </w:r>
      <w:proofErr w:type="gramStart"/>
      <w:r w:rsidRPr="008E205E">
        <w:rPr>
          <w:sz w:val="24"/>
          <w:szCs w:val="24"/>
        </w:rPr>
        <w:t>’..</w:t>
      </w:r>
      <w:proofErr w:type="gramEnd"/>
      <w:r w:rsidRPr="008E205E">
        <w:rPr>
          <w:sz w:val="24"/>
          <w:szCs w:val="24"/>
        </w:rPr>
        <w:t xml:space="preserve"> subscales</w:t>
      </w:r>
      <w:r w:rsidR="00371A9F">
        <w:rPr>
          <w:sz w:val="24"/>
          <w:szCs w:val="24"/>
        </w:rPr>
        <w:t xml:space="preserve"> [of the Drama Triangle]</w:t>
      </w:r>
      <w:r w:rsidRPr="008E205E">
        <w:rPr>
          <w:sz w:val="24"/>
          <w:szCs w:val="24"/>
        </w:rPr>
        <w:t xml:space="preserve"> tended to be associated with non-secure attachment styles and higher anxiety, stress, depression, and negative emotions’’ (</w:t>
      </w:r>
      <w:r w:rsidR="00497B58">
        <w:rPr>
          <w:sz w:val="24"/>
          <w:szCs w:val="24"/>
        </w:rPr>
        <w:t>Lac et al, 2020</w:t>
      </w:r>
      <w:r w:rsidRPr="008E205E">
        <w:rPr>
          <w:sz w:val="24"/>
          <w:szCs w:val="24"/>
        </w:rPr>
        <w:t>)</w:t>
      </w:r>
    </w:p>
    <w:p w14:paraId="35ED8768" w14:textId="77777777" w:rsidR="008E205E" w:rsidRPr="008E205E" w:rsidRDefault="008E205E" w:rsidP="008E205E">
      <w:pPr>
        <w:jc w:val="both"/>
        <w:rPr>
          <w:sz w:val="24"/>
          <w:szCs w:val="24"/>
        </w:rPr>
      </w:pPr>
    </w:p>
    <w:p w14:paraId="747072FA" w14:textId="77777777" w:rsidR="008E205E" w:rsidRPr="008E205E" w:rsidRDefault="008E205E" w:rsidP="008E205E">
      <w:pPr>
        <w:jc w:val="both"/>
        <w:rPr>
          <w:sz w:val="24"/>
          <w:szCs w:val="24"/>
        </w:rPr>
      </w:pPr>
      <w:r w:rsidRPr="008E205E">
        <w:rPr>
          <w:sz w:val="24"/>
          <w:szCs w:val="24"/>
        </w:rPr>
        <w:t xml:space="preserve">In my own experience of dealing with conflict, I was instructed by my supervisor, that I was to arrest a male, at his home address, for malicious communications; whereby he had posted offensive images and comments of an ex-girlfriend of his, on social media. </w:t>
      </w:r>
    </w:p>
    <w:p w14:paraId="18F7C4A1" w14:textId="77777777" w:rsidR="008E205E" w:rsidRPr="008E205E" w:rsidRDefault="008E205E" w:rsidP="008E205E">
      <w:pPr>
        <w:jc w:val="both"/>
        <w:rPr>
          <w:sz w:val="24"/>
          <w:szCs w:val="24"/>
        </w:rPr>
      </w:pPr>
      <w:r w:rsidRPr="008E205E">
        <w:rPr>
          <w:sz w:val="24"/>
          <w:szCs w:val="24"/>
        </w:rPr>
        <w:t xml:space="preserve">Gathering information before the arrest, I could see that the male had a history of being violent, and had previous arrests for violent behaviour, assault of police officers and public order. Intelligence also suggested that he may have weapons at his home address. It was these aggravating factors that led to the decision of asking other officers to assist in the arrest of the male. </w:t>
      </w:r>
    </w:p>
    <w:p w14:paraId="743F05DD" w14:textId="77777777" w:rsidR="008E205E" w:rsidRPr="008E205E" w:rsidRDefault="008E205E" w:rsidP="008E205E">
      <w:pPr>
        <w:jc w:val="both"/>
        <w:rPr>
          <w:sz w:val="24"/>
          <w:szCs w:val="24"/>
        </w:rPr>
      </w:pPr>
      <w:r w:rsidRPr="008E205E">
        <w:rPr>
          <w:sz w:val="24"/>
          <w:szCs w:val="24"/>
        </w:rPr>
        <w:t xml:space="preserve">The suspect’s parent answered the door at the property, and I was let into the address, along with 3 other officers. When the suspect came downstairs, I proceeded to tell him that an allegation of malicious communications had been made against, him, and that he was under arrest. </w:t>
      </w:r>
    </w:p>
    <w:p w14:paraId="30D0E406" w14:textId="77777777" w:rsidR="008E205E" w:rsidRPr="008E205E" w:rsidRDefault="008E205E" w:rsidP="008E205E">
      <w:pPr>
        <w:jc w:val="both"/>
        <w:rPr>
          <w:sz w:val="24"/>
          <w:szCs w:val="24"/>
        </w:rPr>
      </w:pPr>
      <w:r w:rsidRPr="008E205E">
        <w:rPr>
          <w:sz w:val="24"/>
          <w:szCs w:val="24"/>
        </w:rPr>
        <w:t xml:space="preserve">The suspect was initially </w:t>
      </w:r>
      <w:proofErr w:type="gramStart"/>
      <w:r w:rsidRPr="008E205E">
        <w:rPr>
          <w:sz w:val="24"/>
          <w:szCs w:val="24"/>
        </w:rPr>
        <w:t>compliant, and</w:t>
      </w:r>
      <w:proofErr w:type="gramEnd"/>
      <w:r w:rsidRPr="008E205E">
        <w:rPr>
          <w:sz w:val="24"/>
          <w:szCs w:val="24"/>
        </w:rPr>
        <w:t xml:space="preserve"> was asked to put shoes on in order to be conveyed to custody. At this point no force had been used, as it was not necessary to </w:t>
      </w:r>
      <w:r w:rsidRPr="008E205E">
        <w:rPr>
          <w:sz w:val="24"/>
          <w:szCs w:val="24"/>
        </w:rPr>
        <w:lastRenderedPageBreak/>
        <w:t xml:space="preserve">do so, as the male was not causing any issue. Evidence aggravating factors that were apparent on meeting the suspect, were his size, and his suspected physical strength. As a short and petite female, I was not going to risk aggravating the male and knew that I would need to rely on my communication skills in order to not antagonise the male. </w:t>
      </w:r>
    </w:p>
    <w:p w14:paraId="58C89404" w14:textId="77777777" w:rsidR="008E205E" w:rsidRPr="008E205E" w:rsidRDefault="008E205E" w:rsidP="008E205E">
      <w:pPr>
        <w:jc w:val="both"/>
        <w:rPr>
          <w:sz w:val="24"/>
          <w:szCs w:val="24"/>
        </w:rPr>
      </w:pPr>
      <w:r w:rsidRPr="008E205E">
        <w:rPr>
          <w:sz w:val="24"/>
          <w:szCs w:val="24"/>
        </w:rPr>
        <w:t xml:space="preserve"> Within a minute or two, the knowledge that he had been arrested seemed to sink in for the male, and he started to become aggressive, raising his voice, and demanding to know why he had to leave his address. I reassessed the risk and remined the male that he was still under caution and that anything he said could be used in evidence. The male stared to walk around his house, stating he was looking for his shoes, but it became more apparent, that he may have been delaying in order to pursue an escape from the property. </w:t>
      </w:r>
    </w:p>
    <w:p w14:paraId="21E3557E" w14:textId="153280BC" w:rsidR="008E205E" w:rsidRPr="008E205E" w:rsidRDefault="008E205E" w:rsidP="008E205E">
      <w:pPr>
        <w:jc w:val="both"/>
        <w:rPr>
          <w:sz w:val="24"/>
          <w:szCs w:val="24"/>
        </w:rPr>
      </w:pPr>
      <w:r w:rsidRPr="008E205E">
        <w:rPr>
          <w:sz w:val="24"/>
          <w:szCs w:val="24"/>
        </w:rPr>
        <w:t>Engaging in the ‘’5 Step Appeal’’, which gives officers a way of dealing with resistance, and gives the person/s a chance to comply with instructions (</w:t>
      </w:r>
      <w:r w:rsidR="00E44AE7">
        <w:rPr>
          <w:sz w:val="24"/>
          <w:szCs w:val="24"/>
        </w:rPr>
        <w:t>College of Policing, 2020</w:t>
      </w:r>
      <w:r w:rsidRPr="008E205E">
        <w:rPr>
          <w:sz w:val="24"/>
          <w:szCs w:val="24"/>
        </w:rPr>
        <w:t xml:space="preserve">). I made the first, simple appeal, and asked the male to put his shoes on so that we could leave for custody. The male was dismissive and was still delaying leaving the property. Secondly, I reasoned with the male, stating it would be in his best interests to comply and come with me to custody so that he could have his chance to explain the allegation under interview. Again, the male was showing signs of aggression, clenching his fists, and beginning to look agitated. I then used personal appeal and asked the male to consider his parents being in the property, again this did not persuade the male to comply with my instructions. </w:t>
      </w:r>
    </w:p>
    <w:p w14:paraId="295375CD" w14:textId="77777777" w:rsidR="008E205E" w:rsidRPr="008E205E" w:rsidRDefault="008E205E" w:rsidP="008E205E">
      <w:pPr>
        <w:jc w:val="both"/>
        <w:rPr>
          <w:sz w:val="24"/>
          <w:szCs w:val="24"/>
        </w:rPr>
      </w:pPr>
      <w:r w:rsidRPr="008E205E">
        <w:rPr>
          <w:sz w:val="24"/>
          <w:szCs w:val="24"/>
        </w:rPr>
        <w:t xml:space="preserve">My final appeal was to ask if there was anything I could reasonably say or do in order to make him cooperate, to which the male did not reply or change his actions. The male had a history of assaults, including on emergency workers, and so as he began to raise his voice, and his demeanour changed, I was worried that he may resort to violence.  It was then I decided to </w:t>
      </w:r>
      <w:proofErr w:type="gramStart"/>
      <w:r w:rsidRPr="008E205E">
        <w:rPr>
          <w:sz w:val="24"/>
          <w:szCs w:val="24"/>
        </w:rPr>
        <w:t>take action</w:t>
      </w:r>
      <w:proofErr w:type="gramEnd"/>
      <w:r w:rsidRPr="008E205E">
        <w:rPr>
          <w:sz w:val="24"/>
          <w:szCs w:val="24"/>
        </w:rPr>
        <w:t xml:space="preserve"> and use reasonable force on the male, in the form of handcuffing him to his back. My use of force was justified in that the male was considerably taller and a much larger built than myself. Although there were other officers in the address with us, I was not sure myself, or the others, would be able to stop the male if he tried to harm anyone or escape. Once the male was handcuffed, he immediately calmed down, and began to comply with my instructions to leave the property. </w:t>
      </w:r>
    </w:p>
    <w:p w14:paraId="01DB07B4" w14:textId="77777777" w:rsidR="008E205E" w:rsidRPr="008E205E" w:rsidRDefault="008E205E" w:rsidP="008E205E">
      <w:pPr>
        <w:jc w:val="both"/>
        <w:rPr>
          <w:sz w:val="24"/>
          <w:szCs w:val="24"/>
        </w:rPr>
      </w:pPr>
      <w:r w:rsidRPr="008E205E">
        <w:rPr>
          <w:sz w:val="24"/>
          <w:szCs w:val="24"/>
        </w:rPr>
        <w:t>Review the fundamental elements of effective communication used (verbal, non-verbal, active listening skills, open and closed questions, building rapport and negotiation skills).</w:t>
      </w:r>
    </w:p>
    <w:p w14:paraId="3246A3BD" w14:textId="62DE59E5" w:rsidR="008E205E" w:rsidRPr="008E205E" w:rsidRDefault="008E205E" w:rsidP="008E205E">
      <w:pPr>
        <w:jc w:val="both"/>
        <w:rPr>
          <w:sz w:val="24"/>
          <w:szCs w:val="24"/>
        </w:rPr>
      </w:pPr>
    </w:p>
    <w:p w14:paraId="5B04551D" w14:textId="77777777" w:rsidR="008E205E" w:rsidRPr="008E205E" w:rsidRDefault="008E205E" w:rsidP="008E205E">
      <w:pPr>
        <w:jc w:val="both"/>
        <w:rPr>
          <w:sz w:val="24"/>
          <w:szCs w:val="24"/>
        </w:rPr>
      </w:pPr>
      <w:r w:rsidRPr="008E205E">
        <w:rPr>
          <w:sz w:val="24"/>
          <w:szCs w:val="24"/>
        </w:rPr>
        <w:t xml:space="preserve">Reflecting on how the male was dealt with, I believe using the </w:t>
      </w:r>
      <w:proofErr w:type="gramStart"/>
      <w:r w:rsidRPr="008E205E">
        <w:rPr>
          <w:sz w:val="24"/>
          <w:szCs w:val="24"/>
        </w:rPr>
        <w:t>5 step</w:t>
      </w:r>
      <w:proofErr w:type="gramEnd"/>
      <w:r w:rsidRPr="008E205E">
        <w:rPr>
          <w:sz w:val="24"/>
          <w:szCs w:val="24"/>
        </w:rPr>
        <w:t xml:space="preserve"> appeal was the correct choice of model in order to manage any conflict. Although the male had not physically struck out at anyone, he was displaying verbal resistance and beginning to show aggravating characteristics such as clenching his fist, prolonged eye contact, and looking flushed. </w:t>
      </w:r>
    </w:p>
    <w:p w14:paraId="50421000" w14:textId="77777777" w:rsidR="008E205E" w:rsidRPr="008E205E" w:rsidRDefault="008E205E" w:rsidP="008E205E">
      <w:pPr>
        <w:jc w:val="both"/>
        <w:rPr>
          <w:sz w:val="24"/>
          <w:szCs w:val="24"/>
        </w:rPr>
      </w:pPr>
      <w:r w:rsidRPr="008E205E">
        <w:rPr>
          <w:sz w:val="24"/>
          <w:szCs w:val="24"/>
        </w:rPr>
        <w:t xml:space="preserve">I remained calm throughout and kept the lines of communication open, using the </w:t>
      </w:r>
      <w:proofErr w:type="gramStart"/>
      <w:r w:rsidRPr="008E205E">
        <w:rPr>
          <w:sz w:val="24"/>
          <w:szCs w:val="24"/>
        </w:rPr>
        <w:t>5 step</w:t>
      </w:r>
      <w:proofErr w:type="gramEnd"/>
      <w:r w:rsidRPr="008E205E">
        <w:rPr>
          <w:sz w:val="24"/>
          <w:szCs w:val="24"/>
        </w:rPr>
        <w:t xml:space="preserve"> appeal to give the male every opportunity to comply with instructions. </w:t>
      </w:r>
    </w:p>
    <w:p w14:paraId="116CC15F" w14:textId="256A14C4" w:rsidR="008E205E" w:rsidRPr="008E205E" w:rsidRDefault="008E205E" w:rsidP="008E205E">
      <w:pPr>
        <w:jc w:val="both"/>
        <w:rPr>
          <w:sz w:val="24"/>
          <w:szCs w:val="24"/>
        </w:rPr>
      </w:pPr>
      <w:r w:rsidRPr="008E205E">
        <w:rPr>
          <w:sz w:val="24"/>
          <w:szCs w:val="24"/>
        </w:rPr>
        <w:t>I believe the use of force was justified and proportionate to the circumstances in that it stopped the situation escalating further, and in turn no further use of force was thereby needed. The force was legal in that the cuffs were used correctly following procedures learnt in officer safety training, and necessary in order to gain compliance of the male. I also believe it was an ethical use of force in that it de-escal</w:t>
      </w:r>
      <w:r w:rsidR="00E44AE7">
        <w:rPr>
          <w:sz w:val="24"/>
          <w:szCs w:val="24"/>
        </w:rPr>
        <w:t>a</w:t>
      </w:r>
      <w:r w:rsidRPr="008E205E">
        <w:rPr>
          <w:sz w:val="24"/>
          <w:szCs w:val="24"/>
        </w:rPr>
        <w:t xml:space="preserve">ted the need </w:t>
      </w:r>
      <w:r w:rsidRPr="008E205E">
        <w:rPr>
          <w:sz w:val="24"/>
          <w:szCs w:val="24"/>
        </w:rPr>
        <w:lastRenderedPageBreak/>
        <w:t xml:space="preserve">to further, more serious force, to be used further down the line, had the male become violent. </w:t>
      </w:r>
    </w:p>
    <w:p w14:paraId="1443062C" w14:textId="1AD4D046" w:rsidR="008E205E" w:rsidRPr="008E205E" w:rsidRDefault="008E205E" w:rsidP="008E205E">
      <w:pPr>
        <w:jc w:val="both"/>
        <w:rPr>
          <w:sz w:val="24"/>
          <w:szCs w:val="24"/>
        </w:rPr>
      </w:pPr>
      <w:r w:rsidRPr="008E205E">
        <w:rPr>
          <w:sz w:val="24"/>
          <w:szCs w:val="24"/>
        </w:rPr>
        <w:t>Throughout the incident, I continually drew upon the National Decision Model for guidance throughout. Gathering more information and assessing and changing the level of risk throughout, for example when the male’s demeano</w:t>
      </w:r>
      <w:r w:rsidR="000108B4">
        <w:rPr>
          <w:sz w:val="24"/>
          <w:szCs w:val="24"/>
        </w:rPr>
        <w:t>u</w:t>
      </w:r>
      <w:r w:rsidRPr="008E205E">
        <w:rPr>
          <w:sz w:val="24"/>
          <w:szCs w:val="24"/>
        </w:rPr>
        <w:t xml:space="preserve">r changed from being calm to more agitated. When the threat and risk changed, I then considered what powers and policies were available to me, in this case Section. 117 of the Police and Criminal Evidence Act 1984: the power of a constable to use reasonable force. </w:t>
      </w:r>
    </w:p>
    <w:p w14:paraId="79C6F38B" w14:textId="6A508359" w:rsidR="00AA666E" w:rsidRPr="00270EEB" w:rsidRDefault="008E205E" w:rsidP="008E205E">
      <w:pPr>
        <w:jc w:val="both"/>
        <w:rPr>
          <w:sz w:val="24"/>
          <w:szCs w:val="24"/>
        </w:rPr>
      </w:pPr>
      <w:r w:rsidRPr="008E205E">
        <w:rPr>
          <w:sz w:val="24"/>
          <w:szCs w:val="24"/>
        </w:rPr>
        <w:t xml:space="preserve">I learned that communication is a powerful tool when dealing with conflict situations, and that it’s use should not be underestimated. During this </w:t>
      </w:r>
      <w:proofErr w:type="gramStart"/>
      <w:r w:rsidRPr="008E205E">
        <w:rPr>
          <w:sz w:val="24"/>
          <w:szCs w:val="24"/>
        </w:rPr>
        <w:t>particular situation</w:t>
      </w:r>
      <w:proofErr w:type="gramEnd"/>
      <w:r w:rsidRPr="008E205E">
        <w:rPr>
          <w:sz w:val="24"/>
          <w:szCs w:val="24"/>
        </w:rPr>
        <w:t xml:space="preserve">, I also learned that a small amount of reasonable force can also help diffuse a situation and stop it from escalating into something more serious. I believe, that my calm demeaner in communicating with the male, and this use of </w:t>
      </w:r>
      <w:proofErr w:type="spellStart"/>
      <w:r w:rsidRPr="008E205E">
        <w:rPr>
          <w:sz w:val="24"/>
          <w:szCs w:val="24"/>
        </w:rPr>
        <w:t>Betari’s</w:t>
      </w:r>
      <w:proofErr w:type="spellEnd"/>
      <w:r w:rsidRPr="008E205E">
        <w:rPr>
          <w:sz w:val="24"/>
          <w:szCs w:val="24"/>
        </w:rPr>
        <w:t xml:space="preserve"> box was also a key aspect in getting him to comply.</w:t>
      </w:r>
    </w:p>
    <w:p w14:paraId="607A0D29" w14:textId="294EB427" w:rsidR="00AA666E" w:rsidRDefault="00AA666E" w:rsidP="00FF7EBB">
      <w:pPr>
        <w:jc w:val="both"/>
        <w:rPr>
          <w:sz w:val="24"/>
          <w:szCs w:val="24"/>
        </w:rPr>
      </w:pPr>
    </w:p>
    <w:p w14:paraId="4B620B84" w14:textId="2B52A10C" w:rsidR="00FC0CB8" w:rsidRPr="00270EEB" w:rsidRDefault="00FC0CB8" w:rsidP="00FF7EBB">
      <w:pPr>
        <w:jc w:val="both"/>
        <w:rPr>
          <w:sz w:val="24"/>
          <w:szCs w:val="24"/>
        </w:rPr>
      </w:pPr>
      <w:r>
        <w:rPr>
          <w:sz w:val="24"/>
          <w:szCs w:val="24"/>
        </w:rPr>
        <w:t xml:space="preserve">(1401 words) </w:t>
      </w: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bookmarkStart w:id="4" w:name="_Hlk91596907"/>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bookmarkEnd w:id="4"/>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bookmarkStart w:id="5" w:name="_Hlk91596862"/>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bookmarkEnd w:id="5"/>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7F0B8CB5" w14:textId="4E032FFF" w:rsidR="002369D5" w:rsidRPr="002369D5" w:rsidRDefault="002369D5" w:rsidP="002369D5">
      <w:pPr>
        <w:jc w:val="both"/>
        <w:rPr>
          <w:sz w:val="24"/>
          <w:szCs w:val="24"/>
        </w:rPr>
      </w:pPr>
      <w:r w:rsidRPr="002369D5">
        <w:rPr>
          <w:sz w:val="24"/>
          <w:szCs w:val="24"/>
        </w:rPr>
        <w:t xml:space="preserve">The government have set out a ‘’minimum standards’’ for victims and witnesses of crime in England and Wales. This is in the form of the </w:t>
      </w:r>
      <w:proofErr w:type="spellStart"/>
      <w:r w:rsidRPr="002369D5">
        <w:rPr>
          <w:sz w:val="24"/>
          <w:szCs w:val="24"/>
        </w:rPr>
        <w:t>The</w:t>
      </w:r>
      <w:proofErr w:type="spellEnd"/>
      <w:r w:rsidRPr="002369D5">
        <w:rPr>
          <w:sz w:val="24"/>
          <w:szCs w:val="24"/>
        </w:rPr>
        <w:t xml:space="preserve"> Victims' Code, </w:t>
      </w:r>
      <w:proofErr w:type="gramStart"/>
      <w:r w:rsidRPr="002369D5">
        <w:rPr>
          <w:sz w:val="24"/>
          <w:szCs w:val="24"/>
        </w:rPr>
        <w:t>which  ‘</w:t>
      </w:r>
      <w:proofErr w:type="gramEnd"/>
      <w:r w:rsidRPr="002369D5">
        <w:rPr>
          <w:sz w:val="24"/>
          <w:szCs w:val="24"/>
        </w:rPr>
        <w:t>’..focuses on victims' rights and sets out the minimum standard that organisations must provide to victims of crime’’ (</w:t>
      </w:r>
      <w:r w:rsidR="00D32157">
        <w:rPr>
          <w:sz w:val="24"/>
          <w:szCs w:val="24"/>
        </w:rPr>
        <w:t>Gov, 2021</w:t>
      </w:r>
      <w:r w:rsidRPr="002369D5">
        <w:rPr>
          <w:sz w:val="24"/>
          <w:szCs w:val="24"/>
        </w:rPr>
        <w:t xml:space="preserve">) </w:t>
      </w:r>
    </w:p>
    <w:p w14:paraId="7921FB0E" w14:textId="2DB7E8F0" w:rsidR="002369D5" w:rsidRPr="002369D5" w:rsidRDefault="002369D5" w:rsidP="002369D5">
      <w:pPr>
        <w:jc w:val="both"/>
        <w:rPr>
          <w:sz w:val="24"/>
          <w:szCs w:val="24"/>
        </w:rPr>
      </w:pPr>
      <w:r w:rsidRPr="002369D5">
        <w:rPr>
          <w:sz w:val="24"/>
          <w:szCs w:val="24"/>
        </w:rPr>
        <w:t>Police Officers must abide by this code when dealing with victims and witnesses, and follow the guidance which states that they should be treated in a ‘’respectful, sensitive and professional manner without discrimination of any kind’’ (</w:t>
      </w:r>
      <w:r w:rsidR="00D32157">
        <w:rPr>
          <w:sz w:val="24"/>
          <w:szCs w:val="24"/>
        </w:rPr>
        <w:t>Gov, 2021</w:t>
      </w:r>
      <w:r w:rsidRPr="002369D5">
        <w:rPr>
          <w:sz w:val="24"/>
          <w:szCs w:val="24"/>
        </w:rPr>
        <w:t>)</w:t>
      </w:r>
    </w:p>
    <w:p w14:paraId="27A9394E" w14:textId="77777777" w:rsidR="002369D5" w:rsidRPr="002369D5" w:rsidRDefault="002369D5" w:rsidP="002369D5">
      <w:pPr>
        <w:jc w:val="both"/>
        <w:rPr>
          <w:sz w:val="24"/>
          <w:szCs w:val="24"/>
        </w:rPr>
      </w:pPr>
      <w:r w:rsidRPr="002369D5">
        <w:rPr>
          <w:sz w:val="24"/>
          <w:szCs w:val="24"/>
        </w:rPr>
        <w:t xml:space="preserve">The following Rights, are outlined in the code of practice, </w:t>
      </w:r>
    </w:p>
    <w:p w14:paraId="22082A7F" w14:textId="77777777" w:rsidR="002369D5" w:rsidRPr="002369D5" w:rsidRDefault="002369D5" w:rsidP="002369D5">
      <w:pPr>
        <w:jc w:val="both"/>
        <w:rPr>
          <w:sz w:val="24"/>
          <w:szCs w:val="24"/>
        </w:rPr>
      </w:pPr>
      <w:r w:rsidRPr="002369D5">
        <w:rPr>
          <w:sz w:val="24"/>
          <w:szCs w:val="24"/>
        </w:rPr>
        <w:t>-</w:t>
      </w:r>
      <w:r w:rsidRPr="002369D5">
        <w:rPr>
          <w:sz w:val="24"/>
          <w:szCs w:val="24"/>
        </w:rPr>
        <w:tab/>
        <w:t xml:space="preserve">Right 1: To be able to understand and to be understood </w:t>
      </w:r>
    </w:p>
    <w:p w14:paraId="2E5316B7" w14:textId="77777777" w:rsidR="002369D5" w:rsidRPr="002369D5" w:rsidRDefault="002369D5" w:rsidP="002369D5">
      <w:pPr>
        <w:jc w:val="both"/>
        <w:rPr>
          <w:sz w:val="24"/>
          <w:szCs w:val="24"/>
        </w:rPr>
      </w:pPr>
      <w:r w:rsidRPr="002369D5">
        <w:rPr>
          <w:sz w:val="24"/>
          <w:szCs w:val="24"/>
        </w:rPr>
        <w:t>-</w:t>
      </w:r>
      <w:r w:rsidRPr="002369D5">
        <w:rPr>
          <w:sz w:val="24"/>
          <w:szCs w:val="24"/>
        </w:rPr>
        <w:tab/>
        <w:t>Right 2: to have the details of the crime recorded without unjustified delay</w:t>
      </w:r>
    </w:p>
    <w:p w14:paraId="449B3662" w14:textId="77777777" w:rsidR="002369D5" w:rsidRPr="002369D5" w:rsidRDefault="002369D5" w:rsidP="002369D5">
      <w:pPr>
        <w:jc w:val="both"/>
        <w:rPr>
          <w:sz w:val="24"/>
          <w:szCs w:val="24"/>
        </w:rPr>
      </w:pPr>
      <w:r w:rsidRPr="002369D5">
        <w:rPr>
          <w:sz w:val="24"/>
          <w:szCs w:val="24"/>
        </w:rPr>
        <w:t>-</w:t>
      </w:r>
      <w:r w:rsidRPr="002369D5">
        <w:rPr>
          <w:sz w:val="24"/>
          <w:szCs w:val="24"/>
        </w:rPr>
        <w:tab/>
        <w:t>Right 3: to be provided with information when reporting the crime</w:t>
      </w:r>
    </w:p>
    <w:p w14:paraId="11822785" w14:textId="77777777" w:rsidR="002369D5" w:rsidRPr="002369D5" w:rsidRDefault="002369D5" w:rsidP="002369D5">
      <w:pPr>
        <w:jc w:val="both"/>
        <w:rPr>
          <w:sz w:val="24"/>
          <w:szCs w:val="24"/>
        </w:rPr>
      </w:pPr>
      <w:r w:rsidRPr="002369D5">
        <w:rPr>
          <w:sz w:val="24"/>
          <w:szCs w:val="24"/>
        </w:rPr>
        <w:t>-</w:t>
      </w:r>
      <w:r w:rsidRPr="002369D5">
        <w:rPr>
          <w:sz w:val="24"/>
          <w:szCs w:val="24"/>
        </w:rPr>
        <w:tab/>
        <w:t>Right 4:  to be referred to services that support victims and have services and support tailored to your needs</w:t>
      </w:r>
    </w:p>
    <w:p w14:paraId="4932CB98" w14:textId="77777777" w:rsidR="002369D5" w:rsidRPr="002369D5" w:rsidRDefault="002369D5" w:rsidP="002369D5">
      <w:pPr>
        <w:jc w:val="both"/>
        <w:rPr>
          <w:sz w:val="24"/>
          <w:szCs w:val="24"/>
        </w:rPr>
      </w:pPr>
      <w:r w:rsidRPr="002369D5">
        <w:rPr>
          <w:sz w:val="24"/>
          <w:szCs w:val="24"/>
        </w:rPr>
        <w:t>-</w:t>
      </w:r>
      <w:r w:rsidRPr="002369D5">
        <w:rPr>
          <w:sz w:val="24"/>
          <w:szCs w:val="24"/>
        </w:rPr>
        <w:tab/>
        <w:t>Right 5: to be provided with information about compensation</w:t>
      </w:r>
    </w:p>
    <w:p w14:paraId="3CB95B7D" w14:textId="77777777" w:rsidR="002369D5" w:rsidRPr="002369D5" w:rsidRDefault="002369D5" w:rsidP="002369D5">
      <w:pPr>
        <w:jc w:val="both"/>
        <w:rPr>
          <w:sz w:val="24"/>
          <w:szCs w:val="24"/>
        </w:rPr>
      </w:pPr>
      <w:r w:rsidRPr="002369D5">
        <w:rPr>
          <w:sz w:val="24"/>
          <w:szCs w:val="24"/>
        </w:rPr>
        <w:t>-</w:t>
      </w:r>
      <w:r w:rsidRPr="002369D5">
        <w:rPr>
          <w:sz w:val="24"/>
          <w:szCs w:val="24"/>
        </w:rPr>
        <w:tab/>
        <w:t>Right 6: To be provided with information about the investigation and prosecution</w:t>
      </w:r>
    </w:p>
    <w:p w14:paraId="2DF79903" w14:textId="77777777" w:rsidR="002369D5" w:rsidRPr="002369D5" w:rsidRDefault="002369D5" w:rsidP="002369D5">
      <w:pPr>
        <w:jc w:val="both"/>
        <w:rPr>
          <w:sz w:val="24"/>
          <w:szCs w:val="24"/>
        </w:rPr>
      </w:pPr>
      <w:r w:rsidRPr="002369D5">
        <w:rPr>
          <w:sz w:val="24"/>
          <w:szCs w:val="24"/>
        </w:rPr>
        <w:t>-</w:t>
      </w:r>
      <w:r w:rsidRPr="002369D5">
        <w:rPr>
          <w:sz w:val="24"/>
          <w:szCs w:val="24"/>
        </w:rPr>
        <w:tab/>
        <w:t xml:space="preserve">Right 7: to make a victim personal statement </w:t>
      </w:r>
    </w:p>
    <w:p w14:paraId="0EB5D053" w14:textId="77777777" w:rsidR="002369D5" w:rsidRPr="002369D5" w:rsidRDefault="002369D5" w:rsidP="002369D5">
      <w:pPr>
        <w:jc w:val="both"/>
        <w:rPr>
          <w:sz w:val="24"/>
          <w:szCs w:val="24"/>
        </w:rPr>
      </w:pPr>
      <w:r w:rsidRPr="002369D5">
        <w:rPr>
          <w:sz w:val="24"/>
          <w:szCs w:val="24"/>
        </w:rPr>
        <w:t>-</w:t>
      </w:r>
      <w:r w:rsidRPr="002369D5">
        <w:rPr>
          <w:sz w:val="24"/>
          <w:szCs w:val="24"/>
        </w:rPr>
        <w:tab/>
        <w:t>Right 8: to be given information about the trial, trial process and your role as a witness</w:t>
      </w:r>
    </w:p>
    <w:p w14:paraId="7005B786" w14:textId="77777777" w:rsidR="002369D5" w:rsidRPr="002369D5" w:rsidRDefault="002369D5" w:rsidP="002369D5">
      <w:pPr>
        <w:jc w:val="both"/>
        <w:rPr>
          <w:sz w:val="24"/>
          <w:szCs w:val="24"/>
        </w:rPr>
      </w:pPr>
      <w:r w:rsidRPr="002369D5">
        <w:rPr>
          <w:sz w:val="24"/>
          <w:szCs w:val="24"/>
        </w:rPr>
        <w:t>-</w:t>
      </w:r>
      <w:r w:rsidRPr="002369D5">
        <w:rPr>
          <w:sz w:val="24"/>
          <w:szCs w:val="24"/>
        </w:rPr>
        <w:tab/>
        <w:t xml:space="preserve">Right 9: To be given information about the outcome of the case and any appeals </w:t>
      </w:r>
    </w:p>
    <w:p w14:paraId="265E7270" w14:textId="77777777" w:rsidR="002369D5" w:rsidRPr="002369D5" w:rsidRDefault="002369D5" w:rsidP="002369D5">
      <w:pPr>
        <w:jc w:val="both"/>
        <w:rPr>
          <w:sz w:val="24"/>
          <w:szCs w:val="24"/>
        </w:rPr>
      </w:pPr>
      <w:r w:rsidRPr="002369D5">
        <w:rPr>
          <w:sz w:val="24"/>
          <w:szCs w:val="24"/>
        </w:rPr>
        <w:t>-</w:t>
      </w:r>
      <w:r w:rsidRPr="002369D5">
        <w:rPr>
          <w:sz w:val="24"/>
          <w:szCs w:val="24"/>
        </w:rPr>
        <w:tab/>
        <w:t>Right 10: To be paid expenses and have property returned</w:t>
      </w:r>
    </w:p>
    <w:p w14:paraId="1058F5C0" w14:textId="77777777" w:rsidR="002369D5" w:rsidRPr="002369D5" w:rsidRDefault="002369D5" w:rsidP="002369D5">
      <w:pPr>
        <w:jc w:val="both"/>
        <w:rPr>
          <w:sz w:val="24"/>
          <w:szCs w:val="24"/>
        </w:rPr>
      </w:pPr>
      <w:r w:rsidRPr="002369D5">
        <w:rPr>
          <w:sz w:val="24"/>
          <w:szCs w:val="24"/>
        </w:rPr>
        <w:t>-</w:t>
      </w:r>
      <w:r w:rsidRPr="002369D5">
        <w:rPr>
          <w:sz w:val="24"/>
          <w:szCs w:val="24"/>
        </w:rPr>
        <w:tab/>
        <w:t>Right 11: To be given information about the offender following conviction</w:t>
      </w:r>
    </w:p>
    <w:p w14:paraId="3FD89008" w14:textId="77777777" w:rsidR="002369D5" w:rsidRPr="002369D5" w:rsidRDefault="002369D5" w:rsidP="002369D5">
      <w:pPr>
        <w:jc w:val="both"/>
        <w:rPr>
          <w:sz w:val="24"/>
          <w:szCs w:val="24"/>
        </w:rPr>
      </w:pPr>
      <w:r w:rsidRPr="002369D5">
        <w:rPr>
          <w:sz w:val="24"/>
          <w:szCs w:val="24"/>
        </w:rPr>
        <w:lastRenderedPageBreak/>
        <w:t>-</w:t>
      </w:r>
      <w:r w:rsidRPr="002369D5">
        <w:rPr>
          <w:sz w:val="24"/>
          <w:szCs w:val="24"/>
        </w:rPr>
        <w:tab/>
        <w:t>Right 12: To make a complain about your rights not being met</w:t>
      </w:r>
    </w:p>
    <w:p w14:paraId="721A4F1B" w14:textId="77777777" w:rsidR="002369D5" w:rsidRPr="002369D5" w:rsidRDefault="002369D5" w:rsidP="002369D5">
      <w:pPr>
        <w:jc w:val="both"/>
        <w:rPr>
          <w:sz w:val="24"/>
          <w:szCs w:val="24"/>
        </w:rPr>
      </w:pPr>
    </w:p>
    <w:p w14:paraId="7659B498" w14:textId="7348D51D" w:rsidR="002369D5" w:rsidRPr="002369D5" w:rsidRDefault="002369D5" w:rsidP="002369D5">
      <w:pPr>
        <w:jc w:val="both"/>
        <w:rPr>
          <w:sz w:val="24"/>
          <w:szCs w:val="24"/>
        </w:rPr>
      </w:pPr>
      <w:r w:rsidRPr="002369D5">
        <w:rPr>
          <w:sz w:val="24"/>
          <w:szCs w:val="24"/>
        </w:rPr>
        <w:t>These rights come into play more obviously in the sensitive incidents of Domestic Abuse, and Domestic Violence. The Ethnicity Facts and Figures Service states that ‘’in the year ending March 2020, 5.5% of people aged 16 to 74 in England and Wales experienced domestic abuse in the 12 months before being surveyed.’’ (</w:t>
      </w:r>
      <w:r w:rsidR="00F42B72">
        <w:rPr>
          <w:sz w:val="24"/>
          <w:szCs w:val="24"/>
        </w:rPr>
        <w:t>Ethnicity Fact Figures, 2021</w:t>
      </w:r>
      <w:r w:rsidRPr="002369D5">
        <w:rPr>
          <w:sz w:val="24"/>
          <w:szCs w:val="24"/>
        </w:rPr>
        <w:t>) Which is an alarmingly high figure. Domestic Abuse is defined under the Domestic Abuse Act 2021 as when ‘’Behaviour of a person (‘A’) towards another person (‘B’) is domestic abuse if A and B are each aged 16 or over and are personally connected to each other, and the behaviour is abusive’’ (</w:t>
      </w:r>
      <w:r w:rsidR="00815F61">
        <w:rPr>
          <w:sz w:val="24"/>
          <w:szCs w:val="24"/>
        </w:rPr>
        <w:t>College of Policing, 2021</w:t>
      </w:r>
      <w:r w:rsidRPr="002369D5">
        <w:rPr>
          <w:sz w:val="24"/>
          <w:szCs w:val="24"/>
        </w:rPr>
        <w:t xml:space="preserve">) Where behaviour is abusive if it consists of physical or sexual abuse, violent or threatening behaviour, controlling or coercive behaviour, economic abuse, psychological, emotional or other abuse. </w:t>
      </w:r>
    </w:p>
    <w:p w14:paraId="6A7219BC" w14:textId="77777777" w:rsidR="002369D5" w:rsidRPr="002369D5" w:rsidRDefault="002369D5" w:rsidP="002369D5">
      <w:pPr>
        <w:jc w:val="both"/>
        <w:rPr>
          <w:sz w:val="24"/>
          <w:szCs w:val="24"/>
        </w:rPr>
      </w:pPr>
      <w:r w:rsidRPr="002369D5">
        <w:rPr>
          <w:sz w:val="24"/>
          <w:szCs w:val="24"/>
        </w:rPr>
        <w:t xml:space="preserve">I attended an emergency call for a female screaming in the street of a residential area. Upon attendance, a female was found in a house at her home address, screaming and shouting at a male. I could see that the female had injuries to her head, and legs, and was visibly pregnant. My colleagues arrested the male, and conveyed him to custody for assault, whilst I stayed with the female in order to gain more information about what had happened. </w:t>
      </w:r>
    </w:p>
    <w:p w14:paraId="36523E81" w14:textId="77777777" w:rsidR="002369D5" w:rsidRPr="002369D5" w:rsidRDefault="002369D5" w:rsidP="002369D5">
      <w:pPr>
        <w:jc w:val="both"/>
        <w:rPr>
          <w:sz w:val="24"/>
          <w:szCs w:val="24"/>
        </w:rPr>
      </w:pPr>
      <w:r w:rsidRPr="002369D5">
        <w:rPr>
          <w:sz w:val="24"/>
          <w:szCs w:val="24"/>
        </w:rPr>
        <w:t xml:space="preserve"> The female disclosed to me that her partner had assaulted her. She stated that she had been out with friends and that she has returned home and has had a verbal argument with her partner. She stated that he then grabbed her to the back of her hair and had pulled her to the floor during the verbal argument. He then began to repeatedly kick her to her stomach, legs and back. The female stated she was 16 weeks pregnant with his child. While he was kicking her to the stomach he was shouting that he was going to "KICK THE BABY OUT", and whilst she was on the floor, he had put his foot on her throat and used the force to keep her down, so she was unable to breath. The female was then able to get free and run outside in order to call for help. a</w:t>
      </w:r>
    </w:p>
    <w:p w14:paraId="0C34A259" w14:textId="77777777" w:rsidR="002369D5" w:rsidRPr="002369D5" w:rsidRDefault="002369D5" w:rsidP="002369D5">
      <w:pPr>
        <w:jc w:val="both"/>
        <w:rPr>
          <w:sz w:val="24"/>
          <w:szCs w:val="24"/>
        </w:rPr>
      </w:pPr>
      <w:r w:rsidRPr="002369D5">
        <w:rPr>
          <w:sz w:val="24"/>
          <w:szCs w:val="24"/>
        </w:rPr>
        <w:t xml:space="preserve">As a result of this incident the female sustained a cut to the back of her head, bruising to her neck, a potential dislocated elbow, cuts to her knee, marks to her legs and it was unknown at the time if there had been any further injuries in relation to her unborn child. The female disclosed they had only been in a relationship for 5 months, and information on the police systems told me that this was the second time police had been called to the address for a domestic violence incident involving the couple. </w:t>
      </w:r>
    </w:p>
    <w:p w14:paraId="5A44EEBF" w14:textId="77777777" w:rsidR="002369D5" w:rsidRPr="002369D5" w:rsidRDefault="002369D5" w:rsidP="002369D5">
      <w:pPr>
        <w:jc w:val="both"/>
        <w:rPr>
          <w:sz w:val="24"/>
          <w:szCs w:val="24"/>
        </w:rPr>
      </w:pPr>
      <w:r w:rsidRPr="002369D5">
        <w:rPr>
          <w:sz w:val="24"/>
          <w:szCs w:val="24"/>
        </w:rPr>
        <w:t xml:space="preserve">The Gwent Police policy for Domestic Abuse and Violence states that officers must be proactive in all domestic abuse situations. In this case the perpetrator was taken from the address, whilst I spoke with the victim, safeguarding her, and making sure she was open to other agencies that could help her. </w:t>
      </w:r>
    </w:p>
    <w:p w14:paraId="2187FAFE" w14:textId="77777777" w:rsidR="002369D5" w:rsidRPr="002369D5" w:rsidRDefault="002369D5" w:rsidP="002369D5">
      <w:pPr>
        <w:jc w:val="both"/>
        <w:rPr>
          <w:sz w:val="24"/>
          <w:szCs w:val="24"/>
        </w:rPr>
      </w:pPr>
      <w:r w:rsidRPr="002369D5">
        <w:rPr>
          <w:sz w:val="24"/>
          <w:szCs w:val="24"/>
        </w:rPr>
        <w:t xml:space="preserve">Safeguarding the victim, initially included checking her injuries and requesting an ambulance, where needed. In this case the injuries were superficial, and the female only wanted to have her unborn baby checked over. The initial safeguarding also applied to any other vulnerable people that may be present in the household, this may include children or other adults. </w:t>
      </w:r>
    </w:p>
    <w:p w14:paraId="78B4A16F" w14:textId="6BD3B324" w:rsidR="002369D5" w:rsidRPr="002369D5" w:rsidRDefault="002369D5" w:rsidP="002369D5">
      <w:pPr>
        <w:jc w:val="both"/>
        <w:rPr>
          <w:sz w:val="24"/>
          <w:szCs w:val="24"/>
        </w:rPr>
      </w:pPr>
      <w:r w:rsidRPr="002369D5">
        <w:rPr>
          <w:sz w:val="24"/>
          <w:szCs w:val="24"/>
        </w:rPr>
        <w:t>After the initial checks are made on the victim, it’s important to begin to build a rapport with the victim, so that he/she will openly speak with you about the relationship they have with the perpetrator. This can be difficult, as the victim may not want to speak, may be fearful of repe</w:t>
      </w:r>
      <w:r w:rsidR="00B86016">
        <w:rPr>
          <w:sz w:val="24"/>
          <w:szCs w:val="24"/>
        </w:rPr>
        <w:t>r</w:t>
      </w:r>
      <w:r w:rsidRPr="002369D5">
        <w:rPr>
          <w:sz w:val="24"/>
          <w:szCs w:val="24"/>
        </w:rPr>
        <w:t xml:space="preserve">cussions from the perpetrator, or may be fearful of them. </w:t>
      </w:r>
    </w:p>
    <w:p w14:paraId="44A2243F" w14:textId="77777777" w:rsidR="002369D5" w:rsidRPr="002369D5" w:rsidRDefault="002369D5" w:rsidP="002369D5">
      <w:pPr>
        <w:jc w:val="both"/>
        <w:rPr>
          <w:sz w:val="24"/>
          <w:szCs w:val="24"/>
        </w:rPr>
      </w:pPr>
      <w:r w:rsidRPr="002369D5">
        <w:rPr>
          <w:sz w:val="24"/>
          <w:szCs w:val="24"/>
        </w:rPr>
        <w:t xml:space="preserve">It is important to gain a first account of what happened from the victim, which can be used in evidence against to perpetrator, even if they do not support a prosecution, </w:t>
      </w:r>
      <w:r w:rsidRPr="002369D5">
        <w:rPr>
          <w:sz w:val="24"/>
          <w:szCs w:val="24"/>
        </w:rPr>
        <w:lastRenderedPageBreak/>
        <w:t xml:space="preserve">police can pursue a victimless prosecution. When I attended this incident, I immediately put on my Body Worn Video, in order to capture the circumstances from the very beginning, including the actions of the perpetrator, and anything they or the victim may say, which again, can be used in evidence against a prosecution. </w:t>
      </w:r>
    </w:p>
    <w:p w14:paraId="1B5567B8" w14:textId="77777777" w:rsidR="002369D5" w:rsidRPr="002369D5" w:rsidRDefault="002369D5" w:rsidP="002369D5">
      <w:pPr>
        <w:jc w:val="both"/>
        <w:rPr>
          <w:sz w:val="24"/>
          <w:szCs w:val="24"/>
        </w:rPr>
      </w:pPr>
      <w:r w:rsidRPr="002369D5">
        <w:rPr>
          <w:sz w:val="24"/>
          <w:szCs w:val="24"/>
        </w:rPr>
        <w:t xml:space="preserve">Right 4 of the Victim’s code states that a victim </w:t>
      </w:r>
      <w:proofErr w:type="gramStart"/>
      <w:r w:rsidRPr="002369D5">
        <w:rPr>
          <w:sz w:val="24"/>
          <w:szCs w:val="24"/>
        </w:rPr>
        <w:t>has to</w:t>
      </w:r>
      <w:proofErr w:type="gramEnd"/>
      <w:r w:rsidRPr="002369D5">
        <w:rPr>
          <w:sz w:val="24"/>
          <w:szCs w:val="24"/>
        </w:rPr>
        <w:t xml:space="preserve"> be ‘’ referred to services that support victims and have services and support tailored to your needs’’. As a result of this right every domestic abuse incidence requires officers to submit a Public Protection Notification, and a DASH form – a Domestic Abuse, Stalking and Harassment and Honour-based violence risk identification, assessment and management model. This model enables to risks of the victim to be assessed and acted upon, by police, and other agencies, such as Domestic Violence charities, Social Services and the council, in order to give the victim as much help and support as possible.  A MARAC form is also completed, MARAC – or Multi Agency Risk Assessment Conference, is a meeting held, where agencies assess the risk of the highest domestic abuse cases. </w:t>
      </w:r>
    </w:p>
    <w:p w14:paraId="3678C7B9" w14:textId="77777777" w:rsidR="002369D5" w:rsidRPr="002369D5" w:rsidRDefault="002369D5" w:rsidP="002369D5">
      <w:pPr>
        <w:jc w:val="both"/>
        <w:rPr>
          <w:sz w:val="24"/>
          <w:szCs w:val="24"/>
        </w:rPr>
      </w:pPr>
      <w:r w:rsidRPr="002369D5">
        <w:rPr>
          <w:sz w:val="24"/>
          <w:szCs w:val="24"/>
        </w:rPr>
        <w:t xml:space="preserve">Throughout the conversation with the victim of domestic abuse, I am cautious that she </w:t>
      </w:r>
      <w:proofErr w:type="gramStart"/>
      <w:r w:rsidRPr="002369D5">
        <w:rPr>
          <w:sz w:val="24"/>
          <w:szCs w:val="24"/>
        </w:rPr>
        <w:t>is able to</w:t>
      </w:r>
      <w:proofErr w:type="gramEnd"/>
      <w:r w:rsidRPr="002369D5">
        <w:rPr>
          <w:sz w:val="24"/>
          <w:szCs w:val="24"/>
        </w:rPr>
        <w:t xml:space="preserve"> continue to talk and I ask her if she wants to support a prosecution. In my case, the victim wishes to pursue </w:t>
      </w:r>
      <w:proofErr w:type="gramStart"/>
      <w:r w:rsidRPr="002369D5">
        <w:rPr>
          <w:sz w:val="24"/>
          <w:szCs w:val="24"/>
        </w:rPr>
        <w:t>this</w:t>
      </w:r>
      <w:proofErr w:type="gramEnd"/>
      <w:r w:rsidRPr="002369D5">
        <w:rPr>
          <w:sz w:val="24"/>
          <w:szCs w:val="24"/>
        </w:rPr>
        <w:t xml:space="preserve"> and I then give her information regarding the process this will now go through. </w:t>
      </w:r>
    </w:p>
    <w:p w14:paraId="5292E1CB" w14:textId="77777777" w:rsidR="002369D5" w:rsidRPr="002369D5" w:rsidRDefault="002369D5" w:rsidP="002369D5">
      <w:pPr>
        <w:jc w:val="both"/>
        <w:rPr>
          <w:sz w:val="24"/>
          <w:szCs w:val="24"/>
        </w:rPr>
      </w:pPr>
      <w:r w:rsidRPr="002369D5">
        <w:rPr>
          <w:sz w:val="24"/>
          <w:szCs w:val="24"/>
        </w:rPr>
        <w:t xml:space="preserve">This is where the Victim’s Code comes into effect again. </w:t>
      </w:r>
    </w:p>
    <w:p w14:paraId="4E9085BF" w14:textId="37F8FB18" w:rsidR="00025650" w:rsidRDefault="002369D5" w:rsidP="002369D5">
      <w:pPr>
        <w:jc w:val="both"/>
        <w:rPr>
          <w:sz w:val="24"/>
          <w:szCs w:val="24"/>
        </w:rPr>
      </w:pPr>
      <w:r w:rsidRPr="002369D5">
        <w:rPr>
          <w:sz w:val="24"/>
          <w:szCs w:val="24"/>
        </w:rPr>
        <w:t xml:space="preserve">The initial response and engagement with the victim ensure that Rights 1 and 2 are adhered to, with the victim being listened to, and understood as best as possible from officers, recording exactly what </w:t>
      </w:r>
      <w:proofErr w:type="gramStart"/>
      <w:r w:rsidRPr="002369D5">
        <w:rPr>
          <w:sz w:val="24"/>
          <w:szCs w:val="24"/>
        </w:rPr>
        <w:t>happened ,</w:t>
      </w:r>
      <w:proofErr w:type="gramEnd"/>
      <w:r w:rsidRPr="002369D5">
        <w:rPr>
          <w:sz w:val="24"/>
          <w:szCs w:val="24"/>
        </w:rPr>
        <w:t xml:space="preserve"> and without prejudice. Throughout the investigation, the victim is supported and entitled to know what is happening and given information about the trial (Right 8) and be given information about the outcome of the case and any appeals (Right 9). A fundamental part of the code is asking the victim to give a Victim’ Personal Statement. This is important as it is the victim’s opportunity to tell the court the effect her abuser had had on her emotionally and physically </w:t>
      </w:r>
      <w:proofErr w:type="gramStart"/>
      <w:r w:rsidRPr="002369D5">
        <w:rPr>
          <w:sz w:val="24"/>
          <w:szCs w:val="24"/>
        </w:rPr>
        <w:t>wellbeing, and</w:t>
      </w:r>
      <w:proofErr w:type="gramEnd"/>
      <w:r w:rsidRPr="002369D5">
        <w:rPr>
          <w:sz w:val="24"/>
          <w:szCs w:val="24"/>
        </w:rPr>
        <w:t xml:space="preserve"> is often an impactive tool in securing a conviction against the perpetrator.</w:t>
      </w:r>
    </w:p>
    <w:p w14:paraId="65C59604" w14:textId="68191089" w:rsidR="003D45FD" w:rsidRDefault="003D45FD" w:rsidP="002369D5">
      <w:pPr>
        <w:jc w:val="both"/>
        <w:rPr>
          <w:sz w:val="24"/>
          <w:szCs w:val="24"/>
        </w:rPr>
      </w:pPr>
    </w:p>
    <w:p w14:paraId="249C45FE" w14:textId="41F2E562" w:rsidR="003D45FD" w:rsidRPr="00270EEB" w:rsidRDefault="003D45FD" w:rsidP="002369D5">
      <w:pPr>
        <w:jc w:val="both"/>
        <w:rPr>
          <w:sz w:val="24"/>
          <w:szCs w:val="24"/>
        </w:rPr>
      </w:pPr>
      <w:r>
        <w:rPr>
          <w:sz w:val="24"/>
          <w:szCs w:val="24"/>
        </w:rPr>
        <w:t>(1305 words)</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bookmarkStart w:id="6" w:name="_Hlk91597043"/>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bookmarkEnd w:id="6"/>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6D15D3C">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bookmarkStart w:id="7" w:name="_Hlk91596995"/>
            <w:r w:rsidRPr="46D15D3C">
              <w:rPr>
                <w:b/>
                <w:bCs/>
                <w:sz w:val="24"/>
                <w:szCs w:val="24"/>
              </w:rPr>
              <w:t xml:space="preserve">Give a brief </w:t>
            </w:r>
            <w:r w:rsidRPr="46D15D3C">
              <w:rPr>
                <w:b/>
                <w:bCs/>
                <w:sz w:val="24"/>
                <w:szCs w:val="24"/>
                <w:highlight w:val="yellow"/>
              </w:rPr>
              <w:t>description</w:t>
            </w:r>
            <w:r w:rsidRPr="46D15D3C">
              <w:rPr>
                <w:sz w:val="24"/>
                <w:szCs w:val="24"/>
              </w:rPr>
              <w:t xml:space="preserve"> of the situation including social and legislative contexts and any relevant cultural, ethnicity and language issues. </w:t>
            </w:r>
            <w:r w:rsidRPr="46D15D3C">
              <w:rPr>
                <w:b/>
                <w:bCs/>
                <w:sz w:val="24"/>
                <w:szCs w:val="24"/>
              </w:rPr>
              <w:t>Reflect</w:t>
            </w:r>
            <w:r w:rsidRPr="46D15D3C">
              <w:rPr>
                <w:sz w:val="24"/>
                <w:szCs w:val="24"/>
              </w:rPr>
              <w:t xml:space="preserve"> on how you applied the National Decision Model (NDM) to assist in resolving this incident. </w:t>
            </w:r>
            <w:r w:rsidRPr="46D15D3C">
              <w:rPr>
                <w:b/>
                <w:bCs/>
                <w:sz w:val="24"/>
                <w:szCs w:val="24"/>
              </w:rPr>
              <w:t>Consider</w:t>
            </w:r>
            <w:r w:rsidRPr="46D15D3C">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bookmarkEnd w:id="7"/>
          </w:p>
        </w:tc>
      </w:tr>
    </w:tbl>
    <w:p w14:paraId="09D61C2B" w14:textId="77777777" w:rsidR="003C458C" w:rsidRPr="00270EEB" w:rsidRDefault="003C458C" w:rsidP="003C458C">
      <w:pPr>
        <w:jc w:val="both"/>
        <w:rPr>
          <w:sz w:val="24"/>
          <w:szCs w:val="24"/>
        </w:rPr>
      </w:pPr>
    </w:p>
    <w:p w14:paraId="76035EA8" w14:textId="3E749796" w:rsidR="003C458C" w:rsidRDefault="003C458C" w:rsidP="003C458C">
      <w:pPr>
        <w:jc w:val="both"/>
        <w:rPr>
          <w:b/>
          <w:sz w:val="24"/>
          <w:szCs w:val="24"/>
        </w:rPr>
      </w:pPr>
      <w:r w:rsidRPr="00450C83">
        <w:rPr>
          <w:b/>
          <w:sz w:val="24"/>
          <w:szCs w:val="24"/>
        </w:rPr>
        <w:t>ANSWER:</w:t>
      </w:r>
    </w:p>
    <w:p w14:paraId="19E81B41" w14:textId="47DB99FE" w:rsidR="00FB2947" w:rsidRDefault="00FB2947" w:rsidP="003C458C">
      <w:pPr>
        <w:jc w:val="both"/>
        <w:rPr>
          <w:b/>
          <w:sz w:val="24"/>
          <w:szCs w:val="24"/>
        </w:rPr>
      </w:pPr>
    </w:p>
    <w:p w14:paraId="14E32D0F" w14:textId="3A8C912B" w:rsidR="00FB2947" w:rsidRPr="00FB2947" w:rsidRDefault="00FB2947" w:rsidP="00FB2947">
      <w:pPr>
        <w:jc w:val="both"/>
        <w:rPr>
          <w:bCs/>
          <w:sz w:val="24"/>
          <w:szCs w:val="24"/>
        </w:rPr>
      </w:pPr>
      <w:r w:rsidRPr="00FB2947">
        <w:rPr>
          <w:bCs/>
          <w:sz w:val="24"/>
          <w:szCs w:val="24"/>
        </w:rPr>
        <w:t xml:space="preserve">The National Decision Model, or NDM, is a vital when making decisions in all policing situation. It outlines the process that each officer should consider when making decisions for any incident, going through each stage in turn, and going to back and repeating the stages where needed, or </w:t>
      </w:r>
      <w:proofErr w:type="gramStart"/>
      <w:r w:rsidRPr="00FB2947">
        <w:rPr>
          <w:bCs/>
          <w:sz w:val="24"/>
          <w:szCs w:val="24"/>
        </w:rPr>
        <w:t>in light of</w:t>
      </w:r>
      <w:proofErr w:type="gramEnd"/>
      <w:r w:rsidRPr="00FB2947">
        <w:rPr>
          <w:bCs/>
          <w:sz w:val="24"/>
          <w:szCs w:val="24"/>
        </w:rPr>
        <w:t xml:space="preserve"> new information. The College of Policing states that the model ‘’… is suitable for all decisions and should be used by everyone in policing’’ (</w:t>
      </w:r>
      <w:r w:rsidR="00087D53">
        <w:rPr>
          <w:bCs/>
          <w:sz w:val="24"/>
          <w:szCs w:val="24"/>
        </w:rPr>
        <w:t>College of Policing, 2021</w:t>
      </w:r>
      <w:r w:rsidRPr="00FB2947">
        <w:rPr>
          <w:bCs/>
          <w:sz w:val="24"/>
          <w:szCs w:val="24"/>
        </w:rPr>
        <w:t xml:space="preserve">). The NDM can be used in various situations, including spontaneous, or planned situations; it can be used by individuals making decisions, or by groups or teams, </w:t>
      </w:r>
      <w:proofErr w:type="gramStart"/>
      <w:r w:rsidRPr="00FB2947">
        <w:rPr>
          <w:bCs/>
          <w:sz w:val="24"/>
          <w:szCs w:val="24"/>
        </w:rPr>
        <w:t>and also</w:t>
      </w:r>
      <w:proofErr w:type="gramEnd"/>
      <w:r w:rsidRPr="00FB2947">
        <w:rPr>
          <w:bCs/>
          <w:sz w:val="24"/>
          <w:szCs w:val="24"/>
        </w:rPr>
        <w:t xml:space="preserve"> in operational or non-operational situations (</w:t>
      </w:r>
      <w:r w:rsidR="00087D53">
        <w:rPr>
          <w:bCs/>
          <w:sz w:val="24"/>
          <w:szCs w:val="24"/>
        </w:rPr>
        <w:t>College of Policing, 2021</w:t>
      </w:r>
      <w:r w:rsidRPr="00FB2947">
        <w:rPr>
          <w:bCs/>
          <w:sz w:val="24"/>
          <w:szCs w:val="24"/>
        </w:rPr>
        <w:t xml:space="preserve">) </w:t>
      </w:r>
    </w:p>
    <w:p w14:paraId="6A4446D4" w14:textId="77777777" w:rsidR="00FB2947" w:rsidRPr="00FB2947" w:rsidRDefault="00FB2947" w:rsidP="00FB2947">
      <w:pPr>
        <w:jc w:val="both"/>
        <w:rPr>
          <w:bCs/>
          <w:sz w:val="24"/>
          <w:szCs w:val="24"/>
        </w:rPr>
      </w:pPr>
      <w:r w:rsidRPr="00FB2947">
        <w:rPr>
          <w:bCs/>
          <w:sz w:val="24"/>
          <w:szCs w:val="24"/>
        </w:rPr>
        <w:t xml:space="preserve">Officers use the NDM to rationalise and explain what they have done in situations, and why.  Justifying each stage of the model, ensuring and actions taken are proportionate and legal, being accountable for the decisions and actions taken, and ensuring they are necessary and ethical. </w:t>
      </w:r>
    </w:p>
    <w:p w14:paraId="585E1D90" w14:textId="77777777" w:rsidR="00FB2947" w:rsidRPr="00FB2947" w:rsidRDefault="00FB2947" w:rsidP="00FB2947">
      <w:pPr>
        <w:jc w:val="both"/>
        <w:rPr>
          <w:bCs/>
          <w:sz w:val="24"/>
          <w:szCs w:val="24"/>
        </w:rPr>
      </w:pPr>
      <w:r w:rsidRPr="00FB2947">
        <w:rPr>
          <w:bCs/>
          <w:sz w:val="24"/>
          <w:szCs w:val="24"/>
        </w:rPr>
        <w:t xml:space="preserve">Whilst attending a call to an offender of only 17 years old, I used the National Decision Model in order to ensure I had fully thought about each stage of the </w:t>
      </w:r>
      <w:proofErr w:type="gramStart"/>
      <w:r w:rsidRPr="00FB2947">
        <w:rPr>
          <w:bCs/>
          <w:sz w:val="24"/>
          <w:szCs w:val="24"/>
        </w:rPr>
        <w:t>decision making</w:t>
      </w:r>
      <w:proofErr w:type="gramEnd"/>
      <w:r w:rsidRPr="00FB2947">
        <w:rPr>
          <w:bCs/>
          <w:sz w:val="24"/>
          <w:szCs w:val="24"/>
        </w:rPr>
        <w:t xml:space="preserve"> process. In this example I was asked to attend a call for a male who was allegedly damaging the vehicle of his ex-partner, whilst she was still inside it. When I arrived at the scene, my colleagues had the male under arrest, and the ex-partner was with other officers. </w:t>
      </w:r>
    </w:p>
    <w:p w14:paraId="2DA10264" w14:textId="77777777" w:rsidR="00FB2947" w:rsidRPr="00FB2947" w:rsidRDefault="00FB2947" w:rsidP="00FB2947">
      <w:pPr>
        <w:jc w:val="both"/>
        <w:rPr>
          <w:bCs/>
          <w:sz w:val="24"/>
          <w:szCs w:val="24"/>
        </w:rPr>
      </w:pPr>
      <w:r w:rsidRPr="00FB2947">
        <w:rPr>
          <w:bCs/>
          <w:sz w:val="24"/>
          <w:szCs w:val="24"/>
        </w:rPr>
        <w:t xml:space="preserve">The male, when asked, was only 17 years old, and was denying damaging her ex-partners vehicle. </w:t>
      </w:r>
    </w:p>
    <w:p w14:paraId="14E59172" w14:textId="77777777" w:rsidR="00FB2947" w:rsidRPr="00FB2947" w:rsidRDefault="00FB2947" w:rsidP="00FB2947">
      <w:pPr>
        <w:jc w:val="both"/>
        <w:rPr>
          <w:bCs/>
          <w:sz w:val="24"/>
          <w:szCs w:val="24"/>
        </w:rPr>
      </w:pPr>
      <w:r w:rsidRPr="00FB2947">
        <w:rPr>
          <w:bCs/>
          <w:sz w:val="24"/>
          <w:szCs w:val="24"/>
        </w:rPr>
        <w:lastRenderedPageBreak/>
        <w:t xml:space="preserve">He was searched and found to have with him a baton type object, which he said was for his own self-defence. </w:t>
      </w:r>
    </w:p>
    <w:p w14:paraId="46097118" w14:textId="77777777" w:rsidR="00FB2947" w:rsidRPr="00FB2947" w:rsidRDefault="00FB2947" w:rsidP="00FB2947">
      <w:pPr>
        <w:jc w:val="both"/>
        <w:rPr>
          <w:bCs/>
          <w:sz w:val="24"/>
          <w:szCs w:val="24"/>
        </w:rPr>
      </w:pPr>
      <w:r w:rsidRPr="00FB2947">
        <w:rPr>
          <w:bCs/>
          <w:sz w:val="24"/>
          <w:szCs w:val="24"/>
        </w:rPr>
        <w:t>I was my role to convey the male to custody and interview him.</w:t>
      </w:r>
    </w:p>
    <w:p w14:paraId="734485C6" w14:textId="77777777" w:rsidR="00FB2947" w:rsidRPr="00FB2947" w:rsidRDefault="00FB2947" w:rsidP="00FB2947">
      <w:pPr>
        <w:jc w:val="both"/>
        <w:rPr>
          <w:bCs/>
          <w:sz w:val="24"/>
          <w:szCs w:val="24"/>
        </w:rPr>
      </w:pPr>
      <w:r w:rsidRPr="00FB2947">
        <w:rPr>
          <w:bCs/>
          <w:sz w:val="24"/>
          <w:szCs w:val="24"/>
        </w:rPr>
        <w:t xml:space="preserve">Using the National Decision Model, I was able to make decisions that I felt were in line with the Code of Ethics, which forms the centre of the NDM. </w:t>
      </w:r>
    </w:p>
    <w:p w14:paraId="26CCF7E4" w14:textId="77777777" w:rsidR="00FB2947" w:rsidRPr="00FB2947" w:rsidRDefault="00FB2947" w:rsidP="00FB2947">
      <w:pPr>
        <w:jc w:val="both"/>
        <w:rPr>
          <w:bCs/>
          <w:sz w:val="24"/>
          <w:szCs w:val="24"/>
        </w:rPr>
      </w:pPr>
    </w:p>
    <w:p w14:paraId="204E9C27" w14:textId="77777777" w:rsidR="00FB2947" w:rsidRPr="00FB2947" w:rsidRDefault="00FB2947" w:rsidP="00FB2947">
      <w:pPr>
        <w:jc w:val="both"/>
        <w:rPr>
          <w:bCs/>
          <w:sz w:val="24"/>
          <w:szCs w:val="24"/>
        </w:rPr>
      </w:pPr>
      <w:r w:rsidRPr="00FB2947">
        <w:rPr>
          <w:bCs/>
          <w:sz w:val="24"/>
          <w:szCs w:val="24"/>
        </w:rPr>
        <w:t xml:space="preserve">GATHER INFORMATION AND INTELIGENCE </w:t>
      </w:r>
    </w:p>
    <w:p w14:paraId="02C95219" w14:textId="77777777" w:rsidR="00FB2947" w:rsidRPr="00FB2947" w:rsidRDefault="00FB2947" w:rsidP="00FB2947">
      <w:pPr>
        <w:jc w:val="both"/>
        <w:rPr>
          <w:bCs/>
          <w:sz w:val="24"/>
          <w:szCs w:val="24"/>
        </w:rPr>
      </w:pPr>
      <w:r w:rsidRPr="00FB2947">
        <w:rPr>
          <w:bCs/>
          <w:sz w:val="24"/>
          <w:szCs w:val="24"/>
        </w:rPr>
        <w:t xml:space="preserve">On route to the call, I asked the control room for more information and intelligence. Searching though the males record, it was noted that he carries a weapon, and had previous issues with his ex-partner, whereby police had been called for disturbances at their addresses, and they were found to be arguing upon police arrival. Despite this, the male had no previous convictions. I also asked for a description of the male, what he was </w:t>
      </w:r>
      <w:proofErr w:type="gramStart"/>
      <w:r w:rsidRPr="00FB2947">
        <w:rPr>
          <w:bCs/>
          <w:sz w:val="24"/>
          <w:szCs w:val="24"/>
        </w:rPr>
        <w:t>wearing ,</w:t>
      </w:r>
      <w:proofErr w:type="gramEnd"/>
      <w:r w:rsidRPr="00FB2947">
        <w:rPr>
          <w:bCs/>
          <w:sz w:val="24"/>
          <w:szCs w:val="24"/>
        </w:rPr>
        <w:t xml:space="preserve"> and if he appeared to be carrying anything. </w:t>
      </w:r>
    </w:p>
    <w:p w14:paraId="005F38F7" w14:textId="77777777" w:rsidR="00FB2947" w:rsidRPr="00FB2947" w:rsidRDefault="00FB2947" w:rsidP="00FB2947">
      <w:pPr>
        <w:jc w:val="both"/>
        <w:rPr>
          <w:bCs/>
          <w:sz w:val="24"/>
          <w:szCs w:val="24"/>
        </w:rPr>
      </w:pPr>
      <w:r w:rsidRPr="00FB2947">
        <w:rPr>
          <w:bCs/>
          <w:sz w:val="24"/>
          <w:szCs w:val="24"/>
        </w:rPr>
        <w:t xml:space="preserve">When I arrived at the scene, the girlfriend had left, and the male was outside his home address. Because acting on any of the information given about the criminal damage, I had to ensure I had the correct information in order to make an arrest. This was done by communicating with my colleagues, who were with the female, and confirming the vehicle had been damaged.  </w:t>
      </w:r>
    </w:p>
    <w:p w14:paraId="601911D4" w14:textId="77777777" w:rsidR="00FB2947" w:rsidRPr="00FB2947" w:rsidRDefault="00FB2947" w:rsidP="00FB2947">
      <w:pPr>
        <w:jc w:val="both"/>
        <w:rPr>
          <w:bCs/>
          <w:sz w:val="24"/>
          <w:szCs w:val="24"/>
        </w:rPr>
      </w:pPr>
    </w:p>
    <w:p w14:paraId="3CCDE866" w14:textId="35E74946" w:rsidR="00FB2947" w:rsidRPr="00FB2947" w:rsidRDefault="00FB2947" w:rsidP="00FB2947">
      <w:pPr>
        <w:jc w:val="both"/>
        <w:rPr>
          <w:bCs/>
          <w:sz w:val="24"/>
          <w:szCs w:val="24"/>
        </w:rPr>
      </w:pPr>
      <w:r w:rsidRPr="00FB2947">
        <w:rPr>
          <w:bCs/>
          <w:sz w:val="24"/>
          <w:szCs w:val="24"/>
        </w:rPr>
        <w:t>ACCESS THREAT AND RISK AND DEVELOP A WORKING ST</w:t>
      </w:r>
      <w:r w:rsidR="00087D53">
        <w:rPr>
          <w:bCs/>
          <w:sz w:val="24"/>
          <w:szCs w:val="24"/>
        </w:rPr>
        <w:t>ATEGY</w:t>
      </w:r>
      <w:r w:rsidRPr="00FB2947">
        <w:rPr>
          <w:bCs/>
          <w:sz w:val="24"/>
          <w:szCs w:val="24"/>
        </w:rPr>
        <w:t>:</w:t>
      </w:r>
    </w:p>
    <w:p w14:paraId="42595A56" w14:textId="77777777" w:rsidR="00FB2947" w:rsidRPr="00FB2947" w:rsidRDefault="00FB2947" w:rsidP="00FB2947">
      <w:pPr>
        <w:jc w:val="both"/>
        <w:rPr>
          <w:bCs/>
          <w:sz w:val="24"/>
          <w:szCs w:val="24"/>
        </w:rPr>
      </w:pPr>
      <w:r w:rsidRPr="00FB2947">
        <w:rPr>
          <w:bCs/>
          <w:sz w:val="24"/>
          <w:szCs w:val="24"/>
        </w:rPr>
        <w:t xml:space="preserve">I made considerations for the possibility that the male may have a weapon on him. This was done by asking for a further unit to come and support me before I approached the male. Whilst waiting for the further unit, I stayed observing the male, ensuring he did not run away, or cause any further offences. When the other unit arrived, we discussed briefly the course of action to take with the male. Due to the intelligence suggesting he may have weapon, we did not want to leave anything to chance, my colleague immediately asked for taser authorisation, should the male react to us in an aggressive manner using any weapon he may have had on him. It was important that my colleague and I communicated very clearly in order to ensure no one was hurt during the incident. Upon seeing the taser, the male quickly became compliant and I was able to search him after arrest. </w:t>
      </w:r>
    </w:p>
    <w:p w14:paraId="78EB6171" w14:textId="77777777" w:rsidR="00FB2947" w:rsidRPr="00FB2947" w:rsidRDefault="00FB2947" w:rsidP="00FB2947">
      <w:pPr>
        <w:jc w:val="both"/>
        <w:rPr>
          <w:bCs/>
          <w:sz w:val="24"/>
          <w:szCs w:val="24"/>
        </w:rPr>
      </w:pPr>
    </w:p>
    <w:p w14:paraId="790621D6" w14:textId="33976EE1" w:rsidR="00FB2947" w:rsidRPr="00FB2947" w:rsidRDefault="00FB2947" w:rsidP="00FB2947">
      <w:pPr>
        <w:jc w:val="both"/>
        <w:rPr>
          <w:bCs/>
          <w:sz w:val="24"/>
          <w:szCs w:val="24"/>
        </w:rPr>
      </w:pPr>
      <w:r w:rsidRPr="00FB2947">
        <w:rPr>
          <w:bCs/>
          <w:sz w:val="24"/>
          <w:szCs w:val="24"/>
        </w:rPr>
        <w:t>CONSIDER POWERS AND POLICY</w:t>
      </w:r>
    </w:p>
    <w:p w14:paraId="7B4CFD42" w14:textId="5943849D" w:rsidR="00FB2947" w:rsidRPr="00FB2947" w:rsidRDefault="00FB2947" w:rsidP="00FB2947">
      <w:pPr>
        <w:jc w:val="both"/>
        <w:rPr>
          <w:bCs/>
          <w:sz w:val="24"/>
          <w:szCs w:val="24"/>
        </w:rPr>
      </w:pPr>
      <w:r w:rsidRPr="00FB2947">
        <w:rPr>
          <w:bCs/>
          <w:sz w:val="24"/>
          <w:szCs w:val="24"/>
        </w:rPr>
        <w:t xml:space="preserve">I considered my power of arrest, which was under Section 24 of the Police and Criminal Evidence </w:t>
      </w:r>
      <w:proofErr w:type="gramStart"/>
      <w:r w:rsidRPr="00FB2947">
        <w:rPr>
          <w:bCs/>
          <w:sz w:val="24"/>
          <w:szCs w:val="24"/>
        </w:rPr>
        <w:t>Act  (</w:t>
      </w:r>
      <w:proofErr w:type="gramEnd"/>
      <w:r w:rsidRPr="00FB2947">
        <w:rPr>
          <w:bCs/>
          <w:sz w:val="24"/>
          <w:szCs w:val="24"/>
        </w:rPr>
        <w:t xml:space="preserve">PACE) 1984. This was then followed by a search of the detainee, under section 32 of PACE 1984, this was done to firstly ascertain if he did have any weapons on him, and in order to convey him to custody without the chance that he may have something on his person that could harm himself, or officers. </w:t>
      </w:r>
    </w:p>
    <w:p w14:paraId="539CCA2E" w14:textId="77777777" w:rsidR="00FB2947" w:rsidRPr="00FB2947" w:rsidRDefault="00FB2947" w:rsidP="00FB2947">
      <w:pPr>
        <w:jc w:val="both"/>
        <w:rPr>
          <w:bCs/>
          <w:sz w:val="24"/>
          <w:szCs w:val="24"/>
        </w:rPr>
      </w:pPr>
    </w:p>
    <w:p w14:paraId="410534A2" w14:textId="17FCF4F4" w:rsidR="00FB2947" w:rsidRPr="00FB2947" w:rsidRDefault="00FB2947" w:rsidP="00FB2947">
      <w:pPr>
        <w:jc w:val="both"/>
        <w:rPr>
          <w:bCs/>
          <w:sz w:val="24"/>
          <w:szCs w:val="24"/>
        </w:rPr>
      </w:pPr>
      <w:r w:rsidRPr="00FB2947">
        <w:rPr>
          <w:bCs/>
          <w:sz w:val="24"/>
          <w:szCs w:val="24"/>
        </w:rPr>
        <w:t>IDENTIFY OPTIONS AND CONTINGENCIES</w:t>
      </w:r>
    </w:p>
    <w:p w14:paraId="7FC0F03B" w14:textId="77777777" w:rsidR="00FB2947" w:rsidRPr="00FB2947" w:rsidRDefault="00FB2947" w:rsidP="00FB2947">
      <w:pPr>
        <w:jc w:val="both"/>
        <w:rPr>
          <w:bCs/>
          <w:sz w:val="24"/>
          <w:szCs w:val="24"/>
        </w:rPr>
      </w:pPr>
      <w:r w:rsidRPr="00FB2947">
        <w:rPr>
          <w:bCs/>
          <w:sz w:val="24"/>
          <w:szCs w:val="24"/>
        </w:rPr>
        <w:t xml:space="preserve">Once conveyed to custody, the male’s appropriate adult </w:t>
      </w:r>
      <w:proofErr w:type="gramStart"/>
      <w:r w:rsidRPr="00FB2947">
        <w:rPr>
          <w:bCs/>
          <w:sz w:val="24"/>
          <w:szCs w:val="24"/>
        </w:rPr>
        <w:t>attended</w:t>
      </w:r>
      <w:proofErr w:type="gramEnd"/>
      <w:r w:rsidRPr="00FB2947">
        <w:rPr>
          <w:bCs/>
          <w:sz w:val="24"/>
          <w:szCs w:val="24"/>
        </w:rPr>
        <w:t xml:space="preserve"> and he was booked in. I discussed with the custody Sergeant what options were available. </w:t>
      </w:r>
    </w:p>
    <w:p w14:paraId="27CD0F48" w14:textId="77777777" w:rsidR="00FB2947" w:rsidRPr="00FB2947" w:rsidRDefault="00FB2947" w:rsidP="00FB2947">
      <w:pPr>
        <w:jc w:val="both"/>
        <w:rPr>
          <w:bCs/>
          <w:sz w:val="24"/>
          <w:szCs w:val="24"/>
        </w:rPr>
      </w:pPr>
      <w:r w:rsidRPr="00FB2947">
        <w:rPr>
          <w:bCs/>
          <w:sz w:val="24"/>
          <w:szCs w:val="24"/>
        </w:rPr>
        <w:t xml:space="preserve">The options included charging the male, or due to his age, giving the male a warning and referring him to the Youth Offending Service (YOS). </w:t>
      </w:r>
    </w:p>
    <w:p w14:paraId="00CFFCC6" w14:textId="77777777" w:rsidR="00FB2947" w:rsidRPr="00FB2947" w:rsidRDefault="00FB2947" w:rsidP="00FB2947">
      <w:pPr>
        <w:jc w:val="both"/>
        <w:rPr>
          <w:bCs/>
          <w:sz w:val="24"/>
          <w:szCs w:val="24"/>
        </w:rPr>
      </w:pPr>
      <w:r w:rsidRPr="00FB2947">
        <w:rPr>
          <w:bCs/>
          <w:sz w:val="24"/>
          <w:szCs w:val="24"/>
        </w:rPr>
        <w:t xml:space="preserve">As the male had no previous convictions, it was decided that the most appropriate and proportionate action would be to go with the </w:t>
      </w:r>
      <w:proofErr w:type="gramStart"/>
      <w:r w:rsidRPr="00FB2947">
        <w:rPr>
          <w:bCs/>
          <w:sz w:val="24"/>
          <w:szCs w:val="24"/>
        </w:rPr>
        <w:t>latter, and</w:t>
      </w:r>
      <w:proofErr w:type="gramEnd"/>
      <w:r w:rsidRPr="00FB2947">
        <w:rPr>
          <w:bCs/>
          <w:sz w:val="24"/>
          <w:szCs w:val="24"/>
        </w:rPr>
        <w:t xml:space="preserve"> refer him to YOS. </w:t>
      </w:r>
    </w:p>
    <w:p w14:paraId="4620F393" w14:textId="77777777" w:rsidR="00FB2947" w:rsidRPr="00FB2947" w:rsidRDefault="00FB2947" w:rsidP="00FB2947">
      <w:pPr>
        <w:jc w:val="both"/>
        <w:rPr>
          <w:bCs/>
          <w:sz w:val="24"/>
          <w:szCs w:val="24"/>
        </w:rPr>
      </w:pPr>
    </w:p>
    <w:p w14:paraId="792D185B" w14:textId="36F111C5" w:rsidR="00FB2947" w:rsidRPr="00FB2947" w:rsidRDefault="00FB2947" w:rsidP="00FB2947">
      <w:pPr>
        <w:jc w:val="both"/>
        <w:rPr>
          <w:bCs/>
          <w:sz w:val="24"/>
          <w:szCs w:val="24"/>
        </w:rPr>
      </w:pPr>
      <w:r w:rsidRPr="00FB2947">
        <w:rPr>
          <w:bCs/>
          <w:sz w:val="24"/>
          <w:szCs w:val="24"/>
        </w:rPr>
        <w:t xml:space="preserve">ACT AND REVIEW WHAT HAPPENED </w:t>
      </w:r>
    </w:p>
    <w:p w14:paraId="520C4B13" w14:textId="0EB5CB17" w:rsidR="00FB2947" w:rsidRPr="00FB2947" w:rsidRDefault="00FB2947" w:rsidP="00FB2947">
      <w:pPr>
        <w:jc w:val="both"/>
        <w:rPr>
          <w:bCs/>
          <w:sz w:val="24"/>
          <w:szCs w:val="24"/>
        </w:rPr>
      </w:pPr>
      <w:r w:rsidRPr="00FB2947">
        <w:rPr>
          <w:bCs/>
          <w:sz w:val="24"/>
          <w:szCs w:val="24"/>
        </w:rPr>
        <w:t xml:space="preserve">The youth was interviewed and given a referral to the Youth Offending Service. I feel that this most appropriate to the nature of the damage, the fact that the male had not </w:t>
      </w:r>
      <w:r w:rsidRPr="00FB2947">
        <w:rPr>
          <w:bCs/>
          <w:sz w:val="24"/>
          <w:szCs w:val="24"/>
        </w:rPr>
        <w:lastRenderedPageBreak/>
        <w:t xml:space="preserve">offended before and that he was remorseful and engaging in interview. I used discretion in this incident, </w:t>
      </w:r>
      <w:proofErr w:type="gramStart"/>
      <w:r w:rsidRPr="00FB2947">
        <w:rPr>
          <w:bCs/>
          <w:sz w:val="24"/>
          <w:szCs w:val="24"/>
        </w:rPr>
        <w:t>which  ‘</w:t>
      </w:r>
      <w:proofErr w:type="gramEnd"/>
      <w:r w:rsidRPr="00FB2947">
        <w:rPr>
          <w:bCs/>
          <w:sz w:val="24"/>
          <w:szCs w:val="24"/>
        </w:rPr>
        <w:t>’gives police the ability to take alternative action with some minor matters such as public disorder offences’’ (</w:t>
      </w:r>
      <w:proofErr w:type="spellStart"/>
      <w:r w:rsidR="00A35BF6">
        <w:rPr>
          <w:bCs/>
          <w:sz w:val="24"/>
          <w:szCs w:val="24"/>
        </w:rPr>
        <w:t>Uk</w:t>
      </w:r>
      <w:proofErr w:type="spellEnd"/>
      <w:r w:rsidR="00A35BF6">
        <w:rPr>
          <w:bCs/>
          <w:sz w:val="24"/>
          <w:szCs w:val="24"/>
        </w:rPr>
        <w:t xml:space="preserve"> Essays, 20</w:t>
      </w:r>
      <w:r w:rsidR="008C2968">
        <w:rPr>
          <w:bCs/>
          <w:sz w:val="24"/>
          <w:szCs w:val="24"/>
        </w:rPr>
        <w:t>1</w:t>
      </w:r>
      <w:r w:rsidR="00A35BF6">
        <w:rPr>
          <w:bCs/>
          <w:sz w:val="24"/>
          <w:szCs w:val="24"/>
        </w:rPr>
        <w:t>8</w:t>
      </w:r>
      <w:r w:rsidRPr="00FB2947">
        <w:rPr>
          <w:bCs/>
          <w:sz w:val="24"/>
          <w:szCs w:val="24"/>
        </w:rPr>
        <w:t>)</w:t>
      </w:r>
    </w:p>
    <w:p w14:paraId="3CA90706" w14:textId="77777777" w:rsidR="00FB2947" w:rsidRPr="00FB2947" w:rsidRDefault="00FB2947" w:rsidP="00FB2947">
      <w:pPr>
        <w:jc w:val="both"/>
        <w:rPr>
          <w:bCs/>
          <w:sz w:val="24"/>
          <w:szCs w:val="24"/>
        </w:rPr>
      </w:pPr>
      <w:r w:rsidRPr="00FB2947">
        <w:rPr>
          <w:bCs/>
          <w:sz w:val="24"/>
          <w:szCs w:val="24"/>
        </w:rPr>
        <w:t xml:space="preserve">I believe this discretion given to the male, was also the most beneficial outcome for him, allowing him to rectify his future behaviour, and do so without the tarnish of a criminal record that could affect his future opportunities. </w:t>
      </w:r>
    </w:p>
    <w:p w14:paraId="3B7F32F8" w14:textId="77777777" w:rsidR="00FB2947" w:rsidRPr="00FB2947" w:rsidRDefault="00FB2947" w:rsidP="00FB2947">
      <w:pPr>
        <w:jc w:val="both"/>
        <w:rPr>
          <w:bCs/>
          <w:sz w:val="24"/>
          <w:szCs w:val="24"/>
        </w:rPr>
      </w:pPr>
    </w:p>
    <w:p w14:paraId="19D31A01" w14:textId="77777777" w:rsidR="00FB2947" w:rsidRPr="00FB2947" w:rsidRDefault="00FB2947" w:rsidP="00FB2947">
      <w:pPr>
        <w:jc w:val="both"/>
        <w:rPr>
          <w:bCs/>
          <w:sz w:val="24"/>
          <w:szCs w:val="24"/>
        </w:rPr>
      </w:pPr>
      <w:r w:rsidRPr="00FB2947">
        <w:rPr>
          <w:bCs/>
          <w:sz w:val="24"/>
          <w:szCs w:val="24"/>
        </w:rPr>
        <w:t>Upon reflection of my performance during the incident, I felt that I dealt with the decision making throughout in a professional and justified manner. Next time, I would focus on the following in order to improve my performance:</w:t>
      </w:r>
    </w:p>
    <w:p w14:paraId="52995DE5" w14:textId="77777777" w:rsidR="00FB2947" w:rsidRPr="00FB2947" w:rsidRDefault="00FB2947" w:rsidP="00FB2947">
      <w:pPr>
        <w:jc w:val="both"/>
        <w:rPr>
          <w:bCs/>
          <w:sz w:val="24"/>
          <w:szCs w:val="24"/>
        </w:rPr>
      </w:pPr>
      <w:r w:rsidRPr="00FB2947">
        <w:rPr>
          <w:bCs/>
          <w:sz w:val="24"/>
          <w:szCs w:val="24"/>
        </w:rPr>
        <w:t>-</w:t>
      </w:r>
      <w:r w:rsidRPr="00FB2947">
        <w:rPr>
          <w:bCs/>
          <w:sz w:val="24"/>
          <w:szCs w:val="24"/>
        </w:rPr>
        <w:tab/>
        <w:t xml:space="preserve">Increase knowledge of alternatives to charging a person, e.g. YOS, community resolution. </w:t>
      </w:r>
    </w:p>
    <w:p w14:paraId="60B4099C" w14:textId="77777777" w:rsidR="00FB2947" w:rsidRPr="00FB2947" w:rsidRDefault="00FB2947" w:rsidP="00FB2947">
      <w:pPr>
        <w:jc w:val="both"/>
        <w:rPr>
          <w:bCs/>
          <w:sz w:val="24"/>
          <w:szCs w:val="24"/>
        </w:rPr>
      </w:pPr>
      <w:r w:rsidRPr="00FB2947">
        <w:rPr>
          <w:bCs/>
          <w:sz w:val="24"/>
          <w:szCs w:val="24"/>
        </w:rPr>
        <w:t>-</w:t>
      </w:r>
      <w:r w:rsidRPr="00FB2947">
        <w:rPr>
          <w:bCs/>
          <w:sz w:val="24"/>
          <w:szCs w:val="24"/>
        </w:rPr>
        <w:tab/>
        <w:t>Become more confident in dealing with persons who could potentially be volatile</w:t>
      </w:r>
    </w:p>
    <w:p w14:paraId="75E18354" w14:textId="77777777" w:rsidR="00FB2947" w:rsidRPr="00FB2947" w:rsidRDefault="00FB2947" w:rsidP="00FB2947">
      <w:pPr>
        <w:jc w:val="both"/>
        <w:rPr>
          <w:bCs/>
          <w:sz w:val="24"/>
          <w:szCs w:val="24"/>
        </w:rPr>
      </w:pPr>
      <w:r w:rsidRPr="00FB2947">
        <w:rPr>
          <w:bCs/>
          <w:sz w:val="24"/>
          <w:szCs w:val="24"/>
        </w:rPr>
        <w:t>-</w:t>
      </w:r>
      <w:r w:rsidRPr="00FB2947">
        <w:rPr>
          <w:bCs/>
          <w:sz w:val="24"/>
          <w:szCs w:val="24"/>
        </w:rPr>
        <w:tab/>
        <w:t xml:space="preserve">Request to be taser trained as I believe the presence of a taser is beneficial in de-escalating certain </w:t>
      </w:r>
      <w:proofErr w:type="gramStart"/>
      <w:r w:rsidRPr="00FB2947">
        <w:rPr>
          <w:bCs/>
          <w:sz w:val="24"/>
          <w:szCs w:val="24"/>
        </w:rPr>
        <w:t>situations, and</w:t>
      </w:r>
      <w:proofErr w:type="gramEnd"/>
      <w:r w:rsidRPr="00FB2947">
        <w:rPr>
          <w:bCs/>
          <w:sz w:val="24"/>
          <w:szCs w:val="24"/>
        </w:rPr>
        <w:t xml:space="preserve"> provides an extra layer of safety for officers. </w:t>
      </w:r>
    </w:p>
    <w:p w14:paraId="4EAF8F12" w14:textId="6F3CE08F" w:rsidR="00FB2947" w:rsidRDefault="00FB2947" w:rsidP="00FB2947">
      <w:pPr>
        <w:jc w:val="both"/>
        <w:rPr>
          <w:bCs/>
          <w:sz w:val="24"/>
          <w:szCs w:val="24"/>
        </w:rPr>
      </w:pPr>
      <w:r w:rsidRPr="00FB2947">
        <w:rPr>
          <w:bCs/>
          <w:sz w:val="24"/>
          <w:szCs w:val="24"/>
        </w:rPr>
        <w:t>-</w:t>
      </w:r>
      <w:r w:rsidRPr="00FB2947">
        <w:rPr>
          <w:bCs/>
          <w:sz w:val="24"/>
          <w:szCs w:val="24"/>
        </w:rPr>
        <w:tab/>
        <w:t xml:space="preserve">Always activate my Body Worn Video, even in situations that may not seem to be volatile, as the situation may change very quickly.  </w:t>
      </w:r>
    </w:p>
    <w:p w14:paraId="2987447B" w14:textId="77777777" w:rsidR="008C2968" w:rsidRDefault="008C2968" w:rsidP="00FB2947">
      <w:pPr>
        <w:jc w:val="both"/>
        <w:rPr>
          <w:bCs/>
          <w:sz w:val="24"/>
          <w:szCs w:val="24"/>
        </w:rPr>
      </w:pPr>
      <w:r>
        <w:rPr>
          <w:bCs/>
          <w:sz w:val="24"/>
          <w:szCs w:val="24"/>
        </w:rPr>
        <w:t xml:space="preserve"> </w:t>
      </w:r>
    </w:p>
    <w:p w14:paraId="0D7FB86D" w14:textId="7D5E664B" w:rsidR="008C2968" w:rsidRPr="00FB2947" w:rsidRDefault="008C2968" w:rsidP="00FB2947">
      <w:pPr>
        <w:jc w:val="both"/>
        <w:rPr>
          <w:bCs/>
          <w:sz w:val="24"/>
          <w:szCs w:val="24"/>
        </w:rPr>
      </w:pPr>
      <w:r>
        <w:rPr>
          <w:bCs/>
          <w:sz w:val="24"/>
          <w:szCs w:val="24"/>
        </w:rPr>
        <w:t>1034 words</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bookmarkStart w:id="8" w:name="_Hlk91597225"/>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bookmarkEnd w:id="8"/>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bookmarkStart w:id="9" w:name="_Hlk91597352"/>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bookmarkEnd w:id="9"/>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2133F776" w:rsidR="00220D06" w:rsidRDefault="000A4F73" w:rsidP="00FF7EBB">
            <w:pPr>
              <w:jc w:val="both"/>
              <w:rPr>
                <w:sz w:val="24"/>
                <w:szCs w:val="24"/>
              </w:rPr>
            </w:pPr>
            <w:r>
              <w:rPr>
                <w:sz w:val="24"/>
                <w:szCs w:val="24"/>
              </w:rPr>
              <w:t xml:space="preserve">Complete </w:t>
            </w:r>
            <w:proofErr w:type="gramStart"/>
            <w:r>
              <w:rPr>
                <w:sz w:val="24"/>
                <w:szCs w:val="24"/>
              </w:rPr>
              <w:t xml:space="preserve">10 </w:t>
            </w:r>
            <w:r w:rsidR="00646450">
              <w:rPr>
                <w:sz w:val="24"/>
                <w:szCs w:val="24"/>
              </w:rPr>
              <w:t>week</w:t>
            </w:r>
            <w:proofErr w:type="gramEnd"/>
            <w:r>
              <w:rPr>
                <w:sz w:val="24"/>
                <w:szCs w:val="24"/>
              </w:rPr>
              <w:t xml:space="preserve"> Training period with Police Tutor and Mentors.</w:t>
            </w:r>
          </w:p>
          <w:p w14:paraId="7D7B6F5B" w14:textId="77777777" w:rsidR="000A4F73" w:rsidRDefault="000A4F73" w:rsidP="00FF7EBB">
            <w:pPr>
              <w:jc w:val="both"/>
              <w:rPr>
                <w:sz w:val="24"/>
                <w:szCs w:val="24"/>
              </w:rPr>
            </w:pPr>
          </w:p>
          <w:p w14:paraId="5C818061" w14:textId="77777777" w:rsidR="000A4F73" w:rsidRPr="00270EEB" w:rsidRDefault="000A4F73"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03480300" w:rsidR="00220D06" w:rsidRPr="00270EEB" w:rsidRDefault="00A37CE8" w:rsidP="00FF7EBB">
            <w:pPr>
              <w:jc w:val="both"/>
              <w:rPr>
                <w:sz w:val="24"/>
                <w:szCs w:val="24"/>
              </w:rPr>
            </w:pPr>
            <w:r>
              <w:rPr>
                <w:sz w:val="24"/>
                <w:szCs w:val="24"/>
              </w:rPr>
              <w:t>Activ</w:t>
            </w:r>
            <w:r w:rsidR="009C087A">
              <w:rPr>
                <w:sz w:val="24"/>
                <w:szCs w:val="24"/>
              </w:rPr>
              <w:t xml:space="preserve">ely engage with my tutor, her instructions, and the public in order to put into practice the </w:t>
            </w:r>
            <w:r w:rsidR="004C260B">
              <w:rPr>
                <w:sz w:val="24"/>
                <w:szCs w:val="24"/>
              </w:rPr>
              <w:t xml:space="preserve">Law, processes and practices I have learnt whilst in training school. </w:t>
            </w:r>
          </w:p>
        </w:tc>
        <w:tc>
          <w:tcPr>
            <w:tcW w:w="2230" w:type="dxa"/>
            <w:shd w:val="clear" w:color="auto" w:fill="auto"/>
          </w:tcPr>
          <w:p w14:paraId="0C6CD908" w14:textId="716B8914" w:rsidR="00220D06" w:rsidRDefault="000A4F73" w:rsidP="00FF7EBB">
            <w:pPr>
              <w:jc w:val="both"/>
              <w:rPr>
                <w:sz w:val="24"/>
                <w:szCs w:val="24"/>
              </w:rPr>
            </w:pPr>
            <w:proofErr w:type="spellStart"/>
            <w:proofErr w:type="gramStart"/>
            <w:r>
              <w:rPr>
                <w:sz w:val="24"/>
                <w:szCs w:val="24"/>
              </w:rPr>
              <w:t>Tutor:PC</w:t>
            </w:r>
            <w:proofErr w:type="spellEnd"/>
            <w:proofErr w:type="gramEnd"/>
            <w:r>
              <w:rPr>
                <w:sz w:val="24"/>
                <w:szCs w:val="24"/>
              </w:rPr>
              <w:t xml:space="preserve"> PEARCE</w:t>
            </w:r>
          </w:p>
          <w:p w14:paraId="4576ABAB" w14:textId="74A48C12" w:rsidR="000A4F73" w:rsidRDefault="000A4F73" w:rsidP="00FF7EBB">
            <w:pPr>
              <w:jc w:val="both"/>
              <w:rPr>
                <w:sz w:val="24"/>
                <w:szCs w:val="24"/>
              </w:rPr>
            </w:pPr>
          </w:p>
          <w:p w14:paraId="679E7D48" w14:textId="70552AE1" w:rsidR="000A4F73" w:rsidRDefault="000A4F73" w:rsidP="00FF7EBB">
            <w:pPr>
              <w:jc w:val="both"/>
              <w:rPr>
                <w:sz w:val="24"/>
                <w:szCs w:val="24"/>
              </w:rPr>
            </w:pPr>
            <w:r>
              <w:rPr>
                <w:sz w:val="24"/>
                <w:szCs w:val="24"/>
              </w:rPr>
              <w:t xml:space="preserve">A Relief Sgt: SGT OTTEN </w:t>
            </w:r>
          </w:p>
          <w:p w14:paraId="0E5AF659" w14:textId="52A96A81" w:rsidR="000A4F73" w:rsidRDefault="000A4F73" w:rsidP="00FF7EBB">
            <w:pPr>
              <w:jc w:val="both"/>
              <w:rPr>
                <w:sz w:val="24"/>
                <w:szCs w:val="24"/>
              </w:rPr>
            </w:pPr>
          </w:p>
          <w:p w14:paraId="4867BD37" w14:textId="7243BC68" w:rsidR="000A4F73" w:rsidRDefault="000A4F73" w:rsidP="00FF7EBB">
            <w:pPr>
              <w:jc w:val="both"/>
              <w:rPr>
                <w:sz w:val="24"/>
                <w:szCs w:val="24"/>
              </w:rPr>
            </w:pPr>
            <w:r>
              <w:rPr>
                <w:sz w:val="24"/>
                <w:szCs w:val="24"/>
              </w:rPr>
              <w:t xml:space="preserve">PS JONES: </w:t>
            </w:r>
            <w:r w:rsidR="00A37CE8">
              <w:rPr>
                <w:sz w:val="24"/>
                <w:szCs w:val="24"/>
              </w:rPr>
              <w:t xml:space="preserve">Assessor. </w:t>
            </w:r>
          </w:p>
          <w:p w14:paraId="64250E91" w14:textId="77777777" w:rsidR="000A4F73" w:rsidRDefault="000A4F73" w:rsidP="00FF7EBB">
            <w:pPr>
              <w:jc w:val="both"/>
              <w:rPr>
                <w:sz w:val="24"/>
                <w:szCs w:val="24"/>
              </w:rPr>
            </w:pPr>
          </w:p>
          <w:p w14:paraId="177DD410" w14:textId="590306B4" w:rsidR="004D5295" w:rsidRPr="00270EEB" w:rsidRDefault="004D5295" w:rsidP="00FF7EBB">
            <w:pPr>
              <w:jc w:val="both"/>
              <w:rPr>
                <w:sz w:val="24"/>
                <w:szCs w:val="24"/>
              </w:rPr>
            </w:pPr>
          </w:p>
        </w:tc>
        <w:tc>
          <w:tcPr>
            <w:tcW w:w="2230" w:type="dxa"/>
            <w:shd w:val="clear" w:color="auto" w:fill="auto"/>
          </w:tcPr>
          <w:p w14:paraId="03F87D7E" w14:textId="1C823B21" w:rsidR="62FE5CAF" w:rsidRDefault="000A4F73" w:rsidP="62FE5CAF">
            <w:pPr>
              <w:jc w:val="both"/>
              <w:rPr>
                <w:sz w:val="24"/>
                <w:szCs w:val="24"/>
              </w:rPr>
            </w:pPr>
            <w:r>
              <w:rPr>
                <w:sz w:val="24"/>
                <w:szCs w:val="24"/>
              </w:rPr>
              <w:t xml:space="preserve">04/01/2022 – </w:t>
            </w:r>
          </w:p>
          <w:p w14:paraId="4B23209A" w14:textId="289DBE1D" w:rsidR="000A4F73" w:rsidRDefault="000A4F73" w:rsidP="62FE5CAF">
            <w:pPr>
              <w:jc w:val="both"/>
              <w:rPr>
                <w:sz w:val="24"/>
                <w:szCs w:val="24"/>
              </w:rPr>
            </w:pPr>
            <w:r>
              <w:rPr>
                <w:sz w:val="24"/>
                <w:szCs w:val="24"/>
              </w:rPr>
              <w:t xml:space="preserve">15/03/2022 (10 </w:t>
            </w:r>
            <w:proofErr w:type="gramStart"/>
            <w:r>
              <w:rPr>
                <w:sz w:val="24"/>
                <w:szCs w:val="24"/>
              </w:rPr>
              <w:t>weeks )</w:t>
            </w:r>
            <w:proofErr w:type="gramEnd"/>
          </w:p>
          <w:p w14:paraId="1F90E38B" w14:textId="26A0DAD9" w:rsidR="000A4F73" w:rsidRDefault="000A4F73"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1B328B23" w:rsidR="00220D06" w:rsidRPr="00270EEB" w:rsidRDefault="00FC26F3" w:rsidP="00FF7EBB">
            <w:pPr>
              <w:jc w:val="both"/>
              <w:rPr>
                <w:sz w:val="24"/>
                <w:szCs w:val="24"/>
              </w:rPr>
            </w:pPr>
            <w:r>
              <w:rPr>
                <w:sz w:val="24"/>
                <w:szCs w:val="24"/>
              </w:rPr>
              <w:t xml:space="preserve">Consider becoming ABE and SOLO trained </w:t>
            </w:r>
            <w:r w:rsidR="00FE2F83">
              <w:rPr>
                <w:sz w:val="24"/>
                <w:szCs w:val="24"/>
              </w:rPr>
              <w:t xml:space="preserve">– also complete Tier 2 Interviewing in order to help with these skills. </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0D338AF4" w:rsidR="00220D06" w:rsidRPr="00270EEB" w:rsidRDefault="00FC26F3" w:rsidP="00FF7EBB">
            <w:pPr>
              <w:jc w:val="both"/>
              <w:rPr>
                <w:sz w:val="24"/>
                <w:szCs w:val="24"/>
              </w:rPr>
            </w:pPr>
            <w:r>
              <w:rPr>
                <w:sz w:val="24"/>
                <w:szCs w:val="24"/>
              </w:rPr>
              <w:t xml:space="preserve">I have a keen interest in </w:t>
            </w:r>
            <w:r w:rsidR="00FE2F83">
              <w:rPr>
                <w:sz w:val="24"/>
                <w:szCs w:val="24"/>
              </w:rPr>
              <w:t xml:space="preserve">Public Protection, and I believe that increasing </w:t>
            </w:r>
            <w:r w:rsidR="00A35622">
              <w:rPr>
                <w:sz w:val="24"/>
                <w:szCs w:val="24"/>
              </w:rPr>
              <w:t>my knowledge of crimes involving vulnerable persons, how to interview them and the aftercare they need will help me greatly in relation t</w:t>
            </w:r>
            <w:r w:rsidR="00C17F1B">
              <w:rPr>
                <w:sz w:val="24"/>
                <w:szCs w:val="24"/>
              </w:rPr>
              <w:t xml:space="preserve">o pursuing and future roles in this department. </w:t>
            </w:r>
          </w:p>
        </w:tc>
        <w:tc>
          <w:tcPr>
            <w:tcW w:w="2230" w:type="dxa"/>
            <w:shd w:val="clear" w:color="auto" w:fill="auto"/>
          </w:tcPr>
          <w:p w14:paraId="0DB52347" w14:textId="77777777" w:rsidR="00220D06" w:rsidRDefault="00C17F1B" w:rsidP="00FF7EBB">
            <w:pPr>
              <w:jc w:val="both"/>
              <w:rPr>
                <w:sz w:val="24"/>
                <w:szCs w:val="24"/>
              </w:rPr>
            </w:pPr>
            <w:r>
              <w:rPr>
                <w:sz w:val="24"/>
                <w:szCs w:val="24"/>
              </w:rPr>
              <w:t xml:space="preserve">Tier 2 Interviewing is booked for June 2022. </w:t>
            </w:r>
          </w:p>
          <w:p w14:paraId="55CDA8EA" w14:textId="72905964" w:rsidR="00C17F1B" w:rsidRPr="00270EEB" w:rsidRDefault="00C17F1B" w:rsidP="00FF7EBB">
            <w:pPr>
              <w:jc w:val="both"/>
              <w:rPr>
                <w:sz w:val="24"/>
                <w:szCs w:val="24"/>
              </w:rPr>
            </w:pPr>
            <w:r>
              <w:rPr>
                <w:sz w:val="24"/>
                <w:szCs w:val="24"/>
              </w:rPr>
              <w:t xml:space="preserve">I have discussed my interest in the other skills with my Sgt, who suggested I </w:t>
            </w:r>
            <w:r w:rsidR="00AA0AE5">
              <w:rPr>
                <w:sz w:val="24"/>
                <w:szCs w:val="24"/>
              </w:rPr>
              <w:t xml:space="preserve">gain a secondment to the PPU department, when I have completed the necessary skills. </w:t>
            </w:r>
          </w:p>
        </w:tc>
        <w:tc>
          <w:tcPr>
            <w:tcW w:w="2230" w:type="dxa"/>
            <w:shd w:val="clear" w:color="auto" w:fill="auto"/>
          </w:tcPr>
          <w:p w14:paraId="2B37B9D0" w14:textId="77777777" w:rsidR="62FE5CAF" w:rsidRDefault="00AA0AE5" w:rsidP="62FE5CAF">
            <w:pPr>
              <w:jc w:val="both"/>
              <w:rPr>
                <w:sz w:val="24"/>
                <w:szCs w:val="24"/>
              </w:rPr>
            </w:pPr>
            <w:r>
              <w:rPr>
                <w:sz w:val="24"/>
                <w:szCs w:val="24"/>
              </w:rPr>
              <w:t xml:space="preserve">June 2022 Tier 2 Interviewing. </w:t>
            </w:r>
          </w:p>
          <w:p w14:paraId="1B3BEC58" w14:textId="77777777" w:rsidR="00AA0AE5" w:rsidRDefault="00AA0AE5" w:rsidP="62FE5CAF">
            <w:pPr>
              <w:jc w:val="both"/>
              <w:rPr>
                <w:sz w:val="24"/>
                <w:szCs w:val="24"/>
              </w:rPr>
            </w:pPr>
          </w:p>
          <w:p w14:paraId="25AAFC86" w14:textId="6008D574" w:rsidR="00AA0AE5" w:rsidRDefault="00AA0AE5" w:rsidP="62FE5CAF">
            <w:pPr>
              <w:jc w:val="both"/>
              <w:rPr>
                <w:sz w:val="24"/>
                <w:szCs w:val="24"/>
              </w:rPr>
            </w:pPr>
            <w:r>
              <w:rPr>
                <w:sz w:val="24"/>
                <w:szCs w:val="24"/>
              </w:rPr>
              <w:t xml:space="preserve">ABE and SOLO when the courses </w:t>
            </w:r>
            <w:r w:rsidR="00646450">
              <w:rPr>
                <w:sz w:val="24"/>
                <w:szCs w:val="24"/>
              </w:rPr>
              <w:t xml:space="preserve">are available – within the next 12 months.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3212F272" w14:textId="176DDBCD" w:rsidR="00220D06" w:rsidRPr="00270EEB" w:rsidRDefault="004D5295" w:rsidP="00FF7EBB">
            <w:pPr>
              <w:jc w:val="both"/>
              <w:rPr>
                <w:sz w:val="24"/>
                <w:szCs w:val="24"/>
              </w:rPr>
            </w:pPr>
            <w:r>
              <w:rPr>
                <w:sz w:val="24"/>
                <w:szCs w:val="24"/>
              </w:rPr>
              <w:t>Put together a Case File independ</w:t>
            </w:r>
            <w:r w:rsidR="00C7587A">
              <w:rPr>
                <w:sz w:val="24"/>
                <w:szCs w:val="24"/>
              </w:rPr>
              <w:t xml:space="preserve">ently </w:t>
            </w:r>
            <w:r w:rsidR="008B0481">
              <w:rPr>
                <w:sz w:val="24"/>
                <w:szCs w:val="24"/>
              </w:rPr>
              <w:t xml:space="preserve">and improve my </w:t>
            </w:r>
            <w:r w:rsidR="008B0481">
              <w:rPr>
                <w:sz w:val="24"/>
                <w:szCs w:val="24"/>
              </w:rPr>
              <w:lastRenderedPageBreak/>
              <w:t xml:space="preserve">competency when submitting to the Crown Prosecution Service </w:t>
            </w: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4346046C" w:rsidR="00220D06" w:rsidRPr="00270EEB" w:rsidRDefault="005D2545" w:rsidP="00FF7EBB">
            <w:pPr>
              <w:jc w:val="both"/>
              <w:rPr>
                <w:sz w:val="24"/>
                <w:szCs w:val="24"/>
              </w:rPr>
            </w:pPr>
            <w:r>
              <w:rPr>
                <w:sz w:val="24"/>
                <w:szCs w:val="24"/>
              </w:rPr>
              <w:lastRenderedPageBreak/>
              <w:t xml:space="preserve">Attend a Case file course as and when they </w:t>
            </w:r>
            <w:r w:rsidR="00D9348A">
              <w:rPr>
                <w:sz w:val="24"/>
                <w:szCs w:val="24"/>
              </w:rPr>
              <w:t xml:space="preserve">are available. Sit with </w:t>
            </w:r>
            <w:r w:rsidR="00D9348A">
              <w:rPr>
                <w:sz w:val="24"/>
                <w:szCs w:val="24"/>
              </w:rPr>
              <w:lastRenderedPageBreak/>
              <w:t xml:space="preserve">my colleagues and observes or help them with certain parts of the case file to gain more confidence and experience. </w:t>
            </w:r>
          </w:p>
        </w:tc>
        <w:tc>
          <w:tcPr>
            <w:tcW w:w="2230" w:type="dxa"/>
            <w:shd w:val="clear" w:color="auto" w:fill="auto"/>
          </w:tcPr>
          <w:p w14:paraId="63C5B3FF" w14:textId="1207FDF7" w:rsidR="00220D06" w:rsidRPr="00270EEB" w:rsidRDefault="00F46BE2" w:rsidP="00FF7EBB">
            <w:pPr>
              <w:jc w:val="both"/>
              <w:rPr>
                <w:sz w:val="24"/>
                <w:szCs w:val="24"/>
              </w:rPr>
            </w:pPr>
            <w:r>
              <w:rPr>
                <w:sz w:val="24"/>
                <w:szCs w:val="24"/>
              </w:rPr>
              <w:lastRenderedPageBreak/>
              <w:t xml:space="preserve">There are specialist officers and </w:t>
            </w:r>
            <w:r w:rsidR="008C04E4">
              <w:rPr>
                <w:sz w:val="24"/>
                <w:szCs w:val="24"/>
              </w:rPr>
              <w:t xml:space="preserve">case file champions that </w:t>
            </w:r>
            <w:proofErr w:type="gramStart"/>
            <w:r w:rsidR="008C04E4">
              <w:rPr>
                <w:sz w:val="24"/>
                <w:szCs w:val="24"/>
              </w:rPr>
              <w:t xml:space="preserve">are  </w:t>
            </w:r>
            <w:r w:rsidR="008C04E4">
              <w:rPr>
                <w:sz w:val="24"/>
                <w:szCs w:val="24"/>
              </w:rPr>
              <w:lastRenderedPageBreak/>
              <w:t>to</w:t>
            </w:r>
            <w:proofErr w:type="gramEnd"/>
            <w:r w:rsidR="008C04E4">
              <w:rPr>
                <w:sz w:val="24"/>
                <w:szCs w:val="24"/>
              </w:rPr>
              <w:t xml:space="preserve"> help. </w:t>
            </w:r>
            <w:proofErr w:type="gramStart"/>
            <w:r w:rsidR="008C04E4">
              <w:rPr>
                <w:sz w:val="24"/>
                <w:szCs w:val="24"/>
              </w:rPr>
              <w:t>Also</w:t>
            </w:r>
            <w:proofErr w:type="gramEnd"/>
            <w:r w:rsidR="008C04E4">
              <w:rPr>
                <w:sz w:val="24"/>
                <w:szCs w:val="24"/>
              </w:rPr>
              <w:t xml:space="preserve"> my colleagues and </w:t>
            </w:r>
            <w:proofErr w:type="spellStart"/>
            <w:r w:rsidR="008C04E4">
              <w:rPr>
                <w:sz w:val="24"/>
                <w:szCs w:val="24"/>
              </w:rPr>
              <w:t>Sgt.</w:t>
            </w:r>
            <w:proofErr w:type="spellEnd"/>
            <w:r w:rsidR="008C04E4">
              <w:rPr>
                <w:sz w:val="24"/>
                <w:szCs w:val="24"/>
              </w:rPr>
              <w:t xml:space="preserve"> Are always very willing to provide help and advice. </w:t>
            </w:r>
          </w:p>
        </w:tc>
        <w:tc>
          <w:tcPr>
            <w:tcW w:w="2230" w:type="dxa"/>
            <w:shd w:val="clear" w:color="auto" w:fill="auto"/>
          </w:tcPr>
          <w:p w14:paraId="5A4090B6" w14:textId="7AA99F87" w:rsidR="62FE5CAF" w:rsidRDefault="00015C8E" w:rsidP="62FE5CAF">
            <w:pPr>
              <w:jc w:val="both"/>
              <w:rPr>
                <w:sz w:val="24"/>
                <w:szCs w:val="24"/>
              </w:rPr>
            </w:pPr>
            <w:r>
              <w:rPr>
                <w:sz w:val="24"/>
                <w:szCs w:val="24"/>
              </w:rPr>
              <w:lastRenderedPageBreak/>
              <w:t xml:space="preserve">6-9months (dependent on my cases and when a </w:t>
            </w:r>
            <w:r>
              <w:rPr>
                <w:sz w:val="24"/>
                <w:szCs w:val="24"/>
              </w:rPr>
              <w:lastRenderedPageBreak/>
              <w:t xml:space="preserve">case file needs to be submitted)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517036F7"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8F976B3" w14:textId="754B8A1D" w:rsidR="001F07A3" w:rsidRDefault="001F07A3" w:rsidP="00C44446">
      <w:pPr>
        <w:keepNext/>
        <w:spacing w:before="240" w:after="60"/>
        <w:jc w:val="both"/>
        <w:rPr>
          <w:sz w:val="24"/>
          <w:szCs w:val="24"/>
        </w:rPr>
      </w:pPr>
    </w:p>
    <w:p w14:paraId="2DD6385E" w14:textId="77777777" w:rsidR="001F07A3" w:rsidRPr="001F07A3" w:rsidRDefault="001F07A3" w:rsidP="001F07A3">
      <w:pPr>
        <w:keepNext/>
        <w:spacing w:before="240" w:after="60"/>
        <w:jc w:val="both"/>
        <w:rPr>
          <w:b/>
          <w:sz w:val="24"/>
          <w:szCs w:val="24"/>
        </w:rPr>
      </w:pPr>
      <w:r w:rsidRPr="001F07A3">
        <w:rPr>
          <w:b/>
          <w:sz w:val="24"/>
          <w:szCs w:val="24"/>
        </w:rPr>
        <w:t>TASK 1</w:t>
      </w:r>
    </w:p>
    <w:p w14:paraId="0E3D3496" w14:textId="77777777" w:rsidR="001F07A3" w:rsidRPr="001F07A3" w:rsidRDefault="001F07A3" w:rsidP="001F07A3">
      <w:pPr>
        <w:keepNext/>
        <w:spacing w:before="240" w:after="60"/>
        <w:jc w:val="both"/>
        <w:rPr>
          <w:b/>
          <w:sz w:val="24"/>
          <w:szCs w:val="24"/>
        </w:rPr>
      </w:pPr>
      <w:r w:rsidRPr="001F07A3">
        <w:rPr>
          <w:b/>
          <w:sz w:val="24"/>
          <w:szCs w:val="24"/>
        </w:rPr>
        <w:t xml:space="preserve">Link, Rachel (2021) The Signs and Symptoms of Too Much Stress </w:t>
      </w:r>
    </w:p>
    <w:p w14:paraId="5D170813" w14:textId="77777777" w:rsidR="001F07A3" w:rsidRPr="001F07A3" w:rsidRDefault="001F07A3" w:rsidP="001F07A3">
      <w:pPr>
        <w:keepNext/>
        <w:spacing w:before="240" w:after="60"/>
        <w:jc w:val="both"/>
        <w:rPr>
          <w:b/>
          <w:sz w:val="24"/>
          <w:szCs w:val="24"/>
        </w:rPr>
      </w:pPr>
      <w:r w:rsidRPr="001F07A3">
        <w:rPr>
          <w:b/>
          <w:sz w:val="24"/>
          <w:szCs w:val="24"/>
        </w:rPr>
        <w:t>https://www.healthline.com/nutrition/symptoms-of-stress#physical-effects-of-stress</w:t>
      </w:r>
    </w:p>
    <w:p w14:paraId="579DB9D6" w14:textId="77777777" w:rsidR="001F07A3" w:rsidRPr="001F07A3" w:rsidRDefault="001F07A3" w:rsidP="001F07A3">
      <w:pPr>
        <w:keepNext/>
        <w:spacing w:before="240" w:after="60"/>
        <w:jc w:val="both"/>
        <w:rPr>
          <w:b/>
          <w:sz w:val="24"/>
          <w:szCs w:val="24"/>
        </w:rPr>
      </w:pPr>
      <w:r w:rsidRPr="001F07A3">
        <w:rPr>
          <w:b/>
          <w:sz w:val="24"/>
          <w:szCs w:val="24"/>
        </w:rPr>
        <w:t>(Accessed March 1st</w:t>
      </w:r>
      <w:proofErr w:type="gramStart"/>
      <w:r w:rsidRPr="001F07A3">
        <w:rPr>
          <w:b/>
          <w:sz w:val="24"/>
          <w:szCs w:val="24"/>
        </w:rPr>
        <w:t xml:space="preserve"> 2022</w:t>
      </w:r>
      <w:proofErr w:type="gramEnd"/>
      <w:r w:rsidRPr="001F07A3">
        <w:rPr>
          <w:b/>
          <w:sz w:val="24"/>
          <w:szCs w:val="24"/>
        </w:rPr>
        <w:t xml:space="preserve">)  </w:t>
      </w:r>
    </w:p>
    <w:p w14:paraId="58EF2706" w14:textId="77777777" w:rsidR="001F07A3" w:rsidRPr="001F07A3" w:rsidRDefault="001F07A3" w:rsidP="001F07A3">
      <w:pPr>
        <w:keepNext/>
        <w:spacing w:before="240" w:after="60"/>
        <w:jc w:val="both"/>
        <w:rPr>
          <w:b/>
          <w:sz w:val="24"/>
          <w:szCs w:val="24"/>
        </w:rPr>
      </w:pPr>
      <w:proofErr w:type="spellStart"/>
      <w:proofErr w:type="gramStart"/>
      <w:r w:rsidRPr="001F07A3">
        <w:rPr>
          <w:b/>
          <w:sz w:val="24"/>
          <w:szCs w:val="24"/>
        </w:rPr>
        <w:t>Yaribeygi,Habib</w:t>
      </w:r>
      <w:proofErr w:type="spellEnd"/>
      <w:proofErr w:type="gramEnd"/>
      <w:r w:rsidRPr="001F07A3">
        <w:rPr>
          <w:b/>
          <w:sz w:val="24"/>
          <w:szCs w:val="24"/>
        </w:rPr>
        <w:t xml:space="preserve">; Panahi, </w:t>
      </w:r>
      <w:proofErr w:type="spellStart"/>
      <w:r w:rsidRPr="001F07A3">
        <w:rPr>
          <w:b/>
          <w:sz w:val="24"/>
          <w:szCs w:val="24"/>
        </w:rPr>
        <w:t>Sahraei</w:t>
      </w:r>
      <w:proofErr w:type="spellEnd"/>
      <w:r w:rsidRPr="001F07A3">
        <w:rPr>
          <w:b/>
          <w:sz w:val="24"/>
          <w:szCs w:val="24"/>
        </w:rPr>
        <w:t xml:space="preserve">, </w:t>
      </w:r>
      <w:proofErr w:type="spellStart"/>
      <w:r w:rsidRPr="001F07A3">
        <w:rPr>
          <w:b/>
          <w:sz w:val="24"/>
          <w:szCs w:val="24"/>
        </w:rPr>
        <w:t>Hedayat</w:t>
      </w:r>
      <w:proofErr w:type="spellEnd"/>
      <w:r w:rsidRPr="001F07A3">
        <w:rPr>
          <w:b/>
          <w:sz w:val="24"/>
          <w:szCs w:val="24"/>
        </w:rPr>
        <w:t xml:space="preserve">; </w:t>
      </w:r>
      <w:proofErr w:type="spellStart"/>
      <w:r w:rsidRPr="001F07A3">
        <w:rPr>
          <w:b/>
          <w:sz w:val="24"/>
          <w:szCs w:val="24"/>
        </w:rPr>
        <w:t>Johnston,P.Thomas</w:t>
      </w:r>
      <w:proofErr w:type="spellEnd"/>
      <w:r w:rsidRPr="001F07A3">
        <w:rPr>
          <w:b/>
          <w:sz w:val="24"/>
          <w:szCs w:val="24"/>
        </w:rPr>
        <w:t xml:space="preserve">; and Amirhossein </w:t>
      </w:r>
      <w:proofErr w:type="spellStart"/>
      <w:r w:rsidRPr="001F07A3">
        <w:rPr>
          <w:b/>
          <w:sz w:val="24"/>
          <w:szCs w:val="24"/>
        </w:rPr>
        <w:t>Sahebkar</w:t>
      </w:r>
      <w:proofErr w:type="spellEnd"/>
      <w:r w:rsidRPr="001F07A3">
        <w:rPr>
          <w:b/>
          <w:sz w:val="24"/>
          <w:szCs w:val="24"/>
        </w:rPr>
        <w:t xml:space="preserve">, Amirhossein (2017) The impact of stress on body function: A review. </w:t>
      </w:r>
    </w:p>
    <w:p w14:paraId="69B8FAAD" w14:textId="77777777" w:rsidR="001F07A3" w:rsidRPr="001F07A3" w:rsidRDefault="001F07A3" w:rsidP="001F07A3">
      <w:pPr>
        <w:keepNext/>
        <w:spacing w:before="240" w:after="60"/>
        <w:jc w:val="both"/>
        <w:rPr>
          <w:b/>
          <w:sz w:val="24"/>
          <w:szCs w:val="24"/>
        </w:rPr>
      </w:pPr>
      <w:r w:rsidRPr="001F07A3">
        <w:rPr>
          <w:b/>
          <w:sz w:val="24"/>
          <w:szCs w:val="24"/>
        </w:rPr>
        <w:t>https://www.ncbi.nlm.nih.gov/pmc/articles/PMC5579396/</w:t>
      </w:r>
    </w:p>
    <w:p w14:paraId="7875B575" w14:textId="77777777" w:rsidR="001F07A3" w:rsidRPr="001F07A3" w:rsidRDefault="001F07A3" w:rsidP="001F07A3">
      <w:pPr>
        <w:keepNext/>
        <w:spacing w:before="240" w:after="60"/>
        <w:jc w:val="both"/>
        <w:rPr>
          <w:b/>
          <w:sz w:val="24"/>
          <w:szCs w:val="24"/>
        </w:rPr>
      </w:pPr>
      <w:r w:rsidRPr="001F07A3">
        <w:rPr>
          <w:b/>
          <w:sz w:val="24"/>
          <w:szCs w:val="24"/>
        </w:rPr>
        <w:t>(Accessed March 1st</w:t>
      </w:r>
      <w:proofErr w:type="gramStart"/>
      <w:r w:rsidRPr="001F07A3">
        <w:rPr>
          <w:b/>
          <w:sz w:val="24"/>
          <w:szCs w:val="24"/>
        </w:rPr>
        <w:t xml:space="preserve"> 2022</w:t>
      </w:r>
      <w:proofErr w:type="gramEnd"/>
      <w:r w:rsidRPr="001F07A3">
        <w:rPr>
          <w:b/>
          <w:sz w:val="24"/>
          <w:szCs w:val="24"/>
        </w:rPr>
        <w:t>)</w:t>
      </w:r>
    </w:p>
    <w:p w14:paraId="56BF37F2" w14:textId="77777777" w:rsidR="001F07A3" w:rsidRPr="001F07A3" w:rsidRDefault="001F07A3" w:rsidP="001F07A3">
      <w:pPr>
        <w:keepNext/>
        <w:spacing w:before="240" w:after="60"/>
        <w:jc w:val="both"/>
        <w:rPr>
          <w:b/>
          <w:sz w:val="24"/>
          <w:szCs w:val="24"/>
        </w:rPr>
      </w:pPr>
      <w:proofErr w:type="spellStart"/>
      <w:proofErr w:type="gramStart"/>
      <w:r w:rsidRPr="001F07A3">
        <w:rPr>
          <w:b/>
          <w:sz w:val="24"/>
          <w:szCs w:val="24"/>
        </w:rPr>
        <w:t>Cay,Mahmut</w:t>
      </w:r>
      <w:proofErr w:type="spellEnd"/>
      <w:proofErr w:type="gramEnd"/>
      <w:r w:rsidRPr="001F07A3">
        <w:rPr>
          <w:b/>
          <w:sz w:val="24"/>
          <w:szCs w:val="24"/>
        </w:rPr>
        <w:t xml:space="preserve">; </w:t>
      </w:r>
      <w:proofErr w:type="spellStart"/>
      <w:r w:rsidRPr="001F07A3">
        <w:rPr>
          <w:b/>
          <w:sz w:val="24"/>
          <w:szCs w:val="24"/>
        </w:rPr>
        <w:t>Ucar</w:t>
      </w:r>
      <w:proofErr w:type="spellEnd"/>
      <w:r w:rsidRPr="001F07A3">
        <w:rPr>
          <w:b/>
          <w:sz w:val="24"/>
          <w:szCs w:val="24"/>
        </w:rPr>
        <w:t xml:space="preserve">, </w:t>
      </w:r>
      <w:proofErr w:type="spellStart"/>
      <w:r w:rsidRPr="001F07A3">
        <w:rPr>
          <w:b/>
          <w:sz w:val="24"/>
          <w:szCs w:val="24"/>
        </w:rPr>
        <w:t>Cihat</w:t>
      </w:r>
      <w:proofErr w:type="spellEnd"/>
      <w:r w:rsidRPr="001F07A3">
        <w:rPr>
          <w:b/>
          <w:sz w:val="24"/>
          <w:szCs w:val="24"/>
        </w:rPr>
        <w:t xml:space="preserve">; </w:t>
      </w:r>
      <w:proofErr w:type="spellStart"/>
      <w:r w:rsidRPr="001F07A3">
        <w:rPr>
          <w:b/>
          <w:sz w:val="24"/>
          <w:szCs w:val="24"/>
        </w:rPr>
        <w:t>Senol</w:t>
      </w:r>
      <w:proofErr w:type="spellEnd"/>
      <w:r w:rsidRPr="001F07A3">
        <w:rPr>
          <w:b/>
          <w:sz w:val="24"/>
          <w:szCs w:val="24"/>
        </w:rPr>
        <w:t xml:space="preserve">, Deniz; </w:t>
      </w:r>
      <w:proofErr w:type="spellStart"/>
      <w:r w:rsidRPr="001F07A3">
        <w:rPr>
          <w:b/>
          <w:sz w:val="24"/>
          <w:szCs w:val="24"/>
        </w:rPr>
        <w:t>Cevirgen</w:t>
      </w:r>
      <w:proofErr w:type="spellEnd"/>
      <w:r w:rsidRPr="001F07A3">
        <w:rPr>
          <w:b/>
          <w:sz w:val="24"/>
          <w:szCs w:val="24"/>
        </w:rPr>
        <w:t xml:space="preserve">, </w:t>
      </w:r>
      <w:proofErr w:type="spellStart"/>
      <w:r w:rsidRPr="001F07A3">
        <w:rPr>
          <w:b/>
          <w:sz w:val="24"/>
          <w:szCs w:val="24"/>
        </w:rPr>
        <w:t>Furkan</w:t>
      </w:r>
      <w:proofErr w:type="spellEnd"/>
      <w:r w:rsidRPr="001F07A3">
        <w:rPr>
          <w:b/>
          <w:sz w:val="24"/>
          <w:szCs w:val="24"/>
        </w:rPr>
        <w:t xml:space="preserve">; </w:t>
      </w:r>
      <w:proofErr w:type="spellStart"/>
      <w:r w:rsidRPr="001F07A3">
        <w:rPr>
          <w:b/>
          <w:sz w:val="24"/>
          <w:szCs w:val="24"/>
        </w:rPr>
        <w:t>Ozbag</w:t>
      </w:r>
      <w:proofErr w:type="spellEnd"/>
      <w:r w:rsidRPr="001F07A3">
        <w:rPr>
          <w:b/>
          <w:sz w:val="24"/>
          <w:szCs w:val="24"/>
        </w:rPr>
        <w:t xml:space="preserve">, </w:t>
      </w:r>
      <w:proofErr w:type="spellStart"/>
      <w:r w:rsidRPr="001F07A3">
        <w:rPr>
          <w:b/>
          <w:sz w:val="24"/>
          <w:szCs w:val="24"/>
        </w:rPr>
        <w:t>Davut</w:t>
      </w:r>
      <w:proofErr w:type="spellEnd"/>
      <w:r w:rsidRPr="001F07A3">
        <w:rPr>
          <w:b/>
          <w:sz w:val="24"/>
          <w:szCs w:val="24"/>
        </w:rPr>
        <w:t xml:space="preserve">; Altay, </w:t>
      </w:r>
      <w:proofErr w:type="spellStart"/>
      <w:r w:rsidRPr="001F07A3">
        <w:rPr>
          <w:b/>
          <w:sz w:val="24"/>
          <w:szCs w:val="24"/>
        </w:rPr>
        <w:t>Zuhal</w:t>
      </w:r>
      <w:proofErr w:type="spellEnd"/>
      <w:r w:rsidRPr="001F07A3">
        <w:rPr>
          <w:b/>
          <w:sz w:val="24"/>
          <w:szCs w:val="24"/>
        </w:rPr>
        <w:t xml:space="preserve">; and </w:t>
      </w:r>
      <w:proofErr w:type="spellStart"/>
      <w:r w:rsidRPr="001F07A3">
        <w:rPr>
          <w:b/>
          <w:sz w:val="24"/>
          <w:szCs w:val="24"/>
        </w:rPr>
        <w:t>Yildiz</w:t>
      </w:r>
      <w:proofErr w:type="spellEnd"/>
      <w:r w:rsidRPr="001F07A3">
        <w:rPr>
          <w:b/>
          <w:sz w:val="24"/>
          <w:szCs w:val="24"/>
        </w:rPr>
        <w:t xml:space="preserve">, </w:t>
      </w:r>
      <w:proofErr w:type="spellStart"/>
      <w:r w:rsidRPr="001F07A3">
        <w:rPr>
          <w:b/>
          <w:sz w:val="24"/>
          <w:szCs w:val="24"/>
        </w:rPr>
        <w:t>Sedat</w:t>
      </w:r>
      <w:proofErr w:type="spellEnd"/>
      <w:r w:rsidRPr="001F07A3">
        <w:rPr>
          <w:b/>
          <w:sz w:val="24"/>
          <w:szCs w:val="24"/>
        </w:rPr>
        <w:t xml:space="preserve"> (2018) Effect of increase in cortisol level due to stress in healthy young individuals on dynamic and static balance scores. </w:t>
      </w:r>
    </w:p>
    <w:p w14:paraId="00D2353B" w14:textId="77777777" w:rsidR="001F07A3" w:rsidRPr="001F07A3" w:rsidRDefault="001F07A3" w:rsidP="001F07A3">
      <w:pPr>
        <w:keepNext/>
        <w:spacing w:before="240" w:after="60"/>
        <w:jc w:val="both"/>
        <w:rPr>
          <w:b/>
          <w:sz w:val="24"/>
          <w:szCs w:val="24"/>
        </w:rPr>
      </w:pPr>
      <w:r w:rsidRPr="001F07A3">
        <w:rPr>
          <w:b/>
          <w:sz w:val="24"/>
          <w:szCs w:val="24"/>
        </w:rPr>
        <w:t>https://www.ncbi.nlm.nih.gov/pmc/articles/PMC6371989/#:~:text=The%20mean%20cortisol%20level%20was%20found%20to%20increase,balance%20scores%20showed%20obvious%20decrease%20in%20all%20directions.</w:t>
      </w:r>
    </w:p>
    <w:p w14:paraId="1B50C4A5" w14:textId="77777777" w:rsidR="001F07A3" w:rsidRPr="001F07A3" w:rsidRDefault="001F07A3" w:rsidP="001F07A3">
      <w:pPr>
        <w:keepNext/>
        <w:spacing w:before="240" w:after="60"/>
        <w:jc w:val="both"/>
        <w:rPr>
          <w:b/>
          <w:sz w:val="24"/>
          <w:szCs w:val="24"/>
        </w:rPr>
      </w:pPr>
      <w:r w:rsidRPr="001F07A3">
        <w:rPr>
          <w:b/>
          <w:sz w:val="24"/>
          <w:szCs w:val="24"/>
        </w:rPr>
        <w:t>(Accessed March 2nd</w:t>
      </w:r>
      <w:proofErr w:type="gramStart"/>
      <w:r w:rsidRPr="001F07A3">
        <w:rPr>
          <w:b/>
          <w:sz w:val="24"/>
          <w:szCs w:val="24"/>
        </w:rPr>
        <w:t xml:space="preserve"> 2022</w:t>
      </w:r>
      <w:proofErr w:type="gramEnd"/>
      <w:r w:rsidRPr="001F07A3">
        <w:rPr>
          <w:b/>
          <w:sz w:val="24"/>
          <w:szCs w:val="24"/>
        </w:rPr>
        <w:t>)</w:t>
      </w:r>
    </w:p>
    <w:p w14:paraId="0494A7DE" w14:textId="77777777" w:rsidR="001F07A3" w:rsidRPr="001F07A3" w:rsidRDefault="001F07A3" w:rsidP="001F07A3">
      <w:pPr>
        <w:keepNext/>
        <w:spacing w:before="240" w:after="60"/>
        <w:jc w:val="both"/>
        <w:rPr>
          <w:b/>
          <w:sz w:val="24"/>
          <w:szCs w:val="24"/>
        </w:rPr>
      </w:pPr>
      <w:proofErr w:type="spellStart"/>
      <w:r w:rsidRPr="001F07A3">
        <w:rPr>
          <w:b/>
          <w:sz w:val="24"/>
          <w:szCs w:val="24"/>
        </w:rPr>
        <w:t>Kapur</w:t>
      </w:r>
      <w:proofErr w:type="spellEnd"/>
      <w:r w:rsidRPr="001F07A3">
        <w:rPr>
          <w:b/>
          <w:sz w:val="24"/>
          <w:szCs w:val="24"/>
        </w:rPr>
        <w:t>, Radhika (2021) Understanding the Types of Stress</w:t>
      </w:r>
    </w:p>
    <w:p w14:paraId="55F897EC" w14:textId="77777777" w:rsidR="001F07A3" w:rsidRPr="001F07A3" w:rsidRDefault="001F07A3" w:rsidP="001F07A3">
      <w:pPr>
        <w:keepNext/>
        <w:spacing w:before="240" w:after="60"/>
        <w:jc w:val="both"/>
        <w:rPr>
          <w:b/>
          <w:sz w:val="24"/>
          <w:szCs w:val="24"/>
        </w:rPr>
      </w:pPr>
      <w:r w:rsidRPr="001F07A3">
        <w:rPr>
          <w:b/>
          <w:sz w:val="24"/>
          <w:szCs w:val="24"/>
        </w:rPr>
        <w:t>https://www.researchgate.net/publication/350342850_Understanding_the_Types_of_Stress</w:t>
      </w:r>
    </w:p>
    <w:p w14:paraId="3CE917A2" w14:textId="77777777" w:rsidR="001F07A3" w:rsidRPr="001F07A3" w:rsidRDefault="001F07A3" w:rsidP="001F07A3">
      <w:pPr>
        <w:keepNext/>
        <w:spacing w:before="240" w:after="60"/>
        <w:jc w:val="both"/>
        <w:rPr>
          <w:b/>
          <w:sz w:val="24"/>
          <w:szCs w:val="24"/>
        </w:rPr>
      </w:pPr>
      <w:r w:rsidRPr="001F07A3">
        <w:rPr>
          <w:b/>
          <w:sz w:val="24"/>
          <w:szCs w:val="24"/>
        </w:rPr>
        <w:t>(Accessed March 1st</w:t>
      </w:r>
      <w:proofErr w:type="gramStart"/>
      <w:r w:rsidRPr="001F07A3">
        <w:rPr>
          <w:b/>
          <w:sz w:val="24"/>
          <w:szCs w:val="24"/>
        </w:rPr>
        <w:t xml:space="preserve"> 2022</w:t>
      </w:r>
      <w:proofErr w:type="gramEnd"/>
      <w:r w:rsidRPr="001F07A3">
        <w:rPr>
          <w:b/>
          <w:sz w:val="24"/>
          <w:szCs w:val="24"/>
        </w:rPr>
        <w:t>)</w:t>
      </w:r>
    </w:p>
    <w:p w14:paraId="553C6A62" w14:textId="77777777" w:rsidR="001F07A3" w:rsidRPr="001F07A3" w:rsidRDefault="001F07A3" w:rsidP="001F07A3">
      <w:pPr>
        <w:keepNext/>
        <w:spacing w:before="240" w:after="60"/>
        <w:jc w:val="both"/>
        <w:rPr>
          <w:b/>
          <w:sz w:val="24"/>
          <w:szCs w:val="24"/>
        </w:rPr>
      </w:pPr>
      <w:proofErr w:type="spellStart"/>
      <w:proofErr w:type="gramStart"/>
      <w:r w:rsidRPr="001F07A3">
        <w:rPr>
          <w:b/>
          <w:sz w:val="24"/>
          <w:szCs w:val="24"/>
        </w:rPr>
        <w:t>A.ResnickPia</w:t>
      </w:r>
      <w:proofErr w:type="spellEnd"/>
      <w:proofErr w:type="gramEnd"/>
      <w:r w:rsidRPr="001F07A3">
        <w:rPr>
          <w:b/>
          <w:sz w:val="24"/>
          <w:szCs w:val="24"/>
        </w:rPr>
        <w:t xml:space="preserve">, Barbara;  </w:t>
      </w:r>
      <w:proofErr w:type="spellStart"/>
      <w:r w:rsidRPr="001F07A3">
        <w:rPr>
          <w:b/>
          <w:sz w:val="24"/>
          <w:szCs w:val="24"/>
        </w:rPr>
        <w:t>L.Inguito</w:t>
      </w:r>
      <w:proofErr w:type="spellEnd"/>
      <w:r w:rsidRPr="001F07A3">
        <w:rPr>
          <w:b/>
          <w:sz w:val="24"/>
          <w:szCs w:val="24"/>
        </w:rPr>
        <w:t>, L (2011) The Resilience Scale: Psychometric Properties and Clinical Applicability in Older Adults</w:t>
      </w:r>
    </w:p>
    <w:p w14:paraId="09CA04DA" w14:textId="77777777" w:rsidR="001F07A3" w:rsidRPr="001F07A3" w:rsidRDefault="001F07A3" w:rsidP="001F07A3">
      <w:pPr>
        <w:keepNext/>
        <w:spacing w:before="240" w:after="60"/>
        <w:jc w:val="both"/>
        <w:rPr>
          <w:b/>
          <w:sz w:val="24"/>
          <w:szCs w:val="24"/>
        </w:rPr>
      </w:pPr>
      <w:r w:rsidRPr="001F07A3">
        <w:rPr>
          <w:b/>
          <w:sz w:val="24"/>
          <w:szCs w:val="24"/>
        </w:rPr>
        <w:t>https://www.sciencedirect.com/science/article/abs/pii/S0883941710000543#:~:text=The%20Resilience%20Scale%20%28Wagnild%20%26%20Young%2C%201</w:t>
      </w:r>
      <w:r w:rsidRPr="001F07A3">
        <w:rPr>
          <w:b/>
          <w:sz w:val="24"/>
          <w:szCs w:val="24"/>
        </w:rPr>
        <w:lastRenderedPageBreak/>
        <w:t>993%29%20was,characteristics%20of%20resilience%20identified%20through%20this%20qualitative%20work</w:t>
      </w:r>
    </w:p>
    <w:p w14:paraId="2628CB1B" w14:textId="77777777" w:rsidR="001F07A3" w:rsidRPr="001F07A3" w:rsidRDefault="001F07A3" w:rsidP="001F07A3">
      <w:pPr>
        <w:keepNext/>
        <w:spacing w:before="240" w:after="60"/>
        <w:jc w:val="both"/>
        <w:rPr>
          <w:b/>
          <w:sz w:val="24"/>
          <w:szCs w:val="24"/>
        </w:rPr>
      </w:pPr>
      <w:r w:rsidRPr="001F07A3">
        <w:rPr>
          <w:b/>
          <w:sz w:val="24"/>
          <w:szCs w:val="24"/>
        </w:rPr>
        <w:t>(Accessed March 3rd</w:t>
      </w:r>
      <w:proofErr w:type="gramStart"/>
      <w:r w:rsidRPr="001F07A3">
        <w:rPr>
          <w:b/>
          <w:sz w:val="24"/>
          <w:szCs w:val="24"/>
        </w:rPr>
        <w:t xml:space="preserve"> 2022</w:t>
      </w:r>
      <w:proofErr w:type="gramEnd"/>
      <w:r w:rsidRPr="001F07A3">
        <w:rPr>
          <w:b/>
          <w:sz w:val="24"/>
          <w:szCs w:val="24"/>
        </w:rPr>
        <w:t>)</w:t>
      </w:r>
    </w:p>
    <w:p w14:paraId="06048F39" w14:textId="77777777" w:rsidR="001F07A3" w:rsidRPr="001F07A3" w:rsidRDefault="001F07A3" w:rsidP="001F07A3">
      <w:pPr>
        <w:keepNext/>
        <w:spacing w:before="240" w:after="60"/>
        <w:jc w:val="both"/>
        <w:rPr>
          <w:b/>
          <w:sz w:val="24"/>
          <w:szCs w:val="24"/>
        </w:rPr>
      </w:pPr>
      <w:r w:rsidRPr="001F07A3">
        <w:rPr>
          <w:b/>
          <w:sz w:val="24"/>
          <w:szCs w:val="24"/>
        </w:rPr>
        <w:t>Harvard Health Publishing (2010) Going Alfresco to Reduce Stress.</w:t>
      </w:r>
    </w:p>
    <w:p w14:paraId="77F72AF6" w14:textId="77777777" w:rsidR="001F07A3" w:rsidRPr="001F07A3" w:rsidRDefault="001F07A3" w:rsidP="001F07A3">
      <w:pPr>
        <w:keepNext/>
        <w:spacing w:before="240" w:after="60"/>
        <w:jc w:val="both"/>
        <w:rPr>
          <w:b/>
          <w:sz w:val="24"/>
          <w:szCs w:val="24"/>
        </w:rPr>
      </w:pPr>
      <w:r w:rsidRPr="001F07A3">
        <w:rPr>
          <w:b/>
          <w:sz w:val="24"/>
          <w:szCs w:val="24"/>
        </w:rPr>
        <w:t>https://www.health.harvard.edu/mind-and-mood/a-prescription-for-better-health-go-alfresco</w:t>
      </w:r>
    </w:p>
    <w:p w14:paraId="6038147A" w14:textId="77777777" w:rsidR="001F07A3" w:rsidRPr="001F07A3" w:rsidRDefault="001F07A3" w:rsidP="001F07A3">
      <w:pPr>
        <w:keepNext/>
        <w:spacing w:before="240" w:after="60"/>
        <w:jc w:val="both"/>
        <w:rPr>
          <w:b/>
          <w:sz w:val="24"/>
          <w:szCs w:val="24"/>
        </w:rPr>
      </w:pPr>
      <w:r w:rsidRPr="001F07A3">
        <w:rPr>
          <w:b/>
          <w:sz w:val="24"/>
          <w:szCs w:val="24"/>
        </w:rPr>
        <w:t>(Accessed March 3rd</w:t>
      </w:r>
      <w:proofErr w:type="gramStart"/>
      <w:r w:rsidRPr="001F07A3">
        <w:rPr>
          <w:b/>
          <w:sz w:val="24"/>
          <w:szCs w:val="24"/>
        </w:rPr>
        <w:t xml:space="preserve"> 2022</w:t>
      </w:r>
      <w:proofErr w:type="gramEnd"/>
      <w:r w:rsidRPr="001F07A3">
        <w:rPr>
          <w:b/>
          <w:sz w:val="24"/>
          <w:szCs w:val="24"/>
        </w:rPr>
        <w:t>)</w:t>
      </w:r>
    </w:p>
    <w:p w14:paraId="627688ED" w14:textId="77777777" w:rsidR="001F07A3" w:rsidRPr="001F07A3" w:rsidRDefault="001F07A3" w:rsidP="001F07A3">
      <w:pPr>
        <w:keepNext/>
        <w:spacing w:before="240" w:after="60"/>
        <w:jc w:val="both"/>
        <w:rPr>
          <w:b/>
          <w:sz w:val="24"/>
          <w:szCs w:val="24"/>
        </w:rPr>
      </w:pPr>
      <w:r w:rsidRPr="001F07A3">
        <w:rPr>
          <w:b/>
          <w:sz w:val="24"/>
          <w:szCs w:val="24"/>
        </w:rPr>
        <w:t xml:space="preserve">Capaldi C, </w:t>
      </w:r>
      <w:proofErr w:type="spellStart"/>
      <w:r w:rsidRPr="001F07A3">
        <w:rPr>
          <w:b/>
          <w:sz w:val="24"/>
          <w:szCs w:val="24"/>
        </w:rPr>
        <w:t>Dopko</w:t>
      </w:r>
      <w:proofErr w:type="spellEnd"/>
      <w:r w:rsidRPr="001F07A3">
        <w:rPr>
          <w:b/>
          <w:sz w:val="24"/>
          <w:szCs w:val="24"/>
        </w:rPr>
        <w:t xml:space="preserve"> RL, </w:t>
      </w:r>
      <w:proofErr w:type="spellStart"/>
      <w:r w:rsidRPr="001F07A3">
        <w:rPr>
          <w:b/>
          <w:sz w:val="24"/>
          <w:szCs w:val="24"/>
        </w:rPr>
        <w:t>Zelenski</w:t>
      </w:r>
      <w:proofErr w:type="spellEnd"/>
      <w:r w:rsidRPr="001F07A3">
        <w:rPr>
          <w:b/>
          <w:sz w:val="24"/>
          <w:szCs w:val="24"/>
        </w:rPr>
        <w:t xml:space="preserve"> J. The relationship between nature connectedness and happiness: a meta-analysis. Frontiers in Psychology (2014)</w:t>
      </w:r>
    </w:p>
    <w:p w14:paraId="786FC88E" w14:textId="77777777" w:rsidR="001F07A3" w:rsidRPr="001F07A3" w:rsidRDefault="001F07A3" w:rsidP="001F07A3">
      <w:pPr>
        <w:keepNext/>
        <w:spacing w:before="240" w:after="60"/>
        <w:jc w:val="both"/>
        <w:rPr>
          <w:b/>
          <w:sz w:val="24"/>
          <w:szCs w:val="24"/>
        </w:rPr>
      </w:pPr>
      <w:r w:rsidRPr="001F07A3">
        <w:rPr>
          <w:b/>
          <w:sz w:val="24"/>
          <w:szCs w:val="24"/>
        </w:rPr>
        <w:t>https://pubmed.ncbi.nlm.nih.gov/25249992/</w:t>
      </w:r>
    </w:p>
    <w:p w14:paraId="736DF555" w14:textId="77777777" w:rsidR="001F07A3" w:rsidRPr="001F07A3" w:rsidRDefault="001F07A3" w:rsidP="001F07A3">
      <w:pPr>
        <w:keepNext/>
        <w:spacing w:before="240" w:after="60"/>
        <w:jc w:val="both"/>
        <w:rPr>
          <w:b/>
          <w:sz w:val="24"/>
          <w:szCs w:val="24"/>
        </w:rPr>
      </w:pPr>
      <w:r w:rsidRPr="001F07A3">
        <w:rPr>
          <w:b/>
          <w:sz w:val="24"/>
          <w:szCs w:val="24"/>
        </w:rPr>
        <w:t>(Accessed March 4th</w:t>
      </w:r>
      <w:proofErr w:type="gramStart"/>
      <w:r w:rsidRPr="001F07A3">
        <w:rPr>
          <w:b/>
          <w:sz w:val="24"/>
          <w:szCs w:val="24"/>
        </w:rPr>
        <w:t xml:space="preserve"> 2022</w:t>
      </w:r>
      <w:proofErr w:type="gramEnd"/>
      <w:r w:rsidRPr="001F07A3">
        <w:rPr>
          <w:b/>
          <w:sz w:val="24"/>
          <w:szCs w:val="24"/>
        </w:rPr>
        <w:t>)</w:t>
      </w:r>
    </w:p>
    <w:p w14:paraId="5C69A08F" w14:textId="77777777" w:rsidR="001F07A3" w:rsidRPr="001F07A3" w:rsidRDefault="001F07A3" w:rsidP="001F07A3">
      <w:pPr>
        <w:keepNext/>
        <w:spacing w:before="240" w:after="60"/>
        <w:jc w:val="both"/>
        <w:rPr>
          <w:b/>
          <w:sz w:val="24"/>
          <w:szCs w:val="24"/>
        </w:rPr>
      </w:pPr>
    </w:p>
    <w:p w14:paraId="5B417054" w14:textId="77777777" w:rsidR="001F07A3" w:rsidRPr="001F07A3" w:rsidRDefault="001F07A3" w:rsidP="001F07A3">
      <w:pPr>
        <w:keepNext/>
        <w:spacing w:before="240" w:after="60"/>
        <w:jc w:val="both"/>
        <w:rPr>
          <w:b/>
          <w:sz w:val="24"/>
          <w:szCs w:val="24"/>
        </w:rPr>
      </w:pPr>
      <w:r w:rsidRPr="001F07A3">
        <w:rPr>
          <w:b/>
          <w:sz w:val="24"/>
          <w:szCs w:val="24"/>
        </w:rPr>
        <w:t xml:space="preserve"> </w:t>
      </w:r>
      <w:proofErr w:type="spellStart"/>
      <w:r w:rsidRPr="001F07A3">
        <w:rPr>
          <w:b/>
          <w:sz w:val="24"/>
          <w:szCs w:val="24"/>
        </w:rPr>
        <w:t>Thoma</w:t>
      </w:r>
      <w:proofErr w:type="spellEnd"/>
      <w:r w:rsidRPr="001F07A3">
        <w:rPr>
          <w:b/>
          <w:sz w:val="24"/>
          <w:szCs w:val="24"/>
        </w:rPr>
        <w:t xml:space="preserve">, </w:t>
      </w:r>
      <w:proofErr w:type="spellStart"/>
      <w:r w:rsidRPr="001F07A3">
        <w:rPr>
          <w:b/>
          <w:sz w:val="24"/>
          <w:szCs w:val="24"/>
        </w:rPr>
        <w:t>Myriam.V</w:t>
      </w:r>
      <w:proofErr w:type="spellEnd"/>
      <w:proofErr w:type="gramStart"/>
      <w:r w:rsidRPr="001F07A3">
        <w:rPr>
          <w:b/>
          <w:sz w:val="24"/>
          <w:szCs w:val="24"/>
        </w:rPr>
        <w:t>;  Marca</w:t>
      </w:r>
      <w:proofErr w:type="gramEnd"/>
      <w:r w:rsidRPr="001F07A3">
        <w:rPr>
          <w:b/>
          <w:sz w:val="24"/>
          <w:szCs w:val="24"/>
        </w:rPr>
        <w:t xml:space="preserve">, Roberto La; </w:t>
      </w:r>
      <w:proofErr w:type="spellStart"/>
      <w:r w:rsidRPr="001F07A3">
        <w:rPr>
          <w:b/>
          <w:sz w:val="24"/>
          <w:szCs w:val="24"/>
        </w:rPr>
        <w:t>Brönnimann</w:t>
      </w:r>
      <w:proofErr w:type="spellEnd"/>
      <w:r w:rsidRPr="001F07A3">
        <w:rPr>
          <w:b/>
          <w:sz w:val="24"/>
          <w:szCs w:val="24"/>
        </w:rPr>
        <w:t xml:space="preserve">, Rebecca; </w:t>
      </w:r>
      <w:proofErr w:type="spellStart"/>
      <w:r w:rsidRPr="001F07A3">
        <w:rPr>
          <w:b/>
          <w:sz w:val="24"/>
          <w:szCs w:val="24"/>
        </w:rPr>
        <w:t>Finkel,Linda</w:t>
      </w:r>
      <w:proofErr w:type="spellEnd"/>
      <w:r w:rsidRPr="001F07A3">
        <w:rPr>
          <w:b/>
          <w:sz w:val="24"/>
          <w:szCs w:val="24"/>
        </w:rPr>
        <w:t xml:space="preserve">; </w:t>
      </w:r>
      <w:proofErr w:type="spellStart"/>
      <w:r w:rsidRPr="001F07A3">
        <w:rPr>
          <w:b/>
          <w:sz w:val="24"/>
          <w:szCs w:val="24"/>
        </w:rPr>
        <w:t>Ehlert,Ulrike</w:t>
      </w:r>
      <w:proofErr w:type="spellEnd"/>
      <w:r w:rsidRPr="001F07A3">
        <w:rPr>
          <w:b/>
          <w:sz w:val="24"/>
          <w:szCs w:val="24"/>
        </w:rPr>
        <w:t xml:space="preserve">; and </w:t>
      </w:r>
      <w:proofErr w:type="spellStart"/>
      <w:r w:rsidRPr="001F07A3">
        <w:rPr>
          <w:b/>
          <w:sz w:val="24"/>
          <w:szCs w:val="24"/>
        </w:rPr>
        <w:t>Nater</w:t>
      </w:r>
      <w:proofErr w:type="spellEnd"/>
      <w:r w:rsidRPr="001F07A3">
        <w:rPr>
          <w:b/>
          <w:sz w:val="24"/>
          <w:szCs w:val="24"/>
        </w:rPr>
        <w:t xml:space="preserve">, </w:t>
      </w:r>
      <w:proofErr w:type="spellStart"/>
      <w:r w:rsidRPr="001F07A3">
        <w:rPr>
          <w:b/>
          <w:sz w:val="24"/>
          <w:szCs w:val="24"/>
        </w:rPr>
        <w:t>Urs.Mm</w:t>
      </w:r>
      <w:proofErr w:type="spellEnd"/>
      <w:r w:rsidRPr="001F07A3">
        <w:rPr>
          <w:b/>
          <w:sz w:val="24"/>
          <w:szCs w:val="24"/>
        </w:rPr>
        <w:t xml:space="preserve"> (2013) The Effects of Music on the Human Stress Response</w:t>
      </w:r>
    </w:p>
    <w:p w14:paraId="787F334F" w14:textId="77777777" w:rsidR="001F07A3" w:rsidRPr="001F07A3" w:rsidRDefault="001F07A3" w:rsidP="001F07A3">
      <w:pPr>
        <w:keepNext/>
        <w:spacing w:before="240" w:after="60"/>
        <w:jc w:val="both"/>
        <w:rPr>
          <w:b/>
          <w:sz w:val="24"/>
          <w:szCs w:val="24"/>
        </w:rPr>
      </w:pPr>
      <w:r w:rsidRPr="001F07A3">
        <w:rPr>
          <w:b/>
          <w:sz w:val="24"/>
          <w:szCs w:val="24"/>
        </w:rPr>
        <w:t>https://www.ncbi.nlm.nih.gov/pmc/articles/PMC3734071/</w:t>
      </w:r>
    </w:p>
    <w:p w14:paraId="42E05403" w14:textId="77777777" w:rsidR="001F07A3" w:rsidRPr="001F07A3" w:rsidRDefault="001F07A3" w:rsidP="001F07A3">
      <w:pPr>
        <w:keepNext/>
        <w:spacing w:before="240" w:after="60"/>
        <w:jc w:val="both"/>
        <w:rPr>
          <w:b/>
          <w:sz w:val="24"/>
          <w:szCs w:val="24"/>
        </w:rPr>
      </w:pPr>
      <w:r w:rsidRPr="001F07A3">
        <w:rPr>
          <w:b/>
          <w:sz w:val="24"/>
          <w:szCs w:val="24"/>
        </w:rPr>
        <w:t>(Accessed March 4th</w:t>
      </w:r>
      <w:proofErr w:type="gramStart"/>
      <w:r w:rsidRPr="001F07A3">
        <w:rPr>
          <w:b/>
          <w:sz w:val="24"/>
          <w:szCs w:val="24"/>
        </w:rPr>
        <w:t xml:space="preserve"> 2022</w:t>
      </w:r>
      <w:proofErr w:type="gramEnd"/>
      <w:r w:rsidRPr="001F07A3">
        <w:rPr>
          <w:b/>
          <w:sz w:val="24"/>
          <w:szCs w:val="24"/>
        </w:rPr>
        <w:t>)</w:t>
      </w:r>
    </w:p>
    <w:p w14:paraId="3303C9BD" w14:textId="77777777" w:rsidR="001F07A3" w:rsidRPr="001F07A3" w:rsidRDefault="001F07A3" w:rsidP="001F07A3">
      <w:pPr>
        <w:keepNext/>
        <w:spacing w:before="240" w:after="60"/>
        <w:jc w:val="both"/>
        <w:rPr>
          <w:b/>
          <w:sz w:val="24"/>
          <w:szCs w:val="24"/>
        </w:rPr>
      </w:pPr>
      <w:r w:rsidRPr="001F07A3">
        <w:rPr>
          <w:b/>
          <w:sz w:val="24"/>
          <w:szCs w:val="24"/>
        </w:rPr>
        <w:t>TASK 2:</w:t>
      </w:r>
    </w:p>
    <w:p w14:paraId="335F188D" w14:textId="77777777" w:rsidR="001F07A3" w:rsidRPr="001F07A3" w:rsidRDefault="001F07A3" w:rsidP="001F07A3">
      <w:pPr>
        <w:keepNext/>
        <w:spacing w:before="240" w:after="60"/>
        <w:jc w:val="both"/>
        <w:rPr>
          <w:b/>
          <w:sz w:val="24"/>
          <w:szCs w:val="24"/>
        </w:rPr>
      </w:pPr>
      <w:r w:rsidRPr="001F07A3">
        <w:rPr>
          <w:b/>
          <w:sz w:val="24"/>
          <w:szCs w:val="24"/>
        </w:rPr>
        <w:t xml:space="preserve">Merriam-Wabster.com </w:t>
      </w:r>
    </w:p>
    <w:p w14:paraId="623D983C" w14:textId="77777777" w:rsidR="001F07A3" w:rsidRPr="001F07A3" w:rsidRDefault="001F07A3" w:rsidP="001F07A3">
      <w:pPr>
        <w:keepNext/>
        <w:spacing w:before="240" w:after="60"/>
        <w:jc w:val="both"/>
        <w:rPr>
          <w:b/>
          <w:sz w:val="24"/>
          <w:szCs w:val="24"/>
        </w:rPr>
      </w:pPr>
      <w:r w:rsidRPr="001F07A3">
        <w:rPr>
          <w:b/>
          <w:sz w:val="24"/>
          <w:szCs w:val="24"/>
        </w:rPr>
        <w:t>https://www.merriam-webster.com/dictionary/conflict#</w:t>
      </w:r>
    </w:p>
    <w:p w14:paraId="70062CC8" w14:textId="77777777" w:rsidR="001F07A3" w:rsidRPr="001F07A3" w:rsidRDefault="001F07A3" w:rsidP="001F07A3">
      <w:pPr>
        <w:keepNext/>
        <w:spacing w:before="240" w:after="60"/>
        <w:jc w:val="both"/>
        <w:rPr>
          <w:b/>
          <w:sz w:val="24"/>
          <w:szCs w:val="24"/>
        </w:rPr>
      </w:pPr>
      <w:r w:rsidRPr="001F07A3">
        <w:rPr>
          <w:b/>
          <w:sz w:val="24"/>
          <w:szCs w:val="24"/>
        </w:rPr>
        <w:t>(Accessed March 4th</w:t>
      </w:r>
      <w:proofErr w:type="gramStart"/>
      <w:r w:rsidRPr="001F07A3">
        <w:rPr>
          <w:b/>
          <w:sz w:val="24"/>
          <w:szCs w:val="24"/>
        </w:rPr>
        <w:t xml:space="preserve"> 2022</w:t>
      </w:r>
      <w:proofErr w:type="gramEnd"/>
      <w:r w:rsidRPr="001F07A3">
        <w:rPr>
          <w:b/>
          <w:sz w:val="24"/>
          <w:szCs w:val="24"/>
        </w:rPr>
        <w:t xml:space="preserve">) </w:t>
      </w:r>
    </w:p>
    <w:p w14:paraId="37F0DF94" w14:textId="77777777" w:rsidR="001F07A3" w:rsidRPr="001F07A3" w:rsidRDefault="001F07A3" w:rsidP="001F07A3">
      <w:pPr>
        <w:keepNext/>
        <w:spacing w:before="240" w:after="60"/>
        <w:jc w:val="both"/>
        <w:rPr>
          <w:b/>
          <w:sz w:val="24"/>
          <w:szCs w:val="24"/>
        </w:rPr>
      </w:pPr>
      <w:r w:rsidRPr="001F07A3">
        <w:rPr>
          <w:b/>
          <w:sz w:val="24"/>
          <w:szCs w:val="24"/>
        </w:rPr>
        <w:t xml:space="preserve">Lac, Andrew; Donaldson, Candice </w:t>
      </w:r>
      <w:proofErr w:type="gramStart"/>
      <w:r w:rsidRPr="001F07A3">
        <w:rPr>
          <w:b/>
          <w:sz w:val="24"/>
          <w:szCs w:val="24"/>
        </w:rPr>
        <w:t>D  (</w:t>
      </w:r>
      <w:proofErr w:type="gramEnd"/>
      <w:r w:rsidRPr="001F07A3">
        <w:rPr>
          <w:b/>
          <w:sz w:val="24"/>
          <w:szCs w:val="24"/>
        </w:rPr>
        <w:t>2020) Development and Validation of the Drama Triangle Scale: Are You a Victim, Rescuer, or Persecutor?</w:t>
      </w:r>
    </w:p>
    <w:p w14:paraId="2EBE1266" w14:textId="77777777" w:rsidR="001F07A3" w:rsidRPr="001F07A3" w:rsidRDefault="001F07A3" w:rsidP="001F07A3">
      <w:pPr>
        <w:keepNext/>
        <w:spacing w:before="240" w:after="60"/>
        <w:jc w:val="both"/>
        <w:rPr>
          <w:b/>
          <w:sz w:val="24"/>
          <w:szCs w:val="24"/>
        </w:rPr>
      </w:pPr>
      <w:r w:rsidRPr="001F07A3">
        <w:rPr>
          <w:b/>
          <w:sz w:val="24"/>
          <w:szCs w:val="24"/>
        </w:rPr>
        <w:t>https://pubmed.ncbi.nlm.nih.gov/32917106/</w:t>
      </w:r>
    </w:p>
    <w:p w14:paraId="4CD4A088" w14:textId="77777777" w:rsidR="001F07A3" w:rsidRPr="001F07A3" w:rsidRDefault="001F07A3" w:rsidP="001F07A3">
      <w:pPr>
        <w:keepNext/>
        <w:spacing w:before="240" w:after="60"/>
        <w:jc w:val="both"/>
        <w:rPr>
          <w:b/>
          <w:sz w:val="24"/>
          <w:szCs w:val="24"/>
        </w:rPr>
      </w:pPr>
      <w:r w:rsidRPr="001F07A3">
        <w:rPr>
          <w:b/>
          <w:sz w:val="24"/>
          <w:szCs w:val="24"/>
        </w:rPr>
        <w:t>(Accessed March 6th</w:t>
      </w:r>
      <w:proofErr w:type="gramStart"/>
      <w:r w:rsidRPr="001F07A3">
        <w:rPr>
          <w:b/>
          <w:sz w:val="24"/>
          <w:szCs w:val="24"/>
        </w:rPr>
        <w:t xml:space="preserve"> 2022</w:t>
      </w:r>
      <w:proofErr w:type="gramEnd"/>
      <w:r w:rsidRPr="001F07A3">
        <w:rPr>
          <w:b/>
          <w:sz w:val="24"/>
          <w:szCs w:val="24"/>
        </w:rPr>
        <w:t>)</w:t>
      </w:r>
    </w:p>
    <w:p w14:paraId="141F5434" w14:textId="77777777" w:rsidR="001F07A3" w:rsidRPr="001F07A3" w:rsidRDefault="001F07A3" w:rsidP="001F07A3">
      <w:pPr>
        <w:keepNext/>
        <w:spacing w:before="240" w:after="60"/>
        <w:jc w:val="both"/>
        <w:rPr>
          <w:b/>
          <w:sz w:val="24"/>
          <w:szCs w:val="24"/>
        </w:rPr>
      </w:pPr>
      <w:r w:rsidRPr="001F07A3">
        <w:rPr>
          <w:b/>
          <w:sz w:val="24"/>
          <w:szCs w:val="24"/>
        </w:rPr>
        <w:t>College of Policing (2020) 5 Step Appeal</w:t>
      </w:r>
    </w:p>
    <w:p w14:paraId="10EE1DB8" w14:textId="77777777" w:rsidR="001F07A3" w:rsidRPr="001F07A3" w:rsidRDefault="001F07A3" w:rsidP="001F07A3">
      <w:pPr>
        <w:keepNext/>
        <w:spacing w:before="240" w:after="60"/>
        <w:jc w:val="both"/>
        <w:rPr>
          <w:b/>
          <w:sz w:val="24"/>
          <w:szCs w:val="24"/>
        </w:rPr>
      </w:pPr>
      <w:r w:rsidRPr="001F07A3">
        <w:rPr>
          <w:b/>
          <w:sz w:val="24"/>
          <w:szCs w:val="24"/>
        </w:rPr>
        <w:t>https://www.college.police.uk/guidance/conflict-management/conflict-management-skills</w:t>
      </w:r>
    </w:p>
    <w:p w14:paraId="19F6D29E" w14:textId="77777777" w:rsidR="001F07A3" w:rsidRPr="001F07A3" w:rsidRDefault="001F07A3" w:rsidP="001F07A3">
      <w:pPr>
        <w:keepNext/>
        <w:spacing w:before="240" w:after="60"/>
        <w:jc w:val="both"/>
        <w:rPr>
          <w:b/>
          <w:sz w:val="24"/>
          <w:szCs w:val="24"/>
        </w:rPr>
      </w:pPr>
      <w:r w:rsidRPr="001F07A3">
        <w:rPr>
          <w:b/>
          <w:sz w:val="24"/>
          <w:szCs w:val="24"/>
        </w:rPr>
        <w:lastRenderedPageBreak/>
        <w:t>(Accessed March 8th</w:t>
      </w:r>
      <w:proofErr w:type="gramStart"/>
      <w:r w:rsidRPr="001F07A3">
        <w:rPr>
          <w:b/>
          <w:sz w:val="24"/>
          <w:szCs w:val="24"/>
        </w:rPr>
        <w:t xml:space="preserve"> 2022</w:t>
      </w:r>
      <w:proofErr w:type="gramEnd"/>
      <w:r w:rsidRPr="001F07A3">
        <w:rPr>
          <w:b/>
          <w:sz w:val="24"/>
          <w:szCs w:val="24"/>
        </w:rPr>
        <w:t>)</w:t>
      </w:r>
    </w:p>
    <w:p w14:paraId="2CFAC8C6" w14:textId="77777777" w:rsidR="001F07A3" w:rsidRPr="001F07A3" w:rsidRDefault="001F07A3" w:rsidP="001F07A3">
      <w:pPr>
        <w:keepNext/>
        <w:spacing w:before="240" w:after="60"/>
        <w:jc w:val="both"/>
        <w:rPr>
          <w:b/>
          <w:sz w:val="24"/>
          <w:szCs w:val="24"/>
        </w:rPr>
      </w:pPr>
    </w:p>
    <w:p w14:paraId="2BF51173" w14:textId="77777777" w:rsidR="001F07A3" w:rsidRPr="001F07A3" w:rsidRDefault="001F07A3" w:rsidP="001F07A3">
      <w:pPr>
        <w:keepNext/>
        <w:spacing w:before="240" w:after="60"/>
        <w:jc w:val="both"/>
        <w:rPr>
          <w:b/>
          <w:sz w:val="24"/>
          <w:szCs w:val="24"/>
        </w:rPr>
      </w:pPr>
      <w:r w:rsidRPr="001F07A3">
        <w:rPr>
          <w:b/>
          <w:sz w:val="24"/>
          <w:szCs w:val="24"/>
        </w:rPr>
        <w:t>TASK 3:</w:t>
      </w:r>
    </w:p>
    <w:p w14:paraId="73AB211F" w14:textId="77777777" w:rsidR="001F07A3" w:rsidRPr="001F07A3" w:rsidRDefault="001F07A3" w:rsidP="001F07A3">
      <w:pPr>
        <w:keepNext/>
        <w:spacing w:before="240" w:after="60"/>
        <w:jc w:val="both"/>
        <w:rPr>
          <w:b/>
          <w:sz w:val="24"/>
          <w:szCs w:val="24"/>
        </w:rPr>
      </w:pPr>
      <w:r w:rsidRPr="001F07A3">
        <w:rPr>
          <w:b/>
          <w:sz w:val="24"/>
          <w:szCs w:val="24"/>
        </w:rPr>
        <w:t>Gov.uk (2021)</w:t>
      </w:r>
    </w:p>
    <w:p w14:paraId="072292E2" w14:textId="77777777" w:rsidR="001F07A3" w:rsidRPr="001F07A3" w:rsidRDefault="001F07A3" w:rsidP="001F07A3">
      <w:pPr>
        <w:keepNext/>
        <w:spacing w:before="240" w:after="60"/>
        <w:jc w:val="both"/>
        <w:rPr>
          <w:b/>
          <w:sz w:val="24"/>
          <w:szCs w:val="24"/>
        </w:rPr>
      </w:pPr>
      <w:r w:rsidRPr="001F07A3">
        <w:rPr>
          <w:b/>
          <w:sz w:val="24"/>
          <w:szCs w:val="24"/>
        </w:rPr>
        <w:t>https://www.gov.uk/government/publications/the-code-of-practice-for-victims-of-crime</w:t>
      </w:r>
    </w:p>
    <w:p w14:paraId="54699BE0" w14:textId="77777777" w:rsidR="001F07A3" w:rsidRPr="001F07A3" w:rsidRDefault="001F07A3" w:rsidP="001F07A3">
      <w:pPr>
        <w:keepNext/>
        <w:spacing w:before="240" w:after="60"/>
        <w:jc w:val="both"/>
        <w:rPr>
          <w:b/>
          <w:sz w:val="24"/>
          <w:szCs w:val="24"/>
        </w:rPr>
      </w:pPr>
      <w:r w:rsidRPr="001F07A3">
        <w:rPr>
          <w:b/>
          <w:sz w:val="24"/>
          <w:szCs w:val="24"/>
        </w:rPr>
        <w:t>(Accessed March 10th</w:t>
      </w:r>
      <w:proofErr w:type="gramStart"/>
      <w:r w:rsidRPr="001F07A3">
        <w:rPr>
          <w:b/>
          <w:sz w:val="24"/>
          <w:szCs w:val="24"/>
        </w:rPr>
        <w:t xml:space="preserve"> 2022</w:t>
      </w:r>
      <w:proofErr w:type="gramEnd"/>
      <w:r w:rsidRPr="001F07A3">
        <w:rPr>
          <w:b/>
          <w:sz w:val="24"/>
          <w:szCs w:val="24"/>
        </w:rPr>
        <w:t>)</w:t>
      </w:r>
    </w:p>
    <w:p w14:paraId="728DCDEB" w14:textId="77777777" w:rsidR="001F07A3" w:rsidRPr="001F07A3" w:rsidRDefault="001F07A3" w:rsidP="001F07A3">
      <w:pPr>
        <w:keepNext/>
        <w:spacing w:before="240" w:after="60"/>
        <w:jc w:val="both"/>
        <w:rPr>
          <w:b/>
          <w:sz w:val="24"/>
          <w:szCs w:val="24"/>
        </w:rPr>
      </w:pPr>
      <w:r w:rsidRPr="001F07A3">
        <w:rPr>
          <w:b/>
          <w:sz w:val="24"/>
          <w:szCs w:val="24"/>
        </w:rPr>
        <w:t xml:space="preserve">Ethnicity Fact Figures (2021) </w:t>
      </w:r>
    </w:p>
    <w:p w14:paraId="45219FA4" w14:textId="77777777" w:rsidR="001F07A3" w:rsidRPr="001F07A3" w:rsidRDefault="001F07A3" w:rsidP="001F07A3">
      <w:pPr>
        <w:keepNext/>
        <w:spacing w:before="240" w:after="60"/>
        <w:jc w:val="both"/>
        <w:rPr>
          <w:b/>
          <w:sz w:val="24"/>
          <w:szCs w:val="24"/>
        </w:rPr>
      </w:pPr>
      <w:r w:rsidRPr="001F07A3">
        <w:rPr>
          <w:b/>
          <w:sz w:val="24"/>
          <w:szCs w:val="24"/>
        </w:rPr>
        <w:t>https://www.ethnicity-facts-figures.service.gov.uk/crime-justice-and-the-law/crime-and-reoffending/domestic-abuse/latest#:~:text=This%20data%20shows%20that%2C%20in%20the%20year%20ending,people%20%282.9%25%20compared%20with%205.9%25%29%20More%20items...%20</w:t>
      </w:r>
    </w:p>
    <w:p w14:paraId="35F62661" w14:textId="77777777" w:rsidR="001F07A3" w:rsidRPr="001F07A3" w:rsidRDefault="001F07A3" w:rsidP="001F07A3">
      <w:pPr>
        <w:keepNext/>
        <w:spacing w:before="240" w:after="60"/>
        <w:jc w:val="both"/>
        <w:rPr>
          <w:b/>
          <w:sz w:val="24"/>
          <w:szCs w:val="24"/>
        </w:rPr>
      </w:pPr>
      <w:r w:rsidRPr="001F07A3">
        <w:rPr>
          <w:b/>
          <w:sz w:val="24"/>
          <w:szCs w:val="24"/>
        </w:rPr>
        <w:t>(Accessed March 11th</w:t>
      </w:r>
      <w:proofErr w:type="gramStart"/>
      <w:r w:rsidRPr="001F07A3">
        <w:rPr>
          <w:b/>
          <w:sz w:val="24"/>
          <w:szCs w:val="24"/>
        </w:rPr>
        <w:t xml:space="preserve"> 2022</w:t>
      </w:r>
      <w:proofErr w:type="gramEnd"/>
      <w:r w:rsidRPr="001F07A3">
        <w:rPr>
          <w:b/>
          <w:sz w:val="24"/>
          <w:szCs w:val="24"/>
        </w:rPr>
        <w:t>)</w:t>
      </w:r>
    </w:p>
    <w:p w14:paraId="3F2B1BDF" w14:textId="77777777" w:rsidR="001F07A3" w:rsidRPr="001F07A3" w:rsidRDefault="001F07A3" w:rsidP="001F07A3">
      <w:pPr>
        <w:keepNext/>
        <w:spacing w:before="240" w:after="60"/>
        <w:jc w:val="both"/>
        <w:rPr>
          <w:b/>
          <w:sz w:val="24"/>
          <w:szCs w:val="24"/>
        </w:rPr>
      </w:pPr>
      <w:r w:rsidRPr="001F07A3">
        <w:rPr>
          <w:b/>
          <w:sz w:val="24"/>
          <w:szCs w:val="24"/>
        </w:rPr>
        <w:t>College of Policing (2021)</w:t>
      </w:r>
    </w:p>
    <w:p w14:paraId="73D92289" w14:textId="77777777" w:rsidR="001F07A3" w:rsidRPr="001F07A3" w:rsidRDefault="001F07A3" w:rsidP="001F07A3">
      <w:pPr>
        <w:keepNext/>
        <w:spacing w:before="240" w:after="60"/>
        <w:jc w:val="both"/>
        <w:rPr>
          <w:b/>
          <w:sz w:val="24"/>
          <w:szCs w:val="24"/>
        </w:rPr>
      </w:pPr>
      <w:r w:rsidRPr="001F07A3">
        <w:rPr>
          <w:b/>
          <w:sz w:val="24"/>
          <w:szCs w:val="24"/>
        </w:rPr>
        <w:t>https://www.college.police.uk/guidance/violence-against-women-and-girls-toolkit/domestic-or-relationship-abuse</w:t>
      </w:r>
    </w:p>
    <w:p w14:paraId="4C0E166B" w14:textId="42952AAA" w:rsidR="001F07A3" w:rsidRPr="001F07A3" w:rsidRDefault="001F07A3" w:rsidP="001F07A3">
      <w:pPr>
        <w:keepNext/>
        <w:spacing w:before="240" w:after="60"/>
        <w:jc w:val="both"/>
        <w:rPr>
          <w:b/>
          <w:sz w:val="24"/>
          <w:szCs w:val="24"/>
        </w:rPr>
      </w:pPr>
      <w:r w:rsidRPr="001F07A3">
        <w:rPr>
          <w:b/>
          <w:sz w:val="24"/>
          <w:szCs w:val="24"/>
        </w:rPr>
        <w:t>(Accessed March 13th</w:t>
      </w:r>
      <w:proofErr w:type="gramStart"/>
      <w:r w:rsidRPr="001F07A3">
        <w:rPr>
          <w:b/>
          <w:sz w:val="24"/>
          <w:szCs w:val="24"/>
        </w:rPr>
        <w:t xml:space="preserve"> 2022</w:t>
      </w:r>
      <w:proofErr w:type="gramEnd"/>
      <w:r w:rsidRPr="001F07A3">
        <w:rPr>
          <w:b/>
          <w:sz w:val="24"/>
          <w:szCs w:val="24"/>
        </w:rPr>
        <w:t xml:space="preserve">) </w:t>
      </w:r>
      <w:bookmarkStart w:id="10" w:name="_GoBack"/>
      <w:bookmarkEnd w:id="10"/>
    </w:p>
    <w:p w14:paraId="537ED1A6" w14:textId="77777777" w:rsidR="001F07A3" w:rsidRPr="001F07A3" w:rsidRDefault="001F07A3" w:rsidP="001F07A3">
      <w:pPr>
        <w:keepNext/>
        <w:spacing w:before="240" w:after="60"/>
        <w:jc w:val="both"/>
        <w:rPr>
          <w:b/>
          <w:sz w:val="24"/>
          <w:szCs w:val="24"/>
        </w:rPr>
      </w:pPr>
    </w:p>
    <w:p w14:paraId="433DB1C9" w14:textId="77777777" w:rsidR="001F07A3" w:rsidRPr="001F07A3" w:rsidRDefault="001F07A3" w:rsidP="001F07A3">
      <w:pPr>
        <w:keepNext/>
        <w:spacing w:before="240" w:after="60"/>
        <w:jc w:val="both"/>
        <w:rPr>
          <w:b/>
          <w:sz w:val="24"/>
          <w:szCs w:val="24"/>
        </w:rPr>
      </w:pPr>
      <w:r w:rsidRPr="001F07A3">
        <w:rPr>
          <w:b/>
          <w:sz w:val="24"/>
          <w:szCs w:val="24"/>
        </w:rPr>
        <w:t>TASK 4</w:t>
      </w:r>
    </w:p>
    <w:p w14:paraId="30DA35C0" w14:textId="77777777" w:rsidR="001F07A3" w:rsidRPr="001F07A3" w:rsidRDefault="001F07A3" w:rsidP="001F07A3">
      <w:pPr>
        <w:keepNext/>
        <w:spacing w:before="240" w:after="60"/>
        <w:jc w:val="both"/>
        <w:rPr>
          <w:b/>
          <w:sz w:val="24"/>
          <w:szCs w:val="24"/>
        </w:rPr>
      </w:pPr>
      <w:r w:rsidRPr="001F07A3">
        <w:rPr>
          <w:b/>
          <w:sz w:val="24"/>
          <w:szCs w:val="24"/>
        </w:rPr>
        <w:t>College of Policing (2021)</w:t>
      </w:r>
    </w:p>
    <w:p w14:paraId="3E4CD666" w14:textId="77777777" w:rsidR="001F07A3" w:rsidRPr="001F07A3" w:rsidRDefault="001F07A3" w:rsidP="001F07A3">
      <w:pPr>
        <w:keepNext/>
        <w:spacing w:before="240" w:after="60"/>
        <w:jc w:val="both"/>
        <w:rPr>
          <w:b/>
          <w:sz w:val="24"/>
          <w:szCs w:val="24"/>
        </w:rPr>
      </w:pPr>
      <w:r w:rsidRPr="001F07A3">
        <w:rPr>
          <w:b/>
          <w:sz w:val="24"/>
          <w:szCs w:val="24"/>
        </w:rPr>
        <w:t>https://www.app.college.police.uk/app-content/national-decision-model/the-national-decision-model/</w:t>
      </w:r>
    </w:p>
    <w:p w14:paraId="24C9E41E" w14:textId="77777777" w:rsidR="001F07A3" w:rsidRPr="001F07A3" w:rsidRDefault="001F07A3" w:rsidP="001F07A3">
      <w:pPr>
        <w:keepNext/>
        <w:spacing w:before="240" w:after="60"/>
        <w:jc w:val="both"/>
        <w:rPr>
          <w:b/>
          <w:sz w:val="24"/>
          <w:szCs w:val="24"/>
        </w:rPr>
      </w:pPr>
      <w:r w:rsidRPr="001F07A3">
        <w:rPr>
          <w:b/>
          <w:sz w:val="24"/>
          <w:szCs w:val="24"/>
        </w:rPr>
        <w:t>(Accessed March 13th</w:t>
      </w:r>
      <w:proofErr w:type="gramStart"/>
      <w:r w:rsidRPr="001F07A3">
        <w:rPr>
          <w:b/>
          <w:sz w:val="24"/>
          <w:szCs w:val="24"/>
        </w:rPr>
        <w:t xml:space="preserve"> 2021</w:t>
      </w:r>
      <w:proofErr w:type="gramEnd"/>
      <w:r w:rsidRPr="001F07A3">
        <w:rPr>
          <w:b/>
          <w:sz w:val="24"/>
          <w:szCs w:val="24"/>
        </w:rPr>
        <w:t>)</w:t>
      </w:r>
    </w:p>
    <w:p w14:paraId="70411D4D" w14:textId="77777777" w:rsidR="001F07A3" w:rsidRPr="001F07A3" w:rsidRDefault="001F07A3" w:rsidP="001F07A3">
      <w:pPr>
        <w:keepNext/>
        <w:spacing w:before="240" w:after="60"/>
        <w:jc w:val="both"/>
        <w:rPr>
          <w:b/>
          <w:sz w:val="24"/>
          <w:szCs w:val="24"/>
        </w:rPr>
      </w:pPr>
      <w:proofErr w:type="spellStart"/>
      <w:r w:rsidRPr="001F07A3">
        <w:rPr>
          <w:b/>
          <w:sz w:val="24"/>
          <w:szCs w:val="24"/>
        </w:rPr>
        <w:t>UKEssays</w:t>
      </w:r>
      <w:proofErr w:type="spellEnd"/>
      <w:r w:rsidRPr="001F07A3">
        <w:rPr>
          <w:b/>
          <w:sz w:val="24"/>
          <w:szCs w:val="24"/>
        </w:rPr>
        <w:t>. November 2018. Police discretion is essential part of policing. [online]. https://www.ukessays.com/essays/criminology/police-discretion-is-essential-part-of-policing-criminology-essay.php?vref=1</w:t>
      </w:r>
    </w:p>
    <w:p w14:paraId="6DFE799C" w14:textId="0D0DFAFA" w:rsidR="001F07A3" w:rsidRPr="00270EEB" w:rsidRDefault="001F07A3" w:rsidP="001F07A3">
      <w:pPr>
        <w:keepNext/>
        <w:spacing w:before="240" w:after="60"/>
        <w:jc w:val="both"/>
        <w:rPr>
          <w:b/>
          <w:sz w:val="24"/>
          <w:szCs w:val="24"/>
        </w:rPr>
      </w:pPr>
      <w:r w:rsidRPr="001F07A3">
        <w:rPr>
          <w:b/>
          <w:sz w:val="24"/>
          <w:szCs w:val="24"/>
        </w:rPr>
        <w:t xml:space="preserve"> [Accessed 14 March 2022]</w:t>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23D277" w14:textId="77777777" w:rsidR="007139CD" w:rsidRDefault="007139CD">
      <w:r>
        <w:separator/>
      </w:r>
    </w:p>
  </w:endnote>
  <w:endnote w:type="continuationSeparator" w:id="0">
    <w:p w14:paraId="6D6E1D5D" w14:textId="77777777" w:rsidR="007139CD" w:rsidRDefault="00713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6957C0" w14:textId="77777777" w:rsidR="002476BE" w:rsidRDefault="002476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73B0E7" w14:textId="77777777" w:rsidR="002476BE" w:rsidRDefault="002476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080548" w14:textId="77777777" w:rsidR="007139CD" w:rsidRDefault="007139CD">
      <w:r>
        <w:separator/>
      </w:r>
    </w:p>
  </w:footnote>
  <w:footnote w:type="continuationSeparator" w:id="0">
    <w:p w14:paraId="094B8890" w14:textId="77777777" w:rsidR="007139CD" w:rsidRDefault="007139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CD5562" w14:textId="77777777" w:rsidR="002476BE" w:rsidRDefault="002476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4015F" w14:textId="77777777" w:rsidR="002476BE" w:rsidRDefault="002476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088ACA" w14:textId="77777777" w:rsidR="002476BE" w:rsidRDefault="002476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08B4"/>
    <w:rsid w:val="00015C8E"/>
    <w:rsid w:val="00020EEC"/>
    <w:rsid w:val="00025650"/>
    <w:rsid w:val="00026FAB"/>
    <w:rsid w:val="00027B1F"/>
    <w:rsid w:val="0003088B"/>
    <w:rsid w:val="000325D9"/>
    <w:rsid w:val="000335C6"/>
    <w:rsid w:val="000372B2"/>
    <w:rsid w:val="0004079F"/>
    <w:rsid w:val="00042488"/>
    <w:rsid w:val="00045B87"/>
    <w:rsid w:val="00045C07"/>
    <w:rsid w:val="00055D43"/>
    <w:rsid w:val="00056FAC"/>
    <w:rsid w:val="00057751"/>
    <w:rsid w:val="00062E39"/>
    <w:rsid w:val="00080E58"/>
    <w:rsid w:val="00083D99"/>
    <w:rsid w:val="00084EA6"/>
    <w:rsid w:val="00085699"/>
    <w:rsid w:val="00087891"/>
    <w:rsid w:val="00087D53"/>
    <w:rsid w:val="00091F52"/>
    <w:rsid w:val="00092970"/>
    <w:rsid w:val="00092BC7"/>
    <w:rsid w:val="00093720"/>
    <w:rsid w:val="000938E6"/>
    <w:rsid w:val="00093B3C"/>
    <w:rsid w:val="0009488C"/>
    <w:rsid w:val="00095C1B"/>
    <w:rsid w:val="00096DEA"/>
    <w:rsid w:val="000A4240"/>
    <w:rsid w:val="000A469A"/>
    <w:rsid w:val="000A4F73"/>
    <w:rsid w:val="000B1E96"/>
    <w:rsid w:val="000C0704"/>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07A3"/>
    <w:rsid w:val="001F3878"/>
    <w:rsid w:val="001F4552"/>
    <w:rsid w:val="002019EB"/>
    <w:rsid w:val="0020248B"/>
    <w:rsid w:val="002030F2"/>
    <w:rsid w:val="00205051"/>
    <w:rsid w:val="00211F65"/>
    <w:rsid w:val="0022001B"/>
    <w:rsid w:val="00220D06"/>
    <w:rsid w:val="002246A0"/>
    <w:rsid w:val="00224AF9"/>
    <w:rsid w:val="0022793A"/>
    <w:rsid w:val="00230439"/>
    <w:rsid w:val="00235176"/>
    <w:rsid w:val="00236061"/>
    <w:rsid w:val="002369D5"/>
    <w:rsid w:val="00240908"/>
    <w:rsid w:val="0024100E"/>
    <w:rsid w:val="00241C1B"/>
    <w:rsid w:val="0024288B"/>
    <w:rsid w:val="002476BE"/>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101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42C3F"/>
    <w:rsid w:val="003516C0"/>
    <w:rsid w:val="00352E59"/>
    <w:rsid w:val="00354DBE"/>
    <w:rsid w:val="00355210"/>
    <w:rsid w:val="00365DF9"/>
    <w:rsid w:val="00371A9F"/>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A6752"/>
    <w:rsid w:val="003B16C7"/>
    <w:rsid w:val="003C19F1"/>
    <w:rsid w:val="003C2081"/>
    <w:rsid w:val="003C4186"/>
    <w:rsid w:val="003C458C"/>
    <w:rsid w:val="003C6185"/>
    <w:rsid w:val="003D0D2D"/>
    <w:rsid w:val="003D45FD"/>
    <w:rsid w:val="003D4710"/>
    <w:rsid w:val="003E16D7"/>
    <w:rsid w:val="003E197E"/>
    <w:rsid w:val="004046F0"/>
    <w:rsid w:val="0040668F"/>
    <w:rsid w:val="00412677"/>
    <w:rsid w:val="00417925"/>
    <w:rsid w:val="0042277D"/>
    <w:rsid w:val="00431E82"/>
    <w:rsid w:val="004348AE"/>
    <w:rsid w:val="00435651"/>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5857"/>
    <w:rsid w:val="004962F9"/>
    <w:rsid w:val="004968E2"/>
    <w:rsid w:val="00497B58"/>
    <w:rsid w:val="004A2A49"/>
    <w:rsid w:val="004B600B"/>
    <w:rsid w:val="004B6822"/>
    <w:rsid w:val="004B69F6"/>
    <w:rsid w:val="004C260B"/>
    <w:rsid w:val="004C2D3A"/>
    <w:rsid w:val="004D03C4"/>
    <w:rsid w:val="004D0BF1"/>
    <w:rsid w:val="004D24D2"/>
    <w:rsid w:val="004D35A4"/>
    <w:rsid w:val="004D445F"/>
    <w:rsid w:val="004D5295"/>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2545"/>
    <w:rsid w:val="005D3F07"/>
    <w:rsid w:val="005D583E"/>
    <w:rsid w:val="005E13EA"/>
    <w:rsid w:val="0060052E"/>
    <w:rsid w:val="00606E27"/>
    <w:rsid w:val="006108C9"/>
    <w:rsid w:val="00615C7E"/>
    <w:rsid w:val="0062158D"/>
    <w:rsid w:val="00624C4B"/>
    <w:rsid w:val="00630F39"/>
    <w:rsid w:val="006326D1"/>
    <w:rsid w:val="00632E0A"/>
    <w:rsid w:val="00633165"/>
    <w:rsid w:val="00636B6C"/>
    <w:rsid w:val="0064272E"/>
    <w:rsid w:val="006447DE"/>
    <w:rsid w:val="00645A51"/>
    <w:rsid w:val="00646450"/>
    <w:rsid w:val="0065276E"/>
    <w:rsid w:val="00654329"/>
    <w:rsid w:val="00654CEC"/>
    <w:rsid w:val="00655507"/>
    <w:rsid w:val="006712A7"/>
    <w:rsid w:val="006733CC"/>
    <w:rsid w:val="00674FC2"/>
    <w:rsid w:val="00676DD5"/>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9CD"/>
    <w:rsid w:val="00713B7E"/>
    <w:rsid w:val="007204AE"/>
    <w:rsid w:val="0072678F"/>
    <w:rsid w:val="00727C4C"/>
    <w:rsid w:val="00734809"/>
    <w:rsid w:val="007406E1"/>
    <w:rsid w:val="00743E40"/>
    <w:rsid w:val="00751263"/>
    <w:rsid w:val="0075704F"/>
    <w:rsid w:val="00763B2D"/>
    <w:rsid w:val="00772924"/>
    <w:rsid w:val="00780216"/>
    <w:rsid w:val="00784EC4"/>
    <w:rsid w:val="007872F2"/>
    <w:rsid w:val="007874BC"/>
    <w:rsid w:val="007908E0"/>
    <w:rsid w:val="00793EB3"/>
    <w:rsid w:val="00794205"/>
    <w:rsid w:val="007A1F6A"/>
    <w:rsid w:val="007B0DE3"/>
    <w:rsid w:val="007B4684"/>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5F61"/>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BBB"/>
    <w:rsid w:val="00846D84"/>
    <w:rsid w:val="0085230E"/>
    <w:rsid w:val="00854DED"/>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481"/>
    <w:rsid w:val="008B07DE"/>
    <w:rsid w:val="008B28E7"/>
    <w:rsid w:val="008C04E4"/>
    <w:rsid w:val="008C14C7"/>
    <w:rsid w:val="008C2968"/>
    <w:rsid w:val="008C2FFB"/>
    <w:rsid w:val="008C6EEA"/>
    <w:rsid w:val="008D5813"/>
    <w:rsid w:val="008D634E"/>
    <w:rsid w:val="008D778A"/>
    <w:rsid w:val="008E00AD"/>
    <w:rsid w:val="008E205E"/>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087A"/>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35622"/>
    <w:rsid w:val="00A35BF6"/>
    <w:rsid w:val="00A37CE8"/>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0AE5"/>
    <w:rsid w:val="00AA241A"/>
    <w:rsid w:val="00AA252C"/>
    <w:rsid w:val="00AA666E"/>
    <w:rsid w:val="00AA74BB"/>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86016"/>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6C11"/>
    <w:rsid w:val="00BF1B1E"/>
    <w:rsid w:val="00C01D14"/>
    <w:rsid w:val="00C025B4"/>
    <w:rsid w:val="00C161FD"/>
    <w:rsid w:val="00C17F1B"/>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7587A"/>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0ECC"/>
    <w:rsid w:val="00D32157"/>
    <w:rsid w:val="00D33491"/>
    <w:rsid w:val="00D36DE0"/>
    <w:rsid w:val="00D42785"/>
    <w:rsid w:val="00D44F8E"/>
    <w:rsid w:val="00D44FD0"/>
    <w:rsid w:val="00D607EF"/>
    <w:rsid w:val="00D60F88"/>
    <w:rsid w:val="00D625E7"/>
    <w:rsid w:val="00D646BD"/>
    <w:rsid w:val="00D70239"/>
    <w:rsid w:val="00D71201"/>
    <w:rsid w:val="00D720C7"/>
    <w:rsid w:val="00D77CA2"/>
    <w:rsid w:val="00D81D06"/>
    <w:rsid w:val="00D8652C"/>
    <w:rsid w:val="00D876E6"/>
    <w:rsid w:val="00D9348A"/>
    <w:rsid w:val="00DA1025"/>
    <w:rsid w:val="00DA22EC"/>
    <w:rsid w:val="00DA5860"/>
    <w:rsid w:val="00DB2767"/>
    <w:rsid w:val="00DC4729"/>
    <w:rsid w:val="00DE2EED"/>
    <w:rsid w:val="00DE556F"/>
    <w:rsid w:val="00E03B6D"/>
    <w:rsid w:val="00E17160"/>
    <w:rsid w:val="00E35BEC"/>
    <w:rsid w:val="00E44AE7"/>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13BD1"/>
    <w:rsid w:val="00F16923"/>
    <w:rsid w:val="00F22AC5"/>
    <w:rsid w:val="00F254D1"/>
    <w:rsid w:val="00F32B82"/>
    <w:rsid w:val="00F4043E"/>
    <w:rsid w:val="00F40CB5"/>
    <w:rsid w:val="00F41BBC"/>
    <w:rsid w:val="00F42B72"/>
    <w:rsid w:val="00F43B9D"/>
    <w:rsid w:val="00F444F0"/>
    <w:rsid w:val="00F46BE2"/>
    <w:rsid w:val="00F50847"/>
    <w:rsid w:val="00F53F27"/>
    <w:rsid w:val="00F546D1"/>
    <w:rsid w:val="00F61951"/>
    <w:rsid w:val="00F6513F"/>
    <w:rsid w:val="00F66272"/>
    <w:rsid w:val="00F709C0"/>
    <w:rsid w:val="00F927A1"/>
    <w:rsid w:val="00F92E4D"/>
    <w:rsid w:val="00FA3764"/>
    <w:rsid w:val="00FA56ED"/>
    <w:rsid w:val="00FB2947"/>
    <w:rsid w:val="00FB5FA6"/>
    <w:rsid w:val="00FC0CB8"/>
    <w:rsid w:val="00FC1310"/>
    <w:rsid w:val="00FC26F3"/>
    <w:rsid w:val="00FC2FF3"/>
    <w:rsid w:val="00FC3263"/>
    <w:rsid w:val="00FC51F9"/>
    <w:rsid w:val="00FC5B40"/>
    <w:rsid w:val="00FC5FF8"/>
    <w:rsid w:val="00FD3D7C"/>
    <w:rsid w:val="00FD4F8F"/>
    <w:rsid w:val="00FE0C16"/>
    <w:rsid w:val="00FE14AD"/>
    <w:rsid w:val="00FE14B1"/>
    <w:rsid w:val="00FE2F83"/>
    <w:rsid w:val="00FF0070"/>
    <w:rsid w:val="00FF5F6A"/>
    <w:rsid w:val="00FF6BE0"/>
    <w:rsid w:val="00FF7784"/>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D11ABF-14B5-4E66-8FC8-76A774D70988}">
  <ds:schemaRefs>
    <ds:schemaRef ds:uri="http://purl.org/dc/terms/"/>
    <ds:schemaRef ds:uri="1ecf5648-3750-43f5-867d-bfaa16e6e17e"/>
    <ds:schemaRef ds:uri="2e89cfda-a374-4413-9f0d-8b601eddeb70"/>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040ED0B3-D724-440D-9E10-6DFD43BC4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797</TotalTime>
  <Pages>25</Pages>
  <Words>6816</Words>
  <Characters>37620</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Bush, Sharon</cp:lastModifiedBy>
  <cp:revision>61</cp:revision>
  <cp:lastPrinted>2014-08-26T08:55:00Z</cp:lastPrinted>
  <dcterms:created xsi:type="dcterms:W3CDTF">2021-12-27T19:26:00Z</dcterms:created>
  <dcterms:modified xsi:type="dcterms:W3CDTF">2022-03-14T21:29:00Z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2021-12-27T19:25:44Z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a34f9108-3dd0-4d01-9ef6-5aa44bad419c</vt:lpwstr>
  </property>
  <property fmtid="{D5CDD505-2E9C-101B-9397-08002B2CF9AE}" pid="9" name="MSIP_Label_f2acd28b-79a3-4a0f-b0ff-4b75658b1549_ContentBits">
    <vt:lpwstr>0</vt:lpwstr>
  </property>
</Properties>
</file>