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71A4E" w14:textId="77777777" w:rsidR="002667AC" w:rsidRDefault="002667AC" w:rsidP="002667AC">
      <w:pPr>
        <w:pStyle w:val="NormalWeb"/>
        <w:spacing w:before="0" w:beforeAutospacing="0" w:after="200" w:afterAutospacing="0"/>
        <w:jc w:val="center"/>
      </w:pPr>
      <w:r>
        <w:rPr>
          <w:b/>
          <w:bCs/>
          <w:color w:val="000000"/>
          <w:sz w:val="40"/>
          <w:szCs w:val="40"/>
        </w:rPr>
        <w:t>LCBB4004</w:t>
      </w:r>
    </w:p>
    <w:p w14:paraId="77391CB1" w14:textId="77777777" w:rsidR="002667AC" w:rsidRDefault="002667AC" w:rsidP="002667AC">
      <w:pPr>
        <w:pStyle w:val="NormalWeb"/>
        <w:spacing w:before="0" w:beforeAutospacing="0" w:after="200" w:afterAutospacing="0"/>
        <w:jc w:val="center"/>
      </w:pPr>
      <w:r>
        <w:rPr>
          <w:b/>
          <w:bCs/>
          <w:color w:val="000000"/>
          <w:sz w:val="40"/>
          <w:szCs w:val="40"/>
        </w:rPr>
        <w:t>Marketing Fundamentals</w:t>
      </w:r>
    </w:p>
    <w:p w14:paraId="650EA3E4" w14:textId="162CBEDC" w:rsidR="002667AC" w:rsidRDefault="002667AC" w:rsidP="002667AC">
      <w:pPr>
        <w:pStyle w:val="NormalWeb"/>
        <w:spacing w:before="0" w:beforeAutospacing="0" w:after="200" w:afterAutospacing="0"/>
        <w:jc w:val="center"/>
        <w:rPr>
          <w:b/>
          <w:bCs/>
          <w:color w:val="000000"/>
          <w:sz w:val="40"/>
          <w:szCs w:val="40"/>
        </w:rPr>
      </w:pPr>
      <w:r>
        <w:rPr>
          <w:b/>
          <w:bCs/>
          <w:color w:val="000000"/>
          <w:sz w:val="40"/>
          <w:szCs w:val="40"/>
        </w:rPr>
        <w:t xml:space="preserve">Assessment </w:t>
      </w:r>
      <w:r>
        <w:rPr>
          <w:b/>
          <w:bCs/>
          <w:color w:val="000000"/>
          <w:sz w:val="40"/>
          <w:szCs w:val="40"/>
        </w:rPr>
        <w:t>1</w:t>
      </w:r>
    </w:p>
    <w:p w14:paraId="4DA2BA9D" w14:textId="77777777" w:rsidR="002667AC" w:rsidRDefault="002667AC" w:rsidP="002667AC">
      <w:pPr>
        <w:pStyle w:val="NormalWeb"/>
        <w:spacing w:before="0" w:beforeAutospacing="0" w:after="200" w:afterAutospacing="0"/>
        <w:jc w:val="center"/>
      </w:pPr>
    </w:p>
    <w:p w14:paraId="7A7305A2" w14:textId="79B73DEC" w:rsidR="00AE168E" w:rsidRDefault="00AE168E">
      <w:r>
        <w:br w:type="page"/>
      </w:r>
    </w:p>
    <w:p w14:paraId="774676EE" w14:textId="77777777" w:rsidR="00AE168E" w:rsidRDefault="00AE168E" w:rsidP="00AE168E">
      <w:pPr>
        <w:pStyle w:val="TOCHeading"/>
        <w:rPr>
          <w:b w:val="0"/>
          <w:bCs/>
        </w:rPr>
      </w:pPr>
      <w:r>
        <w:rPr>
          <w:bCs/>
        </w:rPr>
        <w:lastRenderedPageBreak/>
        <w:t>Contents</w:t>
      </w:r>
    </w:p>
    <w:p w14:paraId="58F2BD69" w14:textId="5A80EDD4" w:rsidR="00AE168E" w:rsidRDefault="00AE168E" w:rsidP="004A35B2">
      <w:pPr>
        <w:pStyle w:val="TOC2"/>
        <w:ind w:left="0"/>
        <w:rPr>
          <w:rFonts w:eastAsiaTheme="minorEastAsia"/>
          <w:noProof/>
          <w:lang w:val="en-US"/>
        </w:rPr>
      </w:pPr>
      <w:r>
        <w:fldChar w:fldCharType="begin"/>
      </w:r>
      <w:r>
        <w:instrText xml:space="preserve"> TOC \o "1-3" \h \z \u </w:instrText>
      </w:r>
      <w:r>
        <w:fldChar w:fldCharType="separate"/>
      </w:r>
      <w:hyperlink r:id="rId7" w:anchor="_Toc81237762" w:history="1">
        <w:r w:rsidR="004A35B2">
          <w:rPr>
            <w:rStyle w:val="Hyperlink"/>
            <w:noProof/>
          </w:rPr>
          <w:t>INTRODUCTON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_Toc81237762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73595A2E" w14:textId="399C4421" w:rsidR="00AE168E" w:rsidRPr="004A35B2" w:rsidRDefault="00AE168E" w:rsidP="004A35B2">
      <w:pPr>
        <w:pStyle w:val="TOC2"/>
        <w:ind w:left="0"/>
        <w:rPr>
          <w:rFonts w:eastAsiaTheme="minorEastAsia"/>
          <w:noProof/>
          <w:lang w:val="en-US"/>
        </w:rPr>
      </w:pPr>
      <w:hyperlink r:id="rId8" w:anchor="_Toc81237763" w:history="1">
        <w:r w:rsidR="001A4DB0" w:rsidRPr="004A35B2">
          <w:t xml:space="preserve"> </w:t>
        </w:r>
        <w:commentRangeStart w:id="0"/>
        <w:r w:rsidR="001A4DB0" w:rsidRPr="004A35B2">
          <w:t>MARKET SEGMENTATION</w:t>
        </w:r>
        <w:commentRangeEnd w:id="0"/>
        <w:r w:rsidR="001A4DB0" w:rsidRPr="004A35B2">
          <w:rPr>
            <w:rStyle w:val="CommentReference"/>
            <w:sz w:val="22"/>
            <w:szCs w:val="22"/>
          </w:rPr>
          <w:commentReference w:id="0"/>
        </w:r>
        <w:r w:rsidRPr="004A35B2">
          <w:rPr>
            <w:rStyle w:val="Hyperlink"/>
            <w:noProof/>
            <w:webHidden/>
            <w:color w:val="auto"/>
          </w:rPr>
          <w:tab/>
        </w:r>
        <w:r w:rsidRPr="004A35B2">
          <w:rPr>
            <w:rStyle w:val="Hyperlink"/>
            <w:noProof/>
            <w:webHidden/>
            <w:color w:val="auto"/>
          </w:rPr>
          <w:fldChar w:fldCharType="begin"/>
        </w:r>
        <w:r w:rsidRPr="004A35B2">
          <w:rPr>
            <w:rStyle w:val="Hyperlink"/>
            <w:noProof/>
            <w:webHidden/>
            <w:color w:val="auto"/>
          </w:rPr>
          <w:instrText xml:space="preserve"> PAGEREF _Toc81237763 \h </w:instrText>
        </w:r>
        <w:r w:rsidRPr="004A35B2">
          <w:rPr>
            <w:rStyle w:val="Hyperlink"/>
            <w:noProof/>
            <w:webHidden/>
            <w:color w:val="auto"/>
          </w:rPr>
        </w:r>
        <w:r w:rsidRPr="004A35B2">
          <w:rPr>
            <w:rStyle w:val="Hyperlink"/>
            <w:noProof/>
            <w:webHidden/>
            <w:color w:val="auto"/>
          </w:rPr>
          <w:fldChar w:fldCharType="separate"/>
        </w:r>
        <w:r w:rsidRPr="004A35B2">
          <w:rPr>
            <w:rStyle w:val="Hyperlink"/>
            <w:noProof/>
            <w:webHidden/>
            <w:color w:val="auto"/>
          </w:rPr>
          <w:t>4</w:t>
        </w:r>
        <w:r w:rsidRPr="004A35B2">
          <w:rPr>
            <w:rStyle w:val="Hyperlink"/>
            <w:noProof/>
            <w:webHidden/>
            <w:color w:val="auto"/>
          </w:rPr>
          <w:fldChar w:fldCharType="end"/>
        </w:r>
      </w:hyperlink>
    </w:p>
    <w:p w14:paraId="45E58C46" w14:textId="049A383C" w:rsidR="00AE168E" w:rsidRDefault="00AE168E" w:rsidP="004A35B2">
      <w:pPr>
        <w:pStyle w:val="TOC2"/>
        <w:ind w:left="0"/>
        <w:rPr>
          <w:rFonts w:eastAsiaTheme="minorEastAsia"/>
          <w:noProof/>
          <w:lang w:val="en-US"/>
        </w:rPr>
      </w:pPr>
      <w:hyperlink r:id="rId13" w:anchor="_Toc81237764" w:history="1">
        <w:r w:rsidR="001A4DB0">
          <w:rPr>
            <w:rStyle w:val="Hyperlink"/>
            <w:noProof/>
          </w:rPr>
          <w:t>DESIGN</w:t>
        </w:r>
        <w:r>
          <w:rPr>
            <w:rStyle w:val="Hyperlink"/>
            <w:noProof/>
            <w:webHidden/>
            <w:color w:val="auto"/>
          </w:rPr>
          <w:tab/>
        </w:r>
        <w:r w:rsidR="004A35B2">
          <w:rPr>
            <w:rStyle w:val="Hyperlink"/>
            <w:noProof/>
            <w:webHidden/>
          </w:rPr>
          <w:t>5</w:t>
        </w:r>
      </w:hyperlink>
    </w:p>
    <w:p w14:paraId="6255C624" w14:textId="5F0F9DFA" w:rsidR="004A35B2" w:rsidRDefault="004A35B2" w:rsidP="004A35B2">
      <w:pPr>
        <w:pStyle w:val="TOC1"/>
        <w:tabs>
          <w:tab w:val="right" w:leader="dot" w:pos="9350"/>
        </w:tabs>
      </w:pPr>
      <w:r>
        <w:t>PRICE</w:t>
      </w:r>
      <w:hyperlink r:id="rId14" w:anchor="_Toc81237765" w:history="1">
        <w:r w:rsidR="00AE168E">
          <w:rPr>
            <w:rStyle w:val="Hyperlink"/>
            <w:noProof/>
            <w:webHidden/>
          </w:rPr>
          <w:tab/>
        </w:r>
        <w:r w:rsidR="00AE168E">
          <w:rPr>
            <w:rStyle w:val="Hyperlink"/>
            <w:noProof/>
            <w:webHidden/>
          </w:rPr>
          <w:fldChar w:fldCharType="begin"/>
        </w:r>
        <w:r w:rsidR="00AE168E">
          <w:rPr>
            <w:rStyle w:val="Hyperlink"/>
            <w:noProof/>
            <w:webHidden/>
          </w:rPr>
          <w:instrText xml:space="preserve"> PAGEREF _Toc81237765 \h </w:instrText>
        </w:r>
        <w:r w:rsidR="00AE168E">
          <w:rPr>
            <w:rStyle w:val="Hyperlink"/>
            <w:noProof/>
            <w:webHidden/>
          </w:rPr>
        </w:r>
        <w:r w:rsidR="00AE168E">
          <w:rPr>
            <w:rStyle w:val="Hyperlink"/>
            <w:noProof/>
            <w:webHidden/>
          </w:rPr>
          <w:fldChar w:fldCharType="separate"/>
        </w:r>
        <w:r w:rsidR="00AE168E">
          <w:rPr>
            <w:rStyle w:val="Hyperlink"/>
            <w:noProof/>
            <w:webHidden/>
          </w:rPr>
          <w:t>6</w:t>
        </w:r>
        <w:r w:rsidR="00AE168E">
          <w:rPr>
            <w:rStyle w:val="Hyperlink"/>
            <w:noProof/>
            <w:webHidden/>
          </w:rPr>
          <w:fldChar w:fldCharType="end"/>
        </w:r>
      </w:hyperlink>
    </w:p>
    <w:p w14:paraId="752C753B" w14:textId="123D670E" w:rsidR="004A35B2" w:rsidRPr="004A35B2" w:rsidRDefault="004A35B2" w:rsidP="004A35B2">
      <w:r>
        <w:t>PRODUCTS AND MORE……………………………………………………………………………………………………………………….7</w:t>
      </w:r>
    </w:p>
    <w:p w14:paraId="370CEFFF" w14:textId="401D4743" w:rsidR="00AE168E" w:rsidRDefault="00AE168E" w:rsidP="00AE168E">
      <w:pPr>
        <w:rPr>
          <w:rFonts w:ascii="Times New Roman" w:hAnsi="Times New Roman"/>
          <w:sz w:val="24"/>
        </w:rPr>
      </w:pPr>
      <w:r>
        <w:rPr>
          <w:b/>
          <w:bCs/>
          <w:noProof/>
        </w:rPr>
        <w:fldChar w:fldCharType="end"/>
      </w:r>
    </w:p>
    <w:p w14:paraId="05CF8E35" w14:textId="3ADAA6AD" w:rsidR="00A6464C" w:rsidRDefault="00A6464C">
      <w:r>
        <w:br w:type="page"/>
      </w:r>
    </w:p>
    <w:p w14:paraId="7B867D85" w14:textId="77777777" w:rsidR="008340A8" w:rsidRDefault="00A6464C" w:rsidP="00AE168E">
      <w:r>
        <w:rPr>
          <w:color w:val="000000"/>
          <w:sz w:val="27"/>
          <w:szCs w:val="27"/>
        </w:rPr>
        <w:lastRenderedPageBreak/>
        <w:t xml:space="preserve">                                                         </w:t>
      </w:r>
      <w:r w:rsidRPr="0050107F">
        <w:rPr>
          <w:rFonts w:ascii="Times New Roman" w:hAnsi="Times New Roman" w:cs="Times New Roman"/>
          <w:color w:val="000000"/>
          <w:sz w:val="36"/>
          <w:szCs w:val="36"/>
        </w:rPr>
        <w:t>INTRODUCTION</w:t>
      </w:r>
      <w:r w:rsidRPr="0050107F">
        <w:rPr>
          <w:rFonts w:ascii="Times New Roman" w:hAnsi="Times New Roman" w:cs="Times New Roman"/>
          <w:color w:val="000000"/>
          <w:sz w:val="36"/>
          <w:szCs w:val="36"/>
        </w:rPr>
        <w:br/>
      </w:r>
      <w:r>
        <w:rPr>
          <w:noProof/>
        </w:rPr>
        <w:drawing>
          <wp:inline distT="0" distB="0" distL="0" distR="0" wp14:anchorId="4DA3E44E" wp14:editId="38689D74">
            <wp:extent cx="4305300" cy="1379220"/>
            <wp:effectExtent l="0" t="0" r="0" b="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05300" cy="1379220"/>
                    </a:xfrm>
                    <a:prstGeom prst="rect">
                      <a:avLst/>
                    </a:prstGeom>
                    <a:noFill/>
                    <a:ln>
                      <a:noFill/>
                    </a:ln>
                  </pic:spPr>
                </pic:pic>
              </a:graphicData>
            </a:graphic>
          </wp:inline>
        </w:drawing>
      </w:r>
      <w:r w:rsidR="008340A8">
        <w:rPr>
          <w:color w:val="000000"/>
          <w:sz w:val="27"/>
          <w:szCs w:val="27"/>
        </w:rPr>
        <w:br/>
      </w:r>
    </w:p>
    <w:p w14:paraId="64B68AC4" w14:textId="77777777" w:rsidR="008340A8" w:rsidRDefault="008340A8" w:rsidP="00AE168E"/>
    <w:p w14:paraId="0EB89C83" w14:textId="77777777" w:rsidR="008340A8" w:rsidRDefault="008340A8" w:rsidP="00AE168E"/>
    <w:p w14:paraId="71390E17" w14:textId="136F2452" w:rsidR="00680BE0" w:rsidRPr="00523040" w:rsidRDefault="008340A8" w:rsidP="00AE168E">
      <w:pPr>
        <w:rPr>
          <w:rFonts w:ascii="Times New Roman" w:hAnsi="Times New Roman" w:cs="Times New Roman"/>
          <w:sz w:val="28"/>
          <w:szCs w:val="28"/>
        </w:rPr>
      </w:pPr>
      <w:r w:rsidRPr="00523040">
        <w:rPr>
          <w:rFonts w:ascii="Times New Roman" w:hAnsi="Times New Roman" w:cs="Times New Roman"/>
          <w:sz w:val="28"/>
          <w:szCs w:val="28"/>
        </w:rPr>
        <w:t xml:space="preserve">Bang and Olufsen is a Danish high-level consumer electronics company that designs and manufactures audio products, television sets, and telephones. It was founded in 1925 by Peter Bang and </w:t>
      </w:r>
      <w:proofErr w:type="spellStart"/>
      <w:r w:rsidRPr="00523040">
        <w:rPr>
          <w:rFonts w:ascii="Times New Roman" w:hAnsi="Times New Roman" w:cs="Times New Roman"/>
          <w:sz w:val="28"/>
          <w:szCs w:val="28"/>
        </w:rPr>
        <w:t>Sven</w:t>
      </w:r>
      <w:r w:rsidRPr="00523040">
        <w:rPr>
          <w:rFonts w:ascii="Times New Roman" w:hAnsi="Times New Roman" w:cs="Times New Roman"/>
          <w:sz w:val="28"/>
          <w:szCs w:val="28"/>
        </w:rPr>
        <w:t>d</w:t>
      </w:r>
      <w:proofErr w:type="spellEnd"/>
      <w:r w:rsidRPr="00523040">
        <w:rPr>
          <w:rFonts w:ascii="Times New Roman" w:hAnsi="Times New Roman" w:cs="Times New Roman"/>
          <w:sz w:val="28"/>
          <w:szCs w:val="28"/>
        </w:rPr>
        <w:t xml:space="preserve"> Olufsen, who designed a radio to work with alternating current, a product of significance at a time when most radios were still running on batteries. The early history of Bang and Olufsen Peter Bang (1900–1957), a successful Danish businessman, showed great interest in radio technology from an early age. After graduating as an engineer in 1924, he spent six months working in a U.S. radio factory. Upon his return to Denmark, he teamed up with his friend </w:t>
      </w:r>
      <w:proofErr w:type="spellStart"/>
      <w:r w:rsidRPr="00523040">
        <w:rPr>
          <w:rFonts w:ascii="Times New Roman" w:hAnsi="Times New Roman" w:cs="Times New Roman"/>
          <w:sz w:val="28"/>
          <w:szCs w:val="28"/>
        </w:rPr>
        <w:t>Sven</w:t>
      </w:r>
      <w:r w:rsidRPr="00523040">
        <w:rPr>
          <w:rFonts w:ascii="Times New Roman" w:hAnsi="Times New Roman" w:cs="Times New Roman"/>
          <w:sz w:val="28"/>
          <w:szCs w:val="28"/>
        </w:rPr>
        <w:t>d</w:t>
      </w:r>
      <w:proofErr w:type="spellEnd"/>
      <w:r w:rsidRPr="00523040">
        <w:rPr>
          <w:rFonts w:ascii="Times New Roman" w:hAnsi="Times New Roman" w:cs="Times New Roman"/>
          <w:sz w:val="28"/>
          <w:szCs w:val="28"/>
        </w:rPr>
        <w:t xml:space="preserve"> Olufsen (1897–1949), whose parents made the attic of their manor house in </w:t>
      </w:r>
      <w:proofErr w:type="spellStart"/>
      <w:r w:rsidRPr="00523040">
        <w:rPr>
          <w:rFonts w:ascii="Times New Roman" w:hAnsi="Times New Roman" w:cs="Times New Roman"/>
          <w:sz w:val="28"/>
          <w:szCs w:val="28"/>
        </w:rPr>
        <w:t>Strue</w:t>
      </w:r>
      <w:r w:rsidRPr="00523040">
        <w:rPr>
          <w:rFonts w:ascii="Times New Roman" w:hAnsi="Times New Roman" w:cs="Times New Roman"/>
          <w:sz w:val="28"/>
          <w:szCs w:val="28"/>
        </w:rPr>
        <w:t>r</w:t>
      </w:r>
      <w:proofErr w:type="spellEnd"/>
      <w:r w:rsidRPr="00523040">
        <w:rPr>
          <w:rFonts w:ascii="Times New Roman" w:hAnsi="Times New Roman" w:cs="Times New Roman"/>
          <w:sz w:val="28"/>
          <w:szCs w:val="28"/>
        </w:rPr>
        <w:t xml:space="preserve"> in Jutland available for experiments. When they officially opened their business in 1925, Bang concentrated on the technology while Olufsen dealt with business. There were </w:t>
      </w:r>
      <w:proofErr w:type="gramStart"/>
      <w:r w:rsidRPr="00523040">
        <w:rPr>
          <w:rFonts w:ascii="Times New Roman" w:hAnsi="Times New Roman" w:cs="Times New Roman"/>
          <w:sz w:val="28"/>
          <w:szCs w:val="28"/>
        </w:rPr>
        <w:t>a number of</w:t>
      </w:r>
      <w:proofErr w:type="gramEnd"/>
      <w:r w:rsidRPr="00523040">
        <w:rPr>
          <w:rFonts w:ascii="Times New Roman" w:hAnsi="Times New Roman" w:cs="Times New Roman"/>
          <w:sz w:val="28"/>
          <w:szCs w:val="28"/>
        </w:rPr>
        <w:t xml:space="preserve"> successful developments in the 1930s and 1940s, including a sound recording system for the film industry, roof-mounted loudspeakers for circuses and army vehicles, and the iconic </w:t>
      </w:r>
      <w:proofErr w:type="spellStart"/>
      <w:r w:rsidRPr="00523040">
        <w:rPr>
          <w:rFonts w:ascii="Times New Roman" w:hAnsi="Times New Roman" w:cs="Times New Roman"/>
          <w:sz w:val="28"/>
          <w:szCs w:val="28"/>
        </w:rPr>
        <w:t>Beolit</w:t>
      </w:r>
      <w:proofErr w:type="spellEnd"/>
      <w:r w:rsidRPr="00523040">
        <w:rPr>
          <w:rFonts w:ascii="Times New Roman" w:hAnsi="Times New Roman" w:cs="Times New Roman"/>
          <w:sz w:val="28"/>
          <w:szCs w:val="28"/>
        </w:rPr>
        <w:t xml:space="preserve"> 39 radio with a Bakelite cabinet.</w:t>
      </w:r>
      <w:r w:rsidR="00680BE0" w:rsidRPr="00523040">
        <w:rPr>
          <w:rFonts w:ascii="Times New Roman" w:hAnsi="Times New Roman" w:cs="Times New Roman"/>
          <w:sz w:val="28"/>
          <w:szCs w:val="28"/>
        </w:rPr>
        <w:br/>
      </w:r>
      <w:r w:rsidR="00680BE0" w:rsidRPr="00523040">
        <w:rPr>
          <w:rFonts w:ascii="Times New Roman" w:hAnsi="Times New Roman" w:cs="Times New Roman"/>
          <w:sz w:val="28"/>
          <w:szCs w:val="28"/>
        </w:rPr>
        <w:br/>
      </w:r>
      <w:r w:rsidR="00680BE0" w:rsidRPr="00523040">
        <w:rPr>
          <w:rFonts w:ascii="Times New Roman" w:hAnsi="Times New Roman" w:cs="Times New Roman"/>
          <w:sz w:val="28"/>
          <w:szCs w:val="28"/>
        </w:rPr>
        <w:br/>
      </w:r>
      <w:r w:rsidR="00680BE0" w:rsidRPr="00523040">
        <w:rPr>
          <w:rFonts w:ascii="Times New Roman" w:hAnsi="Times New Roman" w:cs="Times New Roman"/>
          <w:sz w:val="28"/>
          <w:szCs w:val="28"/>
        </w:rPr>
        <w:br/>
      </w:r>
      <w:r w:rsidR="00680BE0" w:rsidRPr="00523040">
        <w:rPr>
          <w:rFonts w:ascii="Times New Roman" w:hAnsi="Times New Roman" w:cs="Times New Roman"/>
          <w:sz w:val="28"/>
          <w:szCs w:val="28"/>
        </w:rPr>
        <w:br/>
      </w:r>
      <w:r w:rsidR="00680BE0" w:rsidRPr="00523040">
        <w:rPr>
          <w:rFonts w:ascii="Times New Roman" w:hAnsi="Times New Roman" w:cs="Times New Roman"/>
          <w:sz w:val="28"/>
          <w:szCs w:val="28"/>
        </w:rPr>
        <w:br/>
      </w:r>
    </w:p>
    <w:p w14:paraId="29D12B44" w14:textId="77777777" w:rsidR="00680BE0" w:rsidRDefault="00680BE0">
      <w:pPr>
        <w:rPr>
          <w:rFonts w:ascii="Times New Roman" w:hAnsi="Times New Roman" w:cs="Times New Roman"/>
          <w:sz w:val="24"/>
          <w:szCs w:val="24"/>
        </w:rPr>
      </w:pPr>
      <w:r>
        <w:rPr>
          <w:rFonts w:ascii="Times New Roman" w:hAnsi="Times New Roman" w:cs="Times New Roman"/>
          <w:sz w:val="24"/>
          <w:szCs w:val="24"/>
        </w:rPr>
        <w:br w:type="page"/>
      </w:r>
    </w:p>
    <w:p w14:paraId="364BC270" w14:textId="29EE2E61" w:rsidR="007D708C" w:rsidRDefault="00680BE0" w:rsidP="00AE168E">
      <w:pPr>
        <w:rPr>
          <w:rFonts w:ascii="Arial" w:hAnsi="Arial" w:cs="Arial"/>
          <w:color w:val="202122"/>
          <w:sz w:val="21"/>
          <w:szCs w:val="21"/>
          <w:shd w:val="clear" w:color="auto" w:fill="FFFFFF"/>
        </w:rPr>
      </w:pPr>
      <w:r>
        <w:rPr>
          <w:color w:val="000000"/>
          <w:sz w:val="27"/>
          <w:szCs w:val="27"/>
        </w:rPr>
        <w:lastRenderedPageBreak/>
        <w:t xml:space="preserve">                                              </w:t>
      </w:r>
      <w:commentRangeStart w:id="1"/>
      <w:r w:rsidRPr="0050107F">
        <w:rPr>
          <w:rFonts w:ascii="Times New Roman" w:hAnsi="Times New Roman" w:cs="Times New Roman"/>
          <w:color w:val="000000"/>
          <w:sz w:val="36"/>
          <w:szCs w:val="36"/>
        </w:rPr>
        <w:t>MARKET SEGMENTATION</w:t>
      </w:r>
      <w:commentRangeEnd w:id="1"/>
      <w:r w:rsidR="00EC5644" w:rsidRPr="0050107F">
        <w:rPr>
          <w:rStyle w:val="CommentReference"/>
          <w:rFonts w:ascii="Times New Roman" w:hAnsi="Times New Roman" w:cs="Times New Roman"/>
          <w:sz w:val="36"/>
          <w:szCs w:val="36"/>
        </w:rPr>
        <w:commentReference w:id="1"/>
      </w:r>
      <w:r w:rsidRPr="0050107F">
        <w:rPr>
          <w:rFonts w:ascii="Times New Roman" w:hAnsi="Times New Roman" w:cs="Times New Roman"/>
          <w:color w:val="000000"/>
          <w:sz w:val="36"/>
          <w:szCs w:val="36"/>
        </w:rPr>
        <w:br/>
      </w:r>
      <w:r>
        <w:rPr>
          <w:color w:val="000000"/>
          <w:sz w:val="27"/>
          <w:szCs w:val="27"/>
        </w:rPr>
        <w:br/>
      </w:r>
      <w:r>
        <w:rPr>
          <w:color w:val="000000"/>
          <w:sz w:val="27"/>
          <w:szCs w:val="27"/>
        </w:rPr>
        <w:br/>
      </w:r>
      <w:r>
        <w:rPr>
          <w:color w:val="000000"/>
          <w:sz w:val="27"/>
          <w:szCs w:val="27"/>
        </w:rPr>
        <w:br/>
      </w:r>
      <w:r>
        <w:rPr>
          <w:color w:val="000000"/>
          <w:sz w:val="27"/>
          <w:szCs w:val="27"/>
        </w:rPr>
        <w:br/>
      </w:r>
      <w:r w:rsidRPr="00523040">
        <w:rPr>
          <w:rFonts w:ascii="Times New Roman" w:hAnsi="Times New Roman" w:cs="Times New Roman"/>
          <w:color w:val="000000"/>
          <w:sz w:val="28"/>
          <w:szCs w:val="28"/>
        </w:rPr>
        <w:t>Market segmentation is a concept in economics and marketing. It is a type of strategy of dividing a product or service based on their style, perceptions, interests, and needs.</w:t>
      </w:r>
      <w:r w:rsidRPr="00523040">
        <w:rPr>
          <w:rFonts w:ascii="Arial" w:hAnsi="Arial" w:cs="Arial"/>
          <w:color w:val="202122"/>
          <w:sz w:val="28"/>
          <w:szCs w:val="28"/>
          <w:shd w:val="clear" w:color="auto" w:fill="FFFFFF"/>
        </w:rPr>
        <w:t xml:space="preserve"> </w:t>
      </w:r>
      <w:r w:rsidR="00523040" w:rsidRPr="00523040">
        <w:rPr>
          <w:rFonts w:ascii="Times New Roman" w:hAnsi="Times New Roman" w:cs="Times New Roman"/>
          <w:color w:val="202122"/>
          <w:sz w:val="28"/>
          <w:szCs w:val="28"/>
          <w:shd w:val="clear" w:color="auto" w:fill="FFFFFF"/>
        </w:rPr>
        <w:t xml:space="preserve">Despite its decision to suspend the manufacture of separate components, B&amp;O continues to develop and market loudspeakers. Its flagship speaker, the </w:t>
      </w:r>
      <w:proofErr w:type="spellStart"/>
      <w:r w:rsidR="00523040" w:rsidRPr="00523040">
        <w:rPr>
          <w:rFonts w:ascii="Times New Roman" w:hAnsi="Times New Roman" w:cs="Times New Roman"/>
          <w:color w:val="202122"/>
          <w:sz w:val="28"/>
          <w:szCs w:val="28"/>
          <w:shd w:val="clear" w:color="auto" w:fill="FFFFFF"/>
        </w:rPr>
        <w:t>BeoLab</w:t>
      </w:r>
      <w:proofErr w:type="spellEnd"/>
      <w:r w:rsidR="00523040" w:rsidRPr="00523040">
        <w:rPr>
          <w:rFonts w:ascii="Times New Roman" w:hAnsi="Times New Roman" w:cs="Times New Roman"/>
          <w:color w:val="202122"/>
          <w:sz w:val="28"/>
          <w:szCs w:val="28"/>
          <w:shd w:val="clear" w:color="auto" w:fill="FFFFFF"/>
        </w:rPr>
        <w:t xml:space="preserve"> 5, uses digital signal processing to adjust its frequency response to the room and location in which it is placed. Its midrange and treble drivers use the audio lens technology developed by Sausalito Audio's Manny </w:t>
      </w:r>
      <w:proofErr w:type="spellStart"/>
      <w:r w:rsidR="00523040" w:rsidRPr="00523040">
        <w:rPr>
          <w:rFonts w:ascii="Times New Roman" w:hAnsi="Times New Roman" w:cs="Times New Roman"/>
          <w:color w:val="202122"/>
          <w:sz w:val="28"/>
          <w:szCs w:val="28"/>
          <w:shd w:val="clear" w:color="auto" w:fill="FFFFFF"/>
        </w:rPr>
        <w:t>LaCarrubba</w:t>
      </w:r>
      <w:proofErr w:type="spellEnd"/>
      <w:r w:rsidR="00523040" w:rsidRPr="00523040">
        <w:rPr>
          <w:rFonts w:ascii="Times New Roman" w:hAnsi="Times New Roman" w:cs="Times New Roman"/>
          <w:color w:val="202122"/>
          <w:sz w:val="28"/>
          <w:szCs w:val="28"/>
          <w:shd w:val="clear" w:color="auto" w:fill="FFFFFF"/>
        </w:rPr>
        <w:t xml:space="preserve"> to spread the sound over a 180-degree range in order to fill the room, overcoming the directional range limitations of normal midrange and treble drivers, and preventing the sound from reflecting off the ceiling and floor before reaching the listener. B&amp;O later acquired the audio lens technology in 2007.</w:t>
      </w:r>
      <w:r w:rsidR="00523040" w:rsidRPr="00523040">
        <w:rPr>
          <w:rFonts w:ascii="Arial" w:hAnsi="Arial" w:cs="Arial"/>
          <w:color w:val="202122"/>
          <w:sz w:val="21"/>
          <w:szCs w:val="21"/>
          <w:shd w:val="clear" w:color="auto" w:fill="FFFFFF"/>
        </w:rPr>
        <w:t xml:space="preserve"> </w:t>
      </w:r>
      <w:r w:rsidR="00523040" w:rsidRPr="00EC5644">
        <w:rPr>
          <w:rFonts w:ascii="Times New Roman" w:hAnsi="Times New Roman" w:cs="Times New Roman"/>
          <w:color w:val="202122"/>
          <w:sz w:val="28"/>
          <w:szCs w:val="28"/>
          <w:shd w:val="clear" w:color="auto" w:fill="FFFFFF"/>
        </w:rPr>
        <w:t>In 2003, B&amp;O entered into an agreement with </w:t>
      </w:r>
      <w:hyperlink r:id="rId16" w:tooltip="Audi" w:history="1">
        <w:r w:rsidR="00523040" w:rsidRPr="00EC5644">
          <w:rPr>
            <w:rStyle w:val="Hyperlink"/>
            <w:rFonts w:ascii="Times New Roman" w:hAnsi="Times New Roman" w:cs="Times New Roman"/>
            <w:color w:val="0645AD"/>
            <w:sz w:val="28"/>
            <w:szCs w:val="28"/>
            <w:shd w:val="clear" w:color="auto" w:fill="FFFFFF"/>
          </w:rPr>
          <w:t>Audi</w:t>
        </w:r>
      </w:hyperlink>
      <w:r w:rsidR="00523040" w:rsidRPr="00EC5644">
        <w:rPr>
          <w:rFonts w:ascii="Times New Roman" w:hAnsi="Times New Roman" w:cs="Times New Roman"/>
          <w:color w:val="202122"/>
          <w:sz w:val="28"/>
          <w:szCs w:val="28"/>
          <w:shd w:val="clear" w:color="auto" w:fill="FFFFFF"/>
        </w:rPr>
        <w:t> to provide an advanced sound system</w:t>
      </w:r>
      <w:r w:rsidR="00523040" w:rsidRPr="00EC5644">
        <w:rPr>
          <w:rFonts w:ascii="Times New Roman" w:hAnsi="Times New Roman" w:cs="Times New Roman"/>
          <w:color w:val="202122"/>
          <w:sz w:val="28"/>
          <w:szCs w:val="28"/>
          <w:shd w:val="clear" w:color="auto" w:fill="FFFFFF"/>
        </w:rPr>
        <w:t>.</w:t>
      </w:r>
      <w:r w:rsidR="00EC5644" w:rsidRPr="00EC5644">
        <w:rPr>
          <w:rFonts w:ascii="Times New Roman" w:hAnsi="Times New Roman" w:cs="Times New Roman"/>
          <w:sz w:val="28"/>
          <w:szCs w:val="28"/>
        </w:rPr>
        <w:t xml:space="preserve"> </w:t>
      </w:r>
      <w:hyperlink r:id="rId17" w:tooltip="Ford Motor Company" w:history="1">
        <w:r w:rsidR="00EC5644" w:rsidRPr="00EC5644">
          <w:rPr>
            <w:rStyle w:val="Hyperlink"/>
            <w:rFonts w:ascii="Times New Roman" w:hAnsi="Times New Roman" w:cs="Times New Roman"/>
            <w:color w:val="0645AD"/>
            <w:sz w:val="28"/>
            <w:szCs w:val="28"/>
            <w:shd w:val="clear" w:color="auto" w:fill="FFFFFF"/>
          </w:rPr>
          <w:t>Ford</w:t>
        </w:r>
      </w:hyperlink>
      <w:r w:rsidR="00EC5644" w:rsidRPr="00EC5644">
        <w:rPr>
          <w:rFonts w:ascii="Times New Roman" w:hAnsi="Times New Roman" w:cs="Times New Roman"/>
          <w:color w:val="202122"/>
          <w:sz w:val="28"/>
          <w:szCs w:val="28"/>
          <w:shd w:val="clear" w:color="auto" w:fill="FFFFFF"/>
        </w:rPr>
        <w:t> has also begun to replace the Sony sound systems in their vehicles with B&amp;O PLAY audio systems in new models, such as the revised 2018 F-150 and the 2019 Rang</w:t>
      </w:r>
      <w:r w:rsidR="00EC5644">
        <w:rPr>
          <w:rFonts w:ascii="Arial" w:hAnsi="Arial" w:cs="Arial"/>
          <w:color w:val="202122"/>
          <w:sz w:val="21"/>
          <w:szCs w:val="21"/>
          <w:shd w:val="clear" w:color="auto" w:fill="FFFFFF"/>
        </w:rPr>
        <w:t>er.</w:t>
      </w:r>
    </w:p>
    <w:p w14:paraId="3175FCFB" w14:textId="77777777" w:rsidR="007D708C" w:rsidRDefault="007D708C">
      <w:pPr>
        <w:rPr>
          <w:rFonts w:ascii="Arial" w:hAnsi="Arial" w:cs="Arial"/>
          <w:color w:val="202122"/>
          <w:sz w:val="21"/>
          <w:szCs w:val="21"/>
          <w:shd w:val="clear" w:color="auto" w:fill="FFFFFF"/>
        </w:rPr>
      </w:pPr>
      <w:r>
        <w:rPr>
          <w:rFonts w:ascii="Arial" w:hAnsi="Arial" w:cs="Arial"/>
          <w:color w:val="202122"/>
          <w:sz w:val="21"/>
          <w:szCs w:val="21"/>
          <w:shd w:val="clear" w:color="auto" w:fill="FFFFFF"/>
        </w:rPr>
        <w:br w:type="page"/>
      </w:r>
    </w:p>
    <w:p w14:paraId="2749003C" w14:textId="77777777" w:rsidR="0050107F" w:rsidRDefault="007D708C" w:rsidP="005E5EDA">
      <w:pPr>
        <w:rPr>
          <w:rFonts w:ascii="Times New Roman" w:hAnsi="Times New Roman" w:cs="Times New Roman"/>
          <w:sz w:val="36"/>
          <w:szCs w:val="36"/>
        </w:rPr>
      </w:pPr>
      <w:r w:rsidRPr="005E5EDA">
        <w:rPr>
          <w:rFonts w:ascii="Times New Roman" w:hAnsi="Times New Roman" w:cs="Times New Roman"/>
          <w:sz w:val="28"/>
          <w:szCs w:val="28"/>
        </w:rPr>
        <w:lastRenderedPageBreak/>
        <w:t xml:space="preserve">                                            </w:t>
      </w:r>
      <w:r w:rsidR="0050107F">
        <w:rPr>
          <w:rFonts w:ascii="Times New Roman" w:hAnsi="Times New Roman" w:cs="Times New Roman"/>
          <w:sz w:val="28"/>
          <w:szCs w:val="28"/>
        </w:rPr>
        <w:t xml:space="preserve"> </w:t>
      </w:r>
      <w:r w:rsidRPr="005E5EDA">
        <w:rPr>
          <w:rFonts w:ascii="Times New Roman" w:hAnsi="Times New Roman" w:cs="Times New Roman"/>
          <w:sz w:val="28"/>
          <w:szCs w:val="28"/>
        </w:rPr>
        <w:t xml:space="preserve"> </w:t>
      </w:r>
      <w:r w:rsidR="0050107F">
        <w:rPr>
          <w:rFonts w:ascii="Times New Roman" w:hAnsi="Times New Roman" w:cs="Times New Roman"/>
          <w:sz w:val="36"/>
          <w:szCs w:val="36"/>
        </w:rPr>
        <w:t xml:space="preserve">DESIGN </w:t>
      </w:r>
    </w:p>
    <w:p w14:paraId="2FF18A5F" w14:textId="40C02B46" w:rsidR="005E5EDA" w:rsidRPr="005E5EDA" w:rsidRDefault="005E5EDA" w:rsidP="005E5EDA">
      <w:pPr>
        <w:rPr>
          <w:rFonts w:ascii="Times New Roman" w:eastAsia="Times New Roman" w:hAnsi="Times New Roman" w:cs="Times New Roman"/>
          <w:sz w:val="28"/>
          <w:szCs w:val="28"/>
          <w:lang w:eastAsia="en-GB"/>
        </w:rPr>
      </w:pPr>
      <w:r w:rsidRPr="005E5EDA">
        <w:rPr>
          <w:rFonts w:ascii="Times New Roman" w:hAnsi="Times New Roman" w:cs="Times New Roman"/>
          <w:sz w:val="28"/>
          <w:szCs w:val="28"/>
        </w:rPr>
        <w:br/>
      </w:r>
      <w:r w:rsidRPr="005E5EDA">
        <w:rPr>
          <w:rFonts w:ascii="Times New Roman" w:eastAsia="Times New Roman" w:hAnsi="Times New Roman" w:cs="Times New Roman"/>
          <w:color w:val="314153"/>
          <w:sz w:val="28"/>
          <w:szCs w:val="28"/>
          <w:shd w:val="clear" w:color="auto" w:fill="FFFFFF"/>
          <w:lang w:eastAsia="en-GB"/>
        </w:rPr>
        <w:t>I’ve been thinking for some time that B&amp;O and their design has changed a lot throughout the years. From industrially cool and subtle to more feminine and playful. Sometimes better but also sometimes not.</w:t>
      </w:r>
    </w:p>
    <w:p w14:paraId="605639C6" w14:textId="77777777" w:rsidR="005E5EDA" w:rsidRPr="005E5EDA" w:rsidRDefault="005E5EDA" w:rsidP="005E5EDA">
      <w:pPr>
        <w:spacing w:after="0" w:line="240" w:lineRule="auto"/>
        <w:rPr>
          <w:rFonts w:ascii="Times New Roman" w:eastAsia="Times New Roman" w:hAnsi="Times New Roman" w:cs="Times New Roman"/>
          <w:sz w:val="28"/>
          <w:szCs w:val="28"/>
          <w:lang w:eastAsia="en-GB"/>
        </w:rPr>
      </w:pPr>
      <w:r w:rsidRPr="005E5EDA">
        <w:rPr>
          <w:rFonts w:ascii="Times New Roman" w:eastAsia="Times New Roman" w:hAnsi="Times New Roman" w:cs="Times New Roman"/>
          <w:color w:val="314153"/>
          <w:sz w:val="28"/>
          <w:szCs w:val="28"/>
          <w:shd w:val="clear" w:color="auto" w:fill="FFFFFF"/>
          <w:lang w:eastAsia="en-GB"/>
        </w:rPr>
        <w:t xml:space="preserve">I love the </w:t>
      </w:r>
      <w:proofErr w:type="spellStart"/>
      <w:r w:rsidRPr="005E5EDA">
        <w:rPr>
          <w:rFonts w:ascii="Times New Roman" w:eastAsia="Times New Roman" w:hAnsi="Times New Roman" w:cs="Times New Roman"/>
          <w:color w:val="314153"/>
          <w:sz w:val="28"/>
          <w:szCs w:val="28"/>
          <w:shd w:val="clear" w:color="auto" w:fill="FFFFFF"/>
          <w:lang w:eastAsia="en-GB"/>
        </w:rPr>
        <w:t>Beolab</w:t>
      </w:r>
      <w:proofErr w:type="spellEnd"/>
      <w:r w:rsidRPr="005E5EDA">
        <w:rPr>
          <w:rFonts w:ascii="Times New Roman" w:eastAsia="Times New Roman" w:hAnsi="Times New Roman" w:cs="Times New Roman"/>
          <w:color w:val="314153"/>
          <w:sz w:val="28"/>
          <w:szCs w:val="28"/>
          <w:shd w:val="clear" w:color="auto" w:fill="FFFFFF"/>
          <w:lang w:eastAsia="en-GB"/>
        </w:rPr>
        <w:t xml:space="preserve"> 8000 for its simplicity and subtle yet elegant presentation of itself. It’s a classic - as so many other older </w:t>
      </w:r>
      <w:proofErr w:type="spellStart"/>
      <w:r w:rsidRPr="005E5EDA">
        <w:rPr>
          <w:rFonts w:ascii="Times New Roman" w:eastAsia="Times New Roman" w:hAnsi="Times New Roman" w:cs="Times New Roman"/>
          <w:color w:val="314153"/>
          <w:sz w:val="28"/>
          <w:szCs w:val="28"/>
          <w:shd w:val="clear" w:color="auto" w:fill="FFFFFF"/>
          <w:lang w:eastAsia="en-GB"/>
        </w:rPr>
        <w:t>Beo</w:t>
      </w:r>
      <w:proofErr w:type="spellEnd"/>
      <w:r w:rsidRPr="005E5EDA">
        <w:rPr>
          <w:rFonts w:ascii="Times New Roman" w:eastAsia="Times New Roman" w:hAnsi="Times New Roman" w:cs="Times New Roman"/>
          <w:color w:val="314153"/>
          <w:sz w:val="28"/>
          <w:szCs w:val="28"/>
          <w:shd w:val="clear" w:color="auto" w:fill="FFFFFF"/>
          <w:lang w:eastAsia="en-GB"/>
        </w:rPr>
        <w:t xml:space="preserve"> products are.</w:t>
      </w:r>
    </w:p>
    <w:p w14:paraId="66F343E8" w14:textId="77777777" w:rsidR="005E5EDA" w:rsidRPr="005E5EDA" w:rsidRDefault="005E5EDA" w:rsidP="005E5EDA">
      <w:pPr>
        <w:spacing w:after="0" w:line="240" w:lineRule="auto"/>
        <w:rPr>
          <w:rFonts w:ascii="Times New Roman" w:eastAsia="Times New Roman" w:hAnsi="Times New Roman" w:cs="Times New Roman"/>
          <w:sz w:val="28"/>
          <w:szCs w:val="28"/>
          <w:lang w:eastAsia="en-GB"/>
        </w:rPr>
      </w:pPr>
      <w:r w:rsidRPr="005E5EDA">
        <w:rPr>
          <w:rFonts w:ascii="Times New Roman" w:eastAsia="Times New Roman" w:hAnsi="Times New Roman" w:cs="Times New Roman"/>
          <w:color w:val="314153"/>
          <w:sz w:val="28"/>
          <w:szCs w:val="28"/>
          <w:shd w:val="clear" w:color="auto" w:fill="FFFFFF"/>
          <w:lang w:eastAsia="en-GB"/>
        </w:rPr>
        <w:t xml:space="preserve">But now, what is going to be classic in the future? </w:t>
      </w:r>
      <w:proofErr w:type="gramStart"/>
      <w:r w:rsidRPr="005E5EDA">
        <w:rPr>
          <w:rFonts w:ascii="Times New Roman" w:eastAsia="Times New Roman" w:hAnsi="Times New Roman" w:cs="Times New Roman"/>
          <w:color w:val="314153"/>
          <w:sz w:val="28"/>
          <w:szCs w:val="28"/>
          <w:shd w:val="clear" w:color="auto" w:fill="FFFFFF"/>
          <w:lang w:eastAsia="en-GB"/>
        </w:rPr>
        <w:t>Is</w:t>
      </w:r>
      <w:proofErr w:type="gramEnd"/>
      <w:r w:rsidRPr="005E5EDA">
        <w:rPr>
          <w:rFonts w:ascii="Times New Roman" w:eastAsia="Times New Roman" w:hAnsi="Times New Roman" w:cs="Times New Roman"/>
          <w:color w:val="314153"/>
          <w:sz w:val="28"/>
          <w:szCs w:val="28"/>
          <w:shd w:val="clear" w:color="auto" w:fill="FFFFFF"/>
          <w:lang w:eastAsia="en-GB"/>
        </w:rPr>
        <w:t xml:space="preserve"> the design qualities lost and replaced with temporary coolness? Or beauty?</w:t>
      </w:r>
    </w:p>
    <w:p w14:paraId="1D811977" w14:textId="77777777" w:rsidR="005E5EDA" w:rsidRPr="005E5EDA" w:rsidRDefault="005E5EDA" w:rsidP="005E5EDA">
      <w:pPr>
        <w:spacing w:after="0" w:line="240" w:lineRule="auto"/>
        <w:rPr>
          <w:rFonts w:ascii="Times New Roman" w:eastAsia="Times New Roman" w:hAnsi="Times New Roman" w:cs="Times New Roman"/>
          <w:sz w:val="28"/>
          <w:szCs w:val="28"/>
          <w:lang w:eastAsia="en-GB"/>
        </w:rPr>
      </w:pPr>
      <w:r w:rsidRPr="005E5EDA">
        <w:rPr>
          <w:rFonts w:ascii="Times New Roman" w:eastAsia="Times New Roman" w:hAnsi="Times New Roman" w:cs="Times New Roman"/>
          <w:color w:val="314153"/>
          <w:sz w:val="28"/>
          <w:szCs w:val="28"/>
          <w:shd w:val="clear" w:color="auto" w:fill="FFFFFF"/>
          <w:lang w:eastAsia="en-GB"/>
        </w:rPr>
        <w:t xml:space="preserve">After watching the new Gary </w:t>
      </w:r>
      <w:proofErr w:type="spellStart"/>
      <w:r w:rsidRPr="005E5EDA">
        <w:rPr>
          <w:rFonts w:ascii="Times New Roman" w:eastAsia="Times New Roman" w:hAnsi="Times New Roman" w:cs="Times New Roman"/>
          <w:color w:val="314153"/>
          <w:sz w:val="28"/>
          <w:szCs w:val="28"/>
          <w:shd w:val="clear" w:color="auto" w:fill="FFFFFF"/>
          <w:lang w:eastAsia="en-GB"/>
        </w:rPr>
        <w:t>Hustwit</w:t>
      </w:r>
      <w:proofErr w:type="spellEnd"/>
      <w:r w:rsidRPr="005E5EDA">
        <w:rPr>
          <w:rFonts w:ascii="Times New Roman" w:eastAsia="Times New Roman" w:hAnsi="Times New Roman" w:cs="Times New Roman"/>
          <w:color w:val="314153"/>
          <w:sz w:val="28"/>
          <w:szCs w:val="28"/>
          <w:shd w:val="clear" w:color="auto" w:fill="FFFFFF"/>
          <w:lang w:eastAsia="en-GB"/>
        </w:rPr>
        <w:t xml:space="preserve"> documentary about Dieter </w:t>
      </w:r>
      <w:proofErr w:type="gramStart"/>
      <w:r w:rsidRPr="005E5EDA">
        <w:rPr>
          <w:rFonts w:ascii="Times New Roman" w:eastAsia="Times New Roman" w:hAnsi="Times New Roman" w:cs="Times New Roman"/>
          <w:color w:val="314153"/>
          <w:sz w:val="28"/>
          <w:szCs w:val="28"/>
          <w:shd w:val="clear" w:color="auto" w:fill="FFFFFF"/>
          <w:lang w:eastAsia="en-GB"/>
        </w:rPr>
        <w:t>Rams</w:t>
      </w:r>
      <w:proofErr w:type="gramEnd"/>
      <w:r w:rsidRPr="005E5EDA">
        <w:rPr>
          <w:rFonts w:ascii="Times New Roman" w:eastAsia="Times New Roman" w:hAnsi="Times New Roman" w:cs="Times New Roman"/>
          <w:color w:val="314153"/>
          <w:sz w:val="28"/>
          <w:szCs w:val="28"/>
          <w:shd w:val="clear" w:color="auto" w:fill="FFFFFF"/>
          <w:lang w:eastAsia="en-GB"/>
        </w:rPr>
        <w:t xml:space="preserve"> I feel even more that B&amp;O needs to work on their design profile harder.</w:t>
      </w:r>
    </w:p>
    <w:p w14:paraId="7CBA9935" w14:textId="77777777" w:rsidR="005E5EDA" w:rsidRPr="005E5EDA" w:rsidRDefault="005E5EDA" w:rsidP="005E5EDA">
      <w:pPr>
        <w:spacing w:after="0" w:line="240" w:lineRule="auto"/>
        <w:rPr>
          <w:rFonts w:ascii="Times New Roman" w:eastAsia="Times New Roman" w:hAnsi="Times New Roman" w:cs="Times New Roman"/>
          <w:sz w:val="28"/>
          <w:szCs w:val="28"/>
          <w:lang w:eastAsia="en-GB"/>
        </w:rPr>
      </w:pPr>
      <w:r w:rsidRPr="005E5EDA">
        <w:rPr>
          <w:rFonts w:ascii="Times New Roman" w:eastAsia="Times New Roman" w:hAnsi="Times New Roman" w:cs="Times New Roman"/>
          <w:color w:val="314153"/>
          <w:sz w:val="28"/>
          <w:szCs w:val="28"/>
          <w:shd w:val="clear" w:color="auto" w:fill="FFFFFF"/>
          <w:lang w:eastAsia="en-GB"/>
        </w:rPr>
        <w:t>I’d like to end with recommending also the older documentary objectified by the same producer.</w:t>
      </w:r>
    </w:p>
    <w:p w14:paraId="4556B1C2" w14:textId="3977E76B" w:rsidR="0050107F" w:rsidRDefault="005E5EDA" w:rsidP="005E5EDA">
      <w:pPr>
        <w:rPr>
          <w:rFonts w:ascii="Times New Roman" w:eastAsia="Times New Roman" w:hAnsi="Times New Roman" w:cs="Times New Roman"/>
          <w:color w:val="314153"/>
          <w:sz w:val="28"/>
          <w:szCs w:val="28"/>
          <w:shd w:val="clear" w:color="auto" w:fill="FFFFFF"/>
          <w:lang w:eastAsia="en-GB"/>
        </w:rPr>
      </w:pPr>
      <w:r w:rsidRPr="005E5EDA">
        <w:rPr>
          <w:rFonts w:ascii="Times New Roman" w:eastAsia="Times New Roman" w:hAnsi="Times New Roman" w:cs="Times New Roman"/>
          <w:color w:val="314153"/>
          <w:sz w:val="28"/>
          <w:szCs w:val="28"/>
          <w:shd w:val="clear" w:color="auto" w:fill="FFFFFF"/>
          <w:lang w:eastAsia="en-GB"/>
        </w:rPr>
        <w:t>Any way. What do you feel and think about the contemporary current B&amp;O portfolio? Is there any design ideas or just good looks? I remember Jacob Jensen and David Lewis making wonders at B&amp;O and especially David having interesting thoughts about why and how.</w:t>
      </w:r>
    </w:p>
    <w:p w14:paraId="1F1666F1" w14:textId="6D042230" w:rsidR="007D708C" w:rsidRPr="0050107F" w:rsidRDefault="0050107F" w:rsidP="005E5EDA">
      <w:pPr>
        <w:rPr>
          <w:rFonts w:ascii="Times New Roman" w:eastAsia="Times New Roman" w:hAnsi="Times New Roman" w:cs="Times New Roman"/>
          <w:color w:val="314153"/>
          <w:sz w:val="36"/>
          <w:szCs w:val="36"/>
          <w:shd w:val="clear" w:color="auto" w:fill="FFFFFF"/>
          <w:lang w:eastAsia="en-GB"/>
        </w:rPr>
      </w:pPr>
      <w:r>
        <w:rPr>
          <w:rFonts w:ascii="Times New Roman" w:eastAsia="Times New Roman" w:hAnsi="Times New Roman" w:cs="Times New Roman"/>
          <w:color w:val="314153"/>
          <w:sz w:val="28"/>
          <w:szCs w:val="28"/>
          <w:shd w:val="clear" w:color="auto" w:fill="FFFFFF"/>
          <w:lang w:eastAsia="en-GB"/>
        </w:rPr>
        <w:br w:type="page"/>
      </w:r>
      <w:r>
        <w:rPr>
          <w:rFonts w:ascii="Times New Roman" w:eastAsia="Times New Roman" w:hAnsi="Times New Roman" w:cs="Times New Roman"/>
          <w:color w:val="314153"/>
          <w:sz w:val="28"/>
          <w:szCs w:val="28"/>
          <w:shd w:val="clear" w:color="auto" w:fill="FFFFFF"/>
          <w:lang w:eastAsia="en-GB"/>
        </w:rPr>
        <w:lastRenderedPageBreak/>
        <w:t xml:space="preserve"> </w:t>
      </w:r>
      <w:r>
        <w:rPr>
          <w:rFonts w:ascii="Times New Roman" w:eastAsia="Times New Roman" w:hAnsi="Times New Roman" w:cs="Times New Roman"/>
          <w:color w:val="314153"/>
          <w:sz w:val="36"/>
          <w:szCs w:val="36"/>
          <w:shd w:val="clear" w:color="auto" w:fill="FFFFFF"/>
          <w:lang w:eastAsia="en-GB"/>
        </w:rPr>
        <w:t>PRICE</w:t>
      </w:r>
    </w:p>
    <w:p w14:paraId="51A762FE" w14:textId="674BA07F" w:rsidR="007D708C" w:rsidRPr="007D708C" w:rsidRDefault="007D708C" w:rsidP="0050107F">
      <w:pPr>
        <w:rPr>
          <w:rFonts w:ascii="Times New Roman" w:hAnsi="Times New Roman" w:cs="Times New Roman"/>
          <w:sz w:val="28"/>
          <w:szCs w:val="28"/>
        </w:rPr>
      </w:pPr>
      <w:r w:rsidRPr="007D708C">
        <w:rPr>
          <w:rFonts w:ascii="Times New Roman" w:eastAsia="Times New Roman" w:hAnsi="Times New Roman" w:cs="Times New Roman"/>
          <w:color w:val="314153"/>
          <w:sz w:val="28"/>
          <w:szCs w:val="28"/>
          <w:lang w:eastAsia="en-GB"/>
        </w:rPr>
        <w:t>T</w:t>
      </w:r>
      <w:r w:rsidRPr="007D708C">
        <w:rPr>
          <w:rFonts w:ascii="Times New Roman" w:eastAsia="Times New Roman" w:hAnsi="Times New Roman" w:cs="Times New Roman"/>
          <w:color w:val="314153"/>
          <w:sz w:val="28"/>
          <w:szCs w:val="28"/>
          <w:lang w:eastAsia="en-GB"/>
        </w:rPr>
        <w:t>he price rise comes in the face of:</w:t>
      </w:r>
    </w:p>
    <w:p w14:paraId="1D8D9413"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 xml:space="preserve">poor to non-existent customer care - when I called them before </w:t>
      </w:r>
      <w:proofErr w:type="gramStart"/>
      <w:r w:rsidRPr="007D708C">
        <w:rPr>
          <w:rFonts w:ascii="Times New Roman" w:eastAsia="Times New Roman" w:hAnsi="Times New Roman" w:cs="Times New Roman"/>
          <w:color w:val="314153"/>
          <w:sz w:val="28"/>
          <w:szCs w:val="28"/>
          <w:lang w:eastAsia="en-GB"/>
        </w:rPr>
        <w:t>Xmas</w:t>
      </w:r>
      <w:proofErr w:type="gramEnd"/>
      <w:r w:rsidRPr="007D708C">
        <w:rPr>
          <w:rFonts w:ascii="Times New Roman" w:eastAsia="Times New Roman" w:hAnsi="Times New Roman" w:cs="Times New Roman"/>
          <w:color w:val="314153"/>
          <w:sz w:val="28"/>
          <w:szCs w:val="28"/>
          <w:lang w:eastAsia="en-GB"/>
        </w:rPr>
        <w:t xml:space="preserve"> they were polite but useless.</w:t>
      </w:r>
    </w:p>
    <w:p w14:paraId="5B7662A9"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deteriorating build quality</w:t>
      </w:r>
    </w:p>
    <w:p w14:paraId="67B3CB5A"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selling or abandoning of core B&amp;O skills like their TV laboratory and vision department </w:t>
      </w:r>
    </w:p>
    <w:p w14:paraId="778D335A"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use of cheap parts wrapped in fancy packing (my Moment tablet has died less than 2 years since purchase)</w:t>
      </w:r>
    </w:p>
    <w:p w14:paraId="7EF806F7"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outsourcing and manufacturing outside of Denmark</w:t>
      </w:r>
    </w:p>
    <w:p w14:paraId="0C303AED"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closing of B&amp;O stores</w:t>
      </w:r>
    </w:p>
    <w:p w14:paraId="3151600E" w14:textId="77777777" w:rsidR="007D708C" w:rsidRPr="007D708C" w:rsidRDefault="007D708C" w:rsidP="007D708C">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absence of servicing and timely repairs of products</w:t>
      </w:r>
    </w:p>
    <w:p w14:paraId="19DEB747" w14:textId="14575EBD" w:rsidR="0050107F" w:rsidRDefault="007D708C" w:rsidP="007D708C">
      <w:p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r w:rsidRPr="007D708C">
        <w:rPr>
          <w:rFonts w:ascii="Times New Roman" w:eastAsia="Times New Roman" w:hAnsi="Times New Roman" w:cs="Times New Roman"/>
          <w:color w:val="314153"/>
          <w:sz w:val="28"/>
          <w:szCs w:val="28"/>
          <w:lang w:eastAsia="en-GB"/>
        </w:rPr>
        <w:t xml:space="preserve">These are all the critical components of a good business model and with the erosion of these facets any business slowly but steadily approaches its end. Their speaker division is still strong but once the gems like Geoff and colleagues leave, retire or move on, then what...sad </w:t>
      </w:r>
      <w:proofErr w:type="gramStart"/>
      <w:r w:rsidRPr="007D708C">
        <w:rPr>
          <w:rFonts w:ascii="Times New Roman" w:eastAsia="Times New Roman" w:hAnsi="Times New Roman" w:cs="Times New Roman"/>
          <w:color w:val="314153"/>
          <w:sz w:val="28"/>
          <w:szCs w:val="28"/>
          <w:lang w:eastAsia="en-GB"/>
        </w:rPr>
        <w:t>state of affairs</w:t>
      </w:r>
      <w:proofErr w:type="gramEnd"/>
      <w:r w:rsidRPr="007D708C">
        <w:rPr>
          <w:rFonts w:ascii="Times New Roman" w:eastAsia="Times New Roman" w:hAnsi="Times New Roman" w:cs="Times New Roman"/>
          <w:color w:val="314153"/>
          <w:sz w:val="28"/>
          <w:szCs w:val="28"/>
          <w:lang w:eastAsia="en-GB"/>
        </w:rPr>
        <w:t>.</w:t>
      </w:r>
      <w:r w:rsidR="0050107F">
        <w:rPr>
          <w:rFonts w:ascii="Times New Roman" w:eastAsia="Times New Roman" w:hAnsi="Times New Roman" w:cs="Times New Roman"/>
          <w:color w:val="314153"/>
          <w:sz w:val="28"/>
          <w:szCs w:val="28"/>
          <w:lang w:eastAsia="en-GB"/>
        </w:rPr>
        <w:br/>
      </w:r>
    </w:p>
    <w:p w14:paraId="76DA34C0" w14:textId="77777777" w:rsidR="0050107F" w:rsidRDefault="0050107F">
      <w:pPr>
        <w:rPr>
          <w:rFonts w:ascii="Times New Roman" w:eastAsia="Times New Roman" w:hAnsi="Times New Roman" w:cs="Times New Roman"/>
          <w:color w:val="314153"/>
          <w:sz w:val="28"/>
          <w:szCs w:val="28"/>
          <w:lang w:eastAsia="en-GB"/>
        </w:rPr>
      </w:pPr>
      <w:r>
        <w:rPr>
          <w:rFonts w:ascii="Times New Roman" w:eastAsia="Times New Roman" w:hAnsi="Times New Roman" w:cs="Times New Roman"/>
          <w:color w:val="314153"/>
          <w:sz w:val="28"/>
          <w:szCs w:val="28"/>
          <w:lang w:eastAsia="en-GB"/>
        </w:rPr>
        <w:br w:type="page"/>
      </w:r>
    </w:p>
    <w:p w14:paraId="5FCE889C" w14:textId="36E614EB" w:rsidR="0050107F" w:rsidRPr="0050107F" w:rsidRDefault="0050107F" w:rsidP="0050107F">
      <w:pPr>
        <w:pStyle w:val="NormalWeb"/>
        <w:shd w:val="clear" w:color="auto" w:fill="FFFFFF"/>
        <w:spacing w:before="0" w:beforeAutospacing="0" w:after="0" w:afterAutospacing="0"/>
        <w:rPr>
          <w:color w:val="222222"/>
          <w:sz w:val="28"/>
          <w:szCs w:val="28"/>
        </w:rPr>
      </w:pPr>
      <w:r>
        <w:rPr>
          <w:color w:val="222222"/>
          <w:sz w:val="36"/>
          <w:szCs w:val="36"/>
        </w:rPr>
        <w:lastRenderedPageBreak/>
        <w:t xml:space="preserve">                            </w:t>
      </w:r>
      <w:r w:rsidRPr="0050107F">
        <w:rPr>
          <w:color w:val="222222"/>
          <w:sz w:val="36"/>
          <w:szCs w:val="36"/>
        </w:rPr>
        <w:t>Products and more…</w:t>
      </w:r>
      <w:r w:rsidRPr="0050107F">
        <w:rPr>
          <w:color w:val="222222"/>
          <w:sz w:val="28"/>
          <w:szCs w:val="28"/>
        </w:rPr>
        <w:br/>
      </w:r>
      <w:r>
        <w:rPr>
          <w:color w:val="222222"/>
          <w:sz w:val="28"/>
          <w:szCs w:val="28"/>
        </w:rPr>
        <w:br/>
      </w:r>
      <w:r w:rsidRPr="0050107F">
        <w:rPr>
          <w:color w:val="222222"/>
          <w:sz w:val="28"/>
          <w:szCs w:val="28"/>
        </w:rPr>
        <w:t>In the great majority of cases, all B&amp;O products are mass produced. Even the most exotic, the most expensive, once rolled off a production line somewhere in Denmark (if you are lucky) along with hundreds of others just like it. However, when the collector looks at the “gaps” in his collection or that one model they really want proves next to impossible to find, the subject of rarity soon comes to the fore.</w:t>
      </w:r>
    </w:p>
    <w:p w14:paraId="115BC522"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color w:val="222222"/>
          <w:sz w:val="28"/>
          <w:szCs w:val="28"/>
        </w:rPr>
        <w:t xml:space="preserve">B&amp;O never set out to make anything rare. They want to sell as many of each model as was possible and so carefully gear production quantities to what they feel the market would bear. This is the only way to recover the sizable production and tooling costs that result from every new addition to the range. It does not follow </w:t>
      </w:r>
      <w:proofErr w:type="gramStart"/>
      <w:r w:rsidRPr="0050107F">
        <w:rPr>
          <w:color w:val="222222"/>
          <w:sz w:val="28"/>
          <w:szCs w:val="28"/>
        </w:rPr>
        <w:t>that cheaper models</w:t>
      </w:r>
      <w:proofErr w:type="gramEnd"/>
      <w:r w:rsidRPr="0050107F">
        <w:rPr>
          <w:color w:val="222222"/>
          <w:sz w:val="28"/>
          <w:szCs w:val="28"/>
        </w:rPr>
        <w:t xml:space="preserve"> sell in huge quantities and the more expensive ones in only limited numbers, as we shall see.</w:t>
      </w:r>
    </w:p>
    <w:p w14:paraId="08A65184"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color w:val="222222"/>
          <w:sz w:val="28"/>
          <w:szCs w:val="28"/>
        </w:rPr>
        <w:t>After a product has been designed, mass produced, sold and used, its rarity, compared to other, similar products is determined by a few simple factors:</w:t>
      </w:r>
    </w:p>
    <w:p w14:paraId="6F91F637"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rStyle w:val="Strong"/>
          <w:color w:val="222222"/>
          <w:sz w:val="28"/>
          <w:szCs w:val="28"/>
        </w:rPr>
        <w:t>Desirability:</w:t>
      </w:r>
      <w:r w:rsidRPr="0050107F">
        <w:rPr>
          <w:color w:val="222222"/>
          <w:sz w:val="28"/>
          <w:szCs w:val="28"/>
        </w:rPr>
        <w:t> A product may be rare because it was not worth having in the first place, meaning that sales were slow. Maybe it was technically deficient, overpriced or just ugly. Perhaps all three. The </w:t>
      </w:r>
      <w:proofErr w:type="spellStart"/>
      <w:r w:rsidRPr="0050107F">
        <w:rPr>
          <w:color w:val="222222"/>
          <w:sz w:val="28"/>
          <w:szCs w:val="28"/>
        </w:rPr>
        <w:fldChar w:fldCharType="begin"/>
      </w:r>
      <w:r w:rsidRPr="0050107F">
        <w:rPr>
          <w:color w:val="222222"/>
          <w:sz w:val="28"/>
          <w:szCs w:val="28"/>
        </w:rPr>
        <w:instrText xml:space="preserve"> HYPERLINK "https://beocentral.com/products/bs10" </w:instrText>
      </w:r>
      <w:r w:rsidRPr="0050107F">
        <w:rPr>
          <w:color w:val="222222"/>
          <w:sz w:val="28"/>
          <w:szCs w:val="28"/>
        </w:rPr>
        <w:fldChar w:fldCharType="separate"/>
      </w:r>
      <w:r w:rsidRPr="0050107F">
        <w:rPr>
          <w:rStyle w:val="Hyperlink"/>
          <w:b/>
          <w:bCs/>
          <w:color w:val="000000"/>
          <w:sz w:val="28"/>
          <w:szCs w:val="28"/>
        </w:rPr>
        <w:t>Beosystem</w:t>
      </w:r>
      <w:proofErr w:type="spellEnd"/>
      <w:r w:rsidRPr="0050107F">
        <w:rPr>
          <w:rStyle w:val="Hyperlink"/>
          <w:b/>
          <w:bCs/>
          <w:color w:val="000000"/>
          <w:sz w:val="28"/>
          <w:szCs w:val="28"/>
        </w:rPr>
        <w:t xml:space="preserve"> 10</w:t>
      </w:r>
      <w:r w:rsidRPr="0050107F">
        <w:rPr>
          <w:color w:val="222222"/>
          <w:sz w:val="28"/>
          <w:szCs w:val="28"/>
        </w:rPr>
        <w:fldChar w:fldCharType="end"/>
      </w:r>
      <w:r w:rsidRPr="0050107F">
        <w:rPr>
          <w:color w:val="222222"/>
          <w:sz w:val="28"/>
          <w:szCs w:val="28"/>
        </w:rPr>
        <w:t xml:space="preserve"> is a good example of this factor, when new it was a slow seller because it was very expensive for what was </w:t>
      </w:r>
      <w:proofErr w:type="gramStart"/>
      <w:r w:rsidRPr="0050107F">
        <w:rPr>
          <w:color w:val="222222"/>
          <w:sz w:val="28"/>
          <w:szCs w:val="28"/>
        </w:rPr>
        <w:t>really just</w:t>
      </w:r>
      <w:proofErr w:type="gramEnd"/>
      <w:r w:rsidRPr="0050107F">
        <w:rPr>
          <w:color w:val="222222"/>
          <w:sz w:val="28"/>
          <w:szCs w:val="28"/>
        </w:rPr>
        <w:t xml:space="preserve"> a (very) basic radio cassette. Does something that was unwanted when new become more desirable with age?</w:t>
      </w:r>
    </w:p>
    <w:p w14:paraId="4D9F7DD6"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rStyle w:val="Strong"/>
          <w:color w:val="222222"/>
          <w:sz w:val="28"/>
          <w:szCs w:val="28"/>
        </w:rPr>
        <w:t>Durability:</w:t>
      </w:r>
      <w:r w:rsidRPr="0050107F">
        <w:rPr>
          <w:color w:val="222222"/>
          <w:sz w:val="28"/>
          <w:szCs w:val="28"/>
        </w:rPr>
        <w:t xml:space="preserve"> There is a better chance of finding surviving examples of a piece of equipment if it was made sturdily in the first place. Things which fall apart or go wrong regularly are seldom kept as treasured possessions, they simply get discarded and written down to experience. The path from listening room to dustbin is a short one and even the most serious collector would be lucky to intercept anything on this final journey. This obviously makes survivors rare, but would you want to saddle yourself with someone else’s mistake? There are many examples that would fit into this </w:t>
      </w:r>
      <w:proofErr w:type="gramStart"/>
      <w:r w:rsidRPr="0050107F">
        <w:rPr>
          <w:color w:val="222222"/>
          <w:sz w:val="28"/>
          <w:szCs w:val="28"/>
        </w:rPr>
        <w:t>category</w:t>
      </w:r>
      <w:proofErr w:type="gramEnd"/>
      <w:r w:rsidRPr="0050107F">
        <w:rPr>
          <w:color w:val="222222"/>
          <w:sz w:val="28"/>
          <w:szCs w:val="28"/>
        </w:rPr>
        <w:t xml:space="preserve"> and they are there for different reasons. The early hybrid colour televisions ran so hot that in many cases they just burned themselves out. That’s why there are so few </w:t>
      </w:r>
      <w:proofErr w:type="gramStart"/>
      <w:r w:rsidRPr="0050107F">
        <w:rPr>
          <w:color w:val="222222"/>
          <w:sz w:val="28"/>
          <w:szCs w:val="28"/>
        </w:rPr>
        <w:t>left</w:t>
      </w:r>
      <w:proofErr w:type="gramEnd"/>
      <w:r w:rsidRPr="0050107F">
        <w:rPr>
          <w:color w:val="222222"/>
          <w:sz w:val="28"/>
          <w:szCs w:val="28"/>
        </w:rPr>
        <w:t>. The </w:t>
      </w:r>
      <w:hyperlink r:id="rId18" w:history="1">
        <w:r w:rsidRPr="0050107F">
          <w:rPr>
            <w:rStyle w:val="Hyperlink"/>
            <w:b/>
            <w:bCs/>
            <w:color w:val="000000"/>
            <w:sz w:val="28"/>
            <w:szCs w:val="28"/>
          </w:rPr>
          <w:t>MX 3000</w:t>
        </w:r>
      </w:hyperlink>
      <w:r w:rsidRPr="0050107F">
        <w:rPr>
          <w:color w:val="222222"/>
          <w:sz w:val="28"/>
          <w:szCs w:val="28"/>
        </w:rPr>
        <w:t> on the other hand was a more modern design but had a poor tube that did not last long and so many built-in faults in the other sections that the designers should hang their heads in shame. The latter set is not that rare now, but it soon will be!</w:t>
      </w:r>
    </w:p>
    <w:p w14:paraId="7AAB5D45"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rStyle w:val="Strong"/>
          <w:color w:val="222222"/>
          <w:sz w:val="28"/>
          <w:szCs w:val="28"/>
        </w:rPr>
        <w:t>Domestic acceptability:</w:t>
      </w:r>
      <w:r w:rsidRPr="0050107F">
        <w:rPr>
          <w:color w:val="222222"/>
          <w:sz w:val="28"/>
          <w:szCs w:val="28"/>
        </w:rPr>
        <w:t> To be worth spending money on, a product must fit pleasingly into the owner’s living space. Ugly styling and horrible colours work against this. B&amp;O are generally not guilty of the former, but they certainly have offered some cabinet finishes which aren’t often seen. How about an </w:t>
      </w:r>
      <w:hyperlink r:id="rId19" w:history="1">
        <w:r w:rsidRPr="0050107F">
          <w:rPr>
            <w:rStyle w:val="Hyperlink"/>
            <w:b/>
            <w:bCs/>
            <w:color w:val="000000"/>
            <w:sz w:val="28"/>
            <w:szCs w:val="28"/>
          </w:rPr>
          <w:t>MX 2000</w:t>
        </w:r>
      </w:hyperlink>
      <w:r w:rsidRPr="0050107F">
        <w:rPr>
          <w:color w:val="222222"/>
          <w:sz w:val="28"/>
          <w:szCs w:val="28"/>
        </w:rPr>
        <w:t> (and matching </w:t>
      </w:r>
      <w:hyperlink r:id="rId20" w:history="1">
        <w:r w:rsidRPr="0050107F">
          <w:rPr>
            <w:rStyle w:val="Hyperlink"/>
            <w:b/>
            <w:bCs/>
            <w:color w:val="000000"/>
            <w:sz w:val="28"/>
            <w:szCs w:val="28"/>
          </w:rPr>
          <w:t>VHS 82</w:t>
        </w:r>
      </w:hyperlink>
      <w:r w:rsidRPr="0050107F">
        <w:rPr>
          <w:color w:val="222222"/>
          <w:sz w:val="28"/>
          <w:szCs w:val="28"/>
        </w:rPr>
        <w:t xml:space="preserve">) in bright </w:t>
      </w:r>
      <w:proofErr w:type="spellStart"/>
      <w:r w:rsidRPr="0050107F">
        <w:rPr>
          <w:color w:val="222222"/>
          <w:sz w:val="28"/>
          <w:szCs w:val="28"/>
        </w:rPr>
        <w:t>pillarbox</w:t>
      </w:r>
      <w:proofErr w:type="spellEnd"/>
      <w:r w:rsidRPr="0050107F">
        <w:rPr>
          <w:color w:val="222222"/>
          <w:sz w:val="28"/>
          <w:szCs w:val="28"/>
        </w:rPr>
        <w:t xml:space="preserve"> red? Or a </w:t>
      </w:r>
      <w:proofErr w:type="spellStart"/>
      <w:r w:rsidRPr="0050107F">
        <w:rPr>
          <w:color w:val="222222"/>
          <w:sz w:val="28"/>
          <w:szCs w:val="28"/>
        </w:rPr>
        <w:fldChar w:fldCharType="begin"/>
      </w:r>
      <w:r w:rsidRPr="0050107F">
        <w:rPr>
          <w:color w:val="222222"/>
          <w:sz w:val="28"/>
          <w:szCs w:val="28"/>
        </w:rPr>
        <w:instrText xml:space="preserve"> HYPERLINK "https://beocentral.com/products/bvis3502" </w:instrText>
      </w:r>
      <w:r w:rsidRPr="0050107F">
        <w:rPr>
          <w:color w:val="222222"/>
          <w:sz w:val="28"/>
          <w:szCs w:val="28"/>
        </w:rPr>
        <w:fldChar w:fldCharType="separate"/>
      </w:r>
      <w:r w:rsidRPr="0050107F">
        <w:rPr>
          <w:rStyle w:val="Hyperlink"/>
          <w:b/>
          <w:bCs/>
          <w:color w:val="000000"/>
          <w:sz w:val="28"/>
          <w:szCs w:val="28"/>
        </w:rPr>
        <w:t>Beovision</w:t>
      </w:r>
      <w:proofErr w:type="spellEnd"/>
      <w:r w:rsidRPr="0050107F">
        <w:rPr>
          <w:rStyle w:val="Hyperlink"/>
          <w:b/>
          <w:bCs/>
          <w:color w:val="000000"/>
          <w:sz w:val="28"/>
          <w:szCs w:val="28"/>
        </w:rPr>
        <w:t xml:space="preserve"> 3502</w:t>
      </w:r>
      <w:r w:rsidRPr="0050107F">
        <w:rPr>
          <w:color w:val="222222"/>
          <w:sz w:val="28"/>
          <w:szCs w:val="28"/>
        </w:rPr>
        <w:fldChar w:fldCharType="end"/>
      </w:r>
      <w:r w:rsidRPr="0050107F">
        <w:rPr>
          <w:color w:val="222222"/>
          <w:sz w:val="28"/>
          <w:szCs w:val="28"/>
        </w:rPr>
        <w:t xml:space="preserve"> in aubergine (marketing-speak for “purple”)? </w:t>
      </w:r>
      <w:proofErr w:type="gramStart"/>
      <w:r w:rsidRPr="0050107F">
        <w:rPr>
          <w:color w:val="222222"/>
          <w:sz w:val="28"/>
          <w:szCs w:val="28"/>
        </w:rPr>
        <w:t>Both of these</w:t>
      </w:r>
      <w:proofErr w:type="gramEnd"/>
      <w:r w:rsidRPr="0050107F">
        <w:rPr>
          <w:color w:val="222222"/>
          <w:sz w:val="28"/>
          <w:szCs w:val="28"/>
        </w:rPr>
        <w:t xml:space="preserve"> were standard models. Pride of place must go to the </w:t>
      </w:r>
      <w:proofErr w:type="spellStart"/>
      <w:r w:rsidRPr="0050107F">
        <w:rPr>
          <w:color w:val="222222"/>
          <w:sz w:val="28"/>
          <w:szCs w:val="28"/>
        </w:rPr>
        <w:fldChar w:fldCharType="begin"/>
      </w:r>
      <w:r w:rsidRPr="0050107F">
        <w:rPr>
          <w:color w:val="222222"/>
          <w:sz w:val="28"/>
          <w:szCs w:val="28"/>
        </w:rPr>
        <w:instrText xml:space="preserve"> HYPERLINK "https://beocentral.com/products/lit400" </w:instrText>
      </w:r>
      <w:r w:rsidRPr="0050107F">
        <w:rPr>
          <w:color w:val="222222"/>
          <w:sz w:val="28"/>
          <w:szCs w:val="28"/>
        </w:rPr>
        <w:fldChar w:fldCharType="separate"/>
      </w:r>
      <w:r w:rsidRPr="0050107F">
        <w:rPr>
          <w:rStyle w:val="Hyperlink"/>
          <w:b/>
          <w:bCs/>
          <w:color w:val="000000"/>
          <w:sz w:val="28"/>
          <w:szCs w:val="28"/>
        </w:rPr>
        <w:t>Beolit</w:t>
      </w:r>
      <w:proofErr w:type="spellEnd"/>
      <w:r w:rsidRPr="0050107F">
        <w:rPr>
          <w:rStyle w:val="Hyperlink"/>
          <w:b/>
          <w:bCs/>
          <w:color w:val="000000"/>
          <w:sz w:val="28"/>
          <w:szCs w:val="28"/>
        </w:rPr>
        <w:t xml:space="preserve"> 400</w:t>
      </w:r>
      <w:r w:rsidRPr="0050107F">
        <w:rPr>
          <w:color w:val="222222"/>
          <w:sz w:val="28"/>
          <w:szCs w:val="28"/>
        </w:rPr>
        <w:fldChar w:fldCharType="end"/>
      </w:r>
      <w:r w:rsidRPr="0050107F">
        <w:rPr>
          <w:color w:val="222222"/>
          <w:sz w:val="28"/>
          <w:szCs w:val="28"/>
        </w:rPr>
        <w:t>/</w:t>
      </w:r>
      <w:hyperlink r:id="rId21" w:history="1">
        <w:r w:rsidRPr="0050107F">
          <w:rPr>
            <w:rStyle w:val="Hyperlink"/>
            <w:b/>
            <w:bCs/>
            <w:color w:val="000000"/>
            <w:sz w:val="28"/>
            <w:szCs w:val="28"/>
          </w:rPr>
          <w:t>500</w:t>
        </w:r>
      </w:hyperlink>
      <w:r w:rsidRPr="0050107F">
        <w:rPr>
          <w:color w:val="222222"/>
          <w:sz w:val="28"/>
          <w:szCs w:val="28"/>
        </w:rPr>
        <w:t>/</w:t>
      </w:r>
      <w:hyperlink r:id="rId22" w:history="1">
        <w:r w:rsidRPr="0050107F">
          <w:rPr>
            <w:rStyle w:val="Hyperlink"/>
            <w:b/>
            <w:bCs/>
            <w:color w:val="000000"/>
            <w:sz w:val="28"/>
            <w:szCs w:val="28"/>
          </w:rPr>
          <w:t>600</w:t>
        </w:r>
      </w:hyperlink>
      <w:r w:rsidRPr="0050107F">
        <w:rPr>
          <w:color w:val="222222"/>
          <w:sz w:val="28"/>
          <w:szCs w:val="28"/>
        </w:rPr>
        <w:t>/</w:t>
      </w:r>
      <w:hyperlink r:id="rId23" w:history="1">
        <w:r w:rsidRPr="0050107F">
          <w:rPr>
            <w:rStyle w:val="Hyperlink"/>
            <w:b/>
            <w:bCs/>
            <w:color w:val="000000"/>
            <w:sz w:val="28"/>
            <w:szCs w:val="28"/>
          </w:rPr>
          <w:t>700</w:t>
        </w:r>
      </w:hyperlink>
      <w:r w:rsidRPr="0050107F">
        <w:rPr>
          <w:color w:val="222222"/>
          <w:sz w:val="28"/>
          <w:szCs w:val="28"/>
        </w:rPr>
        <w:t xml:space="preserve">, which was available in a range of colours, some nice, some not. By far the most unusual is purple and </w:t>
      </w:r>
      <w:r w:rsidRPr="0050107F">
        <w:rPr>
          <w:color w:val="222222"/>
          <w:sz w:val="28"/>
          <w:szCs w:val="28"/>
        </w:rPr>
        <w:lastRenderedPageBreak/>
        <w:t>some collectors regard this as a bit of a holy grail. Think about it though, if you were buying the set new and intended to use it (rather than preserve it as an iconic curio of a bygone age) wouldn’t you have gone for the safe, if sombre, black?</w:t>
      </w:r>
    </w:p>
    <w:p w14:paraId="1B261ACD" w14:textId="5A9B5BE1"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rStyle w:val="Strong"/>
          <w:color w:val="222222"/>
          <w:sz w:val="28"/>
          <w:szCs w:val="28"/>
        </w:rPr>
        <w:t>Relevance:</w:t>
      </w:r>
      <w:r w:rsidRPr="0050107F">
        <w:rPr>
          <w:color w:val="222222"/>
          <w:sz w:val="28"/>
          <w:szCs w:val="28"/>
        </w:rPr>
        <w:t> Equipment gets bought, used and sold on because it is relevant to what the owners want to do. Audio equipment that uses the wrong format is a prime example of irrelevance and the B&amp;O range is littered with examples. The </w:t>
      </w:r>
      <w:hyperlink r:id="rId24" w:history="1">
        <w:proofErr w:type="spellStart"/>
        <w:r w:rsidRPr="0050107F">
          <w:rPr>
            <w:rStyle w:val="Hyperlink"/>
            <w:b/>
            <w:bCs/>
            <w:color w:val="000000"/>
            <w:sz w:val="28"/>
            <w:szCs w:val="28"/>
          </w:rPr>
          <w:t>Beocord</w:t>
        </w:r>
        <w:proofErr w:type="spellEnd"/>
        <w:r w:rsidRPr="0050107F">
          <w:rPr>
            <w:rStyle w:val="Hyperlink"/>
            <w:b/>
            <w:bCs/>
            <w:color w:val="000000"/>
            <w:sz w:val="28"/>
            <w:szCs w:val="28"/>
          </w:rPr>
          <w:t xml:space="preserve"> 1200</w:t>
        </w:r>
      </w:hyperlink>
      <w:r w:rsidRPr="0050107F">
        <w:rPr>
          <w:color w:val="222222"/>
          <w:sz w:val="28"/>
          <w:szCs w:val="28"/>
        </w:rPr>
        <w:t>/</w:t>
      </w:r>
      <w:hyperlink r:id="rId25" w:history="1">
        <w:r w:rsidRPr="0050107F">
          <w:rPr>
            <w:rStyle w:val="Hyperlink"/>
            <w:b/>
            <w:bCs/>
            <w:color w:val="000000"/>
            <w:sz w:val="28"/>
            <w:szCs w:val="28"/>
          </w:rPr>
          <w:t>1600</w:t>
        </w:r>
      </w:hyperlink>
      <w:r w:rsidRPr="0050107F">
        <w:rPr>
          <w:color w:val="222222"/>
          <w:sz w:val="28"/>
          <w:szCs w:val="28"/>
        </w:rPr>
        <w:t> open reel recorders are rare because when they were launched the world wanted cassettes. The </w:t>
      </w:r>
      <w:proofErr w:type="spellStart"/>
      <w:r w:rsidRPr="0050107F">
        <w:rPr>
          <w:color w:val="222222"/>
          <w:sz w:val="28"/>
          <w:szCs w:val="28"/>
        </w:rPr>
        <w:fldChar w:fldCharType="begin"/>
      </w:r>
      <w:r w:rsidRPr="0050107F">
        <w:rPr>
          <w:color w:val="222222"/>
          <w:sz w:val="28"/>
          <w:szCs w:val="28"/>
        </w:rPr>
        <w:instrText xml:space="preserve"> HYPERLINK "https://beocentral.com/products/cord8800v" </w:instrText>
      </w:r>
      <w:r w:rsidRPr="0050107F">
        <w:rPr>
          <w:color w:val="222222"/>
          <w:sz w:val="28"/>
          <w:szCs w:val="28"/>
        </w:rPr>
        <w:fldChar w:fldCharType="separate"/>
      </w:r>
      <w:r w:rsidRPr="0050107F">
        <w:rPr>
          <w:rStyle w:val="Hyperlink"/>
          <w:b/>
          <w:bCs/>
          <w:color w:val="000000"/>
          <w:sz w:val="28"/>
          <w:szCs w:val="28"/>
        </w:rPr>
        <w:t>Beocord</w:t>
      </w:r>
      <w:proofErr w:type="spellEnd"/>
      <w:r w:rsidRPr="0050107F">
        <w:rPr>
          <w:rStyle w:val="Hyperlink"/>
          <w:b/>
          <w:bCs/>
          <w:color w:val="000000"/>
          <w:sz w:val="28"/>
          <w:szCs w:val="28"/>
        </w:rPr>
        <w:t xml:space="preserve"> 8800 V</w:t>
      </w:r>
      <w:r w:rsidRPr="0050107F">
        <w:rPr>
          <w:color w:val="222222"/>
          <w:sz w:val="28"/>
          <w:szCs w:val="28"/>
        </w:rPr>
        <w:fldChar w:fldCharType="end"/>
      </w:r>
      <w:r w:rsidRPr="0050107F">
        <w:rPr>
          <w:color w:val="222222"/>
          <w:sz w:val="28"/>
          <w:szCs w:val="28"/>
        </w:rPr>
        <w:t>/</w:t>
      </w:r>
      <w:hyperlink r:id="rId26" w:history="1">
        <w:r w:rsidRPr="0050107F">
          <w:rPr>
            <w:rStyle w:val="Hyperlink"/>
            <w:b/>
            <w:bCs/>
            <w:color w:val="000000"/>
            <w:sz w:val="28"/>
            <w:szCs w:val="28"/>
          </w:rPr>
          <w:t>8802 V</w:t>
        </w:r>
      </w:hyperlink>
      <w:r w:rsidRPr="0050107F">
        <w:rPr>
          <w:color w:val="222222"/>
          <w:sz w:val="28"/>
          <w:szCs w:val="28"/>
        </w:rPr>
        <w:t> is rare (though not as rare as you might think) because the Video 2000 system it used was a commercial disaster and video libraries didn’t stock the tapes. The </w:t>
      </w:r>
      <w:proofErr w:type="spellStart"/>
      <w:r w:rsidRPr="0050107F">
        <w:rPr>
          <w:color w:val="222222"/>
          <w:sz w:val="28"/>
          <w:szCs w:val="28"/>
        </w:rPr>
        <w:fldChar w:fldCharType="begin"/>
      </w:r>
      <w:r w:rsidRPr="0050107F">
        <w:rPr>
          <w:color w:val="222222"/>
          <w:sz w:val="28"/>
          <w:szCs w:val="28"/>
        </w:rPr>
        <w:instrText xml:space="preserve"> HYPERLINK "https://beocentral.com/products/bg7000" </w:instrText>
      </w:r>
      <w:r w:rsidRPr="0050107F">
        <w:rPr>
          <w:color w:val="222222"/>
          <w:sz w:val="28"/>
          <w:szCs w:val="28"/>
        </w:rPr>
        <w:fldChar w:fldCharType="separate"/>
      </w:r>
      <w:r w:rsidRPr="0050107F">
        <w:rPr>
          <w:rStyle w:val="Hyperlink"/>
          <w:b/>
          <w:bCs/>
          <w:color w:val="000000"/>
          <w:sz w:val="28"/>
          <w:szCs w:val="28"/>
        </w:rPr>
        <w:t>Beogram</w:t>
      </w:r>
      <w:proofErr w:type="spellEnd"/>
      <w:r w:rsidRPr="0050107F">
        <w:rPr>
          <w:rStyle w:val="Hyperlink"/>
          <w:b/>
          <w:bCs/>
          <w:color w:val="000000"/>
          <w:sz w:val="28"/>
          <w:szCs w:val="28"/>
        </w:rPr>
        <w:t xml:space="preserve"> 7000</w:t>
      </w:r>
      <w:r w:rsidRPr="0050107F">
        <w:rPr>
          <w:color w:val="222222"/>
          <w:sz w:val="28"/>
          <w:szCs w:val="28"/>
        </w:rPr>
        <w:fldChar w:fldCharType="end"/>
      </w:r>
      <w:r w:rsidRPr="0050107F">
        <w:rPr>
          <w:color w:val="222222"/>
          <w:sz w:val="28"/>
          <w:szCs w:val="28"/>
        </w:rPr>
        <w:t> is rare because no-one wanted turntables in the mid 1990</w:t>
      </w:r>
      <w:r>
        <w:rPr>
          <w:color w:val="222222"/>
          <w:sz w:val="28"/>
          <w:szCs w:val="28"/>
        </w:rPr>
        <w:t>S</w:t>
      </w:r>
      <w:r w:rsidRPr="0050107F">
        <w:rPr>
          <w:color w:val="222222"/>
          <w:sz w:val="28"/>
          <w:szCs w:val="28"/>
        </w:rPr>
        <w:t xml:space="preserve"> and so many </w:t>
      </w:r>
      <w:proofErr w:type="spellStart"/>
      <w:r w:rsidRPr="0050107F">
        <w:rPr>
          <w:color w:val="222222"/>
          <w:sz w:val="28"/>
          <w:szCs w:val="28"/>
        </w:rPr>
        <w:fldChar w:fldCharType="begin"/>
      </w:r>
      <w:r w:rsidRPr="0050107F">
        <w:rPr>
          <w:color w:val="222222"/>
          <w:sz w:val="28"/>
          <w:szCs w:val="28"/>
        </w:rPr>
        <w:instrText xml:space="preserve"> HYPERLINK "https://beocentral.com/products/bsys7000" </w:instrText>
      </w:r>
      <w:r w:rsidRPr="0050107F">
        <w:rPr>
          <w:color w:val="222222"/>
          <w:sz w:val="28"/>
          <w:szCs w:val="28"/>
        </w:rPr>
        <w:fldChar w:fldCharType="separate"/>
      </w:r>
      <w:r w:rsidRPr="0050107F">
        <w:rPr>
          <w:rStyle w:val="Hyperlink"/>
          <w:b/>
          <w:bCs/>
          <w:color w:val="000000"/>
          <w:sz w:val="28"/>
          <w:szCs w:val="28"/>
        </w:rPr>
        <w:t>Beosystem</w:t>
      </w:r>
      <w:proofErr w:type="spellEnd"/>
      <w:r w:rsidRPr="0050107F">
        <w:rPr>
          <w:rStyle w:val="Hyperlink"/>
          <w:b/>
          <w:bCs/>
          <w:color w:val="000000"/>
          <w:sz w:val="28"/>
          <w:szCs w:val="28"/>
        </w:rPr>
        <w:t xml:space="preserve"> 7000</w:t>
      </w:r>
      <w:r w:rsidRPr="0050107F">
        <w:rPr>
          <w:color w:val="222222"/>
          <w:sz w:val="28"/>
          <w:szCs w:val="28"/>
        </w:rPr>
        <w:fldChar w:fldCharType="end"/>
      </w:r>
      <w:r w:rsidRPr="0050107F">
        <w:rPr>
          <w:color w:val="222222"/>
          <w:sz w:val="28"/>
          <w:szCs w:val="28"/>
        </w:rPr>
        <w:t>s were bought without it. Relevance means different things to different people so just because a particular model didn’t do what most people wanted doesn’t make it bad (unless you are an accountant for B&amp;O).</w:t>
      </w:r>
    </w:p>
    <w:p w14:paraId="1FDEF255" w14:textId="77777777" w:rsidR="0050107F" w:rsidRPr="0050107F" w:rsidRDefault="0050107F" w:rsidP="0050107F">
      <w:pPr>
        <w:pStyle w:val="NormalWeb"/>
        <w:shd w:val="clear" w:color="auto" w:fill="FFFFFF"/>
        <w:spacing w:before="0" w:beforeAutospacing="0" w:after="0" w:afterAutospacing="0"/>
        <w:rPr>
          <w:color w:val="222222"/>
          <w:sz w:val="28"/>
          <w:szCs w:val="28"/>
        </w:rPr>
      </w:pPr>
      <w:r w:rsidRPr="0050107F">
        <w:rPr>
          <w:rStyle w:val="Strong"/>
          <w:color w:val="222222"/>
          <w:sz w:val="28"/>
          <w:szCs w:val="28"/>
        </w:rPr>
        <w:t>Marketing:</w:t>
      </w:r>
      <w:r w:rsidRPr="0050107F">
        <w:rPr>
          <w:color w:val="222222"/>
          <w:sz w:val="28"/>
          <w:szCs w:val="28"/>
        </w:rPr>
        <w:t> Some models, for whatever reason, just get lost in the range and sink without a trace. It doesn’t mean they are bad, maybe they just didn’t grab the attention or were badly shown in the catalogue and showrooms. There is nothing particularly wrong with the </w:t>
      </w:r>
      <w:proofErr w:type="spellStart"/>
      <w:r w:rsidRPr="0050107F">
        <w:rPr>
          <w:color w:val="222222"/>
          <w:sz w:val="28"/>
          <w:szCs w:val="28"/>
        </w:rPr>
        <w:fldChar w:fldCharType="begin"/>
      </w:r>
      <w:r w:rsidRPr="0050107F">
        <w:rPr>
          <w:color w:val="222222"/>
          <w:sz w:val="28"/>
          <w:szCs w:val="28"/>
        </w:rPr>
        <w:instrText xml:space="preserve"> HYPERLINK "https://beocentral.com/products/m20" </w:instrText>
      </w:r>
      <w:r w:rsidRPr="0050107F">
        <w:rPr>
          <w:color w:val="222222"/>
          <w:sz w:val="28"/>
          <w:szCs w:val="28"/>
        </w:rPr>
        <w:fldChar w:fldCharType="separate"/>
      </w:r>
      <w:r w:rsidRPr="0050107F">
        <w:rPr>
          <w:rStyle w:val="Hyperlink"/>
          <w:b/>
          <w:bCs/>
          <w:color w:val="000000"/>
          <w:sz w:val="28"/>
          <w:szCs w:val="28"/>
        </w:rPr>
        <w:t>Beovision</w:t>
      </w:r>
      <w:proofErr w:type="spellEnd"/>
      <w:r w:rsidRPr="0050107F">
        <w:rPr>
          <w:rStyle w:val="Hyperlink"/>
          <w:b/>
          <w:bCs/>
          <w:color w:val="000000"/>
          <w:sz w:val="28"/>
          <w:szCs w:val="28"/>
        </w:rPr>
        <w:t xml:space="preserve"> M 20</w:t>
      </w:r>
      <w:r w:rsidRPr="0050107F">
        <w:rPr>
          <w:color w:val="222222"/>
          <w:sz w:val="28"/>
          <w:szCs w:val="28"/>
        </w:rPr>
        <w:fldChar w:fldCharType="end"/>
      </w:r>
      <w:r w:rsidRPr="0050107F">
        <w:rPr>
          <w:color w:val="222222"/>
          <w:sz w:val="28"/>
          <w:szCs w:val="28"/>
        </w:rPr>
        <w:t>, </w:t>
      </w:r>
      <w:proofErr w:type="spellStart"/>
      <w:r w:rsidRPr="0050107F">
        <w:rPr>
          <w:color w:val="222222"/>
          <w:sz w:val="28"/>
          <w:szCs w:val="28"/>
        </w:rPr>
        <w:fldChar w:fldCharType="begin"/>
      </w:r>
      <w:r w:rsidRPr="0050107F">
        <w:rPr>
          <w:color w:val="222222"/>
          <w:sz w:val="28"/>
          <w:szCs w:val="28"/>
        </w:rPr>
        <w:instrText xml:space="preserve"> HYPERLINK "https://beocentral.com/products/cord1700" </w:instrText>
      </w:r>
      <w:r w:rsidRPr="0050107F">
        <w:rPr>
          <w:color w:val="222222"/>
          <w:sz w:val="28"/>
          <w:szCs w:val="28"/>
        </w:rPr>
        <w:fldChar w:fldCharType="separate"/>
      </w:r>
      <w:r w:rsidRPr="0050107F">
        <w:rPr>
          <w:rStyle w:val="Hyperlink"/>
          <w:b/>
          <w:bCs/>
          <w:color w:val="000000"/>
          <w:sz w:val="28"/>
          <w:szCs w:val="28"/>
        </w:rPr>
        <w:t>Beocord</w:t>
      </w:r>
      <w:proofErr w:type="spellEnd"/>
      <w:r w:rsidRPr="0050107F">
        <w:rPr>
          <w:rStyle w:val="Hyperlink"/>
          <w:b/>
          <w:bCs/>
          <w:color w:val="000000"/>
          <w:sz w:val="28"/>
          <w:szCs w:val="28"/>
        </w:rPr>
        <w:t xml:space="preserve"> 1700</w:t>
      </w:r>
      <w:r w:rsidRPr="0050107F">
        <w:rPr>
          <w:color w:val="222222"/>
          <w:sz w:val="28"/>
          <w:szCs w:val="28"/>
        </w:rPr>
        <w:fldChar w:fldCharType="end"/>
      </w:r>
      <w:r w:rsidRPr="0050107F">
        <w:rPr>
          <w:color w:val="222222"/>
          <w:sz w:val="28"/>
          <w:szCs w:val="28"/>
        </w:rPr>
        <w:t> (later model) and </w:t>
      </w:r>
      <w:proofErr w:type="spellStart"/>
      <w:r w:rsidRPr="0050107F">
        <w:rPr>
          <w:color w:val="222222"/>
          <w:sz w:val="28"/>
          <w:szCs w:val="28"/>
        </w:rPr>
        <w:fldChar w:fldCharType="begin"/>
      </w:r>
      <w:r w:rsidRPr="0050107F">
        <w:rPr>
          <w:color w:val="222222"/>
          <w:sz w:val="28"/>
          <w:szCs w:val="28"/>
        </w:rPr>
        <w:instrText xml:space="preserve"> HYPERLINK "https://beocentral.com/products/bvmc35" </w:instrText>
      </w:r>
      <w:r w:rsidRPr="0050107F">
        <w:rPr>
          <w:color w:val="222222"/>
          <w:sz w:val="28"/>
          <w:szCs w:val="28"/>
        </w:rPr>
        <w:fldChar w:fldCharType="separate"/>
      </w:r>
      <w:r w:rsidRPr="0050107F">
        <w:rPr>
          <w:rStyle w:val="Hyperlink"/>
          <w:b/>
          <w:bCs/>
          <w:color w:val="000000"/>
          <w:sz w:val="28"/>
          <w:szCs w:val="28"/>
        </w:rPr>
        <w:t>Beovox</w:t>
      </w:r>
      <w:proofErr w:type="spellEnd"/>
      <w:r w:rsidRPr="0050107F">
        <w:rPr>
          <w:rStyle w:val="Hyperlink"/>
          <w:b/>
          <w:bCs/>
          <w:color w:val="000000"/>
          <w:sz w:val="28"/>
          <w:szCs w:val="28"/>
        </w:rPr>
        <w:t xml:space="preserve"> MC 35</w:t>
      </w:r>
      <w:r w:rsidRPr="0050107F">
        <w:rPr>
          <w:color w:val="222222"/>
          <w:sz w:val="28"/>
          <w:szCs w:val="28"/>
        </w:rPr>
        <w:fldChar w:fldCharType="end"/>
      </w:r>
      <w:r w:rsidRPr="0050107F">
        <w:rPr>
          <w:color w:val="222222"/>
          <w:sz w:val="28"/>
          <w:szCs w:val="28"/>
        </w:rPr>
        <w:t>/</w:t>
      </w:r>
      <w:hyperlink r:id="rId27" w:history="1">
        <w:r w:rsidRPr="0050107F">
          <w:rPr>
            <w:rStyle w:val="Hyperlink"/>
            <w:b/>
            <w:bCs/>
            <w:color w:val="000000"/>
            <w:sz w:val="28"/>
            <w:szCs w:val="28"/>
          </w:rPr>
          <w:t>MCX 35</w:t>
        </w:r>
      </w:hyperlink>
      <w:r w:rsidRPr="0050107F">
        <w:rPr>
          <w:color w:val="222222"/>
          <w:sz w:val="28"/>
          <w:szCs w:val="28"/>
        </w:rPr>
        <w:t> but you don’t see much of any of them now, whereas similar models are common. It’s just one of those things. The same thing goes for certain cabinet finishes, some models are quite unusual in oak or white, probably because the dealers did not routinely stock them in these colours. People tend to buy what’s put in front of them rather than order something that may or may not look nicer when it finally arrives.</w:t>
      </w:r>
    </w:p>
    <w:p w14:paraId="3A02B144" w14:textId="77777777" w:rsidR="007D708C" w:rsidRPr="007D708C" w:rsidRDefault="007D708C" w:rsidP="007D708C">
      <w:pPr>
        <w:shd w:val="clear" w:color="auto" w:fill="FFFFFF"/>
        <w:spacing w:before="100" w:beforeAutospacing="1" w:after="100" w:afterAutospacing="1" w:line="240" w:lineRule="auto"/>
        <w:rPr>
          <w:rFonts w:ascii="Times New Roman" w:eastAsia="Times New Roman" w:hAnsi="Times New Roman" w:cs="Times New Roman"/>
          <w:color w:val="314153"/>
          <w:sz w:val="28"/>
          <w:szCs w:val="28"/>
          <w:lang w:eastAsia="en-GB"/>
        </w:rPr>
      </w:pPr>
    </w:p>
    <w:p w14:paraId="1029EF7E" w14:textId="77777777" w:rsidR="007D708C" w:rsidRPr="007D708C" w:rsidRDefault="007D708C" w:rsidP="007D708C">
      <w:pPr>
        <w:shd w:val="clear" w:color="auto" w:fill="FFFFFF"/>
        <w:spacing w:before="100" w:beforeAutospacing="1" w:after="100" w:afterAutospacing="1" w:line="240" w:lineRule="auto"/>
        <w:rPr>
          <w:rFonts w:ascii="Arial" w:eastAsia="Times New Roman" w:hAnsi="Arial" w:cs="Arial"/>
          <w:color w:val="314153"/>
          <w:sz w:val="18"/>
          <w:szCs w:val="18"/>
          <w:lang w:eastAsia="en-GB"/>
        </w:rPr>
      </w:pPr>
      <w:r w:rsidRPr="007D708C">
        <w:rPr>
          <w:rFonts w:ascii="Arial" w:eastAsia="Times New Roman" w:hAnsi="Arial" w:cs="Arial"/>
          <w:color w:val="314153"/>
          <w:sz w:val="18"/>
          <w:szCs w:val="18"/>
          <w:lang w:eastAsia="en-GB"/>
        </w:rPr>
        <w:t> </w:t>
      </w:r>
    </w:p>
    <w:p w14:paraId="28000F0F" w14:textId="77777777" w:rsidR="00D90AAF" w:rsidRPr="00523040" w:rsidRDefault="00D90AAF" w:rsidP="00AE168E">
      <w:pPr>
        <w:rPr>
          <w:rFonts w:ascii="Times New Roman" w:hAnsi="Times New Roman" w:cs="Times New Roman"/>
          <w:sz w:val="28"/>
          <w:szCs w:val="28"/>
        </w:rPr>
      </w:pPr>
    </w:p>
    <w:sectPr w:rsidR="00D90AAF" w:rsidRPr="00523040">
      <w:pgSz w:w="11906" w:h="16838"/>
      <w:pgMar w:top="1417" w:right="1417" w:bottom="1417" w:left="1417"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tefan Petrov Zlatev" w:date="2022-01-04T22:40:00Z" w:initials="SPZ">
    <w:p w14:paraId="0ACE4709" w14:textId="77777777" w:rsidR="001A4DB0" w:rsidRDefault="001A4DB0" w:rsidP="001A4DB0">
      <w:pPr>
        <w:pStyle w:val="CommentText"/>
      </w:pPr>
      <w:r>
        <w:rPr>
          <w:rStyle w:val="CommentReference"/>
        </w:rPr>
        <w:annotationRef/>
      </w:r>
    </w:p>
  </w:comment>
  <w:comment w:id="1" w:author="Stefan Petrov Zlatev" w:date="2022-01-04T22:40:00Z" w:initials="SPZ">
    <w:p w14:paraId="572364D9" w14:textId="03E0C4CF" w:rsidR="00EC5644" w:rsidRDefault="00EC564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ACE4709" w15:done="0"/>
  <w15:commentEx w15:paraId="572364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F4B7B" w16cex:dateUtc="2022-01-04T20:40:00Z"/>
  <w16cex:commentExtensible w16cex:durableId="257F4B5C" w16cex:dateUtc="2022-01-04T20: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ACE4709" w16cid:durableId="257F4B7B"/>
  <w16cid:commentId w16cid:paraId="572364D9" w16cid:durableId="257F4B5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E7994" w14:textId="77777777" w:rsidR="00325083" w:rsidRDefault="00325083" w:rsidP="008340A8">
      <w:pPr>
        <w:spacing w:after="0" w:line="240" w:lineRule="auto"/>
      </w:pPr>
      <w:r>
        <w:separator/>
      </w:r>
    </w:p>
  </w:endnote>
  <w:endnote w:type="continuationSeparator" w:id="0">
    <w:p w14:paraId="41450D10" w14:textId="77777777" w:rsidR="00325083" w:rsidRDefault="00325083" w:rsidP="0083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DA8AF" w14:textId="77777777" w:rsidR="00325083" w:rsidRDefault="00325083" w:rsidP="008340A8">
      <w:pPr>
        <w:spacing w:after="0" w:line="240" w:lineRule="auto"/>
      </w:pPr>
      <w:r>
        <w:separator/>
      </w:r>
    </w:p>
  </w:footnote>
  <w:footnote w:type="continuationSeparator" w:id="0">
    <w:p w14:paraId="0E426563" w14:textId="77777777" w:rsidR="00325083" w:rsidRDefault="00325083" w:rsidP="00834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A12E03"/>
    <w:multiLevelType w:val="multilevel"/>
    <w:tmpl w:val="E782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efan Petrov Zlatev">
    <w15:presenceInfo w15:providerId="None" w15:userId="Stefan Petrov Zlatev"/>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6FE"/>
    <w:rsid w:val="001A4DB0"/>
    <w:rsid w:val="002667AC"/>
    <w:rsid w:val="00325083"/>
    <w:rsid w:val="004A35B2"/>
    <w:rsid w:val="0050107F"/>
    <w:rsid w:val="00523040"/>
    <w:rsid w:val="005A35D8"/>
    <w:rsid w:val="005E5EDA"/>
    <w:rsid w:val="00680BE0"/>
    <w:rsid w:val="007D708C"/>
    <w:rsid w:val="008340A8"/>
    <w:rsid w:val="00A6464C"/>
    <w:rsid w:val="00AB46FE"/>
    <w:rsid w:val="00AE168E"/>
    <w:rsid w:val="00D90AAF"/>
    <w:rsid w:val="00EC5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4D218"/>
  <w15:chartTrackingRefBased/>
  <w15:docId w15:val="{41CF6FA6-E679-4D4E-9495-C8083382D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67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E16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168E"/>
    <w:pPr>
      <w:spacing w:line="256" w:lineRule="auto"/>
      <w:jc w:val="both"/>
      <w:outlineLvl w:val="9"/>
    </w:pPr>
    <w:rPr>
      <w:rFonts w:ascii="Times New Roman" w:hAnsi="Times New Roman"/>
      <w:b/>
      <w:lang w:val="en-US"/>
    </w:rPr>
  </w:style>
  <w:style w:type="paragraph" w:styleId="TOC2">
    <w:name w:val="toc 2"/>
    <w:basedOn w:val="Normal"/>
    <w:next w:val="Normal"/>
    <w:autoRedefine/>
    <w:uiPriority w:val="39"/>
    <w:unhideWhenUsed/>
    <w:rsid w:val="004A35B2"/>
    <w:pPr>
      <w:tabs>
        <w:tab w:val="right" w:leader="dot" w:pos="9350"/>
      </w:tabs>
      <w:spacing w:after="100"/>
      <w:ind w:left="220"/>
    </w:pPr>
    <w:rPr>
      <w:color w:val="000000"/>
    </w:rPr>
  </w:style>
  <w:style w:type="character" w:styleId="Hyperlink">
    <w:name w:val="Hyperlink"/>
    <w:basedOn w:val="DefaultParagraphFont"/>
    <w:uiPriority w:val="99"/>
    <w:unhideWhenUsed/>
    <w:rsid w:val="00AE168E"/>
    <w:rPr>
      <w:color w:val="0563C1" w:themeColor="hyperlink"/>
      <w:u w:val="single"/>
    </w:rPr>
  </w:style>
  <w:style w:type="paragraph" w:styleId="TOC1">
    <w:name w:val="toc 1"/>
    <w:basedOn w:val="Normal"/>
    <w:next w:val="Normal"/>
    <w:autoRedefine/>
    <w:uiPriority w:val="39"/>
    <w:unhideWhenUsed/>
    <w:rsid w:val="00AE168E"/>
    <w:pPr>
      <w:spacing w:after="100" w:line="256"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A6464C"/>
    <w:rPr>
      <w:color w:val="605E5C"/>
      <w:shd w:val="clear" w:color="auto" w:fill="E1DFDD"/>
    </w:rPr>
  </w:style>
  <w:style w:type="paragraph" w:styleId="Header">
    <w:name w:val="header"/>
    <w:basedOn w:val="Normal"/>
    <w:link w:val="HeaderChar"/>
    <w:uiPriority w:val="99"/>
    <w:unhideWhenUsed/>
    <w:rsid w:val="008340A8"/>
    <w:pPr>
      <w:tabs>
        <w:tab w:val="center" w:pos="4536"/>
        <w:tab w:val="right" w:pos="9072"/>
      </w:tabs>
      <w:spacing w:after="0" w:line="240" w:lineRule="auto"/>
    </w:pPr>
  </w:style>
  <w:style w:type="character" w:customStyle="1" w:styleId="HeaderChar">
    <w:name w:val="Header Char"/>
    <w:basedOn w:val="DefaultParagraphFont"/>
    <w:link w:val="Header"/>
    <w:uiPriority w:val="99"/>
    <w:rsid w:val="008340A8"/>
  </w:style>
  <w:style w:type="paragraph" w:styleId="Footer">
    <w:name w:val="footer"/>
    <w:basedOn w:val="Normal"/>
    <w:link w:val="FooterChar"/>
    <w:uiPriority w:val="99"/>
    <w:unhideWhenUsed/>
    <w:rsid w:val="008340A8"/>
    <w:pPr>
      <w:tabs>
        <w:tab w:val="center" w:pos="4536"/>
        <w:tab w:val="right" w:pos="9072"/>
      </w:tabs>
      <w:spacing w:after="0" w:line="240" w:lineRule="auto"/>
    </w:pPr>
  </w:style>
  <w:style w:type="character" w:customStyle="1" w:styleId="FooterChar">
    <w:name w:val="Footer Char"/>
    <w:basedOn w:val="DefaultParagraphFont"/>
    <w:link w:val="Footer"/>
    <w:uiPriority w:val="99"/>
    <w:rsid w:val="008340A8"/>
  </w:style>
  <w:style w:type="character" w:styleId="CommentReference">
    <w:name w:val="annotation reference"/>
    <w:basedOn w:val="DefaultParagraphFont"/>
    <w:uiPriority w:val="99"/>
    <w:semiHidden/>
    <w:unhideWhenUsed/>
    <w:rsid w:val="00EC5644"/>
    <w:rPr>
      <w:sz w:val="16"/>
      <w:szCs w:val="16"/>
    </w:rPr>
  </w:style>
  <w:style w:type="paragraph" w:styleId="CommentText">
    <w:name w:val="annotation text"/>
    <w:basedOn w:val="Normal"/>
    <w:link w:val="CommentTextChar"/>
    <w:uiPriority w:val="99"/>
    <w:semiHidden/>
    <w:unhideWhenUsed/>
    <w:rsid w:val="00EC5644"/>
    <w:pPr>
      <w:spacing w:line="240" w:lineRule="auto"/>
    </w:pPr>
    <w:rPr>
      <w:sz w:val="20"/>
      <w:szCs w:val="20"/>
    </w:rPr>
  </w:style>
  <w:style w:type="character" w:customStyle="1" w:styleId="CommentTextChar">
    <w:name w:val="Comment Text Char"/>
    <w:basedOn w:val="DefaultParagraphFont"/>
    <w:link w:val="CommentText"/>
    <w:uiPriority w:val="99"/>
    <w:semiHidden/>
    <w:rsid w:val="00EC5644"/>
    <w:rPr>
      <w:sz w:val="20"/>
      <w:szCs w:val="20"/>
    </w:rPr>
  </w:style>
  <w:style w:type="paragraph" w:styleId="CommentSubject">
    <w:name w:val="annotation subject"/>
    <w:basedOn w:val="CommentText"/>
    <w:next w:val="CommentText"/>
    <w:link w:val="CommentSubjectChar"/>
    <w:uiPriority w:val="99"/>
    <w:semiHidden/>
    <w:unhideWhenUsed/>
    <w:rsid w:val="00EC5644"/>
    <w:rPr>
      <w:b/>
      <w:bCs/>
    </w:rPr>
  </w:style>
  <w:style w:type="character" w:customStyle="1" w:styleId="CommentSubjectChar">
    <w:name w:val="Comment Subject Char"/>
    <w:basedOn w:val="CommentTextChar"/>
    <w:link w:val="CommentSubject"/>
    <w:uiPriority w:val="99"/>
    <w:semiHidden/>
    <w:rsid w:val="00EC5644"/>
    <w:rPr>
      <w:b/>
      <w:bCs/>
      <w:sz w:val="20"/>
      <w:szCs w:val="20"/>
    </w:rPr>
  </w:style>
  <w:style w:type="character" w:styleId="Strong">
    <w:name w:val="Strong"/>
    <w:basedOn w:val="DefaultParagraphFont"/>
    <w:uiPriority w:val="22"/>
    <w:qFormat/>
    <w:rsid w:val="005010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96342">
      <w:bodyDiv w:val="1"/>
      <w:marLeft w:val="0"/>
      <w:marRight w:val="0"/>
      <w:marTop w:val="0"/>
      <w:marBottom w:val="0"/>
      <w:divBdr>
        <w:top w:val="none" w:sz="0" w:space="0" w:color="auto"/>
        <w:left w:val="none" w:sz="0" w:space="0" w:color="auto"/>
        <w:bottom w:val="none" w:sz="0" w:space="0" w:color="auto"/>
        <w:right w:val="none" w:sz="0" w:space="0" w:color="auto"/>
      </w:divBdr>
    </w:div>
    <w:div w:id="92896985">
      <w:bodyDiv w:val="1"/>
      <w:marLeft w:val="0"/>
      <w:marRight w:val="0"/>
      <w:marTop w:val="0"/>
      <w:marBottom w:val="0"/>
      <w:divBdr>
        <w:top w:val="none" w:sz="0" w:space="0" w:color="auto"/>
        <w:left w:val="none" w:sz="0" w:space="0" w:color="auto"/>
        <w:bottom w:val="none" w:sz="0" w:space="0" w:color="auto"/>
        <w:right w:val="none" w:sz="0" w:space="0" w:color="auto"/>
      </w:divBdr>
    </w:div>
    <w:div w:id="453981852">
      <w:bodyDiv w:val="1"/>
      <w:marLeft w:val="0"/>
      <w:marRight w:val="0"/>
      <w:marTop w:val="0"/>
      <w:marBottom w:val="0"/>
      <w:divBdr>
        <w:top w:val="none" w:sz="0" w:space="0" w:color="auto"/>
        <w:left w:val="none" w:sz="0" w:space="0" w:color="auto"/>
        <w:bottom w:val="none" w:sz="0" w:space="0" w:color="auto"/>
        <w:right w:val="none" w:sz="0" w:space="0" w:color="auto"/>
      </w:divBdr>
    </w:div>
    <w:div w:id="892161494">
      <w:bodyDiv w:val="1"/>
      <w:marLeft w:val="0"/>
      <w:marRight w:val="0"/>
      <w:marTop w:val="0"/>
      <w:marBottom w:val="0"/>
      <w:divBdr>
        <w:top w:val="none" w:sz="0" w:space="0" w:color="auto"/>
        <w:left w:val="none" w:sz="0" w:space="0" w:color="auto"/>
        <w:bottom w:val="none" w:sz="0" w:space="0" w:color="auto"/>
        <w:right w:val="none" w:sz="0" w:space="0" w:color="auto"/>
      </w:divBdr>
    </w:div>
    <w:div w:id="1051076313">
      <w:bodyDiv w:val="1"/>
      <w:marLeft w:val="0"/>
      <w:marRight w:val="0"/>
      <w:marTop w:val="0"/>
      <w:marBottom w:val="0"/>
      <w:divBdr>
        <w:top w:val="none" w:sz="0" w:space="0" w:color="auto"/>
        <w:left w:val="none" w:sz="0" w:space="0" w:color="auto"/>
        <w:bottom w:val="none" w:sz="0" w:space="0" w:color="auto"/>
        <w:right w:val="none" w:sz="0" w:space="0" w:color="auto"/>
      </w:divBdr>
    </w:div>
    <w:div w:id="199237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Zlatew\Downloads\LCBB4003%20A2%20Stefan%20Zlatev.docx" TargetMode="External"/><Relationship Id="rId13" Type="http://schemas.openxmlformats.org/officeDocument/2006/relationships/hyperlink" Target="file:///C:\Users\Zlatew\Downloads\LCBB4003%20A2%20Stefan%20Zlatev.docx" TargetMode="External"/><Relationship Id="rId18" Type="http://schemas.openxmlformats.org/officeDocument/2006/relationships/hyperlink" Target="https://beocentral.com/products/mx3000" TargetMode="External"/><Relationship Id="rId26" Type="http://schemas.openxmlformats.org/officeDocument/2006/relationships/hyperlink" Target="https://beocentral.com/products/cord8802v" TargetMode="External"/><Relationship Id="rId3" Type="http://schemas.openxmlformats.org/officeDocument/2006/relationships/settings" Target="settings.xml"/><Relationship Id="rId21" Type="http://schemas.openxmlformats.org/officeDocument/2006/relationships/hyperlink" Target="https://beocentral.com/products/lit500-2" TargetMode="External"/><Relationship Id="rId7" Type="http://schemas.openxmlformats.org/officeDocument/2006/relationships/hyperlink" Target="file:///C:\Users\Zlatew\Downloads\LCBB4003%20A2%20Stefan%20Zlatev.docx" TargetMode="External"/><Relationship Id="rId12" Type="http://schemas.microsoft.com/office/2018/08/relationships/commentsExtensible" Target="commentsExtensible.xml"/><Relationship Id="rId17" Type="http://schemas.openxmlformats.org/officeDocument/2006/relationships/hyperlink" Target="https://en.wikipedia.org/wiki/Ford_Motor_Company" TargetMode="External"/><Relationship Id="rId25" Type="http://schemas.openxmlformats.org/officeDocument/2006/relationships/hyperlink" Target="https://beocentral.com/products/bc1600-or" TargetMode="External"/><Relationship Id="rId2" Type="http://schemas.openxmlformats.org/officeDocument/2006/relationships/styles" Target="styles.xml"/><Relationship Id="rId16" Type="http://schemas.openxmlformats.org/officeDocument/2006/relationships/hyperlink" Target="https://en.wikipedia.org/wiki/Audi" TargetMode="External"/><Relationship Id="rId20" Type="http://schemas.openxmlformats.org/officeDocument/2006/relationships/hyperlink" Target="https://beocentral.com/products/vhs82" TargetMode="Externa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s://beocentral.com/products/bc1200-or" TargetMode="Externa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yperlink" Target="https://beocentral.com/products/lit700" TargetMode="External"/><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hyperlink" Target="https://beocentral.com/products/mx2000"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file:///C:\Users\Zlatew\Downloads\LCBB4003%20A2%20Stefan%20Zlatev.docx" TargetMode="External"/><Relationship Id="rId22" Type="http://schemas.openxmlformats.org/officeDocument/2006/relationships/hyperlink" Target="https://beocentral.com/products/lit600-2" TargetMode="External"/><Relationship Id="rId27" Type="http://schemas.openxmlformats.org/officeDocument/2006/relationships/hyperlink" Target="https://beocentral.com/products/bvmcx3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1660</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Petrov Zlatev</dc:creator>
  <cp:keywords/>
  <dc:description/>
  <cp:lastModifiedBy>Stefan Petrov Zlatev (2029265)</cp:lastModifiedBy>
  <cp:revision>2</cp:revision>
  <dcterms:created xsi:type="dcterms:W3CDTF">2022-01-04T21:47:00Z</dcterms:created>
  <dcterms:modified xsi:type="dcterms:W3CDTF">2022-01-04T21:47:00Z</dcterms:modified>
</cp:coreProperties>
</file>