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47D10" w14:textId="77777777" w:rsidR="009714F5" w:rsidRPr="00FC69D8" w:rsidRDefault="009714F5" w:rsidP="009714F5">
      <w:pPr>
        <w:spacing w:line="480" w:lineRule="auto"/>
        <w:jc w:val="center"/>
        <w:rPr>
          <w:sz w:val="24"/>
          <w:szCs w:val="24"/>
        </w:rPr>
      </w:pPr>
      <w:r w:rsidRPr="00FC69D8">
        <w:rPr>
          <w:sz w:val="24"/>
          <w:szCs w:val="24"/>
        </w:rPr>
        <w:t>Sarah Marsh</w:t>
      </w:r>
    </w:p>
    <w:p w14:paraId="35E80CF1" w14:textId="40068157" w:rsidR="009714F5" w:rsidRPr="00FC69D8" w:rsidRDefault="009714F5" w:rsidP="009714F5">
      <w:pPr>
        <w:spacing w:line="480" w:lineRule="auto"/>
        <w:jc w:val="center"/>
        <w:rPr>
          <w:sz w:val="24"/>
          <w:szCs w:val="24"/>
        </w:rPr>
      </w:pPr>
      <w:r w:rsidRPr="00FC69D8">
        <w:rPr>
          <w:sz w:val="24"/>
          <w:szCs w:val="24"/>
        </w:rPr>
        <w:t>28002939</w:t>
      </w:r>
    </w:p>
    <w:p w14:paraId="57E4FD47" w14:textId="77777777" w:rsidR="009714F5" w:rsidRPr="00FC69D8" w:rsidRDefault="009714F5" w:rsidP="009714F5">
      <w:pPr>
        <w:spacing w:line="480" w:lineRule="auto"/>
        <w:jc w:val="center"/>
        <w:rPr>
          <w:sz w:val="24"/>
          <w:szCs w:val="24"/>
        </w:rPr>
      </w:pPr>
    </w:p>
    <w:p w14:paraId="4C433E68" w14:textId="549CB2E2" w:rsidR="009714F5" w:rsidRPr="00FC69D8" w:rsidRDefault="009714F5" w:rsidP="009714F5">
      <w:pPr>
        <w:spacing w:line="480" w:lineRule="auto"/>
        <w:jc w:val="center"/>
        <w:rPr>
          <w:sz w:val="24"/>
          <w:szCs w:val="24"/>
        </w:rPr>
      </w:pPr>
      <w:r w:rsidRPr="00FC69D8">
        <w:rPr>
          <w:sz w:val="24"/>
          <w:szCs w:val="24"/>
        </w:rPr>
        <w:t>ECED 7002 Resit Assignment</w:t>
      </w:r>
    </w:p>
    <w:p w14:paraId="7353F424" w14:textId="77777777" w:rsidR="009714F5" w:rsidRPr="00FC69D8" w:rsidRDefault="009714F5" w:rsidP="009714F5">
      <w:pPr>
        <w:spacing w:line="480" w:lineRule="auto"/>
        <w:rPr>
          <w:sz w:val="24"/>
          <w:szCs w:val="24"/>
        </w:rPr>
      </w:pPr>
    </w:p>
    <w:p w14:paraId="7C398696" w14:textId="249503F8" w:rsidR="009714F5" w:rsidRPr="00FC69D8" w:rsidRDefault="009714F5" w:rsidP="009714F5">
      <w:pPr>
        <w:spacing w:line="480" w:lineRule="auto"/>
        <w:rPr>
          <w:sz w:val="24"/>
          <w:szCs w:val="24"/>
        </w:rPr>
      </w:pPr>
      <w:r w:rsidRPr="00FC69D8">
        <w:rPr>
          <w:sz w:val="24"/>
          <w:szCs w:val="24"/>
        </w:rPr>
        <w:t>Critically explore the changing nature of globalisation and inequality in a Post-Covid World.</w:t>
      </w:r>
      <w:r w:rsidR="001B21B0">
        <w:rPr>
          <w:sz w:val="24"/>
          <w:szCs w:val="24"/>
        </w:rPr>
        <w:t xml:space="preserve"> (APPENDIX  B)</w:t>
      </w:r>
    </w:p>
    <w:p w14:paraId="262C5ECD" w14:textId="15599CCD" w:rsidR="000105B3" w:rsidRPr="00FC69D8" w:rsidRDefault="000105B3" w:rsidP="009714F5">
      <w:pPr>
        <w:spacing w:line="480" w:lineRule="auto"/>
        <w:rPr>
          <w:sz w:val="24"/>
          <w:szCs w:val="24"/>
        </w:rPr>
      </w:pPr>
    </w:p>
    <w:p w14:paraId="260A4A35" w14:textId="56F9C61E" w:rsidR="000D1B7E" w:rsidRPr="00FC69D8" w:rsidRDefault="006D09FE" w:rsidP="009714F5">
      <w:pPr>
        <w:spacing w:line="480" w:lineRule="auto"/>
        <w:rPr>
          <w:sz w:val="24"/>
          <w:szCs w:val="24"/>
        </w:rPr>
      </w:pPr>
      <w:r w:rsidRPr="00FC69D8">
        <w:rPr>
          <w:sz w:val="24"/>
          <w:szCs w:val="24"/>
        </w:rPr>
        <w:t>One year on from lockdown one in March 2020 United Kingdom has experienced three variants of Coronavirus and at the time of writing is once more in the midst of tightened restrictions and vast number of people who have tested positive for the virus</w:t>
      </w:r>
      <w:r w:rsidR="003E775F" w:rsidRPr="00FC69D8">
        <w:rPr>
          <w:sz w:val="24"/>
          <w:szCs w:val="24"/>
        </w:rPr>
        <w:t xml:space="preserve">  on 29</w:t>
      </w:r>
      <w:r w:rsidR="003E775F" w:rsidRPr="00FC69D8">
        <w:rPr>
          <w:sz w:val="24"/>
          <w:szCs w:val="24"/>
          <w:vertAlign w:val="superscript"/>
        </w:rPr>
        <w:t>th</w:t>
      </w:r>
      <w:r w:rsidR="003E775F" w:rsidRPr="00FC69D8">
        <w:rPr>
          <w:sz w:val="24"/>
          <w:szCs w:val="24"/>
        </w:rPr>
        <w:t xml:space="preserve"> December there were 222,250 </w:t>
      </w:r>
      <w:r w:rsidRPr="00FC69D8">
        <w:rPr>
          <w:sz w:val="24"/>
          <w:szCs w:val="24"/>
        </w:rPr>
        <w:t xml:space="preserve">  </w:t>
      </w:r>
      <w:r w:rsidR="003E775F" w:rsidRPr="00FC69D8">
        <w:rPr>
          <w:sz w:val="24"/>
          <w:szCs w:val="24"/>
        </w:rPr>
        <w:t>new cases reported</w:t>
      </w:r>
      <w:r w:rsidR="00E610EF" w:rsidRPr="00FC69D8">
        <w:rPr>
          <w:sz w:val="24"/>
          <w:szCs w:val="24"/>
        </w:rPr>
        <w:t xml:space="preserve"> (</w:t>
      </w:r>
      <w:hyperlink r:id="rId7" w:history="1">
        <w:r w:rsidR="00E610EF" w:rsidRPr="00FC69D8">
          <w:rPr>
            <w:sz w:val="24"/>
            <w:szCs w:val="24"/>
          </w:rPr>
          <w:t>JHU CSSE COVID-19 Data</w:t>
        </w:r>
      </w:hyperlink>
      <w:r w:rsidR="00E610EF" w:rsidRPr="00FC69D8">
        <w:rPr>
          <w:sz w:val="24"/>
          <w:szCs w:val="24"/>
        </w:rPr>
        <w:t> 2020). During the past year</w:t>
      </w:r>
      <w:r w:rsidR="000132BD" w:rsidRPr="00FC69D8">
        <w:rPr>
          <w:sz w:val="24"/>
          <w:szCs w:val="24"/>
        </w:rPr>
        <w:t xml:space="preserve"> the public has accepted the wearing of masks, remote working   or hybrid working has become the norm. </w:t>
      </w:r>
      <w:r w:rsidR="00963E5E" w:rsidRPr="00FC69D8">
        <w:rPr>
          <w:sz w:val="24"/>
          <w:szCs w:val="24"/>
        </w:rPr>
        <w:t xml:space="preserve">During the peak of the first wave of Coronavirus (COVID-19) countries  mandates including  acceptable social distances and orders to stay at home unless journeys were absolutely necessary  more recently  Drakeford,  </w:t>
      </w:r>
      <w:r w:rsidR="000132BD" w:rsidRPr="00FC69D8">
        <w:rPr>
          <w:sz w:val="24"/>
          <w:szCs w:val="24"/>
        </w:rPr>
        <w:t>First Minister</w:t>
      </w:r>
      <w:r w:rsidR="00963E5E" w:rsidRPr="00FC69D8">
        <w:rPr>
          <w:sz w:val="24"/>
          <w:szCs w:val="24"/>
        </w:rPr>
        <w:t xml:space="preserve"> of Wales </w:t>
      </w:r>
      <w:r w:rsidR="000132BD" w:rsidRPr="00FC69D8">
        <w:rPr>
          <w:sz w:val="24"/>
          <w:szCs w:val="24"/>
        </w:rPr>
        <w:t xml:space="preserve"> has</w:t>
      </w:r>
      <w:r w:rsidR="00963E5E" w:rsidRPr="00FC69D8">
        <w:rPr>
          <w:sz w:val="24"/>
          <w:szCs w:val="24"/>
        </w:rPr>
        <w:t xml:space="preserve"> recently</w:t>
      </w:r>
      <w:r w:rsidR="000132BD" w:rsidRPr="00FC69D8">
        <w:rPr>
          <w:sz w:val="24"/>
          <w:szCs w:val="24"/>
        </w:rPr>
        <w:t xml:space="preserve"> introduced legislation which will see people who are able to work from home but do not</w:t>
      </w:r>
      <w:r w:rsidR="00963E5E" w:rsidRPr="00FC69D8">
        <w:rPr>
          <w:sz w:val="24"/>
          <w:szCs w:val="24"/>
        </w:rPr>
        <w:t>;</w:t>
      </w:r>
      <w:r w:rsidR="000132BD" w:rsidRPr="00FC69D8">
        <w:rPr>
          <w:sz w:val="24"/>
          <w:szCs w:val="24"/>
        </w:rPr>
        <w:t xml:space="preserve"> fac</w:t>
      </w:r>
      <w:r w:rsidR="00460401" w:rsidRPr="00FC69D8">
        <w:rPr>
          <w:sz w:val="24"/>
          <w:szCs w:val="24"/>
        </w:rPr>
        <w:t xml:space="preserve">e individual </w:t>
      </w:r>
      <w:r w:rsidR="000132BD" w:rsidRPr="00FC69D8">
        <w:rPr>
          <w:sz w:val="24"/>
          <w:szCs w:val="24"/>
        </w:rPr>
        <w:t>fin</w:t>
      </w:r>
      <w:r w:rsidR="00460401" w:rsidRPr="00FC69D8">
        <w:rPr>
          <w:sz w:val="24"/>
          <w:szCs w:val="24"/>
        </w:rPr>
        <w:t xml:space="preserve">es   as well </w:t>
      </w:r>
      <w:r w:rsidR="000132BD" w:rsidRPr="00FC69D8">
        <w:rPr>
          <w:sz w:val="24"/>
          <w:szCs w:val="24"/>
        </w:rPr>
        <w:t xml:space="preserve">with their employers </w:t>
      </w:r>
      <w:r w:rsidR="00460401" w:rsidRPr="00FC69D8">
        <w:rPr>
          <w:sz w:val="24"/>
          <w:szCs w:val="24"/>
        </w:rPr>
        <w:t xml:space="preserve"> being fined</w:t>
      </w:r>
      <w:r w:rsidR="00963E5E" w:rsidRPr="00FC69D8">
        <w:rPr>
          <w:sz w:val="24"/>
          <w:szCs w:val="24"/>
        </w:rPr>
        <w:t xml:space="preserve"> both </w:t>
      </w:r>
      <w:r w:rsidR="00460401" w:rsidRPr="00FC69D8">
        <w:rPr>
          <w:sz w:val="24"/>
          <w:szCs w:val="24"/>
        </w:rPr>
        <w:t>are imposed on a</w:t>
      </w:r>
      <w:r w:rsidR="00963E5E" w:rsidRPr="00FC69D8">
        <w:rPr>
          <w:sz w:val="24"/>
          <w:szCs w:val="24"/>
        </w:rPr>
        <w:t xml:space="preserve">n increasing should  any </w:t>
      </w:r>
      <w:r w:rsidR="00460401" w:rsidRPr="00FC69D8">
        <w:rPr>
          <w:sz w:val="24"/>
          <w:szCs w:val="24"/>
        </w:rPr>
        <w:t>breaches of legislation continue  (</w:t>
      </w:r>
      <w:r w:rsidR="000132BD" w:rsidRPr="00FC69D8">
        <w:rPr>
          <w:sz w:val="24"/>
          <w:szCs w:val="24"/>
        </w:rPr>
        <w:t>gov. Wales 2021).</w:t>
      </w:r>
      <w:r w:rsidR="00460401" w:rsidRPr="00FC69D8">
        <w:rPr>
          <w:sz w:val="24"/>
          <w:szCs w:val="24"/>
        </w:rPr>
        <w:t xml:space="preserve"> </w:t>
      </w:r>
    </w:p>
    <w:p w14:paraId="15FDBBAC" w14:textId="03FDCE90" w:rsidR="00D04491" w:rsidRPr="00FC69D8" w:rsidRDefault="00F62D03" w:rsidP="00D04491">
      <w:pPr>
        <w:spacing w:line="360" w:lineRule="auto"/>
        <w:jc w:val="both"/>
        <w:rPr>
          <w:sz w:val="24"/>
          <w:szCs w:val="24"/>
        </w:rPr>
      </w:pPr>
      <w:r w:rsidRPr="00FC69D8">
        <w:rPr>
          <w:sz w:val="24"/>
          <w:szCs w:val="24"/>
        </w:rPr>
        <w:t xml:space="preserve">It must be noted that </w:t>
      </w:r>
      <w:r w:rsidR="00923C90" w:rsidRPr="00FC69D8">
        <w:rPr>
          <w:sz w:val="24"/>
          <w:szCs w:val="24"/>
        </w:rPr>
        <w:t xml:space="preserve"> certain adjustments</w:t>
      </w:r>
      <w:r w:rsidRPr="00FC69D8">
        <w:rPr>
          <w:sz w:val="24"/>
          <w:szCs w:val="24"/>
        </w:rPr>
        <w:t xml:space="preserve"> regarding travel and import/export </w:t>
      </w:r>
      <w:r w:rsidR="00923C90" w:rsidRPr="00FC69D8">
        <w:rPr>
          <w:sz w:val="24"/>
          <w:szCs w:val="24"/>
        </w:rPr>
        <w:t>changes to global</w:t>
      </w:r>
      <w:r w:rsidRPr="00FC69D8">
        <w:rPr>
          <w:sz w:val="24"/>
          <w:szCs w:val="24"/>
        </w:rPr>
        <w:t xml:space="preserve"> trading and free trade coincided with </w:t>
      </w:r>
      <w:r w:rsidR="00923C90" w:rsidRPr="00FC69D8">
        <w:rPr>
          <w:sz w:val="24"/>
          <w:szCs w:val="24"/>
        </w:rPr>
        <w:t xml:space="preserve"> </w:t>
      </w:r>
      <w:r w:rsidRPr="00FC69D8">
        <w:rPr>
          <w:sz w:val="24"/>
          <w:szCs w:val="24"/>
        </w:rPr>
        <w:t xml:space="preserve"> Article 50  of  </w:t>
      </w:r>
      <w:r w:rsidR="00A11DC0" w:rsidRPr="00FC69D8">
        <w:rPr>
          <w:sz w:val="24"/>
          <w:szCs w:val="24"/>
        </w:rPr>
        <w:t xml:space="preserve"> Brexit </w:t>
      </w:r>
      <w:r w:rsidRPr="00FC69D8">
        <w:rPr>
          <w:sz w:val="24"/>
          <w:szCs w:val="24"/>
        </w:rPr>
        <w:t xml:space="preserve">being enforced </w:t>
      </w:r>
      <w:r w:rsidR="00A11DC0" w:rsidRPr="00FC69D8">
        <w:rPr>
          <w:sz w:val="24"/>
          <w:szCs w:val="24"/>
        </w:rPr>
        <w:t>in January 2020</w:t>
      </w:r>
      <w:r w:rsidR="00963E5E" w:rsidRPr="00FC69D8">
        <w:rPr>
          <w:sz w:val="24"/>
          <w:szCs w:val="24"/>
        </w:rPr>
        <w:t xml:space="preserve">, </w:t>
      </w:r>
      <w:r w:rsidR="00573F14" w:rsidRPr="00FC69D8">
        <w:rPr>
          <w:sz w:val="24"/>
          <w:szCs w:val="24"/>
        </w:rPr>
        <w:t>Bhattacharjee</w:t>
      </w:r>
      <w:r w:rsidR="00E22558" w:rsidRPr="00FC69D8">
        <w:rPr>
          <w:sz w:val="24"/>
          <w:szCs w:val="24"/>
        </w:rPr>
        <w:t xml:space="preserve">  2020 noted: </w:t>
      </w:r>
    </w:p>
    <w:p w14:paraId="5B83DA6B" w14:textId="77777777" w:rsidR="00D04491" w:rsidRPr="00FC69D8" w:rsidRDefault="00D04491" w:rsidP="00D04491">
      <w:pPr>
        <w:spacing w:line="360" w:lineRule="auto"/>
        <w:ind w:left="284" w:right="284"/>
        <w:jc w:val="both"/>
        <w:rPr>
          <w:sz w:val="24"/>
          <w:szCs w:val="24"/>
        </w:rPr>
      </w:pPr>
    </w:p>
    <w:p w14:paraId="1CB6A5B3" w14:textId="7E6F934F" w:rsidR="00D04491" w:rsidRPr="00FC69D8" w:rsidRDefault="00D04491" w:rsidP="00D356E3">
      <w:pPr>
        <w:spacing w:line="360" w:lineRule="auto"/>
        <w:ind w:left="284" w:right="284"/>
        <w:jc w:val="both"/>
        <w:rPr>
          <w:sz w:val="24"/>
          <w:szCs w:val="24"/>
        </w:rPr>
      </w:pPr>
      <w:r w:rsidRPr="00FC69D8">
        <w:rPr>
          <w:sz w:val="24"/>
          <w:szCs w:val="24"/>
        </w:rPr>
        <w:t xml:space="preserve"> “With Brexit and Covid-19 the UK is facing two large economic disruptions that are clearly affecting some places more negatively than others. Hence – in the absence of adequate policy intervention – they will likely worsen spatial disparities in the UK even further. First, due to Covid-19, large groups of workers are required to work from home. </w:t>
      </w:r>
      <w:r w:rsidRPr="00FC69D8">
        <w:rPr>
          <w:sz w:val="24"/>
          <w:szCs w:val="24"/>
        </w:rPr>
        <w:lastRenderedPageBreak/>
        <w:t xml:space="preserve">However, evidence shows that this transition has been easier for workers with higher incomes and jobs in service sectors such as finance, insurance, and professional services (Costa Dias et al., 2020), both of which are likely to be found in richer regions”  </w:t>
      </w:r>
    </w:p>
    <w:p w14:paraId="42932F1B" w14:textId="77777777" w:rsidR="00D04491" w:rsidRPr="00FC69D8" w:rsidRDefault="00D04491" w:rsidP="00D04491">
      <w:pPr>
        <w:spacing w:line="360" w:lineRule="auto"/>
        <w:jc w:val="both"/>
        <w:rPr>
          <w:sz w:val="24"/>
          <w:szCs w:val="24"/>
        </w:rPr>
      </w:pPr>
    </w:p>
    <w:p w14:paraId="4A076053" w14:textId="1A552975" w:rsidR="00520740" w:rsidRPr="00FC69D8" w:rsidRDefault="00573F14" w:rsidP="00D04491">
      <w:pPr>
        <w:spacing w:line="360" w:lineRule="auto"/>
        <w:jc w:val="both"/>
        <w:rPr>
          <w:sz w:val="24"/>
          <w:szCs w:val="24"/>
        </w:rPr>
      </w:pPr>
      <w:r w:rsidRPr="00FC69D8">
        <w:rPr>
          <w:sz w:val="24"/>
          <w:szCs w:val="24"/>
        </w:rPr>
        <w:t>Thus,</w:t>
      </w:r>
      <w:r w:rsidR="00963E5E" w:rsidRPr="00FC69D8">
        <w:rPr>
          <w:sz w:val="24"/>
          <w:szCs w:val="24"/>
        </w:rPr>
        <w:t xml:space="preserve"> the global  world of </w:t>
      </w:r>
      <w:r w:rsidR="005A3EB3" w:rsidRPr="00FC69D8">
        <w:rPr>
          <w:sz w:val="24"/>
          <w:szCs w:val="24"/>
        </w:rPr>
        <w:t xml:space="preserve">businesses and </w:t>
      </w:r>
      <w:r w:rsidR="00963E5E" w:rsidRPr="00FC69D8">
        <w:rPr>
          <w:sz w:val="24"/>
          <w:szCs w:val="24"/>
        </w:rPr>
        <w:t xml:space="preserve">society as a whole </w:t>
      </w:r>
      <w:r w:rsidR="005A3EB3" w:rsidRPr="00FC69D8">
        <w:rPr>
          <w:sz w:val="24"/>
          <w:szCs w:val="24"/>
        </w:rPr>
        <w:t xml:space="preserve"> </w:t>
      </w:r>
      <w:r w:rsidR="00113FA8" w:rsidRPr="00FC69D8">
        <w:rPr>
          <w:sz w:val="24"/>
          <w:szCs w:val="24"/>
        </w:rPr>
        <w:t xml:space="preserve">has been forced to adjust in all facets of daily life ; - </w:t>
      </w:r>
      <w:r w:rsidR="005A3EB3" w:rsidRPr="00FC69D8">
        <w:rPr>
          <w:sz w:val="24"/>
          <w:szCs w:val="24"/>
        </w:rPr>
        <w:t xml:space="preserve"> how people shop, access healthcare and education, additionally how we </w:t>
      </w:r>
      <w:r w:rsidR="00113FA8" w:rsidRPr="00FC69D8">
        <w:rPr>
          <w:sz w:val="24"/>
          <w:szCs w:val="24"/>
        </w:rPr>
        <w:t xml:space="preserve">communicate, </w:t>
      </w:r>
      <w:r w:rsidR="005A3EB3" w:rsidRPr="00FC69D8">
        <w:rPr>
          <w:sz w:val="24"/>
          <w:szCs w:val="24"/>
        </w:rPr>
        <w:t xml:space="preserve"> whilst in</w:t>
      </w:r>
      <w:r w:rsidR="00113FA8" w:rsidRPr="00FC69D8">
        <w:rPr>
          <w:sz w:val="24"/>
          <w:szCs w:val="24"/>
        </w:rPr>
        <w:t xml:space="preserve"> not only in</w:t>
      </w:r>
      <w:r w:rsidR="005A3EB3" w:rsidRPr="00FC69D8">
        <w:rPr>
          <w:sz w:val="24"/>
          <w:szCs w:val="24"/>
        </w:rPr>
        <w:t xml:space="preserve"> lockdown</w:t>
      </w:r>
      <w:r w:rsidR="00113FA8" w:rsidRPr="00FC69D8">
        <w:rPr>
          <w:sz w:val="24"/>
          <w:szCs w:val="24"/>
        </w:rPr>
        <w:t xml:space="preserve"> but also learning to live alongside Coronavirus. The phrases  </w:t>
      </w:r>
      <w:r w:rsidR="00807EDF" w:rsidRPr="00FC69D8">
        <w:rPr>
          <w:sz w:val="24"/>
          <w:szCs w:val="24"/>
        </w:rPr>
        <w:t xml:space="preserve">Remote working, </w:t>
      </w:r>
      <w:r w:rsidR="00113FA8" w:rsidRPr="00FC69D8">
        <w:rPr>
          <w:sz w:val="24"/>
          <w:szCs w:val="24"/>
        </w:rPr>
        <w:t xml:space="preserve"> Staycation and Social Distance  alongside the anacronyms</w:t>
      </w:r>
      <w:r w:rsidR="00807EDF" w:rsidRPr="00FC69D8">
        <w:rPr>
          <w:sz w:val="24"/>
          <w:szCs w:val="24"/>
        </w:rPr>
        <w:t xml:space="preserve"> </w:t>
      </w:r>
      <w:r w:rsidR="00113FA8" w:rsidRPr="00FC69D8">
        <w:rPr>
          <w:sz w:val="24"/>
          <w:szCs w:val="24"/>
        </w:rPr>
        <w:t xml:space="preserve"> LFT (Lateral flow test) and PCR (Polymerase)  Chain Reaction </w:t>
      </w:r>
      <w:r w:rsidR="00807EDF" w:rsidRPr="00FC69D8">
        <w:rPr>
          <w:sz w:val="24"/>
          <w:szCs w:val="24"/>
        </w:rPr>
        <w:t xml:space="preserve">are now part of daily conversation, with the shortening to ‘remote’ being used in job advertisements </w:t>
      </w:r>
      <w:r w:rsidR="00520740" w:rsidRPr="00FC69D8">
        <w:rPr>
          <w:sz w:val="24"/>
          <w:szCs w:val="24"/>
        </w:rPr>
        <w:t>for example.</w:t>
      </w:r>
    </w:p>
    <w:p w14:paraId="0AFD23FA" w14:textId="7E1FFCE2" w:rsidR="00520740" w:rsidRPr="00FC69D8" w:rsidRDefault="00D83246" w:rsidP="00520740">
      <w:pPr>
        <w:spacing w:line="480" w:lineRule="auto"/>
        <w:jc w:val="center"/>
        <w:rPr>
          <w:sz w:val="24"/>
          <w:szCs w:val="24"/>
        </w:rPr>
      </w:pPr>
      <w:r w:rsidRPr="00FC69D8">
        <w:rPr>
          <w:sz w:val="24"/>
          <w:szCs w:val="24"/>
        </w:rPr>
        <w:t>“</w:t>
      </w:r>
      <w:r w:rsidR="00520740" w:rsidRPr="00FC69D8">
        <w:rPr>
          <w:sz w:val="24"/>
          <w:szCs w:val="24"/>
        </w:rPr>
        <w:t>Regional Safeguarding Officer- job post</w:t>
      </w:r>
    </w:p>
    <w:p w14:paraId="2C59E81E" w14:textId="77777777" w:rsidR="00520740" w:rsidRPr="00FC69D8" w:rsidRDefault="00520740" w:rsidP="00520740">
      <w:pPr>
        <w:spacing w:line="480" w:lineRule="auto"/>
        <w:jc w:val="center"/>
        <w:rPr>
          <w:sz w:val="24"/>
          <w:szCs w:val="24"/>
        </w:rPr>
      </w:pPr>
      <w:proofErr w:type="spellStart"/>
      <w:r w:rsidRPr="00FC69D8">
        <w:rPr>
          <w:sz w:val="24"/>
          <w:szCs w:val="24"/>
        </w:rPr>
        <w:t>Clearsprings</w:t>
      </w:r>
      <w:proofErr w:type="spellEnd"/>
      <w:r w:rsidRPr="00FC69D8">
        <w:rPr>
          <w:sz w:val="24"/>
          <w:szCs w:val="24"/>
        </w:rPr>
        <w:t xml:space="preserve"> Group</w:t>
      </w:r>
    </w:p>
    <w:p w14:paraId="102A8684" w14:textId="77777777" w:rsidR="00520740" w:rsidRPr="00FC69D8" w:rsidRDefault="00520740" w:rsidP="00520740">
      <w:pPr>
        <w:spacing w:line="480" w:lineRule="auto"/>
        <w:jc w:val="center"/>
        <w:rPr>
          <w:sz w:val="24"/>
          <w:szCs w:val="24"/>
        </w:rPr>
      </w:pPr>
      <w:proofErr w:type="spellStart"/>
      <w:r w:rsidRPr="00FC69D8">
        <w:rPr>
          <w:sz w:val="24"/>
          <w:szCs w:val="24"/>
        </w:rPr>
        <w:t>Cardiff•Remote</w:t>
      </w:r>
      <w:proofErr w:type="spellEnd"/>
    </w:p>
    <w:p w14:paraId="6C2B288F" w14:textId="4D85B4E2" w:rsidR="009031B8" w:rsidRPr="00FC69D8" w:rsidRDefault="00520740" w:rsidP="00520740">
      <w:pPr>
        <w:spacing w:line="480" w:lineRule="auto"/>
        <w:jc w:val="center"/>
        <w:rPr>
          <w:sz w:val="24"/>
          <w:szCs w:val="24"/>
        </w:rPr>
      </w:pPr>
      <w:r w:rsidRPr="00FC69D8">
        <w:rPr>
          <w:sz w:val="24"/>
          <w:szCs w:val="24"/>
        </w:rPr>
        <w:t>£23,000 - £25,000 a year - Full-time, Permanent</w:t>
      </w:r>
      <w:r w:rsidR="00D83246" w:rsidRPr="00FC69D8">
        <w:rPr>
          <w:sz w:val="24"/>
          <w:szCs w:val="24"/>
        </w:rPr>
        <w:t>”</w:t>
      </w:r>
    </w:p>
    <w:p w14:paraId="3A6894A5" w14:textId="591B44D3" w:rsidR="00520740" w:rsidRPr="00FC69D8" w:rsidRDefault="00520740" w:rsidP="00520740">
      <w:pPr>
        <w:spacing w:line="480" w:lineRule="auto"/>
        <w:jc w:val="center"/>
        <w:rPr>
          <w:sz w:val="24"/>
          <w:szCs w:val="24"/>
        </w:rPr>
      </w:pPr>
    </w:p>
    <w:p w14:paraId="062C260D" w14:textId="4C2B24B0" w:rsidR="00520740" w:rsidRPr="00FC69D8" w:rsidRDefault="00520740" w:rsidP="00520740">
      <w:pPr>
        <w:spacing w:line="480" w:lineRule="auto"/>
        <w:jc w:val="right"/>
        <w:rPr>
          <w:sz w:val="24"/>
          <w:szCs w:val="24"/>
        </w:rPr>
      </w:pPr>
      <w:r w:rsidRPr="00FC69D8">
        <w:rPr>
          <w:sz w:val="24"/>
          <w:szCs w:val="24"/>
        </w:rPr>
        <w:t>Indeed 2021.</w:t>
      </w:r>
    </w:p>
    <w:p w14:paraId="78DEA0D6" w14:textId="0FCD3A31" w:rsidR="003A566B" w:rsidRPr="00FC69D8" w:rsidRDefault="003A566B" w:rsidP="000D1B7E">
      <w:pPr>
        <w:spacing w:line="480" w:lineRule="auto"/>
        <w:jc w:val="both"/>
        <w:rPr>
          <w:sz w:val="24"/>
          <w:szCs w:val="24"/>
        </w:rPr>
      </w:pPr>
    </w:p>
    <w:p w14:paraId="1AB80816" w14:textId="77777777" w:rsidR="0043241C" w:rsidRPr="00FC69D8" w:rsidRDefault="00F22481" w:rsidP="000D1B7E">
      <w:pPr>
        <w:spacing w:line="480" w:lineRule="auto"/>
        <w:jc w:val="both"/>
        <w:rPr>
          <w:sz w:val="24"/>
          <w:szCs w:val="24"/>
        </w:rPr>
      </w:pPr>
      <w:r w:rsidRPr="00FC69D8">
        <w:rPr>
          <w:sz w:val="24"/>
          <w:szCs w:val="24"/>
        </w:rPr>
        <w:t>By May 2020 both the UK and</w:t>
      </w:r>
      <w:r w:rsidR="00AB33A1" w:rsidRPr="00FC69D8">
        <w:rPr>
          <w:sz w:val="24"/>
          <w:szCs w:val="24"/>
        </w:rPr>
        <w:t xml:space="preserve">  many European countries </w:t>
      </w:r>
      <w:r w:rsidRPr="00FC69D8">
        <w:rPr>
          <w:sz w:val="24"/>
          <w:szCs w:val="24"/>
        </w:rPr>
        <w:t xml:space="preserve">had been placed in total lockdown </w:t>
      </w:r>
      <w:r w:rsidR="00AB33A1" w:rsidRPr="00FC69D8">
        <w:rPr>
          <w:sz w:val="24"/>
          <w:szCs w:val="24"/>
        </w:rPr>
        <w:t xml:space="preserve">in an attempt to  reduce the deaths of those people who had contracted the deadly virus COVI – 19  with subsequent  damage to their economies resulting in  loss of businesses and jobs </w:t>
      </w:r>
      <w:r w:rsidR="00A6749A" w:rsidRPr="00FC69D8">
        <w:rPr>
          <w:sz w:val="24"/>
          <w:szCs w:val="24"/>
        </w:rPr>
        <w:t xml:space="preserve"> (Parker </w:t>
      </w:r>
      <w:r w:rsidR="00A6749A" w:rsidRPr="00FC69D8">
        <w:rPr>
          <w:i/>
          <w:iCs/>
          <w:sz w:val="24"/>
          <w:szCs w:val="24"/>
        </w:rPr>
        <w:t>et al 2020)</w:t>
      </w:r>
      <w:r w:rsidR="00E22558" w:rsidRPr="00FC69D8">
        <w:rPr>
          <w:sz w:val="24"/>
          <w:szCs w:val="24"/>
        </w:rPr>
        <w:t>,   “not since WW11 has the world experienced such severe restrictions on the freedom of individuals”  (</w:t>
      </w:r>
      <w:proofErr w:type="spellStart"/>
      <w:r w:rsidR="00E22558" w:rsidRPr="00FC69D8">
        <w:rPr>
          <w:sz w:val="24"/>
          <w:szCs w:val="24"/>
        </w:rPr>
        <w:t>Pananto</w:t>
      </w:r>
      <w:proofErr w:type="spellEnd"/>
      <w:r w:rsidR="00E22558" w:rsidRPr="00FC69D8">
        <w:rPr>
          <w:sz w:val="24"/>
          <w:szCs w:val="24"/>
        </w:rPr>
        <w:t xml:space="preserve">, et al 2020).  </w:t>
      </w:r>
      <w:r w:rsidR="007F34B2" w:rsidRPr="00FC69D8">
        <w:rPr>
          <w:sz w:val="24"/>
          <w:szCs w:val="24"/>
        </w:rPr>
        <w:t xml:space="preserve">Ample evidence exists to support the view that technology enabled  education to continue  within the first few weeks post lockdown (Daniel 2020). </w:t>
      </w:r>
      <w:r w:rsidR="00CD4234" w:rsidRPr="00FC69D8">
        <w:rPr>
          <w:sz w:val="24"/>
          <w:szCs w:val="24"/>
        </w:rPr>
        <w:t xml:space="preserve"> T</w:t>
      </w:r>
      <w:r w:rsidR="00A57218" w:rsidRPr="00FC69D8">
        <w:rPr>
          <w:sz w:val="24"/>
          <w:szCs w:val="24"/>
        </w:rPr>
        <w:t>he retail sector was forced to change it’s working processes to meet the government ma</w:t>
      </w:r>
      <w:r w:rsidRPr="00FC69D8">
        <w:rPr>
          <w:sz w:val="24"/>
          <w:szCs w:val="24"/>
        </w:rPr>
        <w:t>n</w:t>
      </w:r>
      <w:r w:rsidR="00A57218" w:rsidRPr="00FC69D8">
        <w:rPr>
          <w:sz w:val="24"/>
          <w:szCs w:val="24"/>
        </w:rPr>
        <w:t xml:space="preserve">dates, the customer needs </w:t>
      </w:r>
      <w:r w:rsidRPr="00FC69D8">
        <w:rPr>
          <w:sz w:val="24"/>
          <w:szCs w:val="24"/>
        </w:rPr>
        <w:t xml:space="preserve"> during the pandemic</w:t>
      </w:r>
      <w:r w:rsidR="007F34B2" w:rsidRPr="00FC69D8">
        <w:rPr>
          <w:sz w:val="24"/>
          <w:szCs w:val="24"/>
        </w:rPr>
        <w:t>. However</w:t>
      </w:r>
      <w:r w:rsidR="00923C90" w:rsidRPr="00FC69D8">
        <w:rPr>
          <w:sz w:val="24"/>
          <w:szCs w:val="24"/>
        </w:rPr>
        <w:t>,</w:t>
      </w:r>
      <w:r w:rsidR="007F34B2" w:rsidRPr="00FC69D8">
        <w:rPr>
          <w:sz w:val="24"/>
          <w:szCs w:val="24"/>
        </w:rPr>
        <w:t xml:space="preserve">  many retail organisations  began to offer online </w:t>
      </w:r>
      <w:r w:rsidR="00923C90" w:rsidRPr="00FC69D8">
        <w:rPr>
          <w:sz w:val="24"/>
          <w:szCs w:val="24"/>
        </w:rPr>
        <w:t xml:space="preserve">shopping services </w:t>
      </w:r>
      <w:r w:rsidR="007F34B2" w:rsidRPr="00FC69D8">
        <w:rPr>
          <w:sz w:val="24"/>
          <w:szCs w:val="24"/>
        </w:rPr>
        <w:t xml:space="preserve"> and  certain healthcare sectors offering their services such as  e-consultations with  a GP  at local level</w:t>
      </w:r>
      <w:r w:rsidR="00923C90" w:rsidRPr="00FC69D8">
        <w:rPr>
          <w:sz w:val="24"/>
          <w:szCs w:val="24"/>
        </w:rPr>
        <w:t xml:space="preserve"> this requires the patient to first of all set up an online account which will be registered with their GP if they offer the service</w:t>
      </w:r>
      <w:r w:rsidR="007C2944" w:rsidRPr="00FC69D8">
        <w:rPr>
          <w:sz w:val="24"/>
          <w:szCs w:val="24"/>
        </w:rPr>
        <w:t xml:space="preserve"> </w:t>
      </w:r>
      <w:r w:rsidR="007C2944" w:rsidRPr="00FC69D8">
        <w:rPr>
          <w:sz w:val="24"/>
          <w:szCs w:val="24"/>
        </w:rPr>
        <w:lastRenderedPageBreak/>
        <w:t xml:space="preserve">(NHS Wales 2020). </w:t>
      </w:r>
      <w:r w:rsidR="007F34B2" w:rsidRPr="00FC69D8">
        <w:rPr>
          <w:sz w:val="24"/>
          <w:szCs w:val="24"/>
        </w:rPr>
        <w:t>Technology</w:t>
      </w:r>
      <w:r w:rsidR="007C2944" w:rsidRPr="00FC69D8">
        <w:rPr>
          <w:sz w:val="24"/>
          <w:szCs w:val="24"/>
        </w:rPr>
        <w:t xml:space="preserve"> has </w:t>
      </w:r>
      <w:r w:rsidR="007F34B2" w:rsidRPr="00FC69D8">
        <w:rPr>
          <w:sz w:val="24"/>
          <w:szCs w:val="24"/>
        </w:rPr>
        <w:t xml:space="preserve"> played a huge part in as neve</w:t>
      </w:r>
      <w:r w:rsidR="007C2944" w:rsidRPr="00FC69D8">
        <w:rPr>
          <w:sz w:val="24"/>
          <w:szCs w:val="24"/>
        </w:rPr>
        <w:t xml:space="preserve">r </w:t>
      </w:r>
      <w:r w:rsidR="007F34B2" w:rsidRPr="00FC69D8">
        <w:rPr>
          <w:sz w:val="24"/>
          <w:szCs w:val="24"/>
        </w:rPr>
        <w:t xml:space="preserve">before in in the day to day lives of ordinary people. </w:t>
      </w:r>
      <w:r w:rsidR="007C2944" w:rsidRPr="00FC69D8">
        <w:rPr>
          <w:sz w:val="24"/>
          <w:szCs w:val="24"/>
        </w:rPr>
        <w:t xml:space="preserve">  Using a functionalist lens, concentrating in this instance on wellbeing during a global pandemic is  important to visualise individual needs and lives on a </w:t>
      </w:r>
      <w:r w:rsidR="00D86A28" w:rsidRPr="00FC69D8">
        <w:rPr>
          <w:sz w:val="24"/>
          <w:szCs w:val="24"/>
        </w:rPr>
        <w:t>day-to-day</w:t>
      </w:r>
      <w:r w:rsidR="007C2944" w:rsidRPr="00FC69D8">
        <w:rPr>
          <w:sz w:val="24"/>
          <w:szCs w:val="24"/>
        </w:rPr>
        <w:t xml:space="preserve"> level, through community to national/global in a covid world.</w:t>
      </w:r>
    </w:p>
    <w:p w14:paraId="23FD2C6D" w14:textId="429E1B07" w:rsidR="0043241C" w:rsidRPr="00FC69D8" w:rsidRDefault="0043241C" w:rsidP="000D1B7E">
      <w:pPr>
        <w:spacing w:line="480" w:lineRule="auto"/>
        <w:jc w:val="both"/>
        <w:rPr>
          <w:sz w:val="24"/>
          <w:szCs w:val="24"/>
        </w:rPr>
      </w:pPr>
    </w:p>
    <w:p w14:paraId="467FB5AE" w14:textId="52F001BA" w:rsidR="0043241C" w:rsidRPr="00FC69D8" w:rsidRDefault="0043241C" w:rsidP="000D1B7E">
      <w:pPr>
        <w:spacing w:line="480" w:lineRule="auto"/>
        <w:jc w:val="both"/>
        <w:rPr>
          <w:sz w:val="24"/>
          <w:szCs w:val="24"/>
        </w:rPr>
      </w:pPr>
      <w:r w:rsidRPr="00FC69D8">
        <w:rPr>
          <w:sz w:val="24"/>
          <w:szCs w:val="24"/>
        </w:rPr>
        <w:t xml:space="preserve">The use of robotics and technology can be seen from the diagram below. </w:t>
      </w:r>
    </w:p>
    <w:p w14:paraId="5C7F22D9" w14:textId="1468B65A" w:rsidR="0043241C" w:rsidRPr="00FC69D8" w:rsidRDefault="0043241C" w:rsidP="000D1B7E">
      <w:pPr>
        <w:spacing w:line="480" w:lineRule="auto"/>
        <w:jc w:val="both"/>
        <w:rPr>
          <w:sz w:val="24"/>
          <w:szCs w:val="24"/>
        </w:rPr>
      </w:pPr>
    </w:p>
    <w:p w14:paraId="527E639D" w14:textId="77777777" w:rsidR="003006B3" w:rsidRPr="00FC69D8" w:rsidRDefault="003006B3" w:rsidP="003006B3">
      <w:pPr>
        <w:rPr>
          <w:sz w:val="24"/>
          <w:szCs w:val="24"/>
        </w:rPr>
      </w:pPr>
      <w:r w:rsidRPr="00FC69D8">
        <w:rPr>
          <w:noProof/>
          <w:sz w:val="24"/>
          <w:szCs w:val="24"/>
        </w:rPr>
        <w:drawing>
          <wp:inline distT="0" distB="0" distL="0" distR="0" wp14:anchorId="55C0515B" wp14:editId="29600065">
            <wp:extent cx="6191053" cy="4434205"/>
            <wp:effectExtent l="0" t="0" r="635" b="4445"/>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rotWithShape="1">
                    <a:blip r:embed="rId8"/>
                    <a:srcRect l="5849" t="20486" r="8544" b="4635"/>
                    <a:stretch/>
                  </pic:blipFill>
                  <pic:spPr bwMode="auto">
                    <a:xfrm>
                      <a:off x="0" y="0"/>
                      <a:ext cx="6276109" cy="4495124"/>
                    </a:xfrm>
                    <a:prstGeom prst="rect">
                      <a:avLst/>
                    </a:prstGeom>
                    <a:ln>
                      <a:noFill/>
                    </a:ln>
                    <a:extLst>
                      <a:ext uri="{53640926-AAD7-44D8-BBD7-CCE9431645EC}">
                        <a14:shadowObscured xmlns:a14="http://schemas.microsoft.com/office/drawing/2010/main"/>
                      </a:ext>
                    </a:extLst>
                  </pic:spPr>
                </pic:pic>
              </a:graphicData>
            </a:graphic>
          </wp:inline>
        </w:drawing>
      </w:r>
    </w:p>
    <w:p w14:paraId="1028542B" w14:textId="77777777" w:rsidR="0043241C" w:rsidRPr="00FC69D8" w:rsidRDefault="0043241C" w:rsidP="000D1B7E">
      <w:pPr>
        <w:spacing w:line="480" w:lineRule="auto"/>
        <w:jc w:val="both"/>
        <w:rPr>
          <w:sz w:val="24"/>
          <w:szCs w:val="24"/>
        </w:rPr>
      </w:pPr>
    </w:p>
    <w:p w14:paraId="703AF861" w14:textId="0DB8FC50" w:rsidR="0043241C" w:rsidRPr="00FC69D8" w:rsidRDefault="00514433" w:rsidP="00514433">
      <w:pPr>
        <w:spacing w:line="480" w:lineRule="auto"/>
        <w:jc w:val="right"/>
        <w:rPr>
          <w:sz w:val="24"/>
          <w:szCs w:val="24"/>
        </w:rPr>
      </w:pPr>
      <w:r w:rsidRPr="00FC69D8">
        <w:rPr>
          <w:sz w:val="24"/>
          <w:szCs w:val="24"/>
        </w:rPr>
        <w:t xml:space="preserve">Journal of Automation and Computing (2021)  </w:t>
      </w:r>
    </w:p>
    <w:p w14:paraId="7661B29A" w14:textId="1D0DC62B" w:rsidR="003006B3" w:rsidRPr="00FC69D8" w:rsidRDefault="003006B3" w:rsidP="000D1B7E">
      <w:pPr>
        <w:spacing w:line="480" w:lineRule="auto"/>
        <w:jc w:val="both"/>
        <w:rPr>
          <w:sz w:val="24"/>
          <w:szCs w:val="24"/>
        </w:rPr>
      </w:pPr>
    </w:p>
    <w:p w14:paraId="34781BCA" w14:textId="604DF054" w:rsidR="003006B3" w:rsidRPr="00FC69D8" w:rsidRDefault="003828CE" w:rsidP="000D1B7E">
      <w:pPr>
        <w:spacing w:line="480" w:lineRule="auto"/>
        <w:jc w:val="both"/>
        <w:rPr>
          <w:sz w:val="24"/>
          <w:szCs w:val="24"/>
        </w:rPr>
      </w:pPr>
      <w:r w:rsidRPr="00FC69D8">
        <w:rPr>
          <w:sz w:val="24"/>
          <w:szCs w:val="24"/>
        </w:rPr>
        <w:t xml:space="preserve">The image illustrates the extent to which robots, drones, automated systems, and AI  have not only taken over hazardous tasks but also been used to assist </w:t>
      </w:r>
      <w:r w:rsidR="00DD1EA5" w:rsidRPr="00FC69D8">
        <w:rPr>
          <w:sz w:val="24"/>
          <w:szCs w:val="24"/>
        </w:rPr>
        <w:t xml:space="preserve">in more mundane daily living skills. </w:t>
      </w:r>
    </w:p>
    <w:p w14:paraId="38552F2F" w14:textId="77777777" w:rsidR="0043241C" w:rsidRPr="00FC69D8" w:rsidRDefault="0043241C" w:rsidP="000D1B7E">
      <w:pPr>
        <w:spacing w:line="480" w:lineRule="auto"/>
        <w:jc w:val="both"/>
        <w:rPr>
          <w:sz w:val="24"/>
          <w:szCs w:val="24"/>
        </w:rPr>
      </w:pPr>
    </w:p>
    <w:p w14:paraId="71741A45" w14:textId="211B00DF" w:rsidR="007C2944" w:rsidRPr="00FC69D8" w:rsidRDefault="00C5318D" w:rsidP="000D1B7E">
      <w:pPr>
        <w:spacing w:line="480" w:lineRule="auto"/>
        <w:jc w:val="both"/>
        <w:rPr>
          <w:sz w:val="24"/>
          <w:szCs w:val="24"/>
        </w:rPr>
      </w:pPr>
      <w:r w:rsidRPr="00FC69D8">
        <w:rPr>
          <w:sz w:val="24"/>
          <w:szCs w:val="24"/>
        </w:rPr>
        <w:t xml:space="preserve"> Recent studies have explored the impact of Coronavirus on the use of technology for online shopping, one such study carried out by  The Organisation for Economic Co-operation and Development (OECD) reported </w:t>
      </w:r>
      <w:r w:rsidR="003D6626" w:rsidRPr="00FC69D8">
        <w:rPr>
          <w:sz w:val="24"/>
          <w:szCs w:val="24"/>
        </w:rPr>
        <w:t xml:space="preserve"> several key messages. </w:t>
      </w:r>
    </w:p>
    <w:p w14:paraId="04BFC7BB" w14:textId="2DE0B7C4" w:rsidR="003D6626" w:rsidRPr="00FC69D8" w:rsidRDefault="003D6626" w:rsidP="000D1B7E">
      <w:pPr>
        <w:spacing w:line="480" w:lineRule="auto"/>
        <w:jc w:val="both"/>
        <w:rPr>
          <w:sz w:val="24"/>
          <w:szCs w:val="24"/>
        </w:rPr>
      </w:pPr>
      <w:r w:rsidRPr="00FC69D8">
        <w:rPr>
          <w:sz w:val="24"/>
          <w:szCs w:val="24"/>
        </w:rPr>
        <w:t xml:space="preserve">These being </w:t>
      </w:r>
    </w:p>
    <w:p w14:paraId="20F6995F" w14:textId="50E2AC33" w:rsidR="003D6626" w:rsidRPr="00FC69D8" w:rsidRDefault="003D6626" w:rsidP="00A01335">
      <w:pPr>
        <w:pStyle w:val="ListParagraph"/>
        <w:numPr>
          <w:ilvl w:val="0"/>
          <w:numId w:val="5"/>
        </w:numPr>
        <w:spacing w:line="480" w:lineRule="auto"/>
        <w:jc w:val="both"/>
        <w:rPr>
          <w:sz w:val="24"/>
          <w:szCs w:val="24"/>
        </w:rPr>
      </w:pPr>
      <w:r w:rsidRPr="00FC69D8">
        <w:rPr>
          <w:sz w:val="24"/>
          <w:szCs w:val="24"/>
        </w:rPr>
        <w:t>There has been a shift from bricks and mortar retail to e-commerce</w:t>
      </w:r>
    </w:p>
    <w:p w14:paraId="22F4FECA" w14:textId="3E667278" w:rsidR="003D6626" w:rsidRPr="00FC69D8" w:rsidRDefault="003D6626" w:rsidP="003D6626">
      <w:pPr>
        <w:pStyle w:val="ListParagraph"/>
        <w:numPr>
          <w:ilvl w:val="0"/>
          <w:numId w:val="5"/>
        </w:numPr>
        <w:spacing w:line="480" w:lineRule="auto"/>
        <w:jc w:val="both"/>
        <w:rPr>
          <w:sz w:val="24"/>
          <w:szCs w:val="24"/>
        </w:rPr>
      </w:pPr>
      <w:r w:rsidRPr="00FC69D8">
        <w:rPr>
          <w:sz w:val="24"/>
          <w:szCs w:val="24"/>
        </w:rPr>
        <w:t>Not all online sellers and product categories benefitted from the rise in e-commerce</w:t>
      </w:r>
    </w:p>
    <w:p w14:paraId="46736405" w14:textId="7046F2B0" w:rsidR="00A01335" w:rsidRPr="00FC69D8" w:rsidRDefault="003D6626" w:rsidP="00A01335">
      <w:pPr>
        <w:spacing w:line="480" w:lineRule="auto"/>
        <w:ind w:left="359"/>
        <w:jc w:val="both"/>
        <w:rPr>
          <w:sz w:val="24"/>
          <w:szCs w:val="24"/>
        </w:rPr>
      </w:pPr>
      <w:r w:rsidRPr="00FC69D8">
        <w:rPr>
          <w:sz w:val="24"/>
          <w:szCs w:val="24"/>
        </w:rPr>
        <w:t>Certain shifts brought on by Covid-19 likely involve long term changes in e-commerce</w:t>
      </w:r>
    </w:p>
    <w:p w14:paraId="6CD937C8" w14:textId="3DFF6250" w:rsidR="00A01335" w:rsidRPr="00FC69D8" w:rsidRDefault="00A01335" w:rsidP="00A01335">
      <w:pPr>
        <w:spacing w:line="480" w:lineRule="auto"/>
        <w:ind w:left="359"/>
        <w:jc w:val="right"/>
        <w:rPr>
          <w:sz w:val="24"/>
          <w:szCs w:val="24"/>
        </w:rPr>
      </w:pPr>
      <w:r w:rsidRPr="00FC69D8">
        <w:rPr>
          <w:sz w:val="24"/>
          <w:szCs w:val="24"/>
        </w:rPr>
        <w:t>OECD (2020)</w:t>
      </w:r>
    </w:p>
    <w:p w14:paraId="13819D74" w14:textId="77777777" w:rsidR="00A01335" w:rsidRPr="00FC69D8" w:rsidRDefault="00A01335" w:rsidP="00A01335">
      <w:pPr>
        <w:spacing w:line="480" w:lineRule="auto"/>
        <w:ind w:left="359"/>
        <w:jc w:val="both"/>
        <w:rPr>
          <w:sz w:val="24"/>
          <w:szCs w:val="24"/>
        </w:rPr>
      </w:pPr>
    </w:p>
    <w:p w14:paraId="7B423923" w14:textId="054CAA28" w:rsidR="003D6626" w:rsidRPr="00FC69D8" w:rsidRDefault="00A01335" w:rsidP="00A01335">
      <w:pPr>
        <w:spacing w:line="480" w:lineRule="auto"/>
        <w:jc w:val="both"/>
        <w:rPr>
          <w:sz w:val="24"/>
          <w:szCs w:val="24"/>
        </w:rPr>
      </w:pPr>
      <w:r w:rsidRPr="00FC69D8">
        <w:rPr>
          <w:sz w:val="24"/>
          <w:szCs w:val="24"/>
        </w:rPr>
        <w:t xml:space="preserve">Perhaps most importantly when discussing policy changes OECD noted  “ policy makers need to ensure that e-commerce delivers for everyone more than ever”……. “ closing digital divides and fostering participation of the vulnerable.” </w:t>
      </w:r>
      <w:r w:rsidR="003D6626" w:rsidRPr="00FC69D8">
        <w:rPr>
          <w:sz w:val="24"/>
          <w:szCs w:val="24"/>
        </w:rPr>
        <w:t xml:space="preserve"> </w:t>
      </w:r>
      <w:r w:rsidR="00757B40" w:rsidRPr="00FC69D8">
        <w:rPr>
          <w:sz w:val="24"/>
          <w:szCs w:val="24"/>
        </w:rPr>
        <w:t xml:space="preserve"> …  “ fostering the enabling environment for  e- commerce. </w:t>
      </w:r>
    </w:p>
    <w:p w14:paraId="69286C70" w14:textId="4ED4EF76" w:rsidR="008D34A6" w:rsidRPr="00FC69D8" w:rsidRDefault="008D34A6" w:rsidP="00A01335">
      <w:pPr>
        <w:spacing w:line="480" w:lineRule="auto"/>
        <w:jc w:val="both"/>
        <w:rPr>
          <w:sz w:val="24"/>
          <w:szCs w:val="24"/>
        </w:rPr>
      </w:pPr>
    </w:p>
    <w:p w14:paraId="59F3557C" w14:textId="10FB8269" w:rsidR="008D34A6" w:rsidRPr="00FC69D8" w:rsidRDefault="008D34A6" w:rsidP="00A01335">
      <w:pPr>
        <w:spacing w:line="480" w:lineRule="auto"/>
        <w:jc w:val="both"/>
        <w:rPr>
          <w:sz w:val="24"/>
          <w:szCs w:val="24"/>
        </w:rPr>
      </w:pPr>
      <w:r w:rsidRPr="00FC69D8">
        <w:rPr>
          <w:sz w:val="24"/>
          <w:szCs w:val="24"/>
        </w:rPr>
        <w:t>Many customers/consumers also have additional needs, are vulnerable, having health needs and retails should remind themselves of the importance of  retail experiences</w:t>
      </w:r>
      <w:r w:rsidR="005F3F53" w:rsidRPr="00FC69D8">
        <w:rPr>
          <w:sz w:val="24"/>
          <w:szCs w:val="24"/>
        </w:rPr>
        <w:t xml:space="preserve"> to their customers </w:t>
      </w:r>
      <w:r w:rsidRPr="00FC69D8">
        <w:rPr>
          <w:sz w:val="24"/>
          <w:szCs w:val="24"/>
        </w:rPr>
        <w:t xml:space="preserve"> and the need to  communicate </w:t>
      </w:r>
      <w:r w:rsidR="005F3F53" w:rsidRPr="00FC69D8">
        <w:rPr>
          <w:sz w:val="24"/>
          <w:szCs w:val="24"/>
        </w:rPr>
        <w:t xml:space="preserve"> how much they (the retailer) values the customer. This can be done by a discrete but transparent exercise of information gathering in order to provide a tailored purchase/delivery. Particularly during the pandemic (Pantano 2020).</w:t>
      </w:r>
    </w:p>
    <w:p w14:paraId="5EE8BEE6" w14:textId="21F0749F" w:rsidR="00A01335" w:rsidRPr="00FC69D8" w:rsidRDefault="00A01335" w:rsidP="00A01335">
      <w:pPr>
        <w:pStyle w:val="ListParagraph"/>
        <w:spacing w:line="480" w:lineRule="auto"/>
        <w:jc w:val="both"/>
        <w:rPr>
          <w:sz w:val="24"/>
          <w:szCs w:val="24"/>
        </w:rPr>
      </w:pPr>
    </w:p>
    <w:p w14:paraId="4A83E1F7" w14:textId="3BBB63A4" w:rsidR="0026441A" w:rsidRPr="00FC69D8" w:rsidRDefault="009817E6" w:rsidP="000D1B7E">
      <w:pPr>
        <w:spacing w:line="480" w:lineRule="auto"/>
        <w:jc w:val="both"/>
        <w:rPr>
          <w:sz w:val="24"/>
          <w:szCs w:val="24"/>
        </w:rPr>
      </w:pPr>
      <w:r w:rsidRPr="00FC69D8">
        <w:rPr>
          <w:sz w:val="24"/>
          <w:szCs w:val="24"/>
        </w:rPr>
        <w:t xml:space="preserve">When considering the </w:t>
      </w:r>
      <w:r w:rsidR="005B52B4" w:rsidRPr="00FC69D8">
        <w:rPr>
          <w:sz w:val="24"/>
          <w:szCs w:val="24"/>
        </w:rPr>
        <w:t xml:space="preserve">global </w:t>
      </w:r>
      <w:r w:rsidRPr="00FC69D8">
        <w:rPr>
          <w:sz w:val="24"/>
          <w:szCs w:val="24"/>
        </w:rPr>
        <w:t xml:space="preserve"> response and availability of online trading the OECD noted that  by the end of May 2020 </w:t>
      </w:r>
      <w:r w:rsidR="005B52B4" w:rsidRPr="00FC69D8">
        <w:rPr>
          <w:sz w:val="24"/>
          <w:szCs w:val="24"/>
        </w:rPr>
        <w:t xml:space="preserve"> </w:t>
      </w:r>
      <w:r w:rsidR="00A27B46" w:rsidRPr="00FC69D8">
        <w:rPr>
          <w:sz w:val="24"/>
          <w:szCs w:val="24"/>
        </w:rPr>
        <w:t xml:space="preserve"> online</w:t>
      </w:r>
      <w:r w:rsidRPr="00FC69D8">
        <w:rPr>
          <w:sz w:val="24"/>
          <w:szCs w:val="24"/>
        </w:rPr>
        <w:t xml:space="preserve"> order s in North America </w:t>
      </w:r>
      <w:r w:rsidR="00C65056" w:rsidRPr="00FC69D8">
        <w:rPr>
          <w:sz w:val="24"/>
          <w:szCs w:val="24"/>
        </w:rPr>
        <w:t xml:space="preserve"> had almost doubled and in Europe were up by 50%.</w:t>
      </w:r>
      <w:r w:rsidR="00AF210B" w:rsidRPr="00FC69D8">
        <w:rPr>
          <w:sz w:val="24"/>
          <w:szCs w:val="24"/>
        </w:rPr>
        <w:t xml:space="preserve">.  The UK online edition of The Guardian report in  October 2020 at  that time the </w:t>
      </w:r>
      <w:r w:rsidR="00A27B46" w:rsidRPr="00FC69D8">
        <w:rPr>
          <w:sz w:val="24"/>
          <w:szCs w:val="24"/>
        </w:rPr>
        <w:t xml:space="preserve"> </w:t>
      </w:r>
      <w:r w:rsidR="005B52B4" w:rsidRPr="00FC69D8">
        <w:rPr>
          <w:sz w:val="24"/>
          <w:szCs w:val="24"/>
        </w:rPr>
        <w:t xml:space="preserve">giant corporations Amazon </w:t>
      </w:r>
      <w:r w:rsidR="00AF210B" w:rsidRPr="00FC69D8">
        <w:rPr>
          <w:sz w:val="24"/>
          <w:szCs w:val="24"/>
        </w:rPr>
        <w:t xml:space="preserve"> had reported a revenue of  $96.5 BN </w:t>
      </w:r>
      <w:r w:rsidR="0044342D" w:rsidRPr="00FC69D8">
        <w:rPr>
          <w:sz w:val="24"/>
          <w:szCs w:val="24"/>
        </w:rPr>
        <w:t xml:space="preserve"> including  </w:t>
      </w:r>
      <w:r w:rsidR="00AF210B" w:rsidRPr="00FC69D8">
        <w:rPr>
          <w:sz w:val="24"/>
          <w:szCs w:val="24"/>
        </w:rPr>
        <w:t xml:space="preserve"> net sales of </w:t>
      </w:r>
      <w:r w:rsidR="0044342D" w:rsidRPr="00FC69D8">
        <w:rPr>
          <w:sz w:val="24"/>
          <w:szCs w:val="24"/>
        </w:rPr>
        <w:t xml:space="preserve"> </w:t>
      </w:r>
      <w:r w:rsidR="0044342D" w:rsidRPr="00FC69D8">
        <w:rPr>
          <w:sz w:val="24"/>
          <w:szCs w:val="24"/>
        </w:rPr>
        <w:lastRenderedPageBreak/>
        <w:t xml:space="preserve">£20.63 BN </w:t>
      </w:r>
      <w:r w:rsidR="00AF210B" w:rsidRPr="00FC69D8">
        <w:rPr>
          <w:sz w:val="24"/>
          <w:szCs w:val="24"/>
        </w:rPr>
        <w:t xml:space="preserve"> </w:t>
      </w:r>
      <w:r w:rsidR="0044342D" w:rsidRPr="00FC69D8">
        <w:rPr>
          <w:sz w:val="24"/>
          <w:szCs w:val="24"/>
        </w:rPr>
        <w:t>in U</w:t>
      </w:r>
      <w:r w:rsidR="00BF1EAD" w:rsidRPr="00FC69D8">
        <w:rPr>
          <w:sz w:val="24"/>
          <w:szCs w:val="24"/>
        </w:rPr>
        <w:t xml:space="preserve"> </w:t>
      </w:r>
      <w:r w:rsidR="0044342D" w:rsidRPr="00FC69D8">
        <w:rPr>
          <w:sz w:val="24"/>
          <w:szCs w:val="24"/>
        </w:rPr>
        <w:t>K</w:t>
      </w:r>
      <w:r w:rsidR="006D2B87" w:rsidRPr="00FC69D8">
        <w:rPr>
          <w:sz w:val="24"/>
          <w:szCs w:val="24"/>
        </w:rPr>
        <w:t xml:space="preserve">. </w:t>
      </w:r>
      <w:r w:rsidR="00A473A4" w:rsidRPr="00FC69D8">
        <w:rPr>
          <w:sz w:val="24"/>
          <w:szCs w:val="24"/>
        </w:rPr>
        <w:t xml:space="preserve">  Supply chain </w:t>
      </w:r>
      <w:r w:rsidR="001C7726" w:rsidRPr="00FC69D8">
        <w:rPr>
          <w:sz w:val="24"/>
          <w:szCs w:val="24"/>
        </w:rPr>
        <w:t>Di</w:t>
      </w:r>
      <w:r w:rsidR="00A473A4" w:rsidRPr="00FC69D8">
        <w:rPr>
          <w:sz w:val="24"/>
          <w:szCs w:val="24"/>
        </w:rPr>
        <w:t xml:space="preserve">ve on online </w:t>
      </w:r>
      <w:r w:rsidR="001C7726" w:rsidRPr="00FC69D8">
        <w:rPr>
          <w:sz w:val="24"/>
          <w:szCs w:val="24"/>
        </w:rPr>
        <w:t>supply</w:t>
      </w:r>
      <w:r w:rsidR="00A473A4" w:rsidRPr="00FC69D8">
        <w:rPr>
          <w:sz w:val="24"/>
          <w:szCs w:val="24"/>
        </w:rPr>
        <w:t xml:space="preserve"> chain  management journalistic </w:t>
      </w:r>
      <w:r w:rsidR="001C7726" w:rsidRPr="00FC69D8">
        <w:rPr>
          <w:sz w:val="24"/>
          <w:szCs w:val="24"/>
        </w:rPr>
        <w:t xml:space="preserve">magazine </w:t>
      </w:r>
      <w:r w:rsidR="00A473A4" w:rsidRPr="00FC69D8">
        <w:rPr>
          <w:sz w:val="24"/>
          <w:szCs w:val="24"/>
        </w:rPr>
        <w:t xml:space="preserve"> reports  in 2020 that Amazon’s 2020 planned growth exceeds the last three years growth combined (Leonard 2020)</w:t>
      </w:r>
      <w:r w:rsidR="006C4C31" w:rsidRPr="00FC69D8">
        <w:rPr>
          <w:sz w:val="24"/>
          <w:szCs w:val="24"/>
        </w:rPr>
        <w:t xml:space="preserve">.  </w:t>
      </w:r>
      <w:r w:rsidR="0026441A" w:rsidRPr="00FC69D8">
        <w:rPr>
          <w:sz w:val="24"/>
          <w:szCs w:val="24"/>
        </w:rPr>
        <w:t xml:space="preserve">  The following chart with what the writer argues to be the most appallingly patronising title ‘Bezos Little Helpers’</w:t>
      </w:r>
      <w:r w:rsidR="00BF1EAD" w:rsidRPr="00FC69D8">
        <w:rPr>
          <w:sz w:val="24"/>
          <w:szCs w:val="24"/>
        </w:rPr>
        <w:t xml:space="preserve"> even in the spirit of the holiday season</w:t>
      </w:r>
      <w:r w:rsidR="0026441A" w:rsidRPr="00FC69D8">
        <w:rPr>
          <w:sz w:val="24"/>
          <w:szCs w:val="24"/>
        </w:rPr>
        <w:t xml:space="preserve"> demonstrates the employment  statistics </w:t>
      </w:r>
      <w:r w:rsidR="00A473A4" w:rsidRPr="00FC69D8">
        <w:rPr>
          <w:sz w:val="24"/>
          <w:szCs w:val="24"/>
        </w:rPr>
        <w:t xml:space="preserve"> </w:t>
      </w:r>
      <w:r w:rsidR="0026441A" w:rsidRPr="00FC69D8">
        <w:rPr>
          <w:sz w:val="24"/>
          <w:szCs w:val="24"/>
        </w:rPr>
        <w:t xml:space="preserve">for the holiday season. </w:t>
      </w:r>
    </w:p>
    <w:p w14:paraId="2120FFEE" w14:textId="77777777" w:rsidR="0026441A" w:rsidRPr="00FC69D8" w:rsidRDefault="0026441A" w:rsidP="000D1B7E">
      <w:pPr>
        <w:spacing w:line="480" w:lineRule="auto"/>
        <w:jc w:val="both"/>
        <w:rPr>
          <w:sz w:val="24"/>
          <w:szCs w:val="24"/>
        </w:rPr>
      </w:pPr>
    </w:p>
    <w:p w14:paraId="49CFE7F4" w14:textId="77777777" w:rsidR="0026441A" w:rsidRPr="00FC69D8" w:rsidRDefault="0026441A" w:rsidP="000D1B7E">
      <w:pPr>
        <w:spacing w:line="480" w:lineRule="auto"/>
        <w:jc w:val="both"/>
        <w:rPr>
          <w:sz w:val="24"/>
          <w:szCs w:val="24"/>
        </w:rPr>
      </w:pPr>
    </w:p>
    <w:p w14:paraId="1DF1F1B6" w14:textId="39F36D0B" w:rsidR="0026441A" w:rsidRPr="00FC69D8" w:rsidRDefault="0026441A" w:rsidP="00AB69CD">
      <w:pPr>
        <w:spacing w:line="480" w:lineRule="auto"/>
        <w:jc w:val="center"/>
        <w:rPr>
          <w:sz w:val="24"/>
          <w:szCs w:val="24"/>
        </w:rPr>
      </w:pPr>
      <w:r w:rsidRPr="00FC69D8">
        <w:rPr>
          <w:noProof/>
          <w:sz w:val="24"/>
          <w:szCs w:val="24"/>
        </w:rPr>
        <w:drawing>
          <wp:inline distT="0" distB="0" distL="0" distR="0" wp14:anchorId="1457E9CF" wp14:editId="2A5E3934">
            <wp:extent cx="2809875" cy="2809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pic:spPr>
                </pic:pic>
              </a:graphicData>
            </a:graphic>
          </wp:inline>
        </w:drawing>
      </w:r>
    </w:p>
    <w:p w14:paraId="5873E789" w14:textId="7BC555D4" w:rsidR="0026441A" w:rsidRPr="00FC69D8" w:rsidRDefault="0026441A" w:rsidP="000D1B7E">
      <w:pPr>
        <w:spacing w:line="480" w:lineRule="auto"/>
        <w:jc w:val="both"/>
        <w:rPr>
          <w:sz w:val="24"/>
          <w:szCs w:val="24"/>
        </w:rPr>
      </w:pPr>
    </w:p>
    <w:p w14:paraId="5C7AB354" w14:textId="2FA8BF2B" w:rsidR="00AB69CD" w:rsidRPr="00FC69D8" w:rsidRDefault="00AB69CD" w:rsidP="00AB69CD">
      <w:pPr>
        <w:spacing w:line="480" w:lineRule="auto"/>
        <w:jc w:val="right"/>
        <w:rPr>
          <w:sz w:val="24"/>
          <w:szCs w:val="24"/>
        </w:rPr>
      </w:pPr>
      <w:proofErr w:type="spellStart"/>
      <w:r w:rsidRPr="00FC69D8">
        <w:rPr>
          <w:sz w:val="24"/>
          <w:szCs w:val="24"/>
        </w:rPr>
        <w:t>Statistica</w:t>
      </w:r>
      <w:proofErr w:type="spellEnd"/>
      <w:r w:rsidRPr="00FC69D8">
        <w:rPr>
          <w:sz w:val="24"/>
          <w:szCs w:val="24"/>
        </w:rPr>
        <w:t xml:space="preserve"> (2020)</w:t>
      </w:r>
    </w:p>
    <w:p w14:paraId="77BA9FC5" w14:textId="6FCF86FD" w:rsidR="005525BE" w:rsidRPr="00FC69D8" w:rsidRDefault="005525BE" w:rsidP="00AB69CD">
      <w:pPr>
        <w:spacing w:line="480" w:lineRule="auto"/>
        <w:jc w:val="right"/>
        <w:rPr>
          <w:sz w:val="24"/>
          <w:szCs w:val="24"/>
        </w:rPr>
      </w:pPr>
    </w:p>
    <w:p w14:paraId="077A823D" w14:textId="77777777" w:rsidR="00F85F15" w:rsidRPr="00FC69D8" w:rsidRDefault="00F85F15" w:rsidP="00AB69CD">
      <w:pPr>
        <w:spacing w:line="480" w:lineRule="auto"/>
        <w:jc w:val="right"/>
        <w:rPr>
          <w:sz w:val="24"/>
          <w:szCs w:val="24"/>
        </w:rPr>
      </w:pPr>
    </w:p>
    <w:p w14:paraId="4F3E146F" w14:textId="42CC95BA" w:rsidR="003A566B" w:rsidRPr="00FC69D8" w:rsidRDefault="006B24DB" w:rsidP="000D1B7E">
      <w:pPr>
        <w:spacing w:line="480" w:lineRule="auto"/>
        <w:jc w:val="both"/>
        <w:rPr>
          <w:sz w:val="24"/>
          <w:szCs w:val="24"/>
        </w:rPr>
      </w:pPr>
      <w:r w:rsidRPr="00FC69D8">
        <w:rPr>
          <w:sz w:val="24"/>
          <w:szCs w:val="24"/>
        </w:rPr>
        <w:t xml:space="preserve"> </w:t>
      </w:r>
      <w:proofErr w:type="spellStart"/>
      <w:r w:rsidRPr="00FC69D8">
        <w:rPr>
          <w:sz w:val="24"/>
          <w:szCs w:val="24"/>
        </w:rPr>
        <w:t>Sungham</w:t>
      </w:r>
      <w:proofErr w:type="spellEnd"/>
      <w:r w:rsidRPr="00FC69D8">
        <w:rPr>
          <w:sz w:val="24"/>
          <w:szCs w:val="24"/>
        </w:rPr>
        <w:t xml:space="preserve"> and </w:t>
      </w:r>
      <w:proofErr w:type="spellStart"/>
      <w:r w:rsidRPr="00FC69D8">
        <w:rPr>
          <w:sz w:val="24"/>
          <w:szCs w:val="24"/>
        </w:rPr>
        <w:t>Hyunsu</w:t>
      </w:r>
      <w:proofErr w:type="spellEnd"/>
      <w:r w:rsidRPr="00FC69D8">
        <w:rPr>
          <w:sz w:val="24"/>
          <w:szCs w:val="24"/>
        </w:rPr>
        <w:t xml:space="preserve"> (2017) Analysis of Amazon Prime Air UAV Delivery Service as far back as 2017 stated the extent to which the global giants were utilising technology to replace humans</w:t>
      </w:r>
      <w:r w:rsidR="000237DE" w:rsidRPr="00FC69D8">
        <w:rPr>
          <w:sz w:val="24"/>
          <w:szCs w:val="24"/>
        </w:rPr>
        <w:t xml:space="preserve">. </w:t>
      </w:r>
      <w:r w:rsidR="00C5318D" w:rsidRPr="00FC69D8">
        <w:rPr>
          <w:sz w:val="24"/>
          <w:szCs w:val="24"/>
        </w:rPr>
        <w:t xml:space="preserve"> </w:t>
      </w:r>
      <w:r w:rsidR="00F85F15" w:rsidRPr="00FC69D8">
        <w:rPr>
          <w:sz w:val="24"/>
          <w:szCs w:val="24"/>
        </w:rPr>
        <w:t xml:space="preserve">The role of humans in retail, logistics and ‘warehouse work’ is becoming overshadowed by technology and AI with the introduction of the use of the phenomenon of ‘last mile’ logistics which again has </w:t>
      </w:r>
      <w:r w:rsidR="00AB68D8" w:rsidRPr="00FC69D8">
        <w:rPr>
          <w:sz w:val="24"/>
          <w:szCs w:val="24"/>
        </w:rPr>
        <w:t xml:space="preserve">been increasingly used during the pandemic. </w:t>
      </w:r>
      <w:r w:rsidR="006265D6" w:rsidRPr="00FC69D8">
        <w:rPr>
          <w:sz w:val="24"/>
          <w:szCs w:val="24"/>
        </w:rPr>
        <w:t xml:space="preserve"> </w:t>
      </w:r>
    </w:p>
    <w:p w14:paraId="3D98D95C" w14:textId="2BD781A1" w:rsidR="006265D6" w:rsidRPr="00FC69D8" w:rsidRDefault="006265D6" w:rsidP="000D1B7E">
      <w:pPr>
        <w:spacing w:line="480" w:lineRule="auto"/>
        <w:jc w:val="both"/>
        <w:rPr>
          <w:sz w:val="24"/>
          <w:szCs w:val="24"/>
        </w:rPr>
      </w:pPr>
    </w:p>
    <w:p w14:paraId="39C53C6D" w14:textId="343FA910" w:rsidR="00AA0FB8" w:rsidRPr="00FC69D8" w:rsidRDefault="006265D6" w:rsidP="000D1B7E">
      <w:pPr>
        <w:spacing w:line="480" w:lineRule="auto"/>
        <w:jc w:val="both"/>
        <w:rPr>
          <w:sz w:val="24"/>
          <w:szCs w:val="24"/>
        </w:rPr>
      </w:pPr>
      <w:r w:rsidRPr="00FC69D8">
        <w:rPr>
          <w:sz w:val="24"/>
          <w:szCs w:val="24"/>
        </w:rPr>
        <w:lastRenderedPageBreak/>
        <w:t>Last mile</w:t>
      </w:r>
      <w:r w:rsidR="002F030E" w:rsidRPr="00FC69D8">
        <w:rPr>
          <w:sz w:val="24"/>
          <w:szCs w:val="24"/>
        </w:rPr>
        <w:t xml:space="preserve"> or last leg describes literally the last leg of a </w:t>
      </w:r>
      <w:r w:rsidR="000E1644" w:rsidRPr="00FC69D8">
        <w:rPr>
          <w:sz w:val="24"/>
          <w:szCs w:val="24"/>
        </w:rPr>
        <w:t xml:space="preserve">journey of a package from the warehouse/store to the consumer.  Forbes business journal presented the view that because of the horrific disruption to consumer logistics during the </w:t>
      </w:r>
      <w:r w:rsidR="00AA0FB8" w:rsidRPr="00FC69D8">
        <w:rPr>
          <w:sz w:val="24"/>
          <w:szCs w:val="24"/>
        </w:rPr>
        <w:t xml:space="preserve">pandemic has   caused an increase and rethink of increasing </w:t>
      </w:r>
      <w:r w:rsidR="000E1644" w:rsidRPr="00FC69D8">
        <w:rPr>
          <w:sz w:val="24"/>
          <w:szCs w:val="24"/>
        </w:rPr>
        <w:t xml:space="preserve"> last mile use of robotics and autonomous </w:t>
      </w:r>
      <w:r w:rsidR="00AA0FB8" w:rsidRPr="00FC69D8">
        <w:rPr>
          <w:sz w:val="24"/>
          <w:szCs w:val="24"/>
        </w:rPr>
        <w:t xml:space="preserve">carriers this is also accompanied by customer use of package tracking and usefulness to the consumer.  </w:t>
      </w:r>
      <w:r w:rsidR="005F3F53" w:rsidRPr="00FC69D8">
        <w:rPr>
          <w:sz w:val="24"/>
          <w:szCs w:val="24"/>
        </w:rPr>
        <w:t xml:space="preserve"> In addition to autonomous </w:t>
      </w:r>
      <w:r w:rsidR="00F15D00" w:rsidRPr="00FC69D8">
        <w:rPr>
          <w:sz w:val="24"/>
          <w:szCs w:val="24"/>
        </w:rPr>
        <w:t xml:space="preserve"> delivery vehicles/</w:t>
      </w:r>
      <w:r w:rsidR="005F3F53" w:rsidRPr="00FC69D8">
        <w:rPr>
          <w:sz w:val="24"/>
          <w:szCs w:val="24"/>
        </w:rPr>
        <w:t>‘robots</w:t>
      </w:r>
      <w:r w:rsidR="00F15D00" w:rsidRPr="00FC69D8">
        <w:rPr>
          <w:sz w:val="24"/>
          <w:szCs w:val="24"/>
        </w:rPr>
        <w:t xml:space="preserve">’ Singh </w:t>
      </w:r>
      <w:r w:rsidR="00F15D00" w:rsidRPr="00FC69D8">
        <w:rPr>
          <w:i/>
          <w:iCs/>
          <w:sz w:val="24"/>
          <w:szCs w:val="24"/>
        </w:rPr>
        <w:t xml:space="preserve">et al </w:t>
      </w:r>
      <w:r w:rsidR="00F15D00" w:rsidRPr="00FC69D8">
        <w:rPr>
          <w:sz w:val="24"/>
          <w:szCs w:val="24"/>
        </w:rPr>
        <w:t xml:space="preserve">2021 (2021)  note a delivery model that utilises  a synchronised delivery last mile system of truck/drone for the provision of essentials and medicines  where there are high rise buildings. </w:t>
      </w:r>
    </w:p>
    <w:p w14:paraId="6FC1D497" w14:textId="571DA317" w:rsidR="0043241C" w:rsidRPr="00FC69D8" w:rsidRDefault="00382A43" w:rsidP="000D1B7E">
      <w:pPr>
        <w:spacing w:line="480" w:lineRule="auto"/>
        <w:jc w:val="both"/>
        <w:rPr>
          <w:sz w:val="24"/>
          <w:szCs w:val="24"/>
        </w:rPr>
      </w:pPr>
      <w:r w:rsidRPr="00FC69D8">
        <w:rPr>
          <w:sz w:val="24"/>
          <w:szCs w:val="24"/>
        </w:rPr>
        <w:t xml:space="preserve">Each of the aforementioned examples of  the impact of Covid -19, has referred to the global retail habits and  transportation of goods. It is gratifying to note that </w:t>
      </w:r>
      <w:r w:rsidR="008D34A6" w:rsidRPr="00FC69D8">
        <w:rPr>
          <w:sz w:val="24"/>
          <w:szCs w:val="24"/>
        </w:rPr>
        <w:t>some online web suppliers had in 2020 switched to local suppliers only, particularly in Belgium and the Netherlands (Panatano 2</w:t>
      </w:r>
      <w:r w:rsidR="00573F14" w:rsidRPr="00FC69D8">
        <w:rPr>
          <w:sz w:val="24"/>
          <w:szCs w:val="24"/>
        </w:rPr>
        <w:t>020).</w:t>
      </w:r>
    </w:p>
    <w:p w14:paraId="44D96AC9" w14:textId="77777777" w:rsidR="0043241C" w:rsidRPr="00FC69D8" w:rsidRDefault="0043241C" w:rsidP="000D1B7E">
      <w:pPr>
        <w:spacing w:line="480" w:lineRule="auto"/>
        <w:jc w:val="both"/>
        <w:rPr>
          <w:sz w:val="24"/>
          <w:szCs w:val="24"/>
        </w:rPr>
      </w:pPr>
    </w:p>
    <w:p w14:paraId="694E1DF8" w14:textId="22EAA472" w:rsidR="00382A43" w:rsidRPr="00FC69D8" w:rsidRDefault="00EA408F" w:rsidP="000D1B7E">
      <w:pPr>
        <w:spacing w:line="480" w:lineRule="auto"/>
        <w:jc w:val="both"/>
        <w:rPr>
          <w:sz w:val="24"/>
          <w:szCs w:val="24"/>
        </w:rPr>
      </w:pPr>
      <w:r w:rsidRPr="00FC69D8">
        <w:rPr>
          <w:sz w:val="24"/>
          <w:szCs w:val="24"/>
        </w:rPr>
        <w:t>However , the pandemic and subsequent shift to all things technology in daily life also highlighted a digital inequality within the UK</w:t>
      </w:r>
      <w:r w:rsidR="00297FA6" w:rsidRPr="00FC69D8">
        <w:rPr>
          <w:sz w:val="24"/>
          <w:szCs w:val="24"/>
        </w:rPr>
        <w:t xml:space="preserve">. Recent studies undertaken by  Cambridge Centre for Housing and Planning Research in Partnership with Cambridge University have explored the subject of digital exclusion </w:t>
      </w:r>
      <w:r w:rsidR="006B3509" w:rsidRPr="00FC69D8">
        <w:rPr>
          <w:sz w:val="24"/>
          <w:szCs w:val="24"/>
        </w:rPr>
        <w:t>this yielded the important facts that whilst lockdown illustrated the importance of digital communication  22% of the UK population lacked  basic digital  skills</w:t>
      </w:r>
      <w:r w:rsidR="000340E4" w:rsidRPr="00FC69D8">
        <w:rPr>
          <w:sz w:val="24"/>
          <w:szCs w:val="24"/>
        </w:rPr>
        <w:t xml:space="preserve">, furthermore </w:t>
      </w:r>
      <w:r w:rsidR="00E75939" w:rsidRPr="00FC69D8">
        <w:rPr>
          <w:sz w:val="24"/>
          <w:szCs w:val="24"/>
        </w:rPr>
        <w:t>only 51% of families with an income of between £6,000 - £10,000 as opposed to 99% of people earning over £40000</w:t>
      </w:r>
      <w:r w:rsidR="00573F14" w:rsidRPr="00FC69D8">
        <w:rPr>
          <w:sz w:val="24"/>
          <w:szCs w:val="24"/>
        </w:rPr>
        <w:t xml:space="preserve"> (Holmes and Burgess 2021).</w:t>
      </w:r>
      <w:r w:rsidR="00E75939" w:rsidRPr="00FC69D8">
        <w:rPr>
          <w:sz w:val="24"/>
          <w:szCs w:val="24"/>
        </w:rPr>
        <w:t xml:space="preserve">  Researchers also reported feedback that in cases where children were being taught online , </w:t>
      </w:r>
      <w:r w:rsidR="00F505CC" w:rsidRPr="00FC69D8">
        <w:rPr>
          <w:sz w:val="24"/>
          <w:szCs w:val="24"/>
        </w:rPr>
        <w:t>even</w:t>
      </w:r>
      <w:r w:rsidR="00E75939" w:rsidRPr="00FC69D8">
        <w:rPr>
          <w:sz w:val="24"/>
          <w:szCs w:val="24"/>
        </w:rPr>
        <w:t xml:space="preserve"> more issues</w:t>
      </w:r>
      <w:r w:rsidR="00F505CC" w:rsidRPr="00FC69D8">
        <w:rPr>
          <w:sz w:val="24"/>
          <w:szCs w:val="24"/>
        </w:rPr>
        <w:t xml:space="preserve"> prevailed where they needed to have work produced in paper packs which  could not be delivered because of lockdown rules. </w:t>
      </w:r>
      <w:r w:rsidR="003703CE" w:rsidRPr="00FC69D8">
        <w:rPr>
          <w:sz w:val="24"/>
          <w:szCs w:val="24"/>
        </w:rPr>
        <w:t xml:space="preserve">The research also highlights the problems   digital inequality , lack of digital skills that affect important areas of life in a non-digital world barriers to employment due to most job applications having to be produced online, inability to write a CV, interviews being </w:t>
      </w:r>
      <w:r w:rsidR="003703CE" w:rsidRPr="00FC69D8">
        <w:rPr>
          <w:sz w:val="24"/>
          <w:szCs w:val="24"/>
        </w:rPr>
        <w:lastRenderedPageBreak/>
        <w:t>conducted via a social platform such as ZOOM or Microsoft Teams both of which necessitate a different set of digital literacy skills</w:t>
      </w:r>
      <w:r w:rsidR="00401318" w:rsidRPr="00FC69D8">
        <w:rPr>
          <w:sz w:val="24"/>
          <w:szCs w:val="24"/>
        </w:rPr>
        <w:t xml:space="preserve"> (ibd). </w:t>
      </w:r>
    </w:p>
    <w:p w14:paraId="0027D242" w14:textId="12B9EAAC" w:rsidR="00401318" w:rsidRPr="00FC69D8" w:rsidRDefault="00401318" w:rsidP="000D1B7E">
      <w:pPr>
        <w:spacing w:line="480" w:lineRule="auto"/>
        <w:jc w:val="both"/>
        <w:rPr>
          <w:sz w:val="24"/>
          <w:szCs w:val="24"/>
        </w:rPr>
      </w:pPr>
    </w:p>
    <w:p w14:paraId="016C80E9" w14:textId="17D6CAC3" w:rsidR="00401318" w:rsidRPr="00FC69D8" w:rsidRDefault="00401318" w:rsidP="000D1B7E">
      <w:pPr>
        <w:spacing w:line="480" w:lineRule="auto"/>
        <w:jc w:val="both"/>
        <w:rPr>
          <w:sz w:val="24"/>
          <w:szCs w:val="24"/>
        </w:rPr>
      </w:pPr>
      <w:r w:rsidRPr="00FC69D8">
        <w:rPr>
          <w:sz w:val="24"/>
          <w:szCs w:val="24"/>
        </w:rPr>
        <w:t xml:space="preserve">Both during the lockdown and not in many banks are closing or have closed permanently which makes accessing finances and budgeting difficult if not impossible as well as public bodies such as Department for Work and Pensions accepting online applications only </w:t>
      </w:r>
      <w:r w:rsidR="009B3802" w:rsidRPr="00FC69D8">
        <w:rPr>
          <w:sz w:val="24"/>
          <w:szCs w:val="24"/>
        </w:rPr>
        <w:t xml:space="preserve"> at its most basic level a person will need to use the following link. </w:t>
      </w:r>
      <w:hyperlink r:id="rId10" w:history="1">
        <w:r w:rsidR="009B3802" w:rsidRPr="00FC69D8">
          <w:rPr>
            <w:rStyle w:val="Hyperlink"/>
            <w:sz w:val="24"/>
            <w:szCs w:val="24"/>
          </w:rPr>
          <w:t>https://www.gov.uk/universal-credit/how-to-claim</w:t>
        </w:r>
      </w:hyperlink>
      <w:r w:rsidR="009B3802" w:rsidRPr="00FC69D8">
        <w:rPr>
          <w:sz w:val="24"/>
          <w:szCs w:val="24"/>
        </w:rPr>
        <w:t xml:space="preserve"> . The information details the requirements which include to set up an </w:t>
      </w:r>
      <w:r w:rsidR="00573F14" w:rsidRPr="00FC69D8">
        <w:rPr>
          <w:sz w:val="24"/>
          <w:szCs w:val="24"/>
        </w:rPr>
        <w:t>account and</w:t>
      </w:r>
      <w:r w:rsidR="009B3802" w:rsidRPr="00FC69D8">
        <w:rPr>
          <w:sz w:val="24"/>
          <w:szCs w:val="24"/>
        </w:rPr>
        <w:t xml:space="preserve"> have an email address. If a person does not have these they can call to a Jobcentre or telephone a helpline. The writer argues that both of these options are not viable at the present time due to lock down or the huge increase in benefit claims</w:t>
      </w:r>
      <w:r w:rsidR="004710F0" w:rsidRPr="00FC69D8">
        <w:rPr>
          <w:sz w:val="24"/>
          <w:szCs w:val="24"/>
        </w:rPr>
        <w:t xml:space="preserve">, The number of people on Universal Credit doubled to 6.0 million on 11 March 2021 from 3.0 million on 12 March 2020, the last count date before the coronavirus (COVID-19) pandemic (gov.uk 2021). </w:t>
      </w:r>
      <w:r w:rsidR="00573F14" w:rsidRPr="00FC69D8">
        <w:rPr>
          <w:sz w:val="24"/>
          <w:szCs w:val="24"/>
        </w:rPr>
        <w:t xml:space="preserve"> </w:t>
      </w:r>
      <w:r w:rsidR="007F0BB8" w:rsidRPr="00FC69D8">
        <w:rPr>
          <w:sz w:val="24"/>
          <w:szCs w:val="24"/>
        </w:rPr>
        <w:t xml:space="preserve">Holmes and Burgess (2020) </w:t>
      </w:r>
      <w:r w:rsidR="00573F14" w:rsidRPr="00FC69D8">
        <w:rPr>
          <w:sz w:val="24"/>
          <w:szCs w:val="24"/>
        </w:rPr>
        <w:t xml:space="preserve"> conclude</w:t>
      </w:r>
      <w:r w:rsidR="007F0BB8" w:rsidRPr="00FC69D8">
        <w:rPr>
          <w:sz w:val="24"/>
          <w:szCs w:val="24"/>
        </w:rPr>
        <w:t xml:space="preserve"> their work </w:t>
      </w:r>
      <w:r w:rsidR="00573F14" w:rsidRPr="00FC69D8">
        <w:rPr>
          <w:sz w:val="24"/>
          <w:szCs w:val="24"/>
        </w:rPr>
        <w:t xml:space="preserve"> with a profound statement as follows “Unless digital exclusion is taken seriously and addressed, millions of the poorest people in the UK will yet again suffer the consequences” </w:t>
      </w:r>
      <w:r w:rsidR="007F0BB8" w:rsidRPr="00FC69D8">
        <w:rPr>
          <w:sz w:val="24"/>
          <w:szCs w:val="24"/>
        </w:rPr>
        <w:t xml:space="preserve"> </w:t>
      </w:r>
    </w:p>
    <w:p w14:paraId="2B78E55C" w14:textId="64320A44" w:rsidR="00AA05C2" w:rsidRPr="00FC69D8" w:rsidRDefault="00AA05C2" w:rsidP="000D1B7E">
      <w:pPr>
        <w:spacing w:line="480" w:lineRule="auto"/>
        <w:jc w:val="both"/>
        <w:rPr>
          <w:sz w:val="24"/>
          <w:szCs w:val="24"/>
        </w:rPr>
      </w:pPr>
      <w:r w:rsidRPr="00FC69D8">
        <w:rPr>
          <w:sz w:val="24"/>
          <w:szCs w:val="24"/>
        </w:rPr>
        <w:t xml:space="preserve">Within the UK digital inequality lies </w:t>
      </w:r>
      <w:r w:rsidR="005B1B6F" w:rsidRPr="00FC69D8">
        <w:rPr>
          <w:sz w:val="24"/>
          <w:szCs w:val="24"/>
        </w:rPr>
        <w:t xml:space="preserve">even more issues in the Principality of Wales and that is that of connectivity, unfortunately due to its </w:t>
      </w:r>
      <w:r w:rsidR="002856F4" w:rsidRPr="00FC69D8">
        <w:rPr>
          <w:sz w:val="24"/>
          <w:szCs w:val="24"/>
        </w:rPr>
        <w:t>spectacular</w:t>
      </w:r>
      <w:r w:rsidR="005B1B6F" w:rsidRPr="00FC69D8">
        <w:rPr>
          <w:sz w:val="24"/>
          <w:szCs w:val="24"/>
        </w:rPr>
        <w:t xml:space="preserve"> scenery and pictures</w:t>
      </w:r>
      <w:r w:rsidR="00BB7ABB" w:rsidRPr="00FC69D8">
        <w:rPr>
          <w:sz w:val="24"/>
          <w:szCs w:val="24"/>
        </w:rPr>
        <w:t>que villages  broadband connection is poor which has been reported  in Gann’s 2019 work  “Wales has particular challenges in digital inclusion, including social deprivation, an ageing population and poor broadband connectivity in remote rural areas</w:t>
      </w:r>
      <w:r w:rsidR="009921ED" w:rsidRPr="00FC69D8">
        <w:rPr>
          <w:sz w:val="24"/>
          <w:szCs w:val="24"/>
        </w:rPr>
        <w:t>”</w:t>
      </w:r>
      <w:r w:rsidR="00462B48" w:rsidRPr="00FC69D8">
        <w:rPr>
          <w:sz w:val="24"/>
          <w:szCs w:val="24"/>
        </w:rPr>
        <w:t>.</w:t>
      </w:r>
      <w:r w:rsidR="009921ED" w:rsidRPr="00FC69D8">
        <w:rPr>
          <w:sz w:val="24"/>
          <w:szCs w:val="24"/>
        </w:rPr>
        <w:t xml:space="preserve"> </w:t>
      </w:r>
      <w:r w:rsidR="00462B48" w:rsidRPr="00FC69D8">
        <w:rPr>
          <w:sz w:val="24"/>
          <w:szCs w:val="24"/>
        </w:rPr>
        <w:t xml:space="preserve"> </w:t>
      </w:r>
      <w:r w:rsidR="00B500E1" w:rsidRPr="00FC69D8">
        <w:rPr>
          <w:sz w:val="24"/>
          <w:szCs w:val="24"/>
        </w:rPr>
        <w:t xml:space="preserve">  </w:t>
      </w:r>
      <w:r w:rsidR="00462B48" w:rsidRPr="00FC69D8">
        <w:rPr>
          <w:sz w:val="24"/>
          <w:szCs w:val="24"/>
        </w:rPr>
        <w:t>The Institute of Wales is an independent think tank and charity having no affiliation to government or political parties. Carrying the strapline “we aim to make Wales better</w:t>
      </w:r>
      <w:r w:rsidR="00B80A22" w:rsidRPr="00FC69D8">
        <w:rPr>
          <w:sz w:val="24"/>
          <w:szCs w:val="24"/>
        </w:rPr>
        <w:t xml:space="preserve">” the writer suggests that this organisations values fit entirely into a </w:t>
      </w:r>
      <w:r w:rsidR="009921ED" w:rsidRPr="00FC69D8">
        <w:rPr>
          <w:sz w:val="24"/>
          <w:szCs w:val="24"/>
        </w:rPr>
        <w:t>functionalist</w:t>
      </w:r>
      <w:r w:rsidR="00B80A22" w:rsidRPr="00FC69D8">
        <w:rPr>
          <w:sz w:val="24"/>
          <w:szCs w:val="24"/>
        </w:rPr>
        <w:t xml:space="preserve"> stance by interconnecting values that if accomplished will indeed make Wales better. </w:t>
      </w:r>
    </w:p>
    <w:p w14:paraId="285DBAC5" w14:textId="2ED2CD24" w:rsidR="00B80A22" w:rsidRPr="00FC69D8" w:rsidRDefault="00B80A22" w:rsidP="000D1B7E">
      <w:pPr>
        <w:spacing w:line="480" w:lineRule="auto"/>
        <w:jc w:val="both"/>
        <w:rPr>
          <w:sz w:val="24"/>
          <w:szCs w:val="24"/>
        </w:rPr>
      </w:pPr>
    </w:p>
    <w:p w14:paraId="6814B30B" w14:textId="27C67131" w:rsidR="00B80A22" w:rsidRPr="00FC69D8" w:rsidRDefault="00B80A22" w:rsidP="000D1B7E">
      <w:pPr>
        <w:spacing w:line="480" w:lineRule="auto"/>
        <w:jc w:val="both"/>
        <w:rPr>
          <w:color w:val="000000"/>
          <w:sz w:val="24"/>
          <w:szCs w:val="24"/>
          <w:shd w:val="clear" w:color="auto" w:fill="FFFFFF"/>
        </w:rPr>
      </w:pPr>
      <w:r w:rsidRPr="00FC69D8">
        <w:rPr>
          <w:sz w:val="24"/>
          <w:szCs w:val="24"/>
        </w:rPr>
        <w:t>The organi</w:t>
      </w:r>
      <w:r w:rsidR="00111A27" w:rsidRPr="00FC69D8">
        <w:rPr>
          <w:sz w:val="24"/>
          <w:szCs w:val="24"/>
        </w:rPr>
        <w:t>sation makes the bold statement that access to Internet is a Human right,</w:t>
      </w:r>
      <w:r w:rsidR="009921ED" w:rsidRPr="00FC69D8">
        <w:rPr>
          <w:sz w:val="24"/>
          <w:szCs w:val="24"/>
        </w:rPr>
        <w:t xml:space="preserve"> commenting again on the lack of digital literacy in Wales; </w:t>
      </w:r>
      <w:r w:rsidR="00111A27" w:rsidRPr="00FC69D8">
        <w:rPr>
          <w:sz w:val="24"/>
          <w:szCs w:val="24"/>
        </w:rPr>
        <w:t xml:space="preserve"> highlighting that 19% of disabled people and 17</w:t>
      </w:r>
      <w:r w:rsidR="009921ED" w:rsidRPr="00FC69D8">
        <w:rPr>
          <w:sz w:val="24"/>
          <w:szCs w:val="24"/>
        </w:rPr>
        <w:t>% of people in social housing in Wales are digitally excluded furthermore stating “</w:t>
      </w:r>
      <w:r w:rsidR="009921ED" w:rsidRPr="00FC69D8">
        <w:rPr>
          <w:color w:val="000000"/>
          <w:sz w:val="24"/>
          <w:szCs w:val="24"/>
          <w:shd w:val="clear" w:color="auto" w:fill="FFFFFF"/>
        </w:rPr>
        <w:t xml:space="preserve">The proportion of people who do not use the internet rises to 48% for those aged 75 and older, and 18% for those 50 and older”. It may be assumed from these figures that those who are older may </w:t>
      </w:r>
      <w:r w:rsidR="00967AB2" w:rsidRPr="00FC69D8">
        <w:rPr>
          <w:color w:val="000000"/>
          <w:sz w:val="24"/>
          <w:szCs w:val="24"/>
          <w:shd w:val="clear" w:color="auto" w:fill="FFFFFF"/>
        </w:rPr>
        <w:t>in fact</w:t>
      </w:r>
      <w:r w:rsidR="009921ED" w:rsidRPr="00FC69D8">
        <w:rPr>
          <w:color w:val="000000"/>
          <w:sz w:val="24"/>
          <w:szCs w:val="24"/>
          <w:shd w:val="clear" w:color="auto" w:fill="FFFFFF"/>
        </w:rPr>
        <w:t xml:space="preserve"> need digital skills to access health care online. </w:t>
      </w:r>
    </w:p>
    <w:p w14:paraId="64A45E8D" w14:textId="10CC4328" w:rsidR="00F8794D" w:rsidRPr="00FC69D8" w:rsidRDefault="00F8794D" w:rsidP="000D1B7E">
      <w:pPr>
        <w:spacing w:line="480" w:lineRule="auto"/>
        <w:jc w:val="both"/>
        <w:rPr>
          <w:color w:val="000000"/>
          <w:sz w:val="24"/>
          <w:szCs w:val="24"/>
          <w:shd w:val="clear" w:color="auto" w:fill="FFFFFF"/>
        </w:rPr>
      </w:pPr>
    </w:p>
    <w:p w14:paraId="073919A5" w14:textId="705D98CC" w:rsidR="00F8794D" w:rsidRPr="00FC69D8" w:rsidRDefault="00F8794D" w:rsidP="000D1B7E">
      <w:pPr>
        <w:spacing w:line="480" w:lineRule="auto"/>
        <w:jc w:val="both"/>
        <w:rPr>
          <w:color w:val="000000"/>
          <w:sz w:val="24"/>
          <w:szCs w:val="24"/>
          <w:shd w:val="clear" w:color="auto" w:fill="FFFFFF"/>
        </w:rPr>
      </w:pPr>
      <w:r w:rsidRPr="00FC69D8">
        <w:rPr>
          <w:color w:val="000000"/>
          <w:sz w:val="24"/>
          <w:szCs w:val="24"/>
          <w:shd w:val="clear" w:color="auto" w:fill="FFFFFF"/>
        </w:rPr>
        <w:t>In conclusion the writer reiterates that the world remains within the restrictions of  the coronavirus  Covid 19 Global Pandemic  currently Wales lies at alert level 2. The movement of people is governed by their vaccination status</w:t>
      </w:r>
      <w:r w:rsidR="00967AB2" w:rsidRPr="00FC69D8">
        <w:rPr>
          <w:color w:val="000000"/>
          <w:sz w:val="24"/>
          <w:szCs w:val="24"/>
          <w:shd w:val="clear" w:color="auto" w:fill="FFFFFF"/>
        </w:rPr>
        <w:t xml:space="preserve">, and the production of Covid “passports “ either paper or digital, negative lateral flow tests or negative PCR tests. These requirements vary from country to country. The nation as a whole is now beginning to experience travel disruption indirectly connected to the virus as public transport operators </w:t>
      </w:r>
      <w:r w:rsidR="00751BBE" w:rsidRPr="00FC69D8">
        <w:rPr>
          <w:color w:val="000000"/>
          <w:sz w:val="24"/>
          <w:szCs w:val="24"/>
          <w:shd w:val="clear" w:color="auto" w:fill="FFFFFF"/>
        </w:rPr>
        <w:t>are having  to cancel buses and trains</w:t>
      </w:r>
      <w:r w:rsidR="009C19DF" w:rsidRPr="00FC69D8">
        <w:rPr>
          <w:color w:val="000000"/>
          <w:sz w:val="24"/>
          <w:szCs w:val="24"/>
          <w:shd w:val="clear" w:color="auto" w:fill="FFFFFF"/>
        </w:rPr>
        <w:t xml:space="preserve"> immediate evidence of this and the need for connectivity can be seen in appendix A whereby a few moments ago a family member received a cancellation notice of their Eurostar train on Sunday. The message was received both by email and text, without digital literacy skills they would not have known this and would have travelled to London on  Sunday expecting to travel to </w:t>
      </w:r>
      <w:r w:rsidR="00433B04" w:rsidRPr="00FC69D8">
        <w:rPr>
          <w:color w:val="000000"/>
          <w:sz w:val="24"/>
          <w:szCs w:val="24"/>
          <w:shd w:val="clear" w:color="auto" w:fill="FFFFFF"/>
        </w:rPr>
        <w:t>Belgium .</w:t>
      </w:r>
      <w:r w:rsidR="00900AF4" w:rsidRPr="00FC69D8">
        <w:rPr>
          <w:color w:val="000000"/>
          <w:sz w:val="24"/>
          <w:szCs w:val="24"/>
          <w:shd w:val="clear" w:color="auto" w:fill="FFFFFF"/>
        </w:rPr>
        <w:t xml:space="preserve">  The writer has themselves had to overcome limited literacy skills which have in the past affected their ability to produce </w:t>
      </w:r>
      <w:r w:rsidR="00514433" w:rsidRPr="00FC69D8">
        <w:rPr>
          <w:color w:val="000000"/>
          <w:sz w:val="24"/>
          <w:szCs w:val="24"/>
          <w:shd w:val="clear" w:color="auto" w:fill="FFFFFF"/>
        </w:rPr>
        <w:t xml:space="preserve">work to a sufficient standard and although the university has provided superb support the online learning has been affected by connectivity issues. </w:t>
      </w:r>
    </w:p>
    <w:p w14:paraId="51BBBD59" w14:textId="2CF0F550" w:rsidR="00514433" w:rsidRPr="00FC69D8" w:rsidRDefault="00514433" w:rsidP="000D1B7E">
      <w:pPr>
        <w:spacing w:line="480" w:lineRule="auto"/>
        <w:jc w:val="both"/>
        <w:rPr>
          <w:color w:val="000000"/>
          <w:sz w:val="24"/>
          <w:szCs w:val="24"/>
          <w:shd w:val="clear" w:color="auto" w:fill="FFFFFF"/>
        </w:rPr>
      </w:pPr>
      <w:r w:rsidRPr="00FC69D8">
        <w:rPr>
          <w:color w:val="000000"/>
          <w:sz w:val="24"/>
          <w:szCs w:val="24"/>
          <w:shd w:val="clear" w:color="auto" w:fill="FFFFFF"/>
        </w:rPr>
        <w:t xml:space="preserve">Functionality and post positivism have each played a party in the worlds outlook on technology as the world has undoubtedly changed for ever. </w:t>
      </w:r>
    </w:p>
    <w:p w14:paraId="32FFC9F7" w14:textId="19F3E2A6" w:rsidR="000657C0" w:rsidRPr="00FC69D8" w:rsidRDefault="000657C0" w:rsidP="000D1B7E">
      <w:pPr>
        <w:spacing w:line="480" w:lineRule="auto"/>
        <w:jc w:val="both"/>
        <w:rPr>
          <w:color w:val="000000"/>
          <w:sz w:val="24"/>
          <w:szCs w:val="24"/>
          <w:shd w:val="clear" w:color="auto" w:fill="FFFFFF"/>
        </w:rPr>
      </w:pPr>
    </w:p>
    <w:p w14:paraId="3C4AAC95" w14:textId="7FDD375F" w:rsidR="000657C0" w:rsidRPr="00FC69D8" w:rsidRDefault="000657C0" w:rsidP="000D1B7E">
      <w:pPr>
        <w:spacing w:line="480" w:lineRule="auto"/>
        <w:jc w:val="both"/>
        <w:rPr>
          <w:color w:val="000000"/>
          <w:sz w:val="24"/>
          <w:szCs w:val="24"/>
          <w:shd w:val="clear" w:color="auto" w:fill="FFFFFF"/>
        </w:rPr>
      </w:pPr>
      <w:r w:rsidRPr="00FC69D8">
        <w:rPr>
          <w:color w:val="000000"/>
          <w:sz w:val="24"/>
          <w:szCs w:val="24"/>
          <w:shd w:val="clear" w:color="auto" w:fill="FFFFFF"/>
        </w:rPr>
        <w:lastRenderedPageBreak/>
        <w:t xml:space="preserve">Whilst some of the changes are for the better and will improve retail experiences the writer during the course of researching the assignment has unearthed information that casts a shadow over the ethics and transparency of Co-operative stores renowned for being at the forefront of environmental issues.  The Cooperative group is addressing the Last Mile logistics. In September of this year the </w:t>
      </w:r>
      <w:r w:rsidR="00FC69D8" w:rsidRPr="00FC69D8">
        <w:rPr>
          <w:color w:val="000000"/>
          <w:sz w:val="24"/>
          <w:szCs w:val="24"/>
          <w:shd w:val="clear" w:color="auto" w:fill="FFFFFF"/>
        </w:rPr>
        <w:t xml:space="preserve">group issued a press release announcing the expansion of its Starship Technologies autonomous vehicle </w:t>
      </w:r>
      <w:proofErr w:type="spellStart"/>
      <w:r w:rsidR="00FC69D8" w:rsidRPr="00FC69D8">
        <w:rPr>
          <w:color w:val="000000"/>
          <w:sz w:val="24"/>
          <w:szCs w:val="24"/>
          <w:shd w:val="clear" w:color="auto" w:fill="FFFFFF"/>
        </w:rPr>
        <w:t>deliveri</w:t>
      </w:r>
      <w:proofErr w:type="spellEnd"/>
      <w:r w:rsidR="00FC69D8" w:rsidRPr="00FC69D8">
        <w:rPr>
          <w:color w:val="000000"/>
          <w:sz w:val="24"/>
          <w:szCs w:val="24"/>
          <w:shd w:val="clear" w:color="auto" w:fill="FFFFFF"/>
        </w:rPr>
        <w:t xml:space="preserve"> </w:t>
      </w:r>
      <w:proofErr w:type="spellStart"/>
      <w:r w:rsidR="00FC69D8" w:rsidRPr="00FC69D8">
        <w:rPr>
          <w:color w:val="000000"/>
          <w:sz w:val="24"/>
          <w:szCs w:val="24"/>
          <w:shd w:val="clear" w:color="auto" w:fill="FFFFFF"/>
        </w:rPr>
        <w:t>ies</w:t>
      </w:r>
      <w:proofErr w:type="spellEnd"/>
      <w:r w:rsidR="00FC69D8" w:rsidRPr="00FC69D8">
        <w:rPr>
          <w:color w:val="000000"/>
          <w:sz w:val="24"/>
          <w:szCs w:val="24"/>
          <w:shd w:val="clear" w:color="auto" w:fill="FFFFFF"/>
        </w:rPr>
        <w:t xml:space="preserve"> which it describes as being UK wide. However nowhere in the information is Wales mentioned. The extra vehicles will be used in Milton Keynes . </w:t>
      </w:r>
    </w:p>
    <w:p w14:paraId="64A23F81" w14:textId="3F6B2BC7" w:rsidR="00FC69D8" w:rsidRPr="00FC69D8" w:rsidRDefault="00FC69D8" w:rsidP="000D1B7E">
      <w:pPr>
        <w:spacing w:line="480" w:lineRule="auto"/>
        <w:jc w:val="both"/>
        <w:rPr>
          <w:color w:val="000000"/>
          <w:sz w:val="24"/>
          <w:szCs w:val="24"/>
          <w:shd w:val="clear" w:color="auto" w:fill="FFFFFF"/>
        </w:rPr>
      </w:pPr>
    </w:p>
    <w:p w14:paraId="0D7B4B0F" w14:textId="3E928E1C" w:rsidR="00FC69D8" w:rsidRDefault="00FC69D8" w:rsidP="000D1B7E">
      <w:pPr>
        <w:spacing w:line="480" w:lineRule="auto"/>
        <w:jc w:val="both"/>
        <w:rPr>
          <w:color w:val="282828"/>
          <w:sz w:val="24"/>
          <w:szCs w:val="24"/>
        </w:rPr>
      </w:pPr>
      <w:r>
        <w:rPr>
          <w:rStyle w:val="nowrap"/>
          <w:color w:val="282828"/>
          <w:sz w:val="24"/>
          <w:szCs w:val="24"/>
        </w:rPr>
        <w:t>“</w:t>
      </w:r>
      <w:r w:rsidRPr="00FC69D8">
        <w:rPr>
          <w:rStyle w:val="nowrap"/>
          <w:color w:val="282828"/>
          <w:sz w:val="24"/>
          <w:szCs w:val="24"/>
        </w:rPr>
        <w:t>Co-op</w:t>
      </w:r>
      <w:r w:rsidRPr="00FC69D8">
        <w:rPr>
          <w:color w:val="282828"/>
          <w:sz w:val="24"/>
          <w:szCs w:val="24"/>
        </w:rPr>
        <w:t> and Starship Technologies have today confirmed plans to extend their partnership, adding new robots to take the total fleet to 500 autonomous vehicles across the UK, while launching robotic delivery services in five new towns and cities.</w:t>
      </w:r>
      <w:r>
        <w:rPr>
          <w:color w:val="282828"/>
          <w:sz w:val="24"/>
          <w:szCs w:val="24"/>
        </w:rPr>
        <w:t xml:space="preserve">” </w:t>
      </w:r>
    </w:p>
    <w:p w14:paraId="1762AB61" w14:textId="179EB936" w:rsidR="00FC69D8" w:rsidRDefault="00FC69D8" w:rsidP="00FC69D8">
      <w:pPr>
        <w:spacing w:line="480" w:lineRule="auto"/>
        <w:jc w:val="right"/>
        <w:rPr>
          <w:color w:val="282828"/>
          <w:sz w:val="24"/>
          <w:szCs w:val="24"/>
        </w:rPr>
      </w:pPr>
      <w:r>
        <w:rPr>
          <w:color w:val="282828"/>
          <w:sz w:val="24"/>
          <w:szCs w:val="24"/>
        </w:rPr>
        <w:t xml:space="preserve">Co-operative Media (2021). </w:t>
      </w:r>
    </w:p>
    <w:p w14:paraId="3F34027E" w14:textId="49506640" w:rsidR="007C57BA" w:rsidRDefault="007C57BA" w:rsidP="00FC69D8">
      <w:pPr>
        <w:spacing w:line="480" w:lineRule="auto"/>
        <w:jc w:val="right"/>
        <w:rPr>
          <w:color w:val="282828"/>
          <w:sz w:val="24"/>
          <w:szCs w:val="24"/>
        </w:rPr>
      </w:pPr>
    </w:p>
    <w:p w14:paraId="2C6F9438" w14:textId="59F906D7" w:rsidR="007C57BA" w:rsidRDefault="007C57BA" w:rsidP="007C57BA">
      <w:pPr>
        <w:spacing w:line="480" w:lineRule="auto"/>
        <w:jc w:val="both"/>
        <w:rPr>
          <w:color w:val="282828"/>
          <w:sz w:val="24"/>
          <w:szCs w:val="24"/>
        </w:rPr>
      </w:pPr>
      <w:r>
        <w:rPr>
          <w:color w:val="282828"/>
          <w:sz w:val="24"/>
          <w:szCs w:val="24"/>
        </w:rPr>
        <w:t xml:space="preserve">The use of the vehicles is ostensibly to help cut carbon emission  - </w:t>
      </w:r>
      <w:r w:rsidR="00C96DFE">
        <w:rPr>
          <w:color w:val="282828"/>
          <w:sz w:val="24"/>
          <w:szCs w:val="24"/>
        </w:rPr>
        <w:t xml:space="preserve"> </w:t>
      </w:r>
      <w:r>
        <w:rPr>
          <w:color w:val="282828"/>
          <w:sz w:val="24"/>
          <w:szCs w:val="24"/>
        </w:rPr>
        <w:t>a</w:t>
      </w:r>
      <w:r w:rsidR="00C96DFE">
        <w:rPr>
          <w:color w:val="282828"/>
          <w:sz w:val="24"/>
          <w:szCs w:val="24"/>
        </w:rPr>
        <w:t xml:space="preserve"> </w:t>
      </w:r>
      <w:r>
        <w:rPr>
          <w:color w:val="282828"/>
          <w:sz w:val="24"/>
          <w:szCs w:val="24"/>
        </w:rPr>
        <w:t xml:space="preserve">great part of the Co-op’s selling point, however it would appear that the scheme also involves a strategic partnership with the global giant Amazon who can hardly be described as moral or ethical. </w:t>
      </w:r>
      <w:r w:rsidR="00C96DFE">
        <w:rPr>
          <w:color w:val="282828"/>
          <w:sz w:val="24"/>
          <w:szCs w:val="24"/>
        </w:rPr>
        <w:t xml:space="preserve"> The writer would like to include the  following statement to conclude the critique of globalisation Post Covid </w:t>
      </w:r>
      <w:proofErr w:type="gramStart"/>
      <w:r w:rsidR="00C96DFE">
        <w:rPr>
          <w:color w:val="282828"/>
          <w:sz w:val="24"/>
          <w:szCs w:val="24"/>
        </w:rPr>
        <w:t>an,</w:t>
      </w:r>
      <w:proofErr w:type="gramEnd"/>
      <w:r w:rsidR="00C96DFE">
        <w:rPr>
          <w:color w:val="282828"/>
          <w:sz w:val="24"/>
          <w:szCs w:val="24"/>
        </w:rPr>
        <w:t xml:space="preserve"> illustration of one of the original co-operative movements, utilising modern technology in a postmodern situation but possibly destroying its ethical stance by partnering with one of the largest corporations in the world. </w:t>
      </w:r>
    </w:p>
    <w:p w14:paraId="41883B4D" w14:textId="2257C09B" w:rsidR="00C96DFE" w:rsidRDefault="00C96DFE" w:rsidP="007C57BA">
      <w:pPr>
        <w:spacing w:line="480" w:lineRule="auto"/>
        <w:jc w:val="both"/>
        <w:rPr>
          <w:color w:val="282828"/>
          <w:sz w:val="24"/>
          <w:szCs w:val="24"/>
        </w:rPr>
      </w:pPr>
    </w:p>
    <w:p w14:paraId="4C652893" w14:textId="77777777" w:rsidR="000D12AB" w:rsidRDefault="00C96DFE" w:rsidP="002645A4">
      <w:pPr>
        <w:spacing w:line="480" w:lineRule="auto"/>
        <w:jc w:val="both"/>
        <w:rPr>
          <w:color w:val="282828"/>
          <w:sz w:val="24"/>
          <w:szCs w:val="24"/>
        </w:rPr>
      </w:pPr>
      <w:r>
        <w:rPr>
          <w:color w:val="282828"/>
          <w:sz w:val="24"/>
          <w:szCs w:val="24"/>
        </w:rPr>
        <w:t>“ C o-op ann</w:t>
      </w:r>
      <w:r w:rsidR="002645A4">
        <w:rPr>
          <w:color w:val="282828"/>
          <w:sz w:val="24"/>
          <w:szCs w:val="24"/>
        </w:rPr>
        <w:t xml:space="preserve">ounces major acceleration of ecommerce </w:t>
      </w:r>
      <w:proofErr w:type="spellStart"/>
      <w:r w:rsidR="002645A4">
        <w:rPr>
          <w:color w:val="282828"/>
          <w:sz w:val="24"/>
          <w:szCs w:val="24"/>
        </w:rPr>
        <w:t>strategu</w:t>
      </w:r>
      <w:proofErr w:type="spellEnd"/>
      <w:r w:rsidR="002645A4">
        <w:rPr>
          <w:color w:val="282828"/>
          <w:sz w:val="24"/>
          <w:szCs w:val="24"/>
        </w:rPr>
        <w:t xml:space="preserve"> – new partnership with Amazon and extension of Starship robot deliveries to fuel online sales in communities </w:t>
      </w:r>
      <w:r w:rsidR="000D12AB">
        <w:rPr>
          <w:color w:val="282828"/>
          <w:sz w:val="24"/>
          <w:szCs w:val="24"/>
        </w:rPr>
        <w:t xml:space="preserve">  </w:t>
      </w:r>
    </w:p>
    <w:p w14:paraId="782FEC4F" w14:textId="0B0F80EE" w:rsidR="00751BBE" w:rsidRPr="00FC69D8" w:rsidRDefault="000D12AB" w:rsidP="000D12AB">
      <w:pPr>
        <w:spacing w:line="480" w:lineRule="auto"/>
        <w:jc w:val="right"/>
        <w:rPr>
          <w:sz w:val="24"/>
          <w:szCs w:val="24"/>
        </w:rPr>
      </w:pPr>
      <w:r>
        <w:rPr>
          <w:color w:val="282828"/>
          <w:sz w:val="24"/>
          <w:szCs w:val="24"/>
        </w:rPr>
        <w:t>Co-operative Media Release (2021)</w:t>
      </w:r>
      <w:r w:rsidR="00751BBE" w:rsidRPr="00FC69D8">
        <w:rPr>
          <w:sz w:val="24"/>
          <w:szCs w:val="24"/>
        </w:rPr>
        <w:br w:type="page"/>
      </w:r>
    </w:p>
    <w:p w14:paraId="04C6960C" w14:textId="1739D5EB" w:rsidR="00D356E3" w:rsidRPr="00FC69D8" w:rsidRDefault="00D356E3">
      <w:pPr>
        <w:spacing w:after="160" w:line="259" w:lineRule="auto"/>
        <w:rPr>
          <w:sz w:val="24"/>
          <w:szCs w:val="24"/>
        </w:rPr>
      </w:pPr>
      <w:r w:rsidRPr="00FC69D8">
        <w:rPr>
          <w:noProof/>
          <w:sz w:val="24"/>
          <w:szCs w:val="24"/>
        </w:rPr>
        <w:lastRenderedPageBreak/>
        <mc:AlternateContent>
          <mc:Choice Requires="wps">
            <w:drawing>
              <wp:anchor distT="0" distB="0" distL="114300" distR="114300" simplePos="0" relativeHeight="251660288" behindDoc="0" locked="0" layoutInCell="1" allowOverlap="1" wp14:anchorId="20D05477" wp14:editId="34AC5D85">
                <wp:simplePos x="0" y="0"/>
                <wp:positionH relativeFrom="column">
                  <wp:posOffset>323850</wp:posOffset>
                </wp:positionH>
                <wp:positionV relativeFrom="paragraph">
                  <wp:posOffset>-419100</wp:posOffset>
                </wp:positionV>
                <wp:extent cx="3619500" cy="6381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3619500" cy="638175"/>
                        </a:xfrm>
                        <a:prstGeom prst="rect">
                          <a:avLst/>
                        </a:prstGeom>
                        <a:solidFill>
                          <a:schemeClr val="lt1"/>
                        </a:solidFill>
                        <a:ln w="6350">
                          <a:noFill/>
                        </a:ln>
                      </wps:spPr>
                      <wps:txbx>
                        <w:txbxContent>
                          <w:p w14:paraId="60A34628" w14:textId="7A2AC980" w:rsidR="00D356E3" w:rsidRDefault="00D356E3">
                            <w:r>
                              <w:t>APPENDIX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0D05477" id="_x0000_t202" coordsize="21600,21600" o:spt="202" path="m,l,21600r21600,l21600,xe">
                <v:stroke joinstyle="miter"/>
                <v:path gradientshapeok="t" o:connecttype="rect"/>
              </v:shapetype>
              <v:shape id="Text Box 4" o:spid="_x0000_s1026" type="#_x0000_t202" style="position:absolute;margin-left:25.5pt;margin-top:-33pt;width:285pt;height:50.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" fillcolor="white [3201]" stroked="f" strokeweight=".5pt">
                <v:textbox>
                  <w:txbxContent>
                    <w:p w14:paraId="60A34628" w14:textId="7A2AC980" w:rsidR="00D356E3" w:rsidRDefault="00D356E3">
                      <w:r>
                        <w:t>APPENDIX A</w:t>
                      </w:r>
                    </w:p>
                  </w:txbxContent>
                </v:textbox>
              </v:shape>
            </w:pict>
          </mc:Fallback>
        </mc:AlternateContent>
      </w:r>
    </w:p>
    <w:p w14:paraId="5AB02689" w14:textId="32C349FC" w:rsidR="00D356E3" w:rsidRPr="00FC69D8" w:rsidRDefault="00D356E3">
      <w:pPr>
        <w:spacing w:after="160" w:line="259" w:lineRule="auto"/>
        <w:rPr>
          <w:sz w:val="24"/>
          <w:szCs w:val="24"/>
        </w:rPr>
      </w:pPr>
    </w:p>
    <w:p w14:paraId="08FA17D3" w14:textId="77777777" w:rsidR="00D356E3" w:rsidRPr="00FC69D8" w:rsidRDefault="00D356E3">
      <w:pPr>
        <w:spacing w:after="160" w:line="259" w:lineRule="auto"/>
        <w:rPr>
          <w:sz w:val="24"/>
          <w:szCs w:val="24"/>
        </w:rPr>
      </w:pPr>
    </w:p>
    <w:p w14:paraId="325EF662" w14:textId="3267E013" w:rsidR="00751BBE" w:rsidRPr="00FC69D8" w:rsidRDefault="00A12CB5" w:rsidP="00751BBE">
      <w:pPr>
        <w:shd w:val="clear" w:color="auto" w:fill="FAF9F8"/>
        <w:textAlignment w:val="baseline"/>
        <w:rPr>
          <w:b/>
          <w:bCs/>
          <w:color w:val="323130"/>
          <w:sz w:val="24"/>
          <w:szCs w:val="24"/>
        </w:rPr>
      </w:pPr>
      <w:r w:rsidRPr="00FC69D8">
        <w:rPr>
          <w:noProof/>
          <w:sz w:val="24"/>
          <w:szCs w:val="24"/>
        </w:rPr>
        <mc:AlternateContent>
          <mc:Choice Requires="wps">
            <w:drawing>
              <wp:anchor distT="0" distB="0" distL="114300" distR="114300" simplePos="0" relativeHeight="251659264" behindDoc="0" locked="0" layoutInCell="1" allowOverlap="1" wp14:anchorId="560C1211" wp14:editId="281DF5DC">
                <wp:simplePos x="0" y="0"/>
                <wp:positionH relativeFrom="column">
                  <wp:posOffset>0</wp:posOffset>
                </wp:positionH>
                <wp:positionV relativeFrom="paragraph">
                  <wp:posOffset>0</wp:posOffset>
                </wp:positionV>
                <wp:extent cx="1828800" cy="18288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34A048A" w14:textId="77777777" w:rsidR="00A12CB5" w:rsidRPr="006037BD" w:rsidRDefault="00A12CB5" w:rsidP="006037BD">
                            <w:pPr>
                              <w:shd w:val="clear" w:color="auto" w:fill="FAF9F8"/>
                              <w:textAlignment w:val="baseline"/>
                              <w:rPr>
                                <w:rFonts w:ascii="inherit" w:hAnsi="inherit" w:cs="Segoe UI"/>
                                <w:b/>
                                <w:bCs/>
                                <w:color w:val="323130"/>
                                <w:sz w:val="30"/>
                                <w:szCs w:val="30"/>
                                <w:bdr w:val="none" w:sz="0" w:space="0" w:color="auto" w:frame="1"/>
                              </w:rPr>
                            </w:pPr>
                            <w:proofErr w:type="spellStart"/>
                            <w:r>
                              <w:rPr>
                                <w:rStyle w:val="15gqbtuta5zvwkgntkvx90"/>
                                <w:rFonts w:ascii="inherit" w:hAnsi="inherit" w:cs="Segoe UI"/>
                                <w:b/>
                                <w:bCs/>
                                <w:color w:val="323130"/>
                                <w:sz w:val="30"/>
                                <w:szCs w:val="30"/>
                                <w:bdr w:val="none" w:sz="0" w:space="0" w:color="auto" w:frame="1"/>
                              </w:rPr>
                              <w:t>Fwd</w:t>
                            </w:r>
                            <w:proofErr w:type="spellEnd"/>
                            <w:r>
                              <w:rPr>
                                <w:rStyle w:val="15gqbtuta5zvwkgntkvx90"/>
                                <w:rFonts w:ascii="inherit" w:hAnsi="inherit" w:cs="Segoe UI"/>
                                <w:b/>
                                <w:bCs/>
                                <w:color w:val="323130"/>
                                <w:sz w:val="30"/>
                                <w:szCs w:val="30"/>
                                <w:bdr w:val="none" w:sz="0" w:space="0" w:color="auto" w:frame="1"/>
                              </w:rPr>
                              <w:t xml:space="preserve">: Important information about booking 4TC27Z - Mise à jour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60C1211" id="Text Box 14" o:spid="_x0000_s1027"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U+jKQ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" filled="f" strokeweight=".5pt">
                <v:textbox style="mso-fit-shape-to-text:t">
                  <w:txbxContent>
                    <w:p w14:paraId="134A048A" w14:textId="77777777" w:rsidR="00A12CB5" w:rsidRPr="006037BD" w:rsidRDefault="00A12CB5" w:rsidP="006037BD">
                      <w:pPr>
                        <w:shd w:val="clear" w:color="auto" w:fill="FAF9F8"/>
                        <w:textAlignment w:val="baseline"/>
                        <w:rPr>
                          <w:rFonts w:ascii="inherit" w:hAnsi="inherit" w:cs="Segoe UI"/>
                          <w:b/>
                          <w:bCs/>
                          <w:color w:val="323130"/>
                          <w:sz w:val="30"/>
                          <w:szCs w:val="30"/>
                          <w:bdr w:val="none" w:sz="0" w:space="0" w:color="auto" w:frame="1"/>
                        </w:rPr>
                      </w:pPr>
                      <w:r>
                        <w:rPr>
                          <w:rStyle w:val="15gqbtuta5zvwkgntkvx90"/>
                          <w:rFonts w:ascii="inherit" w:hAnsi="inherit" w:cs="Segoe UI"/>
                          <w:b/>
                          <w:bCs/>
                          <w:color w:val="323130"/>
                          <w:sz w:val="30"/>
                          <w:szCs w:val="30"/>
                          <w:bdr w:val="none" w:sz="0" w:space="0" w:color="auto" w:frame="1"/>
                        </w:rPr>
                        <w:t xml:space="preserve">Fwd: Important information about booking 4TC27Z - Mise à jour </w:t>
                      </w:r>
                    </w:p>
                  </w:txbxContent>
                </v:textbox>
                <w10:wrap type="square"/>
              </v:shape>
            </w:pict>
          </mc:Fallback>
        </mc:AlternateContent>
      </w:r>
      <w:proofErr w:type="spellStart"/>
      <w:r w:rsidR="00751BBE" w:rsidRPr="00FC69D8">
        <w:rPr>
          <w:rStyle w:val="15gqbtuta5zvwkgntkvx90"/>
          <w:b/>
          <w:bCs/>
          <w:color w:val="323130"/>
          <w:sz w:val="24"/>
          <w:szCs w:val="24"/>
          <w:bdr w:val="none" w:sz="0" w:space="0" w:color="auto" w:frame="1"/>
        </w:rPr>
        <w:t>importante</w:t>
      </w:r>
      <w:proofErr w:type="spellEnd"/>
      <w:r w:rsidR="00751BBE" w:rsidRPr="00FC69D8">
        <w:rPr>
          <w:rStyle w:val="15gqbtuta5zvwkgntkvx90"/>
          <w:b/>
          <w:bCs/>
          <w:color w:val="323130"/>
          <w:sz w:val="24"/>
          <w:szCs w:val="24"/>
          <w:bdr w:val="none" w:sz="0" w:space="0" w:color="auto" w:frame="1"/>
        </w:rPr>
        <w:t xml:space="preserve"> </w:t>
      </w:r>
      <w:proofErr w:type="spellStart"/>
      <w:r w:rsidR="00751BBE" w:rsidRPr="00FC69D8">
        <w:rPr>
          <w:rStyle w:val="15gqbtuta5zvwkgntkvx90"/>
          <w:b/>
          <w:bCs/>
          <w:color w:val="323130"/>
          <w:sz w:val="24"/>
          <w:szCs w:val="24"/>
          <w:bdr w:val="none" w:sz="0" w:space="0" w:color="auto" w:frame="1"/>
        </w:rPr>
        <w:t>concernant</w:t>
      </w:r>
      <w:proofErr w:type="spellEnd"/>
      <w:r w:rsidR="00751BBE" w:rsidRPr="00FC69D8">
        <w:rPr>
          <w:rStyle w:val="15gqbtuta5zvwkgntkvx90"/>
          <w:b/>
          <w:bCs/>
          <w:color w:val="323130"/>
          <w:sz w:val="24"/>
          <w:szCs w:val="24"/>
          <w:bdr w:val="none" w:sz="0" w:space="0" w:color="auto" w:frame="1"/>
        </w:rPr>
        <w:t xml:space="preserve"> la </w:t>
      </w:r>
      <w:proofErr w:type="spellStart"/>
      <w:r w:rsidR="00751BBE" w:rsidRPr="00FC69D8">
        <w:rPr>
          <w:rStyle w:val="15gqbtuta5zvwkgntkvx90"/>
          <w:b/>
          <w:bCs/>
          <w:color w:val="323130"/>
          <w:sz w:val="24"/>
          <w:szCs w:val="24"/>
          <w:bdr w:val="none" w:sz="0" w:space="0" w:color="auto" w:frame="1"/>
        </w:rPr>
        <w:t>réservation</w:t>
      </w:r>
      <w:proofErr w:type="spellEnd"/>
      <w:r w:rsidR="00751BBE" w:rsidRPr="00FC69D8">
        <w:rPr>
          <w:rStyle w:val="15gqbtuta5zvwkgntkvx90"/>
          <w:b/>
          <w:bCs/>
          <w:color w:val="323130"/>
          <w:sz w:val="24"/>
          <w:szCs w:val="24"/>
          <w:bdr w:val="none" w:sz="0" w:space="0" w:color="auto" w:frame="1"/>
        </w:rPr>
        <w:t xml:space="preserve"> 4TC27Z - </w:t>
      </w:r>
      <w:proofErr w:type="spellStart"/>
      <w:r w:rsidR="00751BBE" w:rsidRPr="00FC69D8">
        <w:rPr>
          <w:rStyle w:val="15gqbtuta5zvwkgntkvx90"/>
          <w:b/>
          <w:bCs/>
          <w:color w:val="323130"/>
          <w:sz w:val="24"/>
          <w:szCs w:val="24"/>
          <w:bdr w:val="none" w:sz="0" w:space="0" w:color="auto" w:frame="1"/>
        </w:rPr>
        <w:t>Belangrijke</w:t>
      </w:r>
      <w:proofErr w:type="spellEnd"/>
      <w:r w:rsidR="00751BBE" w:rsidRPr="00FC69D8">
        <w:rPr>
          <w:rStyle w:val="15gqbtuta5zvwkgntkvx90"/>
          <w:b/>
          <w:bCs/>
          <w:color w:val="323130"/>
          <w:sz w:val="24"/>
          <w:szCs w:val="24"/>
          <w:bdr w:val="none" w:sz="0" w:space="0" w:color="auto" w:frame="1"/>
        </w:rPr>
        <w:t xml:space="preserve"> </w:t>
      </w:r>
      <w:proofErr w:type="spellStart"/>
      <w:r w:rsidR="00751BBE" w:rsidRPr="00FC69D8">
        <w:rPr>
          <w:rStyle w:val="15gqbtuta5zvwkgntkvx90"/>
          <w:b/>
          <w:bCs/>
          <w:color w:val="323130"/>
          <w:sz w:val="24"/>
          <w:szCs w:val="24"/>
          <w:bdr w:val="none" w:sz="0" w:space="0" w:color="auto" w:frame="1"/>
        </w:rPr>
        <w:t>informatie</w:t>
      </w:r>
      <w:proofErr w:type="spellEnd"/>
      <w:r w:rsidR="00751BBE" w:rsidRPr="00FC69D8">
        <w:rPr>
          <w:rStyle w:val="15gqbtuta5zvwkgntkvx90"/>
          <w:b/>
          <w:bCs/>
          <w:color w:val="323130"/>
          <w:sz w:val="24"/>
          <w:szCs w:val="24"/>
          <w:bdr w:val="none" w:sz="0" w:space="0" w:color="auto" w:frame="1"/>
        </w:rPr>
        <w:t xml:space="preserve"> over je </w:t>
      </w:r>
      <w:proofErr w:type="spellStart"/>
      <w:r w:rsidR="00751BBE" w:rsidRPr="00FC69D8">
        <w:rPr>
          <w:rStyle w:val="15gqbtuta5zvwkgntkvx90"/>
          <w:b/>
          <w:bCs/>
          <w:color w:val="323130"/>
          <w:sz w:val="24"/>
          <w:szCs w:val="24"/>
          <w:bdr w:val="none" w:sz="0" w:space="0" w:color="auto" w:frame="1"/>
        </w:rPr>
        <w:t>boeking</w:t>
      </w:r>
      <w:proofErr w:type="spellEnd"/>
      <w:r w:rsidR="00751BBE" w:rsidRPr="00FC69D8">
        <w:rPr>
          <w:rStyle w:val="15gqbtuta5zvwkgntkvx90"/>
          <w:b/>
          <w:bCs/>
          <w:color w:val="323130"/>
          <w:sz w:val="24"/>
          <w:szCs w:val="24"/>
          <w:bdr w:val="none" w:sz="0" w:space="0" w:color="auto" w:frame="1"/>
        </w:rPr>
        <w:t xml:space="preserve"> 4TC27Z</w:t>
      </w:r>
    </w:p>
    <w:p w14:paraId="001ED34A" w14:textId="77777777" w:rsidR="00751BBE" w:rsidRPr="00FC69D8" w:rsidRDefault="00751BBE" w:rsidP="00751BBE">
      <w:pPr>
        <w:shd w:val="clear" w:color="auto" w:fill="FAF9F8"/>
        <w:textAlignment w:val="baseline"/>
        <w:rPr>
          <w:color w:val="323130"/>
          <w:sz w:val="24"/>
          <w:szCs w:val="24"/>
        </w:rPr>
      </w:pPr>
      <w:r w:rsidRPr="00FC69D8">
        <w:rPr>
          <w:color w:val="323130"/>
          <w:sz w:val="24"/>
          <w:szCs w:val="24"/>
        </w:rPr>
        <w:t></w:t>
      </w:r>
    </w:p>
    <w:p w14:paraId="4D1851CB" w14:textId="77777777" w:rsidR="00751BBE" w:rsidRPr="00FC69D8" w:rsidRDefault="00751BBE" w:rsidP="00751BBE">
      <w:pPr>
        <w:shd w:val="clear" w:color="auto" w:fill="D13438"/>
        <w:spacing w:line="600" w:lineRule="atLeast"/>
        <w:jc w:val="center"/>
        <w:textAlignment w:val="baseline"/>
        <w:rPr>
          <w:b/>
          <w:bCs/>
          <w:color w:val="323130"/>
          <w:sz w:val="24"/>
          <w:szCs w:val="24"/>
          <w:bdr w:val="none" w:sz="0" w:space="0" w:color="auto" w:frame="1"/>
        </w:rPr>
      </w:pPr>
      <w:r w:rsidRPr="00FC69D8">
        <w:rPr>
          <w:b/>
          <w:bCs/>
          <w:color w:val="323130"/>
          <w:sz w:val="24"/>
          <w:szCs w:val="24"/>
          <w:bdr w:val="none" w:sz="0" w:space="0" w:color="auto" w:frame="1"/>
        </w:rPr>
        <w:t>SM</w:t>
      </w:r>
    </w:p>
    <w:p w14:paraId="5090BB14" w14:textId="77777777" w:rsidR="00751BBE" w:rsidRPr="00FC69D8" w:rsidRDefault="00751BBE" w:rsidP="00751BBE">
      <w:pPr>
        <w:shd w:val="clear" w:color="auto" w:fill="FAF9F8"/>
        <w:textAlignment w:val="baseline"/>
        <w:rPr>
          <w:color w:val="323130"/>
          <w:sz w:val="24"/>
          <w:szCs w:val="24"/>
        </w:rPr>
      </w:pPr>
      <w:r w:rsidRPr="00FC69D8">
        <w:rPr>
          <w:color w:val="323130"/>
          <w:sz w:val="24"/>
          <w:szCs w:val="24"/>
        </w:rPr>
        <w:t>Fri 31/12/2021 17:36</w:t>
      </w:r>
    </w:p>
    <w:p w14:paraId="61A4300E" w14:textId="77777777" w:rsidR="00751BBE" w:rsidRPr="00FC69D8" w:rsidRDefault="00751BBE" w:rsidP="00751BBE">
      <w:pPr>
        <w:pStyle w:val="3qbageizsztf1okkmgdw2n"/>
        <w:numPr>
          <w:ilvl w:val="0"/>
          <w:numId w:val="6"/>
        </w:numPr>
        <w:shd w:val="clear" w:color="auto" w:fill="FAF9F8"/>
        <w:jc w:val="right"/>
        <w:textAlignment w:val="top"/>
        <w:rPr>
          <w:color w:val="323130"/>
        </w:rPr>
      </w:pPr>
      <w:r w:rsidRPr="00FC69D8">
        <w:rPr>
          <w:color w:val="323130"/>
        </w:rPr>
        <w:t> Sarah Marsh (28002939)</w:t>
      </w:r>
    </w:p>
    <w:p w14:paraId="72D4659F" w14:textId="77777777" w:rsidR="00751BBE" w:rsidRPr="00FC69D8" w:rsidRDefault="00751BBE" w:rsidP="00751BBE">
      <w:pPr>
        <w:shd w:val="clear" w:color="auto" w:fill="FFEB9C"/>
        <w:spacing w:line="240" w:lineRule="atLeast"/>
        <w:textAlignment w:val="baseline"/>
        <w:rPr>
          <w:color w:val="000000"/>
          <w:sz w:val="24"/>
          <w:szCs w:val="24"/>
        </w:rPr>
      </w:pPr>
      <w:r w:rsidRPr="00FC69D8">
        <w:rPr>
          <w:color w:val="9C6500"/>
          <w:sz w:val="24"/>
          <w:szCs w:val="24"/>
          <w:bdr w:val="none" w:sz="0" w:space="0" w:color="auto" w:frame="1"/>
        </w:rPr>
        <w:t>RHYBUDD:</w:t>
      </w:r>
      <w:r w:rsidRPr="00FC69D8">
        <w:rPr>
          <w:color w:val="000000"/>
          <w:sz w:val="24"/>
          <w:szCs w:val="24"/>
        </w:rPr>
        <w:t> </w:t>
      </w:r>
      <w:proofErr w:type="spellStart"/>
      <w:r w:rsidRPr="00FC69D8">
        <w:rPr>
          <w:color w:val="000000"/>
          <w:sz w:val="24"/>
          <w:szCs w:val="24"/>
        </w:rPr>
        <w:t>Deilliodd</w:t>
      </w:r>
      <w:proofErr w:type="spellEnd"/>
      <w:r w:rsidRPr="00FC69D8">
        <w:rPr>
          <w:color w:val="000000"/>
          <w:sz w:val="24"/>
          <w:szCs w:val="24"/>
        </w:rPr>
        <w:t xml:space="preserve"> </w:t>
      </w:r>
      <w:proofErr w:type="spellStart"/>
      <w:r w:rsidRPr="00FC69D8">
        <w:rPr>
          <w:color w:val="000000"/>
          <w:sz w:val="24"/>
          <w:szCs w:val="24"/>
        </w:rPr>
        <w:t>yr</w:t>
      </w:r>
      <w:proofErr w:type="spellEnd"/>
      <w:r w:rsidRPr="00FC69D8">
        <w:rPr>
          <w:color w:val="000000"/>
          <w:sz w:val="24"/>
          <w:szCs w:val="24"/>
        </w:rPr>
        <w:t xml:space="preserve"> e-</w:t>
      </w:r>
      <w:proofErr w:type="spellStart"/>
      <w:r w:rsidRPr="00FC69D8">
        <w:rPr>
          <w:color w:val="000000"/>
          <w:sz w:val="24"/>
          <w:szCs w:val="24"/>
        </w:rPr>
        <w:t>bost</w:t>
      </w:r>
      <w:proofErr w:type="spellEnd"/>
      <w:r w:rsidRPr="00FC69D8">
        <w:rPr>
          <w:color w:val="000000"/>
          <w:sz w:val="24"/>
          <w:szCs w:val="24"/>
        </w:rPr>
        <w:t xml:space="preserve"> </w:t>
      </w:r>
      <w:proofErr w:type="spellStart"/>
      <w:r w:rsidRPr="00FC69D8">
        <w:rPr>
          <w:color w:val="000000"/>
          <w:sz w:val="24"/>
          <w:szCs w:val="24"/>
        </w:rPr>
        <w:t>hwn</w:t>
      </w:r>
      <w:proofErr w:type="spellEnd"/>
      <w:r w:rsidRPr="00FC69D8">
        <w:rPr>
          <w:color w:val="000000"/>
          <w:sz w:val="24"/>
          <w:szCs w:val="24"/>
        </w:rPr>
        <w:t xml:space="preserve"> o du </w:t>
      </w:r>
      <w:proofErr w:type="spellStart"/>
      <w:r w:rsidRPr="00FC69D8">
        <w:rPr>
          <w:color w:val="000000"/>
          <w:sz w:val="24"/>
          <w:szCs w:val="24"/>
        </w:rPr>
        <w:t>allan</w:t>
      </w:r>
      <w:proofErr w:type="spellEnd"/>
      <w:r w:rsidRPr="00FC69D8">
        <w:rPr>
          <w:color w:val="000000"/>
          <w:sz w:val="24"/>
          <w:szCs w:val="24"/>
        </w:rPr>
        <w:t xml:space="preserve"> </w:t>
      </w:r>
      <w:proofErr w:type="spellStart"/>
      <w:r w:rsidRPr="00FC69D8">
        <w:rPr>
          <w:color w:val="000000"/>
          <w:sz w:val="24"/>
          <w:szCs w:val="24"/>
        </w:rPr>
        <w:t>i</w:t>
      </w:r>
      <w:proofErr w:type="spellEnd"/>
      <w:r w:rsidRPr="00FC69D8">
        <w:rPr>
          <w:color w:val="000000"/>
          <w:sz w:val="24"/>
          <w:szCs w:val="24"/>
        </w:rPr>
        <w:t xml:space="preserve"> system E-</w:t>
      </w:r>
      <w:proofErr w:type="spellStart"/>
      <w:r w:rsidRPr="00FC69D8">
        <w:rPr>
          <w:color w:val="000000"/>
          <w:sz w:val="24"/>
          <w:szCs w:val="24"/>
        </w:rPr>
        <w:t>bost</w:t>
      </w:r>
      <w:proofErr w:type="spellEnd"/>
      <w:r w:rsidRPr="00FC69D8">
        <w:rPr>
          <w:color w:val="000000"/>
          <w:sz w:val="24"/>
          <w:szCs w:val="24"/>
        </w:rPr>
        <w:t xml:space="preserve"> </w:t>
      </w:r>
      <w:proofErr w:type="spellStart"/>
      <w:r w:rsidRPr="00FC69D8">
        <w:rPr>
          <w:color w:val="000000"/>
          <w:sz w:val="24"/>
          <w:szCs w:val="24"/>
        </w:rPr>
        <w:t>Prifysgol</w:t>
      </w:r>
      <w:proofErr w:type="spellEnd"/>
      <w:r w:rsidRPr="00FC69D8">
        <w:rPr>
          <w:color w:val="000000"/>
          <w:sz w:val="24"/>
          <w:szCs w:val="24"/>
        </w:rPr>
        <w:t xml:space="preserve"> Cymru Y </w:t>
      </w:r>
      <w:proofErr w:type="spellStart"/>
      <w:r w:rsidRPr="00FC69D8">
        <w:rPr>
          <w:color w:val="000000"/>
          <w:sz w:val="24"/>
          <w:szCs w:val="24"/>
        </w:rPr>
        <w:t>Drindod</w:t>
      </w:r>
      <w:proofErr w:type="spellEnd"/>
      <w:r w:rsidRPr="00FC69D8">
        <w:rPr>
          <w:color w:val="000000"/>
          <w:sz w:val="24"/>
          <w:szCs w:val="24"/>
        </w:rPr>
        <w:t xml:space="preserve"> Dewi Sant. </w:t>
      </w:r>
      <w:proofErr w:type="spellStart"/>
      <w:r w:rsidRPr="00FC69D8">
        <w:rPr>
          <w:color w:val="000000"/>
          <w:sz w:val="24"/>
          <w:szCs w:val="24"/>
        </w:rPr>
        <w:t>Peidiwch</w:t>
      </w:r>
      <w:proofErr w:type="spellEnd"/>
      <w:r w:rsidRPr="00FC69D8">
        <w:rPr>
          <w:color w:val="000000"/>
          <w:sz w:val="24"/>
          <w:szCs w:val="24"/>
        </w:rPr>
        <w:t xml:space="preserve"> ag </w:t>
      </w:r>
      <w:proofErr w:type="spellStart"/>
      <w:r w:rsidRPr="00FC69D8">
        <w:rPr>
          <w:color w:val="000000"/>
          <w:sz w:val="24"/>
          <w:szCs w:val="24"/>
        </w:rPr>
        <w:t>ateb</w:t>
      </w:r>
      <w:proofErr w:type="spellEnd"/>
      <w:r w:rsidRPr="00FC69D8">
        <w:rPr>
          <w:color w:val="000000"/>
          <w:sz w:val="24"/>
          <w:szCs w:val="24"/>
        </w:rPr>
        <w:t xml:space="preserve">, </w:t>
      </w:r>
      <w:proofErr w:type="spellStart"/>
      <w:r w:rsidRPr="00FC69D8">
        <w:rPr>
          <w:color w:val="000000"/>
          <w:sz w:val="24"/>
          <w:szCs w:val="24"/>
        </w:rPr>
        <w:t>na</w:t>
      </w:r>
      <w:proofErr w:type="spellEnd"/>
      <w:r w:rsidRPr="00FC69D8">
        <w:rPr>
          <w:color w:val="000000"/>
          <w:sz w:val="24"/>
          <w:szCs w:val="24"/>
        </w:rPr>
        <w:t xml:space="preserve"> </w:t>
      </w:r>
      <w:proofErr w:type="spellStart"/>
      <w:r w:rsidRPr="00FC69D8">
        <w:rPr>
          <w:color w:val="000000"/>
          <w:sz w:val="24"/>
          <w:szCs w:val="24"/>
        </w:rPr>
        <w:t>chlicio</w:t>
      </w:r>
      <w:proofErr w:type="spellEnd"/>
      <w:r w:rsidRPr="00FC69D8">
        <w:rPr>
          <w:color w:val="000000"/>
          <w:sz w:val="24"/>
          <w:szCs w:val="24"/>
        </w:rPr>
        <w:t xml:space="preserve"> </w:t>
      </w:r>
      <w:proofErr w:type="spellStart"/>
      <w:r w:rsidRPr="00FC69D8">
        <w:rPr>
          <w:color w:val="000000"/>
          <w:sz w:val="24"/>
          <w:szCs w:val="24"/>
        </w:rPr>
        <w:t>ar</w:t>
      </w:r>
      <w:proofErr w:type="spellEnd"/>
      <w:r w:rsidRPr="00FC69D8">
        <w:rPr>
          <w:color w:val="000000"/>
          <w:sz w:val="24"/>
          <w:szCs w:val="24"/>
        </w:rPr>
        <w:t xml:space="preserve"> </w:t>
      </w:r>
      <w:proofErr w:type="spellStart"/>
      <w:r w:rsidRPr="00FC69D8">
        <w:rPr>
          <w:color w:val="000000"/>
          <w:sz w:val="24"/>
          <w:szCs w:val="24"/>
        </w:rPr>
        <w:t>ddolenni</w:t>
      </w:r>
      <w:proofErr w:type="spellEnd"/>
      <w:r w:rsidRPr="00FC69D8">
        <w:rPr>
          <w:color w:val="000000"/>
          <w:sz w:val="24"/>
          <w:szCs w:val="24"/>
        </w:rPr>
        <w:t xml:space="preserve"> </w:t>
      </w:r>
      <w:proofErr w:type="spellStart"/>
      <w:r w:rsidRPr="00FC69D8">
        <w:rPr>
          <w:color w:val="000000"/>
          <w:sz w:val="24"/>
          <w:szCs w:val="24"/>
        </w:rPr>
        <w:t>nac</w:t>
      </w:r>
      <w:proofErr w:type="spellEnd"/>
      <w:r w:rsidRPr="00FC69D8">
        <w:rPr>
          <w:color w:val="000000"/>
          <w:sz w:val="24"/>
          <w:szCs w:val="24"/>
        </w:rPr>
        <w:t xml:space="preserve"> </w:t>
      </w:r>
      <w:proofErr w:type="spellStart"/>
      <w:r w:rsidRPr="00FC69D8">
        <w:rPr>
          <w:color w:val="000000"/>
          <w:sz w:val="24"/>
          <w:szCs w:val="24"/>
        </w:rPr>
        <w:t>agor</w:t>
      </w:r>
      <w:proofErr w:type="spellEnd"/>
      <w:r w:rsidRPr="00FC69D8">
        <w:rPr>
          <w:color w:val="000000"/>
          <w:sz w:val="24"/>
          <w:szCs w:val="24"/>
        </w:rPr>
        <w:t xml:space="preserve"> </w:t>
      </w:r>
      <w:proofErr w:type="spellStart"/>
      <w:r w:rsidRPr="00FC69D8">
        <w:rPr>
          <w:color w:val="000000"/>
          <w:sz w:val="24"/>
          <w:szCs w:val="24"/>
        </w:rPr>
        <w:t>atodiadau</w:t>
      </w:r>
      <w:proofErr w:type="spellEnd"/>
      <w:r w:rsidRPr="00FC69D8">
        <w:rPr>
          <w:color w:val="000000"/>
          <w:sz w:val="24"/>
          <w:szCs w:val="24"/>
        </w:rPr>
        <w:t xml:space="preserve"> </w:t>
      </w:r>
      <w:proofErr w:type="spellStart"/>
      <w:r w:rsidRPr="00FC69D8">
        <w:rPr>
          <w:color w:val="000000"/>
          <w:sz w:val="24"/>
          <w:szCs w:val="24"/>
        </w:rPr>
        <w:t>oni</w:t>
      </w:r>
      <w:proofErr w:type="spellEnd"/>
      <w:r w:rsidRPr="00FC69D8">
        <w:rPr>
          <w:color w:val="000000"/>
          <w:sz w:val="24"/>
          <w:szCs w:val="24"/>
        </w:rPr>
        <w:t xml:space="preserve"> bai </w:t>
      </w:r>
      <w:proofErr w:type="spellStart"/>
      <w:r w:rsidRPr="00FC69D8">
        <w:rPr>
          <w:color w:val="000000"/>
          <w:sz w:val="24"/>
          <w:szCs w:val="24"/>
        </w:rPr>
        <w:t>eich</w:t>
      </w:r>
      <w:proofErr w:type="spellEnd"/>
      <w:r w:rsidRPr="00FC69D8">
        <w:rPr>
          <w:color w:val="000000"/>
          <w:sz w:val="24"/>
          <w:szCs w:val="24"/>
        </w:rPr>
        <w:t xml:space="preserve"> bod </w:t>
      </w:r>
      <w:proofErr w:type="spellStart"/>
      <w:r w:rsidRPr="00FC69D8">
        <w:rPr>
          <w:color w:val="000000"/>
          <w:sz w:val="24"/>
          <w:szCs w:val="24"/>
        </w:rPr>
        <w:t>yn</w:t>
      </w:r>
      <w:proofErr w:type="spellEnd"/>
      <w:r w:rsidRPr="00FC69D8">
        <w:rPr>
          <w:color w:val="000000"/>
          <w:sz w:val="24"/>
          <w:szCs w:val="24"/>
        </w:rPr>
        <w:t xml:space="preserve"> </w:t>
      </w:r>
      <w:proofErr w:type="spellStart"/>
      <w:r w:rsidRPr="00FC69D8">
        <w:rPr>
          <w:color w:val="000000"/>
          <w:sz w:val="24"/>
          <w:szCs w:val="24"/>
        </w:rPr>
        <w:t>adnabod</w:t>
      </w:r>
      <w:proofErr w:type="spellEnd"/>
      <w:r w:rsidRPr="00FC69D8">
        <w:rPr>
          <w:color w:val="000000"/>
          <w:sz w:val="24"/>
          <w:szCs w:val="24"/>
        </w:rPr>
        <w:t xml:space="preserve"> </w:t>
      </w:r>
      <w:proofErr w:type="spellStart"/>
      <w:r w:rsidRPr="00FC69D8">
        <w:rPr>
          <w:color w:val="000000"/>
          <w:sz w:val="24"/>
          <w:szCs w:val="24"/>
        </w:rPr>
        <w:t>cyfeiriad</w:t>
      </w:r>
      <w:proofErr w:type="spellEnd"/>
      <w:r w:rsidRPr="00FC69D8">
        <w:rPr>
          <w:color w:val="000000"/>
          <w:sz w:val="24"/>
          <w:szCs w:val="24"/>
        </w:rPr>
        <w:t xml:space="preserve"> e-</w:t>
      </w:r>
      <w:proofErr w:type="spellStart"/>
      <w:r w:rsidRPr="00FC69D8">
        <w:rPr>
          <w:color w:val="000000"/>
          <w:sz w:val="24"/>
          <w:szCs w:val="24"/>
        </w:rPr>
        <w:t>bost</w:t>
      </w:r>
      <w:proofErr w:type="spellEnd"/>
      <w:r w:rsidRPr="00FC69D8">
        <w:rPr>
          <w:color w:val="000000"/>
          <w:sz w:val="24"/>
          <w:szCs w:val="24"/>
        </w:rPr>
        <w:t xml:space="preserve"> </w:t>
      </w:r>
      <w:proofErr w:type="spellStart"/>
      <w:r w:rsidRPr="00FC69D8">
        <w:rPr>
          <w:color w:val="000000"/>
          <w:sz w:val="24"/>
          <w:szCs w:val="24"/>
        </w:rPr>
        <w:t>yr</w:t>
      </w:r>
      <w:proofErr w:type="spellEnd"/>
      <w:r w:rsidRPr="00FC69D8">
        <w:rPr>
          <w:color w:val="000000"/>
          <w:sz w:val="24"/>
          <w:szCs w:val="24"/>
        </w:rPr>
        <w:t xml:space="preserve"> </w:t>
      </w:r>
      <w:proofErr w:type="spellStart"/>
      <w:r w:rsidRPr="00FC69D8">
        <w:rPr>
          <w:color w:val="000000"/>
          <w:sz w:val="24"/>
          <w:szCs w:val="24"/>
        </w:rPr>
        <w:t>anfonwr</w:t>
      </w:r>
      <w:proofErr w:type="spellEnd"/>
      <w:r w:rsidRPr="00FC69D8">
        <w:rPr>
          <w:color w:val="000000"/>
          <w:sz w:val="24"/>
          <w:szCs w:val="24"/>
        </w:rPr>
        <w:t xml:space="preserve"> ac </w:t>
      </w:r>
      <w:proofErr w:type="spellStart"/>
      <w:r w:rsidRPr="00FC69D8">
        <w:rPr>
          <w:color w:val="000000"/>
          <w:sz w:val="24"/>
          <w:szCs w:val="24"/>
        </w:rPr>
        <w:t>yn</w:t>
      </w:r>
      <w:proofErr w:type="spellEnd"/>
      <w:r w:rsidRPr="00FC69D8">
        <w:rPr>
          <w:color w:val="000000"/>
          <w:sz w:val="24"/>
          <w:szCs w:val="24"/>
        </w:rPr>
        <w:t xml:space="preserve"> </w:t>
      </w:r>
      <w:proofErr w:type="spellStart"/>
      <w:r w:rsidRPr="00FC69D8">
        <w:rPr>
          <w:color w:val="000000"/>
          <w:sz w:val="24"/>
          <w:szCs w:val="24"/>
        </w:rPr>
        <w:t>gwybod</w:t>
      </w:r>
      <w:proofErr w:type="spellEnd"/>
      <w:r w:rsidRPr="00FC69D8">
        <w:rPr>
          <w:color w:val="000000"/>
          <w:sz w:val="24"/>
          <w:szCs w:val="24"/>
        </w:rPr>
        <w:t xml:space="preserve"> bod y </w:t>
      </w:r>
      <w:proofErr w:type="spellStart"/>
      <w:r w:rsidRPr="00FC69D8">
        <w:rPr>
          <w:color w:val="000000"/>
          <w:sz w:val="24"/>
          <w:szCs w:val="24"/>
        </w:rPr>
        <w:t>cynnwys</w:t>
      </w:r>
      <w:proofErr w:type="spellEnd"/>
      <w:r w:rsidRPr="00FC69D8">
        <w:rPr>
          <w:color w:val="000000"/>
          <w:sz w:val="24"/>
          <w:szCs w:val="24"/>
        </w:rPr>
        <w:t xml:space="preserve"> </w:t>
      </w:r>
      <w:proofErr w:type="spellStart"/>
      <w:r w:rsidRPr="00FC69D8">
        <w:rPr>
          <w:color w:val="000000"/>
          <w:sz w:val="24"/>
          <w:szCs w:val="24"/>
        </w:rPr>
        <w:t>yn</w:t>
      </w:r>
      <w:proofErr w:type="spellEnd"/>
      <w:r w:rsidRPr="00FC69D8">
        <w:rPr>
          <w:color w:val="000000"/>
          <w:sz w:val="24"/>
          <w:szCs w:val="24"/>
        </w:rPr>
        <w:t xml:space="preserve"> </w:t>
      </w:r>
      <w:proofErr w:type="spellStart"/>
      <w:r w:rsidRPr="00FC69D8">
        <w:rPr>
          <w:color w:val="000000"/>
          <w:sz w:val="24"/>
          <w:szCs w:val="24"/>
        </w:rPr>
        <w:t>ddiogel</w:t>
      </w:r>
      <w:proofErr w:type="spellEnd"/>
      <w:r w:rsidRPr="00FC69D8">
        <w:rPr>
          <w:color w:val="000000"/>
          <w:sz w:val="24"/>
          <w:szCs w:val="24"/>
        </w:rPr>
        <w:t>.</w:t>
      </w:r>
      <w:r w:rsidRPr="00FC69D8">
        <w:rPr>
          <w:color w:val="000000"/>
          <w:sz w:val="24"/>
          <w:szCs w:val="24"/>
        </w:rPr>
        <w:br/>
      </w:r>
      <w:r w:rsidRPr="00FC69D8">
        <w:rPr>
          <w:color w:val="9C6500"/>
          <w:sz w:val="24"/>
          <w:szCs w:val="24"/>
          <w:bdr w:val="none" w:sz="0" w:space="0" w:color="auto" w:frame="1"/>
        </w:rPr>
        <w:t>WARNING:</w:t>
      </w:r>
      <w:r w:rsidRPr="00FC69D8">
        <w:rPr>
          <w:color w:val="000000"/>
          <w:sz w:val="24"/>
          <w:szCs w:val="24"/>
        </w:rPr>
        <w:t xml:space="preserve"> This email originated from outside University of Wales Trinity Saint David’s Email System. Do not reply, click </w:t>
      </w:r>
      <w:proofErr w:type="gramStart"/>
      <w:r w:rsidRPr="00FC69D8">
        <w:rPr>
          <w:color w:val="000000"/>
          <w:sz w:val="24"/>
          <w:szCs w:val="24"/>
        </w:rPr>
        <w:t>links</w:t>
      </w:r>
      <w:proofErr w:type="gramEnd"/>
      <w:r w:rsidRPr="00FC69D8">
        <w:rPr>
          <w:color w:val="000000"/>
          <w:sz w:val="24"/>
          <w:szCs w:val="24"/>
        </w:rPr>
        <w:t xml:space="preserve"> or open attachments unless you recognise the sender's email address and know the content is safe.</w:t>
      </w:r>
    </w:p>
    <w:p w14:paraId="594B6B1D" w14:textId="77777777" w:rsidR="00751BBE" w:rsidRPr="00FC69D8" w:rsidRDefault="00751BBE" w:rsidP="00751BBE">
      <w:pPr>
        <w:shd w:val="clear" w:color="auto" w:fill="FAF9F8"/>
        <w:textAlignment w:val="baseline"/>
        <w:rPr>
          <w:color w:val="323130"/>
          <w:sz w:val="24"/>
          <w:szCs w:val="24"/>
        </w:rPr>
      </w:pPr>
    </w:p>
    <w:p w14:paraId="3D59162C" w14:textId="77777777" w:rsidR="00751BBE" w:rsidRPr="00FC69D8" w:rsidRDefault="00751BBE" w:rsidP="00751BBE">
      <w:pPr>
        <w:shd w:val="clear" w:color="auto" w:fill="FAF9F8"/>
        <w:textAlignment w:val="baseline"/>
        <w:rPr>
          <w:color w:val="323130"/>
          <w:sz w:val="24"/>
          <w:szCs w:val="24"/>
        </w:rPr>
      </w:pPr>
    </w:p>
    <w:p w14:paraId="1DB45946" w14:textId="11B18B7F" w:rsidR="00751BBE" w:rsidRPr="00FC69D8" w:rsidRDefault="00751BBE" w:rsidP="00751BBE">
      <w:pPr>
        <w:shd w:val="clear" w:color="auto" w:fill="FAF9F8"/>
        <w:textAlignment w:val="baseline"/>
        <w:rPr>
          <w:color w:val="323130"/>
          <w:sz w:val="24"/>
          <w:szCs w:val="24"/>
        </w:rPr>
      </w:pPr>
      <w:r w:rsidRPr="00FC69D8">
        <w:rPr>
          <w:color w:val="323130"/>
          <w:sz w:val="24"/>
          <w:szCs w:val="24"/>
        </w:rPr>
        <w:t>---------- Forwarded message ---------</w:t>
      </w:r>
      <w:r w:rsidRPr="00FC69D8">
        <w:rPr>
          <w:color w:val="323130"/>
          <w:sz w:val="24"/>
          <w:szCs w:val="24"/>
        </w:rPr>
        <w:br/>
        <w:t>From: </w:t>
      </w:r>
      <w:r w:rsidRPr="00FC69D8">
        <w:rPr>
          <w:rStyle w:val="Strong"/>
          <w:color w:val="323130"/>
          <w:sz w:val="24"/>
          <w:szCs w:val="24"/>
        </w:rPr>
        <w:t>Ashley Marsh</w:t>
      </w:r>
      <w:r w:rsidRPr="00FC69D8">
        <w:rPr>
          <w:color w:val="323130"/>
          <w:sz w:val="24"/>
          <w:szCs w:val="24"/>
        </w:rPr>
        <w:t> </w:t>
      </w:r>
      <w:r w:rsidRPr="00FC69D8">
        <w:rPr>
          <w:color w:val="323130"/>
          <w:sz w:val="24"/>
          <w:szCs w:val="24"/>
          <w:bdr w:val="none" w:sz="0" w:space="0" w:color="auto" w:frame="1"/>
        </w:rPr>
        <w:t>&lt;</w:t>
      </w:r>
      <w:r w:rsidR="00632D7A" w:rsidRPr="00FC69D8">
        <w:rPr>
          <w:color w:val="323130"/>
          <w:sz w:val="24"/>
          <w:szCs w:val="24"/>
        </w:rPr>
        <w:t xml:space="preserve"> </w:t>
      </w:r>
      <w:r w:rsidRPr="00FC69D8">
        <w:rPr>
          <w:color w:val="323130"/>
          <w:sz w:val="24"/>
          <w:szCs w:val="24"/>
        </w:rPr>
        <w:br/>
        <w:t>Date: Fri, 31 Dec 2021, 17:34</w:t>
      </w:r>
      <w:r w:rsidRPr="00FC69D8">
        <w:rPr>
          <w:color w:val="323130"/>
          <w:sz w:val="24"/>
          <w:szCs w:val="24"/>
        </w:rPr>
        <w:br/>
        <w:t xml:space="preserve">Subject: </w:t>
      </w:r>
      <w:proofErr w:type="spellStart"/>
      <w:r w:rsidRPr="00FC69D8">
        <w:rPr>
          <w:color w:val="323130"/>
          <w:sz w:val="24"/>
          <w:szCs w:val="24"/>
        </w:rPr>
        <w:t>Fwd</w:t>
      </w:r>
      <w:proofErr w:type="spellEnd"/>
      <w:r w:rsidRPr="00FC69D8">
        <w:rPr>
          <w:color w:val="323130"/>
          <w:sz w:val="24"/>
          <w:szCs w:val="24"/>
        </w:rPr>
        <w:t xml:space="preserve">: Important information about booking 4TC27Z - Mise à jour </w:t>
      </w:r>
      <w:proofErr w:type="spellStart"/>
      <w:r w:rsidRPr="00FC69D8">
        <w:rPr>
          <w:color w:val="323130"/>
          <w:sz w:val="24"/>
          <w:szCs w:val="24"/>
        </w:rPr>
        <w:t>importante</w:t>
      </w:r>
      <w:proofErr w:type="spellEnd"/>
      <w:r w:rsidRPr="00FC69D8">
        <w:rPr>
          <w:color w:val="323130"/>
          <w:sz w:val="24"/>
          <w:szCs w:val="24"/>
        </w:rPr>
        <w:t xml:space="preserve"> </w:t>
      </w:r>
      <w:proofErr w:type="spellStart"/>
      <w:r w:rsidRPr="00FC69D8">
        <w:rPr>
          <w:color w:val="323130"/>
          <w:sz w:val="24"/>
          <w:szCs w:val="24"/>
        </w:rPr>
        <w:t>concernant</w:t>
      </w:r>
      <w:proofErr w:type="spellEnd"/>
      <w:r w:rsidRPr="00FC69D8">
        <w:rPr>
          <w:color w:val="323130"/>
          <w:sz w:val="24"/>
          <w:szCs w:val="24"/>
        </w:rPr>
        <w:t xml:space="preserve"> la </w:t>
      </w:r>
      <w:proofErr w:type="spellStart"/>
      <w:r w:rsidRPr="00FC69D8">
        <w:rPr>
          <w:color w:val="323130"/>
          <w:sz w:val="24"/>
          <w:szCs w:val="24"/>
        </w:rPr>
        <w:t>réservation</w:t>
      </w:r>
      <w:proofErr w:type="spellEnd"/>
      <w:r w:rsidRPr="00FC69D8">
        <w:rPr>
          <w:color w:val="323130"/>
          <w:sz w:val="24"/>
          <w:szCs w:val="24"/>
        </w:rPr>
        <w:t xml:space="preserve"> 4TC27Z - </w:t>
      </w:r>
      <w:proofErr w:type="spellStart"/>
      <w:r w:rsidRPr="00FC69D8">
        <w:rPr>
          <w:color w:val="323130"/>
          <w:sz w:val="24"/>
          <w:szCs w:val="24"/>
        </w:rPr>
        <w:t>Belangrijke</w:t>
      </w:r>
      <w:proofErr w:type="spellEnd"/>
      <w:r w:rsidRPr="00FC69D8">
        <w:rPr>
          <w:color w:val="323130"/>
          <w:sz w:val="24"/>
          <w:szCs w:val="24"/>
        </w:rPr>
        <w:t xml:space="preserve"> </w:t>
      </w:r>
      <w:proofErr w:type="spellStart"/>
      <w:r w:rsidRPr="00FC69D8">
        <w:rPr>
          <w:color w:val="323130"/>
          <w:sz w:val="24"/>
          <w:szCs w:val="24"/>
        </w:rPr>
        <w:t>informatie</w:t>
      </w:r>
      <w:proofErr w:type="spellEnd"/>
      <w:r w:rsidRPr="00FC69D8">
        <w:rPr>
          <w:color w:val="323130"/>
          <w:sz w:val="24"/>
          <w:szCs w:val="24"/>
        </w:rPr>
        <w:t xml:space="preserve"> over je </w:t>
      </w:r>
      <w:proofErr w:type="spellStart"/>
      <w:r w:rsidRPr="00FC69D8">
        <w:rPr>
          <w:color w:val="323130"/>
          <w:sz w:val="24"/>
          <w:szCs w:val="24"/>
        </w:rPr>
        <w:t>boeking</w:t>
      </w:r>
      <w:proofErr w:type="spellEnd"/>
      <w:r w:rsidRPr="00FC69D8">
        <w:rPr>
          <w:color w:val="323130"/>
          <w:sz w:val="24"/>
          <w:szCs w:val="24"/>
        </w:rPr>
        <w:t xml:space="preserve"> 4TC27Z</w:t>
      </w:r>
      <w:r w:rsidRPr="00FC69D8">
        <w:rPr>
          <w:color w:val="323130"/>
          <w:sz w:val="24"/>
          <w:szCs w:val="24"/>
        </w:rPr>
        <w:br/>
        <w:t>To: Sarah Marsh &lt;</w:t>
      </w:r>
      <w:hyperlink r:id="rId11" w:tgtFrame="_blank" w:history="1">
        <w:r w:rsidRPr="00FC69D8">
          <w:rPr>
            <w:rStyle w:val="Hyperlink"/>
            <w:sz w:val="24"/>
            <w:szCs w:val="24"/>
            <w:bdr w:val="none" w:sz="0" w:space="0" w:color="auto" w:frame="1"/>
          </w:rPr>
          <w:t>smarsh9341@gmail.com</w:t>
        </w:r>
      </w:hyperlink>
      <w:r w:rsidRPr="00FC69D8">
        <w:rPr>
          <w:color w:val="323130"/>
          <w:sz w:val="24"/>
          <w:szCs w:val="24"/>
        </w:rPr>
        <w:t>&gt;</w:t>
      </w:r>
    </w:p>
    <w:p w14:paraId="2AD18A41" w14:textId="77777777" w:rsidR="00751BBE" w:rsidRPr="00FC69D8" w:rsidRDefault="00751BBE" w:rsidP="00751BBE">
      <w:pPr>
        <w:shd w:val="clear" w:color="auto" w:fill="FAF9F8"/>
        <w:textAlignment w:val="baseline"/>
        <w:rPr>
          <w:color w:val="323130"/>
          <w:sz w:val="24"/>
          <w:szCs w:val="24"/>
        </w:rPr>
      </w:pPr>
      <w:r w:rsidRPr="00FC69D8">
        <w:rPr>
          <w:color w:val="323130"/>
          <w:sz w:val="24"/>
          <w:szCs w:val="24"/>
        </w:rPr>
        <w:br/>
      </w:r>
    </w:p>
    <w:p w14:paraId="43B19F74" w14:textId="77777777" w:rsidR="00751BBE" w:rsidRPr="00FC69D8" w:rsidRDefault="00751BBE" w:rsidP="00751BBE">
      <w:pPr>
        <w:shd w:val="clear" w:color="auto" w:fill="FAF9F8"/>
        <w:textAlignment w:val="baseline"/>
        <w:rPr>
          <w:color w:val="323130"/>
          <w:sz w:val="24"/>
          <w:szCs w:val="24"/>
        </w:rPr>
      </w:pPr>
      <w:r w:rsidRPr="00FC69D8">
        <w:rPr>
          <w:color w:val="323130"/>
          <w:sz w:val="24"/>
          <w:szCs w:val="24"/>
        </w:rPr>
        <w:br/>
      </w:r>
    </w:p>
    <w:p w14:paraId="103EF5B1" w14:textId="77777777" w:rsidR="00751BBE" w:rsidRPr="00FC69D8" w:rsidRDefault="00751BBE" w:rsidP="00751BBE">
      <w:pPr>
        <w:shd w:val="clear" w:color="auto" w:fill="FAF9F8"/>
        <w:textAlignment w:val="baseline"/>
        <w:rPr>
          <w:color w:val="323130"/>
          <w:sz w:val="24"/>
          <w:szCs w:val="24"/>
        </w:rPr>
      </w:pPr>
      <w:r w:rsidRPr="00FC69D8">
        <w:rPr>
          <w:color w:val="323130"/>
          <w:sz w:val="24"/>
          <w:szCs w:val="24"/>
        </w:rPr>
        <w:t>Sent from my iPhone</w:t>
      </w:r>
    </w:p>
    <w:p w14:paraId="5A6444E4" w14:textId="77777777" w:rsidR="00751BBE" w:rsidRPr="00FC69D8" w:rsidRDefault="00751BBE" w:rsidP="00751BBE">
      <w:pPr>
        <w:shd w:val="clear" w:color="auto" w:fill="FAF9F8"/>
        <w:textAlignment w:val="baseline"/>
        <w:rPr>
          <w:color w:val="323130"/>
          <w:sz w:val="24"/>
          <w:szCs w:val="24"/>
        </w:rPr>
      </w:pPr>
      <w:r w:rsidRPr="00FC69D8">
        <w:rPr>
          <w:color w:val="323130"/>
          <w:sz w:val="24"/>
          <w:szCs w:val="24"/>
        </w:rPr>
        <w:br/>
        <w:t>Begin forwarded message:</w:t>
      </w:r>
      <w:r w:rsidRPr="00FC69D8">
        <w:rPr>
          <w:color w:val="323130"/>
          <w:sz w:val="24"/>
          <w:szCs w:val="24"/>
        </w:rPr>
        <w:br/>
      </w:r>
    </w:p>
    <w:p w14:paraId="53B3C481" w14:textId="571F39F7" w:rsidR="00751BBE" w:rsidRPr="00FC69D8" w:rsidRDefault="00751BBE" w:rsidP="00751BBE">
      <w:pPr>
        <w:shd w:val="clear" w:color="auto" w:fill="FAF9F8"/>
        <w:textAlignment w:val="baseline"/>
        <w:rPr>
          <w:color w:val="323130"/>
          <w:sz w:val="24"/>
          <w:szCs w:val="24"/>
        </w:rPr>
      </w:pPr>
      <w:r w:rsidRPr="00FC69D8">
        <w:rPr>
          <w:b/>
          <w:bCs/>
          <w:color w:val="323130"/>
          <w:sz w:val="24"/>
          <w:szCs w:val="24"/>
        </w:rPr>
        <w:t>From:</w:t>
      </w:r>
      <w:r w:rsidRPr="00FC69D8">
        <w:rPr>
          <w:color w:val="323130"/>
          <w:sz w:val="24"/>
          <w:szCs w:val="24"/>
        </w:rPr>
        <w:t> Eurostar &lt;</w:t>
      </w:r>
      <w:hyperlink r:id="rId12" w:tgtFrame="_blank" w:history="1">
        <w:r w:rsidRPr="00FC69D8">
          <w:rPr>
            <w:rStyle w:val="Hyperlink"/>
            <w:sz w:val="24"/>
            <w:szCs w:val="24"/>
            <w:bdr w:val="none" w:sz="0" w:space="0" w:color="auto" w:frame="1"/>
          </w:rPr>
          <w:t>no-reply@e.eurostar.com</w:t>
        </w:r>
      </w:hyperlink>
      <w:r w:rsidRPr="00FC69D8">
        <w:rPr>
          <w:color w:val="323130"/>
          <w:sz w:val="24"/>
          <w:szCs w:val="24"/>
        </w:rPr>
        <w:t>&gt;</w:t>
      </w:r>
      <w:r w:rsidRPr="00FC69D8">
        <w:rPr>
          <w:color w:val="323130"/>
          <w:sz w:val="24"/>
          <w:szCs w:val="24"/>
        </w:rPr>
        <w:br/>
      </w:r>
      <w:r w:rsidRPr="00FC69D8">
        <w:rPr>
          <w:b/>
          <w:bCs/>
          <w:color w:val="323130"/>
          <w:sz w:val="24"/>
          <w:szCs w:val="24"/>
        </w:rPr>
        <w:t>Date:</w:t>
      </w:r>
      <w:r w:rsidRPr="00FC69D8">
        <w:rPr>
          <w:color w:val="323130"/>
          <w:sz w:val="24"/>
          <w:szCs w:val="24"/>
        </w:rPr>
        <w:t> 31 December 2021 at 16:29:44 GMT</w:t>
      </w:r>
      <w:r w:rsidRPr="00FC69D8">
        <w:rPr>
          <w:color w:val="323130"/>
          <w:sz w:val="24"/>
          <w:szCs w:val="24"/>
        </w:rPr>
        <w:br/>
      </w:r>
      <w:r w:rsidRPr="00FC69D8">
        <w:rPr>
          <w:b/>
          <w:bCs/>
          <w:color w:val="323130"/>
          <w:sz w:val="24"/>
          <w:szCs w:val="24"/>
        </w:rPr>
        <w:t>To:</w:t>
      </w:r>
      <w:r w:rsidRPr="00FC69D8">
        <w:rPr>
          <w:color w:val="323130"/>
          <w:sz w:val="24"/>
          <w:szCs w:val="24"/>
        </w:rPr>
        <w:t> </w:t>
      </w:r>
      <w:r w:rsidR="00632D7A" w:rsidRPr="00FC69D8">
        <w:rPr>
          <w:color w:val="323130"/>
          <w:sz w:val="24"/>
          <w:szCs w:val="24"/>
        </w:rPr>
        <w:t xml:space="preserve"> </w:t>
      </w:r>
      <w:r w:rsidRPr="00FC69D8">
        <w:rPr>
          <w:color w:val="323130"/>
          <w:sz w:val="24"/>
          <w:szCs w:val="24"/>
        </w:rPr>
        <w:br/>
      </w:r>
      <w:r w:rsidRPr="00FC69D8">
        <w:rPr>
          <w:b/>
          <w:bCs/>
          <w:color w:val="323130"/>
          <w:sz w:val="24"/>
          <w:szCs w:val="24"/>
        </w:rPr>
        <w:t>Subject:</w:t>
      </w:r>
      <w:r w:rsidRPr="00FC69D8">
        <w:rPr>
          <w:color w:val="323130"/>
          <w:sz w:val="24"/>
          <w:szCs w:val="24"/>
        </w:rPr>
        <w:t> </w:t>
      </w:r>
      <w:r w:rsidRPr="00FC69D8">
        <w:rPr>
          <w:b/>
          <w:bCs/>
          <w:color w:val="323130"/>
          <w:sz w:val="24"/>
          <w:szCs w:val="24"/>
        </w:rPr>
        <w:t xml:space="preserve">Important information about booking 4TC27Z - Mise à jour </w:t>
      </w:r>
      <w:proofErr w:type="spellStart"/>
      <w:r w:rsidRPr="00FC69D8">
        <w:rPr>
          <w:b/>
          <w:bCs/>
          <w:color w:val="323130"/>
          <w:sz w:val="24"/>
          <w:szCs w:val="24"/>
        </w:rPr>
        <w:t>importante</w:t>
      </w:r>
      <w:proofErr w:type="spellEnd"/>
      <w:r w:rsidRPr="00FC69D8">
        <w:rPr>
          <w:b/>
          <w:bCs/>
          <w:color w:val="323130"/>
          <w:sz w:val="24"/>
          <w:szCs w:val="24"/>
        </w:rPr>
        <w:t xml:space="preserve"> </w:t>
      </w:r>
      <w:proofErr w:type="spellStart"/>
      <w:r w:rsidRPr="00FC69D8">
        <w:rPr>
          <w:b/>
          <w:bCs/>
          <w:color w:val="323130"/>
          <w:sz w:val="24"/>
          <w:szCs w:val="24"/>
        </w:rPr>
        <w:t>concernant</w:t>
      </w:r>
      <w:proofErr w:type="spellEnd"/>
      <w:r w:rsidRPr="00FC69D8">
        <w:rPr>
          <w:b/>
          <w:bCs/>
          <w:color w:val="323130"/>
          <w:sz w:val="24"/>
          <w:szCs w:val="24"/>
        </w:rPr>
        <w:t xml:space="preserve"> la </w:t>
      </w:r>
      <w:proofErr w:type="spellStart"/>
      <w:r w:rsidRPr="00FC69D8">
        <w:rPr>
          <w:b/>
          <w:bCs/>
          <w:color w:val="323130"/>
          <w:sz w:val="24"/>
          <w:szCs w:val="24"/>
        </w:rPr>
        <w:t>réservation</w:t>
      </w:r>
      <w:proofErr w:type="spellEnd"/>
      <w:r w:rsidRPr="00FC69D8">
        <w:rPr>
          <w:b/>
          <w:bCs/>
          <w:color w:val="323130"/>
          <w:sz w:val="24"/>
          <w:szCs w:val="24"/>
        </w:rPr>
        <w:t xml:space="preserve"> 4TC27Z - </w:t>
      </w:r>
      <w:proofErr w:type="spellStart"/>
      <w:r w:rsidRPr="00FC69D8">
        <w:rPr>
          <w:b/>
          <w:bCs/>
          <w:color w:val="323130"/>
          <w:sz w:val="24"/>
          <w:szCs w:val="24"/>
        </w:rPr>
        <w:t>Belangrijke</w:t>
      </w:r>
      <w:proofErr w:type="spellEnd"/>
      <w:r w:rsidRPr="00FC69D8">
        <w:rPr>
          <w:b/>
          <w:bCs/>
          <w:color w:val="323130"/>
          <w:sz w:val="24"/>
          <w:szCs w:val="24"/>
        </w:rPr>
        <w:t xml:space="preserve"> </w:t>
      </w:r>
      <w:proofErr w:type="spellStart"/>
      <w:r w:rsidRPr="00FC69D8">
        <w:rPr>
          <w:b/>
          <w:bCs/>
          <w:color w:val="323130"/>
          <w:sz w:val="24"/>
          <w:szCs w:val="24"/>
        </w:rPr>
        <w:t>informatie</w:t>
      </w:r>
      <w:proofErr w:type="spellEnd"/>
      <w:r w:rsidRPr="00FC69D8">
        <w:rPr>
          <w:b/>
          <w:bCs/>
          <w:color w:val="323130"/>
          <w:sz w:val="24"/>
          <w:szCs w:val="24"/>
        </w:rPr>
        <w:t xml:space="preserve"> over je </w:t>
      </w:r>
      <w:proofErr w:type="spellStart"/>
      <w:r w:rsidRPr="00FC69D8">
        <w:rPr>
          <w:b/>
          <w:bCs/>
          <w:color w:val="323130"/>
          <w:sz w:val="24"/>
          <w:szCs w:val="24"/>
        </w:rPr>
        <w:t>boeking</w:t>
      </w:r>
      <w:proofErr w:type="spellEnd"/>
      <w:r w:rsidRPr="00FC69D8">
        <w:rPr>
          <w:b/>
          <w:bCs/>
          <w:color w:val="323130"/>
          <w:sz w:val="24"/>
          <w:szCs w:val="24"/>
        </w:rPr>
        <w:t xml:space="preserve"> 4TC27Z</w:t>
      </w:r>
      <w:r w:rsidRPr="00FC69D8">
        <w:rPr>
          <w:color w:val="323130"/>
          <w:sz w:val="24"/>
          <w:szCs w:val="24"/>
        </w:rPr>
        <w:br/>
      </w:r>
      <w:r w:rsidRPr="00FC69D8">
        <w:rPr>
          <w:b/>
          <w:bCs/>
          <w:color w:val="323130"/>
          <w:sz w:val="24"/>
          <w:szCs w:val="24"/>
        </w:rPr>
        <w:t>Reply-To:</w:t>
      </w:r>
      <w:r w:rsidRPr="00FC69D8">
        <w:rPr>
          <w:color w:val="323130"/>
          <w:sz w:val="24"/>
          <w:szCs w:val="24"/>
        </w:rPr>
        <w:t> Eurostar &lt;</w:t>
      </w:r>
      <w:hyperlink r:id="rId13" w:tgtFrame="_blank" w:history="1">
        <w:r w:rsidRPr="00FC69D8">
          <w:rPr>
            <w:rStyle w:val="Hyperlink"/>
            <w:sz w:val="24"/>
            <w:szCs w:val="24"/>
            <w:bdr w:val="none" w:sz="0" w:space="0" w:color="auto" w:frame="1"/>
          </w:rPr>
          <w:t>reply-fe8a11737d6d017e71-469_HTML-430402649-7269956-1@e.eurostar.com</w:t>
        </w:r>
      </w:hyperlink>
      <w:r w:rsidRPr="00FC69D8">
        <w:rPr>
          <w:color w:val="323130"/>
          <w:sz w:val="24"/>
          <w:szCs w:val="24"/>
        </w:rPr>
        <w:t>&gt;</w:t>
      </w:r>
      <w:r w:rsidRPr="00FC69D8">
        <w:rPr>
          <w:color w:val="323130"/>
          <w:sz w:val="24"/>
          <w:szCs w:val="24"/>
        </w:rPr>
        <w:br/>
      </w:r>
    </w:p>
    <w:p w14:paraId="3286755C" w14:textId="77777777" w:rsidR="00751BBE" w:rsidRPr="00FC69D8" w:rsidRDefault="00751BBE" w:rsidP="00751BBE">
      <w:pPr>
        <w:shd w:val="clear" w:color="auto" w:fill="FAF9F8"/>
        <w:textAlignment w:val="baseline"/>
        <w:rPr>
          <w:color w:val="323130"/>
          <w:sz w:val="24"/>
          <w:szCs w:val="24"/>
        </w:rPr>
      </w:pPr>
      <w:r w:rsidRPr="00FC69D8">
        <w:rPr>
          <w:rFonts w:ascii="Tahoma" w:hAnsi="Tahoma" w:cs="Tahoma"/>
          <w:color w:val="323130"/>
          <w:sz w:val="24"/>
          <w:szCs w:val="24"/>
        </w:rPr>
        <w:t>﻿</w:t>
      </w: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60"/>
        <w:gridCol w:w="8906"/>
        <w:gridCol w:w="60"/>
      </w:tblGrid>
      <w:tr w:rsidR="00751BBE" w:rsidRPr="00FC69D8" w14:paraId="65D92AFD" w14:textId="77777777" w:rsidTr="00751BBE">
        <w:trPr>
          <w:tblCellSpacing w:w="0" w:type="dxa"/>
        </w:trPr>
        <w:tc>
          <w:tcPr>
            <w:tcW w:w="0" w:type="auto"/>
            <w:shd w:val="clear" w:color="auto" w:fill="E2E2E2"/>
            <w:vAlign w:val="center"/>
            <w:hideMark/>
          </w:tcPr>
          <w:p w14:paraId="6B5124DC"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shd w:val="clear" w:color="auto" w:fill="E2E2E2"/>
              <w:tblCellMar>
                <w:left w:w="0" w:type="dxa"/>
                <w:right w:w="0" w:type="dxa"/>
              </w:tblCellMar>
              <w:tblLook w:val="04A0" w:firstRow="1" w:lastRow="0" w:firstColumn="1" w:lastColumn="0" w:noHBand="0" w:noVBand="1"/>
            </w:tblPr>
            <w:tblGrid>
              <w:gridCol w:w="8906"/>
            </w:tblGrid>
            <w:tr w:rsidR="00751BBE" w:rsidRPr="00FC69D8" w14:paraId="4F7FCBC1" w14:textId="77777777">
              <w:trPr>
                <w:tblCellSpacing w:w="0" w:type="dxa"/>
                <w:jc w:val="center"/>
              </w:trPr>
              <w:tc>
                <w:tcPr>
                  <w:tcW w:w="0" w:type="auto"/>
                  <w:shd w:val="clear" w:color="auto" w:fill="E2E2E2"/>
                  <w:tcMar>
                    <w:top w:w="300" w:type="dxa"/>
                    <w:left w:w="300" w:type="dxa"/>
                    <w:bottom w:w="0" w:type="dxa"/>
                    <w:right w:w="300" w:type="dxa"/>
                  </w:tcMar>
                  <w:vAlign w:val="center"/>
                  <w:hideMark/>
                </w:tcPr>
                <w:p w14:paraId="22FFEEFB" w14:textId="77777777" w:rsidR="00751BBE" w:rsidRPr="00FC69D8" w:rsidRDefault="00751BBE">
                  <w:pPr>
                    <w:rPr>
                      <w:sz w:val="24"/>
                      <w:szCs w:val="24"/>
                    </w:rPr>
                  </w:pPr>
                </w:p>
              </w:tc>
            </w:tr>
            <w:tr w:rsidR="00751BBE" w:rsidRPr="00FC69D8" w14:paraId="669D6D21" w14:textId="77777777">
              <w:trPr>
                <w:tblCellSpacing w:w="0" w:type="dxa"/>
                <w:jc w:val="center"/>
              </w:trPr>
              <w:tc>
                <w:tcPr>
                  <w:tcW w:w="0" w:type="auto"/>
                  <w:shd w:val="clear" w:color="auto" w:fill="E2E2E2"/>
                  <w:tcMar>
                    <w:top w:w="0" w:type="dxa"/>
                    <w:left w:w="300" w:type="dxa"/>
                    <w:bottom w:w="300" w:type="dxa"/>
                    <w:right w:w="300" w:type="dxa"/>
                  </w:tcMar>
                  <w:vAlign w:val="center"/>
                  <w:hideMark/>
                </w:tcPr>
                <w:p w14:paraId="74B88A45" w14:textId="77777777" w:rsidR="00751BBE" w:rsidRPr="00FC69D8" w:rsidRDefault="00751BBE">
                  <w:pPr>
                    <w:spacing w:line="270" w:lineRule="atLeast"/>
                    <w:jc w:val="center"/>
                    <w:rPr>
                      <w:color w:val="07193E"/>
                      <w:sz w:val="24"/>
                      <w:szCs w:val="24"/>
                    </w:rPr>
                  </w:pPr>
                  <w:r w:rsidRPr="00FC69D8">
                    <w:rPr>
                      <w:color w:val="07193E"/>
                      <w:sz w:val="24"/>
                      <w:szCs w:val="24"/>
                    </w:rPr>
                    <w:lastRenderedPageBreak/>
                    <w:t>Email looking a bit odd? </w:t>
                  </w:r>
                  <w:hyperlink r:id="rId14" w:tgtFrame="_blank" w:tooltip="Original URL: http://view.e.eurostar.com/?qs=10a1985da0f542ab3b9827c99b203e08430af92dcd3130834d150f2675451291fa4b81600e36881471ab912624a204dad32ad9c6f14d51b28fa761224a0342dd07543ebcae332b084d3896ee99641f0e. Click or tap if you trust this link." w:history="1">
                    <w:r w:rsidRPr="00FC69D8">
                      <w:rPr>
                        <w:rStyle w:val="Hyperlink"/>
                        <w:color w:val="07193E"/>
                        <w:sz w:val="24"/>
                        <w:szCs w:val="24"/>
                        <w:bdr w:val="none" w:sz="0" w:space="0" w:color="auto" w:frame="1"/>
                      </w:rPr>
                      <w:t>View Online</w:t>
                    </w:r>
                  </w:hyperlink>
                </w:p>
              </w:tc>
            </w:tr>
          </w:tbl>
          <w:p w14:paraId="407072C4" w14:textId="77777777" w:rsidR="00751BBE" w:rsidRPr="00FC69D8" w:rsidRDefault="00751BBE">
            <w:pPr>
              <w:jc w:val="center"/>
              <w:rPr>
                <w:sz w:val="24"/>
                <w:szCs w:val="24"/>
              </w:rPr>
            </w:pPr>
          </w:p>
        </w:tc>
        <w:tc>
          <w:tcPr>
            <w:tcW w:w="0" w:type="auto"/>
            <w:shd w:val="clear" w:color="auto" w:fill="E2E2E2"/>
            <w:vAlign w:val="center"/>
            <w:hideMark/>
          </w:tcPr>
          <w:p w14:paraId="34EF92A2" w14:textId="77777777" w:rsidR="00751BBE" w:rsidRPr="00FC69D8" w:rsidRDefault="00751BBE">
            <w:pPr>
              <w:rPr>
                <w:sz w:val="24"/>
                <w:szCs w:val="24"/>
              </w:rPr>
            </w:pPr>
            <w:r w:rsidRPr="00FC69D8">
              <w:rPr>
                <w:sz w:val="24"/>
                <w:szCs w:val="24"/>
              </w:rPr>
              <w:lastRenderedPageBreak/>
              <w:t> </w:t>
            </w:r>
          </w:p>
        </w:tc>
      </w:tr>
    </w:tbl>
    <w:p w14:paraId="57531974"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35"/>
        <w:gridCol w:w="8957"/>
        <w:gridCol w:w="34"/>
      </w:tblGrid>
      <w:tr w:rsidR="00751BBE" w:rsidRPr="00FC69D8" w14:paraId="2F1BD171" w14:textId="77777777" w:rsidTr="00751BBE">
        <w:trPr>
          <w:tblCellSpacing w:w="0" w:type="dxa"/>
        </w:trPr>
        <w:tc>
          <w:tcPr>
            <w:tcW w:w="0" w:type="auto"/>
            <w:shd w:val="clear" w:color="auto" w:fill="E2E2E2"/>
            <w:vAlign w:val="center"/>
            <w:hideMark/>
          </w:tcPr>
          <w:p w14:paraId="2A046669"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957"/>
            </w:tblGrid>
            <w:tr w:rsidR="00751BBE" w:rsidRPr="00FC69D8" w14:paraId="43213475" w14:textId="77777777">
              <w:trPr>
                <w:tblCellSpacing w:w="0" w:type="dxa"/>
                <w:jc w:val="center"/>
              </w:trPr>
              <w:tc>
                <w:tcPr>
                  <w:tcW w:w="0" w:type="auto"/>
                  <w:vAlign w:val="center"/>
                  <w:hideMark/>
                </w:tcPr>
                <w:tbl>
                  <w:tblPr>
                    <w:tblW w:w="5000" w:type="pct"/>
                    <w:tblCellSpacing w:w="0" w:type="dxa"/>
                    <w:shd w:val="clear" w:color="auto" w:fill="07193E"/>
                    <w:tblCellMar>
                      <w:left w:w="0" w:type="dxa"/>
                      <w:right w:w="0" w:type="dxa"/>
                    </w:tblCellMar>
                    <w:tblLook w:val="04A0" w:firstRow="1" w:lastRow="0" w:firstColumn="1" w:lastColumn="0" w:noHBand="0" w:noVBand="1"/>
                  </w:tblPr>
                  <w:tblGrid>
                    <w:gridCol w:w="8957"/>
                  </w:tblGrid>
                  <w:tr w:rsidR="00751BBE" w:rsidRPr="00FC69D8" w14:paraId="37000426" w14:textId="77777777">
                    <w:trPr>
                      <w:tblCellSpacing w:w="0" w:type="dxa"/>
                    </w:trPr>
                    <w:tc>
                      <w:tcPr>
                        <w:tcW w:w="0" w:type="auto"/>
                        <w:shd w:val="clear" w:color="auto" w:fill="07193E"/>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957"/>
                        </w:tblGrid>
                        <w:tr w:rsidR="00751BBE" w:rsidRPr="00FC69D8" w14:paraId="07F0BDAE" w14:textId="77777777">
                          <w:trPr>
                            <w:tblCellSpacing w:w="0" w:type="dxa"/>
                            <w:jc w:val="center"/>
                          </w:trPr>
                          <w:tc>
                            <w:tcPr>
                              <w:tcW w:w="2250" w:type="dxa"/>
                              <w:tcMar>
                                <w:top w:w="300" w:type="dxa"/>
                                <w:left w:w="300" w:type="dxa"/>
                                <w:bottom w:w="150" w:type="dxa"/>
                                <w:right w:w="0" w:type="dxa"/>
                              </w:tcMar>
                              <w:hideMark/>
                            </w:tcPr>
                            <w:p w14:paraId="05D999DF" w14:textId="5FF97E96" w:rsidR="00751BBE" w:rsidRPr="00FC69D8" w:rsidRDefault="00751BBE">
                              <w:pPr>
                                <w:rPr>
                                  <w:sz w:val="24"/>
                                  <w:szCs w:val="24"/>
                                </w:rPr>
                              </w:pPr>
                              <w:r w:rsidRPr="00FC69D8">
                                <w:rPr>
                                  <w:noProof/>
                                  <w:color w:val="0000FF"/>
                                  <w:sz w:val="24"/>
                                  <w:szCs w:val="24"/>
                                  <w:bdr w:val="none" w:sz="0" w:space="0" w:color="auto" w:frame="1"/>
                                </w:rPr>
                                <mc:AlternateContent>
                                  <mc:Choice Requires="wps">
                                    <w:drawing>
                                      <wp:inline distT="0" distB="0" distL="0" distR="0" wp14:anchorId="4865D976" wp14:editId="4AD4C795">
                                        <wp:extent cx="1428750" cy="390525"/>
                                        <wp:effectExtent l="0" t="0" r="0" b="0"/>
                                        <wp:docPr id="13" name="Rectangle 13" descr="Eutrostar.">
                                          <a:hlinkClick xmlns:a="http://schemas.openxmlformats.org/drawingml/2006/main" r:id="rId15" tgtFrame="&quot;_blank&quot;" tooltip="&quot;Original URL: http://click.e.eurostar.com/?qs=b3f9de1916200cea262d5809368eedffeeaabd555b787dc4eedc7da08a9282ba863ce747c2ff2e3f74e47860ea790ce8182acb69dd2471b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CA6104" id="Rectangle 13" o:spid="_x0000_s1026" alt="Eutrostar." href="https://eur01.safelinks.protection.outlook.com/?url=http%3A%2F%2Fclick.e.eurostar.com%2F%3Fqs%3Db3f9de1916200cea262d5809368eedffeeaabd555b787dc4eedc7da08a9282ba863ce747c2ff2e3f74e47860ea790ce8182acb69dd2471bd&amp;data=04%7C01%7C28002939%40student.uwtsd.ac.uk%7C0120446faa5a403f3da808d9cc840c10%7C4e0f11f9046e45059cb8db2152311e21%7C0%7C0%7C637765689780421571%7CUnknown%7CTWFpbGZsb3d8eyJWIjoiMC4wLjAwMDAiLCJQIjoiV2luMzIiLCJBTiI6Ik1haWwiLCJXVCI6Mn0%3D%7C3000&amp;sdata=Nz3fHWUU6fL1olJxAt7X307RxVPPaB7tsO9bi9LADuA%3D&amp;reserved=0" target="&quot;_blank&quot;" title="&quot;Original URL: http://click.e.eurostar.com/?qs=b3f9de1916200cea262d5809368eedffeeaabd555b787dc4eedc7da08a9282ba863ce747c2ff2e3f74e47860ea790ce8182acb69dd2471bd. Click or tap if you trust this link.&quot;" style="width:112.5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" o:button="t" filled="f" stroked="f">
                                        <v:fill o:detectmouseclick="t"/>
                                        <o:lock v:ext="edit" aspectratio="t"/>
                                        <w10:anchorlock/>
                                      </v:rect>
                                    </w:pict>
                                  </mc:Fallback>
                                </mc:AlternateContent>
                              </w:r>
                            </w:p>
                          </w:tc>
                        </w:tr>
                      </w:tbl>
                      <w:p w14:paraId="39A9827F" w14:textId="77777777" w:rsidR="00751BBE" w:rsidRPr="00FC69D8" w:rsidRDefault="00751BBE">
                        <w:pPr>
                          <w:jc w:val="center"/>
                          <w:rPr>
                            <w:sz w:val="24"/>
                            <w:szCs w:val="24"/>
                          </w:rPr>
                        </w:pPr>
                      </w:p>
                    </w:tc>
                  </w:tr>
                  <w:tr w:rsidR="00751BBE" w:rsidRPr="00FC69D8" w14:paraId="5FA08CEE" w14:textId="77777777">
                    <w:trPr>
                      <w:trHeight w:val="60"/>
                      <w:tblCellSpacing w:w="0" w:type="dxa"/>
                    </w:trPr>
                    <w:tc>
                      <w:tcPr>
                        <w:tcW w:w="0" w:type="auto"/>
                        <w:shd w:val="clear" w:color="auto" w:fill="50C4D4"/>
                        <w:vAlign w:val="center"/>
                        <w:hideMark/>
                      </w:tcPr>
                      <w:p w14:paraId="16AC009F" w14:textId="4800547D" w:rsidR="00751BBE" w:rsidRPr="00FC69D8" w:rsidRDefault="00751BBE">
                        <w:pPr>
                          <w:spacing w:line="15" w:lineRule="atLeast"/>
                          <w:rPr>
                            <w:sz w:val="24"/>
                            <w:szCs w:val="24"/>
                          </w:rPr>
                        </w:pPr>
                        <w:r w:rsidRPr="00FC69D8">
                          <w:rPr>
                            <w:noProof/>
                            <w:sz w:val="24"/>
                            <w:szCs w:val="24"/>
                          </w:rPr>
                          <mc:AlternateContent>
                            <mc:Choice Requires="wps">
                              <w:drawing>
                                <wp:inline distT="0" distB="0" distL="0" distR="0" wp14:anchorId="06546AF9" wp14:editId="15F736DC">
                                  <wp:extent cx="9753600" cy="38100"/>
                                  <wp:effectExtent l="0" t="0" r="0" b="0"/>
                                  <wp:docPr id="12"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3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FC0092" id="Rectangle 12" o:spid="_x0000_s1026" style="width:768pt;height: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" filled="f" stroked="f">
                                  <o:lock v:ext="edit" aspectratio="t"/>
                                  <w10:anchorlock/>
                                </v:rect>
                              </w:pict>
                            </mc:Fallback>
                          </mc:AlternateContent>
                        </w:r>
                      </w:p>
                    </w:tc>
                  </w:tr>
                </w:tbl>
                <w:p w14:paraId="2D4B7701" w14:textId="77777777" w:rsidR="00751BBE" w:rsidRPr="00FC69D8" w:rsidRDefault="00751BBE">
                  <w:pPr>
                    <w:rPr>
                      <w:sz w:val="24"/>
                      <w:szCs w:val="24"/>
                    </w:rPr>
                  </w:pPr>
                </w:p>
              </w:tc>
            </w:tr>
          </w:tbl>
          <w:p w14:paraId="6BE65733" w14:textId="77777777" w:rsidR="00751BBE" w:rsidRPr="00FC69D8" w:rsidRDefault="00751BBE">
            <w:pPr>
              <w:jc w:val="center"/>
              <w:rPr>
                <w:sz w:val="24"/>
                <w:szCs w:val="24"/>
              </w:rPr>
            </w:pPr>
          </w:p>
        </w:tc>
        <w:tc>
          <w:tcPr>
            <w:tcW w:w="0" w:type="auto"/>
            <w:shd w:val="clear" w:color="auto" w:fill="E2E2E2"/>
            <w:vAlign w:val="center"/>
            <w:hideMark/>
          </w:tcPr>
          <w:p w14:paraId="7EAC328A" w14:textId="77777777" w:rsidR="00751BBE" w:rsidRPr="00FC69D8" w:rsidRDefault="00751BBE">
            <w:pPr>
              <w:rPr>
                <w:sz w:val="24"/>
                <w:szCs w:val="24"/>
              </w:rPr>
            </w:pPr>
            <w:r w:rsidRPr="00FC69D8">
              <w:rPr>
                <w:sz w:val="24"/>
                <w:szCs w:val="24"/>
              </w:rPr>
              <w:t> </w:t>
            </w:r>
          </w:p>
        </w:tc>
      </w:tr>
    </w:tbl>
    <w:p w14:paraId="593EB8E3"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60"/>
        <w:gridCol w:w="8906"/>
        <w:gridCol w:w="60"/>
      </w:tblGrid>
      <w:tr w:rsidR="00751BBE" w:rsidRPr="00FC69D8" w14:paraId="1969399A" w14:textId="77777777" w:rsidTr="00751BBE">
        <w:trPr>
          <w:tblCellSpacing w:w="0" w:type="dxa"/>
        </w:trPr>
        <w:tc>
          <w:tcPr>
            <w:tcW w:w="0" w:type="auto"/>
            <w:shd w:val="clear" w:color="auto" w:fill="E2E2E2"/>
            <w:vAlign w:val="center"/>
            <w:hideMark/>
          </w:tcPr>
          <w:p w14:paraId="5647B853"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906"/>
            </w:tblGrid>
            <w:tr w:rsidR="00751BBE" w:rsidRPr="00FC69D8" w14:paraId="36A97A09" w14:textId="77777777">
              <w:trPr>
                <w:tblCellSpacing w:w="0" w:type="dxa"/>
                <w:jc w:val="center"/>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906"/>
                  </w:tblGrid>
                  <w:tr w:rsidR="00751BBE" w:rsidRPr="00FC69D8" w14:paraId="5EF03D57" w14:textId="77777777">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906"/>
                        </w:tblGrid>
                        <w:tr w:rsidR="00751BBE" w:rsidRPr="00FC69D8" w14:paraId="3159712A" w14:textId="77777777">
                          <w:trPr>
                            <w:tblCellSpacing w:w="0" w:type="dxa"/>
                          </w:trPr>
                          <w:tc>
                            <w:tcPr>
                              <w:tcW w:w="0" w:type="auto"/>
                              <w:hideMark/>
                            </w:tcPr>
                            <w:p w14:paraId="18773C85" w14:textId="363A5547" w:rsidR="00751BBE" w:rsidRPr="00FC69D8" w:rsidRDefault="00751BBE">
                              <w:pPr>
                                <w:spacing w:line="15" w:lineRule="atLeast"/>
                                <w:jc w:val="center"/>
                                <w:rPr>
                                  <w:sz w:val="24"/>
                                  <w:szCs w:val="24"/>
                                </w:rPr>
                              </w:pPr>
                            </w:p>
                          </w:tc>
                        </w:tr>
                      </w:tbl>
                      <w:p w14:paraId="4F573099" w14:textId="77777777" w:rsidR="00751BBE" w:rsidRPr="00FC69D8" w:rsidRDefault="00751BBE">
                        <w:pPr>
                          <w:rPr>
                            <w:sz w:val="24"/>
                            <w:szCs w:val="24"/>
                          </w:rPr>
                        </w:pPr>
                      </w:p>
                    </w:tc>
                  </w:tr>
                </w:tbl>
                <w:p w14:paraId="416E11B1" w14:textId="77777777" w:rsidR="00751BBE" w:rsidRPr="00FC69D8" w:rsidRDefault="00751BBE">
                  <w:pPr>
                    <w:rPr>
                      <w:sz w:val="24"/>
                      <w:szCs w:val="24"/>
                    </w:rPr>
                  </w:pPr>
                </w:p>
              </w:tc>
            </w:tr>
          </w:tbl>
          <w:p w14:paraId="1EBB70BB" w14:textId="77777777" w:rsidR="00751BBE" w:rsidRPr="00FC69D8" w:rsidRDefault="00751BBE">
            <w:pPr>
              <w:jc w:val="center"/>
              <w:rPr>
                <w:sz w:val="24"/>
                <w:szCs w:val="24"/>
              </w:rPr>
            </w:pPr>
          </w:p>
        </w:tc>
        <w:tc>
          <w:tcPr>
            <w:tcW w:w="0" w:type="auto"/>
            <w:shd w:val="clear" w:color="auto" w:fill="E2E2E2"/>
            <w:vAlign w:val="center"/>
            <w:hideMark/>
          </w:tcPr>
          <w:p w14:paraId="17E07806" w14:textId="77777777" w:rsidR="00751BBE" w:rsidRPr="00FC69D8" w:rsidRDefault="00751BBE">
            <w:pPr>
              <w:rPr>
                <w:sz w:val="24"/>
                <w:szCs w:val="24"/>
              </w:rPr>
            </w:pPr>
            <w:r w:rsidRPr="00FC69D8">
              <w:rPr>
                <w:sz w:val="24"/>
                <w:szCs w:val="24"/>
              </w:rPr>
              <w:t> </w:t>
            </w:r>
          </w:p>
        </w:tc>
      </w:tr>
    </w:tbl>
    <w:p w14:paraId="74D37DFE"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60"/>
        <w:gridCol w:w="8906"/>
        <w:gridCol w:w="60"/>
      </w:tblGrid>
      <w:tr w:rsidR="00751BBE" w:rsidRPr="00FC69D8" w14:paraId="267FBEBE" w14:textId="77777777" w:rsidTr="00751BBE">
        <w:trPr>
          <w:tblCellSpacing w:w="0" w:type="dxa"/>
        </w:trPr>
        <w:tc>
          <w:tcPr>
            <w:tcW w:w="0" w:type="auto"/>
            <w:shd w:val="clear" w:color="auto" w:fill="E2E2E2"/>
            <w:vAlign w:val="center"/>
            <w:hideMark/>
          </w:tcPr>
          <w:p w14:paraId="70956A30"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906"/>
            </w:tblGrid>
            <w:tr w:rsidR="00751BBE" w:rsidRPr="00FC69D8" w14:paraId="14472024" w14:textId="77777777">
              <w:trPr>
                <w:tblCellSpacing w:w="0" w:type="dxa"/>
                <w:jc w:val="center"/>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906"/>
                  </w:tblGrid>
                  <w:tr w:rsidR="00751BBE" w:rsidRPr="00FC69D8" w14:paraId="226FEAC9" w14:textId="77777777">
                    <w:trPr>
                      <w:tblCellSpacing w:w="0" w:type="dxa"/>
                    </w:trPr>
                    <w:tc>
                      <w:tcPr>
                        <w:tcW w:w="0" w:type="auto"/>
                        <w:tcMar>
                          <w:top w:w="30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751BBE" w:rsidRPr="00FC69D8" w14:paraId="39CC7DEA" w14:textId="77777777">
                          <w:trPr>
                            <w:tblCellSpacing w:w="0" w:type="dxa"/>
                          </w:trPr>
                          <w:tc>
                            <w:tcPr>
                              <w:tcW w:w="0" w:type="auto"/>
                              <w:vAlign w:val="center"/>
                              <w:hideMark/>
                            </w:tcPr>
                            <w:p w14:paraId="2F17A973" w14:textId="77777777" w:rsidR="00751BBE" w:rsidRPr="00FC69D8" w:rsidRDefault="00751BBE">
                              <w:pPr>
                                <w:spacing w:line="330" w:lineRule="atLeast"/>
                                <w:rPr>
                                  <w:color w:val="07193E"/>
                                  <w:sz w:val="24"/>
                                  <w:szCs w:val="24"/>
                                </w:rPr>
                              </w:pPr>
                              <w:r w:rsidRPr="00FC69D8">
                                <w:rPr>
                                  <w:color w:val="07193E"/>
                                  <w:sz w:val="24"/>
                                  <w:szCs w:val="24"/>
                                </w:rPr>
                                <w:t>Hello Ashley.</w:t>
                              </w:r>
                              <w:r w:rsidRPr="00FC69D8">
                                <w:rPr>
                                  <w:color w:val="07193E"/>
                                  <w:sz w:val="24"/>
                                  <w:szCs w:val="24"/>
                                </w:rPr>
                                <w:br/>
                              </w:r>
                              <w:r w:rsidRPr="00FC69D8">
                                <w:rPr>
                                  <w:color w:val="07193E"/>
                                  <w:sz w:val="24"/>
                                  <w:szCs w:val="24"/>
                                </w:rPr>
                                <w:br/>
                                <w:t>We’re sorry to let you know that your train 9148 on Sunday 02 January from London St Pancras Int'l to Brussels Midi has been cancelled. This is because of operational reasons. </w:t>
                              </w:r>
                              <w:r w:rsidRPr="00FC69D8">
                                <w:rPr>
                                  <w:color w:val="07193E"/>
                                  <w:sz w:val="24"/>
                                  <w:szCs w:val="24"/>
                                </w:rPr>
                                <w:br/>
                              </w:r>
                              <w:r w:rsidRPr="00FC69D8">
                                <w:rPr>
                                  <w:color w:val="07193E"/>
                                  <w:sz w:val="24"/>
                                  <w:szCs w:val="24"/>
                                </w:rPr>
                                <w:br/>
                                <w:t>You can either:</w:t>
                              </w:r>
                            </w:p>
                          </w:tc>
                        </w:tr>
                        <w:tr w:rsidR="00751BBE" w:rsidRPr="00FC69D8" w14:paraId="338C0858" w14:textId="77777777">
                          <w:trPr>
                            <w:tblCellSpacing w:w="0" w:type="dxa"/>
                          </w:trPr>
                          <w:tc>
                            <w:tcPr>
                              <w:tcW w:w="0" w:type="auto"/>
                              <w:tcMar>
                                <w:top w:w="300" w:type="dxa"/>
                                <w:left w:w="0" w:type="dxa"/>
                                <w:bottom w:w="0" w:type="dxa"/>
                                <w:right w:w="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360"/>
                                <w:gridCol w:w="7946"/>
                              </w:tblGrid>
                              <w:tr w:rsidR="00751BBE" w:rsidRPr="00FC69D8" w14:paraId="3BDF8E5A" w14:textId="77777777">
                                <w:trPr>
                                  <w:tblCellSpacing w:w="0" w:type="dxa"/>
                                  <w:jc w:val="center"/>
                                </w:trPr>
                                <w:tc>
                                  <w:tcPr>
                                    <w:tcW w:w="360" w:type="dxa"/>
                                    <w:hideMark/>
                                  </w:tcPr>
                                  <w:tbl>
                                    <w:tblPr>
                                      <w:tblW w:w="0" w:type="auto"/>
                                      <w:jc w:val="center"/>
                                      <w:tblCellSpacing w:w="0" w:type="dxa"/>
                                      <w:tblCellMar>
                                        <w:left w:w="0" w:type="dxa"/>
                                        <w:right w:w="0" w:type="dxa"/>
                                      </w:tblCellMar>
                                      <w:tblLook w:val="04A0" w:firstRow="1" w:lastRow="0" w:firstColumn="1" w:lastColumn="0" w:noHBand="0" w:noVBand="1"/>
                                    </w:tblPr>
                                    <w:tblGrid>
                                      <w:gridCol w:w="85"/>
                                    </w:tblGrid>
                                    <w:tr w:rsidR="00751BBE" w:rsidRPr="00FC69D8" w14:paraId="33E3AC1E" w14:textId="77777777">
                                      <w:trPr>
                                        <w:tblCellSpacing w:w="0" w:type="dxa"/>
                                        <w:jc w:val="center"/>
                                      </w:trPr>
                                      <w:tc>
                                        <w:tcPr>
                                          <w:tcW w:w="0" w:type="auto"/>
                                          <w:vAlign w:val="center"/>
                                          <w:hideMark/>
                                        </w:tcPr>
                                        <w:p w14:paraId="75074B61" w14:textId="77777777" w:rsidR="00751BBE" w:rsidRPr="00FC69D8" w:rsidRDefault="00751BBE">
                                          <w:pPr>
                                            <w:rPr>
                                              <w:sz w:val="24"/>
                                              <w:szCs w:val="24"/>
                                            </w:rPr>
                                          </w:pPr>
                                          <w:r w:rsidRPr="00FC69D8">
                                            <w:rPr>
                                              <w:sz w:val="24"/>
                                              <w:szCs w:val="24"/>
                                            </w:rPr>
                                            <w:t>•</w:t>
                                          </w:r>
                                        </w:p>
                                      </w:tc>
                                    </w:tr>
                                  </w:tbl>
                                  <w:p w14:paraId="404ED9AF" w14:textId="77777777" w:rsidR="00751BBE" w:rsidRPr="00FC69D8" w:rsidRDefault="00751BBE">
                                    <w:pPr>
                                      <w:jc w:val="center"/>
                                      <w:rPr>
                                        <w:sz w:val="24"/>
                                        <w:szCs w:val="24"/>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6471"/>
                                    </w:tblGrid>
                                    <w:tr w:rsidR="00751BBE" w:rsidRPr="00FC69D8" w14:paraId="5EF36B0D" w14:textId="77777777">
                                      <w:trPr>
                                        <w:tblCellSpacing w:w="0" w:type="dxa"/>
                                      </w:trPr>
                                      <w:tc>
                                        <w:tcPr>
                                          <w:tcW w:w="0" w:type="auto"/>
                                          <w:tcMar>
                                            <w:top w:w="0" w:type="dxa"/>
                                            <w:left w:w="0" w:type="dxa"/>
                                            <w:bottom w:w="375" w:type="dxa"/>
                                            <w:right w:w="0" w:type="dxa"/>
                                          </w:tcMar>
                                          <w:hideMark/>
                                        </w:tcPr>
                                        <w:p w14:paraId="2C01DFCC" w14:textId="77777777" w:rsidR="00751BBE" w:rsidRPr="00FC69D8" w:rsidRDefault="0094252D">
                                          <w:pPr>
                                            <w:spacing w:line="330" w:lineRule="atLeast"/>
                                            <w:rPr>
                                              <w:color w:val="07193E"/>
                                              <w:sz w:val="24"/>
                                              <w:szCs w:val="24"/>
                                            </w:rPr>
                                          </w:pPr>
                                          <w:hyperlink r:id="rId16" w:tgtFrame="_blank" w:tooltip="Original URL: http://click.e.eurostar.com/?qs=b3f9de1916200cea4b2551927894ff7d7464e3fe3b19e55d0d1352f96b1aa2d4ac1123bbbd427cd4b8a573e400f333c33d85896cb893a660. Click or tap if you trust this link." w:history="1">
                                            <w:r w:rsidR="00751BBE" w:rsidRPr="00FC69D8">
                                              <w:rPr>
                                                <w:rStyle w:val="Hyperlink"/>
                                                <w:color w:val="24B5C9"/>
                                                <w:sz w:val="24"/>
                                                <w:szCs w:val="24"/>
                                                <w:bdr w:val="none" w:sz="0" w:space="0" w:color="auto" w:frame="1"/>
                                              </w:rPr>
                                              <w:t>Exchange your booking</w:t>
                                            </w:r>
                                          </w:hyperlink>
                                          <w:r w:rsidR="00751BBE" w:rsidRPr="00FC69D8">
                                            <w:rPr>
                                              <w:color w:val="07193E"/>
                                              <w:sz w:val="24"/>
                                              <w:szCs w:val="24"/>
                                            </w:rPr>
                                            <w:t> to travel at a different time or date for free.</w:t>
                                          </w:r>
                                        </w:p>
                                      </w:tc>
                                    </w:tr>
                                  </w:tbl>
                                  <w:p w14:paraId="3B5EB8AD" w14:textId="77777777" w:rsidR="00751BBE" w:rsidRPr="00FC69D8" w:rsidRDefault="00751BBE">
                                    <w:pPr>
                                      <w:rPr>
                                        <w:sz w:val="24"/>
                                        <w:szCs w:val="24"/>
                                      </w:rPr>
                                    </w:pPr>
                                  </w:p>
                                </w:tc>
                              </w:tr>
                              <w:tr w:rsidR="00751BBE" w:rsidRPr="00FC69D8" w14:paraId="502DAA7F" w14:textId="77777777">
                                <w:trPr>
                                  <w:tblCellSpacing w:w="0" w:type="dxa"/>
                                  <w:jc w:val="center"/>
                                </w:trPr>
                                <w:tc>
                                  <w:tcPr>
                                    <w:tcW w:w="360" w:type="dxa"/>
                                    <w:hideMark/>
                                  </w:tcPr>
                                  <w:tbl>
                                    <w:tblPr>
                                      <w:tblW w:w="0" w:type="auto"/>
                                      <w:jc w:val="center"/>
                                      <w:tblCellSpacing w:w="0" w:type="dxa"/>
                                      <w:tblCellMar>
                                        <w:left w:w="0" w:type="dxa"/>
                                        <w:right w:w="0" w:type="dxa"/>
                                      </w:tblCellMar>
                                      <w:tblLook w:val="04A0" w:firstRow="1" w:lastRow="0" w:firstColumn="1" w:lastColumn="0" w:noHBand="0" w:noVBand="1"/>
                                    </w:tblPr>
                                    <w:tblGrid>
                                      <w:gridCol w:w="85"/>
                                    </w:tblGrid>
                                    <w:tr w:rsidR="00751BBE" w:rsidRPr="00FC69D8" w14:paraId="5DE9E8E5" w14:textId="77777777">
                                      <w:trPr>
                                        <w:tblCellSpacing w:w="0" w:type="dxa"/>
                                        <w:jc w:val="center"/>
                                      </w:trPr>
                                      <w:tc>
                                        <w:tcPr>
                                          <w:tcW w:w="0" w:type="auto"/>
                                          <w:vAlign w:val="center"/>
                                          <w:hideMark/>
                                        </w:tcPr>
                                        <w:p w14:paraId="0A64F3CE" w14:textId="77777777" w:rsidR="00751BBE" w:rsidRPr="00FC69D8" w:rsidRDefault="00751BBE">
                                          <w:pPr>
                                            <w:rPr>
                                              <w:sz w:val="24"/>
                                              <w:szCs w:val="24"/>
                                            </w:rPr>
                                          </w:pPr>
                                          <w:r w:rsidRPr="00FC69D8">
                                            <w:rPr>
                                              <w:sz w:val="24"/>
                                              <w:szCs w:val="24"/>
                                            </w:rPr>
                                            <w:t>•</w:t>
                                          </w:r>
                                        </w:p>
                                      </w:tc>
                                    </w:tr>
                                  </w:tbl>
                                  <w:p w14:paraId="719888D5" w14:textId="77777777" w:rsidR="00751BBE" w:rsidRPr="00FC69D8" w:rsidRDefault="00751BBE">
                                    <w:pPr>
                                      <w:jc w:val="center"/>
                                      <w:rPr>
                                        <w:sz w:val="24"/>
                                        <w:szCs w:val="24"/>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946"/>
                                    </w:tblGrid>
                                    <w:tr w:rsidR="00751BBE" w:rsidRPr="00FC69D8" w14:paraId="68762469" w14:textId="77777777">
                                      <w:trPr>
                                        <w:tblCellSpacing w:w="0" w:type="dxa"/>
                                      </w:trPr>
                                      <w:tc>
                                        <w:tcPr>
                                          <w:tcW w:w="0" w:type="auto"/>
                                          <w:tcMar>
                                            <w:top w:w="0" w:type="dxa"/>
                                            <w:left w:w="0" w:type="dxa"/>
                                            <w:bottom w:w="375" w:type="dxa"/>
                                            <w:right w:w="0" w:type="dxa"/>
                                          </w:tcMar>
                                          <w:hideMark/>
                                        </w:tcPr>
                                        <w:p w14:paraId="03C645F3" w14:textId="77777777" w:rsidR="00751BBE" w:rsidRPr="00FC69D8" w:rsidRDefault="00751BBE">
                                          <w:pPr>
                                            <w:spacing w:line="330" w:lineRule="atLeast"/>
                                            <w:rPr>
                                              <w:color w:val="07193E"/>
                                              <w:sz w:val="24"/>
                                              <w:szCs w:val="24"/>
                                            </w:rPr>
                                          </w:pPr>
                                          <w:r w:rsidRPr="00FC69D8">
                                            <w:rPr>
                                              <w:color w:val="07193E"/>
                                              <w:sz w:val="24"/>
                                              <w:szCs w:val="24"/>
                                            </w:rPr>
                                            <w:t>Or </w:t>
                                          </w:r>
                                          <w:hyperlink r:id="rId17" w:tgtFrame="_blank" w:tooltip="Original URL: http://click.e.eurostar.com/?qs=b3f9de1916200cea59e7290b9e328a45b2c8fdbf5dd61152b2277fdeb4a1405e42d625eff96e51368c61e88ee5b792c7f46a45c8b49353d8. Click or tap if you trust this link." w:history="1">
                                            <w:r w:rsidRPr="00FC69D8">
                                              <w:rPr>
                                                <w:rStyle w:val="Hyperlink"/>
                                                <w:color w:val="24B5C9"/>
                                                <w:sz w:val="24"/>
                                                <w:szCs w:val="24"/>
                                                <w:bdr w:val="none" w:sz="0" w:space="0" w:color="auto" w:frame="1"/>
                                              </w:rPr>
                                              <w:t>cancel your booking</w:t>
                                            </w:r>
                                          </w:hyperlink>
                                          <w:r w:rsidRPr="00FC69D8">
                                            <w:rPr>
                                              <w:color w:val="07193E"/>
                                              <w:sz w:val="24"/>
                                              <w:szCs w:val="24"/>
                                            </w:rPr>
                                            <w:t> and get a full refund. If you have not booked directly with Eurostar, please contact your point of sale.</w:t>
                                          </w:r>
                                        </w:p>
                                      </w:tc>
                                    </w:tr>
                                  </w:tbl>
                                  <w:p w14:paraId="175FC5A3" w14:textId="77777777" w:rsidR="00751BBE" w:rsidRPr="00FC69D8" w:rsidRDefault="00751BBE">
                                    <w:pPr>
                                      <w:rPr>
                                        <w:sz w:val="24"/>
                                        <w:szCs w:val="24"/>
                                      </w:rPr>
                                    </w:pPr>
                                  </w:p>
                                </w:tc>
                              </w:tr>
                            </w:tbl>
                            <w:p w14:paraId="02F2B164" w14:textId="77777777" w:rsidR="00751BBE" w:rsidRPr="00FC69D8" w:rsidRDefault="00751BBE">
                              <w:pPr>
                                <w:jc w:val="center"/>
                                <w:rPr>
                                  <w:sz w:val="24"/>
                                  <w:szCs w:val="24"/>
                                </w:rPr>
                              </w:pPr>
                            </w:p>
                          </w:tc>
                        </w:tr>
                      </w:tbl>
                      <w:p w14:paraId="1E28E899" w14:textId="77777777" w:rsidR="00751BBE" w:rsidRPr="00FC69D8" w:rsidRDefault="00751BBE">
                        <w:pPr>
                          <w:rPr>
                            <w:sz w:val="24"/>
                            <w:szCs w:val="24"/>
                          </w:rPr>
                        </w:pPr>
                      </w:p>
                    </w:tc>
                  </w:tr>
                </w:tbl>
                <w:p w14:paraId="3A8ED326" w14:textId="77777777" w:rsidR="00751BBE" w:rsidRPr="00FC69D8" w:rsidRDefault="00751BBE">
                  <w:pPr>
                    <w:rPr>
                      <w:sz w:val="24"/>
                      <w:szCs w:val="24"/>
                    </w:rPr>
                  </w:pPr>
                </w:p>
              </w:tc>
            </w:tr>
          </w:tbl>
          <w:p w14:paraId="07A8B58F" w14:textId="77777777" w:rsidR="00751BBE" w:rsidRPr="00FC69D8" w:rsidRDefault="00751BBE">
            <w:pPr>
              <w:jc w:val="center"/>
              <w:rPr>
                <w:sz w:val="24"/>
                <w:szCs w:val="24"/>
              </w:rPr>
            </w:pPr>
          </w:p>
        </w:tc>
        <w:tc>
          <w:tcPr>
            <w:tcW w:w="0" w:type="auto"/>
            <w:shd w:val="clear" w:color="auto" w:fill="E2E2E2"/>
            <w:vAlign w:val="center"/>
            <w:hideMark/>
          </w:tcPr>
          <w:p w14:paraId="6E49F66E" w14:textId="77777777" w:rsidR="00751BBE" w:rsidRPr="00FC69D8" w:rsidRDefault="00751BBE">
            <w:pPr>
              <w:rPr>
                <w:sz w:val="24"/>
                <w:szCs w:val="24"/>
              </w:rPr>
            </w:pPr>
            <w:r w:rsidRPr="00FC69D8">
              <w:rPr>
                <w:sz w:val="24"/>
                <w:szCs w:val="24"/>
              </w:rPr>
              <w:t> </w:t>
            </w:r>
          </w:p>
        </w:tc>
      </w:tr>
    </w:tbl>
    <w:p w14:paraId="0DC53E57"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0"/>
        <w:gridCol w:w="8906"/>
        <w:gridCol w:w="60"/>
      </w:tblGrid>
      <w:tr w:rsidR="00751BBE" w:rsidRPr="00FC69D8" w14:paraId="589B40D1" w14:textId="77777777" w:rsidTr="00751BBE">
        <w:trPr>
          <w:tblCellSpacing w:w="0" w:type="dxa"/>
        </w:trPr>
        <w:tc>
          <w:tcPr>
            <w:tcW w:w="0" w:type="auto"/>
            <w:shd w:val="clear" w:color="auto" w:fill="FFFFFF"/>
            <w:vAlign w:val="center"/>
            <w:hideMark/>
          </w:tcPr>
          <w:p w14:paraId="62F555BD" w14:textId="77777777" w:rsidR="00751BBE" w:rsidRPr="00FC69D8" w:rsidRDefault="00751BBE">
            <w:pPr>
              <w:rPr>
                <w:sz w:val="24"/>
                <w:szCs w:val="24"/>
              </w:rPr>
            </w:pPr>
            <w:r w:rsidRPr="00FC69D8">
              <w:rPr>
                <w:sz w:val="24"/>
                <w:szCs w:val="24"/>
              </w:rPr>
              <w:t> </w:t>
            </w:r>
          </w:p>
        </w:tc>
        <w:tc>
          <w:tcPr>
            <w:tcW w:w="9600" w:type="dxa"/>
            <w:shd w:val="clear" w:color="auto" w:fill="FFFFFF"/>
            <w:vAlign w:val="center"/>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906"/>
            </w:tblGrid>
            <w:tr w:rsidR="00751BBE" w:rsidRPr="00FC69D8" w14:paraId="6FF82C3C" w14:textId="77777777">
              <w:trPr>
                <w:tblCellSpacing w:w="0" w:type="dxa"/>
                <w:jc w:val="center"/>
              </w:trPr>
              <w:tc>
                <w:tcPr>
                  <w:tcW w:w="0" w:type="auto"/>
                  <w:shd w:val="clear" w:color="auto" w:fill="FFFFFF"/>
                  <w:tcMar>
                    <w:top w:w="0" w:type="dxa"/>
                    <w:left w:w="0" w:type="dxa"/>
                    <w:bottom w:w="450" w:type="dxa"/>
                    <w:right w:w="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906"/>
                  </w:tblGrid>
                  <w:tr w:rsidR="00751BBE" w:rsidRPr="00FC69D8" w14:paraId="7024C076" w14:textId="77777777">
                    <w:trPr>
                      <w:tblCellSpacing w:w="0" w:type="dxa"/>
                    </w:trPr>
                    <w:tc>
                      <w:tcPr>
                        <w:tcW w:w="0" w:type="auto"/>
                        <w:tcMar>
                          <w:top w:w="30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751BBE" w:rsidRPr="00FC69D8" w14:paraId="5314B823" w14:textId="77777777">
                          <w:trPr>
                            <w:tblCellSpacing w:w="0" w:type="dxa"/>
                          </w:trPr>
                          <w:tc>
                            <w:tcPr>
                              <w:tcW w:w="0" w:type="auto"/>
                              <w:vAlign w:val="center"/>
                              <w:hideMark/>
                            </w:tcPr>
                            <w:p w14:paraId="78E70E18" w14:textId="77777777" w:rsidR="00751BBE" w:rsidRPr="00FC69D8" w:rsidRDefault="00751BBE">
                              <w:pPr>
                                <w:spacing w:line="330" w:lineRule="atLeast"/>
                                <w:rPr>
                                  <w:color w:val="07193E"/>
                                  <w:sz w:val="24"/>
                                  <w:szCs w:val="24"/>
                                </w:rPr>
                              </w:pPr>
                              <w:r w:rsidRPr="00FC69D8">
                                <w:rPr>
                                  <w:color w:val="07193E"/>
                                  <w:sz w:val="24"/>
                                  <w:szCs w:val="24"/>
                                </w:rPr>
                                <w:t>Please exchange your ticket or ask for a refund as soon as possible.</w:t>
                              </w:r>
                              <w:r w:rsidRPr="00FC69D8">
                                <w:rPr>
                                  <w:color w:val="07193E"/>
                                  <w:sz w:val="24"/>
                                  <w:szCs w:val="24"/>
                                </w:rPr>
                                <w:br/>
                              </w:r>
                              <w:r w:rsidRPr="00FC69D8">
                                <w:rPr>
                                  <w:color w:val="07193E"/>
                                  <w:sz w:val="24"/>
                                  <w:szCs w:val="24"/>
                                </w:rPr>
                                <w:br/>
                                <w:t>We’re sorry for the inconvenience caused.</w:t>
                              </w:r>
                              <w:r w:rsidRPr="00FC69D8">
                                <w:rPr>
                                  <w:color w:val="07193E"/>
                                  <w:sz w:val="24"/>
                                  <w:szCs w:val="24"/>
                                </w:rPr>
                                <w:br/>
                                <w:t>The Eurostar team</w:t>
                              </w:r>
                            </w:p>
                          </w:tc>
                        </w:tr>
                      </w:tbl>
                      <w:p w14:paraId="5CE8F5A6" w14:textId="77777777" w:rsidR="00751BBE" w:rsidRPr="00FC69D8" w:rsidRDefault="00751BBE">
                        <w:pPr>
                          <w:rPr>
                            <w:sz w:val="24"/>
                            <w:szCs w:val="24"/>
                          </w:rPr>
                        </w:pPr>
                      </w:p>
                    </w:tc>
                  </w:tr>
                </w:tbl>
                <w:p w14:paraId="4CF862EE" w14:textId="77777777" w:rsidR="00751BBE" w:rsidRPr="00FC69D8" w:rsidRDefault="00751BBE">
                  <w:pPr>
                    <w:rPr>
                      <w:sz w:val="24"/>
                      <w:szCs w:val="24"/>
                    </w:rPr>
                  </w:pPr>
                </w:p>
              </w:tc>
            </w:tr>
          </w:tbl>
          <w:p w14:paraId="1EC5E998" w14:textId="77777777" w:rsidR="00751BBE" w:rsidRPr="00FC69D8" w:rsidRDefault="00751BBE">
            <w:pPr>
              <w:jc w:val="center"/>
              <w:rPr>
                <w:sz w:val="24"/>
                <w:szCs w:val="24"/>
              </w:rPr>
            </w:pPr>
          </w:p>
        </w:tc>
        <w:tc>
          <w:tcPr>
            <w:tcW w:w="0" w:type="auto"/>
            <w:shd w:val="clear" w:color="auto" w:fill="FFFFFF"/>
            <w:vAlign w:val="center"/>
            <w:hideMark/>
          </w:tcPr>
          <w:p w14:paraId="299F1FFF" w14:textId="77777777" w:rsidR="00751BBE" w:rsidRPr="00FC69D8" w:rsidRDefault="00751BBE">
            <w:pPr>
              <w:rPr>
                <w:sz w:val="24"/>
                <w:szCs w:val="24"/>
              </w:rPr>
            </w:pPr>
            <w:r w:rsidRPr="00FC69D8">
              <w:rPr>
                <w:sz w:val="24"/>
                <w:szCs w:val="24"/>
              </w:rPr>
              <w:t> </w:t>
            </w:r>
          </w:p>
        </w:tc>
      </w:tr>
    </w:tbl>
    <w:p w14:paraId="57128131"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60"/>
        <w:gridCol w:w="8906"/>
        <w:gridCol w:w="60"/>
      </w:tblGrid>
      <w:tr w:rsidR="00751BBE" w:rsidRPr="00FC69D8" w14:paraId="011FA9AF" w14:textId="77777777" w:rsidTr="00751BBE">
        <w:trPr>
          <w:tblCellSpacing w:w="0" w:type="dxa"/>
        </w:trPr>
        <w:tc>
          <w:tcPr>
            <w:tcW w:w="0" w:type="auto"/>
            <w:shd w:val="clear" w:color="auto" w:fill="E2E2E2"/>
            <w:vAlign w:val="center"/>
            <w:hideMark/>
          </w:tcPr>
          <w:p w14:paraId="7BF32AE2"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shd w:val="clear" w:color="auto" w:fill="F2F2F2"/>
              <w:tblCellMar>
                <w:left w:w="0" w:type="dxa"/>
                <w:right w:w="0" w:type="dxa"/>
              </w:tblCellMar>
              <w:tblLook w:val="04A0" w:firstRow="1" w:lastRow="0" w:firstColumn="1" w:lastColumn="0" w:noHBand="0" w:noVBand="1"/>
            </w:tblPr>
            <w:tblGrid>
              <w:gridCol w:w="8906"/>
            </w:tblGrid>
            <w:tr w:rsidR="00751BBE" w:rsidRPr="00FC69D8" w14:paraId="347A2037" w14:textId="77777777">
              <w:trPr>
                <w:tblCellSpacing w:w="0" w:type="dxa"/>
                <w:jc w:val="center"/>
              </w:trPr>
              <w:tc>
                <w:tcPr>
                  <w:tcW w:w="0" w:type="auto"/>
                  <w:shd w:val="clear" w:color="auto" w:fill="F2F2F2"/>
                  <w:vAlign w:val="center"/>
                  <w:hideMark/>
                </w:tcPr>
                <w:tbl>
                  <w:tblPr>
                    <w:tblW w:w="5000" w:type="pct"/>
                    <w:tblCellSpacing w:w="0" w:type="dxa"/>
                    <w:tblCellMar>
                      <w:left w:w="0" w:type="dxa"/>
                      <w:right w:w="0" w:type="dxa"/>
                    </w:tblCellMar>
                    <w:tblLook w:val="04A0" w:firstRow="1" w:lastRow="0" w:firstColumn="1" w:lastColumn="0" w:noHBand="0" w:noVBand="1"/>
                  </w:tblPr>
                  <w:tblGrid>
                    <w:gridCol w:w="8906"/>
                  </w:tblGrid>
                  <w:tr w:rsidR="00751BBE" w:rsidRPr="00FC69D8" w14:paraId="51C2C649" w14:textId="77777777">
                    <w:trPr>
                      <w:tblCellSpacing w:w="0" w:type="dxa"/>
                    </w:trPr>
                    <w:tc>
                      <w:tcPr>
                        <w:tcW w:w="0" w:type="auto"/>
                        <w:tcMar>
                          <w:top w:w="30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751BBE" w:rsidRPr="00FC69D8" w14:paraId="1F88107F" w14:textId="77777777">
                          <w:trPr>
                            <w:tblCellSpacing w:w="0" w:type="dxa"/>
                          </w:trPr>
                          <w:tc>
                            <w:tcPr>
                              <w:tcW w:w="0" w:type="auto"/>
                              <w:vAlign w:val="center"/>
                              <w:hideMark/>
                            </w:tcPr>
                            <w:p w14:paraId="3AC12A7F" w14:textId="77777777" w:rsidR="00751BBE" w:rsidRPr="00FC69D8" w:rsidRDefault="00751BBE">
                              <w:pPr>
                                <w:spacing w:line="330" w:lineRule="atLeast"/>
                                <w:rPr>
                                  <w:color w:val="07193E"/>
                                  <w:sz w:val="24"/>
                                  <w:szCs w:val="24"/>
                                </w:rPr>
                              </w:pPr>
                              <w:r w:rsidRPr="00FC69D8">
                                <w:rPr>
                                  <w:color w:val="07193E"/>
                                  <w:sz w:val="24"/>
                                  <w:szCs w:val="24"/>
                                </w:rPr>
                                <w:t>Bonjour Ashley,</w:t>
                              </w:r>
                              <w:r w:rsidRPr="00FC69D8">
                                <w:rPr>
                                  <w:color w:val="07193E"/>
                                  <w:sz w:val="24"/>
                                  <w:szCs w:val="24"/>
                                </w:rPr>
                                <w:br/>
                              </w:r>
                              <w:r w:rsidRPr="00FC69D8">
                                <w:rPr>
                                  <w:color w:val="07193E"/>
                                  <w:sz w:val="24"/>
                                  <w:szCs w:val="24"/>
                                </w:rPr>
                                <w:br/>
                              </w:r>
                              <w:proofErr w:type="spellStart"/>
                              <w:r w:rsidRPr="00FC69D8">
                                <w:rPr>
                                  <w:color w:val="07193E"/>
                                  <w:sz w:val="24"/>
                                  <w:szCs w:val="24"/>
                                </w:rPr>
                                <w:t>Votre</w:t>
                              </w:r>
                              <w:proofErr w:type="spellEnd"/>
                              <w:r w:rsidRPr="00FC69D8">
                                <w:rPr>
                                  <w:color w:val="07193E"/>
                                  <w:sz w:val="24"/>
                                  <w:szCs w:val="24"/>
                                </w:rPr>
                                <w:t xml:space="preserve"> train Eurostar 9148 </w:t>
                              </w:r>
                              <w:proofErr w:type="spellStart"/>
                              <w:r w:rsidRPr="00FC69D8">
                                <w:rPr>
                                  <w:color w:val="07193E"/>
                                  <w:sz w:val="24"/>
                                  <w:szCs w:val="24"/>
                                </w:rPr>
                                <w:t>prévu</w:t>
                              </w:r>
                              <w:proofErr w:type="spellEnd"/>
                              <w:r w:rsidRPr="00FC69D8">
                                <w:rPr>
                                  <w:color w:val="07193E"/>
                                  <w:sz w:val="24"/>
                                  <w:szCs w:val="24"/>
                                </w:rPr>
                                <w:t xml:space="preserve"> le </w:t>
                              </w:r>
                              <w:proofErr w:type="spellStart"/>
                              <w:r w:rsidRPr="00FC69D8">
                                <w:rPr>
                                  <w:color w:val="07193E"/>
                                  <w:sz w:val="24"/>
                                  <w:szCs w:val="24"/>
                                </w:rPr>
                                <w:t>dimanche</w:t>
                              </w:r>
                              <w:proofErr w:type="spellEnd"/>
                              <w:r w:rsidRPr="00FC69D8">
                                <w:rPr>
                                  <w:color w:val="07193E"/>
                                  <w:sz w:val="24"/>
                                  <w:szCs w:val="24"/>
                                </w:rPr>
                                <w:t xml:space="preserve"> 02 </w:t>
                              </w:r>
                              <w:proofErr w:type="spellStart"/>
                              <w:r w:rsidRPr="00FC69D8">
                                <w:rPr>
                                  <w:color w:val="07193E"/>
                                  <w:sz w:val="24"/>
                                  <w:szCs w:val="24"/>
                                </w:rPr>
                                <w:t>janvier</w:t>
                              </w:r>
                              <w:proofErr w:type="spellEnd"/>
                              <w:r w:rsidRPr="00FC69D8">
                                <w:rPr>
                                  <w:color w:val="07193E"/>
                                  <w:sz w:val="24"/>
                                  <w:szCs w:val="24"/>
                                </w:rPr>
                                <w:t xml:space="preserve"> au </w:t>
                              </w:r>
                              <w:proofErr w:type="spellStart"/>
                              <w:r w:rsidRPr="00FC69D8">
                                <w:rPr>
                                  <w:color w:val="07193E"/>
                                  <w:sz w:val="24"/>
                                  <w:szCs w:val="24"/>
                                </w:rPr>
                                <w:t>départ</w:t>
                              </w:r>
                              <w:proofErr w:type="spellEnd"/>
                              <w:r w:rsidRPr="00FC69D8">
                                <w:rPr>
                                  <w:color w:val="07193E"/>
                                  <w:sz w:val="24"/>
                                  <w:szCs w:val="24"/>
                                </w:rPr>
                                <w:t xml:space="preserve"> de London St Pancras Int'l et à destination de Brussels Midi a </w:t>
                              </w:r>
                              <w:proofErr w:type="spellStart"/>
                              <w:r w:rsidRPr="00FC69D8">
                                <w:rPr>
                                  <w:color w:val="07193E"/>
                                  <w:sz w:val="24"/>
                                  <w:szCs w:val="24"/>
                                </w:rPr>
                                <w:t>malheureusement</w:t>
                              </w:r>
                              <w:proofErr w:type="spellEnd"/>
                              <w:r w:rsidRPr="00FC69D8">
                                <w:rPr>
                                  <w:color w:val="07193E"/>
                                  <w:sz w:val="24"/>
                                  <w:szCs w:val="24"/>
                                </w:rPr>
                                <w:t xml:space="preserve"> </w:t>
                              </w:r>
                              <w:proofErr w:type="spellStart"/>
                              <w:r w:rsidRPr="00FC69D8">
                                <w:rPr>
                                  <w:color w:val="07193E"/>
                                  <w:sz w:val="24"/>
                                  <w:szCs w:val="24"/>
                                </w:rPr>
                                <w:t>été</w:t>
                              </w:r>
                              <w:proofErr w:type="spellEnd"/>
                              <w:r w:rsidRPr="00FC69D8">
                                <w:rPr>
                                  <w:color w:val="07193E"/>
                                  <w:sz w:val="24"/>
                                  <w:szCs w:val="24"/>
                                </w:rPr>
                                <w:t xml:space="preserve"> </w:t>
                              </w:r>
                              <w:proofErr w:type="spellStart"/>
                              <w:r w:rsidRPr="00FC69D8">
                                <w:rPr>
                                  <w:color w:val="07193E"/>
                                  <w:sz w:val="24"/>
                                  <w:szCs w:val="24"/>
                                </w:rPr>
                                <w:t>annulé</w:t>
                              </w:r>
                              <w:proofErr w:type="spellEnd"/>
                              <w:r w:rsidRPr="00FC69D8">
                                <w:rPr>
                                  <w:color w:val="07193E"/>
                                  <w:sz w:val="24"/>
                                  <w:szCs w:val="24"/>
                                </w:rPr>
                                <w:t xml:space="preserve"> pour des raisons </w:t>
                              </w:r>
                              <w:proofErr w:type="spellStart"/>
                              <w:r w:rsidRPr="00FC69D8">
                                <w:rPr>
                                  <w:color w:val="07193E"/>
                                  <w:sz w:val="24"/>
                                  <w:szCs w:val="24"/>
                                </w:rPr>
                                <w:t>opérationnelles</w:t>
                              </w:r>
                              <w:proofErr w:type="spellEnd"/>
                              <w:r w:rsidRPr="00FC69D8">
                                <w:rPr>
                                  <w:color w:val="07193E"/>
                                  <w:sz w:val="24"/>
                                  <w:szCs w:val="24"/>
                                </w:rPr>
                                <w:t>. </w:t>
                              </w:r>
                              <w:r w:rsidRPr="00FC69D8">
                                <w:rPr>
                                  <w:color w:val="07193E"/>
                                  <w:sz w:val="24"/>
                                  <w:szCs w:val="24"/>
                                </w:rPr>
                                <w:br/>
                              </w:r>
                              <w:r w:rsidRPr="00FC69D8">
                                <w:rPr>
                                  <w:color w:val="07193E"/>
                                  <w:sz w:val="24"/>
                                  <w:szCs w:val="24"/>
                                </w:rPr>
                                <w:br/>
                                <w:t xml:space="preserve">Vous </w:t>
                              </w:r>
                              <w:proofErr w:type="spellStart"/>
                              <w:r w:rsidRPr="00FC69D8">
                                <w:rPr>
                                  <w:color w:val="07193E"/>
                                  <w:sz w:val="24"/>
                                  <w:szCs w:val="24"/>
                                </w:rPr>
                                <w:t>pouvez</w:t>
                              </w:r>
                              <w:proofErr w:type="spellEnd"/>
                              <w:r w:rsidRPr="00FC69D8">
                                <w:rPr>
                                  <w:color w:val="07193E"/>
                                  <w:sz w:val="24"/>
                                  <w:szCs w:val="24"/>
                                </w:rPr>
                                <w:t xml:space="preserve"> à </w:t>
                              </w:r>
                              <w:proofErr w:type="spellStart"/>
                              <w:r w:rsidRPr="00FC69D8">
                                <w:rPr>
                                  <w:color w:val="07193E"/>
                                  <w:sz w:val="24"/>
                                  <w:szCs w:val="24"/>
                                </w:rPr>
                                <w:t>votre</w:t>
                              </w:r>
                              <w:proofErr w:type="spellEnd"/>
                              <w:r w:rsidRPr="00FC69D8">
                                <w:rPr>
                                  <w:color w:val="07193E"/>
                                  <w:sz w:val="24"/>
                                  <w:szCs w:val="24"/>
                                </w:rPr>
                                <w:t xml:space="preserve"> convenance :</w:t>
                              </w:r>
                            </w:p>
                          </w:tc>
                        </w:tr>
                        <w:tr w:rsidR="00751BBE" w:rsidRPr="00FC69D8" w14:paraId="513D42A6" w14:textId="77777777">
                          <w:trPr>
                            <w:tblCellSpacing w:w="0" w:type="dxa"/>
                          </w:trPr>
                          <w:tc>
                            <w:tcPr>
                              <w:tcW w:w="0" w:type="auto"/>
                              <w:tcMar>
                                <w:top w:w="300" w:type="dxa"/>
                                <w:left w:w="0" w:type="dxa"/>
                                <w:bottom w:w="0" w:type="dxa"/>
                                <w:right w:w="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360"/>
                                <w:gridCol w:w="7946"/>
                              </w:tblGrid>
                              <w:tr w:rsidR="00751BBE" w:rsidRPr="00FC69D8" w14:paraId="3E49A6FB" w14:textId="77777777">
                                <w:trPr>
                                  <w:tblCellSpacing w:w="0" w:type="dxa"/>
                                  <w:jc w:val="center"/>
                                </w:trPr>
                                <w:tc>
                                  <w:tcPr>
                                    <w:tcW w:w="360" w:type="dxa"/>
                                    <w:hideMark/>
                                  </w:tcPr>
                                  <w:tbl>
                                    <w:tblPr>
                                      <w:tblW w:w="0" w:type="auto"/>
                                      <w:jc w:val="center"/>
                                      <w:tblCellSpacing w:w="0" w:type="dxa"/>
                                      <w:tblCellMar>
                                        <w:left w:w="0" w:type="dxa"/>
                                        <w:right w:w="0" w:type="dxa"/>
                                      </w:tblCellMar>
                                      <w:tblLook w:val="04A0" w:firstRow="1" w:lastRow="0" w:firstColumn="1" w:lastColumn="0" w:noHBand="0" w:noVBand="1"/>
                                    </w:tblPr>
                                    <w:tblGrid>
                                      <w:gridCol w:w="85"/>
                                    </w:tblGrid>
                                    <w:tr w:rsidR="00751BBE" w:rsidRPr="00FC69D8" w14:paraId="544AD297" w14:textId="77777777">
                                      <w:trPr>
                                        <w:tblCellSpacing w:w="0" w:type="dxa"/>
                                        <w:jc w:val="center"/>
                                      </w:trPr>
                                      <w:tc>
                                        <w:tcPr>
                                          <w:tcW w:w="0" w:type="auto"/>
                                          <w:vAlign w:val="center"/>
                                          <w:hideMark/>
                                        </w:tcPr>
                                        <w:p w14:paraId="41EDA11E" w14:textId="77777777" w:rsidR="00751BBE" w:rsidRPr="00FC69D8" w:rsidRDefault="00751BBE">
                                          <w:pPr>
                                            <w:rPr>
                                              <w:sz w:val="24"/>
                                              <w:szCs w:val="24"/>
                                            </w:rPr>
                                          </w:pPr>
                                          <w:r w:rsidRPr="00FC69D8">
                                            <w:rPr>
                                              <w:sz w:val="24"/>
                                              <w:szCs w:val="24"/>
                                            </w:rPr>
                                            <w:t>•</w:t>
                                          </w:r>
                                        </w:p>
                                      </w:tc>
                                    </w:tr>
                                  </w:tbl>
                                  <w:p w14:paraId="557DCAC3" w14:textId="77777777" w:rsidR="00751BBE" w:rsidRPr="00FC69D8" w:rsidRDefault="00751BBE">
                                    <w:pPr>
                                      <w:jc w:val="center"/>
                                      <w:rPr>
                                        <w:sz w:val="24"/>
                                        <w:szCs w:val="24"/>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859"/>
                                    </w:tblGrid>
                                    <w:tr w:rsidR="00751BBE" w:rsidRPr="00FC69D8" w14:paraId="6EE0E7C6" w14:textId="77777777">
                                      <w:trPr>
                                        <w:tblCellSpacing w:w="0" w:type="dxa"/>
                                      </w:trPr>
                                      <w:tc>
                                        <w:tcPr>
                                          <w:tcW w:w="0" w:type="auto"/>
                                          <w:tcMar>
                                            <w:top w:w="0" w:type="dxa"/>
                                            <w:left w:w="0" w:type="dxa"/>
                                            <w:bottom w:w="375" w:type="dxa"/>
                                            <w:right w:w="0" w:type="dxa"/>
                                          </w:tcMar>
                                          <w:hideMark/>
                                        </w:tcPr>
                                        <w:p w14:paraId="55D887DC" w14:textId="77777777" w:rsidR="00751BBE" w:rsidRPr="00FC69D8" w:rsidRDefault="0094252D">
                                          <w:pPr>
                                            <w:spacing w:line="330" w:lineRule="atLeast"/>
                                            <w:rPr>
                                              <w:color w:val="07193E"/>
                                              <w:sz w:val="24"/>
                                              <w:szCs w:val="24"/>
                                            </w:rPr>
                                          </w:pPr>
                                          <w:hyperlink r:id="rId18" w:tgtFrame="_blank" w:tooltip="Original URL: http://click.e.eurostar.com/?qs=b3f9de1916200ceaa827c3f96831e16b61219d7f656e20fc2458fa135b7a49b6a645f37f768cd9e1876a09404db0c3497f69480b9ec862a5. Click or tap if you trust this link." w:history="1">
                                            <w:r w:rsidR="00751BBE" w:rsidRPr="00FC69D8">
                                              <w:rPr>
                                                <w:rStyle w:val="Hyperlink"/>
                                                <w:color w:val="24B5C9"/>
                                                <w:sz w:val="24"/>
                                                <w:szCs w:val="24"/>
                                                <w:bdr w:val="none" w:sz="0" w:space="0" w:color="auto" w:frame="1"/>
                                              </w:rPr>
                                              <w:t>Échanger gratuitement votre billet</w:t>
                                            </w:r>
                                          </w:hyperlink>
                                          <w:r w:rsidR="00751BBE" w:rsidRPr="00FC69D8">
                                            <w:rPr>
                                              <w:color w:val="07193E"/>
                                              <w:sz w:val="24"/>
                                              <w:szCs w:val="24"/>
                                            </w:rPr>
                                            <w:t> en choisissant une autre heure ou date de </w:t>
                                          </w:r>
                                          <w:proofErr w:type="spellStart"/>
                                          <w:r w:rsidR="00751BBE" w:rsidRPr="00FC69D8">
                                            <w:rPr>
                                              <w:color w:val="07193E"/>
                                              <w:sz w:val="24"/>
                                              <w:szCs w:val="24"/>
                                            </w:rPr>
                                            <w:t>départ</w:t>
                                          </w:r>
                                          <w:proofErr w:type="spellEnd"/>
                                          <w:r w:rsidR="00751BBE" w:rsidRPr="00FC69D8">
                                            <w:rPr>
                                              <w:color w:val="07193E"/>
                                              <w:sz w:val="24"/>
                                              <w:szCs w:val="24"/>
                                            </w:rPr>
                                            <w:t>.</w:t>
                                          </w:r>
                                        </w:p>
                                      </w:tc>
                                    </w:tr>
                                  </w:tbl>
                                  <w:p w14:paraId="45288380" w14:textId="77777777" w:rsidR="00751BBE" w:rsidRPr="00FC69D8" w:rsidRDefault="00751BBE">
                                    <w:pPr>
                                      <w:rPr>
                                        <w:sz w:val="24"/>
                                        <w:szCs w:val="24"/>
                                      </w:rPr>
                                    </w:pPr>
                                  </w:p>
                                </w:tc>
                              </w:tr>
                              <w:tr w:rsidR="00751BBE" w:rsidRPr="00FC69D8" w14:paraId="30E4FEB3" w14:textId="77777777">
                                <w:trPr>
                                  <w:tblCellSpacing w:w="0" w:type="dxa"/>
                                  <w:jc w:val="center"/>
                                </w:trPr>
                                <w:tc>
                                  <w:tcPr>
                                    <w:tcW w:w="360" w:type="dxa"/>
                                    <w:hideMark/>
                                  </w:tcPr>
                                  <w:tbl>
                                    <w:tblPr>
                                      <w:tblW w:w="0" w:type="auto"/>
                                      <w:jc w:val="center"/>
                                      <w:tblCellSpacing w:w="0" w:type="dxa"/>
                                      <w:tblCellMar>
                                        <w:left w:w="0" w:type="dxa"/>
                                        <w:right w:w="0" w:type="dxa"/>
                                      </w:tblCellMar>
                                      <w:tblLook w:val="04A0" w:firstRow="1" w:lastRow="0" w:firstColumn="1" w:lastColumn="0" w:noHBand="0" w:noVBand="1"/>
                                    </w:tblPr>
                                    <w:tblGrid>
                                      <w:gridCol w:w="85"/>
                                    </w:tblGrid>
                                    <w:tr w:rsidR="00751BBE" w:rsidRPr="00FC69D8" w14:paraId="1D3D1408" w14:textId="77777777">
                                      <w:trPr>
                                        <w:tblCellSpacing w:w="0" w:type="dxa"/>
                                        <w:jc w:val="center"/>
                                      </w:trPr>
                                      <w:tc>
                                        <w:tcPr>
                                          <w:tcW w:w="0" w:type="auto"/>
                                          <w:vAlign w:val="center"/>
                                          <w:hideMark/>
                                        </w:tcPr>
                                        <w:p w14:paraId="2A97D116" w14:textId="77777777" w:rsidR="00751BBE" w:rsidRPr="00FC69D8" w:rsidRDefault="00751BBE">
                                          <w:pPr>
                                            <w:rPr>
                                              <w:sz w:val="24"/>
                                              <w:szCs w:val="24"/>
                                            </w:rPr>
                                          </w:pPr>
                                          <w:r w:rsidRPr="00FC69D8">
                                            <w:rPr>
                                              <w:sz w:val="24"/>
                                              <w:szCs w:val="24"/>
                                            </w:rPr>
                                            <w:t>•</w:t>
                                          </w:r>
                                        </w:p>
                                      </w:tc>
                                    </w:tr>
                                  </w:tbl>
                                  <w:p w14:paraId="4B3644FB" w14:textId="77777777" w:rsidR="00751BBE" w:rsidRPr="00FC69D8" w:rsidRDefault="00751BBE">
                                    <w:pPr>
                                      <w:jc w:val="center"/>
                                      <w:rPr>
                                        <w:sz w:val="24"/>
                                        <w:szCs w:val="24"/>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946"/>
                                    </w:tblGrid>
                                    <w:tr w:rsidR="00751BBE" w:rsidRPr="00FC69D8" w14:paraId="55690501" w14:textId="77777777">
                                      <w:trPr>
                                        <w:tblCellSpacing w:w="0" w:type="dxa"/>
                                      </w:trPr>
                                      <w:tc>
                                        <w:tcPr>
                                          <w:tcW w:w="0" w:type="auto"/>
                                          <w:tcMar>
                                            <w:top w:w="0" w:type="dxa"/>
                                            <w:left w:w="0" w:type="dxa"/>
                                            <w:bottom w:w="375" w:type="dxa"/>
                                            <w:right w:w="0" w:type="dxa"/>
                                          </w:tcMar>
                                          <w:hideMark/>
                                        </w:tcPr>
                                        <w:p w14:paraId="7C01355C" w14:textId="77777777" w:rsidR="00751BBE" w:rsidRPr="00FC69D8" w:rsidRDefault="0094252D">
                                          <w:pPr>
                                            <w:spacing w:line="330" w:lineRule="atLeast"/>
                                            <w:rPr>
                                              <w:color w:val="07193E"/>
                                              <w:sz w:val="24"/>
                                              <w:szCs w:val="24"/>
                                            </w:rPr>
                                          </w:pPr>
                                          <w:hyperlink r:id="rId19" w:tgtFrame="_blank" w:tooltip="Original URL: http://click.e.eurostar.com/?qs=b3f9de1916200cea3247056d0ab5154dd23a5cd4ef37f9d01b674c556adfd7e64d7f2890baa681dd097c849013f67bad0a39788c62f63b44. Click or tap if you trust this link." w:history="1">
                                            <w:proofErr w:type="spellStart"/>
                                            <w:r w:rsidR="00751BBE" w:rsidRPr="00FC69D8">
                                              <w:rPr>
                                                <w:rStyle w:val="Hyperlink"/>
                                                <w:color w:val="24B5C9"/>
                                                <w:sz w:val="24"/>
                                                <w:szCs w:val="24"/>
                                                <w:bdr w:val="none" w:sz="0" w:space="0" w:color="auto" w:frame="1"/>
                                              </w:rPr>
                                              <w:t>Annuler</w:t>
                                            </w:r>
                                            <w:proofErr w:type="spellEnd"/>
                                            <w:r w:rsidR="00751BBE" w:rsidRPr="00FC69D8">
                                              <w:rPr>
                                                <w:rStyle w:val="Hyperlink"/>
                                                <w:color w:val="24B5C9"/>
                                                <w:sz w:val="24"/>
                                                <w:szCs w:val="24"/>
                                                <w:bdr w:val="none" w:sz="0" w:space="0" w:color="auto" w:frame="1"/>
                                              </w:rPr>
                                              <w:t> </w:t>
                                            </w:r>
                                            <w:proofErr w:type="spellStart"/>
                                            <w:r w:rsidR="00751BBE" w:rsidRPr="00FC69D8">
                                              <w:rPr>
                                                <w:rStyle w:val="Hyperlink"/>
                                                <w:color w:val="24B5C9"/>
                                                <w:sz w:val="24"/>
                                                <w:szCs w:val="24"/>
                                                <w:bdr w:val="none" w:sz="0" w:space="0" w:color="auto" w:frame="1"/>
                                              </w:rPr>
                                              <w:t>votre</w:t>
                                            </w:r>
                                            <w:proofErr w:type="spellEnd"/>
                                            <w:r w:rsidR="00751BBE" w:rsidRPr="00FC69D8">
                                              <w:rPr>
                                                <w:rStyle w:val="Hyperlink"/>
                                                <w:color w:val="24B5C9"/>
                                                <w:sz w:val="24"/>
                                                <w:szCs w:val="24"/>
                                                <w:bdr w:val="none" w:sz="0" w:space="0" w:color="auto" w:frame="1"/>
                                              </w:rPr>
                                              <w:t> </w:t>
                                            </w:r>
                                            <w:proofErr w:type="spellStart"/>
                                            <w:r w:rsidR="00751BBE" w:rsidRPr="00FC69D8">
                                              <w:rPr>
                                                <w:rStyle w:val="Hyperlink"/>
                                                <w:color w:val="24B5C9"/>
                                                <w:sz w:val="24"/>
                                                <w:szCs w:val="24"/>
                                                <w:bdr w:val="none" w:sz="0" w:space="0" w:color="auto" w:frame="1"/>
                                              </w:rPr>
                                              <w:t>réservation</w:t>
                                            </w:r>
                                            <w:proofErr w:type="spellEnd"/>
                                          </w:hyperlink>
                                          <w:r w:rsidR="00751BBE" w:rsidRPr="00FC69D8">
                                            <w:rPr>
                                              <w:color w:val="07193E"/>
                                              <w:sz w:val="24"/>
                                              <w:szCs w:val="24"/>
                                            </w:rPr>
                                            <w:t> et demander un </w:t>
                                          </w:r>
                                          <w:proofErr w:type="spellStart"/>
                                          <w:r w:rsidR="00751BBE" w:rsidRPr="00FC69D8">
                                            <w:rPr>
                                              <w:color w:val="07193E"/>
                                              <w:sz w:val="24"/>
                                              <w:szCs w:val="24"/>
                                            </w:rPr>
                                            <w:t>remboursement</w:t>
                                          </w:r>
                                          <w:proofErr w:type="spellEnd"/>
                                          <w:r w:rsidR="00751BBE" w:rsidRPr="00FC69D8">
                                            <w:rPr>
                                              <w:color w:val="07193E"/>
                                              <w:sz w:val="24"/>
                                              <w:szCs w:val="24"/>
                                            </w:rPr>
                                            <w:t> </w:t>
                                          </w:r>
                                          <w:proofErr w:type="spellStart"/>
                                          <w:r w:rsidR="00751BBE" w:rsidRPr="00FC69D8">
                                            <w:rPr>
                                              <w:color w:val="07193E"/>
                                              <w:sz w:val="24"/>
                                              <w:szCs w:val="24"/>
                                            </w:rPr>
                                            <w:t>intégral</w:t>
                                          </w:r>
                                          <w:proofErr w:type="spellEnd"/>
                                          <w:r w:rsidR="00751BBE" w:rsidRPr="00FC69D8">
                                            <w:rPr>
                                              <w:color w:val="07193E"/>
                                              <w:sz w:val="24"/>
                                              <w:szCs w:val="24"/>
                                            </w:rPr>
                                            <w:t xml:space="preserve">. Si </w:t>
                                          </w:r>
                                          <w:proofErr w:type="spellStart"/>
                                          <w:r w:rsidR="00751BBE" w:rsidRPr="00FC69D8">
                                            <w:rPr>
                                              <w:color w:val="07193E"/>
                                              <w:sz w:val="24"/>
                                              <w:szCs w:val="24"/>
                                            </w:rPr>
                                            <w:t>vous</w:t>
                                          </w:r>
                                          <w:proofErr w:type="spellEnd"/>
                                          <w:r w:rsidR="00751BBE" w:rsidRPr="00FC69D8">
                                            <w:rPr>
                                              <w:color w:val="07193E"/>
                                              <w:sz w:val="24"/>
                                              <w:szCs w:val="24"/>
                                            </w:rPr>
                                            <w:t xml:space="preserve"> </w:t>
                                          </w:r>
                                          <w:proofErr w:type="spellStart"/>
                                          <w:r w:rsidR="00751BBE" w:rsidRPr="00FC69D8">
                                            <w:rPr>
                                              <w:color w:val="07193E"/>
                                              <w:sz w:val="24"/>
                                              <w:szCs w:val="24"/>
                                            </w:rPr>
                                            <w:t>n’avez</w:t>
                                          </w:r>
                                          <w:proofErr w:type="spellEnd"/>
                                          <w:r w:rsidR="00751BBE" w:rsidRPr="00FC69D8">
                                            <w:rPr>
                                              <w:color w:val="07193E"/>
                                              <w:sz w:val="24"/>
                                              <w:szCs w:val="24"/>
                                            </w:rPr>
                                            <w:t xml:space="preserve"> pas </w:t>
                                          </w:r>
                                          <w:proofErr w:type="spellStart"/>
                                          <w:r w:rsidR="00751BBE" w:rsidRPr="00FC69D8">
                                            <w:rPr>
                                              <w:color w:val="07193E"/>
                                              <w:sz w:val="24"/>
                                              <w:szCs w:val="24"/>
                                            </w:rPr>
                                            <w:t>réserver</w:t>
                                          </w:r>
                                          <w:proofErr w:type="spellEnd"/>
                                          <w:r w:rsidR="00751BBE" w:rsidRPr="00FC69D8">
                                            <w:rPr>
                                              <w:color w:val="07193E"/>
                                              <w:sz w:val="24"/>
                                              <w:szCs w:val="24"/>
                                            </w:rPr>
                                            <w:t xml:space="preserve"> </w:t>
                                          </w:r>
                                          <w:proofErr w:type="spellStart"/>
                                          <w:r w:rsidR="00751BBE" w:rsidRPr="00FC69D8">
                                            <w:rPr>
                                              <w:color w:val="07193E"/>
                                              <w:sz w:val="24"/>
                                              <w:szCs w:val="24"/>
                                            </w:rPr>
                                            <w:t>directement</w:t>
                                          </w:r>
                                          <w:proofErr w:type="spellEnd"/>
                                          <w:r w:rsidR="00751BBE" w:rsidRPr="00FC69D8">
                                            <w:rPr>
                                              <w:color w:val="07193E"/>
                                              <w:sz w:val="24"/>
                                              <w:szCs w:val="24"/>
                                            </w:rPr>
                                            <w:t xml:space="preserve"> chez Eurostar, </w:t>
                                          </w:r>
                                          <w:proofErr w:type="spellStart"/>
                                          <w:r w:rsidR="00751BBE" w:rsidRPr="00FC69D8">
                                            <w:rPr>
                                              <w:color w:val="07193E"/>
                                              <w:sz w:val="24"/>
                                              <w:szCs w:val="24"/>
                                            </w:rPr>
                                            <w:t>veuillez</w:t>
                                          </w:r>
                                          <w:proofErr w:type="spellEnd"/>
                                          <w:r w:rsidR="00751BBE" w:rsidRPr="00FC69D8">
                                            <w:rPr>
                                              <w:color w:val="07193E"/>
                                              <w:sz w:val="24"/>
                                              <w:szCs w:val="24"/>
                                            </w:rPr>
                                            <w:t> </w:t>
                                          </w:r>
                                          <w:proofErr w:type="spellStart"/>
                                          <w:r w:rsidR="00751BBE" w:rsidRPr="00FC69D8">
                                            <w:rPr>
                                              <w:color w:val="07193E"/>
                                              <w:sz w:val="24"/>
                                              <w:szCs w:val="24"/>
                                            </w:rPr>
                                            <w:t>contacter</w:t>
                                          </w:r>
                                          <w:proofErr w:type="spellEnd"/>
                                          <w:r w:rsidR="00751BBE" w:rsidRPr="00FC69D8">
                                            <w:rPr>
                                              <w:color w:val="07193E"/>
                                              <w:sz w:val="24"/>
                                              <w:szCs w:val="24"/>
                                            </w:rPr>
                                            <w:t> </w:t>
                                          </w:r>
                                          <w:proofErr w:type="spellStart"/>
                                          <w:r w:rsidR="00751BBE" w:rsidRPr="00FC69D8">
                                            <w:rPr>
                                              <w:color w:val="07193E"/>
                                              <w:sz w:val="24"/>
                                              <w:szCs w:val="24"/>
                                            </w:rPr>
                                            <w:t>votre</w:t>
                                          </w:r>
                                          <w:proofErr w:type="spellEnd"/>
                                          <w:r w:rsidR="00751BBE" w:rsidRPr="00FC69D8">
                                            <w:rPr>
                                              <w:color w:val="07193E"/>
                                              <w:sz w:val="24"/>
                                              <w:szCs w:val="24"/>
                                            </w:rPr>
                                            <w:t> point de vente </w:t>
                                          </w:r>
                                          <w:proofErr w:type="spellStart"/>
                                          <w:r w:rsidR="00751BBE" w:rsidRPr="00FC69D8">
                                            <w:rPr>
                                              <w:color w:val="07193E"/>
                                              <w:sz w:val="24"/>
                                              <w:szCs w:val="24"/>
                                            </w:rPr>
                                            <w:t>d’origine</w:t>
                                          </w:r>
                                          <w:proofErr w:type="spellEnd"/>
                                          <w:r w:rsidR="00751BBE" w:rsidRPr="00FC69D8">
                                            <w:rPr>
                                              <w:color w:val="07193E"/>
                                              <w:sz w:val="24"/>
                                              <w:szCs w:val="24"/>
                                            </w:rPr>
                                            <w:t>. </w:t>
                                          </w:r>
                                        </w:p>
                                      </w:tc>
                                    </w:tr>
                                  </w:tbl>
                                  <w:p w14:paraId="38F1D77F" w14:textId="77777777" w:rsidR="00751BBE" w:rsidRPr="00FC69D8" w:rsidRDefault="00751BBE">
                                    <w:pPr>
                                      <w:rPr>
                                        <w:sz w:val="24"/>
                                        <w:szCs w:val="24"/>
                                      </w:rPr>
                                    </w:pPr>
                                  </w:p>
                                </w:tc>
                              </w:tr>
                            </w:tbl>
                            <w:p w14:paraId="5C0BF184" w14:textId="77777777" w:rsidR="00751BBE" w:rsidRPr="00FC69D8" w:rsidRDefault="00751BBE">
                              <w:pPr>
                                <w:jc w:val="center"/>
                                <w:rPr>
                                  <w:sz w:val="24"/>
                                  <w:szCs w:val="24"/>
                                </w:rPr>
                              </w:pPr>
                            </w:p>
                          </w:tc>
                        </w:tr>
                      </w:tbl>
                      <w:p w14:paraId="3632B126" w14:textId="77777777" w:rsidR="00751BBE" w:rsidRPr="00FC69D8" w:rsidRDefault="00751BBE">
                        <w:pPr>
                          <w:rPr>
                            <w:sz w:val="24"/>
                            <w:szCs w:val="24"/>
                          </w:rPr>
                        </w:pPr>
                      </w:p>
                    </w:tc>
                  </w:tr>
                </w:tbl>
                <w:p w14:paraId="383DC34D" w14:textId="77777777" w:rsidR="00751BBE" w:rsidRPr="00FC69D8" w:rsidRDefault="00751BBE">
                  <w:pPr>
                    <w:rPr>
                      <w:sz w:val="24"/>
                      <w:szCs w:val="24"/>
                    </w:rPr>
                  </w:pPr>
                </w:p>
              </w:tc>
            </w:tr>
          </w:tbl>
          <w:p w14:paraId="4C329D25" w14:textId="77777777" w:rsidR="00751BBE" w:rsidRPr="00FC69D8" w:rsidRDefault="00751BBE">
            <w:pPr>
              <w:jc w:val="center"/>
              <w:rPr>
                <w:sz w:val="24"/>
                <w:szCs w:val="24"/>
              </w:rPr>
            </w:pPr>
          </w:p>
        </w:tc>
        <w:tc>
          <w:tcPr>
            <w:tcW w:w="0" w:type="auto"/>
            <w:shd w:val="clear" w:color="auto" w:fill="E2E2E2"/>
            <w:vAlign w:val="center"/>
            <w:hideMark/>
          </w:tcPr>
          <w:p w14:paraId="4CC37300" w14:textId="77777777" w:rsidR="00751BBE" w:rsidRPr="00FC69D8" w:rsidRDefault="00751BBE">
            <w:pPr>
              <w:rPr>
                <w:sz w:val="24"/>
                <w:szCs w:val="24"/>
              </w:rPr>
            </w:pPr>
            <w:r w:rsidRPr="00FC69D8">
              <w:rPr>
                <w:sz w:val="24"/>
                <w:szCs w:val="24"/>
              </w:rPr>
              <w:t> </w:t>
            </w:r>
          </w:p>
        </w:tc>
      </w:tr>
    </w:tbl>
    <w:p w14:paraId="36BD5A85"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60"/>
        <w:gridCol w:w="8906"/>
        <w:gridCol w:w="60"/>
      </w:tblGrid>
      <w:tr w:rsidR="00751BBE" w:rsidRPr="00FC69D8" w14:paraId="57F63036" w14:textId="77777777" w:rsidTr="00751BBE">
        <w:trPr>
          <w:tblCellSpacing w:w="0" w:type="dxa"/>
        </w:trPr>
        <w:tc>
          <w:tcPr>
            <w:tcW w:w="0" w:type="auto"/>
            <w:shd w:val="clear" w:color="auto" w:fill="E2E2E2"/>
            <w:vAlign w:val="center"/>
            <w:hideMark/>
          </w:tcPr>
          <w:p w14:paraId="19465FC9" w14:textId="77777777" w:rsidR="00751BBE" w:rsidRPr="00FC69D8" w:rsidRDefault="00751BBE">
            <w:pPr>
              <w:rPr>
                <w:sz w:val="24"/>
                <w:szCs w:val="24"/>
              </w:rPr>
            </w:pPr>
            <w:r w:rsidRPr="00FC69D8">
              <w:rPr>
                <w:sz w:val="24"/>
                <w:szCs w:val="24"/>
              </w:rPr>
              <w:lastRenderedPageBreak/>
              <w:t> </w:t>
            </w:r>
          </w:p>
        </w:tc>
        <w:tc>
          <w:tcPr>
            <w:tcW w:w="9600" w:type="dxa"/>
            <w:shd w:val="clear" w:color="auto" w:fill="E2E2E2"/>
            <w:vAlign w:val="center"/>
            <w:hideMark/>
          </w:tcPr>
          <w:tbl>
            <w:tblPr>
              <w:tblW w:w="5000" w:type="pct"/>
              <w:jc w:val="center"/>
              <w:tblCellSpacing w:w="0" w:type="dxa"/>
              <w:shd w:val="clear" w:color="auto" w:fill="F2F2F2"/>
              <w:tblCellMar>
                <w:left w:w="0" w:type="dxa"/>
                <w:right w:w="0" w:type="dxa"/>
              </w:tblCellMar>
              <w:tblLook w:val="04A0" w:firstRow="1" w:lastRow="0" w:firstColumn="1" w:lastColumn="0" w:noHBand="0" w:noVBand="1"/>
            </w:tblPr>
            <w:tblGrid>
              <w:gridCol w:w="8906"/>
            </w:tblGrid>
            <w:tr w:rsidR="00751BBE" w:rsidRPr="00FC69D8" w14:paraId="49C5B4C4" w14:textId="77777777">
              <w:trPr>
                <w:tblCellSpacing w:w="0" w:type="dxa"/>
                <w:jc w:val="center"/>
              </w:trPr>
              <w:tc>
                <w:tcPr>
                  <w:tcW w:w="0" w:type="auto"/>
                  <w:shd w:val="clear" w:color="auto" w:fill="F2F2F2"/>
                  <w:tcMar>
                    <w:top w:w="0" w:type="dxa"/>
                    <w:left w:w="0" w:type="dxa"/>
                    <w:bottom w:w="450" w:type="dxa"/>
                    <w:right w:w="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906"/>
                  </w:tblGrid>
                  <w:tr w:rsidR="00751BBE" w:rsidRPr="00FC69D8" w14:paraId="1277EE7F" w14:textId="77777777">
                    <w:trPr>
                      <w:tblCellSpacing w:w="0" w:type="dxa"/>
                    </w:trPr>
                    <w:tc>
                      <w:tcPr>
                        <w:tcW w:w="0" w:type="auto"/>
                        <w:tcMar>
                          <w:top w:w="30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751BBE" w:rsidRPr="00FC69D8" w14:paraId="031830FC" w14:textId="77777777">
                          <w:trPr>
                            <w:tblCellSpacing w:w="0" w:type="dxa"/>
                          </w:trPr>
                          <w:tc>
                            <w:tcPr>
                              <w:tcW w:w="0" w:type="auto"/>
                              <w:vAlign w:val="center"/>
                              <w:hideMark/>
                            </w:tcPr>
                            <w:p w14:paraId="3BD55B31" w14:textId="77777777" w:rsidR="00751BBE" w:rsidRPr="00FC69D8" w:rsidRDefault="00751BBE">
                              <w:pPr>
                                <w:spacing w:line="330" w:lineRule="atLeast"/>
                                <w:rPr>
                                  <w:color w:val="07193E"/>
                                  <w:sz w:val="24"/>
                                  <w:szCs w:val="24"/>
                                </w:rPr>
                              </w:pPr>
                              <w:r w:rsidRPr="00FC69D8">
                                <w:rPr>
                                  <w:color w:val="07193E"/>
                                  <w:sz w:val="24"/>
                                  <w:szCs w:val="24"/>
                                </w:rPr>
                                <w:t xml:space="preserve">Nous </w:t>
                              </w:r>
                              <w:proofErr w:type="spellStart"/>
                              <w:r w:rsidRPr="00FC69D8">
                                <w:rPr>
                                  <w:color w:val="07193E"/>
                                  <w:sz w:val="24"/>
                                  <w:szCs w:val="24"/>
                                </w:rPr>
                                <w:t>vous</w:t>
                              </w:r>
                              <w:proofErr w:type="spellEnd"/>
                              <w:r w:rsidRPr="00FC69D8">
                                <w:rPr>
                                  <w:color w:val="07193E"/>
                                  <w:sz w:val="24"/>
                                  <w:szCs w:val="24"/>
                                </w:rPr>
                                <w:t xml:space="preserve"> </w:t>
                              </w:r>
                              <w:proofErr w:type="spellStart"/>
                              <w:r w:rsidRPr="00FC69D8">
                                <w:rPr>
                                  <w:color w:val="07193E"/>
                                  <w:sz w:val="24"/>
                                  <w:szCs w:val="24"/>
                                </w:rPr>
                                <w:t>recommandons</w:t>
                              </w:r>
                              <w:proofErr w:type="spellEnd"/>
                              <w:r w:rsidRPr="00FC69D8">
                                <w:rPr>
                                  <w:color w:val="07193E"/>
                                  <w:sz w:val="24"/>
                                  <w:szCs w:val="24"/>
                                </w:rPr>
                                <w:t xml:space="preserve"> </w:t>
                              </w:r>
                              <w:proofErr w:type="spellStart"/>
                              <w:r w:rsidRPr="00FC69D8">
                                <w:rPr>
                                  <w:color w:val="07193E"/>
                                  <w:sz w:val="24"/>
                                  <w:szCs w:val="24"/>
                                </w:rPr>
                                <w:t>d’échanger</w:t>
                              </w:r>
                              <w:proofErr w:type="spellEnd"/>
                              <w:r w:rsidRPr="00FC69D8">
                                <w:rPr>
                                  <w:color w:val="07193E"/>
                                  <w:sz w:val="24"/>
                                  <w:szCs w:val="24"/>
                                </w:rPr>
                                <w:t xml:space="preserve"> </w:t>
                              </w:r>
                              <w:proofErr w:type="spellStart"/>
                              <w:r w:rsidRPr="00FC69D8">
                                <w:rPr>
                                  <w:color w:val="07193E"/>
                                  <w:sz w:val="24"/>
                                  <w:szCs w:val="24"/>
                                </w:rPr>
                                <w:t>votre</w:t>
                              </w:r>
                              <w:proofErr w:type="spellEnd"/>
                              <w:r w:rsidRPr="00FC69D8">
                                <w:rPr>
                                  <w:color w:val="07193E"/>
                                  <w:sz w:val="24"/>
                                  <w:szCs w:val="24"/>
                                </w:rPr>
                                <w:t xml:space="preserve"> billet </w:t>
                              </w:r>
                              <w:proofErr w:type="spellStart"/>
                              <w:r w:rsidRPr="00FC69D8">
                                <w:rPr>
                                  <w:color w:val="07193E"/>
                                  <w:sz w:val="24"/>
                                  <w:szCs w:val="24"/>
                                </w:rPr>
                                <w:t>ou</w:t>
                              </w:r>
                              <w:proofErr w:type="spellEnd"/>
                              <w:r w:rsidRPr="00FC69D8">
                                <w:rPr>
                                  <w:color w:val="07193E"/>
                                  <w:sz w:val="24"/>
                                  <w:szCs w:val="24"/>
                                </w:rPr>
                                <w:t xml:space="preserve"> de demander un </w:t>
                              </w:r>
                              <w:proofErr w:type="spellStart"/>
                              <w:r w:rsidRPr="00FC69D8">
                                <w:rPr>
                                  <w:color w:val="07193E"/>
                                  <w:sz w:val="24"/>
                                  <w:szCs w:val="24"/>
                                </w:rPr>
                                <w:t>remboursement</w:t>
                              </w:r>
                              <w:proofErr w:type="spellEnd"/>
                              <w:r w:rsidRPr="00FC69D8">
                                <w:rPr>
                                  <w:color w:val="07193E"/>
                                  <w:sz w:val="24"/>
                                  <w:szCs w:val="24"/>
                                </w:rPr>
                                <w:t xml:space="preserve"> le plus </w:t>
                              </w:r>
                              <w:proofErr w:type="spellStart"/>
                              <w:r w:rsidRPr="00FC69D8">
                                <w:rPr>
                                  <w:color w:val="07193E"/>
                                  <w:sz w:val="24"/>
                                  <w:szCs w:val="24"/>
                                </w:rPr>
                                <w:t>rapidement</w:t>
                              </w:r>
                              <w:proofErr w:type="spellEnd"/>
                              <w:r w:rsidRPr="00FC69D8">
                                <w:rPr>
                                  <w:color w:val="07193E"/>
                                  <w:sz w:val="24"/>
                                  <w:szCs w:val="24"/>
                                </w:rPr>
                                <w:t xml:space="preserve"> possible.</w:t>
                              </w:r>
                              <w:r w:rsidRPr="00FC69D8">
                                <w:rPr>
                                  <w:color w:val="07193E"/>
                                  <w:sz w:val="24"/>
                                  <w:szCs w:val="24"/>
                                </w:rPr>
                                <w:br/>
                              </w:r>
                              <w:r w:rsidRPr="00FC69D8">
                                <w:rPr>
                                  <w:color w:val="07193E"/>
                                  <w:sz w:val="24"/>
                                  <w:szCs w:val="24"/>
                                </w:rPr>
                                <w:br/>
                              </w:r>
                              <w:proofErr w:type="spellStart"/>
                              <w:r w:rsidRPr="00FC69D8">
                                <w:rPr>
                                  <w:color w:val="07193E"/>
                                  <w:sz w:val="24"/>
                                  <w:szCs w:val="24"/>
                                </w:rPr>
                                <w:t>Veuillez</w:t>
                              </w:r>
                              <w:proofErr w:type="spellEnd"/>
                              <w:r w:rsidRPr="00FC69D8">
                                <w:rPr>
                                  <w:color w:val="07193E"/>
                                  <w:sz w:val="24"/>
                                  <w:szCs w:val="24"/>
                                </w:rPr>
                                <w:t xml:space="preserve"> nous excuser pour la </w:t>
                              </w:r>
                              <w:proofErr w:type="spellStart"/>
                              <w:r w:rsidRPr="00FC69D8">
                                <w:rPr>
                                  <w:color w:val="07193E"/>
                                  <w:sz w:val="24"/>
                                  <w:szCs w:val="24"/>
                                </w:rPr>
                                <w:t>gêne</w:t>
                              </w:r>
                              <w:proofErr w:type="spellEnd"/>
                              <w:r w:rsidRPr="00FC69D8">
                                <w:rPr>
                                  <w:color w:val="07193E"/>
                                  <w:sz w:val="24"/>
                                  <w:szCs w:val="24"/>
                                </w:rPr>
                                <w:t xml:space="preserve"> </w:t>
                              </w:r>
                              <w:proofErr w:type="spellStart"/>
                              <w:r w:rsidRPr="00FC69D8">
                                <w:rPr>
                                  <w:color w:val="07193E"/>
                                  <w:sz w:val="24"/>
                                  <w:szCs w:val="24"/>
                                </w:rPr>
                                <w:t>occasionnée</w:t>
                              </w:r>
                              <w:proofErr w:type="spellEnd"/>
                              <w:r w:rsidRPr="00FC69D8">
                                <w:rPr>
                                  <w:color w:val="07193E"/>
                                  <w:sz w:val="24"/>
                                  <w:szCs w:val="24"/>
                                </w:rPr>
                                <w:t>.</w:t>
                              </w:r>
                              <w:r w:rsidRPr="00FC69D8">
                                <w:rPr>
                                  <w:color w:val="07193E"/>
                                  <w:sz w:val="24"/>
                                  <w:szCs w:val="24"/>
                                </w:rPr>
                                <w:br/>
                              </w:r>
                              <w:proofErr w:type="spellStart"/>
                              <w:r w:rsidRPr="00FC69D8">
                                <w:rPr>
                                  <w:color w:val="07193E"/>
                                  <w:sz w:val="24"/>
                                  <w:szCs w:val="24"/>
                                </w:rPr>
                                <w:t>L’équipe</w:t>
                              </w:r>
                              <w:proofErr w:type="spellEnd"/>
                              <w:r w:rsidRPr="00FC69D8">
                                <w:rPr>
                                  <w:color w:val="07193E"/>
                                  <w:sz w:val="24"/>
                                  <w:szCs w:val="24"/>
                                </w:rPr>
                                <w:t xml:space="preserve"> Eurostar</w:t>
                              </w:r>
                            </w:p>
                          </w:tc>
                        </w:tr>
                      </w:tbl>
                      <w:p w14:paraId="521BE047" w14:textId="77777777" w:rsidR="00751BBE" w:rsidRPr="00FC69D8" w:rsidRDefault="00751BBE">
                        <w:pPr>
                          <w:rPr>
                            <w:sz w:val="24"/>
                            <w:szCs w:val="24"/>
                          </w:rPr>
                        </w:pPr>
                      </w:p>
                    </w:tc>
                  </w:tr>
                </w:tbl>
                <w:p w14:paraId="1E053B6E" w14:textId="77777777" w:rsidR="00751BBE" w:rsidRPr="00FC69D8" w:rsidRDefault="00751BBE">
                  <w:pPr>
                    <w:rPr>
                      <w:sz w:val="24"/>
                      <w:szCs w:val="24"/>
                    </w:rPr>
                  </w:pPr>
                </w:p>
              </w:tc>
            </w:tr>
          </w:tbl>
          <w:p w14:paraId="40B499D2" w14:textId="77777777" w:rsidR="00751BBE" w:rsidRPr="00FC69D8" w:rsidRDefault="00751BBE">
            <w:pPr>
              <w:jc w:val="center"/>
              <w:rPr>
                <w:sz w:val="24"/>
                <w:szCs w:val="24"/>
              </w:rPr>
            </w:pPr>
          </w:p>
        </w:tc>
        <w:tc>
          <w:tcPr>
            <w:tcW w:w="0" w:type="auto"/>
            <w:shd w:val="clear" w:color="auto" w:fill="E2E2E2"/>
            <w:vAlign w:val="center"/>
            <w:hideMark/>
          </w:tcPr>
          <w:p w14:paraId="6B7DE63A" w14:textId="77777777" w:rsidR="00751BBE" w:rsidRPr="00FC69D8" w:rsidRDefault="00751BBE">
            <w:pPr>
              <w:rPr>
                <w:sz w:val="24"/>
                <w:szCs w:val="24"/>
              </w:rPr>
            </w:pPr>
            <w:r w:rsidRPr="00FC69D8">
              <w:rPr>
                <w:sz w:val="24"/>
                <w:szCs w:val="24"/>
              </w:rPr>
              <w:t> </w:t>
            </w:r>
          </w:p>
        </w:tc>
      </w:tr>
    </w:tbl>
    <w:p w14:paraId="1AA46C40"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60"/>
        <w:gridCol w:w="8906"/>
        <w:gridCol w:w="60"/>
      </w:tblGrid>
      <w:tr w:rsidR="00751BBE" w:rsidRPr="00FC69D8" w14:paraId="134583D3" w14:textId="77777777" w:rsidTr="00751BBE">
        <w:trPr>
          <w:tblCellSpacing w:w="0" w:type="dxa"/>
        </w:trPr>
        <w:tc>
          <w:tcPr>
            <w:tcW w:w="0" w:type="auto"/>
            <w:shd w:val="clear" w:color="auto" w:fill="E2E2E2"/>
            <w:vAlign w:val="center"/>
            <w:hideMark/>
          </w:tcPr>
          <w:p w14:paraId="30D9848E"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906"/>
            </w:tblGrid>
            <w:tr w:rsidR="00751BBE" w:rsidRPr="00FC69D8" w14:paraId="3D9A6552" w14:textId="77777777">
              <w:trPr>
                <w:tblCellSpacing w:w="0" w:type="dxa"/>
                <w:jc w:val="center"/>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906"/>
                  </w:tblGrid>
                  <w:tr w:rsidR="00751BBE" w:rsidRPr="00FC69D8" w14:paraId="2A3C0B20" w14:textId="77777777">
                    <w:trPr>
                      <w:tblCellSpacing w:w="0" w:type="dxa"/>
                    </w:trPr>
                    <w:tc>
                      <w:tcPr>
                        <w:tcW w:w="0" w:type="auto"/>
                        <w:tcMar>
                          <w:top w:w="30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751BBE" w:rsidRPr="00FC69D8" w14:paraId="71E2A815" w14:textId="77777777">
                          <w:trPr>
                            <w:tblCellSpacing w:w="0" w:type="dxa"/>
                          </w:trPr>
                          <w:tc>
                            <w:tcPr>
                              <w:tcW w:w="0" w:type="auto"/>
                              <w:vAlign w:val="center"/>
                              <w:hideMark/>
                            </w:tcPr>
                            <w:p w14:paraId="23BF02FF" w14:textId="77777777" w:rsidR="00751BBE" w:rsidRPr="00FC69D8" w:rsidRDefault="00751BBE">
                              <w:pPr>
                                <w:spacing w:line="330" w:lineRule="atLeast"/>
                                <w:rPr>
                                  <w:color w:val="07193E"/>
                                  <w:sz w:val="24"/>
                                  <w:szCs w:val="24"/>
                                </w:rPr>
                              </w:pPr>
                              <w:r w:rsidRPr="00FC69D8">
                                <w:rPr>
                                  <w:color w:val="07193E"/>
                                  <w:sz w:val="24"/>
                                  <w:szCs w:val="24"/>
                                </w:rPr>
                                <w:t>Hello Ashley,</w:t>
                              </w:r>
                              <w:r w:rsidRPr="00FC69D8">
                                <w:rPr>
                                  <w:color w:val="07193E"/>
                                  <w:sz w:val="24"/>
                                  <w:szCs w:val="24"/>
                                </w:rPr>
                                <w:br/>
                              </w:r>
                              <w:r w:rsidRPr="00FC69D8">
                                <w:rPr>
                                  <w:color w:val="07193E"/>
                                  <w:sz w:val="24"/>
                                  <w:szCs w:val="24"/>
                                </w:rPr>
                                <w:br/>
                              </w:r>
                              <w:proofErr w:type="spellStart"/>
                              <w:r w:rsidRPr="00FC69D8">
                                <w:rPr>
                                  <w:color w:val="07193E"/>
                                  <w:sz w:val="24"/>
                                  <w:szCs w:val="24"/>
                                </w:rPr>
                                <w:t>Helaas</w:t>
                              </w:r>
                              <w:proofErr w:type="spellEnd"/>
                              <w:r w:rsidRPr="00FC69D8">
                                <w:rPr>
                                  <w:color w:val="07193E"/>
                                  <w:sz w:val="24"/>
                                  <w:szCs w:val="24"/>
                                </w:rPr>
                                <w:t xml:space="preserve"> </w:t>
                              </w:r>
                              <w:proofErr w:type="spellStart"/>
                              <w:r w:rsidRPr="00FC69D8">
                                <w:rPr>
                                  <w:color w:val="07193E"/>
                                  <w:sz w:val="24"/>
                                  <w:szCs w:val="24"/>
                                </w:rPr>
                                <w:t>moeten</w:t>
                              </w:r>
                              <w:proofErr w:type="spellEnd"/>
                              <w:r w:rsidRPr="00FC69D8">
                                <w:rPr>
                                  <w:color w:val="07193E"/>
                                  <w:sz w:val="24"/>
                                  <w:szCs w:val="24"/>
                                </w:rPr>
                                <w:t xml:space="preserve"> we je laten </w:t>
                              </w:r>
                              <w:proofErr w:type="spellStart"/>
                              <w:r w:rsidRPr="00FC69D8">
                                <w:rPr>
                                  <w:color w:val="07193E"/>
                                  <w:sz w:val="24"/>
                                  <w:szCs w:val="24"/>
                                </w:rPr>
                                <w:t>weten</w:t>
                              </w:r>
                              <w:proofErr w:type="spellEnd"/>
                              <w:r w:rsidRPr="00FC69D8">
                                <w:rPr>
                                  <w:color w:val="07193E"/>
                                  <w:sz w:val="24"/>
                                  <w:szCs w:val="24"/>
                                </w:rPr>
                                <w:t xml:space="preserve"> </w:t>
                              </w:r>
                              <w:proofErr w:type="spellStart"/>
                              <w:r w:rsidRPr="00FC69D8">
                                <w:rPr>
                                  <w:color w:val="07193E"/>
                                  <w:sz w:val="24"/>
                                  <w:szCs w:val="24"/>
                                </w:rPr>
                                <w:t>dat</w:t>
                              </w:r>
                              <w:proofErr w:type="spellEnd"/>
                              <w:r w:rsidRPr="00FC69D8">
                                <w:rPr>
                                  <w:color w:val="07193E"/>
                                  <w:sz w:val="24"/>
                                  <w:szCs w:val="24"/>
                                </w:rPr>
                                <w:t xml:space="preserve"> de Eurostar-</w:t>
                              </w:r>
                              <w:proofErr w:type="spellStart"/>
                              <w:r w:rsidRPr="00FC69D8">
                                <w:rPr>
                                  <w:color w:val="07193E"/>
                                  <w:sz w:val="24"/>
                                  <w:szCs w:val="24"/>
                                </w:rPr>
                                <w:t>trein</w:t>
                              </w:r>
                              <w:proofErr w:type="spellEnd"/>
                              <w:r w:rsidRPr="00FC69D8">
                                <w:rPr>
                                  <w:color w:val="07193E"/>
                                  <w:sz w:val="24"/>
                                  <w:szCs w:val="24"/>
                                </w:rPr>
                                <w:t xml:space="preserve"> 9148 op </w:t>
                              </w:r>
                              <w:proofErr w:type="spellStart"/>
                              <w:r w:rsidRPr="00FC69D8">
                                <w:rPr>
                                  <w:color w:val="07193E"/>
                                  <w:sz w:val="24"/>
                                  <w:szCs w:val="24"/>
                                </w:rPr>
                                <w:t>zondag</w:t>
                              </w:r>
                              <w:proofErr w:type="spellEnd"/>
                              <w:r w:rsidRPr="00FC69D8">
                                <w:rPr>
                                  <w:color w:val="07193E"/>
                                  <w:sz w:val="24"/>
                                  <w:szCs w:val="24"/>
                                </w:rPr>
                                <w:t xml:space="preserve"> 02 </w:t>
                              </w:r>
                              <w:proofErr w:type="spellStart"/>
                              <w:r w:rsidRPr="00FC69D8">
                                <w:rPr>
                                  <w:color w:val="07193E"/>
                                  <w:sz w:val="24"/>
                                  <w:szCs w:val="24"/>
                                </w:rPr>
                                <w:t>januari</w:t>
                              </w:r>
                              <w:proofErr w:type="spellEnd"/>
                              <w:r w:rsidRPr="00FC69D8">
                                <w:rPr>
                                  <w:color w:val="07193E"/>
                                  <w:sz w:val="24"/>
                                  <w:szCs w:val="24"/>
                                </w:rPr>
                                <w:t xml:space="preserve"> van London St Pancras Int'l </w:t>
                              </w:r>
                              <w:proofErr w:type="spellStart"/>
                              <w:r w:rsidRPr="00FC69D8">
                                <w:rPr>
                                  <w:color w:val="07193E"/>
                                  <w:sz w:val="24"/>
                                  <w:szCs w:val="24"/>
                                </w:rPr>
                                <w:t>naar</w:t>
                              </w:r>
                              <w:proofErr w:type="spellEnd"/>
                              <w:r w:rsidRPr="00FC69D8">
                                <w:rPr>
                                  <w:color w:val="07193E"/>
                                  <w:sz w:val="24"/>
                                  <w:szCs w:val="24"/>
                                </w:rPr>
                                <w:t xml:space="preserve"> Brussels Midi is </w:t>
                              </w:r>
                              <w:proofErr w:type="spellStart"/>
                              <w:r w:rsidRPr="00FC69D8">
                                <w:rPr>
                                  <w:color w:val="07193E"/>
                                  <w:sz w:val="24"/>
                                  <w:szCs w:val="24"/>
                                </w:rPr>
                                <w:t>geannuleerd</w:t>
                              </w:r>
                              <w:proofErr w:type="spellEnd"/>
                              <w:r w:rsidRPr="00FC69D8">
                                <w:rPr>
                                  <w:color w:val="07193E"/>
                                  <w:sz w:val="24"/>
                                  <w:szCs w:val="24"/>
                                </w:rPr>
                                <w:t xml:space="preserve">. </w:t>
                              </w:r>
                              <w:proofErr w:type="spellStart"/>
                              <w:r w:rsidRPr="00FC69D8">
                                <w:rPr>
                                  <w:color w:val="07193E"/>
                                  <w:sz w:val="24"/>
                                  <w:szCs w:val="24"/>
                                </w:rPr>
                                <w:t>Dit</w:t>
                              </w:r>
                              <w:proofErr w:type="spellEnd"/>
                              <w:r w:rsidRPr="00FC69D8">
                                <w:rPr>
                                  <w:color w:val="07193E"/>
                                  <w:sz w:val="24"/>
                                  <w:szCs w:val="24"/>
                                </w:rPr>
                                <w:t> </w:t>
                              </w:r>
                              <w:proofErr w:type="spellStart"/>
                              <w:r w:rsidRPr="00FC69D8">
                                <w:rPr>
                                  <w:color w:val="07193E"/>
                                  <w:sz w:val="24"/>
                                  <w:szCs w:val="24"/>
                                </w:rPr>
                                <w:t>komt</w:t>
                              </w:r>
                              <w:proofErr w:type="spellEnd"/>
                              <w:r w:rsidRPr="00FC69D8">
                                <w:rPr>
                                  <w:color w:val="07193E"/>
                                  <w:sz w:val="24"/>
                                  <w:szCs w:val="24"/>
                                </w:rPr>
                                <w:t> </w:t>
                              </w:r>
                              <w:proofErr w:type="spellStart"/>
                              <w:r w:rsidRPr="00FC69D8">
                                <w:rPr>
                                  <w:color w:val="07193E"/>
                                  <w:sz w:val="24"/>
                                  <w:szCs w:val="24"/>
                                </w:rPr>
                                <w:t>operationele</w:t>
                              </w:r>
                              <w:proofErr w:type="spellEnd"/>
                              <w:r w:rsidRPr="00FC69D8">
                                <w:rPr>
                                  <w:color w:val="07193E"/>
                                  <w:sz w:val="24"/>
                                  <w:szCs w:val="24"/>
                                </w:rPr>
                                <w:t xml:space="preserve"> </w:t>
                              </w:r>
                              <w:proofErr w:type="spellStart"/>
                              <w:r w:rsidRPr="00FC69D8">
                                <w:rPr>
                                  <w:color w:val="07193E"/>
                                  <w:sz w:val="24"/>
                                  <w:szCs w:val="24"/>
                                </w:rPr>
                                <w:t>redenen</w:t>
                              </w:r>
                              <w:proofErr w:type="spellEnd"/>
                              <w:r w:rsidRPr="00FC69D8">
                                <w:rPr>
                                  <w:color w:val="07193E"/>
                                  <w:sz w:val="24"/>
                                  <w:szCs w:val="24"/>
                                </w:rPr>
                                <w:t>.</w:t>
                              </w:r>
                              <w:r w:rsidRPr="00FC69D8">
                                <w:rPr>
                                  <w:color w:val="07193E"/>
                                  <w:sz w:val="24"/>
                                  <w:szCs w:val="24"/>
                                </w:rPr>
                                <w:br/>
                              </w:r>
                              <w:r w:rsidRPr="00FC69D8">
                                <w:rPr>
                                  <w:color w:val="07193E"/>
                                  <w:sz w:val="24"/>
                                  <w:szCs w:val="24"/>
                                </w:rPr>
                                <w:br/>
                                <w:t xml:space="preserve">Eurostar </w:t>
                              </w:r>
                              <w:proofErr w:type="spellStart"/>
                              <w:r w:rsidRPr="00FC69D8">
                                <w:rPr>
                                  <w:color w:val="07193E"/>
                                  <w:sz w:val="24"/>
                                  <w:szCs w:val="24"/>
                                </w:rPr>
                                <w:t>biedt</w:t>
                              </w:r>
                              <w:proofErr w:type="spellEnd"/>
                              <w:r w:rsidRPr="00FC69D8">
                                <w:rPr>
                                  <w:color w:val="07193E"/>
                                  <w:sz w:val="24"/>
                                  <w:szCs w:val="24"/>
                                </w:rPr>
                                <w:t xml:space="preserve"> de </w:t>
                              </w:r>
                              <w:proofErr w:type="spellStart"/>
                              <w:r w:rsidRPr="00FC69D8">
                                <w:rPr>
                                  <w:color w:val="07193E"/>
                                  <w:sz w:val="24"/>
                                  <w:szCs w:val="24"/>
                                </w:rPr>
                                <w:t>volgende</w:t>
                              </w:r>
                              <w:proofErr w:type="spellEnd"/>
                              <w:r w:rsidRPr="00FC69D8">
                                <w:rPr>
                                  <w:color w:val="07193E"/>
                                  <w:sz w:val="24"/>
                                  <w:szCs w:val="24"/>
                                </w:rPr>
                                <w:t xml:space="preserve"> </w:t>
                              </w:r>
                              <w:proofErr w:type="spellStart"/>
                              <w:r w:rsidRPr="00FC69D8">
                                <w:rPr>
                                  <w:color w:val="07193E"/>
                                  <w:sz w:val="24"/>
                                  <w:szCs w:val="24"/>
                                </w:rPr>
                                <w:t>mogelijkheden</w:t>
                              </w:r>
                              <w:proofErr w:type="spellEnd"/>
                              <w:r w:rsidRPr="00FC69D8">
                                <w:rPr>
                                  <w:color w:val="07193E"/>
                                  <w:sz w:val="24"/>
                                  <w:szCs w:val="24"/>
                                </w:rPr>
                                <w:t>:</w:t>
                              </w:r>
                            </w:p>
                          </w:tc>
                        </w:tr>
                        <w:tr w:rsidR="00751BBE" w:rsidRPr="00FC69D8" w14:paraId="64871358" w14:textId="77777777">
                          <w:trPr>
                            <w:tblCellSpacing w:w="0" w:type="dxa"/>
                          </w:trPr>
                          <w:tc>
                            <w:tcPr>
                              <w:tcW w:w="0" w:type="auto"/>
                              <w:tcMar>
                                <w:top w:w="300" w:type="dxa"/>
                                <w:left w:w="0" w:type="dxa"/>
                                <w:bottom w:w="0" w:type="dxa"/>
                                <w:right w:w="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360"/>
                                <w:gridCol w:w="7946"/>
                              </w:tblGrid>
                              <w:tr w:rsidR="00751BBE" w:rsidRPr="00FC69D8" w14:paraId="1D30B0EA" w14:textId="77777777">
                                <w:trPr>
                                  <w:tblCellSpacing w:w="0" w:type="dxa"/>
                                  <w:jc w:val="center"/>
                                </w:trPr>
                                <w:tc>
                                  <w:tcPr>
                                    <w:tcW w:w="360" w:type="dxa"/>
                                    <w:hideMark/>
                                  </w:tcPr>
                                  <w:tbl>
                                    <w:tblPr>
                                      <w:tblW w:w="0" w:type="auto"/>
                                      <w:jc w:val="center"/>
                                      <w:tblCellSpacing w:w="0" w:type="dxa"/>
                                      <w:tblCellMar>
                                        <w:left w:w="0" w:type="dxa"/>
                                        <w:right w:w="0" w:type="dxa"/>
                                      </w:tblCellMar>
                                      <w:tblLook w:val="04A0" w:firstRow="1" w:lastRow="0" w:firstColumn="1" w:lastColumn="0" w:noHBand="0" w:noVBand="1"/>
                                    </w:tblPr>
                                    <w:tblGrid>
                                      <w:gridCol w:w="85"/>
                                    </w:tblGrid>
                                    <w:tr w:rsidR="00751BBE" w:rsidRPr="00FC69D8" w14:paraId="6B27BCEC" w14:textId="77777777">
                                      <w:trPr>
                                        <w:tblCellSpacing w:w="0" w:type="dxa"/>
                                        <w:jc w:val="center"/>
                                      </w:trPr>
                                      <w:tc>
                                        <w:tcPr>
                                          <w:tcW w:w="0" w:type="auto"/>
                                          <w:vAlign w:val="center"/>
                                          <w:hideMark/>
                                        </w:tcPr>
                                        <w:p w14:paraId="1F57175B" w14:textId="77777777" w:rsidR="00751BBE" w:rsidRPr="00FC69D8" w:rsidRDefault="00751BBE">
                                          <w:pPr>
                                            <w:rPr>
                                              <w:sz w:val="24"/>
                                              <w:szCs w:val="24"/>
                                            </w:rPr>
                                          </w:pPr>
                                          <w:r w:rsidRPr="00FC69D8">
                                            <w:rPr>
                                              <w:sz w:val="24"/>
                                              <w:szCs w:val="24"/>
                                            </w:rPr>
                                            <w:t>•</w:t>
                                          </w:r>
                                        </w:p>
                                      </w:tc>
                                    </w:tr>
                                  </w:tbl>
                                  <w:p w14:paraId="6E8792C8" w14:textId="77777777" w:rsidR="00751BBE" w:rsidRPr="00FC69D8" w:rsidRDefault="00751BBE">
                                    <w:pPr>
                                      <w:jc w:val="center"/>
                                      <w:rPr>
                                        <w:sz w:val="24"/>
                                        <w:szCs w:val="24"/>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5712"/>
                                    </w:tblGrid>
                                    <w:tr w:rsidR="00751BBE" w:rsidRPr="00FC69D8" w14:paraId="25E719EA" w14:textId="77777777">
                                      <w:trPr>
                                        <w:tblCellSpacing w:w="0" w:type="dxa"/>
                                      </w:trPr>
                                      <w:tc>
                                        <w:tcPr>
                                          <w:tcW w:w="0" w:type="auto"/>
                                          <w:tcMar>
                                            <w:top w:w="0" w:type="dxa"/>
                                            <w:left w:w="0" w:type="dxa"/>
                                            <w:bottom w:w="375" w:type="dxa"/>
                                            <w:right w:w="0" w:type="dxa"/>
                                          </w:tcMar>
                                          <w:hideMark/>
                                        </w:tcPr>
                                        <w:p w14:paraId="6216F5F8" w14:textId="77777777" w:rsidR="00751BBE" w:rsidRPr="00FC69D8" w:rsidRDefault="0094252D">
                                          <w:pPr>
                                            <w:spacing w:line="330" w:lineRule="atLeast"/>
                                            <w:rPr>
                                              <w:color w:val="07193E"/>
                                              <w:sz w:val="24"/>
                                              <w:szCs w:val="24"/>
                                            </w:rPr>
                                          </w:pPr>
                                          <w:hyperlink r:id="rId20" w:tgtFrame="_blank" w:tooltip="Original URL: http://click.e.eurostar.com/?qs=b3f9de1916200ceadb61fe46bde19658d3b9cf0b374448860489358f51bdedccd534e1d710516b05210b0dcd80065033f2038e8018e69b0d. Click or tap if you trust this link." w:history="1">
                                            <w:r w:rsidR="00751BBE" w:rsidRPr="00FC69D8">
                                              <w:rPr>
                                                <w:rStyle w:val="Hyperlink"/>
                                                <w:color w:val="24B5C9"/>
                                                <w:sz w:val="24"/>
                                                <w:szCs w:val="24"/>
                                                <w:bdr w:val="none" w:sz="0" w:space="0" w:color="auto" w:frame="1"/>
                                              </w:rPr>
                                              <w:t xml:space="preserve">Boek </w:t>
                                            </w:r>
                                            <w:proofErr w:type="spellStart"/>
                                            <w:r w:rsidR="00751BBE" w:rsidRPr="00FC69D8">
                                              <w:rPr>
                                                <w:rStyle w:val="Hyperlink"/>
                                                <w:color w:val="24B5C9"/>
                                                <w:sz w:val="24"/>
                                                <w:szCs w:val="24"/>
                                                <w:bdr w:val="none" w:sz="0" w:space="0" w:color="auto" w:frame="1"/>
                                              </w:rPr>
                                              <w:t>kosteloos</w:t>
                                            </w:r>
                                            <w:proofErr w:type="spellEnd"/>
                                            <w:r w:rsidR="00751BBE" w:rsidRPr="00FC69D8">
                                              <w:rPr>
                                                <w:rStyle w:val="Hyperlink"/>
                                                <w:color w:val="24B5C9"/>
                                                <w:sz w:val="24"/>
                                                <w:szCs w:val="24"/>
                                                <w:bdr w:val="none" w:sz="0" w:space="0" w:color="auto" w:frame="1"/>
                                              </w:rPr>
                                              <w:t xml:space="preserve"> je ticket om</w:t>
                                            </w:r>
                                          </w:hyperlink>
                                          <w:r w:rsidR="00751BBE" w:rsidRPr="00FC69D8">
                                            <w:rPr>
                                              <w:color w:val="07193E"/>
                                              <w:sz w:val="24"/>
                                              <w:szCs w:val="24"/>
                                            </w:rPr>
                                            <w:t> </w:t>
                                          </w:r>
                                          <w:proofErr w:type="spellStart"/>
                                          <w:r w:rsidR="00751BBE" w:rsidRPr="00FC69D8">
                                            <w:rPr>
                                              <w:color w:val="07193E"/>
                                              <w:sz w:val="24"/>
                                              <w:szCs w:val="24"/>
                                            </w:rPr>
                                            <w:t>voor</w:t>
                                          </w:r>
                                          <w:proofErr w:type="spellEnd"/>
                                          <w:r w:rsidR="00751BBE" w:rsidRPr="00FC69D8">
                                            <w:rPr>
                                              <w:color w:val="07193E"/>
                                              <w:sz w:val="24"/>
                                              <w:szCs w:val="24"/>
                                            </w:rPr>
                                            <w:t xml:space="preserve"> </w:t>
                                          </w:r>
                                          <w:proofErr w:type="spellStart"/>
                                          <w:r w:rsidR="00751BBE" w:rsidRPr="00FC69D8">
                                            <w:rPr>
                                              <w:color w:val="07193E"/>
                                              <w:sz w:val="24"/>
                                              <w:szCs w:val="24"/>
                                            </w:rPr>
                                            <w:t>een</w:t>
                                          </w:r>
                                          <w:proofErr w:type="spellEnd"/>
                                          <w:r w:rsidR="00751BBE" w:rsidRPr="00FC69D8">
                                            <w:rPr>
                                              <w:color w:val="07193E"/>
                                              <w:sz w:val="24"/>
                                              <w:szCs w:val="24"/>
                                            </w:rPr>
                                            <w:t xml:space="preserve"> </w:t>
                                          </w:r>
                                          <w:proofErr w:type="spellStart"/>
                                          <w:r w:rsidR="00751BBE" w:rsidRPr="00FC69D8">
                                            <w:rPr>
                                              <w:color w:val="07193E"/>
                                              <w:sz w:val="24"/>
                                              <w:szCs w:val="24"/>
                                            </w:rPr>
                                            <w:t>andere</w:t>
                                          </w:r>
                                          <w:proofErr w:type="spellEnd"/>
                                          <w:r w:rsidR="00751BBE" w:rsidRPr="00FC69D8">
                                            <w:rPr>
                                              <w:color w:val="07193E"/>
                                              <w:sz w:val="24"/>
                                              <w:szCs w:val="24"/>
                                            </w:rPr>
                                            <w:t xml:space="preserve"> </w:t>
                                          </w:r>
                                          <w:proofErr w:type="spellStart"/>
                                          <w:r w:rsidR="00751BBE" w:rsidRPr="00FC69D8">
                                            <w:rPr>
                                              <w:color w:val="07193E"/>
                                              <w:sz w:val="24"/>
                                              <w:szCs w:val="24"/>
                                            </w:rPr>
                                            <w:t>dag</w:t>
                                          </w:r>
                                          <w:proofErr w:type="spellEnd"/>
                                          <w:r w:rsidR="00751BBE" w:rsidRPr="00FC69D8">
                                            <w:rPr>
                                              <w:color w:val="07193E"/>
                                              <w:sz w:val="24"/>
                                              <w:szCs w:val="24"/>
                                            </w:rPr>
                                            <w:t xml:space="preserve"> of </w:t>
                                          </w:r>
                                          <w:proofErr w:type="spellStart"/>
                                          <w:r w:rsidR="00751BBE" w:rsidRPr="00FC69D8">
                                            <w:rPr>
                                              <w:color w:val="07193E"/>
                                              <w:sz w:val="24"/>
                                              <w:szCs w:val="24"/>
                                            </w:rPr>
                                            <w:t>tijdstip</w:t>
                                          </w:r>
                                          <w:proofErr w:type="spellEnd"/>
                                          <w:r w:rsidR="00751BBE" w:rsidRPr="00FC69D8">
                                            <w:rPr>
                                              <w:color w:val="07193E"/>
                                              <w:sz w:val="24"/>
                                              <w:szCs w:val="24"/>
                                            </w:rPr>
                                            <w:t>.</w:t>
                                          </w:r>
                                        </w:p>
                                      </w:tc>
                                    </w:tr>
                                  </w:tbl>
                                  <w:p w14:paraId="2DD9F249" w14:textId="77777777" w:rsidR="00751BBE" w:rsidRPr="00FC69D8" w:rsidRDefault="00751BBE">
                                    <w:pPr>
                                      <w:rPr>
                                        <w:sz w:val="24"/>
                                        <w:szCs w:val="24"/>
                                      </w:rPr>
                                    </w:pPr>
                                  </w:p>
                                </w:tc>
                              </w:tr>
                              <w:tr w:rsidR="00751BBE" w:rsidRPr="00FC69D8" w14:paraId="3A6721DC" w14:textId="77777777">
                                <w:trPr>
                                  <w:tblCellSpacing w:w="0" w:type="dxa"/>
                                  <w:jc w:val="center"/>
                                </w:trPr>
                                <w:tc>
                                  <w:tcPr>
                                    <w:tcW w:w="360" w:type="dxa"/>
                                    <w:hideMark/>
                                  </w:tcPr>
                                  <w:tbl>
                                    <w:tblPr>
                                      <w:tblW w:w="0" w:type="auto"/>
                                      <w:jc w:val="center"/>
                                      <w:tblCellSpacing w:w="0" w:type="dxa"/>
                                      <w:tblCellMar>
                                        <w:left w:w="0" w:type="dxa"/>
                                        <w:right w:w="0" w:type="dxa"/>
                                      </w:tblCellMar>
                                      <w:tblLook w:val="04A0" w:firstRow="1" w:lastRow="0" w:firstColumn="1" w:lastColumn="0" w:noHBand="0" w:noVBand="1"/>
                                    </w:tblPr>
                                    <w:tblGrid>
                                      <w:gridCol w:w="85"/>
                                    </w:tblGrid>
                                    <w:tr w:rsidR="00751BBE" w:rsidRPr="00FC69D8" w14:paraId="42370E23" w14:textId="77777777">
                                      <w:trPr>
                                        <w:tblCellSpacing w:w="0" w:type="dxa"/>
                                        <w:jc w:val="center"/>
                                      </w:trPr>
                                      <w:tc>
                                        <w:tcPr>
                                          <w:tcW w:w="0" w:type="auto"/>
                                          <w:vAlign w:val="center"/>
                                          <w:hideMark/>
                                        </w:tcPr>
                                        <w:p w14:paraId="6FFFC50A" w14:textId="77777777" w:rsidR="00751BBE" w:rsidRPr="00FC69D8" w:rsidRDefault="00751BBE">
                                          <w:pPr>
                                            <w:rPr>
                                              <w:sz w:val="24"/>
                                              <w:szCs w:val="24"/>
                                            </w:rPr>
                                          </w:pPr>
                                          <w:r w:rsidRPr="00FC69D8">
                                            <w:rPr>
                                              <w:sz w:val="24"/>
                                              <w:szCs w:val="24"/>
                                            </w:rPr>
                                            <w:t>•</w:t>
                                          </w:r>
                                        </w:p>
                                      </w:tc>
                                    </w:tr>
                                  </w:tbl>
                                  <w:p w14:paraId="55263825" w14:textId="77777777" w:rsidR="00751BBE" w:rsidRPr="00FC69D8" w:rsidRDefault="00751BBE">
                                    <w:pPr>
                                      <w:jc w:val="center"/>
                                      <w:rPr>
                                        <w:sz w:val="24"/>
                                        <w:szCs w:val="24"/>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7946"/>
                                    </w:tblGrid>
                                    <w:tr w:rsidR="00751BBE" w:rsidRPr="00FC69D8" w14:paraId="0654E260" w14:textId="77777777">
                                      <w:trPr>
                                        <w:tblCellSpacing w:w="0" w:type="dxa"/>
                                      </w:trPr>
                                      <w:tc>
                                        <w:tcPr>
                                          <w:tcW w:w="0" w:type="auto"/>
                                          <w:tcMar>
                                            <w:top w:w="0" w:type="dxa"/>
                                            <w:left w:w="0" w:type="dxa"/>
                                            <w:bottom w:w="375" w:type="dxa"/>
                                            <w:right w:w="0" w:type="dxa"/>
                                          </w:tcMar>
                                          <w:hideMark/>
                                        </w:tcPr>
                                        <w:p w14:paraId="3644BEB4" w14:textId="77777777" w:rsidR="00751BBE" w:rsidRPr="00FC69D8" w:rsidRDefault="0094252D">
                                          <w:pPr>
                                            <w:spacing w:line="330" w:lineRule="atLeast"/>
                                            <w:rPr>
                                              <w:color w:val="07193E"/>
                                              <w:sz w:val="24"/>
                                              <w:szCs w:val="24"/>
                                            </w:rPr>
                                          </w:pPr>
                                          <w:hyperlink r:id="rId21" w:tgtFrame="_blank" w:tooltip="Original URL: http://click.e.eurostar.com/?qs=b3f9de1916200cea3217bb90c2f699231d7a8e4a0baf9884e77b677bdb7fd6d9dea08d237057adacb4b7be01720ea1758621e0bab8b98e2d. Click or tap if you trust this link." w:history="1">
                                            <w:proofErr w:type="spellStart"/>
                                            <w:r w:rsidR="00751BBE" w:rsidRPr="00FC69D8">
                                              <w:rPr>
                                                <w:rStyle w:val="Hyperlink"/>
                                                <w:color w:val="24B5C9"/>
                                                <w:sz w:val="24"/>
                                                <w:szCs w:val="24"/>
                                                <w:bdr w:val="none" w:sz="0" w:space="0" w:color="auto" w:frame="1"/>
                                              </w:rPr>
                                              <w:t>Annuleer</w:t>
                                            </w:r>
                                            <w:proofErr w:type="spellEnd"/>
                                            <w:r w:rsidR="00751BBE" w:rsidRPr="00FC69D8">
                                              <w:rPr>
                                                <w:rStyle w:val="Hyperlink"/>
                                                <w:color w:val="24B5C9"/>
                                                <w:sz w:val="24"/>
                                                <w:szCs w:val="24"/>
                                                <w:bdr w:val="none" w:sz="0" w:space="0" w:color="auto" w:frame="1"/>
                                              </w:rPr>
                                              <w:t xml:space="preserve"> je </w:t>
                                            </w:r>
                                            <w:proofErr w:type="spellStart"/>
                                            <w:r w:rsidR="00751BBE" w:rsidRPr="00FC69D8">
                                              <w:rPr>
                                                <w:rStyle w:val="Hyperlink"/>
                                                <w:color w:val="24B5C9"/>
                                                <w:sz w:val="24"/>
                                                <w:szCs w:val="24"/>
                                                <w:bdr w:val="none" w:sz="0" w:space="0" w:color="auto" w:frame="1"/>
                                              </w:rPr>
                                              <w:t>boeking</w:t>
                                            </w:r>
                                            <w:proofErr w:type="spellEnd"/>
                                          </w:hyperlink>
                                          <w:r w:rsidR="00751BBE" w:rsidRPr="00FC69D8">
                                            <w:rPr>
                                              <w:color w:val="07193E"/>
                                              <w:sz w:val="24"/>
                                              <w:szCs w:val="24"/>
                                            </w:rPr>
                                            <w:t> </w:t>
                                          </w:r>
                                          <w:proofErr w:type="spellStart"/>
                                          <w:r w:rsidR="00751BBE" w:rsidRPr="00FC69D8">
                                            <w:rPr>
                                              <w:color w:val="07193E"/>
                                              <w:sz w:val="24"/>
                                              <w:szCs w:val="24"/>
                                            </w:rPr>
                                            <w:t>voor</w:t>
                                          </w:r>
                                          <w:proofErr w:type="spellEnd"/>
                                          <w:r w:rsidR="00751BBE" w:rsidRPr="00FC69D8">
                                            <w:rPr>
                                              <w:color w:val="07193E"/>
                                              <w:sz w:val="24"/>
                                              <w:szCs w:val="24"/>
                                            </w:rPr>
                                            <w:t xml:space="preserve"> </w:t>
                                          </w:r>
                                          <w:proofErr w:type="spellStart"/>
                                          <w:r w:rsidR="00751BBE" w:rsidRPr="00FC69D8">
                                            <w:rPr>
                                              <w:color w:val="07193E"/>
                                              <w:sz w:val="24"/>
                                              <w:szCs w:val="24"/>
                                            </w:rPr>
                                            <w:t>een</w:t>
                                          </w:r>
                                          <w:proofErr w:type="spellEnd"/>
                                          <w:r w:rsidR="00751BBE" w:rsidRPr="00FC69D8">
                                            <w:rPr>
                                              <w:color w:val="07193E"/>
                                              <w:sz w:val="24"/>
                                              <w:szCs w:val="24"/>
                                            </w:rPr>
                                            <w:t xml:space="preserve"> </w:t>
                                          </w:r>
                                          <w:proofErr w:type="spellStart"/>
                                          <w:r w:rsidR="00751BBE" w:rsidRPr="00FC69D8">
                                            <w:rPr>
                                              <w:color w:val="07193E"/>
                                              <w:sz w:val="24"/>
                                              <w:szCs w:val="24"/>
                                            </w:rPr>
                                            <w:t>volledige</w:t>
                                          </w:r>
                                          <w:proofErr w:type="spellEnd"/>
                                          <w:r w:rsidR="00751BBE" w:rsidRPr="00FC69D8">
                                            <w:rPr>
                                              <w:color w:val="07193E"/>
                                              <w:sz w:val="24"/>
                                              <w:szCs w:val="24"/>
                                            </w:rPr>
                                            <w:t xml:space="preserve"> </w:t>
                                          </w:r>
                                          <w:proofErr w:type="spellStart"/>
                                          <w:r w:rsidR="00751BBE" w:rsidRPr="00FC69D8">
                                            <w:rPr>
                                              <w:color w:val="07193E"/>
                                              <w:sz w:val="24"/>
                                              <w:szCs w:val="24"/>
                                            </w:rPr>
                                            <w:t>terugbetaling</w:t>
                                          </w:r>
                                          <w:proofErr w:type="spellEnd"/>
                                          <w:r w:rsidR="00751BBE" w:rsidRPr="00FC69D8">
                                            <w:rPr>
                                              <w:color w:val="07193E"/>
                                              <w:sz w:val="24"/>
                                              <w:szCs w:val="24"/>
                                            </w:rPr>
                                            <w:t xml:space="preserve">. Als je </w:t>
                                          </w:r>
                                          <w:proofErr w:type="spellStart"/>
                                          <w:r w:rsidR="00751BBE" w:rsidRPr="00FC69D8">
                                            <w:rPr>
                                              <w:color w:val="07193E"/>
                                              <w:sz w:val="24"/>
                                              <w:szCs w:val="24"/>
                                            </w:rPr>
                                            <w:t>niet</w:t>
                                          </w:r>
                                          <w:proofErr w:type="spellEnd"/>
                                          <w:r w:rsidR="00751BBE" w:rsidRPr="00FC69D8">
                                            <w:rPr>
                                              <w:color w:val="07193E"/>
                                              <w:sz w:val="24"/>
                                              <w:szCs w:val="24"/>
                                            </w:rPr>
                                            <w:t xml:space="preserve"> </w:t>
                                          </w:r>
                                          <w:proofErr w:type="spellStart"/>
                                          <w:r w:rsidR="00751BBE" w:rsidRPr="00FC69D8">
                                            <w:rPr>
                                              <w:color w:val="07193E"/>
                                              <w:sz w:val="24"/>
                                              <w:szCs w:val="24"/>
                                            </w:rPr>
                                            <w:t>rechtstreeks</w:t>
                                          </w:r>
                                          <w:proofErr w:type="spellEnd"/>
                                          <w:r w:rsidR="00751BBE" w:rsidRPr="00FC69D8">
                                            <w:rPr>
                                              <w:color w:val="07193E"/>
                                              <w:sz w:val="24"/>
                                              <w:szCs w:val="24"/>
                                            </w:rPr>
                                            <w:t xml:space="preserve"> </w:t>
                                          </w:r>
                                          <w:proofErr w:type="spellStart"/>
                                          <w:r w:rsidR="00751BBE" w:rsidRPr="00FC69D8">
                                            <w:rPr>
                                              <w:color w:val="07193E"/>
                                              <w:sz w:val="24"/>
                                              <w:szCs w:val="24"/>
                                            </w:rPr>
                                            <w:t>bij</w:t>
                                          </w:r>
                                          <w:proofErr w:type="spellEnd"/>
                                          <w:r w:rsidR="00751BBE" w:rsidRPr="00FC69D8">
                                            <w:rPr>
                                              <w:color w:val="07193E"/>
                                              <w:sz w:val="24"/>
                                              <w:szCs w:val="24"/>
                                            </w:rPr>
                                            <w:t xml:space="preserve"> Eurostar </w:t>
                                          </w:r>
                                          <w:proofErr w:type="spellStart"/>
                                          <w:r w:rsidR="00751BBE" w:rsidRPr="00FC69D8">
                                            <w:rPr>
                                              <w:color w:val="07193E"/>
                                              <w:sz w:val="24"/>
                                              <w:szCs w:val="24"/>
                                            </w:rPr>
                                            <w:t>hebt</w:t>
                                          </w:r>
                                          <w:proofErr w:type="spellEnd"/>
                                          <w:r w:rsidR="00751BBE" w:rsidRPr="00FC69D8">
                                            <w:rPr>
                                              <w:color w:val="07193E"/>
                                              <w:sz w:val="24"/>
                                              <w:szCs w:val="24"/>
                                            </w:rPr>
                                            <w:t xml:space="preserve"> </w:t>
                                          </w:r>
                                          <w:proofErr w:type="spellStart"/>
                                          <w:r w:rsidR="00751BBE" w:rsidRPr="00FC69D8">
                                            <w:rPr>
                                              <w:color w:val="07193E"/>
                                              <w:sz w:val="24"/>
                                              <w:szCs w:val="24"/>
                                            </w:rPr>
                                            <w:t>geboekt</w:t>
                                          </w:r>
                                          <w:proofErr w:type="spellEnd"/>
                                          <w:r w:rsidR="00751BBE" w:rsidRPr="00FC69D8">
                                            <w:rPr>
                                              <w:color w:val="07193E"/>
                                              <w:sz w:val="24"/>
                                              <w:szCs w:val="24"/>
                                            </w:rPr>
                                            <w:t xml:space="preserve">, neem dan contact op met je </w:t>
                                          </w:r>
                                          <w:proofErr w:type="spellStart"/>
                                          <w:r w:rsidR="00751BBE" w:rsidRPr="00FC69D8">
                                            <w:rPr>
                                              <w:color w:val="07193E"/>
                                              <w:sz w:val="24"/>
                                              <w:szCs w:val="24"/>
                                            </w:rPr>
                                            <w:t>oorspronkelijke</w:t>
                                          </w:r>
                                          <w:proofErr w:type="spellEnd"/>
                                          <w:r w:rsidR="00751BBE" w:rsidRPr="00FC69D8">
                                            <w:rPr>
                                              <w:color w:val="07193E"/>
                                              <w:sz w:val="24"/>
                                              <w:szCs w:val="24"/>
                                            </w:rPr>
                                            <w:t xml:space="preserve"> </w:t>
                                          </w:r>
                                          <w:proofErr w:type="spellStart"/>
                                          <w:r w:rsidR="00751BBE" w:rsidRPr="00FC69D8">
                                            <w:rPr>
                                              <w:color w:val="07193E"/>
                                              <w:sz w:val="24"/>
                                              <w:szCs w:val="24"/>
                                            </w:rPr>
                                            <w:t>verkooppunt</w:t>
                                          </w:r>
                                          <w:proofErr w:type="spellEnd"/>
                                          <w:r w:rsidR="00751BBE" w:rsidRPr="00FC69D8">
                                            <w:rPr>
                                              <w:color w:val="07193E"/>
                                              <w:sz w:val="24"/>
                                              <w:szCs w:val="24"/>
                                            </w:rPr>
                                            <w:t>.</w:t>
                                          </w:r>
                                        </w:p>
                                      </w:tc>
                                    </w:tr>
                                  </w:tbl>
                                  <w:p w14:paraId="017D2E55" w14:textId="77777777" w:rsidR="00751BBE" w:rsidRPr="00FC69D8" w:rsidRDefault="00751BBE">
                                    <w:pPr>
                                      <w:rPr>
                                        <w:sz w:val="24"/>
                                        <w:szCs w:val="24"/>
                                      </w:rPr>
                                    </w:pPr>
                                  </w:p>
                                </w:tc>
                              </w:tr>
                            </w:tbl>
                            <w:p w14:paraId="218ACA7E" w14:textId="77777777" w:rsidR="00751BBE" w:rsidRPr="00FC69D8" w:rsidRDefault="00751BBE">
                              <w:pPr>
                                <w:jc w:val="center"/>
                                <w:rPr>
                                  <w:sz w:val="24"/>
                                  <w:szCs w:val="24"/>
                                </w:rPr>
                              </w:pPr>
                            </w:p>
                          </w:tc>
                        </w:tr>
                      </w:tbl>
                      <w:p w14:paraId="2CFE136D" w14:textId="77777777" w:rsidR="00751BBE" w:rsidRPr="00FC69D8" w:rsidRDefault="00751BBE">
                        <w:pPr>
                          <w:rPr>
                            <w:sz w:val="24"/>
                            <w:szCs w:val="24"/>
                          </w:rPr>
                        </w:pPr>
                      </w:p>
                    </w:tc>
                  </w:tr>
                </w:tbl>
                <w:p w14:paraId="5C838BE3" w14:textId="77777777" w:rsidR="00751BBE" w:rsidRPr="00FC69D8" w:rsidRDefault="00751BBE">
                  <w:pPr>
                    <w:rPr>
                      <w:sz w:val="24"/>
                      <w:szCs w:val="24"/>
                    </w:rPr>
                  </w:pPr>
                </w:p>
              </w:tc>
            </w:tr>
          </w:tbl>
          <w:p w14:paraId="672DDD2B" w14:textId="77777777" w:rsidR="00751BBE" w:rsidRPr="00FC69D8" w:rsidRDefault="00751BBE">
            <w:pPr>
              <w:jc w:val="center"/>
              <w:rPr>
                <w:sz w:val="24"/>
                <w:szCs w:val="24"/>
              </w:rPr>
            </w:pPr>
          </w:p>
        </w:tc>
        <w:tc>
          <w:tcPr>
            <w:tcW w:w="0" w:type="auto"/>
            <w:shd w:val="clear" w:color="auto" w:fill="E2E2E2"/>
            <w:vAlign w:val="center"/>
            <w:hideMark/>
          </w:tcPr>
          <w:p w14:paraId="658AA76A" w14:textId="77777777" w:rsidR="00751BBE" w:rsidRPr="00FC69D8" w:rsidRDefault="00751BBE">
            <w:pPr>
              <w:rPr>
                <w:sz w:val="24"/>
                <w:szCs w:val="24"/>
              </w:rPr>
            </w:pPr>
            <w:r w:rsidRPr="00FC69D8">
              <w:rPr>
                <w:sz w:val="24"/>
                <w:szCs w:val="24"/>
              </w:rPr>
              <w:t> </w:t>
            </w:r>
          </w:p>
        </w:tc>
      </w:tr>
    </w:tbl>
    <w:p w14:paraId="6CDEE1DC"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60"/>
        <w:gridCol w:w="8906"/>
        <w:gridCol w:w="60"/>
      </w:tblGrid>
      <w:tr w:rsidR="00751BBE" w:rsidRPr="00FC69D8" w14:paraId="5BDB6893" w14:textId="77777777" w:rsidTr="00751BBE">
        <w:trPr>
          <w:tblCellSpacing w:w="0" w:type="dxa"/>
        </w:trPr>
        <w:tc>
          <w:tcPr>
            <w:tcW w:w="0" w:type="auto"/>
            <w:shd w:val="clear" w:color="auto" w:fill="E2E2E2"/>
            <w:vAlign w:val="center"/>
            <w:hideMark/>
          </w:tcPr>
          <w:p w14:paraId="3D8B9535"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906"/>
            </w:tblGrid>
            <w:tr w:rsidR="00751BBE" w:rsidRPr="00FC69D8" w14:paraId="4320397A" w14:textId="77777777">
              <w:trPr>
                <w:tblCellSpacing w:w="0" w:type="dxa"/>
                <w:jc w:val="center"/>
              </w:trPr>
              <w:tc>
                <w:tcPr>
                  <w:tcW w:w="0" w:type="auto"/>
                  <w:shd w:val="clear" w:color="auto" w:fill="FFFFFF"/>
                  <w:tcMar>
                    <w:top w:w="0" w:type="dxa"/>
                    <w:left w:w="0" w:type="dxa"/>
                    <w:bottom w:w="450" w:type="dxa"/>
                    <w:right w:w="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906"/>
                  </w:tblGrid>
                  <w:tr w:rsidR="00751BBE" w:rsidRPr="00FC69D8" w14:paraId="44E8FAD5" w14:textId="77777777">
                    <w:trPr>
                      <w:tblCellSpacing w:w="0" w:type="dxa"/>
                    </w:trPr>
                    <w:tc>
                      <w:tcPr>
                        <w:tcW w:w="0" w:type="auto"/>
                        <w:tcMar>
                          <w:top w:w="30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751BBE" w:rsidRPr="00FC69D8" w14:paraId="0EF50D73" w14:textId="77777777">
                          <w:trPr>
                            <w:tblCellSpacing w:w="0" w:type="dxa"/>
                          </w:trPr>
                          <w:tc>
                            <w:tcPr>
                              <w:tcW w:w="0" w:type="auto"/>
                              <w:vAlign w:val="center"/>
                              <w:hideMark/>
                            </w:tcPr>
                            <w:p w14:paraId="2EE7D577" w14:textId="77777777" w:rsidR="00751BBE" w:rsidRPr="00FC69D8" w:rsidRDefault="00751BBE">
                              <w:pPr>
                                <w:spacing w:line="330" w:lineRule="atLeast"/>
                                <w:rPr>
                                  <w:color w:val="07193E"/>
                                  <w:sz w:val="24"/>
                                  <w:szCs w:val="24"/>
                                </w:rPr>
                              </w:pPr>
                              <w:r w:rsidRPr="00FC69D8">
                                <w:rPr>
                                  <w:color w:val="07193E"/>
                                  <w:sz w:val="24"/>
                                  <w:szCs w:val="24"/>
                                </w:rPr>
                                <w:t xml:space="preserve">We </w:t>
                              </w:r>
                              <w:proofErr w:type="spellStart"/>
                              <w:r w:rsidRPr="00FC69D8">
                                <w:rPr>
                                  <w:color w:val="07193E"/>
                                  <w:sz w:val="24"/>
                                  <w:szCs w:val="24"/>
                                </w:rPr>
                                <w:t>raden</w:t>
                              </w:r>
                              <w:proofErr w:type="spellEnd"/>
                              <w:r w:rsidRPr="00FC69D8">
                                <w:rPr>
                                  <w:color w:val="07193E"/>
                                  <w:sz w:val="24"/>
                                  <w:szCs w:val="24"/>
                                </w:rPr>
                                <w:t xml:space="preserve"> </w:t>
                              </w:r>
                              <w:proofErr w:type="spellStart"/>
                              <w:r w:rsidRPr="00FC69D8">
                                <w:rPr>
                                  <w:color w:val="07193E"/>
                                  <w:sz w:val="24"/>
                                  <w:szCs w:val="24"/>
                                </w:rPr>
                                <w:t>aan</w:t>
                              </w:r>
                              <w:proofErr w:type="spellEnd"/>
                              <w:r w:rsidRPr="00FC69D8">
                                <w:rPr>
                                  <w:color w:val="07193E"/>
                                  <w:sz w:val="24"/>
                                  <w:szCs w:val="24"/>
                                </w:rPr>
                                <w:t xml:space="preserve"> om zo </w:t>
                              </w:r>
                              <w:proofErr w:type="spellStart"/>
                              <w:r w:rsidRPr="00FC69D8">
                                <w:rPr>
                                  <w:color w:val="07193E"/>
                                  <w:sz w:val="24"/>
                                  <w:szCs w:val="24"/>
                                </w:rPr>
                                <w:t>snel</w:t>
                              </w:r>
                              <w:proofErr w:type="spellEnd"/>
                              <w:r w:rsidRPr="00FC69D8">
                                <w:rPr>
                                  <w:color w:val="07193E"/>
                                  <w:sz w:val="24"/>
                                  <w:szCs w:val="24"/>
                                </w:rPr>
                                <w:t xml:space="preserve"> </w:t>
                              </w:r>
                              <w:proofErr w:type="spellStart"/>
                              <w:r w:rsidRPr="00FC69D8">
                                <w:rPr>
                                  <w:color w:val="07193E"/>
                                  <w:sz w:val="24"/>
                                  <w:szCs w:val="24"/>
                                </w:rPr>
                                <w:t>mogelijk</w:t>
                              </w:r>
                              <w:proofErr w:type="spellEnd"/>
                              <w:r w:rsidRPr="00FC69D8">
                                <w:rPr>
                                  <w:color w:val="07193E"/>
                                  <w:sz w:val="24"/>
                                  <w:szCs w:val="24"/>
                                </w:rPr>
                                <w:t xml:space="preserve"> het ticket om </w:t>
                              </w:r>
                              <w:proofErr w:type="spellStart"/>
                              <w:r w:rsidRPr="00FC69D8">
                                <w:rPr>
                                  <w:color w:val="07193E"/>
                                  <w:sz w:val="24"/>
                                  <w:szCs w:val="24"/>
                                </w:rPr>
                                <w:t>te</w:t>
                              </w:r>
                              <w:proofErr w:type="spellEnd"/>
                              <w:r w:rsidRPr="00FC69D8">
                                <w:rPr>
                                  <w:color w:val="07193E"/>
                                  <w:sz w:val="24"/>
                                  <w:szCs w:val="24"/>
                                </w:rPr>
                                <w:t xml:space="preserve"> </w:t>
                              </w:r>
                              <w:proofErr w:type="spellStart"/>
                              <w:r w:rsidRPr="00FC69D8">
                                <w:rPr>
                                  <w:color w:val="07193E"/>
                                  <w:sz w:val="24"/>
                                  <w:szCs w:val="24"/>
                                </w:rPr>
                                <w:t>boeken</w:t>
                              </w:r>
                              <w:proofErr w:type="spellEnd"/>
                              <w:r w:rsidRPr="00FC69D8">
                                <w:rPr>
                                  <w:color w:val="07193E"/>
                                  <w:sz w:val="24"/>
                                  <w:szCs w:val="24"/>
                                </w:rPr>
                                <w:t xml:space="preserve"> of </w:t>
                              </w:r>
                              <w:proofErr w:type="spellStart"/>
                              <w:r w:rsidRPr="00FC69D8">
                                <w:rPr>
                                  <w:color w:val="07193E"/>
                                  <w:sz w:val="24"/>
                                  <w:szCs w:val="24"/>
                                </w:rPr>
                                <w:t>te</w:t>
                              </w:r>
                              <w:proofErr w:type="spellEnd"/>
                              <w:r w:rsidRPr="00FC69D8">
                                <w:rPr>
                                  <w:color w:val="07193E"/>
                                  <w:sz w:val="24"/>
                                  <w:szCs w:val="24"/>
                                </w:rPr>
                                <w:t xml:space="preserve"> </w:t>
                              </w:r>
                              <w:proofErr w:type="spellStart"/>
                              <w:r w:rsidRPr="00FC69D8">
                                <w:rPr>
                                  <w:color w:val="07193E"/>
                                  <w:sz w:val="24"/>
                                  <w:szCs w:val="24"/>
                                </w:rPr>
                                <w:t>annuleren</w:t>
                              </w:r>
                              <w:proofErr w:type="spellEnd"/>
                              <w:r w:rsidRPr="00FC69D8">
                                <w:rPr>
                                  <w:color w:val="07193E"/>
                                  <w:sz w:val="24"/>
                                  <w:szCs w:val="24"/>
                                </w:rPr>
                                <w:t>.</w:t>
                              </w:r>
                              <w:r w:rsidRPr="00FC69D8">
                                <w:rPr>
                                  <w:color w:val="07193E"/>
                                  <w:sz w:val="24"/>
                                  <w:szCs w:val="24"/>
                                </w:rPr>
                                <w:br/>
                              </w:r>
                              <w:r w:rsidRPr="00FC69D8">
                                <w:rPr>
                                  <w:color w:val="07193E"/>
                                  <w:sz w:val="24"/>
                                  <w:szCs w:val="24"/>
                                </w:rPr>
                                <w:br/>
                                <w:t>We </w:t>
                              </w:r>
                              <w:proofErr w:type="spellStart"/>
                              <w:r w:rsidRPr="00FC69D8">
                                <w:rPr>
                                  <w:color w:val="07193E"/>
                                  <w:sz w:val="24"/>
                                  <w:szCs w:val="24"/>
                                </w:rPr>
                                <w:t>verontschuldigen</w:t>
                              </w:r>
                              <w:proofErr w:type="spellEnd"/>
                              <w:r w:rsidRPr="00FC69D8">
                                <w:rPr>
                                  <w:color w:val="07193E"/>
                                  <w:sz w:val="24"/>
                                  <w:szCs w:val="24"/>
                                </w:rPr>
                                <w:t> </w:t>
                              </w:r>
                              <w:proofErr w:type="spellStart"/>
                              <w:r w:rsidRPr="00FC69D8">
                                <w:rPr>
                                  <w:color w:val="07193E"/>
                                  <w:sz w:val="24"/>
                                  <w:szCs w:val="24"/>
                                </w:rPr>
                                <w:t>ons</w:t>
                              </w:r>
                              <w:proofErr w:type="spellEnd"/>
                              <w:r w:rsidRPr="00FC69D8">
                                <w:rPr>
                                  <w:color w:val="07193E"/>
                                  <w:sz w:val="24"/>
                                  <w:szCs w:val="24"/>
                                </w:rPr>
                                <w:t> </w:t>
                              </w:r>
                              <w:proofErr w:type="spellStart"/>
                              <w:r w:rsidRPr="00FC69D8">
                                <w:rPr>
                                  <w:color w:val="07193E"/>
                                  <w:sz w:val="24"/>
                                  <w:szCs w:val="24"/>
                                </w:rPr>
                                <w:t>voor</w:t>
                              </w:r>
                              <w:proofErr w:type="spellEnd"/>
                              <w:r w:rsidRPr="00FC69D8">
                                <w:rPr>
                                  <w:color w:val="07193E"/>
                                  <w:sz w:val="24"/>
                                  <w:szCs w:val="24"/>
                                </w:rPr>
                                <w:t> het </w:t>
                              </w:r>
                              <w:proofErr w:type="spellStart"/>
                              <w:r w:rsidRPr="00FC69D8">
                                <w:rPr>
                                  <w:color w:val="07193E"/>
                                  <w:sz w:val="24"/>
                                  <w:szCs w:val="24"/>
                                </w:rPr>
                                <w:t>ongemak</w:t>
                              </w:r>
                              <w:proofErr w:type="spellEnd"/>
                              <w:r w:rsidRPr="00FC69D8">
                                <w:rPr>
                                  <w:color w:val="07193E"/>
                                  <w:sz w:val="24"/>
                                  <w:szCs w:val="24"/>
                                </w:rPr>
                                <w:t>.</w:t>
                              </w:r>
                              <w:r w:rsidRPr="00FC69D8">
                                <w:rPr>
                                  <w:color w:val="07193E"/>
                                  <w:sz w:val="24"/>
                                  <w:szCs w:val="24"/>
                                </w:rPr>
                                <w:br/>
                              </w:r>
                              <w:r w:rsidRPr="00FC69D8">
                                <w:rPr>
                                  <w:color w:val="07193E"/>
                                  <w:sz w:val="24"/>
                                  <w:szCs w:val="24"/>
                                </w:rPr>
                                <w:br/>
                                <w:t xml:space="preserve">Met </w:t>
                              </w:r>
                              <w:proofErr w:type="spellStart"/>
                              <w:r w:rsidRPr="00FC69D8">
                                <w:rPr>
                                  <w:color w:val="07193E"/>
                                  <w:sz w:val="24"/>
                                  <w:szCs w:val="24"/>
                                </w:rPr>
                                <w:t>vriendelijke</w:t>
                              </w:r>
                              <w:proofErr w:type="spellEnd"/>
                              <w:r w:rsidRPr="00FC69D8">
                                <w:rPr>
                                  <w:color w:val="07193E"/>
                                  <w:sz w:val="24"/>
                                  <w:szCs w:val="24"/>
                                </w:rPr>
                                <w:t xml:space="preserve"> </w:t>
                              </w:r>
                              <w:proofErr w:type="spellStart"/>
                              <w:r w:rsidRPr="00FC69D8">
                                <w:rPr>
                                  <w:color w:val="07193E"/>
                                  <w:sz w:val="24"/>
                                  <w:szCs w:val="24"/>
                                </w:rPr>
                                <w:t>groet</w:t>
                              </w:r>
                              <w:proofErr w:type="spellEnd"/>
                              <w:r w:rsidRPr="00FC69D8">
                                <w:rPr>
                                  <w:color w:val="07193E"/>
                                  <w:sz w:val="24"/>
                                  <w:szCs w:val="24"/>
                                </w:rPr>
                                <w:t>,</w:t>
                              </w:r>
                              <w:r w:rsidRPr="00FC69D8">
                                <w:rPr>
                                  <w:color w:val="07193E"/>
                                  <w:sz w:val="24"/>
                                  <w:szCs w:val="24"/>
                                </w:rPr>
                                <w:br/>
                                <w:t>Het Eurostar-team</w:t>
                              </w:r>
                            </w:p>
                          </w:tc>
                        </w:tr>
                      </w:tbl>
                      <w:p w14:paraId="6A11B8BC" w14:textId="77777777" w:rsidR="00751BBE" w:rsidRPr="00FC69D8" w:rsidRDefault="00751BBE">
                        <w:pPr>
                          <w:rPr>
                            <w:sz w:val="24"/>
                            <w:szCs w:val="24"/>
                          </w:rPr>
                        </w:pPr>
                      </w:p>
                    </w:tc>
                  </w:tr>
                </w:tbl>
                <w:p w14:paraId="38EBA4DB" w14:textId="77777777" w:rsidR="00751BBE" w:rsidRPr="00FC69D8" w:rsidRDefault="00751BBE">
                  <w:pPr>
                    <w:rPr>
                      <w:sz w:val="24"/>
                      <w:szCs w:val="24"/>
                    </w:rPr>
                  </w:pPr>
                </w:p>
              </w:tc>
            </w:tr>
          </w:tbl>
          <w:p w14:paraId="4649E7F1" w14:textId="77777777" w:rsidR="00751BBE" w:rsidRPr="00FC69D8" w:rsidRDefault="00751BBE">
            <w:pPr>
              <w:jc w:val="center"/>
              <w:rPr>
                <w:sz w:val="24"/>
                <w:szCs w:val="24"/>
              </w:rPr>
            </w:pPr>
          </w:p>
        </w:tc>
        <w:tc>
          <w:tcPr>
            <w:tcW w:w="0" w:type="auto"/>
            <w:shd w:val="clear" w:color="auto" w:fill="E2E2E2"/>
            <w:vAlign w:val="center"/>
            <w:hideMark/>
          </w:tcPr>
          <w:p w14:paraId="1C53F49A" w14:textId="77777777" w:rsidR="00751BBE" w:rsidRPr="00FC69D8" w:rsidRDefault="00751BBE">
            <w:pPr>
              <w:rPr>
                <w:sz w:val="24"/>
                <w:szCs w:val="24"/>
              </w:rPr>
            </w:pPr>
            <w:r w:rsidRPr="00FC69D8">
              <w:rPr>
                <w:sz w:val="24"/>
                <w:szCs w:val="24"/>
              </w:rPr>
              <w:t> </w:t>
            </w:r>
          </w:p>
        </w:tc>
      </w:tr>
    </w:tbl>
    <w:p w14:paraId="0B47A4D3"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34"/>
        <w:gridCol w:w="8958"/>
        <w:gridCol w:w="34"/>
      </w:tblGrid>
      <w:tr w:rsidR="00751BBE" w:rsidRPr="00FC69D8" w14:paraId="60FE9FC8" w14:textId="77777777" w:rsidTr="00751BBE">
        <w:trPr>
          <w:tblCellSpacing w:w="0" w:type="dxa"/>
        </w:trPr>
        <w:tc>
          <w:tcPr>
            <w:tcW w:w="0" w:type="auto"/>
            <w:shd w:val="clear" w:color="auto" w:fill="E2E2E2"/>
            <w:vAlign w:val="center"/>
            <w:hideMark/>
          </w:tcPr>
          <w:p w14:paraId="568AE8D3"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shd w:val="clear" w:color="auto" w:fill="07193E"/>
              <w:tblCellMar>
                <w:left w:w="0" w:type="dxa"/>
                <w:right w:w="0" w:type="dxa"/>
              </w:tblCellMar>
              <w:tblLook w:val="04A0" w:firstRow="1" w:lastRow="0" w:firstColumn="1" w:lastColumn="0" w:noHBand="0" w:noVBand="1"/>
            </w:tblPr>
            <w:tblGrid>
              <w:gridCol w:w="8958"/>
            </w:tblGrid>
            <w:tr w:rsidR="00751BBE" w:rsidRPr="00FC69D8" w14:paraId="7B1D87C4" w14:textId="77777777">
              <w:trPr>
                <w:tblCellSpacing w:w="0" w:type="dxa"/>
                <w:jc w:val="center"/>
              </w:trPr>
              <w:tc>
                <w:tcPr>
                  <w:tcW w:w="0" w:type="auto"/>
                  <w:shd w:val="clear" w:color="auto" w:fill="07193E"/>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958"/>
                  </w:tblGrid>
                  <w:tr w:rsidR="00751BBE" w:rsidRPr="00FC69D8" w14:paraId="2E4F7DD9" w14:textId="77777777">
                    <w:trPr>
                      <w:trHeight w:val="60"/>
                      <w:tblCellSpacing w:w="0" w:type="dxa"/>
                      <w:jc w:val="center"/>
                    </w:trPr>
                    <w:tc>
                      <w:tcPr>
                        <w:tcW w:w="0" w:type="auto"/>
                        <w:shd w:val="clear" w:color="auto" w:fill="50C4D4"/>
                        <w:vAlign w:val="center"/>
                        <w:hideMark/>
                      </w:tcPr>
                      <w:p w14:paraId="2A12CD02" w14:textId="370EE522" w:rsidR="00751BBE" w:rsidRPr="00FC69D8" w:rsidRDefault="00751BBE">
                        <w:pPr>
                          <w:spacing w:line="15" w:lineRule="atLeast"/>
                          <w:rPr>
                            <w:sz w:val="24"/>
                            <w:szCs w:val="24"/>
                          </w:rPr>
                        </w:pPr>
                        <w:r w:rsidRPr="00FC69D8">
                          <w:rPr>
                            <w:noProof/>
                            <w:sz w:val="24"/>
                            <w:szCs w:val="24"/>
                          </w:rPr>
                          <mc:AlternateContent>
                            <mc:Choice Requires="wps">
                              <w:drawing>
                                <wp:inline distT="0" distB="0" distL="0" distR="0" wp14:anchorId="48FAF7A2" wp14:editId="52844319">
                                  <wp:extent cx="9753600" cy="3810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3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896887" id="Rectangle 10" o:spid="_x0000_s1026" style="width:768pt;height: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" filled="f" stroked="f">
                                  <o:lock v:ext="edit" aspectratio="t"/>
                                  <w10:anchorlock/>
                                </v:rect>
                              </w:pict>
                            </mc:Fallback>
                          </mc:AlternateContent>
                        </w:r>
                      </w:p>
                    </w:tc>
                  </w:tr>
                  <w:tr w:rsidR="00751BBE" w:rsidRPr="00FC69D8" w14:paraId="246E5708" w14:textId="77777777">
                    <w:trPr>
                      <w:tblCellSpacing w:w="0" w:type="dxa"/>
                      <w:jc w:val="center"/>
                    </w:trPr>
                    <w:tc>
                      <w:tcPr>
                        <w:tcW w:w="0" w:type="auto"/>
                        <w:tcMar>
                          <w:top w:w="150" w:type="dxa"/>
                          <w:left w:w="225" w:type="dxa"/>
                          <w:bottom w:w="150" w:type="dxa"/>
                          <w:right w:w="225" w:type="dxa"/>
                        </w:tcMar>
                        <w:hideMark/>
                      </w:tcPr>
                      <w:tbl>
                        <w:tblPr>
                          <w:tblW w:w="0" w:type="auto"/>
                          <w:jc w:val="center"/>
                          <w:tblCellSpacing w:w="0" w:type="dxa"/>
                          <w:tblCellMar>
                            <w:left w:w="0" w:type="dxa"/>
                            <w:right w:w="0" w:type="dxa"/>
                          </w:tblCellMar>
                          <w:tblLook w:val="04A0" w:firstRow="1" w:lastRow="0" w:firstColumn="1" w:lastColumn="0" w:noHBand="0" w:noVBand="1"/>
                        </w:tblPr>
                        <w:tblGrid>
                          <w:gridCol w:w="960"/>
                        </w:tblGrid>
                        <w:tr w:rsidR="00751BBE" w:rsidRPr="00FC69D8" w14:paraId="058FBFED" w14:textId="77777777">
                          <w:trPr>
                            <w:tblCellSpacing w:w="0" w:type="dxa"/>
                            <w:jc w:val="center"/>
                          </w:trPr>
                          <w:tc>
                            <w:tcPr>
                              <w:tcW w:w="0" w:type="auto"/>
                              <w:tcMar>
                                <w:top w:w="0" w:type="dxa"/>
                                <w:left w:w="75" w:type="dxa"/>
                                <w:bottom w:w="0" w:type="dxa"/>
                                <w:right w:w="75" w:type="dxa"/>
                              </w:tcMar>
                              <w:vAlign w:val="center"/>
                              <w:hideMark/>
                            </w:tcPr>
                            <w:p w14:paraId="3A9BC98B" w14:textId="1247CE36" w:rsidR="00751BBE" w:rsidRPr="00FC69D8" w:rsidRDefault="00751BBE">
                              <w:pPr>
                                <w:spacing w:line="15" w:lineRule="atLeast"/>
                                <w:jc w:val="center"/>
                                <w:rPr>
                                  <w:sz w:val="24"/>
                                  <w:szCs w:val="24"/>
                                </w:rPr>
                              </w:pPr>
                              <w:r w:rsidRPr="00FC69D8">
                                <w:rPr>
                                  <w:noProof/>
                                  <w:color w:val="0000FF"/>
                                  <w:sz w:val="24"/>
                                  <w:szCs w:val="24"/>
                                  <w:bdr w:val="none" w:sz="0" w:space="0" w:color="auto" w:frame="1"/>
                                </w:rPr>
                                <mc:AlternateContent>
                                  <mc:Choice Requires="wps">
                                    <w:drawing>
                                      <wp:inline distT="0" distB="0" distL="0" distR="0" wp14:anchorId="5EFAEC2C" wp14:editId="7654121D">
                                        <wp:extent cx="514350" cy="514350"/>
                                        <wp:effectExtent l="0" t="0" r="0" b="0"/>
                                        <wp:docPr id="9" name="Rectangle 9" descr="Twitter">
                                          <a:hlinkClick xmlns:a="http://schemas.openxmlformats.org/drawingml/2006/main" r:id="rId22" tgtFrame="&quot;_blank&quot;" tooltip="&quot;Original URL: http://click.e.eurostar.com/?qs=b3f9de1916200cea262d5809368eedffeeaabd555b787dc4eedc7da08a9282ba863ce747c2ff2e3f74e47860ea790ce8182acb69dd2471bd. Click or tap if you trust this li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1435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FADD15" id="Rectangle 9" o:spid="_x0000_s1026" alt="Twitter" href="https://eur01.safelinks.protection.outlook.com/?url=http%3A%2F%2Fclick.e.eurostar.com%2F%3Fqs%3Db3f9de1916200cea262d5809368eedffeeaabd555b787dc4eedc7da08a9282ba863ce747c2ff2e3f74e47860ea790ce8182acb69dd2471bd&amp;data=04%7C01%7C28002939%40student.uwtsd.ac.uk%7C0120446faa5a403f3da808d9cc840c10%7C4e0f11f9046e45059cb8db2152311e21%7C0%7C0%7C637765689780461396%7CUnknown%7CTWFpbGZsb3d8eyJWIjoiMC4wLjAwMDAiLCJQIjoiV2luMzIiLCJBTiI6Ik1haWwiLCJXVCI6Mn0%3D%7C3000&amp;sdata=B1bkA6lP3PNBnlaopQ%2FgliF6cuYf2d4qcniHUGn7u3M%3D&amp;reserved=0" target="&quot;_blank&quot;" title="&quot;Original URL: http://click.e.eurostar.com/?qs=b3f9de1916200cea262d5809368eedffeeaabd555b787dc4eedc7da08a9282ba863ce747c2ff2e3f74e47860ea790ce8182acb69dd2471bd. Click or tap if you trust this link.&quot;" style="width:40.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" o:button="t" filled="f" stroked="f">
                                        <v:fill o:detectmouseclick="t"/>
                                        <o:lock v:ext="edit" aspectratio="t"/>
                                        <w10:anchorlock/>
                                      </v:rect>
                                    </w:pict>
                                  </mc:Fallback>
                                </mc:AlternateContent>
                              </w:r>
                            </w:p>
                          </w:tc>
                        </w:tr>
                      </w:tbl>
                      <w:p w14:paraId="76C2A62F" w14:textId="77777777" w:rsidR="00751BBE" w:rsidRPr="00FC69D8" w:rsidRDefault="00751BBE">
                        <w:pPr>
                          <w:jc w:val="center"/>
                          <w:rPr>
                            <w:sz w:val="24"/>
                            <w:szCs w:val="24"/>
                          </w:rPr>
                        </w:pPr>
                      </w:p>
                    </w:tc>
                  </w:tr>
                </w:tbl>
                <w:p w14:paraId="380D8E6C" w14:textId="77777777" w:rsidR="00751BBE" w:rsidRPr="00FC69D8" w:rsidRDefault="00751BBE">
                  <w:pPr>
                    <w:jc w:val="center"/>
                    <w:rPr>
                      <w:sz w:val="24"/>
                      <w:szCs w:val="24"/>
                    </w:rPr>
                  </w:pPr>
                </w:p>
              </w:tc>
            </w:tr>
          </w:tbl>
          <w:p w14:paraId="36EE75CC" w14:textId="77777777" w:rsidR="00751BBE" w:rsidRPr="00FC69D8" w:rsidRDefault="00751BBE">
            <w:pPr>
              <w:jc w:val="center"/>
              <w:rPr>
                <w:sz w:val="24"/>
                <w:szCs w:val="24"/>
              </w:rPr>
            </w:pPr>
          </w:p>
        </w:tc>
        <w:tc>
          <w:tcPr>
            <w:tcW w:w="0" w:type="auto"/>
            <w:shd w:val="clear" w:color="auto" w:fill="E2E2E2"/>
            <w:vAlign w:val="center"/>
            <w:hideMark/>
          </w:tcPr>
          <w:p w14:paraId="7529D5DE" w14:textId="77777777" w:rsidR="00751BBE" w:rsidRPr="00FC69D8" w:rsidRDefault="00751BBE">
            <w:pPr>
              <w:rPr>
                <w:sz w:val="24"/>
                <w:szCs w:val="24"/>
              </w:rPr>
            </w:pPr>
            <w:r w:rsidRPr="00FC69D8">
              <w:rPr>
                <w:sz w:val="24"/>
                <w:szCs w:val="24"/>
              </w:rPr>
              <w:t> </w:t>
            </w:r>
          </w:p>
        </w:tc>
      </w:tr>
    </w:tbl>
    <w:p w14:paraId="2344987F" w14:textId="77777777" w:rsidR="00751BBE" w:rsidRPr="00FC69D8" w:rsidRDefault="00751BBE" w:rsidP="00751BBE">
      <w:pPr>
        <w:shd w:val="clear" w:color="auto" w:fill="FAF9F8"/>
        <w:textAlignment w:val="baseline"/>
        <w:rPr>
          <w:vanish/>
          <w:color w:val="323130"/>
          <w:sz w:val="24"/>
          <w:szCs w:val="24"/>
        </w:rPr>
      </w:pPr>
    </w:p>
    <w:tbl>
      <w:tblPr>
        <w:tblW w:w="5000" w:type="pct"/>
        <w:tblCellSpacing w:w="0" w:type="dxa"/>
        <w:shd w:val="clear" w:color="auto" w:fill="E2E2E2"/>
        <w:tblCellMar>
          <w:left w:w="0" w:type="dxa"/>
          <w:right w:w="0" w:type="dxa"/>
        </w:tblCellMar>
        <w:tblLook w:val="04A0" w:firstRow="1" w:lastRow="0" w:firstColumn="1" w:lastColumn="0" w:noHBand="0" w:noVBand="1"/>
      </w:tblPr>
      <w:tblGrid>
        <w:gridCol w:w="34"/>
        <w:gridCol w:w="8958"/>
        <w:gridCol w:w="34"/>
      </w:tblGrid>
      <w:tr w:rsidR="00751BBE" w:rsidRPr="00FC69D8" w14:paraId="37C18AD4" w14:textId="77777777" w:rsidTr="00751BBE">
        <w:trPr>
          <w:tblCellSpacing w:w="0" w:type="dxa"/>
        </w:trPr>
        <w:tc>
          <w:tcPr>
            <w:tcW w:w="0" w:type="auto"/>
            <w:shd w:val="clear" w:color="auto" w:fill="E2E2E2"/>
            <w:vAlign w:val="center"/>
            <w:hideMark/>
          </w:tcPr>
          <w:p w14:paraId="199AF5A3" w14:textId="77777777" w:rsidR="00751BBE" w:rsidRPr="00FC69D8" w:rsidRDefault="00751BBE">
            <w:pPr>
              <w:rPr>
                <w:sz w:val="24"/>
                <w:szCs w:val="24"/>
              </w:rPr>
            </w:pPr>
            <w:r w:rsidRPr="00FC69D8">
              <w:rPr>
                <w:sz w:val="24"/>
                <w:szCs w:val="24"/>
              </w:rPr>
              <w:t> </w:t>
            </w:r>
          </w:p>
        </w:tc>
        <w:tc>
          <w:tcPr>
            <w:tcW w:w="9600" w:type="dxa"/>
            <w:shd w:val="clear" w:color="auto" w:fill="E2E2E2"/>
            <w:vAlign w:val="center"/>
            <w:hideMark/>
          </w:tcPr>
          <w:tbl>
            <w:tblPr>
              <w:tblW w:w="5000" w:type="pct"/>
              <w:jc w:val="center"/>
              <w:tblCellSpacing w:w="0" w:type="dxa"/>
              <w:shd w:val="clear" w:color="auto" w:fill="07193E"/>
              <w:tblCellMar>
                <w:left w:w="0" w:type="dxa"/>
                <w:right w:w="0" w:type="dxa"/>
              </w:tblCellMar>
              <w:tblLook w:val="04A0" w:firstRow="1" w:lastRow="0" w:firstColumn="1" w:lastColumn="0" w:noHBand="0" w:noVBand="1"/>
            </w:tblPr>
            <w:tblGrid>
              <w:gridCol w:w="8958"/>
            </w:tblGrid>
            <w:tr w:rsidR="00751BBE" w:rsidRPr="00FC69D8" w14:paraId="73D612FC" w14:textId="77777777">
              <w:trPr>
                <w:tblCellSpacing w:w="0" w:type="dxa"/>
                <w:jc w:val="center"/>
              </w:trPr>
              <w:tc>
                <w:tcPr>
                  <w:tcW w:w="0" w:type="auto"/>
                  <w:shd w:val="clear" w:color="auto" w:fill="07193E"/>
                  <w:tcMar>
                    <w:top w:w="150" w:type="dxa"/>
                    <w:left w:w="0" w:type="dxa"/>
                    <w:bottom w:w="150" w:type="dxa"/>
                    <w:right w:w="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958"/>
                  </w:tblGrid>
                  <w:tr w:rsidR="00751BBE" w:rsidRPr="00FC69D8" w14:paraId="0DDBF9CC" w14:textId="77777777">
                    <w:trPr>
                      <w:tblCellSpacing w:w="0" w:type="dxa"/>
                    </w:trPr>
                    <w:tc>
                      <w:tcPr>
                        <w:tcW w:w="0" w:type="auto"/>
                        <w:hideMark/>
                      </w:tcPr>
                      <w:tbl>
                        <w:tblPr>
                          <w:tblW w:w="0" w:type="auto"/>
                          <w:jc w:val="center"/>
                          <w:tblCellSpacing w:w="0" w:type="dxa"/>
                          <w:tblCellMar>
                            <w:left w:w="0" w:type="dxa"/>
                            <w:right w:w="0" w:type="dxa"/>
                          </w:tblCellMar>
                          <w:tblLook w:val="04A0" w:firstRow="1" w:lastRow="0" w:firstColumn="1" w:lastColumn="0" w:noHBand="0" w:noVBand="1"/>
                        </w:tblPr>
                        <w:tblGrid>
                          <w:gridCol w:w="1026"/>
                        </w:tblGrid>
                        <w:tr w:rsidR="00751BBE" w:rsidRPr="00FC69D8" w14:paraId="1A1A112D"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020"/>
                                <w:gridCol w:w="6"/>
                              </w:tblGrid>
                              <w:tr w:rsidR="00751BBE" w:rsidRPr="00FC69D8" w14:paraId="22FAD936"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020"/>
                                    </w:tblGrid>
                                    <w:tr w:rsidR="00751BBE" w:rsidRPr="00FC69D8" w14:paraId="4AE8E731" w14:textId="77777777">
                                      <w:trPr>
                                        <w:tblCellSpacing w:w="0" w:type="dxa"/>
                                        <w:jc w:val="center"/>
                                      </w:trPr>
                                      <w:tc>
                                        <w:tcPr>
                                          <w:tcW w:w="0" w:type="auto"/>
                                          <w:tcMar>
                                            <w:top w:w="0" w:type="dxa"/>
                                            <w:left w:w="0" w:type="dxa"/>
                                            <w:bottom w:w="150" w:type="dxa"/>
                                            <w:right w:w="0" w:type="dxa"/>
                                          </w:tcMar>
                                          <w:vAlign w:val="center"/>
                                          <w:hideMark/>
                                        </w:tcPr>
                                        <w:p w14:paraId="68CE3C37" w14:textId="77777777" w:rsidR="00751BBE" w:rsidRPr="00FC69D8" w:rsidRDefault="0094252D">
                                          <w:pPr>
                                            <w:spacing w:line="300" w:lineRule="atLeast"/>
                                            <w:jc w:val="center"/>
                                            <w:rPr>
                                              <w:color w:val="FFFFFF"/>
                                              <w:sz w:val="24"/>
                                              <w:szCs w:val="24"/>
                                            </w:rPr>
                                          </w:pPr>
                                          <w:hyperlink r:id="rId23" w:tgtFrame="_blank" w:tooltip="Original URL: http://click.e.eurostar.com/?qs=b3f9de1916200ceabebf468933e7251bd94f229c54e8b8ac5b92b3fa51498961dbcf9eca74e5818fa8e1cb1698752e2c1e02c760923a1c70. Click or tap if you trust this link." w:history="1">
                                            <w:r w:rsidR="00751BBE" w:rsidRPr="00FC69D8">
                                              <w:rPr>
                                                <w:rStyle w:val="Hyperlink"/>
                                                <w:color w:val="FFFFFF"/>
                                                <w:sz w:val="24"/>
                                                <w:szCs w:val="24"/>
                                                <w:bdr w:val="none" w:sz="0" w:space="0" w:color="auto" w:frame="1"/>
                                              </w:rPr>
                                              <w:t>Contact us</w:t>
                                            </w:r>
                                          </w:hyperlink>
                                        </w:p>
                                      </w:tc>
                                    </w:tr>
                                  </w:tbl>
                                  <w:p w14:paraId="63FA1B24" w14:textId="77777777" w:rsidR="00751BBE" w:rsidRPr="00FC69D8" w:rsidRDefault="00751BBE">
                                    <w:pPr>
                                      <w:jc w:val="center"/>
                                      <w:rPr>
                                        <w:sz w:val="24"/>
                                        <w:szCs w:val="24"/>
                                      </w:rPr>
                                    </w:pPr>
                                  </w:p>
                                </w:tc>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6"/>
                                    </w:tblGrid>
                                    <w:tr w:rsidR="00751BBE" w:rsidRPr="00FC69D8" w14:paraId="7135D7D3" w14:textId="77777777">
                                      <w:trPr>
                                        <w:tblCellSpacing w:w="0" w:type="dxa"/>
                                        <w:jc w:val="center"/>
                                      </w:trPr>
                                      <w:tc>
                                        <w:tcPr>
                                          <w:tcW w:w="0" w:type="auto"/>
                                          <w:vAlign w:val="center"/>
                                          <w:hideMark/>
                                        </w:tcPr>
                                        <w:p w14:paraId="0CF013D7" w14:textId="77777777" w:rsidR="00751BBE" w:rsidRPr="00FC69D8" w:rsidRDefault="00751BBE">
                                          <w:pPr>
                                            <w:jc w:val="center"/>
                                            <w:rPr>
                                              <w:sz w:val="24"/>
                                              <w:szCs w:val="24"/>
                                            </w:rPr>
                                          </w:pPr>
                                        </w:p>
                                      </w:tc>
                                    </w:tr>
                                  </w:tbl>
                                  <w:p w14:paraId="39A5A6C0" w14:textId="77777777" w:rsidR="00751BBE" w:rsidRPr="00FC69D8" w:rsidRDefault="00751BBE">
                                    <w:pPr>
                                      <w:jc w:val="center"/>
                                      <w:rPr>
                                        <w:sz w:val="24"/>
                                        <w:szCs w:val="24"/>
                                      </w:rPr>
                                    </w:pPr>
                                  </w:p>
                                </w:tc>
                              </w:tr>
                            </w:tbl>
                            <w:p w14:paraId="0C6BAEB5" w14:textId="77777777" w:rsidR="00751BBE" w:rsidRPr="00FC69D8" w:rsidRDefault="00751BBE">
                              <w:pPr>
                                <w:jc w:val="center"/>
                                <w:rPr>
                                  <w:sz w:val="24"/>
                                  <w:szCs w:val="24"/>
                                </w:rPr>
                              </w:pPr>
                            </w:p>
                          </w:tc>
                        </w:tr>
                      </w:tbl>
                      <w:p w14:paraId="7511A065" w14:textId="77777777" w:rsidR="00751BBE" w:rsidRPr="00FC69D8" w:rsidRDefault="00751BBE">
                        <w:pPr>
                          <w:jc w:val="center"/>
                          <w:rPr>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8958"/>
                        </w:tblGrid>
                        <w:tr w:rsidR="00751BBE" w:rsidRPr="00FC69D8" w14:paraId="4FF5F2C0" w14:textId="77777777">
                          <w:trPr>
                            <w:tblCellSpacing w:w="0" w:type="dxa"/>
                            <w:jc w:val="center"/>
                          </w:trPr>
                          <w:tc>
                            <w:tcPr>
                              <w:tcW w:w="0" w:type="auto"/>
                              <w:tcMar>
                                <w:top w:w="300" w:type="dxa"/>
                                <w:left w:w="0" w:type="dxa"/>
                                <w:bottom w:w="300" w:type="dxa"/>
                                <w:right w:w="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958"/>
                              </w:tblGrid>
                              <w:tr w:rsidR="00751BBE" w:rsidRPr="00FC69D8" w14:paraId="6D1FB751" w14:textId="77777777">
                                <w:trPr>
                                  <w:trHeight w:val="30"/>
                                  <w:tblCellSpacing w:w="0" w:type="dxa"/>
                                  <w:jc w:val="center"/>
                                </w:trPr>
                                <w:tc>
                                  <w:tcPr>
                                    <w:tcW w:w="0" w:type="auto"/>
                                    <w:shd w:val="clear" w:color="auto" w:fill="FFFFFF"/>
                                    <w:vAlign w:val="center"/>
                                    <w:hideMark/>
                                  </w:tcPr>
                                  <w:p w14:paraId="4043339C" w14:textId="78E1969F" w:rsidR="00751BBE" w:rsidRPr="00FC69D8" w:rsidRDefault="00751BBE">
                                    <w:pPr>
                                      <w:spacing w:line="15" w:lineRule="atLeast"/>
                                      <w:rPr>
                                        <w:sz w:val="24"/>
                                        <w:szCs w:val="24"/>
                                      </w:rPr>
                                    </w:pPr>
                                    <w:r w:rsidRPr="00FC69D8">
                                      <w:rPr>
                                        <w:noProof/>
                                        <w:sz w:val="24"/>
                                        <w:szCs w:val="24"/>
                                      </w:rPr>
                                      <mc:AlternateContent>
                                        <mc:Choice Requires="wps">
                                          <w:drawing>
                                            <wp:inline distT="0" distB="0" distL="0" distR="0" wp14:anchorId="5B434A85" wp14:editId="0CC4E714">
                                              <wp:extent cx="9753600" cy="19050"/>
                                              <wp:effectExtent l="0" t="0" r="0" b="0"/>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0E9F61" id="Rectangle 8" o:spid="_x0000_s1026" style="width:76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" filled="f" stroked="f">
                                              <o:lock v:ext="edit" aspectratio="t"/>
                                              <w10:anchorlock/>
                                            </v:rect>
                                          </w:pict>
                                        </mc:Fallback>
                                      </mc:AlternateContent>
                                    </w:r>
                                  </w:p>
                                </w:tc>
                              </w:tr>
                            </w:tbl>
                            <w:p w14:paraId="74C8A1D9" w14:textId="77777777" w:rsidR="00751BBE" w:rsidRPr="00FC69D8" w:rsidRDefault="00751BBE">
                              <w:pPr>
                                <w:jc w:val="center"/>
                                <w:rPr>
                                  <w:sz w:val="24"/>
                                  <w:szCs w:val="24"/>
                                </w:rPr>
                              </w:pPr>
                            </w:p>
                          </w:tc>
                        </w:tr>
                      </w:tbl>
                      <w:p w14:paraId="296E7F67" w14:textId="77777777" w:rsidR="00751BBE" w:rsidRPr="00FC69D8" w:rsidRDefault="00751BBE">
                        <w:pPr>
                          <w:jc w:val="center"/>
                          <w:rPr>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8958"/>
                        </w:tblGrid>
                        <w:tr w:rsidR="00751BBE" w:rsidRPr="00FC69D8" w14:paraId="7E73CE4C" w14:textId="77777777">
                          <w:trPr>
                            <w:tblCellSpacing w:w="0" w:type="dxa"/>
                            <w:jc w:val="center"/>
                          </w:trPr>
                          <w:tc>
                            <w:tcPr>
                              <w:tcW w:w="0" w:type="auto"/>
                              <w:tcMar>
                                <w:top w:w="0" w:type="dxa"/>
                                <w:left w:w="300" w:type="dxa"/>
                                <w:bottom w:w="600" w:type="dxa"/>
                                <w:right w:w="300" w:type="dxa"/>
                              </w:tcMar>
                              <w:vAlign w:val="center"/>
                              <w:hideMark/>
                            </w:tcPr>
                            <w:p w14:paraId="0F1A491E" w14:textId="77777777" w:rsidR="00751BBE" w:rsidRPr="00FC69D8" w:rsidRDefault="00751BBE">
                              <w:pPr>
                                <w:spacing w:line="300" w:lineRule="atLeast"/>
                                <w:jc w:val="center"/>
                                <w:rPr>
                                  <w:color w:val="FFFFFF"/>
                                  <w:sz w:val="24"/>
                                  <w:szCs w:val="24"/>
                                </w:rPr>
                              </w:pPr>
                              <w:r w:rsidRPr="00FC69D8">
                                <w:rPr>
                                  <w:color w:val="FFFFFF"/>
                                  <w:sz w:val="24"/>
                                  <w:szCs w:val="24"/>
                                </w:rPr>
                                <w:t>You've been sent this email by Eurostar International Limited, Part 6th Floor, Kings Place, 90 York Way, London N1 9AG. Registration number 02462001.</w:t>
                              </w:r>
                              <w:r w:rsidRPr="00FC69D8">
                                <w:rPr>
                                  <w:color w:val="FFFFFF"/>
                                  <w:sz w:val="24"/>
                                  <w:szCs w:val="24"/>
                                </w:rPr>
                                <w:br/>
                              </w:r>
                              <w:r w:rsidRPr="00FC69D8">
                                <w:rPr>
                                  <w:color w:val="FFFFFF"/>
                                  <w:sz w:val="24"/>
                                  <w:szCs w:val="24"/>
                                </w:rPr>
                                <w:lastRenderedPageBreak/>
                                <w:br/>
                                <w:t>Copyright © 2021 Eurostar International Ltd. All Rights Reserved.</w:t>
                              </w:r>
                            </w:p>
                          </w:tc>
                        </w:tr>
                      </w:tbl>
                      <w:p w14:paraId="3BBE47F9" w14:textId="77777777" w:rsidR="00751BBE" w:rsidRPr="00FC69D8" w:rsidRDefault="00751BBE">
                        <w:pPr>
                          <w:jc w:val="center"/>
                          <w:rPr>
                            <w:sz w:val="24"/>
                            <w:szCs w:val="24"/>
                          </w:rPr>
                        </w:pPr>
                      </w:p>
                    </w:tc>
                  </w:tr>
                </w:tbl>
                <w:p w14:paraId="4B0AAE85" w14:textId="77777777" w:rsidR="00751BBE" w:rsidRPr="00FC69D8" w:rsidRDefault="00751BBE">
                  <w:pPr>
                    <w:rPr>
                      <w:sz w:val="24"/>
                      <w:szCs w:val="24"/>
                    </w:rPr>
                  </w:pPr>
                </w:p>
              </w:tc>
            </w:tr>
          </w:tbl>
          <w:p w14:paraId="76A3323F" w14:textId="77777777" w:rsidR="00751BBE" w:rsidRPr="00FC69D8" w:rsidRDefault="00751BBE">
            <w:pPr>
              <w:jc w:val="center"/>
              <w:rPr>
                <w:sz w:val="24"/>
                <w:szCs w:val="24"/>
              </w:rPr>
            </w:pPr>
          </w:p>
        </w:tc>
        <w:tc>
          <w:tcPr>
            <w:tcW w:w="0" w:type="auto"/>
            <w:shd w:val="clear" w:color="auto" w:fill="E2E2E2"/>
            <w:vAlign w:val="center"/>
            <w:hideMark/>
          </w:tcPr>
          <w:p w14:paraId="6DCB9FE2" w14:textId="77777777" w:rsidR="00751BBE" w:rsidRPr="00FC69D8" w:rsidRDefault="00751BBE">
            <w:pPr>
              <w:rPr>
                <w:sz w:val="24"/>
                <w:szCs w:val="24"/>
              </w:rPr>
            </w:pPr>
            <w:r w:rsidRPr="00FC69D8">
              <w:rPr>
                <w:sz w:val="24"/>
                <w:szCs w:val="24"/>
              </w:rPr>
              <w:lastRenderedPageBreak/>
              <w:t> </w:t>
            </w:r>
          </w:p>
        </w:tc>
      </w:tr>
    </w:tbl>
    <w:p w14:paraId="16F7A5E2" w14:textId="3222FEC3" w:rsidR="00751BBE" w:rsidRPr="00FC69D8" w:rsidRDefault="00751BBE" w:rsidP="00751BBE">
      <w:pPr>
        <w:shd w:val="clear" w:color="auto" w:fill="FAF9F8"/>
        <w:textAlignment w:val="baseline"/>
        <w:rPr>
          <w:color w:val="323130"/>
          <w:sz w:val="24"/>
          <w:szCs w:val="24"/>
        </w:rPr>
      </w:pPr>
      <w:r w:rsidRPr="00FC69D8">
        <w:rPr>
          <w:noProof/>
          <w:color w:val="323130"/>
          <w:sz w:val="24"/>
          <w:szCs w:val="24"/>
        </w:rPr>
        <mc:AlternateContent>
          <mc:Choice Requires="wps">
            <w:drawing>
              <wp:inline distT="0" distB="0" distL="0" distR="0" wp14:anchorId="3F8EB7CB" wp14:editId="2658A79D">
                <wp:extent cx="9525" cy="9525"/>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C3F1CD" id="Rectangle 7" o:spid="_x0000_s1026"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" filled="f" stroked="f">
                <o:lock v:ext="edit" aspectratio="t"/>
                <w10:anchorlock/>
              </v:rect>
            </w:pict>
          </mc:Fallback>
        </mc:AlternateContent>
      </w:r>
      <w:r w:rsidRPr="00FC69D8">
        <w:rPr>
          <w:color w:val="323130"/>
          <w:sz w:val="24"/>
          <w:szCs w:val="24"/>
        </w:rPr>
        <w:t> </w:t>
      </w:r>
      <w:r w:rsidRPr="00FC69D8">
        <w:rPr>
          <w:noProof/>
          <w:color w:val="323130"/>
          <w:sz w:val="24"/>
          <w:szCs w:val="24"/>
        </w:rPr>
        <mc:AlternateContent>
          <mc:Choice Requires="wps">
            <w:drawing>
              <wp:inline distT="0" distB="0" distL="0" distR="0" wp14:anchorId="612DBAAA" wp14:editId="4DE201A7">
                <wp:extent cx="9525" cy="9525"/>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59B25D" id="Rectangle 3" o:spid="_x0000_s1026"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" filled="f" stroked="f">
                <o:lock v:ext="edit" aspectratio="t"/>
                <w10:anchorlock/>
              </v:rect>
            </w:pict>
          </mc:Fallback>
        </mc:AlternateContent>
      </w:r>
    </w:p>
    <w:p w14:paraId="2BC9BC90" w14:textId="77777777" w:rsidR="00C47E88" w:rsidRDefault="00C47E88" w:rsidP="000D1B7E">
      <w:pPr>
        <w:spacing w:after="160" w:line="259" w:lineRule="auto"/>
        <w:jc w:val="both"/>
        <w:rPr>
          <w:sz w:val="24"/>
          <w:szCs w:val="24"/>
        </w:rPr>
      </w:pPr>
    </w:p>
    <w:p w14:paraId="274A4527" w14:textId="77777777" w:rsidR="00C47E88" w:rsidRDefault="00C47E88">
      <w:pPr>
        <w:spacing w:after="160" w:line="259" w:lineRule="auto"/>
        <w:rPr>
          <w:sz w:val="24"/>
          <w:szCs w:val="24"/>
        </w:rPr>
      </w:pPr>
      <w:r>
        <w:rPr>
          <w:sz w:val="24"/>
          <w:szCs w:val="24"/>
        </w:rPr>
        <w:br w:type="page"/>
      </w:r>
    </w:p>
    <w:p w14:paraId="06C90008" w14:textId="77777777" w:rsidR="00C47E88" w:rsidRDefault="00C47E88" w:rsidP="000D1B7E">
      <w:pPr>
        <w:spacing w:after="160" w:line="259" w:lineRule="auto"/>
        <w:jc w:val="both"/>
        <w:rPr>
          <w:sz w:val="24"/>
          <w:szCs w:val="24"/>
        </w:rPr>
      </w:pPr>
      <w:r>
        <w:rPr>
          <w:sz w:val="24"/>
          <w:szCs w:val="24"/>
        </w:rPr>
        <w:lastRenderedPageBreak/>
        <w:t>APPENDIX  B</w:t>
      </w:r>
    </w:p>
    <w:p w14:paraId="398FDE97" w14:textId="77777777" w:rsidR="00C47E88" w:rsidRDefault="00C47E88" w:rsidP="000D1B7E">
      <w:pPr>
        <w:spacing w:after="160" w:line="259" w:lineRule="auto"/>
        <w:jc w:val="both"/>
        <w:rPr>
          <w:sz w:val="24"/>
          <w:szCs w:val="24"/>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47E88" w:rsidRPr="007E155E" w14:paraId="6E7B7486" w14:textId="77777777" w:rsidTr="00BE3ECA">
        <w:tc>
          <w:tcPr>
            <w:tcW w:w="2093" w:type="dxa"/>
            <w:shd w:val="pct15" w:color="auto" w:fill="auto"/>
          </w:tcPr>
          <w:p w14:paraId="5F5B25B7" w14:textId="77777777" w:rsidR="00C47E88" w:rsidRPr="007E155E" w:rsidRDefault="00C47E88" w:rsidP="00BE3ECA">
            <w:pPr>
              <w:jc w:val="center"/>
              <w:rPr>
                <w:b/>
                <w:sz w:val="24"/>
                <w:szCs w:val="24"/>
              </w:rPr>
            </w:pPr>
            <w:r w:rsidRPr="007E155E">
              <w:rPr>
                <w:b/>
                <w:sz w:val="24"/>
                <w:szCs w:val="24"/>
              </w:rPr>
              <w:t>Assignment Title</w:t>
            </w:r>
          </w:p>
          <w:p w14:paraId="46C2B5AC" w14:textId="77777777" w:rsidR="00C47E88" w:rsidRPr="007E155E" w:rsidRDefault="00C47E88" w:rsidP="00BE3ECA">
            <w:pPr>
              <w:jc w:val="center"/>
              <w:rPr>
                <w:b/>
                <w:sz w:val="24"/>
                <w:szCs w:val="24"/>
              </w:rPr>
            </w:pPr>
            <w:r w:rsidRPr="007E155E">
              <w:rPr>
                <w:b/>
                <w:sz w:val="24"/>
                <w:szCs w:val="24"/>
              </w:rPr>
              <w:t>Ass 2:</w:t>
            </w:r>
          </w:p>
        </w:tc>
        <w:tc>
          <w:tcPr>
            <w:tcW w:w="3293" w:type="dxa"/>
          </w:tcPr>
          <w:p w14:paraId="36C0594F" w14:textId="77777777" w:rsidR="00C47E88" w:rsidRPr="007E155E" w:rsidRDefault="00C47E88" w:rsidP="00BE3ECA">
            <w:pPr>
              <w:jc w:val="center"/>
              <w:rPr>
                <w:i/>
                <w:sz w:val="24"/>
                <w:szCs w:val="24"/>
              </w:rPr>
            </w:pPr>
            <w:r w:rsidRPr="007E155E">
              <w:rPr>
                <w:i/>
                <w:sz w:val="24"/>
                <w:szCs w:val="24"/>
              </w:rPr>
              <w:t>Critically explore the changing nature of globalisation and inequality in a Post-Covid World.</w:t>
            </w:r>
          </w:p>
        </w:tc>
        <w:tc>
          <w:tcPr>
            <w:tcW w:w="2268" w:type="dxa"/>
            <w:shd w:val="pct15" w:color="auto" w:fill="auto"/>
          </w:tcPr>
          <w:p w14:paraId="0C2EECAA" w14:textId="77777777" w:rsidR="00C47E88" w:rsidRPr="007E155E" w:rsidRDefault="00C47E88" w:rsidP="00BE3ECA">
            <w:pPr>
              <w:jc w:val="center"/>
              <w:rPr>
                <w:b/>
                <w:sz w:val="24"/>
                <w:szCs w:val="24"/>
              </w:rPr>
            </w:pPr>
            <w:r w:rsidRPr="007E155E">
              <w:rPr>
                <w:b/>
                <w:sz w:val="24"/>
                <w:szCs w:val="24"/>
              </w:rPr>
              <w:t>Word count (or equivalent):</w:t>
            </w:r>
          </w:p>
        </w:tc>
        <w:tc>
          <w:tcPr>
            <w:tcW w:w="2268" w:type="dxa"/>
          </w:tcPr>
          <w:p w14:paraId="7F39FBBD" w14:textId="77777777" w:rsidR="00C47E88" w:rsidRPr="007E155E" w:rsidRDefault="00C47E88" w:rsidP="00BE3ECA">
            <w:pPr>
              <w:jc w:val="center"/>
              <w:rPr>
                <w:b/>
                <w:sz w:val="24"/>
                <w:szCs w:val="24"/>
              </w:rPr>
            </w:pPr>
            <w:r w:rsidRPr="007E155E">
              <w:rPr>
                <w:b/>
                <w:sz w:val="24"/>
                <w:szCs w:val="24"/>
              </w:rPr>
              <w:t>2250 words</w:t>
            </w:r>
          </w:p>
        </w:tc>
      </w:tr>
      <w:tr w:rsidR="00C47E88" w:rsidRPr="007E155E" w14:paraId="6D1A1CD3" w14:textId="77777777" w:rsidTr="00BE3ECA">
        <w:tc>
          <w:tcPr>
            <w:tcW w:w="2093" w:type="dxa"/>
            <w:shd w:val="pct15" w:color="auto" w:fill="auto"/>
          </w:tcPr>
          <w:p w14:paraId="1132240E" w14:textId="77777777" w:rsidR="00C47E88" w:rsidRPr="007E155E" w:rsidRDefault="00C47E88" w:rsidP="00BE3ECA">
            <w:pPr>
              <w:jc w:val="both"/>
              <w:rPr>
                <w:b/>
                <w:sz w:val="24"/>
                <w:szCs w:val="24"/>
              </w:rPr>
            </w:pPr>
            <w:r w:rsidRPr="007E155E">
              <w:rPr>
                <w:b/>
                <w:sz w:val="24"/>
                <w:szCs w:val="24"/>
              </w:rPr>
              <w:t>Submission deadline:</w:t>
            </w:r>
          </w:p>
        </w:tc>
        <w:tc>
          <w:tcPr>
            <w:tcW w:w="3293" w:type="dxa"/>
            <w:shd w:val="clear" w:color="auto" w:fill="auto"/>
          </w:tcPr>
          <w:p w14:paraId="4B9DEBCD" w14:textId="77777777" w:rsidR="00C47E88" w:rsidRPr="007E155E" w:rsidRDefault="00C47E88" w:rsidP="00BE3ECA">
            <w:pPr>
              <w:jc w:val="both"/>
              <w:rPr>
                <w:b/>
                <w:sz w:val="24"/>
                <w:szCs w:val="24"/>
              </w:rPr>
            </w:pPr>
            <w:r w:rsidRPr="007E155E">
              <w:rPr>
                <w:b/>
                <w:sz w:val="24"/>
                <w:szCs w:val="24"/>
              </w:rPr>
              <w:t>5 March 2021</w:t>
            </w:r>
          </w:p>
        </w:tc>
        <w:tc>
          <w:tcPr>
            <w:tcW w:w="2268" w:type="dxa"/>
            <w:shd w:val="pct15" w:color="auto" w:fill="auto"/>
          </w:tcPr>
          <w:p w14:paraId="046BF297" w14:textId="77777777" w:rsidR="00C47E88" w:rsidRPr="007E155E" w:rsidRDefault="00C47E88" w:rsidP="00BE3ECA">
            <w:pPr>
              <w:jc w:val="both"/>
              <w:rPr>
                <w:b/>
                <w:sz w:val="24"/>
                <w:szCs w:val="24"/>
              </w:rPr>
            </w:pPr>
            <w:r w:rsidRPr="007E155E">
              <w:rPr>
                <w:b/>
                <w:sz w:val="24"/>
                <w:szCs w:val="24"/>
              </w:rPr>
              <w:t>Return date of provisional marks &amp; written feedback:</w:t>
            </w:r>
          </w:p>
        </w:tc>
        <w:tc>
          <w:tcPr>
            <w:tcW w:w="2268" w:type="dxa"/>
          </w:tcPr>
          <w:p w14:paraId="3C463989" w14:textId="77777777" w:rsidR="00C47E88" w:rsidRPr="007E155E" w:rsidRDefault="00C47E88" w:rsidP="00BE3ECA">
            <w:pPr>
              <w:jc w:val="both"/>
              <w:rPr>
                <w:b/>
                <w:sz w:val="24"/>
                <w:szCs w:val="24"/>
              </w:rPr>
            </w:pPr>
            <w:r w:rsidRPr="007E155E">
              <w:rPr>
                <w:b/>
                <w:sz w:val="24"/>
                <w:szCs w:val="24"/>
              </w:rPr>
              <w:t>23 April 2021</w:t>
            </w:r>
          </w:p>
        </w:tc>
      </w:tr>
    </w:tbl>
    <w:p w14:paraId="1DD0C59D" w14:textId="77777777" w:rsidR="00C47E88" w:rsidRPr="007E155E" w:rsidRDefault="00C47E88" w:rsidP="00C47E88">
      <w:pPr>
        <w:rPr>
          <w:sz w:val="24"/>
          <w:szCs w:val="24"/>
        </w:rPr>
      </w:pPr>
    </w:p>
    <w:p w14:paraId="6D39CE5B" w14:textId="77777777" w:rsidR="00C47E88" w:rsidRPr="007E155E" w:rsidRDefault="00C47E88" w:rsidP="00C47E88">
      <w:pPr>
        <w:spacing w:line="360" w:lineRule="auto"/>
        <w:rPr>
          <w:sz w:val="24"/>
          <w:szCs w:val="24"/>
        </w:rPr>
      </w:pPr>
    </w:p>
    <w:p w14:paraId="1B68D906" w14:textId="6812F00C" w:rsidR="00F01AFB" w:rsidRPr="00FC69D8" w:rsidRDefault="009031B8" w:rsidP="000D1B7E">
      <w:pPr>
        <w:spacing w:after="160" w:line="259" w:lineRule="auto"/>
        <w:jc w:val="both"/>
        <w:rPr>
          <w:sz w:val="24"/>
          <w:szCs w:val="24"/>
        </w:rPr>
      </w:pPr>
      <w:r w:rsidRPr="00FC69D8">
        <w:rPr>
          <w:sz w:val="24"/>
          <w:szCs w:val="24"/>
        </w:rPr>
        <w:br w:type="page"/>
      </w:r>
      <w:r w:rsidR="00EA7446" w:rsidRPr="00FC69D8">
        <w:rPr>
          <w:sz w:val="24"/>
          <w:szCs w:val="24"/>
        </w:rPr>
        <w:lastRenderedPageBreak/>
        <w:t xml:space="preserve"> </w:t>
      </w:r>
      <w:r w:rsidRPr="00FC69D8">
        <w:rPr>
          <w:sz w:val="24"/>
          <w:szCs w:val="24"/>
        </w:rPr>
        <w:t>References</w:t>
      </w:r>
    </w:p>
    <w:p w14:paraId="0CD299C4" w14:textId="0661ACA1" w:rsidR="00A11F7A" w:rsidRPr="00FC69D8" w:rsidRDefault="00A11F7A" w:rsidP="000D1B7E">
      <w:pPr>
        <w:spacing w:after="160" w:line="259" w:lineRule="auto"/>
        <w:jc w:val="both"/>
        <w:rPr>
          <w:sz w:val="24"/>
          <w:szCs w:val="24"/>
        </w:rPr>
      </w:pPr>
    </w:p>
    <w:p w14:paraId="6C284758" w14:textId="3A8330B5" w:rsidR="00A11F7A" w:rsidRDefault="00A11F7A" w:rsidP="000D1B7E">
      <w:pPr>
        <w:spacing w:after="160" w:line="259" w:lineRule="auto"/>
        <w:jc w:val="both"/>
        <w:rPr>
          <w:sz w:val="24"/>
          <w:szCs w:val="24"/>
        </w:rPr>
      </w:pPr>
      <w:proofErr w:type="spellStart"/>
      <w:r w:rsidRPr="00FC69D8">
        <w:rPr>
          <w:sz w:val="24"/>
          <w:szCs w:val="24"/>
        </w:rPr>
        <w:t>Bhattarcharjeem</w:t>
      </w:r>
      <w:proofErr w:type="spellEnd"/>
      <w:r w:rsidRPr="00FC69D8">
        <w:rPr>
          <w:sz w:val="24"/>
          <w:szCs w:val="24"/>
        </w:rPr>
        <w:t xml:space="preserve"> A., Nguyen, D. and Venables, A, T (2020) </w:t>
      </w:r>
      <w:r w:rsidR="00D86A28" w:rsidRPr="00FC69D8">
        <w:rPr>
          <w:sz w:val="24"/>
          <w:szCs w:val="24"/>
        </w:rPr>
        <w:t xml:space="preserve">“ The Prospects for Regional Disparities  in the UK in Times of Brexit and Covid-19, “National Institute Economic Review Cambridge University Press, 252, ppR1-R 3.doi:10.1017/nie.2020.25. Available at : </w:t>
      </w:r>
      <w:hyperlink r:id="rId24" w:history="1">
        <w:r w:rsidR="00D86A28" w:rsidRPr="00FC69D8">
          <w:rPr>
            <w:rStyle w:val="Hyperlink"/>
            <w:sz w:val="24"/>
            <w:szCs w:val="24"/>
          </w:rPr>
          <w:t>https://www.cambridge.org/core/journals/national-institute-economic-review/article/abs/prospects-for-regional-disparities-in-the-uk-in-times-of-brexit-and-covid19/E4A49BA0B3AAF5825E31639B0FCD971B</w:t>
        </w:r>
      </w:hyperlink>
      <w:r w:rsidR="00D86A28" w:rsidRPr="00FC69D8">
        <w:rPr>
          <w:sz w:val="24"/>
          <w:szCs w:val="24"/>
        </w:rPr>
        <w:t xml:space="preserve">  (Accessed 30.12.2021).</w:t>
      </w:r>
    </w:p>
    <w:p w14:paraId="55F05C1B" w14:textId="3BAB2D5C" w:rsidR="007C57BA" w:rsidRDefault="007C57BA" w:rsidP="000D1B7E">
      <w:pPr>
        <w:spacing w:after="160" w:line="259" w:lineRule="auto"/>
        <w:jc w:val="both"/>
        <w:rPr>
          <w:sz w:val="24"/>
          <w:szCs w:val="24"/>
        </w:rPr>
      </w:pPr>
      <w:r>
        <w:rPr>
          <w:sz w:val="24"/>
          <w:szCs w:val="24"/>
        </w:rPr>
        <w:t xml:space="preserve"> </w:t>
      </w:r>
    </w:p>
    <w:p w14:paraId="012B0B19" w14:textId="4F269E96" w:rsidR="00212C4F" w:rsidRPr="00FC69D8" w:rsidRDefault="007C57BA" w:rsidP="007C57BA">
      <w:pPr>
        <w:pStyle w:val="Heading1"/>
        <w:spacing w:before="240" w:beforeAutospacing="0" w:after="288" w:afterAutospacing="0" w:line="288" w:lineRule="atLeast"/>
        <w:rPr>
          <w:sz w:val="24"/>
          <w:szCs w:val="24"/>
        </w:rPr>
      </w:pPr>
      <w:r w:rsidRPr="007C57BA">
        <w:rPr>
          <w:b w:val="0"/>
          <w:bCs w:val="0"/>
          <w:sz w:val="24"/>
          <w:szCs w:val="24"/>
        </w:rPr>
        <w:t>Co-operative Media  (2021)    Co-op and  Starship Technologies to expand partnership to 500 robots across five new towns and cities to cut carbon on last mile deliveries</w:t>
      </w:r>
      <w:r>
        <w:rPr>
          <w:b w:val="0"/>
          <w:bCs w:val="0"/>
          <w:sz w:val="24"/>
          <w:szCs w:val="24"/>
        </w:rPr>
        <w:t xml:space="preserve">  Available at </w:t>
      </w:r>
      <w:hyperlink r:id="rId25" w:history="1">
        <w:r w:rsidRPr="00FE51AB">
          <w:rPr>
            <w:rStyle w:val="Hyperlink"/>
            <w:b w:val="0"/>
            <w:bCs w:val="0"/>
            <w:sz w:val="24"/>
            <w:szCs w:val="24"/>
          </w:rPr>
          <w:t>https://www.co-operative.coop/media/news-releases/co-op-and-starship-technologies-to-expand-partnership-to-500-robots-across</w:t>
        </w:r>
      </w:hyperlink>
      <w:r>
        <w:rPr>
          <w:b w:val="0"/>
          <w:bCs w:val="0"/>
          <w:sz w:val="24"/>
          <w:szCs w:val="24"/>
        </w:rPr>
        <w:t xml:space="preserve"> (Accessed 28th December 2021</w:t>
      </w:r>
    </w:p>
    <w:p w14:paraId="490BFFF3" w14:textId="5C1A9B28" w:rsidR="00212C4F" w:rsidRPr="00FC69D8" w:rsidRDefault="00212C4F" w:rsidP="00CD4234">
      <w:pPr>
        <w:rPr>
          <w:sz w:val="24"/>
          <w:szCs w:val="24"/>
        </w:rPr>
      </w:pPr>
      <w:r w:rsidRPr="00FC69D8">
        <w:rPr>
          <w:sz w:val="24"/>
          <w:szCs w:val="24"/>
        </w:rPr>
        <w:t xml:space="preserve">Daniel, J, Sir,  </w:t>
      </w:r>
      <w:r w:rsidR="00CD4234" w:rsidRPr="00FC69D8">
        <w:rPr>
          <w:sz w:val="24"/>
          <w:szCs w:val="24"/>
        </w:rPr>
        <w:t>“</w:t>
      </w:r>
      <w:r w:rsidRPr="00FC69D8">
        <w:rPr>
          <w:sz w:val="24"/>
          <w:szCs w:val="24"/>
        </w:rPr>
        <w:t>Education and the Covid -19 Pandemic</w:t>
      </w:r>
      <w:r w:rsidR="00CD4234" w:rsidRPr="00FC69D8">
        <w:rPr>
          <w:sz w:val="24"/>
          <w:szCs w:val="24"/>
        </w:rPr>
        <w:t xml:space="preserve">” , Prospects 49, pp 91-96 Available at: </w:t>
      </w:r>
      <w:hyperlink r:id="rId26" w:history="1">
        <w:r w:rsidR="00CD4234" w:rsidRPr="00FC69D8">
          <w:rPr>
            <w:rStyle w:val="Hyperlink"/>
            <w:sz w:val="24"/>
            <w:szCs w:val="24"/>
          </w:rPr>
          <w:t>https://link.springer.com/article/10.1007/s11125-020-09464-3</w:t>
        </w:r>
      </w:hyperlink>
      <w:r w:rsidR="00CD4234" w:rsidRPr="00FC69D8">
        <w:rPr>
          <w:sz w:val="24"/>
          <w:szCs w:val="24"/>
        </w:rPr>
        <w:t>. (Accessed 19.12.2021).</w:t>
      </w:r>
    </w:p>
    <w:p w14:paraId="03BF4725" w14:textId="5C190259" w:rsidR="00BB7ABB" w:rsidRPr="00FC69D8" w:rsidRDefault="00BB7ABB" w:rsidP="00CD4234">
      <w:pPr>
        <w:rPr>
          <w:sz w:val="24"/>
          <w:szCs w:val="24"/>
        </w:rPr>
      </w:pPr>
    </w:p>
    <w:p w14:paraId="467BFB1B" w14:textId="205E9B95" w:rsidR="00BB7ABB" w:rsidRPr="00FC69D8" w:rsidRDefault="00BB7ABB" w:rsidP="00CD4234">
      <w:pPr>
        <w:rPr>
          <w:sz w:val="24"/>
          <w:szCs w:val="24"/>
        </w:rPr>
      </w:pPr>
      <w:r w:rsidRPr="00FC69D8">
        <w:rPr>
          <w:sz w:val="24"/>
          <w:szCs w:val="24"/>
        </w:rPr>
        <w:t>Gann, B., “</w:t>
      </w:r>
      <w:r w:rsidRPr="00FC69D8">
        <w:rPr>
          <w:i/>
          <w:iCs/>
          <w:sz w:val="24"/>
          <w:szCs w:val="24"/>
        </w:rPr>
        <w:t xml:space="preserve">Digital Inclusion and Health in Wales “ </w:t>
      </w:r>
      <w:r w:rsidRPr="00FC69D8">
        <w:rPr>
          <w:sz w:val="24"/>
          <w:szCs w:val="24"/>
        </w:rPr>
        <w:t xml:space="preserve"> Available at </w:t>
      </w:r>
      <w:r w:rsidR="008371CD" w:rsidRPr="00FC69D8">
        <w:rPr>
          <w:sz w:val="24"/>
          <w:szCs w:val="24"/>
        </w:rPr>
        <w:t xml:space="preserve">Bob Gann (2019) Digital Inclusion and Health in Wales,  Available </w:t>
      </w:r>
      <w:hyperlink r:id="rId27" w:history="1">
        <w:r w:rsidR="008371CD" w:rsidRPr="00FC69D8">
          <w:rPr>
            <w:rStyle w:val="Hyperlink"/>
            <w:sz w:val="24"/>
            <w:szCs w:val="24"/>
          </w:rPr>
          <w:t>https://www.tandfonline.com/doi/abs/10.1080/15398285.2019.1608499</w:t>
        </w:r>
      </w:hyperlink>
      <w:r w:rsidR="008371CD" w:rsidRPr="00FC69D8">
        <w:rPr>
          <w:sz w:val="24"/>
          <w:szCs w:val="24"/>
        </w:rPr>
        <w:t xml:space="preserve"> (Accessed 27th December 2021). </w:t>
      </w:r>
    </w:p>
    <w:p w14:paraId="32A1EE6E" w14:textId="2B1B35C8" w:rsidR="00CD4234" w:rsidRPr="00FC69D8" w:rsidRDefault="00CD4234" w:rsidP="00CD4234">
      <w:pPr>
        <w:rPr>
          <w:sz w:val="24"/>
          <w:szCs w:val="24"/>
        </w:rPr>
      </w:pPr>
    </w:p>
    <w:p w14:paraId="4DEB0123" w14:textId="62ABE0BD" w:rsidR="00AA0FB8" w:rsidRPr="00FC69D8" w:rsidRDefault="00AA0FB8" w:rsidP="00CD4234">
      <w:pPr>
        <w:rPr>
          <w:sz w:val="24"/>
          <w:szCs w:val="24"/>
        </w:rPr>
      </w:pPr>
      <w:r w:rsidRPr="00FC69D8">
        <w:rPr>
          <w:sz w:val="24"/>
          <w:szCs w:val="24"/>
        </w:rPr>
        <w:t xml:space="preserve">Gordon, C., Forbes (2021),” </w:t>
      </w:r>
      <w:r w:rsidRPr="00FC69D8">
        <w:rPr>
          <w:i/>
          <w:iCs/>
          <w:sz w:val="24"/>
          <w:szCs w:val="24"/>
        </w:rPr>
        <w:t xml:space="preserve">Covid-19 causes global supply chain havoc  </w:t>
      </w:r>
      <w:r w:rsidR="00573F14" w:rsidRPr="00FC69D8">
        <w:rPr>
          <w:i/>
          <w:iCs/>
          <w:sz w:val="24"/>
          <w:szCs w:val="24"/>
        </w:rPr>
        <w:t>intensifying</w:t>
      </w:r>
      <w:r w:rsidRPr="00FC69D8">
        <w:rPr>
          <w:i/>
          <w:iCs/>
          <w:sz w:val="24"/>
          <w:szCs w:val="24"/>
        </w:rPr>
        <w:t xml:space="preserve"> last mile logistics innovations”  </w:t>
      </w:r>
      <w:r w:rsidRPr="00FC69D8">
        <w:rPr>
          <w:sz w:val="24"/>
          <w:szCs w:val="24"/>
        </w:rPr>
        <w:t xml:space="preserve">Available at: </w:t>
      </w:r>
      <w:hyperlink r:id="rId28" w:history="1">
        <w:r w:rsidRPr="00FC69D8">
          <w:rPr>
            <w:rStyle w:val="Hyperlink"/>
            <w:sz w:val="24"/>
            <w:szCs w:val="24"/>
          </w:rPr>
          <w:t>https://www.forbes.com/sites/cindygordon/2021/12/27/covid-19-causes-global-supply-chain-havoc-intensifying-last-mile-logistics-ai-innovations/?sh=71a272346a2c</w:t>
        </w:r>
      </w:hyperlink>
      <w:r w:rsidRPr="00FC69D8">
        <w:rPr>
          <w:sz w:val="24"/>
          <w:szCs w:val="24"/>
        </w:rPr>
        <w:t xml:space="preserve">  (Accessed 30</w:t>
      </w:r>
      <w:r w:rsidRPr="00FC69D8">
        <w:rPr>
          <w:sz w:val="24"/>
          <w:szCs w:val="24"/>
          <w:vertAlign w:val="superscript"/>
        </w:rPr>
        <w:t>th</w:t>
      </w:r>
      <w:r w:rsidRPr="00FC69D8">
        <w:rPr>
          <w:sz w:val="24"/>
          <w:szCs w:val="24"/>
        </w:rPr>
        <w:t xml:space="preserve"> December (2021).</w:t>
      </w:r>
      <w:r w:rsidRPr="00FC69D8">
        <w:rPr>
          <w:i/>
          <w:iCs/>
          <w:sz w:val="24"/>
          <w:szCs w:val="24"/>
        </w:rPr>
        <w:t xml:space="preserve"> </w:t>
      </w:r>
    </w:p>
    <w:p w14:paraId="0E294761" w14:textId="77777777" w:rsidR="00AA0FB8" w:rsidRPr="00FC69D8" w:rsidRDefault="00AA0FB8" w:rsidP="00CD4234">
      <w:pPr>
        <w:rPr>
          <w:sz w:val="24"/>
          <w:szCs w:val="24"/>
        </w:rPr>
      </w:pPr>
    </w:p>
    <w:p w14:paraId="0BF0F54F" w14:textId="010F4381" w:rsidR="000105B3" w:rsidRPr="00FC69D8" w:rsidRDefault="00E744C3" w:rsidP="00A11F7A">
      <w:pPr>
        <w:rPr>
          <w:sz w:val="24"/>
          <w:szCs w:val="24"/>
        </w:rPr>
      </w:pPr>
      <w:r>
        <w:rPr>
          <w:sz w:val="24"/>
          <w:szCs w:val="24"/>
        </w:rPr>
        <w:t xml:space="preserve"> </w:t>
      </w:r>
      <w:r w:rsidR="002A6593" w:rsidRPr="00FC69D8">
        <w:rPr>
          <w:sz w:val="24"/>
          <w:szCs w:val="24"/>
        </w:rPr>
        <w:t xml:space="preserve"> Gupta,  A.  Singh, </w:t>
      </w:r>
      <w:r>
        <w:rPr>
          <w:sz w:val="24"/>
          <w:szCs w:val="24"/>
        </w:rPr>
        <w:t xml:space="preserve">A., </w:t>
      </w:r>
      <w:r w:rsidR="002A6593" w:rsidRPr="00FC69D8">
        <w:rPr>
          <w:sz w:val="24"/>
          <w:szCs w:val="24"/>
        </w:rPr>
        <w:t xml:space="preserve"> D.  Bharadwaj,  A.  K.  Mondal. (2021),  </w:t>
      </w:r>
      <w:r w:rsidR="002A6593" w:rsidRPr="00FC69D8">
        <w:rPr>
          <w:i/>
          <w:iCs/>
          <w:sz w:val="24"/>
          <w:szCs w:val="24"/>
        </w:rPr>
        <w:t xml:space="preserve"> Humans  and  robots:  a  mutually  inclusive  relationship  in  a  contagious world</w:t>
      </w:r>
      <w:r w:rsidR="002A6593" w:rsidRPr="00FC69D8">
        <w:rPr>
          <w:sz w:val="24"/>
          <w:szCs w:val="24"/>
        </w:rPr>
        <w:t>.  International Journal of Automation and Computing,  vol.18,  no.2,  pp.185–</w:t>
      </w:r>
    </w:p>
    <w:p w14:paraId="685E88C8" w14:textId="0DB23D59" w:rsidR="00D83246" w:rsidRPr="00FC69D8" w:rsidRDefault="002A6593" w:rsidP="00A11F7A">
      <w:pPr>
        <w:rPr>
          <w:sz w:val="24"/>
          <w:szCs w:val="24"/>
        </w:rPr>
      </w:pPr>
      <w:r w:rsidRPr="00FC69D8">
        <w:rPr>
          <w:sz w:val="24"/>
          <w:szCs w:val="24"/>
        </w:rPr>
        <w:t xml:space="preserve">203,  2021.   Available at :  </w:t>
      </w:r>
      <w:hyperlink r:id="rId29" w:history="1">
        <w:r w:rsidRPr="00FC69D8">
          <w:rPr>
            <w:rStyle w:val="Hyperlink"/>
            <w:sz w:val="24"/>
            <w:szCs w:val="24"/>
          </w:rPr>
          <w:t>http://doi.org/10.1007/s11633-020-1266-8</w:t>
        </w:r>
      </w:hyperlink>
      <w:r w:rsidRPr="00FC69D8">
        <w:rPr>
          <w:sz w:val="24"/>
          <w:szCs w:val="24"/>
        </w:rPr>
        <w:t xml:space="preserve">. (Accessed 29 </w:t>
      </w:r>
    </w:p>
    <w:p w14:paraId="0F602E95" w14:textId="19ED4697" w:rsidR="002A6593" w:rsidRPr="00FC69D8" w:rsidRDefault="002A6593" w:rsidP="00A11F7A">
      <w:pPr>
        <w:rPr>
          <w:sz w:val="24"/>
          <w:szCs w:val="24"/>
        </w:rPr>
      </w:pPr>
      <w:r w:rsidRPr="00FC69D8">
        <w:rPr>
          <w:sz w:val="24"/>
          <w:szCs w:val="24"/>
        </w:rPr>
        <w:t>December 2021)</w:t>
      </w:r>
      <w:r w:rsidR="00196672" w:rsidRPr="00FC69D8">
        <w:rPr>
          <w:sz w:val="24"/>
          <w:szCs w:val="24"/>
        </w:rPr>
        <w:t>.</w:t>
      </w:r>
    </w:p>
    <w:p w14:paraId="3EB9DA02" w14:textId="7AED5FAE" w:rsidR="00880C28" w:rsidRPr="00FC69D8" w:rsidRDefault="00880C28" w:rsidP="00A11F7A">
      <w:pPr>
        <w:rPr>
          <w:sz w:val="24"/>
          <w:szCs w:val="24"/>
        </w:rPr>
      </w:pPr>
    </w:p>
    <w:p w14:paraId="299DB4C9" w14:textId="67E83FE1" w:rsidR="004710F0" w:rsidRPr="00FC69D8" w:rsidRDefault="001C57D3" w:rsidP="00A11F7A">
      <w:pPr>
        <w:rPr>
          <w:sz w:val="24"/>
          <w:szCs w:val="24"/>
        </w:rPr>
      </w:pPr>
      <w:r w:rsidRPr="00FC69D8">
        <w:rPr>
          <w:sz w:val="24"/>
          <w:szCs w:val="24"/>
        </w:rPr>
        <w:t>Burgess</w:t>
      </w:r>
      <w:r w:rsidR="00880C28" w:rsidRPr="00FC69D8">
        <w:rPr>
          <w:sz w:val="24"/>
          <w:szCs w:val="24"/>
        </w:rPr>
        <w:t>.,</w:t>
      </w:r>
      <w:r w:rsidRPr="00FC69D8">
        <w:rPr>
          <w:sz w:val="24"/>
          <w:szCs w:val="24"/>
        </w:rPr>
        <w:t xml:space="preserve"> G.,    Holmes, H., Cambridge University</w:t>
      </w:r>
      <w:r w:rsidR="00880C28" w:rsidRPr="00FC69D8">
        <w:rPr>
          <w:sz w:val="24"/>
          <w:szCs w:val="24"/>
        </w:rPr>
        <w:t xml:space="preserve">  “Pay the </w:t>
      </w:r>
      <w:r w:rsidR="00573F14" w:rsidRPr="00FC69D8">
        <w:rPr>
          <w:sz w:val="24"/>
          <w:szCs w:val="24"/>
        </w:rPr>
        <w:t>Wi-Fi</w:t>
      </w:r>
      <w:r w:rsidR="00880C28" w:rsidRPr="00FC69D8">
        <w:rPr>
          <w:sz w:val="24"/>
          <w:szCs w:val="24"/>
        </w:rPr>
        <w:t xml:space="preserve"> or feed the children, Coronavirus has intensified the UK digital Divide”. Available at </w:t>
      </w:r>
      <w:hyperlink r:id="rId30" w:history="1">
        <w:r w:rsidR="00880C28" w:rsidRPr="00FC69D8">
          <w:rPr>
            <w:rStyle w:val="Hyperlink"/>
            <w:sz w:val="24"/>
            <w:szCs w:val="24"/>
          </w:rPr>
          <w:t>https://www.cam.ac.uk/stories/digitaldivide</w:t>
        </w:r>
      </w:hyperlink>
      <w:r w:rsidR="00880C28" w:rsidRPr="00FC69D8">
        <w:rPr>
          <w:sz w:val="24"/>
          <w:szCs w:val="24"/>
        </w:rPr>
        <w:t xml:space="preserve">  (Accessed  25th December 2021). </w:t>
      </w:r>
    </w:p>
    <w:p w14:paraId="3ED7D20C" w14:textId="78A1E1A9" w:rsidR="004710F0" w:rsidRPr="00FC69D8" w:rsidRDefault="004710F0" w:rsidP="00A11F7A">
      <w:pPr>
        <w:rPr>
          <w:sz w:val="24"/>
          <w:szCs w:val="24"/>
        </w:rPr>
      </w:pPr>
    </w:p>
    <w:p w14:paraId="755AFF49" w14:textId="3F008D21" w:rsidR="004710F0" w:rsidRPr="00FC69D8" w:rsidRDefault="004710F0" w:rsidP="00A11F7A">
      <w:pPr>
        <w:rPr>
          <w:sz w:val="24"/>
          <w:szCs w:val="24"/>
        </w:rPr>
      </w:pPr>
    </w:p>
    <w:p w14:paraId="49373A1E" w14:textId="467BC0B0" w:rsidR="003B4892" w:rsidRPr="00FC69D8" w:rsidRDefault="004710F0" w:rsidP="004710F0">
      <w:pPr>
        <w:rPr>
          <w:sz w:val="24"/>
          <w:szCs w:val="24"/>
        </w:rPr>
      </w:pPr>
      <w:r w:rsidRPr="00FC69D8">
        <w:rPr>
          <w:sz w:val="24"/>
          <w:szCs w:val="24"/>
        </w:rPr>
        <w:br/>
        <w:t>Gov.Uk (2021)  Universal Credit Statistics, 29 April 2013 t0 14 October 2021.</w:t>
      </w:r>
      <w:r w:rsidR="003B4892" w:rsidRPr="00FC69D8">
        <w:rPr>
          <w:sz w:val="24"/>
          <w:szCs w:val="24"/>
        </w:rPr>
        <w:t xml:space="preserve"> Available at</w:t>
      </w:r>
      <w:r w:rsidR="00A35E24" w:rsidRPr="00FC69D8">
        <w:rPr>
          <w:sz w:val="24"/>
          <w:szCs w:val="24"/>
        </w:rPr>
        <w:t>:</w:t>
      </w:r>
      <w:r w:rsidR="003B4892" w:rsidRPr="00FC69D8">
        <w:rPr>
          <w:sz w:val="24"/>
          <w:szCs w:val="24"/>
        </w:rPr>
        <w:t xml:space="preserve"> </w:t>
      </w:r>
    </w:p>
    <w:p w14:paraId="0EA8B22F" w14:textId="77777777" w:rsidR="003B4892" w:rsidRPr="00FC69D8" w:rsidRDefault="003B4892" w:rsidP="004710F0">
      <w:pPr>
        <w:rPr>
          <w:sz w:val="24"/>
          <w:szCs w:val="24"/>
        </w:rPr>
      </w:pPr>
    </w:p>
    <w:p w14:paraId="1332FD56" w14:textId="602E5C49" w:rsidR="004710F0" w:rsidRPr="00FC69D8" w:rsidRDefault="0094252D" w:rsidP="00A11F7A">
      <w:pPr>
        <w:rPr>
          <w:sz w:val="24"/>
          <w:szCs w:val="24"/>
        </w:rPr>
      </w:pPr>
      <w:hyperlink r:id="rId31" w:anchor=":~:text=The%20number%20of%20people%20on%20Universal%20Credit%20doubled%20to%206.0,due%20to%20the%20coronavirus%20pandemic" w:history="1">
        <w:r w:rsidR="003B4892" w:rsidRPr="00FC69D8">
          <w:rPr>
            <w:rStyle w:val="Hyperlink"/>
            <w:sz w:val="24"/>
            <w:szCs w:val="24"/>
          </w:rPr>
          <w:t>https://www.gov.uk/government/statistics/universal-credit-statistics-29-april-2013-to-14-october-2021/universal-credit-statistics-29-april-2013-to-14-october-2021#:~:text=The%20number%20of%20people%20on%20Universal%20Credit%20doubled%20to%206.0,due%20to%20the%20coronavirus%20pandemic</w:t>
        </w:r>
      </w:hyperlink>
      <w:r w:rsidR="003B4892" w:rsidRPr="00FC69D8">
        <w:rPr>
          <w:sz w:val="24"/>
          <w:szCs w:val="24"/>
        </w:rPr>
        <w:t>.</w:t>
      </w:r>
      <w:r w:rsidR="00A35E24" w:rsidRPr="00FC69D8">
        <w:rPr>
          <w:sz w:val="24"/>
          <w:szCs w:val="24"/>
        </w:rPr>
        <w:t xml:space="preserve">  (Accessed 29 December 2021). </w:t>
      </w:r>
    </w:p>
    <w:p w14:paraId="191AC5DD" w14:textId="63A1DF67" w:rsidR="008467C1" w:rsidRPr="00FC69D8" w:rsidRDefault="008467C1" w:rsidP="00A11F7A">
      <w:pPr>
        <w:rPr>
          <w:sz w:val="24"/>
          <w:szCs w:val="24"/>
        </w:rPr>
      </w:pPr>
    </w:p>
    <w:p w14:paraId="3B844D70" w14:textId="48A213CA" w:rsidR="008467C1" w:rsidRPr="00FC69D8" w:rsidRDefault="008467C1" w:rsidP="00A11F7A">
      <w:pPr>
        <w:rPr>
          <w:sz w:val="24"/>
          <w:szCs w:val="24"/>
        </w:rPr>
      </w:pPr>
      <w:proofErr w:type="spellStart"/>
      <w:r w:rsidRPr="00FC69D8">
        <w:rPr>
          <w:sz w:val="24"/>
          <w:szCs w:val="24"/>
        </w:rPr>
        <w:t>Helmore</w:t>
      </w:r>
      <w:proofErr w:type="spellEnd"/>
      <w:r w:rsidRPr="00FC69D8">
        <w:rPr>
          <w:sz w:val="24"/>
          <w:szCs w:val="24"/>
        </w:rPr>
        <w:t xml:space="preserve">, E., (2020), The Guardian, “ Amazon third-quarter earnings soar as pandemic sales triple-profits” Available at: </w:t>
      </w:r>
      <w:hyperlink r:id="rId32" w:history="1">
        <w:r w:rsidRPr="00FC69D8">
          <w:rPr>
            <w:rStyle w:val="Hyperlink"/>
            <w:sz w:val="24"/>
            <w:szCs w:val="24"/>
          </w:rPr>
          <w:t>https://www.theguardian.com/technology/2020/oct/29/amazon-profits-latest-earnings-report-third-quarter-pandemic</w:t>
        </w:r>
      </w:hyperlink>
      <w:r w:rsidRPr="00FC69D8">
        <w:rPr>
          <w:sz w:val="24"/>
          <w:szCs w:val="24"/>
        </w:rPr>
        <w:t xml:space="preserve"> Accessed 31st December, (2020)</w:t>
      </w:r>
    </w:p>
    <w:p w14:paraId="65C7E89E" w14:textId="274E5057" w:rsidR="00F550CF" w:rsidRPr="00FC69D8" w:rsidRDefault="00F550CF" w:rsidP="00A11F7A">
      <w:pPr>
        <w:rPr>
          <w:sz w:val="24"/>
          <w:szCs w:val="24"/>
        </w:rPr>
      </w:pPr>
    </w:p>
    <w:p w14:paraId="7640F320" w14:textId="34BC05CA" w:rsidR="00196672" w:rsidRPr="00FC69D8" w:rsidRDefault="00196672" w:rsidP="00A11F7A">
      <w:pPr>
        <w:rPr>
          <w:sz w:val="24"/>
          <w:szCs w:val="24"/>
        </w:rPr>
      </w:pPr>
    </w:p>
    <w:p w14:paraId="2C36F744" w14:textId="09E826E6" w:rsidR="00196672" w:rsidRPr="00FC69D8" w:rsidRDefault="00196672" w:rsidP="00A11F7A">
      <w:pPr>
        <w:rPr>
          <w:sz w:val="24"/>
          <w:szCs w:val="24"/>
        </w:rPr>
      </w:pPr>
    </w:p>
    <w:p w14:paraId="779F2166" w14:textId="391ECF01" w:rsidR="00D83246" w:rsidRPr="00FC69D8" w:rsidRDefault="00D83246" w:rsidP="00A11F7A">
      <w:pPr>
        <w:rPr>
          <w:sz w:val="24"/>
          <w:szCs w:val="24"/>
        </w:rPr>
      </w:pPr>
      <w:r w:rsidRPr="00FC69D8">
        <w:rPr>
          <w:sz w:val="24"/>
          <w:szCs w:val="24"/>
        </w:rPr>
        <w:t xml:space="preserve">Indeed (2020) Available at: </w:t>
      </w:r>
      <w:hyperlink r:id="rId33" w:history="1">
        <w:r w:rsidRPr="00FC69D8">
          <w:rPr>
            <w:rStyle w:val="Hyperlink"/>
            <w:sz w:val="24"/>
            <w:szCs w:val="24"/>
          </w:rPr>
          <w:t>https://uk.indeed.com/jobs?q&amp;l=Cardiff%2C%20Cardiff&amp;advn=3010801513083604&amp;vjk=336cbcef40880b0e</w:t>
        </w:r>
      </w:hyperlink>
      <w:r w:rsidRPr="00FC69D8">
        <w:rPr>
          <w:sz w:val="24"/>
          <w:szCs w:val="24"/>
        </w:rPr>
        <w:t xml:space="preserve">  (Accessed 31.12.2021). </w:t>
      </w:r>
    </w:p>
    <w:p w14:paraId="6DF83C57" w14:textId="172EA3A6" w:rsidR="00D83246" w:rsidRPr="00FC69D8" w:rsidRDefault="00D83246" w:rsidP="00A11F7A">
      <w:pPr>
        <w:rPr>
          <w:sz w:val="24"/>
          <w:szCs w:val="24"/>
        </w:rPr>
      </w:pPr>
    </w:p>
    <w:p w14:paraId="7348D56B" w14:textId="4C3059F7" w:rsidR="001319B9" w:rsidRPr="00FC69D8" w:rsidRDefault="001319B9" w:rsidP="00A11F7A">
      <w:pPr>
        <w:rPr>
          <w:sz w:val="24"/>
          <w:szCs w:val="24"/>
        </w:rPr>
      </w:pPr>
    </w:p>
    <w:p w14:paraId="75F82860" w14:textId="72F45A45" w:rsidR="001319B9" w:rsidRPr="00FC69D8" w:rsidRDefault="001319B9" w:rsidP="00A11F7A">
      <w:pPr>
        <w:rPr>
          <w:sz w:val="24"/>
          <w:szCs w:val="24"/>
        </w:rPr>
      </w:pPr>
      <w:r w:rsidRPr="00FC69D8">
        <w:rPr>
          <w:sz w:val="24"/>
          <w:szCs w:val="24"/>
        </w:rPr>
        <w:t>International Journal of Automatic Computer Automation (2021) “</w:t>
      </w:r>
      <w:r w:rsidRPr="00FC69D8">
        <w:rPr>
          <w:i/>
          <w:iCs/>
          <w:sz w:val="24"/>
          <w:szCs w:val="24"/>
        </w:rPr>
        <w:t xml:space="preserve">Robotic applications to avoid human contact” </w:t>
      </w:r>
      <w:r w:rsidRPr="00FC69D8">
        <w:rPr>
          <w:sz w:val="24"/>
          <w:szCs w:val="24"/>
        </w:rPr>
        <w:t xml:space="preserve"> Springer .com ( Accessed 29 December (2021) </w:t>
      </w:r>
    </w:p>
    <w:p w14:paraId="30DC9B5D" w14:textId="77777777" w:rsidR="00D83246" w:rsidRPr="00FC69D8" w:rsidRDefault="00D83246" w:rsidP="00A11F7A">
      <w:pPr>
        <w:rPr>
          <w:sz w:val="24"/>
          <w:szCs w:val="24"/>
        </w:rPr>
      </w:pPr>
    </w:p>
    <w:p w14:paraId="71B32059" w14:textId="30B9D36B" w:rsidR="00196672" w:rsidRPr="00FC69D8" w:rsidRDefault="00196672" w:rsidP="00A11F7A">
      <w:pPr>
        <w:rPr>
          <w:sz w:val="24"/>
          <w:szCs w:val="24"/>
        </w:rPr>
      </w:pPr>
      <w:r w:rsidRPr="00FC69D8">
        <w:rPr>
          <w:sz w:val="24"/>
          <w:szCs w:val="24"/>
        </w:rPr>
        <w:t xml:space="preserve"> </w:t>
      </w:r>
      <w:hyperlink r:id="rId34" w:history="1">
        <w:r w:rsidRPr="00FC69D8">
          <w:rPr>
            <w:sz w:val="24"/>
            <w:szCs w:val="24"/>
          </w:rPr>
          <w:t>JHU CSSE COVID-19 Data</w:t>
        </w:r>
      </w:hyperlink>
      <w:r w:rsidRPr="00FC69D8">
        <w:rPr>
          <w:sz w:val="24"/>
          <w:szCs w:val="24"/>
        </w:rPr>
        <w:t xml:space="preserve"> (2020). Coronavirus United Kingdom, Available at </w:t>
      </w:r>
      <w:hyperlink r:id="rId35" w:history="1">
        <w:r w:rsidRPr="00FC69D8">
          <w:rPr>
            <w:rStyle w:val="Hyperlink"/>
            <w:sz w:val="24"/>
            <w:szCs w:val="24"/>
          </w:rPr>
          <w:t>https://github.com/CSSEGISandData/COVID-19</w:t>
        </w:r>
      </w:hyperlink>
      <w:r w:rsidRPr="00FC69D8">
        <w:rPr>
          <w:sz w:val="24"/>
          <w:szCs w:val="24"/>
        </w:rPr>
        <w:t xml:space="preserve">  (Accessed 30 December 2021).</w:t>
      </w:r>
    </w:p>
    <w:p w14:paraId="63F08DFB" w14:textId="1E83B56B" w:rsidR="00A473A4" w:rsidRPr="00FC69D8" w:rsidRDefault="00A473A4" w:rsidP="00A11F7A">
      <w:pPr>
        <w:rPr>
          <w:sz w:val="24"/>
          <w:szCs w:val="24"/>
        </w:rPr>
      </w:pPr>
    </w:p>
    <w:p w14:paraId="376769EB" w14:textId="1687BC20" w:rsidR="00BD6275" w:rsidRPr="00FC69D8" w:rsidRDefault="00A473A4" w:rsidP="00BD6275">
      <w:pPr>
        <w:rPr>
          <w:sz w:val="24"/>
          <w:szCs w:val="24"/>
        </w:rPr>
      </w:pPr>
      <w:r w:rsidRPr="00FC69D8">
        <w:rPr>
          <w:sz w:val="24"/>
          <w:szCs w:val="24"/>
        </w:rPr>
        <w:t>Leonard, M.,</w:t>
      </w:r>
      <w:r w:rsidR="00BD6275" w:rsidRPr="00FC69D8">
        <w:rPr>
          <w:sz w:val="24"/>
          <w:szCs w:val="24"/>
        </w:rPr>
        <w:t xml:space="preserve"> (2020) </w:t>
      </w:r>
      <w:r w:rsidRPr="00FC69D8">
        <w:rPr>
          <w:sz w:val="24"/>
          <w:szCs w:val="24"/>
        </w:rPr>
        <w:t xml:space="preserve"> </w:t>
      </w:r>
      <w:r w:rsidR="00BD6275" w:rsidRPr="00FC69D8">
        <w:rPr>
          <w:sz w:val="24"/>
          <w:szCs w:val="24"/>
        </w:rPr>
        <w:t xml:space="preserve">Supply Chain Dive ‘ Amazon Logistics' planned 2020 growth exceeds previous 3 years combined’ Available at </w:t>
      </w:r>
      <w:hyperlink r:id="rId36" w:history="1">
        <w:r w:rsidR="00BD6275" w:rsidRPr="00FC69D8">
          <w:rPr>
            <w:rStyle w:val="Hyperlink"/>
            <w:sz w:val="24"/>
            <w:szCs w:val="24"/>
          </w:rPr>
          <w:t>https://www.supplychaindive.com/news/rbc-amazon-logistics-delivery-stations-growth/585565/</w:t>
        </w:r>
      </w:hyperlink>
      <w:r w:rsidR="00BD6275" w:rsidRPr="00FC69D8">
        <w:rPr>
          <w:sz w:val="24"/>
          <w:szCs w:val="24"/>
        </w:rPr>
        <w:t xml:space="preserve"> (Accessed 31 Dec. 2021). </w:t>
      </w:r>
    </w:p>
    <w:p w14:paraId="3DD39E8A" w14:textId="155735D7" w:rsidR="00A473A4" w:rsidRPr="00FC69D8" w:rsidRDefault="00A473A4" w:rsidP="00A11F7A">
      <w:pPr>
        <w:rPr>
          <w:sz w:val="24"/>
          <w:szCs w:val="24"/>
        </w:rPr>
      </w:pPr>
    </w:p>
    <w:p w14:paraId="65E82ECB" w14:textId="17581091" w:rsidR="00CE11CC" w:rsidRPr="00FC69D8" w:rsidRDefault="00CE11CC" w:rsidP="00A11F7A">
      <w:pPr>
        <w:rPr>
          <w:sz w:val="24"/>
          <w:szCs w:val="24"/>
        </w:rPr>
      </w:pPr>
    </w:p>
    <w:p w14:paraId="288056F4" w14:textId="06724B1D" w:rsidR="00CE11CC" w:rsidRPr="00FC69D8" w:rsidRDefault="00CE11CC" w:rsidP="00A11F7A">
      <w:pPr>
        <w:rPr>
          <w:sz w:val="24"/>
          <w:szCs w:val="24"/>
        </w:rPr>
      </w:pPr>
      <w:r w:rsidRPr="00FC69D8">
        <w:rPr>
          <w:sz w:val="24"/>
          <w:szCs w:val="24"/>
        </w:rPr>
        <w:t xml:space="preserve">Organisation for Economic  Co-operation and Development   (OECD (2020)  policy Responses to Coronavirus Covid-19 </w:t>
      </w:r>
      <w:r w:rsidRPr="00FC69D8">
        <w:rPr>
          <w:i/>
          <w:iCs/>
          <w:sz w:val="24"/>
          <w:szCs w:val="24"/>
        </w:rPr>
        <w:t xml:space="preserve"> “ E-0commerces in the time of  Covid – 19 “ </w:t>
      </w:r>
      <w:r w:rsidRPr="00FC69D8">
        <w:rPr>
          <w:sz w:val="24"/>
          <w:szCs w:val="24"/>
        </w:rPr>
        <w:t xml:space="preserve"> Available at: </w:t>
      </w:r>
      <w:hyperlink r:id="rId37" w:history="1">
        <w:r w:rsidRPr="00FC69D8">
          <w:rPr>
            <w:rStyle w:val="Hyperlink"/>
            <w:sz w:val="24"/>
            <w:szCs w:val="24"/>
          </w:rPr>
          <w:t>https://www.oecd.org/coronavirus/policy-responses/e-commerce-in-the-time-of-covid-19-3a2b78e8/</w:t>
        </w:r>
      </w:hyperlink>
      <w:r w:rsidRPr="00FC69D8">
        <w:rPr>
          <w:sz w:val="24"/>
          <w:szCs w:val="24"/>
        </w:rPr>
        <w:t xml:space="preserve">  (Accessed 31.12.2021). </w:t>
      </w:r>
    </w:p>
    <w:p w14:paraId="69B83A3A" w14:textId="5B9EA0BB" w:rsidR="00C70099" w:rsidRPr="00FC69D8" w:rsidRDefault="00C70099" w:rsidP="00A11F7A">
      <w:pPr>
        <w:rPr>
          <w:sz w:val="24"/>
          <w:szCs w:val="24"/>
        </w:rPr>
      </w:pPr>
    </w:p>
    <w:p w14:paraId="6F8901B8" w14:textId="42CD4D42" w:rsidR="00C70099" w:rsidRPr="00FC69D8" w:rsidRDefault="00C70099" w:rsidP="00A11F7A">
      <w:pPr>
        <w:rPr>
          <w:i/>
          <w:iCs/>
          <w:sz w:val="24"/>
          <w:szCs w:val="24"/>
        </w:rPr>
      </w:pPr>
      <w:r w:rsidRPr="00FC69D8">
        <w:rPr>
          <w:sz w:val="24"/>
          <w:szCs w:val="24"/>
        </w:rPr>
        <w:t xml:space="preserve">Pantano, E., Pizzi. G., </w:t>
      </w:r>
      <w:proofErr w:type="spellStart"/>
      <w:r w:rsidRPr="00FC69D8">
        <w:rPr>
          <w:sz w:val="24"/>
          <w:szCs w:val="24"/>
        </w:rPr>
        <w:t>Scarpi</w:t>
      </w:r>
      <w:proofErr w:type="spellEnd"/>
      <w:r w:rsidRPr="00FC69D8">
        <w:rPr>
          <w:sz w:val="24"/>
          <w:szCs w:val="24"/>
        </w:rPr>
        <w:t xml:space="preserve">, D., and Dennis.,  Journal of Business  Research, “ </w:t>
      </w:r>
      <w:r w:rsidRPr="00FC69D8">
        <w:rPr>
          <w:i/>
          <w:iCs/>
          <w:sz w:val="24"/>
          <w:szCs w:val="24"/>
        </w:rPr>
        <w:t xml:space="preserve"> Competing during a Pandemic’ Retailers ups and downs during </w:t>
      </w:r>
      <w:r w:rsidR="00E532F9" w:rsidRPr="00FC69D8">
        <w:rPr>
          <w:i/>
          <w:iCs/>
          <w:sz w:val="24"/>
          <w:szCs w:val="24"/>
        </w:rPr>
        <w:t xml:space="preserve"> covid-19 outbreak”.   </w:t>
      </w:r>
    </w:p>
    <w:p w14:paraId="5919A4FB" w14:textId="47DB2061" w:rsidR="0036758F" w:rsidRPr="00FC69D8" w:rsidRDefault="0036758F" w:rsidP="00A11F7A">
      <w:pPr>
        <w:rPr>
          <w:i/>
          <w:iCs/>
          <w:sz w:val="24"/>
          <w:szCs w:val="24"/>
        </w:rPr>
      </w:pPr>
    </w:p>
    <w:p w14:paraId="1CD757D3" w14:textId="322D269D" w:rsidR="00E22558" w:rsidRPr="00FC69D8" w:rsidRDefault="0036758F" w:rsidP="00A11F7A">
      <w:pPr>
        <w:rPr>
          <w:sz w:val="24"/>
          <w:szCs w:val="24"/>
        </w:rPr>
      </w:pPr>
      <w:r w:rsidRPr="00FC69D8">
        <w:rPr>
          <w:sz w:val="24"/>
          <w:szCs w:val="24"/>
        </w:rPr>
        <w:t xml:space="preserve">Sing, S., Kumar, R., Panchal R., and Tiwari, M. K.,  (2021) International Journal of Production Research </w:t>
      </w:r>
      <w:r w:rsidRPr="00FC69D8">
        <w:rPr>
          <w:i/>
          <w:iCs/>
          <w:sz w:val="24"/>
          <w:szCs w:val="24"/>
        </w:rPr>
        <w:t>“ Impact of Covid-19 on logistics systems and disruption in food supply chain”</w:t>
      </w:r>
      <w:r w:rsidR="0043241C" w:rsidRPr="00FC69D8">
        <w:rPr>
          <w:i/>
          <w:iCs/>
          <w:sz w:val="24"/>
          <w:szCs w:val="24"/>
        </w:rPr>
        <w:t xml:space="preserve"> </w:t>
      </w:r>
      <w:r w:rsidR="0043241C" w:rsidRPr="00FC69D8">
        <w:rPr>
          <w:sz w:val="24"/>
          <w:szCs w:val="24"/>
        </w:rPr>
        <w:t xml:space="preserve">(Accessed   18 December 2021). </w:t>
      </w:r>
    </w:p>
    <w:p w14:paraId="28FD2AA2" w14:textId="13594F36" w:rsidR="00AB68D8" w:rsidRPr="00FC69D8" w:rsidRDefault="00AB68D8" w:rsidP="00A11F7A">
      <w:pPr>
        <w:rPr>
          <w:sz w:val="24"/>
          <w:szCs w:val="24"/>
        </w:rPr>
      </w:pPr>
    </w:p>
    <w:p w14:paraId="64409398" w14:textId="648B6540" w:rsidR="00AB68D8" w:rsidRPr="00FC69D8" w:rsidRDefault="00AB68D8" w:rsidP="00A11F7A">
      <w:pPr>
        <w:rPr>
          <w:sz w:val="24"/>
          <w:szCs w:val="24"/>
        </w:rPr>
      </w:pPr>
      <w:proofErr w:type="spellStart"/>
      <w:r w:rsidRPr="00FC69D8">
        <w:rPr>
          <w:sz w:val="24"/>
          <w:szCs w:val="24"/>
        </w:rPr>
        <w:t>Statistica</w:t>
      </w:r>
      <w:proofErr w:type="spellEnd"/>
      <w:r w:rsidRPr="00FC69D8">
        <w:rPr>
          <w:sz w:val="24"/>
          <w:szCs w:val="24"/>
        </w:rPr>
        <w:t xml:space="preserve">  (2021),  “Bezos’ Little Helpers”, Available at </w:t>
      </w:r>
      <w:r w:rsidR="009D5FB6" w:rsidRPr="00FC69D8">
        <w:rPr>
          <w:sz w:val="24"/>
          <w:szCs w:val="24"/>
        </w:rPr>
        <w:t xml:space="preserve"> </w:t>
      </w:r>
      <w:hyperlink r:id="rId38" w:history="1">
        <w:r w:rsidR="009D5FB6" w:rsidRPr="00FC69D8">
          <w:rPr>
            <w:rStyle w:val="Hyperlink"/>
            <w:sz w:val="24"/>
            <w:szCs w:val="24"/>
          </w:rPr>
          <w:t>https://www.statista.com/chart/11909/seasonal-workers-hired-by-amazon/</w:t>
        </w:r>
      </w:hyperlink>
      <w:r w:rsidR="009D5FB6" w:rsidRPr="00FC69D8">
        <w:rPr>
          <w:sz w:val="24"/>
          <w:szCs w:val="24"/>
        </w:rPr>
        <w:t xml:space="preserve">  (Accessed 29</w:t>
      </w:r>
      <w:r w:rsidR="009D5FB6" w:rsidRPr="00FC69D8">
        <w:rPr>
          <w:sz w:val="24"/>
          <w:szCs w:val="24"/>
          <w:vertAlign w:val="superscript"/>
        </w:rPr>
        <w:t>th</w:t>
      </w:r>
      <w:r w:rsidR="009D5FB6" w:rsidRPr="00FC69D8">
        <w:rPr>
          <w:sz w:val="24"/>
          <w:szCs w:val="24"/>
        </w:rPr>
        <w:t xml:space="preserve"> December 2021). </w:t>
      </w:r>
      <w:r w:rsidRPr="00FC69D8">
        <w:rPr>
          <w:sz w:val="24"/>
          <w:szCs w:val="24"/>
        </w:rPr>
        <w:t xml:space="preserve"> </w:t>
      </w:r>
    </w:p>
    <w:p w14:paraId="1B0FB559" w14:textId="53E78F07" w:rsidR="00E22558" w:rsidRPr="00FC69D8" w:rsidRDefault="00E22558" w:rsidP="00A11F7A">
      <w:pPr>
        <w:rPr>
          <w:sz w:val="24"/>
          <w:szCs w:val="24"/>
        </w:rPr>
      </w:pPr>
    </w:p>
    <w:p w14:paraId="7566D5C8" w14:textId="05245C7C" w:rsidR="009921ED" w:rsidRPr="00FC69D8" w:rsidRDefault="009921ED" w:rsidP="00A11F7A">
      <w:pPr>
        <w:rPr>
          <w:sz w:val="24"/>
          <w:szCs w:val="24"/>
        </w:rPr>
      </w:pPr>
    </w:p>
    <w:p w14:paraId="5EFCBA37" w14:textId="0E8634CD" w:rsidR="009921ED" w:rsidRPr="00FC69D8" w:rsidRDefault="009921ED" w:rsidP="00A11F7A">
      <w:pPr>
        <w:rPr>
          <w:sz w:val="24"/>
          <w:szCs w:val="24"/>
        </w:rPr>
      </w:pPr>
      <w:r w:rsidRPr="00FC69D8">
        <w:rPr>
          <w:sz w:val="24"/>
          <w:szCs w:val="24"/>
        </w:rPr>
        <w:t xml:space="preserve">Walker, D., (2020) Institute of Wales, </w:t>
      </w:r>
      <w:r w:rsidR="004E2C36" w:rsidRPr="00FC69D8">
        <w:rPr>
          <w:sz w:val="24"/>
          <w:szCs w:val="24"/>
        </w:rPr>
        <w:t xml:space="preserve">Politics and Policy, </w:t>
      </w:r>
      <w:r w:rsidR="004E2C36" w:rsidRPr="00FC69D8">
        <w:rPr>
          <w:i/>
          <w:iCs/>
          <w:sz w:val="24"/>
          <w:szCs w:val="24"/>
        </w:rPr>
        <w:t xml:space="preserve">“Access to the Internet is a Human Right” </w:t>
      </w:r>
      <w:r w:rsidR="004E2C36" w:rsidRPr="00FC69D8">
        <w:rPr>
          <w:sz w:val="24"/>
          <w:szCs w:val="24"/>
        </w:rPr>
        <w:t>Available at</w:t>
      </w:r>
      <w:r w:rsidR="004E2C36" w:rsidRPr="00FC69D8">
        <w:rPr>
          <w:i/>
          <w:iCs/>
          <w:sz w:val="24"/>
          <w:szCs w:val="24"/>
        </w:rPr>
        <w:t>:</w:t>
      </w:r>
      <w:r w:rsidR="004E2C36" w:rsidRPr="00FC69D8">
        <w:rPr>
          <w:sz w:val="24"/>
          <w:szCs w:val="24"/>
        </w:rPr>
        <w:t xml:space="preserve"> </w:t>
      </w:r>
      <w:hyperlink r:id="rId39" w:history="1">
        <w:r w:rsidR="004E2C36" w:rsidRPr="00FC69D8">
          <w:rPr>
            <w:rStyle w:val="Hyperlink"/>
            <w:i/>
            <w:iCs/>
            <w:sz w:val="24"/>
            <w:szCs w:val="24"/>
          </w:rPr>
          <w:t>https://www.iwa.wales/agenda/2021/02/access-to-the-internet-is-a-human-right/</w:t>
        </w:r>
      </w:hyperlink>
      <w:r w:rsidR="004E2C36" w:rsidRPr="00FC69D8">
        <w:rPr>
          <w:i/>
          <w:iCs/>
          <w:sz w:val="24"/>
          <w:szCs w:val="24"/>
        </w:rPr>
        <w:t xml:space="preserve"> </w:t>
      </w:r>
      <w:r w:rsidR="004E2C36" w:rsidRPr="00FC69D8">
        <w:rPr>
          <w:sz w:val="24"/>
          <w:szCs w:val="24"/>
        </w:rPr>
        <w:t xml:space="preserve"> (Accessed 19</w:t>
      </w:r>
      <w:r w:rsidR="004E2C36" w:rsidRPr="00FC69D8">
        <w:rPr>
          <w:sz w:val="24"/>
          <w:szCs w:val="24"/>
          <w:vertAlign w:val="superscript"/>
        </w:rPr>
        <w:t>th</w:t>
      </w:r>
      <w:r w:rsidR="004E2C36" w:rsidRPr="00FC69D8">
        <w:rPr>
          <w:sz w:val="24"/>
          <w:szCs w:val="24"/>
        </w:rPr>
        <w:t xml:space="preserve"> December 2021). </w:t>
      </w:r>
    </w:p>
    <w:p w14:paraId="16B34F03" w14:textId="77777777" w:rsidR="004E2C36" w:rsidRPr="00FC69D8" w:rsidRDefault="004E2C36" w:rsidP="00A11F7A">
      <w:pPr>
        <w:rPr>
          <w:sz w:val="24"/>
          <w:szCs w:val="24"/>
        </w:rPr>
      </w:pPr>
    </w:p>
    <w:p w14:paraId="59C8449E" w14:textId="096FDF8F" w:rsidR="009031B8" w:rsidRPr="00FC69D8" w:rsidRDefault="009031B8" w:rsidP="00A11F7A">
      <w:pPr>
        <w:spacing w:line="480" w:lineRule="auto"/>
        <w:rPr>
          <w:sz w:val="24"/>
          <w:szCs w:val="24"/>
        </w:rPr>
      </w:pPr>
    </w:p>
    <w:p w14:paraId="51CF7CEA" w14:textId="0138CC5B" w:rsidR="007E155E" w:rsidRPr="00FC69D8" w:rsidRDefault="009031B8" w:rsidP="00A11F7A">
      <w:pPr>
        <w:spacing w:after="160" w:line="480" w:lineRule="auto"/>
        <w:rPr>
          <w:sz w:val="24"/>
          <w:szCs w:val="24"/>
        </w:rPr>
      </w:pPr>
      <w:r w:rsidRPr="00FC69D8">
        <w:rPr>
          <w:sz w:val="24"/>
          <w:szCs w:val="24"/>
        </w:rPr>
        <w:t xml:space="preserve">World Health Organization . (2020). Coronavirus disease (COVID-19) advice for the public. </w:t>
      </w:r>
      <w:hyperlink r:id="rId40" w:history="1">
        <w:r w:rsidRPr="00FC69D8">
          <w:rPr>
            <w:rStyle w:val="Hyperlink"/>
            <w:sz w:val="24"/>
            <w:szCs w:val="24"/>
          </w:rPr>
          <w:t>https://www.who.int/emergencies/diseases/novel-coronavirus-2019/advice-for-public</w:t>
        </w:r>
      </w:hyperlink>
      <w:r w:rsidRPr="00FC69D8">
        <w:rPr>
          <w:sz w:val="24"/>
          <w:szCs w:val="24"/>
        </w:rPr>
        <w:t xml:space="preserve"> </w:t>
      </w:r>
      <w:r w:rsidR="00C70099" w:rsidRPr="00FC69D8">
        <w:rPr>
          <w:sz w:val="24"/>
          <w:szCs w:val="24"/>
        </w:rPr>
        <w:t>#</w:t>
      </w:r>
    </w:p>
    <w:p w14:paraId="7B045D07" w14:textId="77777777" w:rsidR="00B80A22" w:rsidRPr="00FC69D8" w:rsidRDefault="00B80A22" w:rsidP="00A11F7A">
      <w:pPr>
        <w:spacing w:after="160" w:line="480" w:lineRule="auto"/>
        <w:rPr>
          <w:sz w:val="24"/>
          <w:szCs w:val="24"/>
        </w:rPr>
      </w:pPr>
    </w:p>
    <w:sectPr w:rsidR="00B80A22" w:rsidRPr="00FC69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95811" w14:textId="77777777" w:rsidR="0094252D" w:rsidRDefault="0094252D" w:rsidP="00A12CB5">
      <w:r>
        <w:separator/>
      </w:r>
    </w:p>
  </w:endnote>
  <w:endnote w:type="continuationSeparator" w:id="0">
    <w:p w14:paraId="6327F28C" w14:textId="77777777" w:rsidR="0094252D" w:rsidRDefault="0094252D" w:rsidP="00A12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FA995" w14:textId="77777777" w:rsidR="0094252D" w:rsidRDefault="0094252D" w:rsidP="00A12CB5">
      <w:r>
        <w:separator/>
      </w:r>
    </w:p>
  </w:footnote>
  <w:footnote w:type="continuationSeparator" w:id="0">
    <w:p w14:paraId="4E6EC8AB" w14:textId="77777777" w:rsidR="0094252D" w:rsidRDefault="0094252D" w:rsidP="00A12C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4EC9"/>
    <w:multiLevelType w:val="hybridMultilevel"/>
    <w:tmpl w:val="8BD8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60BBD"/>
    <w:multiLevelType w:val="hybridMultilevel"/>
    <w:tmpl w:val="1530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3456D"/>
    <w:multiLevelType w:val="hybridMultilevel"/>
    <w:tmpl w:val="33A6AF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3B188D"/>
    <w:multiLevelType w:val="hybridMultilevel"/>
    <w:tmpl w:val="36301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EC53EC"/>
    <w:multiLevelType w:val="hybridMultilevel"/>
    <w:tmpl w:val="92428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A45DCA"/>
    <w:multiLevelType w:val="multilevel"/>
    <w:tmpl w:val="B600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0A8"/>
    <w:rsid w:val="000105B3"/>
    <w:rsid w:val="000132BD"/>
    <w:rsid w:val="000237DE"/>
    <w:rsid w:val="000340E4"/>
    <w:rsid w:val="0005136C"/>
    <w:rsid w:val="000531A1"/>
    <w:rsid w:val="000657C0"/>
    <w:rsid w:val="000D12AB"/>
    <w:rsid w:val="000D1B7E"/>
    <w:rsid w:val="000E1644"/>
    <w:rsid w:val="001100A8"/>
    <w:rsid w:val="00111A27"/>
    <w:rsid w:val="00113FA8"/>
    <w:rsid w:val="001319B9"/>
    <w:rsid w:val="00170B6A"/>
    <w:rsid w:val="00195B29"/>
    <w:rsid w:val="00196672"/>
    <w:rsid w:val="001B21B0"/>
    <w:rsid w:val="001C57D3"/>
    <w:rsid w:val="001C7726"/>
    <w:rsid w:val="00212C4F"/>
    <w:rsid w:val="0026441A"/>
    <w:rsid w:val="002645A4"/>
    <w:rsid w:val="002856F4"/>
    <w:rsid w:val="00297FA6"/>
    <w:rsid w:val="002A6593"/>
    <w:rsid w:val="002F030E"/>
    <w:rsid w:val="003006B3"/>
    <w:rsid w:val="00315A0F"/>
    <w:rsid w:val="0036758F"/>
    <w:rsid w:val="003703CE"/>
    <w:rsid w:val="003828CE"/>
    <w:rsid w:val="00382A43"/>
    <w:rsid w:val="003A566B"/>
    <w:rsid w:val="003B4892"/>
    <w:rsid w:val="003C4CD2"/>
    <w:rsid w:val="003C6C3D"/>
    <w:rsid w:val="003D6626"/>
    <w:rsid w:val="003E775F"/>
    <w:rsid w:val="00401318"/>
    <w:rsid w:val="0043241C"/>
    <w:rsid w:val="00433B04"/>
    <w:rsid w:val="0044342D"/>
    <w:rsid w:val="00460401"/>
    <w:rsid w:val="00462B48"/>
    <w:rsid w:val="004710F0"/>
    <w:rsid w:val="0047641F"/>
    <w:rsid w:val="004E2C36"/>
    <w:rsid w:val="00514433"/>
    <w:rsid w:val="00520740"/>
    <w:rsid w:val="005525BE"/>
    <w:rsid w:val="00573F14"/>
    <w:rsid w:val="0058383A"/>
    <w:rsid w:val="005A3EB3"/>
    <w:rsid w:val="005B1B6F"/>
    <w:rsid w:val="005B52B4"/>
    <w:rsid w:val="005D6AC8"/>
    <w:rsid w:val="005F3F53"/>
    <w:rsid w:val="006265D6"/>
    <w:rsid w:val="00632D7A"/>
    <w:rsid w:val="00695AED"/>
    <w:rsid w:val="006B24DB"/>
    <w:rsid w:val="006B3509"/>
    <w:rsid w:val="006C4C31"/>
    <w:rsid w:val="006D09FE"/>
    <w:rsid w:val="006D2B87"/>
    <w:rsid w:val="006E2E64"/>
    <w:rsid w:val="00751BBE"/>
    <w:rsid w:val="00757B40"/>
    <w:rsid w:val="007C2944"/>
    <w:rsid w:val="007C57BA"/>
    <w:rsid w:val="007E155E"/>
    <w:rsid w:val="007F0BB8"/>
    <w:rsid w:val="007F34B2"/>
    <w:rsid w:val="00807EDF"/>
    <w:rsid w:val="0081055C"/>
    <w:rsid w:val="008371CD"/>
    <w:rsid w:val="008467C1"/>
    <w:rsid w:val="008702AE"/>
    <w:rsid w:val="00880C28"/>
    <w:rsid w:val="00886182"/>
    <w:rsid w:val="008D34A6"/>
    <w:rsid w:val="00900AF4"/>
    <w:rsid w:val="009031B8"/>
    <w:rsid w:val="00923C90"/>
    <w:rsid w:val="0094252D"/>
    <w:rsid w:val="00963E5E"/>
    <w:rsid w:val="00967AB2"/>
    <w:rsid w:val="009714F5"/>
    <w:rsid w:val="009817E6"/>
    <w:rsid w:val="009921ED"/>
    <w:rsid w:val="009B3802"/>
    <w:rsid w:val="009C19DF"/>
    <w:rsid w:val="009D5FB6"/>
    <w:rsid w:val="00A01335"/>
    <w:rsid w:val="00A11DC0"/>
    <w:rsid w:val="00A11F7A"/>
    <w:rsid w:val="00A12CB5"/>
    <w:rsid w:val="00A27B46"/>
    <w:rsid w:val="00A35E24"/>
    <w:rsid w:val="00A46E7D"/>
    <w:rsid w:val="00A473A4"/>
    <w:rsid w:val="00A50D7D"/>
    <w:rsid w:val="00A57218"/>
    <w:rsid w:val="00A6749A"/>
    <w:rsid w:val="00AA05C2"/>
    <w:rsid w:val="00AA0FB8"/>
    <w:rsid w:val="00AA155D"/>
    <w:rsid w:val="00AB33A1"/>
    <w:rsid w:val="00AB68D8"/>
    <w:rsid w:val="00AB69CD"/>
    <w:rsid w:val="00AF210B"/>
    <w:rsid w:val="00B500E1"/>
    <w:rsid w:val="00B80A22"/>
    <w:rsid w:val="00BB7ABB"/>
    <w:rsid w:val="00BD6275"/>
    <w:rsid w:val="00BF1EAD"/>
    <w:rsid w:val="00C44BF1"/>
    <w:rsid w:val="00C47E88"/>
    <w:rsid w:val="00C5318D"/>
    <w:rsid w:val="00C65056"/>
    <w:rsid w:val="00C70099"/>
    <w:rsid w:val="00C86EC7"/>
    <w:rsid w:val="00C96DFE"/>
    <w:rsid w:val="00CD4234"/>
    <w:rsid w:val="00CE11CC"/>
    <w:rsid w:val="00D04491"/>
    <w:rsid w:val="00D356E3"/>
    <w:rsid w:val="00D83246"/>
    <w:rsid w:val="00D86A28"/>
    <w:rsid w:val="00DD1EA5"/>
    <w:rsid w:val="00E22558"/>
    <w:rsid w:val="00E532F9"/>
    <w:rsid w:val="00E610EF"/>
    <w:rsid w:val="00E744C3"/>
    <w:rsid w:val="00E75939"/>
    <w:rsid w:val="00E96535"/>
    <w:rsid w:val="00EA408F"/>
    <w:rsid w:val="00EA7446"/>
    <w:rsid w:val="00F01AFB"/>
    <w:rsid w:val="00F15D00"/>
    <w:rsid w:val="00F22481"/>
    <w:rsid w:val="00F47499"/>
    <w:rsid w:val="00F505CC"/>
    <w:rsid w:val="00F550CF"/>
    <w:rsid w:val="00F62D03"/>
    <w:rsid w:val="00F85F15"/>
    <w:rsid w:val="00F8794D"/>
    <w:rsid w:val="00FC6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AAB41"/>
  <w15:chartTrackingRefBased/>
  <w15:docId w15:val="{02ADF0E7-AD26-4424-97C4-67F1A4050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0A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BD6275"/>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4710F0"/>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11A2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55E"/>
    <w:pPr>
      <w:ind w:left="720"/>
      <w:contextualSpacing/>
    </w:pPr>
  </w:style>
  <w:style w:type="character" w:styleId="Hyperlink">
    <w:name w:val="Hyperlink"/>
    <w:basedOn w:val="DefaultParagraphFont"/>
    <w:uiPriority w:val="99"/>
    <w:unhideWhenUsed/>
    <w:rsid w:val="009031B8"/>
    <w:rPr>
      <w:color w:val="0563C1" w:themeColor="hyperlink"/>
      <w:u w:val="single"/>
    </w:rPr>
  </w:style>
  <w:style w:type="character" w:styleId="UnresolvedMention">
    <w:name w:val="Unresolved Mention"/>
    <w:basedOn w:val="DefaultParagraphFont"/>
    <w:uiPriority w:val="99"/>
    <w:semiHidden/>
    <w:unhideWhenUsed/>
    <w:rsid w:val="009031B8"/>
    <w:rPr>
      <w:color w:val="605E5C"/>
      <w:shd w:val="clear" w:color="auto" w:fill="E1DFDD"/>
    </w:rPr>
  </w:style>
  <w:style w:type="character" w:customStyle="1" w:styleId="Heading1Char">
    <w:name w:val="Heading 1 Char"/>
    <w:basedOn w:val="DefaultParagraphFont"/>
    <w:link w:val="Heading1"/>
    <w:uiPriority w:val="9"/>
    <w:rsid w:val="00BD6275"/>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4710F0"/>
    <w:rPr>
      <w:rFonts w:asciiTheme="majorHAnsi" w:eastAsiaTheme="majorEastAsia" w:hAnsiTheme="majorHAnsi" w:cstheme="majorBidi"/>
      <w:color w:val="1F4D78" w:themeColor="accent1" w:themeShade="7F"/>
      <w:sz w:val="24"/>
      <w:szCs w:val="24"/>
      <w:lang w:eastAsia="en-GB"/>
    </w:rPr>
  </w:style>
  <w:style w:type="character" w:styleId="CommentReference">
    <w:name w:val="annotation reference"/>
    <w:basedOn w:val="DefaultParagraphFont"/>
    <w:uiPriority w:val="99"/>
    <w:semiHidden/>
    <w:unhideWhenUsed/>
    <w:rsid w:val="00B80A22"/>
    <w:rPr>
      <w:sz w:val="16"/>
      <w:szCs w:val="16"/>
    </w:rPr>
  </w:style>
  <w:style w:type="paragraph" w:styleId="CommentText">
    <w:name w:val="annotation text"/>
    <w:basedOn w:val="Normal"/>
    <w:link w:val="CommentTextChar"/>
    <w:uiPriority w:val="99"/>
    <w:semiHidden/>
    <w:unhideWhenUsed/>
    <w:rsid w:val="00B80A22"/>
  </w:style>
  <w:style w:type="character" w:customStyle="1" w:styleId="CommentTextChar">
    <w:name w:val="Comment Text Char"/>
    <w:basedOn w:val="DefaultParagraphFont"/>
    <w:link w:val="CommentText"/>
    <w:uiPriority w:val="99"/>
    <w:semiHidden/>
    <w:rsid w:val="00B80A2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80A22"/>
    <w:rPr>
      <w:b/>
      <w:bCs/>
    </w:rPr>
  </w:style>
  <w:style w:type="character" w:customStyle="1" w:styleId="CommentSubjectChar">
    <w:name w:val="Comment Subject Char"/>
    <w:basedOn w:val="CommentTextChar"/>
    <w:link w:val="CommentSubject"/>
    <w:uiPriority w:val="99"/>
    <w:semiHidden/>
    <w:rsid w:val="00B80A22"/>
    <w:rPr>
      <w:rFonts w:ascii="Times New Roman" w:eastAsia="Times New Roman" w:hAnsi="Times New Roman" w:cs="Times New Roman"/>
      <w:b/>
      <w:bCs/>
      <w:sz w:val="20"/>
      <w:szCs w:val="20"/>
      <w:lang w:eastAsia="en-GB"/>
    </w:rPr>
  </w:style>
  <w:style w:type="character" w:customStyle="1" w:styleId="Heading4Char">
    <w:name w:val="Heading 4 Char"/>
    <w:basedOn w:val="DefaultParagraphFont"/>
    <w:link w:val="Heading4"/>
    <w:uiPriority w:val="9"/>
    <w:semiHidden/>
    <w:rsid w:val="00111A27"/>
    <w:rPr>
      <w:rFonts w:asciiTheme="majorHAnsi" w:eastAsiaTheme="majorEastAsia" w:hAnsiTheme="majorHAnsi" w:cstheme="majorBidi"/>
      <w:i/>
      <w:iCs/>
      <w:color w:val="2E74B5" w:themeColor="accent1" w:themeShade="BF"/>
      <w:sz w:val="20"/>
      <w:szCs w:val="20"/>
      <w:lang w:eastAsia="en-GB"/>
    </w:rPr>
  </w:style>
  <w:style w:type="character" w:customStyle="1" w:styleId="15gqbtuta5zvwkgntkvx90">
    <w:name w:val="_15gqbtuta5zvwkgntkvx90"/>
    <w:basedOn w:val="DefaultParagraphFont"/>
    <w:rsid w:val="00751BBE"/>
  </w:style>
  <w:style w:type="character" w:customStyle="1" w:styleId="1t4u4vtphltnyigjdcntox">
    <w:name w:val="_1t4u4vtphltnyigjdcntox"/>
    <w:basedOn w:val="DefaultParagraphFont"/>
    <w:rsid w:val="00751BBE"/>
  </w:style>
  <w:style w:type="character" w:customStyle="1" w:styleId="ms-button-flexcontainer">
    <w:name w:val="ms-button-flexcontainer"/>
    <w:basedOn w:val="DefaultParagraphFont"/>
    <w:rsid w:val="00751BBE"/>
  </w:style>
  <w:style w:type="paragraph" w:customStyle="1" w:styleId="3qbageizsztf1okkmgdw2n">
    <w:name w:val="_3qbageizsztf1okkmgdw2n"/>
    <w:basedOn w:val="Normal"/>
    <w:rsid w:val="00751BBE"/>
    <w:pPr>
      <w:spacing w:before="100" w:beforeAutospacing="1" w:after="100" w:afterAutospacing="1"/>
    </w:pPr>
    <w:rPr>
      <w:sz w:val="24"/>
      <w:szCs w:val="24"/>
    </w:rPr>
  </w:style>
  <w:style w:type="character" w:styleId="Strong">
    <w:name w:val="Strong"/>
    <w:basedOn w:val="DefaultParagraphFont"/>
    <w:uiPriority w:val="22"/>
    <w:qFormat/>
    <w:rsid w:val="00751BBE"/>
    <w:rPr>
      <w:b/>
      <w:bCs/>
    </w:rPr>
  </w:style>
  <w:style w:type="paragraph" w:styleId="Header">
    <w:name w:val="header"/>
    <w:basedOn w:val="Normal"/>
    <w:link w:val="HeaderChar"/>
    <w:uiPriority w:val="99"/>
    <w:unhideWhenUsed/>
    <w:rsid w:val="00A12CB5"/>
    <w:pPr>
      <w:tabs>
        <w:tab w:val="center" w:pos="4513"/>
        <w:tab w:val="right" w:pos="9026"/>
      </w:tabs>
    </w:pPr>
  </w:style>
  <w:style w:type="character" w:customStyle="1" w:styleId="HeaderChar">
    <w:name w:val="Header Char"/>
    <w:basedOn w:val="DefaultParagraphFont"/>
    <w:link w:val="Header"/>
    <w:uiPriority w:val="99"/>
    <w:rsid w:val="00A12CB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12CB5"/>
    <w:pPr>
      <w:tabs>
        <w:tab w:val="center" w:pos="4513"/>
        <w:tab w:val="right" w:pos="9026"/>
      </w:tabs>
    </w:pPr>
  </w:style>
  <w:style w:type="character" w:customStyle="1" w:styleId="FooterChar">
    <w:name w:val="Footer Char"/>
    <w:basedOn w:val="DefaultParagraphFont"/>
    <w:link w:val="Footer"/>
    <w:uiPriority w:val="99"/>
    <w:rsid w:val="00A12CB5"/>
    <w:rPr>
      <w:rFonts w:ascii="Times New Roman" w:eastAsia="Times New Roman" w:hAnsi="Times New Roman" w:cs="Times New Roman"/>
      <w:sz w:val="20"/>
      <w:szCs w:val="20"/>
      <w:lang w:eastAsia="en-GB"/>
    </w:rPr>
  </w:style>
  <w:style w:type="character" w:customStyle="1" w:styleId="nowrap">
    <w:name w:val="nowrap"/>
    <w:basedOn w:val="DefaultParagraphFont"/>
    <w:rsid w:val="00FC6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01329">
      <w:bodyDiv w:val="1"/>
      <w:marLeft w:val="0"/>
      <w:marRight w:val="0"/>
      <w:marTop w:val="0"/>
      <w:marBottom w:val="0"/>
      <w:divBdr>
        <w:top w:val="none" w:sz="0" w:space="0" w:color="auto"/>
        <w:left w:val="none" w:sz="0" w:space="0" w:color="auto"/>
        <w:bottom w:val="none" w:sz="0" w:space="0" w:color="auto"/>
        <w:right w:val="none" w:sz="0" w:space="0" w:color="auto"/>
      </w:divBdr>
      <w:divsChild>
        <w:div w:id="1661884985">
          <w:marLeft w:val="0"/>
          <w:marRight w:val="0"/>
          <w:marTop w:val="0"/>
          <w:marBottom w:val="0"/>
          <w:divBdr>
            <w:top w:val="none" w:sz="0" w:space="0" w:color="auto"/>
            <w:left w:val="none" w:sz="0" w:space="0" w:color="auto"/>
            <w:bottom w:val="none" w:sz="0" w:space="0" w:color="auto"/>
            <w:right w:val="none" w:sz="0" w:space="0" w:color="auto"/>
          </w:divBdr>
          <w:divsChild>
            <w:div w:id="1825317382">
              <w:marLeft w:val="0"/>
              <w:marRight w:val="0"/>
              <w:marTop w:val="0"/>
              <w:marBottom w:val="0"/>
              <w:divBdr>
                <w:top w:val="none" w:sz="0" w:space="0" w:color="auto"/>
                <w:left w:val="none" w:sz="0" w:space="0" w:color="auto"/>
                <w:bottom w:val="none" w:sz="0" w:space="0" w:color="auto"/>
                <w:right w:val="none" w:sz="0" w:space="0" w:color="auto"/>
              </w:divBdr>
              <w:divsChild>
                <w:div w:id="769007547">
                  <w:marLeft w:val="0"/>
                  <w:marRight w:val="0"/>
                  <w:marTop w:val="0"/>
                  <w:marBottom w:val="0"/>
                  <w:divBdr>
                    <w:top w:val="none" w:sz="0" w:space="0" w:color="auto"/>
                    <w:left w:val="none" w:sz="0" w:space="0" w:color="auto"/>
                    <w:bottom w:val="none" w:sz="0" w:space="0" w:color="auto"/>
                    <w:right w:val="none" w:sz="0" w:space="0" w:color="auto"/>
                  </w:divBdr>
                  <w:divsChild>
                    <w:div w:id="97141849">
                      <w:marLeft w:val="0"/>
                      <w:marRight w:val="0"/>
                      <w:marTop w:val="0"/>
                      <w:marBottom w:val="0"/>
                      <w:divBdr>
                        <w:top w:val="none" w:sz="0" w:space="0" w:color="auto"/>
                        <w:left w:val="none" w:sz="0" w:space="0" w:color="auto"/>
                        <w:bottom w:val="none" w:sz="0" w:space="0" w:color="auto"/>
                        <w:right w:val="none" w:sz="0" w:space="0" w:color="auto"/>
                      </w:divBdr>
                    </w:div>
                    <w:div w:id="1643269370">
                      <w:marLeft w:val="0"/>
                      <w:marRight w:val="0"/>
                      <w:marTop w:val="0"/>
                      <w:marBottom w:val="0"/>
                      <w:divBdr>
                        <w:top w:val="none" w:sz="0" w:space="0" w:color="auto"/>
                        <w:left w:val="none" w:sz="0" w:space="0" w:color="auto"/>
                        <w:bottom w:val="none" w:sz="0" w:space="0" w:color="auto"/>
                        <w:right w:val="single" w:sz="6" w:space="8" w:color="DDDDDD"/>
                      </w:divBdr>
                    </w:div>
                  </w:divsChild>
                </w:div>
              </w:divsChild>
            </w:div>
            <w:div w:id="1665089262">
              <w:marLeft w:val="0"/>
              <w:marRight w:val="0"/>
              <w:marTop w:val="0"/>
              <w:marBottom w:val="0"/>
              <w:divBdr>
                <w:top w:val="none" w:sz="0" w:space="0" w:color="auto"/>
                <w:left w:val="none" w:sz="0" w:space="0" w:color="auto"/>
                <w:bottom w:val="none" w:sz="0" w:space="0" w:color="auto"/>
                <w:right w:val="none" w:sz="0" w:space="0" w:color="auto"/>
              </w:divBdr>
            </w:div>
            <w:div w:id="1009286362">
              <w:marLeft w:val="0"/>
              <w:marRight w:val="0"/>
              <w:marTop w:val="0"/>
              <w:marBottom w:val="0"/>
              <w:divBdr>
                <w:top w:val="none" w:sz="0" w:space="0" w:color="auto"/>
                <w:left w:val="none" w:sz="0" w:space="0" w:color="auto"/>
                <w:bottom w:val="none" w:sz="0" w:space="0" w:color="auto"/>
                <w:right w:val="none" w:sz="0" w:space="0" w:color="auto"/>
              </w:divBdr>
              <w:divsChild>
                <w:div w:id="2088651903">
                  <w:marLeft w:val="0"/>
                  <w:marRight w:val="0"/>
                  <w:marTop w:val="0"/>
                  <w:marBottom w:val="0"/>
                  <w:divBdr>
                    <w:top w:val="none" w:sz="0" w:space="0" w:color="auto"/>
                    <w:left w:val="none" w:sz="0" w:space="0" w:color="auto"/>
                    <w:bottom w:val="none" w:sz="0" w:space="0" w:color="auto"/>
                    <w:right w:val="none" w:sz="0" w:space="0" w:color="auto"/>
                  </w:divBdr>
                  <w:divsChild>
                    <w:div w:id="54279028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310857">
          <w:marLeft w:val="0"/>
          <w:marRight w:val="0"/>
          <w:marTop w:val="0"/>
          <w:marBottom w:val="0"/>
          <w:divBdr>
            <w:top w:val="none" w:sz="0" w:space="0" w:color="auto"/>
            <w:left w:val="none" w:sz="0" w:space="0" w:color="auto"/>
            <w:bottom w:val="none" w:sz="0" w:space="0" w:color="auto"/>
            <w:right w:val="none" w:sz="0" w:space="0" w:color="auto"/>
          </w:divBdr>
          <w:divsChild>
            <w:div w:id="1859657128">
              <w:marLeft w:val="0"/>
              <w:marRight w:val="0"/>
              <w:marTop w:val="0"/>
              <w:marBottom w:val="0"/>
              <w:divBdr>
                <w:top w:val="none" w:sz="0" w:space="0" w:color="auto"/>
                <w:left w:val="none" w:sz="0" w:space="0" w:color="auto"/>
                <w:bottom w:val="none" w:sz="0" w:space="0" w:color="auto"/>
                <w:right w:val="none" w:sz="0" w:space="0" w:color="auto"/>
              </w:divBdr>
              <w:divsChild>
                <w:div w:id="1619027124">
                  <w:marLeft w:val="0"/>
                  <w:marRight w:val="0"/>
                  <w:marTop w:val="0"/>
                  <w:marBottom w:val="0"/>
                  <w:divBdr>
                    <w:top w:val="none" w:sz="0" w:space="0" w:color="auto"/>
                    <w:left w:val="none" w:sz="0" w:space="0" w:color="auto"/>
                    <w:bottom w:val="none" w:sz="0" w:space="0" w:color="auto"/>
                    <w:right w:val="none" w:sz="0" w:space="0" w:color="auto"/>
                  </w:divBdr>
                  <w:divsChild>
                    <w:div w:id="1812215104">
                      <w:marLeft w:val="-225"/>
                      <w:marRight w:val="-225"/>
                      <w:marTop w:val="0"/>
                      <w:marBottom w:val="0"/>
                      <w:divBdr>
                        <w:top w:val="none" w:sz="0" w:space="0" w:color="auto"/>
                        <w:left w:val="none" w:sz="0" w:space="0" w:color="auto"/>
                        <w:bottom w:val="none" w:sz="0" w:space="0" w:color="auto"/>
                        <w:right w:val="none" w:sz="0" w:space="0" w:color="auto"/>
                      </w:divBdr>
                      <w:divsChild>
                        <w:div w:id="11685913">
                          <w:marLeft w:val="-225"/>
                          <w:marRight w:val="-225"/>
                          <w:marTop w:val="0"/>
                          <w:marBottom w:val="0"/>
                          <w:divBdr>
                            <w:top w:val="none" w:sz="0" w:space="0" w:color="auto"/>
                            <w:left w:val="none" w:sz="0" w:space="0" w:color="auto"/>
                            <w:bottom w:val="none" w:sz="0" w:space="0" w:color="auto"/>
                            <w:right w:val="none" w:sz="0" w:space="0" w:color="auto"/>
                          </w:divBdr>
                          <w:divsChild>
                            <w:div w:id="133511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492455">
              <w:marLeft w:val="0"/>
              <w:marRight w:val="0"/>
              <w:marTop w:val="0"/>
              <w:marBottom w:val="0"/>
              <w:divBdr>
                <w:top w:val="none" w:sz="0" w:space="0" w:color="auto"/>
                <w:left w:val="none" w:sz="0" w:space="0" w:color="auto"/>
                <w:bottom w:val="none" w:sz="0" w:space="0" w:color="auto"/>
                <w:right w:val="none" w:sz="0" w:space="0" w:color="auto"/>
              </w:divBdr>
              <w:divsChild>
                <w:div w:id="1244796303">
                  <w:marLeft w:val="-225"/>
                  <w:marRight w:val="-225"/>
                  <w:marTop w:val="0"/>
                  <w:marBottom w:val="0"/>
                  <w:divBdr>
                    <w:top w:val="none" w:sz="0" w:space="0" w:color="auto"/>
                    <w:left w:val="none" w:sz="0" w:space="0" w:color="auto"/>
                    <w:bottom w:val="none" w:sz="0" w:space="0" w:color="auto"/>
                    <w:right w:val="none" w:sz="0" w:space="0" w:color="auto"/>
                  </w:divBdr>
                  <w:divsChild>
                    <w:div w:id="461459178">
                      <w:marLeft w:val="0"/>
                      <w:marRight w:val="0"/>
                      <w:marTop w:val="0"/>
                      <w:marBottom w:val="0"/>
                      <w:divBdr>
                        <w:top w:val="none" w:sz="0" w:space="0" w:color="auto"/>
                        <w:left w:val="none" w:sz="0" w:space="0" w:color="auto"/>
                        <w:bottom w:val="none" w:sz="0" w:space="0" w:color="auto"/>
                        <w:right w:val="none" w:sz="0" w:space="0" w:color="auto"/>
                      </w:divBdr>
                      <w:divsChild>
                        <w:div w:id="401683981">
                          <w:marLeft w:val="0"/>
                          <w:marRight w:val="0"/>
                          <w:marTop w:val="0"/>
                          <w:marBottom w:val="0"/>
                          <w:divBdr>
                            <w:top w:val="none" w:sz="0" w:space="0" w:color="auto"/>
                            <w:left w:val="none" w:sz="0" w:space="0" w:color="auto"/>
                            <w:bottom w:val="none" w:sz="0" w:space="0" w:color="auto"/>
                            <w:right w:val="none" w:sz="0" w:space="0" w:color="auto"/>
                          </w:divBdr>
                          <w:divsChild>
                            <w:div w:id="961812845">
                              <w:marLeft w:val="-225"/>
                              <w:marRight w:val="-225"/>
                              <w:marTop w:val="0"/>
                              <w:marBottom w:val="0"/>
                              <w:divBdr>
                                <w:top w:val="none" w:sz="0" w:space="0" w:color="auto"/>
                                <w:left w:val="none" w:sz="0" w:space="0" w:color="auto"/>
                                <w:bottom w:val="none" w:sz="0" w:space="0" w:color="auto"/>
                                <w:right w:val="none" w:sz="0" w:space="0" w:color="auto"/>
                              </w:divBdr>
                            </w:div>
                            <w:div w:id="1986229260">
                              <w:marLeft w:val="-225"/>
                              <w:marRight w:val="-225"/>
                              <w:marTop w:val="0"/>
                              <w:marBottom w:val="0"/>
                              <w:divBdr>
                                <w:top w:val="none" w:sz="0" w:space="0" w:color="auto"/>
                                <w:left w:val="none" w:sz="0" w:space="0" w:color="auto"/>
                                <w:bottom w:val="none" w:sz="0" w:space="0" w:color="auto"/>
                                <w:right w:val="none" w:sz="0" w:space="0" w:color="auto"/>
                              </w:divBdr>
                            </w:div>
                            <w:div w:id="1768382964">
                              <w:marLeft w:val="-225"/>
                              <w:marRight w:val="-225"/>
                              <w:marTop w:val="0"/>
                              <w:marBottom w:val="0"/>
                              <w:divBdr>
                                <w:top w:val="none" w:sz="0" w:space="0" w:color="auto"/>
                                <w:left w:val="none" w:sz="0" w:space="0" w:color="auto"/>
                                <w:bottom w:val="none" w:sz="0" w:space="0" w:color="auto"/>
                                <w:right w:val="none" w:sz="0" w:space="0" w:color="auto"/>
                              </w:divBdr>
                            </w:div>
                            <w:div w:id="5059798">
                              <w:marLeft w:val="-225"/>
                              <w:marRight w:val="-225"/>
                              <w:marTop w:val="0"/>
                              <w:marBottom w:val="0"/>
                              <w:divBdr>
                                <w:top w:val="none" w:sz="0" w:space="0" w:color="auto"/>
                                <w:left w:val="none" w:sz="0" w:space="0" w:color="auto"/>
                                <w:bottom w:val="none" w:sz="0" w:space="0" w:color="auto"/>
                                <w:right w:val="none" w:sz="0" w:space="0" w:color="auto"/>
                              </w:divBdr>
                            </w:div>
                            <w:div w:id="111676843">
                              <w:marLeft w:val="-225"/>
                              <w:marRight w:val="-225"/>
                              <w:marTop w:val="0"/>
                              <w:marBottom w:val="0"/>
                              <w:divBdr>
                                <w:top w:val="none" w:sz="0" w:space="0" w:color="auto"/>
                                <w:left w:val="none" w:sz="0" w:space="0" w:color="auto"/>
                                <w:bottom w:val="none" w:sz="0" w:space="0" w:color="auto"/>
                                <w:right w:val="none" w:sz="0" w:space="0" w:color="auto"/>
                              </w:divBdr>
                            </w:div>
                            <w:div w:id="199132165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23334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84137">
          <w:marLeft w:val="0"/>
          <w:marRight w:val="0"/>
          <w:marTop w:val="0"/>
          <w:marBottom w:val="0"/>
          <w:divBdr>
            <w:top w:val="none" w:sz="0" w:space="0" w:color="auto"/>
            <w:left w:val="none" w:sz="0" w:space="0" w:color="auto"/>
            <w:bottom w:val="none" w:sz="0" w:space="0" w:color="auto"/>
            <w:right w:val="none" w:sz="0" w:space="0" w:color="auto"/>
          </w:divBdr>
          <w:divsChild>
            <w:div w:id="867834427">
              <w:marLeft w:val="0"/>
              <w:marRight w:val="0"/>
              <w:marTop w:val="0"/>
              <w:marBottom w:val="0"/>
              <w:divBdr>
                <w:top w:val="none" w:sz="0" w:space="0" w:color="auto"/>
                <w:left w:val="none" w:sz="0" w:space="0" w:color="auto"/>
                <w:bottom w:val="none" w:sz="0" w:space="0" w:color="auto"/>
                <w:right w:val="none" w:sz="0" w:space="0" w:color="auto"/>
              </w:divBdr>
              <w:divsChild>
                <w:div w:id="968511415">
                  <w:marLeft w:val="-225"/>
                  <w:marRight w:val="-225"/>
                  <w:marTop w:val="0"/>
                  <w:marBottom w:val="0"/>
                  <w:divBdr>
                    <w:top w:val="none" w:sz="0" w:space="0" w:color="auto"/>
                    <w:left w:val="none" w:sz="0" w:space="0" w:color="auto"/>
                    <w:bottom w:val="none" w:sz="0" w:space="0" w:color="auto"/>
                    <w:right w:val="none" w:sz="0" w:space="0" w:color="auto"/>
                  </w:divBdr>
                  <w:divsChild>
                    <w:div w:id="1530560025">
                      <w:marLeft w:val="0"/>
                      <w:marRight w:val="0"/>
                      <w:marTop w:val="0"/>
                      <w:marBottom w:val="0"/>
                      <w:divBdr>
                        <w:top w:val="none" w:sz="0" w:space="0" w:color="auto"/>
                        <w:left w:val="none" w:sz="0" w:space="0" w:color="auto"/>
                        <w:bottom w:val="none" w:sz="0" w:space="0" w:color="auto"/>
                        <w:right w:val="none" w:sz="0" w:space="0" w:color="auto"/>
                      </w:divBdr>
                      <w:divsChild>
                        <w:div w:id="71708601">
                          <w:marLeft w:val="0"/>
                          <w:marRight w:val="0"/>
                          <w:marTop w:val="0"/>
                          <w:marBottom w:val="0"/>
                          <w:divBdr>
                            <w:top w:val="none" w:sz="0" w:space="0" w:color="auto"/>
                            <w:left w:val="none" w:sz="0" w:space="0" w:color="auto"/>
                            <w:bottom w:val="none" w:sz="0" w:space="0" w:color="auto"/>
                            <w:right w:val="none" w:sz="0" w:space="0" w:color="auto"/>
                          </w:divBdr>
                          <w:divsChild>
                            <w:div w:id="1860047459">
                              <w:marLeft w:val="-75"/>
                              <w:marRight w:val="-75"/>
                              <w:marTop w:val="0"/>
                              <w:marBottom w:val="0"/>
                              <w:divBdr>
                                <w:top w:val="none" w:sz="0" w:space="0" w:color="auto"/>
                                <w:left w:val="none" w:sz="0" w:space="0" w:color="auto"/>
                                <w:bottom w:val="none" w:sz="0" w:space="0" w:color="auto"/>
                                <w:right w:val="none" w:sz="0" w:space="0" w:color="auto"/>
                              </w:divBdr>
                              <w:divsChild>
                                <w:div w:id="1840459096">
                                  <w:marLeft w:val="0"/>
                                  <w:marRight w:val="0"/>
                                  <w:marTop w:val="0"/>
                                  <w:marBottom w:val="0"/>
                                  <w:divBdr>
                                    <w:top w:val="none" w:sz="0" w:space="0" w:color="auto"/>
                                    <w:left w:val="none" w:sz="0" w:space="0" w:color="auto"/>
                                    <w:bottom w:val="none" w:sz="0" w:space="0" w:color="auto"/>
                                    <w:right w:val="none" w:sz="0" w:space="0" w:color="auto"/>
                                  </w:divBdr>
                                  <w:divsChild>
                                    <w:div w:id="365906271">
                                      <w:marLeft w:val="0"/>
                                      <w:marRight w:val="0"/>
                                      <w:marTop w:val="0"/>
                                      <w:marBottom w:val="0"/>
                                      <w:divBdr>
                                        <w:top w:val="none" w:sz="0" w:space="0" w:color="auto"/>
                                        <w:left w:val="none" w:sz="0" w:space="0" w:color="auto"/>
                                        <w:bottom w:val="none" w:sz="0" w:space="0" w:color="auto"/>
                                        <w:right w:val="none" w:sz="0" w:space="0" w:color="auto"/>
                                      </w:divBdr>
                                    </w:div>
                                  </w:divsChild>
                                </w:div>
                                <w:div w:id="1643853401">
                                  <w:marLeft w:val="0"/>
                                  <w:marRight w:val="0"/>
                                  <w:marTop w:val="0"/>
                                  <w:marBottom w:val="0"/>
                                  <w:divBdr>
                                    <w:top w:val="none" w:sz="0" w:space="0" w:color="auto"/>
                                    <w:left w:val="none" w:sz="0" w:space="0" w:color="auto"/>
                                    <w:bottom w:val="none" w:sz="0" w:space="0" w:color="auto"/>
                                    <w:right w:val="none" w:sz="0" w:space="0" w:color="auto"/>
                                  </w:divBdr>
                                  <w:divsChild>
                                    <w:div w:id="652414829">
                                      <w:marLeft w:val="0"/>
                                      <w:marRight w:val="0"/>
                                      <w:marTop w:val="0"/>
                                      <w:marBottom w:val="0"/>
                                      <w:divBdr>
                                        <w:top w:val="none" w:sz="0" w:space="0" w:color="auto"/>
                                        <w:left w:val="none" w:sz="0" w:space="0" w:color="auto"/>
                                        <w:bottom w:val="none" w:sz="0" w:space="0" w:color="auto"/>
                                        <w:right w:val="none" w:sz="0" w:space="0" w:color="auto"/>
                                      </w:divBdr>
                                    </w:div>
                                  </w:divsChild>
                                </w:div>
                                <w:div w:id="799955894">
                                  <w:marLeft w:val="0"/>
                                  <w:marRight w:val="0"/>
                                  <w:marTop w:val="0"/>
                                  <w:marBottom w:val="0"/>
                                  <w:divBdr>
                                    <w:top w:val="none" w:sz="0" w:space="0" w:color="auto"/>
                                    <w:left w:val="none" w:sz="0" w:space="0" w:color="auto"/>
                                    <w:bottom w:val="none" w:sz="0" w:space="0" w:color="auto"/>
                                    <w:right w:val="none" w:sz="0" w:space="0" w:color="auto"/>
                                  </w:divBdr>
                                  <w:divsChild>
                                    <w:div w:id="37605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092365">
                              <w:marLeft w:val="-225"/>
                              <w:marRight w:val="-225"/>
                              <w:marTop w:val="0"/>
                              <w:marBottom w:val="0"/>
                              <w:divBdr>
                                <w:top w:val="none" w:sz="0" w:space="0" w:color="auto"/>
                                <w:left w:val="none" w:sz="0" w:space="0" w:color="auto"/>
                                <w:bottom w:val="none" w:sz="0" w:space="0" w:color="auto"/>
                                <w:right w:val="none" w:sz="0" w:space="0" w:color="auto"/>
                              </w:divBdr>
                              <w:divsChild>
                                <w:div w:id="472060805">
                                  <w:marLeft w:val="0"/>
                                  <w:marRight w:val="0"/>
                                  <w:marTop w:val="0"/>
                                  <w:marBottom w:val="0"/>
                                  <w:divBdr>
                                    <w:top w:val="none" w:sz="0" w:space="0" w:color="auto"/>
                                    <w:left w:val="none" w:sz="0" w:space="0" w:color="auto"/>
                                    <w:bottom w:val="none" w:sz="0" w:space="0" w:color="auto"/>
                                    <w:right w:val="none" w:sz="0" w:space="0" w:color="auto"/>
                                  </w:divBdr>
                                  <w:divsChild>
                                    <w:div w:id="1670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748677">
                              <w:marLeft w:val="-225"/>
                              <w:marRight w:val="-225"/>
                              <w:marTop w:val="0"/>
                              <w:marBottom w:val="0"/>
                              <w:divBdr>
                                <w:top w:val="none" w:sz="0" w:space="0" w:color="auto"/>
                                <w:left w:val="none" w:sz="0" w:space="0" w:color="auto"/>
                                <w:bottom w:val="none" w:sz="0" w:space="0" w:color="auto"/>
                                <w:right w:val="none" w:sz="0" w:space="0" w:color="auto"/>
                              </w:divBdr>
                              <w:divsChild>
                                <w:div w:id="32387141">
                                  <w:marLeft w:val="0"/>
                                  <w:marRight w:val="0"/>
                                  <w:marTop w:val="0"/>
                                  <w:marBottom w:val="0"/>
                                  <w:divBdr>
                                    <w:top w:val="none" w:sz="0" w:space="0" w:color="auto"/>
                                    <w:left w:val="none" w:sz="0" w:space="0" w:color="auto"/>
                                    <w:bottom w:val="none" w:sz="0" w:space="0" w:color="auto"/>
                                    <w:right w:val="none" w:sz="0" w:space="0" w:color="auto"/>
                                  </w:divBdr>
                                  <w:divsChild>
                                    <w:div w:id="206768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08397">
                              <w:marLeft w:val="-225"/>
                              <w:marRight w:val="-225"/>
                              <w:marTop w:val="0"/>
                              <w:marBottom w:val="0"/>
                              <w:divBdr>
                                <w:top w:val="none" w:sz="0" w:space="0" w:color="auto"/>
                                <w:left w:val="none" w:sz="0" w:space="0" w:color="auto"/>
                                <w:bottom w:val="none" w:sz="0" w:space="0" w:color="auto"/>
                                <w:right w:val="none" w:sz="0" w:space="0" w:color="auto"/>
                              </w:divBdr>
                              <w:divsChild>
                                <w:div w:id="11343892">
                                  <w:marLeft w:val="0"/>
                                  <w:marRight w:val="0"/>
                                  <w:marTop w:val="0"/>
                                  <w:marBottom w:val="0"/>
                                  <w:divBdr>
                                    <w:top w:val="none" w:sz="0" w:space="0" w:color="auto"/>
                                    <w:left w:val="none" w:sz="0" w:space="0" w:color="auto"/>
                                    <w:bottom w:val="none" w:sz="0" w:space="0" w:color="auto"/>
                                    <w:right w:val="none" w:sz="0" w:space="0" w:color="auto"/>
                                  </w:divBdr>
                                  <w:divsChild>
                                    <w:div w:id="2085712107">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89591776">
                              <w:marLeft w:val="-225"/>
                              <w:marRight w:val="-225"/>
                              <w:marTop w:val="0"/>
                              <w:marBottom w:val="0"/>
                              <w:divBdr>
                                <w:top w:val="none" w:sz="0" w:space="0" w:color="auto"/>
                                <w:left w:val="none" w:sz="0" w:space="0" w:color="auto"/>
                                <w:bottom w:val="none" w:sz="0" w:space="0" w:color="auto"/>
                                <w:right w:val="none" w:sz="0" w:space="0" w:color="auto"/>
                              </w:divBdr>
                              <w:divsChild>
                                <w:div w:id="976683438">
                                  <w:marLeft w:val="0"/>
                                  <w:marRight w:val="0"/>
                                  <w:marTop w:val="0"/>
                                  <w:marBottom w:val="0"/>
                                  <w:divBdr>
                                    <w:top w:val="none" w:sz="0" w:space="0" w:color="auto"/>
                                    <w:left w:val="none" w:sz="0" w:space="0" w:color="auto"/>
                                    <w:bottom w:val="none" w:sz="0" w:space="0" w:color="auto"/>
                                    <w:right w:val="none" w:sz="0" w:space="0" w:color="auto"/>
                                  </w:divBdr>
                                  <w:divsChild>
                                    <w:div w:id="1815636541">
                                      <w:marLeft w:val="0"/>
                                      <w:marRight w:val="0"/>
                                      <w:marTop w:val="0"/>
                                      <w:marBottom w:val="0"/>
                                      <w:divBdr>
                                        <w:top w:val="none" w:sz="0" w:space="0" w:color="auto"/>
                                        <w:left w:val="none" w:sz="0" w:space="0" w:color="auto"/>
                                        <w:bottom w:val="none" w:sz="0" w:space="0" w:color="auto"/>
                                        <w:right w:val="none" w:sz="0" w:space="0" w:color="auto"/>
                                      </w:divBdr>
                                    </w:div>
                                    <w:div w:id="107316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1063494">
          <w:marLeft w:val="0"/>
          <w:marRight w:val="0"/>
          <w:marTop w:val="0"/>
          <w:marBottom w:val="0"/>
          <w:divBdr>
            <w:top w:val="none" w:sz="0" w:space="0" w:color="auto"/>
            <w:left w:val="none" w:sz="0" w:space="0" w:color="auto"/>
            <w:bottom w:val="none" w:sz="0" w:space="0" w:color="auto"/>
            <w:right w:val="none" w:sz="0" w:space="0" w:color="auto"/>
          </w:divBdr>
          <w:divsChild>
            <w:div w:id="21833356">
              <w:marLeft w:val="0"/>
              <w:marRight w:val="0"/>
              <w:marTop w:val="0"/>
              <w:marBottom w:val="0"/>
              <w:divBdr>
                <w:top w:val="none" w:sz="0" w:space="0" w:color="auto"/>
                <w:left w:val="none" w:sz="0" w:space="0" w:color="auto"/>
                <w:bottom w:val="none" w:sz="0" w:space="0" w:color="auto"/>
                <w:right w:val="none" w:sz="0" w:space="0" w:color="auto"/>
              </w:divBdr>
              <w:divsChild>
                <w:div w:id="498422198">
                  <w:marLeft w:val="-225"/>
                  <w:marRight w:val="-225"/>
                  <w:marTop w:val="0"/>
                  <w:marBottom w:val="0"/>
                  <w:divBdr>
                    <w:top w:val="none" w:sz="0" w:space="0" w:color="auto"/>
                    <w:left w:val="none" w:sz="0" w:space="0" w:color="auto"/>
                    <w:bottom w:val="none" w:sz="0" w:space="0" w:color="auto"/>
                    <w:right w:val="none" w:sz="0" w:space="0" w:color="auto"/>
                  </w:divBdr>
                  <w:divsChild>
                    <w:div w:id="1955475292">
                      <w:marLeft w:val="0"/>
                      <w:marRight w:val="0"/>
                      <w:marTop w:val="0"/>
                      <w:marBottom w:val="0"/>
                      <w:divBdr>
                        <w:top w:val="none" w:sz="0" w:space="0" w:color="auto"/>
                        <w:left w:val="none" w:sz="0" w:space="0" w:color="auto"/>
                        <w:bottom w:val="none" w:sz="0" w:space="0" w:color="auto"/>
                        <w:right w:val="none" w:sz="0" w:space="0" w:color="auto"/>
                      </w:divBdr>
                    </w:div>
                    <w:div w:id="527522002">
                      <w:marLeft w:val="0"/>
                      <w:marRight w:val="0"/>
                      <w:marTop w:val="0"/>
                      <w:marBottom w:val="0"/>
                      <w:divBdr>
                        <w:top w:val="none" w:sz="0" w:space="0" w:color="auto"/>
                        <w:left w:val="none" w:sz="0" w:space="0" w:color="auto"/>
                        <w:bottom w:val="none" w:sz="0" w:space="0" w:color="auto"/>
                        <w:right w:val="none" w:sz="0" w:space="0" w:color="auto"/>
                      </w:divBdr>
                      <w:divsChild>
                        <w:div w:id="1059862683">
                          <w:marLeft w:val="0"/>
                          <w:marRight w:val="0"/>
                          <w:marTop w:val="0"/>
                          <w:marBottom w:val="0"/>
                          <w:divBdr>
                            <w:top w:val="none" w:sz="0" w:space="0" w:color="auto"/>
                            <w:left w:val="none" w:sz="0" w:space="0" w:color="auto"/>
                            <w:bottom w:val="none" w:sz="0" w:space="0" w:color="auto"/>
                            <w:right w:val="none" w:sz="0" w:space="0" w:color="auto"/>
                          </w:divBdr>
                        </w:div>
                      </w:divsChild>
                    </w:div>
                    <w:div w:id="1691682754">
                      <w:marLeft w:val="0"/>
                      <w:marRight w:val="0"/>
                      <w:marTop w:val="0"/>
                      <w:marBottom w:val="0"/>
                      <w:divBdr>
                        <w:top w:val="none" w:sz="0" w:space="0" w:color="auto"/>
                        <w:left w:val="none" w:sz="0" w:space="0" w:color="auto"/>
                        <w:bottom w:val="none" w:sz="0" w:space="0" w:color="auto"/>
                        <w:right w:val="none" w:sz="0" w:space="0" w:color="auto"/>
                      </w:divBdr>
                      <w:divsChild>
                        <w:div w:id="6014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13909">
                  <w:marLeft w:val="-225"/>
                  <w:marRight w:val="-225"/>
                  <w:marTop w:val="0"/>
                  <w:marBottom w:val="0"/>
                  <w:divBdr>
                    <w:top w:val="none" w:sz="0" w:space="0" w:color="auto"/>
                    <w:left w:val="none" w:sz="0" w:space="0" w:color="auto"/>
                    <w:bottom w:val="none" w:sz="0" w:space="0" w:color="auto"/>
                    <w:right w:val="none" w:sz="0" w:space="0" w:color="auto"/>
                  </w:divBdr>
                  <w:divsChild>
                    <w:div w:id="1972859446">
                      <w:marLeft w:val="0"/>
                      <w:marRight w:val="0"/>
                      <w:marTop w:val="0"/>
                      <w:marBottom w:val="0"/>
                      <w:divBdr>
                        <w:top w:val="none" w:sz="0" w:space="0" w:color="auto"/>
                        <w:left w:val="none" w:sz="0" w:space="0" w:color="auto"/>
                        <w:bottom w:val="none" w:sz="0" w:space="0" w:color="auto"/>
                        <w:right w:val="none" w:sz="0" w:space="0" w:color="auto"/>
                      </w:divBdr>
                      <w:divsChild>
                        <w:div w:id="126303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247622">
      <w:bodyDiv w:val="1"/>
      <w:marLeft w:val="0"/>
      <w:marRight w:val="0"/>
      <w:marTop w:val="0"/>
      <w:marBottom w:val="0"/>
      <w:divBdr>
        <w:top w:val="none" w:sz="0" w:space="0" w:color="auto"/>
        <w:left w:val="none" w:sz="0" w:space="0" w:color="auto"/>
        <w:bottom w:val="none" w:sz="0" w:space="0" w:color="auto"/>
        <w:right w:val="none" w:sz="0" w:space="0" w:color="auto"/>
      </w:divBdr>
    </w:div>
    <w:div w:id="622426254">
      <w:bodyDiv w:val="1"/>
      <w:marLeft w:val="0"/>
      <w:marRight w:val="0"/>
      <w:marTop w:val="0"/>
      <w:marBottom w:val="0"/>
      <w:divBdr>
        <w:top w:val="none" w:sz="0" w:space="0" w:color="auto"/>
        <w:left w:val="none" w:sz="0" w:space="0" w:color="auto"/>
        <w:bottom w:val="none" w:sz="0" w:space="0" w:color="auto"/>
        <w:right w:val="none" w:sz="0" w:space="0" w:color="auto"/>
      </w:divBdr>
    </w:div>
    <w:div w:id="853418393">
      <w:bodyDiv w:val="1"/>
      <w:marLeft w:val="0"/>
      <w:marRight w:val="0"/>
      <w:marTop w:val="0"/>
      <w:marBottom w:val="0"/>
      <w:divBdr>
        <w:top w:val="none" w:sz="0" w:space="0" w:color="auto"/>
        <w:left w:val="none" w:sz="0" w:space="0" w:color="auto"/>
        <w:bottom w:val="none" w:sz="0" w:space="0" w:color="auto"/>
        <w:right w:val="none" w:sz="0" w:space="0" w:color="auto"/>
      </w:divBdr>
    </w:div>
    <w:div w:id="872960979">
      <w:bodyDiv w:val="1"/>
      <w:marLeft w:val="0"/>
      <w:marRight w:val="0"/>
      <w:marTop w:val="0"/>
      <w:marBottom w:val="0"/>
      <w:divBdr>
        <w:top w:val="none" w:sz="0" w:space="0" w:color="auto"/>
        <w:left w:val="none" w:sz="0" w:space="0" w:color="auto"/>
        <w:bottom w:val="none" w:sz="0" w:space="0" w:color="auto"/>
        <w:right w:val="none" w:sz="0" w:space="0" w:color="auto"/>
      </w:divBdr>
    </w:div>
    <w:div w:id="1471021102">
      <w:bodyDiv w:val="1"/>
      <w:marLeft w:val="0"/>
      <w:marRight w:val="0"/>
      <w:marTop w:val="0"/>
      <w:marBottom w:val="0"/>
      <w:divBdr>
        <w:top w:val="none" w:sz="0" w:space="0" w:color="auto"/>
        <w:left w:val="none" w:sz="0" w:space="0" w:color="auto"/>
        <w:bottom w:val="none" w:sz="0" w:space="0" w:color="auto"/>
        <w:right w:val="none" w:sz="0" w:space="0" w:color="auto"/>
      </w:divBdr>
    </w:div>
    <w:div w:id="1644576609">
      <w:bodyDiv w:val="1"/>
      <w:marLeft w:val="0"/>
      <w:marRight w:val="0"/>
      <w:marTop w:val="0"/>
      <w:marBottom w:val="0"/>
      <w:divBdr>
        <w:top w:val="none" w:sz="0" w:space="0" w:color="auto"/>
        <w:left w:val="none" w:sz="0" w:space="0" w:color="auto"/>
        <w:bottom w:val="none" w:sz="0" w:space="0" w:color="auto"/>
        <w:right w:val="none" w:sz="0" w:space="0" w:color="auto"/>
      </w:divBdr>
      <w:divsChild>
        <w:div w:id="1411847450">
          <w:marLeft w:val="300"/>
          <w:marRight w:val="300"/>
          <w:marTop w:val="0"/>
          <w:marBottom w:val="0"/>
          <w:divBdr>
            <w:top w:val="none" w:sz="0" w:space="0" w:color="auto"/>
            <w:left w:val="none" w:sz="0" w:space="0" w:color="auto"/>
            <w:bottom w:val="none" w:sz="0" w:space="0" w:color="auto"/>
            <w:right w:val="none" w:sz="0" w:space="0" w:color="auto"/>
          </w:divBdr>
          <w:divsChild>
            <w:div w:id="887955931">
              <w:marLeft w:val="0"/>
              <w:marRight w:val="0"/>
              <w:marTop w:val="0"/>
              <w:marBottom w:val="0"/>
              <w:divBdr>
                <w:top w:val="none" w:sz="0" w:space="0" w:color="auto"/>
                <w:left w:val="none" w:sz="0" w:space="0" w:color="auto"/>
                <w:bottom w:val="none" w:sz="0" w:space="0" w:color="auto"/>
                <w:right w:val="none" w:sz="0" w:space="0" w:color="auto"/>
              </w:divBdr>
              <w:divsChild>
                <w:div w:id="179977648">
                  <w:marLeft w:val="0"/>
                  <w:marRight w:val="0"/>
                  <w:marTop w:val="0"/>
                  <w:marBottom w:val="0"/>
                  <w:divBdr>
                    <w:top w:val="none" w:sz="0" w:space="0" w:color="auto"/>
                    <w:left w:val="none" w:sz="0" w:space="0" w:color="auto"/>
                    <w:bottom w:val="none" w:sz="0" w:space="0" w:color="auto"/>
                    <w:right w:val="none" w:sz="0" w:space="0" w:color="auto"/>
                  </w:divBdr>
                  <w:divsChild>
                    <w:div w:id="400367465">
                      <w:marLeft w:val="0"/>
                      <w:marRight w:val="0"/>
                      <w:marTop w:val="0"/>
                      <w:marBottom w:val="0"/>
                      <w:divBdr>
                        <w:top w:val="none" w:sz="0" w:space="0" w:color="auto"/>
                        <w:left w:val="none" w:sz="0" w:space="0" w:color="auto"/>
                        <w:bottom w:val="none" w:sz="0" w:space="0" w:color="auto"/>
                        <w:right w:val="none" w:sz="0" w:space="0" w:color="auto"/>
                      </w:divBdr>
                      <w:divsChild>
                        <w:div w:id="36263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934501">
          <w:marLeft w:val="0"/>
          <w:marRight w:val="0"/>
          <w:marTop w:val="0"/>
          <w:marBottom w:val="0"/>
          <w:divBdr>
            <w:top w:val="none" w:sz="0" w:space="0" w:color="auto"/>
            <w:left w:val="none" w:sz="0" w:space="0" w:color="auto"/>
            <w:bottom w:val="none" w:sz="0" w:space="0" w:color="auto"/>
            <w:right w:val="none" w:sz="0" w:space="0" w:color="auto"/>
          </w:divBdr>
          <w:divsChild>
            <w:div w:id="1166360027">
              <w:marLeft w:val="0"/>
              <w:marRight w:val="0"/>
              <w:marTop w:val="0"/>
              <w:marBottom w:val="0"/>
              <w:divBdr>
                <w:top w:val="none" w:sz="0" w:space="0" w:color="auto"/>
                <w:left w:val="none" w:sz="0" w:space="0" w:color="auto"/>
                <w:bottom w:val="none" w:sz="0" w:space="0" w:color="auto"/>
                <w:right w:val="none" w:sz="0" w:space="0" w:color="auto"/>
              </w:divBdr>
              <w:divsChild>
                <w:div w:id="1212040976">
                  <w:marLeft w:val="0"/>
                  <w:marRight w:val="0"/>
                  <w:marTop w:val="0"/>
                  <w:marBottom w:val="0"/>
                  <w:divBdr>
                    <w:top w:val="none" w:sz="0" w:space="0" w:color="auto"/>
                    <w:left w:val="none" w:sz="0" w:space="0" w:color="auto"/>
                    <w:bottom w:val="none" w:sz="0" w:space="0" w:color="auto"/>
                    <w:right w:val="none" w:sz="0" w:space="0" w:color="auto"/>
                  </w:divBdr>
                  <w:divsChild>
                    <w:div w:id="192042846">
                      <w:marLeft w:val="120"/>
                      <w:marRight w:val="300"/>
                      <w:marTop w:val="0"/>
                      <w:marBottom w:val="120"/>
                      <w:divBdr>
                        <w:top w:val="none" w:sz="0" w:space="0" w:color="auto"/>
                        <w:left w:val="none" w:sz="0" w:space="0" w:color="auto"/>
                        <w:bottom w:val="none" w:sz="0" w:space="0" w:color="auto"/>
                        <w:right w:val="none" w:sz="0" w:space="0" w:color="auto"/>
                      </w:divBdr>
                      <w:divsChild>
                        <w:div w:id="795872766">
                          <w:marLeft w:val="0"/>
                          <w:marRight w:val="0"/>
                          <w:marTop w:val="0"/>
                          <w:marBottom w:val="0"/>
                          <w:divBdr>
                            <w:top w:val="none" w:sz="0" w:space="0" w:color="auto"/>
                            <w:left w:val="none" w:sz="0" w:space="0" w:color="auto"/>
                            <w:bottom w:val="none" w:sz="0" w:space="0" w:color="auto"/>
                            <w:right w:val="none" w:sz="0" w:space="0" w:color="auto"/>
                          </w:divBdr>
                          <w:divsChild>
                            <w:div w:id="1729107401">
                              <w:marLeft w:val="-180"/>
                              <w:marRight w:val="-180"/>
                              <w:marTop w:val="0"/>
                              <w:marBottom w:val="0"/>
                              <w:divBdr>
                                <w:top w:val="none" w:sz="0" w:space="0" w:color="auto"/>
                                <w:left w:val="none" w:sz="0" w:space="0" w:color="auto"/>
                                <w:bottom w:val="none" w:sz="0" w:space="0" w:color="auto"/>
                                <w:right w:val="none" w:sz="0" w:space="0" w:color="auto"/>
                              </w:divBdr>
                              <w:divsChild>
                                <w:div w:id="1693264005">
                                  <w:marLeft w:val="0"/>
                                  <w:marRight w:val="0"/>
                                  <w:marTop w:val="0"/>
                                  <w:marBottom w:val="0"/>
                                  <w:divBdr>
                                    <w:top w:val="none" w:sz="0" w:space="0" w:color="auto"/>
                                    <w:left w:val="none" w:sz="0" w:space="0" w:color="auto"/>
                                    <w:bottom w:val="none" w:sz="0" w:space="0" w:color="auto"/>
                                    <w:right w:val="none" w:sz="0" w:space="0" w:color="auto"/>
                                  </w:divBdr>
                                  <w:divsChild>
                                    <w:div w:id="584920498">
                                      <w:marLeft w:val="0"/>
                                      <w:marRight w:val="0"/>
                                      <w:marTop w:val="0"/>
                                      <w:marBottom w:val="0"/>
                                      <w:divBdr>
                                        <w:top w:val="none" w:sz="0" w:space="0" w:color="auto"/>
                                        <w:left w:val="none" w:sz="0" w:space="0" w:color="auto"/>
                                        <w:bottom w:val="none" w:sz="0" w:space="0" w:color="auto"/>
                                        <w:right w:val="none" w:sz="0" w:space="0" w:color="auto"/>
                                      </w:divBdr>
                                    </w:div>
                                    <w:div w:id="519004733">
                                      <w:marLeft w:val="375"/>
                                      <w:marRight w:val="135"/>
                                      <w:marTop w:val="0"/>
                                      <w:marBottom w:val="0"/>
                                      <w:divBdr>
                                        <w:top w:val="none" w:sz="0" w:space="0" w:color="auto"/>
                                        <w:left w:val="none" w:sz="0" w:space="0" w:color="auto"/>
                                        <w:bottom w:val="none" w:sz="0" w:space="0" w:color="auto"/>
                                        <w:right w:val="none" w:sz="0" w:space="0" w:color="auto"/>
                                      </w:divBdr>
                                    </w:div>
                                  </w:divsChild>
                                </w:div>
                                <w:div w:id="553348479">
                                  <w:marLeft w:val="0"/>
                                  <w:marRight w:val="0"/>
                                  <w:marTop w:val="0"/>
                                  <w:marBottom w:val="0"/>
                                  <w:divBdr>
                                    <w:top w:val="none" w:sz="0" w:space="0" w:color="auto"/>
                                    <w:left w:val="none" w:sz="0" w:space="0" w:color="auto"/>
                                    <w:bottom w:val="none" w:sz="0" w:space="0" w:color="auto"/>
                                    <w:right w:val="none" w:sz="0" w:space="0" w:color="auto"/>
                                  </w:divBdr>
                                  <w:divsChild>
                                    <w:div w:id="340739907">
                                      <w:marLeft w:val="0"/>
                                      <w:marRight w:val="0"/>
                                      <w:marTop w:val="0"/>
                                      <w:marBottom w:val="0"/>
                                      <w:divBdr>
                                        <w:top w:val="none" w:sz="0" w:space="0" w:color="auto"/>
                                        <w:left w:val="none" w:sz="0" w:space="0" w:color="auto"/>
                                        <w:bottom w:val="none" w:sz="0" w:space="0" w:color="auto"/>
                                        <w:right w:val="none" w:sz="0" w:space="0" w:color="auto"/>
                                      </w:divBdr>
                                    </w:div>
                                    <w:div w:id="1902010866">
                                      <w:marLeft w:val="375"/>
                                      <w:marRight w:val="135"/>
                                      <w:marTop w:val="0"/>
                                      <w:marBottom w:val="0"/>
                                      <w:divBdr>
                                        <w:top w:val="none" w:sz="0" w:space="0" w:color="auto"/>
                                        <w:left w:val="none" w:sz="0" w:space="0" w:color="auto"/>
                                        <w:bottom w:val="none" w:sz="0" w:space="0" w:color="auto"/>
                                        <w:right w:val="none" w:sz="0" w:space="0" w:color="auto"/>
                                      </w:divBdr>
                                    </w:div>
                                  </w:divsChild>
                                </w:div>
                                <w:div w:id="757093444">
                                  <w:marLeft w:val="0"/>
                                  <w:marRight w:val="0"/>
                                  <w:marTop w:val="0"/>
                                  <w:marBottom w:val="0"/>
                                  <w:divBdr>
                                    <w:top w:val="none" w:sz="0" w:space="0" w:color="auto"/>
                                    <w:left w:val="none" w:sz="0" w:space="0" w:color="auto"/>
                                    <w:bottom w:val="none" w:sz="0" w:space="0" w:color="auto"/>
                                    <w:right w:val="none" w:sz="0" w:space="0" w:color="auto"/>
                                  </w:divBdr>
                                  <w:divsChild>
                                    <w:div w:id="147838177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769427999">
                              <w:marLeft w:val="0"/>
                              <w:marRight w:val="120"/>
                              <w:marTop w:val="0"/>
                              <w:marBottom w:val="0"/>
                              <w:divBdr>
                                <w:top w:val="none" w:sz="0" w:space="0" w:color="auto"/>
                                <w:left w:val="none" w:sz="0" w:space="0" w:color="auto"/>
                                <w:bottom w:val="none" w:sz="0" w:space="0" w:color="auto"/>
                                <w:right w:val="none" w:sz="0" w:space="0" w:color="auto"/>
                              </w:divBdr>
                              <w:divsChild>
                                <w:div w:id="1952860214">
                                  <w:marLeft w:val="0"/>
                                  <w:marRight w:val="0"/>
                                  <w:marTop w:val="0"/>
                                  <w:marBottom w:val="0"/>
                                  <w:divBdr>
                                    <w:top w:val="none" w:sz="0" w:space="0" w:color="auto"/>
                                    <w:left w:val="none" w:sz="0" w:space="0" w:color="auto"/>
                                    <w:bottom w:val="none" w:sz="0" w:space="0" w:color="auto"/>
                                    <w:right w:val="none" w:sz="0" w:space="0" w:color="auto"/>
                                  </w:divBdr>
                                  <w:divsChild>
                                    <w:div w:id="789738807">
                                      <w:marLeft w:val="0"/>
                                      <w:marRight w:val="0"/>
                                      <w:marTop w:val="0"/>
                                      <w:marBottom w:val="0"/>
                                      <w:divBdr>
                                        <w:top w:val="none" w:sz="0" w:space="0" w:color="auto"/>
                                        <w:left w:val="none" w:sz="0" w:space="0" w:color="auto"/>
                                        <w:bottom w:val="none" w:sz="0" w:space="0" w:color="auto"/>
                                        <w:right w:val="none" w:sz="0" w:space="0" w:color="auto"/>
                                      </w:divBdr>
                                      <w:divsChild>
                                        <w:div w:id="126256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90145">
                              <w:marLeft w:val="780"/>
                              <w:marRight w:val="0"/>
                              <w:marTop w:val="0"/>
                              <w:marBottom w:val="0"/>
                              <w:divBdr>
                                <w:top w:val="none" w:sz="0" w:space="0" w:color="auto"/>
                                <w:left w:val="none" w:sz="0" w:space="0" w:color="auto"/>
                                <w:bottom w:val="none" w:sz="0" w:space="0" w:color="auto"/>
                                <w:right w:val="none" w:sz="0" w:space="0" w:color="auto"/>
                              </w:divBdr>
                              <w:divsChild>
                                <w:div w:id="555513038">
                                  <w:marLeft w:val="0"/>
                                  <w:marRight w:val="0"/>
                                  <w:marTop w:val="0"/>
                                  <w:marBottom w:val="0"/>
                                  <w:divBdr>
                                    <w:top w:val="none" w:sz="0" w:space="0" w:color="auto"/>
                                    <w:left w:val="none" w:sz="0" w:space="0" w:color="auto"/>
                                    <w:bottom w:val="none" w:sz="0" w:space="0" w:color="auto"/>
                                    <w:right w:val="none" w:sz="0" w:space="0" w:color="auto"/>
                                  </w:divBdr>
                                  <w:divsChild>
                                    <w:div w:id="1519612735">
                                      <w:marLeft w:val="0"/>
                                      <w:marRight w:val="0"/>
                                      <w:marTop w:val="0"/>
                                      <w:marBottom w:val="0"/>
                                      <w:divBdr>
                                        <w:top w:val="none" w:sz="0" w:space="0" w:color="auto"/>
                                        <w:left w:val="none" w:sz="0" w:space="0" w:color="auto"/>
                                        <w:bottom w:val="none" w:sz="0" w:space="0" w:color="auto"/>
                                        <w:right w:val="none" w:sz="0" w:space="0" w:color="auto"/>
                                      </w:divBdr>
                                      <w:divsChild>
                                        <w:div w:id="1284655405">
                                          <w:marLeft w:val="0"/>
                                          <w:marRight w:val="0"/>
                                          <w:marTop w:val="0"/>
                                          <w:marBottom w:val="0"/>
                                          <w:divBdr>
                                            <w:top w:val="none" w:sz="0" w:space="0" w:color="auto"/>
                                            <w:left w:val="none" w:sz="0" w:space="0" w:color="auto"/>
                                            <w:bottom w:val="none" w:sz="0" w:space="0" w:color="auto"/>
                                            <w:right w:val="none" w:sz="0" w:space="0" w:color="auto"/>
                                          </w:divBdr>
                                        </w:div>
                                      </w:divsChild>
                                    </w:div>
                                    <w:div w:id="1376543134">
                                      <w:marLeft w:val="0"/>
                                      <w:marRight w:val="0"/>
                                      <w:marTop w:val="30"/>
                                      <w:marBottom w:val="0"/>
                                      <w:divBdr>
                                        <w:top w:val="none" w:sz="0" w:space="0" w:color="auto"/>
                                        <w:left w:val="none" w:sz="0" w:space="0" w:color="auto"/>
                                        <w:bottom w:val="none" w:sz="0" w:space="0" w:color="auto"/>
                                        <w:right w:val="none" w:sz="0" w:space="0" w:color="auto"/>
                                      </w:divBdr>
                                    </w:div>
                                  </w:divsChild>
                                </w:div>
                                <w:div w:id="1712418046">
                                  <w:marLeft w:val="0"/>
                                  <w:marRight w:val="0"/>
                                  <w:marTop w:val="0"/>
                                  <w:marBottom w:val="0"/>
                                  <w:divBdr>
                                    <w:top w:val="none" w:sz="0" w:space="0" w:color="auto"/>
                                    <w:left w:val="none" w:sz="0" w:space="0" w:color="auto"/>
                                    <w:bottom w:val="none" w:sz="0" w:space="0" w:color="auto"/>
                                    <w:right w:val="none" w:sz="0" w:space="0" w:color="auto"/>
                                  </w:divBdr>
                                  <w:divsChild>
                                    <w:div w:id="1714381356">
                                      <w:marLeft w:val="0"/>
                                      <w:marRight w:val="0"/>
                                      <w:marTop w:val="0"/>
                                      <w:marBottom w:val="0"/>
                                      <w:divBdr>
                                        <w:top w:val="none" w:sz="0" w:space="0" w:color="auto"/>
                                        <w:left w:val="none" w:sz="0" w:space="0" w:color="auto"/>
                                        <w:bottom w:val="none" w:sz="0" w:space="0" w:color="auto"/>
                                        <w:right w:val="none" w:sz="0" w:space="0" w:color="auto"/>
                                      </w:divBdr>
                                      <w:divsChild>
                                        <w:div w:id="1730574684">
                                          <w:marLeft w:val="0"/>
                                          <w:marRight w:val="0"/>
                                          <w:marTop w:val="0"/>
                                          <w:marBottom w:val="0"/>
                                          <w:divBdr>
                                            <w:top w:val="none" w:sz="0" w:space="0" w:color="auto"/>
                                            <w:left w:val="none" w:sz="0" w:space="0" w:color="auto"/>
                                            <w:bottom w:val="none" w:sz="0" w:space="0" w:color="auto"/>
                                            <w:right w:val="none" w:sz="0" w:space="0" w:color="auto"/>
                                          </w:divBdr>
                                          <w:divsChild>
                                            <w:div w:id="1702894727">
                                              <w:marLeft w:val="0"/>
                                              <w:marRight w:val="0"/>
                                              <w:marTop w:val="0"/>
                                              <w:marBottom w:val="0"/>
                                              <w:divBdr>
                                                <w:top w:val="none" w:sz="0" w:space="0" w:color="auto"/>
                                                <w:left w:val="none" w:sz="0" w:space="0" w:color="auto"/>
                                                <w:bottom w:val="none" w:sz="0" w:space="0" w:color="auto"/>
                                                <w:right w:val="none" w:sz="0" w:space="0" w:color="auto"/>
                                              </w:divBdr>
                                              <w:divsChild>
                                                <w:div w:id="1551499914">
                                                  <w:marLeft w:val="0"/>
                                                  <w:marRight w:val="0"/>
                                                  <w:marTop w:val="0"/>
                                                  <w:marBottom w:val="0"/>
                                                  <w:divBdr>
                                                    <w:top w:val="none" w:sz="0" w:space="0" w:color="auto"/>
                                                    <w:left w:val="none" w:sz="0" w:space="0" w:color="auto"/>
                                                    <w:bottom w:val="none" w:sz="0" w:space="0" w:color="auto"/>
                                                    <w:right w:val="none" w:sz="0" w:space="0" w:color="auto"/>
                                                  </w:divBdr>
                                                  <w:divsChild>
                                                    <w:div w:id="1790857698">
                                                      <w:marLeft w:val="0"/>
                                                      <w:marRight w:val="0"/>
                                                      <w:marTop w:val="0"/>
                                                      <w:marBottom w:val="0"/>
                                                      <w:divBdr>
                                                        <w:top w:val="none" w:sz="0" w:space="0" w:color="auto"/>
                                                        <w:left w:val="none" w:sz="0" w:space="0" w:color="auto"/>
                                                        <w:bottom w:val="none" w:sz="0" w:space="0" w:color="auto"/>
                                                        <w:right w:val="none" w:sz="0" w:space="0" w:color="auto"/>
                                                      </w:divBdr>
                                                      <w:divsChild>
                                                        <w:div w:id="771322558">
                                                          <w:marLeft w:val="0"/>
                                                          <w:marRight w:val="0"/>
                                                          <w:marTop w:val="0"/>
                                                          <w:marBottom w:val="0"/>
                                                          <w:divBdr>
                                                            <w:top w:val="none" w:sz="0" w:space="0" w:color="auto"/>
                                                            <w:left w:val="none" w:sz="0" w:space="0" w:color="auto"/>
                                                            <w:bottom w:val="none" w:sz="0" w:space="0" w:color="auto"/>
                                                            <w:right w:val="none" w:sz="0" w:space="0" w:color="auto"/>
                                                          </w:divBdr>
                                                          <w:divsChild>
                                                            <w:div w:id="65613151">
                                                              <w:marLeft w:val="0"/>
                                                              <w:marRight w:val="0"/>
                                                              <w:marTop w:val="0"/>
                                                              <w:marBottom w:val="0"/>
                                                              <w:divBdr>
                                                                <w:top w:val="none" w:sz="0" w:space="0" w:color="auto"/>
                                                                <w:left w:val="none" w:sz="0" w:space="0" w:color="auto"/>
                                                                <w:bottom w:val="none" w:sz="0" w:space="0" w:color="auto"/>
                                                                <w:right w:val="none" w:sz="0" w:space="0" w:color="auto"/>
                                                              </w:divBdr>
                                                              <w:divsChild>
                                                                <w:div w:id="1830321434">
                                                                  <w:marLeft w:val="0"/>
                                                                  <w:marRight w:val="0"/>
                                                                  <w:marTop w:val="0"/>
                                                                  <w:marBottom w:val="0"/>
                                                                  <w:divBdr>
                                                                    <w:top w:val="none" w:sz="0" w:space="0" w:color="auto"/>
                                                                    <w:left w:val="none" w:sz="0" w:space="0" w:color="auto"/>
                                                                    <w:bottom w:val="none" w:sz="0" w:space="0" w:color="auto"/>
                                                                    <w:right w:val="none" w:sz="0" w:space="0" w:color="auto"/>
                                                                  </w:divBdr>
                                                                  <w:divsChild>
                                                                    <w:div w:id="349185713">
                                                                      <w:marLeft w:val="0"/>
                                                                      <w:marRight w:val="0"/>
                                                                      <w:marTop w:val="0"/>
                                                                      <w:marBottom w:val="0"/>
                                                                      <w:divBdr>
                                                                        <w:top w:val="none" w:sz="0" w:space="0" w:color="auto"/>
                                                                        <w:left w:val="none" w:sz="0" w:space="0" w:color="auto"/>
                                                                        <w:bottom w:val="none" w:sz="0" w:space="0" w:color="auto"/>
                                                                        <w:right w:val="none" w:sz="0" w:space="0" w:color="auto"/>
                                                                      </w:divBdr>
                                                                      <w:divsChild>
                                                                        <w:div w:id="208998141">
                                                                          <w:marLeft w:val="0"/>
                                                                          <w:marRight w:val="0"/>
                                                                          <w:marTop w:val="0"/>
                                                                          <w:marBottom w:val="0"/>
                                                                          <w:divBdr>
                                                                            <w:top w:val="none" w:sz="0" w:space="0" w:color="auto"/>
                                                                            <w:left w:val="none" w:sz="0" w:space="0" w:color="auto"/>
                                                                            <w:bottom w:val="none" w:sz="0" w:space="0" w:color="auto"/>
                                                                            <w:right w:val="none" w:sz="0" w:space="0" w:color="auto"/>
                                                                          </w:divBdr>
                                                                          <w:divsChild>
                                                                            <w:div w:id="101569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291497">
                                                          <w:marLeft w:val="0"/>
                                                          <w:marRight w:val="0"/>
                                                          <w:marTop w:val="0"/>
                                                          <w:marBottom w:val="0"/>
                                                          <w:divBdr>
                                                            <w:top w:val="none" w:sz="0" w:space="0" w:color="auto"/>
                                                            <w:left w:val="none" w:sz="0" w:space="0" w:color="auto"/>
                                                            <w:bottom w:val="none" w:sz="0" w:space="0" w:color="auto"/>
                                                            <w:right w:val="none" w:sz="0" w:space="0" w:color="auto"/>
                                                          </w:divBdr>
                                                          <w:divsChild>
                                                            <w:div w:id="537936614">
                                                              <w:marLeft w:val="0"/>
                                                              <w:marRight w:val="0"/>
                                                              <w:marTop w:val="0"/>
                                                              <w:marBottom w:val="0"/>
                                                              <w:divBdr>
                                                                <w:top w:val="none" w:sz="0" w:space="0" w:color="auto"/>
                                                                <w:left w:val="none" w:sz="0" w:space="0" w:color="auto"/>
                                                                <w:bottom w:val="none" w:sz="0" w:space="0" w:color="auto"/>
                                                                <w:right w:val="none" w:sz="0" w:space="0" w:color="auto"/>
                                                              </w:divBdr>
                                                              <w:divsChild>
                                                                <w:div w:id="12381760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767538185">
                                                          <w:marLeft w:val="0"/>
                                                          <w:marRight w:val="0"/>
                                                          <w:marTop w:val="0"/>
                                                          <w:marBottom w:val="0"/>
                                                          <w:divBdr>
                                                            <w:top w:val="none" w:sz="0" w:space="0" w:color="auto"/>
                                                            <w:left w:val="none" w:sz="0" w:space="0" w:color="auto"/>
                                                            <w:bottom w:val="none" w:sz="0" w:space="0" w:color="auto"/>
                                                            <w:right w:val="none" w:sz="0" w:space="0" w:color="auto"/>
                                                          </w:divBdr>
                                                          <w:divsChild>
                                                            <w:div w:id="530264991">
                                                              <w:marLeft w:val="0"/>
                                                              <w:marRight w:val="0"/>
                                                              <w:marTop w:val="0"/>
                                                              <w:marBottom w:val="0"/>
                                                              <w:divBdr>
                                                                <w:top w:val="none" w:sz="0" w:space="0" w:color="auto"/>
                                                                <w:left w:val="none" w:sz="0" w:space="0" w:color="auto"/>
                                                                <w:bottom w:val="none" w:sz="0" w:space="0" w:color="auto"/>
                                                                <w:right w:val="none" w:sz="0" w:space="0" w:color="auto"/>
                                                              </w:divBdr>
                                                              <w:divsChild>
                                                                <w:div w:id="6207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35527">
                                                          <w:marLeft w:val="0"/>
                                                          <w:marRight w:val="0"/>
                                                          <w:marTop w:val="0"/>
                                                          <w:marBottom w:val="0"/>
                                                          <w:divBdr>
                                                            <w:top w:val="none" w:sz="0" w:space="0" w:color="auto"/>
                                                            <w:left w:val="none" w:sz="0" w:space="0" w:color="auto"/>
                                                            <w:bottom w:val="none" w:sz="0" w:space="0" w:color="auto"/>
                                                            <w:right w:val="none" w:sz="0" w:space="0" w:color="auto"/>
                                                          </w:divBdr>
                                                          <w:divsChild>
                                                            <w:div w:id="1542401435">
                                                              <w:marLeft w:val="0"/>
                                                              <w:marRight w:val="0"/>
                                                              <w:marTop w:val="0"/>
                                                              <w:marBottom w:val="0"/>
                                                              <w:divBdr>
                                                                <w:top w:val="none" w:sz="0" w:space="0" w:color="auto"/>
                                                                <w:left w:val="none" w:sz="0" w:space="0" w:color="auto"/>
                                                                <w:bottom w:val="none" w:sz="0" w:space="0" w:color="auto"/>
                                                                <w:right w:val="none" w:sz="0" w:space="0" w:color="auto"/>
                                                              </w:divBdr>
                                                              <w:divsChild>
                                                                <w:div w:id="1284388975">
                                                                  <w:marLeft w:val="0"/>
                                                                  <w:marRight w:val="0"/>
                                                                  <w:marTop w:val="0"/>
                                                                  <w:marBottom w:val="0"/>
                                                                  <w:divBdr>
                                                                    <w:top w:val="none" w:sz="0" w:space="0" w:color="auto"/>
                                                                    <w:left w:val="none" w:sz="0" w:space="0" w:color="auto"/>
                                                                    <w:bottom w:val="none" w:sz="0" w:space="0" w:color="auto"/>
                                                                    <w:right w:val="none" w:sz="0" w:space="0" w:color="auto"/>
                                                                  </w:divBdr>
                                                                </w:div>
                                                                <w:div w:id="16039459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144004591">
                                                          <w:marLeft w:val="0"/>
                                                          <w:marRight w:val="0"/>
                                                          <w:marTop w:val="0"/>
                                                          <w:marBottom w:val="0"/>
                                                          <w:divBdr>
                                                            <w:top w:val="none" w:sz="0" w:space="0" w:color="auto"/>
                                                            <w:left w:val="none" w:sz="0" w:space="0" w:color="auto"/>
                                                            <w:bottom w:val="none" w:sz="0" w:space="0" w:color="auto"/>
                                                            <w:right w:val="none" w:sz="0" w:space="0" w:color="auto"/>
                                                          </w:divBdr>
                                                          <w:divsChild>
                                                            <w:div w:id="500395591">
                                                              <w:marLeft w:val="0"/>
                                                              <w:marRight w:val="0"/>
                                                              <w:marTop w:val="0"/>
                                                              <w:marBottom w:val="0"/>
                                                              <w:divBdr>
                                                                <w:top w:val="none" w:sz="0" w:space="0" w:color="auto"/>
                                                                <w:left w:val="none" w:sz="0" w:space="0" w:color="auto"/>
                                                                <w:bottom w:val="none" w:sz="0" w:space="0" w:color="auto"/>
                                                                <w:right w:val="none" w:sz="0" w:space="0" w:color="auto"/>
                                                              </w:divBdr>
                                                              <w:divsChild>
                                                                <w:div w:id="1854611262">
                                                                  <w:marLeft w:val="0"/>
                                                                  <w:marRight w:val="0"/>
                                                                  <w:marTop w:val="0"/>
                                                                  <w:marBottom w:val="0"/>
                                                                  <w:divBdr>
                                                                    <w:top w:val="none" w:sz="0" w:space="0" w:color="auto"/>
                                                                    <w:left w:val="none" w:sz="0" w:space="0" w:color="auto"/>
                                                                    <w:bottom w:val="none" w:sz="0" w:space="0" w:color="auto"/>
                                                                    <w:right w:val="none" w:sz="0" w:space="0" w:color="auto"/>
                                                                  </w:divBdr>
                                                                </w:div>
                                                                <w:div w:id="54421709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639725847">
                                                          <w:marLeft w:val="0"/>
                                                          <w:marRight w:val="0"/>
                                                          <w:marTop w:val="0"/>
                                                          <w:marBottom w:val="0"/>
                                                          <w:divBdr>
                                                            <w:top w:val="none" w:sz="0" w:space="0" w:color="auto"/>
                                                            <w:left w:val="none" w:sz="0" w:space="0" w:color="auto"/>
                                                            <w:bottom w:val="none" w:sz="0" w:space="0" w:color="auto"/>
                                                            <w:right w:val="none" w:sz="0" w:space="0" w:color="auto"/>
                                                          </w:divBdr>
                                                          <w:divsChild>
                                                            <w:div w:id="1465074482">
                                                              <w:marLeft w:val="0"/>
                                                              <w:marRight w:val="0"/>
                                                              <w:marTop w:val="0"/>
                                                              <w:marBottom w:val="0"/>
                                                              <w:divBdr>
                                                                <w:top w:val="none" w:sz="0" w:space="0" w:color="auto"/>
                                                                <w:left w:val="none" w:sz="0" w:space="0" w:color="auto"/>
                                                                <w:bottom w:val="none" w:sz="0" w:space="0" w:color="auto"/>
                                                                <w:right w:val="none" w:sz="0" w:space="0" w:color="auto"/>
                                                              </w:divBdr>
                                                              <w:divsChild>
                                                                <w:div w:id="77925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018452">
                              <w:marLeft w:val="0"/>
                              <w:marRight w:val="0"/>
                              <w:marTop w:val="0"/>
                              <w:marBottom w:val="0"/>
                              <w:divBdr>
                                <w:top w:val="none" w:sz="0" w:space="0" w:color="auto"/>
                                <w:left w:val="none" w:sz="0" w:space="0" w:color="auto"/>
                                <w:bottom w:val="none" w:sz="0" w:space="0" w:color="auto"/>
                                <w:right w:val="none" w:sz="0" w:space="0" w:color="auto"/>
                              </w:divBdr>
                              <w:divsChild>
                                <w:div w:id="1098939785">
                                  <w:marLeft w:val="0"/>
                                  <w:marRight w:val="0"/>
                                  <w:marTop w:val="0"/>
                                  <w:marBottom w:val="0"/>
                                  <w:divBdr>
                                    <w:top w:val="none" w:sz="0" w:space="0" w:color="auto"/>
                                    <w:left w:val="none" w:sz="0" w:space="0" w:color="auto"/>
                                    <w:bottom w:val="none" w:sz="0" w:space="0" w:color="auto"/>
                                    <w:right w:val="none" w:sz="0" w:space="0" w:color="auto"/>
                                  </w:divBdr>
                                  <w:divsChild>
                                    <w:div w:id="1156650014">
                                      <w:marLeft w:val="0"/>
                                      <w:marRight w:val="0"/>
                                      <w:marTop w:val="0"/>
                                      <w:marBottom w:val="0"/>
                                      <w:divBdr>
                                        <w:top w:val="none" w:sz="0" w:space="0" w:color="auto"/>
                                        <w:left w:val="none" w:sz="0" w:space="0" w:color="auto"/>
                                        <w:bottom w:val="none" w:sz="0" w:space="0" w:color="auto"/>
                                        <w:right w:val="none" w:sz="0" w:space="0" w:color="auto"/>
                                      </w:divBdr>
                                      <w:divsChild>
                                        <w:div w:id="297608687">
                                          <w:marLeft w:val="0"/>
                                          <w:marRight w:val="0"/>
                                          <w:marTop w:val="0"/>
                                          <w:marBottom w:val="0"/>
                                          <w:divBdr>
                                            <w:top w:val="none" w:sz="0" w:space="0" w:color="auto"/>
                                            <w:left w:val="none" w:sz="0" w:space="0" w:color="auto"/>
                                            <w:bottom w:val="none" w:sz="0" w:space="0" w:color="auto"/>
                                            <w:right w:val="none" w:sz="0" w:space="0" w:color="auto"/>
                                          </w:divBdr>
                                          <w:divsChild>
                                            <w:div w:id="1967467517">
                                              <w:marLeft w:val="0"/>
                                              <w:marRight w:val="0"/>
                                              <w:marTop w:val="60"/>
                                              <w:marBottom w:val="0"/>
                                              <w:divBdr>
                                                <w:top w:val="none" w:sz="0" w:space="0" w:color="auto"/>
                                                <w:left w:val="none" w:sz="0" w:space="0" w:color="auto"/>
                                                <w:bottom w:val="none" w:sz="0" w:space="0" w:color="auto"/>
                                                <w:right w:val="none" w:sz="0" w:space="0" w:color="auto"/>
                                              </w:divBdr>
                                              <w:divsChild>
                                                <w:div w:id="25868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306458">
                          <w:marLeft w:val="780"/>
                          <w:marRight w:val="240"/>
                          <w:marTop w:val="180"/>
                          <w:marBottom w:val="150"/>
                          <w:divBdr>
                            <w:top w:val="none" w:sz="0" w:space="0" w:color="auto"/>
                            <w:left w:val="none" w:sz="0" w:space="0" w:color="auto"/>
                            <w:bottom w:val="none" w:sz="0" w:space="0" w:color="auto"/>
                            <w:right w:val="none" w:sz="0" w:space="0" w:color="auto"/>
                          </w:divBdr>
                          <w:divsChild>
                            <w:div w:id="1565294072">
                              <w:marLeft w:val="0"/>
                              <w:marRight w:val="0"/>
                              <w:marTop w:val="0"/>
                              <w:marBottom w:val="0"/>
                              <w:divBdr>
                                <w:top w:val="none" w:sz="0" w:space="0" w:color="auto"/>
                                <w:left w:val="none" w:sz="0" w:space="0" w:color="auto"/>
                                <w:bottom w:val="none" w:sz="0" w:space="0" w:color="auto"/>
                                <w:right w:val="none" w:sz="0" w:space="0" w:color="auto"/>
                              </w:divBdr>
                              <w:divsChild>
                                <w:div w:id="993946434">
                                  <w:marLeft w:val="0"/>
                                  <w:marRight w:val="0"/>
                                  <w:marTop w:val="0"/>
                                  <w:marBottom w:val="0"/>
                                  <w:divBdr>
                                    <w:top w:val="none" w:sz="0" w:space="0" w:color="auto"/>
                                    <w:left w:val="none" w:sz="0" w:space="0" w:color="auto"/>
                                    <w:bottom w:val="none" w:sz="0" w:space="0" w:color="auto"/>
                                    <w:right w:val="none" w:sz="0" w:space="0" w:color="auto"/>
                                  </w:divBdr>
                                  <w:divsChild>
                                    <w:div w:id="1939170322">
                                      <w:marLeft w:val="0"/>
                                      <w:marRight w:val="0"/>
                                      <w:marTop w:val="0"/>
                                      <w:marBottom w:val="0"/>
                                      <w:divBdr>
                                        <w:top w:val="none" w:sz="0" w:space="0" w:color="auto"/>
                                        <w:left w:val="none" w:sz="0" w:space="0" w:color="auto"/>
                                        <w:bottom w:val="none" w:sz="0" w:space="0" w:color="auto"/>
                                        <w:right w:val="none" w:sz="0" w:space="0" w:color="auto"/>
                                      </w:divBdr>
                                      <w:divsChild>
                                        <w:div w:id="1714117402">
                                          <w:marLeft w:val="0"/>
                                          <w:marRight w:val="0"/>
                                          <w:marTop w:val="0"/>
                                          <w:marBottom w:val="0"/>
                                          <w:divBdr>
                                            <w:top w:val="single" w:sz="8" w:space="2" w:color="9C6500"/>
                                            <w:left w:val="single" w:sz="8" w:space="2" w:color="9C6500"/>
                                            <w:bottom w:val="single" w:sz="8" w:space="2" w:color="9C6500"/>
                                            <w:right w:val="single" w:sz="8" w:space="2" w:color="9C6500"/>
                                          </w:divBdr>
                                        </w:div>
                                        <w:div w:id="2051607843">
                                          <w:marLeft w:val="0"/>
                                          <w:marRight w:val="0"/>
                                          <w:marTop w:val="0"/>
                                          <w:marBottom w:val="0"/>
                                          <w:divBdr>
                                            <w:top w:val="none" w:sz="0" w:space="0" w:color="auto"/>
                                            <w:left w:val="none" w:sz="0" w:space="0" w:color="auto"/>
                                            <w:bottom w:val="none" w:sz="0" w:space="0" w:color="auto"/>
                                            <w:right w:val="none" w:sz="0" w:space="0" w:color="auto"/>
                                          </w:divBdr>
                                          <w:divsChild>
                                            <w:div w:id="221331233">
                                              <w:marLeft w:val="0"/>
                                              <w:marRight w:val="0"/>
                                              <w:marTop w:val="0"/>
                                              <w:marBottom w:val="0"/>
                                              <w:divBdr>
                                                <w:top w:val="none" w:sz="0" w:space="0" w:color="auto"/>
                                                <w:left w:val="none" w:sz="0" w:space="0" w:color="auto"/>
                                                <w:bottom w:val="none" w:sz="0" w:space="0" w:color="auto"/>
                                                <w:right w:val="none" w:sz="0" w:space="0" w:color="auto"/>
                                              </w:divBdr>
                                              <w:divsChild>
                                                <w:div w:id="690686532">
                                                  <w:marLeft w:val="0"/>
                                                  <w:marRight w:val="0"/>
                                                  <w:marTop w:val="0"/>
                                                  <w:marBottom w:val="0"/>
                                                  <w:divBdr>
                                                    <w:top w:val="none" w:sz="0" w:space="0" w:color="auto"/>
                                                    <w:left w:val="none" w:sz="0" w:space="0" w:color="auto"/>
                                                    <w:bottom w:val="none" w:sz="0" w:space="0" w:color="auto"/>
                                                    <w:right w:val="none" w:sz="0" w:space="0" w:color="auto"/>
                                                  </w:divBdr>
                                                </w:div>
                                                <w:div w:id="1498571857">
                                                  <w:marLeft w:val="0"/>
                                                  <w:marRight w:val="0"/>
                                                  <w:marTop w:val="0"/>
                                                  <w:marBottom w:val="0"/>
                                                  <w:divBdr>
                                                    <w:top w:val="none" w:sz="0" w:space="0" w:color="auto"/>
                                                    <w:left w:val="none" w:sz="0" w:space="0" w:color="auto"/>
                                                    <w:bottom w:val="none" w:sz="0" w:space="0" w:color="auto"/>
                                                    <w:right w:val="none" w:sz="0" w:space="0" w:color="auto"/>
                                                  </w:divBdr>
                                                  <w:divsChild>
                                                    <w:div w:id="1609771418">
                                                      <w:marLeft w:val="0"/>
                                                      <w:marRight w:val="0"/>
                                                      <w:marTop w:val="0"/>
                                                      <w:marBottom w:val="0"/>
                                                      <w:divBdr>
                                                        <w:top w:val="none" w:sz="0" w:space="0" w:color="auto"/>
                                                        <w:left w:val="none" w:sz="0" w:space="0" w:color="auto"/>
                                                        <w:bottom w:val="none" w:sz="0" w:space="0" w:color="auto"/>
                                                        <w:right w:val="none" w:sz="0" w:space="0" w:color="auto"/>
                                                      </w:divBdr>
                                                    </w:div>
                                                    <w:div w:id="276453751">
                                                      <w:marLeft w:val="0"/>
                                                      <w:marRight w:val="0"/>
                                                      <w:marTop w:val="0"/>
                                                      <w:marBottom w:val="0"/>
                                                      <w:divBdr>
                                                        <w:top w:val="none" w:sz="0" w:space="0" w:color="auto"/>
                                                        <w:left w:val="none" w:sz="0" w:space="0" w:color="auto"/>
                                                        <w:bottom w:val="none" w:sz="0" w:space="0" w:color="auto"/>
                                                        <w:right w:val="none" w:sz="0" w:space="0" w:color="auto"/>
                                                      </w:divBdr>
                                                    </w:div>
                                                    <w:div w:id="12674259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5246902">
                                                          <w:marLeft w:val="0"/>
                                                          <w:marRight w:val="0"/>
                                                          <w:marTop w:val="0"/>
                                                          <w:marBottom w:val="0"/>
                                                          <w:divBdr>
                                                            <w:top w:val="none" w:sz="0" w:space="0" w:color="auto"/>
                                                            <w:left w:val="none" w:sz="0" w:space="0" w:color="auto"/>
                                                            <w:bottom w:val="none" w:sz="0" w:space="0" w:color="auto"/>
                                                            <w:right w:val="none" w:sz="0" w:space="0" w:color="auto"/>
                                                          </w:divBdr>
                                                        </w:div>
                                                      </w:divsChild>
                                                    </w:div>
                                                    <w:div w:id="14364863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5917444">
                                                          <w:marLeft w:val="0"/>
                                                          <w:marRight w:val="0"/>
                                                          <w:marTop w:val="0"/>
                                                          <w:marBottom w:val="0"/>
                                                          <w:divBdr>
                                                            <w:top w:val="none" w:sz="0" w:space="0" w:color="auto"/>
                                                            <w:left w:val="none" w:sz="0" w:space="0" w:color="auto"/>
                                                            <w:bottom w:val="none" w:sz="0" w:space="0" w:color="auto"/>
                                                            <w:right w:val="none" w:sz="0" w:space="0" w:color="auto"/>
                                                          </w:divBdr>
                                                          <w:divsChild>
                                                            <w:div w:id="108313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reply-fe8a11737d6d017e71-469_HTML-430402649-7269956-1@e.eurostar.com" TargetMode="External"/><Relationship Id="rId18" Type="http://schemas.openxmlformats.org/officeDocument/2006/relationships/hyperlink" Target="https://eur01.safelinks.protection.outlook.com/?url=http%3A%2F%2Fclick.e.eurostar.com%2F%3Fqs%3Db3f9de1916200ceaa827c3f96831e16b61219d7f656e20fc2458fa135b7a49b6a645f37f768cd9e1876a09404db0c3497f69480b9ec862a5&amp;data=04%7C01%7C28002939%40student.uwtsd.ac.uk%7C0120446faa5a403f3da808d9cc840c10%7C4e0f11f9046e45059cb8db2152311e21%7C0%7C0%7C637765689780441482%7CUnknown%7CTWFpbGZsb3d8eyJWIjoiMC4wLjAwMDAiLCJQIjoiV2luMzIiLCJBTiI6Ik1haWwiLCJXVCI6Mn0%3D%7C3000&amp;sdata=rM6lQrx2PcJycqgfrQlq1D1IQfaKP1he%2FZlKNj7L1ks%3D&amp;reserved=0" TargetMode="External"/><Relationship Id="rId26" Type="http://schemas.openxmlformats.org/officeDocument/2006/relationships/hyperlink" Target="https://link.springer.com/article/10.1007/s11125-020-09464-3" TargetMode="External"/><Relationship Id="rId39" Type="http://schemas.openxmlformats.org/officeDocument/2006/relationships/hyperlink" Target="https://www.iwa.wales/agenda/2021/02/access-to-the-internet-is-a-human-right/" TargetMode="External"/><Relationship Id="rId3" Type="http://schemas.openxmlformats.org/officeDocument/2006/relationships/settings" Target="settings.xml"/><Relationship Id="rId21" Type="http://schemas.openxmlformats.org/officeDocument/2006/relationships/hyperlink" Target="https://eur01.safelinks.protection.outlook.com/?url=http%3A%2F%2Fclick.e.eurostar.com%2F%3Fqs%3Db3f9de1916200cea3217bb90c2f699231d7a8e4a0baf9884e77b677bdb7fd6d9dea08d237057adacb4b7be01720ea1758621e0bab8b98e2d&amp;data=04%7C01%7C28002939%40student.uwtsd.ac.uk%7C0120446faa5a403f3da808d9cc840c10%7C4e0f11f9046e45059cb8db2152311e21%7C0%7C0%7C637765689780451442%7CUnknown%7CTWFpbGZsb3d8eyJWIjoiMC4wLjAwMDAiLCJQIjoiV2luMzIiLCJBTiI6Ik1haWwiLCJXVCI6Mn0%3D%7C3000&amp;sdata=rkbG9WJDEZsfeQl7pTHXqqaIl%2FrXzvGIfBAnCzbI7%2BY%3D&amp;reserved=0" TargetMode="External"/><Relationship Id="rId34" Type="http://schemas.openxmlformats.org/officeDocument/2006/relationships/hyperlink" Target="https://github.com/CSSEGISandData/COVID-19" TargetMode="External"/><Relationship Id="rId42" Type="http://schemas.openxmlformats.org/officeDocument/2006/relationships/theme" Target="theme/theme1.xml"/><Relationship Id="rId7" Type="http://schemas.openxmlformats.org/officeDocument/2006/relationships/hyperlink" Target="https://github.com/CSSEGISandData/COVID-19" TargetMode="External"/><Relationship Id="rId12" Type="http://schemas.openxmlformats.org/officeDocument/2006/relationships/hyperlink" Target="mailto:no-reply@e.eurostar.com" TargetMode="External"/><Relationship Id="rId17" Type="http://schemas.openxmlformats.org/officeDocument/2006/relationships/hyperlink" Target="https://eur01.safelinks.protection.outlook.com/?url=http%3A%2F%2Fclick.e.eurostar.com%2F%3Fqs%3Db3f9de1916200cea59e7290b9e328a45b2c8fdbf5dd61152b2277fdeb4a1405e42d625eff96e51368c61e88ee5b792c7f46a45c8b49353d8&amp;data=04%7C01%7C28002939%40student.uwtsd.ac.uk%7C0120446faa5a403f3da808d9cc840c10%7C4e0f11f9046e45059cb8db2152311e21%7C0%7C0%7C637765689780431526%7CUnknown%7CTWFpbGZsb3d8eyJWIjoiMC4wLjAwMDAiLCJQIjoiV2luMzIiLCJBTiI6Ik1haWwiLCJXVCI6Mn0%3D%7C3000&amp;sdata=Dfb7lqqtKVjBu6SUOQJLRWM3jufqros08gIdZ0jRe0I%3D&amp;reserved=0" TargetMode="External"/><Relationship Id="rId25" Type="http://schemas.openxmlformats.org/officeDocument/2006/relationships/hyperlink" Target="https://www.co-operative.coop/media/news-releases/co-op-and-starship-technologies-to-expand-partnership-to-500-robots-across" TargetMode="External"/><Relationship Id="rId33" Type="http://schemas.openxmlformats.org/officeDocument/2006/relationships/hyperlink" Target="https://uk.indeed.com/jobs?q&amp;l=Cardiff%2C%20Cardiff&amp;advn=3010801513083604&amp;vjk=336cbcef40880b0e" TargetMode="External"/><Relationship Id="rId38" Type="http://schemas.openxmlformats.org/officeDocument/2006/relationships/hyperlink" Target="https://www.statista.com/chart/11909/seasonal-workers-hired-by-amazon/" TargetMode="External"/><Relationship Id="rId2" Type="http://schemas.openxmlformats.org/officeDocument/2006/relationships/styles" Target="styles.xml"/><Relationship Id="rId16" Type="http://schemas.openxmlformats.org/officeDocument/2006/relationships/hyperlink" Target="https://eur01.safelinks.protection.outlook.com/?url=http%3A%2F%2Fclick.e.eurostar.com%2F%3Fqs%3Db3f9de1916200cea4b2551927894ff7d7464e3fe3b19e55d0d1352f96b1aa2d4ac1123bbbd427cd4b8a573e400f333c33d85896cb893a660&amp;data=04%7C01%7C28002939%40student.uwtsd.ac.uk%7C0120446faa5a403f3da808d9cc840c10%7C4e0f11f9046e45059cb8db2152311e21%7C0%7C0%7C637765689780431526%7CUnknown%7CTWFpbGZsb3d8eyJWIjoiMC4wLjAwMDAiLCJQIjoiV2luMzIiLCJBTiI6Ik1haWwiLCJXVCI6Mn0%3D%7C3000&amp;sdata=2GFsWuISvsdocknNTB7gPMOdFVf0l4Mq%2BKRqUqeTMl8%3D&amp;reserved=0" TargetMode="External"/><Relationship Id="rId20" Type="http://schemas.openxmlformats.org/officeDocument/2006/relationships/hyperlink" Target="https://eur01.safelinks.protection.outlook.com/?url=http%3A%2F%2Fclick.e.eurostar.com%2F%3Fqs%3Db3f9de1916200ceadb61fe46bde19658d3b9cf0b374448860489358f51bdedccd534e1d710516b05210b0dcd80065033f2038e8018e69b0d&amp;data=04%7C01%7C28002939%40student.uwtsd.ac.uk%7C0120446faa5a403f3da808d9cc840c10%7C4e0f11f9046e45059cb8db2152311e21%7C0%7C0%7C637765689780451442%7CUnknown%7CTWFpbGZsb3d8eyJWIjoiMC4wLjAwMDAiLCJQIjoiV2luMzIiLCJBTiI6Ik1haWwiLCJXVCI6Mn0%3D%7C3000&amp;sdata=snEo39%2FkyiCpcCO8Pe%2BrDiZY8ELwjtxBW3hoiHT%2FfOs%3D&amp;reserved=0" TargetMode="External"/><Relationship Id="rId29" Type="http://schemas.openxmlformats.org/officeDocument/2006/relationships/hyperlink" Target="http://doi.org/10.1007/s11633-020-1266-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marsh9341@gmail.com" TargetMode="External"/><Relationship Id="rId24" Type="http://schemas.openxmlformats.org/officeDocument/2006/relationships/hyperlink" Target="https://www.cambridge.org/core/journals/national-institute-economic-review/article/abs/prospects-for-regional-disparities-in-the-uk-in-times-of-brexit-and-covid19/E4A49BA0B3AAF5825E31639B0FCD971B" TargetMode="External"/><Relationship Id="rId32" Type="http://schemas.openxmlformats.org/officeDocument/2006/relationships/hyperlink" Target="https://www.theguardian.com/technology/2020/oct/29/amazon-profits-latest-earnings-report-third-quarter-pandemic" TargetMode="External"/><Relationship Id="rId37" Type="http://schemas.openxmlformats.org/officeDocument/2006/relationships/hyperlink" Target="https://www.oecd.org/coronavirus/policy-responses/e-commerce-in-the-time-of-covid-19-3a2b78e8/" TargetMode="External"/><Relationship Id="rId40" Type="http://schemas.openxmlformats.org/officeDocument/2006/relationships/hyperlink" Target="https://www.who.int/emergencies/diseases/novel-coronavirus-2019/advice-for-public" TargetMode="External"/><Relationship Id="rId5" Type="http://schemas.openxmlformats.org/officeDocument/2006/relationships/footnotes" Target="footnotes.xml"/><Relationship Id="rId15" Type="http://schemas.openxmlformats.org/officeDocument/2006/relationships/hyperlink" Target="https://eur01.safelinks.protection.outlook.com/?url=http%3A%2F%2Fclick.e.eurostar.com%2F%3Fqs%3Db3f9de1916200cea262d5809368eedffeeaabd555b787dc4eedc7da08a9282ba863ce747c2ff2e3f74e47860ea790ce8182acb69dd2471bd&amp;data=04%7C01%7C28002939%40student.uwtsd.ac.uk%7C0120446faa5a403f3da808d9cc840c10%7C4e0f11f9046e45059cb8db2152311e21%7C0%7C0%7C637765689780421571%7CUnknown%7CTWFpbGZsb3d8eyJWIjoiMC4wLjAwMDAiLCJQIjoiV2luMzIiLCJBTiI6Ik1haWwiLCJXVCI6Mn0%3D%7C3000&amp;sdata=Nz3fHWUU6fL1olJxAt7X307RxVPPaB7tsO9bi9LADuA%3D&amp;reserved=0" TargetMode="External"/><Relationship Id="rId23" Type="http://schemas.openxmlformats.org/officeDocument/2006/relationships/hyperlink" Target="https://eur01.safelinks.protection.outlook.com/?url=http%3A%2F%2Fclick.e.eurostar.com%2F%3Fqs%3Db3f9de1916200ceabebf468933e7251bd94f229c54e8b8ac5b92b3fa51498961dbcf9eca74e5818fa8e1cb1698752e2c1e02c760923a1c70&amp;data=04%7C01%7C28002939%40student.uwtsd.ac.uk%7C0120446faa5a403f3da808d9cc840c10%7C4e0f11f9046e45059cb8db2152311e21%7C0%7C0%7C637765689780461396%7CUnknown%7CTWFpbGZsb3d8eyJWIjoiMC4wLjAwMDAiLCJQIjoiV2luMzIiLCJBTiI6Ik1haWwiLCJXVCI6Mn0%3D%7C3000&amp;sdata=iKmw5Gj0gjQcjf2rx%2F5Djti04Q1cg4146ii99CpdKHc%3D&amp;reserved=0" TargetMode="External"/><Relationship Id="rId28" Type="http://schemas.openxmlformats.org/officeDocument/2006/relationships/hyperlink" Target="https://www.forbes.com/sites/cindygordon/2021/12/27/covid-19-causes-global-supply-chain-havoc-intensifying-last-mile-logistics-ai-innovations/?sh=71a272346a2c" TargetMode="External"/><Relationship Id="rId36" Type="http://schemas.openxmlformats.org/officeDocument/2006/relationships/hyperlink" Target="https://www.supplychaindive.com/news/rbc-amazon-logistics-delivery-stations-growth/585565/" TargetMode="External"/><Relationship Id="rId10" Type="http://schemas.openxmlformats.org/officeDocument/2006/relationships/hyperlink" Target="https://www.gov.uk/universal-credit/how-to-claim" TargetMode="External"/><Relationship Id="rId19" Type="http://schemas.openxmlformats.org/officeDocument/2006/relationships/hyperlink" Target="https://eur01.safelinks.protection.outlook.com/?url=http%3A%2F%2Fclick.e.eurostar.com%2F%3Fqs%3Db3f9de1916200cea3247056d0ab5154dd23a5cd4ef37f9d01b674c556adfd7e64d7f2890baa681dd097c849013f67bad0a39788c62f63b44&amp;data=04%7C01%7C28002939%40student.uwtsd.ac.uk%7C0120446faa5a403f3da808d9cc840c10%7C4e0f11f9046e45059cb8db2152311e21%7C0%7C0%7C637765689780441482%7CUnknown%7CTWFpbGZsb3d8eyJWIjoiMC4wLjAwMDAiLCJQIjoiV2luMzIiLCJBTiI6Ik1haWwiLCJXVCI6Mn0%3D%7C3000&amp;sdata=lUqZmdU8tds05DYPZLelEPMEARwShbzCuprQYj07AZ4%3D&amp;reserved=0" TargetMode="External"/><Relationship Id="rId31" Type="http://schemas.openxmlformats.org/officeDocument/2006/relationships/hyperlink" Target="https://www.gov.uk/government/statistics/universal-credit-statistics-29-april-2013-to-14-october-2021/universal-credit-statistics-29-april-2013-to-14-october-202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eur01.safelinks.protection.outlook.com/?url=http%3A%2F%2Fview.e.eurostar.com%2F%3Fqs%3D10a1985da0f542ab3b9827c99b203e08430af92dcd3130834d150f2675451291fa4b81600e36881471ab912624a204dad32ad9c6f14d51b28fa761224a0342dd07543ebcae332b084d3896ee99641f0e&amp;data=04%7C01%7C28002939%40student.uwtsd.ac.uk%7C0120446faa5a403f3da808d9cc840c10%7C4e0f11f9046e45059cb8db2152311e21%7C0%7C0%7C637765689780411618%7CUnknown%7CTWFpbGZsb3d8eyJWIjoiMC4wLjAwMDAiLCJQIjoiV2luMzIiLCJBTiI6Ik1haWwiLCJXVCI6Mn0%3D%7C3000&amp;sdata=30hFRtWUuJKVBkeR7a90EBv%2BsWk01gu7EkT34Oi3xJU%3D&amp;reserved=0" TargetMode="External"/><Relationship Id="rId22" Type="http://schemas.openxmlformats.org/officeDocument/2006/relationships/hyperlink" Target="https://eur01.safelinks.protection.outlook.com/?url=http%3A%2F%2Fclick.e.eurostar.com%2F%3Fqs%3Db3f9de1916200cea262d5809368eedffeeaabd555b787dc4eedc7da08a9282ba863ce747c2ff2e3f74e47860ea790ce8182acb69dd2471bd&amp;data=04%7C01%7C28002939%40student.uwtsd.ac.uk%7C0120446faa5a403f3da808d9cc840c10%7C4e0f11f9046e45059cb8db2152311e21%7C0%7C0%7C637765689780461396%7CUnknown%7CTWFpbGZsb3d8eyJWIjoiMC4wLjAwMDAiLCJQIjoiV2luMzIiLCJBTiI6Ik1haWwiLCJXVCI6Mn0%3D%7C3000&amp;sdata=B1bkA6lP3PNBnlaopQ%2FgliF6cuYf2d4qcniHUGn7u3M%3D&amp;reserved=0" TargetMode="External"/><Relationship Id="rId27" Type="http://schemas.openxmlformats.org/officeDocument/2006/relationships/hyperlink" Target="https://www.tandfonline.com/doi/abs/10.1080/15398285.2019.1608499" TargetMode="External"/><Relationship Id="rId30" Type="http://schemas.openxmlformats.org/officeDocument/2006/relationships/hyperlink" Target="https://www.cam.ac.uk/stories/digitaldivide" TargetMode="External"/><Relationship Id="rId35" Type="http://schemas.openxmlformats.org/officeDocument/2006/relationships/hyperlink" Target="https://github.com/CSSEGISandData/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17</Pages>
  <Words>4729</Words>
  <Characters>26959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Sarah Marsh</cp:lastModifiedBy>
  <cp:revision>11</cp:revision>
  <dcterms:created xsi:type="dcterms:W3CDTF">2021-12-31T17:48:00Z</dcterms:created>
  <dcterms:modified xsi:type="dcterms:W3CDTF">2021-12-31T18:42:00Z</dcterms:modified>
</cp:coreProperties>
</file>