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587575C" w14:textId="77777777" w:rsidR="007F67F6" w:rsidRDefault="00C65DF4" w:rsidP="00656227">
      <w:pPr>
        <w:spacing w:line="276" w:lineRule="auto"/>
        <w:jc w:val="both"/>
        <w:rPr>
          <w:rFonts w:ascii="Times New Roman" w:hAnsi="Times New Roman"/>
          <w:b/>
          <w:sz w:val="32"/>
          <w:szCs w:val="32"/>
          <w:u w:val="single"/>
        </w:rPr>
      </w:pPr>
      <w:r w:rsidRPr="00C65DF4">
        <w:rPr>
          <w:rFonts w:ascii="Times New Roman" w:hAnsi="Times New Roman"/>
          <w:b/>
          <w:sz w:val="32"/>
          <w:szCs w:val="32"/>
          <w:u w:val="single"/>
        </w:rPr>
        <w:t>“Pushing Up Against The Nation-State”: Kenyan Somalis Overturning Borders, Reinventing Identity and Dissent from The Margins</w:t>
      </w:r>
    </w:p>
    <w:p w14:paraId="242F2B75" w14:textId="77777777" w:rsidR="00C65DF4" w:rsidRDefault="00C65DF4" w:rsidP="00656227">
      <w:pPr>
        <w:spacing w:line="276" w:lineRule="auto"/>
        <w:jc w:val="both"/>
        <w:rPr>
          <w:rFonts w:ascii="Times New Roman" w:hAnsi="Times New Roman"/>
          <w:b/>
          <w:sz w:val="32"/>
          <w:szCs w:val="32"/>
          <w:u w:val="single"/>
        </w:rPr>
      </w:pPr>
    </w:p>
    <w:p w14:paraId="40A2E279" w14:textId="60FD297B" w:rsidR="00C65DF4" w:rsidRDefault="00C65DF4" w:rsidP="00656227">
      <w:pPr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The inspiration behind this </w:t>
      </w:r>
      <w:r w:rsidR="00BF0080">
        <w:rPr>
          <w:rFonts w:ascii="Times New Roman" w:hAnsi="Times New Roman"/>
          <w:sz w:val="28"/>
          <w:szCs w:val="28"/>
        </w:rPr>
        <w:t>dissertation</w:t>
      </w:r>
      <w:r>
        <w:rPr>
          <w:rFonts w:ascii="Times New Roman" w:hAnsi="Times New Roman"/>
          <w:sz w:val="28"/>
          <w:szCs w:val="28"/>
        </w:rPr>
        <w:t xml:space="preserve"> stems from the authors own lived experiences of borders</w:t>
      </w:r>
      <w:r w:rsidR="000C0C7E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="0068687E">
        <w:rPr>
          <w:rFonts w:ascii="Times New Roman" w:hAnsi="Times New Roman"/>
          <w:sz w:val="28"/>
          <w:szCs w:val="28"/>
        </w:rPr>
        <w:t>having</w:t>
      </w:r>
      <w:r w:rsidR="004B210D">
        <w:rPr>
          <w:rFonts w:ascii="Times New Roman" w:hAnsi="Times New Roman"/>
          <w:sz w:val="28"/>
          <w:szCs w:val="28"/>
        </w:rPr>
        <w:t xml:space="preserve"> Ugandan parentage</w:t>
      </w:r>
      <w:r w:rsidR="000C0C7E">
        <w:rPr>
          <w:rFonts w:ascii="Times New Roman" w:hAnsi="Times New Roman"/>
          <w:sz w:val="28"/>
          <w:szCs w:val="28"/>
        </w:rPr>
        <w:t>,</w:t>
      </w:r>
      <w:r w:rsidR="0068687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and seeing how events in their home country of Kenya have affected the Kenyan-Somali community. This is in many </w:t>
      </w:r>
      <w:r w:rsidR="0029746B">
        <w:rPr>
          <w:rFonts w:ascii="Times New Roman" w:hAnsi="Times New Roman"/>
          <w:sz w:val="28"/>
          <w:szCs w:val="28"/>
        </w:rPr>
        <w:t>aspects</w:t>
      </w:r>
      <w:r>
        <w:rPr>
          <w:rFonts w:ascii="Times New Roman" w:hAnsi="Times New Roman"/>
          <w:sz w:val="28"/>
          <w:szCs w:val="28"/>
        </w:rPr>
        <w:t xml:space="preserve"> a </w:t>
      </w:r>
      <w:r w:rsidR="004B210D">
        <w:rPr>
          <w:rFonts w:ascii="Times New Roman" w:hAnsi="Times New Roman"/>
          <w:sz w:val="28"/>
          <w:szCs w:val="28"/>
        </w:rPr>
        <w:t>dive</w:t>
      </w:r>
      <w:r>
        <w:rPr>
          <w:rFonts w:ascii="Times New Roman" w:hAnsi="Times New Roman"/>
          <w:sz w:val="28"/>
          <w:szCs w:val="28"/>
        </w:rPr>
        <w:t xml:space="preserve"> into ways in which the writer themselves upholds structures that have, and continue to marginalize this community. </w:t>
      </w:r>
      <w:r w:rsidR="004B210D">
        <w:rPr>
          <w:rFonts w:ascii="Times New Roman" w:hAnsi="Times New Roman"/>
          <w:sz w:val="28"/>
          <w:szCs w:val="28"/>
        </w:rPr>
        <w:t xml:space="preserve">Its is also import to note that this </w:t>
      </w:r>
      <w:r w:rsidR="00BF0080">
        <w:rPr>
          <w:rFonts w:ascii="Times New Roman" w:hAnsi="Times New Roman"/>
          <w:sz w:val="28"/>
          <w:szCs w:val="28"/>
        </w:rPr>
        <w:t>dissertation</w:t>
      </w:r>
      <w:r w:rsidR="004B210D">
        <w:rPr>
          <w:rFonts w:ascii="Times New Roman" w:hAnsi="Times New Roman"/>
          <w:sz w:val="28"/>
          <w:szCs w:val="28"/>
        </w:rPr>
        <w:t xml:space="preserve"> is looking at Kenyan- Somalis who have historically been</w:t>
      </w:r>
      <w:r w:rsidR="000C0C7E">
        <w:rPr>
          <w:rFonts w:ascii="Times New Roman" w:hAnsi="Times New Roman"/>
          <w:sz w:val="28"/>
          <w:szCs w:val="28"/>
        </w:rPr>
        <w:t>,</w:t>
      </w:r>
      <w:r w:rsidR="004B210D">
        <w:rPr>
          <w:rFonts w:ascii="Times New Roman" w:hAnsi="Times New Roman"/>
          <w:sz w:val="28"/>
          <w:szCs w:val="28"/>
        </w:rPr>
        <w:t xml:space="preserve"> and continue to live in North Eastern Kenya and now all over Kenya</w:t>
      </w:r>
      <w:r w:rsidR="000C0C7E">
        <w:rPr>
          <w:rFonts w:ascii="Times New Roman" w:hAnsi="Times New Roman"/>
          <w:sz w:val="28"/>
          <w:szCs w:val="28"/>
        </w:rPr>
        <w:t>,</w:t>
      </w:r>
      <w:r w:rsidR="008A36BD">
        <w:rPr>
          <w:rFonts w:ascii="Times New Roman" w:hAnsi="Times New Roman"/>
          <w:sz w:val="28"/>
          <w:szCs w:val="28"/>
        </w:rPr>
        <w:t xml:space="preserve"> and directly speaking </w:t>
      </w:r>
      <w:r w:rsidR="004B210D">
        <w:rPr>
          <w:rFonts w:ascii="Times New Roman" w:hAnsi="Times New Roman"/>
          <w:sz w:val="28"/>
          <w:szCs w:val="28"/>
        </w:rPr>
        <w:t xml:space="preserve">to and for this </w:t>
      </w:r>
      <w:r w:rsidR="007E07C6">
        <w:rPr>
          <w:rFonts w:ascii="Times New Roman" w:hAnsi="Times New Roman"/>
          <w:sz w:val="28"/>
          <w:szCs w:val="28"/>
        </w:rPr>
        <w:t>community. Firstly</w:t>
      </w:r>
      <w:r>
        <w:rPr>
          <w:rFonts w:ascii="Times New Roman" w:hAnsi="Times New Roman"/>
          <w:sz w:val="28"/>
          <w:szCs w:val="28"/>
        </w:rPr>
        <w:t xml:space="preserve"> it is important to demarcate the parame</w:t>
      </w:r>
      <w:r w:rsidR="009B688D">
        <w:rPr>
          <w:rFonts w:ascii="Times New Roman" w:hAnsi="Times New Roman"/>
          <w:sz w:val="28"/>
          <w:szCs w:val="28"/>
        </w:rPr>
        <w:t>ters through which ‘</w:t>
      </w:r>
      <w:r w:rsidR="00601676">
        <w:rPr>
          <w:rFonts w:ascii="Times New Roman" w:hAnsi="Times New Roman"/>
          <w:sz w:val="28"/>
          <w:szCs w:val="28"/>
        </w:rPr>
        <w:t>Somali</w:t>
      </w:r>
      <w:r w:rsidR="009B688D">
        <w:rPr>
          <w:rFonts w:ascii="Times New Roman" w:hAnsi="Times New Roman"/>
          <w:sz w:val="28"/>
          <w:szCs w:val="28"/>
        </w:rPr>
        <w:t>’ is view</w:t>
      </w:r>
      <w:r w:rsidR="004B210D">
        <w:rPr>
          <w:rFonts w:ascii="Times New Roman" w:hAnsi="Times New Roman"/>
          <w:sz w:val="28"/>
          <w:szCs w:val="28"/>
        </w:rPr>
        <w:t>ed</w:t>
      </w:r>
      <w:r w:rsidR="009B688D">
        <w:rPr>
          <w:rFonts w:ascii="Times New Roman" w:hAnsi="Times New Roman"/>
          <w:sz w:val="28"/>
          <w:szCs w:val="28"/>
        </w:rPr>
        <w:t xml:space="preserve"> when speak about them being ethnically nati</w:t>
      </w:r>
      <w:r w:rsidR="00656227">
        <w:rPr>
          <w:rFonts w:ascii="Times New Roman" w:hAnsi="Times New Roman"/>
          <w:sz w:val="28"/>
          <w:szCs w:val="28"/>
        </w:rPr>
        <w:t xml:space="preserve">ve to Kenya, </w:t>
      </w:r>
      <w:proofErr w:type="spellStart"/>
      <w:r w:rsidR="00601676">
        <w:rPr>
          <w:rFonts w:ascii="Times New Roman" w:hAnsi="Times New Roman"/>
          <w:sz w:val="28"/>
          <w:szCs w:val="28"/>
        </w:rPr>
        <w:t>Weitzberg</w:t>
      </w:r>
      <w:proofErr w:type="spellEnd"/>
      <w:r w:rsidR="00806301">
        <w:rPr>
          <w:rFonts w:ascii="Times New Roman" w:hAnsi="Times New Roman"/>
          <w:sz w:val="28"/>
          <w:szCs w:val="28"/>
        </w:rPr>
        <w:t xml:space="preserve"> (2019)</w:t>
      </w:r>
      <w:r w:rsidR="00601676">
        <w:rPr>
          <w:rFonts w:ascii="Times New Roman" w:hAnsi="Times New Roman"/>
          <w:sz w:val="28"/>
          <w:szCs w:val="28"/>
        </w:rPr>
        <w:t xml:space="preserve"> explains:</w:t>
      </w:r>
    </w:p>
    <w:p w14:paraId="43D713EC" w14:textId="79A17E74" w:rsidR="00601676" w:rsidRDefault="00601676" w:rsidP="00656227">
      <w:pPr>
        <w:spacing w:line="276" w:lineRule="auto"/>
        <w:ind w:left="720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Somali can indicate both citizenship status (citizen of Somali) and an ethnic identity. People living in Kenya who identify as Somali</w:t>
      </w:r>
      <w:r w:rsidR="00262FAF">
        <w:rPr>
          <w:rFonts w:ascii="Times New Roman" w:hAnsi="Times New Roman"/>
          <w:i/>
          <w:sz w:val="28"/>
          <w:szCs w:val="28"/>
        </w:rPr>
        <w:t>,</w:t>
      </w:r>
      <w:r>
        <w:rPr>
          <w:rFonts w:ascii="Times New Roman" w:hAnsi="Times New Roman"/>
          <w:i/>
          <w:sz w:val="28"/>
          <w:szCs w:val="28"/>
        </w:rPr>
        <w:t xml:space="preserve"> but might also identify as something else (like Kenyan – </w:t>
      </w:r>
      <w:proofErr w:type="spellStart"/>
      <w:r>
        <w:rPr>
          <w:rFonts w:ascii="Times New Roman" w:hAnsi="Times New Roman"/>
          <w:i/>
          <w:sz w:val="28"/>
          <w:szCs w:val="28"/>
        </w:rPr>
        <w:t>Borana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etc</w:t>
      </w:r>
      <w:proofErr w:type="spellEnd"/>
      <w:r>
        <w:rPr>
          <w:rFonts w:ascii="Times New Roman" w:hAnsi="Times New Roman"/>
          <w:i/>
          <w:sz w:val="28"/>
          <w:szCs w:val="28"/>
        </w:rPr>
        <w:t>)</w:t>
      </w:r>
      <w:r w:rsidR="00180C50">
        <w:rPr>
          <w:rFonts w:ascii="Times New Roman" w:hAnsi="Times New Roman"/>
          <w:i/>
          <w:sz w:val="28"/>
          <w:szCs w:val="28"/>
        </w:rPr>
        <w:t>.</w:t>
      </w:r>
      <w:r>
        <w:rPr>
          <w:rFonts w:ascii="Times New Roman" w:hAnsi="Times New Roman"/>
          <w:i/>
          <w:sz w:val="28"/>
          <w:szCs w:val="28"/>
        </w:rPr>
        <w:t xml:space="preserve"> Label</w:t>
      </w:r>
      <w:r w:rsidR="00180C50">
        <w:rPr>
          <w:rFonts w:ascii="Times New Roman" w:hAnsi="Times New Roman"/>
          <w:i/>
          <w:sz w:val="28"/>
          <w:szCs w:val="28"/>
        </w:rPr>
        <w:t>s are particularly difficult for</w:t>
      </w:r>
      <w:r>
        <w:rPr>
          <w:rFonts w:ascii="Times New Roman" w:hAnsi="Times New Roman"/>
          <w:i/>
          <w:sz w:val="28"/>
          <w:szCs w:val="28"/>
        </w:rPr>
        <w:t xml:space="preserve"> people who are both Kenyan and Somali. Includes those who might identify as Somali but not be perceived as such, including minorities</w:t>
      </w:r>
      <w:r w:rsidR="00180C50">
        <w:rPr>
          <w:rFonts w:ascii="Times New Roman" w:hAnsi="Times New Roman"/>
          <w:i/>
          <w:sz w:val="28"/>
          <w:szCs w:val="28"/>
        </w:rPr>
        <w:t xml:space="preserve"> excluded from dominant notions of </w:t>
      </w:r>
      <w:proofErr w:type="spellStart"/>
      <w:r w:rsidR="00180C50">
        <w:rPr>
          <w:rFonts w:ascii="Times New Roman" w:hAnsi="Times New Roman"/>
          <w:i/>
          <w:sz w:val="28"/>
          <w:szCs w:val="28"/>
        </w:rPr>
        <w:t>Som</w:t>
      </w:r>
      <w:r w:rsidR="007C5F1E">
        <w:rPr>
          <w:rFonts w:ascii="Times New Roman" w:hAnsi="Times New Roman"/>
          <w:i/>
          <w:sz w:val="28"/>
          <w:szCs w:val="28"/>
        </w:rPr>
        <w:t>alinimo</w:t>
      </w:r>
      <w:proofErr w:type="spellEnd"/>
      <w:r w:rsidR="007C5F1E">
        <w:rPr>
          <w:rFonts w:ascii="Times New Roman" w:hAnsi="Times New Roman"/>
          <w:i/>
          <w:sz w:val="28"/>
          <w:szCs w:val="28"/>
        </w:rPr>
        <w:t>.</w:t>
      </w:r>
    </w:p>
    <w:p w14:paraId="32454B4E" w14:textId="77777777" w:rsidR="004C40CE" w:rsidRDefault="004C40CE" w:rsidP="00656227">
      <w:pPr>
        <w:spacing w:line="276" w:lineRule="auto"/>
        <w:ind w:left="720"/>
        <w:jc w:val="both"/>
        <w:rPr>
          <w:rFonts w:ascii="Times New Roman" w:hAnsi="Times New Roman"/>
          <w:i/>
          <w:sz w:val="28"/>
          <w:szCs w:val="28"/>
        </w:rPr>
      </w:pPr>
    </w:p>
    <w:p w14:paraId="6ADB0F0E" w14:textId="7D882BAB" w:rsidR="000F1039" w:rsidRDefault="007B3F61" w:rsidP="00656227">
      <w:pPr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When speaking about Keny</w:t>
      </w:r>
      <w:r w:rsidR="00AA0FCB">
        <w:rPr>
          <w:rFonts w:ascii="Times New Roman" w:hAnsi="Times New Roman"/>
          <w:sz w:val="28"/>
          <w:szCs w:val="28"/>
        </w:rPr>
        <w:t>an- Somalis and marginalization,</w:t>
      </w:r>
      <w:r>
        <w:rPr>
          <w:rFonts w:ascii="Times New Roman" w:hAnsi="Times New Roman"/>
          <w:sz w:val="28"/>
          <w:szCs w:val="28"/>
        </w:rPr>
        <w:t xml:space="preserve"> the </w:t>
      </w:r>
      <w:r w:rsidR="00735943">
        <w:rPr>
          <w:rFonts w:ascii="Times New Roman" w:hAnsi="Times New Roman"/>
          <w:sz w:val="28"/>
          <w:szCs w:val="28"/>
        </w:rPr>
        <w:t>i</w:t>
      </w:r>
      <w:r w:rsidR="00AA0FCB">
        <w:rPr>
          <w:rFonts w:ascii="Times New Roman" w:hAnsi="Times New Roman"/>
          <w:sz w:val="28"/>
          <w:szCs w:val="28"/>
        </w:rPr>
        <w:t>dea of belonging is also muddled</w:t>
      </w:r>
      <w:r w:rsidR="00735943">
        <w:rPr>
          <w:rFonts w:ascii="Times New Roman" w:hAnsi="Times New Roman"/>
          <w:sz w:val="28"/>
          <w:szCs w:val="28"/>
        </w:rPr>
        <w:t xml:space="preserve">. Bell insists that one does not simply ontologically belong to the world or to any group of people within it. “Belonging is an achievement at several levels of abstraction” (1999:3). </w:t>
      </w:r>
      <w:r w:rsidR="007C5F1E">
        <w:rPr>
          <w:rFonts w:ascii="Times New Roman" w:hAnsi="Times New Roman"/>
          <w:sz w:val="28"/>
          <w:szCs w:val="28"/>
        </w:rPr>
        <w:t>T</w:t>
      </w:r>
      <w:r w:rsidR="000F1039">
        <w:rPr>
          <w:rFonts w:ascii="Times New Roman" w:hAnsi="Times New Roman"/>
          <w:sz w:val="28"/>
          <w:szCs w:val="28"/>
        </w:rPr>
        <w:t>he B</w:t>
      </w:r>
      <w:r w:rsidR="00233607">
        <w:rPr>
          <w:rFonts w:ascii="Times New Roman" w:hAnsi="Times New Roman"/>
          <w:sz w:val="28"/>
          <w:szCs w:val="28"/>
        </w:rPr>
        <w:t xml:space="preserve">erlin </w:t>
      </w:r>
      <w:r w:rsidR="0024478F">
        <w:rPr>
          <w:rFonts w:ascii="Times New Roman" w:hAnsi="Times New Roman"/>
          <w:sz w:val="28"/>
          <w:szCs w:val="28"/>
        </w:rPr>
        <w:t>conference that proceeded to the scramble for Africa saw to it that Somalis were divided five times over. By the British, French, Italian</w:t>
      </w:r>
      <w:r w:rsidR="007C5F1E">
        <w:rPr>
          <w:rFonts w:ascii="Times New Roman" w:hAnsi="Times New Roman"/>
          <w:sz w:val="28"/>
          <w:szCs w:val="28"/>
        </w:rPr>
        <w:t xml:space="preserve">s, </w:t>
      </w:r>
      <w:r w:rsidR="004C40CE">
        <w:rPr>
          <w:rFonts w:ascii="Times New Roman" w:hAnsi="Times New Roman"/>
          <w:sz w:val="28"/>
          <w:szCs w:val="28"/>
        </w:rPr>
        <w:t>Ethiopians</w:t>
      </w:r>
      <w:r w:rsidR="007C5F1E">
        <w:rPr>
          <w:rFonts w:ascii="Times New Roman" w:hAnsi="Times New Roman"/>
          <w:sz w:val="28"/>
          <w:szCs w:val="28"/>
        </w:rPr>
        <w:t xml:space="preserve"> and Kenyans (</w:t>
      </w:r>
      <w:proofErr w:type="spellStart"/>
      <w:r w:rsidR="007C5F1E">
        <w:rPr>
          <w:rFonts w:ascii="Times New Roman" w:hAnsi="Times New Roman"/>
          <w:sz w:val="28"/>
          <w:szCs w:val="28"/>
        </w:rPr>
        <w:t>Weitzberg</w:t>
      </w:r>
      <w:proofErr w:type="spellEnd"/>
      <w:r w:rsidR="007C5F1E">
        <w:rPr>
          <w:rFonts w:ascii="Times New Roman" w:hAnsi="Times New Roman"/>
          <w:sz w:val="28"/>
          <w:szCs w:val="28"/>
        </w:rPr>
        <w:t xml:space="preserve">, 2017:1). </w:t>
      </w:r>
      <w:r w:rsidR="00AA0FCB">
        <w:rPr>
          <w:rFonts w:ascii="Times New Roman" w:hAnsi="Times New Roman"/>
          <w:sz w:val="28"/>
          <w:szCs w:val="28"/>
        </w:rPr>
        <w:t>Having then to redefine themselves five times over</w:t>
      </w:r>
      <w:r w:rsidR="00E14986">
        <w:rPr>
          <w:rFonts w:ascii="Times New Roman" w:hAnsi="Times New Roman"/>
          <w:sz w:val="28"/>
          <w:szCs w:val="28"/>
        </w:rPr>
        <w:t xml:space="preserve"> in these territories</w:t>
      </w:r>
      <w:r w:rsidR="00AA0FCB">
        <w:rPr>
          <w:rFonts w:ascii="Times New Roman" w:hAnsi="Times New Roman"/>
          <w:sz w:val="28"/>
          <w:szCs w:val="28"/>
        </w:rPr>
        <w:t>.</w:t>
      </w:r>
      <w:r w:rsidR="007C5F1E">
        <w:rPr>
          <w:rFonts w:ascii="Times New Roman" w:hAnsi="Times New Roman"/>
          <w:sz w:val="28"/>
          <w:szCs w:val="28"/>
        </w:rPr>
        <w:t xml:space="preserve"> </w:t>
      </w:r>
      <w:r w:rsidR="00254550">
        <w:rPr>
          <w:rFonts w:ascii="Times New Roman" w:hAnsi="Times New Roman"/>
          <w:sz w:val="28"/>
          <w:szCs w:val="28"/>
        </w:rPr>
        <w:t>Borders</w:t>
      </w:r>
      <w:r w:rsidR="007C5F1E">
        <w:rPr>
          <w:rFonts w:ascii="Times New Roman" w:hAnsi="Times New Roman"/>
          <w:sz w:val="28"/>
          <w:szCs w:val="28"/>
        </w:rPr>
        <w:t xml:space="preserve"> became a “physical” manifestation</w:t>
      </w:r>
      <w:r w:rsidR="003A53C9">
        <w:rPr>
          <w:rFonts w:ascii="Times New Roman" w:hAnsi="Times New Roman"/>
          <w:sz w:val="28"/>
          <w:szCs w:val="28"/>
        </w:rPr>
        <w:t xml:space="preserve"> of </w:t>
      </w:r>
      <w:r w:rsidR="0029746B">
        <w:rPr>
          <w:rFonts w:ascii="Times New Roman" w:hAnsi="Times New Roman"/>
          <w:sz w:val="28"/>
          <w:szCs w:val="28"/>
        </w:rPr>
        <w:t>deeper-rooted</w:t>
      </w:r>
      <w:r w:rsidR="003A53C9">
        <w:rPr>
          <w:rFonts w:ascii="Times New Roman" w:hAnsi="Times New Roman"/>
          <w:sz w:val="28"/>
          <w:szCs w:val="28"/>
        </w:rPr>
        <w:t xml:space="preserve"> </w:t>
      </w:r>
      <w:r w:rsidR="007C5F1E">
        <w:rPr>
          <w:rFonts w:ascii="Times New Roman" w:hAnsi="Times New Roman"/>
          <w:sz w:val="28"/>
          <w:szCs w:val="28"/>
        </w:rPr>
        <w:t xml:space="preserve">neo-colonialism </w:t>
      </w:r>
      <w:r w:rsidR="00873049">
        <w:rPr>
          <w:rFonts w:ascii="Times New Roman" w:hAnsi="Times New Roman"/>
          <w:sz w:val="28"/>
          <w:szCs w:val="28"/>
        </w:rPr>
        <w:t>and t</w:t>
      </w:r>
      <w:r w:rsidR="003A53C9">
        <w:rPr>
          <w:rFonts w:ascii="Times New Roman" w:hAnsi="Times New Roman"/>
          <w:sz w:val="28"/>
          <w:szCs w:val="28"/>
        </w:rPr>
        <w:t xml:space="preserve">he western exports </w:t>
      </w:r>
      <w:r w:rsidR="00A168ED">
        <w:rPr>
          <w:rFonts w:ascii="Times New Roman" w:hAnsi="Times New Roman"/>
          <w:sz w:val="28"/>
          <w:szCs w:val="28"/>
        </w:rPr>
        <w:t>of the</w:t>
      </w:r>
      <w:r w:rsidR="00E14986">
        <w:rPr>
          <w:rFonts w:ascii="Times New Roman" w:hAnsi="Times New Roman"/>
          <w:sz w:val="28"/>
          <w:szCs w:val="28"/>
        </w:rPr>
        <w:t xml:space="preserve"> nation-state,</w:t>
      </w:r>
      <w:r w:rsidR="003A53C9">
        <w:rPr>
          <w:rFonts w:ascii="Times New Roman" w:hAnsi="Times New Roman"/>
          <w:sz w:val="28"/>
          <w:szCs w:val="28"/>
        </w:rPr>
        <w:t xml:space="preserve"> xenoph</w:t>
      </w:r>
      <w:r w:rsidR="00A168ED">
        <w:rPr>
          <w:rFonts w:ascii="Times New Roman" w:hAnsi="Times New Roman"/>
          <w:sz w:val="28"/>
          <w:szCs w:val="28"/>
        </w:rPr>
        <w:t>obia and notions of warped nativism</w:t>
      </w:r>
      <w:r w:rsidR="0029746B">
        <w:rPr>
          <w:rFonts w:ascii="Times New Roman" w:hAnsi="Times New Roman"/>
          <w:sz w:val="28"/>
          <w:szCs w:val="28"/>
        </w:rPr>
        <w:t>. (Krishna</w:t>
      </w:r>
      <w:r w:rsidR="00A168ED">
        <w:rPr>
          <w:rFonts w:ascii="Times New Roman" w:hAnsi="Times New Roman"/>
          <w:sz w:val="28"/>
          <w:szCs w:val="28"/>
        </w:rPr>
        <w:t>, 2009:3)</w:t>
      </w:r>
      <w:proofErr w:type="gramStart"/>
      <w:r w:rsidR="00A168ED">
        <w:rPr>
          <w:rFonts w:ascii="Times New Roman" w:hAnsi="Times New Roman"/>
          <w:sz w:val="28"/>
          <w:szCs w:val="28"/>
        </w:rPr>
        <w:t>.</w:t>
      </w:r>
      <w:proofErr w:type="spellStart"/>
      <w:r w:rsidR="00E14986">
        <w:rPr>
          <w:rFonts w:ascii="Times New Roman" w:hAnsi="Times New Roman"/>
          <w:sz w:val="28"/>
          <w:szCs w:val="28"/>
        </w:rPr>
        <w:t>Weitzberg</w:t>
      </w:r>
      <w:proofErr w:type="spellEnd"/>
      <w:proofErr w:type="gramEnd"/>
      <w:r w:rsidR="00E14986">
        <w:rPr>
          <w:rFonts w:ascii="Times New Roman" w:hAnsi="Times New Roman"/>
          <w:sz w:val="28"/>
          <w:szCs w:val="28"/>
        </w:rPr>
        <w:t xml:space="preserve"> states that a</w:t>
      </w:r>
      <w:r w:rsidR="004C40CE">
        <w:rPr>
          <w:rFonts w:ascii="Times New Roman" w:hAnsi="Times New Roman"/>
          <w:sz w:val="28"/>
          <w:szCs w:val="28"/>
        </w:rPr>
        <w:t>rguments that begin and end at the artificial nature of borders being the cause of an issue are indicative</w:t>
      </w:r>
      <w:r w:rsidR="00E14986">
        <w:rPr>
          <w:rFonts w:ascii="Times New Roman" w:hAnsi="Times New Roman"/>
          <w:sz w:val="28"/>
          <w:szCs w:val="28"/>
        </w:rPr>
        <w:t xml:space="preserve"> of lazy scholarship (</w:t>
      </w:r>
      <w:r w:rsidR="004C40CE">
        <w:rPr>
          <w:rFonts w:ascii="Times New Roman" w:hAnsi="Times New Roman"/>
          <w:sz w:val="28"/>
          <w:szCs w:val="28"/>
        </w:rPr>
        <w:t xml:space="preserve">2017:7) </w:t>
      </w:r>
      <w:r w:rsidR="00010C4C">
        <w:rPr>
          <w:rFonts w:ascii="Times New Roman" w:hAnsi="Times New Roman"/>
          <w:sz w:val="28"/>
          <w:szCs w:val="28"/>
        </w:rPr>
        <w:t>The colonial</w:t>
      </w:r>
      <w:r w:rsidR="00A168ED">
        <w:rPr>
          <w:rFonts w:ascii="Times New Roman" w:hAnsi="Times New Roman"/>
          <w:sz w:val="28"/>
          <w:szCs w:val="28"/>
        </w:rPr>
        <w:t xml:space="preserve"> state </w:t>
      </w:r>
      <w:r w:rsidR="00254550">
        <w:rPr>
          <w:rFonts w:ascii="Times New Roman" w:hAnsi="Times New Roman"/>
          <w:sz w:val="28"/>
          <w:szCs w:val="28"/>
        </w:rPr>
        <w:t>created</w:t>
      </w:r>
      <w:r w:rsidR="00A168ED">
        <w:rPr>
          <w:rFonts w:ascii="Times New Roman" w:hAnsi="Times New Roman"/>
          <w:sz w:val="28"/>
          <w:szCs w:val="28"/>
        </w:rPr>
        <w:t xml:space="preserve"> the distinction between native and non-native, it politicized </w:t>
      </w:r>
      <w:r w:rsidR="00010C4C">
        <w:rPr>
          <w:rFonts w:ascii="Times New Roman" w:hAnsi="Times New Roman"/>
          <w:sz w:val="28"/>
          <w:szCs w:val="28"/>
        </w:rPr>
        <w:t>indigenousness</w:t>
      </w:r>
      <w:r w:rsidR="00A168ED">
        <w:rPr>
          <w:rFonts w:ascii="Times New Roman" w:hAnsi="Times New Roman"/>
          <w:sz w:val="28"/>
          <w:szCs w:val="28"/>
        </w:rPr>
        <w:t xml:space="preserve"> </w:t>
      </w:r>
      <w:r w:rsidR="00A168ED">
        <w:rPr>
          <w:rFonts w:ascii="Times New Roman" w:hAnsi="Times New Roman"/>
          <w:sz w:val="28"/>
          <w:szCs w:val="28"/>
        </w:rPr>
        <w:lastRenderedPageBreak/>
        <w:t>and reinforced these divided through spatial segregation and bisecting legal codes. In other words</w:t>
      </w:r>
      <w:r w:rsidR="00E14986">
        <w:rPr>
          <w:rFonts w:ascii="Times New Roman" w:hAnsi="Times New Roman"/>
          <w:sz w:val="28"/>
          <w:szCs w:val="28"/>
        </w:rPr>
        <w:t xml:space="preserve"> being</w:t>
      </w:r>
      <w:r w:rsidR="00A168ED">
        <w:rPr>
          <w:rFonts w:ascii="Times New Roman" w:hAnsi="Times New Roman"/>
          <w:sz w:val="28"/>
          <w:szCs w:val="28"/>
        </w:rPr>
        <w:t xml:space="preserve"> native</w:t>
      </w:r>
      <w:r w:rsidR="00E14986">
        <w:rPr>
          <w:rFonts w:ascii="Times New Roman" w:hAnsi="Times New Roman"/>
          <w:sz w:val="28"/>
          <w:szCs w:val="28"/>
        </w:rPr>
        <w:t xml:space="preserve"> to a place</w:t>
      </w:r>
      <w:r w:rsidR="00A168ED">
        <w:rPr>
          <w:rFonts w:ascii="Times New Roman" w:hAnsi="Times New Roman"/>
          <w:sz w:val="28"/>
          <w:szCs w:val="28"/>
        </w:rPr>
        <w:t xml:space="preserve"> in a post- colonial sense is </w:t>
      </w:r>
      <w:r w:rsidR="00C726A6">
        <w:rPr>
          <w:rFonts w:ascii="Times New Roman" w:hAnsi="Times New Roman"/>
          <w:sz w:val="28"/>
          <w:szCs w:val="28"/>
        </w:rPr>
        <w:t xml:space="preserve">warped and </w:t>
      </w:r>
      <w:r w:rsidR="00475DCD">
        <w:rPr>
          <w:rFonts w:ascii="Times New Roman" w:hAnsi="Times New Roman"/>
          <w:sz w:val="28"/>
          <w:szCs w:val="28"/>
        </w:rPr>
        <w:t xml:space="preserve">constructed from colonialism. This becomes even more </w:t>
      </w:r>
      <w:r w:rsidR="00010C4C">
        <w:rPr>
          <w:rFonts w:ascii="Times New Roman" w:hAnsi="Times New Roman"/>
          <w:sz w:val="28"/>
          <w:szCs w:val="28"/>
        </w:rPr>
        <w:t xml:space="preserve">contentious when rights post independence is given to ‘natives’ as </w:t>
      </w:r>
      <w:r w:rsidR="004C40CE">
        <w:rPr>
          <w:rFonts w:ascii="Times New Roman" w:hAnsi="Times New Roman"/>
          <w:sz w:val="28"/>
          <w:szCs w:val="28"/>
        </w:rPr>
        <w:t>opposed to non-native settlers</w:t>
      </w:r>
      <w:r w:rsidR="00F96F2A">
        <w:rPr>
          <w:rFonts w:ascii="Times New Roman" w:hAnsi="Times New Roman"/>
          <w:sz w:val="28"/>
          <w:szCs w:val="28"/>
        </w:rPr>
        <w:t>. (</w:t>
      </w:r>
      <w:proofErr w:type="spellStart"/>
      <w:r w:rsidR="004C40CE">
        <w:rPr>
          <w:rFonts w:ascii="Times New Roman" w:hAnsi="Times New Roman"/>
          <w:sz w:val="28"/>
          <w:szCs w:val="28"/>
        </w:rPr>
        <w:t>Mamdani</w:t>
      </w:r>
      <w:proofErr w:type="spellEnd"/>
      <w:r w:rsidR="00F96F2A">
        <w:rPr>
          <w:rFonts w:ascii="Times New Roman" w:hAnsi="Times New Roman"/>
          <w:sz w:val="28"/>
          <w:szCs w:val="28"/>
        </w:rPr>
        <w:t>, 1998</w:t>
      </w:r>
      <w:r w:rsidR="004C40CE">
        <w:rPr>
          <w:rFonts w:ascii="Times New Roman" w:hAnsi="Times New Roman"/>
          <w:sz w:val="28"/>
          <w:szCs w:val="28"/>
        </w:rPr>
        <w:t>)</w:t>
      </w:r>
    </w:p>
    <w:p w14:paraId="7A8A7099" w14:textId="77777777" w:rsidR="000F1039" w:rsidRDefault="000F1039" w:rsidP="00656227">
      <w:pPr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14:paraId="75A71D84" w14:textId="2CCF87ED" w:rsidR="007E07C6" w:rsidRDefault="00FE4BC9" w:rsidP="00656227">
      <w:pPr>
        <w:spacing w:line="276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Mwangi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="003F3403">
        <w:rPr>
          <w:rFonts w:ascii="Times New Roman" w:hAnsi="Times New Roman"/>
          <w:sz w:val="28"/>
          <w:szCs w:val="28"/>
        </w:rPr>
        <w:t xml:space="preserve">sees borders </w:t>
      </w:r>
      <w:r>
        <w:rPr>
          <w:rFonts w:ascii="Times New Roman" w:hAnsi="Times New Roman"/>
          <w:sz w:val="28"/>
          <w:szCs w:val="28"/>
        </w:rPr>
        <w:t>as a physical and psychological</w:t>
      </w:r>
      <w:r w:rsidR="003F3403">
        <w:rPr>
          <w:rFonts w:ascii="Times New Roman" w:hAnsi="Times New Roman"/>
          <w:sz w:val="28"/>
          <w:szCs w:val="28"/>
        </w:rPr>
        <w:t xml:space="preserve"> condition</w:t>
      </w:r>
      <w:r>
        <w:rPr>
          <w:rFonts w:ascii="Times New Roman" w:hAnsi="Times New Roman"/>
          <w:sz w:val="28"/>
          <w:szCs w:val="28"/>
        </w:rPr>
        <w:t xml:space="preserve"> determined by spatial- political </w:t>
      </w:r>
      <w:r w:rsidR="00E71E56">
        <w:rPr>
          <w:rFonts w:ascii="Times New Roman" w:hAnsi="Times New Roman"/>
          <w:sz w:val="28"/>
          <w:szCs w:val="28"/>
        </w:rPr>
        <w:t>boundaries bringing</w:t>
      </w:r>
      <w:r>
        <w:rPr>
          <w:rFonts w:ascii="Times New Roman" w:hAnsi="Times New Roman"/>
          <w:sz w:val="28"/>
          <w:szCs w:val="28"/>
        </w:rPr>
        <w:t xml:space="preserve"> together politics and security into the space in which one lives</w:t>
      </w:r>
      <w:r w:rsidR="00E71E56">
        <w:rPr>
          <w:rFonts w:ascii="Times New Roman" w:hAnsi="Times New Roman"/>
          <w:sz w:val="28"/>
          <w:szCs w:val="28"/>
        </w:rPr>
        <w:t xml:space="preserve"> (2017)</w:t>
      </w:r>
      <w:r>
        <w:rPr>
          <w:rFonts w:ascii="Times New Roman" w:hAnsi="Times New Roman"/>
          <w:sz w:val="28"/>
          <w:szCs w:val="28"/>
        </w:rPr>
        <w:t>.</w:t>
      </w:r>
      <w:r w:rsidR="003F32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F3271">
        <w:rPr>
          <w:rFonts w:ascii="Times New Roman" w:hAnsi="Times New Roman"/>
          <w:sz w:val="28"/>
          <w:szCs w:val="28"/>
        </w:rPr>
        <w:t>Mwangi</w:t>
      </w:r>
      <w:proofErr w:type="spellEnd"/>
      <w:r w:rsidR="003F3271">
        <w:rPr>
          <w:rFonts w:ascii="Times New Roman" w:hAnsi="Times New Roman"/>
          <w:sz w:val="28"/>
          <w:szCs w:val="28"/>
        </w:rPr>
        <w:t xml:space="preserve"> outlines that Somalis who live in North Eastern Kenya and by extension, elsewhere in Kenya</w:t>
      </w:r>
      <w:r w:rsidR="000F3076">
        <w:rPr>
          <w:rFonts w:ascii="Times New Roman" w:hAnsi="Times New Roman"/>
          <w:sz w:val="28"/>
          <w:szCs w:val="28"/>
        </w:rPr>
        <w:t xml:space="preserve"> are ‘ungoverned’ meaning there is “unwillingness or inability to provide fundamental political goods associated with statehood. This can pertain to a physical territory or a non-physical space</w:t>
      </w:r>
      <w:r w:rsidR="001973F7">
        <w:rPr>
          <w:rFonts w:ascii="Times New Roman" w:hAnsi="Times New Roman"/>
          <w:sz w:val="28"/>
          <w:szCs w:val="28"/>
        </w:rPr>
        <w:t>”</w:t>
      </w:r>
      <w:r w:rsidR="000F3076">
        <w:rPr>
          <w:rFonts w:ascii="Times New Roman" w:hAnsi="Times New Roman"/>
          <w:sz w:val="28"/>
          <w:szCs w:val="28"/>
        </w:rPr>
        <w:t xml:space="preserve"> (Foreign and Commonw</w:t>
      </w:r>
      <w:r w:rsidR="003F3403">
        <w:rPr>
          <w:rFonts w:ascii="Times New Roman" w:hAnsi="Times New Roman"/>
          <w:sz w:val="28"/>
          <w:szCs w:val="28"/>
        </w:rPr>
        <w:t>ealth Office, 2014). And the</w:t>
      </w:r>
      <w:r w:rsidR="005B4F3A">
        <w:rPr>
          <w:rFonts w:ascii="Times New Roman" w:hAnsi="Times New Roman"/>
          <w:sz w:val="28"/>
          <w:szCs w:val="28"/>
        </w:rPr>
        <w:t xml:space="preserve"> North</w:t>
      </w:r>
      <w:r w:rsidR="000F3076">
        <w:rPr>
          <w:rFonts w:ascii="Times New Roman" w:hAnsi="Times New Roman"/>
          <w:sz w:val="28"/>
          <w:szCs w:val="28"/>
        </w:rPr>
        <w:t xml:space="preserve"> Eastern region</w:t>
      </w:r>
      <w:r w:rsidR="003F3403">
        <w:rPr>
          <w:rFonts w:ascii="Times New Roman" w:hAnsi="Times New Roman"/>
          <w:sz w:val="28"/>
          <w:szCs w:val="28"/>
        </w:rPr>
        <w:t xml:space="preserve"> of Kenya is by far</w:t>
      </w:r>
      <w:r w:rsidR="000F3076">
        <w:rPr>
          <w:rFonts w:ascii="Times New Roman" w:hAnsi="Times New Roman"/>
          <w:sz w:val="28"/>
          <w:szCs w:val="28"/>
        </w:rPr>
        <w:t xml:space="preserve"> is the most economically and poli</w:t>
      </w:r>
      <w:r w:rsidR="003F3403">
        <w:rPr>
          <w:rFonts w:ascii="Times New Roman" w:hAnsi="Times New Roman"/>
          <w:sz w:val="28"/>
          <w:szCs w:val="28"/>
        </w:rPr>
        <w:t>tically marginalized in Kenya (</w:t>
      </w:r>
      <w:proofErr w:type="spellStart"/>
      <w:r w:rsidR="000F3076">
        <w:rPr>
          <w:rFonts w:ascii="Times New Roman" w:hAnsi="Times New Roman"/>
          <w:sz w:val="28"/>
          <w:szCs w:val="28"/>
        </w:rPr>
        <w:t>Mwangi</w:t>
      </w:r>
      <w:proofErr w:type="spellEnd"/>
      <w:r w:rsidR="000F3076">
        <w:rPr>
          <w:rFonts w:ascii="Times New Roman" w:hAnsi="Times New Roman"/>
          <w:sz w:val="28"/>
          <w:szCs w:val="28"/>
        </w:rPr>
        <w:t xml:space="preserve">, 2017). </w:t>
      </w:r>
      <w:r w:rsidR="00981BFD">
        <w:rPr>
          <w:rFonts w:ascii="Times New Roman" w:hAnsi="Times New Roman"/>
          <w:sz w:val="28"/>
          <w:szCs w:val="28"/>
        </w:rPr>
        <w:t>‘</w:t>
      </w:r>
      <w:proofErr w:type="spellStart"/>
      <w:r w:rsidR="00981BFD">
        <w:rPr>
          <w:rFonts w:ascii="Times New Roman" w:hAnsi="Times New Roman"/>
          <w:sz w:val="28"/>
          <w:szCs w:val="28"/>
        </w:rPr>
        <w:t>Somalinized</w:t>
      </w:r>
      <w:proofErr w:type="spellEnd"/>
      <w:r w:rsidR="00981BFD">
        <w:rPr>
          <w:rFonts w:ascii="Times New Roman" w:hAnsi="Times New Roman"/>
          <w:sz w:val="28"/>
          <w:szCs w:val="28"/>
        </w:rPr>
        <w:t xml:space="preserve">’ coined by </w:t>
      </w:r>
      <w:proofErr w:type="spellStart"/>
      <w:r w:rsidR="00981BFD">
        <w:rPr>
          <w:rFonts w:ascii="Times New Roman" w:hAnsi="Times New Roman"/>
          <w:sz w:val="28"/>
          <w:szCs w:val="28"/>
        </w:rPr>
        <w:t>M</w:t>
      </w:r>
      <w:r w:rsidR="000F1039">
        <w:rPr>
          <w:rFonts w:ascii="Times New Roman" w:hAnsi="Times New Roman"/>
          <w:sz w:val="28"/>
          <w:szCs w:val="28"/>
        </w:rPr>
        <w:t>wangi</w:t>
      </w:r>
      <w:proofErr w:type="spellEnd"/>
      <w:r w:rsidR="005B4F3A">
        <w:rPr>
          <w:rFonts w:ascii="Times New Roman" w:hAnsi="Times New Roman"/>
          <w:sz w:val="28"/>
          <w:szCs w:val="28"/>
        </w:rPr>
        <w:t>,</w:t>
      </w:r>
      <w:r w:rsidR="000F1039">
        <w:rPr>
          <w:rFonts w:ascii="Times New Roman" w:hAnsi="Times New Roman"/>
          <w:sz w:val="28"/>
          <w:szCs w:val="28"/>
        </w:rPr>
        <w:t xml:space="preserve"> shows </w:t>
      </w:r>
      <w:r w:rsidR="00981BFD">
        <w:rPr>
          <w:rFonts w:ascii="Times New Roman" w:hAnsi="Times New Roman"/>
          <w:sz w:val="28"/>
          <w:szCs w:val="28"/>
        </w:rPr>
        <w:t>the interplay of the Somali identity and the social construction of statelessness (2017). The social construction of Somalis a</w:t>
      </w:r>
      <w:r w:rsidR="005B4F3A">
        <w:rPr>
          <w:rFonts w:ascii="Times New Roman" w:hAnsi="Times New Roman"/>
          <w:sz w:val="28"/>
          <w:szCs w:val="28"/>
        </w:rPr>
        <w:t xml:space="preserve">s </w:t>
      </w:r>
      <w:r w:rsidR="00BC649B">
        <w:rPr>
          <w:rFonts w:ascii="Times New Roman" w:hAnsi="Times New Roman"/>
          <w:sz w:val="28"/>
          <w:szCs w:val="28"/>
        </w:rPr>
        <w:t xml:space="preserve">a </w:t>
      </w:r>
      <w:r w:rsidR="005B4F3A">
        <w:rPr>
          <w:rFonts w:ascii="Times New Roman" w:hAnsi="Times New Roman"/>
          <w:sz w:val="28"/>
          <w:szCs w:val="28"/>
        </w:rPr>
        <w:t>marginalized identity is not o</w:t>
      </w:r>
      <w:r w:rsidR="00981BFD">
        <w:rPr>
          <w:rFonts w:ascii="Times New Roman" w:hAnsi="Times New Roman"/>
          <w:sz w:val="28"/>
          <w:szCs w:val="28"/>
        </w:rPr>
        <w:t>nly propagated by the state as one of its functions but also through citizen</w:t>
      </w:r>
      <w:r w:rsidR="005B4F3A">
        <w:rPr>
          <w:rFonts w:ascii="Times New Roman" w:hAnsi="Times New Roman"/>
          <w:sz w:val="28"/>
          <w:szCs w:val="28"/>
        </w:rPr>
        <w:t>-society</w:t>
      </w:r>
      <w:r w:rsidR="00981BFD">
        <w:rPr>
          <w:rFonts w:ascii="Times New Roman" w:hAnsi="Times New Roman"/>
          <w:sz w:val="28"/>
          <w:szCs w:val="28"/>
        </w:rPr>
        <w:t xml:space="preserve"> relations resulting in the </w:t>
      </w:r>
      <w:r w:rsidR="00E96E52">
        <w:rPr>
          <w:rFonts w:ascii="Times New Roman" w:hAnsi="Times New Roman"/>
          <w:sz w:val="28"/>
          <w:szCs w:val="28"/>
        </w:rPr>
        <w:t>‘</w:t>
      </w:r>
      <w:proofErr w:type="spellStart"/>
      <w:r w:rsidR="00981BFD">
        <w:rPr>
          <w:rFonts w:ascii="Times New Roman" w:hAnsi="Times New Roman"/>
          <w:sz w:val="28"/>
          <w:szCs w:val="28"/>
        </w:rPr>
        <w:t>othering</w:t>
      </w:r>
      <w:proofErr w:type="spellEnd"/>
      <w:r w:rsidR="00E96E52">
        <w:rPr>
          <w:rFonts w:ascii="Times New Roman" w:hAnsi="Times New Roman"/>
          <w:sz w:val="28"/>
          <w:szCs w:val="28"/>
        </w:rPr>
        <w:t>’</w:t>
      </w:r>
      <w:r w:rsidR="00981BFD">
        <w:rPr>
          <w:rFonts w:ascii="Times New Roman" w:hAnsi="Times New Roman"/>
          <w:sz w:val="28"/>
          <w:szCs w:val="28"/>
        </w:rPr>
        <w:t xml:space="preserve"> of </w:t>
      </w:r>
      <w:r w:rsidR="00E96E52">
        <w:rPr>
          <w:rFonts w:ascii="Times New Roman" w:hAnsi="Times New Roman"/>
          <w:sz w:val="28"/>
          <w:szCs w:val="28"/>
        </w:rPr>
        <w:t>Somalis</w:t>
      </w:r>
      <w:r w:rsidR="00981BFD">
        <w:rPr>
          <w:rFonts w:ascii="Times New Roman" w:hAnsi="Times New Roman"/>
          <w:sz w:val="28"/>
          <w:szCs w:val="28"/>
        </w:rPr>
        <w:t xml:space="preserve"> in Kenyan society despite their nationality (</w:t>
      </w:r>
      <w:proofErr w:type="spellStart"/>
      <w:r w:rsidR="00981BFD">
        <w:rPr>
          <w:rFonts w:ascii="Times New Roman" w:hAnsi="Times New Roman"/>
          <w:sz w:val="28"/>
          <w:szCs w:val="28"/>
        </w:rPr>
        <w:t>Mwangi</w:t>
      </w:r>
      <w:proofErr w:type="spellEnd"/>
      <w:r w:rsidR="007A35DB">
        <w:rPr>
          <w:rFonts w:ascii="Times New Roman" w:hAnsi="Times New Roman"/>
          <w:sz w:val="28"/>
          <w:szCs w:val="28"/>
        </w:rPr>
        <w:t>, 2017</w:t>
      </w:r>
      <w:r w:rsidR="00981BFD">
        <w:rPr>
          <w:rFonts w:ascii="Times New Roman" w:hAnsi="Times New Roman"/>
          <w:sz w:val="28"/>
          <w:szCs w:val="28"/>
        </w:rPr>
        <w:t xml:space="preserve">). </w:t>
      </w:r>
      <w:r w:rsidR="00222047">
        <w:rPr>
          <w:rFonts w:ascii="Times New Roman" w:hAnsi="Times New Roman"/>
          <w:sz w:val="28"/>
          <w:szCs w:val="28"/>
        </w:rPr>
        <w:t xml:space="preserve">Somalis in Kenya are </w:t>
      </w:r>
      <w:r w:rsidR="00BC649B">
        <w:rPr>
          <w:rFonts w:ascii="Times New Roman" w:hAnsi="Times New Roman"/>
          <w:sz w:val="28"/>
          <w:szCs w:val="28"/>
        </w:rPr>
        <w:t xml:space="preserve">effectively </w:t>
      </w:r>
      <w:r w:rsidR="00222047">
        <w:rPr>
          <w:rFonts w:ascii="Times New Roman" w:hAnsi="Times New Roman"/>
          <w:sz w:val="28"/>
          <w:szCs w:val="28"/>
        </w:rPr>
        <w:t>political actors</w:t>
      </w:r>
      <w:r w:rsidR="00BC649B">
        <w:rPr>
          <w:rFonts w:ascii="Times New Roman" w:hAnsi="Times New Roman"/>
          <w:sz w:val="28"/>
          <w:szCs w:val="28"/>
        </w:rPr>
        <w:t>;</w:t>
      </w:r>
      <w:r w:rsidR="00222047">
        <w:rPr>
          <w:rFonts w:ascii="Times New Roman" w:hAnsi="Times New Roman"/>
          <w:sz w:val="28"/>
          <w:szCs w:val="28"/>
        </w:rPr>
        <w:t xml:space="preserve"> and are viewed as a national threat</w:t>
      </w:r>
      <w:r w:rsidR="00BC649B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BC649B">
        <w:rPr>
          <w:rFonts w:ascii="Times New Roman" w:hAnsi="Times New Roman"/>
          <w:sz w:val="28"/>
          <w:szCs w:val="28"/>
        </w:rPr>
        <w:t>A</w:t>
      </w:r>
      <w:r w:rsidR="00222047">
        <w:rPr>
          <w:rFonts w:ascii="Times New Roman" w:hAnsi="Times New Roman"/>
          <w:sz w:val="28"/>
          <w:szCs w:val="28"/>
        </w:rPr>
        <w:t xml:space="preserve"> perception that only furthers the</w:t>
      </w:r>
      <w:r w:rsidR="00BC649B">
        <w:rPr>
          <w:rFonts w:ascii="Times New Roman" w:hAnsi="Times New Roman"/>
          <w:sz w:val="28"/>
          <w:szCs w:val="28"/>
        </w:rPr>
        <w:t>ir marginalization and reinforces</w:t>
      </w:r>
      <w:r w:rsidR="00222047">
        <w:rPr>
          <w:rFonts w:ascii="Times New Roman" w:hAnsi="Times New Roman"/>
          <w:sz w:val="28"/>
          <w:szCs w:val="28"/>
        </w:rPr>
        <w:t xml:space="preserve"> their ‘outsider</w:t>
      </w:r>
      <w:r w:rsidR="0029746B">
        <w:rPr>
          <w:rFonts w:ascii="Times New Roman" w:hAnsi="Times New Roman"/>
          <w:sz w:val="28"/>
          <w:szCs w:val="28"/>
        </w:rPr>
        <w:t>’ identity, t</w:t>
      </w:r>
      <w:r w:rsidR="00222047">
        <w:rPr>
          <w:rFonts w:ascii="Times New Roman" w:hAnsi="Times New Roman"/>
          <w:sz w:val="28"/>
          <w:szCs w:val="28"/>
        </w:rPr>
        <w:t>he state’s repressive counterterrorism measures work to marginalize them further (</w:t>
      </w:r>
      <w:proofErr w:type="spellStart"/>
      <w:r w:rsidR="00222047">
        <w:rPr>
          <w:rFonts w:ascii="Times New Roman" w:hAnsi="Times New Roman"/>
          <w:sz w:val="28"/>
          <w:szCs w:val="28"/>
        </w:rPr>
        <w:t>Mwangi</w:t>
      </w:r>
      <w:proofErr w:type="spellEnd"/>
      <w:r w:rsidR="00222047">
        <w:rPr>
          <w:rFonts w:ascii="Times New Roman" w:hAnsi="Times New Roman"/>
          <w:sz w:val="28"/>
          <w:szCs w:val="28"/>
        </w:rPr>
        <w:t>, 2017).</w:t>
      </w:r>
      <w:proofErr w:type="gramEnd"/>
      <w:r w:rsidR="00BC649B">
        <w:rPr>
          <w:rFonts w:ascii="Times New Roman" w:hAnsi="Times New Roman"/>
          <w:sz w:val="28"/>
          <w:szCs w:val="28"/>
        </w:rPr>
        <w:t xml:space="preserve"> Somalis are not the only community in Kenya that are problematized by </w:t>
      </w:r>
      <w:r w:rsidR="00656227">
        <w:rPr>
          <w:rFonts w:ascii="Times New Roman" w:hAnsi="Times New Roman"/>
          <w:sz w:val="28"/>
          <w:szCs w:val="28"/>
        </w:rPr>
        <w:t>physical</w:t>
      </w:r>
      <w:r w:rsidR="00BC649B">
        <w:rPr>
          <w:rFonts w:ascii="Times New Roman" w:hAnsi="Times New Roman"/>
          <w:sz w:val="28"/>
          <w:szCs w:val="28"/>
        </w:rPr>
        <w:t xml:space="preserve"> and psychological borders. There are </w:t>
      </w:r>
      <w:proofErr w:type="spellStart"/>
      <w:r w:rsidR="00BC649B">
        <w:rPr>
          <w:rFonts w:ascii="Times New Roman" w:hAnsi="Times New Roman"/>
          <w:sz w:val="28"/>
          <w:szCs w:val="28"/>
        </w:rPr>
        <w:t>Boranas</w:t>
      </w:r>
      <w:proofErr w:type="spellEnd"/>
      <w:r w:rsidR="00BC649B">
        <w:rPr>
          <w:rFonts w:ascii="Times New Roman" w:hAnsi="Times New Roman"/>
          <w:sz w:val="28"/>
          <w:szCs w:val="28"/>
        </w:rPr>
        <w:t xml:space="preserve"> and </w:t>
      </w:r>
      <w:proofErr w:type="spellStart"/>
      <w:r w:rsidR="00BC649B">
        <w:rPr>
          <w:rFonts w:ascii="Times New Roman" w:hAnsi="Times New Roman"/>
          <w:sz w:val="28"/>
          <w:szCs w:val="28"/>
        </w:rPr>
        <w:t>Gabras</w:t>
      </w:r>
      <w:proofErr w:type="spellEnd"/>
      <w:r w:rsidR="00BC649B">
        <w:rPr>
          <w:rFonts w:ascii="Times New Roman" w:hAnsi="Times New Roman"/>
          <w:sz w:val="28"/>
          <w:szCs w:val="28"/>
        </w:rPr>
        <w:t xml:space="preserve"> on the Ethiopian border, </w:t>
      </w:r>
      <w:proofErr w:type="spellStart"/>
      <w:r w:rsidR="00BC649B">
        <w:rPr>
          <w:rFonts w:ascii="Times New Roman" w:hAnsi="Times New Roman"/>
          <w:sz w:val="28"/>
          <w:szCs w:val="28"/>
        </w:rPr>
        <w:t>Maasai</w:t>
      </w:r>
      <w:proofErr w:type="spellEnd"/>
      <w:r w:rsidR="00BC649B">
        <w:rPr>
          <w:rFonts w:ascii="Times New Roman" w:hAnsi="Times New Roman"/>
          <w:sz w:val="28"/>
          <w:szCs w:val="28"/>
        </w:rPr>
        <w:t xml:space="preserve"> on the Tanzanian border, Nubians from Sudan and so many more (</w:t>
      </w:r>
      <w:proofErr w:type="spellStart"/>
      <w:r w:rsidR="00BC649B">
        <w:rPr>
          <w:rFonts w:ascii="Times New Roman" w:hAnsi="Times New Roman"/>
          <w:sz w:val="28"/>
          <w:szCs w:val="28"/>
        </w:rPr>
        <w:t>Weitzberg</w:t>
      </w:r>
      <w:proofErr w:type="spellEnd"/>
      <w:r w:rsidR="00BC649B">
        <w:rPr>
          <w:rFonts w:ascii="Times New Roman" w:hAnsi="Times New Roman"/>
          <w:sz w:val="28"/>
          <w:szCs w:val="28"/>
        </w:rPr>
        <w:t>, 2017: 8).</w:t>
      </w:r>
      <w:r w:rsidR="00222047">
        <w:rPr>
          <w:rFonts w:ascii="Times New Roman" w:hAnsi="Times New Roman"/>
          <w:sz w:val="28"/>
          <w:szCs w:val="28"/>
        </w:rPr>
        <w:t xml:space="preserve"> </w:t>
      </w:r>
      <w:r w:rsidR="00CC3201">
        <w:rPr>
          <w:rFonts w:ascii="Times New Roman" w:hAnsi="Times New Roman"/>
          <w:sz w:val="28"/>
          <w:szCs w:val="28"/>
        </w:rPr>
        <w:t xml:space="preserve">Kenya has experienced waves of migration such that it is now home to multiple </w:t>
      </w:r>
      <w:proofErr w:type="gramStart"/>
      <w:r w:rsidR="00CC3201">
        <w:rPr>
          <w:rFonts w:ascii="Times New Roman" w:hAnsi="Times New Roman"/>
          <w:sz w:val="28"/>
          <w:szCs w:val="28"/>
        </w:rPr>
        <w:t>diasporas</w:t>
      </w:r>
      <w:proofErr w:type="gramEnd"/>
      <w:r w:rsidR="00BC649B">
        <w:rPr>
          <w:rFonts w:ascii="Times New Roman" w:hAnsi="Times New Roman"/>
          <w:sz w:val="28"/>
          <w:szCs w:val="28"/>
        </w:rPr>
        <w:t xml:space="preserve"> even</w:t>
      </w:r>
      <w:r w:rsidR="00656227">
        <w:rPr>
          <w:rFonts w:ascii="Times New Roman" w:hAnsi="Times New Roman"/>
          <w:sz w:val="28"/>
          <w:szCs w:val="28"/>
        </w:rPr>
        <w:t xml:space="preserve"> from outside the continent</w:t>
      </w:r>
      <w:r w:rsidR="0029746B">
        <w:rPr>
          <w:rFonts w:ascii="Times New Roman" w:hAnsi="Times New Roman"/>
          <w:sz w:val="28"/>
          <w:szCs w:val="28"/>
        </w:rPr>
        <w:t>,</w:t>
      </w:r>
      <w:r w:rsidR="009E62EA" w:rsidRPr="009E62EA">
        <w:rPr>
          <w:rFonts w:ascii="Times New Roman" w:hAnsi="Times New Roman"/>
          <w:sz w:val="28"/>
          <w:szCs w:val="28"/>
        </w:rPr>
        <w:t xml:space="preserve"> </w:t>
      </w:r>
      <w:r w:rsidR="00564D12">
        <w:rPr>
          <w:rFonts w:ascii="Times New Roman" w:hAnsi="Times New Roman"/>
          <w:sz w:val="28"/>
          <w:szCs w:val="28"/>
        </w:rPr>
        <w:t xml:space="preserve">but has </w:t>
      </w:r>
      <w:r w:rsidR="009E62EA">
        <w:rPr>
          <w:rFonts w:ascii="Times New Roman" w:hAnsi="Times New Roman"/>
          <w:sz w:val="28"/>
          <w:szCs w:val="28"/>
        </w:rPr>
        <w:t>the largest populatio</w:t>
      </w:r>
      <w:r w:rsidR="00564D12">
        <w:rPr>
          <w:rFonts w:ascii="Times New Roman" w:hAnsi="Times New Roman"/>
          <w:sz w:val="28"/>
          <w:szCs w:val="28"/>
        </w:rPr>
        <w:t>n of Somali- i</w:t>
      </w:r>
      <w:r w:rsidR="009E62EA">
        <w:rPr>
          <w:rFonts w:ascii="Times New Roman" w:hAnsi="Times New Roman"/>
          <w:sz w:val="28"/>
          <w:szCs w:val="28"/>
        </w:rPr>
        <w:t>dentifying people living outside of Somalia</w:t>
      </w:r>
      <w:r w:rsidR="00D55F4A">
        <w:rPr>
          <w:rFonts w:ascii="Times New Roman" w:hAnsi="Times New Roman"/>
          <w:sz w:val="28"/>
          <w:szCs w:val="28"/>
        </w:rPr>
        <w:t xml:space="preserve"> (Pew Research </w:t>
      </w:r>
      <w:proofErr w:type="spellStart"/>
      <w:r w:rsidR="00D55F4A">
        <w:rPr>
          <w:rFonts w:ascii="Times New Roman" w:hAnsi="Times New Roman"/>
          <w:sz w:val="28"/>
          <w:szCs w:val="28"/>
        </w:rPr>
        <w:t>Center</w:t>
      </w:r>
      <w:proofErr w:type="spellEnd"/>
      <w:r w:rsidR="00D55F4A">
        <w:rPr>
          <w:rFonts w:ascii="Times New Roman" w:hAnsi="Times New Roman"/>
          <w:sz w:val="28"/>
          <w:szCs w:val="28"/>
        </w:rPr>
        <w:t>, 2016)</w:t>
      </w:r>
      <w:r w:rsidR="009E62EA">
        <w:rPr>
          <w:rFonts w:ascii="Times New Roman" w:hAnsi="Times New Roman"/>
          <w:sz w:val="28"/>
          <w:szCs w:val="28"/>
        </w:rPr>
        <w:t>.</w:t>
      </w:r>
      <w:r w:rsidR="00CC3201">
        <w:rPr>
          <w:rFonts w:ascii="Times New Roman" w:hAnsi="Times New Roman"/>
          <w:sz w:val="28"/>
          <w:szCs w:val="28"/>
        </w:rPr>
        <w:t xml:space="preserve"> If such a borderless condition is common why are some populations treated as alien and their lifestyles </w:t>
      </w:r>
      <w:proofErr w:type="spellStart"/>
      <w:r w:rsidR="00CC3201">
        <w:rPr>
          <w:rFonts w:ascii="Times New Roman" w:hAnsi="Times New Roman"/>
          <w:sz w:val="28"/>
          <w:szCs w:val="28"/>
        </w:rPr>
        <w:t>pathologized</w:t>
      </w:r>
      <w:proofErr w:type="spellEnd"/>
      <w:r w:rsidR="00CC3201">
        <w:rPr>
          <w:rFonts w:ascii="Times New Roman" w:hAnsi="Times New Roman"/>
          <w:sz w:val="28"/>
          <w:szCs w:val="28"/>
        </w:rPr>
        <w:t>? Why have Somalis become the quintessential example of the internal stranger within Kenya?</w:t>
      </w:r>
    </w:p>
    <w:p w14:paraId="7925F757" w14:textId="77777777" w:rsidR="007C5EC8" w:rsidRDefault="007C5EC8" w:rsidP="00656227">
      <w:pPr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14:paraId="408EC808" w14:textId="075680E9" w:rsidR="007C5EC8" w:rsidRDefault="007C5EC8" w:rsidP="00656227">
      <w:pPr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The other thing </w:t>
      </w:r>
      <w:r w:rsidR="00735943">
        <w:rPr>
          <w:rFonts w:ascii="Times New Roman" w:hAnsi="Times New Roman"/>
          <w:sz w:val="28"/>
          <w:szCs w:val="28"/>
        </w:rPr>
        <w:t>the dissertation</w:t>
      </w:r>
      <w:r>
        <w:rPr>
          <w:rFonts w:ascii="Times New Roman" w:hAnsi="Times New Roman"/>
          <w:sz w:val="28"/>
          <w:szCs w:val="28"/>
        </w:rPr>
        <w:t xml:space="preserve"> reckon</w:t>
      </w:r>
      <w:r w:rsidR="00735943">
        <w:rPr>
          <w:rFonts w:ascii="Times New Roman" w:hAnsi="Times New Roman"/>
          <w:sz w:val="28"/>
          <w:szCs w:val="28"/>
        </w:rPr>
        <w:t>s</w:t>
      </w:r>
      <w:r>
        <w:rPr>
          <w:rFonts w:ascii="Times New Roman" w:hAnsi="Times New Roman"/>
          <w:sz w:val="28"/>
          <w:szCs w:val="28"/>
        </w:rPr>
        <w:t xml:space="preserve"> with is the construction and </w:t>
      </w:r>
      <w:r w:rsidR="00ED7453">
        <w:rPr>
          <w:rFonts w:ascii="Times New Roman" w:hAnsi="Times New Roman"/>
          <w:sz w:val="28"/>
          <w:szCs w:val="28"/>
        </w:rPr>
        <w:t xml:space="preserve">forceful </w:t>
      </w:r>
      <w:r>
        <w:rPr>
          <w:rFonts w:ascii="Times New Roman" w:hAnsi="Times New Roman"/>
          <w:sz w:val="28"/>
          <w:szCs w:val="28"/>
        </w:rPr>
        <w:t xml:space="preserve">imposition of the nation state. Kenyan Somalis have looked </w:t>
      </w:r>
      <w:r w:rsidR="008377B3">
        <w:rPr>
          <w:rFonts w:ascii="Times New Roman" w:hAnsi="Times New Roman"/>
          <w:sz w:val="28"/>
          <w:szCs w:val="28"/>
        </w:rPr>
        <w:t>beyond the horizons of the territorial state and towar</w:t>
      </w:r>
      <w:r w:rsidR="00ED7453">
        <w:rPr>
          <w:rFonts w:ascii="Times New Roman" w:hAnsi="Times New Roman"/>
          <w:sz w:val="28"/>
          <w:szCs w:val="28"/>
        </w:rPr>
        <w:t>ds alternative kinds of imagined</w:t>
      </w:r>
      <w:r w:rsidR="008377B3">
        <w:rPr>
          <w:rFonts w:ascii="Times New Roman" w:hAnsi="Times New Roman"/>
          <w:sz w:val="28"/>
          <w:szCs w:val="28"/>
        </w:rPr>
        <w:t xml:space="preserve"> communities</w:t>
      </w:r>
      <w:r w:rsidR="00ED7453">
        <w:rPr>
          <w:rFonts w:ascii="Times New Roman" w:hAnsi="Times New Roman"/>
          <w:sz w:val="28"/>
          <w:szCs w:val="28"/>
        </w:rPr>
        <w:t>, e</w:t>
      </w:r>
      <w:r w:rsidR="008377B3">
        <w:rPr>
          <w:rFonts w:ascii="Times New Roman" w:hAnsi="Times New Roman"/>
          <w:sz w:val="28"/>
          <w:szCs w:val="28"/>
        </w:rPr>
        <w:t>ven if it put them at odds with the state and vulnerable to political marginalization. In Kenya</w:t>
      </w:r>
      <w:r w:rsidR="00735943">
        <w:rPr>
          <w:rFonts w:ascii="Times New Roman" w:hAnsi="Times New Roman"/>
          <w:sz w:val="28"/>
          <w:szCs w:val="28"/>
        </w:rPr>
        <w:t xml:space="preserve"> e</w:t>
      </w:r>
      <w:r w:rsidR="008377B3">
        <w:rPr>
          <w:rFonts w:ascii="Times New Roman" w:hAnsi="Times New Roman"/>
          <w:sz w:val="28"/>
          <w:szCs w:val="28"/>
        </w:rPr>
        <w:t xml:space="preserve">fforts by activists, scholars, politicians </w:t>
      </w:r>
      <w:proofErr w:type="spellStart"/>
      <w:r w:rsidR="008377B3">
        <w:rPr>
          <w:rFonts w:ascii="Times New Roman" w:hAnsi="Times New Roman"/>
          <w:sz w:val="28"/>
          <w:szCs w:val="28"/>
        </w:rPr>
        <w:t>etc</w:t>
      </w:r>
      <w:proofErr w:type="spellEnd"/>
      <w:r w:rsidR="008377B3">
        <w:rPr>
          <w:rFonts w:ascii="Times New Roman" w:hAnsi="Times New Roman"/>
          <w:sz w:val="28"/>
          <w:szCs w:val="28"/>
        </w:rPr>
        <w:t xml:space="preserve"> to </w:t>
      </w:r>
      <w:r w:rsidR="00735943">
        <w:rPr>
          <w:rFonts w:ascii="Times New Roman" w:hAnsi="Times New Roman"/>
          <w:sz w:val="28"/>
          <w:szCs w:val="28"/>
        </w:rPr>
        <w:t>envision</w:t>
      </w:r>
      <w:r w:rsidR="008377B3">
        <w:rPr>
          <w:rFonts w:ascii="Times New Roman" w:hAnsi="Times New Roman"/>
          <w:sz w:val="28"/>
          <w:szCs w:val="28"/>
        </w:rPr>
        <w:t xml:space="preserve"> a future politics less tethered to </w:t>
      </w:r>
      <w:r w:rsidR="00157C94">
        <w:rPr>
          <w:rFonts w:ascii="Times New Roman" w:hAnsi="Times New Roman"/>
          <w:sz w:val="28"/>
          <w:szCs w:val="28"/>
        </w:rPr>
        <w:t xml:space="preserve">the </w:t>
      </w:r>
      <w:r w:rsidR="008377B3">
        <w:rPr>
          <w:rFonts w:ascii="Times New Roman" w:hAnsi="Times New Roman"/>
          <w:sz w:val="28"/>
          <w:szCs w:val="28"/>
        </w:rPr>
        <w:t>existing nation state boundaries like ‘</w:t>
      </w:r>
      <w:proofErr w:type="spellStart"/>
      <w:r w:rsidR="008377B3">
        <w:rPr>
          <w:rFonts w:ascii="Times New Roman" w:hAnsi="Times New Roman"/>
          <w:sz w:val="28"/>
          <w:szCs w:val="28"/>
        </w:rPr>
        <w:t>Pwani</w:t>
      </w:r>
      <w:proofErr w:type="spellEnd"/>
      <w:r w:rsidR="008377B3">
        <w:rPr>
          <w:rFonts w:ascii="Times New Roman" w:hAnsi="Times New Roman"/>
          <w:sz w:val="28"/>
          <w:szCs w:val="28"/>
        </w:rPr>
        <w:t xml:space="preserve"> Si Kenya’ were </w:t>
      </w:r>
      <w:proofErr w:type="spellStart"/>
      <w:r w:rsidR="00735943">
        <w:rPr>
          <w:rFonts w:ascii="Times New Roman" w:hAnsi="Times New Roman"/>
          <w:sz w:val="28"/>
          <w:szCs w:val="28"/>
        </w:rPr>
        <w:t>mavericked</w:t>
      </w:r>
      <w:proofErr w:type="spellEnd"/>
      <w:r w:rsidR="008377B3">
        <w:rPr>
          <w:rFonts w:ascii="Times New Roman" w:hAnsi="Times New Roman"/>
          <w:sz w:val="28"/>
          <w:szCs w:val="28"/>
        </w:rPr>
        <w:t xml:space="preserve"> and anticipated by Somali and Northern Kenya political thinkers (</w:t>
      </w:r>
      <w:proofErr w:type="spellStart"/>
      <w:r w:rsidR="008377B3">
        <w:rPr>
          <w:rFonts w:ascii="Times New Roman" w:hAnsi="Times New Roman"/>
          <w:sz w:val="28"/>
          <w:szCs w:val="28"/>
        </w:rPr>
        <w:t>Weitzberg</w:t>
      </w:r>
      <w:proofErr w:type="spellEnd"/>
      <w:r w:rsidR="008377B3">
        <w:rPr>
          <w:rFonts w:ascii="Times New Roman" w:hAnsi="Times New Roman"/>
          <w:sz w:val="28"/>
          <w:szCs w:val="28"/>
        </w:rPr>
        <w:t xml:space="preserve">, 2017:13). This is </w:t>
      </w:r>
      <w:proofErr w:type="gramStart"/>
      <w:r w:rsidR="008377B3">
        <w:rPr>
          <w:rFonts w:ascii="Times New Roman" w:hAnsi="Times New Roman"/>
          <w:sz w:val="28"/>
          <w:szCs w:val="28"/>
        </w:rPr>
        <w:t xml:space="preserve">a </w:t>
      </w:r>
      <w:proofErr w:type="spellStart"/>
      <w:r w:rsidR="00735943">
        <w:rPr>
          <w:rFonts w:ascii="Times New Roman" w:hAnsi="Times New Roman"/>
          <w:sz w:val="28"/>
          <w:szCs w:val="28"/>
        </w:rPr>
        <w:t>decolonial</w:t>
      </w:r>
      <w:proofErr w:type="spellEnd"/>
      <w:proofErr w:type="gramEnd"/>
      <w:r w:rsidR="00ED7453">
        <w:rPr>
          <w:rFonts w:ascii="Times New Roman" w:hAnsi="Times New Roman"/>
          <w:sz w:val="28"/>
          <w:szCs w:val="28"/>
        </w:rPr>
        <w:t xml:space="preserve"> P</w:t>
      </w:r>
      <w:r w:rsidR="008377B3">
        <w:rPr>
          <w:rFonts w:ascii="Times New Roman" w:hAnsi="Times New Roman"/>
          <w:sz w:val="28"/>
          <w:szCs w:val="28"/>
        </w:rPr>
        <w:t xml:space="preserve">an- Somali sentiment which can be </w:t>
      </w:r>
      <w:r w:rsidR="00735943">
        <w:rPr>
          <w:rFonts w:ascii="Times New Roman" w:hAnsi="Times New Roman"/>
          <w:sz w:val="28"/>
          <w:szCs w:val="28"/>
        </w:rPr>
        <w:t>interpreted</w:t>
      </w:r>
      <w:r w:rsidR="008377B3">
        <w:rPr>
          <w:rFonts w:ascii="Times New Roman" w:hAnsi="Times New Roman"/>
          <w:sz w:val="28"/>
          <w:szCs w:val="28"/>
        </w:rPr>
        <w:t xml:space="preserve"> as an effort to dismantle borders in the region which in </w:t>
      </w:r>
      <w:r w:rsidR="00B14AED">
        <w:rPr>
          <w:rFonts w:ascii="Times New Roman" w:hAnsi="Times New Roman"/>
          <w:sz w:val="28"/>
          <w:szCs w:val="28"/>
        </w:rPr>
        <w:t xml:space="preserve">itself is a Pan-African sentiment. </w:t>
      </w:r>
    </w:p>
    <w:p w14:paraId="54466C2D" w14:textId="77777777" w:rsidR="007023F0" w:rsidRDefault="007023F0" w:rsidP="00656227">
      <w:pPr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14:paraId="2AD8FF16" w14:textId="46D5BD2E" w:rsidR="00C2546B" w:rsidRDefault="007023F0" w:rsidP="00656227">
      <w:pPr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There is a running theme of deviancy </w:t>
      </w:r>
      <w:r w:rsidR="0049735D">
        <w:rPr>
          <w:rFonts w:ascii="Times New Roman" w:hAnsi="Times New Roman"/>
          <w:sz w:val="28"/>
          <w:szCs w:val="28"/>
        </w:rPr>
        <w:t>of</w:t>
      </w:r>
      <w:r>
        <w:rPr>
          <w:rFonts w:ascii="Times New Roman" w:hAnsi="Times New Roman"/>
          <w:sz w:val="28"/>
          <w:szCs w:val="28"/>
        </w:rPr>
        <w:t xml:space="preserve"> Somalis from beginning</w:t>
      </w:r>
      <w:r w:rsidR="00635924">
        <w:rPr>
          <w:rFonts w:ascii="Times New Roman" w:hAnsi="Times New Roman"/>
          <w:sz w:val="28"/>
          <w:szCs w:val="28"/>
        </w:rPr>
        <w:t xml:space="preserve"> of colonial times, in the Kenyan context </w:t>
      </w:r>
      <w:r>
        <w:rPr>
          <w:rFonts w:ascii="Times New Roman" w:hAnsi="Times New Roman"/>
          <w:sz w:val="28"/>
          <w:szCs w:val="28"/>
        </w:rPr>
        <w:t xml:space="preserve">even in being ‘racially </w:t>
      </w:r>
      <w:r w:rsidR="00735943">
        <w:rPr>
          <w:rFonts w:ascii="Times New Roman" w:hAnsi="Times New Roman"/>
          <w:sz w:val="28"/>
          <w:szCs w:val="28"/>
        </w:rPr>
        <w:t>ambiguous</w:t>
      </w:r>
      <w:r>
        <w:rPr>
          <w:rFonts w:ascii="Times New Roman" w:hAnsi="Times New Roman"/>
          <w:sz w:val="28"/>
          <w:szCs w:val="28"/>
        </w:rPr>
        <w:t xml:space="preserve">’ </w:t>
      </w:r>
      <w:r w:rsidR="00157C94">
        <w:rPr>
          <w:rFonts w:ascii="Times New Roman" w:hAnsi="Times New Roman"/>
          <w:sz w:val="28"/>
          <w:szCs w:val="28"/>
        </w:rPr>
        <w:t>neither truly Arab nor</w:t>
      </w:r>
      <w:r>
        <w:rPr>
          <w:rFonts w:ascii="Times New Roman" w:hAnsi="Times New Roman"/>
          <w:sz w:val="28"/>
          <w:szCs w:val="28"/>
        </w:rPr>
        <w:t xml:space="preserve"> truly </w:t>
      </w:r>
      <w:r w:rsidR="0049735D">
        <w:rPr>
          <w:rFonts w:ascii="Times New Roman" w:hAnsi="Times New Roman"/>
          <w:sz w:val="28"/>
          <w:szCs w:val="28"/>
        </w:rPr>
        <w:t>African (</w:t>
      </w:r>
      <w:proofErr w:type="spellStart"/>
      <w:r w:rsidR="0049735D">
        <w:rPr>
          <w:rFonts w:ascii="Times New Roman" w:hAnsi="Times New Roman"/>
          <w:sz w:val="28"/>
          <w:szCs w:val="28"/>
        </w:rPr>
        <w:t>negroid</w:t>
      </w:r>
      <w:proofErr w:type="spellEnd"/>
      <w:r w:rsidR="0049735D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 xml:space="preserve">as </w:t>
      </w:r>
      <w:r w:rsidR="0049735D">
        <w:rPr>
          <w:rFonts w:ascii="Times New Roman" w:hAnsi="Times New Roman"/>
          <w:sz w:val="28"/>
          <w:szCs w:val="28"/>
        </w:rPr>
        <w:t>junk</w:t>
      </w:r>
      <w:r w:rsidR="0063592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racial science would term it</w:t>
      </w:r>
      <w:proofErr w:type="gramEnd"/>
      <w:r w:rsidR="00635924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="00635924">
        <w:rPr>
          <w:rFonts w:ascii="Times New Roman" w:hAnsi="Times New Roman"/>
          <w:sz w:val="28"/>
          <w:szCs w:val="28"/>
        </w:rPr>
        <w:t>Weitzberg</w:t>
      </w:r>
      <w:proofErr w:type="spellEnd"/>
      <w:r w:rsidR="00635924">
        <w:rPr>
          <w:rFonts w:ascii="Times New Roman" w:hAnsi="Times New Roman"/>
          <w:sz w:val="28"/>
          <w:szCs w:val="28"/>
        </w:rPr>
        <w:t>, 2</w:t>
      </w:r>
      <w:r w:rsidR="00157C94">
        <w:rPr>
          <w:rFonts w:ascii="Times New Roman" w:hAnsi="Times New Roman"/>
          <w:sz w:val="28"/>
          <w:szCs w:val="28"/>
        </w:rPr>
        <w:t>017:19).</w:t>
      </w:r>
      <w:r w:rsidR="00C2546B">
        <w:rPr>
          <w:rFonts w:ascii="Times New Roman" w:hAnsi="Times New Roman"/>
          <w:sz w:val="28"/>
          <w:szCs w:val="28"/>
        </w:rPr>
        <w:t xml:space="preserve"> </w:t>
      </w:r>
      <w:r w:rsidR="00157C94">
        <w:rPr>
          <w:rFonts w:ascii="Times New Roman" w:hAnsi="Times New Roman"/>
          <w:sz w:val="28"/>
          <w:szCs w:val="28"/>
        </w:rPr>
        <w:t>Deviant</w:t>
      </w:r>
      <w:r w:rsidR="00C2546B">
        <w:rPr>
          <w:rFonts w:ascii="Times New Roman" w:hAnsi="Times New Roman"/>
          <w:sz w:val="28"/>
          <w:szCs w:val="28"/>
        </w:rPr>
        <w:t xml:space="preserve"> persons all suffer from a ‘spoiled identity’, and must make various efforts to avoid or counteract social stigma (</w:t>
      </w:r>
      <w:proofErr w:type="spellStart"/>
      <w:r w:rsidR="00C2546B">
        <w:rPr>
          <w:rFonts w:ascii="Times New Roman" w:hAnsi="Times New Roman"/>
          <w:sz w:val="28"/>
          <w:szCs w:val="28"/>
        </w:rPr>
        <w:t>Schur</w:t>
      </w:r>
      <w:proofErr w:type="spellEnd"/>
      <w:r w:rsidR="00C2546B">
        <w:rPr>
          <w:rFonts w:ascii="Times New Roman" w:hAnsi="Times New Roman"/>
          <w:sz w:val="28"/>
          <w:szCs w:val="28"/>
        </w:rPr>
        <w:t>, 1980:6)</w:t>
      </w:r>
      <w:r w:rsidR="00157C94">
        <w:rPr>
          <w:rFonts w:ascii="Times New Roman" w:hAnsi="Times New Roman"/>
          <w:sz w:val="28"/>
          <w:szCs w:val="28"/>
        </w:rPr>
        <w:t>. Somalis</w:t>
      </w:r>
      <w:r w:rsidR="00635924">
        <w:rPr>
          <w:rFonts w:ascii="Times New Roman" w:hAnsi="Times New Roman"/>
          <w:sz w:val="28"/>
          <w:szCs w:val="28"/>
        </w:rPr>
        <w:t xml:space="preserve"> disrupted the stratification process of “</w:t>
      </w:r>
      <w:r w:rsidR="00735943">
        <w:rPr>
          <w:rFonts w:ascii="Times New Roman" w:hAnsi="Times New Roman"/>
          <w:sz w:val="28"/>
          <w:szCs w:val="28"/>
        </w:rPr>
        <w:t>indigenous</w:t>
      </w:r>
      <w:r w:rsidR="00635924">
        <w:rPr>
          <w:rFonts w:ascii="Times New Roman" w:hAnsi="Times New Roman"/>
          <w:sz w:val="28"/>
          <w:szCs w:val="28"/>
        </w:rPr>
        <w:t xml:space="preserve">” Africans and </w:t>
      </w:r>
      <w:r w:rsidR="00735943">
        <w:rPr>
          <w:rFonts w:ascii="Times New Roman" w:hAnsi="Times New Roman"/>
          <w:sz w:val="28"/>
          <w:szCs w:val="28"/>
        </w:rPr>
        <w:t xml:space="preserve">foreigners. </w:t>
      </w:r>
      <w:r w:rsidR="00635924">
        <w:rPr>
          <w:rFonts w:ascii="Times New Roman" w:hAnsi="Times New Roman"/>
          <w:sz w:val="28"/>
          <w:szCs w:val="28"/>
        </w:rPr>
        <w:t>As Kenya gains independence and grow</w:t>
      </w:r>
      <w:r w:rsidR="00C2546B">
        <w:rPr>
          <w:rFonts w:ascii="Times New Roman" w:hAnsi="Times New Roman"/>
          <w:sz w:val="28"/>
          <w:szCs w:val="28"/>
        </w:rPr>
        <w:t>s</w:t>
      </w:r>
      <w:r w:rsidR="00635924">
        <w:rPr>
          <w:rFonts w:ascii="Times New Roman" w:hAnsi="Times New Roman"/>
          <w:sz w:val="28"/>
          <w:szCs w:val="28"/>
        </w:rPr>
        <w:t xml:space="preserve"> in its identity as a newly formed nation state, there are calls</w:t>
      </w:r>
      <w:r w:rsidR="00C2546B">
        <w:rPr>
          <w:rFonts w:ascii="Times New Roman" w:hAnsi="Times New Roman"/>
          <w:sz w:val="28"/>
          <w:szCs w:val="28"/>
        </w:rPr>
        <w:t xml:space="preserve"> for</w:t>
      </w:r>
      <w:r w:rsidR="00635924">
        <w:rPr>
          <w:rFonts w:ascii="Times New Roman" w:hAnsi="Times New Roman"/>
          <w:sz w:val="28"/>
          <w:szCs w:val="28"/>
        </w:rPr>
        <w:t xml:space="preserve"> loyalty to the </w:t>
      </w:r>
      <w:r w:rsidR="00C2546B">
        <w:rPr>
          <w:rFonts w:ascii="Times New Roman" w:hAnsi="Times New Roman"/>
          <w:sz w:val="28"/>
          <w:szCs w:val="28"/>
        </w:rPr>
        <w:t>homeland, which</w:t>
      </w:r>
      <w:r w:rsidR="00635924">
        <w:rPr>
          <w:rFonts w:ascii="Times New Roman" w:hAnsi="Times New Roman"/>
          <w:sz w:val="28"/>
          <w:szCs w:val="28"/>
        </w:rPr>
        <w:t xml:space="preserve"> Somalis did not neatly fit into. </w:t>
      </w:r>
      <w:r w:rsidR="00544153">
        <w:rPr>
          <w:rFonts w:ascii="Times New Roman" w:hAnsi="Times New Roman"/>
          <w:sz w:val="28"/>
          <w:szCs w:val="28"/>
        </w:rPr>
        <w:t xml:space="preserve">In the 1960s there was an already stirring anti- Somali rhetoric </w:t>
      </w:r>
      <w:r w:rsidR="00C2546B">
        <w:rPr>
          <w:rFonts w:ascii="Times New Roman" w:hAnsi="Times New Roman"/>
          <w:sz w:val="28"/>
          <w:szCs w:val="28"/>
        </w:rPr>
        <w:t>weighted</w:t>
      </w:r>
      <w:r w:rsidR="00544153">
        <w:rPr>
          <w:rFonts w:ascii="Times New Roman" w:hAnsi="Times New Roman"/>
          <w:sz w:val="28"/>
          <w:szCs w:val="28"/>
        </w:rPr>
        <w:t xml:space="preserve"> over the Pan-Somali movement rep</w:t>
      </w:r>
      <w:r w:rsidR="00C2546B">
        <w:rPr>
          <w:rFonts w:ascii="Times New Roman" w:hAnsi="Times New Roman"/>
          <w:sz w:val="28"/>
          <w:szCs w:val="28"/>
        </w:rPr>
        <w:t xml:space="preserve">ressed immediately through the </w:t>
      </w:r>
      <w:proofErr w:type="spellStart"/>
      <w:r w:rsidR="00C2546B">
        <w:rPr>
          <w:rFonts w:ascii="Times New Roman" w:hAnsi="Times New Roman"/>
          <w:sz w:val="28"/>
          <w:szCs w:val="28"/>
        </w:rPr>
        <w:t>Shifta</w:t>
      </w:r>
      <w:proofErr w:type="spellEnd"/>
      <w:r w:rsidR="00C2546B">
        <w:rPr>
          <w:rFonts w:ascii="Times New Roman" w:hAnsi="Times New Roman"/>
          <w:sz w:val="28"/>
          <w:szCs w:val="28"/>
        </w:rPr>
        <w:t xml:space="preserve"> W</w:t>
      </w:r>
      <w:r w:rsidR="00544153">
        <w:rPr>
          <w:rFonts w:ascii="Times New Roman" w:hAnsi="Times New Roman"/>
          <w:sz w:val="28"/>
          <w:szCs w:val="28"/>
        </w:rPr>
        <w:t xml:space="preserve">ars effectively </w:t>
      </w:r>
      <w:r w:rsidR="00157C94">
        <w:rPr>
          <w:rFonts w:ascii="Times New Roman" w:hAnsi="Times New Roman"/>
          <w:sz w:val="28"/>
          <w:szCs w:val="28"/>
        </w:rPr>
        <w:t>stamping</w:t>
      </w:r>
      <w:r w:rsidR="00544153">
        <w:rPr>
          <w:rFonts w:ascii="Times New Roman" w:hAnsi="Times New Roman"/>
          <w:sz w:val="28"/>
          <w:szCs w:val="28"/>
        </w:rPr>
        <w:t xml:space="preserve"> the idea of Somalis being foreigners on their own soil. Nairobi</w:t>
      </w:r>
      <w:r w:rsidR="00FB2578">
        <w:rPr>
          <w:rFonts w:ascii="Times New Roman" w:hAnsi="Times New Roman"/>
          <w:sz w:val="28"/>
          <w:szCs w:val="28"/>
        </w:rPr>
        <w:t xml:space="preserve"> a cosmopolitan international big city</w:t>
      </w:r>
      <w:r w:rsidR="00C2546B">
        <w:rPr>
          <w:rFonts w:ascii="Times New Roman" w:hAnsi="Times New Roman"/>
          <w:sz w:val="28"/>
          <w:szCs w:val="28"/>
        </w:rPr>
        <w:t>, in</w:t>
      </w:r>
      <w:r w:rsidR="00544153">
        <w:rPr>
          <w:rFonts w:ascii="Times New Roman" w:hAnsi="Times New Roman"/>
          <w:sz w:val="28"/>
          <w:szCs w:val="28"/>
        </w:rPr>
        <w:t xml:space="preserve"> the 21</w:t>
      </w:r>
      <w:r w:rsidR="00544153" w:rsidRPr="00544153">
        <w:rPr>
          <w:rFonts w:ascii="Times New Roman" w:hAnsi="Times New Roman"/>
          <w:sz w:val="28"/>
          <w:szCs w:val="28"/>
          <w:vertAlign w:val="superscript"/>
        </w:rPr>
        <w:t>st</w:t>
      </w:r>
      <w:r w:rsidR="00544153">
        <w:rPr>
          <w:rFonts w:ascii="Times New Roman" w:hAnsi="Times New Roman"/>
          <w:sz w:val="28"/>
          <w:szCs w:val="28"/>
        </w:rPr>
        <w:t xml:space="preserve"> century starts </w:t>
      </w:r>
      <w:r w:rsidR="00157C94">
        <w:rPr>
          <w:rFonts w:ascii="Times New Roman" w:hAnsi="Times New Roman"/>
          <w:sz w:val="28"/>
          <w:szCs w:val="28"/>
        </w:rPr>
        <w:t>to become</w:t>
      </w:r>
      <w:r w:rsidR="00544153">
        <w:rPr>
          <w:rFonts w:ascii="Times New Roman" w:hAnsi="Times New Roman"/>
          <w:sz w:val="28"/>
          <w:szCs w:val="28"/>
        </w:rPr>
        <w:t xml:space="preserve"> a hub for Somali business and culture</w:t>
      </w:r>
      <w:r w:rsidR="00FB2578">
        <w:rPr>
          <w:rFonts w:ascii="Times New Roman" w:hAnsi="Times New Roman"/>
          <w:sz w:val="28"/>
          <w:szCs w:val="28"/>
        </w:rPr>
        <w:t xml:space="preserve"> like cinema</w:t>
      </w:r>
      <w:r w:rsidR="00157C94">
        <w:rPr>
          <w:rFonts w:ascii="Times New Roman" w:hAnsi="Times New Roman"/>
          <w:sz w:val="28"/>
          <w:szCs w:val="28"/>
        </w:rPr>
        <w:t>,</w:t>
      </w:r>
      <w:r w:rsidR="00544153">
        <w:rPr>
          <w:rFonts w:ascii="Times New Roman" w:hAnsi="Times New Roman"/>
          <w:sz w:val="28"/>
          <w:szCs w:val="28"/>
        </w:rPr>
        <w:t xml:space="preserve"> and refugee networks especially with the rise of the S</w:t>
      </w:r>
      <w:r w:rsidR="00157C94">
        <w:rPr>
          <w:rFonts w:ascii="Times New Roman" w:hAnsi="Times New Roman"/>
          <w:sz w:val="28"/>
          <w:szCs w:val="28"/>
        </w:rPr>
        <w:t>omali diaspora post civil war (</w:t>
      </w:r>
      <w:proofErr w:type="spellStart"/>
      <w:r w:rsidR="00544153">
        <w:rPr>
          <w:rFonts w:ascii="Times New Roman" w:hAnsi="Times New Roman"/>
          <w:sz w:val="28"/>
          <w:szCs w:val="28"/>
        </w:rPr>
        <w:t>Weitzberg</w:t>
      </w:r>
      <w:proofErr w:type="spellEnd"/>
      <w:r w:rsidR="00544153">
        <w:rPr>
          <w:rFonts w:ascii="Times New Roman" w:hAnsi="Times New Roman"/>
          <w:sz w:val="28"/>
          <w:szCs w:val="28"/>
        </w:rPr>
        <w:t>, 2017: 16). P</w:t>
      </w:r>
      <w:r w:rsidR="00E964B6">
        <w:rPr>
          <w:rFonts w:ascii="Times New Roman" w:hAnsi="Times New Roman"/>
          <w:sz w:val="28"/>
          <w:szCs w:val="28"/>
        </w:rPr>
        <w:t xml:space="preserve">roviding </w:t>
      </w:r>
      <w:r w:rsidR="00FB2578">
        <w:rPr>
          <w:rFonts w:ascii="Times New Roman" w:hAnsi="Times New Roman"/>
          <w:sz w:val="28"/>
          <w:szCs w:val="28"/>
        </w:rPr>
        <w:t>alternatives</w:t>
      </w:r>
      <w:r w:rsidR="00E964B6">
        <w:rPr>
          <w:rFonts w:ascii="Times New Roman" w:hAnsi="Times New Roman"/>
          <w:sz w:val="28"/>
          <w:szCs w:val="28"/>
        </w:rPr>
        <w:t xml:space="preserve"> for those at the margins of the political </w:t>
      </w:r>
      <w:r w:rsidR="00C2546B">
        <w:rPr>
          <w:rFonts w:ascii="Times New Roman" w:hAnsi="Times New Roman"/>
          <w:sz w:val="28"/>
          <w:szCs w:val="28"/>
        </w:rPr>
        <w:t>system.</w:t>
      </w:r>
    </w:p>
    <w:p w14:paraId="69E741B4" w14:textId="77777777" w:rsidR="00C2546B" w:rsidRDefault="00C2546B" w:rsidP="00656227">
      <w:pPr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14:paraId="2CB0D264" w14:textId="6212D1CC" w:rsidR="007023F0" w:rsidRPr="007E07C6" w:rsidRDefault="007023F0" w:rsidP="00656227">
      <w:pPr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The import of the nation-state, and the notions of nativism are intertwined and this </w:t>
      </w:r>
      <w:r w:rsidR="00EE4B4B">
        <w:rPr>
          <w:rFonts w:ascii="Times New Roman" w:hAnsi="Times New Roman"/>
          <w:sz w:val="28"/>
          <w:szCs w:val="28"/>
        </w:rPr>
        <w:t>dissertation</w:t>
      </w:r>
      <w:r>
        <w:rPr>
          <w:rFonts w:ascii="Times New Roman" w:hAnsi="Times New Roman"/>
          <w:sz w:val="28"/>
          <w:szCs w:val="28"/>
        </w:rPr>
        <w:t xml:space="preserve"> also looks at the ways in which Somalis, push up against</w:t>
      </w:r>
      <w:r w:rsidR="00B85DDB">
        <w:rPr>
          <w:rFonts w:ascii="Times New Roman" w:hAnsi="Times New Roman"/>
          <w:sz w:val="28"/>
          <w:szCs w:val="28"/>
        </w:rPr>
        <w:t xml:space="preserve"> that. Somalia is often classed as a failed state this further </w:t>
      </w:r>
      <w:r w:rsidR="00C2546B">
        <w:rPr>
          <w:rFonts w:ascii="Times New Roman" w:hAnsi="Times New Roman"/>
          <w:sz w:val="28"/>
          <w:szCs w:val="28"/>
        </w:rPr>
        <w:t>obfuscates</w:t>
      </w:r>
      <w:r w:rsidR="00B85DDB">
        <w:rPr>
          <w:rFonts w:ascii="Times New Roman" w:hAnsi="Times New Roman"/>
          <w:sz w:val="28"/>
          <w:szCs w:val="28"/>
        </w:rPr>
        <w:t xml:space="preserve"> the ways in which Somalis view ‘states’ for </w:t>
      </w:r>
      <w:proofErr w:type="gramStart"/>
      <w:r w:rsidR="00B85DDB">
        <w:rPr>
          <w:rFonts w:ascii="Times New Roman" w:hAnsi="Times New Roman"/>
          <w:sz w:val="28"/>
          <w:szCs w:val="28"/>
        </w:rPr>
        <w:t>themselve</w:t>
      </w:r>
      <w:r w:rsidR="00EE4B4B">
        <w:rPr>
          <w:rFonts w:ascii="Times New Roman" w:hAnsi="Times New Roman"/>
          <w:sz w:val="28"/>
          <w:szCs w:val="28"/>
        </w:rPr>
        <w:t>s</w:t>
      </w:r>
      <w:proofErr w:type="gramEnd"/>
      <w:r w:rsidR="00EE4B4B">
        <w:rPr>
          <w:rFonts w:ascii="Times New Roman" w:hAnsi="Times New Roman"/>
          <w:sz w:val="28"/>
          <w:szCs w:val="28"/>
        </w:rPr>
        <w:t xml:space="preserve"> and disregards </w:t>
      </w:r>
      <w:r w:rsidR="00B85DDB">
        <w:rPr>
          <w:rFonts w:ascii="Times New Roman" w:hAnsi="Times New Roman"/>
          <w:sz w:val="28"/>
          <w:szCs w:val="28"/>
        </w:rPr>
        <w:t>colonialism</w:t>
      </w:r>
      <w:r w:rsidR="00EE4B4B">
        <w:rPr>
          <w:rFonts w:ascii="Times New Roman" w:hAnsi="Times New Roman"/>
          <w:sz w:val="28"/>
          <w:szCs w:val="28"/>
        </w:rPr>
        <w:t xml:space="preserve"> hand</w:t>
      </w:r>
      <w:r w:rsidR="00B85DDB">
        <w:rPr>
          <w:rFonts w:ascii="Times New Roman" w:hAnsi="Times New Roman"/>
          <w:sz w:val="28"/>
          <w:szCs w:val="28"/>
        </w:rPr>
        <w:t xml:space="preserve"> in this process. Further more this idea has been </w:t>
      </w:r>
      <w:r w:rsidR="00474DED">
        <w:rPr>
          <w:rFonts w:ascii="Times New Roman" w:hAnsi="Times New Roman"/>
          <w:sz w:val="28"/>
          <w:szCs w:val="28"/>
        </w:rPr>
        <w:t>peddled by the USA (</w:t>
      </w:r>
      <w:proofErr w:type="spellStart"/>
      <w:r w:rsidR="00474DED">
        <w:rPr>
          <w:rFonts w:ascii="Times New Roman" w:hAnsi="Times New Roman"/>
          <w:sz w:val="28"/>
          <w:szCs w:val="28"/>
        </w:rPr>
        <w:t>Weitzberg</w:t>
      </w:r>
      <w:proofErr w:type="spellEnd"/>
      <w:r w:rsidR="00C56BAD">
        <w:rPr>
          <w:rFonts w:ascii="Times New Roman" w:hAnsi="Times New Roman"/>
          <w:sz w:val="28"/>
          <w:szCs w:val="28"/>
        </w:rPr>
        <w:t>, 2017:6</w:t>
      </w:r>
      <w:r w:rsidR="0029746B">
        <w:rPr>
          <w:rFonts w:ascii="Times New Roman" w:hAnsi="Times New Roman"/>
          <w:sz w:val="28"/>
          <w:szCs w:val="28"/>
        </w:rPr>
        <w:t>), which</w:t>
      </w:r>
      <w:r w:rsidR="00EE4B4B">
        <w:rPr>
          <w:rFonts w:ascii="Times New Roman" w:hAnsi="Times New Roman"/>
          <w:sz w:val="28"/>
          <w:szCs w:val="28"/>
        </w:rPr>
        <w:t xml:space="preserve"> pursues a</w:t>
      </w:r>
      <w:r w:rsidR="00474DED">
        <w:rPr>
          <w:rFonts w:ascii="Times New Roman" w:hAnsi="Times New Roman"/>
          <w:sz w:val="28"/>
          <w:szCs w:val="28"/>
        </w:rPr>
        <w:t xml:space="preserve"> </w:t>
      </w:r>
      <w:r w:rsidR="00C2546B">
        <w:rPr>
          <w:rFonts w:ascii="Times New Roman" w:hAnsi="Times New Roman"/>
          <w:sz w:val="28"/>
          <w:szCs w:val="28"/>
        </w:rPr>
        <w:t>foreign</w:t>
      </w:r>
      <w:r w:rsidR="00474DED">
        <w:rPr>
          <w:rFonts w:ascii="Times New Roman" w:hAnsi="Times New Roman"/>
          <w:sz w:val="28"/>
          <w:szCs w:val="28"/>
        </w:rPr>
        <w:t xml:space="preserve"> policy that </w:t>
      </w:r>
      <w:r w:rsidR="00C2546B">
        <w:rPr>
          <w:rFonts w:ascii="Times New Roman" w:hAnsi="Times New Roman"/>
          <w:sz w:val="28"/>
          <w:szCs w:val="28"/>
        </w:rPr>
        <w:t>prefers</w:t>
      </w:r>
      <w:r w:rsidR="0029746B">
        <w:rPr>
          <w:rFonts w:ascii="Times New Roman" w:hAnsi="Times New Roman"/>
          <w:sz w:val="28"/>
          <w:szCs w:val="28"/>
        </w:rPr>
        <w:t xml:space="preserve"> </w:t>
      </w:r>
      <w:r w:rsidR="00474DED">
        <w:rPr>
          <w:rFonts w:ascii="Times New Roman" w:hAnsi="Times New Roman"/>
          <w:sz w:val="28"/>
          <w:szCs w:val="28"/>
        </w:rPr>
        <w:t xml:space="preserve">military intervention </w:t>
      </w:r>
      <w:proofErr w:type="gramStart"/>
      <w:r w:rsidR="0029746B">
        <w:rPr>
          <w:rFonts w:ascii="Times New Roman" w:hAnsi="Times New Roman"/>
          <w:sz w:val="28"/>
          <w:szCs w:val="28"/>
        </w:rPr>
        <w:t>over</w:t>
      </w:r>
      <w:proofErr w:type="gramEnd"/>
      <w:r w:rsidR="00474DED">
        <w:rPr>
          <w:rFonts w:ascii="Times New Roman" w:hAnsi="Times New Roman"/>
          <w:sz w:val="28"/>
          <w:szCs w:val="28"/>
        </w:rPr>
        <w:t xml:space="preserve"> diplomacy (</w:t>
      </w:r>
      <w:proofErr w:type="spellStart"/>
      <w:r w:rsidR="00474DED">
        <w:rPr>
          <w:rFonts w:ascii="Times New Roman" w:hAnsi="Times New Roman"/>
          <w:sz w:val="28"/>
          <w:szCs w:val="28"/>
        </w:rPr>
        <w:t>Weitzberg</w:t>
      </w:r>
      <w:proofErr w:type="spellEnd"/>
      <w:r w:rsidR="00474DED">
        <w:rPr>
          <w:rFonts w:ascii="Times New Roman" w:hAnsi="Times New Roman"/>
          <w:sz w:val="28"/>
          <w:szCs w:val="28"/>
        </w:rPr>
        <w:t>, 2017:6). Somalia</w:t>
      </w:r>
      <w:r w:rsidR="0029746B">
        <w:rPr>
          <w:rFonts w:ascii="Times New Roman" w:hAnsi="Times New Roman"/>
          <w:sz w:val="28"/>
          <w:szCs w:val="28"/>
        </w:rPr>
        <w:t xml:space="preserve"> therefore,</w:t>
      </w:r>
      <w:r w:rsidR="00474DED">
        <w:rPr>
          <w:rFonts w:ascii="Times New Roman" w:hAnsi="Times New Roman"/>
          <w:sz w:val="28"/>
          <w:szCs w:val="28"/>
        </w:rPr>
        <w:t xml:space="preserve"> is only a failed state because it was created to </w:t>
      </w:r>
      <w:r w:rsidR="00C2546B">
        <w:rPr>
          <w:rFonts w:ascii="Times New Roman" w:hAnsi="Times New Roman"/>
          <w:sz w:val="28"/>
          <w:szCs w:val="28"/>
        </w:rPr>
        <w:t xml:space="preserve">fail. </w:t>
      </w:r>
    </w:p>
    <w:p w14:paraId="2D242804" w14:textId="7FE69BD5" w:rsidR="00F442BE" w:rsidRDefault="00F442BE" w:rsidP="00656227">
      <w:pPr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14:paraId="4CF52A3F" w14:textId="04D74092" w:rsidR="00180C50" w:rsidRDefault="00F442BE" w:rsidP="00656227">
      <w:pPr>
        <w:spacing w:line="276" w:lineRule="auto"/>
        <w:jc w:val="center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Reference List</w:t>
      </w:r>
    </w:p>
    <w:p w14:paraId="74629411" w14:textId="77777777" w:rsidR="00F442BE" w:rsidRDefault="00F442BE" w:rsidP="00656227">
      <w:pPr>
        <w:spacing w:line="276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14:paraId="0A1A19A3" w14:textId="77777777" w:rsidR="00656227" w:rsidRPr="003F6B35" w:rsidRDefault="00656227" w:rsidP="00656227">
      <w:pPr>
        <w:spacing w:line="276" w:lineRule="auto"/>
        <w:jc w:val="both"/>
        <w:rPr>
          <w:rFonts w:ascii="Times New Roman" w:hAnsi="Times New Roman"/>
          <w:sz w:val="28"/>
          <w:szCs w:val="28"/>
          <w:lang w:val="en-GB"/>
        </w:rPr>
      </w:pPr>
    </w:p>
    <w:p w14:paraId="26563B2A" w14:textId="77777777" w:rsidR="00656227" w:rsidRDefault="00656227" w:rsidP="00656227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Bell, V. (1999) Performativity and Belonging: An Introduction, in Vikki Bell (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eds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) </w:t>
      </w:r>
      <w:r>
        <w:rPr>
          <w:rFonts w:ascii="Times New Roman" w:hAnsi="Times New Roman"/>
          <w:i/>
          <w:sz w:val="28"/>
          <w:szCs w:val="28"/>
        </w:rPr>
        <w:t xml:space="preserve">Performativity and Belonging. </w:t>
      </w:r>
      <w:r>
        <w:rPr>
          <w:rFonts w:ascii="Times New Roman" w:hAnsi="Times New Roman"/>
          <w:sz w:val="28"/>
          <w:szCs w:val="28"/>
        </w:rPr>
        <w:t xml:space="preserve">London, California, New </w:t>
      </w:r>
      <w:proofErr w:type="spellStart"/>
      <w:r>
        <w:rPr>
          <w:rFonts w:ascii="Times New Roman" w:hAnsi="Times New Roman"/>
          <w:sz w:val="28"/>
          <w:szCs w:val="28"/>
        </w:rPr>
        <w:t>Dehli</w:t>
      </w:r>
      <w:proofErr w:type="spellEnd"/>
      <w:r>
        <w:rPr>
          <w:rFonts w:ascii="Times New Roman" w:hAnsi="Times New Roman"/>
          <w:sz w:val="28"/>
          <w:szCs w:val="28"/>
        </w:rPr>
        <w:t>: Sage Publications Ltd.</w:t>
      </w:r>
    </w:p>
    <w:p w14:paraId="4C22D2AD" w14:textId="77777777" w:rsidR="00656227" w:rsidRDefault="00656227" w:rsidP="00656227">
      <w:pPr>
        <w:pStyle w:val="ListParagraph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14:paraId="55286F88" w14:textId="37BA5AA8" w:rsidR="00656227" w:rsidRPr="00656227" w:rsidRDefault="00656227" w:rsidP="00656227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1973F7">
        <w:rPr>
          <w:rFonts w:ascii="Times New Roman" w:hAnsi="Times New Roman" w:cs="Times New Roman"/>
          <w:sz w:val="28"/>
          <w:szCs w:val="28"/>
          <w:lang w:val="en-US"/>
        </w:rPr>
        <w:t xml:space="preserve">Foreign and </w:t>
      </w:r>
      <w:proofErr w:type="spellStart"/>
      <w:r w:rsidRPr="001973F7">
        <w:rPr>
          <w:rFonts w:ascii="Times New Roman" w:hAnsi="Times New Roman" w:cs="Times New Roman"/>
          <w:sz w:val="28"/>
          <w:szCs w:val="28"/>
          <w:lang w:val="en-US"/>
        </w:rPr>
        <w:t>Commenwealth</w:t>
      </w:r>
      <w:proofErr w:type="spellEnd"/>
      <w:r w:rsidRPr="001973F7">
        <w:rPr>
          <w:rFonts w:ascii="Times New Roman" w:hAnsi="Times New Roman" w:cs="Times New Roman"/>
          <w:sz w:val="28"/>
          <w:szCs w:val="28"/>
          <w:lang w:val="en-US"/>
        </w:rPr>
        <w:t xml:space="preserve"> Office (2014) </w:t>
      </w:r>
      <w:r w:rsidRPr="00D55F4A">
        <w:rPr>
          <w:rFonts w:ascii="Times New Roman" w:eastAsia="Times New Roman" w:hAnsi="Times New Roman" w:cs="Times New Roman"/>
          <w:i/>
          <w:sz w:val="28"/>
          <w:szCs w:val="28"/>
        </w:rPr>
        <w:t>The link between ‘ungoverned spaces’ and terrorism: myth or reality?</w:t>
      </w:r>
      <w:r w:rsidRPr="001973F7">
        <w:rPr>
          <w:rFonts w:ascii="Times New Roman" w:eastAsia="Times New Roman" w:hAnsi="Times New Roman" w:cs="Times New Roman"/>
          <w:sz w:val="28"/>
          <w:szCs w:val="28"/>
        </w:rPr>
        <w:t xml:space="preserve"> Available at: </w:t>
      </w:r>
      <w:hyperlink r:id="rId6" w:history="1">
        <w:r w:rsidRPr="001973F7">
          <w:rPr>
            <w:rStyle w:val="Hyperlink"/>
            <w:rFonts w:ascii="Times New Roman" w:eastAsia="Times New Roman" w:hAnsi="Times New Roman" w:cs="Times New Roman"/>
            <w:sz w:val="28"/>
            <w:szCs w:val="28"/>
          </w:rPr>
          <w:t>https://assets.publishing.service.gov.uk/government/uploads/system/uploads/attachment_data/file/415544/FINAL_Ungoverned_spaces.pdf</w:t>
        </w:r>
      </w:hyperlink>
      <w:proofErr w:type="gramStart"/>
      <w:r w:rsidRPr="001973F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(Accessed 12th December 2019).</w:t>
      </w:r>
    </w:p>
    <w:p w14:paraId="661E694B" w14:textId="77777777" w:rsidR="00656227" w:rsidRPr="00656227" w:rsidRDefault="00656227" w:rsidP="00656227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</w:p>
    <w:p w14:paraId="6523F089" w14:textId="491E0B0D" w:rsidR="00656227" w:rsidRPr="00656227" w:rsidRDefault="00656227" w:rsidP="00656227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Times New Roman" w:hAnsi="Times New Roman"/>
          <w:sz w:val="28"/>
          <w:szCs w:val="28"/>
          <w:lang w:val="en-GB"/>
        </w:rPr>
      </w:pPr>
      <w:r w:rsidRPr="00F442BE">
        <w:rPr>
          <w:rFonts w:ascii="Times New Roman" w:hAnsi="Times New Roman"/>
          <w:sz w:val="28"/>
          <w:szCs w:val="28"/>
          <w:lang w:val="en-US"/>
        </w:rPr>
        <w:t xml:space="preserve">Krishna, S. (2008) </w:t>
      </w:r>
      <w:r w:rsidRPr="00F442BE">
        <w:rPr>
          <w:rFonts w:ascii="Times New Roman" w:hAnsi="Times New Roman"/>
          <w:i/>
          <w:iCs/>
          <w:sz w:val="28"/>
          <w:szCs w:val="28"/>
          <w:lang w:val="en-US"/>
        </w:rPr>
        <w:t xml:space="preserve">Globalization and </w:t>
      </w:r>
      <w:proofErr w:type="spellStart"/>
      <w:r w:rsidRPr="00F442BE">
        <w:rPr>
          <w:rFonts w:ascii="Times New Roman" w:hAnsi="Times New Roman"/>
          <w:i/>
          <w:iCs/>
          <w:sz w:val="28"/>
          <w:szCs w:val="28"/>
          <w:lang w:val="en-US"/>
        </w:rPr>
        <w:t>Postcolonialism</w:t>
      </w:r>
      <w:proofErr w:type="spellEnd"/>
      <w:r w:rsidRPr="00F442BE">
        <w:rPr>
          <w:rFonts w:ascii="Times New Roman" w:hAnsi="Times New Roman"/>
          <w:i/>
          <w:iCs/>
          <w:sz w:val="28"/>
          <w:szCs w:val="28"/>
          <w:lang w:val="en-US"/>
        </w:rPr>
        <w:t>: Hegemony and Resistance in the 21</w:t>
      </w:r>
      <w:r w:rsidRPr="00F442BE">
        <w:rPr>
          <w:rFonts w:ascii="Times New Roman" w:hAnsi="Times New Roman"/>
          <w:i/>
          <w:iCs/>
          <w:sz w:val="28"/>
          <w:szCs w:val="28"/>
          <w:vertAlign w:val="superscript"/>
          <w:lang w:val="en-US"/>
        </w:rPr>
        <w:t>st</w:t>
      </w:r>
      <w:r w:rsidRPr="00F442BE">
        <w:rPr>
          <w:rFonts w:ascii="Times New Roman" w:hAnsi="Times New Roman"/>
          <w:i/>
          <w:iCs/>
          <w:sz w:val="28"/>
          <w:szCs w:val="28"/>
          <w:lang w:val="en-US"/>
        </w:rPr>
        <w:t xml:space="preserve"> Century. </w:t>
      </w:r>
      <w:r w:rsidRPr="00F442BE">
        <w:rPr>
          <w:rFonts w:ascii="Times New Roman" w:hAnsi="Times New Roman"/>
          <w:sz w:val="28"/>
          <w:szCs w:val="28"/>
          <w:lang w:val="en-US"/>
        </w:rPr>
        <w:t xml:space="preserve">Plymouth, </w:t>
      </w:r>
      <w:proofErr w:type="spellStart"/>
      <w:r w:rsidRPr="00F442BE">
        <w:rPr>
          <w:rFonts w:ascii="Times New Roman" w:hAnsi="Times New Roman"/>
          <w:sz w:val="28"/>
          <w:szCs w:val="28"/>
          <w:lang w:val="en-US"/>
        </w:rPr>
        <w:t>Lanham</w:t>
      </w:r>
      <w:proofErr w:type="gramStart"/>
      <w:r w:rsidRPr="00F442BE">
        <w:rPr>
          <w:rFonts w:ascii="Times New Roman" w:hAnsi="Times New Roman"/>
          <w:sz w:val="28"/>
          <w:szCs w:val="28"/>
          <w:lang w:val="en-US"/>
        </w:rPr>
        <w:t>;Maryland</w:t>
      </w:r>
      <w:proofErr w:type="spellEnd"/>
      <w:proofErr w:type="gramEnd"/>
      <w:r w:rsidRPr="00F442BE">
        <w:rPr>
          <w:rFonts w:ascii="Times New Roman" w:hAnsi="Times New Roman"/>
          <w:sz w:val="28"/>
          <w:szCs w:val="28"/>
          <w:lang w:val="en-US"/>
        </w:rPr>
        <w:t xml:space="preserve">: </w:t>
      </w:r>
      <w:proofErr w:type="spellStart"/>
      <w:r w:rsidRPr="00F442BE">
        <w:rPr>
          <w:rFonts w:ascii="Times New Roman" w:hAnsi="Times New Roman"/>
          <w:sz w:val="28"/>
          <w:szCs w:val="28"/>
          <w:lang w:val="en-US"/>
        </w:rPr>
        <w:t>Rowman</w:t>
      </w:r>
      <w:proofErr w:type="spellEnd"/>
      <w:r w:rsidRPr="00F442BE">
        <w:rPr>
          <w:rFonts w:ascii="Times New Roman" w:hAnsi="Times New Roman"/>
          <w:sz w:val="28"/>
          <w:szCs w:val="28"/>
          <w:lang w:val="en-US"/>
        </w:rPr>
        <w:t xml:space="preserve"> &amp; Littlefield Publishers</w:t>
      </w:r>
      <w:r>
        <w:rPr>
          <w:rFonts w:ascii="Times New Roman" w:hAnsi="Times New Roman"/>
          <w:sz w:val="28"/>
          <w:szCs w:val="28"/>
          <w:lang w:val="en-US"/>
        </w:rPr>
        <w:t>.</w:t>
      </w:r>
      <w:r w:rsidRPr="00F442BE">
        <w:rPr>
          <w:rFonts w:ascii="Times New Roman" w:hAnsi="Times New Roman"/>
          <w:sz w:val="28"/>
          <w:szCs w:val="28"/>
          <w:lang w:val="en-US"/>
        </w:rPr>
        <w:t xml:space="preserve"> </w:t>
      </w:r>
    </w:p>
    <w:p w14:paraId="209ABFA6" w14:textId="77777777" w:rsidR="00656227" w:rsidRPr="00656227" w:rsidRDefault="00656227" w:rsidP="00656227">
      <w:pPr>
        <w:spacing w:line="276" w:lineRule="auto"/>
        <w:jc w:val="both"/>
        <w:rPr>
          <w:rFonts w:ascii="Times New Roman" w:hAnsi="Times New Roman"/>
          <w:sz w:val="28"/>
          <w:szCs w:val="28"/>
          <w:lang w:val="en-GB"/>
        </w:rPr>
      </w:pPr>
    </w:p>
    <w:p w14:paraId="6D746EDB" w14:textId="77777777" w:rsidR="00656227" w:rsidRPr="00656227" w:rsidRDefault="00656227" w:rsidP="00656227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Times New Roman" w:hAnsi="Times New Roman"/>
          <w:sz w:val="28"/>
          <w:szCs w:val="28"/>
          <w:lang w:val="en-GB"/>
        </w:rPr>
      </w:pPr>
      <w:proofErr w:type="spellStart"/>
      <w:r w:rsidRPr="00D17D26">
        <w:rPr>
          <w:rFonts w:ascii="Times New Roman" w:hAnsi="Times New Roman"/>
          <w:sz w:val="28"/>
          <w:szCs w:val="28"/>
          <w:lang w:val="en-US"/>
        </w:rPr>
        <w:t>Mamdani</w:t>
      </w:r>
      <w:proofErr w:type="spellEnd"/>
      <w:r w:rsidRPr="00D17D26">
        <w:rPr>
          <w:rFonts w:ascii="Times New Roman" w:hAnsi="Times New Roman"/>
          <w:sz w:val="28"/>
          <w:szCs w:val="28"/>
          <w:lang w:val="en-US"/>
        </w:rPr>
        <w:t xml:space="preserve">, M. (1998) </w:t>
      </w:r>
      <w:r w:rsidRPr="00D17D26">
        <w:rPr>
          <w:rFonts w:ascii="Times New Roman" w:hAnsi="Times New Roman"/>
          <w:i/>
          <w:iCs/>
          <w:sz w:val="28"/>
          <w:szCs w:val="28"/>
          <w:lang w:val="en-US"/>
        </w:rPr>
        <w:t xml:space="preserve">When Does Settler Become </w:t>
      </w:r>
      <w:proofErr w:type="gramStart"/>
      <w:r w:rsidRPr="00D17D26">
        <w:rPr>
          <w:rFonts w:ascii="Times New Roman" w:hAnsi="Times New Roman"/>
          <w:i/>
          <w:iCs/>
          <w:sz w:val="28"/>
          <w:szCs w:val="28"/>
          <w:lang w:val="en-US"/>
        </w:rPr>
        <w:t>Native ?</w:t>
      </w:r>
      <w:proofErr w:type="gramEnd"/>
      <w:r w:rsidRPr="00D17D26">
        <w:rPr>
          <w:rFonts w:ascii="Times New Roman" w:hAnsi="Times New Roman"/>
          <w:i/>
          <w:iCs/>
          <w:sz w:val="28"/>
          <w:szCs w:val="28"/>
          <w:lang w:val="en-US"/>
        </w:rPr>
        <w:t>: Reflections of the Colonial Roots of Citizenship in Equatorial and South Africa</w:t>
      </w:r>
      <w:r w:rsidRPr="00D17D26">
        <w:rPr>
          <w:rFonts w:ascii="Times New Roman" w:hAnsi="Times New Roman"/>
          <w:sz w:val="28"/>
          <w:szCs w:val="28"/>
          <w:lang w:val="en-US"/>
        </w:rPr>
        <w:t>. Cape town: University of Cape Town Department of Communication.</w:t>
      </w:r>
    </w:p>
    <w:p w14:paraId="162FD26C" w14:textId="77777777" w:rsidR="00656227" w:rsidRPr="00656227" w:rsidRDefault="00656227" w:rsidP="00656227">
      <w:pPr>
        <w:spacing w:line="276" w:lineRule="auto"/>
        <w:jc w:val="both"/>
        <w:rPr>
          <w:rFonts w:ascii="Times New Roman" w:hAnsi="Times New Roman"/>
          <w:sz w:val="28"/>
          <w:szCs w:val="28"/>
          <w:lang w:val="en-GB"/>
        </w:rPr>
      </w:pPr>
    </w:p>
    <w:p w14:paraId="26CDC524" w14:textId="77777777" w:rsidR="00656227" w:rsidRPr="00656227" w:rsidRDefault="00656227" w:rsidP="00656227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Times New Roman" w:hAnsi="Times New Roman"/>
          <w:sz w:val="28"/>
          <w:szCs w:val="28"/>
          <w:lang w:val="en-GB"/>
        </w:rPr>
      </w:pPr>
      <w:proofErr w:type="spellStart"/>
      <w:r w:rsidRPr="00F442BE">
        <w:rPr>
          <w:rFonts w:ascii="Times New Roman" w:hAnsi="Times New Roman"/>
          <w:sz w:val="28"/>
          <w:szCs w:val="28"/>
          <w:lang w:val="en-US"/>
        </w:rPr>
        <w:t>Mwangi</w:t>
      </w:r>
      <w:proofErr w:type="spellEnd"/>
      <w:r w:rsidRPr="00F442BE">
        <w:rPr>
          <w:rFonts w:ascii="Times New Roman" w:hAnsi="Times New Roman"/>
          <w:sz w:val="28"/>
          <w:szCs w:val="28"/>
          <w:lang w:val="en-US"/>
        </w:rPr>
        <w:t xml:space="preserve">, G. O. (2017) </w:t>
      </w:r>
      <w:r w:rsidRPr="00F442BE">
        <w:rPr>
          <w:rFonts w:ascii="Times New Roman" w:hAnsi="Times New Roman"/>
          <w:i/>
          <w:iCs/>
          <w:sz w:val="28"/>
          <w:szCs w:val="28"/>
          <w:lang w:val="en-US"/>
        </w:rPr>
        <w:t xml:space="preserve">Statelessness, Space, Security: Somalis In Kenya. </w:t>
      </w:r>
      <w:r w:rsidRPr="00F442BE">
        <w:rPr>
          <w:rFonts w:ascii="Times New Roman" w:hAnsi="Times New Roman"/>
          <w:sz w:val="28"/>
          <w:szCs w:val="28"/>
          <w:lang w:val="en-US"/>
        </w:rPr>
        <w:t xml:space="preserve">Available at: </w:t>
      </w:r>
      <w:hyperlink r:id="rId7" w:history="1">
        <w:r w:rsidRPr="00F442BE">
          <w:rPr>
            <w:rStyle w:val="Hyperlink"/>
            <w:rFonts w:ascii="Times New Roman" w:hAnsi="Times New Roman"/>
            <w:sz w:val="28"/>
            <w:szCs w:val="28"/>
            <w:lang w:val="en-US"/>
          </w:rPr>
          <w:t>https://discoverysociety.org/2017/09/05/statelesness-space-security-somalis-in-kenya/</w:t>
        </w:r>
      </w:hyperlink>
      <w:r w:rsidRPr="00F442BE"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(Accessed 4</w:t>
      </w:r>
      <w:r w:rsidRPr="008F155F">
        <w:rPr>
          <w:rFonts w:ascii="Times New Roman" w:hAnsi="Times New Roman"/>
          <w:sz w:val="28"/>
          <w:szCs w:val="28"/>
          <w:vertAlign w:val="superscript"/>
          <w:lang w:val="en-US"/>
        </w:rPr>
        <w:t>th</w:t>
      </w:r>
      <w:r>
        <w:rPr>
          <w:rFonts w:ascii="Times New Roman" w:hAnsi="Times New Roman"/>
          <w:sz w:val="28"/>
          <w:szCs w:val="28"/>
          <w:lang w:val="en-US"/>
        </w:rPr>
        <w:t xml:space="preserve"> December 2019).</w:t>
      </w:r>
    </w:p>
    <w:p w14:paraId="0F3E6600" w14:textId="77777777" w:rsidR="00656227" w:rsidRPr="00656227" w:rsidRDefault="00656227" w:rsidP="00656227">
      <w:pPr>
        <w:spacing w:line="276" w:lineRule="auto"/>
        <w:jc w:val="both"/>
        <w:rPr>
          <w:rFonts w:ascii="Times New Roman" w:hAnsi="Times New Roman"/>
          <w:sz w:val="28"/>
          <w:szCs w:val="28"/>
          <w:lang w:val="en-GB"/>
        </w:rPr>
      </w:pPr>
    </w:p>
    <w:p w14:paraId="3F10BA0A" w14:textId="77777777" w:rsidR="00656227" w:rsidRPr="00656227" w:rsidRDefault="00656227" w:rsidP="00656227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Times New Roman" w:hAnsi="Times New Roman"/>
          <w:sz w:val="28"/>
          <w:szCs w:val="28"/>
          <w:lang w:val="en-GB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Pew Research Center (2016) </w:t>
      </w:r>
      <w:r>
        <w:rPr>
          <w:rFonts w:ascii="Times New Roman" w:hAnsi="Times New Roman"/>
          <w:i/>
          <w:sz w:val="28"/>
          <w:szCs w:val="28"/>
          <w:lang w:val="en-US"/>
        </w:rPr>
        <w:t xml:space="preserve">Five Facts About The Global Somali Diaspora. </w:t>
      </w:r>
      <w:r>
        <w:rPr>
          <w:rFonts w:ascii="Times New Roman" w:hAnsi="Times New Roman"/>
          <w:sz w:val="28"/>
          <w:szCs w:val="28"/>
          <w:lang w:val="en-US"/>
        </w:rPr>
        <w:t xml:space="preserve">Available at: </w:t>
      </w:r>
      <w:hyperlink r:id="rId8" w:history="1">
        <w:r w:rsidRPr="003C7E5F">
          <w:rPr>
            <w:rStyle w:val="Hyperlink"/>
            <w:rFonts w:ascii="Times New Roman" w:hAnsi="Times New Roman"/>
            <w:sz w:val="28"/>
            <w:szCs w:val="28"/>
            <w:lang w:val="en-US"/>
          </w:rPr>
          <w:t>https://www.pewresearch.org/fact-tank/2016/06/01/5-facts-about-the-global-somali-diaspora/</w:t>
        </w:r>
      </w:hyperlink>
      <w:r>
        <w:rPr>
          <w:rFonts w:ascii="Times New Roman" w:hAnsi="Times New Roman"/>
          <w:sz w:val="28"/>
          <w:szCs w:val="28"/>
          <w:lang w:val="en-US"/>
        </w:rPr>
        <w:t xml:space="preserve"> (Accessed 14</w:t>
      </w:r>
      <w:r w:rsidRPr="00FE055E">
        <w:rPr>
          <w:rFonts w:ascii="Times New Roman" w:hAnsi="Times New Roman"/>
          <w:sz w:val="28"/>
          <w:szCs w:val="28"/>
          <w:vertAlign w:val="superscript"/>
          <w:lang w:val="en-US"/>
        </w:rPr>
        <w:t>th</w:t>
      </w:r>
      <w:r>
        <w:rPr>
          <w:rFonts w:ascii="Times New Roman" w:hAnsi="Times New Roman"/>
          <w:sz w:val="28"/>
          <w:szCs w:val="28"/>
          <w:lang w:val="en-US"/>
        </w:rPr>
        <w:t xml:space="preserve"> December 2019).</w:t>
      </w:r>
    </w:p>
    <w:p w14:paraId="49336C6B" w14:textId="77777777" w:rsidR="00656227" w:rsidRPr="00656227" w:rsidRDefault="00656227" w:rsidP="00656227">
      <w:pPr>
        <w:spacing w:line="276" w:lineRule="auto"/>
        <w:jc w:val="both"/>
        <w:rPr>
          <w:rFonts w:ascii="Times New Roman" w:hAnsi="Times New Roman"/>
          <w:sz w:val="28"/>
          <w:szCs w:val="28"/>
          <w:lang w:val="en-GB"/>
        </w:rPr>
      </w:pPr>
    </w:p>
    <w:p w14:paraId="7FBDE1CD" w14:textId="77777777" w:rsidR="00656227" w:rsidRPr="00656227" w:rsidRDefault="00656227" w:rsidP="00656227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Times New Roman" w:hAnsi="Times New Roman"/>
          <w:sz w:val="28"/>
          <w:szCs w:val="28"/>
          <w:lang w:val="en-GB"/>
        </w:rPr>
      </w:pPr>
      <w:proofErr w:type="spellStart"/>
      <w:r>
        <w:rPr>
          <w:rFonts w:ascii="Times New Roman" w:hAnsi="Times New Roman"/>
          <w:sz w:val="28"/>
          <w:szCs w:val="28"/>
          <w:lang w:val="en-US"/>
        </w:rPr>
        <w:t>Schur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, Edwin. (1980) </w:t>
      </w:r>
      <w:r>
        <w:rPr>
          <w:rFonts w:ascii="Times New Roman" w:hAnsi="Times New Roman"/>
          <w:i/>
          <w:sz w:val="28"/>
          <w:szCs w:val="28"/>
          <w:lang w:val="en-US"/>
        </w:rPr>
        <w:t xml:space="preserve">The Politics of Deviance: Stigma Contests and the Usage of Power.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Engelwood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Cliffs, New Jersey: Prentice- Hall.</w:t>
      </w:r>
    </w:p>
    <w:p w14:paraId="60D40B1E" w14:textId="77777777" w:rsidR="00656227" w:rsidRPr="00656227" w:rsidRDefault="00656227" w:rsidP="00656227">
      <w:pPr>
        <w:spacing w:line="276" w:lineRule="auto"/>
        <w:jc w:val="both"/>
        <w:rPr>
          <w:rFonts w:ascii="Times New Roman" w:hAnsi="Times New Roman"/>
          <w:sz w:val="28"/>
          <w:szCs w:val="28"/>
          <w:lang w:val="en-GB"/>
        </w:rPr>
      </w:pPr>
    </w:p>
    <w:p w14:paraId="328C8350" w14:textId="700C3DC2" w:rsidR="00656227" w:rsidRPr="00656227" w:rsidRDefault="00656227" w:rsidP="00656227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Times New Roman" w:hAnsi="Times New Roman"/>
          <w:sz w:val="28"/>
          <w:szCs w:val="28"/>
          <w:lang w:val="en-GB"/>
        </w:rPr>
      </w:pPr>
      <w:proofErr w:type="spellStart"/>
      <w:r w:rsidRPr="00F442BE">
        <w:rPr>
          <w:rFonts w:ascii="Times New Roman" w:hAnsi="Times New Roman"/>
          <w:sz w:val="28"/>
          <w:szCs w:val="28"/>
          <w:lang w:val="en-US"/>
        </w:rPr>
        <w:t>Weitzberg</w:t>
      </w:r>
      <w:proofErr w:type="spellEnd"/>
      <w:r w:rsidRPr="00F442BE">
        <w:rPr>
          <w:rFonts w:ascii="Times New Roman" w:hAnsi="Times New Roman"/>
          <w:sz w:val="28"/>
          <w:szCs w:val="28"/>
          <w:lang w:val="en-US"/>
        </w:rPr>
        <w:t xml:space="preserve">, K. (2017) </w:t>
      </w:r>
      <w:r w:rsidRPr="00F442BE">
        <w:rPr>
          <w:rFonts w:ascii="Times New Roman" w:hAnsi="Times New Roman"/>
          <w:i/>
          <w:iCs/>
          <w:sz w:val="28"/>
          <w:szCs w:val="28"/>
          <w:lang w:val="en-US"/>
        </w:rPr>
        <w:t xml:space="preserve">We Do Not Have Borders: Greater Somalia and the Predicaments of Belonging in Kenya. </w:t>
      </w:r>
      <w:r w:rsidRPr="00F442BE">
        <w:rPr>
          <w:rFonts w:ascii="Times New Roman" w:hAnsi="Times New Roman"/>
          <w:sz w:val="28"/>
          <w:szCs w:val="28"/>
          <w:lang w:val="en-US"/>
        </w:rPr>
        <w:t>Athens, Ohio :Ohio University Press</w:t>
      </w:r>
      <w:r>
        <w:rPr>
          <w:rFonts w:ascii="Times New Roman" w:hAnsi="Times New Roman"/>
          <w:sz w:val="28"/>
          <w:szCs w:val="28"/>
          <w:lang w:val="en-US"/>
        </w:rPr>
        <w:t>.</w:t>
      </w:r>
    </w:p>
    <w:p w14:paraId="09753202" w14:textId="77777777" w:rsidR="00656227" w:rsidRPr="00656227" w:rsidRDefault="00656227" w:rsidP="00656227">
      <w:pPr>
        <w:spacing w:line="276" w:lineRule="auto"/>
        <w:jc w:val="both"/>
        <w:rPr>
          <w:rFonts w:ascii="Times New Roman" w:hAnsi="Times New Roman"/>
          <w:sz w:val="28"/>
          <w:szCs w:val="28"/>
          <w:lang w:val="en-GB"/>
        </w:rPr>
      </w:pPr>
    </w:p>
    <w:p w14:paraId="5396680E" w14:textId="1BBE519C" w:rsidR="00656227" w:rsidRPr="008F155F" w:rsidRDefault="00656227" w:rsidP="00656227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Times New Roman" w:hAnsi="Times New Roman"/>
          <w:sz w:val="28"/>
          <w:szCs w:val="28"/>
          <w:lang w:val="en-GB"/>
        </w:rPr>
      </w:pPr>
      <w:proofErr w:type="spellStart"/>
      <w:r>
        <w:rPr>
          <w:rFonts w:ascii="Times New Roman" w:hAnsi="Times New Roman"/>
          <w:sz w:val="28"/>
          <w:szCs w:val="28"/>
          <w:lang w:val="en-US"/>
        </w:rPr>
        <w:t>Weitzberg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>, K. (</w:t>
      </w:r>
      <w:r w:rsidR="00015BAF">
        <w:rPr>
          <w:rFonts w:ascii="Times New Roman" w:hAnsi="Times New Roman"/>
          <w:sz w:val="28"/>
          <w:szCs w:val="28"/>
          <w:lang w:val="en-US"/>
        </w:rPr>
        <w:t xml:space="preserve">Twitter: </w:t>
      </w:r>
      <w:bookmarkStart w:id="0" w:name="_GoBack"/>
      <w:bookmarkEnd w:id="0"/>
      <w:r>
        <w:rPr>
          <w:rFonts w:ascii="Times New Roman" w:hAnsi="Times New Roman"/>
          <w:sz w:val="28"/>
          <w:szCs w:val="28"/>
          <w:lang w:val="en-US"/>
        </w:rPr>
        <w:t xml:space="preserve">Dr.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Keren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Weitzberg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@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KerenWeitzberg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>)</w:t>
      </w:r>
      <w:r w:rsidRPr="00806301">
        <w:t xml:space="preserve"> </w:t>
      </w:r>
      <w:hyperlink r:id="rId9" w:history="1">
        <w:r w:rsidRPr="003C7E5F">
          <w:rPr>
            <w:rStyle w:val="Hyperlink"/>
            <w:rFonts w:ascii="Times New Roman" w:hAnsi="Times New Roman"/>
            <w:sz w:val="28"/>
            <w:szCs w:val="28"/>
            <w:lang w:val="en-US"/>
          </w:rPr>
          <w:t>https://twitter.com/KerenWeitzberg/status/1195015236312539136</w:t>
        </w:r>
      </w:hyperlink>
      <w:r>
        <w:rPr>
          <w:rFonts w:ascii="Times New Roman" w:hAnsi="Times New Roman"/>
          <w:sz w:val="28"/>
          <w:szCs w:val="28"/>
          <w:lang w:val="en-US"/>
        </w:rPr>
        <w:t xml:space="preserve"> November 14th 2019. 4:26 pm. </w:t>
      </w:r>
    </w:p>
    <w:p w14:paraId="1AEF754B" w14:textId="77777777" w:rsidR="00D17D26" w:rsidRPr="00F442BE" w:rsidRDefault="00D17D26" w:rsidP="00656227">
      <w:pPr>
        <w:pStyle w:val="ListParagraph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sectPr w:rsidR="00D17D26" w:rsidRPr="00F442BE" w:rsidSect="007F67F6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1132E"/>
    <w:multiLevelType w:val="hybridMultilevel"/>
    <w:tmpl w:val="1DEC68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820E5D"/>
    <w:multiLevelType w:val="hybridMultilevel"/>
    <w:tmpl w:val="64E419F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8073ED"/>
    <w:multiLevelType w:val="hybridMultilevel"/>
    <w:tmpl w:val="52F28F08"/>
    <w:lvl w:ilvl="0" w:tplc="97284B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EC8E56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604EFA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B761D7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6FE6F2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3B865C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C28399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DC01D7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2AEB7B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1EF7818"/>
    <w:multiLevelType w:val="hybridMultilevel"/>
    <w:tmpl w:val="0D12B02A"/>
    <w:lvl w:ilvl="0" w:tplc="B762CD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1824E6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830ED5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1A8EC0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38CD1A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97A5EB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43C3EA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84F9B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1B2DEF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86554D2"/>
    <w:multiLevelType w:val="hybridMultilevel"/>
    <w:tmpl w:val="88DE214C"/>
    <w:lvl w:ilvl="0" w:tplc="A55AEDD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882A18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1DCEFC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F1EF61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82EA4A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C3C882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2BCED9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308A83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A9AC7E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A0471E0"/>
    <w:multiLevelType w:val="hybridMultilevel"/>
    <w:tmpl w:val="F22642C8"/>
    <w:lvl w:ilvl="0" w:tplc="721E47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D546F5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F12483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8DC66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0ABBB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B84AF0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05A449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26C0CA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336252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5DF4"/>
    <w:rsid w:val="00010C4C"/>
    <w:rsid w:val="00015BAF"/>
    <w:rsid w:val="000C0C7E"/>
    <w:rsid w:val="000F1039"/>
    <w:rsid w:val="000F3076"/>
    <w:rsid w:val="00131564"/>
    <w:rsid w:val="00157C94"/>
    <w:rsid w:val="00180C50"/>
    <w:rsid w:val="001973F7"/>
    <w:rsid w:val="001B3E1F"/>
    <w:rsid w:val="00222047"/>
    <w:rsid w:val="00233607"/>
    <w:rsid w:val="0024478F"/>
    <w:rsid w:val="00254550"/>
    <w:rsid w:val="00262FAF"/>
    <w:rsid w:val="0029746B"/>
    <w:rsid w:val="003A53C9"/>
    <w:rsid w:val="003F3271"/>
    <w:rsid w:val="003F3403"/>
    <w:rsid w:val="003F6B35"/>
    <w:rsid w:val="00474DED"/>
    <w:rsid w:val="00475DCD"/>
    <w:rsid w:val="0049735D"/>
    <w:rsid w:val="004B210D"/>
    <w:rsid w:val="004C40CE"/>
    <w:rsid w:val="004F41DA"/>
    <w:rsid w:val="00535847"/>
    <w:rsid w:val="00544153"/>
    <w:rsid w:val="00564D12"/>
    <w:rsid w:val="00591203"/>
    <w:rsid w:val="005B4F3A"/>
    <w:rsid w:val="00601676"/>
    <w:rsid w:val="00635924"/>
    <w:rsid w:val="00656227"/>
    <w:rsid w:val="0068687E"/>
    <w:rsid w:val="007023F0"/>
    <w:rsid w:val="00735943"/>
    <w:rsid w:val="007A35DB"/>
    <w:rsid w:val="007B3F61"/>
    <w:rsid w:val="007C5EC8"/>
    <w:rsid w:val="007C5F1E"/>
    <w:rsid w:val="007E07C6"/>
    <w:rsid w:val="007F67F6"/>
    <w:rsid w:val="00806301"/>
    <w:rsid w:val="008377B3"/>
    <w:rsid w:val="00873049"/>
    <w:rsid w:val="008A36BD"/>
    <w:rsid w:val="008F155F"/>
    <w:rsid w:val="00981BFD"/>
    <w:rsid w:val="009B688D"/>
    <w:rsid w:val="009E62EA"/>
    <w:rsid w:val="00A168ED"/>
    <w:rsid w:val="00AA0FCB"/>
    <w:rsid w:val="00B14AED"/>
    <w:rsid w:val="00B85DDB"/>
    <w:rsid w:val="00BC649B"/>
    <w:rsid w:val="00BF0080"/>
    <w:rsid w:val="00BF14A8"/>
    <w:rsid w:val="00C2546B"/>
    <w:rsid w:val="00C56BAD"/>
    <w:rsid w:val="00C65DF4"/>
    <w:rsid w:val="00C726A6"/>
    <w:rsid w:val="00CC3201"/>
    <w:rsid w:val="00CE753C"/>
    <w:rsid w:val="00D17D26"/>
    <w:rsid w:val="00D55F4A"/>
    <w:rsid w:val="00E14986"/>
    <w:rsid w:val="00E61EA3"/>
    <w:rsid w:val="00E71E56"/>
    <w:rsid w:val="00E964B6"/>
    <w:rsid w:val="00E96E52"/>
    <w:rsid w:val="00ED7453"/>
    <w:rsid w:val="00EE4B4B"/>
    <w:rsid w:val="00EF52C4"/>
    <w:rsid w:val="00F442BE"/>
    <w:rsid w:val="00F96F2A"/>
    <w:rsid w:val="00FB2578"/>
    <w:rsid w:val="00FE055E"/>
    <w:rsid w:val="00FE4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718338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42B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442BE"/>
    <w:rPr>
      <w:color w:val="0000FF" w:themeColor="hyperlink"/>
      <w:u w:val="single"/>
    </w:rPr>
  </w:style>
  <w:style w:type="character" w:styleId="HTMLCode">
    <w:name w:val="HTML Code"/>
    <w:basedOn w:val="DefaultParagraphFont"/>
    <w:uiPriority w:val="99"/>
    <w:semiHidden/>
    <w:unhideWhenUsed/>
    <w:rsid w:val="00806301"/>
    <w:rPr>
      <w:rFonts w:ascii="Courier" w:eastAsiaTheme="minorEastAsia" w:hAnsi="Courier" w:cs="Courier"/>
      <w:sz w:val="20"/>
      <w:szCs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42B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442BE"/>
    <w:rPr>
      <w:color w:val="0000FF" w:themeColor="hyperlink"/>
      <w:u w:val="single"/>
    </w:rPr>
  </w:style>
  <w:style w:type="character" w:styleId="HTMLCode">
    <w:name w:val="HTML Code"/>
    <w:basedOn w:val="DefaultParagraphFont"/>
    <w:uiPriority w:val="99"/>
    <w:semiHidden/>
    <w:unhideWhenUsed/>
    <w:rsid w:val="00806301"/>
    <w:rPr>
      <w:rFonts w:ascii="Courier" w:eastAsiaTheme="minorEastAsia" w:hAnsi="Courier" w:cs="Courier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17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63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8825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31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43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41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2880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0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41259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hyperlink" Target="https://assets.publishing.service.gov.uk/government/uploads/system/uploads/attachment_data/file/415544/FINAL_Ungoverned_spaces.pdf" TargetMode="External"/><Relationship Id="rId7" Type="http://schemas.openxmlformats.org/officeDocument/2006/relationships/hyperlink" Target="https://discoverysociety.org/2017/09/05/statelesness-space-security-somalis-in-kenya/" TargetMode="External"/><Relationship Id="rId8" Type="http://schemas.openxmlformats.org/officeDocument/2006/relationships/hyperlink" Target="https://www.pewresearch.org/fact-tank/2016/06/01/5-facts-about-the-global-somali-diaspora/" TargetMode="External"/><Relationship Id="rId9" Type="http://schemas.openxmlformats.org/officeDocument/2006/relationships/hyperlink" Target="https://twitter.com/KerenWeitzberg/status/1195015236312539136" TargetMode="Externa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483</TotalTime>
  <Pages>6</Pages>
  <Words>1384</Words>
  <Characters>7892</Characters>
  <Application>Microsoft Macintosh Word</Application>
  <DocSecurity>0</DocSecurity>
  <Lines>65</Lines>
  <Paragraphs>18</Paragraphs>
  <ScaleCrop>false</ScaleCrop>
  <Company/>
  <LinksUpToDate>false</LinksUpToDate>
  <CharactersWithSpaces>9258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Melany</dc:creator>
  <cp:keywords/>
  <dc:description/>
  <cp:lastModifiedBy>Melany</cp:lastModifiedBy>
  <cp:revision>46</cp:revision>
  <dcterms:created xsi:type="dcterms:W3CDTF">2019-12-16T19:46:00Z</dcterms:created>
  <dcterms:modified xsi:type="dcterms:W3CDTF">2019-12-19T15:21:00Z</dcterms:modified>
</cp:coreProperties>
</file>