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document.xml" ContentType="application/vnd.openxmlformats-officedocument.wordprocessingml.document.glossary+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79355E5" w14:paraId="7867E2EB" wp14:textId="364B2B54">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179355E5" w14:paraId="465D6A43" wp14:textId="178C5791">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179355E5" w14:paraId="2EF3AA84" wp14:textId="31F788FA">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179355E5" w14:paraId="2AC6D1AF" wp14:textId="2DA2D645">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179355E5" w14:paraId="450895B0" wp14:textId="31CB9643">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179355E5" w14:paraId="20079736" wp14:textId="60A213E3">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79355E5" w14:paraId="6296ACF7" wp14:textId="46DABCAE">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179355E5" w:rsidR="19B6C118">
        <w:rPr>
          <w:rFonts w:ascii="Arial" w:hAnsi="Arial" w:eastAsia="Arial" w:cs="Arial"/>
          <w:b w:val="0"/>
          <w:bCs w:val="0"/>
          <w:i w:val="0"/>
          <w:iCs w:val="0"/>
          <w:caps w:val="0"/>
          <w:smallCaps w:val="0"/>
          <w:noProof w:val="0"/>
          <w:color w:val="000000" w:themeColor="text1" w:themeTint="FF" w:themeShade="FF"/>
          <w:sz w:val="22"/>
          <w:szCs w:val="22"/>
          <w:lang w:val="en-US"/>
        </w:rPr>
        <w:t>Student Name: Corina Seni</w:t>
      </w:r>
    </w:p>
    <w:p xmlns:wp14="http://schemas.microsoft.com/office/word/2010/wordml" w:rsidP="179355E5" w14:paraId="4681B7CD" wp14:textId="4204AE3B">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179355E5" w:rsidR="19B6C118">
        <w:rPr>
          <w:rFonts w:ascii="Arial" w:hAnsi="Arial" w:eastAsia="Arial" w:cs="Arial"/>
          <w:b w:val="0"/>
          <w:bCs w:val="0"/>
          <w:i w:val="0"/>
          <w:iCs w:val="0"/>
          <w:caps w:val="0"/>
          <w:smallCaps w:val="0"/>
          <w:noProof w:val="0"/>
          <w:color w:val="000000" w:themeColor="text1" w:themeTint="FF" w:themeShade="FF"/>
          <w:sz w:val="22"/>
          <w:szCs w:val="22"/>
          <w:lang w:val="en-US"/>
        </w:rPr>
        <w:t>Student Number: 2217836</w:t>
      </w:r>
    </w:p>
    <w:p xmlns:wp14="http://schemas.microsoft.com/office/word/2010/wordml" w:rsidP="179355E5" w14:paraId="646AC0C7" wp14:textId="646C59C8">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179355E5" w:rsidR="19B6C118">
        <w:rPr>
          <w:rFonts w:ascii="Arial" w:hAnsi="Arial" w:eastAsia="Arial" w:cs="Arial"/>
          <w:b w:val="0"/>
          <w:bCs w:val="0"/>
          <w:i w:val="0"/>
          <w:iCs w:val="0"/>
          <w:caps w:val="0"/>
          <w:smallCaps w:val="0"/>
          <w:noProof w:val="0"/>
          <w:color w:val="000000" w:themeColor="text1" w:themeTint="FF" w:themeShade="FF"/>
          <w:sz w:val="22"/>
          <w:szCs w:val="22"/>
          <w:lang w:val="en-US"/>
        </w:rPr>
        <w:t xml:space="preserve">Module: </w:t>
      </w:r>
      <w:r w:rsidRPr="179355E5" w:rsidR="59EDFA61">
        <w:rPr>
          <w:rFonts w:ascii="Arial" w:hAnsi="Arial" w:eastAsia="Arial" w:cs="Arial"/>
          <w:b w:val="0"/>
          <w:bCs w:val="0"/>
          <w:i w:val="0"/>
          <w:iCs w:val="0"/>
          <w:caps w:val="0"/>
          <w:smallCaps w:val="0"/>
          <w:noProof w:val="0"/>
          <w:color w:val="000000" w:themeColor="text1" w:themeTint="FF" w:themeShade="FF"/>
          <w:sz w:val="22"/>
          <w:szCs w:val="22"/>
          <w:lang w:val="en-US"/>
        </w:rPr>
        <w:t>Introduction to Public Health</w:t>
      </w:r>
    </w:p>
    <w:p xmlns:wp14="http://schemas.microsoft.com/office/word/2010/wordml" w:rsidP="179355E5" w14:paraId="1850D1CA" wp14:textId="2D775D5F">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179355E5" w:rsidR="19B6C118">
        <w:rPr>
          <w:rFonts w:ascii="Arial" w:hAnsi="Arial" w:eastAsia="Arial" w:cs="Arial"/>
          <w:b w:val="0"/>
          <w:bCs w:val="0"/>
          <w:i w:val="0"/>
          <w:iCs w:val="0"/>
          <w:caps w:val="0"/>
          <w:smallCaps w:val="0"/>
          <w:noProof w:val="0"/>
          <w:color w:val="000000" w:themeColor="text1" w:themeTint="FF" w:themeShade="FF"/>
          <w:sz w:val="22"/>
          <w:szCs w:val="22"/>
          <w:lang w:val="en-US"/>
        </w:rPr>
        <w:t xml:space="preserve">Module code: </w:t>
      </w:r>
      <w:r w:rsidRPr="179355E5" w:rsidR="191008F9">
        <w:rPr>
          <w:rFonts w:ascii="Arial" w:hAnsi="Arial" w:eastAsia="Arial" w:cs="Arial"/>
          <w:b w:val="0"/>
          <w:bCs w:val="0"/>
          <w:i w:val="0"/>
          <w:iCs w:val="0"/>
          <w:caps w:val="0"/>
          <w:smallCaps w:val="0"/>
          <w:noProof w:val="0"/>
          <w:color w:val="000000" w:themeColor="text1" w:themeTint="FF" w:themeShade="FF"/>
          <w:sz w:val="22"/>
          <w:szCs w:val="22"/>
          <w:lang w:val="en-US"/>
        </w:rPr>
        <w:t>LCHS4004</w:t>
      </w:r>
    </w:p>
    <w:p xmlns:wp14="http://schemas.microsoft.com/office/word/2010/wordml" w:rsidP="179355E5" w14:paraId="7AE70D29" wp14:textId="3008BB06">
      <w:pPr>
        <w:pStyle w:val="Normal"/>
        <w:spacing w:after="160" w:line="360" w:lineRule="auto"/>
        <w:jc w:val="center"/>
        <w:rPr>
          <w:rFonts w:ascii="Arial" w:hAnsi="Arial" w:eastAsia="Arial" w:cs="Arial"/>
          <w:b w:val="0"/>
          <w:bCs w:val="0"/>
          <w:i w:val="0"/>
          <w:iCs w:val="0"/>
          <w:caps w:val="0"/>
          <w:smallCaps w:val="0"/>
          <w:noProof w:val="0"/>
          <w:color w:val="373A3C"/>
          <w:sz w:val="22"/>
          <w:szCs w:val="22"/>
          <w:lang w:val="en-US"/>
        </w:rPr>
      </w:pPr>
      <w:r w:rsidRPr="179355E5" w:rsidR="752F1C8E">
        <w:rPr>
          <w:rFonts w:ascii="Arial" w:hAnsi="Arial" w:eastAsia="Arial" w:cs="Arial"/>
          <w:b w:val="0"/>
          <w:bCs w:val="0"/>
          <w:i w:val="0"/>
          <w:iCs w:val="0"/>
          <w:caps w:val="0"/>
          <w:smallCaps w:val="0"/>
          <w:noProof w:val="0"/>
          <w:color w:val="000000" w:themeColor="text1" w:themeTint="FF" w:themeShade="FF"/>
          <w:sz w:val="22"/>
          <w:szCs w:val="22"/>
          <w:lang w:val="en-US"/>
        </w:rPr>
        <w:t>Lecturer</w:t>
      </w:r>
      <w:r w:rsidRPr="179355E5" w:rsidR="1828039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79355E5" w:rsidR="752F1C8E">
        <w:rPr>
          <w:rFonts w:ascii="Arial" w:hAnsi="Arial" w:eastAsia="Arial" w:cs="Arial"/>
          <w:b w:val="0"/>
          <w:bCs w:val="0"/>
          <w:i w:val="0"/>
          <w:iCs w:val="0"/>
          <w:caps w:val="0"/>
          <w:smallCaps w:val="0"/>
          <w:noProof w:val="0"/>
          <w:color w:val="000000" w:themeColor="text1" w:themeTint="FF" w:themeShade="FF"/>
          <w:sz w:val="22"/>
          <w:szCs w:val="22"/>
          <w:lang w:val="en-US"/>
        </w:rPr>
        <w:t>Name:</w:t>
      </w:r>
      <w:r w:rsidRPr="179355E5" w:rsidR="74B21ACA">
        <w:rPr>
          <w:rFonts w:ascii="Arial" w:hAnsi="Arial" w:eastAsia="Arial" w:cs="Arial"/>
          <w:b w:val="0"/>
          <w:bCs w:val="0"/>
          <w:i w:val="0"/>
          <w:iCs w:val="0"/>
          <w:caps w:val="0"/>
          <w:smallCaps w:val="0"/>
          <w:noProof w:val="0"/>
          <w:color w:val="373A3C"/>
          <w:sz w:val="22"/>
          <w:szCs w:val="22"/>
          <w:lang w:val="en-US"/>
        </w:rPr>
        <w:t xml:space="preserve"> Gillian Weaver</w:t>
      </w:r>
    </w:p>
    <w:p xmlns:wp14="http://schemas.microsoft.com/office/word/2010/wordml" w:rsidP="179355E5" w14:paraId="3D928236" wp14:textId="7F5F20FF">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179355E5" w:rsidR="752F1C8E">
        <w:rPr>
          <w:rFonts w:ascii="Arial" w:hAnsi="Arial" w:eastAsia="Arial" w:cs="Arial"/>
          <w:b w:val="0"/>
          <w:bCs w:val="0"/>
          <w:i w:val="0"/>
          <w:iCs w:val="0"/>
          <w:caps w:val="0"/>
          <w:smallCaps w:val="0"/>
          <w:noProof w:val="0"/>
          <w:color w:val="000000" w:themeColor="text1" w:themeTint="FF" w:themeShade="FF"/>
          <w:sz w:val="22"/>
          <w:szCs w:val="22"/>
          <w:lang w:val="en-US"/>
        </w:rPr>
        <w:t xml:space="preserve">Assignment title: </w:t>
      </w:r>
      <w:r w:rsidRPr="179355E5" w:rsidR="4E222921">
        <w:rPr>
          <w:rFonts w:ascii="Arial" w:hAnsi="Arial" w:eastAsia="Arial" w:cs="Arial"/>
          <w:b w:val="0"/>
          <w:bCs w:val="0"/>
          <w:i w:val="0"/>
          <w:iCs w:val="0"/>
          <w:caps w:val="0"/>
          <w:smallCaps w:val="0"/>
          <w:noProof w:val="0"/>
          <w:color w:val="000000" w:themeColor="text1" w:themeTint="FF" w:themeShade="FF"/>
          <w:sz w:val="22"/>
          <w:szCs w:val="22"/>
          <w:lang w:val="en-US"/>
        </w:rPr>
        <w:t>Assessment Component 2 - Major Health Issue</w:t>
      </w:r>
    </w:p>
    <w:p xmlns:wp14="http://schemas.microsoft.com/office/word/2010/wordml" w:rsidP="179355E5" w14:paraId="1766E26B" wp14:textId="4BCE54DA">
      <w:pPr>
        <w:pStyle w:val="Normal"/>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179355E5" w14:paraId="2C078E63" wp14:textId="63193705">
      <w:pPr>
        <w:pStyle w:val="Normal"/>
      </w:pPr>
    </w:p>
    <w:p w:rsidR="179355E5" w:rsidP="179355E5" w:rsidRDefault="179355E5" w14:paraId="3F0A81AE" w14:textId="2D939229">
      <w:pPr>
        <w:pStyle w:val="Normal"/>
      </w:pPr>
    </w:p>
    <w:p w:rsidR="179355E5" w:rsidP="179355E5" w:rsidRDefault="179355E5" w14:paraId="2B94C9B9" w14:textId="29C2B5C7">
      <w:pPr>
        <w:pStyle w:val="Normal"/>
      </w:pPr>
    </w:p>
    <w:p w:rsidR="179355E5" w:rsidP="179355E5" w:rsidRDefault="179355E5" w14:paraId="508C5600" w14:textId="6375F473">
      <w:pPr>
        <w:pStyle w:val="Normal"/>
      </w:pPr>
    </w:p>
    <w:p w:rsidR="179355E5" w:rsidP="179355E5" w:rsidRDefault="179355E5" w14:paraId="2E122E5D" w14:textId="0ADDEC1E">
      <w:pPr>
        <w:pStyle w:val="Normal"/>
      </w:pPr>
    </w:p>
    <w:p w:rsidR="179355E5" w:rsidP="179355E5" w:rsidRDefault="179355E5" w14:paraId="617DAAD4" w14:textId="286DE148">
      <w:pPr>
        <w:pStyle w:val="Normal"/>
      </w:pPr>
    </w:p>
    <w:p w:rsidR="179355E5" w:rsidP="179355E5" w:rsidRDefault="179355E5" w14:paraId="46C0ECD0" w14:textId="4B8947FB">
      <w:pPr>
        <w:pStyle w:val="Normal"/>
      </w:pPr>
    </w:p>
    <w:p w:rsidR="179355E5" w:rsidP="179355E5" w:rsidRDefault="179355E5" w14:paraId="1F800B66" w14:textId="07D8C888">
      <w:pPr>
        <w:pStyle w:val="Normal"/>
      </w:pPr>
    </w:p>
    <w:p w:rsidR="179355E5" w:rsidP="179355E5" w:rsidRDefault="179355E5" w14:paraId="3FC030EE" w14:textId="65FBA606">
      <w:pPr>
        <w:pStyle w:val="Normal"/>
      </w:pPr>
    </w:p>
    <w:p w:rsidR="179355E5" w:rsidP="179355E5" w:rsidRDefault="179355E5" w14:paraId="73B9908E" w14:textId="17829A84">
      <w:pPr>
        <w:pStyle w:val="Normal"/>
      </w:pPr>
    </w:p>
    <w:p w:rsidR="179355E5" w:rsidP="179355E5" w:rsidRDefault="179355E5" w14:paraId="131E1E0D" w14:textId="09CEE067">
      <w:pPr>
        <w:pStyle w:val="Normal"/>
      </w:pPr>
    </w:p>
    <w:p w:rsidR="179355E5" w:rsidP="179355E5" w:rsidRDefault="179355E5" w14:paraId="22AF0773" w14:textId="6F7A8CC6">
      <w:pPr>
        <w:pStyle w:val="Normal"/>
      </w:pPr>
    </w:p>
    <w:p w:rsidR="179355E5" w:rsidP="179355E5" w:rsidRDefault="179355E5" w14:paraId="4D8ACF72" w14:textId="034634DE">
      <w:pPr>
        <w:pStyle w:val="Normal"/>
      </w:pPr>
    </w:p>
    <w:p w:rsidR="179355E5" w:rsidP="179355E5" w:rsidRDefault="179355E5" w14:paraId="086476FD" w14:textId="022F04D3">
      <w:pPr>
        <w:pStyle w:val="Normal"/>
      </w:pPr>
    </w:p>
    <w:sdt>
      <w:sdtPr>
        <w:id w:val="236392792"/>
        <w:docPartObj>
          <w:docPartGallery w:val="Table of Contents"/>
          <w:docPartUnique/>
        </w:docPartObj>
      </w:sdtPr>
      <w:sdtContent>
        <w:p w:rsidR="14DD86E4" w:rsidP="690C696E" w:rsidRDefault="14DD86E4" w14:paraId="17A8F0B4" w14:textId="351ED3E4">
          <w:pPr>
            <w:pStyle w:val="TOC1"/>
            <w:tabs>
              <w:tab w:val="right" w:leader="dot" w:pos="9360"/>
            </w:tabs>
            <w:bidi w:val="0"/>
            <w:rPr>
              <w:rStyle w:val="Hyperlink"/>
            </w:rPr>
          </w:pPr>
          <w:r w:rsidRPr="1FB3CFEF" w:rsidR="14DD86E4">
            <w:rPr>
              <w:rStyle w:val="Hyperlink"/>
            </w:rPr>
            <w:t>Table of conten</w:t>
          </w:r>
          <w:r w:rsidRPr="1FB3CFEF" w:rsidR="14DD86E4">
            <w:rPr>
              <w:rStyle w:val="Hyperlink"/>
            </w:rPr>
            <w:t>t</w:t>
          </w:r>
        </w:p>
        <w:p w:rsidR="690C696E" w:rsidP="690C696E" w:rsidRDefault="690C696E" w14:paraId="0442A32A" w14:textId="69E38100">
          <w:pPr>
            <w:pStyle w:val="TOC1"/>
            <w:tabs>
              <w:tab w:val="right" w:leader="dot" w:pos="9360"/>
            </w:tabs>
            <w:bidi w:val="0"/>
            <w:rPr>
              <w:rStyle w:val="Hyperlink"/>
            </w:rPr>
          </w:pPr>
          <w:r>
            <w:fldChar w:fldCharType="begin"/>
          </w:r>
          <w:r>
            <w:instrText xml:space="preserve">TOC \o \z \u \h</w:instrText>
          </w:r>
          <w:r>
            <w:fldChar w:fldCharType="separate"/>
          </w:r>
          <w:hyperlink w:anchor="_Toc1534530701">
            <w:r w:rsidRPr="1FB3CFEF" w:rsidR="1FB3CFEF">
              <w:rPr>
                <w:rStyle w:val="Hyperlink"/>
              </w:rPr>
              <w:t>Introduction</w:t>
            </w:r>
            <w:r>
              <w:tab/>
            </w:r>
            <w:r>
              <w:fldChar w:fldCharType="begin"/>
            </w:r>
            <w:r>
              <w:instrText xml:space="preserve">PAGEREF _Toc1534530701 \h</w:instrText>
            </w:r>
            <w:r>
              <w:fldChar w:fldCharType="separate"/>
            </w:r>
            <w:r w:rsidRPr="1FB3CFEF" w:rsidR="1FB3CFEF">
              <w:rPr>
                <w:rStyle w:val="Hyperlink"/>
              </w:rPr>
              <w:t>3</w:t>
            </w:r>
            <w:r>
              <w:fldChar w:fldCharType="end"/>
            </w:r>
          </w:hyperlink>
        </w:p>
        <w:p w:rsidR="690C696E" w:rsidP="690C696E" w:rsidRDefault="690C696E" w14:paraId="3878E754" w14:textId="5B4FBB59">
          <w:pPr>
            <w:pStyle w:val="TOC1"/>
            <w:tabs>
              <w:tab w:val="right" w:leader="dot" w:pos="9360"/>
            </w:tabs>
            <w:bidi w:val="0"/>
            <w:rPr>
              <w:rStyle w:val="Hyperlink"/>
            </w:rPr>
          </w:pPr>
          <w:hyperlink w:anchor="_Toc1100317796">
            <w:r w:rsidRPr="1FB3CFEF" w:rsidR="1FB3CFEF">
              <w:rPr>
                <w:rStyle w:val="Hyperlink"/>
              </w:rPr>
              <w:t>Main Body</w:t>
            </w:r>
            <w:r>
              <w:tab/>
            </w:r>
            <w:r>
              <w:fldChar w:fldCharType="begin"/>
            </w:r>
            <w:r>
              <w:instrText xml:space="preserve">PAGEREF _Toc1100317796 \h</w:instrText>
            </w:r>
            <w:r>
              <w:fldChar w:fldCharType="separate"/>
            </w:r>
            <w:r w:rsidRPr="1FB3CFEF" w:rsidR="1FB3CFEF">
              <w:rPr>
                <w:rStyle w:val="Hyperlink"/>
              </w:rPr>
              <w:t>3</w:t>
            </w:r>
            <w:r>
              <w:fldChar w:fldCharType="end"/>
            </w:r>
          </w:hyperlink>
        </w:p>
        <w:p w:rsidR="690C696E" w:rsidP="690C696E" w:rsidRDefault="690C696E" w14:paraId="499DB419" w14:textId="0C2182AD">
          <w:pPr>
            <w:pStyle w:val="TOC1"/>
            <w:tabs>
              <w:tab w:val="right" w:leader="dot" w:pos="9360"/>
            </w:tabs>
            <w:bidi w:val="0"/>
            <w:rPr>
              <w:rStyle w:val="Hyperlink"/>
            </w:rPr>
          </w:pPr>
          <w:hyperlink w:anchor="_Toc2074749638">
            <w:r w:rsidRPr="1FB3CFEF" w:rsidR="1FB3CFEF">
              <w:rPr>
                <w:rStyle w:val="Hyperlink"/>
              </w:rPr>
              <w:t>Conclusion</w:t>
            </w:r>
            <w:r>
              <w:tab/>
            </w:r>
            <w:r>
              <w:fldChar w:fldCharType="begin"/>
            </w:r>
            <w:r>
              <w:instrText xml:space="preserve">PAGEREF _Toc2074749638 \h</w:instrText>
            </w:r>
            <w:r>
              <w:fldChar w:fldCharType="separate"/>
            </w:r>
            <w:r w:rsidRPr="1FB3CFEF" w:rsidR="1FB3CFEF">
              <w:rPr>
                <w:rStyle w:val="Hyperlink"/>
              </w:rPr>
              <w:t>7</w:t>
            </w:r>
            <w:r>
              <w:fldChar w:fldCharType="end"/>
            </w:r>
          </w:hyperlink>
        </w:p>
        <w:p w:rsidR="690C696E" w:rsidP="690C696E" w:rsidRDefault="690C696E" w14:paraId="30FE65ED" w14:textId="31D60881">
          <w:pPr>
            <w:pStyle w:val="TOC1"/>
            <w:tabs>
              <w:tab w:val="right" w:leader="dot" w:pos="9360"/>
            </w:tabs>
            <w:bidi w:val="0"/>
            <w:rPr>
              <w:rStyle w:val="Hyperlink"/>
            </w:rPr>
          </w:pPr>
          <w:hyperlink w:anchor="_Toc803178150">
            <w:r w:rsidRPr="1FB3CFEF" w:rsidR="1FB3CFEF">
              <w:rPr>
                <w:rStyle w:val="Hyperlink"/>
              </w:rPr>
              <w:t>Reference list</w:t>
            </w:r>
            <w:r>
              <w:tab/>
            </w:r>
            <w:r>
              <w:fldChar w:fldCharType="begin"/>
            </w:r>
            <w:r>
              <w:instrText xml:space="preserve">PAGEREF _Toc803178150 \h</w:instrText>
            </w:r>
            <w:r>
              <w:fldChar w:fldCharType="separate"/>
            </w:r>
            <w:r w:rsidRPr="1FB3CFEF" w:rsidR="1FB3CFEF">
              <w:rPr>
                <w:rStyle w:val="Hyperlink"/>
              </w:rPr>
              <w:t>8</w:t>
            </w:r>
            <w:r>
              <w:fldChar w:fldCharType="end"/>
            </w:r>
          </w:hyperlink>
          <w:r>
            <w:fldChar w:fldCharType="end"/>
          </w:r>
        </w:p>
      </w:sdtContent>
    </w:sdt>
    <w:p w:rsidR="179355E5" w:rsidP="1FB3CFEF" w:rsidRDefault="179355E5" w14:paraId="2D2BBC1B" w14:textId="248C7B0E">
      <w:pPr>
        <w:pStyle w:val="Normal"/>
        <w:spacing w:line="360" w:lineRule="auto"/>
        <w:rPr>
          <w:rFonts w:ascii="Arial" w:hAnsi="Arial" w:eastAsia="Arial" w:cs="Arial"/>
        </w:rPr>
      </w:pPr>
    </w:p>
    <w:p w:rsidR="179355E5" w:rsidP="1FB3CFEF" w:rsidRDefault="179355E5" w14:paraId="08AF5DAC" w14:textId="3F8A450D">
      <w:pPr>
        <w:pStyle w:val="Normal"/>
        <w:spacing w:line="360" w:lineRule="auto"/>
        <w:rPr>
          <w:rFonts w:ascii="Arial" w:hAnsi="Arial" w:eastAsia="Arial" w:cs="Arial"/>
        </w:rPr>
      </w:pPr>
    </w:p>
    <w:p w:rsidR="179355E5" w:rsidP="1FB3CFEF" w:rsidRDefault="179355E5" w14:paraId="0AE8B360" w14:textId="376554A7">
      <w:pPr>
        <w:pStyle w:val="Normal"/>
        <w:spacing w:line="360" w:lineRule="auto"/>
        <w:rPr>
          <w:rFonts w:ascii="Arial" w:hAnsi="Arial" w:eastAsia="Arial" w:cs="Arial"/>
        </w:rPr>
      </w:pPr>
    </w:p>
    <w:p w:rsidR="179355E5" w:rsidP="179355E5" w:rsidRDefault="179355E5" w14:paraId="5AFE56BC" w14:textId="3CBC30C6">
      <w:pPr>
        <w:pStyle w:val="Normal"/>
      </w:pPr>
    </w:p>
    <w:p w:rsidR="179355E5" w:rsidP="179355E5" w:rsidRDefault="179355E5" w14:paraId="43923C90" w14:textId="7731F04A">
      <w:pPr>
        <w:pStyle w:val="Normal"/>
      </w:pPr>
    </w:p>
    <w:p w:rsidR="179355E5" w:rsidP="179355E5" w:rsidRDefault="179355E5" w14:paraId="45156AC5" w14:textId="123D1B94">
      <w:pPr>
        <w:pStyle w:val="Normal"/>
      </w:pPr>
    </w:p>
    <w:p w:rsidR="179355E5" w:rsidP="179355E5" w:rsidRDefault="179355E5" w14:paraId="1435AF43" w14:textId="4B7711C3">
      <w:pPr>
        <w:pStyle w:val="Normal"/>
      </w:pPr>
    </w:p>
    <w:p w:rsidR="179355E5" w:rsidP="179355E5" w:rsidRDefault="179355E5" w14:paraId="0D72F34B" w14:textId="13CB6EBC">
      <w:pPr>
        <w:pStyle w:val="Normal"/>
      </w:pPr>
    </w:p>
    <w:p w:rsidR="179355E5" w:rsidP="179355E5" w:rsidRDefault="179355E5" w14:paraId="49FDC1AB" w14:textId="1F109459">
      <w:pPr>
        <w:pStyle w:val="Normal"/>
      </w:pPr>
    </w:p>
    <w:p w:rsidR="179355E5" w:rsidP="179355E5" w:rsidRDefault="179355E5" w14:paraId="02631CAE" w14:textId="448DE2DB">
      <w:pPr>
        <w:pStyle w:val="Normal"/>
      </w:pPr>
    </w:p>
    <w:p w:rsidR="179355E5" w:rsidP="179355E5" w:rsidRDefault="179355E5" w14:paraId="009182A4" w14:textId="129094A6">
      <w:pPr>
        <w:pStyle w:val="Normal"/>
      </w:pPr>
    </w:p>
    <w:p w:rsidR="179355E5" w:rsidP="179355E5" w:rsidRDefault="179355E5" w14:paraId="083C8F4A" w14:textId="58E2A983">
      <w:pPr>
        <w:pStyle w:val="Normal"/>
      </w:pPr>
    </w:p>
    <w:p w:rsidR="179355E5" w:rsidP="179355E5" w:rsidRDefault="179355E5" w14:paraId="7A2B3F88" w14:textId="6A1C0B77">
      <w:pPr>
        <w:pStyle w:val="Normal"/>
      </w:pPr>
    </w:p>
    <w:p w:rsidR="179355E5" w:rsidP="179355E5" w:rsidRDefault="179355E5" w14:paraId="4C034068" w14:textId="44C7132C">
      <w:pPr>
        <w:pStyle w:val="Normal"/>
      </w:pPr>
    </w:p>
    <w:p w:rsidR="179355E5" w:rsidP="179355E5" w:rsidRDefault="179355E5" w14:paraId="52326D28" w14:textId="1BF83A14">
      <w:pPr>
        <w:pStyle w:val="Normal"/>
      </w:pPr>
    </w:p>
    <w:p w:rsidR="179355E5" w:rsidP="179355E5" w:rsidRDefault="179355E5" w14:paraId="014269D1" w14:textId="1B85337F">
      <w:pPr>
        <w:pStyle w:val="Normal"/>
      </w:pPr>
    </w:p>
    <w:p w:rsidR="179355E5" w:rsidP="179355E5" w:rsidRDefault="179355E5" w14:paraId="1E399B66" w14:textId="3A25FEC8">
      <w:pPr>
        <w:pStyle w:val="Normal"/>
      </w:pPr>
    </w:p>
    <w:p w:rsidR="179355E5" w:rsidP="179355E5" w:rsidRDefault="179355E5" w14:paraId="0F33D8F2" w14:textId="00141A9A">
      <w:pPr>
        <w:pStyle w:val="Normal"/>
      </w:pPr>
    </w:p>
    <w:p w:rsidR="179355E5" w:rsidP="179355E5" w:rsidRDefault="179355E5" w14:paraId="7C2F88B4" w14:textId="4DD1AC90">
      <w:pPr>
        <w:pStyle w:val="Normal"/>
      </w:pPr>
    </w:p>
    <w:p w:rsidR="179355E5" w:rsidP="179355E5" w:rsidRDefault="179355E5" w14:paraId="39A23041" w14:textId="2F818923">
      <w:pPr>
        <w:pStyle w:val="Normal"/>
      </w:pPr>
    </w:p>
    <w:p w:rsidR="179355E5" w:rsidP="179355E5" w:rsidRDefault="179355E5" w14:paraId="01E7CA99" w14:textId="30668FA3">
      <w:pPr>
        <w:pStyle w:val="Normal"/>
      </w:pPr>
    </w:p>
    <w:p w:rsidR="179355E5" w:rsidP="179355E5" w:rsidRDefault="179355E5" w14:paraId="14CC474C" w14:textId="4A61AFC2">
      <w:pPr>
        <w:pStyle w:val="Normal"/>
      </w:pPr>
    </w:p>
    <w:p w:rsidR="179355E5" w:rsidP="179355E5" w:rsidRDefault="179355E5" w14:paraId="472E47C0" w14:textId="0AEBFD21">
      <w:pPr>
        <w:pStyle w:val="Normal"/>
      </w:pPr>
    </w:p>
    <w:p w:rsidR="179355E5" w:rsidP="179355E5" w:rsidRDefault="179355E5" w14:paraId="03B22867" w14:textId="72F7BCCD">
      <w:pPr>
        <w:pStyle w:val="Normal"/>
      </w:pPr>
    </w:p>
    <w:p w:rsidR="690C696E" w:rsidP="00E21258" w:rsidRDefault="690C696E" w14:paraId="3D7C191B" w14:textId="0058A5E0">
      <w:pPr>
        <w:pStyle w:val="Heading1"/>
        <w:spacing w:line="360" w:lineRule="auto"/>
        <w:rPr>
          <w:rFonts w:ascii="Arial" w:hAnsi="Arial" w:eastAsia="Arial" w:cs="Arial"/>
          <w:sz w:val="22"/>
          <w:szCs w:val="22"/>
        </w:rPr>
      </w:pPr>
    </w:p>
    <w:p w:rsidR="7038469F" w:rsidP="00E21258" w:rsidRDefault="7038469F" w14:paraId="712E208C" w14:textId="5B682E7D">
      <w:pPr>
        <w:pStyle w:val="Heading1"/>
        <w:spacing w:line="360" w:lineRule="auto"/>
        <w:rPr>
          <w:rFonts w:ascii="Arial" w:hAnsi="Arial" w:eastAsia="Arial" w:cs="Arial"/>
          <w:b w:val="1"/>
          <w:bCs w:val="1"/>
          <w:sz w:val="22"/>
          <w:szCs w:val="22"/>
        </w:rPr>
      </w:pPr>
      <w:bookmarkStart w:name="_Toc51288102" w:id="1763518069"/>
      <w:bookmarkStart w:name="_Toc1534530701" w:id="685123289"/>
      <w:r w:rsidRPr="1FB3CFEF" w:rsidR="7038469F">
        <w:rPr>
          <w:rFonts w:ascii="Arial" w:hAnsi="Arial" w:eastAsia="Arial" w:cs="Arial"/>
          <w:sz w:val="22"/>
          <w:szCs w:val="22"/>
        </w:rPr>
        <w:t>Introduction</w:t>
      </w:r>
      <w:bookmarkEnd w:id="1763518069"/>
      <w:bookmarkEnd w:id="685123289"/>
    </w:p>
    <w:p w:rsidR="179355E5" w:rsidP="690C696E" w:rsidRDefault="179355E5" w14:paraId="497F08B2" w14:textId="65102A86">
      <w:pPr>
        <w:pStyle w:val="Normal"/>
        <w:spacing w:line="360" w:lineRule="auto"/>
        <w:rPr>
          <w:rFonts w:ascii="Arial" w:hAnsi="Arial" w:eastAsia="Arial" w:cs="Arial"/>
          <w:sz w:val="22"/>
          <w:szCs w:val="22"/>
        </w:rPr>
      </w:pPr>
      <w:r w:rsidRPr="1FB3CFEF" w:rsidR="7E755C07">
        <w:rPr>
          <w:rFonts w:ascii="Arial" w:hAnsi="Arial" w:eastAsia="Arial" w:cs="Arial"/>
          <w:sz w:val="22"/>
          <w:szCs w:val="22"/>
        </w:rPr>
        <w:t xml:space="preserve">This report </w:t>
      </w:r>
      <w:r w:rsidRPr="1FB3CFEF" w:rsidR="7E755C07">
        <w:rPr>
          <w:rFonts w:ascii="Arial" w:hAnsi="Arial" w:eastAsia="Arial" w:cs="Arial"/>
          <w:sz w:val="22"/>
          <w:szCs w:val="22"/>
        </w:rPr>
        <w:t>provides</w:t>
      </w:r>
      <w:r w:rsidRPr="1FB3CFEF" w:rsidR="7E755C07">
        <w:rPr>
          <w:rFonts w:ascii="Arial" w:hAnsi="Arial" w:eastAsia="Arial" w:cs="Arial"/>
          <w:sz w:val="22"/>
          <w:szCs w:val="22"/>
        </w:rPr>
        <w:t xml:space="preserve"> information on chronic obstructive pulmonary disease (COPD), a leading cause of morbidity and mortality globally.</w:t>
      </w:r>
      <w:r w:rsidRPr="1FB3CFEF" w:rsidR="299582B9">
        <w:rPr>
          <w:rFonts w:ascii="Arial" w:hAnsi="Arial" w:eastAsia="Arial" w:cs="Arial"/>
          <w:sz w:val="22"/>
          <w:szCs w:val="22"/>
        </w:rPr>
        <w:t xml:space="preserve"> </w:t>
      </w:r>
      <w:r w:rsidRPr="1FB3CFEF" w:rsidR="42E08C24">
        <w:rPr>
          <w:rFonts w:ascii="Arial" w:hAnsi="Arial" w:eastAsia="Arial" w:cs="Arial"/>
          <w:noProof w:val="0"/>
          <w:sz w:val="22"/>
          <w:szCs w:val="22"/>
          <w:lang w:val="en-US"/>
        </w:rPr>
        <w:t>COPD is a chronic</w:t>
      </w:r>
      <w:r w:rsidRPr="1FB3CFEF" w:rsidR="7D04A4CC">
        <w:rPr>
          <w:rFonts w:ascii="Arial" w:hAnsi="Arial" w:eastAsia="Arial" w:cs="Arial"/>
          <w:noProof w:val="0"/>
          <w:sz w:val="22"/>
          <w:szCs w:val="22"/>
          <w:lang w:val="en-US"/>
        </w:rPr>
        <w:t xml:space="preserve"> </w:t>
      </w:r>
      <w:r w:rsidRPr="1FB3CFEF" w:rsidR="42E08C24">
        <w:rPr>
          <w:rFonts w:ascii="Arial" w:hAnsi="Arial" w:eastAsia="Arial" w:cs="Arial"/>
          <w:noProof w:val="0"/>
          <w:sz w:val="22"/>
          <w:szCs w:val="22"/>
          <w:lang w:val="en-US"/>
        </w:rPr>
        <w:t>inflammatory</w:t>
      </w:r>
      <w:r w:rsidRPr="1FB3CFEF" w:rsidR="42E08C24">
        <w:rPr>
          <w:rFonts w:ascii="Arial" w:hAnsi="Arial" w:eastAsia="Arial" w:cs="Arial"/>
          <w:noProof w:val="0"/>
          <w:sz w:val="22"/>
          <w:szCs w:val="22"/>
          <w:lang w:val="en-US"/>
        </w:rPr>
        <w:t xml:space="preserve"> lung </w:t>
      </w:r>
      <w:r w:rsidRPr="1FB3CFEF" w:rsidR="6EAF04EA">
        <w:rPr>
          <w:rFonts w:ascii="Arial" w:hAnsi="Arial" w:eastAsia="Arial" w:cs="Arial"/>
          <w:noProof w:val="0"/>
          <w:sz w:val="22"/>
          <w:szCs w:val="22"/>
          <w:lang w:val="en-US"/>
        </w:rPr>
        <w:t>disease resulting</w:t>
      </w:r>
      <w:r w:rsidRPr="1FB3CFEF" w:rsidR="13E458D4">
        <w:rPr>
          <w:rFonts w:ascii="Arial" w:hAnsi="Arial" w:eastAsia="Arial" w:cs="Arial"/>
          <w:noProof w:val="0"/>
          <w:sz w:val="22"/>
          <w:szCs w:val="22"/>
          <w:lang w:val="en-US"/>
        </w:rPr>
        <w:t xml:space="preserve"> in restricted airflow and breathing difficulties.</w:t>
      </w:r>
      <w:r w:rsidRPr="1FB3CFEF" w:rsidR="5663DD76">
        <w:rPr>
          <w:rFonts w:ascii="Arial" w:hAnsi="Arial" w:eastAsia="Arial" w:cs="Arial"/>
          <w:noProof w:val="0"/>
          <w:sz w:val="22"/>
          <w:szCs w:val="22"/>
          <w:lang w:val="en-US"/>
        </w:rPr>
        <w:t xml:space="preserve"> </w:t>
      </w:r>
      <w:r w:rsidRPr="1FB3CFEF" w:rsidR="5663DD76">
        <w:rPr>
          <w:rFonts w:ascii="Arial" w:hAnsi="Arial" w:eastAsia="Arial" w:cs="Arial"/>
          <w:noProof w:val="0"/>
          <w:sz w:val="22"/>
          <w:szCs w:val="22"/>
          <w:lang w:val="en-US"/>
        </w:rPr>
        <w:t>The condition is sometimes referred to as emphysema or chronic bronchitis.</w:t>
      </w:r>
      <w:r w:rsidRPr="1FB3CFEF" w:rsidR="4D32415C">
        <w:rPr>
          <w:rFonts w:ascii="Arial" w:hAnsi="Arial" w:eastAsia="Arial" w:cs="Arial"/>
          <w:noProof w:val="0"/>
          <w:sz w:val="22"/>
          <w:szCs w:val="22"/>
          <w:lang w:val="en-US"/>
        </w:rPr>
        <w:t xml:space="preserve"> The most common symptoms include coughing, sometimes with phlegm, difficulty breathing, wheezing, and fatigue.</w:t>
      </w:r>
      <w:r w:rsidRPr="1FB3CFEF" w:rsidR="78BC1B17">
        <w:rPr>
          <w:rFonts w:ascii="Arial" w:hAnsi="Arial" w:eastAsia="Arial" w:cs="Arial"/>
          <w:noProof w:val="0"/>
          <w:sz w:val="22"/>
          <w:szCs w:val="22"/>
          <w:lang w:val="en-US"/>
        </w:rPr>
        <w:t xml:space="preserve"> COPD is primarily caused by smoking and air pollution. The chances of getting other health problems are higher for people with COPD.</w:t>
      </w:r>
      <w:r w:rsidRPr="1FB3CFEF" w:rsidR="25ACA9D6">
        <w:rPr>
          <w:rFonts w:ascii="Arial" w:hAnsi="Arial" w:eastAsia="Arial" w:cs="Arial"/>
          <w:noProof w:val="0"/>
          <w:sz w:val="22"/>
          <w:szCs w:val="22"/>
          <w:lang w:val="en-US"/>
        </w:rPr>
        <w:t xml:space="preserve"> Currently, there is no cure for chronic obstructive pulmonary </w:t>
      </w:r>
      <w:r w:rsidRPr="1FB3CFEF" w:rsidR="59C96CA9">
        <w:rPr>
          <w:rFonts w:ascii="Arial" w:hAnsi="Arial" w:eastAsia="Arial" w:cs="Arial"/>
          <w:noProof w:val="0"/>
          <w:sz w:val="22"/>
          <w:szCs w:val="22"/>
          <w:lang w:val="en-US"/>
        </w:rPr>
        <w:t>disease. The</w:t>
      </w:r>
      <w:r w:rsidRPr="1FB3CFEF" w:rsidR="3902902D">
        <w:rPr>
          <w:rFonts w:ascii="Arial" w:hAnsi="Arial" w:eastAsia="Arial" w:cs="Arial"/>
          <w:sz w:val="22"/>
          <w:szCs w:val="22"/>
        </w:rPr>
        <w:t xml:space="preserve"> level of </w:t>
      </w:r>
      <w:r w:rsidRPr="1FB3CFEF" w:rsidR="79E0A937">
        <w:rPr>
          <w:rFonts w:ascii="Arial" w:hAnsi="Arial" w:eastAsia="Arial" w:cs="Arial"/>
          <w:sz w:val="22"/>
          <w:szCs w:val="22"/>
        </w:rPr>
        <w:t xml:space="preserve">incidence of COPD </w:t>
      </w:r>
      <w:r w:rsidRPr="1FB3CFEF" w:rsidR="79E0A937">
        <w:rPr>
          <w:rFonts w:ascii="Arial" w:hAnsi="Arial" w:eastAsia="Arial" w:cs="Arial"/>
          <w:sz w:val="22"/>
          <w:szCs w:val="22"/>
        </w:rPr>
        <w:t>demonstrates</w:t>
      </w:r>
      <w:r w:rsidRPr="1FB3CFEF" w:rsidR="79E0A937">
        <w:rPr>
          <w:rFonts w:ascii="Arial" w:hAnsi="Arial" w:eastAsia="Arial" w:cs="Arial"/>
          <w:sz w:val="22"/>
          <w:szCs w:val="22"/>
        </w:rPr>
        <w:t xml:space="preserve"> the severity of the disease in </w:t>
      </w:r>
      <w:r w:rsidRPr="1FB3CFEF" w:rsidR="275B6367">
        <w:rPr>
          <w:rFonts w:ascii="Arial" w:hAnsi="Arial" w:eastAsia="Arial" w:cs="Arial"/>
          <w:sz w:val="22"/>
          <w:szCs w:val="22"/>
        </w:rPr>
        <w:t xml:space="preserve">the </w:t>
      </w:r>
      <w:r w:rsidRPr="1FB3CFEF" w:rsidR="0E2A227C">
        <w:rPr>
          <w:rFonts w:ascii="Arial" w:hAnsi="Arial" w:eastAsia="Arial" w:cs="Arial"/>
          <w:sz w:val="22"/>
          <w:szCs w:val="22"/>
        </w:rPr>
        <w:t>UK (United Kingdom)</w:t>
      </w:r>
      <w:r w:rsidRPr="1FB3CFEF" w:rsidR="275B6367">
        <w:rPr>
          <w:rFonts w:ascii="Arial" w:hAnsi="Arial" w:eastAsia="Arial" w:cs="Arial"/>
          <w:sz w:val="22"/>
          <w:szCs w:val="22"/>
        </w:rPr>
        <w:t xml:space="preserve"> and </w:t>
      </w:r>
      <w:r w:rsidRPr="1FB3CFEF" w:rsidR="3F5931DC">
        <w:rPr>
          <w:rFonts w:ascii="Arial" w:hAnsi="Arial" w:eastAsia="Arial" w:cs="Arial"/>
          <w:sz w:val="22"/>
          <w:szCs w:val="22"/>
        </w:rPr>
        <w:t>worldwide. According to the Department of Health,</w:t>
      </w:r>
      <w:r w:rsidRPr="1FB3CFEF" w:rsidR="619E871D">
        <w:rPr>
          <w:rFonts w:ascii="Arial" w:hAnsi="Arial" w:eastAsia="Arial" w:cs="Arial"/>
          <w:sz w:val="22"/>
          <w:szCs w:val="22"/>
        </w:rPr>
        <w:t xml:space="preserve"> there are about 1.3 million COPD sufferers in the United Kingdom (the population of New Hampshire).</w:t>
      </w:r>
      <w:r w:rsidRPr="1FB3CFEF" w:rsidR="0E85BE61">
        <w:rPr>
          <w:rFonts w:ascii="Arial" w:hAnsi="Arial" w:eastAsia="Arial" w:cs="Arial"/>
          <w:noProof w:val="0"/>
          <w:sz w:val="22"/>
          <w:szCs w:val="22"/>
          <w:lang w:val="en-US"/>
        </w:rPr>
        <w:t xml:space="preserve"> Each year, around 30,000 people die from COPD in the UK.</w:t>
      </w:r>
      <w:r w:rsidRPr="1FB3CFEF" w:rsidR="22BA92FD">
        <w:rPr>
          <w:rFonts w:ascii="Arial" w:hAnsi="Arial" w:eastAsia="Arial" w:cs="Arial"/>
          <w:noProof w:val="0"/>
          <w:sz w:val="22"/>
          <w:szCs w:val="22"/>
          <w:lang w:val="en-US"/>
        </w:rPr>
        <w:t xml:space="preserve"> </w:t>
      </w:r>
      <w:r w:rsidRPr="1FB3CFEF" w:rsidR="1BEAD403">
        <w:rPr>
          <w:rFonts w:ascii="Arial" w:hAnsi="Arial" w:eastAsia="Arial" w:cs="Arial"/>
          <w:sz w:val="22"/>
          <w:szCs w:val="22"/>
        </w:rPr>
        <w:t xml:space="preserve">Globally, </w:t>
      </w:r>
      <w:r w:rsidRPr="1FB3CFEF" w:rsidR="354D04C6">
        <w:rPr>
          <w:rFonts w:ascii="Arial" w:hAnsi="Arial" w:eastAsia="Arial" w:cs="Arial"/>
          <w:sz w:val="22"/>
          <w:szCs w:val="22"/>
        </w:rPr>
        <w:t>over 380 million people suffer from COPD, which is projected to become the third leading cause of death after heart disease and cancer in the next few decades.</w:t>
      </w:r>
      <w:r w:rsidRPr="1FB3CFEF" w:rsidR="689F80C4">
        <w:rPr>
          <w:rFonts w:ascii="Arial" w:hAnsi="Arial" w:eastAsia="Arial" w:cs="Arial"/>
          <w:sz w:val="22"/>
          <w:szCs w:val="22"/>
        </w:rPr>
        <w:t xml:space="preserve"> </w:t>
      </w:r>
      <w:r w:rsidRPr="1FB3CFEF" w:rsidR="3884A588">
        <w:rPr>
          <w:rFonts w:ascii="Arial" w:hAnsi="Arial" w:eastAsia="Arial" w:cs="Arial"/>
          <w:sz w:val="22"/>
          <w:szCs w:val="22"/>
        </w:rPr>
        <w:t>The health care costs associated with this illness are excessive because it consumes too many resources.</w:t>
      </w:r>
      <w:r w:rsidRPr="1FB3CFEF" w:rsidR="3A2075E9">
        <w:rPr>
          <w:rFonts w:ascii="Arial" w:hAnsi="Arial" w:eastAsia="Arial" w:cs="Arial"/>
          <w:sz w:val="22"/>
          <w:szCs w:val="22"/>
        </w:rPr>
        <w:t xml:space="preserve"> Towards the end, a conclusion will be presented for the entire report in which the main considerations are outlined very briefly.</w:t>
      </w:r>
      <w:r w:rsidRPr="1FB3CFEF" w:rsidR="73D79EE5">
        <w:rPr>
          <w:rFonts w:ascii="Arial" w:hAnsi="Arial" w:eastAsia="Arial" w:cs="Arial"/>
          <w:sz w:val="22"/>
          <w:szCs w:val="22"/>
        </w:rPr>
        <w:t xml:space="preserve"> </w:t>
      </w:r>
    </w:p>
    <w:p w:rsidR="1FB3CFEF" w:rsidP="1FB3CFEF" w:rsidRDefault="1FB3CFEF" w14:paraId="554FEBAD" w14:textId="4A81B196">
      <w:pPr>
        <w:pStyle w:val="Normal"/>
        <w:spacing w:line="360" w:lineRule="auto"/>
        <w:rPr>
          <w:rFonts w:ascii="Arial" w:hAnsi="Arial" w:eastAsia="Arial" w:cs="Arial"/>
          <w:sz w:val="22"/>
          <w:szCs w:val="22"/>
        </w:rPr>
      </w:pPr>
    </w:p>
    <w:p w:rsidR="7038469F" w:rsidP="00E21258" w:rsidRDefault="7038469F" w14:paraId="7E1C9DF7" w14:textId="019AE402">
      <w:pPr>
        <w:pStyle w:val="Heading1"/>
        <w:spacing w:line="360" w:lineRule="auto"/>
        <w:rPr>
          <w:rFonts w:ascii="Arial" w:hAnsi="Arial" w:eastAsia="Arial" w:cs="Arial"/>
          <w:b w:val="1"/>
          <w:bCs w:val="1"/>
          <w:sz w:val="22"/>
          <w:szCs w:val="22"/>
        </w:rPr>
      </w:pPr>
      <w:bookmarkStart w:name="_Toc1100317796" w:id="1494905441"/>
      <w:r w:rsidRPr="1FB3CFEF" w:rsidR="7038469F">
        <w:rPr>
          <w:rFonts w:ascii="Arial" w:hAnsi="Arial" w:eastAsia="Arial" w:cs="Arial"/>
          <w:sz w:val="22"/>
          <w:szCs w:val="22"/>
        </w:rPr>
        <w:t>Main Body</w:t>
      </w:r>
      <w:bookmarkEnd w:id="1494905441"/>
    </w:p>
    <w:p w:rsidR="690C696E" w:rsidP="690C696E" w:rsidRDefault="690C696E" w14:paraId="3D08349D" w14:textId="379399BF">
      <w:pPr>
        <w:pStyle w:val="ListParagraph"/>
        <w:numPr>
          <w:ilvl w:val="0"/>
          <w:numId w:val="9"/>
        </w:numPr>
        <w:spacing w:line="360" w:lineRule="auto"/>
        <w:rPr>
          <w:rFonts w:ascii="Arial" w:hAnsi="Arial" w:eastAsia="Arial" w:cs="Arial"/>
          <w:sz w:val="22"/>
          <w:szCs w:val="22"/>
        </w:rPr>
      </w:pPr>
    </w:p>
    <w:p w:rsidR="43C5F0B4" w:rsidP="690C696E" w:rsidRDefault="43C5F0B4" w14:paraId="70E37D85" w14:textId="5EA2345F">
      <w:pPr>
        <w:pStyle w:val="Normal"/>
        <w:spacing w:line="360" w:lineRule="auto"/>
        <w:ind w:left="0"/>
        <w:rPr>
          <w:rFonts w:ascii="Arial" w:hAnsi="Arial" w:eastAsia="Arial" w:cs="Arial"/>
          <w:sz w:val="22"/>
          <w:szCs w:val="22"/>
        </w:rPr>
      </w:pPr>
      <w:r w:rsidRPr="1FB3CFEF" w:rsidR="383EA6ED">
        <w:rPr>
          <w:rFonts w:ascii="Arial" w:hAnsi="Arial" w:eastAsia="Arial" w:cs="Arial"/>
          <w:sz w:val="22"/>
          <w:szCs w:val="22"/>
        </w:rPr>
        <w:t>The chronic obstructive pulmonary disease (COPD) is a progressive respiratory illness that poses a serious public health challenge.</w:t>
      </w:r>
      <w:r w:rsidRPr="1FB3CFEF" w:rsidR="1414AF1E">
        <w:rPr>
          <w:rFonts w:ascii="Arial" w:hAnsi="Arial" w:eastAsia="Arial" w:cs="Arial"/>
          <w:sz w:val="22"/>
          <w:szCs w:val="22"/>
        </w:rPr>
        <w:t xml:space="preserve"> </w:t>
      </w:r>
      <w:r w:rsidRPr="1FB3CFEF" w:rsidR="2BC52F47">
        <w:rPr>
          <w:rFonts w:ascii="Arial" w:hAnsi="Arial" w:eastAsia="Arial" w:cs="Arial"/>
          <w:sz w:val="22"/>
          <w:szCs w:val="22"/>
        </w:rPr>
        <w:t>COPD is characterized</w:t>
      </w:r>
      <w:r w:rsidRPr="1FB3CFEF" w:rsidR="0E5BEB9D">
        <w:rPr>
          <w:rFonts w:ascii="Arial" w:hAnsi="Arial" w:eastAsia="Arial" w:cs="Arial"/>
          <w:sz w:val="22"/>
          <w:szCs w:val="22"/>
        </w:rPr>
        <w:t xml:space="preserve"> by chronic bronchitis, em</w:t>
      </w:r>
      <w:r w:rsidRPr="1FB3CFEF" w:rsidR="7B943F7A">
        <w:rPr>
          <w:rFonts w:ascii="Arial" w:hAnsi="Arial" w:eastAsia="Arial" w:cs="Arial"/>
          <w:sz w:val="22"/>
          <w:szCs w:val="22"/>
        </w:rPr>
        <w:t xml:space="preserve">physema, and other respiratory symptoms that can significantly </w:t>
      </w:r>
      <w:r w:rsidRPr="1FB3CFEF" w:rsidR="7B943F7A">
        <w:rPr>
          <w:rFonts w:ascii="Arial" w:hAnsi="Arial" w:eastAsia="Arial" w:cs="Arial"/>
          <w:sz w:val="22"/>
          <w:szCs w:val="22"/>
        </w:rPr>
        <w:t>impact</w:t>
      </w:r>
      <w:r w:rsidRPr="1FB3CFEF" w:rsidR="7B943F7A">
        <w:rPr>
          <w:rFonts w:ascii="Arial" w:hAnsi="Arial" w:eastAsia="Arial" w:cs="Arial"/>
          <w:sz w:val="22"/>
          <w:szCs w:val="22"/>
        </w:rPr>
        <w:t xml:space="preserve"> an individual’s qu</w:t>
      </w:r>
      <w:r w:rsidRPr="1FB3CFEF" w:rsidR="75B1DB38">
        <w:rPr>
          <w:rFonts w:ascii="Arial" w:hAnsi="Arial" w:eastAsia="Arial" w:cs="Arial"/>
          <w:sz w:val="22"/>
          <w:szCs w:val="22"/>
        </w:rPr>
        <w:t>ality of life. Public health measures are available to manage and reduce/control COPD.</w:t>
      </w:r>
    </w:p>
    <w:p w:rsidR="43C5F0B4" w:rsidP="690C696E" w:rsidRDefault="43C5F0B4" w14:paraId="7E6D042A" w14:textId="364A9642">
      <w:pPr>
        <w:pStyle w:val="Normal"/>
        <w:spacing w:line="360" w:lineRule="auto"/>
        <w:ind w:left="0"/>
        <w:rPr>
          <w:rFonts w:ascii="Arial" w:hAnsi="Arial" w:eastAsia="Arial" w:cs="Arial"/>
          <w:sz w:val="22"/>
          <w:szCs w:val="22"/>
        </w:rPr>
      </w:pPr>
      <w:r w:rsidRPr="00E21258" w:rsidR="7D40526C">
        <w:rPr>
          <w:rFonts w:ascii="Arial" w:hAnsi="Arial" w:eastAsia="Arial" w:cs="Arial"/>
          <w:sz w:val="22"/>
          <w:szCs w:val="22"/>
        </w:rPr>
        <w:t>Several reports have shown that three components are essential in ensuring the wellbeing of individuals</w:t>
      </w:r>
      <w:r w:rsidRPr="00E21258" w:rsidR="2F9C3CF8">
        <w:rPr>
          <w:rFonts w:ascii="Arial" w:hAnsi="Arial" w:eastAsia="Arial" w:cs="Arial"/>
          <w:sz w:val="22"/>
          <w:szCs w:val="22"/>
        </w:rPr>
        <w:t xml:space="preserve"> and communities, the 3P’s of public health: </w:t>
      </w:r>
      <w:r w:rsidRPr="00E21258" w:rsidR="0EEEAF91">
        <w:rPr>
          <w:rFonts w:ascii="Arial" w:hAnsi="Arial" w:eastAsia="Arial" w:cs="Arial"/>
          <w:sz w:val="22"/>
          <w:szCs w:val="22"/>
        </w:rPr>
        <w:t>Prevention, Promoting and Protection.</w:t>
      </w:r>
      <w:r w:rsidRPr="00E21258" w:rsidR="01EC9326">
        <w:rPr>
          <w:rFonts w:ascii="Arial" w:hAnsi="Arial" w:eastAsia="Arial" w:cs="Arial"/>
          <w:sz w:val="22"/>
          <w:szCs w:val="22"/>
        </w:rPr>
        <w:t xml:space="preserve"> By focusing on these three </w:t>
      </w:r>
      <w:r w:rsidRPr="00E21258" w:rsidR="34487DB1">
        <w:rPr>
          <w:rFonts w:ascii="Arial" w:hAnsi="Arial" w:eastAsia="Arial" w:cs="Arial"/>
          <w:sz w:val="22"/>
          <w:szCs w:val="22"/>
        </w:rPr>
        <w:t>elements,</w:t>
      </w:r>
      <w:r w:rsidRPr="00E21258" w:rsidR="01EC9326">
        <w:rPr>
          <w:rFonts w:ascii="Arial" w:hAnsi="Arial" w:eastAsia="Arial" w:cs="Arial"/>
          <w:sz w:val="22"/>
          <w:szCs w:val="22"/>
        </w:rPr>
        <w:t xml:space="preserve"> we can improve overall health outcomes for all members of</w:t>
      </w:r>
      <w:r w:rsidRPr="00E21258" w:rsidR="79FD3334">
        <w:rPr>
          <w:rFonts w:ascii="Arial" w:hAnsi="Arial" w:eastAsia="Arial" w:cs="Arial"/>
          <w:sz w:val="22"/>
          <w:szCs w:val="22"/>
        </w:rPr>
        <w:t xml:space="preserve"> society.</w:t>
      </w:r>
    </w:p>
    <w:p w:rsidR="43C5F0B4" w:rsidP="00E21258" w:rsidRDefault="43C5F0B4" w14:paraId="475C2ADB" w14:textId="5BDC7876">
      <w:pPr>
        <w:pStyle w:val="Normal"/>
        <w:spacing w:line="360" w:lineRule="auto"/>
        <w:ind/>
        <w:rPr>
          <w:rFonts w:ascii="Arial" w:hAnsi="Arial" w:eastAsia="Arial" w:cs="Arial"/>
          <w:b w:val="0"/>
          <w:bCs w:val="0"/>
          <w:i w:val="0"/>
          <w:iCs w:val="0"/>
          <w:caps w:val="0"/>
          <w:smallCaps w:val="0"/>
          <w:noProof w:val="0"/>
          <w:color w:val="333333"/>
          <w:sz w:val="22"/>
          <w:szCs w:val="22"/>
          <w:lang w:val="en-US"/>
        </w:rPr>
      </w:pPr>
      <w:r w:rsidRPr="00E21258" w:rsidR="3614E018">
        <w:rPr>
          <w:rFonts w:ascii="Arial" w:hAnsi="Arial" w:eastAsia="Arial" w:cs="Arial"/>
          <w:sz w:val="22"/>
          <w:szCs w:val="22"/>
        </w:rPr>
        <w:t xml:space="preserve">Prevention involves taking measures to avoid the occurrence of diseases or injuries. This can be achieved </w:t>
      </w:r>
      <w:r w:rsidRPr="00E21258" w:rsidR="620A343F">
        <w:rPr>
          <w:rFonts w:ascii="Arial" w:hAnsi="Arial" w:eastAsia="Arial" w:cs="Arial"/>
          <w:sz w:val="22"/>
          <w:szCs w:val="22"/>
        </w:rPr>
        <w:t xml:space="preserve">through vaccination programs. Vaccination against influenza and pneumonia can help prevent respiratory infections that can </w:t>
      </w:r>
      <w:r w:rsidRPr="00E21258" w:rsidR="620A343F">
        <w:rPr>
          <w:rFonts w:ascii="Arial" w:hAnsi="Arial" w:eastAsia="Arial" w:cs="Arial"/>
          <w:sz w:val="22"/>
          <w:szCs w:val="22"/>
        </w:rPr>
        <w:t>exacerbate</w:t>
      </w:r>
      <w:r w:rsidRPr="00E21258" w:rsidR="620A343F">
        <w:rPr>
          <w:rFonts w:ascii="Arial" w:hAnsi="Arial" w:eastAsia="Arial" w:cs="Arial"/>
          <w:sz w:val="22"/>
          <w:szCs w:val="22"/>
        </w:rPr>
        <w:t xml:space="preserve"> COPD symptoms,</w:t>
      </w:r>
      <w:r w:rsidRPr="00E21258" w:rsidR="620A343F">
        <w:rPr>
          <w:rFonts w:ascii="Arial" w:hAnsi="Arial" w:eastAsia="Arial" w:cs="Arial"/>
          <w:b w:val="0"/>
          <w:bCs w:val="0"/>
          <w:i w:val="0"/>
          <w:iCs w:val="0"/>
          <w:caps w:val="0"/>
          <w:smallCaps w:val="0"/>
          <w:noProof w:val="0"/>
          <w:color w:val="333333"/>
          <w:sz w:val="22"/>
          <w:szCs w:val="22"/>
          <w:lang w:val="en-US"/>
        </w:rPr>
        <w:t xml:space="preserve"> as well as medications such as bronchodilators and corticosteroids.</w:t>
      </w:r>
      <w:r w:rsidRPr="00E21258" w:rsidR="34987A7A">
        <w:rPr>
          <w:rFonts w:ascii="Arial" w:hAnsi="Arial" w:eastAsia="Arial" w:cs="Arial"/>
          <w:b w:val="0"/>
          <w:bCs w:val="0"/>
          <w:i w:val="0"/>
          <w:iCs w:val="0"/>
          <w:caps w:val="0"/>
          <w:smallCaps w:val="0"/>
          <w:noProof w:val="0"/>
          <w:color w:val="333333"/>
          <w:sz w:val="22"/>
          <w:szCs w:val="22"/>
          <w:lang w:val="en-US"/>
        </w:rPr>
        <w:t xml:space="preserve"> COPD patients can access this service for free through the NHS</w:t>
      </w:r>
      <w:r w:rsidRPr="00E21258" w:rsidR="45C2A57C">
        <w:rPr>
          <w:rFonts w:ascii="Arial" w:hAnsi="Arial" w:eastAsia="Arial" w:cs="Arial"/>
          <w:b w:val="0"/>
          <w:bCs w:val="0"/>
          <w:i w:val="0"/>
          <w:iCs w:val="0"/>
          <w:caps w:val="0"/>
          <w:smallCaps w:val="0"/>
          <w:noProof w:val="0"/>
          <w:color w:val="333333"/>
          <w:sz w:val="22"/>
          <w:szCs w:val="22"/>
          <w:lang w:val="en-US"/>
        </w:rPr>
        <w:t xml:space="preserve"> (British Lung Foundation, 2019).</w:t>
      </w:r>
    </w:p>
    <w:p w:rsidR="43C5F0B4" w:rsidP="1FB3CFEF" w:rsidRDefault="43C5F0B4" w14:paraId="0172ED68" w14:textId="0D2155DA">
      <w:pPr>
        <w:pStyle w:val="Normal"/>
        <w:spacing w:line="360" w:lineRule="auto"/>
        <w:ind w:left="0"/>
        <w:rPr>
          <w:rFonts w:ascii="Arial" w:hAnsi="Arial" w:eastAsia="Arial" w:cs="Arial"/>
          <w:sz w:val="22"/>
          <w:szCs w:val="22"/>
        </w:rPr>
      </w:pPr>
      <w:r w:rsidRPr="1FB3CFEF" w:rsidR="00018C0A">
        <w:rPr>
          <w:rFonts w:ascii="Arial" w:hAnsi="Arial" w:eastAsia="Arial" w:cs="Arial"/>
          <w:sz w:val="22"/>
          <w:szCs w:val="22"/>
        </w:rPr>
        <w:t xml:space="preserve">Promotion refers to the encouragement of healthy behaviors and </w:t>
      </w:r>
      <w:r w:rsidRPr="1FB3CFEF" w:rsidR="51560245">
        <w:rPr>
          <w:rFonts w:ascii="Arial" w:hAnsi="Arial" w:eastAsia="Arial" w:cs="Arial"/>
          <w:sz w:val="22"/>
          <w:szCs w:val="22"/>
        </w:rPr>
        <w:t>lifestyles.</w:t>
      </w:r>
      <w:r w:rsidRPr="1FB3CFEF" w:rsidR="5151A014">
        <w:rPr>
          <w:rFonts w:ascii="Arial" w:hAnsi="Arial" w:eastAsia="Arial" w:cs="Arial"/>
          <w:sz w:val="22"/>
          <w:szCs w:val="22"/>
        </w:rPr>
        <w:t xml:space="preserve"> It includes the promotion of physical activity, healthy eating habits, and stress management strategies.</w:t>
      </w:r>
    </w:p>
    <w:p w:rsidR="43C5F0B4" w:rsidP="690C696E" w:rsidRDefault="43C5F0B4" w14:paraId="7B69C251" w14:textId="61570E96">
      <w:pPr>
        <w:pStyle w:val="Normal"/>
        <w:spacing w:line="360" w:lineRule="auto"/>
        <w:ind w:left="0"/>
        <w:rPr>
          <w:rFonts w:ascii="Arial" w:hAnsi="Arial" w:eastAsia="Arial" w:cs="Arial"/>
          <w:sz w:val="22"/>
          <w:szCs w:val="22"/>
        </w:rPr>
      </w:pPr>
      <w:r w:rsidRPr="1FB3CFEF" w:rsidR="5151A014">
        <w:rPr>
          <w:rFonts w:ascii="Arial" w:hAnsi="Arial" w:eastAsia="Arial" w:cs="Arial"/>
          <w:sz w:val="22"/>
          <w:szCs w:val="22"/>
        </w:rPr>
        <w:t xml:space="preserve"> </w:t>
      </w:r>
      <w:r w:rsidRPr="1FB3CFEF" w:rsidR="62802D47">
        <w:rPr>
          <w:rFonts w:ascii="Arial" w:hAnsi="Arial" w:eastAsia="Arial" w:cs="Arial"/>
          <w:sz w:val="22"/>
          <w:szCs w:val="22"/>
        </w:rPr>
        <w:t xml:space="preserve">Protection involves safeguarding individuals from harm caused by environmental factors and diseases. This </w:t>
      </w:r>
      <w:r w:rsidRPr="1FB3CFEF" w:rsidR="0FFAE777">
        <w:rPr>
          <w:rFonts w:ascii="Arial" w:hAnsi="Arial" w:eastAsia="Arial" w:cs="Arial"/>
          <w:sz w:val="22"/>
          <w:szCs w:val="22"/>
        </w:rPr>
        <w:t>can be achieved through regulations on food safety, air quality standards</w:t>
      </w:r>
      <w:r w:rsidRPr="1FB3CFEF" w:rsidR="7A9520CF">
        <w:rPr>
          <w:rFonts w:ascii="Arial" w:hAnsi="Arial" w:eastAsia="Arial" w:cs="Arial"/>
          <w:sz w:val="22"/>
          <w:szCs w:val="22"/>
        </w:rPr>
        <w:t xml:space="preserve"> (such as reducing emissions from vehicles and industrial sources can help prevent exacerbations of COPD caused by exposure to air pollutants)</w:t>
      </w:r>
      <w:r w:rsidRPr="1FB3CFEF" w:rsidR="0FFAE777">
        <w:rPr>
          <w:rFonts w:ascii="Arial" w:hAnsi="Arial" w:eastAsia="Arial" w:cs="Arial"/>
          <w:sz w:val="22"/>
          <w:szCs w:val="22"/>
        </w:rPr>
        <w:t xml:space="preserve"> and disease surveillance systems.</w:t>
      </w:r>
    </w:p>
    <w:p w:rsidR="43C5F0B4" w:rsidP="1FB3CFEF" w:rsidRDefault="43C5F0B4" w14:paraId="500A889E" w14:textId="037B9EC1">
      <w:pPr>
        <w:pStyle w:val="Normal"/>
        <w:spacing w:line="360" w:lineRule="auto"/>
        <w:ind/>
        <w:rPr>
          <w:rFonts w:ascii="Arial" w:hAnsi="Arial" w:eastAsia="Arial" w:cs="Arial"/>
          <w:sz w:val="22"/>
          <w:szCs w:val="22"/>
        </w:rPr>
      </w:pPr>
      <w:r w:rsidRPr="1FB3CFEF" w:rsidR="00778512">
        <w:rPr>
          <w:rFonts w:ascii="Arial" w:hAnsi="Arial" w:eastAsia="Arial" w:cs="Arial"/>
          <w:sz w:val="22"/>
          <w:szCs w:val="22"/>
        </w:rPr>
        <w:t xml:space="preserve">Also, to </w:t>
      </w:r>
      <w:r w:rsidRPr="1FB3CFEF" w:rsidR="00778512">
        <w:rPr>
          <w:rFonts w:ascii="Arial" w:hAnsi="Arial" w:eastAsia="Arial" w:cs="Arial"/>
          <w:sz w:val="22"/>
          <w:szCs w:val="22"/>
        </w:rPr>
        <w:t>mention, Smoking</w:t>
      </w:r>
      <w:r w:rsidRPr="1FB3CFEF" w:rsidR="75B1DB38">
        <w:rPr>
          <w:rFonts w:ascii="Arial" w:hAnsi="Arial" w:eastAsia="Arial" w:cs="Arial"/>
          <w:sz w:val="22"/>
          <w:szCs w:val="22"/>
        </w:rPr>
        <w:t xml:space="preserve"> cessation programs are one of the most effective public health measures for managing COPD.</w:t>
      </w:r>
      <w:r w:rsidRPr="1FB3CFEF" w:rsidR="30A412AD">
        <w:rPr>
          <w:rFonts w:ascii="Arial" w:hAnsi="Arial" w:eastAsia="Arial" w:cs="Arial"/>
          <w:sz w:val="22"/>
          <w:szCs w:val="22"/>
        </w:rPr>
        <w:t xml:space="preserve"> </w:t>
      </w:r>
      <w:r w:rsidRPr="1FB3CFEF" w:rsidR="30A412AD">
        <w:rPr>
          <w:rFonts w:ascii="Arial" w:hAnsi="Arial" w:eastAsia="Arial" w:cs="Arial"/>
          <w:sz w:val="22"/>
          <w:szCs w:val="22"/>
        </w:rPr>
        <w:t>Smoking is one of the leading causes of COPD, and quitting is one of the best ways to slow the disease's progression.</w:t>
      </w:r>
      <w:r w:rsidRPr="1FB3CFEF" w:rsidR="30A412AD">
        <w:rPr>
          <w:rFonts w:ascii="Arial" w:hAnsi="Arial" w:eastAsia="Arial" w:cs="Arial"/>
          <w:sz w:val="22"/>
          <w:szCs w:val="22"/>
        </w:rPr>
        <w:t xml:space="preserve"> </w:t>
      </w:r>
    </w:p>
    <w:p w:rsidR="43C5F0B4" w:rsidP="690C696E" w:rsidRDefault="43C5F0B4" w14:paraId="13BD99B8" w14:textId="4A90996D">
      <w:pPr>
        <w:pStyle w:val="Normal"/>
        <w:spacing w:line="360" w:lineRule="auto"/>
        <w:ind/>
        <w:rPr>
          <w:rFonts w:ascii="Arial" w:hAnsi="Arial" w:eastAsia="Arial" w:cs="Arial"/>
          <w:sz w:val="22"/>
          <w:szCs w:val="22"/>
        </w:rPr>
      </w:pPr>
      <w:r w:rsidRPr="1FB3CFEF" w:rsidR="23A28E70">
        <w:rPr>
          <w:rFonts w:ascii="Arial" w:hAnsi="Arial" w:eastAsia="Arial" w:cs="Arial"/>
          <w:sz w:val="22"/>
          <w:szCs w:val="22"/>
        </w:rPr>
        <w:t>Pulmonary rehabilitation programs are another public health measure available to manage COPD.</w:t>
      </w:r>
      <w:r w:rsidRPr="1FB3CFEF" w:rsidR="141F2C0B">
        <w:rPr>
          <w:rFonts w:ascii="Arial" w:hAnsi="Arial" w:eastAsia="Arial" w:cs="Arial"/>
          <w:sz w:val="22"/>
          <w:szCs w:val="22"/>
        </w:rPr>
        <w:t xml:space="preserve"> </w:t>
      </w:r>
      <w:r w:rsidRPr="1FB3CFEF" w:rsidR="06885C2A">
        <w:rPr>
          <w:rFonts w:ascii="Arial" w:hAnsi="Arial" w:eastAsia="Arial" w:cs="Arial"/>
          <w:sz w:val="22"/>
          <w:szCs w:val="22"/>
        </w:rPr>
        <w:t>These programs involve exercise training, breathing techniques</w:t>
      </w:r>
      <w:r w:rsidRPr="1FB3CFEF" w:rsidR="79D83507">
        <w:rPr>
          <w:rFonts w:ascii="Arial" w:hAnsi="Arial" w:eastAsia="Arial" w:cs="Arial"/>
          <w:sz w:val="22"/>
          <w:szCs w:val="22"/>
        </w:rPr>
        <w:t>, and education on how to manage symptoms effectively</w:t>
      </w:r>
      <w:r w:rsidRPr="1FB3CFEF" w:rsidR="48481EB1">
        <w:rPr>
          <w:rFonts w:ascii="Arial" w:hAnsi="Arial" w:eastAsia="Arial" w:cs="Arial"/>
          <w:sz w:val="22"/>
          <w:szCs w:val="22"/>
        </w:rPr>
        <w:t>. COPD</w:t>
      </w:r>
      <w:r w:rsidRPr="1FB3CFEF" w:rsidR="48481EB1">
        <w:rPr>
          <w:rFonts w:ascii="Arial" w:hAnsi="Arial" w:eastAsia="Arial" w:cs="Arial"/>
          <w:sz w:val="22"/>
          <w:szCs w:val="22"/>
        </w:rPr>
        <w:t xml:space="preserve"> patients </w:t>
      </w:r>
      <w:r w:rsidRPr="1FB3CFEF" w:rsidR="48481EB1">
        <w:rPr>
          <w:rFonts w:ascii="Arial" w:hAnsi="Arial" w:eastAsia="Arial" w:cs="Arial"/>
          <w:sz w:val="22"/>
          <w:szCs w:val="22"/>
        </w:rPr>
        <w:t>benefit</w:t>
      </w:r>
      <w:r w:rsidRPr="1FB3CFEF" w:rsidR="48481EB1">
        <w:rPr>
          <w:rFonts w:ascii="Arial" w:hAnsi="Arial" w:eastAsia="Arial" w:cs="Arial"/>
          <w:sz w:val="22"/>
          <w:szCs w:val="22"/>
        </w:rPr>
        <w:t xml:space="preserve"> from them by improving lung function, reducing hospitalizations, and enhancing their quality of life.</w:t>
      </w:r>
      <w:r w:rsidRPr="1FB3CFEF" w:rsidR="1B372877">
        <w:rPr>
          <w:rFonts w:ascii="Arial" w:hAnsi="Arial" w:eastAsia="Arial" w:cs="Arial"/>
          <w:sz w:val="22"/>
          <w:szCs w:val="22"/>
        </w:rPr>
        <w:t xml:space="preserve"> </w:t>
      </w:r>
      <w:r w:rsidRPr="1FB3CFEF" w:rsidR="033A9111">
        <w:rPr>
          <w:rFonts w:ascii="Arial" w:hAnsi="Arial" w:eastAsia="Arial" w:cs="Arial"/>
          <w:sz w:val="22"/>
          <w:szCs w:val="22"/>
        </w:rPr>
        <w:t>Also, regular exercise is imperative for a healthy lifestyle.</w:t>
      </w:r>
    </w:p>
    <w:p w:rsidR="43C5F0B4" w:rsidP="690C696E" w:rsidRDefault="43C5F0B4" w14:paraId="43720B1D" w14:textId="4D0B7B0F">
      <w:pPr>
        <w:pStyle w:val="Normal"/>
        <w:spacing w:line="360" w:lineRule="auto"/>
        <w:ind/>
        <w:rPr>
          <w:rFonts w:ascii="Arial" w:hAnsi="Arial" w:eastAsia="Arial" w:cs="Arial"/>
          <w:sz w:val="22"/>
          <w:szCs w:val="22"/>
        </w:rPr>
      </w:pPr>
      <w:r w:rsidRPr="00E21258" w:rsidR="3FB76E2D">
        <w:rPr>
          <w:rFonts w:ascii="Arial" w:hAnsi="Arial" w:eastAsia="Arial" w:cs="Arial"/>
          <w:sz w:val="22"/>
          <w:szCs w:val="22"/>
        </w:rPr>
        <w:t xml:space="preserve">According to Tiep and Barnett (2008) we can </w:t>
      </w:r>
      <w:r w:rsidRPr="00E21258" w:rsidR="3FB76E2D">
        <w:rPr>
          <w:rFonts w:ascii="Arial" w:hAnsi="Arial" w:eastAsia="Arial" w:cs="Arial"/>
          <w:sz w:val="22"/>
          <w:szCs w:val="22"/>
        </w:rPr>
        <w:t>determine</w:t>
      </w:r>
      <w:r w:rsidRPr="00E21258" w:rsidR="3FB76E2D">
        <w:rPr>
          <w:rFonts w:ascii="Arial" w:hAnsi="Arial" w:eastAsia="Arial" w:cs="Arial"/>
          <w:sz w:val="22"/>
          <w:szCs w:val="22"/>
        </w:rPr>
        <w:t xml:space="preserve"> that t</w:t>
      </w:r>
      <w:r w:rsidRPr="00E21258" w:rsidR="6007370C">
        <w:rPr>
          <w:rFonts w:ascii="Arial" w:hAnsi="Arial" w:eastAsia="Arial" w:cs="Arial"/>
          <w:sz w:val="22"/>
          <w:szCs w:val="22"/>
        </w:rPr>
        <w:t xml:space="preserve">hese interventions not only improve the quality of life for individuals with COPD but also </w:t>
      </w:r>
      <w:r w:rsidRPr="00E21258" w:rsidR="6B4EFDCC">
        <w:rPr>
          <w:rFonts w:ascii="Arial" w:hAnsi="Arial" w:eastAsia="Arial" w:cs="Arial"/>
          <w:sz w:val="22"/>
          <w:szCs w:val="22"/>
        </w:rPr>
        <w:t>reduce healthcare costs associated with this chronic condition.</w:t>
      </w:r>
    </w:p>
    <w:p w:rsidR="43C5F0B4" w:rsidP="690C696E" w:rsidRDefault="43C5F0B4" w14:paraId="75FAD45C" w14:textId="00ECFB5C">
      <w:pPr>
        <w:pStyle w:val="Normal"/>
        <w:spacing w:line="360" w:lineRule="auto"/>
        <w:ind/>
        <w:rPr>
          <w:rFonts w:ascii="Arial" w:hAnsi="Arial" w:eastAsia="Arial" w:cs="Arial"/>
          <w:sz w:val="22"/>
          <w:szCs w:val="22"/>
        </w:rPr>
      </w:pPr>
      <w:r w:rsidRPr="00E21258" w:rsidR="52A3465A">
        <w:rPr>
          <w:rFonts w:ascii="Arial" w:hAnsi="Arial" w:eastAsia="Arial" w:cs="Arial"/>
          <w:sz w:val="22"/>
          <w:szCs w:val="22"/>
        </w:rPr>
        <w:t>Public health measures play a cr</w:t>
      </w:r>
      <w:r w:rsidRPr="00E21258" w:rsidR="17AEC1F0">
        <w:rPr>
          <w:rFonts w:ascii="Arial" w:hAnsi="Arial" w:eastAsia="Arial" w:cs="Arial"/>
          <w:sz w:val="22"/>
          <w:szCs w:val="22"/>
        </w:rPr>
        <w:t>itical</w:t>
      </w:r>
      <w:r w:rsidRPr="00E21258" w:rsidR="52A3465A">
        <w:rPr>
          <w:rFonts w:ascii="Arial" w:hAnsi="Arial" w:eastAsia="Arial" w:cs="Arial"/>
          <w:sz w:val="22"/>
          <w:szCs w:val="22"/>
        </w:rPr>
        <w:t xml:space="preserve"> role in reducing the burden of COPD. </w:t>
      </w:r>
      <w:r w:rsidRPr="00E21258" w:rsidR="52A3465A">
        <w:rPr>
          <w:rFonts w:ascii="Arial" w:hAnsi="Arial" w:eastAsia="Arial" w:cs="Arial"/>
          <w:sz w:val="22"/>
          <w:szCs w:val="22"/>
        </w:rPr>
        <w:t xml:space="preserve">It is important for </w:t>
      </w:r>
      <w:r w:rsidRPr="00E21258" w:rsidR="2520BE36">
        <w:rPr>
          <w:rFonts w:ascii="Arial" w:hAnsi="Arial" w:eastAsia="Arial" w:cs="Arial"/>
          <w:sz w:val="22"/>
          <w:szCs w:val="22"/>
        </w:rPr>
        <w:t>the government to</w:t>
      </w:r>
      <w:r w:rsidRPr="00E21258" w:rsidR="52A3465A">
        <w:rPr>
          <w:rFonts w:ascii="Arial" w:hAnsi="Arial" w:eastAsia="Arial" w:cs="Arial"/>
          <w:sz w:val="22"/>
          <w:szCs w:val="22"/>
        </w:rPr>
        <w:t xml:space="preserve"> invest </w:t>
      </w:r>
      <w:r w:rsidRPr="00E21258" w:rsidR="1D912632">
        <w:rPr>
          <w:rFonts w:ascii="Arial" w:hAnsi="Arial" w:eastAsia="Arial" w:cs="Arial"/>
          <w:sz w:val="22"/>
          <w:szCs w:val="22"/>
        </w:rPr>
        <w:t>in these measures to improve public health outcomes for all citizens.</w:t>
      </w:r>
      <w:r w:rsidRPr="00E21258" w:rsidR="6DEF7857">
        <w:rPr>
          <w:rFonts w:ascii="Arial" w:hAnsi="Arial" w:eastAsia="Arial" w:cs="Arial"/>
          <w:sz w:val="22"/>
          <w:szCs w:val="22"/>
        </w:rPr>
        <w:t xml:space="preserve"> As COPD progresses, its effect on quality of life will grow worse, leading to an increase in mortality and morbidity.</w:t>
      </w:r>
    </w:p>
    <w:p w:rsidR="43C5F0B4" w:rsidP="690C696E" w:rsidRDefault="43C5F0B4" w14:paraId="73C21779" w14:textId="5007B875">
      <w:pPr>
        <w:pStyle w:val="Normal"/>
        <w:spacing w:line="360" w:lineRule="auto"/>
        <w:ind/>
        <w:rPr>
          <w:rFonts w:ascii="Arial" w:hAnsi="Arial" w:eastAsia="Arial" w:cs="Arial"/>
          <w:sz w:val="22"/>
          <w:szCs w:val="22"/>
        </w:rPr>
      </w:pPr>
    </w:p>
    <w:p w:rsidR="43C5F0B4" w:rsidP="1FB3CFEF" w:rsidRDefault="43C5F0B4" w14:paraId="71CC89F4" w14:textId="386FF375">
      <w:pPr>
        <w:pStyle w:val="ListParagraph"/>
        <w:numPr>
          <w:ilvl w:val="0"/>
          <w:numId w:val="16"/>
        </w:numPr>
        <w:spacing w:line="360" w:lineRule="auto"/>
        <w:ind/>
        <w:rPr>
          <w:rFonts w:ascii="Arial" w:hAnsi="Arial" w:eastAsia="Arial" w:cs="Arial"/>
          <w:sz w:val="22"/>
          <w:szCs w:val="22"/>
        </w:rPr>
      </w:pPr>
    </w:p>
    <w:p w:rsidR="43C5F0B4" w:rsidP="1FB3CFEF" w:rsidRDefault="43C5F0B4" w14:paraId="2823749A" w14:textId="1A75ADC6">
      <w:pPr>
        <w:pStyle w:val="Normal"/>
        <w:spacing w:line="360" w:lineRule="auto"/>
        <w:ind/>
        <w:rPr>
          <w:rFonts w:ascii="Arial" w:hAnsi="Arial" w:eastAsia="Arial" w:cs="Arial"/>
          <w:sz w:val="22"/>
          <w:szCs w:val="22"/>
        </w:rPr>
      </w:pPr>
      <w:r w:rsidRPr="1FB3CFEF" w:rsidR="086AFDF0">
        <w:rPr>
          <w:rFonts w:ascii="Arial" w:hAnsi="Arial" w:eastAsia="Arial" w:cs="Arial"/>
          <w:sz w:val="22"/>
          <w:szCs w:val="22"/>
        </w:rPr>
        <w:t xml:space="preserve">According to the Global Initiative for Chronic Obstructive Lung Disease (GOLD), chronic obstructive pulmonary disease (COPD) is a chronic disease that can be prevented and treated. </w:t>
      </w:r>
      <w:r w:rsidRPr="1FB3CFEF" w:rsidR="095B52A7">
        <w:rPr>
          <w:rFonts w:ascii="Arial" w:hAnsi="Arial" w:eastAsia="Arial" w:cs="Arial"/>
          <w:sz w:val="22"/>
          <w:szCs w:val="22"/>
        </w:rPr>
        <w:t xml:space="preserve">Globally, GOLD is </w:t>
      </w:r>
      <w:r w:rsidRPr="1FB3CFEF" w:rsidR="095B52A7">
        <w:rPr>
          <w:rFonts w:ascii="Arial" w:hAnsi="Arial" w:eastAsia="Arial" w:cs="Arial"/>
          <w:sz w:val="22"/>
          <w:szCs w:val="22"/>
        </w:rPr>
        <w:t>seeking</w:t>
      </w:r>
      <w:r w:rsidRPr="1FB3CFEF" w:rsidR="095B52A7">
        <w:rPr>
          <w:rFonts w:ascii="Arial" w:hAnsi="Arial" w:eastAsia="Arial" w:cs="Arial"/>
          <w:sz w:val="22"/>
          <w:szCs w:val="22"/>
        </w:rPr>
        <w:t xml:space="preserve"> to improve the quality of life for </w:t>
      </w:r>
      <w:r w:rsidRPr="1FB3CFEF" w:rsidR="1945793C">
        <w:rPr>
          <w:rFonts w:ascii="Arial" w:hAnsi="Arial" w:eastAsia="Arial" w:cs="Arial"/>
          <w:sz w:val="22"/>
          <w:szCs w:val="22"/>
        </w:rPr>
        <w:t>individuals</w:t>
      </w:r>
      <w:r w:rsidRPr="1FB3CFEF" w:rsidR="095B52A7">
        <w:rPr>
          <w:rFonts w:ascii="Arial" w:hAnsi="Arial" w:eastAsia="Arial" w:cs="Arial"/>
          <w:sz w:val="22"/>
          <w:szCs w:val="22"/>
        </w:rPr>
        <w:t xml:space="preserve"> with COPD.</w:t>
      </w:r>
      <w:r w:rsidRPr="1FB3CFEF" w:rsidR="3A4D9D30">
        <w:rPr>
          <w:rFonts w:ascii="Arial" w:hAnsi="Arial" w:eastAsia="Arial" w:cs="Arial"/>
          <w:sz w:val="22"/>
          <w:szCs w:val="22"/>
        </w:rPr>
        <w:t xml:space="preserve"> </w:t>
      </w:r>
      <w:r w:rsidRPr="1FB3CFEF" w:rsidR="0360C367">
        <w:rPr>
          <w:rFonts w:ascii="Arial" w:hAnsi="Arial" w:eastAsia="Arial" w:cs="Arial"/>
          <w:sz w:val="22"/>
          <w:szCs w:val="22"/>
        </w:rPr>
        <w:t xml:space="preserve">Furthermore, GOLD promotes awareness of COPD with healthcare professionals and public health officials around the world (Agustí et al., </w:t>
      </w:r>
      <w:r w:rsidRPr="1FB3CFEF" w:rsidR="0360C367">
        <w:rPr>
          <w:rFonts w:ascii="Arial" w:hAnsi="Arial" w:eastAsia="Arial" w:cs="Arial"/>
          <w:sz w:val="22"/>
          <w:szCs w:val="22"/>
        </w:rPr>
        <w:t>2023)</w:t>
      </w:r>
      <w:r w:rsidRPr="1FB3CFEF" w:rsidR="0360C367">
        <w:rPr>
          <w:rFonts w:ascii="Arial" w:hAnsi="Arial" w:eastAsia="Arial" w:cs="Arial"/>
          <w:sz w:val="22"/>
          <w:szCs w:val="22"/>
        </w:rPr>
        <w:t>.</w:t>
      </w:r>
    </w:p>
    <w:p w:rsidR="43C5F0B4" w:rsidP="690C696E" w:rsidRDefault="43C5F0B4" w14:paraId="6F12A14B" w14:textId="1C1C90A6">
      <w:pPr>
        <w:pStyle w:val="Normal"/>
        <w:spacing w:line="360" w:lineRule="auto"/>
        <w:ind/>
        <w:rPr>
          <w:rFonts w:ascii="Arial" w:hAnsi="Arial" w:eastAsia="Arial" w:cs="Arial"/>
          <w:sz w:val="22"/>
          <w:szCs w:val="22"/>
        </w:rPr>
      </w:pPr>
      <w:r w:rsidRPr="1FB3CFEF" w:rsidR="7F6D4DF8">
        <w:rPr>
          <w:rFonts w:ascii="Arial" w:hAnsi="Arial" w:eastAsia="Arial" w:cs="Arial"/>
          <w:sz w:val="22"/>
          <w:szCs w:val="22"/>
        </w:rPr>
        <w:t xml:space="preserve">The key determinants and risk factors of COPD are </w:t>
      </w:r>
      <w:r w:rsidRPr="1FB3CFEF" w:rsidR="7F6D4DF8">
        <w:rPr>
          <w:rFonts w:ascii="Arial" w:hAnsi="Arial" w:eastAsia="Arial" w:cs="Arial"/>
          <w:sz w:val="22"/>
          <w:szCs w:val="22"/>
        </w:rPr>
        <w:t>numerous</w:t>
      </w:r>
      <w:r w:rsidRPr="1FB3CFEF" w:rsidR="7F6D4DF8">
        <w:rPr>
          <w:rFonts w:ascii="Arial" w:hAnsi="Arial" w:eastAsia="Arial" w:cs="Arial"/>
          <w:sz w:val="22"/>
          <w:szCs w:val="22"/>
        </w:rPr>
        <w:t xml:space="preserve"> and complex, but they can be broadly categorized </w:t>
      </w:r>
      <w:r w:rsidRPr="1FB3CFEF" w:rsidR="798AE9B6">
        <w:rPr>
          <w:rFonts w:ascii="Arial" w:hAnsi="Arial" w:eastAsia="Arial" w:cs="Arial"/>
          <w:sz w:val="22"/>
          <w:szCs w:val="22"/>
        </w:rPr>
        <w:t xml:space="preserve">into three </w:t>
      </w:r>
      <w:r w:rsidRPr="1FB3CFEF" w:rsidR="10B8CE3E">
        <w:rPr>
          <w:rFonts w:ascii="Arial" w:hAnsi="Arial" w:eastAsia="Arial" w:cs="Arial"/>
          <w:sz w:val="22"/>
          <w:szCs w:val="22"/>
        </w:rPr>
        <w:t>primary areas</w:t>
      </w:r>
      <w:r w:rsidRPr="1FB3CFEF" w:rsidR="798AE9B6">
        <w:rPr>
          <w:rFonts w:ascii="Arial" w:hAnsi="Arial" w:eastAsia="Arial" w:cs="Arial"/>
          <w:sz w:val="22"/>
          <w:szCs w:val="22"/>
        </w:rPr>
        <w:t>: smoking, environmental exposure, and genetic predisposition.</w:t>
      </w:r>
      <w:r w:rsidRPr="1FB3CFEF" w:rsidR="196720D9">
        <w:rPr>
          <w:rFonts w:ascii="Arial" w:hAnsi="Arial" w:eastAsia="Arial" w:cs="Arial"/>
          <w:sz w:val="22"/>
          <w:szCs w:val="22"/>
        </w:rPr>
        <w:t xml:space="preserve"> </w:t>
      </w:r>
      <w:r w:rsidRPr="1FB3CFEF" w:rsidR="3B9F1234">
        <w:rPr>
          <w:rFonts w:ascii="Arial" w:hAnsi="Arial" w:eastAsia="Arial" w:cs="Arial"/>
          <w:sz w:val="22"/>
          <w:szCs w:val="22"/>
        </w:rPr>
        <w:t xml:space="preserve">The primary causes of these diseases are tobacco smoking and hazardous air pollutants </w:t>
      </w:r>
      <w:r w:rsidRPr="1FB3CFEF" w:rsidR="196720D9">
        <w:rPr>
          <w:rFonts w:ascii="Arial" w:hAnsi="Arial" w:eastAsia="Arial" w:cs="Arial"/>
          <w:sz w:val="22"/>
          <w:szCs w:val="22"/>
        </w:rPr>
        <w:t>(NHS,2019).</w:t>
      </w:r>
    </w:p>
    <w:p w:rsidR="43C5F0B4" w:rsidP="690C696E" w:rsidRDefault="43C5F0B4" w14:paraId="5857F758" w14:textId="6DD6E3C9">
      <w:pPr>
        <w:pStyle w:val="Normal"/>
        <w:spacing w:line="360" w:lineRule="auto"/>
        <w:ind/>
        <w:rPr>
          <w:rFonts w:ascii="Arial" w:hAnsi="Arial" w:eastAsia="Arial" w:cs="Arial"/>
          <w:sz w:val="22"/>
          <w:szCs w:val="22"/>
        </w:rPr>
      </w:pPr>
      <w:r w:rsidRPr="1FB3CFEF" w:rsidR="1DA5A7DF">
        <w:rPr>
          <w:rFonts w:ascii="Arial" w:hAnsi="Arial" w:eastAsia="Arial" w:cs="Arial"/>
          <w:sz w:val="22"/>
          <w:szCs w:val="22"/>
        </w:rPr>
        <w:t>People are affected in diverse ways by COPD.</w:t>
      </w:r>
      <w:r w:rsidRPr="1FB3CFEF" w:rsidR="00445B02">
        <w:rPr>
          <w:rFonts w:ascii="Arial" w:hAnsi="Arial" w:eastAsia="Arial" w:cs="Arial"/>
          <w:sz w:val="22"/>
          <w:szCs w:val="22"/>
        </w:rPr>
        <w:t xml:space="preserve"> As a result of smoking, COPD is the leading cause of death in the United Kingdom.</w:t>
      </w:r>
      <w:r w:rsidRPr="1FB3CFEF" w:rsidR="20414227">
        <w:rPr>
          <w:rFonts w:ascii="Arial" w:hAnsi="Arial" w:eastAsia="Arial" w:cs="Arial"/>
          <w:sz w:val="22"/>
          <w:szCs w:val="22"/>
        </w:rPr>
        <w:t xml:space="preserve"> </w:t>
      </w:r>
      <w:r w:rsidRPr="1FB3CFEF" w:rsidR="20414227">
        <w:rPr>
          <w:rFonts w:ascii="Arial" w:hAnsi="Arial" w:eastAsia="Arial" w:cs="Arial"/>
          <w:sz w:val="22"/>
          <w:szCs w:val="22"/>
        </w:rPr>
        <w:t>According to a study by the British Lung Foundation (BLF), 85%</w:t>
      </w:r>
      <w:r w:rsidRPr="1FB3CFEF" w:rsidR="64C88B9A">
        <w:rPr>
          <w:rFonts w:ascii="Arial" w:hAnsi="Arial" w:eastAsia="Arial" w:cs="Arial"/>
          <w:sz w:val="22"/>
          <w:szCs w:val="22"/>
        </w:rPr>
        <w:t xml:space="preserve"> of all cases of COPD are caused by smoking.</w:t>
      </w:r>
    </w:p>
    <w:p w:rsidR="43C5F0B4" w:rsidP="690C696E" w:rsidRDefault="43C5F0B4" w14:paraId="72195840" w14:textId="527E201C">
      <w:pPr>
        <w:pStyle w:val="Normal"/>
        <w:spacing w:line="360" w:lineRule="auto"/>
        <w:ind/>
        <w:rPr>
          <w:rFonts w:ascii="Arial" w:hAnsi="Arial" w:eastAsia="Arial" w:cs="Arial"/>
          <w:sz w:val="22"/>
          <w:szCs w:val="22"/>
        </w:rPr>
      </w:pPr>
      <w:r w:rsidRPr="00E21258" w:rsidR="3BE02FAF">
        <w:rPr>
          <w:rFonts w:ascii="Arial" w:hAnsi="Arial" w:eastAsia="Arial" w:cs="Arial"/>
          <w:sz w:val="22"/>
          <w:szCs w:val="22"/>
        </w:rPr>
        <w:t>Environmental exposure to air pollution</w:t>
      </w:r>
      <w:r w:rsidRPr="00E21258" w:rsidR="4149F783">
        <w:rPr>
          <w:rFonts w:ascii="Arial" w:hAnsi="Arial" w:eastAsia="Arial" w:cs="Arial"/>
          <w:sz w:val="22"/>
          <w:szCs w:val="22"/>
        </w:rPr>
        <w:t xml:space="preserve"> is also a significant risk factor for COPD in urban areas where traffic emissions are high.</w:t>
      </w:r>
    </w:p>
    <w:p w:rsidR="43C5F0B4" w:rsidP="690C696E" w:rsidRDefault="43C5F0B4" w14:paraId="6ED6D625" w14:textId="13C42EF0">
      <w:pPr>
        <w:pStyle w:val="Normal"/>
        <w:spacing w:line="360" w:lineRule="auto"/>
        <w:ind/>
        <w:rPr>
          <w:rFonts w:ascii="Arial" w:hAnsi="Arial" w:eastAsia="Arial" w:cs="Arial"/>
          <w:sz w:val="22"/>
          <w:szCs w:val="22"/>
        </w:rPr>
      </w:pPr>
      <w:r w:rsidRPr="00E21258" w:rsidR="3E0F8FC4">
        <w:rPr>
          <w:rFonts w:ascii="Arial" w:hAnsi="Arial" w:eastAsia="Arial" w:cs="Arial"/>
          <w:sz w:val="22"/>
          <w:szCs w:val="22"/>
        </w:rPr>
        <w:t>Occupational exposure to</w:t>
      </w:r>
      <w:r w:rsidRPr="00E21258" w:rsidR="3BE02FAF">
        <w:rPr>
          <w:rFonts w:ascii="Arial" w:hAnsi="Arial" w:eastAsia="Arial" w:cs="Arial"/>
          <w:sz w:val="22"/>
          <w:szCs w:val="22"/>
        </w:rPr>
        <w:t xml:space="preserve"> dust</w:t>
      </w:r>
      <w:r w:rsidRPr="00E21258" w:rsidR="0EDFD3DE">
        <w:rPr>
          <w:rFonts w:ascii="Arial" w:hAnsi="Arial" w:eastAsia="Arial" w:cs="Arial"/>
          <w:sz w:val="22"/>
          <w:szCs w:val="22"/>
        </w:rPr>
        <w:t xml:space="preserve"> </w:t>
      </w:r>
      <w:r w:rsidRPr="00E21258" w:rsidR="3BE02FAF">
        <w:rPr>
          <w:rFonts w:ascii="Arial" w:hAnsi="Arial" w:eastAsia="Arial" w:cs="Arial"/>
          <w:sz w:val="22"/>
          <w:szCs w:val="22"/>
        </w:rPr>
        <w:t>and chemicals</w:t>
      </w:r>
      <w:r w:rsidRPr="00E21258" w:rsidR="3A72ED32">
        <w:rPr>
          <w:rFonts w:ascii="Arial" w:hAnsi="Arial" w:eastAsia="Arial" w:cs="Arial"/>
          <w:sz w:val="22"/>
          <w:szCs w:val="22"/>
        </w:rPr>
        <w:t xml:space="preserve"> can</w:t>
      </w:r>
      <w:r w:rsidRPr="00E21258" w:rsidR="3BE02FAF">
        <w:rPr>
          <w:rFonts w:ascii="Arial" w:hAnsi="Arial" w:eastAsia="Arial" w:cs="Arial"/>
          <w:sz w:val="22"/>
          <w:szCs w:val="22"/>
        </w:rPr>
        <w:t xml:space="preserve"> also</w:t>
      </w:r>
      <w:r w:rsidRPr="00E21258" w:rsidR="3E93C1E6">
        <w:rPr>
          <w:rFonts w:ascii="Arial" w:hAnsi="Arial" w:eastAsia="Arial" w:cs="Arial"/>
          <w:sz w:val="22"/>
          <w:szCs w:val="22"/>
        </w:rPr>
        <w:t xml:space="preserve"> increase the risk of developing COPD</w:t>
      </w:r>
      <w:r w:rsidRPr="00E21258" w:rsidR="3BE02FAF">
        <w:rPr>
          <w:rFonts w:ascii="Arial" w:hAnsi="Arial" w:eastAsia="Arial" w:cs="Arial"/>
          <w:sz w:val="22"/>
          <w:szCs w:val="22"/>
        </w:rPr>
        <w:t>.</w:t>
      </w:r>
      <w:r w:rsidRPr="00E21258" w:rsidR="2A31D28B">
        <w:rPr>
          <w:rFonts w:ascii="Arial" w:hAnsi="Arial" w:eastAsia="Arial" w:cs="Arial"/>
          <w:sz w:val="22"/>
          <w:szCs w:val="22"/>
        </w:rPr>
        <w:t xml:space="preserve"> This is particularly relevant for individuals who wo</w:t>
      </w:r>
      <w:r w:rsidRPr="00E21258" w:rsidR="41C293F1">
        <w:rPr>
          <w:rFonts w:ascii="Arial" w:hAnsi="Arial" w:eastAsia="Arial" w:cs="Arial"/>
          <w:sz w:val="22"/>
          <w:szCs w:val="22"/>
        </w:rPr>
        <w:t>rk in industries such as mining</w:t>
      </w:r>
      <w:r w:rsidRPr="00E21258" w:rsidR="626D7DF2">
        <w:rPr>
          <w:rFonts w:ascii="Arial" w:hAnsi="Arial" w:eastAsia="Arial" w:cs="Arial"/>
          <w:sz w:val="22"/>
          <w:szCs w:val="22"/>
        </w:rPr>
        <w:t>, manufacturing,</w:t>
      </w:r>
      <w:r w:rsidRPr="00E21258" w:rsidR="41C293F1">
        <w:rPr>
          <w:rFonts w:ascii="Arial" w:hAnsi="Arial" w:eastAsia="Arial" w:cs="Arial"/>
          <w:sz w:val="22"/>
          <w:szCs w:val="22"/>
        </w:rPr>
        <w:t xml:space="preserve"> </w:t>
      </w:r>
      <w:r w:rsidRPr="00E21258" w:rsidR="3576F5E5">
        <w:rPr>
          <w:rFonts w:ascii="Arial" w:hAnsi="Arial" w:eastAsia="Arial" w:cs="Arial"/>
          <w:sz w:val="22"/>
          <w:szCs w:val="22"/>
        </w:rPr>
        <w:t>and</w:t>
      </w:r>
      <w:r w:rsidRPr="00E21258" w:rsidR="41C293F1">
        <w:rPr>
          <w:rFonts w:ascii="Arial" w:hAnsi="Arial" w:eastAsia="Arial" w:cs="Arial"/>
          <w:sz w:val="22"/>
          <w:szCs w:val="22"/>
        </w:rPr>
        <w:t xml:space="preserve"> construction</w:t>
      </w:r>
      <w:r w:rsidRPr="00E21258" w:rsidR="14AFA1F6">
        <w:rPr>
          <w:rFonts w:ascii="Arial" w:hAnsi="Arial" w:eastAsia="Arial" w:cs="Arial"/>
          <w:sz w:val="22"/>
          <w:szCs w:val="22"/>
        </w:rPr>
        <w:t xml:space="preserve"> are at higher risk due to their exposure to harmfu</w:t>
      </w:r>
      <w:r w:rsidRPr="00E21258" w:rsidR="14C9687E">
        <w:rPr>
          <w:rFonts w:ascii="Arial" w:hAnsi="Arial" w:eastAsia="Arial" w:cs="Arial"/>
          <w:sz w:val="22"/>
          <w:szCs w:val="22"/>
        </w:rPr>
        <w:t>l substances.</w:t>
      </w:r>
    </w:p>
    <w:p w:rsidR="43C5F0B4" w:rsidP="690C696E" w:rsidRDefault="43C5F0B4" w14:paraId="525DDFE0" w14:textId="300E7B6B">
      <w:pPr>
        <w:pStyle w:val="Normal"/>
        <w:spacing w:line="360" w:lineRule="auto"/>
        <w:ind/>
        <w:rPr>
          <w:rFonts w:ascii="Arial" w:hAnsi="Arial" w:eastAsia="Arial" w:cs="Arial"/>
          <w:sz w:val="22"/>
          <w:szCs w:val="22"/>
        </w:rPr>
      </w:pPr>
      <w:r w:rsidRPr="00E21258" w:rsidR="741E7E7C">
        <w:rPr>
          <w:rFonts w:ascii="Arial" w:hAnsi="Arial" w:eastAsia="Arial" w:cs="Arial"/>
          <w:sz w:val="22"/>
          <w:szCs w:val="22"/>
        </w:rPr>
        <w:t>Genetic predisposition is another important determinant of COPD risk. Some individuals may be more susceptible to developing the disea</w:t>
      </w:r>
      <w:r w:rsidRPr="00E21258" w:rsidR="38A5C7F0">
        <w:rPr>
          <w:rFonts w:ascii="Arial" w:hAnsi="Arial" w:eastAsia="Arial" w:cs="Arial"/>
          <w:sz w:val="22"/>
          <w:szCs w:val="22"/>
        </w:rPr>
        <w:t>se due to inherited factors that affect lung function or immune response.</w:t>
      </w:r>
      <w:r w:rsidRPr="00E21258" w:rsidR="5950B1F1">
        <w:rPr>
          <w:rFonts w:ascii="Arial" w:hAnsi="Arial" w:eastAsia="Arial" w:cs="Arial"/>
          <w:sz w:val="22"/>
          <w:szCs w:val="22"/>
        </w:rPr>
        <w:t xml:space="preserve"> A good example will be Alpha-1 antitrypsin deficiency</w:t>
      </w:r>
      <w:r w:rsidRPr="00E21258" w:rsidR="243E91C9">
        <w:rPr>
          <w:rFonts w:ascii="Arial" w:hAnsi="Arial" w:eastAsia="Arial" w:cs="Arial"/>
          <w:sz w:val="22"/>
          <w:szCs w:val="22"/>
        </w:rPr>
        <w:t xml:space="preserve"> as an inherited condition.</w:t>
      </w:r>
    </w:p>
    <w:p w:rsidR="43C5F0B4" w:rsidP="690C696E" w:rsidRDefault="43C5F0B4" w14:paraId="168A77BF" w14:textId="20136F10">
      <w:pPr>
        <w:pStyle w:val="Normal"/>
        <w:spacing w:line="360" w:lineRule="auto"/>
        <w:ind/>
        <w:rPr>
          <w:rFonts w:ascii="Arial" w:hAnsi="Arial" w:eastAsia="Arial" w:cs="Arial"/>
          <w:sz w:val="22"/>
          <w:szCs w:val="22"/>
        </w:rPr>
      </w:pPr>
      <w:r w:rsidRPr="00E21258" w:rsidR="38A5C7F0">
        <w:rPr>
          <w:rFonts w:ascii="Arial" w:hAnsi="Arial" w:eastAsia="Arial" w:cs="Arial"/>
          <w:sz w:val="22"/>
          <w:szCs w:val="22"/>
        </w:rPr>
        <w:t xml:space="preserve">Other risk factors include age, gender, socioeconomic status, and comorbidities such asthma or heart disease. </w:t>
      </w:r>
      <w:r w:rsidRPr="00E21258" w:rsidR="481AF13B">
        <w:rPr>
          <w:rFonts w:ascii="Arial" w:hAnsi="Arial" w:eastAsia="Arial" w:cs="Arial"/>
          <w:sz w:val="22"/>
          <w:szCs w:val="22"/>
        </w:rPr>
        <w:t xml:space="preserve">Effective prevention and management strategies for COPD must consider these multiple determinants and </w:t>
      </w:r>
      <w:r w:rsidRPr="00E21258" w:rsidR="3C5628B7">
        <w:rPr>
          <w:rFonts w:ascii="Arial" w:hAnsi="Arial" w:eastAsia="Arial" w:cs="Arial"/>
          <w:sz w:val="22"/>
          <w:szCs w:val="22"/>
        </w:rPr>
        <w:t>address them through targeted interventions such as smoking cessation programs, workplace safety regulations</w:t>
      </w:r>
      <w:r w:rsidRPr="00E21258" w:rsidR="59C94E5F">
        <w:rPr>
          <w:rFonts w:ascii="Arial" w:hAnsi="Arial" w:eastAsia="Arial" w:cs="Arial"/>
          <w:sz w:val="22"/>
          <w:szCs w:val="22"/>
        </w:rPr>
        <w:t>, and genetic screening.</w:t>
      </w:r>
    </w:p>
    <w:p w:rsidR="43C5F0B4" w:rsidP="690C696E" w:rsidRDefault="43C5F0B4" w14:paraId="4D37178E" w14:textId="705FB57A">
      <w:pPr>
        <w:pStyle w:val="Normal"/>
        <w:spacing w:line="360" w:lineRule="auto"/>
        <w:ind/>
        <w:rPr>
          <w:rFonts w:ascii="Arial" w:hAnsi="Arial" w:eastAsia="Arial" w:cs="Arial"/>
          <w:sz w:val="22"/>
          <w:szCs w:val="22"/>
        </w:rPr>
      </w:pPr>
      <w:r w:rsidRPr="00E21258" w:rsidR="569A7C54">
        <w:rPr>
          <w:rFonts w:ascii="Arial" w:hAnsi="Arial" w:eastAsia="Arial" w:cs="Arial"/>
          <w:sz w:val="22"/>
          <w:szCs w:val="22"/>
        </w:rPr>
        <w:t>It is essential to raise awareness about these factors to prevent further cases of this debilitating d</w:t>
      </w:r>
      <w:r w:rsidRPr="00E21258" w:rsidR="5D0112B8">
        <w:rPr>
          <w:rFonts w:ascii="Arial" w:hAnsi="Arial" w:eastAsia="Arial" w:cs="Arial"/>
          <w:sz w:val="22"/>
          <w:szCs w:val="22"/>
        </w:rPr>
        <w:t>isease</w:t>
      </w:r>
      <w:r w:rsidRPr="00E21258" w:rsidR="1FCA5A81">
        <w:rPr>
          <w:rFonts w:ascii="Arial" w:hAnsi="Arial" w:eastAsia="Arial" w:cs="Arial"/>
          <w:sz w:val="22"/>
          <w:szCs w:val="22"/>
        </w:rPr>
        <w:t xml:space="preserve"> </w:t>
      </w:r>
      <w:r w:rsidRPr="00E21258" w:rsidR="1FCA5A81">
        <w:rPr>
          <w:rFonts w:ascii="Arial" w:hAnsi="Arial" w:eastAsia="Arial" w:cs="Arial"/>
          <w:sz w:val="22"/>
          <w:szCs w:val="22"/>
        </w:rPr>
        <w:t>and</w:t>
      </w:r>
      <w:r w:rsidRPr="00E21258" w:rsidR="1FCA5A81">
        <w:rPr>
          <w:rFonts w:ascii="Arial" w:hAnsi="Arial" w:eastAsia="Arial" w:cs="Arial"/>
          <w:sz w:val="22"/>
          <w:szCs w:val="22"/>
        </w:rPr>
        <w:t xml:space="preserve"> consider that COPD can even happen to nonsmokers.</w:t>
      </w:r>
    </w:p>
    <w:p w:rsidR="43C5F0B4" w:rsidP="690C696E" w:rsidRDefault="43C5F0B4" w14:paraId="5ED68B4A" w14:textId="51CEEA8F">
      <w:pPr>
        <w:pStyle w:val="Normal"/>
        <w:spacing w:line="360" w:lineRule="auto"/>
        <w:ind/>
        <w:rPr>
          <w:rFonts w:ascii="Arial" w:hAnsi="Arial" w:eastAsia="Arial" w:cs="Arial"/>
          <w:sz w:val="22"/>
          <w:szCs w:val="22"/>
        </w:rPr>
      </w:pPr>
    </w:p>
    <w:p w:rsidR="43C5F0B4" w:rsidP="690C696E" w:rsidRDefault="43C5F0B4" w14:paraId="33A44A23" w14:textId="0CA0CC93">
      <w:pPr>
        <w:pStyle w:val="ListParagraph"/>
        <w:numPr>
          <w:ilvl w:val="0"/>
          <w:numId w:val="13"/>
        </w:numPr>
        <w:spacing w:line="360" w:lineRule="auto"/>
        <w:ind/>
        <w:rPr>
          <w:rFonts w:ascii="Arial" w:hAnsi="Arial" w:eastAsia="Arial" w:cs="Arial"/>
          <w:sz w:val="22"/>
          <w:szCs w:val="22"/>
        </w:rPr>
      </w:pPr>
    </w:p>
    <w:p w:rsidR="43C5F0B4" w:rsidP="690C696E" w:rsidRDefault="43C5F0B4" w14:paraId="059FEAB0" w14:textId="5515667D">
      <w:pPr>
        <w:pStyle w:val="Normal"/>
        <w:spacing w:line="360" w:lineRule="auto"/>
        <w:ind/>
        <w:rPr>
          <w:rFonts w:ascii="Arial" w:hAnsi="Arial" w:eastAsia="Arial" w:cs="Arial"/>
          <w:sz w:val="22"/>
          <w:szCs w:val="22"/>
        </w:rPr>
      </w:pPr>
      <w:r w:rsidRPr="00E21258" w:rsidR="5172F4F4">
        <w:rPr>
          <w:rFonts w:ascii="Arial" w:hAnsi="Arial" w:eastAsia="Arial" w:cs="Arial"/>
          <w:sz w:val="22"/>
          <w:szCs w:val="22"/>
        </w:rPr>
        <w:t xml:space="preserve">In a social care setting, the short-term public health </w:t>
      </w:r>
      <w:r w:rsidRPr="00E21258" w:rsidR="30C5678D">
        <w:rPr>
          <w:rFonts w:ascii="Arial" w:hAnsi="Arial" w:eastAsia="Arial" w:cs="Arial"/>
          <w:sz w:val="22"/>
          <w:szCs w:val="22"/>
        </w:rPr>
        <w:t>consequences of COPD can be significant</w:t>
      </w:r>
      <w:r w:rsidRPr="00E21258" w:rsidR="4FEDF22B">
        <w:rPr>
          <w:rFonts w:ascii="Arial" w:hAnsi="Arial" w:eastAsia="Arial" w:cs="Arial"/>
          <w:sz w:val="22"/>
          <w:szCs w:val="22"/>
        </w:rPr>
        <w:t xml:space="preserve"> and </w:t>
      </w:r>
      <w:r w:rsidRPr="00E21258" w:rsidR="295E0082">
        <w:rPr>
          <w:rFonts w:ascii="Arial" w:hAnsi="Arial" w:eastAsia="Arial" w:cs="Arial"/>
          <w:sz w:val="22"/>
          <w:szCs w:val="22"/>
        </w:rPr>
        <w:t>require</w:t>
      </w:r>
      <w:r w:rsidRPr="00E21258" w:rsidR="4FEDF22B">
        <w:rPr>
          <w:rFonts w:ascii="Arial" w:hAnsi="Arial" w:eastAsia="Arial" w:cs="Arial"/>
          <w:sz w:val="22"/>
          <w:szCs w:val="22"/>
        </w:rPr>
        <w:t xml:space="preserve"> a multidisciplinary approach that involves healthcare </w:t>
      </w:r>
      <w:r w:rsidRPr="00E21258" w:rsidR="3B895F6A">
        <w:rPr>
          <w:rFonts w:ascii="Arial" w:hAnsi="Arial" w:eastAsia="Arial" w:cs="Arial"/>
          <w:sz w:val="22"/>
          <w:szCs w:val="22"/>
        </w:rPr>
        <w:t>providers, caregivers, and patients themselves.</w:t>
      </w:r>
    </w:p>
    <w:p w:rsidR="43C5F0B4" w:rsidP="690C696E" w:rsidRDefault="43C5F0B4" w14:paraId="4A03609F" w14:textId="1BF2791B">
      <w:pPr>
        <w:pStyle w:val="Normal"/>
        <w:spacing w:line="360" w:lineRule="auto"/>
        <w:ind/>
        <w:rPr>
          <w:rFonts w:ascii="Arial" w:hAnsi="Arial" w:eastAsia="Arial" w:cs="Arial"/>
          <w:sz w:val="22"/>
          <w:szCs w:val="22"/>
        </w:rPr>
      </w:pPr>
      <w:r w:rsidRPr="00E21258" w:rsidR="30C5678D">
        <w:rPr>
          <w:rFonts w:ascii="Arial" w:hAnsi="Arial" w:eastAsia="Arial" w:cs="Arial"/>
          <w:sz w:val="22"/>
          <w:szCs w:val="22"/>
        </w:rPr>
        <w:t xml:space="preserve">Individuals with COPD may </w:t>
      </w:r>
      <w:r w:rsidRPr="00E21258" w:rsidR="485628F3">
        <w:rPr>
          <w:rFonts w:ascii="Arial" w:hAnsi="Arial" w:eastAsia="Arial" w:cs="Arial"/>
          <w:sz w:val="22"/>
          <w:szCs w:val="22"/>
        </w:rPr>
        <w:t xml:space="preserve">experience shortness of breath, coughing, and wheezing, which can lead to </w:t>
      </w:r>
      <w:r w:rsidRPr="00E21258" w:rsidR="7AB2137E">
        <w:rPr>
          <w:rFonts w:ascii="Arial" w:hAnsi="Arial" w:eastAsia="Arial" w:cs="Arial"/>
          <w:sz w:val="22"/>
          <w:szCs w:val="22"/>
        </w:rPr>
        <w:t>decreased physical activity and increased risk of falls</w:t>
      </w:r>
      <w:r w:rsidRPr="00E21258" w:rsidR="0D61A489">
        <w:rPr>
          <w:rFonts w:ascii="Arial" w:hAnsi="Arial" w:eastAsia="Arial" w:cs="Arial"/>
          <w:sz w:val="22"/>
          <w:szCs w:val="22"/>
        </w:rPr>
        <w:t xml:space="preserve">. Additionally, COPD exacerbations can </w:t>
      </w:r>
      <w:r w:rsidRPr="00E21258" w:rsidR="18A96B49">
        <w:rPr>
          <w:rFonts w:ascii="Arial" w:hAnsi="Arial" w:eastAsia="Arial" w:cs="Arial"/>
          <w:sz w:val="22"/>
          <w:szCs w:val="22"/>
        </w:rPr>
        <w:t>result in</w:t>
      </w:r>
      <w:r w:rsidRPr="00E21258" w:rsidR="0D61A489">
        <w:rPr>
          <w:rFonts w:ascii="Arial" w:hAnsi="Arial" w:eastAsia="Arial" w:cs="Arial"/>
          <w:sz w:val="22"/>
          <w:szCs w:val="22"/>
        </w:rPr>
        <w:t xml:space="preserve"> hospitalizations and increased healthcare costs.</w:t>
      </w:r>
    </w:p>
    <w:p w:rsidR="43C5F0B4" w:rsidP="690C696E" w:rsidRDefault="43C5F0B4" w14:paraId="5C765CA5" w14:textId="31E6A317">
      <w:pPr>
        <w:pStyle w:val="Normal"/>
        <w:spacing w:line="360" w:lineRule="auto"/>
        <w:ind/>
        <w:rPr>
          <w:rFonts w:ascii="Arial" w:hAnsi="Arial" w:eastAsia="Arial" w:cs="Arial"/>
          <w:sz w:val="22"/>
          <w:szCs w:val="22"/>
        </w:rPr>
      </w:pPr>
      <w:r w:rsidRPr="00E21258" w:rsidR="6802E5B3">
        <w:rPr>
          <w:rFonts w:ascii="Arial" w:hAnsi="Arial" w:eastAsia="Arial" w:cs="Arial"/>
          <w:sz w:val="22"/>
          <w:szCs w:val="22"/>
        </w:rPr>
        <w:t xml:space="preserve">In a social care setting, it is important to provide </w:t>
      </w:r>
      <w:r w:rsidRPr="00E21258" w:rsidR="6802E5B3">
        <w:rPr>
          <w:rFonts w:ascii="Arial" w:hAnsi="Arial" w:eastAsia="Arial" w:cs="Arial"/>
          <w:sz w:val="22"/>
          <w:szCs w:val="22"/>
        </w:rPr>
        <w:t>appropriate care</w:t>
      </w:r>
      <w:r w:rsidRPr="00E21258" w:rsidR="6802E5B3">
        <w:rPr>
          <w:rFonts w:ascii="Arial" w:hAnsi="Arial" w:eastAsia="Arial" w:cs="Arial"/>
          <w:sz w:val="22"/>
          <w:szCs w:val="22"/>
        </w:rPr>
        <w:t xml:space="preserve"> for individuals with </w:t>
      </w:r>
      <w:r w:rsidRPr="00E21258" w:rsidR="3B0C5DA6">
        <w:rPr>
          <w:rFonts w:ascii="Arial" w:hAnsi="Arial" w:eastAsia="Arial" w:cs="Arial"/>
          <w:sz w:val="22"/>
          <w:szCs w:val="22"/>
        </w:rPr>
        <w:t>COPD to</w:t>
      </w:r>
      <w:r w:rsidRPr="00E21258" w:rsidR="6802E5B3">
        <w:rPr>
          <w:rFonts w:ascii="Arial" w:hAnsi="Arial" w:eastAsia="Arial" w:cs="Arial"/>
          <w:sz w:val="22"/>
          <w:szCs w:val="22"/>
        </w:rPr>
        <w:t xml:space="preserve"> prevent exacerbation</w:t>
      </w:r>
      <w:r w:rsidRPr="00E21258" w:rsidR="723AF609">
        <w:rPr>
          <w:rFonts w:ascii="Arial" w:hAnsi="Arial" w:eastAsia="Arial" w:cs="Arial"/>
          <w:sz w:val="22"/>
          <w:szCs w:val="22"/>
        </w:rPr>
        <w:t>s and improve their quality of life.</w:t>
      </w:r>
      <w:r w:rsidRPr="00E21258" w:rsidR="26A7CAE5">
        <w:rPr>
          <w:rFonts w:ascii="Arial" w:hAnsi="Arial" w:eastAsia="Arial" w:cs="Arial"/>
          <w:sz w:val="22"/>
          <w:szCs w:val="22"/>
        </w:rPr>
        <w:t xml:space="preserve"> This includes </w:t>
      </w:r>
      <w:r w:rsidRPr="00E21258" w:rsidR="26A7CAE5">
        <w:rPr>
          <w:rFonts w:ascii="Arial" w:hAnsi="Arial" w:eastAsia="Arial" w:cs="Arial"/>
          <w:sz w:val="22"/>
          <w:szCs w:val="22"/>
        </w:rPr>
        <w:t>providing</w:t>
      </w:r>
      <w:r w:rsidRPr="00E21258" w:rsidR="26A7CAE5">
        <w:rPr>
          <w:rFonts w:ascii="Arial" w:hAnsi="Arial" w:eastAsia="Arial" w:cs="Arial"/>
          <w:sz w:val="22"/>
          <w:szCs w:val="22"/>
        </w:rPr>
        <w:t xml:space="preserve"> medication management, oxygen therapy as needed</w:t>
      </w:r>
      <w:r w:rsidRPr="00E21258" w:rsidR="79B142D7">
        <w:rPr>
          <w:rFonts w:ascii="Arial" w:hAnsi="Arial" w:eastAsia="Arial" w:cs="Arial"/>
          <w:sz w:val="22"/>
          <w:szCs w:val="22"/>
        </w:rPr>
        <w:t>, and pulmonary rehabilitation programs to improve lung function and physical activity levels.</w:t>
      </w:r>
    </w:p>
    <w:p w:rsidR="43C5F0B4" w:rsidP="690C696E" w:rsidRDefault="43C5F0B4" w14:paraId="63B74DD3" w14:textId="7FA46F86">
      <w:pPr>
        <w:pStyle w:val="Normal"/>
        <w:spacing w:line="360" w:lineRule="auto"/>
        <w:ind/>
        <w:rPr>
          <w:rFonts w:ascii="Arial" w:hAnsi="Arial" w:eastAsia="Arial" w:cs="Arial"/>
          <w:sz w:val="22"/>
          <w:szCs w:val="22"/>
        </w:rPr>
      </w:pPr>
      <w:r w:rsidRPr="00E21258" w:rsidR="7CDD717C">
        <w:rPr>
          <w:rFonts w:ascii="Arial" w:hAnsi="Arial" w:eastAsia="Arial" w:cs="Arial"/>
          <w:sz w:val="22"/>
          <w:szCs w:val="22"/>
        </w:rPr>
        <w:t xml:space="preserve">Furthermore, staff members should be trained </w:t>
      </w:r>
      <w:r w:rsidRPr="00E21258" w:rsidR="359FF26C">
        <w:rPr>
          <w:rFonts w:ascii="Arial" w:hAnsi="Arial" w:eastAsia="Arial" w:cs="Arial"/>
          <w:sz w:val="22"/>
          <w:szCs w:val="22"/>
        </w:rPr>
        <w:t>in</w:t>
      </w:r>
      <w:r w:rsidRPr="00E21258" w:rsidR="7CDD717C">
        <w:rPr>
          <w:rFonts w:ascii="Arial" w:hAnsi="Arial" w:eastAsia="Arial" w:cs="Arial"/>
          <w:sz w:val="22"/>
          <w:szCs w:val="22"/>
        </w:rPr>
        <w:t xml:space="preserve"> how to recognize early signs of exacerbation and re</w:t>
      </w:r>
      <w:r w:rsidRPr="00E21258" w:rsidR="2F395C08">
        <w:rPr>
          <w:rFonts w:ascii="Arial" w:hAnsi="Arial" w:eastAsia="Arial" w:cs="Arial"/>
          <w:sz w:val="22"/>
          <w:szCs w:val="22"/>
        </w:rPr>
        <w:t>spond appropriately to prevent hospitalization.</w:t>
      </w:r>
    </w:p>
    <w:p w:rsidR="43C5F0B4" w:rsidP="690C696E" w:rsidRDefault="43C5F0B4" w14:paraId="07176381" w14:textId="6D490701">
      <w:pPr>
        <w:pStyle w:val="Normal"/>
        <w:spacing w:line="360" w:lineRule="auto"/>
        <w:ind/>
        <w:rPr>
          <w:rFonts w:ascii="Arial" w:hAnsi="Arial" w:eastAsia="Arial" w:cs="Arial"/>
          <w:sz w:val="22"/>
          <w:szCs w:val="22"/>
        </w:rPr>
      </w:pPr>
      <w:r w:rsidRPr="00E21258" w:rsidR="134C7038">
        <w:rPr>
          <w:rFonts w:ascii="Arial" w:hAnsi="Arial" w:eastAsia="Arial" w:cs="Arial"/>
          <w:sz w:val="22"/>
          <w:szCs w:val="22"/>
        </w:rPr>
        <w:t xml:space="preserve">By implementing </w:t>
      </w:r>
      <w:r w:rsidRPr="00E21258" w:rsidR="4D7CCEDD">
        <w:rPr>
          <w:rFonts w:ascii="Arial" w:hAnsi="Arial" w:eastAsia="Arial" w:cs="Arial"/>
          <w:sz w:val="22"/>
          <w:szCs w:val="22"/>
        </w:rPr>
        <w:t xml:space="preserve">the necessary interventions and education programs, we can improve outcomes for individuals with COPD </w:t>
      </w:r>
      <w:r w:rsidRPr="00E21258" w:rsidR="12041851">
        <w:rPr>
          <w:rFonts w:ascii="Arial" w:hAnsi="Arial" w:eastAsia="Arial" w:cs="Arial"/>
          <w:sz w:val="22"/>
          <w:szCs w:val="22"/>
        </w:rPr>
        <w:t>in social care settings.</w:t>
      </w:r>
    </w:p>
    <w:p w:rsidR="43C5F0B4" w:rsidP="690C696E" w:rsidRDefault="43C5F0B4" w14:paraId="57343452" w14:textId="154E5BDB">
      <w:pPr>
        <w:pStyle w:val="Normal"/>
        <w:spacing w:line="360" w:lineRule="auto"/>
        <w:ind/>
        <w:rPr>
          <w:rFonts w:ascii="Arial" w:hAnsi="Arial" w:eastAsia="Arial" w:cs="Arial"/>
          <w:sz w:val="22"/>
          <w:szCs w:val="22"/>
        </w:rPr>
      </w:pPr>
    </w:p>
    <w:p w:rsidR="43C5F0B4" w:rsidP="690C696E" w:rsidRDefault="43C5F0B4" w14:paraId="6F8291F3" w14:textId="56125E6E">
      <w:pPr>
        <w:pStyle w:val="ListParagraph"/>
        <w:numPr>
          <w:ilvl w:val="0"/>
          <w:numId w:val="14"/>
        </w:numPr>
        <w:spacing w:line="360" w:lineRule="auto"/>
        <w:ind/>
        <w:rPr>
          <w:rFonts w:ascii="Arial" w:hAnsi="Arial" w:eastAsia="Arial" w:cs="Arial"/>
          <w:sz w:val="22"/>
          <w:szCs w:val="22"/>
        </w:rPr>
      </w:pPr>
    </w:p>
    <w:p w:rsidR="43C5F0B4" w:rsidP="690C696E" w:rsidRDefault="43C5F0B4" w14:paraId="0DF0C987" w14:textId="707BC7B3">
      <w:pPr>
        <w:pStyle w:val="Normal"/>
        <w:spacing w:line="360" w:lineRule="auto"/>
        <w:ind/>
        <w:rPr>
          <w:rFonts w:ascii="Arial" w:hAnsi="Arial" w:eastAsia="Arial" w:cs="Arial"/>
          <w:sz w:val="22"/>
          <w:szCs w:val="22"/>
        </w:rPr>
      </w:pPr>
      <w:r w:rsidRPr="00E21258" w:rsidR="65CEEB00">
        <w:rPr>
          <w:rFonts w:ascii="Arial" w:hAnsi="Arial" w:eastAsia="Arial" w:cs="Arial"/>
          <w:sz w:val="22"/>
          <w:szCs w:val="22"/>
        </w:rPr>
        <w:t>In social care settings, COPD can have long-term public health consequences that im</w:t>
      </w:r>
      <w:r w:rsidRPr="00E21258" w:rsidR="5DB352E5">
        <w:rPr>
          <w:rFonts w:ascii="Arial" w:hAnsi="Arial" w:eastAsia="Arial" w:cs="Arial"/>
          <w:sz w:val="22"/>
          <w:szCs w:val="22"/>
        </w:rPr>
        <w:t>pact both patients and caregivers.</w:t>
      </w:r>
    </w:p>
    <w:p w:rsidR="43C5F0B4" w:rsidP="690C696E" w:rsidRDefault="43C5F0B4" w14:paraId="14666D6C" w14:textId="7973C024">
      <w:pPr>
        <w:pStyle w:val="Normal"/>
        <w:spacing w:line="360" w:lineRule="auto"/>
        <w:ind/>
        <w:rPr>
          <w:rFonts w:ascii="Arial" w:hAnsi="Arial" w:eastAsia="Arial" w:cs="Arial"/>
          <w:sz w:val="22"/>
          <w:szCs w:val="22"/>
        </w:rPr>
      </w:pPr>
      <w:r w:rsidRPr="00E21258" w:rsidR="5DB352E5">
        <w:rPr>
          <w:rFonts w:ascii="Arial" w:hAnsi="Arial" w:eastAsia="Arial" w:cs="Arial"/>
          <w:sz w:val="22"/>
          <w:szCs w:val="22"/>
        </w:rPr>
        <w:t xml:space="preserve">Patients with COPD may experience reduced lung function, increased risk </w:t>
      </w:r>
      <w:r w:rsidRPr="00E21258" w:rsidR="03C642CB">
        <w:rPr>
          <w:rFonts w:ascii="Arial" w:hAnsi="Arial" w:eastAsia="Arial" w:cs="Arial"/>
          <w:sz w:val="22"/>
          <w:szCs w:val="22"/>
        </w:rPr>
        <w:t xml:space="preserve">of infection, and decreased quality of life. They may </w:t>
      </w:r>
      <w:r w:rsidRPr="00E21258" w:rsidR="03C642CB">
        <w:rPr>
          <w:rFonts w:ascii="Arial" w:hAnsi="Arial" w:eastAsia="Arial" w:cs="Arial"/>
          <w:sz w:val="22"/>
          <w:szCs w:val="22"/>
        </w:rPr>
        <w:t>require</w:t>
      </w:r>
      <w:r w:rsidRPr="00E21258" w:rsidR="03C642CB">
        <w:rPr>
          <w:rFonts w:ascii="Arial" w:hAnsi="Arial" w:eastAsia="Arial" w:cs="Arial"/>
          <w:sz w:val="22"/>
          <w:szCs w:val="22"/>
        </w:rPr>
        <w:t xml:space="preserve"> frequent hospitalizations and medical interventions, leading to h</w:t>
      </w:r>
      <w:r w:rsidRPr="00E21258" w:rsidR="33E8F97D">
        <w:rPr>
          <w:rFonts w:ascii="Arial" w:hAnsi="Arial" w:eastAsia="Arial" w:cs="Arial"/>
          <w:sz w:val="22"/>
          <w:szCs w:val="22"/>
        </w:rPr>
        <w:t>igher healthcare costs. Additionally, COPD can limit a p</w:t>
      </w:r>
      <w:r w:rsidRPr="00E21258" w:rsidR="48D1BE60">
        <w:rPr>
          <w:rFonts w:ascii="Arial" w:hAnsi="Arial" w:eastAsia="Arial" w:cs="Arial"/>
          <w:sz w:val="22"/>
          <w:szCs w:val="22"/>
        </w:rPr>
        <w:t>atient’s ability to perform daily activities, leading to social isolation and depression.</w:t>
      </w:r>
    </w:p>
    <w:p w:rsidR="43C5F0B4" w:rsidP="690C696E" w:rsidRDefault="43C5F0B4" w14:paraId="17CD3D08" w14:textId="6E7C7152">
      <w:pPr>
        <w:pStyle w:val="Normal"/>
        <w:spacing w:line="360" w:lineRule="auto"/>
        <w:ind/>
        <w:rPr>
          <w:rFonts w:ascii="Arial" w:hAnsi="Arial" w:eastAsia="Arial" w:cs="Arial"/>
          <w:sz w:val="22"/>
          <w:szCs w:val="22"/>
        </w:rPr>
      </w:pPr>
      <w:r w:rsidRPr="00E21258" w:rsidR="60627FC6">
        <w:rPr>
          <w:rFonts w:ascii="Arial" w:hAnsi="Arial" w:eastAsia="Arial" w:cs="Arial"/>
          <w:sz w:val="22"/>
          <w:szCs w:val="22"/>
        </w:rPr>
        <w:t>Caregivers in social care settings may also be at risk for long-term health consequences due to exposure to en</w:t>
      </w:r>
      <w:r w:rsidRPr="00E21258" w:rsidR="1F0764F8">
        <w:rPr>
          <w:rFonts w:ascii="Arial" w:hAnsi="Arial" w:eastAsia="Arial" w:cs="Arial"/>
          <w:sz w:val="22"/>
          <w:szCs w:val="22"/>
        </w:rPr>
        <w:t xml:space="preserve">vironmental irritants such as smoke or dust. They may experience </w:t>
      </w:r>
      <w:r w:rsidRPr="00E21258" w:rsidR="3A4156C7">
        <w:rPr>
          <w:rFonts w:ascii="Arial" w:hAnsi="Arial" w:eastAsia="Arial" w:cs="Arial"/>
          <w:sz w:val="22"/>
          <w:szCs w:val="22"/>
        </w:rPr>
        <w:t xml:space="preserve">respiratory </w:t>
      </w:r>
      <w:r w:rsidRPr="00E21258" w:rsidR="1F0764F8">
        <w:rPr>
          <w:rFonts w:ascii="Arial" w:hAnsi="Arial" w:eastAsia="Arial" w:cs="Arial"/>
          <w:sz w:val="22"/>
          <w:szCs w:val="22"/>
        </w:rPr>
        <w:t>problems or develop</w:t>
      </w:r>
      <w:r w:rsidRPr="00E21258" w:rsidR="5DAC4A29">
        <w:rPr>
          <w:rFonts w:ascii="Arial" w:hAnsi="Arial" w:eastAsia="Arial" w:cs="Arial"/>
          <w:sz w:val="22"/>
          <w:szCs w:val="22"/>
        </w:rPr>
        <w:t xml:space="preserve"> COPD themselves.</w:t>
      </w:r>
    </w:p>
    <w:p w:rsidR="43C5F0B4" w:rsidP="690C696E" w:rsidRDefault="43C5F0B4" w14:paraId="4EA99AF9" w14:textId="677C780B">
      <w:pPr>
        <w:pStyle w:val="Normal"/>
        <w:spacing w:line="360" w:lineRule="auto"/>
        <w:ind/>
        <w:rPr>
          <w:rFonts w:ascii="Arial" w:hAnsi="Arial" w:eastAsia="Arial" w:cs="Arial"/>
          <w:sz w:val="22"/>
          <w:szCs w:val="22"/>
        </w:rPr>
      </w:pPr>
      <w:r w:rsidRPr="00E21258" w:rsidR="5DAC4A29">
        <w:rPr>
          <w:rFonts w:ascii="Arial" w:hAnsi="Arial" w:eastAsia="Arial" w:cs="Arial"/>
          <w:sz w:val="22"/>
          <w:szCs w:val="22"/>
        </w:rPr>
        <w:t xml:space="preserve">To mitigate the long-term public health consequences of COPD in social care settings, it is essential to </w:t>
      </w:r>
      <w:r w:rsidRPr="00E21258" w:rsidR="4FAE4DCC">
        <w:rPr>
          <w:rFonts w:ascii="Arial" w:hAnsi="Arial" w:eastAsia="Arial" w:cs="Arial"/>
          <w:sz w:val="22"/>
          <w:szCs w:val="22"/>
        </w:rPr>
        <w:t>provide</w:t>
      </w:r>
      <w:r w:rsidRPr="00E21258" w:rsidR="4FAE4DCC">
        <w:rPr>
          <w:rFonts w:ascii="Arial" w:hAnsi="Arial" w:eastAsia="Arial" w:cs="Arial"/>
          <w:sz w:val="22"/>
          <w:szCs w:val="22"/>
        </w:rPr>
        <w:t xml:space="preserve"> comprehensive education and training for caregivers or proper infection control measures a</w:t>
      </w:r>
      <w:r w:rsidRPr="00E21258" w:rsidR="402AEB67">
        <w:rPr>
          <w:rFonts w:ascii="Arial" w:hAnsi="Arial" w:eastAsia="Arial" w:cs="Arial"/>
          <w:sz w:val="22"/>
          <w:szCs w:val="22"/>
        </w:rPr>
        <w:t>nd safe handling of environmental irritants.</w:t>
      </w:r>
      <w:r w:rsidRPr="00E21258" w:rsidR="1F7D5E00">
        <w:rPr>
          <w:rFonts w:ascii="Arial" w:hAnsi="Arial" w:eastAsia="Arial" w:cs="Arial"/>
          <w:sz w:val="22"/>
          <w:szCs w:val="22"/>
        </w:rPr>
        <w:t xml:space="preserve"> Additionally, early diagnosis and treatment of COPD in patients can help prevent further lung d</w:t>
      </w:r>
      <w:r w:rsidRPr="00E21258" w:rsidR="5E224331">
        <w:rPr>
          <w:rFonts w:ascii="Arial" w:hAnsi="Arial" w:eastAsia="Arial" w:cs="Arial"/>
          <w:sz w:val="22"/>
          <w:szCs w:val="22"/>
        </w:rPr>
        <w:t>amage and improve quality of life.</w:t>
      </w:r>
      <w:r w:rsidRPr="00E21258" w:rsidR="624A926A">
        <w:rPr>
          <w:rFonts w:ascii="Arial" w:hAnsi="Arial" w:eastAsia="Arial" w:cs="Arial"/>
          <w:sz w:val="22"/>
          <w:szCs w:val="22"/>
        </w:rPr>
        <w:t xml:space="preserve"> Although COPD is a progressive disease that becomes more pronounced with time, it can be treated (Mayo Clinic, 2020).</w:t>
      </w:r>
    </w:p>
    <w:p w:rsidR="43C5F0B4" w:rsidP="690C696E" w:rsidRDefault="43C5F0B4" w14:paraId="374907FE" w14:textId="2F35CE32">
      <w:pPr>
        <w:pStyle w:val="Normal"/>
        <w:spacing w:line="360" w:lineRule="auto"/>
        <w:ind/>
        <w:rPr>
          <w:rFonts w:ascii="Arial" w:hAnsi="Arial" w:eastAsia="Arial" w:cs="Arial"/>
          <w:sz w:val="22"/>
          <w:szCs w:val="22"/>
        </w:rPr>
      </w:pPr>
    </w:p>
    <w:p w:rsidR="43C5F0B4" w:rsidP="690C696E" w:rsidRDefault="43C5F0B4" w14:paraId="44EC83E7" w14:textId="6194499A">
      <w:pPr>
        <w:pStyle w:val="ListParagraph"/>
        <w:numPr>
          <w:ilvl w:val="0"/>
          <w:numId w:val="15"/>
        </w:numPr>
        <w:spacing w:line="360" w:lineRule="auto"/>
        <w:ind/>
        <w:rPr>
          <w:rFonts w:ascii="Arial" w:hAnsi="Arial" w:eastAsia="Arial" w:cs="Arial"/>
          <w:sz w:val="22"/>
          <w:szCs w:val="22"/>
        </w:rPr>
      </w:pPr>
      <w:r w:rsidRPr="00E21258" w:rsidR="5DAC4A29">
        <w:rPr>
          <w:rFonts w:ascii="Arial" w:hAnsi="Arial" w:eastAsia="Arial" w:cs="Arial"/>
          <w:sz w:val="22"/>
          <w:szCs w:val="22"/>
        </w:rPr>
        <w:t xml:space="preserve"> </w:t>
      </w:r>
    </w:p>
    <w:p w:rsidR="43C5F0B4" w:rsidP="690C696E" w:rsidRDefault="43C5F0B4" w14:paraId="3E078697" w14:textId="5CCA2F45">
      <w:pPr>
        <w:pStyle w:val="Normal"/>
        <w:spacing w:line="360" w:lineRule="auto"/>
        <w:ind/>
        <w:rPr>
          <w:rFonts w:ascii="Arial" w:hAnsi="Arial" w:eastAsia="Arial" w:cs="Arial"/>
          <w:sz w:val="22"/>
          <w:szCs w:val="22"/>
        </w:rPr>
      </w:pPr>
      <w:r w:rsidRPr="00E21258" w:rsidR="7DE3E46F">
        <w:rPr>
          <w:rFonts w:ascii="Arial" w:hAnsi="Arial" w:eastAsia="Arial" w:cs="Arial"/>
          <w:sz w:val="22"/>
          <w:szCs w:val="22"/>
        </w:rPr>
        <w:t>The chronic obstructive pulmonary disease (COPD) is an incapacitating disease, which affects physical function, leisure activities, work activities, and emotional relationships (Godoy and Godoy 2003).</w:t>
      </w:r>
    </w:p>
    <w:p w:rsidR="3753DC79" w:rsidP="690C696E" w:rsidRDefault="3753DC79" w14:paraId="088D5895" w14:textId="4F34BA96">
      <w:pPr>
        <w:pStyle w:val="Normal"/>
        <w:spacing w:line="360" w:lineRule="auto"/>
        <w:rPr>
          <w:rFonts w:ascii="Arial" w:hAnsi="Arial" w:eastAsia="Arial" w:cs="Arial"/>
          <w:sz w:val="22"/>
          <w:szCs w:val="22"/>
        </w:rPr>
      </w:pPr>
      <w:r w:rsidRPr="00E21258" w:rsidR="3753DC79">
        <w:rPr>
          <w:rFonts w:ascii="Arial" w:hAnsi="Arial" w:eastAsia="Arial" w:cs="Arial"/>
          <w:sz w:val="22"/>
          <w:szCs w:val="22"/>
        </w:rPr>
        <w:t xml:space="preserve">The health and well-being </w:t>
      </w:r>
      <w:r w:rsidRPr="00E21258" w:rsidR="16A64F12">
        <w:rPr>
          <w:rFonts w:ascii="Arial" w:hAnsi="Arial" w:eastAsia="Arial" w:cs="Arial"/>
          <w:sz w:val="22"/>
          <w:szCs w:val="22"/>
        </w:rPr>
        <w:t>of individuals</w:t>
      </w:r>
      <w:r w:rsidRPr="00E21258" w:rsidR="3753DC79">
        <w:rPr>
          <w:rFonts w:ascii="Arial" w:hAnsi="Arial" w:eastAsia="Arial" w:cs="Arial"/>
          <w:sz w:val="22"/>
          <w:szCs w:val="22"/>
        </w:rPr>
        <w:t xml:space="preserve"> with </w:t>
      </w:r>
      <w:r w:rsidRPr="00E21258" w:rsidR="328F6762">
        <w:rPr>
          <w:rFonts w:ascii="Arial" w:hAnsi="Arial" w:eastAsia="Arial" w:cs="Arial"/>
          <w:sz w:val="22"/>
          <w:szCs w:val="22"/>
        </w:rPr>
        <w:t>COPD are</w:t>
      </w:r>
      <w:r w:rsidRPr="00E21258" w:rsidR="3753DC79">
        <w:rPr>
          <w:rFonts w:ascii="Arial" w:hAnsi="Arial" w:eastAsia="Arial" w:cs="Arial"/>
          <w:sz w:val="22"/>
          <w:szCs w:val="22"/>
        </w:rPr>
        <w:t xml:space="preserve"> influenced by </w:t>
      </w:r>
      <w:r w:rsidRPr="00E21258" w:rsidR="1D0CE576">
        <w:rPr>
          <w:rFonts w:ascii="Arial" w:hAnsi="Arial" w:eastAsia="Arial" w:cs="Arial"/>
          <w:sz w:val="22"/>
          <w:szCs w:val="22"/>
        </w:rPr>
        <w:t>several factors</w:t>
      </w:r>
      <w:r w:rsidRPr="00E21258" w:rsidR="3753DC79">
        <w:rPr>
          <w:rFonts w:ascii="Arial" w:hAnsi="Arial" w:eastAsia="Arial" w:cs="Arial"/>
          <w:sz w:val="22"/>
          <w:szCs w:val="22"/>
        </w:rPr>
        <w:t xml:space="preserve"> such </w:t>
      </w:r>
      <w:r w:rsidRPr="00E21258" w:rsidR="628C3B39">
        <w:rPr>
          <w:rFonts w:ascii="Arial" w:hAnsi="Arial" w:eastAsia="Arial" w:cs="Arial"/>
          <w:sz w:val="22"/>
          <w:szCs w:val="22"/>
        </w:rPr>
        <w:t>as environmental</w:t>
      </w:r>
      <w:r w:rsidRPr="00E21258" w:rsidR="18A04FEF">
        <w:rPr>
          <w:rFonts w:ascii="Arial" w:hAnsi="Arial" w:eastAsia="Arial" w:cs="Arial"/>
          <w:sz w:val="22"/>
          <w:szCs w:val="22"/>
        </w:rPr>
        <w:t>, genetic, lifestyle, and medical factors.</w:t>
      </w:r>
    </w:p>
    <w:p w:rsidR="72105E45" w:rsidP="690C696E" w:rsidRDefault="72105E45" w14:paraId="5A3F4503" w14:textId="583E784F">
      <w:pPr>
        <w:pStyle w:val="Normal"/>
        <w:spacing w:line="360" w:lineRule="auto"/>
        <w:rPr>
          <w:rFonts w:ascii="Arial" w:hAnsi="Arial" w:eastAsia="Arial" w:cs="Arial"/>
          <w:sz w:val="22"/>
          <w:szCs w:val="22"/>
        </w:rPr>
      </w:pPr>
      <w:r w:rsidRPr="00E21258" w:rsidR="72105E45">
        <w:rPr>
          <w:rFonts w:ascii="Arial" w:hAnsi="Arial" w:eastAsia="Arial" w:cs="Arial"/>
          <w:sz w:val="22"/>
          <w:szCs w:val="22"/>
        </w:rPr>
        <w:t xml:space="preserve">Environmental factors such as air pollution, occupational exposure to dust and chemicals, and second-hand smoke can </w:t>
      </w:r>
      <w:r w:rsidRPr="00E21258" w:rsidR="72105E45">
        <w:rPr>
          <w:rFonts w:ascii="Arial" w:hAnsi="Arial" w:eastAsia="Arial" w:cs="Arial"/>
          <w:sz w:val="22"/>
          <w:szCs w:val="22"/>
        </w:rPr>
        <w:t>exa</w:t>
      </w:r>
      <w:r w:rsidRPr="00E21258" w:rsidR="288441E4">
        <w:rPr>
          <w:rFonts w:ascii="Arial" w:hAnsi="Arial" w:eastAsia="Arial" w:cs="Arial"/>
          <w:sz w:val="22"/>
          <w:szCs w:val="22"/>
        </w:rPr>
        <w:t>cerbate</w:t>
      </w:r>
      <w:r w:rsidRPr="00E21258" w:rsidR="288441E4">
        <w:rPr>
          <w:rFonts w:ascii="Arial" w:hAnsi="Arial" w:eastAsia="Arial" w:cs="Arial"/>
          <w:sz w:val="22"/>
          <w:szCs w:val="22"/>
        </w:rPr>
        <w:t xml:space="preserve"> COPD symptoms. Genetic factors also play a role in the development of COPD</w:t>
      </w:r>
      <w:r w:rsidRPr="00E21258" w:rsidR="1007B610">
        <w:rPr>
          <w:rFonts w:ascii="Arial" w:hAnsi="Arial" w:eastAsia="Arial" w:cs="Arial"/>
          <w:sz w:val="22"/>
          <w:szCs w:val="22"/>
        </w:rPr>
        <w:t>; individuals with a family history of the disease are more likely to develop it themselves.</w:t>
      </w:r>
    </w:p>
    <w:p w:rsidR="4EAC9B41" w:rsidP="690C696E" w:rsidRDefault="4EAC9B41" w14:paraId="36AA68FD" w14:textId="4BA2E201">
      <w:pPr>
        <w:pStyle w:val="Normal"/>
        <w:spacing w:line="360" w:lineRule="auto"/>
        <w:rPr>
          <w:rFonts w:ascii="Arial" w:hAnsi="Arial" w:eastAsia="Arial" w:cs="Arial"/>
          <w:noProof w:val="0"/>
          <w:sz w:val="22"/>
          <w:szCs w:val="22"/>
          <w:lang w:val="en-US"/>
        </w:rPr>
      </w:pPr>
      <w:r w:rsidRPr="1FB3CFEF" w:rsidR="54350997">
        <w:rPr>
          <w:rFonts w:ascii="Arial" w:hAnsi="Arial" w:eastAsia="Arial" w:cs="Arial"/>
          <w:sz w:val="22"/>
          <w:szCs w:val="22"/>
        </w:rPr>
        <w:t>Several lifestyle factors can contribute to the progression of COPD, including smoking, poor nutrition, lack of exercise, and stress.</w:t>
      </w:r>
      <w:r w:rsidRPr="1FB3CFEF" w:rsidR="2DFF0DDA">
        <w:rPr>
          <w:rFonts w:ascii="Arial" w:hAnsi="Arial" w:eastAsia="Arial" w:cs="Arial"/>
          <w:sz w:val="22"/>
          <w:szCs w:val="22"/>
        </w:rPr>
        <w:t xml:space="preserve"> </w:t>
      </w:r>
      <w:r w:rsidRPr="1FB3CFEF" w:rsidR="62445DE2">
        <w:rPr>
          <w:rFonts w:ascii="Arial" w:hAnsi="Arial" w:eastAsia="Arial" w:cs="Arial"/>
          <w:sz w:val="22"/>
          <w:szCs w:val="22"/>
        </w:rPr>
        <w:t>But</w:t>
      </w:r>
      <w:r w:rsidRPr="1FB3CFEF" w:rsidR="239F78B1">
        <w:rPr>
          <w:rFonts w:ascii="Arial" w:hAnsi="Arial" w:eastAsia="Arial" w:cs="Arial"/>
          <w:sz w:val="22"/>
          <w:szCs w:val="22"/>
        </w:rPr>
        <w:t xml:space="preserve"> proper nutrition can help </w:t>
      </w:r>
      <w:r w:rsidRPr="1FB3CFEF" w:rsidR="239F78B1">
        <w:rPr>
          <w:rFonts w:ascii="Arial" w:hAnsi="Arial" w:eastAsia="Arial" w:cs="Arial"/>
          <w:sz w:val="22"/>
          <w:szCs w:val="22"/>
        </w:rPr>
        <w:t>maintain</w:t>
      </w:r>
      <w:r w:rsidRPr="1FB3CFEF" w:rsidR="239F78B1">
        <w:rPr>
          <w:rFonts w:ascii="Arial" w:hAnsi="Arial" w:eastAsia="Arial" w:cs="Arial"/>
          <w:sz w:val="22"/>
          <w:szCs w:val="22"/>
        </w:rPr>
        <w:t xml:space="preserve"> a healthy weight and </w:t>
      </w:r>
      <w:r w:rsidRPr="1FB3CFEF" w:rsidR="239F78B1">
        <w:rPr>
          <w:rFonts w:ascii="Arial" w:hAnsi="Arial" w:eastAsia="Arial" w:cs="Arial"/>
          <w:sz w:val="22"/>
          <w:szCs w:val="22"/>
        </w:rPr>
        <w:t>provide</w:t>
      </w:r>
      <w:r w:rsidRPr="1FB3CFEF" w:rsidR="239F78B1">
        <w:rPr>
          <w:rFonts w:ascii="Arial" w:hAnsi="Arial" w:eastAsia="Arial" w:cs="Arial"/>
          <w:sz w:val="22"/>
          <w:szCs w:val="22"/>
        </w:rPr>
        <w:t xml:space="preserve"> energy for daily activities.</w:t>
      </w:r>
      <w:r w:rsidRPr="1FB3CFEF" w:rsidR="666C586E">
        <w:rPr>
          <w:rFonts w:ascii="Arial" w:hAnsi="Arial" w:eastAsia="Arial" w:cs="Arial"/>
          <w:noProof w:val="0"/>
          <w:sz w:val="22"/>
          <w:szCs w:val="22"/>
          <w:lang w:val="en-US"/>
        </w:rPr>
        <w:t xml:space="preserve"> </w:t>
      </w:r>
      <w:r w:rsidRPr="1FB3CFEF" w:rsidR="666C586E">
        <w:rPr>
          <w:rFonts w:ascii="Arial" w:hAnsi="Arial" w:eastAsia="Arial" w:cs="Arial"/>
          <w:noProof w:val="0"/>
          <w:sz w:val="22"/>
          <w:szCs w:val="22"/>
          <w:lang w:val="en-US"/>
        </w:rPr>
        <w:t xml:space="preserve">It is beneficial to be active and exercise if you have COPD to improve your breathing and quality of life. Additionally, it can improve symptoms of anxiety and depression. It has been found that keeping active makes a significant difference - many people find that this </w:t>
      </w:r>
      <w:r w:rsidRPr="1FB3CFEF" w:rsidR="71DAB46A">
        <w:rPr>
          <w:rFonts w:ascii="Arial" w:hAnsi="Arial" w:eastAsia="Arial" w:cs="Arial"/>
          <w:noProof w:val="0"/>
          <w:sz w:val="22"/>
          <w:szCs w:val="22"/>
          <w:lang w:val="en-US"/>
        </w:rPr>
        <w:t>is better</w:t>
      </w:r>
      <w:r w:rsidRPr="1FB3CFEF" w:rsidR="666C586E">
        <w:rPr>
          <w:rFonts w:ascii="Arial" w:hAnsi="Arial" w:eastAsia="Arial" w:cs="Arial"/>
          <w:noProof w:val="0"/>
          <w:sz w:val="22"/>
          <w:szCs w:val="22"/>
          <w:lang w:val="en-US"/>
        </w:rPr>
        <w:t xml:space="preserve"> than using inhaled </w:t>
      </w:r>
      <w:r w:rsidRPr="1FB3CFEF" w:rsidR="65B83210">
        <w:rPr>
          <w:rFonts w:ascii="Arial" w:hAnsi="Arial" w:eastAsia="Arial" w:cs="Arial"/>
          <w:noProof w:val="0"/>
          <w:sz w:val="22"/>
          <w:szCs w:val="22"/>
          <w:lang w:val="en-US"/>
        </w:rPr>
        <w:t>medications</w:t>
      </w:r>
      <w:r w:rsidRPr="1FB3CFEF" w:rsidR="7E254B34">
        <w:rPr>
          <w:rFonts w:ascii="Arial" w:hAnsi="Arial" w:eastAsia="Arial" w:cs="Arial"/>
          <w:noProof w:val="0"/>
          <w:sz w:val="22"/>
          <w:szCs w:val="22"/>
          <w:lang w:val="en-US"/>
        </w:rPr>
        <w:t xml:space="preserve">. </w:t>
      </w:r>
      <w:r w:rsidRPr="1FB3CFEF" w:rsidR="666C586E">
        <w:rPr>
          <w:rFonts w:ascii="Arial" w:hAnsi="Arial" w:eastAsia="Arial" w:cs="Arial"/>
          <w:noProof w:val="0"/>
          <w:sz w:val="22"/>
          <w:szCs w:val="22"/>
          <w:lang w:val="en-US"/>
        </w:rPr>
        <w:t>(British Lung Foundation, 2012).</w:t>
      </w:r>
    </w:p>
    <w:p w:rsidR="2DFF0DDA" w:rsidP="690C696E" w:rsidRDefault="2DFF0DDA" w14:paraId="130B6E3D" w14:textId="44F8E098">
      <w:pPr>
        <w:pStyle w:val="Normal"/>
        <w:spacing w:line="360" w:lineRule="auto"/>
        <w:rPr>
          <w:rFonts w:ascii="Arial" w:hAnsi="Arial" w:eastAsia="Arial" w:cs="Arial"/>
          <w:sz w:val="22"/>
          <w:szCs w:val="22"/>
        </w:rPr>
      </w:pPr>
      <w:r w:rsidRPr="00E21258" w:rsidR="2DFF0DDA">
        <w:rPr>
          <w:rFonts w:ascii="Arial" w:hAnsi="Arial" w:eastAsia="Arial" w:cs="Arial"/>
          <w:sz w:val="22"/>
          <w:szCs w:val="22"/>
        </w:rPr>
        <w:t xml:space="preserve">Medical factors such as comorbidities like heart </w:t>
      </w:r>
      <w:r w:rsidRPr="00E21258" w:rsidR="51D8C9E6">
        <w:rPr>
          <w:rFonts w:ascii="Arial" w:hAnsi="Arial" w:eastAsia="Arial" w:cs="Arial"/>
          <w:sz w:val="22"/>
          <w:szCs w:val="22"/>
        </w:rPr>
        <w:t xml:space="preserve">disease or diabetes can further complicate the </w:t>
      </w:r>
      <w:r w:rsidRPr="00E21258" w:rsidR="51D8C9E6">
        <w:rPr>
          <w:rFonts w:ascii="Arial" w:hAnsi="Arial" w:eastAsia="Arial" w:cs="Arial"/>
          <w:sz w:val="22"/>
          <w:szCs w:val="22"/>
        </w:rPr>
        <w:t>management</w:t>
      </w:r>
      <w:r w:rsidRPr="00E21258" w:rsidR="51D8C9E6">
        <w:rPr>
          <w:rFonts w:ascii="Arial" w:hAnsi="Arial" w:eastAsia="Arial" w:cs="Arial"/>
          <w:sz w:val="22"/>
          <w:szCs w:val="22"/>
        </w:rPr>
        <w:t xml:space="preserve"> of COPD.</w:t>
      </w:r>
    </w:p>
    <w:p w:rsidR="05C18C76" w:rsidP="690C696E" w:rsidRDefault="05C18C76" w14:paraId="5A2E868D" w14:textId="576CB8A8">
      <w:pPr>
        <w:pStyle w:val="Normal"/>
        <w:spacing w:line="360" w:lineRule="auto"/>
        <w:rPr>
          <w:rFonts w:ascii="Arial" w:hAnsi="Arial" w:eastAsia="Arial" w:cs="Arial"/>
          <w:sz w:val="22"/>
          <w:szCs w:val="22"/>
        </w:rPr>
      </w:pPr>
      <w:r w:rsidRPr="1FB3CFEF" w:rsidR="05C18C76">
        <w:rPr>
          <w:rFonts w:ascii="Arial" w:hAnsi="Arial" w:eastAsia="Arial" w:cs="Arial"/>
          <w:sz w:val="22"/>
          <w:szCs w:val="22"/>
        </w:rPr>
        <w:t xml:space="preserve">Managing COPD requires a comprehensive </w:t>
      </w:r>
      <w:r w:rsidRPr="1FB3CFEF" w:rsidR="55520E8A">
        <w:rPr>
          <w:rFonts w:ascii="Arial" w:hAnsi="Arial" w:eastAsia="Arial" w:cs="Arial"/>
          <w:sz w:val="22"/>
          <w:szCs w:val="22"/>
        </w:rPr>
        <w:t>approach</w:t>
      </w:r>
      <w:r w:rsidRPr="1FB3CFEF" w:rsidR="18F62372">
        <w:rPr>
          <w:rFonts w:ascii="Arial" w:hAnsi="Arial" w:eastAsia="Arial" w:cs="Arial"/>
          <w:sz w:val="22"/>
          <w:szCs w:val="22"/>
        </w:rPr>
        <w:t xml:space="preserve">, so by implementing lifestyle changes and seeking </w:t>
      </w:r>
      <w:r w:rsidRPr="1FB3CFEF" w:rsidR="18F62372">
        <w:rPr>
          <w:rFonts w:ascii="Arial" w:hAnsi="Arial" w:eastAsia="Arial" w:cs="Arial"/>
          <w:sz w:val="22"/>
          <w:szCs w:val="22"/>
        </w:rPr>
        <w:t>appropriate medical</w:t>
      </w:r>
      <w:r w:rsidRPr="1FB3CFEF" w:rsidR="18F62372">
        <w:rPr>
          <w:rFonts w:ascii="Arial" w:hAnsi="Arial" w:eastAsia="Arial" w:cs="Arial"/>
          <w:sz w:val="22"/>
          <w:szCs w:val="22"/>
        </w:rPr>
        <w:t xml:space="preserve"> care, individuals with COPD can improve their</w:t>
      </w:r>
      <w:r w:rsidRPr="1FB3CFEF" w:rsidR="7848960A">
        <w:rPr>
          <w:rFonts w:ascii="Arial" w:hAnsi="Arial" w:eastAsia="Arial" w:cs="Arial"/>
          <w:sz w:val="22"/>
          <w:szCs w:val="22"/>
        </w:rPr>
        <w:t xml:space="preserve"> quality of life despite living with a chronic </w:t>
      </w:r>
      <w:r w:rsidRPr="1FB3CFEF" w:rsidR="59DD2DE8">
        <w:rPr>
          <w:rFonts w:ascii="Arial" w:hAnsi="Arial" w:eastAsia="Arial" w:cs="Arial"/>
          <w:sz w:val="22"/>
          <w:szCs w:val="22"/>
        </w:rPr>
        <w:t>disease.</w:t>
      </w:r>
      <w:r w:rsidRPr="1FB3CFEF" w:rsidR="62065A40">
        <w:rPr>
          <w:rFonts w:ascii="Arial" w:hAnsi="Arial" w:eastAsia="Arial" w:cs="Arial"/>
          <w:sz w:val="22"/>
          <w:szCs w:val="22"/>
        </w:rPr>
        <w:t xml:space="preserve"> </w:t>
      </w:r>
      <w:r w:rsidRPr="1FB3CFEF" w:rsidR="0E6CD8A0">
        <w:rPr>
          <w:rFonts w:ascii="Arial" w:hAnsi="Arial" w:eastAsia="Arial" w:cs="Arial"/>
          <w:sz w:val="22"/>
          <w:szCs w:val="22"/>
        </w:rPr>
        <w:t xml:space="preserve">It is important to recognize that untreated COPD can cause complications that can increase the cost of health care and pose a burden on the health care system </w:t>
      </w:r>
      <w:r w:rsidRPr="1FB3CFEF" w:rsidR="62065A40">
        <w:rPr>
          <w:rFonts w:ascii="Arial" w:hAnsi="Arial" w:eastAsia="Arial" w:cs="Arial"/>
          <w:sz w:val="22"/>
          <w:szCs w:val="22"/>
        </w:rPr>
        <w:t xml:space="preserve">(Bhattarai et al., 2020). </w:t>
      </w:r>
    </w:p>
    <w:p w:rsidR="179355E5" w:rsidP="690C696E" w:rsidRDefault="179355E5" w14:paraId="67FAEC8E" w14:textId="57D8910A">
      <w:pPr>
        <w:pStyle w:val="Normal"/>
        <w:spacing w:line="360" w:lineRule="auto"/>
        <w:ind w:left="0"/>
        <w:rPr>
          <w:rFonts w:ascii="Arial" w:hAnsi="Arial" w:eastAsia="Arial" w:cs="Arial"/>
          <w:sz w:val="22"/>
          <w:szCs w:val="22"/>
        </w:rPr>
      </w:pPr>
    </w:p>
    <w:p w:rsidR="43C5F0B4" w:rsidP="00E21258" w:rsidRDefault="43C5F0B4" w14:paraId="3C1E4AD9" w14:textId="5A0AB607">
      <w:pPr>
        <w:pStyle w:val="Heading1"/>
        <w:spacing w:line="360" w:lineRule="auto"/>
        <w:rPr>
          <w:rFonts w:ascii="Arial" w:hAnsi="Arial" w:eastAsia="Arial" w:cs="Arial"/>
          <w:b w:val="1"/>
          <w:bCs w:val="1"/>
          <w:sz w:val="22"/>
          <w:szCs w:val="22"/>
        </w:rPr>
      </w:pPr>
      <w:bookmarkStart w:name="_Toc2074749638" w:id="124354636"/>
      <w:r w:rsidRPr="1FB3CFEF" w:rsidR="43C5F0B4">
        <w:rPr>
          <w:rFonts w:ascii="Arial" w:hAnsi="Arial" w:eastAsia="Arial" w:cs="Arial"/>
          <w:sz w:val="22"/>
          <w:szCs w:val="22"/>
        </w:rPr>
        <w:t>Conclusion</w:t>
      </w:r>
      <w:bookmarkEnd w:id="124354636"/>
    </w:p>
    <w:p w:rsidR="179355E5" w:rsidP="690C696E" w:rsidRDefault="179355E5" w14:paraId="5A93FCCD" w14:textId="688155E6">
      <w:pPr>
        <w:pStyle w:val="Normal"/>
        <w:spacing w:line="360" w:lineRule="auto"/>
        <w:rPr>
          <w:rFonts w:ascii="Arial" w:hAnsi="Arial" w:eastAsia="Arial" w:cs="Arial"/>
          <w:noProof w:val="0"/>
          <w:sz w:val="22"/>
          <w:szCs w:val="22"/>
          <w:lang w:val="en-US"/>
        </w:rPr>
      </w:pPr>
      <w:r w:rsidRPr="00E21258" w:rsidR="2804C9CF">
        <w:rPr>
          <w:rFonts w:ascii="Arial" w:hAnsi="Arial" w:eastAsia="Arial" w:cs="Arial"/>
          <w:b w:val="0"/>
          <w:bCs w:val="0"/>
          <w:noProof w:val="0"/>
          <w:sz w:val="22"/>
          <w:szCs w:val="22"/>
          <w:lang w:val="en-US"/>
        </w:rPr>
        <w:t xml:space="preserve">This report's topic has received considerable attention </w:t>
      </w:r>
      <w:r w:rsidRPr="00E21258" w:rsidR="2804C9CF">
        <w:rPr>
          <w:rFonts w:ascii="Arial" w:hAnsi="Arial" w:eastAsia="Arial" w:cs="Arial"/>
          <w:b w:val="0"/>
          <w:bCs w:val="0"/>
          <w:noProof w:val="0"/>
          <w:sz w:val="22"/>
          <w:szCs w:val="22"/>
          <w:lang w:val="en-US"/>
        </w:rPr>
        <w:t>regarding</w:t>
      </w:r>
      <w:r w:rsidRPr="00E21258" w:rsidR="2804C9CF">
        <w:rPr>
          <w:rFonts w:ascii="Arial" w:hAnsi="Arial" w:eastAsia="Arial" w:cs="Arial"/>
          <w:b w:val="0"/>
          <w:bCs w:val="0"/>
          <w:noProof w:val="0"/>
          <w:sz w:val="22"/>
          <w:szCs w:val="22"/>
          <w:lang w:val="en-US"/>
        </w:rPr>
        <w:t xml:space="preserve"> non-infectious chronic obstructive pulmonary disease (COPD). </w:t>
      </w:r>
      <w:r w:rsidRPr="00E21258" w:rsidR="503B0D2F">
        <w:rPr>
          <w:rFonts w:ascii="Arial" w:hAnsi="Arial" w:eastAsia="Arial" w:cs="Arial"/>
          <w:noProof w:val="0"/>
          <w:sz w:val="22"/>
          <w:szCs w:val="22"/>
          <w:lang w:val="en-US"/>
        </w:rPr>
        <w:t>Th</w:t>
      </w:r>
      <w:r w:rsidRPr="00E21258" w:rsidR="5B18709B">
        <w:rPr>
          <w:rFonts w:ascii="Arial" w:hAnsi="Arial" w:eastAsia="Arial" w:cs="Arial"/>
          <w:noProof w:val="0"/>
          <w:sz w:val="22"/>
          <w:szCs w:val="22"/>
          <w:lang w:val="en-US"/>
        </w:rPr>
        <w:t>e</w:t>
      </w:r>
      <w:r w:rsidRPr="00E21258" w:rsidR="503B0D2F">
        <w:rPr>
          <w:rFonts w:ascii="Arial" w:hAnsi="Arial" w:eastAsia="Arial" w:cs="Arial"/>
          <w:noProof w:val="0"/>
          <w:sz w:val="22"/>
          <w:szCs w:val="22"/>
          <w:lang w:val="en-US"/>
        </w:rPr>
        <w:t xml:space="preserve"> thesis concludes by </w:t>
      </w:r>
      <w:r w:rsidRPr="00E21258" w:rsidR="503B0D2F">
        <w:rPr>
          <w:rFonts w:ascii="Arial" w:hAnsi="Arial" w:eastAsia="Arial" w:cs="Arial"/>
          <w:noProof w:val="0"/>
          <w:sz w:val="22"/>
          <w:szCs w:val="22"/>
          <w:lang w:val="en-US"/>
        </w:rPr>
        <w:t>demonstrating</w:t>
      </w:r>
      <w:r w:rsidRPr="00E21258" w:rsidR="503B0D2F">
        <w:rPr>
          <w:rFonts w:ascii="Arial" w:hAnsi="Arial" w:eastAsia="Arial" w:cs="Arial"/>
          <w:noProof w:val="0"/>
          <w:sz w:val="22"/>
          <w:szCs w:val="22"/>
          <w:lang w:val="en-US"/>
        </w:rPr>
        <w:t xml:space="preserve"> that COPD is one of the most common</w:t>
      </w:r>
      <w:r w:rsidRPr="00E21258" w:rsidR="2244BD15">
        <w:rPr>
          <w:rFonts w:ascii="Arial" w:hAnsi="Arial" w:eastAsia="Arial" w:cs="Arial"/>
          <w:noProof w:val="0"/>
          <w:sz w:val="22"/>
          <w:szCs w:val="22"/>
          <w:lang w:val="en-US"/>
        </w:rPr>
        <w:t xml:space="preserve"> and serious</w:t>
      </w:r>
      <w:r w:rsidRPr="00E21258" w:rsidR="503B0D2F">
        <w:rPr>
          <w:rFonts w:ascii="Arial" w:hAnsi="Arial" w:eastAsia="Arial" w:cs="Arial"/>
          <w:noProof w:val="0"/>
          <w:sz w:val="22"/>
          <w:szCs w:val="22"/>
          <w:lang w:val="en-US"/>
        </w:rPr>
        <w:t xml:space="preserve"> lung diseases in the world and is associated with high societal costs.</w:t>
      </w:r>
      <w:r w:rsidRPr="00E21258" w:rsidR="45D52F73">
        <w:rPr>
          <w:rFonts w:ascii="Arial" w:hAnsi="Arial" w:eastAsia="Arial" w:cs="Arial"/>
          <w:b w:val="0"/>
          <w:bCs w:val="0"/>
          <w:i w:val="0"/>
          <w:iCs w:val="0"/>
          <w:caps w:val="0"/>
          <w:smallCaps w:val="0"/>
          <w:noProof w:val="0"/>
          <w:color w:val="333333"/>
          <w:sz w:val="22"/>
          <w:szCs w:val="22"/>
          <w:lang w:val="en-US"/>
        </w:rPr>
        <w:t xml:space="preserve"> The current data </w:t>
      </w:r>
      <w:r w:rsidRPr="00E21258" w:rsidR="6348551B">
        <w:rPr>
          <w:rFonts w:ascii="Arial" w:hAnsi="Arial" w:eastAsia="Arial" w:cs="Arial"/>
          <w:b w:val="0"/>
          <w:bCs w:val="0"/>
          <w:i w:val="0"/>
          <w:iCs w:val="0"/>
          <w:caps w:val="0"/>
          <w:smallCaps w:val="0"/>
          <w:noProof w:val="0"/>
          <w:color w:val="333333"/>
          <w:sz w:val="22"/>
          <w:szCs w:val="22"/>
          <w:lang w:val="en-US"/>
        </w:rPr>
        <w:t>highlights</w:t>
      </w:r>
      <w:r w:rsidRPr="00E21258" w:rsidR="45D52F73">
        <w:rPr>
          <w:rFonts w:ascii="Arial" w:hAnsi="Arial" w:eastAsia="Arial" w:cs="Arial"/>
          <w:b w:val="0"/>
          <w:bCs w:val="0"/>
          <w:i w:val="0"/>
          <w:iCs w:val="0"/>
          <w:caps w:val="0"/>
          <w:smallCaps w:val="0"/>
          <w:noProof w:val="0"/>
          <w:color w:val="333333"/>
          <w:sz w:val="22"/>
          <w:szCs w:val="22"/>
          <w:lang w:val="en-US"/>
        </w:rPr>
        <w:t xml:space="preserve"> that</w:t>
      </w:r>
      <w:r w:rsidRPr="00E21258" w:rsidR="6D329CEC">
        <w:rPr>
          <w:rFonts w:ascii="Arial" w:hAnsi="Arial" w:eastAsia="Arial" w:cs="Arial"/>
          <w:noProof w:val="0"/>
          <w:sz w:val="22"/>
          <w:szCs w:val="22"/>
          <w:lang w:val="en-US"/>
        </w:rPr>
        <w:t xml:space="preserve"> COPD is caused by several factors, </w:t>
      </w:r>
      <w:r w:rsidRPr="00E21258" w:rsidR="76B3A47D">
        <w:rPr>
          <w:rFonts w:ascii="Arial" w:hAnsi="Arial" w:eastAsia="Arial" w:cs="Arial"/>
          <w:noProof w:val="0"/>
          <w:sz w:val="22"/>
          <w:szCs w:val="22"/>
          <w:lang w:val="en-US"/>
        </w:rPr>
        <w:t xml:space="preserve">with smoking being the leading risk factor for its development. </w:t>
      </w:r>
      <w:r w:rsidRPr="00E21258" w:rsidR="70D1403B">
        <w:rPr>
          <w:rFonts w:ascii="Arial" w:hAnsi="Arial" w:eastAsia="Arial" w:cs="Arial"/>
          <w:noProof w:val="0"/>
          <w:sz w:val="22"/>
          <w:szCs w:val="22"/>
          <w:lang w:val="en-US"/>
        </w:rPr>
        <w:t xml:space="preserve">Others include exposure to air pollution, occupational dust and chemicals, genetic predisposition, and </w:t>
      </w:r>
      <w:r w:rsidRPr="00E21258" w:rsidR="32A25412">
        <w:rPr>
          <w:rFonts w:ascii="Arial" w:hAnsi="Arial" w:eastAsia="Arial" w:cs="Arial"/>
          <w:noProof w:val="0"/>
          <w:sz w:val="22"/>
          <w:szCs w:val="22"/>
          <w:lang w:val="en-US"/>
        </w:rPr>
        <w:t>respiratory</w:t>
      </w:r>
      <w:r w:rsidRPr="00E21258" w:rsidR="70D1403B">
        <w:rPr>
          <w:rFonts w:ascii="Arial" w:hAnsi="Arial" w:eastAsia="Arial" w:cs="Arial"/>
          <w:noProof w:val="0"/>
          <w:sz w:val="22"/>
          <w:szCs w:val="22"/>
          <w:lang w:val="en-US"/>
        </w:rPr>
        <w:t xml:space="preserve"> </w:t>
      </w:r>
      <w:r w:rsidRPr="00E21258" w:rsidR="5B2CBD00">
        <w:rPr>
          <w:rFonts w:ascii="Arial" w:hAnsi="Arial" w:eastAsia="Arial" w:cs="Arial"/>
          <w:noProof w:val="0"/>
          <w:sz w:val="22"/>
          <w:szCs w:val="22"/>
          <w:lang w:val="en-US"/>
        </w:rPr>
        <w:t>infections. In general, COPD</w:t>
      </w:r>
      <w:r w:rsidRPr="00E21258" w:rsidR="1EBAC315">
        <w:rPr>
          <w:rFonts w:ascii="Arial" w:hAnsi="Arial" w:eastAsia="Arial" w:cs="Arial"/>
          <w:noProof w:val="0"/>
          <w:sz w:val="22"/>
          <w:szCs w:val="22"/>
          <w:lang w:val="en-US"/>
        </w:rPr>
        <w:t xml:space="preserve"> is more common in older adults, but it can affect people of al</w:t>
      </w:r>
      <w:r w:rsidRPr="00E21258" w:rsidR="3C9CB167">
        <w:rPr>
          <w:rFonts w:ascii="Arial" w:hAnsi="Arial" w:eastAsia="Arial" w:cs="Arial"/>
          <w:noProof w:val="0"/>
          <w:sz w:val="22"/>
          <w:szCs w:val="22"/>
          <w:lang w:val="en-US"/>
        </w:rPr>
        <w:t>l ages.</w:t>
      </w:r>
      <w:r w:rsidRPr="00E21258" w:rsidR="00BC628F">
        <w:rPr>
          <w:rFonts w:ascii="Arial" w:hAnsi="Arial" w:eastAsia="Arial" w:cs="Arial"/>
          <w:noProof w:val="0"/>
          <w:sz w:val="22"/>
          <w:szCs w:val="22"/>
          <w:lang w:val="en-US"/>
        </w:rPr>
        <w:t xml:space="preserve"> </w:t>
      </w:r>
      <w:r w:rsidRPr="00E21258" w:rsidR="77EA73B6">
        <w:rPr>
          <w:rFonts w:ascii="Arial" w:hAnsi="Arial" w:eastAsia="Arial" w:cs="Arial"/>
          <w:noProof w:val="0"/>
          <w:sz w:val="22"/>
          <w:szCs w:val="22"/>
          <w:lang w:val="en-US"/>
        </w:rPr>
        <w:t>Upon exploring</w:t>
      </w:r>
      <w:r w:rsidRPr="00E21258" w:rsidR="35706145">
        <w:rPr>
          <w:rFonts w:ascii="Arial" w:hAnsi="Arial" w:eastAsia="Arial" w:cs="Arial"/>
          <w:noProof w:val="0"/>
          <w:sz w:val="22"/>
          <w:szCs w:val="22"/>
          <w:lang w:val="en-US"/>
        </w:rPr>
        <w:t xml:space="preserve"> multiple sources, </w:t>
      </w:r>
      <w:r w:rsidRPr="00E21258" w:rsidR="268A005D">
        <w:rPr>
          <w:rFonts w:ascii="Arial" w:hAnsi="Arial" w:eastAsia="Arial" w:cs="Arial"/>
          <w:sz w:val="22"/>
          <w:szCs w:val="22"/>
        </w:rPr>
        <w:t xml:space="preserve">COPD is </w:t>
      </w:r>
      <w:r w:rsidRPr="00E21258" w:rsidR="16FC07B7">
        <w:rPr>
          <w:rFonts w:ascii="Arial" w:hAnsi="Arial" w:eastAsia="Arial" w:cs="Arial"/>
          <w:sz w:val="22"/>
          <w:szCs w:val="22"/>
        </w:rPr>
        <w:t>presented to be a</w:t>
      </w:r>
      <w:r w:rsidRPr="00E21258" w:rsidR="268A005D">
        <w:rPr>
          <w:rFonts w:ascii="Arial" w:hAnsi="Arial" w:eastAsia="Arial" w:cs="Arial"/>
          <w:sz w:val="22"/>
          <w:szCs w:val="22"/>
        </w:rPr>
        <w:t xml:space="preserve"> </w:t>
      </w:r>
      <w:r w:rsidRPr="00E21258" w:rsidR="4551E51C">
        <w:rPr>
          <w:rFonts w:ascii="Arial" w:hAnsi="Arial" w:eastAsia="Arial" w:cs="Arial"/>
          <w:sz w:val="22"/>
          <w:szCs w:val="22"/>
        </w:rPr>
        <w:t xml:space="preserve">complicated health </w:t>
      </w:r>
      <w:r w:rsidRPr="00E21258" w:rsidR="268A005D">
        <w:rPr>
          <w:rFonts w:ascii="Arial" w:hAnsi="Arial" w:eastAsia="Arial" w:cs="Arial"/>
          <w:sz w:val="22"/>
          <w:szCs w:val="22"/>
        </w:rPr>
        <w:t>condition that requires</w:t>
      </w:r>
      <w:r w:rsidRPr="00E21258" w:rsidR="30719C71">
        <w:rPr>
          <w:rFonts w:ascii="Arial" w:hAnsi="Arial" w:eastAsia="Arial" w:cs="Arial"/>
          <w:sz w:val="22"/>
          <w:szCs w:val="22"/>
        </w:rPr>
        <w:t xml:space="preserve"> early diagnosis and </w:t>
      </w:r>
      <w:r w:rsidRPr="00E21258" w:rsidR="126ABFB3">
        <w:rPr>
          <w:rFonts w:ascii="Arial" w:hAnsi="Arial" w:eastAsia="Arial" w:cs="Arial"/>
          <w:sz w:val="22"/>
          <w:szCs w:val="22"/>
        </w:rPr>
        <w:t xml:space="preserve">management. </w:t>
      </w:r>
      <w:r w:rsidRPr="00E21258" w:rsidR="126ABFB3">
        <w:rPr>
          <w:rFonts w:ascii="Arial" w:hAnsi="Arial" w:eastAsia="Arial" w:cs="Arial"/>
          <w:sz w:val="22"/>
          <w:szCs w:val="22"/>
        </w:rPr>
        <w:t>This</w:t>
      </w:r>
      <w:r w:rsidRPr="00E21258" w:rsidR="0F814353">
        <w:rPr>
          <w:rFonts w:ascii="Arial" w:hAnsi="Arial" w:eastAsia="Arial" w:cs="Arial"/>
          <w:sz w:val="22"/>
          <w:szCs w:val="22"/>
        </w:rPr>
        <w:t xml:space="preserve"> is crucial in reducing</w:t>
      </w:r>
      <w:r w:rsidRPr="00E21258" w:rsidR="28AC2763">
        <w:rPr>
          <w:rFonts w:ascii="Arial" w:hAnsi="Arial" w:eastAsia="Arial" w:cs="Arial"/>
          <w:sz w:val="22"/>
          <w:szCs w:val="22"/>
        </w:rPr>
        <w:t xml:space="preserve"> the incidence and impact of this debilitating disease.</w:t>
      </w:r>
      <w:r w:rsidRPr="00E21258" w:rsidR="28AC2763">
        <w:rPr>
          <w:rFonts w:ascii="Arial" w:hAnsi="Arial" w:eastAsia="Arial" w:cs="Arial"/>
          <w:sz w:val="22"/>
          <w:szCs w:val="22"/>
        </w:rPr>
        <w:t xml:space="preserve"> Patients</w:t>
      </w:r>
      <w:r w:rsidRPr="00E21258" w:rsidR="268A005D">
        <w:rPr>
          <w:rFonts w:ascii="Arial" w:hAnsi="Arial" w:eastAsia="Arial" w:cs="Arial"/>
          <w:sz w:val="22"/>
          <w:szCs w:val="22"/>
        </w:rPr>
        <w:t xml:space="preserve"> with </w:t>
      </w:r>
      <w:r w:rsidRPr="00E21258" w:rsidR="39399167">
        <w:rPr>
          <w:rFonts w:ascii="Arial" w:hAnsi="Arial" w:eastAsia="Arial" w:cs="Arial"/>
          <w:sz w:val="22"/>
          <w:szCs w:val="22"/>
        </w:rPr>
        <w:t>COPD should work closely with their doctors to develop an individualized treatment plan</w:t>
      </w:r>
      <w:r w:rsidRPr="00E21258" w:rsidR="12A99FBE">
        <w:rPr>
          <w:rFonts w:ascii="Arial" w:hAnsi="Arial" w:eastAsia="Arial" w:cs="Arial"/>
          <w:sz w:val="22"/>
          <w:szCs w:val="22"/>
        </w:rPr>
        <w:t xml:space="preserve"> that addresses their specific </w:t>
      </w:r>
      <w:r w:rsidRPr="00E21258" w:rsidR="0C96FA1E">
        <w:rPr>
          <w:rFonts w:ascii="Arial" w:hAnsi="Arial" w:eastAsia="Arial" w:cs="Arial"/>
          <w:sz w:val="22"/>
          <w:szCs w:val="22"/>
        </w:rPr>
        <w:t>needs.</w:t>
      </w:r>
      <w:r w:rsidRPr="00E21258" w:rsidR="4AF3EBA9">
        <w:rPr>
          <w:rFonts w:ascii="Arial" w:hAnsi="Arial" w:eastAsia="Arial" w:cs="Arial"/>
          <w:sz w:val="22"/>
          <w:szCs w:val="22"/>
        </w:rPr>
        <w:t xml:space="preserve"> </w:t>
      </w:r>
      <w:bookmarkStart w:name="_Int_iKVaty3F" w:id="1607427399"/>
      <w:r w:rsidRPr="00E21258" w:rsidR="7422EDDC">
        <w:rPr>
          <w:rFonts w:ascii="Arial" w:hAnsi="Arial" w:eastAsia="Arial" w:cs="Arial"/>
          <w:sz w:val="22"/>
          <w:szCs w:val="22"/>
        </w:rPr>
        <w:t>Tak</w:t>
      </w:r>
      <w:r w:rsidRPr="00E21258" w:rsidR="3C5A9817">
        <w:rPr>
          <w:rFonts w:ascii="Arial" w:hAnsi="Arial" w:eastAsia="Arial" w:cs="Arial"/>
          <w:sz w:val="22"/>
          <w:szCs w:val="22"/>
        </w:rPr>
        <w:t xml:space="preserve">en </w:t>
      </w:r>
      <w:r w:rsidRPr="00E21258" w:rsidR="24C9D6B1">
        <w:rPr>
          <w:rFonts w:ascii="Arial" w:hAnsi="Arial" w:eastAsia="Arial" w:cs="Arial"/>
          <w:sz w:val="22"/>
          <w:szCs w:val="22"/>
        </w:rPr>
        <w:t>together, this</w:t>
      </w:r>
      <w:r w:rsidRPr="00E21258" w:rsidR="7422EDDC">
        <w:rPr>
          <w:rFonts w:ascii="Arial" w:hAnsi="Arial" w:eastAsia="Arial" w:cs="Arial"/>
          <w:sz w:val="22"/>
          <w:szCs w:val="22"/>
        </w:rPr>
        <w:t xml:space="preserve"> report</w:t>
      </w:r>
      <w:bookmarkEnd w:id="1607427399"/>
      <w:r w:rsidRPr="00E21258" w:rsidR="7422EDDC">
        <w:rPr>
          <w:rFonts w:ascii="Arial" w:hAnsi="Arial" w:eastAsia="Arial" w:cs="Arial"/>
          <w:sz w:val="22"/>
          <w:szCs w:val="22"/>
        </w:rPr>
        <w:t xml:space="preserve"> covered the most important </w:t>
      </w:r>
      <w:r w:rsidRPr="00E21258" w:rsidR="2213A114">
        <w:rPr>
          <w:rFonts w:ascii="Arial" w:hAnsi="Arial" w:eastAsia="Arial" w:cs="Arial"/>
          <w:sz w:val="22"/>
          <w:szCs w:val="22"/>
        </w:rPr>
        <w:t>points for</w:t>
      </w:r>
      <w:r w:rsidRPr="00E21258" w:rsidR="7422EDDC">
        <w:rPr>
          <w:rFonts w:ascii="Arial" w:hAnsi="Arial" w:eastAsia="Arial" w:cs="Arial"/>
          <w:sz w:val="22"/>
          <w:szCs w:val="22"/>
        </w:rPr>
        <w:t xml:space="preserve"> </w:t>
      </w:r>
      <w:r w:rsidRPr="00E21258" w:rsidR="121A45A7">
        <w:rPr>
          <w:rFonts w:ascii="Arial" w:hAnsi="Arial" w:eastAsia="Arial" w:cs="Arial"/>
          <w:sz w:val="22"/>
          <w:szCs w:val="22"/>
        </w:rPr>
        <w:t>understanding</w:t>
      </w:r>
      <w:r w:rsidRPr="00E21258" w:rsidR="7422EDDC">
        <w:rPr>
          <w:rFonts w:ascii="Arial" w:hAnsi="Arial" w:eastAsia="Arial" w:cs="Arial"/>
          <w:sz w:val="22"/>
          <w:szCs w:val="22"/>
        </w:rPr>
        <w:t xml:space="preserve"> public health measures</w:t>
      </w:r>
      <w:r w:rsidRPr="00E21258" w:rsidR="17FCA9E9">
        <w:rPr>
          <w:rFonts w:ascii="Arial" w:hAnsi="Arial" w:eastAsia="Arial" w:cs="Arial"/>
          <w:sz w:val="22"/>
          <w:szCs w:val="22"/>
        </w:rPr>
        <w:t>, the risk factors of the disease</w:t>
      </w:r>
      <w:r w:rsidRPr="00E21258" w:rsidR="1FC503C3">
        <w:rPr>
          <w:rFonts w:ascii="Arial" w:hAnsi="Arial" w:eastAsia="Arial" w:cs="Arial"/>
          <w:sz w:val="22"/>
          <w:szCs w:val="22"/>
        </w:rPr>
        <w:t>, short-term and long-term public health consequences etc.</w:t>
      </w:r>
      <w:r w:rsidRPr="00E21258" w:rsidR="4E08F53B">
        <w:rPr>
          <w:rFonts w:ascii="Arial" w:hAnsi="Arial" w:eastAsia="Arial" w:cs="Arial"/>
          <w:b w:val="0"/>
          <w:bCs w:val="0"/>
          <w:i w:val="0"/>
          <w:iCs w:val="0"/>
          <w:caps w:val="0"/>
          <w:smallCaps w:val="0"/>
          <w:noProof w:val="0"/>
          <w:color w:val="333333"/>
          <w:sz w:val="22"/>
          <w:szCs w:val="22"/>
          <w:lang w:val="en-US"/>
        </w:rPr>
        <w:t xml:space="preserve"> </w:t>
      </w:r>
      <w:r w:rsidRPr="00E21258" w:rsidR="5AB7CC92">
        <w:rPr>
          <w:rFonts w:ascii="Arial" w:hAnsi="Arial" w:eastAsia="Arial" w:cs="Arial"/>
          <w:noProof w:val="0"/>
          <w:sz w:val="22"/>
          <w:szCs w:val="22"/>
          <w:lang w:val="en-US"/>
        </w:rPr>
        <w:t>All</w:t>
      </w:r>
      <w:r w:rsidRPr="00E21258" w:rsidR="5AB7CC92">
        <w:rPr>
          <w:rFonts w:ascii="Arial" w:hAnsi="Arial" w:eastAsia="Arial" w:cs="Arial"/>
          <w:noProof w:val="0"/>
          <w:sz w:val="22"/>
          <w:szCs w:val="22"/>
          <w:lang w:val="en-US"/>
        </w:rPr>
        <w:t xml:space="preserve"> the findings have several implications for future practice and for improving quality of life for those living with chronic illnesses.</w:t>
      </w:r>
    </w:p>
    <w:p w:rsidR="179355E5" w:rsidP="690C696E" w:rsidRDefault="179355E5" w14:paraId="1D98703A" w14:textId="3FEC3441">
      <w:pPr>
        <w:pStyle w:val="Normal"/>
        <w:spacing w:line="360" w:lineRule="auto"/>
        <w:rPr>
          <w:rFonts w:ascii="Arial" w:hAnsi="Arial" w:eastAsia="Arial" w:cs="Arial"/>
          <w:noProof w:val="0"/>
          <w:sz w:val="22"/>
          <w:szCs w:val="22"/>
          <w:lang w:val="en-US"/>
        </w:rPr>
      </w:pPr>
    </w:p>
    <w:p w:rsidR="179355E5" w:rsidP="690C696E" w:rsidRDefault="179355E5" w14:paraId="14A8B0B8" w14:textId="3B1E81BA">
      <w:pPr>
        <w:pStyle w:val="Normal"/>
        <w:spacing w:line="360" w:lineRule="auto"/>
        <w:rPr>
          <w:rFonts w:ascii="Arial" w:hAnsi="Arial" w:eastAsia="Arial" w:cs="Arial"/>
          <w:sz w:val="22"/>
          <w:szCs w:val="22"/>
        </w:rPr>
      </w:pPr>
    </w:p>
    <w:p w:rsidR="389E02B2" w:rsidP="690C696E" w:rsidRDefault="389E02B2" w14:paraId="580ECCBC" w14:textId="3A574496">
      <w:pPr>
        <w:pStyle w:val="Heading1"/>
        <w:spacing w:line="360" w:lineRule="auto"/>
        <w:rPr>
          <w:rFonts w:ascii="Arial" w:hAnsi="Arial" w:eastAsia="Arial" w:cs="Arial"/>
          <w:b w:val="1"/>
          <w:bCs w:val="1"/>
          <w:sz w:val="22"/>
          <w:szCs w:val="22"/>
        </w:rPr>
      </w:pPr>
      <w:bookmarkStart w:name="_Toc803178150" w:id="1122293461"/>
      <w:r w:rsidRPr="1FB3CFEF" w:rsidR="389E02B2">
        <w:rPr>
          <w:rFonts w:ascii="Arial" w:hAnsi="Arial" w:eastAsia="Arial" w:cs="Arial"/>
          <w:sz w:val="22"/>
          <w:szCs w:val="22"/>
        </w:rPr>
        <w:t>Reference list</w:t>
      </w:r>
      <w:bookmarkEnd w:id="1122293461"/>
    </w:p>
    <w:p w:rsidR="7CD9AAF5" w:rsidP="690C696E" w:rsidRDefault="7CD9AAF5" w14:paraId="26C36AED" w14:textId="60C172E6">
      <w:pPr>
        <w:pStyle w:val="Normal"/>
        <w:spacing w:line="360" w:lineRule="auto"/>
        <w:rPr>
          <w:rFonts w:ascii="Arial" w:hAnsi="Arial" w:eastAsia="Arial" w:cs="Arial"/>
          <w:noProof w:val="0"/>
          <w:sz w:val="22"/>
          <w:szCs w:val="22"/>
          <w:lang w:val="en-US"/>
        </w:rPr>
      </w:pPr>
      <w:r w:rsidRPr="00E21258" w:rsidR="7CD9AAF5">
        <w:rPr>
          <w:rFonts w:ascii="Arial" w:hAnsi="Arial" w:eastAsia="Arial" w:cs="Arial"/>
          <w:noProof w:val="0"/>
          <w:sz w:val="22"/>
          <w:szCs w:val="22"/>
          <w:lang w:val="en-US"/>
        </w:rPr>
        <w:t>Adeloye</w:t>
      </w:r>
      <w:r w:rsidRPr="00E21258" w:rsidR="7CD9AAF5">
        <w:rPr>
          <w:rFonts w:ascii="Arial" w:hAnsi="Arial" w:eastAsia="Arial" w:cs="Arial"/>
          <w:noProof w:val="0"/>
          <w:sz w:val="22"/>
          <w:szCs w:val="22"/>
          <w:lang w:val="en-US"/>
        </w:rPr>
        <w:t xml:space="preserve">, D., Song, P., Zhu, Y., Campbell, H., Sheikh, A. and Rudan, I. (2022b). Global, regional, and national prevalence of, and risk factors for, chronic obstructive pulmonary disease (COPD) in 2019: a systematic review and modelling analysis. </w:t>
      </w:r>
      <w:r w:rsidRPr="00E21258" w:rsidR="7CD9AAF5">
        <w:rPr>
          <w:rFonts w:ascii="Arial" w:hAnsi="Arial" w:eastAsia="Arial" w:cs="Arial"/>
          <w:i w:val="1"/>
          <w:iCs w:val="1"/>
          <w:noProof w:val="0"/>
          <w:sz w:val="22"/>
          <w:szCs w:val="22"/>
          <w:lang w:val="en-US"/>
        </w:rPr>
        <w:t>The Lancet Respiratory Medicine</w:t>
      </w:r>
      <w:r w:rsidRPr="00E21258" w:rsidR="7CD9AAF5">
        <w:rPr>
          <w:rFonts w:ascii="Arial" w:hAnsi="Arial" w:eastAsia="Arial" w:cs="Arial"/>
          <w:noProof w:val="0"/>
          <w:sz w:val="22"/>
          <w:szCs w:val="22"/>
          <w:lang w:val="en-US"/>
        </w:rPr>
        <w:t>, 10(5).</w:t>
      </w:r>
      <w:r w:rsidRPr="00E21258" w:rsidR="3ECE82AB">
        <w:rPr>
          <w:rFonts w:ascii="Arial" w:hAnsi="Arial" w:eastAsia="Arial" w:cs="Arial"/>
          <w:b w:val="0"/>
          <w:bCs w:val="0"/>
          <w:i w:val="0"/>
          <w:iCs w:val="0"/>
          <w:caps w:val="0"/>
          <w:smallCaps w:val="0"/>
          <w:noProof w:val="0"/>
          <w:color w:val="FFFFFF" w:themeColor="background1" w:themeTint="FF" w:themeShade="FF"/>
          <w:sz w:val="22"/>
          <w:szCs w:val="22"/>
          <w:lang w:val="en-US"/>
        </w:rPr>
        <w:t xml:space="preserve"> </w:t>
      </w:r>
      <w:hyperlink r:id="R7d8cdf0e84fa47fd">
        <w:r w:rsidRPr="00E21258" w:rsidR="3ECE82AB">
          <w:rPr>
            <w:rStyle w:val="Hyperlink"/>
            <w:rFonts w:ascii="Arial" w:hAnsi="Arial" w:eastAsia="Arial" w:cs="Arial"/>
            <w:b w:val="0"/>
            <w:bCs w:val="0"/>
            <w:i w:val="0"/>
            <w:iCs w:val="0"/>
            <w:caps w:val="0"/>
            <w:smallCaps w:val="0"/>
            <w:strike w:val="0"/>
            <w:dstrike w:val="0"/>
            <w:noProof w:val="0"/>
            <w:sz w:val="22"/>
            <w:szCs w:val="22"/>
            <w:lang w:val="en-US"/>
          </w:rPr>
          <w:t>https://doi.org/10.1016/S2213-2600(21)00511-7</w:t>
        </w:r>
      </w:hyperlink>
    </w:p>
    <w:p w:rsidR="690C696E" w:rsidP="00E21258" w:rsidRDefault="690C696E" w14:paraId="2813A863" w14:textId="4E7F63AA">
      <w:pPr>
        <w:pStyle w:val="Normal"/>
        <w:spacing w:line="360" w:lineRule="auto"/>
        <w:rPr>
          <w:rFonts w:ascii="Arial" w:hAnsi="Arial" w:eastAsia="Arial" w:cs="Arial"/>
          <w:b w:val="0"/>
          <w:bCs w:val="0"/>
          <w:i w:val="0"/>
          <w:iCs w:val="0"/>
          <w:caps w:val="0"/>
          <w:smallCaps w:val="0"/>
          <w:strike w:val="0"/>
          <w:dstrike w:val="0"/>
          <w:noProof w:val="0"/>
          <w:sz w:val="22"/>
          <w:szCs w:val="22"/>
          <w:lang w:val="en-US"/>
        </w:rPr>
      </w:pPr>
    </w:p>
    <w:p w:rsidR="1CA88424" w:rsidP="690C696E" w:rsidRDefault="1CA88424" w14:paraId="227ABA41" w14:textId="30705393">
      <w:pPr>
        <w:spacing w:line="360" w:lineRule="auto"/>
        <w:rPr>
          <w:rFonts w:ascii="Arial" w:hAnsi="Arial" w:eastAsia="Arial" w:cs="Arial"/>
          <w:noProof w:val="0"/>
          <w:sz w:val="22"/>
          <w:szCs w:val="22"/>
          <w:lang w:val="en-US"/>
        </w:rPr>
      </w:pPr>
      <w:r w:rsidRPr="00E21258" w:rsidR="1CA88424">
        <w:rPr>
          <w:rFonts w:ascii="Arial" w:hAnsi="Arial" w:eastAsia="Arial" w:cs="Arial"/>
          <w:noProof w:val="0"/>
          <w:sz w:val="22"/>
          <w:szCs w:val="22"/>
          <w:lang w:val="en-US"/>
        </w:rPr>
        <w:t xml:space="preserve">Agustí, A., Celli, B.R., Criner, G.J., Halpin, D., Anzueto, A., Barnes, P., Bourbeau, J., Han, M.K., Martinez, F.J., de Oca, M.M., Mortimer, K., Papi, A., </w:t>
      </w:r>
      <w:r w:rsidRPr="00E21258" w:rsidR="1CA88424">
        <w:rPr>
          <w:rFonts w:ascii="Arial" w:hAnsi="Arial" w:eastAsia="Arial" w:cs="Arial"/>
          <w:noProof w:val="0"/>
          <w:sz w:val="22"/>
          <w:szCs w:val="22"/>
          <w:lang w:val="en-US"/>
        </w:rPr>
        <w:t>Pavord</w:t>
      </w:r>
      <w:r w:rsidRPr="00E21258" w:rsidR="1CA88424">
        <w:rPr>
          <w:rFonts w:ascii="Arial" w:hAnsi="Arial" w:eastAsia="Arial" w:cs="Arial"/>
          <w:noProof w:val="0"/>
          <w:sz w:val="22"/>
          <w:szCs w:val="22"/>
          <w:lang w:val="en-US"/>
        </w:rPr>
        <w:t xml:space="preserve">, I., Roche, N., Salvi, S., Sin, D.D., Singh, D., Stockley, R., López Varela, M.V. and </w:t>
      </w:r>
      <w:r w:rsidRPr="00E21258" w:rsidR="1CA88424">
        <w:rPr>
          <w:rFonts w:ascii="Arial" w:hAnsi="Arial" w:eastAsia="Arial" w:cs="Arial"/>
          <w:noProof w:val="0"/>
          <w:sz w:val="22"/>
          <w:szCs w:val="22"/>
          <w:lang w:val="en-US"/>
        </w:rPr>
        <w:t>Wedzicha</w:t>
      </w:r>
      <w:r w:rsidRPr="00E21258" w:rsidR="1CA88424">
        <w:rPr>
          <w:rFonts w:ascii="Arial" w:hAnsi="Arial" w:eastAsia="Arial" w:cs="Arial"/>
          <w:noProof w:val="0"/>
          <w:sz w:val="22"/>
          <w:szCs w:val="22"/>
          <w:lang w:val="en-US"/>
        </w:rPr>
        <w:t xml:space="preserve">, J.A. (2023). Global Initiative for Chronic Obstructive Lung Disease 2023 Report: GOLD Executive Summary. </w:t>
      </w:r>
      <w:r w:rsidRPr="00E21258" w:rsidR="1CA88424">
        <w:rPr>
          <w:rFonts w:ascii="Arial" w:hAnsi="Arial" w:eastAsia="Arial" w:cs="Arial"/>
          <w:i w:val="1"/>
          <w:iCs w:val="1"/>
          <w:noProof w:val="0"/>
          <w:sz w:val="22"/>
          <w:szCs w:val="22"/>
          <w:lang w:val="en-US"/>
        </w:rPr>
        <w:t>Archivos</w:t>
      </w:r>
      <w:r w:rsidRPr="00E21258" w:rsidR="1CA88424">
        <w:rPr>
          <w:rFonts w:ascii="Arial" w:hAnsi="Arial" w:eastAsia="Arial" w:cs="Arial"/>
          <w:i w:val="1"/>
          <w:iCs w:val="1"/>
          <w:noProof w:val="0"/>
          <w:sz w:val="22"/>
          <w:szCs w:val="22"/>
          <w:lang w:val="en-US"/>
        </w:rPr>
        <w:t xml:space="preserve"> de </w:t>
      </w:r>
      <w:r w:rsidRPr="00E21258" w:rsidR="1CA88424">
        <w:rPr>
          <w:rFonts w:ascii="Arial" w:hAnsi="Arial" w:eastAsia="Arial" w:cs="Arial"/>
          <w:i w:val="1"/>
          <w:iCs w:val="1"/>
          <w:noProof w:val="0"/>
          <w:sz w:val="22"/>
          <w:szCs w:val="22"/>
          <w:lang w:val="en-US"/>
        </w:rPr>
        <w:t>Bronconeumología</w:t>
      </w:r>
      <w:r w:rsidRPr="00E21258" w:rsidR="1CA88424">
        <w:rPr>
          <w:rFonts w:ascii="Arial" w:hAnsi="Arial" w:eastAsia="Arial" w:cs="Arial"/>
          <w:noProof w:val="0"/>
          <w:sz w:val="22"/>
          <w:szCs w:val="22"/>
          <w:lang w:val="en-US"/>
        </w:rPr>
        <w:t xml:space="preserve">, 59(issue 3), </w:t>
      </w:r>
      <w:hyperlink r:id="R2426563a8f1346ec">
        <w:r w:rsidRPr="00E21258" w:rsidR="1CA88424">
          <w:rPr>
            <w:rStyle w:val="Hyperlink"/>
            <w:rFonts w:ascii="Arial" w:hAnsi="Arial" w:eastAsia="Arial" w:cs="Arial"/>
            <w:noProof w:val="0"/>
            <w:sz w:val="22"/>
            <w:szCs w:val="22"/>
            <w:lang w:val="en-US"/>
          </w:rPr>
          <w:t>https://doi.org/10.1016/j.arbres.2023.02.009</w:t>
        </w:r>
      </w:hyperlink>
      <w:r w:rsidRPr="00E21258" w:rsidR="1CA88424">
        <w:rPr>
          <w:rFonts w:ascii="Arial" w:hAnsi="Arial" w:eastAsia="Arial" w:cs="Arial"/>
          <w:noProof w:val="0"/>
          <w:sz w:val="22"/>
          <w:szCs w:val="22"/>
          <w:lang w:val="en-US"/>
        </w:rPr>
        <w:t>.</w:t>
      </w:r>
    </w:p>
    <w:p w:rsidR="690C696E" w:rsidP="690C696E" w:rsidRDefault="690C696E" w14:paraId="04FEC343" w14:textId="1CF11C44">
      <w:pPr>
        <w:pStyle w:val="Normal"/>
        <w:spacing w:line="360" w:lineRule="auto"/>
        <w:rPr>
          <w:rFonts w:ascii="Arial" w:hAnsi="Arial" w:eastAsia="Arial" w:cs="Arial"/>
          <w:noProof w:val="0"/>
          <w:sz w:val="22"/>
          <w:szCs w:val="22"/>
          <w:lang w:val="en-US"/>
        </w:rPr>
      </w:pPr>
    </w:p>
    <w:p w:rsidR="00995F57" w:rsidP="690C696E" w:rsidRDefault="00995F57" w14:paraId="3E801670" w14:textId="19C6E4BE">
      <w:pPr>
        <w:spacing w:line="360" w:lineRule="auto"/>
        <w:rPr>
          <w:rFonts w:ascii="Arial" w:hAnsi="Arial" w:eastAsia="Arial" w:cs="Arial"/>
          <w:noProof w:val="0"/>
          <w:sz w:val="22"/>
          <w:szCs w:val="22"/>
          <w:lang w:val="en-US"/>
        </w:rPr>
      </w:pPr>
      <w:r w:rsidRPr="00E21258" w:rsidR="00995F57">
        <w:rPr>
          <w:rFonts w:ascii="Arial" w:hAnsi="Arial" w:eastAsia="Arial" w:cs="Arial"/>
          <w:noProof w:val="0"/>
          <w:sz w:val="22"/>
          <w:szCs w:val="22"/>
          <w:lang w:val="en-US"/>
        </w:rPr>
        <w:t xml:space="preserve">Bhattarai, B., </w:t>
      </w:r>
      <w:r w:rsidRPr="00E21258" w:rsidR="00995F57">
        <w:rPr>
          <w:rFonts w:ascii="Arial" w:hAnsi="Arial" w:eastAsia="Arial" w:cs="Arial"/>
          <w:noProof w:val="0"/>
          <w:sz w:val="22"/>
          <w:szCs w:val="22"/>
          <w:lang w:val="en-US"/>
        </w:rPr>
        <w:t>Walpola</w:t>
      </w:r>
      <w:r w:rsidRPr="00E21258" w:rsidR="00995F57">
        <w:rPr>
          <w:rFonts w:ascii="Arial" w:hAnsi="Arial" w:eastAsia="Arial" w:cs="Arial"/>
          <w:noProof w:val="0"/>
          <w:sz w:val="22"/>
          <w:szCs w:val="22"/>
          <w:lang w:val="en-US"/>
        </w:rPr>
        <w:t xml:space="preserve">, R., Mey, A., Anoopkumar-Dukie, S. and Khan, S. (2020). Barriers and Strategies for Improving Medication Adherence Among People Living With COPD: A Systematic Review. </w:t>
      </w:r>
      <w:r w:rsidRPr="00E21258" w:rsidR="00995F57">
        <w:rPr>
          <w:rFonts w:ascii="Arial" w:hAnsi="Arial" w:eastAsia="Arial" w:cs="Arial"/>
          <w:i w:val="1"/>
          <w:iCs w:val="1"/>
          <w:noProof w:val="0"/>
          <w:sz w:val="22"/>
          <w:szCs w:val="22"/>
          <w:lang w:val="en-US"/>
        </w:rPr>
        <w:t>Respiratory Care</w:t>
      </w:r>
      <w:r w:rsidRPr="00E21258" w:rsidR="00995F57">
        <w:rPr>
          <w:rFonts w:ascii="Arial" w:hAnsi="Arial" w:eastAsia="Arial" w:cs="Arial"/>
          <w:noProof w:val="0"/>
          <w:sz w:val="22"/>
          <w:szCs w:val="22"/>
          <w:lang w:val="en-US"/>
        </w:rPr>
        <w:t xml:space="preserve">, 65(11), p. respcare.07355. </w:t>
      </w:r>
      <w:hyperlink r:id="R9f0fa6b79ea64bc3">
        <w:r w:rsidRPr="00E21258" w:rsidR="00995F57">
          <w:rPr>
            <w:rStyle w:val="Hyperlink"/>
            <w:rFonts w:ascii="Arial" w:hAnsi="Arial" w:eastAsia="Arial" w:cs="Arial"/>
            <w:noProof w:val="0"/>
            <w:sz w:val="22"/>
            <w:szCs w:val="22"/>
            <w:lang w:val="en-US"/>
          </w:rPr>
          <w:t>https</w:t>
        </w:r>
        <w:r w:rsidRPr="00E21258" w:rsidR="00995F57">
          <w:rPr>
            <w:rStyle w:val="Hyperlink"/>
            <w:rFonts w:ascii="Arial" w:hAnsi="Arial" w:eastAsia="Arial" w:cs="Arial"/>
            <w:noProof w:val="0"/>
            <w:sz w:val="22"/>
            <w:szCs w:val="22"/>
            <w:lang w:val="en-US"/>
          </w:rPr>
          <w:t>://doi.org/10.4187/respcare.07355</w:t>
        </w:r>
      </w:hyperlink>
      <w:r w:rsidRPr="00E21258" w:rsidR="00995F57">
        <w:rPr>
          <w:rFonts w:ascii="Arial" w:hAnsi="Arial" w:eastAsia="Arial" w:cs="Arial"/>
          <w:noProof w:val="0"/>
          <w:sz w:val="22"/>
          <w:szCs w:val="22"/>
          <w:lang w:val="en-US"/>
        </w:rPr>
        <w:t>.</w:t>
      </w:r>
    </w:p>
    <w:p w:rsidR="690C696E" w:rsidP="690C696E" w:rsidRDefault="690C696E" w14:paraId="2AFBD88D" w14:textId="48C91B8B">
      <w:pPr>
        <w:pStyle w:val="Normal"/>
        <w:spacing w:line="360" w:lineRule="auto"/>
        <w:rPr>
          <w:rFonts w:ascii="Arial" w:hAnsi="Arial" w:eastAsia="Arial" w:cs="Arial"/>
          <w:noProof w:val="0"/>
          <w:sz w:val="22"/>
          <w:szCs w:val="22"/>
          <w:lang w:val="en-US"/>
        </w:rPr>
      </w:pPr>
    </w:p>
    <w:p w:rsidR="621055A6" w:rsidP="690C696E" w:rsidRDefault="621055A6" w14:paraId="23889F57" w14:textId="618D8694">
      <w:pPr>
        <w:pStyle w:val="Normal"/>
        <w:spacing w:line="360" w:lineRule="auto"/>
        <w:rPr>
          <w:rFonts w:ascii="Arial" w:hAnsi="Arial" w:eastAsia="Arial" w:cs="Arial"/>
          <w:sz w:val="22"/>
          <w:szCs w:val="22"/>
        </w:rPr>
      </w:pPr>
      <w:r w:rsidRPr="00E21258" w:rsidR="621055A6">
        <w:rPr>
          <w:rFonts w:ascii="Arial" w:hAnsi="Arial" w:eastAsia="Arial" w:cs="Arial"/>
          <w:noProof w:val="0"/>
          <w:sz w:val="22"/>
          <w:szCs w:val="22"/>
          <w:lang w:val="en-US"/>
        </w:rPr>
        <w:t xml:space="preserve">British Lung Foundation (2019). </w:t>
      </w:r>
      <w:r w:rsidRPr="00E21258" w:rsidR="621055A6">
        <w:rPr>
          <w:rFonts w:ascii="Arial" w:hAnsi="Arial" w:eastAsia="Arial" w:cs="Arial"/>
          <w:i w:val="1"/>
          <w:iCs w:val="1"/>
          <w:noProof w:val="0"/>
          <w:sz w:val="22"/>
          <w:szCs w:val="22"/>
          <w:lang w:val="en-US"/>
        </w:rPr>
        <w:t>Chronic obstructive pulmonary disease (COPD)</w:t>
      </w:r>
      <w:r w:rsidRPr="00E21258" w:rsidR="621055A6">
        <w:rPr>
          <w:rFonts w:ascii="Arial" w:hAnsi="Arial" w:eastAsia="Arial" w:cs="Arial"/>
          <w:noProof w:val="0"/>
          <w:sz w:val="22"/>
          <w:szCs w:val="22"/>
          <w:lang w:val="en-US"/>
        </w:rPr>
        <w:t xml:space="preserve">. [online] Available at: </w:t>
      </w:r>
      <w:hyperlink r:id="R776768e037db4972">
        <w:r w:rsidRPr="00E21258" w:rsidR="621055A6">
          <w:rPr>
            <w:rStyle w:val="Hyperlink"/>
            <w:rFonts w:ascii="Arial" w:hAnsi="Arial" w:eastAsia="Arial" w:cs="Arial"/>
            <w:noProof w:val="0"/>
            <w:sz w:val="22"/>
            <w:szCs w:val="22"/>
            <w:lang w:val="en-US"/>
          </w:rPr>
          <w:t>https://www.blf.org.uk/sites/default/files/BK2%20COPD%20v4%20downloadable%20PDF.pdf</w:t>
        </w:r>
      </w:hyperlink>
    </w:p>
    <w:p w:rsidR="690C696E" w:rsidP="690C696E" w:rsidRDefault="690C696E" w14:paraId="6945971B" w14:textId="03FBE6AA">
      <w:pPr>
        <w:pStyle w:val="Normal"/>
        <w:spacing w:line="360" w:lineRule="auto"/>
        <w:rPr>
          <w:rFonts w:ascii="Arial" w:hAnsi="Arial" w:eastAsia="Arial" w:cs="Arial"/>
          <w:noProof w:val="0"/>
          <w:sz w:val="22"/>
          <w:szCs w:val="22"/>
          <w:lang w:val="en-US"/>
        </w:rPr>
      </w:pPr>
    </w:p>
    <w:p w:rsidR="01788C59" w:rsidP="690C696E" w:rsidRDefault="01788C59" w14:paraId="00F18702" w14:textId="081B2497">
      <w:pPr>
        <w:pStyle w:val="Normal"/>
        <w:spacing w:line="360" w:lineRule="auto"/>
        <w:rPr>
          <w:rFonts w:ascii="Arial" w:hAnsi="Arial" w:eastAsia="Arial" w:cs="Arial"/>
          <w:noProof w:val="0"/>
          <w:sz w:val="22"/>
          <w:szCs w:val="22"/>
          <w:lang w:val="en-US"/>
        </w:rPr>
      </w:pPr>
      <w:r w:rsidRPr="00E21258" w:rsidR="01788C59">
        <w:rPr>
          <w:rFonts w:ascii="Arial" w:hAnsi="Arial" w:eastAsia="Arial" w:cs="Arial"/>
          <w:b w:val="0"/>
          <w:bCs w:val="0"/>
          <w:i w:val="0"/>
          <w:iCs w:val="0"/>
          <w:caps w:val="0"/>
          <w:smallCaps w:val="0"/>
          <w:noProof w:val="0"/>
          <w:color w:val="222222"/>
          <w:sz w:val="22"/>
          <w:szCs w:val="22"/>
          <w:lang w:val="en-US"/>
        </w:rPr>
        <w:t xml:space="preserve">de Godoy, D.V. and de Godoy, </w:t>
      </w:r>
      <w:r w:rsidRPr="00E21258" w:rsidR="6D13F997">
        <w:rPr>
          <w:rFonts w:ascii="Arial" w:hAnsi="Arial" w:eastAsia="Arial" w:cs="Arial"/>
          <w:b w:val="0"/>
          <w:bCs w:val="0"/>
          <w:i w:val="0"/>
          <w:iCs w:val="0"/>
          <w:caps w:val="0"/>
          <w:smallCaps w:val="0"/>
          <w:noProof w:val="0"/>
          <w:color w:val="222222"/>
          <w:sz w:val="22"/>
          <w:szCs w:val="22"/>
          <w:lang w:val="en-US"/>
        </w:rPr>
        <w:t>R.F., (2003</w:t>
      </w:r>
      <w:r w:rsidRPr="00E21258" w:rsidR="01788C59">
        <w:rPr>
          <w:rFonts w:ascii="Arial" w:hAnsi="Arial" w:eastAsia="Arial" w:cs="Arial"/>
          <w:b w:val="0"/>
          <w:bCs w:val="0"/>
          <w:i w:val="0"/>
          <w:iCs w:val="0"/>
          <w:caps w:val="0"/>
          <w:smallCaps w:val="0"/>
          <w:noProof w:val="0"/>
          <w:color w:val="222222"/>
          <w:sz w:val="22"/>
          <w:szCs w:val="22"/>
          <w:lang w:val="en-US"/>
        </w:rPr>
        <w:t xml:space="preserve">). A randomized controlled trial of the effect of psychotherapy on anxiety and depression in chronic obstructive pulmonary disease. </w:t>
      </w:r>
      <w:r w:rsidRPr="00E21258" w:rsidR="01788C59">
        <w:rPr>
          <w:rFonts w:ascii="Arial" w:hAnsi="Arial" w:eastAsia="Arial" w:cs="Arial"/>
          <w:b w:val="0"/>
          <w:bCs w:val="0"/>
          <w:i w:val="1"/>
          <w:iCs w:val="1"/>
          <w:caps w:val="0"/>
          <w:smallCaps w:val="0"/>
          <w:noProof w:val="0"/>
          <w:color w:val="222222"/>
          <w:sz w:val="22"/>
          <w:szCs w:val="22"/>
          <w:lang w:val="en-US"/>
        </w:rPr>
        <w:t>Archives of physical medicine and rehabilitation</w:t>
      </w:r>
      <w:r w:rsidRPr="00E21258" w:rsidR="01788C59">
        <w:rPr>
          <w:rFonts w:ascii="Arial" w:hAnsi="Arial" w:eastAsia="Arial" w:cs="Arial"/>
          <w:b w:val="0"/>
          <w:bCs w:val="0"/>
          <w:i w:val="0"/>
          <w:iCs w:val="0"/>
          <w:caps w:val="0"/>
          <w:smallCaps w:val="0"/>
          <w:noProof w:val="0"/>
          <w:color w:val="222222"/>
          <w:sz w:val="22"/>
          <w:szCs w:val="22"/>
          <w:lang w:val="en-US"/>
        </w:rPr>
        <w:t xml:space="preserve">, </w:t>
      </w:r>
      <w:r w:rsidRPr="00E21258" w:rsidR="01788C59">
        <w:rPr>
          <w:rFonts w:ascii="Arial" w:hAnsi="Arial" w:eastAsia="Arial" w:cs="Arial"/>
          <w:b w:val="0"/>
          <w:bCs w:val="0"/>
          <w:i w:val="1"/>
          <w:iCs w:val="1"/>
          <w:caps w:val="0"/>
          <w:smallCaps w:val="0"/>
          <w:noProof w:val="0"/>
          <w:color w:val="222222"/>
          <w:sz w:val="22"/>
          <w:szCs w:val="22"/>
          <w:lang w:val="en-US"/>
        </w:rPr>
        <w:t>84</w:t>
      </w:r>
      <w:r w:rsidRPr="00E21258" w:rsidR="01788C59">
        <w:rPr>
          <w:rFonts w:ascii="Arial" w:hAnsi="Arial" w:eastAsia="Arial" w:cs="Arial"/>
          <w:b w:val="0"/>
          <w:bCs w:val="0"/>
          <w:i w:val="0"/>
          <w:iCs w:val="0"/>
          <w:caps w:val="0"/>
          <w:smallCaps w:val="0"/>
          <w:noProof w:val="0"/>
          <w:color w:val="222222"/>
          <w:sz w:val="22"/>
          <w:szCs w:val="22"/>
          <w:lang w:val="en-US"/>
        </w:rPr>
        <w:t>(8), pp.1154-1157.</w:t>
      </w:r>
      <w:r w:rsidRPr="00E21258" w:rsidR="4C666C30">
        <w:rPr>
          <w:rFonts w:ascii="Arial" w:hAnsi="Arial" w:eastAsia="Arial" w:cs="Arial"/>
          <w:noProof w:val="0"/>
          <w:sz w:val="22"/>
          <w:szCs w:val="22"/>
          <w:lang w:val="en-US"/>
        </w:rPr>
        <w:t xml:space="preserve"> </w:t>
      </w:r>
      <w:hyperlink r:id="Ra50061cc64b444a8">
        <w:r w:rsidRPr="00E21258" w:rsidR="4C666C30">
          <w:rPr>
            <w:rStyle w:val="Hyperlink"/>
            <w:rFonts w:ascii="Arial" w:hAnsi="Arial" w:eastAsia="Arial" w:cs="Arial"/>
            <w:noProof w:val="0"/>
            <w:sz w:val="22"/>
            <w:szCs w:val="22"/>
            <w:lang w:val="en-US"/>
          </w:rPr>
          <w:t>https://doi.org/10.1016/s0003-9993(03)00239-9</w:t>
        </w:r>
      </w:hyperlink>
      <w:r w:rsidRPr="00E21258" w:rsidR="4C666C30">
        <w:rPr>
          <w:rFonts w:ascii="Arial" w:hAnsi="Arial" w:eastAsia="Arial" w:cs="Arial"/>
          <w:noProof w:val="0"/>
          <w:sz w:val="22"/>
          <w:szCs w:val="22"/>
          <w:lang w:val="en-US"/>
        </w:rPr>
        <w:t>.</w:t>
      </w:r>
    </w:p>
    <w:p w:rsidR="690C696E" w:rsidP="690C696E" w:rsidRDefault="690C696E" w14:paraId="23F4810D" w14:textId="6442B999">
      <w:pPr>
        <w:pStyle w:val="Normal"/>
        <w:spacing w:line="360" w:lineRule="auto"/>
        <w:rPr>
          <w:rFonts w:ascii="Arial" w:hAnsi="Arial" w:eastAsia="Arial" w:cs="Arial"/>
          <w:noProof w:val="0"/>
          <w:sz w:val="22"/>
          <w:szCs w:val="22"/>
          <w:lang w:val="en-US"/>
        </w:rPr>
      </w:pPr>
    </w:p>
    <w:p w:rsidR="2A38968B" w:rsidP="690C696E" w:rsidRDefault="2A38968B" w14:paraId="5FD18D96" w14:textId="0B15F7E6">
      <w:pPr>
        <w:pStyle w:val="Normal"/>
        <w:spacing w:line="360" w:lineRule="auto"/>
        <w:rPr>
          <w:rFonts w:ascii="Arial" w:hAnsi="Arial" w:eastAsia="Arial" w:cs="Arial"/>
          <w:noProof w:val="0"/>
          <w:sz w:val="22"/>
          <w:szCs w:val="22"/>
          <w:lang w:val="en-US"/>
        </w:rPr>
      </w:pPr>
      <w:r w:rsidRPr="00E21258" w:rsidR="2A38968B">
        <w:rPr>
          <w:rFonts w:ascii="Arial" w:hAnsi="Arial" w:eastAsia="Arial" w:cs="Arial"/>
          <w:noProof w:val="0"/>
          <w:sz w:val="22"/>
          <w:szCs w:val="22"/>
          <w:lang w:val="en-US"/>
        </w:rPr>
        <w:t xml:space="preserve">Mayo Clinic (2020). </w:t>
      </w:r>
      <w:r w:rsidRPr="00E21258" w:rsidR="2A38968B">
        <w:rPr>
          <w:rFonts w:ascii="Arial" w:hAnsi="Arial" w:eastAsia="Arial" w:cs="Arial"/>
          <w:i w:val="1"/>
          <w:iCs w:val="1"/>
          <w:noProof w:val="0"/>
          <w:sz w:val="22"/>
          <w:szCs w:val="22"/>
          <w:lang w:val="en-US"/>
        </w:rPr>
        <w:t>COPD</w:t>
      </w:r>
      <w:r w:rsidRPr="00E21258" w:rsidR="2A38968B">
        <w:rPr>
          <w:rFonts w:ascii="Arial" w:hAnsi="Arial" w:eastAsia="Arial" w:cs="Arial"/>
          <w:noProof w:val="0"/>
          <w:sz w:val="22"/>
          <w:szCs w:val="22"/>
          <w:lang w:val="en-US"/>
        </w:rPr>
        <w:t xml:space="preserve">. [online] Mayo Clinic. Available at: </w:t>
      </w:r>
      <w:hyperlink r:id="R468f477ee41e46c6">
        <w:r w:rsidRPr="00E21258" w:rsidR="2A38968B">
          <w:rPr>
            <w:rStyle w:val="Hyperlink"/>
            <w:rFonts w:ascii="Arial" w:hAnsi="Arial" w:eastAsia="Arial" w:cs="Arial"/>
            <w:noProof w:val="0"/>
            <w:sz w:val="22"/>
            <w:szCs w:val="22"/>
            <w:lang w:val="en-US"/>
          </w:rPr>
          <w:t>https://www.mayoclinic.org/diseases-conditions/copd/symptoms-causes/syc-20353679</w:t>
        </w:r>
      </w:hyperlink>
      <w:r w:rsidRPr="00E21258" w:rsidR="2A38968B">
        <w:rPr>
          <w:rFonts w:ascii="Arial" w:hAnsi="Arial" w:eastAsia="Arial" w:cs="Arial"/>
          <w:noProof w:val="0"/>
          <w:sz w:val="22"/>
          <w:szCs w:val="22"/>
          <w:lang w:val="en-US"/>
        </w:rPr>
        <w:t>.</w:t>
      </w:r>
    </w:p>
    <w:p w:rsidR="690C696E" w:rsidP="690C696E" w:rsidRDefault="690C696E" w14:paraId="3BF5ADA4" w14:textId="05A18534">
      <w:pPr>
        <w:pStyle w:val="Normal"/>
        <w:spacing w:line="360" w:lineRule="auto"/>
        <w:rPr>
          <w:rFonts w:ascii="Arial" w:hAnsi="Arial" w:eastAsia="Arial" w:cs="Arial"/>
          <w:noProof w:val="0"/>
          <w:sz w:val="22"/>
          <w:szCs w:val="22"/>
          <w:lang w:val="en-US"/>
        </w:rPr>
      </w:pPr>
    </w:p>
    <w:p w:rsidR="266E741E" w:rsidP="690C696E" w:rsidRDefault="266E741E" w14:paraId="051921A5" w14:textId="634C1ABB">
      <w:pPr>
        <w:spacing w:line="360" w:lineRule="auto"/>
        <w:rPr>
          <w:rFonts w:ascii="Arial" w:hAnsi="Arial" w:eastAsia="Arial" w:cs="Arial"/>
          <w:noProof w:val="0"/>
          <w:sz w:val="22"/>
          <w:szCs w:val="22"/>
          <w:lang w:val="en-US"/>
        </w:rPr>
      </w:pPr>
      <w:r w:rsidRPr="00E21258" w:rsidR="266E741E">
        <w:rPr>
          <w:rFonts w:ascii="Arial" w:hAnsi="Arial" w:eastAsia="Arial" w:cs="Arial"/>
          <w:noProof w:val="0"/>
          <w:sz w:val="22"/>
          <w:szCs w:val="22"/>
          <w:lang w:val="en-US"/>
        </w:rPr>
        <w:t xml:space="preserve">NHS (2019a). </w:t>
      </w:r>
      <w:r w:rsidRPr="00E21258" w:rsidR="266E741E">
        <w:rPr>
          <w:rFonts w:ascii="Arial" w:hAnsi="Arial" w:eastAsia="Arial" w:cs="Arial"/>
          <w:i w:val="1"/>
          <w:iCs w:val="1"/>
          <w:noProof w:val="0"/>
          <w:sz w:val="22"/>
          <w:szCs w:val="22"/>
          <w:lang w:val="en-US"/>
        </w:rPr>
        <w:t>Chronic Obstructive Pulmonary Disease (COPD)</w:t>
      </w:r>
      <w:r w:rsidRPr="00E21258" w:rsidR="266E741E">
        <w:rPr>
          <w:rFonts w:ascii="Arial" w:hAnsi="Arial" w:eastAsia="Arial" w:cs="Arial"/>
          <w:noProof w:val="0"/>
          <w:sz w:val="22"/>
          <w:szCs w:val="22"/>
          <w:lang w:val="en-US"/>
        </w:rPr>
        <w:t xml:space="preserve">. [online] NHS. Available at: </w:t>
      </w:r>
      <w:hyperlink r:id="Rd4aa349be415405d">
        <w:r w:rsidRPr="00E21258" w:rsidR="266E741E">
          <w:rPr>
            <w:rStyle w:val="Hyperlink"/>
            <w:rFonts w:ascii="Arial" w:hAnsi="Arial" w:eastAsia="Arial" w:cs="Arial"/>
            <w:noProof w:val="0"/>
            <w:sz w:val="22"/>
            <w:szCs w:val="22"/>
            <w:lang w:val="en-US"/>
          </w:rPr>
          <w:t>https://www.nhs.uk/conditions/chronic-obstructive-pulmonary-disease-copd/</w:t>
        </w:r>
      </w:hyperlink>
      <w:r w:rsidRPr="00E21258" w:rsidR="266E741E">
        <w:rPr>
          <w:rFonts w:ascii="Arial" w:hAnsi="Arial" w:eastAsia="Arial" w:cs="Arial"/>
          <w:noProof w:val="0"/>
          <w:sz w:val="22"/>
          <w:szCs w:val="22"/>
          <w:lang w:val="en-US"/>
        </w:rPr>
        <w:t>.</w:t>
      </w:r>
    </w:p>
    <w:p w:rsidR="690C696E" w:rsidP="690C696E" w:rsidRDefault="690C696E" w14:paraId="33F5D712" w14:textId="4C0114EB">
      <w:pPr>
        <w:pStyle w:val="Normal"/>
        <w:spacing w:line="360" w:lineRule="auto"/>
        <w:rPr>
          <w:rFonts w:ascii="Arial" w:hAnsi="Arial" w:eastAsia="Arial" w:cs="Arial"/>
          <w:noProof w:val="0"/>
          <w:sz w:val="22"/>
          <w:szCs w:val="22"/>
          <w:lang w:val="en-US"/>
        </w:rPr>
      </w:pPr>
    </w:p>
    <w:p w:rsidR="12C0C551" w:rsidP="690C696E" w:rsidRDefault="12C0C551" w14:paraId="7F29260D" w14:textId="30CB7F72">
      <w:pPr>
        <w:pStyle w:val="Normal"/>
        <w:spacing w:line="360" w:lineRule="auto"/>
        <w:rPr>
          <w:rFonts w:ascii="Arial" w:hAnsi="Arial" w:eastAsia="Arial" w:cs="Arial"/>
          <w:sz w:val="22"/>
          <w:szCs w:val="22"/>
        </w:rPr>
      </w:pPr>
      <w:r w:rsidRPr="00E21258" w:rsidR="12C0C551">
        <w:rPr>
          <w:rFonts w:ascii="Arial" w:hAnsi="Arial" w:eastAsia="Arial" w:cs="Arial"/>
          <w:noProof w:val="0"/>
          <w:sz w:val="22"/>
          <w:szCs w:val="22"/>
          <w:lang w:val="en-US"/>
        </w:rPr>
        <w:t xml:space="preserve">Tiep, B.L. and Barnett, M.C. (2008). Disease Management for Chronic Obstructive Pulmonary Disease. </w:t>
      </w:r>
      <w:r w:rsidRPr="00E21258" w:rsidR="12C0C551">
        <w:rPr>
          <w:rFonts w:ascii="Arial" w:hAnsi="Arial" w:eastAsia="Arial" w:cs="Arial"/>
          <w:i w:val="1"/>
          <w:iCs w:val="1"/>
          <w:noProof w:val="0"/>
          <w:sz w:val="22"/>
          <w:szCs w:val="22"/>
          <w:lang w:val="en-US"/>
        </w:rPr>
        <w:t>Disease Management &amp; Health Outcomes</w:t>
      </w:r>
      <w:r w:rsidRPr="00E21258" w:rsidR="12C0C551">
        <w:rPr>
          <w:rFonts w:ascii="Arial" w:hAnsi="Arial" w:eastAsia="Arial" w:cs="Arial"/>
          <w:noProof w:val="0"/>
          <w:sz w:val="22"/>
          <w:szCs w:val="22"/>
          <w:lang w:val="en-US"/>
        </w:rPr>
        <w:t>, 16(5), pp.305–313.</w:t>
      </w:r>
      <w:r w:rsidRPr="00E21258" w:rsidR="12C0C551">
        <w:rPr>
          <w:rFonts w:ascii="Arial" w:hAnsi="Arial" w:eastAsia="Arial" w:cs="Arial"/>
          <w:b w:val="0"/>
          <w:bCs w:val="0"/>
          <w:i w:val="0"/>
          <w:iCs w:val="0"/>
          <w:caps w:val="0"/>
          <w:smallCaps w:val="0"/>
          <w:noProof w:val="0"/>
          <w:color w:val="333333"/>
          <w:sz w:val="22"/>
          <w:szCs w:val="22"/>
          <w:lang w:val="en-US"/>
        </w:rPr>
        <w:t xml:space="preserve"> </w:t>
      </w:r>
      <w:hyperlink r:id="Re4a447fbc9e54bc5">
        <w:r w:rsidRPr="00E21258" w:rsidR="12C0C551">
          <w:rPr>
            <w:rStyle w:val="Hyperlink"/>
            <w:rFonts w:ascii="Arial" w:hAnsi="Arial" w:eastAsia="Arial" w:cs="Arial"/>
            <w:b w:val="0"/>
            <w:bCs w:val="0"/>
            <w:i w:val="0"/>
            <w:iCs w:val="0"/>
            <w:caps w:val="0"/>
            <w:smallCaps w:val="0"/>
            <w:noProof w:val="0"/>
            <w:sz w:val="22"/>
            <w:szCs w:val="22"/>
            <w:lang w:val="en-US"/>
          </w:rPr>
          <w:t>https://doi.org/10.2165/0115677-200816050-00006</w:t>
        </w:r>
      </w:hyperlink>
    </w:p>
    <w:p w:rsidR="690C696E" w:rsidP="690C696E" w:rsidRDefault="690C696E" w14:paraId="318C8ECD" w14:textId="417AC7FD">
      <w:pPr>
        <w:pStyle w:val="Normal"/>
        <w:spacing w:line="360" w:lineRule="auto"/>
        <w:rPr>
          <w:rFonts w:ascii="Arial" w:hAnsi="Arial" w:eastAsia="Arial" w:cs="Arial"/>
          <w:noProof w:val="0"/>
          <w:sz w:val="22"/>
          <w:szCs w:val="22"/>
          <w:lang w:val="en-US"/>
        </w:rPr>
      </w:pPr>
    </w:p>
    <w:p w:rsidR="7119D0D7" w:rsidP="690C696E" w:rsidRDefault="7119D0D7" w14:paraId="3356E0DA" w14:textId="3A8B5AD0">
      <w:pPr>
        <w:spacing w:line="360" w:lineRule="auto"/>
        <w:rPr>
          <w:rFonts w:ascii="Arial" w:hAnsi="Arial" w:eastAsia="Arial" w:cs="Arial"/>
          <w:noProof w:val="0"/>
          <w:sz w:val="22"/>
          <w:szCs w:val="22"/>
          <w:lang w:val="en-US"/>
        </w:rPr>
      </w:pPr>
      <w:r w:rsidRPr="00E21258" w:rsidR="7119D0D7">
        <w:rPr>
          <w:rFonts w:ascii="Arial" w:hAnsi="Arial" w:eastAsia="Arial" w:cs="Arial"/>
          <w:noProof w:val="0"/>
          <w:sz w:val="22"/>
          <w:szCs w:val="22"/>
          <w:lang w:val="en-US"/>
        </w:rPr>
        <w:t xml:space="preserve">World Health Organization (2022). </w:t>
      </w:r>
      <w:r w:rsidRPr="00E21258" w:rsidR="7119D0D7">
        <w:rPr>
          <w:rFonts w:ascii="Arial" w:hAnsi="Arial" w:eastAsia="Arial" w:cs="Arial"/>
          <w:i w:val="1"/>
          <w:iCs w:val="1"/>
          <w:noProof w:val="0"/>
          <w:sz w:val="22"/>
          <w:szCs w:val="22"/>
          <w:lang w:val="en-US"/>
        </w:rPr>
        <w:t>Chronic Obstructive Pulmonary Disease (COPD)</w:t>
      </w:r>
      <w:r w:rsidRPr="00E21258" w:rsidR="7119D0D7">
        <w:rPr>
          <w:rFonts w:ascii="Arial" w:hAnsi="Arial" w:eastAsia="Arial" w:cs="Arial"/>
          <w:noProof w:val="0"/>
          <w:sz w:val="22"/>
          <w:szCs w:val="22"/>
          <w:lang w:val="en-US"/>
        </w:rPr>
        <w:t xml:space="preserve">. [online] World Health Organization: WHO. Available at: </w:t>
      </w:r>
      <w:hyperlink r:id="Rbe44b41517184b02">
        <w:r w:rsidRPr="00E21258" w:rsidR="7119D0D7">
          <w:rPr>
            <w:rStyle w:val="Hyperlink"/>
            <w:rFonts w:ascii="Arial" w:hAnsi="Arial" w:eastAsia="Arial" w:cs="Arial"/>
            <w:noProof w:val="0"/>
            <w:sz w:val="22"/>
            <w:szCs w:val="22"/>
            <w:lang w:val="en-US"/>
          </w:rPr>
          <w:t>https://www.who.int/news-room/fact-sheets/detail/chronic-obstructive-pulmonary-disease-(copd</w:t>
        </w:r>
      </w:hyperlink>
      <w:r w:rsidRPr="00E21258" w:rsidR="7119D0D7">
        <w:rPr>
          <w:rFonts w:ascii="Arial" w:hAnsi="Arial" w:eastAsia="Arial" w:cs="Arial"/>
          <w:noProof w:val="0"/>
          <w:sz w:val="22"/>
          <w:szCs w:val="22"/>
          <w:lang w:val="en-US"/>
        </w:rPr>
        <w:t>).</w:t>
      </w:r>
    </w:p>
    <w:p w:rsidR="179355E5" w:rsidP="179355E5" w:rsidRDefault="179355E5" w14:paraId="6F041861" w14:textId="7CD9C1C5">
      <w:pPr>
        <w:pStyle w:val="Normal"/>
        <w:spacing w:line="360" w:lineRule="auto"/>
        <w:rPr>
          <w:rFonts w:ascii="Times New Roman" w:hAnsi="Times New Roman" w:eastAsia="Times New Roman" w:cs="Times New Roman"/>
          <w:noProof w:val="0"/>
          <w:sz w:val="24"/>
          <w:szCs w:val="24"/>
          <w:lang w:val="en-US"/>
        </w:rPr>
      </w:pPr>
    </w:p>
    <w:p w:rsidR="179355E5" w:rsidP="690C696E" w:rsidRDefault="179355E5" w14:paraId="33DFC6CB" w14:textId="18135E8D">
      <w:pPr>
        <w:pStyle w:val="Normal"/>
        <w:spacing w:line="360" w:lineRule="auto"/>
      </w:pPr>
    </w:p>
    <w:p w:rsidR="179355E5" w:rsidP="690C696E" w:rsidRDefault="179355E5" w14:paraId="6A933E2D" w14:textId="5E9C3D6F">
      <w:pPr>
        <w:pStyle w:val="Normal"/>
        <w:spacing w:line="360" w:lineRule="auto"/>
      </w:pPr>
    </w:p>
    <w:sectPr>
      <w:pgSz w:w="12240" w:h="15840" w:orient="portrait"/>
      <w:pgMar w:top="1440" w:right="1440" w:bottom="1440" w:left="1440" w:header="720" w:footer="720" w:gutter="0"/>
      <w:cols w:space="720"/>
      <w:docGrid w:linePitch="360"/>
      <w:headerReference w:type="default" r:id="Rd463b7813e3d4a1a"/>
      <w:footerReference w:type="default" r:id="R468a97e94e7a46e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0E21258" w:rsidTr="00E21258" w14:paraId="09DFA0A2">
      <w:trPr>
        <w:trHeight w:val="300"/>
      </w:trPr>
      <w:tc>
        <w:tcPr>
          <w:tcW w:w="3120" w:type="dxa"/>
          <w:tcMar/>
        </w:tcPr>
        <w:p w:rsidR="00E21258" w:rsidP="00E21258" w:rsidRDefault="00E21258" w14:paraId="2410BD12" w14:textId="52E224FE">
          <w:pPr>
            <w:pStyle w:val="Header"/>
            <w:bidi w:val="0"/>
            <w:ind w:left="-115"/>
            <w:jc w:val="left"/>
          </w:pPr>
        </w:p>
      </w:tc>
      <w:tc>
        <w:tcPr>
          <w:tcW w:w="3120" w:type="dxa"/>
          <w:tcMar/>
        </w:tcPr>
        <w:p w:rsidR="00E21258" w:rsidP="00E21258" w:rsidRDefault="00E21258" w14:paraId="18E8B578" w14:textId="10A3DAF3">
          <w:pPr>
            <w:pStyle w:val="Header"/>
            <w:bidi w:val="0"/>
            <w:jc w:val="center"/>
          </w:pPr>
        </w:p>
      </w:tc>
      <w:tc>
        <w:tcPr>
          <w:tcW w:w="3120" w:type="dxa"/>
          <w:tcMar/>
        </w:tcPr>
        <w:p w:rsidR="00E21258" w:rsidP="00E21258" w:rsidRDefault="00E21258" w14:paraId="2A9BE7CB" w14:textId="677DE36B">
          <w:pPr>
            <w:pStyle w:val="Header"/>
            <w:bidi w:val="0"/>
            <w:ind w:right="-115"/>
            <w:jc w:val="right"/>
          </w:pPr>
          <w:r>
            <w:fldChar w:fldCharType="begin"/>
          </w:r>
          <w:r>
            <w:instrText xml:space="preserve">PAGE</w:instrText>
          </w:r>
          <w:r>
            <w:fldChar w:fldCharType="separate"/>
          </w:r>
          <w:r>
            <w:fldChar w:fldCharType="end"/>
          </w:r>
          <w:r w:rsidR="00E21258">
            <w:rPr/>
            <w:t xml:space="preserve"> of </w:t>
          </w:r>
          <w:r>
            <w:fldChar w:fldCharType="begin"/>
          </w:r>
          <w:r>
            <w:instrText xml:space="preserve">NUMPAGES</w:instrText>
          </w:r>
          <w:r>
            <w:fldChar w:fldCharType="separate"/>
          </w:r>
          <w:r>
            <w:fldChar w:fldCharType="end"/>
          </w:r>
        </w:p>
      </w:tc>
    </w:tr>
  </w:tbl>
  <w:p w:rsidR="00E21258" w:rsidP="00E21258" w:rsidRDefault="00E21258" w14:paraId="68297589" w14:textId="3660F11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0E21258" w:rsidTr="00E21258" w14:paraId="3085CFA2">
      <w:trPr>
        <w:trHeight w:val="300"/>
      </w:trPr>
      <w:tc>
        <w:tcPr>
          <w:tcW w:w="3120" w:type="dxa"/>
          <w:tcMar/>
        </w:tcPr>
        <w:p w:rsidR="00E21258" w:rsidP="00E21258" w:rsidRDefault="00E21258" w14:paraId="4496556D" w14:textId="400FC468">
          <w:pPr>
            <w:pStyle w:val="Header"/>
            <w:bidi w:val="0"/>
            <w:ind w:left="-115"/>
            <w:jc w:val="left"/>
          </w:pPr>
        </w:p>
      </w:tc>
      <w:tc>
        <w:tcPr>
          <w:tcW w:w="3120" w:type="dxa"/>
          <w:tcMar/>
        </w:tcPr>
        <w:p w:rsidR="00E21258" w:rsidP="00E21258" w:rsidRDefault="00E21258" w14:paraId="655A9290" w14:textId="0EF42D0E">
          <w:pPr>
            <w:pStyle w:val="Header"/>
            <w:bidi w:val="0"/>
            <w:jc w:val="center"/>
          </w:pPr>
        </w:p>
      </w:tc>
      <w:tc>
        <w:tcPr>
          <w:tcW w:w="3120" w:type="dxa"/>
          <w:tcMar/>
        </w:tcPr>
        <w:p w:rsidR="00E21258" w:rsidP="00E21258" w:rsidRDefault="00E21258" w14:paraId="54F8BC05" w14:textId="135D8F3F">
          <w:pPr>
            <w:pStyle w:val="Header"/>
            <w:bidi w:val="0"/>
            <w:ind w:right="-115"/>
            <w:jc w:val="right"/>
          </w:pPr>
        </w:p>
      </w:tc>
    </w:tr>
  </w:tbl>
  <w:p w:rsidR="00E21258" w:rsidP="00E21258" w:rsidRDefault="00E21258" w14:paraId="2BB5AB82" w14:textId="7C79685F">
    <w:pPr>
      <w:pStyle w:val="Header"/>
      <w:bidi w:val="0"/>
    </w:pPr>
  </w:p>
</w:hdr>
</file>

<file path=word/intelligence2.xml><?xml version="1.0" encoding="utf-8"?>
<int2:intelligence xmlns:int2="http://schemas.microsoft.com/office/intelligence/2020/intelligence">
  <int2:observations>
    <int2:bookmark int2:bookmarkName="_Int_iKVaty3F" int2:invalidationBookmarkName="" int2:hashCode="4HVOSjFe8GEUnR" int2:id="XkMMUwV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16a891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59962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769a8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ba0c4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bac34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03e97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876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783c2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a9209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64742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d69f6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0f905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9980b8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ed48a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9a6d8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de3d5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0BF498"/>
    <w:rsid w:val="00018C0A"/>
    <w:rsid w:val="000B0354"/>
    <w:rsid w:val="003ECB6C"/>
    <w:rsid w:val="00445B02"/>
    <w:rsid w:val="0056D149"/>
    <w:rsid w:val="00778512"/>
    <w:rsid w:val="008C3B7F"/>
    <w:rsid w:val="00995F57"/>
    <w:rsid w:val="00BC628F"/>
    <w:rsid w:val="00E21258"/>
    <w:rsid w:val="013DE159"/>
    <w:rsid w:val="01788C59"/>
    <w:rsid w:val="0197D33E"/>
    <w:rsid w:val="01E809A0"/>
    <w:rsid w:val="01EC9326"/>
    <w:rsid w:val="021FB634"/>
    <w:rsid w:val="02925CEB"/>
    <w:rsid w:val="02D8A7C3"/>
    <w:rsid w:val="03297BB9"/>
    <w:rsid w:val="032F29C0"/>
    <w:rsid w:val="033A9111"/>
    <w:rsid w:val="03459873"/>
    <w:rsid w:val="0360C367"/>
    <w:rsid w:val="0383DA01"/>
    <w:rsid w:val="03C642CB"/>
    <w:rsid w:val="042E7D46"/>
    <w:rsid w:val="05352463"/>
    <w:rsid w:val="05707F53"/>
    <w:rsid w:val="059D32FC"/>
    <w:rsid w:val="05AB36A6"/>
    <w:rsid w:val="05B2B3BB"/>
    <w:rsid w:val="05C18C76"/>
    <w:rsid w:val="0628E862"/>
    <w:rsid w:val="0641824A"/>
    <w:rsid w:val="0674756B"/>
    <w:rsid w:val="06885C2A"/>
    <w:rsid w:val="06B5014F"/>
    <w:rsid w:val="06F1D870"/>
    <w:rsid w:val="07C1EE20"/>
    <w:rsid w:val="07C4B7B7"/>
    <w:rsid w:val="07F18EC4"/>
    <w:rsid w:val="08615826"/>
    <w:rsid w:val="086AFDF0"/>
    <w:rsid w:val="086CC525"/>
    <w:rsid w:val="088EF7B8"/>
    <w:rsid w:val="08C6102D"/>
    <w:rsid w:val="08C7A782"/>
    <w:rsid w:val="094D0E2C"/>
    <w:rsid w:val="094D2D93"/>
    <w:rsid w:val="09572AC4"/>
    <w:rsid w:val="095B52A7"/>
    <w:rsid w:val="09B4D9F7"/>
    <w:rsid w:val="09DA04A5"/>
    <w:rsid w:val="09EA05BC"/>
    <w:rsid w:val="09F31B85"/>
    <w:rsid w:val="0A0BF498"/>
    <w:rsid w:val="0A13AA3A"/>
    <w:rsid w:val="0A59BCFC"/>
    <w:rsid w:val="0BD495A1"/>
    <w:rsid w:val="0BDFC0D7"/>
    <w:rsid w:val="0C12EA8A"/>
    <w:rsid w:val="0C198DE2"/>
    <w:rsid w:val="0C96FA1E"/>
    <w:rsid w:val="0CB65915"/>
    <w:rsid w:val="0CDD7267"/>
    <w:rsid w:val="0CEB7047"/>
    <w:rsid w:val="0D10216D"/>
    <w:rsid w:val="0D43E4A4"/>
    <w:rsid w:val="0D61A489"/>
    <w:rsid w:val="0D7F1F6B"/>
    <w:rsid w:val="0D9D8014"/>
    <w:rsid w:val="0DC02F34"/>
    <w:rsid w:val="0E098B6F"/>
    <w:rsid w:val="0E2A227C"/>
    <w:rsid w:val="0E5BEB9D"/>
    <w:rsid w:val="0E6CD8A0"/>
    <w:rsid w:val="0E76F080"/>
    <w:rsid w:val="0E85BE61"/>
    <w:rsid w:val="0ECEF7C1"/>
    <w:rsid w:val="0EDFD3DE"/>
    <w:rsid w:val="0EEEAF91"/>
    <w:rsid w:val="0EFCE24E"/>
    <w:rsid w:val="0F09410B"/>
    <w:rsid w:val="0F5278D2"/>
    <w:rsid w:val="0F814353"/>
    <w:rsid w:val="0FF5F206"/>
    <w:rsid w:val="0FFAE777"/>
    <w:rsid w:val="1007B610"/>
    <w:rsid w:val="10711520"/>
    <w:rsid w:val="10B8CE3E"/>
    <w:rsid w:val="10C63C05"/>
    <w:rsid w:val="10D73B3F"/>
    <w:rsid w:val="10E8B98D"/>
    <w:rsid w:val="10EC5DD9"/>
    <w:rsid w:val="10EE4933"/>
    <w:rsid w:val="10EFFDFA"/>
    <w:rsid w:val="110E4F92"/>
    <w:rsid w:val="11156133"/>
    <w:rsid w:val="11BD5F23"/>
    <w:rsid w:val="11C7D962"/>
    <w:rsid w:val="11D1B178"/>
    <w:rsid w:val="12041851"/>
    <w:rsid w:val="121A45A7"/>
    <w:rsid w:val="121B94F1"/>
    <w:rsid w:val="126ABFB3"/>
    <w:rsid w:val="1288919E"/>
    <w:rsid w:val="12A99FBE"/>
    <w:rsid w:val="12C0C551"/>
    <w:rsid w:val="12C4F0C1"/>
    <w:rsid w:val="12FD9082"/>
    <w:rsid w:val="133F60B7"/>
    <w:rsid w:val="134C7038"/>
    <w:rsid w:val="139AF9EA"/>
    <w:rsid w:val="13A09CA1"/>
    <w:rsid w:val="13A93303"/>
    <w:rsid w:val="13E458D4"/>
    <w:rsid w:val="1409BC95"/>
    <w:rsid w:val="140CC198"/>
    <w:rsid w:val="1414AF1E"/>
    <w:rsid w:val="141F2C0B"/>
    <w:rsid w:val="142461FF"/>
    <w:rsid w:val="14AFA1F6"/>
    <w:rsid w:val="14C9687E"/>
    <w:rsid w:val="14DB39D8"/>
    <w:rsid w:val="14DD86E4"/>
    <w:rsid w:val="15200FCA"/>
    <w:rsid w:val="155DEBC6"/>
    <w:rsid w:val="155FA832"/>
    <w:rsid w:val="157BF91D"/>
    <w:rsid w:val="15A58CF6"/>
    <w:rsid w:val="15C1BA56"/>
    <w:rsid w:val="1612149F"/>
    <w:rsid w:val="169B4A85"/>
    <w:rsid w:val="16A64F12"/>
    <w:rsid w:val="16D19E8D"/>
    <w:rsid w:val="16FC07B7"/>
    <w:rsid w:val="170210DC"/>
    <w:rsid w:val="175D8AB7"/>
    <w:rsid w:val="177DC35E"/>
    <w:rsid w:val="17882A59"/>
    <w:rsid w:val="179355E5"/>
    <w:rsid w:val="17AEC1F0"/>
    <w:rsid w:val="17FCA9E9"/>
    <w:rsid w:val="18280396"/>
    <w:rsid w:val="1844A1AF"/>
    <w:rsid w:val="189DE13D"/>
    <w:rsid w:val="18A04FEF"/>
    <w:rsid w:val="18A96B49"/>
    <w:rsid w:val="18F62372"/>
    <w:rsid w:val="18F95B18"/>
    <w:rsid w:val="191008F9"/>
    <w:rsid w:val="1945793C"/>
    <w:rsid w:val="196720D9"/>
    <w:rsid w:val="196B3EE3"/>
    <w:rsid w:val="1983ABEF"/>
    <w:rsid w:val="19B6C118"/>
    <w:rsid w:val="19FC8ECA"/>
    <w:rsid w:val="1A00C842"/>
    <w:rsid w:val="1A16E8CC"/>
    <w:rsid w:val="1A478A82"/>
    <w:rsid w:val="1A7AB8EE"/>
    <w:rsid w:val="1AF067E8"/>
    <w:rsid w:val="1B372877"/>
    <w:rsid w:val="1BA94EDA"/>
    <w:rsid w:val="1BEAD403"/>
    <w:rsid w:val="1C30FBDA"/>
    <w:rsid w:val="1C66C708"/>
    <w:rsid w:val="1C73CEA2"/>
    <w:rsid w:val="1C7930D2"/>
    <w:rsid w:val="1C79DF95"/>
    <w:rsid w:val="1CA88424"/>
    <w:rsid w:val="1CEE6F4F"/>
    <w:rsid w:val="1CF123E5"/>
    <w:rsid w:val="1CF26E13"/>
    <w:rsid w:val="1D0CE576"/>
    <w:rsid w:val="1D912632"/>
    <w:rsid w:val="1DA5A7DF"/>
    <w:rsid w:val="1DCB4445"/>
    <w:rsid w:val="1DEF4136"/>
    <w:rsid w:val="1E2587A9"/>
    <w:rsid w:val="1E792C17"/>
    <w:rsid w:val="1E85E992"/>
    <w:rsid w:val="1E9171D7"/>
    <w:rsid w:val="1EAAA73C"/>
    <w:rsid w:val="1EBAC315"/>
    <w:rsid w:val="1F0764F8"/>
    <w:rsid w:val="1F22E96F"/>
    <w:rsid w:val="1F7D5E00"/>
    <w:rsid w:val="1FB3CFEF"/>
    <w:rsid w:val="1FC1580A"/>
    <w:rsid w:val="1FC503C3"/>
    <w:rsid w:val="1FCA5A81"/>
    <w:rsid w:val="1FCFED9C"/>
    <w:rsid w:val="1FEE0DCE"/>
    <w:rsid w:val="2038FE92"/>
    <w:rsid w:val="20414227"/>
    <w:rsid w:val="20422CCB"/>
    <w:rsid w:val="2116F6A2"/>
    <w:rsid w:val="216C43C6"/>
    <w:rsid w:val="21A3F05A"/>
    <w:rsid w:val="21A8B815"/>
    <w:rsid w:val="21BDCC1A"/>
    <w:rsid w:val="21DDFD2C"/>
    <w:rsid w:val="2213A114"/>
    <w:rsid w:val="223F1B6D"/>
    <w:rsid w:val="2244BD15"/>
    <w:rsid w:val="224640AC"/>
    <w:rsid w:val="227372BB"/>
    <w:rsid w:val="22BA92FD"/>
    <w:rsid w:val="22C2B259"/>
    <w:rsid w:val="23522EE2"/>
    <w:rsid w:val="2372CB13"/>
    <w:rsid w:val="239BEEE3"/>
    <w:rsid w:val="239F78B1"/>
    <w:rsid w:val="23A28E70"/>
    <w:rsid w:val="23DCB727"/>
    <w:rsid w:val="23F829CA"/>
    <w:rsid w:val="243C0DBF"/>
    <w:rsid w:val="243E91C9"/>
    <w:rsid w:val="2461F33B"/>
    <w:rsid w:val="24922283"/>
    <w:rsid w:val="24BF4F82"/>
    <w:rsid w:val="24C9D6B1"/>
    <w:rsid w:val="24E058D7"/>
    <w:rsid w:val="24F15DA2"/>
    <w:rsid w:val="2520BE36"/>
    <w:rsid w:val="25AB137D"/>
    <w:rsid w:val="25ACA9D6"/>
    <w:rsid w:val="25DDB700"/>
    <w:rsid w:val="261E1512"/>
    <w:rsid w:val="262D408A"/>
    <w:rsid w:val="266E741E"/>
    <w:rsid w:val="2684C72C"/>
    <w:rsid w:val="268A005D"/>
    <w:rsid w:val="2698062B"/>
    <w:rsid w:val="26A7CAE5"/>
    <w:rsid w:val="27571870"/>
    <w:rsid w:val="275B6367"/>
    <w:rsid w:val="276FEC2B"/>
    <w:rsid w:val="27C9C345"/>
    <w:rsid w:val="27CC69EF"/>
    <w:rsid w:val="27D5955D"/>
    <w:rsid w:val="2804C9CF"/>
    <w:rsid w:val="2807E51C"/>
    <w:rsid w:val="288441E4"/>
    <w:rsid w:val="28AC2763"/>
    <w:rsid w:val="291D5F07"/>
    <w:rsid w:val="2921CCB0"/>
    <w:rsid w:val="295E0082"/>
    <w:rsid w:val="295E2D4E"/>
    <w:rsid w:val="296593A6"/>
    <w:rsid w:val="296AA526"/>
    <w:rsid w:val="299582B9"/>
    <w:rsid w:val="29A95BA5"/>
    <w:rsid w:val="29F102E1"/>
    <w:rsid w:val="2A31D28B"/>
    <w:rsid w:val="2A38968B"/>
    <w:rsid w:val="2A3CFC76"/>
    <w:rsid w:val="2A6B009B"/>
    <w:rsid w:val="2A709F0F"/>
    <w:rsid w:val="2A8E51E8"/>
    <w:rsid w:val="2AD698D8"/>
    <w:rsid w:val="2B5787E1"/>
    <w:rsid w:val="2B6CC17C"/>
    <w:rsid w:val="2B6EDBE5"/>
    <w:rsid w:val="2B805A33"/>
    <w:rsid w:val="2BC52F47"/>
    <w:rsid w:val="2BEC695E"/>
    <w:rsid w:val="2C06D0FC"/>
    <w:rsid w:val="2C7824D6"/>
    <w:rsid w:val="2C9D3468"/>
    <w:rsid w:val="2C9DBB96"/>
    <w:rsid w:val="2CB0D130"/>
    <w:rsid w:val="2D2D968E"/>
    <w:rsid w:val="2DA2A15D"/>
    <w:rsid w:val="2DB77019"/>
    <w:rsid w:val="2DFA6475"/>
    <w:rsid w:val="2DFF0DDA"/>
    <w:rsid w:val="2E319E71"/>
    <w:rsid w:val="2E5DB25C"/>
    <w:rsid w:val="2EA9E855"/>
    <w:rsid w:val="2EAC4FC4"/>
    <w:rsid w:val="2EC7725F"/>
    <w:rsid w:val="2EE3B5A3"/>
    <w:rsid w:val="2F106D99"/>
    <w:rsid w:val="2F2D7EE8"/>
    <w:rsid w:val="2F395C08"/>
    <w:rsid w:val="2F3ADC71"/>
    <w:rsid w:val="2F53407A"/>
    <w:rsid w:val="2F7C8528"/>
    <w:rsid w:val="2F9C3CF8"/>
    <w:rsid w:val="2FCFCADA"/>
    <w:rsid w:val="2FD4D52A"/>
    <w:rsid w:val="3040329F"/>
    <w:rsid w:val="30482025"/>
    <w:rsid w:val="30719C71"/>
    <w:rsid w:val="30A412AD"/>
    <w:rsid w:val="30C5678D"/>
    <w:rsid w:val="30DF1941"/>
    <w:rsid w:val="3120F657"/>
    <w:rsid w:val="31DC0300"/>
    <w:rsid w:val="3209BAF1"/>
    <w:rsid w:val="32156404"/>
    <w:rsid w:val="322AF68B"/>
    <w:rsid w:val="328F6762"/>
    <w:rsid w:val="32A25412"/>
    <w:rsid w:val="32A32A27"/>
    <w:rsid w:val="33176794"/>
    <w:rsid w:val="33888E96"/>
    <w:rsid w:val="33A12A6F"/>
    <w:rsid w:val="33C0ECEA"/>
    <w:rsid w:val="33E3DEBC"/>
    <w:rsid w:val="33E8F97D"/>
    <w:rsid w:val="34487DB1"/>
    <w:rsid w:val="346A8BED"/>
    <w:rsid w:val="34987A7A"/>
    <w:rsid w:val="34E46FE6"/>
    <w:rsid w:val="34FE6A27"/>
    <w:rsid w:val="351B9148"/>
    <w:rsid w:val="354D04C6"/>
    <w:rsid w:val="35706145"/>
    <w:rsid w:val="3576F5E5"/>
    <w:rsid w:val="359FF26C"/>
    <w:rsid w:val="359FFB0E"/>
    <w:rsid w:val="35C5B91F"/>
    <w:rsid w:val="3614E018"/>
    <w:rsid w:val="36737210"/>
    <w:rsid w:val="36E8D527"/>
    <w:rsid w:val="3710D178"/>
    <w:rsid w:val="372928CE"/>
    <w:rsid w:val="3753DC79"/>
    <w:rsid w:val="377DEC63"/>
    <w:rsid w:val="37BAD77D"/>
    <w:rsid w:val="37DCBFE1"/>
    <w:rsid w:val="38181AD1"/>
    <w:rsid w:val="383EA6ED"/>
    <w:rsid w:val="384B4484"/>
    <w:rsid w:val="3853320A"/>
    <w:rsid w:val="38646CE1"/>
    <w:rsid w:val="3884A588"/>
    <w:rsid w:val="389E02B2"/>
    <w:rsid w:val="38A5C7F0"/>
    <w:rsid w:val="38FD59E1"/>
    <w:rsid w:val="3902902D"/>
    <w:rsid w:val="3910CCBD"/>
    <w:rsid w:val="39399167"/>
    <w:rsid w:val="394F8540"/>
    <w:rsid w:val="399F1B51"/>
    <w:rsid w:val="39C32BA4"/>
    <w:rsid w:val="39C3AD40"/>
    <w:rsid w:val="39EAB430"/>
    <w:rsid w:val="3A2075E9"/>
    <w:rsid w:val="3A4156C7"/>
    <w:rsid w:val="3A4D9D30"/>
    <w:rsid w:val="3A72ED32"/>
    <w:rsid w:val="3B0C5DA6"/>
    <w:rsid w:val="3B1F7557"/>
    <w:rsid w:val="3B221C01"/>
    <w:rsid w:val="3B4FBB93"/>
    <w:rsid w:val="3B895F6A"/>
    <w:rsid w:val="3B9C0DA3"/>
    <w:rsid w:val="3B9F1234"/>
    <w:rsid w:val="3BE02FAF"/>
    <w:rsid w:val="3C214CFF"/>
    <w:rsid w:val="3C34FAA3"/>
    <w:rsid w:val="3C35191B"/>
    <w:rsid w:val="3C39B108"/>
    <w:rsid w:val="3C5628B7"/>
    <w:rsid w:val="3C5A9817"/>
    <w:rsid w:val="3C9CB167"/>
    <w:rsid w:val="3CB03104"/>
    <w:rsid w:val="3CB3DF60"/>
    <w:rsid w:val="3CEB8BF4"/>
    <w:rsid w:val="3D26A32D"/>
    <w:rsid w:val="3DEF820C"/>
    <w:rsid w:val="3E0F8FC4"/>
    <w:rsid w:val="3E312EEF"/>
    <w:rsid w:val="3E540AF2"/>
    <w:rsid w:val="3E93C1E6"/>
    <w:rsid w:val="3EBA8608"/>
    <w:rsid w:val="3ECE82AB"/>
    <w:rsid w:val="3F20BFFC"/>
    <w:rsid w:val="3F5931DC"/>
    <w:rsid w:val="3F67E500"/>
    <w:rsid w:val="3F997526"/>
    <w:rsid w:val="3FB76E2D"/>
    <w:rsid w:val="3FF58D24"/>
    <w:rsid w:val="402AEB67"/>
    <w:rsid w:val="404E7F73"/>
    <w:rsid w:val="40706A3F"/>
    <w:rsid w:val="40F4BE22"/>
    <w:rsid w:val="410D222B"/>
    <w:rsid w:val="4149F783"/>
    <w:rsid w:val="41C293F1"/>
    <w:rsid w:val="41F226CA"/>
    <w:rsid w:val="42078CD1"/>
    <w:rsid w:val="426D3603"/>
    <w:rsid w:val="42776626"/>
    <w:rsid w:val="428330FA"/>
    <w:rsid w:val="42AC94A8"/>
    <w:rsid w:val="42B83833"/>
    <w:rsid w:val="42E08C24"/>
    <w:rsid w:val="42E39CD2"/>
    <w:rsid w:val="431F7288"/>
    <w:rsid w:val="4395E4B1"/>
    <w:rsid w:val="43AD8518"/>
    <w:rsid w:val="43C54A28"/>
    <w:rsid w:val="43C5F0B4"/>
    <w:rsid w:val="43D77709"/>
    <w:rsid w:val="44540894"/>
    <w:rsid w:val="44540894"/>
    <w:rsid w:val="44A5C8E8"/>
    <w:rsid w:val="44BB42E9"/>
    <w:rsid w:val="45174287"/>
    <w:rsid w:val="4535190F"/>
    <w:rsid w:val="45495579"/>
    <w:rsid w:val="4551E51C"/>
    <w:rsid w:val="4552BB31"/>
    <w:rsid w:val="4556B9C3"/>
    <w:rsid w:val="455B4A4D"/>
    <w:rsid w:val="45789B27"/>
    <w:rsid w:val="45C2A57C"/>
    <w:rsid w:val="45D52F73"/>
    <w:rsid w:val="45DBDCE9"/>
    <w:rsid w:val="461C4051"/>
    <w:rsid w:val="46496AC5"/>
    <w:rsid w:val="46524A99"/>
    <w:rsid w:val="46706D7D"/>
    <w:rsid w:val="46974D86"/>
    <w:rsid w:val="46F53733"/>
    <w:rsid w:val="47B0EDB8"/>
    <w:rsid w:val="481AF13B"/>
    <w:rsid w:val="48481EB1"/>
    <w:rsid w:val="485628F3"/>
    <w:rsid w:val="487EE9D6"/>
    <w:rsid w:val="48B8495F"/>
    <w:rsid w:val="48C42209"/>
    <w:rsid w:val="48C9ECE1"/>
    <w:rsid w:val="48D1BE60"/>
    <w:rsid w:val="49137DAB"/>
    <w:rsid w:val="49E1C538"/>
    <w:rsid w:val="49EAB3AA"/>
    <w:rsid w:val="4A03DC07"/>
    <w:rsid w:val="4AA4A992"/>
    <w:rsid w:val="4AA89F69"/>
    <w:rsid w:val="4AF3EBA9"/>
    <w:rsid w:val="4B16068B"/>
    <w:rsid w:val="4B404F77"/>
    <w:rsid w:val="4B763AFE"/>
    <w:rsid w:val="4B9FAC68"/>
    <w:rsid w:val="4BA6C4DE"/>
    <w:rsid w:val="4BCA8BD1"/>
    <w:rsid w:val="4C5CF267"/>
    <w:rsid w:val="4C666C30"/>
    <w:rsid w:val="4C7B912C"/>
    <w:rsid w:val="4D25B903"/>
    <w:rsid w:val="4D32415C"/>
    <w:rsid w:val="4D54675E"/>
    <w:rsid w:val="4D7CCEDD"/>
    <w:rsid w:val="4D9C2109"/>
    <w:rsid w:val="4E07E0D8"/>
    <w:rsid w:val="4E08F53B"/>
    <w:rsid w:val="4E222921"/>
    <w:rsid w:val="4E27BE65"/>
    <w:rsid w:val="4EAC9B41"/>
    <w:rsid w:val="4ED74D2A"/>
    <w:rsid w:val="4F8DE73B"/>
    <w:rsid w:val="4FA3B139"/>
    <w:rsid w:val="4FAE4DCC"/>
    <w:rsid w:val="4FEDF22B"/>
    <w:rsid w:val="5005E316"/>
    <w:rsid w:val="503B0D2F"/>
    <w:rsid w:val="505D59C5"/>
    <w:rsid w:val="50731D8B"/>
    <w:rsid w:val="509A81F1"/>
    <w:rsid w:val="50E64B84"/>
    <w:rsid w:val="5129B79C"/>
    <w:rsid w:val="512A30F5"/>
    <w:rsid w:val="514DB821"/>
    <w:rsid w:val="5151A014"/>
    <w:rsid w:val="51560245"/>
    <w:rsid w:val="5172F4F4"/>
    <w:rsid w:val="5186E101"/>
    <w:rsid w:val="51CF63C5"/>
    <w:rsid w:val="51D8C9E6"/>
    <w:rsid w:val="52368CC1"/>
    <w:rsid w:val="52A3465A"/>
    <w:rsid w:val="52AFBB77"/>
    <w:rsid w:val="52EAD2B0"/>
    <w:rsid w:val="53682486"/>
    <w:rsid w:val="5394FA87"/>
    <w:rsid w:val="53B9948F"/>
    <w:rsid w:val="54054EF1"/>
    <w:rsid w:val="54350997"/>
    <w:rsid w:val="543BFCDE"/>
    <w:rsid w:val="54697BF0"/>
    <w:rsid w:val="548B6183"/>
    <w:rsid w:val="549C0082"/>
    <w:rsid w:val="54D95439"/>
    <w:rsid w:val="54DA1F1C"/>
    <w:rsid w:val="55520E8A"/>
    <w:rsid w:val="5566DA19"/>
    <w:rsid w:val="55FD28BF"/>
    <w:rsid w:val="562731E4"/>
    <w:rsid w:val="5663DD76"/>
    <w:rsid w:val="566405CA"/>
    <w:rsid w:val="567B2A98"/>
    <w:rsid w:val="569A7C54"/>
    <w:rsid w:val="56AB901C"/>
    <w:rsid w:val="573257A9"/>
    <w:rsid w:val="57386687"/>
    <w:rsid w:val="5765B1BB"/>
    <w:rsid w:val="57A3D148"/>
    <w:rsid w:val="57F62285"/>
    <w:rsid w:val="5842E99C"/>
    <w:rsid w:val="58AE0F0B"/>
    <w:rsid w:val="58B4AE98"/>
    <w:rsid w:val="58CE280A"/>
    <w:rsid w:val="58EEB6BF"/>
    <w:rsid w:val="591EFCFB"/>
    <w:rsid w:val="5934C981"/>
    <w:rsid w:val="5950B1F1"/>
    <w:rsid w:val="59669660"/>
    <w:rsid w:val="59C61F8F"/>
    <w:rsid w:val="59C94E5F"/>
    <w:rsid w:val="59C96CA9"/>
    <w:rsid w:val="59DD2DE8"/>
    <w:rsid w:val="59EDFA61"/>
    <w:rsid w:val="5A5FBBF1"/>
    <w:rsid w:val="5A69F86B"/>
    <w:rsid w:val="5AB7CC92"/>
    <w:rsid w:val="5AD099E2"/>
    <w:rsid w:val="5B18709B"/>
    <w:rsid w:val="5B2CBD00"/>
    <w:rsid w:val="5B7A8A5E"/>
    <w:rsid w:val="5BA00C6C"/>
    <w:rsid w:val="5BAE904F"/>
    <w:rsid w:val="5BD9D9BA"/>
    <w:rsid w:val="5BE89D21"/>
    <w:rsid w:val="5C4B7287"/>
    <w:rsid w:val="5C743E5E"/>
    <w:rsid w:val="5D0112B8"/>
    <w:rsid w:val="5D049C03"/>
    <w:rsid w:val="5DAC4A29"/>
    <w:rsid w:val="5DB352E5"/>
    <w:rsid w:val="5DF5FC51"/>
    <w:rsid w:val="5E224331"/>
    <w:rsid w:val="5E9990B2"/>
    <w:rsid w:val="5EAAD72D"/>
    <w:rsid w:val="5EC33B36"/>
    <w:rsid w:val="5F8E3E7F"/>
    <w:rsid w:val="5FA40B05"/>
    <w:rsid w:val="5FC3C612"/>
    <w:rsid w:val="5FE0F61F"/>
    <w:rsid w:val="6007370C"/>
    <w:rsid w:val="600AE810"/>
    <w:rsid w:val="60627FC6"/>
    <w:rsid w:val="60969B23"/>
    <w:rsid w:val="60ACB362"/>
    <w:rsid w:val="60AD71E6"/>
    <w:rsid w:val="60F9C8A4"/>
    <w:rsid w:val="6147BC05"/>
    <w:rsid w:val="615F9673"/>
    <w:rsid w:val="6192DE0A"/>
    <w:rsid w:val="619E871D"/>
    <w:rsid w:val="61A6B871"/>
    <w:rsid w:val="61B11557"/>
    <w:rsid w:val="61D3D186"/>
    <w:rsid w:val="61E277EF"/>
    <w:rsid w:val="61FADBF8"/>
    <w:rsid w:val="62065A40"/>
    <w:rsid w:val="620A343F"/>
    <w:rsid w:val="621055A6"/>
    <w:rsid w:val="62445DE2"/>
    <w:rsid w:val="624A926A"/>
    <w:rsid w:val="624BA42F"/>
    <w:rsid w:val="626D7DF2"/>
    <w:rsid w:val="62802D47"/>
    <w:rsid w:val="628C3B39"/>
    <w:rsid w:val="62959905"/>
    <w:rsid w:val="63095B22"/>
    <w:rsid w:val="633F29C0"/>
    <w:rsid w:val="6348551B"/>
    <w:rsid w:val="6396AC59"/>
    <w:rsid w:val="64037E14"/>
    <w:rsid w:val="6410DAB1"/>
    <w:rsid w:val="649CC6DB"/>
    <w:rsid w:val="64C88B9A"/>
    <w:rsid w:val="6513BB5D"/>
    <w:rsid w:val="65B41C74"/>
    <w:rsid w:val="65B83210"/>
    <w:rsid w:val="65CEEB00"/>
    <w:rsid w:val="65D4C8AC"/>
    <w:rsid w:val="660A3544"/>
    <w:rsid w:val="66495271"/>
    <w:rsid w:val="66516C05"/>
    <w:rsid w:val="66691DDE"/>
    <w:rsid w:val="666C586E"/>
    <w:rsid w:val="66751EE8"/>
    <w:rsid w:val="675068F9"/>
    <w:rsid w:val="6765E2FA"/>
    <w:rsid w:val="6802E5B3"/>
    <w:rsid w:val="689F80C4"/>
    <w:rsid w:val="68C6E062"/>
    <w:rsid w:val="68F1CE13"/>
    <w:rsid w:val="690C696E"/>
    <w:rsid w:val="695DB2F9"/>
    <w:rsid w:val="69F5775A"/>
    <w:rsid w:val="6A710992"/>
    <w:rsid w:val="6AF195D4"/>
    <w:rsid w:val="6B4D24A1"/>
    <w:rsid w:val="6B4EFDCC"/>
    <w:rsid w:val="6BBE1DBC"/>
    <w:rsid w:val="6C22933A"/>
    <w:rsid w:val="6D13F997"/>
    <w:rsid w:val="6D303E3E"/>
    <w:rsid w:val="6D329CEC"/>
    <w:rsid w:val="6D3BFB08"/>
    <w:rsid w:val="6D59EE1D"/>
    <w:rsid w:val="6D928FCA"/>
    <w:rsid w:val="6DEF7857"/>
    <w:rsid w:val="6E3006DB"/>
    <w:rsid w:val="6E31241C"/>
    <w:rsid w:val="6EAF04EA"/>
    <w:rsid w:val="6EB5FF84"/>
    <w:rsid w:val="6EC8E87D"/>
    <w:rsid w:val="6EFCC678"/>
    <w:rsid w:val="6F09BA8A"/>
    <w:rsid w:val="6FCCF47D"/>
    <w:rsid w:val="6FF6D7C7"/>
    <w:rsid w:val="702AACD5"/>
    <w:rsid w:val="7038469F"/>
    <w:rsid w:val="70926C80"/>
    <w:rsid w:val="709CECF7"/>
    <w:rsid w:val="70BB6906"/>
    <w:rsid w:val="70D1403B"/>
    <w:rsid w:val="70D79FF6"/>
    <w:rsid w:val="70FBA670"/>
    <w:rsid w:val="7119D0D7"/>
    <w:rsid w:val="711AC31A"/>
    <w:rsid w:val="714330C2"/>
    <w:rsid w:val="71482030"/>
    <w:rsid w:val="71508E4B"/>
    <w:rsid w:val="719DBEDE"/>
    <w:rsid w:val="71BC4CC5"/>
    <w:rsid w:val="71DAB46A"/>
    <w:rsid w:val="72105E45"/>
    <w:rsid w:val="722D5F40"/>
    <w:rsid w:val="723AF609"/>
    <w:rsid w:val="728376BE"/>
    <w:rsid w:val="72D5D003"/>
    <w:rsid w:val="72DF0123"/>
    <w:rsid w:val="73398F3F"/>
    <w:rsid w:val="7346B98A"/>
    <w:rsid w:val="73C280FE"/>
    <w:rsid w:val="73D79EE5"/>
    <w:rsid w:val="741E7E7C"/>
    <w:rsid w:val="7422EDDC"/>
    <w:rsid w:val="742EEC01"/>
    <w:rsid w:val="74644948"/>
    <w:rsid w:val="7471A064"/>
    <w:rsid w:val="74728262"/>
    <w:rsid w:val="74B21ACA"/>
    <w:rsid w:val="752F1C8E"/>
    <w:rsid w:val="75650002"/>
    <w:rsid w:val="75823069"/>
    <w:rsid w:val="75B1DB38"/>
    <w:rsid w:val="75B289EC"/>
    <w:rsid w:val="763C3601"/>
    <w:rsid w:val="76480E7E"/>
    <w:rsid w:val="7681C316"/>
    <w:rsid w:val="76B3A47D"/>
    <w:rsid w:val="76D270EB"/>
    <w:rsid w:val="76EAF255"/>
    <w:rsid w:val="772B23E7"/>
    <w:rsid w:val="773A10D1"/>
    <w:rsid w:val="77649661"/>
    <w:rsid w:val="77754F72"/>
    <w:rsid w:val="77EA73B6"/>
    <w:rsid w:val="77EA8B67"/>
    <w:rsid w:val="7848960A"/>
    <w:rsid w:val="785FE46F"/>
    <w:rsid w:val="78AFEC62"/>
    <w:rsid w:val="78BC1B17"/>
    <w:rsid w:val="7911153B"/>
    <w:rsid w:val="7973D6C3"/>
    <w:rsid w:val="798AE9B6"/>
    <w:rsid w:val="79939E3D"/>
    <w:rsid w:val="799A25A2"/>
    <w:rsid w:val="79B142D7"/>
    <w:rsid w:val="79D83507"/>
    <w:rsid w:val="79E0A937"/>
    <w:rsid w:val="79FD27CE"/>
    <w:rsid w:val="79FD3334"/>
    <w:rsid w:val="7A2DCCAB"/>
    <w:rsid w:val="7A31C282"/>
    <w:rsid w:val="7A439931"/>
    <w:rsid w:val="7A7FACB3"/>
    <w:rsid w:val="7A9520CF"/>
    <w:rsid w:val="7AB2137E"/>
    <w:rsid w:val="7AC97290"/>
    <w:rsid w:val="7B8C9803"/>
    <w:rsid w:val="7B943F7A"/>
    <w:rsid w:val="7B98F82F"/>
    <w:rsid w:val="7B98F82F"/>
    <w:rsid w:val="7BA76B85"/>
    <w:rsid w:val="7C0D81F4"/>
    <w:rsid w:val="7C1130A7"/>
    <w:rsid w:val="7C390EBD"/>
    <w:rsid w:val="7CAB7785"/>
    <w:rsid w:val="7CCFE96F"/>
    <w:rsid w:val="7CD9AAF5"/>
    <w:rsid w:val="7CDD717C"/>
    <w:rsid w:val="7D04A4CC"/>
    <w:rsid w:val="7D34C890"/>
    <w:rsid w:val="7D40526C"/>
    <w:rsid w:val="7DA084A6"/>
    <w:rsid w:val="7DA95255"/>
    <w:rsid w:val="7DE01DC5"/>
    <w:rsid w:val="7DE3E46F"/>
    <w:rsid w:val="7E254B34"/>
    <w:rsid w:val="7E3D3D42"/>
    <w:rsid w:val="7E3E5A57"/>
    <w:rsid w:val="7E63B101"/>
    <w:rsid w:val="7E755C07"/>
    <w:rsid w:val="7EBB00E7"/>
    <w:rsid w:val="7F2ED7DB"/>
    <w:rsid w:val="7F3C09DF"/>
    <w:rsid w:val="7F6D4DF8"/>
    <w:rsid w:val="7FE9E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4750"/>
  <w15:chartTrackingRefBased/>
  <w15:docId w15:val="{DEBB5EF3-F05C-4497-879C-31DDFC920C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1fa38b6aa0a94745" /><Relationship Type="http://schemas.openxmlformats.org/officeDocument/2006/relationships/glossaryDocument" Target="glossary/document.xml" Id="R79be7ad4e63344b6" /><Relationship Type="http://schemas.microsoft.com/office/2020/10/relationships/intelligence" Target="intelligence2.xml" Id="R64d497a0d87c4e86" /><Relationship Type="http://schemas.openxmlformats.org/officeDocument/2006/relationships/hyperlink" Target="https://doi.org/10.1016/S2213-2600(21)00511-7" TargetMode="External" Id="R7d8cdf0e84fa47fd" /><Relationship Type="http://schemas.openxmlformats.org/officeDocument/2006/relationships/hyperlink" Target="https://doi.org/10.1016/j.arbres.2023.02.009" TargetMode="External" Id="R2426563a8f1346ec" /><Relationship Type="http://schemas.openxmlformats.org/officeDocument/2006/relationships/hyperlink" Target="https://doi.org/10.4187/respcare.07355" TargetMode="External" Id="R9f0fa6b79ea64bc3" /><Relationship Type="http://schemas.openxmlformats.org/officeDocument/2006/relationships/hyperlink" Target="https://www.blf.org.uk/sites/default/files/BK2%20COPD%20v4%20downloadable%20PDF.pdf" TargetMode="External" Id="R776768e037db4972" /><Relationship Type="http://schemas.openxmlformats.org/officeDocument/2006/relationships/hyperlink" Target="https://doi.org/10.1016/s0003-9993(03)00239-9" TargetMode="External" Id="Ra50061cc64b444a8" /><Relationship Type="http://schemas.openxmlformats.org/officeDocument/2006/relationships/hyperlink" Target="https://www.mayoclinic.org/diseases-conditions/copd/symptoms-causes/syc-20353679" TargetMode="External" Id="R468f477ee41e46c6" /><Relationship Type="http://schemas.openxmlformats.org/officeDocument/2006/relationships/hyperlink" Target="https://www.nhs.uk/conditions/chronic-obstructive-pulmonary-disease-copd/" TargetMode="External" Id="Rd4aa349be415405d" /><Relationship Type="http://schemas.openxmlformats.org/officeDocument/2006/relationships/hyperlink" Target="https://doi.org/10.2165/0115677-200816050-00006" TargetMode="External" Id="Re4a447fbc9e54bc5" /><Relationship Type="http://schemas.openxmlformats.org/officeDocument/2006/relationships/hyperlink" Target="https://www.who.int/news-room/fact-sheets/detail/chronic-obstructive-pulmonary-disease-(copd" TargetMode="External" Id="Rbe44b41517184b02" /><Relationship Type="http://schemas.openxmlformats.org/officeDocument/2006/relationships/header" Target="header.xml" Id="Rd463b7813e3d4a1a" /><Relationship Type="http://schemas.openxmlformats.org/officeDocument/2006/relationships/footer" Target="footer.xml" Id="R468a97e94e7a46e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8ddcb78-4f45-49a5-9b32-b8c09be7273a}"/>
      </w:docPartPr>
      <w:docPartBody>
        <w:p w14:paraId="6454881D">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2023-03-16T14:17:26.2018816Z</dcterms:created>
  <dcterms:modified xsi:type="dcterms:W3CDTF">2023-03-30T19:27:19.0566497Z</dcterms:modified>
  <dc:creator>Corina Seni (2217836)</dc:creator>
  <lastModifiedBy>Corina Seni (2217836)</lastModifiedBy>
</coreProperties>
</file>