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A825D" w14:textId="77777777" w:rsidR="00AD6027" w:rsidRDefault="00AD6027" w:rsidP="00115102">
      <w:pPr>
        <w:pStyle w:val="NoSpacing"/>
        <w:jc w:val="center"/>
        <w:rPr>
          <w:rFonts w:ascii="Times" w:hAnsi="Times" w:cs="Times"/>
          <w:b/>
          <w:bCs/>
          <w:sz w:val="72"/>
          <w:szCs w:val="72"/>
        </w:rPr>
      </w:pPr>
    </w:p>
    <w:p w14:paraId="1B900C7C" w14:textId="2CB03C2D" w:rsidR="00AD6027" w:rsidRDefault="00AD6027" w:rsidP="00115102">
      <w:pPr>
        <w:pStyle w:val="NoSpacing"/>
        <w:jc w:val="center"/>
        <w:rPr>
          <w:rFonts w:ascii="Times" w:hAnsi="Times" w:cs="Times"/>
          <w:b/>
          <w:bCs/>
          <w:sz w:val="72"/>
          <w:szCs w:val="72"/>
        </w:rPr>
      </w:pPr>
    </w:p>
    <w:p w14:paraId="00015AD3" w14:textId="4F060746" w:rsidR="00AD6027" w:rsidRDefault="00AD6027" w:rsidP="00115102">
      <w:pPr>
        <w:pStyle w:val="NoSpacing"/>
        <w:jc w:val="center"/>
        <w:rPr>
          <w:rFonts w:ascii="Times" w:hAnsi="Times" w:cs="Times"/>
          <w:b/>
          <w:bCs/>
          <w:sz w:val="72"/>
          <w:szCs w:val="72"/>
        </w:rPr>
      </w:pPr>
    </w:p>
    <w:p w14:paraId="3551F23B" w14:textId="77777777" w:rsidR="00AD6027" w:rsidRDefault="00AD6027" w:rsidP="00115102">
      <w:pPr>
        <w:pStyle w:val="NoSpacing"/>
        <w:jc w:val="center"/>
        <w:rPr>
          <w:rFonts w:ascii="Times" w:hAnsi="Times" w:cs="Times"/>
          <w:b/>
          <w:bCs/>
          <w:sz w:val="72"/>
          <w:szCs w:val="72"/>
        </w:rPr>
      </w:pPr>
    </w:p>
    <w:p w14:paraId="75CEC510" w14:textId="62D835AD" w:rsidR="00115102" w:rsidRDefault="00115102" w:rsidP="00115102">
      <w:pPr>
        <w:pStyle w:val="NoSpacing"/>
        <w:jc w:val="center"/>
        <w:rPr>
          <w:rFonts w:ascii="Times" w:hAnsi="Times" w:cs="Times"/>
          <w:b/>
          <w:bCs/>
          <w:sz w:val="72"/>
          <w:szCs w:val="72"/>
        </w:rPr>
      </w:pPr>
      <w:r>
        <w:rPr>
          <w:rFonts w:ascii="Times" w:hAnsi="Times" w:cs="Times"/>
          <w:b/>
          <w:bCs/>
          <w:sz w:val="72"/>
          <w:szCs w:val="72"/>
        </w:rPr>
        <w:t xml:space="preserve">Organisational consultancy </w:t>
      </w:r>
    </w:p>
    <w:p w14:paraId="3926F252" w14:textId="1F461692" w:rsidR="00115102" w:rsidRDefault="00115102" w:rsidP="00115102">
      <w:pPr>
        <w:pStyle w:val="NoSpacing"/>
        <w:jc w:val="center"/>
        <w:rPr>
          <w:rFonts w:ascii="Times" w:hAnsi="Times" w:cs="Times"/>
          <w:b/>
          <w:bCs/>
          <w:sz w:val="72"/>
          <w:szCs w:val="72"/>
        </w:rPr>
      </w:pPr>
    </w:p>
    <w:p w14:paraId="5EDCB0DC" w14:textId="5379CF3F" w:rsidR="00713D27" w:rsidRDefault="00713D27" w:rsidP="00115102">
      <w:pPr>
        <w:pStyle w:val="NoSpacing"/>
        <w:jc w:val="center"/>
        <w:rPr>
          <w:rFonts w:ascii="Times" w:hAnsi="Times" w:cs="Times"/>
          <w:b/>
          <w:bCs/>
          <w:sz w:val="72"/>
          <w:szCs w:val="72"/>
        </w:rPr>
      </w:pPr>
    </w:p>
    <w:p w14:paraId="0310903D" w14:textId="2D7A1A4D" w:rsidR="00713D27" w:rsidRDefault="00713D27" w:rsidP="00115102">
      <w:pPr>
        <w:pStyle w:val="NoSpacing"/>
        <w:jc w:val="center"/>
        <w:rPr>
          <w:rFonts w:ascii="Times" w:hAnsi="Times" w:cs="Times"/>
          <w:b/>
          <w:bCs/>
          <w:sz w:val="72"/>
          <w:szCs w:val="72"/>
        </w:rPr>
      </w:pPr>
    </w:p>
    <w:p w14:paraId="6350F323" w14:textId="77777777" w:rsidR="00AD6027" w:rsidRDefault="00AD6027" w:rsidP="00115102">
      <w:pPr>
        <w:pStyle w:val="NoSpacing"/>
        <w:jc w:val="center"/>
        <w:rPr>
          <w:rFonts w:ascii="Times" w:hAnsi="Times" w:cs="Times"/>
          <w:b/>
          <w:bCs/>
          <w:sz w:val="72"/>
          <w:szCs w:val="72"/>
        </w:rPr>
      </w:pPr>
    </w:p>
    <w:p w14:paraId="7CD48954" w14:textId="77777777" w:rsidR="00115102" w:rsidRPr="00115102" w:rsidRDefault="00115102" w:rsidP="00713D27">
      <w:pPr>
        <w:suppressAutoHyphens w:val="0"/>
        <w:spacing w:line="240" w:lineRule="auto"/>
        <w:jc w:val="center"/>
        <w:rPr>
          <w:rFonts w:eastAsia="Times New Roman"/>
          <w:color w:val="auto"/>
          <w:szCs w:val="24"/>
          <w:lang w:eastAsia="en-GB"/>
        </w:rPr>
      </w:pPr>
      <w:r w:rsidRPr="00115102">
        <w:rPr>
          <w:rFonts w:asciiTheme="minorHAnsi" w:eastAsiaTheme="minorEastAsia" w:hAnsi="Calibri" w:cstheme="minorBidi"/>
          <w:b/>
          <w:bCs/>
          <w:color w:val="000000" w:themeColor="text1"/>
          <w:kern w:val="24"/>
          <w:sz w:val="36"/>
          <w:szCs w:val="36"/>
          <w:lang w:eastAsia="en-GB"/>
        </w:rPr>
        <w:t>Student name</w:t>
      </w:r>
      <w:r w:rsidRPr="00115102">
        <w:rPr>
          <w:rFonts w:asciiTheme="minorHAnsi" w:eastAsiaTheme="minorEastAsia" w:hAnsi="Calibri" w:cstheme="minorBidi"/>
          <w:color w:val="000000" w:themeColor="text1"/>
          <w:kern w:val="24"/>
          <w:sz w:val="36"/>
          <w:szCs w:val="36"/>
          <w:lang w:eastAsia="en-GB"/>
        </w:rPr>
        <w:t xml:space="preserve">: </w:t>
      </w:r>
      <w:proofErr w:type="spellStart"/>
      <w:r w:rsidRPr="00115102">
        <w:rPr>
          <w:rFonts w:asciiTheme="minorHAnsi" w:eastAsiaTheme="minorEastAsia" w:hAnsi="Calibri" w:cstheme="minorBidi"/>
          <w:color w:val="000000" w:themeColor="text1"/>
          <w:kern w:val="24"/>
          <w:sz w:val="36"/>
          <w:szCs w:val="36"/>
          <w:lang w:eastAsia="en-GB"/>
        </w:rPr>
        <w:t>Iuliana</w:t>
      </w:r>
      <w:proofErr w:type="spellEnd"/>
      <w:r w:rsidRPr="00115102">
        <w:rPr>
          <w:rFonts w:asciiTheme="minorHAnsi" w:eastAsiaTheme="minorEastAsia" w:hAnsi="Calibri" w:cstheme="minorBidi"/>
          <w:color w:val="000000" w:themeColor="text1"/>
          <w:kern w:val="24"/>
          <w:sz w:val="36"/>
          <w:szCs w:val="36"/>
          <w:lang w:eastAsia="en-GB"/>
        </w:rPr>
        <w:t xml:space="preserve"> </w:t>
      </w:r>
      <w:proofErr w:type="spellStart"/>
      <w:r w:rsidRPr="00115102">
        <w:rPr>
          <w:rFonts w:asciiTheme="minorHAnsi" w:eastAsiaTheme="minorEastAsia" w:hAnsi="Calibri" w:cstheme="minorBidi"/>
          <w:color w:val="000000" w:themeColor="text1"/>
          <w:kern w:val="24"/>
          <w:sz w:val="36"/>
          <w:szCs w:val="36"/>
          <w:lang w:eastAsia="en-GB"/>
        </w:rPr>
        <w:t>Andronic</w:t>
      </w:r>
      <w:proofErr w:type="spellEnd"/>
    </w:p>
    <w:p w14:paraId="00A55953" w14:textId="77777777" w:rsidR="00115102" w:rsidRPr="00115102" w:rsidRDefault="00115102" w:rsidP="00713D27">
      <w:pPr>
        <w:suppressAutoHyphens w:val="0"/>
        <w:spacing w:line="240" w:lineRule="auto"/>
        <w:jc w:val="center"/>
        <w:rPr>
          <w:rFonts w:eastAsia="Times New Roman"/>
          <w:color w:val="auto"/>
          <w:szCs w:val="24"/>
          <w:lang w:eastAsia="en-GB"/>
        </w:rPr>
      </w:pPr>
      <w:r w:rsidRPr="00115102">
        <w:rPr>
          <w:rFonts w:asciiTheme="minorHAnsi" w:eastAsiaTheme="minorEastAsia" w:hAnsi="Calibri" w:cstheme="minorBidi"/>
          <w:b/>
          <w:bCs/>
          <w:color w:val="000000" w:themeColor="text1"/>
          <w:kern w:val="24"/>
          <w:sz w:val="36"/>
          <w:szCs w:val="36"/>
          <w:lang w:eastAsia="en-GB"/>
        </w:rPr>
        <w:t>Student Number</w:t>
      </w:r>
      <w:r w:rsidRPr="00115102">
        <w:rPr>
          <w:rFonts w:asciiTheme="minorHAnsi" w:eastAsiaTheme="minorEastAsia" w:hAnsi="Calibri" w:cstheme="minorBidi"/>
          <w:color w:val="000000" w:themeColor="text1"/>
          <w:kern w:val="24"/>
          <w:sz w:val="36"/>
          <w:szCs w:val="36"/>
          <w:lang w:eastAsia="en-GB"/>
        </w:rPr>
        <w:t>: 1813619</w:t>
      </w:r>
    </w:p>
    <w:p w14:paraId="4674350F" w14:textId="77777777" w:rsidR="00115102" w:rsidRDefault="00115102" w:rsidP="00713D27">
      <w:pPr>
        <w:suppressAutoHyphens w:val="0"/>
        <w:spacing w:line="240" w:lineRule="auto"/>
        <w:jc w:val="center"/>
        <w:rPr>
          <w:rFonts w:asciiTheme="minorHAnsi" w:eastAsiaTheme="minorEastAsia" w:hAnsi="Calibri" w:cstheme="minorBidi"/>
          <w:color w:val="000000" w:themeColor="text1"/>
          <w:kern w:val="24"/>
          <w:sz w:val="36"/>
          <w:szCs w:val="36"/>
          <w:lang w:eastAsia="en-GB"/>
        </w:rPr>
      </w:pPr>
      <w:r w:rsidRPr="00713D27">
        <w:rPr>
          <w:rFonts w:asciiTheme="minorHAnsi" w:eastAsiaTheme="minorEastAsia" w:hAnsi="Calibri" w:cstheme="minorBidi"/>
          <w:b/>
          <w:bCs/>
          <w:color w:val="000000" w:themeColor="text1"/>
          <w:kern w:val="24"/>
          <w:sz w:val="36"/>
          <w:szCs w:val="36"/>
          <w:lang w:eastAsia="en-GB"/>
        </w:rPr>
        <w:t>Lecturer’s name</w:t>
      </w:r>
      <w:r w:rsidRPr="00115102">
        <w:rPr>
          <w:rFonts w:asciiTheme="minorHAnsi" w:eastAsiaTheme="minorEastAsia" w:hAnsi="Calibri" w:cstheme="minorBidi"/>
          <w:color w:val="000000" w:themeColor="text1"/>
          <w:kern w:val="24"/>
          <w:sz w:val="36"/>
          <w:szCs w:val="36"/>
          <w:lang w:eastAsia="en-GB"/>
        </w:rPr>
        <w:t xml:space="preserve">: </w:t>
      </w:r>
      <w:proofErr w:type="spellStart"/>
      <w:r w:rsidRPr="00115102">
        <w:rPr>
          <w:rFonts w:asciiTheme="minorHAnsi" w:eastAsiaTheme="minorEastAsia" w:hAnsi="Calibri" w:cstheme="minorBidi"/>
          <w:color w:val="000000" w:themeColor="text1"/>
          <w:kern w:val="24"/>
          <w:sz w:val="36"/>
          <w:szCs w:val="36"/>
          <w:lang w:eastAsia="en-GB"/>
        </w:rPr>
        <w:t>Olu</w:t>
      </w:r>
      <w:proofErr w:type="spellEnd"/>
      <w:r w:rsidRPr="00115102">
        <w:rPr>
          <w:rFonts w:asciiTheme="minorHAnsi" w:eastAsiaTheme="minorEastAsia" w:hAnsi="Calibri" w:cstheme="minorBidi"/>
          <w:color w:val="000000" w:themeColor="text1"/>
          <w:kern w:val="24"/>
          <w:sz w:val="36"/>
          <w:szCs w:val="36"/>
          <w:lang w:eastAsia="en-GB"/>
        </w:rPr>
        <w:t xml:space="preserve"> Adegbite</w:t>
      </w:r>
    </w:p>
    <w:p w14:paraId="5C015F2C" w14:textId="3BE36FD5" w:rsidR="00115102" w:rsidRDefault="00115102" w:rsidP="00713D27">
      <w:pPr>
        <w:suppressAutoHyphens w:val="0"/>
        <w:spacing w:line="240" w:lineRule="auto"/>
        <w:jc w:val="center"/>
        <w:rPr>
          <w:rFonts w:asciiTheme="minorHAnsi" w:eastAsiaTheme="minorEastAsia" w:hAnsi="Calibri" w:cstheme="minorBidi"/>
          <w:color w:val="000000" w:themeColor="text1"/>
          <w:kern w:val="24"/>
          <w:sz w:val="36"/>
          <w:szCs w:val="36"/>
          <w:lang w:eastAsia="en-GB"/>
        </w:rPr>
      </w:pPr>
      <w:r w:rsidRPr="00713D27">
        <w:rPr>
          <w:rFonts w:asciiTheme="minorHAnsi" w:eastAsiaTheme="minorEastAsia" w:hAnsi="Calibri" w:cstheme="minorBidi"/>
          <w:b/>
          <w:bCs/>
          <w:color w:val="000000" w:themeColor="text1"/>
          <w:kern w:val="24"/>
          <w:sz w:val="36"/>
          <w:szCs w:val="36"/>
          <w:lang w:eastAsia="en-GB"/>
        </w:rPr>
        <w:t xml:space="preserve">Module </w:t>
      </w:r>
      <w:r w:rsidR="00713D27" w:rsidRPr="00713D27">
        <w:rPr>
          <w:rFonts w:asciiTheme="minorHAnsi" w:eastAsiaTheme="minorEastAsia" w:hAnsi="Calibri" w:cstheme="minorBidi"/>
          <w:b/>
          <w:bCs/>
          <w:color w:val="000000" w:themeColor="text1"/>
          <w:kern w:val="24"/>
          <w:sz w:val="36"/>
          <w:szCs w:val="36"/>
          <w:lang w:eastAsia="en-GB"/>
        </w:rPr>
        <w:t>code</w:t>
      </w:r>
      <w:r w:rsidR="00713D27">
        <w:rPr>
          <w:rFonts w:asciiTheme="minorHAnsi" w:eastAsiaTheme="minorEastAsia" w:hAnsi="Calibri" w:cstheme="minorBidi"/>
          <w:color w:val="000000" w:themeColor="text1"/>
          <w:kern w:val="24"/>
          <w:sz w:val="36"/>
          <w:szCs w:val="36"/>
          <w:lang w:eastAsia="en-GB"/>
        </w:rPr>
        <w:t>:</w:t>
      </w:r>
      <w:r>
        <w:rPr>
          <w:rFonts w:asciiTheme="minorHAnsi" w:eastAsiaTheme="minorEastAsia" w:hAnsi="Calibri" w:cstheme="minorBidi"/>
          <w:color w:val="000000" w:themeColor="text1"/>
          <w:kern w:val="24"/>
          <w:sz w:val="36"/>
          <w:szCs w:val="36"/>
          <w:lang w:eastAsia="en-GB"/>
        </w:rPr>
        <w:t xml:space="preserve"> M6X01930</w:t>
      </w:r>
    </w:p>
    <w:p w14:paraId="64CA5FF1" w14:textId="3C18DFDA" w:rsidR="00115102" w:rsidRDefault="00115102" w:rsidP="00115102">
      <w:pPr>
        <w:suppressAutoHyphens w:val="0"/>
        <w:spacing w:line="240" w:lineRule="auto"/>
        <w:jc w:val="left"/>
        <w:rPr>
          <w:rFonts w:asciiTheme="minorHAnsi" w:eastAsiaTheme="minorEastAsia" w:hAnsi="Calibri" w:cstheme="minorBidi"/>
          <w:color w:val="000000" w:themeColor="text1"/>
          <w:kern w:val="24"/>
          <w:sz w:val="36"/>
          <w:szCs w:val="36"/>
          <w:lang w:eastAsia="en-GB"/>
        </w:rPr>
      </w:pPr>
    </w:p>
    <w:p w14:paraId="186AE09D" w14:textId="100D2ED5" w:rsidR="00115102" w:rsidRDefault="00115102" w:rsidP="00115102">
      <w:pPr>
        <w:suppressAutoHyphens w:val="0"/>
        <w:spacing w:line="240" w:lineRule="auto"/>
        <w:jc w:val="left"/>
        <w:rPr>
          <w:rFonts w:eastAsia="Droid Sans"/>
          <w:b/>
          <w:bCs/>
          <w:sz w:val="28"/>
          <w:szCs w:val="32"/>
        </w:rPr>
      </w:pPr>
      <w:r>
        <w:br w:type="page"/>
      </w:r>
    </w:p>
    <w:p w14:paraId="3DD6F923" w14:textId="77777777" w:rsidR="00AD6027" w:rsidRDefault="00AD6027">
      <w:pPr>
        <w:rPr>
          <w:b/>
          <w:bCs/>
          <w:sz w:val="32"/>
          <w:szCs w:val="32"/>
        </w:rPr>
      </w:pPr>
    </w:p>
    <w:p w14:paraId="27C15657" w14:textId="77777777" w:rsidR="00AD6027" w:rsidRDefault="00AD6027">
      <w:pPr>
        <w:rPr>
          <w:b/>
          <w:bCs/>
          <w:sz w:val="32"/>
          <w:szCs w:val="32"/>
        </w:rPr>
      </w:pPr>
    </w:p>
    <w:p w14:paraId="684866AC" w14:textId="77777777" w:rsidR="00AD6027" w:rsidRDefault="00AD6027">
      <w:pPr>
        <w:rPr>
          <w:b/>
          <w:bCs/>
          <w:sz w:val="32"/>
          <w:szCs w:val="32"/>
        </w:rPr>
      </w:pPr>
    </w:p>
    <w:p w14:paraId="22D0AEC6" w14:textId="77777777" w:rsidR="00AD6027" w:rsidRDefault="00AD6027">
      <w:pPr>
        <w:rPr>
          <w:b/>
          <w:bCs/>
          <w:sz w:val="32"/>
          <w:szCs w:val="32"/>
        </w:rPr>
      </w:pPr>
    </w:p>
    <w:p w14:paraId="21056E9E" w14:textId="3C97B392" w:rsidR="00115102" w:rsidRPr="00AD6027" w:rsidRDefault="00115102">
      <w:pPr>
        <w:rPr>
          <w:b/>
          <w:bCs/>
          <w:sz w:val="32"/>
          <w:szCs w:val="32"/>
        </w:rPr>
      </w:pPr>
      <w:r w:rsidRPr="00AD6027">
        <w:rPr>
          <w:b/>
          <w:bCs/>
          <w:sz w:val="32"/>
          <w:szCs w:val="32"/>
        </w:rPr>
        <w:t>Contents</w:t>
      </w:r>
    </w:p>
    <w:p w14:paraId="556CBABE" w14:textId="77777777" w:rsidR="00713D27" w:rsidRPr="00713D27" w:rsidRDefault="00713D27">
      <w:pPr>
        <w:rPr>
          <w:b/>
          <w:bCs/>
        </w:rPr>
      </w:pPr>
    </w:p>
    <w:p w14:paraId="2F1F4A68" w14:textId="2C595B21" w:rsidR="00115102" w:rsidRDefault="00115102">
      <w:r>
        <w:t>INTRODUCTION………………………………………………………………………….….1</w:t>
      </w:r>
    </w:p>
    <w:p w14:paraId="457CEDBA" w14:textId="7C319672" w:rsidR="00115102" w:rsidRDefault="00115102">
      <w:r>
        <w:t>PASTLE Analysis……………………………………………………………………………...1</w:t>
      </w:r>
    </w:p>
    <w:p w14:paraId="15659DBC" w14:textId="236AF665" w:rsidR="00115102" w:rsidRDefault="00115102">
      <w:r>
        <w:t>SWOT Analysis……………………………………………………………………………</w:t>
      </w:r>
      <w:r w:rsidR="001F4EC5">
        <w:t>….</w:t>
      </w:r>
      <w:r>
        <w:t>3</w:t>
      </w:r>
    </w:p>
    <w:p w14:paraId="3FABDFFD" w14:textId="74AC3E89" w:rsidR="00115102" w:rsidRDefault="00115102">
      <w:r>
        <w:t>Project initiation document………………………………………………………………….…4</w:t>
      </w:r>
    </w:p>
    <w:p w14:paraId="75976A65" w14:textId="7BC7A1EF" w:rsidR="00115102" w:rsidRDefault="00115102">
      <w:r>
        <w:t>Project summary……………………………………………………………………………….4</w:t>
      </w:r>
    </w:p>
    <w:p w14:paraId="349C52E6" w14:textId="0C5602B0" w:rsidR="00115102" w:rsidRDefault="00115102">
      <w:r>
        <w:t>Purpose …………………………………</w:t>
      </w:r>
      <w:r w:rsidR="001F4EC5">
        <w:t>……………………………………………</w:t>
      </w:r>
      <w:r>
        <w:t>……</w:t>
      </w:r>
      <w:r w:rsidR="001F4EC5">
        <w:t>….</w:t>
      </w:r>
      <w:r>
        <w:t>4</w:t>
      </w:r>
    </w:p>
    <w:p w14:paraId="31DEE149" w14:textId="0EE80A01" w:rsidR="00115102" w:rsidRDefault="00115102">
      <w:r>
        <w:t>Project objectives ………………………………………………………………………….......4</w:t>
      </w:r>
    </w:p>
    <w:p w14:paraId="521C1253" w14:textId="76D48221" w:rsidR="00115102" w:rsidRDefault="00115102">
      <w:r>
        <w:t>Project deliverables………………………………………………………………………….…4</w:t>
      </w:r>
    </w:p>
    <w:p w14:paraId="60DCDA99" w14:textId="3806F279" w:rsidR="00115102" w:rsidRDefault="00115102">
      <w:r>
        <w:t>Acceptance criteria……………………………………………………………………………5</w:t>
      </w:r>
    </w:p>
    <w:p w14:paraId="71D47C34" w14:textId="7D90D5D5" w:rsidR="00115102" w:rsidRDefault="00115102">
      <w:r>
        <w:t>References…………………………………………………………………………………….5</w:t>
      </w:r>
    </w:p>
    <w:p w14:paraId="38685054" w14:textId="3134FB66" w:rsidR="00115102" w:rsidRDefault="00115102"/>
    <w:p w14:paraId="589D392B" w14:textId="22A6FA8B" w:rsidR="00115102" w:rsidRDefault="00115102"/>
    <w:p w14:paraId="7AE66AC1" w14:textId="749A5A28" w:rsidR="00115102" w:rsidRDefault="00115102"/>
    <w:p w14:paraId="6081AE09" w14:textId="69FE72B2" w:rsidR="00115102" w:rsidRDefault="00115102"/>
    <w:p w14:paraId="6183184A" w14:textId="7D47B1DC" w:rsidR="00115102" w:rsidRDefault="00115102"/>
    <w:p w14:paraId="427F431A" w14:textId="273E11CA" w:rsidR="00115102" w:rsidRDefault="00115102"/>
    <w:p w14:paraId="133D47F4" w14:textId="30FE1FC0" w:rsidR="00115102" w:rsidRDefault="00115102"/>
    <w:p w14:paraId="2014E6DD" w14:textId="5CE96527" w:rsidR="00115102" w:rsidRDefault="00115102"/>
    <w:p w14:paraId="00DA8434" w14:textId="5A0E7C1B" w:rsidR="00115102" w:rsidRDefault="00115102"/>
    <w:p w14:paraId="78BC0102" w14:textId="5F7F8FED" w:rsidR="00115102" w:rsidRDefault="00115102"/>
    <w:p w14:paraId="3BC16E02" w14:textId="06A626AF" w:rsidR="00115102" w:rsidRDefault="00115102"/>
    <w:p w14:paraId="2F26C6E4" w14:textId="7DA8DEF5" w:rsidR="00115102" w:rsidRDefault="00115102"/>
    <w:p w14:paraId="527E5DCE" w14:textId="54E18AF7" w:rsidR="00115102" w:rsidRDefault="00115102"/>
    <w:p w14:paraId="70E28C6F" w14:textId="3E327A42" w:rsidR="00115102" w:rsidRDefault="00115102"/>
    <w:p w14:paraId="3188FA3D" w14:textId="6EF4BBD7" w:rsidR="00115102" w:rsidRDefault="00115102"/>
    <w:p w14:paraId="6697258E" w14:textId="4744E157" w:rsidR="00115102" w:rsidRDefault="00115102" w:rsidP="00115102">
      <w:pPr>
        <w:keepNext/>
        <w:keepLines/>
        <w:tabs>
          <w:tab w:val="num" w:pos="0"/>
        </w:tabs>
        <w:spacing w:before="113"/>
        <w:ind w:left="432" w:hanging="432"/>
        <w:outlineLvl w:val="0"/>
        <w:rPr>
          <w:rFonts w:eastAsia="Times New Roman"/>
          <w:b/>
          <w:bCs/>
          <w:sz w:val="28"/>
          <w:szCs w:val="28"/>
        </w:rPr>
      </w:pPr>
      <w:bookmarkStart w:id="0" w:name="_Toc33221089"/>
      <w:bookmarkStart w:id="1" w:name="_Toc33352581"/>
      <w:bookmarkStart w:id="2" w:name="_Toc42438886"/>
      <w:r w:rsidRPr="00115102">
        <w:rPr>
          <w:rFonts w:eastAsia="Times New Roman"/>
          <w:b/>
          <w:bCs/>
          <w:sz w:val="28"/>
          <w:szCs w:val="28"/>
        </w:rPr>
        <w:lastRenderedPageBreak/>
        <w:t>INTRODUCTION</w:t>
      </w:r>
      <w:bookmarkEnd w:id="0"/>
      <w:bookmarkEnd w:id="1"/>
      <w:bookmarkEnd w:id="2"/>
    </w:p>
    <w:p w14:paraId="3885AA09" w14:textId="77777777" w:rsidR="00713D27" w:rsidRPr="00115102" w:rsidRDefault="00713D27" w:rsidP="00115102">
      <w:pPr>
        <w:keepNext/>
        <w:keepLines/>
        <w:tabs>
          <w:tab w:val="num" w:pos="0"/>
        </w:tabs>
        <w:spacing w:before="113"/>
        <w:ind w:left="432" w:hanging="432"/>
        <w:outlineLvl w:val="0"/>
        <w:rPr>
          <w:rFonts w:eastAsia="Times New Roman"/>
          <w:b/>
          <w:bCs/>
          <w:sz w:val="28"/>
          <w:szCs w:val="28"/>
        </w:rPr>
      </w:pPr>
    </w:p>
    <w:p w14:paraId="539E403D" w14:textId="1E493EC2" w:rsidR="00AE0033" w:rsidRDefault="00115102" w:rsidP="00115102">
      <w:r w:rsidRPr="00115102">
        <w:tab/>
      </w:r>
      <w:r w:rsidR="00713D27">
        <w:t>O</w:t>
      </w:r>
      <w:r w:rsidRPr="00115102">
        <w:t xml:space="preserve">rganisational consultancies have work with the responsibility to enhance the workplace and that is completely based on the </w:t>
      </w:r>
      <w:r w:rsidR="00786C25" w:rsidRPr="00115102">
        <w:t>research.</w:t>
      </w:r>
      <w:r w:rsidRPr="00115102">
        <w:t xml:space="preserve"> The consultancy firm has been worked collaboratively with the management of the companies and helps them to get over from the different </w:t>
      </w:r>
      <w:r w:rsidR="00830964" w:rsidRPr="00115102">
        <w:t>business-related</w:t>
      </w:r>
      <w:r w:rsidRPr="00115102">
        <w:t xml:space="preserve">. An organisational consultant has work with more effectiveness by business will make the suitable changes by evaluating the current working function and operation within the suitable process. They will estimate the business operation and participate to make efficient development and induce the adequate implementation in the business </w:t>
      </w:r>
      <w:r w:rsidRPr="00115102">
        <w:rPr>
          <w:rFonts w:eastAsia="Times New Roman"/>
          <w:color w:val="auto"/>
          <w:szCs w:val="24"/>
          <w:lang w:val="en-US" w:eastAsia="en-US"/>
        </w:rPr>
        <w:t>(</w:t>
      </w:r>
      <w:proofErr w:type="spellStart"/>
      <w:r w:rsidRPr="00115102">
        <w:rPr>
          <w:rFonts w:eastAsia="Times New Roman"/>
          <w:color w:val="auto"/>
          <w:szCs w:val="24"/>
          <w:lang w:val="en-US" w:eastAsia="en-US"/>
        </w:rPr>
        <w:t>Arefian</w:t>
      </w:r>
      <w:proofErr w:type="spellEnd"/>
      <w:r w:rsidRPr="00115102">
        <w:t xml:space="preserve">, </w:t>
      </w:r>
      <w:r w:rsidRPr="00115102">
        <w:rPr>
          <w:rFonts w:eastAsia="Times New Roman"/>
          <w:color w:val="auto"/>
          <w:szCs w:val="24"/>
          <w:lang w:val="en-US" w:eastAsia="en-US"/>
        </w:rPr>
        <w:t>2018)</w:t>
      </w:r>
      <w:r w:rsidRPr="00115102">
        <w:t xml:space="preserve">. This report is based on the Marriot </w:t>
      </w:r>
      <w:r w:rsidR="00830964">
        <w:t>Forest of Arden</w:t>
      </w:r>
      <w:r w:rsidRPr="00115102">
        <w:t xml:space="preserve"> and includes the pestle and swot analysis with the project initiation development.</w:t>
      </w:r>
    </w:p>
    <w:p w14:paraId="7AF94EDF" w14:textId="77777777" w:rsidR="0018668C" w:rsidRPr="00115102" w:rsidRDefault="0018668C" w:rsidP="00115102"/>
    <w:p w14:paraId="57AE0B31" w14:textId="7A46A738" w:rsidR="00AD6027" w:rsidRPr="00115102" w:rsidRDefault="00115102" w:rsidP="0018668C">
      <w:pPr>
        <w:keepNext/>
        <w:keepLines/>
        <w:tabs>
          <w:tab w:val="num" w:pos="0"/>
        </w:tabs>
        <w:spacing w:before="113"/>
        <w:ind w:left="432" w:hanging="432"/>
        <w:outlineLvl w:val="0"/>
        <w:rPr>
          <w:rFonts w:eastAsia="Times New Roman"/>
          <w:b/>
          <w:bCs/>
          <w:sz w:val="28"/>
          <w:szCs w:val="28"/>
        </w:rPr>
      </w:pPr>
      <w:bookmarkStart w:id="3" w:name="_Toc42438887"/>
      <w:r w:rsidRPr="00115102">
        <w:rPr>
          <w:rFonts w:eastAsia="Times New Roman"/>
          <w:b/>
          <w:bCs/>
          <w:sz w:val="28"/>
          <w:szCs w:val="28"/>
        </w:rPr>
        <w:t>PESTLE Analysis</w:t>
      </w:r>
      <w:bookmarkEnd w:id="3"/>
    </w:p>
    <w:p w14:paraId="71FA2865" w14:textId="4953BC45" w:rsidR="00EE63CF" w:rsidRDefault="00115102" w:rsidP="00115102">
      <w:r w:rsidRPr="00115102">
        <w:tab/>
        <w:t xml:space="preserve">It is an analysis that defines the external environment that has the direct impact on the performance and profitability of the business. The pestle analysis of </w:t>
      </w:r>
      <w:r w:rsidR="00830964" w:rsidRPr="00115102">
        <w:t>Marriott defines</w:t>
      </w:r>
      <w:r w:rsidRPr="00115102">
        <w:t xml:space="preserve"> the extrinsic scenario that has direct impact on the brand and helps to make the continuous improvements and is as defined below as:</w:t>
      </w:r>
    </w:p>
    <w:p w14:paraId="2C6A7544" w14:textId="77777777" w:rsidR="0018668C" w:rsidRPr="00115102" w:rsidRDefault="0018668C" w:rsidP="00115102"/>
    <w:p w14:paraId="61BA08A8" w14:textId="2BD16508" w:rsidR="0018668C" w:rsidRDefault="00115102" w:rsidP="00115102">
      <w:r w:rsidRPr="00115102">
        <w:tab/>
      </w:r>
      <w:r w:rsidRPr="00115102">
        <w:rPr>
          <w:b/>
        </w:rPr>
        <w:t>Political</w:t>
      </w:r>
    </w:p>
    <w:p w14:paraId="07805A26" w14:textId="68A6F772" w:rsidR="00AD6027" w:rsidRDefault="00115102" w:rsidP="00115102">
      <w:r w:rsidRPr="00115102">
        <w:t xml:space="preserve">The Marriott is the largest organisation and has worked over the 130 countries while in the year 2017 they get expand their hotel in New Zealand, Mali, Finland, Lithuania and Ukraine and make an acquisition with the Starwood Hotels by which their operation cost will get decreased </w:t>
      </w:r>
      <w:r w:rsidRPr="00115102">
        <w:rPr>
          <w:rFonts w:eastAsia="Times New Roman"/>
          <w:color w:val="auto"/>
          <w:szCs w:val="24"/>
          <w:lang w:val="en-US" w:eastAsia="en-US"/>
        </w:rPr>
        <w:t>(Armstrong</w:t>
      </w:r>
      <w:r w:rsidRPr="00115102">
        <w:t xml:space="preserve">, </w:t>
      </w:r>
      <w:r w:rsidRPr="00115102">
        <w:rPr>
          <w:rFonts w:eastAsia="Times New Roman"/>
          <w:color w:val="auto"/>
          <w:szCs w:val="24"/>
          <w:lang w:val="en-US" w:eastAsia="en-US"/>
        </w:rPr>
        <w:t>2018</w:t>
      </w:r>
      <w:r w:rsidRPr="00115102">
        <w:t>). Marriott hotel is in trouble that they get developing the revenue or not by</w:t>
      </w:r>
      <w:r w:rsidR="001F4EC5">
        <w:t xml:space="preserve"> </w:t>
      </w:r>
      <w:r w:rsidRPr="00115102">
        <w:t xml:space="preserve">their reputation and customer base will get decrease. Marriott hotel has been working in maximum countries </w:t>
      </w:r>
      <w:r w:rsidR="00EE63CF" w:rsidRPr="00115102">
        <w:t>and some</w:t>
      </w:r>
      <w:r w:rsidRPr="00115102">
        <w:t xml:space="preserve"> of the countries</w:t>
      </w:r>
      <w:r w:rsidR="00EE63CF">
        <w:t xml:space="preserve">, </w:t>
      </w:r>
      <w:r w:rsidRPr="00115102">
        <w:t xml:space="preserve">rules as like U.S. Foreign Corrupt Practices Act thus it create more difficult to manage the different business operations over there. </w:t>
      </w:r>
    </w:p>
    <w:p w14:paraId="686FD077" w14:textId="77777777" w:rsidR="0018668C" w:rsidRPr="00115102" w:rsidRDefault="0018668C" w:rsidP="00115102"/>
    <w:p w14:paraId="1A7B02AB" w14:textId="47CFC2EB" w:rsidR="00115102" w:rsidRDefault="00115102" w:rsidP="00115102">
      <w:pPr>
        <w:ind w:firstLine="720"/>
      </w:pPr>
      <w:r w:rsidRPr="00115102">
        <w:rPr>
          <w:b/>
        </w:rPr>
        <w:t>Economic</w:t>
      </w:r>
      <w:r w:rsidRPr="00115102">
        <w:t>: Marriott</w:t>
      </w:r>
      <w:r w:rsidR="00EE63CF">
        <w:t xml:space="preserve"> </w:t>
      </w:r>
      <w:r w:rsidRPr="00115102">
        <w:t xml:space="preserve">outside the US as </w:t>
      </w:r>
      <w:r w:rsidR="00EE63CF" w:rsidRPr="00115102">
        <w:t>well the</w:t>
      </w:r>
      <w:r w:rsidRPr="00115102">
        <w:t xml:space="preserve"> fluctuation in the currency of different nations has the huge impact on the performance and working behaviour of Marriott hotel. As if the  rate of dollar become higher then they get the less revenue from the other several countries thus it is the factor that get always affect the progress and it is  difficult for the Marriot  to get make estimation about the profit and the accountability of their asset (</w:t>
      </w:r>
      <w:proofErr w:type="spellStart"/>
      <w:r w:rsidRPr="00115102">
        <w:rPr>
          <w:rFonts w:eastAsia="Times New Roman"/>
          <w:color w:val="auto"/>
          <w:szCs w:val="24"/>
          <w:lang w:val="en-US" w:eastAsia="en-US"/>
        </w:rPr>
        <w:t>Balanescu</w:t>
      </w:r>
      <w:proofErr w:type="spellEnd"/>
      <w:r w:rsidRPr="00115102">
        <w:rPr>
          <w:rFonts w:eastAsia="Times New Roman"/>
          <w:color w:val="auto"/>
          <w:szCs w:val="24"/>
          <w:lang w:val="en-US" w:eastAsia="en-US"/>
        </w:rPr>
        <w:t>, 2018)</w:t>
      </w:r>
      <w:r w:rsidRPr="00115102">
        <w:t xml:space="preserve">. The UK government has been fallen through the recession as per after the Brexit thus the </w:t>
      </w:r>
      <w:r w:rsidRPr="00115102">
        <w:lastRenderedPageBreak/>
        <w:t>Marriott at Birmingham has also faces the slowdown impact but the government has supported the hotel because they are the largest economy generator thus it helps to came over from certain conditions.</w:t>
      </w:r>
    </w:p>
    <w:p w14:paraId="08759974" w14:textId="77777777" w:rsidR="00AD6027" w:rsidRPr="00115102" w:rsidRDefault="00AD6027" w:rsidP="00115102">
      <w:pPr>
        <w:ind w:firstLine="720"/>
      </w:pPr>
    </w:p>
    <w:p w14:paraId="7C221DA1" w14:textId="5DD6538A" w:rsidR="00115102" w:rsidRDefault="00115102" w:rsidP="00115102">
      <w:pPr>
        <w:ind w:firstLine="720"/>
      </w:pPr>
      <w:r w:rsidRPr="00115102">
        <w:rPr>
          <w:b/>
        </w:rPr>
        <w:t>Social</w:t>
      </w:r>
      <w:r w:rsidRPr="00115102">
        <w:t xml:space="preserve">: As the hospitality service industry has been face a lot of competition as in this Marriott also has provide the prime services to their customers and in that they get the profit because the customer will also prefer the services that are associated with the brand. Marriott has been divided their hospitality into three the luxury, premium and the select one as well by which they have retain the large number of people and </w:t>
      </w:r>
      <w:r w:rsidR="00830964" w:rsidRPr="00115102">
        <w:t>somehow,</w:t>
      </w:r>
      <w:r w:rsidRPr="00115102">
        <w:t xml:space="preserve"> they also provide the discount to their customers</w:t>
      </w:r>
      <w:r w:rsidR="00830964">
        <w:t xml:space="preserve">, </w:t>
      </w:r>
      <w:r w:rsidRPr="00115102">
        <w:t xml:space="preserve">people will online booked their services and then provide the best deal as per their suitability. </w:t>
      </w:r>
    </w:p>
    <w:p w14:paraId="024FBB44" w14:textId="77777777" w:rsidR="00AD6027" w:rsidRPr="00115102" w:rsidRDefault="00AD6027" w:rsidP="00115102">
      <w:pPr>
        <w:ind w:firstLine="720"/>
      </w:pPr>
    </w:p>
    <w:p w14:paraId="43D79C94" w14:textId="234CE4B0" w:rsidR="00115102" w:rsidRDefault="00115102" w:rsidP="00115102">
      <w:pPr>
        <w:ind w:firstLine="720"/>
      </w:pPr>
      <w:r w:rsidRPr="00115102">
        <w:rPr>
          <w:b/>
        </w:rPr>
        <w:t>Technological</w:t>
      </w:r>
      <w:r w:rsidRPr="00115102">
        <w:t xml:space="preserve">: Marriott will have using the better source of advancement and in this they have accept the booking of the customer from the third party that provides the booking services by which the costing has been increases but the profit ratio will get decreased. It has the better impact on the performance of business as they provide the online rental services as like Airbnb thus they provide the services to the customer at lower prices by which the profit ration of the hotel will get reduced </w:t>
      </w:r>
      <w:r w:rsidRPr="00115102">
        <w:rPr>
          <w:rFonts w:eastAsia="Times New Roman"/>
          <w:color w:val="auto"/>
          <w:szCs w:val="24"/>
          <w:lang w:val="en-US" w:eastAsia="en-US"/>
        </w:rPr>
        <w:t>(</w:t>
      </w:r>
      <w:proofErr w:type="spellStart"/>
      <w:r w:rsidRPr="00115102">
        <w:rPr>
          <w:rFonts w:eastAsia="Times New Roman"/>
          <w:color w:val="auto"/>
          <w:szCs w:val="24"/>
          <w:lang w:val="en-US" w:eastAsia="en-US"/>
        </w:rPr>
        <w:t>Carugati</w:t>
      </w:r>
      <w:proofErr w:type="spellEnd"/>
      <w:r w:rsidRPr="00115102">
        <w:rPr>
          <w:rFonts w:eastAsia="Times New Roman"/>
          <w:color w:val="auto"/>
          <w:szCs w:val="24"/>
          <w:lang w:val="en-US" w:eastAsia="en-US"/>
        </w:rPr>
        <w:t xml:space="preserve">, </w:t>
      </w:r>
      <w:r w:rsidRPr="00115102">
        <w:t>20</w:t>
      </w:r>
      <w:r w:rsidRPr="00115102">
        <w:rPr>
          <w:rFonts w:eastAsia="Times New Roman"/>
          <w:color w:val="auto"/>
          <w:szCs w:val="24"/>
          <w:lang w:val="en-US" w:eastAsia="en-US"/>
        </w:rPr>
        <w:t>18</w:t>
      </w:r>
      <w:r w:rsidRPr="00115102">
        <w:t>).</w:t>
      </w:r>
    </w:p>
    <w:p w14:paraId="57EDEE28" w14:textId="77777777" w:rsidR="00AD6027" w:rsidRPr="00115102" w:rsidRDefault="00AD6027" w:rsidP="00115102">
      <w:pPr>
        <w:ind w:firstLine="720"/>
      </w:pPr>
    </w:p>
    <w:p w14:paraId="419EB39B" w14:textId="21BD2989" w:rsidR="00115102" w:rsidRDefault="00115102" w:rsidP="00115102">
      <w:pPr>
        <w:ind w:firstLine="720"/>
      </w:pPr>
      <w:r w:rsidRPr="00115102">
        <w:rPr>
          <w:b/>
        </w:rPr>
        <w:t>Legal</w:t>
      </w:r>
      <w:r w:rsidRPr="00115102">
        <w:t xml:space="preserve">: Marriott has been </w:t>
      </w:r>
      <w:r w:rsidR="00830964" w:rsidRPr="00115102">
        <w:t>facing</w:t>
      </w:r>
      <w:r w:rsidRPr="00115102">
        <w:t xml:space="preserve"> a lawsuit as per the data security as the information of their customer of around 380 million and </w:t>
      </w:r>
      <w:r w:rsidR="00830964" w:rsidRPr="00115102">
        <w:t>their</w:t>
      </w:r>
      <w:r w:rsidRPr="00115102">
        <w:t xml:space="preserve"> information will get disclosed. </w:t>
      </w:r>
      <w:r w:rsidR="00830964" w:rsidRPr="00115102">
        <w:t>Thus,</w:t>
      </w:r>
      <w:r w:rsidRPr="00115102">
        <w:t xml:space="preserve"> after this the Marriott will changes their policy </w:t>
      </w:r>
      <w:r w:rsidR="00AE0033" w:rsidRPr="00115102">
        <w:t>to</w:t>
      </w:r>
      <w:r w:rsidRPr="00115102">
        <w:t xml:space="preserve"> manage the </w:t>
      </w:r>
      <w:r w:rsidR="00830964" w:rsidRPr="00115102">
        <w:t>reputation and</w:t>
      </w:r>
      <w:r w:rsidRPr="00115102">
        <w:t xml:space="preserve"> image of the hotel by which they could again gain the confidence </w:t>
      </w:r>
      <w:r w:rsidR="00830964" w:rsidRPr="00115102">
        <w:t>of the</w:t>
      </w:r>
      <w:r w:rsidRPr="00115102">
        <w:t xml:space="preserve"> customers. </w:t>
      </w:r>
    </w:p>
    <w:p w14:paraId="70EF318D" w14:textId="77777777" w:rsidR="00AD6027" w:rsidRPr="00115102" w:rsidRDefault="00AD6027" w:rsidP="00115102">
      <w:pPr>
        <w:ind w:firstLine="720"/>
      </w:pPr>
    </w:p>
    <w:p w14:paraId="76EDB1AD" w14:textId="735DB285" w:rsidR="00AD6027" w:rsidRDefault="00115102" w:rsidP="00115102">
      <w:r w:rsidRPr="00115102">
        <w:tab/>
      </w:r>
      <w:r w:rsidRPr="00115102">
        <w:rPr>
          <w:b/>
        </w:rPr>
        <w:t>Environmental</w:t>
      </w:r>
      <w:r w:rsidRPr="00115102">
        <w:t xml:space="preserve">: </w:t>
      </w:r>
      <w:proofErr w:type="gramStart"/>
      <w:r w:rsidRPr="00115102">
        <w:t xml:space="preserve">Marriott </w:t>
      </w:r>
      <w:r w:rsidR="0018668C">
        <w:t xml:space="preserve"> </w:t>
      </w:r>
      <w:r w:rsidRPr="00115102">
        <w:t>follow</w:t>
      </w:r>
      <w:proofErr w:type="gramEnd"/>
      <w:r w:rsidRPr="00115102">
        <w:t xml:space="preserve"> all the rules and regulation related to the environment and have decided to work over the sustainability by which the plastic usages will get eliminated from the business. As per the year 2019 the plastic straw usage will get reduce to 1 billion units </w:t>
      </w:r>
      <w:r w:rsidR="00830964" w:rsidRPr="00115102">
        <w:t>and</w:t>
      </w:r>
      <w:r w:rsidRPr="00115102">
        <w:t xml:space="preserve"> uses the sanitization to manage the human trafficking.</w:t>
      </w:r>
    </w:p>
    <w:p w14:paraId="37D36DDB" w14:textId="225182A0" w:rsidR="00AD6027" w:rsidRDefault="00AD6027" w:rsidP="00115102"/>
    <w:p w14:paraId="2C0CE86D" w14:textId="063D6F33" w:rsidR="0018668C" w:rsidRDefault="0018668C" w:rsidP="00115102"/>
    <w:p w14:paraId="7DDFA395" w14:textId="4077366B" w:rsidR="0018668C" w:rsidRDefault="0018668C" w:rsidP="00115102"/>
    <w:p w14:paraId="386F71E0" w14:textId="1DE4E702" w:rsidR="0018668C" w:rsidRDefault="0018668C" w:rsidP="00115102"/>
    <w:p w14:paraId="717F0A38" w14:textId="56AE278F" w:rsidR="0018668C" w:rsidRDefault="0018668C" w:rsidP="00115102"/>
    <w:p w14:paraId="72308B10" w14:textId="77777777" w:rsidR="0018668C" w:rsidRPr="00115102" w:rsidRDefault="0018668C" w:rsidP="00115102"/>
    <w:p w14:paraId="5F62E951" w14:textId="65DB1F6D" w:rsidR="00AD6027" w:rsidRPr="00115102" w:rsidRDefault="00115102" w:rsidP="0018668C">
      <w:pPr>
        <w:keepNext/>
        <w:keepLines/>
        <w:tabs>
          <w:tab w:val="num" w:pos="0"/>
        </w:tabs>
        <w:spacing w:before="113"/>
        <w:ind w:left="432" w:hanging="432"/>
        <w:outlineLvl w:val="0"/>
        <w:rPr>
          <w:rFonts w:eastAsia="Times New Roman"/>
          <w:b/>
          <w:bCs/>
          <w:sz w:val="28"/>
          <w:szCs w:val="28"/>
        </w:rPr>
      </w:pPr>
      <w:bookmarkStart w:id="4" w:name="_Toc42438888"/>
      <w:r w:rsidRPr="00115102">
        <w:rPr>
          <w:rFonts w:eastAsia="Times New Roman"/>
          <w:b/>
          <w:bCs/>
          <w:sz w:val="28"/>
          <w:szCs w:val="28"/>
        </w:rPr>
        <w:lastRenderedPageBreak/>
        <w:t>SWOT Analysis</w:t>
      </w:r>
      <w:bookmarkEnd w:id="4"/>
    </w:p>
    <w:p w14:paraId="6758D5A0" w14:textId="147164DD" w:rsidR="00115102" w:rsidRDefault="00115102" w:rsidP="00115102">
      <w:pPr>
        <w:ind w:firstLine="720"/>
      </w:pPr>
      <w:r w:rsidRPr="00115102">
        <w:t>It is an internal analysis and under this the different strength and weakness of the Marriott hotel is get acknowledged and that is as defined below:</w:t>
      </w:r>
    </w:p>
    <w:p w14:paraId="5D3739D7" w14:textId="77777777" w:rsidR="00AD6027" w:rsidRPr="00115102" w:rsidRDefault="00AD6027" w:rsidP="00115102">
      <w:pPr>
        <w:ind w:firstLine="720"/>
      </w:pPr>
    </w:p>
    <w:p w14:paraId="56085B9B" w14:textId="5D825710" w:rsidR="00115102" w:rsidRDefault="00115102" w:rsidP="00115102">
      <w:pPr>
        <w:ind w:firstLine="720"/>
      </w:pPr>
      <w:r w:rsidRPr="00115102">
        <w:rPr>
          <w:b/>
        </w:rPr>
        <w:t>Strength:</w:t>
      </w:r>
      <w:r w:rsidRPr="00115102">
        <w:t xml:space="preserve"> Marriott  has the better position as per the competitive landscape and the largest hotel company in terms of revenue with that their portfolio is also be wider as having the capacity of 1,160,000 numbers of room </w:t>
      </w:r>
      <w:r w:rsidR="001F4EC5">
        <w:t xml:space="preserve">for </w:t>
      </w:r>
      <w:r w:rsidRPr="00115102">
        <w:t xml:space="preserve">customer </w:t>
      </w:r>
      <w:r w:rsidR="001F4EC5">
        <w:t>with</w:t>
      </w:r>
      <w:r w:rsidRPr="00115102">
        <w:t xml:space="preserve"> providing them the accommodation services (</w:t>
      </w:r>
      <w:r w:rsidRPr="00115102">
        <w:rPr>
          <w:rFonts w:eastAsia="Times New Roman"/>
          <w:color w:val="auto"/>
          <w:szCs w:val="24"/>
          <w:lang w:val="en-US" w:eastAsia="en-US"/>
        </w:rPr>
        <w:t>Castro, 2019)</w:t>
      </w:r>
      <w:r w:rsidRPr="00115102">
        <w:t>. As they have always been very much proactive and innovative in terms of technological advancement as like testing Amazon</w:t>
      </w:r>
      <w:r w:rsidR="0018668C">
        <w:t xml:space="preserve">, </w:t>
      </w:r>
      <w:proofErr w:type="gramStart"/>
      <w:r w:rsidRPr="00115102">
        <w:t>Alexa</w:t>
      </w:r>
      <w:proofErr w:type="gramEnd"/>
      <w:r w:rsidRPr="00115102">
        <w:t xml:space="preserve"> and Information of technology (IOT) in addition having the strong steam line of expansion at global level. </w:t>
      </w:r>
    </w:p>
    <w:p w14:paraId="2A3604AE" w14:textId="77777777" w:rsidR="00AD6027" w:rsidRPr="00115102" w:rsidRDefault="00AD6027" w:rsidP="00115102">
      <w:pPr>
        <w:ind w:firstLine="720"/>
      </w:pPr>
    </w:p>
    <w:p w14:paraId="19AF3EB9" w14:textId="1555B01F" w:rsidR="00115102" w:rsidRDefault="00115102" w:rsidP="00115102">
      <w:pPr>
        <w:ind w:firstLine="720"/>
      </w:pPr>
      <w:r w:rsidRPr="00115102">
        <w:rPr>
          <w:b/>
        </w:rPr>
        <w:t>Weaknesses:</w:t>
      </w:r>
      <w:r w:rsidRPr="00115102">
        <w:t xml:space="preserve"> </w:t>
      </w:r>
      <w:r w:rsidR="00A558C3" w:rsidRPr="00115102">
        <w:t>Marriott has</w:t>
      </w:r>
      <w:r w:rsidRPr="00115102">
        <w:t xml:space="preserve"> been following an aggressive expansion and with that they have the huge empire by which it is hard to get maintain the balance in all the hotels. In this the employee also </w:t>
      </w:r>
      <w:r w:rsidR="00AE0033" w:rsidRPr="00115102">
        <w:t>must</w:t>
      </w:r>
      <w:r w:rsidRPr="00115102">
        <w:t xml:space="preserve"> did stringent the working procedure by which the motivation and morale of employee goes down. The image of hotel will get in controversies as per the complication in the Wi-Fi services that induce the negative image. </w:t>
      </w:r>
    </w:p>
    <w:p w14:paraId="1C80CD0B" w14:textId="77777777" w:rsidR="00EE63CF" w:rsidRPr="00115102" w:rsidRDefault="00EE63CF" w:rsidP="00115102">
      <w:pPr>
        <w:ind w:firstLine="720"/>
      </w:pPr>
    </w:p>
    <w:p w14:paraId="73060AE2" w14:textId="1F44EED4" w:rsidR="00115102" w:rsidRDefault="00115102" w:rsidP="00115102">
      <w:pPr>
        <w:ind w:firstLine="720"/>
      </w:pPr>
      <w:r w:rsidRPr="00115102">
        <w:rPr>
          <w:b/>
        </w:rPr>
        <w:t>Opportunity:</w:t>
      </w:r>
      <w:r w:rsidRPr="00115102">
        <w:t xml:space="preserve"> The customers are more acceptable towards the luxurious services and to get on</w:t>
      </w:r>
      <w:r w:rsidR="00EE63CF">
        <w:t xml:space="preserve">e </w:t>
      </w:r>
      <w:r w:rsidRPr="00115102">
        <w:t xml:space="preserve">holiday or take a trip with the family that is </w:t>
      </w:r>
      <w:r w:rsidR="00EE63CF">
        <w:t>an</w:t>
      </w:r>
      <w:r w:rsidRPr="00115102">
        <w:t xml:space="preserve"> opportunity for </w:t>
      </w:r>
      <w:r w:rsidR="00EE63CF" w:rsidRPr="00115102">
        <w:t>Marriott.</w:t>
      </w:r>
      <w:r w:rsidRPr="00115102">
        <w:t xml:space="preserve"> They are in news due to the special offer that gets provided to the same-gender couple </w:t>
      </w:r>
      <w:r w:rsidR="00EE63CF">
        <w:t xml:space="preserve">with </w:t>
      </w:r>
      <w:r w:rsidR="00EE63CF" w:rsidRPr="00115102">
        <w:t>loyal</w:t>
      </w:r>
      <w:r w:rsidRPr="00115102">
        <w:t xml:space="preserve"> support. The travelling of the people will also get increases thus Marriott hotel make the tie-up with the airline hotel with that they have charged the premium price to the personalised services. </w:t>
      </w:r>
    </w:p>
    <w:p w14:paraId="7C2A9BF2" w14:textId="77777777" w:rsidR="00EE63CF" w:rsidRPr="00115102" w:rsidRDefault="00EE63CF" w:rsidP="00115102">
      <w:pPr>
        <w:ind w:firstLine="720"/>
      </w:pPr>
    </w:p>
    <w:p w14:paraId="49DC6B79" w14:textId="153273BF" w:rsidR="00115102" w:rsidRPr="00115102" w:rsidRDefault="00115102" w:rsidP="00115102">
      <w:pPr>
        <w:ind w:firstLine="720"/>
      </w:pPr>
      <w:r w:rsidRPr="00115102">
        <w:rPr>
          <w:b/>
        </w:rPr>
        <w:t>Threat</w:t>
      </w:r>
      <w:r w:rsidRPr="00115102">
        <w:t xml:space="preserve">: The hotel industry </w:t>
      </w:r>
      <w:r w:rsidR="00EE63CF" w:rsidRPr="00115102">
        <w:t>ha</w:t>
      </w:r>
      <w:r w:rsidR="00EE63CF">
        <w:t>s a</w:t>
      </w:r>
      <w:r w:rsidRPr="00115102">
        <w:t xml:space="preserve"> lot of competition as like with Hilton, TUI, Novotel etc that continuously put more efforts to become the marker leader. The recession in the economy </w:t>
      </w:r>
      <w:r w:rsidR="00EE63CF" w:rsidRPr="00115102">
        <w:t>is the</w:t>
      </w:r>
      <w:r w:rsidRPr="00115102">
        <w:t xml:space="preserve"> biggest threat for the business as in this </w:t>
      </w:r>
      <w:r w:rsidR="00EE63CF" w:rsidRPr="00115102">
        <w:t>Marriott is</w:t>
      </w:r>
      <w:r w:rsidRPr="00115102">
        <w:t xml:space="preserve"> unable to achieve the suitable sales and profit </w:t>
      </w:r>
      <w:r w:rsidRPr="00115102">
        <w:rPr>
          <w:rFonts w:eastAsia="Times New Roman"/>
          <w:color w:val="auto"/>
          <w:szCs w:val="24"/>
          <w:lang w:val="en-US" w:eastAsia="en-US"/>
        </w:rPr>
        <w:t>(Coe, 2019)</w:t>
      </w:r>
      <w:r w:rsidRPr="00115102">
        <w:t xml:space="preserve">. The terrorist attack also </w:t>
      </w:r>
      <w:r w:rsidR="001F4EC5" w:rsidRPr="00115102">
        <w:t>gets</w:t>
      </w:r>
      <w:r w:rsidRPr="00115102">
        <w:t xml:space="preserve"> increased and they could stay in the premium hotels thus to overcome with this risk is the biggest threat for the hotel.</w:t>
      </w:r>
    </w:p>
    <w:p w14:paraId="2813E609" w14:textId="55F22024" w:rsidR="00115102" w:rsidRDefault="00115102" w:rsidP="00115102">
      <w:pPr>
        <w:keepNext/>
        <w:keepLines/>
        <w:tabs>
          <w:tab w:val="num" w:pos="0"/>
        </w:tabs>
        <w:spacing w:before="113"/>
        <w:ind w:left="432" w:hanging="432"/>
        <w:outlineLvl w:val="0"/>
        <w:rPr>
          <w:rFonts w:eastAsia="Times New Roman"/>
          <w:b/>
          <w:bCs/>
          <w:sz w:val="28"/>
          <w:szCs w:val="28"/>
        </w:rPr>
      </w:pPr>
      <w:bookmarkStart w:id="5" w:name="_Toc42438889"/>
      <w:r w:rsidRPr="00115102">
        <w:rPr>
          <w:rFonts w:eastAsia="Times New Roman"/>
          <w:b/>
          <w:bCs/>
          <w:sz w:val="28"/>
          <w:szCs w:val="28"/>
        </w:rPr>
        <w:lastRenderedPageBreak/>
        <w:t>Project initiation document</w:t>
      </w:r>
      <w:bookmarkEnd w:id="5"/>
    </w:p>
    <w:p w14:paraId="44C7F3F9" w14:textId="77777777" w:rsidR="00AE0033" w:rsidRPr="00115102" w:rsidRDefault="00AE0033" w:rsidP="00115102">
      <w:pPr>
        <w:keepNext/>
        <w:keepLines/>
        <w:tabs>
          <w:tab w:val="num" w:pos="0"/>
        </w:tabs>
        <w:spacing w:before="113"/>
        <w:ind w:left="432" w:hanging="432"/>
        <w:outlineLvl w:val="0"/>
        <w:rPr>
          <w:rFonts w:eastAsia="Times New Roman"/>
          <w:b/>
          <w:bCs/>
          <w:sz w:val="28"/>
          <w:szCs w:val="28"/>
        </w:rPr>
      </w:pPr>
    </w:p>
    <w:p w14:paraId="1E6CC262" w14:textId="77777777" w:rsidR="00115102" w:rsidRPr="00115102" w:rsidRDefault="00115102" w:rsidP="00115102">
      <w:pPr>
        <w:keepNext/>
        <w:keepLines/>
        <w:tabs>
          <w:tab w:val="num" w:pos="0"/>
        </w:tabs>
        <w:spacing w:before="113"/>
        <w:ind w:left="576" w:hanging="576"/>
        <w:outlineLvl w:val="1"/>
        <w:rPr>
          <w:rFonts w:eastAsia="Times New Roman"/>
          <w:bCs/>
          <w:szCs w:val="26"/>
          <w:u w:val="single"/>
        </w:rPr>
      </w:pPr>
      <w:bookmarkStart w:id="6" w:name="_Toc42438890"/>
      <w:r w:rsidRPr="00115102">
        <w:rPr>
          <w:rFonts w:eastAsia="Times New Roman"/>
          <w:bCs/>
          <w:szCs w:val="26"/>
          <w:u w:val="single"/>
        </w:rPr>
        <w:t>Project summary</w:t>
      </w:r>
      <w:bookmarkEnd w:id="6"/>
    </w:p>
    <w:p w14:paraId="4D69FEA5" w14:textId="768EEB97" w:rsidR="00115102" w:rsidRDefault="00115102" w:rsidP="00115102">
      <w:pPr>
        <w:ind w:firstLine="720"/>
      </w:pPr>
      <w:r w:rsidRPr="00115102">
        <w:t>“Employee performance and recognition” is the business strategy that could be used to make the Marriott hotel so as to motivate the employee and build more confidence in them by which they have work to make the positive change within the working  business (</w:t>
      </w:r>
      <w:r w:rsidRPr="00115102">
        <w:rPr>
          <w:rFonts w:eastAsia="Times New Roman"/>
          <w:color w:val="auto"/>
          <w:szCs w:val="24"/>
          <w:lang w:val="en-US" w:eastAsia="en-US"/>
        </w:rPr>
        <w:t>Correa-Ruiz, 2019)</w:t>
      </w:r>
      <w:r w:rsidRPr="00115102">
        <w:t xml:space="preserve">. The human resource department have to work on this as under this they have to manage the performance of all the employee whether it is of any department and make an analysis about the working performance of all by which timely awards will get provided to them so as to they get retain for  the longer period of time. </w:t>
      </w:r>
    </w:p>
    <w:p w14:paraId="63F0E947" w14:textId="77777777" w:rsidR="00AE0033" w:rsidRPr="00115102" w:rsidRDefault="00AE0033" w:rsidP="00115102">
      <w:pPr>
        <w:ind w:firstLine="720"/>
      </w:pPr>
    </w:p>
    <w:p w14:paraId="765ADFFF" w14:textId="77777777" w:rsidR="00115102" w:rsidRPr="00115102" w:rsidRDefault="00115102" w:rsidP="00115102">
      <w:pPr>
        <w:keepNext/>
        <w:keepLines/>
        <w:tabs>
          <w:tab w:val="num" w:pos="0"/>
        </w:tabs>
        <w:spacing w:before="113"/>
        <w:ind w:left="576" w:hanging="576"/>
        <w:outlineLvl w:val="1"/>
        <w:rPr>
          <w:rFonts w:eastAsia="Times New Roman"/>
          <w:bCs/>
          <w:szCs w:val="26"/>
          <w:u w:val="single"/>
        </w:rPr>
      </w:pPr>
      <w:bookmarkStart w:id="7" w:name="_Toc42438891"/>
      <w:r w:rsidRPr="00115102">
        <w:rPr>
          <w:rFonts w:eastAsia="Times New Roman"/>
          <w:bCs/>
          <w:szCs w:val="26"/>
          <w:u w:val="single"/>
        </w:rPr>
        <w:t>Purpose</w:t>
      </w:r>
      <w:bookmarkEnd w:id="7"/>
    </w:p>
    <w:p w14:paraId="17503499" w14:textId="2587C9B5" w:rsidR="00115102" w:rsidRDefault="00115102" w:rsidP="00115102">
      <w:pPr>
        <w:ind w:firstLine="720"/>
      </w:pPr>
      <w:r w:rsidRPr="00115102">
        <w:t xml:space="preserve">This project is being </w:t>
      </w:r>
      <w:r w:rsidR="00296550" w:rsidRPr="00115102">
        <w:t>accepted important</w:t>
      </w:r>
      <w:r w:rsidR="00EE63CF">
        <w:t xml:space="preserve"> </w:t>
      </w:r>
      <w:r w:rsidRPr="00115102">
        <w:t>work of the employee</w:t>
      </w:r>
      <w:r w:rsidR="00EE63CF">
        <w:t>,</w:t>
      </w:r>
      <w:r w:rsidRPr="00115102">
        <w:t xml:space="preserve"> will get appreciated by the business basis that helps to build more morale and strong connection. The key deliverables are as that it will emphasise the quality of the business </w:t>
      </w:r>
      <w:r w:rsidR="00AE0033" w:rsidRPr="00115102">
        <w:t>to</w:t>
      </w:r>
      <w:r w:rsidRPr="00115102">
        <w:t xml:space="preserve"> the visibility of the business will get developed. As with this the better return will get consumed by the hotel in which the working norm of employee will get enhanced by which the suitable investment will get recognised</w:t>
      </w:r>
      <w:r w:rsidR="00713D27">
        <w:t xml:space="preserve">, </w:t>
      </w:r>
      <w:r w:rsidRPr="00115102">
        <w:t xml:space="preserve">analysing the performance  developed by which the productivity of business will get developed. </w:t>
      </w:r>
    </w:p>
    <w:p w14:paraId="6CC19071" w14:textId="77777777" w:rsidR="00AE0033" w:rsidRPr="00115102" w:rsidRDefault="00AE0033" w:rsidP="00115102">
      <w:pPr>
        <w:ind w:firstLine="720"/>
      </w:pPr>
    </w:p>
    <w:p w14:paraId="7AFE87E7" w14:textId="77777777" w:rsidR="00115102" w:rsidRPr="00115102" w:rsidRDefault="00115102" w:rsidP="00115102">
      <w:pPr>
        <w:keepNext/>
        <w:keepLines/>
        <w:tabs>
          <w:tab w:val="num" w:pos="0"/>
        </w:tabs>
        <w:spacing w:before="113"/>
        <w:ind w:left="576" w:hanging="576"/>
        <w:outlineLvl w:val="1"/>
        <w:rPr>
          <w:rFonts w:eastAsia="Times New Roman"/>
          <w:bCs/>
          <w:szCs w:val="26"/>
          <w:u w:val="single"/>
        </w:rPr>
      </w:pPr>
      <w:bookmarkStart w:id="8" w:name="_Toc42438892"/>
      <w:r w:rsidRPr="00115102">
        <w:rPr>
          <w:rFonts w:eastAsia="Times New Roman"/>
          <w:bCs/>
          <w:szCs w:val="26"/>
          <w:u w:val="single"/>
        </w:rPr>
        <w:t>Project objectives</w:t>
      </w:r>
      <w:bookmarkEnd w:id="8"/>
    </w:p>
    <w:p w14:paraId="11B09D36" w14:textId="58CF3776" w:rsidR="00115102" w:rsidRDefault="00115102" w:rsidP="00115102">
      <w:r w:rsidRPr="00115102">
        <w:tab/>
        <w:t xml:space="preserve">The objective of the project is to make and create the better value of the business as in terms on internal basis by which the inner surround of the hotel will get emphasised </w:t>
      </w:r>
      <w:r w:rsidRPr="00115102">
        <w:rPr>
          <w:rFonts w:eastAsia="Times New Roman"/>
          <w:color w:val="auto"/>
          <w:szCs w:val="24"/>
          <w:lang w:val="en-US" w:eastAsia="en-US"/>
        </w:rPr>
        <w:t>(Cullen, 2018)</w:t>
      </w:r>
      <w:r w:rsidRPr="00115102">
        <w:t xml:space="preserve">. As with the help of this project the </w:t>
      </w:r>
      <w:r w:rsidR="00AE0033" w:rsidRPr="00115102">
        <w:t>Marriott will</w:t>
      </w:r>
      <w:r w:rsidRPr="00115102">
        <w:t xml:space="preserve"> get enhanced the employee motivation by which working ability and capability will get developed more by which the objectives will get achieved within the adequate </w:t>
      </w:r>
      <w:r w:rsidR="00AE0033" w:rsidRPr="00115102">
        <w:t>period</w:t>
      </w:r>
      <w:r w:rsidRPr="00115102">
        <w:t xml:space="preserve">. </w:t>
      </w:r>
    </w:p>
    <w:p w14:paraId="208F7FD0" w14:textId="77777777" w:rsidR="00AE0033" w:rsidRPr="00115102" w:rsidRDefault="00AE0033" w:rsidP="00115102"/>
    <w:p w14:paraId="3F8BD07F" w14:textId="77777777" w:rsidR="00115102" w:rsidRPr="00115102" w:rsidRDefault="00115102" w:rsidP="00115102">
      <w:pPr>
        <w:keepNext/>
        <w:keepLines/>
        <w:tabs>
          <w:tab w:val="num" w:pos="0"/>
        </w:tabs>
        <w:spacing w:before="113"/>
        <w:ind w:left="576" w:hanging="576"/>
        <w:outlineLvl w:val="1"/>
        <w:rPr>
          <w:rFonts w:eastAsia="Times New Roman"/>
          <w:bCs/>
          <w:szCs w:val="26"/>
          <w:u w:val="single"/>
        </w:rPr>
      </w:pPr>
      <w:bookmarkStart w:id="9" w:name="_Toc42438893"/>
      <w:r w:rsidRPr="00115102">
        <w:rPr>
          <w:rFonts w:eastAsia="Times New Roman"/>
          <w:bCs/>
          <w:szCs w:val="26"/>
          <w:u w:val="single"/>
        </w:rPr>
        <w:t>Project deliverables</w:t>
      </w:r>
      <w:bookmarkEnd w:id="9"/>
    </w:p>
    <w:p w14:paraId="71CA7498" w14:textId="29B5B923" w:rsidR="00115102" w:rsidRDefault="00115102" w:rsidP="00115102">
      <w:pPr>
        <w:ind w:firstLine="720"/>
      </w:pPr>
      <w:r w:rsidRPr="00115102">
        <w:t xml:space="preserve">The Delays in award of works will have induced within the business with the wider scope as with this the better and effective services will get provided to the customer as in this all the employee of different department have worked with the systematic manner and work under the roles and responsibility. </w:t>
      </w:r>
    </w:p>
    <w:p w14:paraId="3B8C2CBC" w14:textId="77777777" w:rsidR="00AE0033" w:rsidRPr="00115102" w:rsidRDefault="00AE0033" w:rsidP="00115102">
      <w:pPr>
        <w:ind w:firstLine="720"/>
      </w:pPr>
    </w:p>
    <w:tbl>
      <w:tblPr>
        <w:tblStyle w:val="TableGrid"/>
        <w:tblW w:w="0" w:type="auto"/>
        <w:tblLook w:val="04A0" w:firstRow="1" w:lastRow="0" w:firstColumn="1" w:lastColumn="0" w:noHBand="0" w:noVBand="1"/>
      </w:tblPr>
      <w:tblGrid>
        <w:gridCol w:w="2477"/>
        <w:gridCol w:w="6539"/>
      </w:tblGrid>
      <w:tr w:rsidR="00115102" w:rsidRPr="00115102" w14:paraId="54AC9C86" w14:textId="77777777" w:rsidTr="00C61712">
        <w:tc>
          <w:tcPr>
            <w:tcW w:w="2538" w:type="dxa"/>
          </w:tcPr>
          <w:p w14:paraId="7EE7F0F6" w14:textId="77777777" w:rsidR="00115102" w:rsidRPr="00115102" w:rsidRDefault="00115102" w:rsidP="00115102">
            <w:pPr>
              <w:jc w:val="center"/>
              <w:rPr>
                <w:b/>
              </w:rPr>
            </w:pPr>
            <w:r w:rsidRPr="00115102">
              <w:rPr>
                <w:b/>
              </w:rPr>
              <w:lastRenderedPageBreak/>
              <w:t>Deliverable title</w:t>
            </w:r>
          </w:p>
        </w:tc>
        <w:tc>
          <w:tcPr>
            <w:tcW w:w="7038" w:type="dxa"/>
          </w:tcPr>
          <w:p w14:paraId="2314166A" w14:textId="77777777" w:rsidR="00115102" w:rsidRPr="00115102" w:rsidRDefault="00115102" w:rsidP="00115102">
            <w:pPr>
              <w:jc w:val="center"/>
              <w:rPr>
                <w:b/>
              </w:rPr>
            </w:pPr>
            <w:r w:rsidRPr="00115102">
              <w:rPr>
                <w:b/>
              </w:rPr>
              <w:t>Deliverable description</w:t>
            </w:r>
          </w:p>
        </w:tc>
      </w:tr>
      <w:tr w:rsidR="00115102" w:rsidRPr="00115102" w14:paraId="11D8B6B7" w14:textId="77777777" w:rsidTr="00C61712">
        <w:tc>
          <w:tcPr>
            <w:tcW w:w="2538" w:type="dxa"/>
          </w:tcPr>
          <w:p w14:paraId="7CFDAD79" w14:textId="77777777" w:rsidR="00115102" w:rsidRPr="00115102" w:rsidRDefault="00115102" w:rsidP="00115102">
            <w:r w:rsidRPr="00115102">
              <w:t>Customer services</w:t>
            </w:r>
          </w:p>
        </w:tc>
        <w:tc>
          <w:tcPr>
            <w:tcW w:w="7038" w:type="dxa"/>
          </w:tcPr>
          <w:p w14:paraId="2AF4F145" w14:textId="77777777" w:rsidR="00115102" w:rsidRPr="00115102" w:rsidRDefault="00115102" w:rsidP="00115102">
            <w:r w:rsidRPr="00115102">
              <w:t xml:space="preserve">As much the employee will get worked with the better sufficiency that much profit has been gain as it will directly reflects as per the performance of the Marriot hotel. </w:t>
            </w:r>
          </w:p>
        </w:tc>
      </w:tr>
      <w:tr w:rsidR="00115102" w:rsidRPr="00115102" w14:paraId="2D601DAB" w14:textId="77777777" w:rsidTr="00C61712">
        <w:tc>
          <w:tcPr>
            <w:tcW w:w="2538" w:type="dxa"/>
          </w:tcPr>
          <w:p w14:paraId="41E64B5E" w14:textId="77777777" w:rsidR="00115102" w:rsidRPr="00115102" w:rsidRDefault="00115102" w:rsidP="00115102">
            <w:r w:rsidRPr="00115102">
              <w:t>Accomplishment of goals</w:t>
            </w:r>
          </w:p>
        </w:tc>
        <w:tc>
          <w:tcPr>
            <w:tcW w:w="7038" w:type="dxa"/>
          </w:tcPr>
          <w:p w14:paraId="3AE63A87" w14:textId="77777777" w:rsidR="00115102" w:rsidRPr="00115102" w:rsidRDefault="00115102" w:rsidP="00115102">
            <w:r w:rsidRPr="00115102">
              <w:t xml:space="preserve">The employee contribution has  make the better impact on the productivity of the business and as much the effective input will get engaged by the employee that much smooth outcomes will  get achieved that in turn to the successful completion of the goals and objectives </w:t>
            </w:r>
            <w:r w:rsidRPr="00115102">
              <w:rPr>
                <w:rFonts w:eastAsia="Times New Roman"/>
                <w:color w:val="auto"/>
                <w:szCs w:val="24"/>
                <w:lang w:val="en-US" w:eastAsia="en-US"/>
              </w:rPr>
              <w:t>(De Vass, 2018)</w:t>
            </w:r>
            <w:r w:rsidRPr="00115102">
              <w:t xml:space="preserve">. </w:t>
            </w:r>
          </w:p>
        </w:tc>
      </w:tr>
    </w:tbl>
    <w:p w14:paraId="5B5EEDAE" w14:textId="77777777" w:rsidR="00115102" w:rsidRPr="00115102" w:rsidRDefault="00115102" w:rsidP="00115102"/>
    <w:p w14:paraId="63D10DC4" w14:textId="3161BE19" w:rsidR="00115102" w:rsidRDefault="00115102" w:rsidP="00115102">
      <w:pPr>
        <w:keepNext/>
        <w:keepLines/>
        <w:tabs>
          <w:tab w:val="num" w:pos="0"/>
        </w:tabs>
        <w:spacing w:before="113"/>
        <w:ind w:left="576" w:hanging="576"/>
        <w:outlineLvl w:val="1"/>
        <w:rPr>
          <w:rFonts w:eastAsia="Times New Roman"/>
          <w:bCs/>
          <w:szCs w:val="26"/>
          <w:u w:val="single"/>
        </w:rPr>
      </w:pPr>
      <w:bookmarkStart w:id="10" w:name="_Toc42438894"/>
      <w:r w:rsidRPr="00115102">
        <w:rPr>
          <w:rFonts w:eastAsia="Times New Roman"/>
          <w:bCs/>
          <w:szCs w:val="26"/>
          <w:u w:val="single"/>
        </w:rPr>
        <w:t>Acceptance criteria</w:t>
      </w:r>
      <w:bookmarkEnd w:id="10"/>
    </w:p>
    <w:p w14:paraId="0DC68C1E" w14:textId="77777777" w:rsidR="00AD6027" w:rsidRPr="00115102" w:rsidRDefault="00AD6027" w:rsidP="00115102">
      <w:pPr>
        <w:keepNext/>
        <w:keepLines/>
        <w:tabs>
          <w:tab w:val="num" w:pos="0"/>
        </w:tabs>
        <w:spacing w:before="113"/>
        <w:ind w:left="576" w:hanging="576"/>
        <w:outlineLvl w:val="1"/>
        <w:rPr>
          <w:rFonts w:eastAsia="Times New Roman"/>
          <w:bCs/>
          <w:szCs w:val="26"/>
          <w:u w:val="single"/>
        </w:rPr>
      </w:pPr>
    </w:p>
    <w:p w14:paraId="660A0512" w14:textId="77777777" w:rsidR="00115102" w:rsidRPr="00115102" w:rsidRDefault="00115102" w:rsidP="00115102">
      <w:r w:rsidRPr="00115102">
        <w:tab/>
        <w:t>The effectual working conditions of the Marriott hotel in which the customer services and the working behaviour, nature and culture of the employee will get improvise. It is needed that the employee gets the adequate opportunity and facilities by which they show their efforts and abilities and in return hotel will provide those rewards and other benefits.</w:t>
      </w:r>
    </w:p>
    <w:p w14:paraId="147673E8" w14:textId="77777777" w:rsidR="001F4EC5" w:rsidRPr="001F4EC5" w:rsidRDefault="001F4EC5" w:rsidP="001F4EC5">
      <w:pPr>
        <w:keepNext/>
        <w:keepLines/>
        <w:pageBreakBefore/>
        <w:tabs>
          <w:tab w:val="num" w:pos="0"/>
        </w:tabs>
        <w:spacing w:before="113"/>
        <w:ind w:left="432" w:hanging="432"/>
        <w:outlineLvl w:val="0"/>
        <w:rPr>
          <w:rFonts w:eastAsia="Times New Roman"/>
          <w:b/>
          <w:bCs/>
          <w:sz w:val="28"/>
          <w:szCs w:val="28"/>
          <w:u w:val="single"/>
        </w:rPr>
      </w:pPr>
      <w:bookmarkStart w:id="11" w:name="_Toc33221104"/>
      <w:bookmarkStart w:id="12" w:name="_Toc33352594"/>
      <w:bookmarkStart w:id="13" w:name="_Toc42438905"/>
      <w:r w:rsidRPr="001F4EC5">
        <w:rPr>
          <w:rFonts w:eastAsia="Times New Roman"/>
          <w:b/>
          <w:bCs/>
          <w:sz w:val="28"/>
          <w:szCs w:val="28"/>
        </w:rPr>
        <w:lastRenderedPageBreak/>
        <w:t>REFERENCES</w:t>
      </w:r>
      <w:bookmarkEnd w:id="11"/>
      <w:bookmarkEnd w:id="12"/>
      <w:bookmarkEnd w:id="13"/>
    </w:p>
    <w:p w14:paraId="1F4940EC" w14:textId="77777777" w:rsidR="001F4EC5" w:rsidRPr="001F4EC5" w:rsidRDefault="001F4EC5" w:rsidP="001F4EC5">
      <w:pPr>
        <w:rPr>
          <w:szCs w:val="24"/>
        </w:rPr>
      </w:pPr>
      <w:r w:rsidRPr="001F4EC5">
        <w:rPr>
          <w:u w:val="single"/>
        </w:rPr>
        <w:t xml:space="preserve">Books and Journals </w:t>
      </w:r>
    </w:p>
    <w:p w14:paraId="584C6A6C" w14:textId="059AA3FD" w:rsidR="001F4EC5" w:rsidRPr="001F4EC5" w:rsidRDefault="001F4EC5" w:rsidP="001F4EC5">
      <w:pPr>
        <w:suppressAutoHyphens w:val="0"/>
        <w:spacing w:line="240" w:lineRule="auto"/>
        <w:ind w:left="720" w:hanging="720"/>
        <w:rPr>
          <w:rFonts w:eastAsia="Times New Roman"/>
          <w:color w:val="auto"/>
          <w:szCs w:val="24"/>
          <w:lang w:val="en-US" w:eastAsia="en-US"/>
        </w:rPr>
      </w:pPr>
      <w:proofErr w:type="spellStart"/>
      <w:r w:rsidRPr="001F4EC5">
        <w:rPr>
          <w:rFonts w:eastAsia="Times New Roman"/>
          <w:color w:val="auto"/>
          <w:szCs w:val="24"/>
          <w:lang w:val="en-US" w:eastAsia="en-US"/>
        </w:rPr>
        <w:t>Arefian</w:t>
      </w:r>
      <w:proofErr w:type="spellEnd"/>
      <w:r w:rsidRPr="001F4EC5">
        <w:rPr>
          <w:rFonts w:eastAsia="Times New Roman"/>
          <w:color w:val="auto"/>
          <w:szCs w:val="24"/>
          <w:lang w:val="en-US" w:eastAsia="en-US"/>
        </w:rPr>
        <w:t xml:space="preserve">, F.F., 2018. Analysis of </w:t>
      </w:r>
      <w:r w:rsidR="00AD6027" w:rsidRPr="001F4EC5">
        <w:rPr>
          <w:rFonts w:eastAsia="Times New Roman"/>
          <w:color w:val="auto"/>
          <w:szCs w:val="24"/>
          <w:lang w:val="en-US" w:eastAsia="en-US"/>
        </w:rPr>
        <w:t>Organizational</w:t>
      </w:r>
      <w:r w:rsidRPr="001F4EC5">
        <w:rPr>
          <w:rFonts w:eastAsia="Times New Roman"/>
          <w:color w:val="auto"/>
          <w:szCs w:val="24"/>
          <w:lang w:val="en-US" w:eastAsia="en-US"/>
        </w:rPr>
        <w:t xml:space="preserve"> Configuration of the Delivery System: Consistencies and Inconsistencies. In </w:t>
      </w:r>
      <w:r w:rsidR="00AD6027" w:rsidRPr="001F4EC5">
        <w:rPr>
          <w:rFonts w:eastAsia="Times New Roman"/>
          <w:i/>
          <w:iCs/>
          <w:color w:val="auto"/>
          <w:szCs w:val="24"/>
          <w:lang w:val="en-US" w:eastAsia="en-US"/>
        </w:rPr>
        <w:t>Organizing</w:t>
      </w:r>
      <w:r w:rsidRPr="001F4EC5">
        <w:rPr>
          <w:rFonts w:eastAsia="Times New Roman"/>
          <w:i/>
          <w:iCs/>
          <w:color w:val="auto"/>
          <w:szCs w:val="24"/>
          <w:lang w:val="en-US" w:eastAsia="en-US"/>
        </w:rPr>
        <w:t xml:space="preserve"> Post-Disaster Reconstruction Processes</w:t>
      </w:r>
      <w:r w:rsidRPr="001F4EC5">
        <w:rPr>
          <w:rFonts w:eastAsia="Times New Roman"/>
          <w:color w:val="auto"/>
          <w:szCs w:val="24"/>
          <w:lang w:val="en-US" w:eastAsia="en-US"/>
        </w:rPr>
        <w:t xml:space="preserve"> (pp. 183-203). Springer, Cham.</w:t>
      </w:r>
    </w:p>
    <w:p w14:paraId="069B9AC6"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Armstrong, D., 2018. </w:t>
      </w:r>
      <w:r w:rsidRPr="001F4EC5">
        <w:rPr>
          <w:rFonts w:eastAsia="Times New Roman"/>
          <w:i/>
          <w:iCs/>
          <w:color w:val="auto"/>
          <w:szCs w:val="24"/>
          <w:lang w:val="en-US" w:eastAsia="en-US"/>
        </w:rPr>
        <w:t>Organization in the mind: Psychoanalysis, group relations and organizational consultancy</w:t>
      </w:r>
      <w:r w:rsidRPr="001F4EC5">
        <w:rPr>
          <w:rFonts w:eastAsia="Times New Roman"/>
          <w:color w:val="auto"/>
          <w:szCs w:val="24"/>
          <w:lang w:val="en-US" w:eastAsia="en-US"/>
        </w:rPr>
        <w:t>. Routledge.</w:t>
      </w:r>
    </w:p>
    <w:p w14:paraId="1A8D5E85" w14:textId="2B09C89B" w:rsidR="001F4EC5" w:rsidRPr="001F4EC5" w:rsidRDefault="001F4EC5" w:rsidP="001F4EC5">
      <w:pPr>
        <w:suppressAutoHyphens w:val="0"/>
        <w:spacing w:line="240" w:lineRule="auto"/>
        <w:ind w:left="720" w:hanging="720"/>
        <w:rPr>
          <w:rFonts w:eastAsia="Times New Roman"/>
          <w:color w:val="auto"/>
          <w:szCs w:val="24"/>
          <w:lang w:val="en-US" w:eastAsia="en-US"/>
        </w:rPr>
      </w:pPr>
      <w:proofErr w:type="spellStart"/>
      <w:r w:rsidRPr="001F4EC5">
        <w:rPr>
          <w:rFonts w:eastAsia="Times New Roman"/>
          <w:color w:val="auto"/>
          <w:szCs w:val="24"/>
          <w:lang w:val="en-US" w:eastAsia="en-US"/>
        </w:rPr>
        <w:t>Balanescu</w:t>
      </w:r>
      <w:proofErr w:type="spellEnd"/>
      <w:r w:rsidRPr="001F4EC5">
        <w:rPr>
          <w:rFonts w:eastAsia="Times New Roman"/>
          <w:color w:val="auto"/>
          <w:szCs w:val="24"/>
          <w:lang w:val="en-US" w:eastAsia="en-US"/>
        </w:rPr>
        <w:t xml:space="preserve">, R.C., 2018. Is the Improvement of the Employee Motivation Process truly an </w:t>
      </w:r>
      <w:r w:rsidR="00AD6027" w:rsidRPr="001F4EC5">
        <w:rPr>
          <w:rFonts w:eastAsia="Times New Roman"/>
          <w:color w:val="auto"/>
          <w:szCs w:val="24"/>
          <w:lang w:val="en-US" w:eastAsia="en-US"/>
        </w:rPr>
        <w:t>Organizational</w:t>
      </w:r>
      <w:r w:rsidRPr="001F4EC5">
        <w:rPr>
          <w:rFonts w:eastAsia="Times New Roman"/>
          <w:color w:val="auto"/>
          <w:szCs w:val="24"/>
          <w:lang w:val="en-US" w:eastAsia="en-US"/>
        </w:rPr>
        <w:t xml:space="preserve"> Objective? In </w:t>
      </w:r>
      <w:r w:rsidRPr="001F4EC5">
        <w:rPr>
          <w:rFonts w:eastAsia="Times New Roman"/>
          <w:i/>
          <w:iCs/>
          <w:color w:val="auto"/>
          <w:szCs w:val="24"/>
          <w:lang w:val="en-US" w:eastAsia="en-US"/>
        </w:rPr>
        <w:t xml:space="preserve">Communicative Action &amp; </w:t>
      </w:r>
      <w:proofErr w:type="spellStart"/>
      <w:r w:rsidRPr="001F4EC5">
        <w:rPr>
          <w:rFonts w:eastAsia="Times New Roman"/>
          <w:i/>
          <w:iCs/>
          <w:color w:val="auto"/>
          <w:szCs w:val="24"/>
          <w:lang w:val="en-US" w:eastAsia="en-US"/>
        </w:rPr>
        <w:t>Transdisciplinarity</w:t>
      </w:r>
      <w:proofErr w:type="spellEnd"/>
      <w:r w:rsidRPr="001F4EC5">
        <w:rPr>
          <w:rFonts w:eastAsia="Times New Roman"/>
          <w:i/>
          <w:iCs/>
          <w:color w:val="auto"/>
          <w:szCs w:val="24"/>
          <w:lang w:val="en-US" w:eastAsia="en-US"/>
        </w:rPr>
        <w:t xml:space="preserve"> in the Ethical Society</w:t>
      </w:r>
      <w:r w:rsidRPr="001F4EC5">
        <w:rPr>
          <w:rFonts w:eastAsia="Times New Roman"/>
          <w:color w:val="auto"/>
          <w:szCs w:val="24"/>
          <w:lang w:val="en-US" w:eastAsia="en-US"/>
        </w:rPr>
        <w:t xml:space="preserve"> (pp. 53-66). </w:t>
      </w:r>
      <w:proofErr w:type="spellStart"/>
      <w:r w:rsidRPr="001F4EC5">
        <w:rPr>
          <w:rFonts w:eastAsia="Times New Roman"/>
          <w:color w:val="auto"/>
          <w:szCs w:val="24"/>
          <w:lang w:val="en-US" w:eastAsia="en-US"/>
        </w:rPr>
        <w:t>Editura</w:t>
      </w:r>
      <w:proofErr w:type="spellEnd"/>
      <w:r w:rsidRPr="001F4EC5">
        <w:rPr>
          <w:rFonts w:eastAsia="Times New Roman"/>
          <w:color w:val="auto"/>
          <w:szCs w:val="24"/>
          <w:lang w:val="en-US" w:eastAsia="en-US"/>
        </w:rPr>
        <w:t xml:space="preserve"> Lumen, </w:t>
      </w:r>
      <w:proofErr w:type="spellStart"/>
      <w:r w:rsidRPr="001F4EC5">
        <w:rPr>
          <w:rFonts w:eastAsia="Times New Roman"/>
          <w:color w:val="auto"/>
          <w:szCs w:val="24"/>
          <w:lang w:val="en-US" w:eastAsia="en-US"/>
        </w:rPr>
        <w:t>Asociatia</w:t>
      </w:r>
      <w:proofErr w:type="spellEnd"/>
      <w:r w:rsidRPr="001F4EC5">
        <w:rPr>
          <w:rFonts w:eastAsia="Times New Roman"/>
          <w:color w:val="auto"/>
          <w:szCs w:val="24"/>
          <w:lang w:val="en-US" w:eastAsia="en-US"/>
        </w:rPr>
        <w:t xml:space="preserve"> Lumen.</w:t>
      </w:r>
    </w:p>
    <w:p w14:paraId="3C6FDDD2"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proofErr w:type="spellStart"/>
      <w:r w:rsidRPr="001F4EC5">
        <w:rPr>
          <w:rFonts w:eastAsia="Times New Roman"/>
          <w:color w:val="auto"/>
          <w:szCs w:val="24"/>
          <w:lang w:val="en-US" w:eastAsia="en-US"/>
        </w:rPr>
        <w:t>Carugati</w:t>
      </w:r>
      <w:proofErr w:type="spellEnd"/>
      <w:r w:rsidRPr="001F4EC5">
        <w:rPr>
          <w:rFonts w:eastAsia="Times New Roman"/>
          <w:color w:val="auto"/>
          <w:szCs w:val="24"/>
          <w:lang w:val="en-US" w:eastAsia="en-US"/>
        </w:rPr>
        <w:t xml:space="preserve">, A. and et. al., 2018. My choice, your problem? Mandating IT use in large </w:t>
      </w:r>
      <w:proofErr w:type="spellStart"/>
      <w:r w:rsidRPr="001F4EC5">
        <w:rPr>
          <w:rFonts w:eastAsia="Times New Roman"/>
          <w:color w:val="auto"/>
          <w:szCs w:val="24"/>
          <w:lang w:val="en-US" w:eastAsia="en-US"/>
        </w:rPr>
        <w:t>organisational</w:t>
      </w:r>
      <w:proofErr w:type="spellEnd"/>
      <w:r w:rsidRPr="001F4EC5">
        <w:rPr>
          <w:rFonts w:eastAsia="Times New Roman"/>
          <w:color w:val="auto"/>
          <w:szCs w:val="24"/>
          <w:lang w:val="en-US" w:eastAsia="en-US"/>
        </w:rPr>
        <w:t xml:space="preserve"> networks. </w:t>
      </w:r>
      <w:r w:rsidRPr="001F4EC5">
        <w:rPr>
          <w:rFonts w:eastAsia="Times New Roman"/>
          <w:i/>
          <w:iCs/>
          <w:color w:val="auto"/>
          <w:szCs w:val="24"/>
          <w:lang w:val="en-US" w:eastAsia="en-US"/>
        </w:rPr>
        <w:t>Information Systems Journal</w:t>
      </w:r>
      <w:r w:rsidRPr="001F4EC5">
        <w:rPr>
          <w:rFonts w:eastAsia="Times New Roman"/>
          <w:color w:val="auto"/>
          <w:szCs w:val="24"/>
          <w:lang w:val="en-US" w:eastAsia="en-US"/>
        </w:rPr>
        <w:t xml:space="preserve">, </w:t>
      </w:r>
      <w:r w:rsidRPr="001F4EC5">
        <w:rPr>
          <w:rFonts w:eastAsia="Times New Roman"/>
          <w:i/>
          <w:iCs/>
          <w:color w:val="auto"/>
          <w:szCs w:val="24"/>
          <w:lang w:val="en-US" w:eastAsia="en-US"/>
        </w:rPr>
        <w:t>28</w:t>
      </w:r>
      <w:r w:rsidRPr="001F4EC5">
        <w:rPr>
          <w:rFonts w:eastAsia="Times New Roman"/>
          <w:color w:val="auto"/>
          <w:szCs w:val="24"/>
          <w:lang w:val="en-US" w:eastAsia="en-US"/>
        </w:rPr>
        <w:t>(1), pp.6-47.</w:t>
      </w:r>
    </w:p>
    <w:p w14:paraId="2A9DA266"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Castro, P.P.C. and Espinosa, A., 2019. Identification of </w:t>
      </w:r>
      <w:proofErr w:type="spellStart"/>
      <w:r w:rsidRPr="001F4EC5">
        <w:rPr>
          <w:rFonts w:eastAsia="Times New Roman"/>
          <w:color w:val="auto"/>
          <w:szCs w:val="24"/>
          <w:lang w:val="en-US" w:eastAsia="en-US"/>
        </w:rPr>
        <w:t>organisational</w:t>
      </w:r>
      <w:proofErr w:type="spellEnd"/>
      <w:r w:rsidRPr="001F4EC5">
        <w:rPr>
          <w:rFonts w:eastAsia="Times New Roman"/>
          <w:color w:val="auto"/>
          <w:szCs w:val="24"/>
          <w:lang w:val="en-US" w:eastAsia="en-US"/>
        </w:rPr>
        <w:t xml:space="preserve"> pathologies. </w:t>
      </w:r>
      <w:proofErr w:type="spellStart"/>
      <w:r w:rsidRPr="001F4EC5">
        <w:rPr>
          <w:rFonts w:eastAsia="Times New Roman"/>
          <w:i/>
          <w:iCs/>
          <w:color w:val="auto"/>
          <w:szCs w:val="24"/>
          <w:lang w:val="en-US" w:eastAsia="en-US"/>
        </w:rPr>
        <w:t>Kybernetes</w:t>
      </w:r>
      <w:proofErr w:type="spellEnd"/>
      <w:r w:rsidRPr="001F4EC5">
        <w:rPr>
          <w:rFonts w:eastAsia="Times New Roman"/>
          <w:color w:val="auto"/>
          <w:szCs w:val="24"/>
          <w:lang w:val="en-US" w:eastAsia="en-US"/>
        </w:rPr>
        <w:t>.</w:t>
      </w:r>
    </w:p>
    <w:p w14:paraId="7C6BE61D"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Coe, I.R. and et. al., 2019. </w:t>
      </w:r>
      <w:proofErr w:type="spellStart"/>
      <w:r w:rsidRPr="001F4EC5">
        <w:rPr>
          <w:rFonts w:eastAsia="Times New Roman"/>
          <w:color w:val="auto"/>
          <w:szCs w:val="24"/>
          <w:lang w:val="en-US" w:eastAsia="en-US"/>
        </w:rPr>
        <w:t>Organisational</w:t>
      </w:r>
      <w:proofErr w:type="spellEnd"/>
      <w:r w:rsidRPr="001F4EC5">
        <w:rPr>
          <w:rFonts w:eastAsia="Times New Roman"/>
          <w:color w:val="auto"/>
          <w:szCs w:val="24"/>
          <w:lang w:val="en-US" w:eastAsia="en-US"/>
        </w:rPr>
        <w:t xml:space="preserve"> best practices towards gender equality in science and medicine. </w:t>
      </w:r>
      <w:r w:rsidRPr="001F4EC5">
        <w:rPr>
          <w:rFonts w:eastAsia="Times New Roman"/>
          <w:i/>
          <w:iCs/>
          <w:color w:val="auto"/>
          <w:szCs w:val="24"/>
          <w:lang w:val="en-US" w:eastAsia="en-US"/>
        </w:rPr>
        <w:t>The Lancet</w:t>
      </w:r>
      <w:r w:rsidRPr="001F4EC5">
        <w:rPr>
          <w:rFonts w:eastAsia="Times New Roman"/>
          <w:color w:val="auto"/>
          <w:szCs w:val="24"/>
          <w:lang w:val="en-US" w:eastAsia="en-US"/>
        </w:rPr>
        <w:t xml:space="preserve">, </w:t>
      </w:r>
      <w:r w:rsidRPr="001F4EC5">
        <w:rPr>
          <w:rFonts w:eastAsia="Times New Roman"/>
          <w:i/>
          <w:iCs/>
          <w:color w:val="auto"/>
          <w:szCs w:val="24"/>
          <w:lang w:val="en-US" w:eastAsia="en-US"/>
        </w:rPr>
        <w:t>393</w:t>
      </w:r>
      <w:r w:rsidRPr="001F4EC5">
        <w:rPr>
          <w:rFonts w:eastAsia="Times New Roman"/>
          <w:color w:val="auto"/>
          <w:szCs w:val="24"/>
          <w:lang w:val="en-US" w:eastAsia="en-US"/>
        </w:rPr>
        <w:t>(10171), pp.587-593.</w:t>
      </w:r>
    </w:p>
    <w:p w14:paraId="5267D62D"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Correa-Ruiz, C., 2019. </w:t>
      </w:r>
      <w:proofErr w:type="spellStart"/>
      <w:r w:rsidRPr="001F4EC5">
        <w:rPr>
          <w:rFonts w:eastAsia="Times New Roman"/>
          <w:color w:val="auto"/>
          <w:szCs w:val="24"/>
          <w:lang w:val="en-US" w:eastAsia="en-US"/>
        </w:rPr>
        <w:t>Organisational</w:t>
      </w:r>
      <w:proofErr w:type="spellEnd"/>
      <w:r w:rsidRPr="001F4EC5">
        <w:rPr>
          <w:rFonts w:eastAsia="Times New Roman"/>
          <w:color w:val="auto"/>
          <w:szCs w:val="24"/>
          <w:lang w:val="en-US" w:eastAsia="en-US"/>
        </w:rPr>
        <w:t xml:space="preserve"> dynamics of environmental/sustainability reporting: a case for structure and agency of collective actors. </w:t>
      </w:r>
      <w:r w:rsidRPr="001F4EC5">
        <w:rPr>
          <w:rFonts w:eastAsia="Times New Roman"/>
          <w:i/>
          <w:iCs/>
          <w:color w:val="auto"/>
          <w:szCs w:val="24"/>
          <w:lang w:val="en-US" w:eastAsia="en-US"/>
        </w:rPr>
        <w:t>Spanish Journal of Finance and Accounting/</w:t>
      </w:r>
      <w:proofErr w:type="spellStart"/>
      <w:r w:rsidRPr="001F4EC5">
        <w:rPr>
          <w:rFonts w:eastAsia="Times New Roman"/>
          <w:i/>
          <w:iCs/>
          <w:color w:val="auto"/>
          <w:szCs w:val="24"/>
          <w:lang w:val="en-US" w:eastAsia="en-US"/>
        </w:rPr>
        <w:t>Revista</w:t>
      </w:r>
      <w:proofErr w:type="spellEnd"/>
      <w:r w:rsidRPr="001F4EC5">
        <w:rPr>
          <w:rFonts w:eastAsia="Times New Roman"/>
          <w:i/>
          <w:iCs/>
          <w:color w:val="auto"/>
          <w:szCs w:val="24"/>
          <w:lang w:val="en-US" w:eastAsia="en-US"/>
        </w:rPr>
        <w:t xml:space="preserve"> Española de </w:t>
      </w:r>
      <w:proofErr w:type="spellStart"/>
      <w:r w:rsidRPr="001F4EC5">
        <w:rPr>
          <w:rFonts w:eastAsia="Times New Roman"/>
          <w:i/>
          <w:iCs/>
          <w:color w:val="auto"/>
          <w:szCs w:val="24"/>
          <w:lang w:val="en-US" w:eastAsia="en-US"/>
        </w:rPr>
        <w:t>Financiación</w:t>
      </w:r>
      <w:proofErr w:type="spellEnd"/>
      <w:r w:rsidRPr="001F4EC5">
        <w:rPr>
          <w:rFonts w:eastAsia="Times New Roman"/>
          <w:i/>
          <w:iCs/>
          <w:color w:val="auto"/>
          <w:szCs w:val="24"/>
          <w:lang w:val="en-US" w:eastAsia="en-US"/>
        </w:rPr>
        <w:t xml:space="preserve"> y </w:t>
      </w:r>
      <w:proofErr w:type="spellStart"/>
      <w:r w:rsidRPr="001F4EC5">
        <w:rPr>
          <w:rFonts w:eastAsia="Times New Roman"/>
          <w:i/>
          <w:iCs/>
          <w:color w:val="auto"/>
          <w:szCs w:val="24"/>
          <w:lang w:val="en-US" w:eastAsia="en-US"/>
        </w:rPr>
        <w:t>Contabilidad</w:t>
      </w:r>
      <w:proofErr w:type="spellEnd"/>
      <w:r w:rsidRPr="001F4EC5">
        <w:rPr>
          <w:rFonts w:eastAsia="Times New Roman"/>
          <w:color w:val="auto"/>
          <w:szCs w:val="24"/>
          <w:lang w:val="en-US" w:eastAsia="en-US"/>
        </w:rPr>
        <w:t xml:space="preserve">, </w:t>
      </w:r>
      <w:r w:rsidRPr="001F4EC5">
        <w:rPr>
          <w:rFonts w:eastAsia="Times New Roman"/>
          <w:i/>
          <w:iCs/>
          <w:color w:val="auto"/>
          <w:szCs w:val="24"/>
          <w:lang w:val="en-US" w:eastAsia="en-US"/>
        </w:rPr>
        <w:t>48</w:t>
      </w:r>
      <w:r w:rsidRPr="001F4EC5">
        <w:rPr>
          <w:rFonts w:eastAsia="Times New Roman"/>
          <w:color w:val="auto"/>
          <w:szCs w:val="24"/>
          <w:lang w:val="en-US" w:eastAsia="en-US"/>
        </w:rPr>
        <w:t>(4), pp.406-429.</w:t>
      </w:r>
    </w:p>
    <w:p w14:paraId="74906F0F"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Cullen, K. and et. al., 2018. </w:t>
      </w:r>
      <w:r w:rsidRPr="001F4EC5">
        <w:rPr>
          <w:rFonts w:eastAsia="Times New Roman"/>
          <w:i/>
          <w:iCs/>
          <w:color w:val="auto"/>
          <w:szCs w:val="24"/>
          <w:lang w:val="en-US" w:eastAsia="en-US"/>
        </w:rPr>
        <w:t>Making spaces: putting psychoanalytic thinking to work</w:t>
      </w:r>
      <w:r w:rsidRPr="001F4EC5">
        <w:rPr>
          <w:rFonts w:eastAsia="Times New Roman"/>
          <w:color w:val="auto"/>
          <w:szCs w:val="24"/>
          <w:lang w:val="en-US" w:eastAsia="en-US"/>
        </w:rPr>
        <w:t>. Routledge.</w:t>
      </w:r>
    </w:p>
    <w:p w14:paraId="6401962C" w14:textId="77777777" w:rsidR="001F4EC5" w:rsidRPr="001F4EC5" w:rsidRDefault="001F4EC5" w:rsidP="001F4EC5">
      <w:pPr>
        <w:suppressAutoHyphens w:val="0"/>
        <w:spacing w:line="240" w:lineRule="auto"/>
        <w:ind w:left="720" w:hanging="720"/>
        <w:rPr>
          <w:rFonts w:eastAsia="Times New Roman"/>
          <w:color w:val="auto"/>
          <w:szCs w:val="24"/>
          <w:lang w:val="en-US" w:eastAsia="en-US"/>
        </w:rPr>
      </w:pPr>
      <w:r w:rsidRPr="001F4EC5">
        <w:rPr>
          <w:rFonts w:eastAsia="Times New Roman"/>
          <w:color w:val="auto"/>
          <w:szCs w:val="24"/>
          <w:lang w:val="en-US" w:eastAsia="en-US"/>
        </w:rPr>
        <w:t xml:space="preserve">De Vass, T. and et. al., 2018. The effect of “Internet of Things” on supply chain integration and performance: An </w:t>
      </w:r>
      <w:proofErr w:type="spellStart"/>
      <w:r w:rsidRPr="001F4EC5">
        <w:rPr>
          <w:rFonts w:eastAsia="Times New Roman"/>
          <w:color w:val="auto"/>
          <w:szCs w:val="24"/>
          <w:lang w:val="en-US" w:eastAsia="en-US"/>
        </w:rPr>
        <w:t>organisational</w:t>
      </w:r>
      <w:proofErr w:type="spellEnd"/>
      <w:r w:rsidRPr="001F4EC5">
        <w:rPr>
          <w:rFonts w:eastAsia="Times New Roman"/>
          <w:color w:val="auto"/>
          <w:szCs w:val="24"/>
          <w:lang w:val="en-US" w:eastAsia="en-US"/>
        </w:rPr>
        <w:t xml:space="preserve"> capability perspective. </w:t>
      </w:r>
      <w:r w:rsidRPr="001F4EC5">
        <w:rPr>
          <w:rFonts w:eastAsia="Times New Roman"/>
          <w:i/>
          <w:iCs/>
          <w:color w:val="auto"/>
          <w:szCs w:val="24"/>
          <w:lang w:val="en-US" w:eastAsia="en-US"/>
        </w:rPr>
        <w:t>Australasian Journal of Information Systems</w:t>
      </w:r>
      <w:r w:rsidRPr="001F4EC5">
        <w:rPr>
          <w:rFonts w:eastAsia="Times New Roman"/>
          <w:color w:val="auto"/>
          <w:szCs w:val="24"/>
          <w:lang w:val="en-US" w:eastAsia="en-US"/>
        </w:rPr>
        <w:t xml:space="preserve">, </w:t>
      </w:r>
      <w:r w:rsidRPr="001F4EC5">
        <w:rPr>
          <w:rFonts w:eastAsia="Times New Roman"/>
          <w:i/>
          <w:iCs/>
          <w:color w:val="auto"/>
          <w:szCs w:val="24"/>
          <w:lang w:val="en-US" w:eastAsia="en-US"/>
        </w:rPr>
        <w:t>22</w:t>
      </w:r>
      <w:r w:rsidRPr="001F4EC5">
        <w:rPr>
          <w:rFonts w:eastAsia="Times New Roman"/>
          <w:color w:val="auto"/>
          <w:szCs w:val="24"/>
          <w:lang w:val="en-US" w:eastAsia="en-US"/>
        </w:rPr>
        <w:t>.</w:t>
      </w:r>
    </w:p>
    <w:p w14:paraId="3DD72476" w14:textId="196237C7" w:rsidR="00115102" w:rsidRPr="00AE0033" w:rsidRDefault="00115102">
      <w:pPr>
        <w:rPr>
          <w:sz w:val="44"/>
          <w:szCs w:val="44"/>
        </w:rPr>
      </w:pPr>
    </w:p>
    <w:p w14:paraId="3C47E4ED" w14:textId="2D263A55" w:rsidR="00115102" w:rsidRDefault="00115102"/>
    <w:p w14:paraId="2E9892D7" w14:textId="2E461248" w:rsidR="00115102" w:rsidRDefault="00115102"/>
    <w:p w14:paraId="51381545" w14:textId="6F94CBFC" w:rsidR="00115102" w:rsidRDefault="00115102"/>
    <w:p w14:paraId="3A626D2C" w14:textId="6D02F6BD" w:rsidR="00115102" w:rsidRDefault="00115102"/>
    <w:p w14:paraId="25C0B4FC" w14:textId="6CEBF8FE" w:rsidR="00115102" w:rsidRDefault="00115102"/>
    <w:p w14:paraId="33BC131F" w14:textId="51366700" w:rsidR="00115102" w:rsidRDefault="00115102"/>
    <w:p w14:paraId="2F1A4391" w14:textId="1D9EDFFA" w:rsidR="00115102" w:rsidRDefault="00115102"/>
    <w:p w14:paraId="73034C8A" w14:textId="609C385A" w:rsidR="00115102" w:rsidRDefault="00115102"/>
    <w:p w14:paraId="642AB606" w14:textId="55960282" w:rsidR="00115102" w:rsidRDefault="00115102"/>
    <w:p w14:paraId="76EB1881" w14:textId="3418008E" w:rsidR="00115102" w:rsidRDefault="00115102"/>
    <w:p w14:paraId="17DA0C73" w14:textId="231C487C" w:rsidR="00115102" w:rsidRDefault="00115102"/>
    <w:p w14:paraId="0F157313" w14:textId="44EC51F4" w:rsidR="00115102" w:rsidRDefault="00115102"/>
    <w:p w14:paraId="3910E45E" w14:textId="5815C51C" w:rsidR="00115102" w:rsidRDefault="00115102"/>
    <w:p w14:paraId="5637B0A4" w14:textId="31806BE1" w:rsidR="00115102" w:rsidRDefault="00115102"/>
    <w:p w14:paraId="26B76A96" w14:textId="6580B9C8" w:rsidR="00115102" w:rsidRDefault="00115102"/>
    <w:p w14:paraId="16641DD4" w14:textId="19D8FE46" w:rsidR="00115102" w:rsidRDefault="00115102"/>
    <w:p w14:paraId="349F7602" w14:textId="647EF581" w:rsidR="00115102" w:rsidRDefault="00115102"/>
    <w:p w14:paraId="759D3A57" w14:textId="77777777" w:rsidR="00115102" w:rsidRDefault="00115102"/>
    <w:sectPr w:rsidR="00115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AE8CE" w14:textId="77777777" w:rsidR="00C24092" w:rsidRDefault="00C24092" w:rsidP="00115102">
      <w:pPr>
        <w:spacing w:line="240" w:lineRule="auto"/>
      </w:pPr>
      <w:r>
        <w:separator/>
      </w:r>
    </w:p>
  </w:endnote>
  <w:endnote w:type="continuationSeparator" w:id="0">
    <w:p w14:paraId="1C09432E" w14:textId="77777777" w:rsidR="00C24092" w:rsidRDefault="00C24092" w:rsidP="00115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Mincho"/>
    <w:charset w:val="80"/>
    <w:family w:val="roman"/>
    <w:pitch w:val="variable"/>
  </w:font>
  <w:font w:name="Droid Sans">
    <w:altName w:val="MS Mincho"/>
    <w:charset w:val="80"/>
    <w:family w:val="auto"/>
    <w:pitch w:val="variable"/>
  </w:font>
  <w:font w:name="DejaVu Sans">
    <w:altName w:val="Yu Gothic"/>
    <w:charset w:val="80"/>
    <w:family w:val="auto"/>
    <w:pitch w:val="variable"/>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17DFA" w14:textId="77777777" w:rsidR="00C24092" w:rsidRDefault="00C24092" w:rsidP="00115102">
      <w:pPr>
        <w:spacing w:line="240" w:lineRule="auto"/>
      </w:pPr>
      <w:r>
        <w:separator/>
      </w:r>
    </w:p>
  </w:footnote>
  <w:footnote w:type="continuationSeparator" w:id="0">
    <w:p w14:paraId="215C8288" w14:textId="77777777" w:rsidR="00C24092" w:rsidRDefault="00C24092" w:rsidP="001151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6C5"/>
    <w:rsid w:val="00115102"/>
    <w:rsid w:val="00140A3C"/>
    <w:rsid w:val="0018668C"/>
    <w:rsid w:val="001F4EC5"/>
    <w:rsid w:val="00296550"/>
    <w:rsid w:val="00453F58"/>
    <w:rsid w:val="00713D27"/>
    <w:rsid w:val="00786C25"/>
    <w:rsid w:val="00830964"/>
    <w:rsid w:val="008D5590"/>
    <w:rsid w:val="00A558C3"/>
    <w:rsid w:val="00AD6027"/>
    <w:rsid w:val="00AE0033"/>
    <w:rsid w:val="00C24092"/>
    <w:rsid w:val="00CF76C5"/>
    <w:rsid w:val="00EE6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D672"/>
  <w15:chartTrackingRefBased/>
  <w15:docId w15:val="{82BFA1EF-CB61-415D-89C9-7D1FEE6F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102"/>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1151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510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115102"/>
    <w:pPr>
      <w:suppressAutoHyphens/>
      <w:spacing w:after="0" w:line="100" w:lineRule="atLeast"/>
    </w:pPr>
    <w:rPr>
      <w:rFonts w:ascii="Tinos" w:eastAsia="Droid Sans" w:hAnsi="Tinos" w:cs="DejaVu Sans"/>
      <w:sz w:val="24"/>
      <w:szCs w:val="24"/>
      <w:lang w:eastAsia="hi-IN" w:bidi="hi-IN"/>
    </w:rPr>
  </w:style>
  <w:style w:type="paragraph" w:styleId="NormalWeb">
    <w:name w:val="Normal (Web)"/>
    <w:basedOn w:val="Normal"/>
    <w:uiPriority w:val="99"/>
    <w:semiHidden/>
    <w:unhideWhenUsed/>
    <w:rsid w:val="00115102"/>
    <w:pPr>
      <w:suppressAutoHyphens w:val="0"/>
      <w:spacing w:before="100" w:beforeAutospacing="1" w:after="100" w:afterAutospacing="1" w:line="240" w:lineRule="auto"/>
      <w:jc w:val="left"/>
    </w:pPr>
    <w:rPr>
      <w:rFonts w:eastAsia="Times New Roman"/>
      <w:color w:val="auto"/>
      <w:szCs w:val="24"/>
      <w:lang w:eastAsia="en-GB"/>
    </w:rPr>
  </w:style>
  <w:style w:type="character" w:styleId="Hyperlink">
    <w:name w:val="Hyperlink"/>
    <w:uiPriority w:val="99"/>
    <w:rsid w:val="00115102"/>
    <w:rPr>
      <w:color w:val="000080"/>
      <w:u w:val="single"/>
    </w:rPr>
  </w:style>
  <w:style w:type="paragraph" w:styleId="TOC1">
    <w:name w:val="toc 1"/>
    <w:basedOn w:val="Normal"/>
    <w:uiPriority w:val="39"/>
    <w:rsid w:val="00115102"/>
    <w:pPr>
      <w:suppressLineNumbers/>
      <w:tabs>
        <w:tab w:val="right" w:leader="dot" w:pos="9360"/>
      </w:tabs>
    </w:pPr>
    <w:rPr>
      <w:rFonts w:cs="DejaVu Sans"/>
    </w:rPr>
  </w:style>
  <w:style w:type="paragraph" w:styleId="TOC2">
    <w:name w:val="toc 2"/>
    <w:basedOn w:val="Normal"/>
    <w:next w:val="Normal"/>
    <w:autoRedefine/>
    <w:uiPriority w:val="39"/>
    <w:semiHidden/>
    <w:unhideWhenUsed/>
    <w:rsid w:val="00115102"/>
    <w:pPr>
      <w:spacing w:after="100"/>
      <w:ind w:left="240"/>
    </w:pPr>
  </w:style>
  <w:style w:type="character" w:customStyle="1" w:styleId="Heading1Char">
    <w:name w:val="Heading 1 Char"/>
    <w:basedOn w:val="DefaultParagraphFont"/>
    <w:link w:val="Heading1"/>
    <w:uiPriority w:val="9"/>
    <w:rsid w:val="00115102"/>
    <w:rPr>
      <w:rFonts w:asciiTheme="majorHAnsi" w:eastAsiaTheme="majorEastAsia" w:hAnsiTheme="majorHAnsi" w:cstheme="majorBidi"/>
      <w:color w:val="2F5496" w:themeColor="accent1" w:themeShade="BF"/>
      <w:sz w:val="32"/>
      <w:szCs w:val="32"/>
      <w:lang w:eastAsia="ar-SA"/>
    </w:rPr>
  </w:style>
  <w:style w:type="paragraph" w:styleId="TOCHeading">
    <w:name w:val="TOC Heading"/>
    <w:basedOn w:val="Heading1"/>
    <w:next w:val="Normal"/>
    <w:uiPriority w:val="39"/>
    <w:semiHidden/>
    <w:unhideWhenUsed/>
    <w:qFormat/>
    <w:rsid w:val="00115102"/>
    <w:pPr>
      <w:outlineLvl w:val="9"/>
    </w:pPr>
  </w:style>
  <w:style w:type="paragraph" w:styleId="Header">
    <w:name w:val="header"/>
    <w:basedOn w:val="Normal"/>
    <w:link w:val="HeaderChar"/>
    <w:uiPriority w:val="99"/>
    <w:unhideWhenUsed/>
    <w:rsid w:val="00115102"/>
    <w:pPr>
      <w:tabs>
        <w:tab w:val="center" w:pos="4513"/>
        <w:tab w:val="right" w:pos="9026"/>
      </w:tabs>
      <w:spacing w:line="240" w:lineRule="auto"/>
    </w:pPr>
  </w:style>
  <w:style w:type="character" w:customStyle="1" w:styleId="HeaderChar">
    <w:name w:val="Header Char"/>
    <w:basedOn w:val="DefaultParagraphFont"/>
    <w:link w:val="Header"/>
    <w:uiPriority w:val="99"/>
    <w:rsid w:val="00115102"/>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115102"/>
    <w:pPr>
      <w:tabs>
        <w:tab w:val="center" w:pos="4513"/>
        <w:tab w:val="right" w:pos="9026"/>
      </w:tabs>
      <w:spacing w:line="240" w:lineRule="auto"/>
    </w:pPr>
  </w:style>
  <w:style w:type="character" w:customStyle="1" w:styleId="FooterChar">
    <w:name w:val="Footer Char"/>
    <w:basedOn w:val="DefaultParagraphFont"/>
    <w:link w:val="Footer"/>
    <w:uiPriority w:val="99"/>
    <w:rsid w:val="00115102"/>
    <w:rPr>
      <w:rFonts w:ascii="Times New Roman" w:eastAsia="Calibri" w:hAnsi="Times New Roman" w:cs="Times New Roman"/>
      <w:color w:val="000000"/>
      <w:sz w:val="24"/>
      <w:lang w:eastAsia="ar-SA"/>
    </w:rPr>
  </w:style>
  <w:style w:type="character" w:customStyle="1" w:styleId="Heading2Char">
    <w:name w:val="Heading 2 Char"/>
    <w:basedOn w:val="DefaultParagraphFont"/>
    <w:link w:val="Heading2"/>
    <w:uiPriority w:val="9"/>
    <w:semiHidden/>
    <w:rsid w:val="00115102"/>
    <w:rPr>
      <w:rFonts w:asciiTheme="majorHAnsi" w:eastAsiaTheme="majorEastAsia" w:hAnsiTheme="majorHAnsi" w:cstheme="majorBidi"/>
      <w:color w:val="2F5496" w:themeColor="accent1" w:themeShade="BF"/>
      <w:sz w:val="26"/>
      <w:szCs w:val="26"/>
      <w:lang w:eastAsia="ar-SA"/>
    </w:rPr>
  </w:style>
  <w:style w:type="table" w:styleId="TableGrid">
    <w:name w:val="Table Grid"/>
    <w:basedOn w:val="TableNormal"/>
    <w:uiPriority w:val="59"/>
    <w:rsid w:val="00115102"/>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576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9</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dc:creator>
  <cp:keywords/>
  <dc:description/>
  <cp:lastModifiedBy>georg</cp:lastModifiedBy>
  <cp:revision>7</cp:revision>
  <dcterms:created xsi:type="dcterms:W3CDTF">2020-06-10T13:10:00Z</dcterms:created>
  <dcterms:modified xsi:type="dcterms:W3CDTF">2020-06-11T21:49:00Z</dcterms:modified>
</cp:coreProperties>
</file>