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7E06E00F"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w:t>
      </w:r>
      <w:r w:rsidR="004B6A75">
        <w:rPr>
          <w:rFonts w:ascii="Tahoma" w:hAnsi="Tahoma" w:cs="Tahoma"/>
        </w:rPr>
        <w:t>a summary</w:t>
      </w:r>
      <w:r w:rsidR="001B69C8">
        <w:rPr>
          <w:rFonts w:ascii="Tahoma" w:hAnsi="Tahoma" w:cs="Tahoma"/>
        </w:rPr>
        <w:t xml:space="preserve">.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98F0B10" w14:textId="09D0A728" w:rsidR="001B69C8" w:rsidRPr="003C3341"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A13CD3">
              <w:rPr>
                <w:rFonts w:ascii="Tahoma" w:hAnsi="Tahoma" w:cs="Tahoma"/>
                <w:b/>
                <w:sz w:val="20"/>
                <w:szCs w:val="20"/>
              </w:rPr>
              <w:t>Radu Stefan Vancea</w:t>
            </w:r>
          </w:p>
          <w:p w14:paraId="138C82EE" w14:textId="77777777" w:rsidR="00A13CD3" w:rsidRDefault="00A13CD3">
            <w:pPr>
              <w:rPr>
                <w:rFonts w:ascii="Tahoma" w:hAnsi="Tahoma" w:cs="Tahoma"/>
                <w:b/>
                <w:sz w:val="20"/>
                <w:szCs w:val="20"/>
              </w:rPr>
            </w:pPr>
          </w:p>
          <w:p w14:paraId="69E1F0CF" w14:textId="4D0F15AB"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A13CD3">
              <w:rPr>
                <w:rFonts w:ascii="Tahoma" w:hAnsi="Tahoma" w:cs="Tahoma"/>
                <w:b/>
                <w:sz w:val="20"/>
                <w:szCs w:val="20"/>
              </w:rPr>
              <w:t>2019844</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ED391FD"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A13CD3">
              <w:rPr>
                <w:rFonts w:ascii="Tahoma" w:hAnsi="Tahoma" w:cs="Tahoma"/>
                <w:b/>
                <w:sz w:val="20"/>
                <w:szCs w:val="20"/>
              </w:rPr>
              <w:t xml:space="preserve">Food &amp; Beverage Operations </w:t>
            </w:r>
          </w:p>
          <w:p w14:paraId="2019D1B6" w14:textId="77777777" w:rsidR="00B21F2E" w:rsidRDefault="00B21F2E" w:rsidP="00B21F2E">
            <w:pPr>
              <w:rPr>
                <w:rFonts w:ascii="Tahoma" w:hAnsi="Tahoma" w:cs="Tahoma"/>
                <w:b/>
                <w:sz w:val="20"/>
                <w:szCs w:val="20"/>
              </w:rPr>
            </w:pPr>
          </w:p>
          <w:p w14:paraId="450FE136" w14:textId="66A72B72"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A13CD3">
              <w:rPr>
                <w:rFonts w:ascii="Tahoma" w:hAnsi="Tahoma" w:cs="Tahoma"/>
                <w:b/>
                <w:sz w:val="20"/>
                <w:szCs w:val="20"/>
              </w:rPr>
              <w:t>Ryan Peters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736F09DC"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C7697C">
              <w:rPr>
                <w:rFonts w:ascii="Tahoma" w:hAnsi="Tahoma" w:cs="Tahoma"/>
                <w:b/>
                <w:sz w:val="20"/>
                <w:szCs w:val="20"/>
              </w:rPr>
              <w:t>Food Safety Fundame</w:t>
            </w:r>
            <w:r w:rsidR="00571B61">
              <w:rPr>
                <w:rFonts w:ascii="Tahoma" w:hAnsi="Tahoma" w:cs="Tahoma"/>
                <w:b/>
                <w:sz w:val="20"/>
                <w:szCs w:val="20"/>
              </w:rPr>
              <w:t>n</w:t>
            </w:r>
            <w:r w:rsidR="00C7697C">
              <w:rPr>
                <w:rFonts w:ascii="Tahoma" w:hAnsi="Tahoma" w:cs="Tahoma"/>
                <w:b/>
                <w:sz w:val="20"/>
                <w:szCs w:val="20"/>
              </w:rPr>
              <w:t>tals (The 4 C’s)</w:t>
            </w:r>
          </w:p>
        </w:tc>
        <w:tc>
          <w:tcPr>
            <w:tcW w:w="7199" w:type="dxa"/>
            <w:shd w:val="clear" w:color="auto" w:fill="FBD4B4" w:themeFill="accent6" w:themeFillTint="66"/>
          </w:tcPr>
          <w:p w14:paraId="46D7ECC8" w14:textId="669FEADF"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A13CD3">
              <w:rPr>
                <w:rFonts w:ascii="Tahoma" w:hAnsi="Tahoma" w:cs="Tahoma"/>
                <w:b/>
                <w:sz w:val="20"/>
                <w:szCs w:val="20"/>
              </w:rPr>
              <w:t>2</w:t>
            </w:r>
            <w:r w:rsidR="00D77F7E">
              <w:rPr>
                <w:rFonts w:ascii="Tahoma" w:hAnsi="Tahoma" w:cs="Tahoma"/>
                <w:b/>
                <w:sz w:val="20"/>
                <w:szCs w:val="20"/>
              </w:rPr>
              <w:t>8</w:t>
            </w:r>
            <w:r w:rsidR="00A13CD3">
              <w:rPr>
                <w:rFonts w:ascii="Tahoma" w:hAnsi="Tahoma" w:cs="Tahoma"/>
                <w:b/>
                <w:sz w:val="20"/>
                <w:szCs w:val="20"/>
              </w:rPr>
              <w:t>/10/2020</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4684D646" w:rsidR="00B945EA" w:rsidRDefault="00193A11" w:rsidP="00193A11">
            <w:pPr>
              <w:spacing w:line="360" w:lineRule="auto"/>
              <w:jc w:val="both"/>
              <w:rPr>
                <w:rFonts w:ascii="Arial" w:hAnsi="Arial" w:cs="Arial"/>
              </w:rPr>
            </w:pPr>
            <w:r>
              <w:rPr>
                <w:rFonts w:ascii="Arial" w:hAnsi="Arial" w:cs="Arial"/>
              </w:rPr>
              <w:t xml:space="preserve">Food safety and hygiene is the written rule for everyone </w:t>
            </w:r>
            <w:r w:rsidR="001F1CDA">
              <w:rPr>
                <w:rFonts w:ascii="Arial" w:hAnsi="Arial" w:cs="Arial"/>
              </w:rPr>
              <w:t xml:space="preserve">who works with food </w:t>
            </w:r>
            <w:r>
              <w:rPr>
                <w:rFonts w:ascii="Arial" w:hAnsi="Arial" w:cs="Arial"/>
              </w:rPr>
              <w:t xml:space="preserve">and without it, there will be a public health </w:t>
            </w:r>
            <w:r w:rsidR="004B6A75">
              <w:rPr>
                <w:rFonts w:ascii="Arial" w:hAnsi="Arial" w:cs="Arial"/>
              </w:rPr>
              <w:t>problem,</w:t>
            </w:r>
            <w:r w:rsidR="001F1CDA">
              <w:rPr>
                <w:rFonts w:ascii="Arial" w:hAnsi="Arial" w:cs="Arial"/>
              </w:rPr>
              <w:t xml:space="preserve"> and this is going to have a direct impact on anyone’s success and reputation. Every country has his own food and safety legislation and practices, but the goal is the same, and that is to keep food safe, so people can eat it without getting sick. One in six people are affected by </w:t>
            </w:r>
            <w:r w:rsidR="006A5B01">
              <w:rPr>
                <w:rFonts w:ascii="Arial" w:hAnsi="Arial" w:cs="Arial"/>
              </w:rPr>
              <w:t xml:space="preserve">poor </w:t>
            </w:r>
            <w:r w:rsidR="001F1CDA">
              <w:rPr>
                <w:rFonts w:ascii="Arial" w:hAnsi="Arial" w:cs="Arial"/>
              </w:rPr>
              <w:t xml:space="preserve">food safety and </w:t>
            </w:r>
            <w:r w:rsidR="006E1155">
              <w:rPr>
                <w:rFonts w:ascii="Arial" w:hAnsi="Arial" w:cs="Arial"/>
              </w:rPr>
              <w:t>hygiene</w:t>
            </w:r>
            <w:r w:rsidR="00897CE6">
              <w:rPr>
                <w:rFonts w:ascii="Arial" w:hAnsi="Arial" w:cs="Arial"/>
              </w:rPr>
              <w:t xml:space="preserve"> and that is why it needs to be treated accordingly.</w:t>
            </w:r>
            <w:r w:rsidR="00C16B44">
              <w:rPr>
                <w:rFonts w:ascii="Arial" w:hAnsi="Arial" w:cs="Arial"/>
              </w:rPr>
              <w:t xml:space="preserve"> (Typsy.com, 2021).</w:t>
            </w:r>
          </w:p>
          <w:p w14:paraId="4D8EE5CE" w14:textId="42887E31" w:rsidR="00106E75" w:rsidRDefault="00106E75" w:rsidP="00193A11">
            <w:pPr>
              <w:spacing w:line="360" w:lineRule="auto"/>
              <w:jc w:val="both"/>
              <w:rPr>
                <w:rFonts w:ascii="Arial" w:hAnsi="Arial" w:cs="Arial"/>
              </w:rPr>
            </w:pPr>
            <w:r>
              <w:rPr>
                <w:rFonts w:ascii="Arial" w:hAnsi="Arial" w:cs="Arial"/>
              </w:rPr>
              <w:t xml:space="preserve">The </w:t>
            </w:r>
            <w:r w:rsidR="00F52B3A">
              <w:rPr>
                <w:rFonts w:ascii="Arial" w:hAnsi="Arial" w:cs="Arial"/>
              </w:rPr>
              <w:t xml:space="preserve">four </w:t>
            </w:r>
            <w:r w:rsidR="00BA211F">
              <w:rPr>
                <w:rFonts w:ascii="Arial" w:hAnsi="Arial" w:cs="Arial"/>
              </w:rPr>
              <w:t>Cs</w:t>
            </w:r>
            <w:r>
              <w:rPr>
                <w:rFonts w:ascii="Arial" w:hAnsi="Arial" w:cs="Arial"/>
              </w:rPr>
              <w:t xml:space="preserve"> of food safety. Four simple rules that will help you to stay safe from food-borne illnesses in the kitchen are: cleaning, cooking, cross contamination, and chilling. </w:t>
            </w:r>
          </w:p>
          <w:p w14:paraId="31742AB4" w14:textId="210219E6" w:rsidR="00F51904" w:rsidRDefault="00DB4ABE" w:rsidP="00C414B0">
            <w:pPr>
              <w:spacing w:line="360" w:lineRule="auto"/>
              <w:jc w:val="both"/>
              <w:rPr>
                <w:rFonts w:ascii="Arial" w:hAnsi="Arial" w:cs="Arial"/>
              </w:rPr>
            </w:pPr>
            <w:r>
              <w:rPr>
                <w:rFonts w:ascii="Arial" w:hAnsi="Arial" w:cs="Arial"/>
              </w:rPr>
              <w:t>Cleaning. The kitchen surfaces need to be cleaned very thorough after goods were prepared</w:t>
            </w:r>
            <w:r w:rsidR="00CF1760">
              <w:rPr>
                <w:rFonts w:ascii="Arial" w:hAnsi="Arial" w:cs="Arial"/>
              </w:rPr>
              <w:t>, most important, try to clean as you go.</w:t>
            </w:r>
            <w:r w:rsidR="007B3560">
              <w:rPr>
                <w:rFonts w:ascii="Arial" w:hAnsi="Arial" w:cs="Arial"/>
              </w:rPr>
              <w:t xml:space="preserve"> After handling raw meat, poultry, </w:t>
            </w:r>
            <w:r w:rsidR="002D3C1B">
              <w:rPr>
                <w:rFonts w:ascii="Arial" w:hAnsi="Arial" w:cs="Arial"/>
              </w:rPr>
              <w:t>fish,</w:t>
            </w:r>
            <w:r w:rsidR="007B3560">
              <w:rPr>
                <w:rFonts w:ascii="Arial" w:hAnsi="Arial" w:cs="Arial"/>
              </w:rPr>
              <w:t xml:space="preserve"> and other raw foods, always wash hands, clean </w:t>
            </w:r>
            <w:r w:rsidR="002D3C1B">
              <w:rPr>
                <w:rFonts w:ascii="Arial" w:hAnsi="Arial" w:cs="Arial"/>
              </w:rPr>
              <w:t>utensils,</w:t>
            </w:r>
            <w:r w:rsidR="007B3560">
              <w:rPr>
                <w:rFonts w:ascii="Arial" w:hAnsi="Arial" w:cs="Arial"/>
              </w:rPr>
              <w:t xml:space="preserve"> and kitchen surfaces thoroughly and before the contact with any other food, especially cooked or ready-to-eat foods</w:t>
            </w:r>
            <w:r w:rsidR="00AC1CB3">
              <w:rPr>
                <w:rFonts w:ascii="Arial" w:hAnsi="Arial" w:cs="Arial"/>
              </w:rPr>
              <w:t>.</w:t>
            </w:r>
            <w:r w:rsidR="00DC3E6D">
              <w:rPr>
                <w:rFonts w:ascii="Arial" w:hAnsi="Arial" w:cs="Arial"/>
              </w:rPr>
              <w:t xml:space="preserve"> It is very important to wash your hands properly</w:t>
            </w:r>
            <w:r w:rsidR="00C97064">
              <w:rPr>
                <w:rFonts w:ascii="Arial" w:hAnsi="Arial" w:cs="Arial"/>
              </w:rPr>
              <w:t>, to help stop bacteria from spreading.</w:t>
            </w:r>
            <w:r w:rsidR="00113044">
              <w:rPr>
                <w:rFonts w:ascii="Arial" w:hAnsi="Arial" w:cs="Arial"/>
              </w:rPr>
              <w:t xml:space="preserve"> </w:t>
            </w:r>
            <w:r w:rsidR="00F82736">
              <w:rPr>
                <w:rFonts w:ascii="Arial" w:hAnsi="Arial" w:cs="Arial"/>
              </w:rPr>
              <w:t xml:space="preserve">Bacteria is more likely to develop </w:t>
            </w:r>
            <w:r w:rsidR="00E5191C">
              <w:rPr>
                <w:rFonts w:ascii="Arial" w:hAnsi="Arial" w:cs="Arial"/>
              </w:rPr>
              <w:t xml:space="preserve">from poor hygiene, while it is believed that bacteria </w:t>
            </w:r>
            <w:r w:rsidR="00BA211F">
              <w:rPr>
                <w:rFonts w:ascii="Arial" w:hAnsi="Arial" w:cs="Arial"/>
              </w:rPr>
              <w:t>are</w:t>
            </w:r>
            <w:r w:rsidR="00E5191C">
              <w:rPr>
                <w:rFonts w:ascii="Arial" w:hAnsi="Arial" w:cs="Arial"/>
              </w:rPr>
              <w:t xml:space="preserve"> coming from outside the kitchen. </w:t>
            </w:r>
            <w:r w:rsidR="00113044">
              <w:rPr>
                <w:rFonts w:ascii="Arial" w:hAnsi="Arial" w:cs="Arial"/>
              </w:rPr>
              <w:t xml:space="preserve">Wet your hands under warm running water and ad soap, rub your hands together, wash the back of both hands, include the fingers and nails, rinse and dry thoroughly. </w:t>
            </w:r>
          </w:p>
          <w:p w14:paraId="10032DB0" w14:textId="074444EC" w:rsidR="00AC1CB3" w:rsidRDefault="00AC1CB3" w:rsidP="00C414B0">
            <w:pPr>
              <w:spacing w:line="360" w:lineRule="auto"/>
              <w:jc w:val="both"/>
              <w:rPr>
                <w:rFonts w:ascii="Arial" w:hAnsi="Arial" w:cs="Arial"/>
              </w:rPr>
            </w:pPr>
            <w:r>
              <w:rPr>
                <w:rFonts w:ascii="Arial" w:hAnsi="Arial" w:cs="Arial"/>
              </w:rPr>
              <w:t>Cooking. The recipes and label instructions on cooking times and temperatures need to be fallowed all times</w:t>
            </w:r>
            <w:r w:rsidR="00137A90">
              <w:rPr>
                <w:rFonts w:ascii="Arial" w:hAnsi="Arial" w:cs="Arial"/>
              </w:rPr>
              <w:t xml:space="preserve">. You need to remember to heath the oven properly and check food is piping hot before serving. Sausages, pork, </w:t>
            </w:r>
            <w:r w:rsidR="002D3C1B">
              <w:rPr>
                <w:rFonts w:ascii="Arial" w:hAnsi="Arial" w:cs="Arial"/>
              </w:rPr>
              <w:t>burgers,</w:t>
            </w:r>
            <w:r w:rsidR="00137A90">
              <w:rPr>
                <w:rFonts w:ascii="Arial" w:hAnsi="Arial" w:cs="Arial"/>
              </w:rPr>
              <w:t xml:space="preserve"> and poultry need to be double checked if are cooked right through. They should </w:t>
            </w:r>
            <w:r w:rsidR="00137A90">
              <w:rPr>
                <w:rFonts w:ascii="Arial" w:hAnsi="Arial" w:cs="Arial"/>
              </w:rPr>
              <w:lastRenderedPageBreak/>
              <w:t>not be rare or pink in the middl</w:t>
            </w:r>
            <w:r w:rsidR="00A231B1">
              <w:rPr>
                <w:rFonts w:ascii="Arial" w:hAnsi="Arial" w:cs="Arial"/>
              </w:rPr>
              <w:t>e, and, when pierced with a knife, any juices that ran out of the meat, should be clear, not bloody.</w:t>
            </w:r>
            <w:r w:rsidR="00137A90">
              <w:rPr>
                <w:rFonts w:ascii="Arial" w:hAnsi="Arial" w:cs="Arial"/>
              </w:rPr>
              <w:t xml:space="preserve"> </w:t>
            </w:r>
            <w:r w:rsidR="00BE6628">
              <w:rPr>
                <w:rFonts w:ascii="Arial" w:hAnsi="Arial" w:cs="Arial"/>
              </w:rPr>
              <w:t>It is not allowed that foods to be cooked too far in advance</w:t>
            </w:r>
            <w:r w:rsidR="00023599">
              <w:rPr>
                <w:rFonts w:ascii="Arial" w:hAnsi="Arial" w:cs="Arial"/>
              </w:rPr>
              <w:t>, once cooked, they need to be covered and piping ho</w:t>
            </w:r>
            <w:r w:rsidR="00080295">
              <w:rPr>
                <w:rFonts w:ascii="Arial" w:hAnsi="Arial" w:cs="Arial"/>
              </w:rPr>
              <w:t>t above 63 degrees Celsius until it is time for them to be eaten.</w:t>
            </w:r>
            <w:r w:rsidR="00211E4E">
              <w:rPr>
                <w:rFonts w:ascii="Arial" w:hAnsi="Arial" w:cs="Arial"/>
              </w:rPr>
              <w:t xml:space="preserve"> When the microwave is used, foods and dinks need to be </w:t>
            </w:r>
            <w:r w:rsidR="004C0F37">
              <w:rPr>
                <w:rFonts w:ascii="Arial" w:hAnsi="Arial" w:cs="Arial"/>
              </w:rPr>
              <w:t>stirred</w:t>
            </w:r>
            <w:r w:rsidR="00211E4E">
              <w:rPr>
                <w:rFonts w:ascii="Arial" w:hAnsi="Arial" w:cs="Arial"/>
              </w:rPr>
              <w:t xml:space="preserve">, and allow </w:t>
            </w:r>
            <w:r w:rsidR="004C0F37">
              <w:rPr>
                <w:rFonts w:ascii="Arial" w:hAnsi="Arial" w:cs="Arial"/>
              </w:rPr>
              <w:t>them</w:t>
            </w:r>
            <w:r w:rsidR="00211E4E">
              <w:rPr>
                <w:rFonts w:ascii="Arial" w:hAnsi="Arial" w:cs="Arial"/>
              </w:rPr>
              <w:t xml:space="preserve"> to stand for a couple of minutes, so cold or hot spots to be avoided.</w:t>
            </w:r>
            <w:r w:rsidR="00FA3FC5">
              <w:rPr>
                <w:rFonts w:ascii="Arial" w:hAnsi="Arial" w:cs="Arial"/>
              </w:rPr>
              <w:t xml:space="preserve"> Do not reheat food multiple times.</w:t>
            </w:r>
          </w:p>
          <w:p w14:paraId="467586AD" w14:textId="0540A4B5" w:rsidR="00F51904" w:rsidRDefault="00211E4E" w:rsidP="00C414B0">
            <w:pPr>
              <w:spacing w:line="360" w:lineRule="auto"/>
              <w:jc w:val="both"/>
              <w:rPr>
                <w:rFonts w:ascii="Arial" w:hAnsi="Arial" w:cs="Arial"/>
              </w:rPr>
            </w:pPr>
            <w:r>
              <w:rPr>
                <w:rFonts w:ascii="Arial" w:hAnsi="Arial" w:cs="Arial"/>
              </w:rPr>
              <w:t>Cross contamination. Food poisoning is often caused</w:t>
            </w:r>
            <w:r w:rsidR="005E7E2B">
              <w:rPr>
                <w:rFonts w:ascii="Arial" w:hAnsi="Arial" w:cs="Arial"/>
              </w:rPr>
              <w:t xml:space="preserve"> when harmful bacteria on one food are spread via hands and kitchen utensils to cross-contaminate other foods</w:t>
            </w:r>
            <w:r w:rsidR="00BF3666">
              <w:rPr>
                <w:rFonts w:ascii="Arial" w:hAnsi="Arial" w:cs="Arial"/>
              </w:rPr>
              <w:t xml:space="preserve">. Good hygiene and good cleaning </w:t>
            </w:r>
            <w:r w:rsidR="004C0F37">
              <w:rPr>
                <w:rFonts w:ascii="Arial" w:hAnsi="Arial" w:cs="Arial"/>
              </w:rPr>
              <w:t>help</w:t>
            </w:r>
            <w:r w:rsidR="00BF3666">
              <w:rPr>
                <w:rFonts w:ascii="Arial" w:hAnsi="Arial" w:cs="Arial"/>
              </w:rPr>
              <w:t xml:space="preserve"> to prevent this.</w:t>
            </w:r>
            <w:r w:rsidR="00325443">
              <w:rPr>
                <w:rFonts w:ascii="Arial" w:hAnsi="Arial" w:cs="Arial"/>
              </w:rPr>
              <w:t xml:space="preserve"> Raw foods need to be kept separate from cooked and </w:t>
            </w:r>
            <w:r w:rsidR="002242D4">
              <w:rPr>
                <w:rFonts w:ascii="Arial" w:hAnsi="Arial" w:cs="Arial"/>
              </w:rPr>
              <w:t>always ready-to-eat food raw</w:t>
            </w:r>
            <w:r w:rsidR="00EF7496">
              <w:rPr>
                <w:rFonts w:ascii="Arial" w:hAnsi="Arial" w:cs="Arial"/>
              </w:rPr>
              <w:t xml:space="preserve"> meat, fish, </w:t>
            </w:r>
            <w:r w:rsidR="002242D4">
              <w:rPr>
                <w:rFonts w:ascii="Arial" w:hAnsi="Arial" w:cs="Arial"/>
              </w:rPr>
              <w:t>poultry,</w:t>
            </w:r>
            <w:r w:rsidR="00EF7496">
              <w:rPr>
                <w:rFonts w:ascii="Arial" w:hAnsi="Arial" w:cs="Arial"/>
              </w:rPr>
              <w:t xml:space="preserve"> and</w:t>
            </w:r>
            <w:r w:rsidR="001D57D8">
              <w:rPr>
                <w:rFonts w:ascii="Arial" w:hAnsi="Arial" w:cs="Arial"/>
              </w:rPr>
              <w:t xml:space="preserve"> </w:t>
            </w:r>
            <w:r w:rsidR="00EF7496">
              <w:rPr>
                <w:rFonts w:ascii="Arial" w:hAnsi="Arial" w:cs="Arial"/>
              </w:rPr>
              <w:t xml:space="preserve">other raw foods need to be kept away from ready-to-eat foods, such as salads, </w:t>
            </w:r>
            <w:r w:rsidR="002242D4">
              <w:rPr>
                <w:rFonts w:ascii="Arial" w:hAnsi="Arial" w:cs="Arial"/>
              </w:rPr>
              <w:t>bread,</w:t>
            </w:r>
            <w:r w:rsidR="00EF7496">
              <w:rPr>
                <w:rFonts w:ascii="Arial" w:hAnsi="Arial" w:cs="Arial"/>
              </w:rPr>
              <w:t xml:space="preserve"> and sandwiches.</w:t>
            </w:r>
            <w:r w:rsidR="002242D4">
              <w:rPr>
                <w:rFonts w:ascii="Arial" w:hAnsi="Arial" w:cs="Arial"/>
              </w:rPr>
              <w:t xml:space="preserve"> It is not allowed to put cooked food on a plate which has previously held raw food until it has been thoroughly washed. Ideally, separate chopping boards for raw and cooked foods can be used. </w:t>
            </w:r>
            <w:r w:rsidR="00F77084">
              <w:rPr>
                <w:rFonts w:ascii="Arial" w:hAnsi="Arial" w:cs="Arial"/>
              </w:rPr>
              <w:t>It is also important to keep foods covered</w:t>
            </w:r>
            <w:r w:rsidR="003B34AD">
              <w:rPr>
                <w:rFonts w:ascii="Arial" w:hAnsi="Arial" w:cs="Arial"/>
              </w:rPr>
              <w:t xml:space="preserve"> and always store any cooked foods above raw foods in fridges, to prevent</w:t>
            </w:r>
            <w:r w:rsidR="00F77084">
              <w:rPr>
                <w:rFonts w:ascii="Arial" w:hAnsi="Arial" w:cs="Arial"/>
              </w:rPr>
              <w:t xml:space="preserve"> them from harmful bacteria or any chemicals to get in the food. </w:t>
            </w:r>
            <w:r w:rsidR="002242D4">
              <w:rPr>
                <w:rFonts w:ascii="Arial" w:hAnsi="Arial" w:cs="Arial"/>
              </w:rPr>
              <w:t>Hands need to be washed after handling raw foods and before touching other foods and utensils.</w:t>
            </w:r>
            <w:r w:rsidR="00F77084">
              <w:rPr>
                <w:rFonts w:ascii="Arial" w:hAnsi="Arial" w:cs="Arial"/>
              </w:rPr>
              <w:t xml:space="preserve"> It is also essential to keep pests out of the premises and check for signs of pests regularly. Pests spread harmful bacteria and cause damage. </w:t>
            </w:r>
          </w:p>
          <w:p w14:paraId="547E0D58" w14:textId="61E10C35" w:rsidR="002242D4" w:rsidRDefault="002242D4" w:rsidP="00C414B0">
            <w:pPr>
              <w:spacing w:line="360" w:lineRule="auto"/>
              <w:jc w:val="both"/>
              <w:rPr>
                <w:rFonts w:ascii="Arial" w:hAnsi="Arial" w:cs="Arial"/>
              </w:rPr>
            </w:pPr>
            <w:r>
              <w:rPr>
                <w:rFonts w:ascii="Arial" w:hAnsi="Arial" w:cs="Arial"/>
              </w:rPr>
              <w:t xml:space="preserve">Chilling. </w:t>
            </w:r>
            <w:r w:rsidR="005E311C">
              <w:rPr>
                <w:rFonts w:ascii="Arial" w:hAnsi="Arial" w:cs="Arial"/>
              </w:rPr>
              <w:t>It is not allowed to put hot food directly into the fridge or freezer, let it cool enough first, but you need to remember that cooling should be completed within one or two hours</w:t>
            </w:r>
            <w:r w:rsidR="00F417E4">
              <w:rPr>
                <w:rFonts w:ascii="Arial" w:hAnsi="Arial" w:cs="Arial"/>
              </w:rPr>
              <w:t xml:space="preserve"> after cooking. To accelerate cooling, you can divide the food into smaller portions, place them in a wide dish and stand this in a shallow tray of cold water.</w:t>
            </w:r>
            <w:r w:rsidR="000F7459">
              <w:rPr>
                <w:rFonts w:ascii="Arial" w:hAnsi="Arial" w:cs="Arial"/>
              </w:rPr>
              <w:t xml:space="preserve"> (YouTube, 2021).</w:t>
            </w:r>
          </w:p>
          <w:p w14:paraId="119E31BC" w14:textId="209C642B" w:rsidR="00966083" w:rsidRDefault="00966083" w:rsidP="00C414B0">
            <w:pPr>
              <w:spacing w:line="360" w:lineRule="auto"/>
              <w:jc w:val="both"/>
              <w:rPr>
                <w:rFonts w:ascii="Arial" w:hAnsi="Arial" w:cs="Arial"/>
              </w:rPr>
            </w:pPr>
            <w:r>
              <w:rPr>
                <w:rFonts w:ascii="Arial" w:hAnsi="Arial" w:cs="Arial"/>
              </w:rPr>
              <w:t xml:space="preserve">As a conclusion, it very important to practice the four </w:t>
            </w:r>
            <w:r w:rsidR="00BB1E3B">
              <w:rPr>
                <w:rFonts w:ascii="Arial" w:hAnsi="Arial" w:cs="Arial"/>
              </w:rPr>
              <w:t>Cs</w:t>
            </w:r>
            <w:r>
              <w:rPr>
                <w:rFonts w:ascii="Arial" w:hAnsi="Arial" w:cs="Arial"/>
              </w:rPr>
              <w:t xml:space="preserve"> in the food safety and hygiene, in all hotels, restaurants and venues, so they can avoid food poisoning and other illnesses that can occur if the rules are not followed.</w:t>
            </w: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297559C3" w:rsidR="00375882" w:rsidRDefault="00420662" w:rsidP="007F6692">
            <w:pPr>
              <w:spacing w:line="360" w:lineRule="auto"/>
              <w:jc w:val="both"/>
              <w:rPr>
                <w:rFonts w:ascii="Arial" w:hAnsi="Arial" w:cs="Arial"/>
              </w:rPr>
            </w:pPr>
            <w:r>
              <w:rPr>
                <w:rFonts w:ascii="Arial" w:hAnsi="Arial" w:cs="Arial"/>
              </w:rPr>
              <w:t xml:space="preserve">Typsy.com (2021), Food safety and hygiene fundamentals [online]. Available at: </w:t>
            </w:r>
            <w:hyperlink r:id="rId7" w:history="1">
              <w:r w:rsidRPr="00617E49">
                <w:rPr>
                  <w:rStyle w:val="Hyperlink"/>
                  <w:rFonts w:ascii="Arial" w:hAnsi="Arial" w:cs="Arial"/>
                </w:rPr>
                <w:t>https://www.typsy.com/courses/food-safety-and-hygiene-fundamentals</w:t>
              </w:r>
            </w:hyperlink>
            <w:r>
              <w:rPr>
                <w:rFonts w:ascii="Arial" w:hAnsi="Arial" w:cs="Arial"/>
              </w:rPr>
              <w:t>. Accessed on: 20/10/2021.</w:t>
            </w:r>
          </w:p>
          <w:p w14:paraId="16015506" w14:textId="4453A9D2" w:rsidR="003737EC" w:rsidRDefault="003737EC" w:rsidP="007F6692">
            <w:pPr>
              <w:spacing w:line="360" w:lineRule="auto"/>
              <w:jc w:val="both"/>
              <w:rPr>
                <w:rFonts w:ascii="Arial" w:hAnsi="Arial" w:cs="Arial"/>
              </w:rPr>
            </w:pPr>
            <w:r>
              <w:rPr>
                <w:rFonts w:ascii="Arial" w:hAnsi="Arial" w:cs="Arial"/>
              </w:rPr>
              <w:t>YouTube.com</w:t>
            </w:r>
            <w:r w:rsidR="000F7459">
              <w:rPr>
                <w:rFonts w:ascii="Arial" w:hAnsi="Arial" w:cs="Arial"/>
              </w:rPr>
              <w:t xml:space="preserve"> (2021), What is the 4C’s of food safety [online]. Available at: </w:t>
            </w:r>
            <w:hyperlink r:id="rId8" w:history="1">
              <w:r w:rsidR="000F7459" w:rsidRPr="00617E49">
                <w:rPr>
                  <w:rStyle w:val="Hyperlink"/>
                  <w:rFonts w:ascii="Arial" w:hAnsi="Arial" w:cs="Arial"/>
                </w:rPr>
                <w:t>https://www.youtube.com/watch?v=q9fjY_3sXP4</w:t>
              </w:r>
            </w:hyperlink>
            <w:r w:rsidR="000F7459">
              <w:rPr>
                <w:rFonts w:ascii="Arial" w:hAnsi="Arial" w:cs="Arial"/>
              </w:rPr>
              <w:t>. Accessed on 22/10/2021.</w:t>
            </w:r>
          </w:p>
          <w:p w14:paraId="1DFF1067" w14:textId="4F458962" w:rsidR="00947A1D" w:rsidRDefault="00947A1D" w:rsidP="007F6692">
            <w:pPr>
              <w:spacing w:line="360" w:lineRule="auto"/>
              <w:jc w:val="both"/>
              <w:rPr>
                <w:rFonts w:ascii="Arial" w:hAnsi="Arial" w:cs="Arial"/>
              </w:rPr>
            </w:pPr>
            <w:r>
              <w:rPr>
                <w:rFonts w:ascii="Arial" w:hAnsi="Arial" w:cs="Arial"/>
              </w:rPr>
              <w:t xml:space="preserve">YouTube.com (2021), Restaurant training, food hygiene training [online]. Available at: </w:t>
            </w:r>
            <w:hyperlink r:id="rId9" w:history="1">
              <w:r w:rsidRPr="00617E49">
                <w:rPr>
                  <w:rStyle w:val="Hyperlink"/>
                  <w:rFonts w:ascii="Arial" w:hAnsi="Arial" w:cs="Arial"/>
                </w:rPr>
                <w:t>https://www.youtube.com/watch?v=eqoPPN63ZpY</w:t>
              </w:r>
            </w:hyperlink>
            <w:r>
              <w:rPr>
                <w:rFonts w:ascii="Arial" w:hAnsi="Arial" w:cs="Arial"/>
              </w:rPr>
              <w:t>. Accessed on 2</w:t>
            </w:r>
            <w:r w:rsidR="005614FA">
              <w:rPr>
                <w:rFonts w:ascii="Arial" w:hAnsi="Arial" w:cs="Arial"/>
              </w:rPr>
              <w:t>7</w:t>
            </w:r>
            <w:r>
              <w:rPr>
                <w:rFonts w:ascii="Arial" w:hAnsi="Arial" w:cs="Arial"/>
              </w:rPr>
              <w:t>/10/2</w:t>
            </w:r>
            <w:r w:rsidR="00257E57">
              <w:rPr>
                <w:rFonts w:ascii="Arial" w:hAnsi="Arial" w:cs="Arial"/>
              </w:rPr>
              <w:t>0</w:t>
            </w:r>
            <w:r>
              <w:rPr>
                <w:rFonts w:ascii="Arial" w:hAnsi="Arial" w:cs="Arial"/>
              </w:rPr>
              <w:t>21.</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C99D8" w14:textId="77777777" w:rsidR="005A108B" w:rsidRDefault="005A108B">
      <w:r>
        <w:separator/>
      </w:r>
    </w:p>
  </w:endnote>
  <w:endnote w:type="continuationSeparator" w:id="0">
    <w:p w14:paraId="00B713DC" w14:textId="77777777" w:rsidR="005A108B" w:rsidRDefault="005A10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22AFB" w14:textId="77777777" w:rsidR="005A108B" w:rsidRDefault="005A108B">
      <w:r>
        <w:separator/>
      </w:r>
    </w:p>
  </w:footnote>
  <w:footnote w:type="continuationSeparator" w:id="0">
    <w:p w14:paraId="00E2CEE9" w14:textId="77777777" w:rsidR="005A108B" w:rsidRDefault="005A10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3599"/>
    <w:rsid w:val="000304DF"/>
    <w:rsid w:val="00040CE8"/>
    <w:rsid w:val="0004729E"/>
    <w:rsid w:val="00076F40"/>
    <w:rsid w:val="00077E55"/>
    <w:rsid w:val="00080295"/>
    <w:rsid w:val="00085CFD"/>
    <w:rsid w:val="000A0C53"/>
    <w:rsid w:val="000B2F4F"/>
    <w:rsid w:val="000F2E7C"/>
    <w:rsid w:val="000F7459"/>
    <w:rsid w:val="00106E75"/>
    <w:rsid w:val="00112CE0"/>
    <w:rsid w:val="00113044"/>
    <w:rsid w:val="00137A90"/>
    <w:rsid w:val="00162FE2"/>
    <w:rsid w:val="001703BD"/>
    <w:rsid w:val="00170A87"/>
    <w:rsid w:val="0018449A"/>
    <w:rsid w:val="00193A11"/>
    <w:rsid w:val="001A59E7"/>
    <w:rsid w:val="001B69C8"/>
    <w:rsid w:val="001B6DB4"/>
    <w:rsid w:val="001C5C4E"/>
    <w:rsid w:val="001D4719"/>
    <w:rsid w:val="001D57D8"/>
    <w:rsid w:val="001E720E"/>
    <w:rsid w:val="001F1CDA"/>
    <w:rsid w:val="00202878"/>
    <w:rsid w:val="00211E4E"/>
    <w:rsid w:val="002242D4"/>
    <w:rsid w:val="002314D4"/>
    <w:rsid w:val="002430D4"/>
    <w:rsid w:val="00244B89"/>
    <w:rsid w:val="00244F84"/>
    <w:rsid w:val="00257E57"/>
    <w:rsid w:val="002659F5"/>
    <w:rsid w:val="00283BE2"/>
    <w:rsid w:val="00284C1C"/>
    <w:rsid w:val="00294842"/>
    <w:rsid w:val="002D3C1B"/>
    <w:rsid w:val="002E127C"/>
    <w:rsid w:val="002F7DD0"/>
    <w:rsid w:val="00301AD0"/>
    <w:rsid w:val="003036C9"/>
    <w:rsid w:val="00325443"/>
    <w:rsid w:val="0032684A"/>
    <w:rsid w:val="00332099"/>
    <w:rsid w:val="00340C62"/>
    <w:rsid w:val="003478CE"/>
    <w:rsid w:val="003605B1"/>
    <w:rsid w:val="003617CF"/>
    <w:rsid w:val="00364940"/>
    <w:rsid w:val="00365786"/>
    <w:rsid w:val="00366D9C"/>
    <w:rsid w:val="003737EC"/>
    <w:rsid w:val="00375882"/>
    <w:rsid w:val="00382DB9"/>
    <w:rsid w:val="00396412"/>
    <w:rsid w:val="003B34AD"/>
    <w:rsid w:val="003C3341"/>
    <w:rsid w:val="003C7C45"/>
    <w:rsid w:val="003E36D1"/>
    <w:rsid w:val="003E46A6"/>
    <w:rsid w:val="003F52F1"/>
    <w:rsid w:val="00414F02"/>
    <w:rsid w:val="004152DE"/>
    <w:rsid w:val="0042066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B6A75"/>
    <w:rsid w:val="004C08E2"/>
    <w:rsid w:val="004C0F37"/>
    <w:rsid w:val="004C7E23"/>
    <w:rsid w:val="005036DE"/>
    <w:rsid w:val="00517154"/>
    <w:rsid w:val="00522B05"/>
    <w:rsid w:val="00542C5B"/>
    <w:rsid w:val="00552EED"/>
    <w:rsid w:val="005614FA"/>
    <w:rsid w:val="00566333"/>
    <w:rsid w:val="00571B61"/>
    <w:rsid w:val="005A108B"/>
    <w:rsid w:val="005A6703"/>
    <w:rsid w:val="005C6352"/>
    <w:rsid w:val="005D0DDE"/>
    <w:rsid w:val="005D5D0B"/>
    <w:rsid w:val="005E311C"/>
    <w:rsid w:val="005E7E2B"/>
    <w:rsid w:val="0062012D"/>
    <w:rsid w:val="00643CB9"/>
    <w:rsid w:val="0066732A"/>
    <w:rsid w:val="00677D1F"/>
    <w:rsid w:val="00697481"/>
    <w:rsid w:val="006A4F97"/>
    <w:rsid w:val="006A5B01"/>
    <w:rsid w:val="006C4640"/>
    <w:rsid w:val="006E1155"/>
    <w:rsid w:val="006E22FA"/>
    <w:rsid w:val="006F4FB6"/>
    <w:rsid w:val="006F501B"/>
    <w:rsid w:val="00702077"/>
    <w:rsid w:val="00725F0E"/>
    <w:rsid w:val="00734189"/>
    <w:rsid w:val="00735BB1"/>
    <w:rsid w:val="00744482"/>
    <w:rsid w:val="007451E8"/>
    <w:rsid w:val="007677A6"/>
    <w:rsid w:val="0078654A"/>
    <w:rsid w:val="0079230B"/>
    <w:rsid w:val="00797115"/>
    <w:rsid w:val="007A5E44"/>
    <w:rsid w:val="007B3560"/>
    <w:rsid w:val="007D18CA"/>
    <w:rsid w:val="007E500C"/>
    <w:rsid w:val="007E7BB4"/>
    <w:rsid w:val="007F055A"/>
    <w:rsid w:val="007F418B"/>
    <w:rsid w:val="00814801"/>
    <w:rsid w:val="0082407E"/>
    <w:rsid w:val="00826699"/>
    <w:rsid w:val="00895843"/>
    <w:rsid w:val="00897CE6"/>
    <w:rsid w:val="008B4B9C"/>
    <w:rsid w:val="008B534C"/>
    <w:rsid w:val="008E2A5A"/>
    <w:rsid w:val="008F0B0D"/>
    <w:rsid w:val="008F0D83"/>
    <w:rsid w:val="00911C43"/>
    <w:rsid w:val="009139BF"/>
    <w:rsid w:val="00923E76"/>
    <w:rsid w:val="009448FE"/>
    <w:rsid w:val="00946B23"/>
    <w:rsid w:val="00947A1D"/>
    <w:rsid w:val="00966083"/>
    <w:rsid w:val="00985CF1"/>
    <w:rsid w:val="009921A5"/>
    <w:rsid w:val="009B1D87"/>
    <w:rsid w:val="009C438C"/>
    <w:rsid w:val="009C6CAE"/>
    <w:rsid w:val="009D0DDA"/>
    <w:rsid w:val="00A02728"/>
    <w:rsid w:val="00A13CD3"/>
    <w:rsid w:val="00A14DA0"/>
    <w:rsid w:val="00A231B1"/>
    <w:rsid w:val="00A43B8E"/>
    <w:rsid w:val="00A44FA9"/>
    <w:rsid w:val="00A45D42"/>
    <w:rsid w:val="00A551C6"/>
    <w:rsid w:val="00A5520C"/>
    <w:rsid w:val="00A656E2"/>
    <w:rsid w:val="00A65C1D"/>
    <w:rsid w:val="00A77C7A"/>
    <w:rsid w:val="00A8432F"/>
    <w:rsid w:val="00A90107"/>
    <w:rsid w:val="00AA11D8"/>
    <w:rsid w:val="00AA1309"/>
    <w:rsid w:val="00AA1380"/>
    <w:rsid w:val="00AC1CB3"/>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211F"/>
    <w:rsid w:val="00BA53CD"/>
    <w:rsid w:val="00BB1E3B"/>
    <w:rsid w:val="00BB5FB3"/>
    <w:rsid w:val="00BC4D17"/>
    <w:rsid w:val="00BC7F1B"/>
    <w:rsid w:val="00BE2584"/>
    <w:rsid w:val="00BE6628"/>
    <w:rsid w:val="00BF3666"/>
    <w:rsid w:val="00C04199"/>
    <w:rsid w:val="00C10069"/>
    <w:rsid w:val="00C16B44"/>
    <w:rsid w:val="00C21568"/>
    <w:rsid w:val="00C24CB1"/>
    <w:rsid w:val="00C414B0"/>
    <w:rsid w:val="00C421F0"/>
    <w:rsid w:val="00C44B74"/>
    <w:rsid w:val="00C50AE7"/>
    <w:rsid w:val="00C6009E"/>
    <w:rsid w:val="00C72708"/>
    <w:rsid w:val="00C76757"/>
    <w:rsid w:val="00C7697C"/>
    <w:rsid w:val="00C85B9B"/>
    <w:rsid w:val="00C97064"/>
    <w:rsid w:val="00CA1BF5"/>
    <w:rsid w:val="00CB67B6"/>
    <w:rsid w:val="00CC557E"/>
    <w:rsid w:val="00CC63E6"/>
    <w:rsid w:val="00CC6DCB"/>
    <w:rsid w:val="00CD008D"/>
    <w:rsid w:val="00CD461B"/>
    <w:rsid w:val="00CF1760"/>
    <w:rsid w:val="00D1657F"/>
    <w:rsid w:val="00D77F7E"/>
    <w:rsid w:val="00D80D6E"/>
    <w:rsid w:val="00D833FD"/>
    <w:rsid w:val="00D95816"/>
    <w:rsid w:val="00DA09FA"/>
    <w:rsid w:val="00DB4ABE"/>
    <w:rsid w:val="00DC3E6D"/>
    <w:rsid w:val="00DD00CB"/>
    <w:rsid w:val="00DE6434"/>
    <w:rsid w:val="00E00580"/>
    <w:rsid w:val="00E26639"/>
    <w:rsid w:val="00E30C3C"/>
    <w:rsid w:val="00E42568"/>
    <w:rsid w:val="00E5191C"/>
    <w:rsid w:val="00E672A4"/>
    <w:rsid w:val="00E73BAB"/>
    <w:rsid w:val="00EB1AD3"/>
    <w:rsid w:val="00EB4BAF"/>
    <w:rsid w:val="00EB6D4D"/>
    <w:rsid w:val="00EC294D"/>
    <w:rsid w:val="00ED52B6"/>
    <w:rsid w:val="00EF41E3"/>
    <w:rsid w:val="00EF7496"/>
    <w:rsid w:val="00F007E2"/>
    <w:rsid w:val="00F118EC"/>
    <w:rsid w:val="00F34E01"/>
    <w:rsid w:val="00F37A71"/>
    <w:rsid w:val="00F417E4"/>
    <w:rsid w:val="00F43CED"/>
    <w:rsid w:val="00F51904"/>
    <w:rsid w:val="00F52B3A"/>
    <w:rsid w:val="00F537E9"/>
    <w:rsid w:val="00F720CF"/>
    <w:rsid w:val="00F77084"/>
    <w:rsid w:val="00F82736"/>
    <w:rsid w:val="00FA3FC5"/>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420662"/>
    <w:rPr>
      <w:color w:val="0000FF" w:themeColor="hyperlink"/>
      <w:u w:val="single"/>
    </w:rPr>
  </w:style>
  <w:style w:type="character" w:styleId="UnresolvedMention">
    <w:name w:val="Unresolved Mention"/>
    <w:basedOn w:val="DefaultParagraphFont"/>
    <w:uiPriority w:val="99"/>
    <w:semiHidden/>
    <w:unhideWhenUsed/>
    <w:rsid w:val="004206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q9fjY_3sXP4"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ypsy.com/courses/food-safety-and-hygiene-fundamenta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youtube.com/watch?v=eqoPPN63Zp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883</TotalTime>
  <Pages>4</Pages>
  <Words>809</Words>
  <Characters>4613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Radu Stefan Vancea (2019844)</cp:lastModifiedBy>
  <cp:revision>46</cp:revision>
  <cp:lastPrinted>2020-09-28T20:53:00Z</cp:lastPrinted>
  <dcterms:created xsi:type="dcterms:W3CDTF">2021-10-19T11:43:00Z</dcterms:created>
  <dcterms:modified xsi:type="dcterms:W3CDTF">2021-10-28T07:54:00Z</dcterms:modified>
</cp:coreProperties>
</file>