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B76" w:rsidRPr="00585014" w:rsidRDefault="0089311A" w:rsidP="007C4576">
      <w:pPr>
        <w:jc w:val="center"/>
        <w:rPr>
          <w:rFonts w:ascii="Times New Roman" w:hAnsi="Times New Roman" w:cs="Times New Roman"/>
          <w:b/>
          <w:sz w:val="40"/>
          <w:szCs w:val="40"/>
        </w:rPr>
      </w:pPr>
      <w:r>
        <w:rPr>
          <w:rFonts w:ascii="Times New Roman" w:hAnsi="Times New Roman" w:cs="Times New Roman"/>
          <w:b/>
          <w:sz w:val="40"/>
          <w:szCs w:val="40"/>
        </w:rPr>
        <w:t xml:space="preserve">DATA ANALYSIS AND VISUALIZATION </w:t>
      </w:r>
    </w:p>
    <w:p w:rsidR="004A7ED7" w:rsidRPr="00585014" w:rsidRDefault="004A7ED7" w:rsidP="004A7ED7">
      <w:pPr>
        <w:rPr>
          <w:rFonts w:ascii="Times New Roman" w:hAnsi="Times New Roman" w:cs="Times New Roman"/>
          <w:b/>
          <w:sz w:val="40"/>
          <w:szCs w:val="40"/>
        </w:rPr>
      </w:pP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Module name and code: </w:t>
      </w:r>
      <w:r w:rsidR="00191F44" w:rsidRPr="00585014">
        <w:rPr>
          <w:rFonts w:ascii="Times New Roman" w:hAnsi="Times New Roman" w:cs="Times New Roman"/>
          <w:sz w:val="40"/>
          <w:szCs w:val="40"/>
        </w:rPr>
        <w:t>Data Handling &amp; Business Intelligence (LCBB5000)</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Student name: </w:t>
      </w:r>
      <w:r w:rsidR="00EE6F92" w:rsidRPr="00585014">
        <w:rPr>
          <w:rFonts w:ascii="Times New Roman" w:hAnsi="Times New Roman" w:cs="Times New Roman"/>
          <w:sz w:val="40"/>
          <w:szCs w:val="40"/>
        </w:rPr>
        <w:t xml:space="preserve">Zlatko </w:t>
      </w:r>
      <w:proofErr w:type="spellStart"/>
      <w:r w:rsidR="00EE6F92" w:rsidRPr="00585014">
        <w:rPr>
          <w:rFonts w:ascii="Times New Roman" w:hAnsi="Times New Roman" w:cs="Times New Roman"/>
          <w:sz w:val="40"/>
          <w:szCs w:val="40"/>
        </w:rPr>
        <w:t>Nalbanski</w:t>
      </w:r>
      <w:proofErr w:type="spellEnd"/>
      <w:r w:rsidRPr="00585014">
        <w:rPr>
          <w:rFonts w:ascii="Times New Roman" w:hAnsi="Times New Roman" w:cs="Times New Roman"/>
          <w:sz w:val="40"/>
          <w:szCs w:val="40"/>
        </w:rPr>
        <w:t xml:space="preserve"> </w:t>
      </w:r>
    </w:p>
    <w:p w:rsidR="004A7ED7" w:rsidRPr="00585014" w:rsidRDefault="0040516A" w:rsidP="004A7ED7">
      <w:pPr>
        <w:rPr>
          <w:rFonts w:ascii="Times New Roman" w:hAnsi="Times New Roman" w:cs="Times New Roman"/>
          <w:sz w:val="40"/>
          <w:szCs w:val="40"/>
        </w:rPr>
      </w:pPr>
      <w:r w:rsidRPr="00585014">
        <w:rPr>
          <w:rFonts w:ascii="Times New Roman" w:hAnsi="Times New Roman" w:cs="Times New Roman"/>
          <w:sz w:val="40"/>
          <w:szCs w:val="40"/>
        </w:rPr>
        <w:t>Student ID: 2124047</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Location: London Campus</w:t>
      </w:r>
      <w:r w:rsidR="007C4576" w:rsidRPr="00585014">
        <w:rPr>
          <w:rFonts w:ascii="Times New Roman" w:hAnsi="Times New Roman" w:cs="Times New Roman"/>
          <w:sz w:val="40"/>
          <w:szCs w:val="40"/>
        </w:rPr>
        <w:t xml:space="preserve"> (Winchester House)</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Lecturer name: </w:t>
      </w:r>
      <w:proofErr w:type="spellStart"/>
      <w:r w:rsidR="0040516A" w:rsidRPr="00585014">
        <w:rPr>
          <w:rFonts w:ascii="Times New Roman" w:hAnsi="Times New Roman" w:cs="Times New Roman"/>
          <w:sz w:val="40"/>
          <w:szCs w:val="40"/>
        </w:rPr>
        <w:t>Anupam</w:t>
      </w:r>
      <w:proofErr w:type="spellEnd"/>
      <w:r w:rsidR="0040516A" w:rsidRPr="00585014">
        <w:rPr>
          <w:rFonts w:ascii="Times New Roman" w:hAnsi="Times New Roman" w:cs="Times New Roman"/>
          <w:sz w:val="40"/>
          <w:szCs w:val="40"/>
        </w:rPr>
        <w:t xml:space="preserve"> </w:t>
      </w:r>
      <w:proofErr w:type="spellStart"/>
      <w:r w:rsidR="0040516A" w:rsidRPr="00585014">
        <w:rPr>
          <w:rFonts w:ascii="Times New Roman" w:hAnsi="Times New Roman" w:cs="Times New Roman"/>
          <w:sz w:val="40"/>
          <w:szCs w:val="40"/>
        </w:rPr>
        <w:t>Mazumdar</w:t>
      </w:r>
      <w:proofErr w:type="spellEnd"/>
    </w:p>
    <w:p w:rsidR="004A7ED7" w:rsidRPr="00585014" w:rsidRDefault="004A7ED7" w:rsidP="004A7ED7">
      <w:pPr>
        <w:spacing w:line="360" w:lineRule="auto"/>
        <w:jc w:val="both"/>
        <w:rPr>
          <w:rFonts w:ascii="Times New Roman" w:hAnsi="Times New Roman" w:cs="Times New Roman"/>
          <w:sz w:val="40"/>
          <w:szCs w:val="40"/>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2E3B13" w:rsidRPr="00585014" w:rsidRDefault="0089311A" w:rsidP="002E3B1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September</w:t>
      </w:r>
      <w:r w:rsidR="0040516A" w:rsidRPr="00585014">
        <w:rPr>
          <w:rFonts w:ascii="Times New Roman" w:hAnsi="Times New Roman" w:cs="Times New Roman"/>
          <w:sz w:val="24"/>
          <w:szCs w:val="24"/>
          <w:lang w:val="en-US"/>
        </w:rPr>
        <w:t xml:space="preserve"> 2023</w:t>
      </w:r>
    </w:p>
    <w:p w:rsidR="002E3B13" w:rsidRPr="00585014" w:rsidRDefault="002E3B13">
      <w:pPr>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t>CONTENT PAGE</w:t>
      </w: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9"/>
        <w:gridCol w:w="1167"/>
      </w:tblGrid>
      <w:tr w:rsidR="002E3B13" w:rsidRPr="00585014" w:rsidTr="00F95F4C">
        <w:tc>
          <w:tcPr>
            <w:tcW w:w="7849" w:type="dxa"/>
          </w:tcPr>
          <w:p w:rsidR="002E3B13" w:rsidRPr="00585014" w:rsidRDefault="002E3B13" w:rsidP="00A63CAB">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t>1.INTRODUCTION</w:t>
            </w:r>
          </w:p>
        </w:tc>
        <w:tc>
          <w:tcPr>
            <w:tcW w:w="1167" w:type="dxa"/>
          </w:tcPr>
          <w:p w:rsidR="002E3B13" w:rsidRPr="00585014" w:rsidRDefault="00C569E7" w:rsidP="00C569E7">
            <w:pPr>
              <w:spacing w:line="360" w:lineRule="auto"/>
              <w:ind w:left="0" w:firstLine="0"/>
              <w:jc w:val="center"/>
              <w:rPr>
                <w:rFonts w:ascii="Times New Roman" w:hAnsi="Times New Roman" w:cs="Times New Roman"/>
                <w:sz w:val="24"/>
                <w:szCs w:val="24"/>
                <w:lang w:val="en-US"/>
              </w:rPr>
            </w:pPr>
            <w:r w:rsidRPr="00585014">
              <w:rPr>
                <w:rFonts w:ascii="Times New Roman" w:hAnsi="Times New Roman" w:cs="Times New Roman"/>
                <w:sz w:val="24"/>
                <w:szCs w:val="24"/>
                <w:lang w:val="en-US"/>
              </w:rPr>
              <w:t>3</w:t>
            </w:r>
          </w:p>
        </w:tc>
      </w:tr>
      <w:tr w:rsidR="00193532" w:rsidRPr="00585014" w:rsidTr="00F95F4C">
        <w:tc>
          <w:tcPr>
            <w:tcW w:w="7849" w:type="dxa"/>
          </w:tcPr>
          <w:p w:rsidR="00193532" w:rsidRPr="00585014" w:rsidRDefault="00193532" w:rsidP="00193532">
            <w:pPr>
              <w:rPr>
                <w:rFonts w:ascii="Times New Roman" w:hAnsi="Times New Roman" w:cs="Times New Roman"/>
              </w:rPr>
            </w:pPr>
            <w:r w:rsidRPr="00585014">
              <w:rPr>
                <w:rFonts w:ascii="Times New Roman" w:hAnsi="Times New Roman" w:cs="Times New Roman"/>
                <w:sz w:val="24"/>
                <w:szCs w:val="24"/>
              </w:rPr>
              <w:t xml:space="preserve">2. </w:t>
            </w:r>
            <w:r w:rsidR="0089311A">
              <w:rPr>
                <w:rFonts w:ascii="Times New Roman" w:hAnsi="Times New Roman" w:cs="Times New Roman"/>
                <w:sz w:val="24"/>
                <w:szCs w:val="24"/>
              </w:rPr>
              <w:t>PART I</w:t>
            </w:r>
            <w:r w:rsidR="00861057">
              <w:rPr>
                <w:rFonts w:ascii="Times New Roman" w:hAnsi="Times New Roman" w:cs="Times New Roman"/>
                <w:sz w:val="24"/>
                <w:szCs w:val="24"/>
              </w:rPr>
              <w:t xml:space="preserve"> -</w:t>
            </w:r>
            <w:r w:rsidR="0089311A">
              <w:rPr>
                <w:rFonts w:ascii="Times New Roman" w:hAnsi="Times New Roman" w:cs="Times New Roman"/>
                <w:sz w:val="24"/>
                <w:szCs w:val="24"/>
              </w:rPr>
              <w:t xml:space="preserve"> </w:t>
            </w:r>
            <w:r w:rsidR="0089311A" w:rsidRPr="00C43EAF">
              <w:rPr>
                <w:rFonts w:ascii="Times New Roman" w:hAnsi="Times New Roman" w:cs="Times New Roman"/>
                <w:sz w:val="24"/>
                <w:szCs w:val="24"/>
                <w:lang w:val="en-US"/>
              </w:rPr>
              <w:t>Hotel Reservation</w:t>
            </w:r>
            <w:r w:rsidR="0089311A">
              <w:rPr>
                <w:rFonts w:ascii="Times New Roman" w:hAnsi="Times New Roman" w:cs="Times New Roman"/>
                <w:sz w:val="24"/>
                <w:szCs w:val="24"/>
                <w:lang w:val="en-US"/>
              </w:rPr>
              <w:t xml:space="preserve"> Spreadsheet</w:t>
            </w:r>
            <w:r w:rsidR="0089311A" w:rsidRPr="00C43EAF">
              <w:rPr>
                <w:rFonts w:ascii="Times New Roman" w:hAnsi="Times New Roman" w:cs="Times New Roman"/>
                <w:sz w:val="24"/>
                <w:szCs w:val="24"/>
                <w:lang w:val="en-US"/>
              </w:rPr>
              <w:t xml:space="preserve"> </w:t>
            </w:r>
            <w:r w:rsidR="0089311A">
              <w:rPr>
                <w:rFonts w:ascii="Times New Roman" w:hAnsi="Times New Roman" w:cs="Times New Roman"/>
                <w:sz w:val="24"/>
                <w:szCs w:val="24"/>
                <w:lang w:val="en-US"/>
              </w:rPr>
              <w:t>(</w:t>
            </w:r>
            <w:r w:rsidR="0089311A" w:rsidRPr="00C43EAF">
              <w:rPr>
                <w:rFonts w:ascii="Times New Roman" w:hAnsi="Times New Roman" w:cs="Times New Roman"/>
                <w:sz w:val="24"/>
                <w:szCs w:val="24"/>
                <w:lang w:val="en-US"/>
              </w:rPr>
              <w:t>dataset using Microsoft Excel</w:t>
            </w:r>
            <w:r w:rsidR="0089311A">
              <w:rPr>
                <w:rFonts w:ascii="Times New Roman" w:hAnsi="Times New Roman" w:cs="Times New Roman"/>
                <w:sz w:val="24"/>
                <w:szCs w:val="24"/>
                <w:lang w:val="en-US"/>
              </w:rPr>
              <w:t>)</w:t>
            </w:r>
          </w:p>
        </w:tc>
        <w:tc>
          <w:tcPr>
            <w:tcW w:w="1167" w:type="dxa"/>
          </w:tcPr>
          <w:p w:rsidR="00193532" w:rsidRPr="00585014" w:rsidRDefault="00193532" w:rsidP="00193532">
            <w:pPr>
              <w:spacing w:line="360" w:lineRule="auto"/>
              <w:ind w:left="0" w:firstLine="0"/>
              <w:jc w:val="center"/>
              <w:rPr>
                <w:rFonts w:ascii="Times New Roman" w:hAnsi="Times New Roman" w:cs="Times New Roman"/>
                <w:sz w:val="24"/>
                <w:szCs w:val="24"/>
                <w:lang w:val="en-US"/>
              </w:rPr>
            </w:pPr>
            <w:r w:rsidRPr="00585014">
              <w:rPr>
                <w:rFonts w:ascii="Times New Roman" w:hAnsi="Times New Roman" w:cs="Times New Roman"/>
                <w:sz w:val="24"/>
                <w:szCs w:val="24"/>
                <w:lang w:val="en-US"/>
              </w:rPr>
              <w:t>3</w:t>
            </w:r>
          </w:p>
        </w:tc>
      </w:tr>
      <w:tr w:rsidR="00193532" w:rsidRPr="00585014" w:rsidTr="00F95F4C">
        <w:tc>
          <w:tcPr>
            <w:tcW w:w="7849" w:type="dxa"/>
          </w:tcPr>
          <w:p w:rsidR="00193532" w:rsidRPr="00585014" w:rsidRDefault="00193532" w:rsidP="00193532">
            <w:pPr>
              <w:rPr>
                <w:rFonts w:ascii="Times New Roman" w:hAnsi="Times New Roman" w:cs="Times New Roman"/>
              </w:rPr>
            </w:pPr>
            <w:r w:rsidRPr="00585014">
              <w:rPr>
                <w:rFonts w:ascii="Times New Roman" w:hAnsi="Times New Roman" w:cs="Times New Roman"/>
                <w:sz w:val="24"/>
                <w:szCs w:val="24"/>
                <w:lang w:val="en-US"/>
              </w:rPr>
              <w:t xml:space="preserve">3. </w:t>
            </w:r>
            <w:r w:rsidR="0089311A">
              <w:rPr>
                <w:rFonts w:ascii="Times New Roman" w:hAnsi="Times New Roman" w:cs="Times New Roman"/>
                <w:sz w:val="24"/>
                <w:szCs w:val="24"/>
                <w:lang w:val="en-US"/>
              </w:rPr>
              <w:t xml:space="preserve">PART II - </w:t>
            </w:r>
            <w:r w:rsidR="0089311A" w:rsidRPr="00BC1918">
              <w:rPr>
                <w:rFonts w:ascii="Times New Roman" w:hAnsi="Times New Roman" w:cs="Times New Roman"/>
                <w:sz w:val="24"/>
                <w:szCs w:val="24"/>
                <w:lang w:val="en-US"/>
              </w:rPr>
              <w:t>Analyzing Student Performance and Lunch Qualification</w:t>
            </w:r>
          </w:p>
        </w:tc>
        <w:tc>
          <w:tcPr>
            <w:tcW w:w="1167" w:type="dxa"/>
          </w:tcPr>
          <w:p w:rsidR="00193532" w:rsidRPr="00585014" w:rsidRDefault="0089311A" w:rsidP="00193532">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2E3B13" w:rsidRPr="00585014" w:rsidTr="00F95F4C">
        <w:tc>
          <w:tcPr>
            <w:tcW w:w="7849" w:type="dxa"/>
          </w:tcPr>
          <w:p w:rsidR="002E3B13" w:rsidRPr="00585014" w:rsidRDefault="00221FE9" w:rsidP="00A63CAB">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4</w:t>
            </w:r>
            <w:r w:rsidR="002E3B13" w:rsidRPr="00585014">
              <w:rPr>
                <w:rFonts w:ascii="Times New Roman" w:hAnsi="Times New Roman" w:cs="Times New Roman"/>
                <w:sz w:val="24"/>
                <w:szCs w:val="24"/>
                <w:lang w:val="en-US"/>
              </w:rPr>
              <w:t>.</w:t>
            </w:r>
            <w:r w:rsidR="00193532" w:rsidRPr="00585014">
              <w:rPr>
                <w:rFonts w:ascii="Times New Roman" w:hAnsi="Times New Roman" w:cs="Times New Roman"/>
                <w:sz w:val="24"/>
                <w:szCs w:val="24"/>
                <w:lang w:val="en-US"/>
              </w:rPr>
              <w:t xml:space="preserve"> </w:t>
            </w:r>
            <w:r w:rsidR="002E3B13" w:rsidRPr="00585014">
              <w:rPr>
                <w:rFonts w:ascii="Times New Roman" w:hAnsi="Times New Roman" w:cs="Times New Roman"/>
                <w:sz w:val="24"/>
                <w:szCs w:val="24"/>
                <w:lang w:val="en-US"/>
              </w:rPr>
              <w:t>CONCLUSIONS</w:t>
            </w:r>
          </w:p>
        </w:tc>
        <w:tc>
          <w:tcPr>
            <w:tcW w:w="1167" w:type="dxa"/>
          </w:tcPr>
          <w:p w:rsidR="002E3B13" w:rsidRPr="00585014" w:rsidRDefault="00221FE9" w:rsidP="00C569E7">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15</w:t>
            </w:r>
          </w:p>
        </w:tc>
      </w:tr>
      <w:tr w:rsidR="002E3B13" w:rsidRPr="00585014" w:rsidTr="00F95F4C">
        <w:tc>
          <w:tcPr>
            <w:tcW w:w="7849" w:type="dxa"/>
          </w:tcPr>
          <w:p w:rsidR="002E3B13" w:rsidRPr="00585014" w:rsidRDefault="002E3B13" w:rsidP="00A63CAB">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t>REFERENCES</w:t>
            </w:r>
          </w:p>
        </w:tc>
        <w:tc>
          <w:tcPr>
            <w:tcW w:w="1167" w:type="dxa"/>
          </w:tcPr>
          <w:p w:rsidR="002E3B13" w:rsidRPr="00585014" w:rsidRDefault="00221FE9" w:rsidP="00C569E7">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16</w:t>
            </w:r>
          </w:p>
        </w:tc>
      </w:tr>
    </w:tbl>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191F44" w:rsidRDefault="00191F44" w:rsidP="00A63CAB">
      <w:pPr>
        <w:spacing w:line="360" w:lineRule="auto"/>
        <w:ind w:left="0" w:firstLine="0"/>
        <w:jc w:val="both"/>
        <w:rPr>
          <w:rFonts w:ascii="Times New Roman" w:hAnsi="Times New Roman" w:cs="Times New Roman"/>
          <w:sz w:val="24"/>
          <w:szCs w:val="24"/>
          <w:lang w:val="en-US"/>
        </w:rPr>
      </w:pPr>
    </w:p>
    <w:p w:rsidR="00DB1B33" w:rsidRDefault="00DB1B33" w:rsidP="00A63CAB">
      <w:pPr>
        <w:spacing w:line="360" w:lineRule="auto"/>
        <w:ind w:left="0" w:firstLine="0"/>
        <w:jc w:val="both"/>
        <w:rPr>
          <w:rFonts w:ascii="Times New Roman" w:hAnsi="Times New Roman" w:cs="Times New Roman"/>
          <w:sz w:val="24"/>
          <w:szCs w:val="24"/>
          <w:lang w:val="en-US"/>
        </w:rPr>
      </w:pPr>
    </w:p>
    <w:p w:rsidR="00DB1B33" w:rsidRDefault="00DB1B33" w:rsidP="00A63CAB">
      <w:pPr>
        <w:spacing w:line="360" w:lineRule="auto"/>
        <w:ind w:left="0" w:firstLine="0"/>
        <w:jc w:val="both"/>
        <w:rPr>
          <w:rFonts w:ascii="Times New Roman" w:hAnsi="Times New Roman" w:cs="Times New Roman"/>
          <w:sz w:val="24"/>
          <w:szCs w:val="24"/>
          <w:lang w:val="en-US"/>
        </w:rPr>
      </w:pPr>
    </w:p>
    <w:p w:rsidR="00DB1B33" w:rsidRDefault="00DB1B33" w:rsidP="00A63CAB">
      <w:pPr>
        <w:spacing w:line="360" w:lineRule="auto"/>
        <w:ind w:left="0" w:firstLine="0"/>
        <w:jc w:val="both"/>
        <w:rPr>
          <w:rFonts w:ascii="Times New Roman" w:hAnsi="Times New Roman" w:cs="Times New Roman"/>
          <w:sz w:val="24"/>
          <w:szCs w:val="24"/>
          <w:lang w:val="en-US"/>
        </w:rPr>
      </w:pPr>
    </w:p>
    <w:p w:rsidR="00DB1B33" w:rsidRPr="00585014" w:rsidRDefault="00DB1B33" w:rsidP="00A63CAB">
      <w:pPr>
        <w:spacing w:line="360" w:lineRule="auto"/>
        <w:ind w:left="0" w:firstLine="0"/>
        <w:jc w:val="both"/>
        <w:rPr>
          <w:rFonts w:ascii="Times New Roman" w:hAnsi="Times New Roman" w:cs="Times New Roman"/>
          <w:sz w:val="24"/>
          <w:szCs w:val="24"/>
          <w:lang w:val="en-US"/>
        </w:rPr>
      </w:pPr>
    </w:p>
    <w:p w:rsidR="008C51EA" w:rsidRDefault="00C43EAF" w:rsidP="008C51E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1. </w:t>
      </w:r>
      <w:r w:rsidR="00B24908">
        <w:rPr>
          <w:rFonts w:ascii="Times New Roman" w:hAnsi="Times New Roman" w:cs="Times New Roman"/>
          <w:sz w:val="24"/>
          <w:szCs w:val="24"/>
          <w:lang w:val="en-US"/>
        </w:rPr>
        <w:t>INTRODUCTION</w:t>
      </w:r>
    </w:p>
    <w:p w:rsidR="00565054" w:rsidRDefault="00565054" w:rsidP="008C51EA">
      <w:pPr>
        <w:spacing w:line="360" w:lineRule="auto"/>
        <w:ind w:left="0" w:firstLine="0"/>
        <w:jc w:val="both"/>
        <w:rPr>
          <w:rFonts w:ascii="Times New Roman" w:hAnsi="Times New Roman" w:cs="Times New Roman"/>
          <w:sz w:val="24"/>
          <w:szCs w:val="24"/>
          <w:lang w:val="en-US"/>
        </w:rPr>
      </w:pPr>
    </w:p>
    <w:p w:rsidR="00921518" w:rsidRDefault="00565054" w:rsidP="00565054">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In the following</w:t>
      </w:r>
      <w:r w:rsidRPr="00565054">
        <w:rPr>
          <w:rFonts w:ascii="Times New Roman" w:hAnsi="Times New Roman" w:cs="Times New Roman"/>
          <w:sz w:val="24"/>
          <w:szCs w:val="24"/>
          <w:lang w:val="en-US"/>
        </w:rPr>
        <w:t xml:space="preserve"> evaluation task </w:t>
      </w:r>
      <w:r>
        <w:rPr>
          <w:rFonts w:ascii="Times New Roman" w:hAnsi="Times New Roman" w:cs="Times New Roman"/>
          <w:sz w:val="24"/>
          <w:szCs w:val="24"/>
          <w:lang w:val="en-US"/>
        </w:rPr>
        <w:t xml:space="preserve">there </w:t>
      </w:r>
      <w:r w:rsidRPr="00565054">
        <w:rPr>
          <w:rFonts w:ascii="Times New Roman" w:hAnsi="Times New Roman" w:cs="Times New Roman"/>
          <w:sz w:val="24"/>
          <w:szCs w:val="24"/>
          <w:lang w:val="en-US"/>
        </w:rPr>
        <w:t xml:space="preserve">will </w:t>
      </w:r>
      <w:r>
        <w:rPr>
          <w:rFonts w:ascii="Times New Roman" w:hAnsi="Times New Roman" w:cs="Times New Roman"/>
          <w:sz w:val="24"/>
          <w:szCs w:val="24"/>
          <w:lang w:val="en-US"/>
        </w:rPr>
        <w:t>be present</w:t>
      </w:r>
      <w:r w:rsidRPr="00565054">
        <w:rPr>
          <w:rFonts w:ascii="Times New Roman" w:hAnsi="Times New Roman" w:cs="Times New Roman"/>
          <w:sz w:val="24"/>
          <w:szCs w:val="24"/>
          <w:lang w:val="en-US"/>
        </w:rPr>
        <w:t>e</w:t>
      </w:r>
      <w:r>
        <w:rPr>
          <w:rFonts w:ascii="Times New Roman" w:hAnsi="Times New Roman" w:cs="Times New Roman"/>
          <w:sz w:val="24"/>
          <w:szCs w:val="24"/>
          <w:lang w:val="en-US"/>
        </w:rPr>
        <w:t>d and analyzed</w:t>
      </w:r>
      <w:r w:rsidRPr="00565054">
        <w:rPr>
          <w:rFonts w:ascii="Times New Roman" w:hAnsi="Times New Roman" w:cs="Times New Roman"/>
          <w:sz w:val="24"/>
          <w:szCs w:val="24"/>
          <w:lang w:val="en-US"/>
        </w:rPr>
        <w:t xml:space="preserve"> insights from the prior module to </w:t>
      </w:r>
      <w:r>
        <w:rPr>
          <w:rFonts w:ascii="Times New Roman" w:hAnsi="Times New Roman" w:cs="Times New Roman"/>
          <w:sz w:val="24"/>
          <w:szCs w:val="24"/>
          <w:lang w:val="en-US"/>
        </w:rPr>
        <w:t>highlight</w:t>
      </w:r>
      <w:r w:rsidRPr="00565054">
        <w:rPr>
          <w:rFonts w:ascii="Times New Roman" w:hAnsi="Times New Roman" w:cs="Times New Roman"/>
          <w:sz w:val="24"/>
          <w:szCs w:val="24"/>
          <w:lang w:val="en-US"/>
        </w:rPr>
        <w:t xml:space="preserve"> and rigorously assess contemporary trends in data warehousing, business intelligence, and data mining. </w:t>
      </w:r>
    </w:p>
    <w:p w:rsidR="00565054" w:rsidRDefault="00565054" w:rsidP="00565054">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proper s</w:t>
      </w:r>
      <w:r w:rsidRPr="00565054">
        <w:rPr>
          <w:rFonts w:ascii="Times New Roman" w:hAnsi="Times New Roman" w:cs="Times New Roman"/>
          <w:sz w:val="24"/>
          <w:szCs w:val="24"/>
          <w:lang w:val="en-US"/>
        </w:rPr>
        <w:t xml:space="preserve">oftware for predictive analytics will showcase our extensive skill set and systematic understanding of crucial concepts and tenets. </w:t>
      </w:r>
      <w:r w:rsidR="00921518">
        <w:rPr>
          <w:rFonts w:ascii="Times New Roman" w:hAnsi="Times New Roman" w:cs="Times New Roman"/>
          <w:sz w:val="24"/>
          <w:szCs w:val="24"/>
          <w:lang w:val="en-US"/>
        </w:rPr>
        <w:t>(</w:t>
      </w:r>
      <w:r w:rsidR="00BD34F3">
        <w:rPr>
          <w:rFonts w:ascii="Times New Roman" w:hAnsi="Times New Roman" w:cs="Times New Roman"/>
          <w:sz w:val="24"/>
          <w:szCs w:val="24"/>
          <w:lang w:val="en-US"/>
        </w:rPr>
        <w:t xml:space="preserve">Zhu </w:t>
      </w:r>
      <w:r w:rsidR="00B24908">
        <w:rPr>
          <w:rFonts w:ascii="Times New Roman" w:hAnsi="Times New Roman" w:cs="Times New Roman"/>
          <w:sz w:val="24"/>
          <w:szCs w:val="24"/>
          <w:lang w:val="en-US"/>
        </w:rPr>
        <w:t>et al.</w:t>
      </w:r>
      <w:r w:rsidR="00921518">
        <w:rPr>
          <w:rFonts w:ascii="Times New Roman" w:hAnsi="Times New Roman" w:cs="Times New Roman"/>
          <w:sz w:val="24"/>
          <w:szCs w:val="24"/>
          <w:lang w:val="en-US"/>
        </w:rPr>
        <w:t xml:space="preserve">, </w:t>
      </w:r>
      <w:r w:rsidR="00921518">
        <w:rPr>
          <w:rFonts w:ascii="Times New Roman" w:hAnsi="Times New Roman" w:cs="Times New Roman"/>
          <w:sz w:val="24"/>
          <w:szCs w:val="24"/>
          <w:lang w:val="en-US"/>
        </w:rPr>
        <w:t>2021)</w:t>
      </w:r>
    </w:p>
    <w:p w:rsidR="00565054" w:rsidRDefault="00565054" w:rsidP="00565054">
      <w:pPr>
        <w:spacing w:line="360" w:lineRule="auto"/>
        <w:ind w:left="0" w:firstLine="720"/>
        <w:jc w:val="both"/>
        <w:rPr>
          <w:rFonts w:ascii="Times New Roman" w:hAnsi="Times New Roman" w:cs="Times New Roman"/>
          <w:sz w:val="24"/>
          <w:szCs w:val="24"/>
          <w:lang w:val="en-US"/>
        </w:rPr>
      </w:pPr>
      <w:r w:rsidRPr="00565054">
        <w:rPr>
          <w:rFonts w:ascii="Times New Roman" w:hAnsi="Times New Roman" w:cs="Times New Roman"/>
          <w:sz w:val="24"/>
          <w:szCs w:val="24"/>
          <w:lang w:val="en-US"/>
        </w:rPr>
        <w:t xml:space="preserve">Specifically, </w:t>
      </w:r>
      <w:r>
        <w:rPr>
          <w:rFonts w:ascii="Times New Roman" w:hAnsi="Times New Roman" w:cs="Times New Roman"/>
          <w:sz w:val="24"/>
          <w:szCs w:val="24"/>
          <w:lang w:val="en-US"/>
        </w:rPr>
        <w:t>in this assessment there will be used</w:t>
      </w:r>
      <w:r w:rsidRPr="00565054">
        <w:rPr>
          <w:rFonts w:ascii="Times New Roman" w:hAnsi="Times New Roman" w:cs="Times New Roman"/>
          <w:sz w:val="24"/>
          <w:szCs w:val="24"/>
          <w:lang w:val="en-US"/>
        </w:rPr>
        <w:t xml:space="preserve"> </w:t>
      </w:r>
      <w:r>
        <w:rPr>
          <w:rFonts w:ascii="Times New Roman" w:hAnsi="Times New Roman" w:cs="Times New Roman"/>
          <w:sz w:val="24"/>
          <w:szCs w:val="24"/>
          <w:lang w:val="en-US"/>
        </w:rPr>
        <w:t>Microsoft Excel (Microsoft) for Part I</w:t>
      </w:r>
      <w:r w:rsidRPr="00565054">
        <w:rPr>
          <w:rFonts w:ascii="Times New Roman" w:hAnsi="Times New Roman" w:cs="Times New Roman"/>
          <w:sz w:val="24"/>
          <w:szCs w:val="24"/>
          <w:lang w:val="en-US"/>
        </w:rPr>
        <w:t xml:space="preserve"> and SPSS</w:t>
      </w:r>
      <w:r>
        <w:rPr>
          <w:rFonts w:ascii="Times New Roman" w:hAnsi="Times New Roman" w:cs="Times New Roman"/>
          <w:sz w:val="24"/>
          <w:szCs w:val="24"/>
          <w:lang w:val="en-US"/>
        </w:rPr>
        <w:t xml:space="preserve"> (IBM) for Part II</w:t>
      </w:r>
      <w:r w:rsidRPr="00565054">
        <w:rPr>
          <w:rFonts w:ascii="Times New Roman" w:hAnsi="Times New Roman" w:cs="Times New Roman"/>
          <w:sz w:val="24"/>
          <w:szCs w:val="24"/>
          <w:lang w:val="en-US"/>
        </w:rPr>
        <w:t xml:space="preserve">. </w:t>
      </w:r>
      <w:r>
        <w:rPr>
          <w:rFonts w:ascii="Times New Roman" w:hAnsi="Times New Roman" w:cs="Times New Roman"/>
          <w:sz w:val="24"/>
          <w:szCs w:val="24"/>
          <w:lang w:val="en-US"/>
        </w:rPr>
        <w:t>An e</w:t>
      </w:r>
      <w:r w:rsidRPr="00565054">
        <w:rPr>
          <w:rFonts w:ascii="Times New Roman" w:hAnsi="Times New Roman" w:cs="Times New Roman"/>
          <w:sz w:val="24"/>
          <w:szCs w:val="24"/>
          <w:lang w:val="en-US"/>
        </w:rPr>
        <w:t xml:space="preserve">ffective project execution necessitates proper data analysis, encompassing data extraction, processing, and preservation. </w:t>
      </w:r>
    </w:p>
    <w:p w:rsidR="00565054" w:rsidRDefault="00565054" w:rsidP="00565054">
      <w:pPr>
        <w:spacing w:line="360" w:lineRule="auto"/>
        <w:ind w:left="0" w:firstLine="720"/>
        <w:jc w:val="both"/>
        <w:rPr>
          <w:rFonts w:ascii="Times New Roman" w:hAnsi="Times New Roman" w:cs="Times New Roman"/>
          <w:sz w:val="24"/>
          <w:szCs w:val="24"/>
          <w:lang w:val="en-US"/>
        </w:rPr>
      </w:pPr>
      <w:r w:rsidRPr="00565054">
        <w:rPr>
          <w:rFonts w:ascii="Times New Roman" w:hAnsi="Times New Roman" w:cs="Times New Roman"/>
          <w:sz w:val="24"/>
          <w:szCs w:val="24"/>
          <w:lang w:val="en-US"/>
        </w:rPr>
        <w:t>According to t</w:t>
      </w:r>
      <w:r>
        <w:rPr>
          <w:rFonts w:ascii="Times New Roman" w:hAnsi="Times New Roman" w:cs="Times New Roman"/>
          <w:sz w:val="24"/>
          <w:szCs w:val="24"/>
          <w:lang w:val="en-US"/>
        </w:rPr>
        <w:t>he evaluation assignment, Part I</w:t>
      </w:r>
      <w:r w:rsidRPr="00565054">
        <w:rPr>
          <w:rFonts w:ascii="Times New Roman" w:hAnsi="Times New Roman" w:cs="Times New Roman"/>
          <w:sz w:val="24"/>
          <w:szCs w:val="24"/>
          <w:lang w:val="en-US"/>
        </w:rPr>
        <w:t xml:space="preserve"> will</w:t>
      </w:r>
      <w:r>
        <w:rPr>
          <w:rFonts w:ascii="Times New Roman" w:hAnsi="Times New Roman" w:cs="Times New Roman"/>
          <w:sz w:val="24"/>
          <w:szCs w:val="24"/>
          <w:lang w:val="en-US"/>
        </w:rPr>
        <w:t xml:space="preserve"> be</w:t>
      </w:r>
      <w:r w:rsidRPr="00565054">
        <w:rPr>
          <w:rFonts w:ascii="Times New Roman" w:hAnsi="Times New Roman" w:cs="Times New Roman"/>
          <w:sz w:val="24"/>
          <w:szCs w:val="24"/>
          <w:lang w:val="en-US"/>
        </w:rPr>
        <w:t xml:space="preserve"> focus</w:t>
      </w:r>
      <w:r>
        <w:rPr>
          <w:rFonts w:ascii="Times New Roman" w:hAnsi="Times New Roman" w:cs="Times New Roman"/>
          <w:sz w:val="24"/>
          <w:szCs w:val="24"/>
          <w:lang w:val="en-US"/>
        </w:rPr>
        <w:t>ed</w:t>
      </w:r>
      <w:r w:rsidRPr="00565054">
        <w:rPr>
          <w:rFonts w:ascii="Times New Roman" w:hAnsi="Times New Roman" w:cs="Times New Roman"/>
          <w:sz w:val="24"/>
          <w:szCs w:val="24"/>
          <w:lang w:val="en-US"/>
        </w:rPr>
        <w:t xml:space="preserve"> on </w:t>
      </w:r>
      <w:r>
        <w:rPr>
          <w:rFonts w:ascii="Times New Roman" w:hAnsi="Times New Roman" w:cs="Times New Roman"/>
          <w:sz w:val="24"/>
          <w:szCs w:val="24"/>
          <w:lang w:val="en-US"/>
        </w:rPr>
        <w:t>taking into consideration</w:t>
      </w:r>
      <w:r w:rsidRPr="00565054">
        <w:rPr>
          <w:rFonts w:ascii="Times New Roman" w:hAnsi="Times New Roman" w:cs="Times New Roman"/>
          <w:sz w:val="24"/>
          <w:szCs w:val="24"/>
          <w:lang w:val="en-US"/>
        </w:rPr>
        <w:t xml:space="preserve"> whether the average cost (for room bookings) has decreased or increased over the years spanning 2017 to 2021. </w:t>
      </w:r>
    </w:p>
    <w:p w:rsidR="00C43EAF" w:rsidRDefault="00565054" w:rsidP="00565054">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In Part II, there</w:t>
      </w:r>
      <w:r w:rsidRPr="00565054">
        <w:rPr>
          <w:rFonts w:ascii="Times New Roman" w:hAnsi="Times New Roman" w:cs="Times New Roman"/>
          <w:sz w:val="24"/>
          <w:szCs w:val="24"/>
          <w:lang w:val="en-US"/>
        </w:rPr>
        <w:t xml:space="preserve"> will </w:t>
      </w:r>
      <w:r>
        <w:rPr>
          <w:rFonts w:ascii="Times New Roman" w:hAnsi="Times New Roman" w:cs="Times New Roman"/>
          <w:sz w:val="24"/>
          <w:szCs w:val="24"/>
          <w:lang w:val="en-US"/>
        </w:rPr>
        <w:t xml:space="preserve">be </w:t>
      </w:r>
      <w:r w:rsidRPr="00565054">
        <w:rPr>
          <w:rFonts w:ascii="Times New Roman" w:hAnsi="Times New Roman" w:cs="Times New Roman"/>
          <w:sz w:val="24"/>
          <w:szCs w:val="24"/>
          <w:lang w:val="en-US"/>
        </w:rPr>
        <w:t>interpret</w:t>
      </w:r>
      <w:r>
        <w:rPr>
          <w:rFonts w:ascii="Times New Roman" w:hAnsi="Times New Roman" w:cs="Times New Roman"/>
          <w:sz w:val="24"/>
          <w:szCs w:val="24"/>
          <w:lang w:val="en-US"/>
        </w:rPr>
        <w:t>ed</w:t>
      </w:r>
      <w:r w:rsidRPr="00565054">
        <w:rPr>
          <w:rFonts w:ascii="Times New Roman" w:hAnsi="Times New Roman" w:cs="Times New Roman"/>
          <w:sz w:val="24"/>
          <w:szCs w:val="24"/>
          <w:lang w:val="en-US"/>
        </w:rPr>
        <w:t xml:space="preserve"> pre- and post-examination data gathered from a sample of 2133 sch</w:t>
      </w:r>
      <w:r w:rsidR="00C43EAF">
        <w:rPr>
          <w:rFonts w:ascii="Times New Roman" w:hAnsi="Times New Roman" w:cs="Times New Roman"/>
          <w:sz w:val="24"/>
          <w:szCs w:val="24"/>
          <w:lang w:val="en-US"/>
        </w:rPr>
        <w:t>ool students. By conducting the proposed</w:t>
      </w:r>
      <w:r w:rsidRPr="00565054">
        <w:rPr>
          <w:rFonts w:ascii="Times New Roman" w:hAnsi="Times New Roman" w:cs="Times New Roman"/>
          <w:sz w:val="24"/>
          <w:szCs w:val="24"/>
          <w:lang w:val="en-US"/>
        </w:rPr>
        <w:t xml:space="preserve"> study, the school aims to gain deeper insights into the relationships between</w:t>
      </w:r>
      <w:r w:rsidR="00C43EAF">
        <w:rPr>
          <w:rFonts w:ascii="Times New Roman" w:hAnsi="Times New Roman" w:cs="Times New Roman"/>
          <w:sz w:val="24"/>
          <w:szCs w:val="24"/>
          <w:lang w:val="en-US"/>
        </w:rPr>
        <w:t xml:space="preserve"> students' eligibility for discount</w:t>
      </w:r>
      <w:r w:rsidRPr="00565054">
        <w:rPr>
          <w:rFonts w:ascii="Times New Roman" w:hAnsi="Times New Roman" w:cs="Times New Roman"/>
          <w:sz w:val="24"/>
          <w:szCs w:val="24"/>
          <w:lang w:val="en-US"/>
        </w:rPr>
        <w:t xml:space="preserve">ed or free lunch and variables like their gender, pre- and post-test scores, among other demographic factors. </w:t>
      </w:r>
    </w:p>
    <w:p w:rsidR="00565054" w:rsidRDefault="00C43EAF" w:rsidP="00565054">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Likewise, there</w:t>
      </w:r>
      <w:r w:rsidR="00565054" w:rsidRPr="00565054">
        <w:rPr>
          <w:rFonts w:ascii="Times New Roman" w:hAnsi="Times New Roman" w:cs="Times New Roman"/>
          <w:sz w:val="24"/>
          <w:szCs w:val="24"/>
          <w:lang w:val="en-US"/>
        </w:rPr>
        <w:t xml:space="preserve"> will</w:t>
      </w:r>
      <w:r>
        <w:rPr>
          <w:rFonts w:ascii="Times New Roman" w:hAnsi="Times New Roman" w:cs="Times New Roman"/>
          <w:sz w:val="24"/>
          <w:szCs w:val="24"/>
          <w:lang w:val="en-US"/>
        </w:rPr>
        <w:t xml:space="preserve"> be</w:t>
      </w:r>
      <w:r w:rsidR="00565054" w:rsidRPr="00565054">
        <w:rPr>
          <w:rFonts w:ascii="Times New Roman" w:hAnsi="Times New Roman" w:cs="Times New Roman"/>
          <w:sz w:val="24"/>
          <w:szCs w:val="24"/>
          <w:lang w:val="en-US"/>
        </w:rPr>
        <w:t xml:space="preserve"> investigate</w:t>
      </w:r>
      <w:r>
        <w:rPr>
          <w:rFonts w:ascii="Times New Roman" w:hAnsi="Times New Roman" w:cs="Times New Roman"/>
          <w:sz w:val="24"/>
          <w:szCs w:val="24"/>
          <w:lang w:val="en-US"/>
        </w:rPr>
        <w:t>d</w:t>
      </w:r>
      <w:r w:rsidR="00565054" w:rsidRPr="00565054">
        <w:rPr>
          <w:rFonts w:ascii="Times New Roman" w:hAnsi="Times New Roman" w:cs="Times New Roman"/>
          <w:sz w:val="24"/>
          <w:szCs w:val="24"/>
          <w:lang w:val="en-US"/>
        </w:rPr>
        <w:t xml:space="preserve"> </w:t>
      </w:r>
      <w:r w:rsidRPr="00C43EAF">
        <w:rPr>
          <w:rFonts w:ascii="Times New Roman" w:hAnsi="Times New Roman" w:cs="Times New Roman"/>
          <w:sz w:val="24"/>
          <w:szCs w:val="24"/>
          <w:lang w:val="en-US"/>
        </w:rPr>
        <w:t>how gender, age and test scores are connected</w:t>
      </w:r>
      <w:r>
        <w:rPr>
          <w:rFonts w:ascii="Times New Roman" w:hAnsi="Times New Roman" w:cs="Times New Roman"/>
          <w:sz w:val="24"/>
          <w:szCs w:val="24"/>
          <w:lang w:val="en-US"/>
        </w:rPr>
        <w:t>,</w:t>
      </w:r>
      <w:r w:rsidRPr="00C43EAF">
        <w:rPr>
          <w:rFonts w:ascii="Times New Roman" w:hAnsi="Times New Roman" w:cs="Times New Roman"/>
          <w:sz w:val="24"/>
          <w:szCs w:val="24"/>
          <w:lang w:val="en-US"/>
        </w:rPr>
        <w:t xml:space="preserve"> before and after students</w:t>
      </w:r>
      <w:r>
        <w:rPr>
          <w:rFonts w:ascii="Times New Roman" w:hAnsi="Times New Roman" w:cs="Times New Roman"/>
          <w:sz w:val="24"/>
          <w:szCs w:val="24"/>
          <w:lang w:val="en-US"/>
        </w:rPr>
        <w:t xml:space="preserve"> become eligible, for free or discounted lunch</w:t>
      </w:r>
      <w:r w:rsidRPr="00C43EAF">
        <w:rPr>
          <w:rFonts w:ascii="Times New Roman" w:hAnsi="Times New Roman" w:cs="Times New Roman"/>
          <w:sz w:val="24"/>
          <w:szCs w:val="24"/>
          <w:lang w:val="en-US"/>
        </w:rPr>
        <w:t>.</w:t>
      </w:r>
    </w:p>
    <w:p w:rsidR="00C43EAF" w:rsidRDefault="00C43EAF" w:rsidP="00C43EAF">
      <w:pPr>
        <w:spacing w:line="360" w:lineRule="auto"/>
        <w:jc w:val="both"/>
        <w:rPr>
          <w:rFonts w:ascii="Times New Roman" w:hAnsi="Times New Roman" w:cs="Times New Roman"/>
          <w:sz w:val="24"/>
          <w:szCs w:val="24"/>
          <w:lang w:val="en-US"/>
        </w:rPr>
      </w:pPr>
    </w:p>
    <w:p w:rsidR="00C43EAF" w:rsidRDefault="00C43EAF" w:rsidP="00BD34F3">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2. PART I</w:t>
      </w:r>
      <w:r w:rsidR="00861057">
        <w:rPr>
          <w:rFonts w:ascii="Times New Roman" w:hAnsi="Times New Roman" w:cs="Times New Roman"/>
          <w:sz w:val="24"/>
          <w:szCs w:val="24"/>
          <w:lang w:val="en-US"/>
        </w:rPr>
        <w:t xml:space="preserve"> - </w:t>
      </w:r>
      <w:r w:rsidR="00861057" w:rsidRPr="00C43EAF">
        <w:rPr>
          <w:rFonts w:ascii="Times New Roman" w:hAnsi="Times New Roman" w:cs="Times New Roman"/>
          <w:sz w:val="24"/>
          <w:szCs w:val="24"/>
          <w:lang w:val="en-US"/>
        </w:rPr>
        <w:t>Hotel Reservation</w:t>
      </w:r>
      <w:r w:rsidR="00861057">
        <w:rPr>
          <w:rFonts w:ascii="Times New Roman" w:hAnsi="Times New Roman" w:cs="Times New Roman"/>
          <w:sz w:val="24"/>
          <w:szCs w:val="24"/>
          <w:lang w:val="en-US"/>
        </w:rPr>
        <w:t xml:space="preserve"> Spreadsheet</w:t>
      </w:r>
      <w:r w:rsidR="00861057" w:rsidRPr="00C43EAF">
        <w:rPr>
          <w:rFonts w:ascii="Times New Roman" w:hAnsi="Times New Roman" w:cs="Times New Roman"/>
          <w:sz w:val="24"/>
          <w:szCs w:val="24"/>
          <w:lang w:val="en-US"/>
        </w:rPr>
        <w:t xml:space="preserve"> </w:t>
      </w:r>
      <w:r w:rsidR="00861057">
        <w:rPr>
          <w:rFonts w:ascii="Times New Roman" w:hAnsi="Times New Roman" w:cs="Times New Roman"/>
          <w:sz w:val="24"/>
          <w:szCs w:val="24"/>
          <w:lang w:val="en-US"/>
        </w:rPr>
        <w:t>(</w:t>
      </w:r>
      <w:r w:rsidR="00861057" w:rsidRPr="00C43EAF">
        <w:rPr>
          <w:rFonts w:ascii="Times New Roman" w:hAnsi="Times New Roman" w:cs="Times New Roman"/>
          <w:sz w:val="24"/>
          <w:szCs w:val="24"/>
          <w:lang w:val="en-US"/>
        </w:rPr>
        <w:t>dataset using Microsoft Excel</w:t>
      </w:r>
      <w:r w:rsidR="00861057">
        <w:rPr>
          <w:rFonts w:ascii="Times New Roman" w:hAnsi="Times New Roman" w:cs="Times New Roman"/>
          <w:sz w:val="24"/>
          <w:szCs w:val="24"/>
          <w:lang w:val="en-US"/>
        </w:rPr>
        <w:t>)</w:t>
      </w:r>
      <w:bookmarkStart w:id="0" w:name="_GoBack"/>
      <w:bookmarkEnd w:id="0"/>
    </w:p>
    <w:p w:rsidR="00C43EAF" w:rsidRDefault="00C43EAF" w:rsidP="00BD34F3">
      <w:pPr>
        <w:spacing w:line="360" w:lineRule="auto"/>
        <w:ind w:left="0" w:firstLine="709"/>
        <w:jc w:val="both"/>
        <w:rPr>
          <w:rFonts w:ascii="Times New Roman" w:hAnsi="Times New Roman" w:cs="Times New Roman"/>
          <w:sz w:val="24"/>
          <w:szCs w:val="24"/>
          <w:lang w:val="en-US"/>
        </w:rPr>
      </w:pPr>
      <w:r w:rsidRPr="00C43EAF">
        <w:rPr>
          <w:rFonts w:ascii="Times New Roman" w:hAnsi="Times New Roman" w:cs="Times New Roman"/>
          <w:sz w:val="24"/>
          <w:szCs w:val="24"/>
          <w:lang w:val="en-US"/>
        </w:rPr>
        <w:t xml:space="preserve">In this section of the </w:t>
      </w:r>
      <w:r>
        <w:rPr>
          <w:rFonts w:ascii="Times New Roman" w:hAnsi="Times New Roman" w:cs="Times New Roman"/>
          <w:sz w:val="24"/>
          <w:szCs w:val="24"/>
          <w:lang w:val="en-US"/>
        </w:rPr>
        <w:t>assignment, there are properly</w:t>
      </w:r>
      <w:r w:rsidRPr="00C43EAF">
        <w:rPr>
          <w:rFonts w:ascii="Times New Roman" w:hAnsi="Times New Roman" w:cs="Times New Roman"/>
          <w:sz w:val="24"/>
          <w:szCs w:val="24"/>
          <w:lang w:val="en-US"/>
        </w:rPr>
        <w:t xml:space="preserve"> explain</w:t>
      </w:r>
      <w:r>
        <w:rPr>
          <w:rFonts w:ascii="Times New Roman" w:hAnsi="Times New Roman" w:cs="Times New Roman"/>
          <w:sz w:val="24"/>
          <w:szCs w:val="24"/>
          <w:lang w:val="en-US"/>
        </w:rPr>
        <w:t>ed and detailed</w:t>
      </w:r>
      <w:r w:rsidRPr="00C43EAF">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main </w:t>
      </w:r>
      <w:r w:rsidRPr="00C43EAF">
        <w:rPr>
          <w:rFonts w:ascii="Times New Roman" w:hAnsi="Times New Roman" w:cs="Times New Roman"/>
          <w:sz w:val="24"/>
          <w:szCs w:val="24"/>
          <w:lang w:val="en-US"/>
        </w:rPr>
        <w:t>steps taken to assess the Hotel Reservation dataset using Microsoft Excel. The aim of the study was to determine the difference, in hotel reservation costs, between 2017 and 2021. To achieve this goal a series of</w:t>
      </w:r>
      <w:r>
        <w:rPr>
          <w:rFonts w:ascii="Times New Roman" w:hAnsi="Times New Roman" w:cs="Times New Roman"/>
          <w:sz w:val="24"/>
          <w:szCs w:val="24"/>
          <w:lang w:val="en-US"/>
        </w:rPr>
        <w:t xml:space="preserve"> tasks were performed, such as:</w:t>
      </w:r>
    </w:p>
    <w:p w:rsidR="00C43EAF" w:rsidRDefault="00C43EAF" w:rsidP="00C43EAF">
      <w:pPr>
        <w:spacing w:line="360" w:lineRule="auto"/>
        <w:jc w:val="both"/>
        <w:rPr>
          <w:rFonts w:ascii="Times New Roman" w:hAnsi="Times New Roman" w:cs="Times New Roman"/>
          <w:sz w:val="24"/>
          <w:szCs w:val="24"/>
          <w:lang w:val="en-US"/>
        </w:rPr>
      </w:pPr>
    </w:p>
    <w:p w:rsidR="00C43EAF" w:rsidRDefault="00C43EAF" w:rsidP="00C43E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Pre-processing of the available data</w:t>
      </w:r>
    </w:p>
    <w:p w:rsidR="00C43EAF" w:rsidRDefault="00C43EAF" w:rsidP="00C43EAF">
      <w:pPr>
        <w:spacing w:line="360" w:lineRule="auto"/>
        <w:jc w:val="both"/>
        <w:rPr>
          <w:rFonts w:ascii="Times New Roman" w:hAnsi="Times New Roman" w:cs="Times New Roman"/>
          <w:sz w:val="24"/>
          <w:szCs w:val="24"/>
          <w:lang w:val="en-US"/>
        </w:rPr>
      </w:pPr>
    </w:p>
    <w:p w:rsidR="008B7939" w:rsidRDefault="008B7939" w:rsidP="008B7939">
      <w:pPr>
        <w:spacing w:line="36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analysis purpose, the dataset </w:t>
      </w:r>
      <w:r w:rsidR="00C43EAF" w:rsidRPr="00C43EAF">
        <w:rPr>
          <w:rFonts w:ascii="Times New Roman" w:hAnsi="Times New Roman" w:cs="Times New Roman"/>
          <w:sz w:val="24"/>
          <w:szCs w:val="24"/>
          <w:lang w:val="en-US"/>
        </w:rPr>
        <w:t xml:space="preserve">underwent a series of preparations to ensure its accuracy and </w:t>
      </w:r>
      <w:r w:rsidRPr="00C43EAF">
        <w:rPr>
          <w:rFonts w:ascii="Times New Roman" w:hAnsi="Times New Roman" w:cs="Times New Roman"/>
          <w:sz w:val="24"/>
          <w:szCs w:val="24"/>
          <w:lang w:val="en-US"/>
        </w:rPr>
        <w:t>readiness,</w:t>
      </w:r>
      <w:r>
        <w:rPr>
          <w:rFonts w:ascii="Times New Roman" w:hAnsi="Times New Roman" w:cs="Times New Roman"/>
          <w:sz w:val="24"/>
          <w:szCs w:val="24"/>
          <w:lang w:val="en-US"/>
        </w:rPr>
        <w:t xml:space="preserve"> which took place</w:t>
      </w:r>
      <w:r w:rsidR="00C43EAF" w:rsidRPr="00C43EAF">
        <w:rPr>
          <w:rFonts w:ascii="Times New Roman" w:hAnsi="Times New Roman" w:cs="Times New Roman"/>
          <w:sz w:val="24"/>
          <w:szCs w:val="24"/>
          <w:lang w:val="en-US"/>
        </w:rPr>
        <w:t xml:space="preserve"> </w:t>
      </w:r>
      <w:r>
        <w:rPr>
          <w:rFonts w:ascii="Times New Roman" w:hAnsi="Times New Roman" w:cs="Times New Roman"/>
          <w:sz w:val="24"/>
          <w:szCs w:val="24"/>
          <w:lang w:val="en-US"/>
        </w:rPr>
        <w:t>b</w:t>
      </w:r>
      <w:r w:rsidRPr="00C43EAF">
        <w:rPr>
          <w:rFonts w:ascii="Times New Roman" w:hAnsi="Times New Roman" w:cs="Times New Roman"/>
          <w:sz w:val="24"/>
          <w:szCs w:val="24"/>
          <w:lang w:val="en-US"/>
        </w:rPr>
        <w:t>efore proceeding with the study</w:t>
      </w:r>
      <w:r w:rsidR="00C43EAF" w:rsidRPr="00C43EA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The data pre-processing phase is a</w:t>
      </w:r>
      <w:r w:rsidR="00C43EAF" w:rsidRPr="00C43EAF">
        <w:rPr>
          <w:rFonts w:ascii="Times New Roman" w:hAnsi="Times New Roman" w:cs="Times New Roman"/>
          <w:sz w:val="24"/>
          <w:szCs w:val="24"/>
          <w:lang w:val="en-US"/>
        </w:rPr>
        <w:t xml:space="preserve"> crucial step </w:t>
      </w:r>
      <w:r>
        <w:rPr>
          <w:rFonts w:ascii="Times New Roman" w:hAnsi="Times New Roman" w:cs="Times New Roman"/>
          <w:sz w:val="24"/>
          <w:szCs w:val="24"/>
          <w:lang w:val="en-US"/>
        </w:rPr>
        <w:t xml:space="preserve">that </w:t>
      </w:r>
      <w:r w:rsidR="00C43EAF" w:rsidRPr="00C43EAF">
        <w:rPr>
          <w:rFonts w:ascii="Times New Roman" w:hAnsi="Times New Roman" w:cs="Times New Roman"/>
          <w:sz w:val="24"/>
          <w:szCs w:val="24"/>
          <w:lang w:val="en-US"/>
        </w:rPr>
        <w:t xml:space="preserve">aims to make the data suitable for analysis highlighting its importance in data mining and analysis. </w:t>
      </w:r>
    </w:p>
    <w:p w:rsidR="008B7939" w:rsidRDefault="008B7939" w:rsidP="008B7939">
      <w:pPr>
        <w:spacing w:line="36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Also, the main objective of data pre-</w:t>
      </w:r>
      <w:r w:rsidR="00C43EAF" w:rsidRPr="00C43EAF">
        <w:rPr>
          <w:rFonts w:ascii="Times New Roman" w:hAnsi="Times New Roman" w:cs="Times New Roman"/>
          <w:sz w:val="24"/>
          <w:szCs w:val="24"/>
          <w:lang w:val="en-US"/>
        </w:rPr>
        <w:t>processing</w:t>
      </w:r>
      <w:r>
        <w:rPr>
          <w:rFonts w:ascii="Times New Roman" w:hAnsi="Times New Roman" w:cs="Times New Roman"/>
          <w:sz w:val="24"/>
          <w:szCs w:val="24"/>
          <w:lang w:val="en-US"/>
        </w:rPr>
        <w:t xml:space="preserve"> step</w:t>
      </w:r>
      <w:r w:rsidR="00C43EAF" w:rsidRPr="00C43EAF">
        <w:rPr>
          <w:rFonts w:ascii="Times New Roman" w:hAnsi="Times New Roman" w:cs="Times New Roman"/>
          <w:sz w:val="24"/>
          <w:szCs w:val="24"/>
          <w:lang w:val="en-US"/>
        </w:rPr>
        <w:t xml:space="preserve"> is to enhance the quality of the dataset. As highlighted in a study </w:t>
      </w:r>
      <w:r>
        <w:rPr>
          <w:rFonts w:ascii="Times New Roman" w:hAnsi="Times New Roman" w:cs="Times New Roman"/>
          <w:sz w:val="24"/>
          <w:szCs w:val="24"/>
          <w:lang w:val="en-US"/>
        </w:rPr>
        <w:t>about data p</w:t>
      </w:r>
      <w:r w:rsidR="00C43EAF" w:rsidRPr="00C43EAF">
        <w:rPr>
          <w:rFonts w:ascii="Times New Roman" w:hAnsi="Times New Roman" w:cs="Times New Roman"/>
          <w:sz w:val="24"/>
          <w:szCs w:val="24"/>
          <w:lang w:val="en-US"/>
        </w:rPr>
        <w:t>reprocessing</w:t>
      </w:r>
      <w:r>
        <w:rPr>
          <w:rFonts w:ascii="Times New Roman" w:hAnsi="Times New Roman" w:cs="Times New Roman"/>
          <w:sz w:val="24"/>
          <w:szCs w:val="24"/>
          <w:lang w:val="en-US"/>
        </w:rPr>
        <w:t>,</w:t>
      </w:r>
      <w:r w:rsidR="00C43EAF" w:rsidRPr="00C43EAF">
        <w:rPr>
          <w:rFonts w:ascii="Times New Roman" w:hAnsi="Times New Roman" w:cs="Times New Roman"/>
          <w:sz w:val="24"/>
          <w:szCs w:val="24"/>
          <w:lang w:val="en-US"/>
        </w:rPr>
        <w:t xml:space="preserve"> </w:t>
      </w:r>
      <w:r>
        <w:rPr>
          <w:rFonts w:ascii="Times New Roman" w:hAnsi="Times New Roman" w:cs="Times New Roman"/>
          <w:sz w:val="24"/>
          <w:szCs w:val="24"/>
          <w:lang w:val="en-US"/>
        </w:rPr>
        <w:t>various approaches in data m</w:t>
      </w:r>
      <w:r w:rsidR="00C43EAF" w:rsidRPr="00C43EAF">
        <w:rPr>
          <w:rFonts w:ascii="Times New Roman" w:hAnsi="Times New Roman" w:cs="Times New Roman"/>
          <w:sz w:val="24"/>
          <w:szCs w:val="24"/>
          <w:lang w:val="en-US"/>
        </w:rPr>
        <w:t xml:space="preserve">ining </w:t>
      </w:r>
      <w:r>
        <w:rPr>
          <w:rFonts w:ascii="Times New Roman" w:hAnsi="Times New Roman" w:cs="Times New Roman"/>
          <w:sz w:val="24"/>
          <w:szCs w:val="24"/>
          <w:lang w:val="en-US"/>
        </w:rPr>
        <w:t>are</w:t>
      </w:r>
      <w:r w:rsidR="00C43EAF" w:rsidRPr="00C43EAF">
        <w:rPr>
          <w:rFonts w:ascii="Times New Roman" w:hAnsi="Times New Roman" w:cs="Times New Roman"/>
          <w:sz w:val="24"/>
          <w:szCs w:val="24"/>
          <w:lang w:val="en-US"/>
        </w:rPr>
        <w:t xml:space="preserve"> widely recognized as </w:t>
      </w:r>
      <w:r>
        <w:rPr>
          <w:rFonts w:ascii="Times New Roman" w:hAnsi="Times New Roman" w:cs="Times New Roman"/>
          <w:sz w:val="24"/>
          <w:szCs w:val="24"/>
          <w:lang w:val="en-US"/>
        </w:rPr>
        <w:t>very important for</w:t>
      </w:r>
      <w:r w:rsidR="00C43EAF" w:rsidRPr="00C43EAF">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whole process</w:t>
      </w:r>
      <w:r w:rsidR="00C43EAF" w:rsidRPr="00C43EAF">
        <w:rPr>
          <w:rFonts w:ascii="Times New Roman" w:hAnsi="Times New Roman" w:cs="Times New Roman"/>
          <w:sz w:val="24"/>
          <w:szCs w:val="24"/>
          <w:lang w:val="en-US"/>
        </w:rPr>
        <w:t>, in this field</w:t>
      </w:r>
      <w:r>
        <w:rPr>
          <w:rFonts w:ascii="Times New Roman" w:hAnsi="Times New Roman" w:cs="Times New Roman"/>
          <w:sz w:val="24"/>
          <w:szCs w:val="24"/>
          <w:lang w:val="en-US"/>
        </w:rPr>
        <w:t xml:space="preserve"> of analytics</w:t>
      </w:r>
      <w:r w:rsidR="00C43EAF" w:rsidRPr="00C43EAF">
        <w:rPr>
          <w:rFonts w:ascii="Times New Roman" w:hAnsi="Times New Roman" w:cs="Times New Roman"/>
          <w:sz w:val="24"/>
          <w:szCs w:val="24"/>
          <w:lang w:val="en-US"/>
        </w:rPr>
        <w:t xml:space="preserve">. </w:t>
      </w:r>
    </w:p>
    <w:p w:rsidR="00C43EAF" w:rsidRDefault="00C43EAF" w:rsidP="008B7939">
      <w:pPr>
        <w:spacing w:line="360" w:lineRule="auto"/>
        <w:ind w:left="0" w:firstLine="709"/>
        <w:jc w:val="both"/>
        <w:rPr>
          <w:rFonts w:ascii="Times New Roman" w:hAnsi="Times New Roman" w:cs="Times New Roman"/>
          <w:sz w:val="24"/>
          <w:szCs w:val="24"/>
          <w:lang w:val="en-US"/>
        </w:rPr>
      </w:pPr>
      <w:r w:rsidRPr="00C43EAF">
        <w:rPr>
          <w:rFonts w:ascii="Times New Roman" w:hAnsi="Times New Roman" w:cs="Times New Roman"/>
          <w:sz w:val="24"/>
          <w:szCs w:val="24"/>
          <w:lang w:val="en-US"/>
        </w:rPr>
        <w:t>Its focus lies in preparing and transforming data to f</w:t>
      </w:r>
      <w:r w:rsidR="008B7939">
        <w:rPr>
          <w:rFonts w:ascii="Times New Roman" w:hAnsi="Times New Roman" w:cs="Times New Roman"/>
          <w:sz w:val="24"/>
          <w:szCs w:val="24"/>
          <w:lang w:val="en-US"/>
        </w:rPr>
        <w:t>acilitate knowledge discovery. For the present</w:t>
      </w:r>
      <w:r w:rsidRPr="00C43EAF">
        <w:rPr>
          <w:rFonts w:ascii="Times New Roman" w:hAnsi="Times New Roman" w:cs="Times New Roman"/>
          <w:sz w:val="24"/>
          <w:szCs w:val="24"/>
          <w:lang w:val="en-US"/>
        </w:rPr>
        <w:t xml:space="preserve"> study various techniques were employed for data pre</w:t>
      </w:r>
      <w:r w:rsidR="008B7939">
        <w:rPr>
          <w:rFonts w:ascii="Times New Roman" w:hAnsi="Times New Roman" w:cs="Times New Roman"/>
          <w:sz w:val="24"/>
          <w:szCs w:val="24"/>
          <w:lang w:val="en-US"/>
        </w:rPr>
        <w:t>-processing, including:</w:t>
      </w:r>
    </w:p>
    <w:p w:rsidR="008B7939" w:rsidRDefault="008B7939" w:rsidP="002F27D6">
      <w:pPr>
        <w:spacing w:line="360" w:lineRule="auto"/>
        <w:ind w:left="0" w:firstLine="11"/>
        <w:jc w:val="both"/>
        <w:rPr>
          <w:rFonts w:ascii="Times New Roman" w:hAnsi="Times New Roman" w:cs="Times New Roman"/>
          <w:sz w:val="24"/>
          <w:szCs w:val="24"/>
          <w:lang w:val="en-US"/>
        </w:rPr>
      </w:pPr>
      <w:r>
        <w:rPr>
          <w:rFonts w:ascii="Times New Roman" w:hAnsi="Times New Roman" w:cs="Times New Roman"/>
          <w:sz w:val="24"/>
          <w:szCs w:val="24"/>
          <w:lang w:val="en-US"/>
        </w:rPr>
        <w:t>- Missing Values</w:t>
      </w:r>
      <w:r w:rsidR="00DC6AAC">
        <w:rPr>
          <w:rFonts w:ascii="Times New Roman" w:hAnsi="Times New Roman" w:cs="Times New Roman"/>
          <w:sz w:val="24"/>
          <w:szCs w:val="24"/>
          <w:lang w:val="en-US"/>
        </w:rPr>
        <w:t xml:space="preserve"> possible</w:t>
      </w:r>
      <w:r>
        <w:rPr>
          <w:rFonts w:ascii="Times New Roman" w:hAnsi="Times New Roman" w:cs="Times New Roman"/>
          <w:sz w:val="24"/>
          <w:szCs w:val="24"/>
          <w:lang w:val="en-US"/>
        </w:rPr>
        <w:t xml:space="preserve"> issue – in order t</w:t>
      </w:r>
      <w:r w:rsidRPr="008B7939">
        <w:rPr>
          <w:rFonts w:ascii="Times New Roman" w:hAnsi="Times New Roman" w:cs="Times New Roman"/>
          <w:sz w:val="24"/>
          <w:szCs w:val="24"/>
          <w:lang w:val="en-US"/>
        </w:rPr>
        <w:t xml:space="preserve">o maintain the integrity of the data </w:t>
      </w:r>
      <w:r w:rsidR="002F27D6">
        <w:rPr>
          <w:rFonts w:ascii="Times New Roman" w:hAnsi="Times New Roman" w:cs="Times New Roman"/>
          <w:sz w:val="24"/>
          <w:szCs w:val="24"/>
          <w:lang w:val="en-US"/>
        </w:rPr>
        <w:t>there was considered</w:t>
      </w:r>
      <w:r w:rsidRPr="008B7939">
        <w:rPr>
          <w:rFonts w:ascii="Times New Roman" w:hAnsi="Times New Roman" w:cs="Times New Roman"/>
          <w:sz w:val="24"/>
          <w:szCs w:val="24"/>
          <w:lang w:val="en-US"/>
        </w:rPr>
        <w:t xml:space="preserve"> the problem of missing values. </w:t>
      </w:r>
      <w:r w:rsidR="002F27D6">
        <w:rPr>
          <w:rFonts w:ascii="Times New Roman" w:hAnsi="Times New Roman" w:cs="Times New Roman"/>
          <w:sz w:val="24"/>
          <w:szCs w:val="24"/>
          <w:lang w:val="en-US"/>
        </w:rPr>
        <w:t>That issue was</w:t>
      </w:r>
      <w:r w:rsidRPr="008B7939">
        <w:rPr>
          <w:rFonts w:ascii="Times New Roman" w:hAnsi="Times New Roman" w:cs="Times New Roman"/>
          <w:sz w:val="24"/>
          <w:szCs w:val="24"/>
          <w:lang w:val="en-US"/>
        </w:rPr>
        <w:t xml:space="preserve"> resolved by </w:t>
      </w:r>
      <w:r w:rsidR="002F27D6">
        <w:rPr>
          <w:rFonts w:ascii="Times New Roman" w:hAnsi="Times New Roman" w:cs="Times New Roman"/>
          <w:sz w:val="24"/>
          <w:szCs w:val="24"/>
          <w:lang w:val="en-US"/>
        </w:rPr>
        <w:t xml:space="preserve">trying </w:t>
      </w:r>
      <w:r w:rsidRPr="008B7939">
        <w:rPr>
          <w:rFonts w:ascii="Times New Roman" w:hAnsi="Times New Roman" w:cs="Times New Roman"/>
          <w:sz w:val="24"/>
          <w:szCs w:val="24"/>
          <w:lang w:val="en-US"/>
        </w:rPr>
        <w:t>either excluding data or filli</w:t>
      </w:r>
      <w:r w:rsidR="00A46B10">
        <w:rPr>
          <w:rFonts w:ascii="Times New Roman" w:hAnsi="Times New Roman" w:cs="Times New Roman"/>
          <w:sz w:val="24"/>
          <w:szCs w:val="24"/>
          <w:lang w:val="en-US"/>
        </w:rPr>
        <w:t>ng in any gaps with information;</w:t>
      </w:r>
    </w:p>
    <w:p w:rsidR="00921518" w:rsidRDefault="002F27D6" w:rsidP="00921518">
      <w:pPr>
        <w:spacing w:line="360" w:lineRule="auto"/>
        <w:ind w:left="11" w:firstLine="0"/>
        <w:jc w:val="both"/>
        <w:rPr>
          <w:rFonts w:ascii="Times New Roman" w:hAnsi="Times New Roman" w:cs="Times New Roman"/>
          <w:sz w:val="24"/>
          <w:szCs w:val="24"/>
          <w:lang w:val="en-US"/>
        </w:rPr>
      </w:pPr>
      <w:r>
        <w:rPr>
          <w:rFonts w:ascii="Times New Roman" w:hAnsi="Times New Roman" w:cs="Times New Roman"/>
          <w:sz w:val="24"/>
          <w:szCs w:val="24"/>
          <w:lang w:val="en-US"/>
        </w:rPr>
        <w:t>- Removing duplicates or irrelevant columns – prior to the</w:t>
      </w:r>
      <w:r w:rsidRPr="002F27D6">
        <w:rPr>
          <w:rFonts w:ascii="Times New Roman" w:hAnsi="Times New Roman" w:cs="Times New Roman"/>
          <w:sz w:val="24"/>
          <w:szCs w:val="24"/>
          <w:lang w:val="en-US"/>
        </w:rPr>
        <w:t xml:space="preserve"> proceeding with the research</w:t>
      </w:r>
      <w:r>
        <w:rPr>
          <w:rFonts w:ascii="Times New Roman" w:hAnsi="Times New Roman" w:cs="Times New Roman"/>
          <w:sz w:val="24"/>
          <w:szCs w:val="24"/>
          <w:lang w:val="en-US"/>
        </w:rPr>
        <w:t>,</w:t>
      </w:r>
      <w:r w:rsidRPr="002F27D6">
        <w:rPr>
          <w:rFonts w:ascii="Times New Roman" w:hAnsi="Times New Roman" w:cs="Times New Roman"/>
          <w:sz w:val="24"/>
          <w:szCs w:val="24"/>
          <w:lang w:val="en-US"/>
        </w:rPr>
        <w:t xml:space="preserve"> </w:t>
      </w:r>
      <w:r>
        <w:rPr>
          <w:rFonts w:ascii="Times New Roman" w:hAnsi="Times New Roman" w:cs="Times New Roman"/>
          <w:sz w:val="24"/>
          <w:szCs w:val="24"/>
          <w:lang w:val="en-US"/>
        </w:rPr>
        <w:t>an analysis was considered to be done to</w:t>
      </w:r>
      <w:r w:rsidRPr="002F27D6">
        <w:rPr>
          <w:rFonts w:ascii="Times New Roman" w:hAnsi="Times New Roman" w:cs="Times New Roman"/>
          <w:sz w:val="24"/>
          <w:szCs w:val="24"/>
          <w:lang w:val="en-US"/>
        </w:rPr>
        <w:t xml:space="preserve"> the dataset</w:t>
      </w:r>
      <w:r>
        <w:rPr>
          <w:rFonts w:ascii="Times New Roman" w:hAnsi="Times New Roman" w:cs="Times New Roman"/>
          <w:sz w:val="24"/>
          <w:szCs w:val="24"/>
          <w:lang w:val="en-US"/>
        </w:rPr>
        <w:t>, in order</w:t>
      </w:r>
      <w:r w:rsidRPr="002F27D6">
        <w:rPr>
          <w:rFonts w:ascii="Times New Roman" w:hAnsi="Times New Roman" w:cs="Times New Roman"/>
          <w:sz w:val="24"/>
          <w:szCs w:val="24"/>
          <w:lang w:val="en-US"/>
        </w:rPr>
        <w:t xml:space="preserve"> to determine if there were any entries. </w:t>
      </w:r>
    </w:p>
    <w:p w:rsidR="002F27D6" w:rsidRDefault="002F27D6" w:rsidP="00921518">
      <w:pPr>
        <w:spacing w:line="360" w:lineRule="auto"/>
        <w:ind w:left="0" w:firstLine="720"/>
        <w:jc w:val="both"/>
        <w:rPr>
          <w:rFonts w:ascii="Times New Roman" w:hAnsi="Times New Roman" w:cs="Times New Roman"/>
          <w:sz w:val="24"/>
          <w:szCs w:val="24"/>
          <w:lang w:val="en-US"/>
        </w:rPr>
      </w:pPr>
      <w:r w:rsidRPr="002F27D6">
        <w:rPr>
          <w:rFonts w:ascii="Times New Roman" w:hAnsi="Times New Roman" w:cs="Times New Roman"/>
          <w:sz w:val="24"/>
          <w:szCs w:val="24"/>
          <w:lang w:val="en-US"/>
        </w:rPr>
        <w:t xml:space="preserve">Based on the information provided no instances of duplicates were found. </w:t>
      </w:r>
      <w:r>
        <w:rPr>
          <w:rFonts w:ascii="Times New Roman" w:hAnsi="Times New Roman" w:cs="Times New Roman"/>
          <w:sz w:val="24"/>
          <w:szCs w:val="24"/>
          <w:lang w:val="en-US"/>
        </w:rPr>
        <w:t>Taken this into consideration, there was</w:t>
      </w:r>
      <w:r w:rsidRPr="002F27D6">
        <w:rPr>
          <w:rFonts w:ascii="Times New Roman" w:hAnsi="Times New Roman" w:cs="Times New Roman"/>
          <w:sz w:val="24"/>
          <w:szCs w:val="24"/>
          <w:lang w:val="en-US"/>
        </w:rPr>
        <w:t xml:space="preserve"> decided to exclude columns from the dataset as </w:t>
      </w:r>
      <w:r>
        <w:rPr>
          <w:rFonts w:ascii="Times New Roman" w:hAnsi="Times New Roman" w:cs="Times New Roman"/>
          <w:sz w:val="24"/>
          <w:szCs w:val="24"/>
          <w:lang w:val="en-US"/>
        </w:rPr>
        <w:t>those where</w:t>
      </w:r>
      <w:r w:rsidRPr="002F27D6">
        <w:rPr>
          <w:rFonts w:ascii="Times New Roman" w:hAnsi="Times New Roman" w:cs="Times New Roman"/>
          <w:sz w:val="24"/>
          <w:szCs w:val="24"/>
          <w:lang w:val="en-US"/>
        </w:rPr>
        <w:t xml:space="preserve"> </w:t>
      </w:r>
      <w:r>
        <w:rPr>
          <w:rFonts w:ascii="Times New Roman" w:hAnsi="Times New Roman" w:cs="Times New Roman"/>
          <w:sz w:val="24"/>
          <w:szCs w:val="24"/>
          <w:lang w:val="en-US"/>
        </w:rPr>
        <w:t>categorized as</w:t>
      </w:r>
      <w:r w:rsidRPr="002F27D6">
        <w:rPr>
          <w:rFonts w:ascii="Times New Roman" w:hAnsi="Times New Roman" w:cs="Times New Roman"/>
          <w:sz w:val="24"/>
          <w:szCs w:val="24"/>
          <w:lang w:val="en-US"/>
        </w:rPr>
        <w:t xml:space="preserve"> irrelevant. </w:t>
      </w:r>
      <w:r w:rsidR="00921518">
        <w:rPr>
          <w:rFonts w:ascii="Times New Roman" w:hAnsi="Times New Roman" w:cs="Times New Roman"/>
          <w:sz w:val="24"/>
          <w:szCs w:val="24"/>
          <w:lang w:val="en-US"/>
        </w:rPr>
        <w:t>(</w:t>
      </w:r>
      <w:proofErr w:type="spellStart"/>
      <w:r w:rsidR="00921518" w:rsidRPr="0009742C">
        <w:rPr>
          <w:rFonts w:ascii="Times New Roman" w:hAnsi="Times New Roman" w:cs="Times New Roman"/>
          <w:sz w:val="24"/>
          <w:szCs w:val="24"/>
        </w:rPr>
        <w:t>Vercellis</w:t>
      </w:r>
      <w:proofErr w:type="spellEnd"/>
      <w:r w:rsidR="00921518" w:rsidRPr="0009742C">
        <w:rPr>
          <w:rFonts w:ascii="Times New Roman" w:hAnsi="Times New Roman" w:cs="Times New Roman"/>
          <w:sz w:val="24"/>
          <w:szCs w:val="24"/>
        </w:rPr>
        <w:t>,</w:t>
      </w:r>
      <w:r w:rsidR="00921518">
        <w:rPr>
          <w:rFonts w:ascii="Times New Roman" w:hAnsi="Times New Roman" w:cs="Times New Roman"/>
          <w:sz w:val="24"/>
          <w:szCs w:val="24"/>
        </w:rPr>
        <w:t xml:space="preserve"> 2009)</w:t>
      </w:r>
      <w:r w:rsidR="00921518">
        <w:rPr>
          <w:rFonts w:ascii="Times New Roman" w:hAnsi="Times New Roman" w:cs="Times New Roman"/>
          <w:sz w:val="24"/>
          <w:szCs w:val="24"/>
        </w:rPr>
        <w:t>.</w:t>
      </w:r>
      <w:r w:rsidR="00921518" w:rsidRPr="0009742C">
        <w:rPr>
          <w:rFonts w:ascii="Times New Roman" w:hAnsi="Times New Roman" w:cs="Times New Roman"/>
          <w:sz w:val="24"/>
          <w:szCs w:val="24"/>
        </w:rPr>
        <w:t xml:space="preserve"> </w:t>
      </w:r>
      <w:r w:rsidRPr="002F27D6">
        <w:rPr>
          <w:rFonts w:ascii="Times New Roman" w:hAnsi="Times New Roman" w:cs="Times New Roman"/>
          <w:sz w:val="24"/>
          <w:szCs w:val="24"/>
          <w:lang w:val="en-US"/>
        </w:rPr>
        <w:t>It should be noted that every column included in the data was considered nec</w:t>
      </w:r>
      <w:r w:rsidR="00A46B10">
        <w:rPr>
          <w:rFonts w:ascii="Times New Roman" w:hAnsi="Times New Roman" w:cs="Times New Roman"/>
          <w:sz w:val="24"/>
          <w:szCs w:val="24"/>
          <w:lang w:val="en-US"/>
        </w:rPr>
        <w:t>essary for the planned analysis;</w:t>
      </w:r>
    </w:p>
    <w:p w:rsidR="00A46B10" w:rsidRDefault="00A46B10" w:rsidP="002F27D6">
      <w:pPr>
        <w:spacing w:line="360" w:lineRule="auto"/>
        <w:ind w:left="0" w:firstLine="1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23FC3">
        <w:rPr>
          <w:rFonts w:ascii="Times New Roman" w:hAnsi="Times New Roman" w:cs="Times New Roman"/>
          <w:sz w:val="24"/>
          <w:szCs w:val="24"/>
          <w:lang w:val="en-US"/>
        </w:rPr>
        <w:t>Accurat</w:t>
      </w:r>
      <w:r w:rsidR="00E810A3">
        <w:rPr>
          <w:rFonts w:ascii="Times New Roman" w:hAnsi="Times New Roman" w:cs="Times New Roman"/>
          <w:sz w:val="24"/>
          <w:szCs w:val="24"/>
          <w:lang w:val="en-US"/>
        </w:rPr>
        <w:t xml:space="preserve">e conversion for </w:t>
      </w:r>
      <w:r w:rsidR="00223FC3">
        <w:rPr>
          <w:rFonts w:ascii="Times New Roman" w:hAnsi="Times New Roman" w:cs="Times New Roman"/>
          <w:sz w:val="24"/>
          <w:szCs w:val="24"/>
          <w:lang w:val="en-US"/>
        </w:rPr>
        <w:t>columns</w:t>
      </w:r>
      <w:r w:rsidR="00E810A3">
        <w:rPr>
          <w:rFonts w:ascii="Times New Roman" w:hAnsi="Times New Roman" w:cs="Times New Roman"/>
          <w:sz w:val="24"/>
          <w:szCs w:val="24"/>
          <w:lang w:val="en-US"/>
        </w:rPr>
        <w:t xml:space="preserve"> containing date</w:t>
      </w:r>
      <w:r w:rsidR="00223FC3">
        <w:rPr>
          <w:rFonts w:ascii="Times New Roman" w:hAnsi="Times New Roman" w:cs="Times New Roman"/>
          <w:sz w:val="24"/>
          <w:szCs w:val="24"/>
          <w:lang w:val="en-US"/>
        </w:rPr>
        <w:t xml:space="preserve"> </w:t>
      </w:r>
      <w:r w:rsidR="00E810A3">
        <w:rPr>
          <w:rFonts w:ascii="Times New Roman" w:hAnsi="Times New Roman" w:cs="Times New Roman"/>
          <w:sz w:val="24"/>
          <w:szCs w:val="24"/>
          <w:lang w:val="en-US"/>
        </w:rPr>
        <w:t xml:space="preserve">format </w:t>
      </w:r>
      <w:r w:rsidR="00223FC3">
        <w:rPr>
          <w:rFonts w:ascii="Times New Roman" w:hAnsi="Times New Roman" w:cs="Times New Roman"/>
          <w:sz w:val="24"/>
          <w:szCs w:val="24"/>
          <w:lang w:val="en-US"/>
        </w:rPr>
        <w:t xml:space="preserve">- </w:t>
      </w:r>
      <w:r w:rsidR="00E810A3">
        <w:rPr>
          <w:rFonts w:ascii="Times New Roman" w:hAnsi="Times New Roman" w:cs="Times New Roman"/>
          <w:sz w:val="24"/>
          <w:szCs w:val="24"/>
          <w:lang w:val="en-US"/>
        </w:rPr>
        <w:t>t</w:t>
      </w:r>
      <w:r w:rsidR="00E810A3" w:rsidRPr="00E810A3">
        <w:rPr>
          <w:rFonts w:ascii="Times New Roman" w:hAnsi="Times New Roman" w:cs="Times New Roman"/>
          <w:sz w:val="24"/>
          <w:szCs w:val="24"/>
          <w:lang w:val="en-US"/>
        </w:rPr>
        <w:t xml:space="preserve">o ensure an </w:t>
      </w:r>
      <w:r w:rsidR="00E810A3">
        <w:rPr>
          <w:rFonts w:ascii="Times New Roman" w:hAnsi="Times New Roman" w:cs="Times New Roman"/>
          <w:sz w:val="24"/>
          <w:szCs w:val="24"/>
          <w:lang w:val="en-US"/>
        </w:rPr>
        <w:t>in-depth and correct analysis</w:t>
      </w:r>
      <w:r w:rsidR="00E810A3" w:rsidRPr="00E810A3">
        <w:rPr>
          <w:rFonts w:ascii="Times New Roman" w:hAnsi="Times New Roman" w:cs="Times New Roman"/>
          <w:sz w:val="24"/>
          <w:szCs w:val="24"/>
          <w:lang w:val="en-US"/>
        </w:rPr>
        <w:t xml:space="preserve"> the columns related to dates</w:t>
      </w:r>
      <w:r w:rsidR="00E810A3">
        <w:rPr>
          <w:rFonts w:ascii="Times New Roman" w:hAnsi="Times New Roman" w:cs="Times New Roman"/>
          <w:sz w:val="24"/>
          <w:szCs w:val="24"/>
          <w:lang w:val="en-US"/>
        </w:rPr>
        <w:t xml:space="preserve"> were </w:t>
      </w:r>
      <w:r w:rsidR="00E810A3" w:rsidRPr="00E810A3">
        <w:rPr>
          <w:rFonts w:ascii="Times New Roman" w:hAnsi="Times New Roman" w:cs="Times New Roman"/>
          <w:sz w:val="24"/>
          <w:szCs w:val="24"/>
          <w:lang w:val="en-US"/>
        </w:rPr>
        <w:t xml:space="preserve">transformed (Arrival Year, Arrival Month and Arrival Date) into a </w:t>
      </w:r>
      <w:r w:rsidR="00E810A3">
        <w:rPr>
          <w:rFonts w:ascii="Times New Roman" w:hAnsi="Times New Roman" w:cs="Times New Roman"/>
          <w:sz w:val="24"/>
          <w:szCs w:val="24"/>
          <w:lang w:val="en-US"/>
        </w:rPr>
        <w:t xml:space="preserve">proper </w:t>
      </w:r>
      <w:r w:rsidR="00E810A3" w:rsidRPr="00E810A3">
        <w:rPr>
          <w:rFonts w:ascii="Times New Roman" w:hAnsi="Times New Roman" w:cs="Times New Roman"/>
          <w:sz w:val="24"/>
          <w:szCs w:val="24"/>
          <w:lang w:val="en-US"/>
        </w:rPr>
        <w:t>date format.</w:t>
      </w:r>
    </w:p>
    <w:tbl>
      <w:tblPr>
        <w:tblW w:w="2605" w:type="dxa"/>
        <w:jc w:val="center"/>
        <w:tblLook w:val="04A0" w:firstRow="1" w:lastRow="0" w:firstColumn="1" w:lastColumn="0" w:noHBand="0" w:noVBand="1"/>
      </w:tblPr>
      <w:tblGrid>
        <w:gridCol w:w="1615"/>
        <w:gridCol w:w="990"/>
      </w:tblGrid>
      <w:tr w:rsidR="003D1BF7" w:rsidRPr="00BD34F3" w:rsidTr="00BD34F3">
        <w:trPr>
          <w:trHeight w:val="600"/>
          <w:jc w:val="center"/>
        </w:trPr>
        <w:tc>
          <w:tcPr>
            <w:tcW w:w="1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1BF7" w:rsidRPr="00BD34F3" w:rsidRDefault="003D1BF7" w:rsidP="003D1BF7">
            <w:pPr>
              <w:ind w:left="0" w:firstLine="0"/>
              <w:rPr>
                <w:rFonts w:ascii="Arial" w:eastAsia="Times New Roman" w:hAnsi="Arial" w:cs="Arial"/>
                <w:b/>
                <w:bCs/>
                <w:color w:val="000000"/>
                <w:sz w:val="24"/>
                <w:szCs w:val="24"/>
                <w:lang w:val="en-US"/>
              </w:rPr>
            </w:pPr>
            <w:r w:rsidRPr="00BD34F3">
              <w:rPr>
                <w:rFonts w:ascii="Arial" w:eastAsia="Times New Roman" w:hAnsi="Arial" w:cs="Arial"/>
                <w:b/>
                <w:bCs/>
                <w:color w:val="000000"/>
                <w:sz w:val="24"/>
                <w:szCs w:val="24"/>
                <w:lang w:val="en-US"/>
              </w:rPr>
              <w:t>Check-in Date</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3D1BF7" w:rsidRPr="00BD34F3" w:rsidRDefault="003D1BF7" w:rsidP="003D1BF7">
            <w:pPr>
              <w:ind w:left="0" w:firstLine="0"/>
              <w:jc w:val="center"/>
              <w:rPr>
                <w:rFonts w:ascii="Arial" w:eastAsia="Times New Roman" w:hAnsi="Arial" w:cs="Arial"/>
                <w:b/>
                <w:bCs/>
                <w:color w:val="000000"/>
                <w:sz w:val="24"/>
                <w:szCs w:val="24"/>
                <w:lang w:val="en-US"/>
              </w:rPr>
            </w:pPr>
            <w:r w:rsidRPr="00BD34F3">
              <w:rPr>
                <w:rFonts w:ascii="Arial" w:eastAsia="Times New Roman" w:hAnsi="Arial" w:cs="Arial"/>
                <w:b/>
                <w:bCs/>
                <w:color w:val="000000"/>
                <w:sz w:val="24"/>
                <w:szCs w:val="24"/>
                <w:lang w:val="en-US"/>
              </w:rPr>
              <w:t>Adults No</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2-Oct-17</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6-Nov-18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28-Feb-18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1</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20-May-18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11-Apr-18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13-Sep-18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15-Oct-17</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26-Dec-18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2</w:t>
            </w:r>
          </w:p>
        </w:tc>
      </w:tr>
      <w:tr w:rsidR="003D1BF7" w:rsidRPr="00BD34F3" w:rsidTr="00BD34F3">
        <w:trPr>
          <w:trHeight w:val="288"/>
          <w:jc w:val="center"/>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right"/>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6-Jul-18</w:t>
            </w:r>
          </w:p>
        </w:tc>
        <w:tc>
          <w:tcPr>
            <w:tcW w:w="990" w:type="dxa"/>
            <w:tcBorders>
              <w:top w:val="nil"/>
              <w:left w:val="nil"/>
              <w:bottom w:val="single" w:sz="4" w:space="0" w:color="auto"/>
              <w:right w:val="single" w:sz="4" w:space="0" w:color="auto"/>
            </w:tcBorders>
            <w:shd w:val="clear" w:color="auto" w:fill="auto"/>
            <w:noWrap/>
            <w:vAlign w:val="bottom"/>
            <w:hideMark/>
          </w:tcPr>
          <w:p w:rsidR="003D1BF7" w:rsidRPr="00BD34F3" w:rsidRDefault="003D1BF7" w:rsidP="003D1BF7">
            <w:pPr>
              <w:ind w:left="0" w:firstLine="0"/>
              <w:jc w:val="center"/>
              <w:rPr>
                <w:rFonts w:ascii="Arial" w:eastAsia="Times New Roman" w:hAnsi="Arial" w:cs="Arial"/>
                <w:color w:val="000000"/>
                <w:sz w:val="24"/>
                <w:szCs w:val="24"/>
                <w:lang w:val="en-US"/>
              </w:rPr>
            </w:pPr>
            <w:r w:rsidRPr="00BD34F3">
              <w:rPr>
                <w:rFonts w:ascii="Arial" w:eastAsia="Times New Roman" w:hAnsi="Arial" w:cs="Arial"/>
                <w:color w:val="000000"/>
                <w:sz w:val="24"/>
                <w:szCs w:val="24"/>
                <w:lang w:val="en-US"/>
              </w:rPr>
              <w:t>3</w:t>
            </w:r>
          </w:p>
        </w:tc>
      </w:tr>
    </w:tbl>
    <w:p w:rsidR="00C43EAF" w:rsidRDefault="00C43EAF" w:rsidP="00C43EAF">
      <w:pPr>
        <w:spacing w:line="360" w:lineRule="auto"/>
        <w:ind w:left="0" w:firstLine="709"/>
        <w:jc w:val="both"/>
        <w:rPr>
          <w:rFonts w:ascii="Times New Roman" w:hAnsi="Times New Roman" w:cs="Times New Roman"/>
          <w:sz w:val="24"/>
          <w:szCs w:val="24"/>
          <w:lang w:val="en-US"/>
        </w:rPr>
      </w:pPr>
    </w:p>
    <w:p w:rsidR="008902CD" w:rsidRDefault="008902CD" w:rsidP="008902CD">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ANALYSIS OF THE AVAILABLE DATA</w:t>
      </w:r>
    </w:p>
    <w:p w:rsidR="008902CD" w:rsidRPr="008902CD" w:rsidRDefault="008902CD" w:rsidP="008902CD">
      <w:pPr>
        <w:spacing w:line="360" w:lineRule="auto"/>
        <w:ind w:left="0" w:firstLine="720"/>
        <w:jc w:val="both"/>
        <w:rPr>
          <w:rFonts w:ascii="Times New Roman" w:hAnsi="Times New Roman" w:cs="Times New Roman"/>
          <w:sz w:val="24"/>
          <w:szCs w:val="24"/>
          <w:lang w:val="en-US"/>
        </w:rPr>
      </w:pPr>
      <w:r w:rsidRPr="008902CD">
        <w:rPr>
          <w:rFonts w:ascii="Times New Roman" w:hAnsi="Times New Roman" w:cs="Times New Roman"/>
          <w:sz w:val="24"/>
          <w:szCs w:val="24"/>
          <w:lang w:val="en-US"/>
        </w:rPr>
        <w:t xml:space="preserve">The analysis of the data </w:t>
      </w:r>
      <w:r>
        <w:rPr>
          <w:rFonts w:ascii="Times New Roman" w:hAnsi="Times New Roman" w:cs="Times New Roman"/>
          <w:sz w:val="24"/>
          <w:szCs w:val="24"/>
          <w:lang w:val="en-US"/>
        </w:rPr>
        <w:t>consisted of the following steps:</w:t>
      </w:r>
      <w:r w:rsidRPr="008902C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1) </w:t>
      </w:r>
      <w:r w:rsidRPr="008902CD">
        <w:rPr>
          <w:rFonts w:ascii="Times New Roman" w:hAnsi="Times New Roman" w:cs="Times New Roman"/>
          <w:sz w:val="24"/>
          <w:szCs w:val="24"/>
          <w:lang w:val="en-US"/>
        </w:rPr>
        <w:t>calculating the number of nights</w:t>
      </w:r>
      <w:r>
        <w:rPr>
          <w:rFonts w:ascii="Times New Roman" w:hAnsi="Times New Roman" w:cs="Times New Roman"/>
          <w:sz w:val="24"/>
          <w:szCs w:val="24"/>
          <w:lang w:val="en-US"/>
        </w:rPr>
        <w:t>; 2)</w:t>
      </w:r>
      <w:r w:rsidRPr="008902CD">
        <w:rPr>
          <w:rFonts w:ascii="Times New Roman" w:hAnsi="Times New Roman" w:cs="Times New Roman"/>
          <w:sz w:val="24"/>
          <w:szCs w:val="24"/>
          <w:lang w:val="en-US"/>
        </w:rPr>
        <w:t xml:space="preserve"> determining the</w:t>
      </w:r>
      <w:r>
        <w:rPr>
          <w:rFonts w:ascii="Times New Roman" w:hAnsi="Times New Roman" w:cs="Times New Roman"/>
          <w:sz w:val="24"/>
          <w:szCs w:val="24"/>
          <w:lang w:val="en-US"/>
        </w:rPr>
        <w:t xml:space="preserve"> average price of reservations </w:t>
      </w:r>
      <w:r w:rsidRPr="008902CD">
        <w:rPr>
          <w:rFonts w:ascii="Times New Roman" w:hAnsi="Times New Roman" w:cs="Times New Roman"/>
          <w:sz w:val="24"/>
          <w:szCs w:val="24"/>
          <w:lang w:val="en-US"/>
        </w:rPr>
        <w:t xml:space="preserve">for each year (from 2017 to 2021) and </w:t>
      </w:r>
      <w:r>
        <w:rPr>
          <w:rFonts w:ascii="Times New Roman" w:hAnsi="Times New Roman" w:cs="Times New Roman"/>
          <w:sz w:val="24"/>
          <w:szCs w:val="24"/>
          <w:lang w:val="en-US"/>
        </w:rPr>
        <w:t xml:space="preserve">3) </w:t>
      </w:r>
      <w:r w:rsidRPr="008902CD">
        <w:rPr>
          <w:rFonts w:ascii="Times New Roman" w:hAnsi="Times New Roman" w:cs="Times New Roman"/>
          <w:sz w:val="24"/>
          <w:szCs w:val="24"/>
          <w:lang w:val="en-US"/>
        </w:rPr>
        <w:t>calculating the percentage change in average room reservations per year.</w:t>
      </w:r>
    </w:p>
    <w:p w:rsidR="008902CD" w:rsidRPr="008902CD" w:rsidRDefault="008902CD" w:rsidP="008902CD">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Pr="008902CD">
        <w:rPr>
          <w:rFonts w:ascii="Times New Roman" w:hAnsi="Times New Roman" w:cs="Times New Roman"/>
          <w:sz w:val="24"/>
          <w:szCs w:val="24"/>
          <w:lang w:val="en-US"/>
        </w:rPr>
        <w:t>By summing up the values in the "Weekend Nights"</w:t>
      </w:r>
      <w:r>
        <w:rPr>
          <w:rFonts w:ascii="Times New Roman" w:hAnsi="Times New Roman" w:cs="Times New Roman"/>
          <w:sz w:val="24"/>
          <w:szCs w:val="24"/>
          <w:lang w:val="en-US"/>
        </w:rPr>
        <w:t xml:space="preserve"> and "Weekday Nights" columns there was</w:t>
      </w:r>
      <w:r w:rsidRPr="008902CD">
        <w:rPr>
          <w:rFonts w:ascii="Times New Roman" w:hAnsi="Times New Roman" w:cs="Times New Roman"/>
          <w:sz w:val="24"/>
          <w:szCs w:val="24"/>
          <w:lang w:val="en-US"/>
        </w:rPr>
        <w:t xml:space="preserve"> </w:t>
      </w:r>
      <w:r>
        <w:rPr>
          <w:rFonts w:ascii="Times New Roman" w:hAnsi="Times New Roman" w:cs="Times New Roman"/>
          <w:sz w:val="24"/>
          <w:szCs w:val="24"/>
          <w:lang w:val="en-US"/>
        </w:rPr>
        <w:t>produced</w:t>
      </w:r>
      <w:r w:rsidRPr="008902CD">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 new</w:t>
      </w:r>
      <w:r w:rsidRPr="008902CD">
        <w:rPr>
          <w:rFonts w:ascii="Times New Roman" w:hAnsi="Times New Roman" w:cs="Times New Roman"/>
          <w:sz w:val="24"/>
          <w:szCs w:val="24"/>
          <w:lang w:val="en-US"/>
        </w:rPr>
        <w:t xml:space="preserve"> column</w:t>
      </w:r>
      <w:r>
        <w:rPr>
          <w:rFonts w:ascii="Times New Roman" w:hAnsi="Times New Roman" w:cs="Times New Roman"/>
          <w:sz w:val="24"/>
          <w:szCs w:val="24"/>
          <w:lang w:val="en-US"/>
        </w:rPr>
        <w:t xml:space="preserve"> that was</w:t>
      </w:r>
      <w:r w:rsidRPr="008902C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labelled </w:t>
      </w:r>
      <w:r w:rsidRPr="008902CD">
        <w:rPr>
          <w:rFonts w:ascii="Times New Roman" w:hAnsi="Times New Roman" w:cs="Times New Roman"/>
          <w:sz w:val="24"/>
          <w:szCs w:val="24"/>
          <w:lang w:val="en-US"/>
        </w:rPr>
        <w:t>"Total Nights"</w:t>
      </w:r>
      <w:r>
        <w:rPr>
          <w:rFonts w:ascii="Times New Roman" w:hAnsi="Times New Roman" w:cs="Times New Roman"/>
          <w:sz w:val="24"/>
          <w:szCs w:val="24"/>
          <w:lang w:val="en-US"/>
        </w:rPr>
        <w:t xml:space="preserve">. </w:t>
      </w:r>
      <w:r w:rsidRPr="008902CD">
        <w:rPr>
          <w:rFonts w:ascii="Times New Roman" w:hAnsi="Times New Roman" w:cs="Times New Roman"/>
          <w:sz w:val="24"/>
          <w:szCs w:val="24"/>
          <w:lang w:val="en-US"/>
        </w:rPr>
        <w:t xml:space="preserve"> This provided an approach to determining the length of stay for each booking.</w:t>
      </w:r>
    </w:p>
    <w:p w:rsidR="008902CD" w:rsidRPr="008902CD" w:rsidRDefault="008902CD" w:rsidP="008902CD">
      <w:pPr>
        <w:spacing w:line="360" w:lineRule="auto"/>
        <w:ind w:left="0" w:firstLine="0"/>
        <w:jc w:val="both"/>
        <w:rPr>
          <w:rFonts w:ascii="Times New Roman" w:hAnsi="Times New Roman" w:cs="Times New Roman"/>
          <w:sz w:val="24"/>
          <w:szCs w:val="24"/>
          <w:lang w:val="en-US"/>
        </w:rPr>
      </w:pPr>
    </w:p>
    <w:p w:rsidR="008902CD" w:rsidRDefault="008902CD" w:rsidP="008902CD">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2) </w:t>
      </w:r>
      <w:r w:rsidRPr="008902CD">
        <w:rPr>
          <w:rFonts w:ascii="Times New Roman" w:hAnsi="Times New Roman" w:cs="Times New Roman"/>
          <w:sz w:val="24"/>
          <w:szCs w:val="24"/>
          <w:lang w:val="en-US"/>
        </w:rPr>
        <w:t>To simplify the calculation process for finding the cost of reservin</w:t>
      </w:r>
      <w:r>
        <w:rPr>
          <w:rFonts w:ascii="Times New Roman" w:hAnsi="Times New Roman" w:cs="Times New Roman"/>
          <w:sz w:val="24"/>
          <w:szCs w:val="24"/>
          <w:lang w:val="en-US"/>
        </w:rPr>
        <w:t xml:space="preserve">g a room, between 2017 and 2022, so there was </w:t>
      </w:r>
      <w:r w:rsidRPr="008902CD">
        <w:rPr>
          <w:rFonts w:ascii="Times New Roman" w:hAnsi="Times New Roman" w:cs="Times New Roman"/>
          <w:sz w:val="24"/>
          <w:szCs w:val="24"/>
          <w:lang w:val="en-US"/>
        </w:rPr>
        <w:t xml:space="preserve">introduced a column in the table. </w:t>
      </w:r>
      <w:r>
        <w:rPr>
          <w:rFonts w:ascii="Times New Roman" w:hAnsi="Times New Roman" w:cs="Times New Roman"/>
          <w:sz w:val="24"/>
          <w:szCs w:val="24"/>
          <w:lang w:val="en-US"/>
        </w:rPr>
        <w:t>It was</w:t>
      </w:r>
      <w:r w:rsidRPr="008902CD">
        <w:rPr>
          <w:rFonts w:ascii="Times New Roman" w:hAnsi="Times New Roman" w:cs="Times New Roman"/>
          <w:sz w:val="24"/>
          <w:szCs w:val="24"/>
          <w:lang w:val="en-US"/>
        </w:rPr>
        <w:t xml:space="preserve"> decided to utilize the AVERAGEIFS function using "Arrival Year" as criteria.</w:t>
      </w:r>
      <w:r w:rsidR="00D7186C">
        <w:rPr>
          <w:rFonts w:ascii="Times New Roman" w:hAnsi="Times New Roman" w:cs="Times New Roman"/>
          <w:sz w:val="24"/>
          <w:szCs w:val="24"/>
          <w:lang w:val="en-US"/>
        </w:rPr>
        <w:t xml:space="preserve"> And was also determined total number of Weekend Nights or Weekday Nights, in order to draw a conclusion and observe which part of the Week people are preferring to book the hotel.</w:t>
      </w:r>
    </w:p>
    <w:p w:rsidR="00D7186C" w:rsidRDefault="00D7186C" w:rsidP="008902CD">
      <w:pPr>
        <w:spacing w:line="360" w:lineRule="auto"/>
        <w:ind w:left="0" w:firstLine="720"/>
        <w:jc w:val="both"/>
        <w:rPr>
          <w:rFonts w:ascii="Times New Roman" w:hAnsi="Times New Roman" w:cs="Times New Roman"/>
          <w:sz w:val="24"/>
          <w:szCs w:val="24"/>
          <w:lang w:val="en-US"/>
        </w:rPr>
      </w:pPr>
    </w:p>
    <w:tbl>
      <w:tblPr>
        <w:tblW w:w="7100" w:type="dxa"/>
        <w:jc w:val="center"/>
        <w:tblLook w:val="04A0" w:firstRow="1" w:lastRow="0" w:firstColumn="1" w:lastColumn="0" w:noHBand="0" w:noVBand="1"/>
      </w:tblPr>
      <w:tblGrid>
        <w:gridCol w:w="960"/>
        <w:gridCol w:w="2020"/>
        <w:gridCol w:w="2060"/>
        <w:gridCol w:w="2060"/>
      </w:tblGrid>
      <w:tr w:rsidR="008D4D45" w:rsidRPr="008D4D45" w:rsidTr="008D4D45">
        <w:trPr>
          <w:trHeight w:val="288"/>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center"/>
              <w:rPr>
                <w:rFonts w:ascii="Arial Narrow" w:eastAsia="Times New Roman" w:hAnsi="Arial Narrow" w:cs="Calibri"/>
                <w:b/>
                <w:color w:val="000000"/>
                <w:sz w:val="24"/>
                <w:szCs w:val="24"/>
                <w:lang w:val="en-US"/>
              </w:rPr>
            </w:pPr>
            <w:r w:rsidRPr="008D4D45">
              <w:rPr>
                <w:rFonts w:ascii="Arial Narrow" w:eastAsia="Times New Roman" w:hAnsi="Arial Narrow" w:cs="Calibri"/>
                <w:b/>
                <w:color w:val="000000"/>
                <w:sz w:val="24"/>
                <w:szCs w:val="24"/>
                <w:lang w:val="en-US"/>
              </w:rPr>
              <w:t>Arrival Year</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center"/>
              <w:rPr>
                <w:rFonts w:ascii="Arial Narrow" w:eastAsia="Times New Roman" w:hAnsi="Arial Narrow" w:cs="Calibri"/>
                <w:b/>
                <w:color w:val="000000"/>
                <w:sz w:val="24"/>
                <w:szCs w:val="24"/>
                <w:lang w:val="en-US"/>
              </w:rPr>
            </w:pPr>
            <w:r w:rsidRPr="008D4D45">
              <w:rPr>
                <w:rFonts w:ascii="Arial Narrow" w:eastAsia="Times New Roman" w:hAnsi="Arial Narrow" w:cs="Calibri"/>
                <w:b/>
                <w:color w:val="000000"/>
                <w:sz w:val="24"/>
                <w:szCs w:val="24"/>
                <w:lang w:val="en-US"/>
              </w:rPr>
              <w:t>Total Weekend Nights Booked</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center"/>
              <w:rPr>
                <w:rFonts w:ascii="Arial Narrow" w:eastAsia="Times New Roman" w:hAnsi="Arial Narrow" w:cs="Calibri"/>
                <w:b/>
                <w:color w:val="000000"/>
                <w:sz w:val="24"/>
                <w:szCs w:val="24"/>
                <w:lang w:val="en-US"/>
              </w:rPr>
            </w:pPr>
            <w:r w:rsidRPr="008D4D45">
              <w:rPr>
                <w:rFonts w:ascii="Arial Narrow" w:eastAsia="Times New Roman" w:hAnsi="Arial Narrow" w:cs="Calibri"/>
                <w:b/>
                <w:color w:val="000000"/>
                <w:sz w:val="24"/>
                <w:szCs w:val="24"/>
                <w:lang w:val="en-US"/>
              </w:rPr>
              <w:t>Total Weekday Nights Booked</w:t>
            </w:r>
          </w:p>
        </w:tc>
        <w:tc>
          <w:tcPr>
            <w:tcW w:w="2060" w:type="dxa"/>
            <w:tcBorders>
              <w:top w:val="single" w:sz="4" w:space="0" w:color="auto"/>
              <w:left w:val="nil"/>
              <w:bottom w:val="single" w:sz="4" w:space="0" w:color="auto"/>
              <w:right w:val="single" w:sz="4" w:space="0" w:color="auto"/>
            </w:tcBorders>
          </w:tcPr>
          <w:p w:rsidR="008D4D45" w:rsidRPr="008D4D45" w:rsidRDefault="008D4D45" w:rsidP="008D4D45">
            <w:pPr>
              <w:ind w:left="0" w:firstLine="0"/>
              <w:jc w:val="center"/>
              <w:rPr>
                <w:rFonts w:ascii="Arial Narrow" w:eastAsia="Times New Roman" w:hAnsi="Arial Narrow" w:cs="Calibri"/>
                <w:b/>
                <w:color w:val="000000"/>
                <w:sz w:val="24"/>
                <w:szCs w:val="24"/>
                <w:lang w:val="en-US"/>
              </w:rPr>
            </w:pPr>
            <w:r w:rsidRPr="008D4D45">
              <w:rPr>
                <w:rFonts w:ascii="Arial Narrow" w:eastAsia="Times New Roman" w:hAnsi="Arial Narrow" w:cs="Calibri"/>
                <w:b/>
                <w:color w:val="000000"/>
                <w:sz w:val="24"/>
                <w:szCs w:val="24"/>
                <w:lang w:val="en-US"/>
              </w:rPr>
              <w:t>Average Price/Booking</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2017</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4294</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12844</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90.1 $</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2018</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27680</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75232</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106.5 $</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2019</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27814</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75632</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101.8 $</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2020</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27971</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76083</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105.3 $</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2021</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28136</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76506</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101.2 $</w:t>
            </w:r>
          </w:p>
        </w:tc>
      </w:tr>
      <w:tr w:rsidR="008D4D45" w:rsidRPr="008D4D45" w:rsidTr="008D4D45">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2022</w:t>
            </w:r>
          </w:p>
        </w:tc>
        <w:tc>
          <w:tcPr>
            <w:tcW w:w="202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29409</w:t>
            </w:r>
          </w:p>
        </w:tc>
        <w:tc>
          <w:tcPr>
            <w:tcW w:w="2060" w:type="dxa"/>
            <w:tcBorders>
              <w:top w:val="nil"/>
              <w:left w:val="nil"/>
              <w:bottom w:val="single" w:sz="4" w:space="0" w:color="auto"/>
              <w:right w:val="single" w:sz="4" w:space="0" w:color="auto"/>
            </w:tcBorders>
            <w:shd w:val="clear" w:color="auto" w:fill="auto"/>
            <w:noWrap/>
            <w:vAlign w:val="bottom"/>
            <w:hideMark/>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79961</w:t>
            </w:r>
          </w:p>
        </w:tc>
        <w:tc>
          <w:tcPr>
            <w:tcW w:w="2060" w:type="dxa"/>
            <w:tcBorders>
              <w:top w:val="nil"/>
              <w:left w:val="nil"/>
              <w:bottom w:val="single" w:sz="4" w:space="0" w:color="auto"/>
              <w:right w:val="single" w:sz="4" w:space="0" w:color="auto"/>
            </w:tcBorders>
          </w:tcPr>
          <w:p w:rsidR="008D4D45" w:rsidRPr="008D4D45" w:rsidRDefault="008D4D45" w:rsidP="008D4D45">
            <w:pPr>
              <w:ind w:left="0" w:firstLine="0"/>
              <w:jc w:val="right"/>
              <w:rPr>
                <w:rFonts w:ascii="Arial Narrow" w:eastAsia="Times New Roman" w:hAnsi="Arial Narrow" w:cs="Calibri"/>
                <w:color w:val="000000"/>
                <w:sz w:val="24"/>
                <w:szCs w:val="24"/>
                <w:lang w:val="en-US"/>
              </w:rPr>
            </w:pPr>
            <w:r w:rsidRPr="008D4D45">
              <w:rPr>
                <w:rFonts w:ascii="Arial Narrow" w:eastAsia="Times New Roman" w:hAnsi="Arial Narrow" w:cs="Calibri"/>
                <w:color w:val="000000"/>
                <w:sz w:val="24"/>
                <w:szCs w:val="24"/>
                <w:lang w:val="en-US"/>
              </w:rPr>
              <w:t>101.5 $</w:t>
            </w:r>
          </w:p>
        </w:tc>
      </w:tr>
    </w:tbl>
    <w:p w:rsidR="00D7186C" w:rsidRDefault="00D7186C" w:rsidP="008902CD">
      <w:pPr>
        <w:spacing w:line="360" w:lineRule="auto"/>
        <w:ind w:left="0" w:firstLine="720"/>
        <w:jc w:val="both"/>
        <w:rPr>
          <w:rFonts w:ascii="Times New Roman" w:hAnsi="Times New Roman" w:cs="Times New Roman"/>
          <w:sz w:val="24"/>
          <w:szCs w:val="24"/>
          <w:lang w:val="en-US"/>
        </w:rPr>
      </w:pPr>
    </w:p>
    <w:p w:rsidR="008D4D45" w:rsidRDefault="008D4D45" w:rsidP="008D4D45">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As it can be easily observed, tourists’ preferences was more towards in booking more weekdays so that their vacation will last longer. Also, the hotel reservations have increased significantly starting from 2018 until 2022, compared to 2017.</w:t>
      </w:r>
    </w:p>
    <w:p w:rsidR="008D4D45" w:rsidRDefault="008D4D45" w:rsidP="008D4D45">
      <w:pPr>
        <w:spacing w:line="360" w:lineRule="auto"/>
        <w:ind w:left="0" w:firstLine="720"/>
        <w:jc w:val="both"/>
        <w:rPr>
          <w:rFonts w:ascii="Times New Roman" w:hAnsi="Times New Roman" w:cs="Times New Roman"/>
          <w:sz w:val="24"/>
          <w:szCs w:val="24"/>
          <w:lang w:val="en-US"/>
        </w:rPr>
      </w:pPr>
      <w:r w:rsidRPr="008D4D45">
        <w:rPr>
          <w:rFonts w:ascii="Times New Roman" w:hAnsi="Times New Roman" w:cs="Times New Roman"/>
          <w:sz w:val="24"/>
          <w:szCs w:val="24"/>
          <w:lang w:val="en-US"/>
        </w:rPr>
        <w:t xml:space="preserve">The data provided encompasses the prices of hotel rooms from 2017, to 2022. Throughout the study there were fluctuations in expenses. In 2017 the average cost of a hotel room was $90.05. </w:t>
      </w:r>
    </w:p>
    <w:p w:rsidR="008D4D45" w:rsidRDefault="008D4D45" w:rsidP="008D4D45">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Starting with the year </w:t>
      </w:r>
      <w:r w:rsidRPr="008D4D45">
        <w:rPr>
          <w:rFonts w:ascii="Times New Roman" w:hAnsi="Times New Roman" w:cs="Times New Roman"/>
          <w:sz w:val="24"/>
          <w:szCs w:val="24"/>
          <w:lang w:val="en-US"/>
        </w:rPr>
        <w:t>2018</w:t>
      </w:r>
      <w:r>
        <w:rPr>
          <w:rFonts w:ascii="Times New Roman" w:hAnsi="Times New Roman" w:cs="Times New Roman"/>
          <w:sz w:val="24"/>
          <w:szCs w:val="24"/>
          <w:lang w:val="en-US"/>
        </w:rPr>
        <w:t>,</w:t>
      </w:r>
      <w:r w:rsidRPr="008D4D45">
        <w:rPr>
          <w:rFonts w:ascii="Times New Roman" w:hAnsi="Times New Roman" w:cs="Times New Roman"/>
          <w:sz w:val="24"/>
          <w:szCs w:val="24"/>
          <w:lang w:val="en-US"/>
        </w:rPr>
        <w:t xml:space="preserve"> there </w:t>
      </w:r>
      <w:r>
        <w:rPr>
          <w:rFonts w:ascii="Times New Roman" w:hAnsi="Times New Roman" w:cs="Times New Roman"/>
          <w:sz w:val="24"/>
          <w:szCs w:val="24"/>
          <w:lang w:val="en-US"/>
        </w:rPr>
        <w:t>has been noticed an increase of</w:t>
      </w:r>
      <w:r w:rsidRPr="008D4D45">
        <w:rPr>
          <w:rFonts w:ascii="Times New Roman" w:hAnsi="Times New Roman" w:cs="Times New Roman"/>
          <w:sz w:val="24"/>
          <w:szCs w:val="24"/>
          <w:lang w:val="en-US"/>
        </w:rPr>
        <w:t xml:space="preserve"> </w:t>
      </w:r>
      <w:r>
        <w:rPr>
          <w:rFonts w:ascii="Times New Roman" w:hAnsi="Times New Roman" w:cs="Times New Roman"/>
          <w:sz w:val="24"/>
          <w:szCs w:val="24"/>
          <w:lang w:val="en-US"/>
        </w:rPr>
        <w:t>the</w:t>
      </w:r>
      <w:r w:rsidRPr="008D4D45">
        <w:rPr>
          <w:rFonts w:ascii="Times New Roman" w:hAnsi="Times New Roman" w:cs="Times New Roman"/>
          <w:sz w:val="24"/>
          <w:szCs w:val="24"/>
          <w:lang w:val="en-US"/>
        </w:rPr>
        <w:t xml:space="preserve"> average price </w:t>
      </w:r>
      <w:r>
        <w:rPr>
          <w:rFonts w:ascii="Times New Roman" w:hAnsi="Times New Roman" w:cs="Times New Roman"/>
          <w:sz w:val="24"/>
          <w:szCs w:val="24"/>
          <w:lang w:val="en-US"/>
        </w:rPr>
        <w:t>to</w:t>
      </w:r>
      <w:r w:rsidRPr="008D4D4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 cost of </w:t>
      </w:r>
      <w:r w:rsidRPr="008D4D45">
        <w:rPr>
          <w:rFonts w:ascii="Times New Roman" w:hAnsi="Times New Roman" w:cs="Times New Roman"/>
          <w:sz w:val="24"/>
          <w:szCs w:val="24"/>
          <w:lang w:val="en-US"/>
        </w:rPr>
        <w:t xml:space="preserve">$106.45. The average price for 2019 was $101.78. It increased again to $105.34 in 2020. However there was a decline in prices in 2021 averaging at $101.23. </w:t>
      </w:r>
    </w:p>
    <w:p w:rsidR="008D4D45" w:rsidRPr="008D4D45" w:rsidRDefault="008D4D45" w:rsidP="008D4D45">
      <w:pPr>
        <w:spacing w:line="360" w:lineRule="auto"/>
        <w:ind w:left="0" w:firstLine="720"/>
        <w:jc w:val="both"/>
        <w:rPr>
          <w:rFonts w:ascii="Times New Roman" w:hAnsi="Times New Roman" w:cs="Times New Roman"/>
          <w:sz w:val="24"/>
          <w:szCs w:val="24"/>
          <w:lang w:val="en-US"/>
        </w:rPr>
      </w:pPr>
      <w:r w:rsidRPr="008D4D45">
        <w:rPr>
          <w:rFonts w:ascii="Times New Roman" w:hAnsi="Times New Roman" w:cs="Times New Roman"/>
          <w:sz w:val="24"/>
          <w:szCs w:val="24"/>
          <w:lang w:val="en-US"/>
        </w:rPr>
        <w:t>In 2022 the average price rose slightly to $101.50.</w:t>
      </w:r>
      <w:r>
        <w:rPr>
          <w:rFonts w:ascii="Times New Roman" w:hAnsi="Times New Roman" w:cs="Times New Roman"/>
          <w:sz w:val="24"/>
          <w:szCs w:val="24"/>
          <w:lang w:val="en-US"/>
        </w:rPr>
        <w:t xml:space="preserve"> </w:t>
      </w:r>
      <w:r w:rsidRPr="008D4D45">
        <w:rPr>
          <w:rFonts w:ascii="Times New Roman" w:hAnsi="Times New Roman" w:cs="Times New Roman"/>
          <w:sz w:val="24"/>
          <w:szCs w:val="24"/>
          <w:lang w:val="en-US"/>
        </w:rPr>
        <w:t xml:space="preserve">These variations suggest that factors such as demand, economic conditions and competition have an impact on hotel room prices. </w:t>
      </w:r>
    </w:p>
    <w:p w:rsidR="00C43EAF" w:rsidRDefault="008D4D45" w:rsidP="0029427F">
      <w:pPr>
        <w:spacing w:line="360" w:lineRule="auto"/>
        <w:ind w:left="0" w:firstLine="720"/>
        <w:jc w:val="both"/>
        <w:rPr>
          <w:rFonts w:ascii="Times New Roman" w:hAnsi="Times New Roman" w:cs="Times New Roman"/>
          <w:sz w:val="24"/>
          <w:szCs w:val="24"/>
          <w:lang w:val="en-US"/>
        </w:rPr>
      </w:pPr>
      <w:r w:rsidRPr="008D4D45">
        <w:rPr>
          <w:rFonts w:ascii="Times New Roman" w:hAnsi="Times New Roman" w:cs="Times New Roman"/>
          <w:sz w:val="24"/>
          <w:szCs w:val="24"/>
          <w:lang w:val="en-US"/>
        </w:rPr>
        <w:t xml:space="preserve">By examining these changes </w:t>
      </w:r>
      <w:r w:rsidR="0029427F">
        <w:rPr>
          <w:rFonts w:ascii="Times New Roman" w:hAnsi="Times New Roman" w:cs="Times New Roman"/>
          <w:sz w:val="24"/>
          <w:szCs w:val="24"/>
          <w:lang w:val="en-US"/>
        </w:rPr>
        <w:t>for</w:t>
      </w:r>
      <w:r w:rsidRPr="008D4D45">
        <w:rPr>
          <w:rFonts w:ascii="Times New Roman" w:hAnsi="Times New Roman" w:cs="Times New Roman"/>
          <w:sz w:val="24"/>
          <w:szCs w:val="24"/>
          <w:lang w:val="en-US"/>
        </w:rPr>
        <w:t xml:space="preserve"> the prices over time periods selected for analysis</w:t>
      </w:r>
      <w:r w:rsidR="0029427F">
        <w:rPr>
          <w:rFonts w:ascii="Times New Roman" w:hAnsi="Times New Roman" w:cs="Times New Roman"/>
          <w:sz w:val="24"/>
          <w:szCs w:val="24"/>
          <w:lang w:val="en-US"/>
        </w:rPr>
        <w:t>,</w:t>
      </w:r>
      <w:r w:rsidRPr="008D4D45">
        <w:rPr>
          <w:rFonts w:ascii="Times New Roman" w:hAnsi="Times New Roman" w:cs="Times New Roman"/>
          <w:sz w:val="24"/>
          <w:szCs w:val="24"/>
          <w:lang w:val="en-US"/>
        </w:rPr>
        <w:t xml:space="preserve"> allows for insight, into nuanced pricing trends throughout this specific timeframe.</w:t>
      </w:r>
    </w:p>
    <w:p w:rsidR="00577E94" w:rsidRDefault="00577E94" w:rsidP="0029427F">
      <w:pPr>
        <w:spacing w:line="360" w:lineRule="auto"/>
        <w:ind w:left="0" w:firstLine="720"/>
        <w:jc w:val="both"/>
        <w:rPr>
          <w:rFonts w:ascii="Times New Roman" w:hAnsi="Times New Roman" w:cs="Times New Roman"/>
          <w:sz w:val="24"/>
          <w:szCs w:val="24"/>
          <w:lang w:val="en-US"/>
        </w:rPr>
      </w:pPr>
    </w:p>
    <w:p w:rsidR="001A3013" w:rsidRDefault="001A3013" w:rsidP="0012276E">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DATA VISUALIZATION</w:t>
      </w:r>
    </w:p>
    <w:p w:rsidR="001A3013" w:rsidRDefault="001A3013" w:rsidP="0012276E">
      <w:pPr>
        <w:spacing w:line="360" w:lineRule="auto"/>
        <w:ind w:left="0" w:firstLine="0"/>
        <w:jc w:val="both"/>
        <w:rPr>
          <w:rFonts w:ascii="Times New Roman" w:hAnsi="Times New Roman" w:cs="Times New Roman"/>
          <w:sz w:val="24"/>
          <w:szCs w:val="24"/>
          <w:lang w:val="en-US"/>
        </w:rPr>
      </w:pPr>
    </w:p>
    <w:p w:rsidR="001A3013" w:rsidRDefault="001A3013" w:rsidP="001A3013">
      <w:pPr>
        <w:spacing w:line="360" w:lineRule="auto"/>
        <w:ind w:left="0" w:firstLine="720"/>
        <w:jc w:val="both"/>
        <w:rPr>
          <w:rFonts w:ascii="Times New Roman" w:hAnsi="Times New Roman" w:cs="Times New Roman"/>
          <w:sz w:val="24"/>
          <w:szCs w:val="24"/>
          <w:lang w:val="en-US"/>
        </w:rPr>
      </w:pPr>
      <w:r w:rsidRPr="001A3013">
        <w:rPr>
          <w:rFonts w:ascii="Times New Roman" w:hAnsi="Times New Roman" w:cs="Times New Roman"/>
          <w:sz w:val="24"/>
          <w:szCs w:val="24"/>
          <w:lang w:val="en-US"/>
        </w:rPr>
        <w:t>Data visualization assist</w:t>
      </w:r>
      <w:r>
        <w:rPr>
          <w:rFonts w:ascii="Times New Roman" w:hAnsi="Times New Roman" w:cs="Times New Roman"/>
          <w:sz w:val="24"/>
          <w:szCs w:val="24"/>
          <w:lang w:val="en-US"/>
        </w:rPr>
        <w:t>s in various tasks such as arrang</w:t>
      </w:r>
      <w:r w:rsidRPr="001A3013">
        <w:rPr>
          <w:rFonts w:ascii="Times New Roman" w:hAnsi="Times New Roman" w:cs="Times New Roman"/>
          <w:sz w:val="24"/>
          <w:szCs w:val="24"/>
          <w:lang w:val="en-US"/>
        </w:rPr>
        <w:t xml:space="preserve">ing data, exploring its structure, identifying outliers or unusual groups, recognizing trends and clusters, detecting local patterns, evaluating models, and presenting results. </w:t>
      </w:r>
      <w:r w:rsidR="00921518">
        <w:rPr>
          <w:rFonts w:ascii="Times New Roman" w:hAnsi="Times New Roman" w:cs="Times New Roman"/>
          <w:sz w:val="24"/>
          <w:szCs w:val="24"/>
          <w:lang w:val="en-US"/>
        </w:rPr>
        <w:t>(</w:t>
      </w:r>
      <w:proofErr w:type="spellStart"/>
      <w:r w:rsidR="00921518">
        <w:rPr>
          <w:rFonts w:ascii="Times New Roman" w:hAnsi="Times New Roman" w:cs="Times New Roman"/>
          <w:sz w:val="24"/>
          <w:szCs w:val="24"/>
          <w:lang w:val="en-US"/>
        </w:rPr>
        <w:t>Rajagopalan</w:t>
      </w:r>
      <w:proofErr w:type="spellEnd"/>
      <w:r w:rsidR="00921518">
        <w:rPr>
          <w:rFonts w:ascii="Times New Roman" w:hAnsi="Times New Roman" w:cs="Times New Roman"/>
          <w:sz w:val="24"/>
          <w:szCs w:val="24"/>
          <w:lang w:val="en-US"/>
        </w:rPr>
        <w:t>, 2021</w:t>
      </w:r>
      <w:r w:rsidR="00921518" w:rsidRPr="00EC6822">
        <w:rPr>
          <w:rFonts w:ascii="Times New Roman" w:hAnsi="Times New Roman" w:cs="Times New Roman"/>
          <w:sz w:val="24"/>
          <w:szCs w:val="24"/>
          <w:lang w:val="en-US"/>
        </w:rPr>
        <w:t>).</w:t>
      </w:r>
    </w:p>
    <w:p w:rsidR="001A3013" w:rsidRDefault="001A3013" w:rsidP="001A3013">
      <w:pPr>
        <w:spacing w:line="360" w:lineRule="auto"/>
        <w:ind w:left="0" w:firstLine="720"/>
        <w:jc w:val="both"/>
        <w:rPr>
          <w:rFonts w:ascii="Times New Roman" w:hAnsi="Times New Roman" w:cs="Times New Roman"/>
          <w:sz w:val="24"/>
          <w:szCs w:val="24"/>
          <w:lang w:val="en-US"/>
        </w:rPr>
      </w:pPr>
      <w:r w:rsidRPr="001A3013">
        <w:rPr>
          <w:rFonts w:ascii="Times New Roman" w:hAnsi="Times New Roman" w:cs="Times New Roman"/>
          <w:sz w:val="24"/>
          <w:szCs w:val="24"/>
          <w:lang w:val="en-US"/>
        </w:rPr>
        <w:t xml:space="preserve">The effectiveness of exploratory data analysis and data mining largely depends on ensuring data quality and understanding the data's structure and features to gain valuable </w:t>
      </w:r>
      <w:r w:rsidRPr="001A3013">
        <w:rPr>
          <w:rFonts w:ascii="Times New Roman" w:hAnsi="Times New Roman" w:cs="Times New Roman"/>
          <w:sz w:val="24"/>
          <w:szCs w:val="24"/>
          <w:lang w:val="en-US"/>
        </w:rPr>
        <w:lastRenderedPageBreak/>
        <w:t>insights. This crucial facet of data analysis frequently goes unnoticed in academic settings but is vital in real-world applications.</w:t>
      </w:r>
    </w:p>
    <w:p w:rsidR="001A3013" w:rsidRDefault="001A3013" w:rsidP="001A3013">
      <w:pPr>
        <w:spacing w:line="360" w:lineRule="auto"/>
        <w:jc w:val="both"/>
        <w:rPr>
          <w:rFonts w:ascii="Times New Roman" w:hAnsi="Times New Roman" w:cs="Times New Roman"/>
          <w:sz w:val="24"/>
          <w:szCs w:val="24"/>
          <w:lang w:val="en-US"/>
        </w:rPr>
      </w:pPr>
    </w:p>
    <w:p w:rsidR="001A3013" w:rsidRPr="001A3013" w:rsidRDefault="001A3013" w:rsidP="001A3013">
      <w:pPr>
        <w:spacing w:line="360" w:lineRule="auto"/>
        <w:jc w:val="both"/>
        <w:rPr>
          <w:rFonts w:ascii="Times New Roman" w:hAnsi="Times New Roman" w:cs="Times New Roman"/>
          <w:sz w:val="24"/>
          <w:szCs w:val="24"/>
          <w:lang w:val="en-US"/>
        </w:rPr>
      </w:pPr>
      <w:r w:rsidRPr="001A3013">
        <w:rPr>
          <w:rFonts w:ascii="Times New Roman" w:hAnsi="Times New Roman" w:cs="Times New Roman"/>
          <w:sz w:val="24"/>
          <w:szCs w:val="24"/>
          <w:lang w:val="en-US"/>
        </w:rPr>
        <w:t>LINE CHART FOR TREND ANALYSIS</w:t>
      </w:r>
    </w:p>
    <w:p w:rsidR="00BA60B4" w:rsidRDefault="001A3013" w:rsidP="001A3013">
      <w:pPr>
        <w:spacing w:line="360" w:lineRule="auto"/>
        <w:ind w:left="0" w:firstLine="720"/>
        <w:jc w:val="both"/>
        <w:rPr>
          <w:rFonts w:ascii="Times New Roman" w:hAnsi="Times New Roman" w:cs="Times New Roman"/>
          <w:sz w:val="24"/>
          <w:szCs w:val="24"/>
          <w:lang w:val="en-US"/>
        </w:rPr>
      </w:pPr>
      <w:r w:rsidRPr="001A3013">
        <w:rPr>
          <w:rFonts w:ascii="Times New Roman" w:hAnsi="Times New Roman" w:cs="Times New Roman"/>
          <w:sz w:val="24"/>
          <w:szCs w:val="24"/>
          <w:lang w:val="en-US"/>
        </w:rPr>
        <w:t>To illustrate the changes, in room booking costs over time we created a line graph. The x axis represents the years while the y axis depicts the costs.</w:t>
      </w:r>
    </w:p>
    <w:p w:rsidR="00577E94" w:rsidRDefault="00577E94" w:rsidP="001A3013">
      <w:pPr>
        <w:spacing w:line="360" w:lineRule="auto"/>
        <w:ind w:left="0" w:firstLine="720"/>
        <w:jc w:val="both"/>
        <w:rPr>
          <w:rFonts w:ascii="Times New Roman" w:hAnsi="Times New Roman" w:cs="Times New Roman"/>
          <w:sz w:val="24"/>
          <w:szCs w:val="24"/>
          <w:lang w:val="en-US"/>
        </w:rPr>
      </w:pPr>
    </w:p>
    <w:p w:rsidR="00577E94" w:rsidRDefault="00577E94" w:rsidP="001A3013">
      <w:pPr>
        <w:spacing w:line="360" w:lineRule="auto"/>
        <w:ind w:left="0" w:firstLine="720"/>
        <w:jc w:val="both"/>
        <w:rPr>
          <w:rFonts w:ascii="Times New Roman" w:hAnsi="Times New Roman" w:cs="Times New Roman"/>
          <w:sz w:val="24"/>
          <w:szCs w:val="24"/>
          <w:lang w:val="en-US"/>
        </w:rPr>
      </w:pPr>
      <w:r>
        <w:rPr>
          <w:noProof/>
          <w:lang w:val="en-US"/>
        </w:rPr>
        <w:drawing>
          <wp:inline distT="0" distB="0" distL="0" distR="0" wp14:anchorId="728A255A" wp14:editId="68B96567">
            <wp:extent cx="5082540" cy="3272790"/>
            <wp:effectExtent l="0" t="0" r="3810" b="381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ind w:left="0" w:firstLine="720"/>
        <w:jc w:val="both"/>
        <w:rPr>
          <w:rFonts w:ascii="Times New Roman" w:hAnsi="Times New Roman" w:cs="Times New Roman"/>
          <w:sz w:val="24"/>
          <w:szCs w:val="24"/>
          <w:lang w:val="en-US"/>
        </w:rPr>
      </w:pPr>
      <w:r w:rsidRPr="008C2313">
        <w:rPr>
          <w:rFonts w:ascii="Times New Roman" w:hAnsi="Times New Roman" w:cs="Times New Roman"/>
          <w:sz w:val="24"/>
          <w:szCs w:val="24"/>
          <w:lang w:val="en-US"/>
        </w:rPr>
        <w:t>A</w:t>
      </w:r>
      <w:r>
        <w:rPr>
          <w:rFonts w:ascii="Times New Roman" w:hAnsi="Times New Roman" w:cs="Times New Roman"/>
          <w:sz w:val="24"/>
          <w:szCs w:val="24"/>
          <w:lang w:val="en-US"/>
        </w:rPr>
        <w:t>fter examining the relationship</w:t>
      </w:r>
      <w:r w:rsidRPr="008C2313">
        <w:rPr>
          <w:rFonts w:ascii="Times New Roman" w:hAnsi="Times New Roman" w:cs="Times New Roman"/>
          <w:sz w:val="24"/>
          <w:szCs w:val="24"/>
          <w:lang w:val="en-US"/>
        </w:rPr>
        <w:t xml:space="preserve"> between the price </w:t>
      </w:r>
      <w:r>
        <w:rPr>
          <w:rFonts w:ascii="Times New Roman" w:hAnsi="Times New Roman" w:cs="Times New Roman"/>
          <w:sz w:val="24"/>
          <w:szCs w:val="24"/>
          <w:lang w:val="en-US"/>
        </w:rPr>
        <w:t>starting from</w:t>
      </w:r>
      <w:r w:rsidRPr="008C2313">
        <w:rPr>
          <w:rFonts w:ascii="Times New Roman" w:hAnsi="Times New Roman" w:cs="Times New Roman"/>
          <w:sz w:val="24"/>
          <w:szCs w:val="24"/>
          <w:lang w:val="en-US"/>
        </w:rPr>
        <w:t xml:space="preserve"> 2017</w:t>
      </w:r>
      <w:r>
        <w:rPr>
          <w:rFonts w:ascii="Times New Roman" w:hAnsi="Times New Roman" w:cs="Times New Roman"/>
          <w:sz w:val="24"/>
          <w:szCs w:val="24"/>
          <w:lang w:val="en-US"/>
        </w:rPr>
        <w:t xml:space="preserve"> until</w:t>
      </w:r>
      <w:r w:rsidRPr="008C2313">
        <w:rPr>
          <w:rFonts w:ascii="Times New Roman" w:hAnsi="Times New Roman" w:cs="Times New Roman"/>
          <w:sz w:val="24"/>
          <w:szCs w:val="24"/>
          <w:lang w:val="en-US"/>
        </w:rPr>
        <w:t xml:space="preserve"> 2021</w:t>
      </w:r>
      <w:r>
        <w:rPr>
          <w:rFonts w:ascii="Times New Roman" w:hAnsi="Times New Roman" w:cs="Times New Roman"/>
          <w:sz w:val="24"/>
          <w:szCs w:val="24"/>
          <w:lang w:val="en-US"/>
        </w:rPr>
        <w:t>,</w:t>
      </w:r>
      <w:r w:rsidRPr="008C231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after a </w:t>
      </w:r>
      <w:proofErr w:type="spellStart"/>
      <w:r>
        <w:rPr>
          <w:rFonts w:ascii="Times New Roman" w:hAnsi="Times New Roman" w:cs="Times New Roman"/>
          <w:sz w:val="24"/>
          <w:szCs w:val="24"/>
          <w:lang w:val="en-US"/>
        </w:rPr>
        <w:t>trendline</w:t>
      </w:r>
      <w:proofErr w:type="spellEnd"/>
      <w:r>
        <w:rPr>
          <w:rFonts w:ascii="Times New Roman" w:hAnsi="Times New Roman" w:cs="Times New Roman"/>
          <w:sz w:val="24"/>
          <w:szCs w:val="24"/>
          <w:lang w:val="en-US"/>
        </w:rPr>
        <w:t xml:space="preserve"> was applied to the graph, it was</w:t>
      </w:r>
      <w:r w:rsidRPr="008C2313">
        <w:rPr>
          <w:rFonts w:ascii="Times New Roman" w:hAnsi="Times New Roman" w:cs="Times New Roman"/>
          <w:sz w:val="24"/>
          <w:szCs w:val="24"/>
          <w:lang w:val="en-US"/>
        </w:rPr>
        <w:t xml:space="preserve"> fou</w:t>
      </w:r>
      <w:r>
        <w:rPr>
          <w:rFonts w:ascii="Times New Roman" w:hAnsi="Times New Roman" w:cs="Times New Roman"/>
          <w:sz w:val="24"/>
          <w:szCs w:val="24"/>
          <w:lang w:val="en-US"/>
        </w:rPr>
        <w:t>nd a linear regression equation</w:t>
      </w:r>
      <w:r w:rsidRPr="008C2313">
        <w:rPr>
          <w:rFonts w:ascii="Times New Roman" w:hAnsi="Times New Roman" w:cs="Times New Roman"/>
          <w:sz w:val="24"/>
          <w:szCs w:val="24"/>
          <w:lang w:val="en-US"/>
        </w:rPr>
        <w:t xml:space="preserve"> y = </w:t>
      </w:r>
      <w:r>
        <w:rPr>
          <w:rFonts w:ascii="Times New Roman" w:hAnsi="Times New Roman" w:cs="Times New Roman"/>
          <w:sz w:val="24"/>
          <w:szCs w:val="24"/>
          <w:lang w:val="en-US"/>
        </w:rPr>
        <w:t>1.2743x – 2472.4</w:t>
      </w:r>
      <w:r w:rsidRPr="008C2313">
        <w:rPr>
          <w:rFonts w:ascii="Times New Roman" w:hAnsi="Times New Roman" w:cs="Times New Roman"/>
          <w:sz w:val="24"/>
          <w:szCs w:val="24"/>
          <w:lang w:val="en-US"/>
        </w:rPr>
        <w:t xml:space="preserve">. In this equation "y" represents the expected yearly mean price for a given year ("x"). </w:t>
      </w:r>
    </w:p>
    <w:p w:rsidR="008C2313" w:rsidRDefault="008C2313" w:rsidP="008C2313">
      <w:pPr>
        <w:spacing w:line="360" w:lineRule="auto"/>
        <w:ind w:left="0" w:firstLine="720"/>
        <w:jc w:val="both"/>
        <w:rPr>
          <w:rFonts w:ascii="Times New Roman" w:hAnsi="Times New Roman" w:cs="Times New Roman"/>
          <w:sz w:val="24"/>
          <w:szCs w:val="24"/>
          <w:lang w:val="en-US"/>
        </w:rPr>
      </w:pPr>
      <w:r w:rsidRPr="008C2313">
        <w:rPr>
          <w:rFonts w:ascii="Times New Roman" w:hAnsi="Times New Roman" w:cs="Times New Roman"/>
          <w:sz w:val="24"/>
          <w:szCs w:val="24"/>
          <w:lang w:val="en-US"/>
        </w:rPr>
        <w:t xml:space="preserve">For each one percent increase in the calendar year </w:t>
      </w:r>
      <w:r>
        <w:rPr>
          <w:rFonts w:ascii="Times New Roman" w:hAnsi="Times New Roman" w:cs="Times New Roman"/>
          <w:sz w:val="24"/>
          <w:szCs w:val="24"/>
          <w:lang w:val="en-US"/>
        </w:rPr>
        <w:t>it should</w:t>
      </w:r>
      <w:r w:rsidRPr="008C2313">
        <w:rPr>
          <w:rFonts w:ascii="Times New Roman" w:hAnsi="Times New Roman" w:cs="Times New Roman"/>
          <w:sz w:val="24"/>
          <w:szCs w:val="24"/>
          <w:lang w:val="en-US"/>
        </w:rPr>
        <w:t xml:space="preserve"> </w:t>
      </w:r>
      <w:r>
        <w:rPr>
          <w:rFonts w:ascii="Times New Roman" w:hAnsi="Times New Roman" w:cs="Times New Roman"/>
          <w:sz w:val="24"/>
          <w:szCs w:val="24"/>
          <w:lang w:val="en-US"/>
        </w:rPr>
        <w:t>be</w:t>
      </w:r>
      <w:r w:rsidRPr="008C2313">
        <w:rPr>
          <w:rFonts w:ascii="Times New Roman" w:hAnsi="Times New Roman" w:cs="Times New Roman"/>
          <w:sz w:val="24"/>
          <w:szCs w:val="24"/>
          <w:lang w:val="en-US"/>
        </w:rPr>
        <w:t xml:space="preserve"> expect</w:t>
      </w:r>
      <w:r>
        <w:rPr>
          <w:rFonts w:ascii="Times New Roman" w:hAnsi="Times New Roman" w:cs="Times New Roman"/>
          <w:sz w:val="24"/>
          <w:szCs w:val="24"/>
          <w:lang w:val="en-US"/>
        </w:rPr>
        <w:t>ed that</w:t>
      </w:r>
      <w:r w:rsidRPr="008C2313">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average price will rise by 1.75</w:t>
      </w:r>
      <w:r w:rsidRPr="008C2313">
        <w:rPr>
          <w:rFonts w:ascii="Times New Roman" w:hAnsi="Times New Roman" w:cs="Times New Roman"/>
          <w:sz w:val="24"/>
          <w:szCs w:val="24"/>
          <w:lang w:val="en-US"/>
        </w:rPr>
        <w:t xml:space="preserve"> percent. </w:t>
      </w:r>
    </w:p>
    <w:p w:rsidR="008C2313" w:rsidRDefault="008C2313" w:rsidP="008C2313">
      <w:pPr>
        <w:spacing w:line="360" w:lineRule="auto"/>
        <w:ind w:left="0" w:firstLine="720"/>
        <w:jc w:val="both"/>
        <w:rPr>
          <w:rFonts w:ascii="Times New Roman" w:hAnsi="Times New Roman" w:cs="Times New Roman"/>
          <w:sz w:val="24"/>
          <w:szCs w:val="24"/>
          <w:lang w:val="en-US"/>
        </w:rPr>
      </w:pPr>
      <w:r w:rsidRPr="008C2313">
        <w:rPr>
          <w:rFonts w:ascii="Times New Roman" w:hAnsi="Times New Roman" w:cs="Times New Roman"/>
          <w:sz w:val="24"/>
          <w:szCs w:val="24"/>
          <w:lang w:val="en-US"/>
        </w:rPr>
        <w:t>However it's important to consider if this scenario is feasible based on data analysis. The coefficient</w:t>
      </w:r>
      <w:r>
        <w:rPr>
          <w:rFonts w:ascii="Times New Roman" w:hAnsi="Times New Roman" w:cs="Times New Roman"/>
          <w:sz w:val="24"/>
          <w:szCs w:val="24"/>
          <w:lang w:val="en-US"/>
        </w:rPr>
        <w:t xml:space="preserve"> of determination (R2) is 0.1687 indicating that 16</w:t>
      </w:r>
      <w:r w:rsidRPr="008C2313">
        <w:rPr>
          <w:rFonts w:ascii="Times New Roman" w:hAnsi="Times New Roman" w:cs="Times New Roman"/>
          <w:sz w:val="24"/>
          <w:szCs w:val="24"/>
          <w:lang w:val="en-US"/>
        </w:rPr>
        <w:t>.</w:t>
      </w:r>
      <w:r>
        <w:rPr>
          <w:rFonts w:ascii="Times New Roman" w:hAnsi="Times New Roman" w:cs="Times New Roman"/>
          <w:sz w:val="24"/>
          <w:szCs w:val="24"/>
          <w:lang w:val="en-US"/>
        </w:rPr>
        <w:t xml:space="preserve">9 </w:t>
      </w:r>
      <w:r w:rsidRPr="008C2313">
        <w:rPr>
          <w:rFonts w:ascii="Times New Roman" w:hAnsi="Times New Roman" w:cs="Times New Roman"/>
          <w:sz w:val="24"/>
          <w:szCs w:val="24"/>
          <w:lang w:val="en-US"/>
        </w:rPr>
        <w:t xml:space="preserve">% of the variation in price can be explained by the linear trend over these years. </w:t>
      </w:r>
    </w:p>
    <w:p w:rsidR="008C2313" w:rsidRDefault="008C2313" w:rsidP="008C2313">
      <w:pPr>
        <w:spacing w:line="360" w:lineRule="auto"/>
        <w:ind w:left="0" w:firstLine="720"/>
        <w:jc w:val="both"/>
        <w:rPr>
          <w:rFonts w:ascii="Times New Roman" w:hAnsi="Times New Roman" w:cs="Times New Roman"/>
          <w:sz w:val="24"/>
          <w:szCs w:val="24"/>
          <w:lang w:val="en-US"/>
        </w:rPr>
      </w:pPr>
      <w:r w:rsidRPr="008C2313">
        <w:rPr>
          <w:rFonts w:ascii="Times New Roman" w:hAnsi="Times New Roman" w:cs="Times New Roman"/>
          <w:sz w:val="24"/>
          <w:szCs w:val="24"/>
          <w:lang w:val="en-US"/>
        </w:rPr>
        <w:t xml:space="preserve">This statistic suggests that using years as predictors accounts for around </w:t>
      </w:r>
      <w:r>
        <w:rPr>
          <w:rFonts w:ascii="Times New Roman" w:hAnsi="Times New Roman" w:cs="Times New Roman"/>
          <w:sz w:val="24"/>
          <w:szCs w:val="24"/>
          <w:lang w:val="en-US"/>
        </w:rPr>
        <w:t xml:space="preserve">17.0 </w:t>
      </w:r>
      <w:r w:rsidRPr="008C2313">
        <w:rPr>
          <w:rFonts w:ascii="Times New Roman" w:hAnsi="Times New Roman" w:cs="Times New Roman"/>
          <w:sz w:val="24"/>
          <w:szCs w:val="24"/>
          <w:lang w:val="en-US"/>
        </w:rPr>
        <w:t>% of the fluctuation, in price.</w:t>
      </w: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COLUMN CHART FOR COMPARING PRICES IN EACH YEAR</w:t>
      </w: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ind w:left="0" w:firstLine="709"/>
        <w:jc w:val="both"/>
        <w:rPr>
          <w:rFonts w:ascii="Times New Roman" w:hAnsi="Times New Roman" w:cs="Times New Roman"/>
          <w:sz w:val="24"/>
          <w:szCs w:val="24"/>
          <w:lang w:val="en-US"/>
        </w:rPr>
      </w:pPr>
      <w:r w:rsidRPr="008C2313">
        <w:rPr>
          <w:rFonts w:ascii="Times New Roman" w:hAnsi="Times New Roman" w:cs="Times New Roman"/>
          <w:sz w:val="24"/>
          <w:szCs w:val="24"/>
          <w:lang w:val="en-US"/>
        </w:rPr>
        <w:t>A</w:t>
      </w:r>
      <w:r>
        <w:rPr>
          <w:rFonts w:ascii="Times New Roman" w:hAnsi="Times New Roman" w:cs="Times New Roman"/>
          <w:sz w:val="24"/>
          <w:szCs w:val="24"/>
          <w:lang w:val="en-US"/>
        </w:rPr>
        <w:t xml:space="preserve"> column</w:t>
      </w:r>
      <w:r w:rsidRPr="008C2313">
        <w:rPr>
          <w:rFonts w:ascii="Times New Roman" w:hAnsi="Times New Roman" w:cs="Times New Roman"/>
          <w:sz w:val="24"/>
          <w:szCs w:val="24"/>
          <w:lang w:val="en-US"/>
        </w:rPr>
        <w:t xml:space="preserve"> chart was made to make it easier to compare the prices between years. Each </w:t>
      </w:r>
      <w:r>
        <w:rPr>
          <w:rFonts w:ascii="Times New Roman" w:hAnsi="Times New Roman" w:cs="Times New Roman"/>
          <w:sz w:val="24"/>
          <w:szCs w:val="24"/>
          <w:lang w:val="en-US"/>
        </w:rPr>
        <w:t>column</w:t>
      </w:r>
      <w:r w:rsidRPr="008C2313">
        <w:rPr>
          <w:rFonts w:ascii="Times New Roman" w:hAnsi="Times New Roman" w:cs="Times New Roman"/>
          <w:sz w:val="24"/>
          <w:szCs w:val="24"/>
          <w:lang w:val="en-US"/>
        </w:rPr>
        <w:t xml:space="preserve"> on the chart represents a year and the height of each </w:t>
      </w:r>
      <w:r>
        <w:rPr>
          <w:rFonts w:ascii="Times New Roman" w:hAnsi="Times New Roman" w:cs="Times New Roman"/>
          <w:sz w:val="24"/>
          <w:szCs w:val="24"/>
          <w:lang w:val="en-US"/>
        </w:rPr>
        <w:t>one</w:t>
      </w:r>
      <w:r w:rsidRPr="008C2313">
        <w:rPr>
          <w:rFonts w:ascii="Times New Roman" w:hAnsi="Times New Roman" w:cs="Times New Roman"/>
          <w:sz w:val="24"/>
          <w:szCs w:val="24"/>
          <w:lang w:val="en-US"/>
        </w:rPr>
        <w:t xml:space="preserve"> shows the price, for that year.</w:t>
      </w:r>
    </w:p>
    <w:p w:rsidR="008C2313" w:rsidRDefault="008C2313" w:rsidP="008C2313">
      <w:pPr>
        <w:spacing w:line="360" w:lineRule="auto"/>
        <w:jc w:val="both"/>
        <w:rPr>
          <w:rFonts w:ascii="Times New Roman" w:hAnsi="Times New Roman" w:cs="Times New Roman"/>
          <w:sz w:val="24"/>
          <w:szCs w:val="24"/>
          <w:lang w:val="en-US"/>
        </w:rPr>
      </w:pPr>
    </w:p>
    <w:p w:rsidR="008C2313" w:rsidRDefault="008C2313" w:rsidP="008C2313">
      <w:pPr>
        <w:spacing w:line="360" w:lineRule="auto"/>
        <w:jc w:val="center"/>
        <w:rPr>
          <w:rFonts w:ascii="Times New Roman" w:hAnsi="Times New Roman" w:cs="Times New Roman"/>
          <w:sz w:val="24"/>
          <w:szCs w:val="24"/>
          <w:lang w:val="en-US"/>
        </w:rPr>
      </w:pPr>
      <w:r>
        <w:rPr>
          <w:noProof/>
          <w:lang w:val="en-US"/>
        </w:rPr>
        <w:drawing>
          <wp:inline distT="0" distB="0" distL="0" distR="0" wp14:anchorId="18163254" wp14:editId="4FD47A55">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C2313" w:rsidRDefault="008C2313" w:rsidP="008C2313">
      <w:pPr>
        <w:spacing w:line="360" w:lineRule="auto"/>
        <w:jc w:val="both"/>
        <w:rPr>
          <w:rFonts w:ascii="Times New Roman" w:hAnsi="Times New Roman" w:cs="Times New Roman"/>
          <w:sz w:val="24"/>
          <w:szCs w:val="24"/>
          <w:lang w:val="en-US"/>
        </w:rPr>
      </w:pPr>
    </w:p>
    <w:p w:rsidR="00BA60B4" w:rsidRDefault="00276285" w:rsidP="00276285">
      <w:pPr>
        <w:spacing w:line="360" w:lineRule="auto"/>
        <w:ind w:left="0" w:firstLine="709"/>
        <w:jc w:val="both"/>
        <w:rPr>
          <w:rFonts w:ascii="Times New Roman" w:hAnsi="Times New Roman" w:cs="Times New Roman"/>
          <w:sz w:val="24"/>
          <w:szCs w:val="24"/>
          <w:lang w:val="en-US"/>
        </w:rPr>
      </w:pPr>
      <w:r w:rsidRPr="00276285">
        <w:rPr>
          <w:rFonts w:ascii="Times New Roman" w:hAnsi="Times New Roman" w:cs="Times New Roman"/>
          <w:sz w:val="24"/>
          <w:szCs w:val="24"/>
          <w:lang w:val="en-US"/>
        </w:rPr>
        <w:t xml:space="preserve">According to the </w:t>
      </w:r>
      <w:r>
        <w:rPr>
          <w:rFonts w:ascii="Times New Roman" w:hAnsi="Times New Roman" w:cs="Times New Roman"/>
          <w:sz w:val="24"/>
          <w:szCs w:val="24"/>
          <w:lang w:val="en-US"/>
        </w:rPr>
        <w:t>3D-Column</w:t>
      </w:r>
      <w:r w:rsidRPr="00276285">
        <w:rPr>
          <w:rFonts w:ascii="Times New Roman" w:hAnsi="Times New Roman" w:cs="Times New Roman"/>
          <w:sz w:val="24"/>
          <w:szCs w:val="24"/>
          <w:lang w:val="en-US"/>
        </w:rPr>
        <w:t xml:space="preserve"> chart provided</w:t>
      </w:r>
      <w:r>
        <w:rPr>
          <w:rFonts w:ascii="Times New Roman" w:hAnsi="Times New Roman" w:cs="Times New Roman"/>
          <w:sz w:val="24"/>
          <w:szCs w:val="24"/>
          <w:lang w:val="en-US"/>
        </w:rPr>
        <w:t xml:space="preserve"> in the graph above, it i</w:t>
      </w:r>
      <w:r w:rsidRPr="00276285">
        <w:rPr>
          <w:rFonts w:ascii="Times New Roman" w:hAnsi="Times New Roman" w:cs="Times New Roman"/>
          <w:sz w:val="24"/>
          <w:szCs w:val="24"/>
          <w:lang w:val="en-US"/>
        </w:rPr>
        <w:t xml:space="preserve">s clear that the average price, for room reservations was lower in 2017 and </w:t>
      </w:r>
      <w:r>
        <w:rPr>
          <w:rFonts w:ascii="Times New Roman" w:hAnsi="Times New Roman" w:cs="Times New Roman"/>
          <w:sz w:val="24"/>
          <w:szCs w:val="24"/>
          <w:lang w:val="en-US"/>
        </w:rPr>
        <w:t>started to increase from</w:t>
      </w:r>
      <w:r w:rsidRPr="00276285">
        <w:rPr>
          <w:rFonts w:ascii="Times New Roman" w:hAnsi="Times New Roman" w:cs="Times New Roman"/>
          <w:sz w:val="24"/>
          <w:szCs w:val="24"/>
          <w:lang w:val="en-US"/>
        </w:rPr>
        <w:t xml:space="preserve"> 2018</w:t>
      </w:r>
      <w:r>
        <w:rPr>
          <w:rFonts w:ascii="Times New Roman" w:hAnsi="Times New Roman" w:cs="Times New Roman"/>
          <w:sz w:val="24"/>
          <w:szCs w:val="24"/>
          <w:lang w:val="en-US"/>
        </w:rPr>
        <w:t xml:space="preserve"> until 2022, with slight fluctuations in between</w:t>
      </w:r>
      <w:r w:rsidRPr="00276285">
        <w:rPr>
          <w:rFonts w:ascii="Times New Roman" w:hAnsi="Times New Roman" w:cs="Times New Roman"/>
          <w:sz w:val="24"/>
          <w:szCs w:val="24"/>
          <w:lang w:val="en-US"/>
        </w:rPr>
        <w:t>.</w:t>
      </w:r>
    </w:p>
    <w:p w:rsidR="00820FC6" w:rsidRDefault="00820FC6" w:rsidP="00276285">
      <w:pPr>
        <w:spacing w:line="360" w:lineRule="auto"/>
        <w:ind w:left="0" w:firstLine="709"/>
        <w:jc w:val="both"/>
        <w:rPr>
          <w:rFonts w:ascii="Times New Roman" w:hAnsi="Times New Roman" w:cs="Times New Roman"/>
          <w:sz w:val="24"/>
          <w:szCs w:val="24"/>
          <w:lang w:val="en-US"/>
        </w:rPr>
      </w:pPr>
    </w:p>
    <w:p w:rsidR="00820FC6" w:rsidRPr="00BF15A4" w:rsidRDefault="00820FC6" w:rsidP="00820FC6">
      <w:pPr>
        <w:spacing w:line="480" w:lineRule="auto"/>
        <w:jc w:val="both"/>
        <w:rPr>
          <w:rFonts w:ascii="Times New Roman" w:hAnsi="Times New Roman" w:cs="Times New Roman"/>
          <w:b/>
          <w:sz w:val="24"/>
        </w:rPr>
      </w:pPr>
      <w:r>
        <w:rPr>
          <w:rFonts w:ascii="Times New Roman" w:hAnsi="Times New Roman" w:cs="Times New Roman"/>
          <w:b/>
          <w:sz w:val="24"/>
        </w:rPr>
        <w:t>Practical exemplification</w:t>
      </w:r>
      <w:r w:rsidRPr="00BF15A4">
        <w:rPr>
          <w:rFonts w:ascii="Times New Roman" w:hAnsi="Times New Roman" w:cs="Times New Roman"/>
          <w:b/>
          <w:sz w:val="24"/>
        </w:rPr>
        <w:t xml:space="preserve"> of Excel Functions</w:t>
      </w:r>
    </w:p>
    <w:p w:rsidR="00820FC6" w:rsidRPr="001E6F95" w:rsidRDefault="00820FC6" w:rsidP="00820FC6">
      <w:pPr>
        <w:spacing w:line="480" w:lineRule="auto"/>
        <w:ind w:left="0" w:firstLine="709"/>
        <w:jc w:val="both"/>
        <w:rPr>
          <w:rFonts w:ascii="Times New Roman" w:hAnsi="Times New Roman" w:cs="Times New Roman"/>
          <w:sz w:val="24"/>
        </w:rPr>
      </w:pPr>
      <w:r>
        <w:rPr>
          <w:rFonts w:ascii="Times New Roman" w:hAnsi="Times New Roman" w:cs="Times New Roman"/>
          <w:sz w:val="24"/>
        </w:rPr>
        <w:t xml:space="preserve">For the present analysis, it was requested to </w:t>
      </w:r>
      <w:r w:rsidRPr="00820FC6">
        <w:rPr>
          <w:rFonts w:ascii="Times New Roman" w:hAnsi="Times New Roman" w:cs="Times New Roman"/>
          <w:sz w:val="24"/>
        </w:rPr>
        <w:t>demons</w:t>
      </w:r>
      <w:r>
        <w:rPr>
          <w:rFonts w:ascii="Times New Roman" w:hAnsi="Times New Roman" w:cs="Times New Roman"/>
          <w:sz w:val="24"/>
        </w:rPr>
        <w:t xml:space="preserve">trate how well the student is able to understand and perform these </w:t>
      </w:r>
      <w:r w:rsidRPr="00820FC6">
        <w:rPr>
          <w:rFonts w:ascii="Times New Roman" w:hAnsi="Times New Roman" w:cs="Times New Roman"/>
          <w:sz w:val="24"/>
        </w:rPr>
        <w:t>tasks practically</w:t>
      </w:r>
      <w:r>
        <w:rPr>
          <w:rFonts w:ascii="Times New Roman" w:hAnsi="Times New Roman" w:cs="Times New Roman"/>
          <w:sz w:val="24"/>
        </w:rPr>
        <w:t>, so</w:t>
      </w:r>
      <w:r w:rsidRPr="00820FC6">
        <w:rPr>
          <w:rFonts w:ascii="Times New Roman" w:hAnsi="Times New Roman" w:cs="Times New Roman"/>
          <w:sz w:val="24"/>
        </w:rPr>
        <w:t xml:space="preserve"> </w:t>
      </w:r>
      <w:r>
        <w:rPr>
          <w:rFonts w:ascii="Times New Roman" w:hAnsi="Times New Roman" w:cs="Times New Roman"/>
          <w:sz w:val="24"/>
        </w:rPr>
        <w:t>various</w:t>
      </w:r>
      <w:r w:rsidRPr="001E6F95">
        <w:rPr>
          <w:rFonts w:ascii="Times New Roman" w:hAnsi="Times New Roman" w:cs="Times New Roman"/>
          <w:sz w:val="24"/>
        </w:rPr>
        <w:t xml:space="preserve"> Excel functions were </w:t>
      </w:r>
      <w:r>
        <w:rPr>
          <w:rFonts w:ascii="Times New Roman" w:hAnsi="Times New Roman" w:cs="Times New Roman"/>
          <w:sz w:val="24"/>
        </w:rPr>
        <w:t>used to develop and perform the study:</w:t>
      </w:r>
    </w:p>
    <w:p w:rsidR="00820FC6" w:rsidRPr="00820FC6" w:rsidRDefault="00820FC6" w:rsidP="00820FC6">
      <w:pPr>
        <w:spacing w:line="480" w:lineRule="auto"/>
        <w:ind w:left="0" w:firstLine="0"/>
        <w:jc w:val="both"/>
        <w:rPr>
          <w:rFonts w:ascii="Times New Roman" w:hAnsi="Times New Roman" w:cs="Times New Roman"/>
          <w:b/>
          <w:sz w:val="24"/>
        </w:rPr>
      </w:pPr>
      <w:r>
        <w:rPr>
          <w:rFonts w:ascii="Times New Roman" w:hAnsi="Times New Roman" w:cs="Times New Roman"/>
          <w:b/>
          <w:sz w:val="24"/>
        </w:rPr>
        <w:t xml:space="preserve">a) </w:t>
      </w:r>
      <w:r w:rsidRPr="00BF15A4">
        <w:rPr>
          <w:rFonts w:ascii="Times New Roman" w:hAnsi="Times New Roman" w:cs="Times New Roman"/>
          <w:b/>
          <w:sz w:val="24"/>
        </w:rPr>
        <w:t>IF Function</w:t>
      </w:r>
      <w:r w:rsidRPr="001E6F95">
        <w:rPr>
          <w:rFonts w:ascii="Times New Roman" w:hAnsi="Times New Roman" w:cs="Times New Roman"/>
          <w:sz w:val="24"/>
        </w:rPr>
        <w:t xml:space="preserve"> </w:t>
      </w:r>
      <w:r>
        <w:rPr>
          <w:rFonts w:ascii="Times New Roman" w:hAnsi="Times New Roman" w:cs="Times New Roman"/>
          <w:sz w:val="24"/>
        </w:rPr>
        <w:t>– this particular function was us</w:t>
      </w:r>
      <w:r w:rsidRPr="001E6F95">
        <w:rPr>
          <w:rFonts w:ascii="Times New Roman" w:hAnsi="Times New Roman" w:cs="Times New Roman"/>
          <w:sz w:val="24"/>
        </w:rPr>
        <w:t xml:space="preserve">ed to </w:t>
      </w:r>
      <w:r>
        <w:rPr>
          <w:rFonts w:ascii="Times New Roman" w:hAnsi="Times New Roman" w:cs="Times New Roman"/>
          <w:sz w:val="24"/>
        </w:rPr>
        <w:t xml:space="preserve">determine and </w:t>
      </w:r>
      <w:r w:rsidRPr="001E6F95">
        <w:rPr>
          <w:rFonts w:ascii="Times New Roman" w:hAnsi="Times New Roman" w:cs="Times New Roman"/>
          <w:sz w:val="24"/>
        </w:rPr>
        <w:t>categorize</w:t>
      </w:r>
      <w:r w:rsidR="00D512D4">
        <w:rPr>
          <w:rFonts w:ascii="Times New Roman" w:hAnsi="Times New Roman" w:cs="Times New Roman"/>
          <w:sz w:val="24"/>
        </w:rPr>
        <w:t xml:space="preserve"> bookings based on whether the tourist have been spent the entire weekend or not</w:t>
      </w:r>
      <w:r w:rsidRPr="001E6F95">
        <w:rPr>
          <w:rFonts w:ascii="Times New Roman" w:hAnsi="Times New Roman" w:cs="Times New Roman"/>
          <w:sz w:val="24"/>
        </w:rPr>
        <w:t xml:space="preserve">. </w:t>
      </w:r>
      <w:r w:rsidR="00D512D4">
        <w:rPr>
          <w:rFonts w:ascii="Times New Roman" w:hAnsi="Times New Roman" w:cs="Times New Roman"/>
          <w:sz w:val="24"/>
        </w:rPr>
        <w:t xml:space="preserve">For this purpose there was mandatory to create </w:t>
      </w:r>
      <w:r w:rsidRPr="001E6F95">
        <w:rPr>
          <w:rFonts w:ascii="Times New Roman" w:hAnsi="Times New Roman" w:cs="Times New Roman"/>
          <w:sz w:val="24"/>
        </w:rPr>
        <w:t xml:space="preserve">an additional column </w:t>
      </w:r>
      <w:r w:rsidR="00D512D4">
        <w:rPr>
          <w:rFonts w:ascii="Times New Roman" w:hAnsi="Times New Roman" w:cs="Times New Roman"/>
          <w:sz w:val="24"/>
        </w:rPr>
        <w:t>to clarif</w:t>
      </w:r>
      <w:r w:rsidRPr="001E6F95">
        <w:rPr>
          <w:rFonts w:ascii="Times New Roman" w:hAnsi="Times New Roman" w:cs="Times New Roman"/>
          <w:sz w:val="24"/>
        </w:rPr>
        <w:t xml:space="preserve">y </w:t>
      </w:r>
      <w:r w:rsidR="00D512D4">
        <w:rPr>
          <w:rFonts w:ascii="Times New Roman" w:hAnsi="Times New Roman" w:cs="Times New Roman"/>
          <w:sz w:val="24"/>
        </w:rPr>
        <w:t>use of the function</w:t>
      </w:r>
      <w:r w:rsidRPr="001E6F95">
        <w:rPr>
          <w:rFonts w:ascii="Times New Roman" w:hAnsi="Times New Roman" w:cs="Times New Roman"/>
          <w:sz w:val="24"/>
        </w:rPr>
        <w:t>.</w:t>
      </w:r>
    </w:p>
    <w:tbl>
      <w:tblPr>
        <w:tblW w:w="8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289"/>
      </w:tblGrid>
      <w:tr w:rsidR="00D512D4" w:rsidRPr="00D512D4" w:rsidTr="00D512D4">
        <w:trPr>
          <w:trHeight w:val="600"/>
          <w:jc w:val="center"/>
        </w:trPr>
        <w:tc>
          <w:tcPr>
            <w:tcW w:w="2425" w:type="dxa"/>
            <w:shd w:val="clear" w:color="auto" w:fill="auto"/>
            <w:vAlign w:val="center"/>
            <w:hideMark/>
          </w:tcPr>
          <w:p w:rsidR="00D512D4" w:rsidRPr="00D512D4" w:rsidRDefault="00D512D4" w:rsidP="00D512D4">
            <w:pPr>
              <w:ind w:left="0" w:firstLine="0"/>
              <w:jc w:val="center"/>
              <w:rPr>
                <w:rFonts w:ascii="Arial" w:eastAsia="Times New Roman" w:hAnsi="Arial" w:cs="Arial"/>
                <w:b/>
                <w:bCs/>
                <w:color w:val="000000"/>
                <w:sz w:val="20"/>
                <w:szCs w:val="20"/>
                <w:lang w:val="en-US"/>
              </w:rPr>
            </w:pPr>
            <w:r w:rsidRPr="00D512D4">
              <w:rPr>
                <w:rFonts w:ascii="Arial" w:eastAsia="Times New Roman" w:hAnsi="Arial" w:cs="Arial"/>
                <w:b/>
                <w:bCs/>
                <w:color w:val="000000"/>
                <w:sz w:val="20"/>
                <w:szCs w:val="20"/>
                <w:lang w:val="en-US"/>
              </w:rPr>
              <w:t>Category of Booking - no weekends</w:t>
            </w:r>
          </w:p>
        </w:tc>
        <w:tc>
          <w:tcPr>
            <w:tcW w:w="6289" w:type="dxa"/>
            <w:shd w:val="clear" w:color="auto" w:fill="auto"/>
            <w:vAlign w:val="center"/>
            <w:hideMark/>
          </w:tcPr>
          <w:p w:rsidR="00D512D4" w:rsidRPr="00D512D4" w:rsidRDefault="00D512D4" w:rsidP="00D512D4">
            <w:pPr>
              <w:ind w:left="0" w:firstLine="0"/>
              <w:jc w:val="center"/>
              <w:rPr>
                <w:rFonts w:ascii="Arial" w:eastAsia="Times New Roman" w:hAnsi="Arial" w:cs="Arial"/>
                <w:sz w:val="20"/>
                <w:szCs w:val="20"/>
                <w:lang w:val="en-US"/>
              </w:rPr>
            </w:pPr>
            <w:r>
              <w:rPr>
                <w:rFonts w:ascii="Arial" w:eastAsia="Times New Roman" w:hAnsi="Arial" w:cs="Arial"/>
                <w:b/>
                <w:bCs/>
                <w:color w:val="000000"/>
                <w:sz w:val="20"/>
                <w:szCs w:val="20"/>
                <w:lang w:val="en-US"/>
              </w:rPr>
              <w:t xml:space="preserve">IF Function </w:t>
            </w:r>
            <w:r w:rsidRPr="00D512D4">
              <w:rPr>
                <w:rFonts w:ascii="Arial" w:eastAsia="Times New Roman" w:hAnsi="Arial" w:cs="Arial"/>
                <w:b/>
                <w:bCs/>
                <w:color w:val="000000"/>
                <w:sz w:val="20"/>
                <w:szCs w:val="20"/>
                <w:lang w:val="en-US"/>
              </w:rPr>
              <w:t>Formula applied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E2&lt;2,"No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E3&lt;2,"No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lastRenderedPageBreak/>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E4&lt;2,"No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E5&lt;2,"No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E6&lt;2,"No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E7&lt;2,"No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E8&lt;2,"No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E9&lt;2,"No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E10&lt;2,"No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E11&lt;2,"No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E12&lt;2,"No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E13&lt;2,"No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E14&lt;2,"No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Whole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E15&lt;2,"No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E16&lt;2,"No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r w:rsidR="00D512D4" w:rsidRPr="00D512D4" w:rsidTr="00D512D4">
        <w:trPr>
          <w:trHeight w:val="288"/>
          <w:jc w:val="center"/>
        </w:trPr>
        <w:tc>
          <w:tcPr>
            <w:tcW w:w="2425"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No entire weekend</w:t>
            </w:r>
          </w:p>
        </w:tc>
        <w:tc>
          <w:tcPr>
            <w:tcW w:w="6289" w:type="dxa"/>
            <w:shd w:val="clear" w:color="auto" w:fill="auto"/>
            <w:noWrap/>
            <w:vAlign w:val="bottom"/>
            <w:hideMark/>
          </w:tcPr>
          <w:p w:rsidR="00D512D4" w:rsidRPr="00D512D4" w:rsidRDefault="00D512D4" w:rsidP="00D512D4">
            <w:pPr>
              <w:ind w:left="0" w:firstLine="0"/>
              <w:rPr>
                <w:rFonts w:ascii="Arial" w:eastAsia="Times New Roman" w:hAnsi="Arial" w:cs="Arial"/>
                <w:color w:val="000000"/>
                <w:sz w:val="20"/>
                <w:szCs w:val="20"/>
                <w:lang w:val="en-US"/>
              </w:rPr>
            </w:pPr>
            <w:r w:rsidRPr="00D512D4">
              <w:rPr>
                <w:rFonts w:ascii="Arial" w:eastAsia="Times New Roman" w:hAnsi="Arial" w:cs="Arial"/>
                <w:color w:val="000000"/>
                <w:sz w:val="20"/>
                <w:szCs w:val="20"/>
                <w:lang w:val="en-US"/>
              </w:rPr>
              <w:t xml:space="preserve">IF('Weekend Nights' E17&lt;2,"No entire </w:t>
            </w:r>
            <w:proofErr w:type="spellStart"/>
            <w:r w:rsidRPr="00D512D4">
              <w:rPr>
                <w:rFonts w:ascii="Arial" w:eastAsia="Times New Roman" w:hAnsi="Arial" w:cs="Arial"/>
                <w:color w:val="000000"/>
                <w:sz w:val="20"/>
                <w:szCs w:val="20"/>
                <w:lang w:val="en-US"/>
              </w:rPr>
              <w:t>weekend","whole</w:t>
            </w:r>
            <w:proofErr w:type="spellEnd"/>
            <w:r w:rsidRPr="00D512D4">
              <w:rPr>
                <w:rFonts w:ascii="Arial" w:eastAsia="Times New Roman" w:hAnsi="Arial" w:cs="Arial"/>
                <w:color w:val="000000"/>
                <w:sz w:val="20"/>
                <w:szCs w:val="20"/>
                <w:lang w:val="en-US"/>
              </w:rPr>
              <w:t xml:space="preserve"> weekend")</w:t>
            </w:r>
          </w:p>
        </w:tc>
      </w:tr>
    </w:tbl>
    <w:p w:rsidR="00820FC6" w:rsidRDefault="00820FC6" w:rsidP="00276285">
      <w:pPr>
        <w:spacing w:line="360" w:lineRule="auto"/>
        <w:ind w:left="0" w:firstLine="709"/>
        <w:jc w:val="both"/>
        <w:rPr>
          <w:rFonts w:ascii="Times New Roman" w:hAnsi="Times New Roman" w:cs="Times New Roman"/>
          <w:sz w:val="24"/>
          <w:szCs w:val="24"/>
          <w:lang w:val="en-US"/>
        </w:rPr>
      </w:pPr>
    </w:p>
    <w:p w:rsidR="00D512D4" w:rsidRDefault="00D512D4" w:rsidP="00276285">
      <w:pPr>
        <w:spacing w:line="360" w:lineRule="auto"/>
        <w:ind w:left="0" w:firstLine="709"/>
        <w:jc w:val="both"/>
        <w:rPr>
          <w:rFonts w:ascii="Times New Roman" w:hAnsi="Times New Roman" w:cs="Times New Roman"/>
          <w:sz w:val="24"/>
          <w:szCs w:val="24"/>
          <w:lang w:val="en-US"/>
        </w:rPr>
      </w:pPr>
    </w:p>
    <w:p w:rsidR="00A03F07" w:rsidRDefault="00A03F07" w:rsidP="00A03F07">
      <w:pPr>
        <w:spacing w:line="480" w:lineRule="auto"/>
        <w:ind w:left="0" w:firstLine="0"/>
        <w:jc w:val="both"/>
        <w:rPr>
          <w:rFonts w:ascii="Times New Roman" w:hAnsi="Times New Roman" w:cs="Times New Roman"/>
          <w:sz w:val="24"/>
        </w:rPr>
      </w:pPr>
      <w:r w:rsidRPr="00BF15A4">
        <w:rPr>
          <w:rFonts w:ascii="Times New Roman" w:hAnsi="Times New Roman" w:cs="Times New Roman"/>
          <w:b/>
          <w:sz w:val="24"/>
        </w:rPr>
        <w:t>VLOOKUP Function</w:t>
      </w:r>
      <w:r>
        <w:rPr>
          <w:rFonts w:ascii="Times New Roman" w:hAnsi="Times New Roman" w:cs="Times New Roman"/>
          <w:b/>
          <w:sz w:val="24"/>
        </w:rPr>
        <w:t xml:space="preserve"> - </w:t>
      </w:r>
      <w:r w:rsidR="00E06076" w:rsidRPr="00E06076">
        <w:rPr>
          <w:rFonts w:ascii="Times New Roman" w:hAnsi="Times New Roman" w:cs="Times New Roman"/>
          <w:sz w:val="24"/>
        </w:rPr>
        <w:t>This was employed to extract the cost of meal plans from an external database, thereby enhancing the dataset with extra details.</w:t>
      </w:r>
    </w:p>
    <w:tbl>
      <w:tblPr>
        <w:tblW w:w="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3551"/>
      </w:tblGrid>
      <w:tr w:rsidR="00E06076" w:rsidRPr="00E06076" w:rsidTr="00816670">
        <w:trPr>
          <w:trHeight w:val="600"/>
          <w:jc w:val="center"/>
        </w:trPr>
        <w:tc>
          <w:tcPr>
            <w:tcW w:w="1615" w:type="dxa"/>
            <w:shd w:val="clear" w:color="auto" w:fill="auto"/>
            <w:vAlign w:val="bottom"/>
            <w:hideMark/>
          </w:tcPr>
          <w:p w:rsidR="00E06076" w:rsidRPr="00E06076" w:rsidRDefault="00E06076" w:rsidP="00E06076">
            <w:pPr>
              <w:ind w:left="0" w:firstLine="0"/>
              <w:jc w:val="center"/>
              <w:rPr>
                <w:rFonts w:ascii="Arial" w:eastAsia="Times New Roman" w:hAnsi="Arial" w:cs="Arial"/>
                <w:b/>
                <w:bCs/>
                <w:color w:val="000000"/>
                <w:sz w:val="24"/>
                <w:szCs w:val="24"/>
                <w:lang w:val="en-US"/>
              </w:rPr>
            </w:pPr>
            <w:r w:rsidRPr="00E06076">
              <w:rPr>
                <w:rFonts w:ascii="Arial" w:eastAsia="Times New Roman" w:hAnsi="Arial" w:cs="Arial"/>
                <w:b/>
                <w:bCs/>
                <w:color w:val="000000"/>
                <w:sz w:val="24"/>
                <w:szCs w:val="24"/>
                <w:lang w:val="en-US"/>
              </w:rPr>
              <w:t>Total cost in $</w:t>
            </w:r>
          </w:p>
        </w:tc>
        <w:tc>
          <w:tcPr>
            <w:tcW w:w="2970" w:type="dxa"/>
            <w:shd w:val="clear" w:color="auto" w:fill="auto"/>
            <w:vAlign w:val="bottom"/>
            <w:hideMark/>
          </w:tcPr>
          <w:p w:rsidR="00E06076" w:rsidRPr="00E06076" w:rsidRDefault="00E06076" w:rsidP="00E06076">
            <w:pPr>
              <w:ind w:left="0" w:firstLine="0"/>
              <w:jc w:val="center"/>
              <w:rPr>
                <w:rFonts w:ascii="Arial" w:eastAsia="Times New Roman" w:hAnsi="Arial" w:cs="Arial"/>
                <w:b/>
                <w:bCs/>
                <w:color w:val="000000"/>
                <w:sz w:val="24"/>
                <w:szCs w:val="24"/>
                <w:lang w:val="en-US"/>
              </w:rPr>
            </w:pPr>
            <w:r w:rsidRPr="00E06076">
              <w:rPr>
                <w:rFonts w:ascii="Arial" w:eastAsia="Times New Roman" w:hAnsi="Arial" w:cs="Arial"/>
                <w:b/>
                <w:bCs/>
                <w:color w:val="000000"/>
                <w:sz w:val="24"/>
                <w:szCs w:val="24"/>
                <w:lang w:val="en-US"/>
              </w:rPr>
              <w:t>Formula applied</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VLOOKUP(F2,F:S,12,FALSE)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VLOOKUP(F3,F:S,12,FALSE)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VLOOKUP(F4,F:S,12,FALSE)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VLOOKUP(F5,F:S,12,FALSE)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76.5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VLOOKUP(F6,F:S,12,FALSE)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VLOOKUP(F7,F:S,12,FALSE)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76.5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VLOOKUP(F8,F:S,12,FALSE)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VLOOKUP(F9,F:S,12,FALSE)</w:t>
            </w:r>
          </w:p>
        </w:tc>
      </w:tr>
      <w:tr w:rsidR="00E06076" w:rsidRPr="00E06076" w:rsidTr="00816670">
        <w:trPr>
          <w:trHeight w:val="288"/>
          <w:jc w:val="center"/>
        </w:trPr>
        <w:tc>
          <w:tcPr>
            <w:tcW w:w="1615"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101.5</w:t>
            </w:r>
          </w:p>
        </w:tc>
        <w:tc>
          <w:tcPr>
            <w:tcW w:w="2970" w:type="dxa"/>
            <w:shd w:val="clear" w:color="auto" w:fill="auto"/>
            <w:noWrap/>
            <w:vAlign w:val="bottom"/>
            <w:hideMark/>
          </w:tcPr>
          <w:p w:rsidR="00E06076" w:rsidRPr="00E06076" w:rsidRDefault="00E06076" w:rsidP="00E06076">
            <w:pPr>
              <w:ind w:left="0" w:firstLine="0"/>
              <w:jc w:val="center"/>
              <w:rPr>
                <w:rFonts w:ascii="Arial" w:eastAsia="Times New Roman" w:hAnsi="Arial" w:cs="Arial"/>
                <w:color w:val="000000"/>
                <w:sz w:val="24"/>
                <w:szCs w:val="24"/>
                <w:lang w:val="en-US"/>
              </w:rPr>
            </w:pPr>
            <w:r w:rsidRPr="00E06076">
              <w:rPr>
                <w:rFonts w:ascii="Arial" w:eastAsia="Times New Roman" w:hAnsi="Arial" w:cs="Arial"/>
                <w:color w:val="000000"/>
                <w:sz w:val="24"/>
                <w:szCs w:val="24"/>
                <w:lang w:val="en-US"/>
              </w:rPr>
              <w:t>VLOOKUP(F10,F:S,12,FALSE)</w:t>
            </w:r>
          </w:p>
        </w:tc>
      </w:tr>
    </w:tbl>
    <w:p w:rsidR="00E06076" w:rsidRDefault="00E06076" w:rsidP="006935F3">
      <w:pPr>
        <w:spacing w:line="360" w:lineRule="auto"/>
        <w:ind w:left="0" w:firstLine="0"/>
        <w:jc w:val="both"/>
        <w:rPr>
          <w:rFonts w:ascii="Arial" w:hAnsi="Arial" w:cs="Arial"/>
          <w:b/>
          <w:sz w:val="24"/>
          <w:szCs w:val="24"/>
        </w:rPr>
      </w:pPr>
    </w:p>
    <w:p w:rsidR="00816670" w:rsidRDefault="00816670" w:rsidP="006935F3">
      <w:pPr>
        <w:spacing w:line="360" w:lineRule="auto"/>
        <w:ind w:left="0" w:firstLine="0"/>
        <w:jc w:val="both"/>
        <w:rPr>
          <w:rFonts w:ascii="Arial" w:hAnsi="Arial" w:cs="Arial"/>
          <w:b/>
          <w:sz w:val="24"/>
          <w:szCs w:val="24"/>
        </w:rPr>
      </w:pPr>
    </w:p>
    <w:p w:rsidR="00D512D4" w:rsidRDefault="00D512D4"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Default="0089311A" w:rsidP="00276285">
      <w:pPr>
        <w:spacing w:line="360" w:lineRule="auto"/>
        <w:ind w:left="0" w:firstLine="709"/>
        <w:jc w:val="both"/>
        <w:rPr>
          <w:rFonts w:ascii="Times New Roman" w:hAnsi="Times New Roman" w:cs="Times New Roman"/>
          <w:sz w:val="24"/>
          <w:szCs w:val="24"/>
          <w:lang w:val="en-US"/>
        </w:rPr>
      </w:pPr>
    </w:p>
    <w:p w:rsidR="0089311A" w:rsidRPr="00585014" w:rsidRDefault="0089311A" w:rsidP="00276285">
      <w:pPr>
        <w:spacing w:line="360" w:lineRule="auto"/>
        <w:ind w:left="0" w:firstLine="709"/>
        <w:jc w:val="both"/>
        <w:rPr>
          <w:rFonts w:ascii="Times New Roman" w:hAnsi="Times New Roman" w:cs="Times New Roman"/>
          <w:sz w:val="24"/>
          <w:szCs w:val="24"/>
          <w:lang w:val="en-US"/>
        </w:rPr>
      </w:pPr>
    </w:p>
    <w:p w:rsidR="002E3B13" w:rsidRDefault="002E3B13" w:rsidP="002479FA">
      <w:pPr>
        <w:spacing w:line="360" w:lineRule="auto"/>
        <w:ind w:left="0" w:firstLine="0"/>
        <w:jc w:val="both"/>
        <w:rPr>
          <w:rFonts w:ascii="Times New Roman" w:hAnsi="Times New Roman" w:cs="Times New Roman"/>
          <w:sz w:val="24"/>
          <w:szCs w:val="24"/>
          <w:lang w:val="en-US"/>
        </w:rPr>
      </w:pPr>
    </w:p>
    <w:p w:rsidR="00C2255E" w:rsidRDefault="00BC1918" w:rsidP="002479F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3. PART II - </w:t>
      </w:r>
      <w:r w:rsidRPr="00BC1918">
        <w:rPr>
          <w:rFonts w:ascii="Times New Roman" w:hAnsi="Times New Roman" w:cs="Times New Roman"/>
          <w:sz w:val="24"/>
          <w:szCs w:val="24"/>
          <w:lang w:val="en-US"/>
        </w:rPr>
        <w:t>Analyzing Student Performance and Lunch Qualification</w:t>
      </w:r>
    </w:p>
    <w:p w:rsidR="00BC1918" w:rsidRDefault="00BC1918" w:rsidP="002479FA">
      <w:pPr>
        <w:spacing w:line="360" w:lineRule="auto"/>
        <w:ind w:left="0" w:firstLine="0"/>
        <w:jc w:val="both"/>
        <w:rPr>
          <w:rFonts w:ascii="Times New Roman" w:hAnsi="Times New Roman" w:cs="Times New Roman"/>
          <w:sz w:val="24"/>
          <w:szCs w:val="24"/>
          <w:lang w:val="en-US"/>
        </w:rPr>
      </w:pPr>
    </w:p>
    <w:p w:rsidR="00BC1918" w:rsidRDefault="00BC1918" w:rsidP="00BC1918">
      <w:pPr>
        <w:spacing w:line="360" w:lineRule="auto"/>
        <w:ind w:left="0" w:firstLine="720"/>
        <w:jc w:val="both"/>
        <w:rPr>
          <w:rFonts w:ascii="Times New Roman" w:hAnsi="Times New Roman" w:cs="Times New Roman"/>
          <w:sz w:val="24"/>
          <w:szCs w:val="24"/>
          <w:lang w:val="en-US"/>
        </w:rPr>
      </w:pPr>
      <w:r w:rsidRPr="00BC1918">
        <w:rPr>
          <w:rFonts w:ascii="Times New Roman" w:hAnsi="Times New Roman" w:cs="Times New Roman"/>
          <w:sz w:val="24"/>
          <w:szCs w:val="24"/>
          <w:lang w:val="en-US"/>
        </w:rPr>
        <w:t xml:space="preserve">In this section </w:t>
      </w:r>
      <w:r>
        <w:rPr>
          <w:rFonts w:ascii="Times New Roman" w:hAnsi="Times New Roman" w:cs="Times New Roman"/>
          <w:sz w:val="24"/>
          <w:szCs w:val="24"/>
          <w:lang w:val="en-US"/>
        </w:rPr>
        <w:t>there was</w:t>
      </w:r>
      <w:r w:rsidRPr="00BC1918">
        <w:rPr>
          <w:rFonts w:ascii="Times New Roman" w:hAnsi="Times New Roman" w:cs="Times New Roman"/>
          <w:sz w:val="24"/>
          <w:szCs w:val="24"/>
          <w:lang w:val="en-US"/>
        </w:rPr>
        <w:t xml:space="preserve"> conducted an analysis of the survey data that consisted of responses, from 2133 school children. </w:t>
      </w:r>
      <w:r>
        <w:rPr>
          <w:rFonts w:ascii="Times New Roman" w:hAnsi="Times New Roman" w:cs="Times New Roman"/>
          <w:sz w:val="24"/>
          <w:szCs w:val="24"/>
          <w:lang w:val="en-US"/>
        </w:rPr>
        <w:t>It was</w:t>
      </w:r>
      <w:r w:rsidRPr="00BC1918">
        <w:rPr>
          <w:rFonts w:ascii="Times New Roman" w:hAnsi="Times New Roman" w:cs="Times New Roman"/>
          <w:sz w:val="24"/>
          <w:szCs w:val="24"/>
          <w:lang w:val="en-US"/>
        </w:rPr>
        <w:t xml:space="preserve"> discussed the f</w:t>
      </w:r>
      <w:r>
        <w:rPr>
          <w:rFonts w:ascii="Times New Roman" w:hAnsi="Times New Roman" w:cs="Times New Roman"/>
          <w:sz w:val="24"/>
          <w:szCs w:val="24"/>
          <w:lang w:val="en-US"/>
        </w:rPr>
        <w:t>indings, which included the pre-test and post-</w:t>
      </w:r>
      <w:r w:rsidRPr="00BC1918">
        <w:rPr>
          <w:rFonts w:ascii="Times New Roman" w:hAnsi="Times New Roman" w:cs="Times New Roman"/>
          <w:sz w:val="24"/>
          <w:szCs w:val="24"/>
          <w:lang w:val="en-US"/>
        </w:rPr>
        <w:t>test scores of th</w:t>
      </w:r>
      <w:r>
        <w:rPr>
          <w:rFonts w:ascii="Times New Roman" w:hAnsi="Times New Roman" w:cs="Times New Roman"/>
          <w:sz w:val="24"/>
          <w:szCs w:val="24"/>
          <w:lang w:val="en-US"/>
        </w:rPr>
        <w:t>e children as their eligibility</w:t>
      </w:r>
      <w:r w:rsidRPr="00BC1918">
        <w:rPr>
          <w:rFonts w:ascii="Times New Roman" w:hAnsi="Times New Roman" w:cs="Times New Roman"/>
          <w:sz w:val="24"/>
          <w:szCs w:val="24"/>
          <w:lang w:val="en-US"/>
        </w:rPr>
        <w:t xml:space="preserve"> for free lunch</w:t>
      </w:r>
      <w:r>
        <w:rPr>
          <w:rFonts w:ascii="Times New Roman" w:hAnsi="Times New Roman" w:cs="Times New Roman"/>
          <w:sz w:val="24"/>
          <w:szCs w:val="24"/>
          <w:lang w:val="en-US"/>
        </w:rPr>
        <w:t>,</w:t>
      </w:r>
      <w:r w:rsidRPr="00BC1918">
        <w:rPr>
          <w:rFonts w:ascii="Times New Roman" w:hAnsi="Times New Roman" w:cs="Times New Roman"/>
          <w:sz w:val="24"/>
          <w:szCs w:val="24"/>
          <w:lang w:val="en-US"/>
        </w:rPr>
        <w:t xml:space="preserve"> all of which were part of the dataset. </w:t>
      </w:r>
    </w:p>
    <w:p w:rsidR="00BC1918" w:rsidRDefault="00BC1918" w:rsidP="00BC1918">
      <w:pPr>
        <w:spacing w:line="360" w:lineRule="auto"/>
        <w:ind w:left="0" w:firstLine="720"/>
        <w:jc w:val="both"/>
        <w:rPr>
          <w:rFonts w:ascii="Times New Roman" w:hAnsi="Times New Roman" w:cs="Times New Roman"/>
          <w:sz w:val="24"/>
          <w:szCs w:val="24"/>
          <w:lang w:val="en-US"/>
        </w:rPr>
      </w:pPr>
      <w:r w:rsidRPr="00BC1918">
        <w:rPr>
          <w:rFonts w:ascii="Times New Roman" w:hAnsi="Times New Roman" w:cs="Times New Roman"/>
          <w:sz w:val="24"/>
          <w:szCs w:val="24"/>
          <w:lang w:val="en-US"/>
        </w:rPr>
        <w:t>The main goal of this section was to examine how lunch qualification, gender and academic success</w:t>
      </w:r>
      <w:r>
        <w:rPr>
          <w:rFonts w:ascii="Times New Roman" w:hAnsi="Times New Roman" w:cs="Times New Roman"/>
          <w:sz w:val="24"/>
          <w:szCs w:val="24"/>
          <w:lang w:val="en-US"/>
        </w:rPr>
        <w:t xml:space="preserve"> are interconnected. Moreover it was</w:t>
      </w:r>
      <w:r w:rsidRPr="00BC1918">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thoroughly examined </w:t>
      </w:r>
      <w:r w:rsidRPr="00BC1918">
        <w:rPr>
          <w:rFonts w:ascii="Times New Roman" w:hAnsi="Times New Roman" w:cs="Times New Roman"/>
          <w:sz w:val="24"/>
          <w:szCs w:val="24"/>
          <w:lang w:val="en-US"/>
        </w:rPr>
        <w:t>the advantages and disadvantages of conducting data analysis using Microsoft Excel and SPSS.</w:t>
      </w:r>
      <w:r w:rsidR="00921518">
        <w:rPr>
          <w:rFonts w:ascii="Times New Roman" w:hAnsi="Times New Roman" w:cs="Times New Roman"/>
          <w:sz w:val="24"/>
          <w:szCs w:val="24"/>
          <w:lang w:val="en-US"/>
        </w:rPr>
        <w:t xml:space="preserve"> (</w:t>
      </w:r>
      <w:proofErr w:type="spellStart"/>
      <w:r w:rsidR="00921518" w:rsidRPr="00EC6822">
        <w:rPr>
          <w:rFonts w:ascii="Times New Roman" w:hAnsi="Times New Roman" w:cs="Times New Roman"/>
          <w:sz w:val="24"/>
          <w:szCs w:val="24"/>
        </w:rPr>
        <w:t>Altan</w:t>
      </w:r>
      <w:proofErr w:type="spellEnd"/>
      <w:r w:rsidR="00921518">
        <w:rPr>
          <w:rFonts w:ascii="Times New Roman" w:hAnsi="Times New Roman" w:cs="Times New Roman"/>
          <w:sz w:val="24"/>
          <w:szCs w:val="24"/>
        </w:rPr>
        <w:t>,</w:t>
      </w:r>
      <w:r w:rsidR="00921518">
        <w:rPr>
          <w:rFonts w:ascii="Times New Roman" w:hAnsi="Times New Roman" w:cs="Times New Roman"/>
          <w:sz w:val="24"/>
          <w:szCs w:val="24"/>
        </w:rPr>
        <w:t xml:space="preserve"> </w:t>
      </w:r>
      <w:r w:rsidR="00921518" w:rsidRPr="00EC6822">
        <w:rPr>
          <w:rFonts w:ascii="Times New Roman" w:hAnsi="Times New Roman" w:cs="Times New Roman"/>
          <w:sz w:val="24"/>
          <w:szCs w:val="24"/>
        </w:rPr>
        <w:t>2018</w:t>
      </w:r>
      <w:r w:rsidR="00921518">
        <w:rPr>
          <w:rFonts w:ascii="Times New Roman" w:hAnsi="Times New Roman" w:cs="Times New Roman"/>
          <w:sz w:val="24"/>
          <w:szCs w:val="24"/>
        </w:rPr>
        <w:t>).</w:t>
      </w:r>
    </w:p>
    <w:p w:rsidR="00BC1918" w:rsidRDefault="00BC1918" w:rsidP="00BC1918">
      <w:pPr>
        <w:spacing w:line="360" w:lineRule="auto"/>
        <w:ind w:left="0" w:firstLine="720"/>
        <w:jc w:val="both"/>
        <w:rPr>
          <w:rFonts w:ascii="Times New Roman" w:hAnsi="Times New Roman" w:cs="Times New Roman"/>
          <w:sz w:val="24"/>
          <w:szCs w:val="24"/>
          <w:lang w:val="en-US"/>
        </w:rPr>
      </w:pPr>
    </w:p>
    <w:p w:rsidR="00BC1918" w:rsidRDefault="00BC1918" w:rsidP="00BC191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ANALYSIS OF AVAILABLE DATA</w:t>
      </w:r>
    </w:p>
    <w:p w:rsidR="00BC1918" w:rsidRDefault="00BC1918" w:rsidP="00BC1918">
      <w:pPr>
        <w:spacing w:line="360" w:lineRule="auto"/>
        <w:jc w:val="both"/>
        <w:rPr>
          <w:rFonts w:ascii="Times New Roman" w:hAnsi="Times New Roman" w:cs="Times New Roman"/>
          <w:sz w:val="24"/>
          <w:szCs w:val="24"/>
          <w:lang w:val="en-US"/>
        </w:rPr>
      </w:pPr>
    </w:p>
    <w:p w:rsidR="00BC1918" w:rsidRDefault="00BC1918" w:rsidP="00BC191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Gender Distribution</w:t>
      </w:r>
    </w:p>
    <w:p w:rsidR="00BC1918" w:rsidRDefault="00BC1918" w:rsidP="00BC1918">
      <w:pPr>
        <w:spacing w:line="360" w:lineRule="auto"/>
        <w:jc w:val="both"/>
        <w:rPr>
          <w:rFonts w:ascii="Times New Roman" w:hAnsi="Times New Roman" w:cs="Times New Roman"/>
          <w:sz w:val="24"/>
          <w:szCs w:val="24"/>
          <w:lang w:val="en-US"/>
        </w:rPr>
      </w:pPr>
    </w:p>
    <w:p w:rsidR="00BC1918" w:rsidRDefault="00BC1918" w:rsidP="00BC1918">
      <w:pPr>
        <w:spacing w:line="360" w:lineRule="auto"/>
        <w:ind w:left="0" w:firstLine="709"/>
        <w:jc w:val="both"/>
        <w:rPr>
          <w:rFonts w:ascii="Times New Roman" w:hAnsi="Times New Roman" w:cs="Times New Roman"/>
          <w:sz w:val="24"/>
          <w:szCs w:val="24"/>
          <w:lang w:val="en-US"/>
        </w:rPr>
      </w:pPr>
      <w:r w:rsidRPr="00BC1918">
        <w:rPr>
          <w:rFonts w:ascii="Times New Roman" w:hAnsi="Times New Roman" w:cs="Times New Roman"/>
          <w:sz w:val="24"/>
          <w:szCs w:val="24"/>
          <w:lang w:val="en-US"/>
        </w:rPr>
        <w:t>The analysis started by looking at the gender distribution, among students. According to the data presented in the table</w:t>
      </w:r>
      <w:r>
        <w:rPr>
          <w:rFonts w:ascii="Times New Roman" w:hAnsi="Times New Roman" w:cs="Times New Roman"/>
          <w:sz w:val="24"/>
          <w:szCs w:val="24"/>
          <w:lang w:val="en-US"/>
        </w:rPr>
        <w:t>,</w:t>
      </w:r>
      <w:r w:rsidRPr="00BC1918">
        <w:rPr>
          <w:rFonts w:ascii="Times New Roman" w:hAnsi="Times New Roman" w:cs="Times New Roman"/>
          <w:sz w:val="24"/>
          <w:szCs w:val="24"/>
          <w:lang w:val="en-US"/>
        </w:rPr>
        <w:t xml:space="preserve"> there were 1056</w:t>
      </w:r>
      <w:r>
        <w:rPr>
          <w:rFonts w:ascii="Times New Roman" w:hAnsi="Times New Roman" w:cs="Times New Roman"/>
          <w:sz w:val="24"/>
          <w:szCs w:val="24"/>
          <w:lang w:val="en-US"/>
        </w:rPr>
        <w:t xml:space="preserve"> female</w:t>
      </w:r>
      <w:r w:rsidRPr="00BC1918">
        <w:rPr>
          <w:rFonts w:ascii="Times New Roman" w:hAnsi="Times New Roman" w:cs="Times New Roman"/>
          <w:sz w:val="24"/>
          <w:szCs w:val="24"/>
          <w:lang w:val="en-US"/>
        </w:rPr>
        <w:t xml:space="preserve"> students (49.5%) and 1077 mal</w:t>
      </w:r>
      <w:r>
        <w:rPr>
          <w:rFonts w:ascii="Times New Roman" w:hAnsi="Times New Roman" w:cs="Times New Roman"/>
          <w:sz w:val="24"/>
          <w:szCs w:val="24"/>
          <w:lang w:val="en-US"/>
        </w:rPr>
        <w:t>e students (50.5%) in the study,</w:t>
      </w:r>
      <w:r w:rsidRPr="00BC1918">
        <w:rPr>
          <w:rFonts w:ascii="Times New Roman" w:hAnsi="Times New Roman" w:cs="Times New Roman"/>
          <w:sz w:val="24"/>
          <w:szCs w:val="24"/>
          <w:lang w:val="en-US"/>
        </w:rPr>
        <w:t xml:space="preserve"> making a total of 2133 students. From this distribution it is evident that there were</w:t>
      </w:r>
      <w:r>
        <w:rPr>
          <w:rFonts w:ascii="Times New Roman" w:hAnsi="Times New Roman" w:cs="Times New Roman"/>
          <w:sz w:val="24"/>
          <w:szCs w:val="24"/>
          <w:lang w:val="en-US"/>
        </w:rPr>
        <w:t xml:space="preserve"> more</w:t>
      </w:r>
      <w:r w:rsidRPr="00BC1918">
        <w:rPr>
          <w:rFonts w:ascii="Times New Roman" w:hAnsi="Times New Roman" w:cs="Times New Roman"/>
          <w:sz w:val="24"/>
          <w:szCs w:val="24"/>
          <w:lang w:val="en-US"/>
        </w:rPr>
        <w:t xml:space="preserve"> male students than female students, in the dataset.</w:t>
      </w:r>
    </w:p>
    <w:p w:rsidR="00BC1918" w:rsidRDefault="00BC1918" w:rsidP="002479FA">
      <w:pPr>
        <w:spacing w:line="360" w:lineRule="auto"/>
        <w:ind w:left="0" w:firstLine="0"/>
        <w:jc w:val="both"/>
        <w:rPr>
          <w:rFonts w:ascii="Times New Roman" w:hAnsi="Times New Roman" w:cs="Times New Roman"/>
          <w:sz w:val="24"/>
          <w:szCs w:val="24"/>
          <w:lang w:val="en-US"/>
        </w:rPr>
      </w:pPr>
    </w:p>
    <w:tbl>
      <w:tblPr>
        <w:tblW w:w="67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20"/>
        <w:gridCol w:w="1310"/>
        <w:gridCol w:w="1024"/>
        <w:gridCol w:w="1392"/>
        <w:gridCol w:w="1469"/>
      </w:tblGrid>
      <w:tr w:rsidR="00667F63" w:rsidRPr="00667F63" w:rsidTr="00667F63">
        <w:trPr>
          <w:cantSplit/>
          <w:jc w:val="center"/>
        </w:trPr>
        <w:tc>
          <w:tcPr>
            <w:tcW w:w="6715" w:type="dxa"/>
            <w:gridSpan w:val="5"/>
            <w:tcBorders>
              <w:top w:val="single" w:sz="8" w:space="0" w:color="152935"/>
              <w:left w:val="single" w:sz="8" w:space="0" w:color="152935"/>
              <w:bottom w:val="single" w:sz="8" w:space="0" w:color="152935"/>
              <w:right w:val="single" w:sz="8" w:space="0" w:color="152935"/>
            </w:tcBorders>
            <w:shd w:val="clear" w:color="auto" w:fill="FFFFFF"/>
            <w:vAlign w:val="center"/>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b/>
                <w:bCs/>
                <w:sz w:val="24"/>
                <w:szCs w:val="24"/>
                <w:lang w:val="en-US"/>
              </w:rPr>
              <w:t>Gender</w:t>
            </w:r>
          </w:p>
        </w:tc>
      </w:tr>
      <w:tr w:rsidR="00667F63" w:rsidRPr="00667F63" w:rsidTr="00667F63">
        <w:trPr>
          <w:cantSplit/>
          <w:jc w:val="center"/>
        </w:trPr>
        <w:tc>
          <w:tcPr>
            <w:tcW w:w="1520" w:type="dxa"/>
            <w:tcBorders>
              <w:top w:val="single" w:sz="8" w:space="0" w:color="152935"/>
              <w:left w:val="single" w:sz="8" w:space="0" w:color="152935"/>
              <w:bottom w:val="single" w:sz="8" w:space="0" w:color="152935"/>
              <w:right w:val="single" w:sz="8" w:space="0" w:color="152935"/>
            </w:tcBorders>
            <w:shd w:val="clear" w:color="auto" w:fill="FFFFFF"/>
            <w:vAlign w:val="bottom"/>
          </w:tcPr>
          <w:p w:rsidR="00667F63" w:rsidRPr="00667F63" w:rsidRDefault="00667F63" w:rsidP="00667F63">
            <w:pPr>
              <w:spacing w:line="360" w:lineRule="auto"/>
              <w:ind w:left="0" w:firstLine="0"/>
              <w:jc w:val="both"/>
              <w:rPr>
                <w:rFonts w:ascii="Times New Roman" w:hAnsi="Times New Roman" w:cs="Times New Roman"/>
                <w:sz w:val="24"/>
                <w:szCs w:val="24"/>
                <w:lang w:val="en-US"/>
              </w:rPr>
            </w:pPr>
          </w:p>
        </w:tc>
        <w:tc>
          <w:tcPr>
            <w:tcW w:w="1310" w:type="dxa"/>
            <w:tcBorders>
              <w:top w:val="single" w:sz="8" w:space="0" w:color="152935"/>
              <w:left w:val="single" w:sz="8" w:space="0" w:color="152935"/>
              <w:bottom w:val="single" w:sz="8" w:space="0" w:color="152935"/>
              <w:right w:val="single" w:sz="8" w:space="0" w:color="152935"/>
            </w:tcBorders>
            <w:shd w:val="clear" w:color="auto" w:fill="FFFFFF"/>
            <w:vAlign w:val="bottom"/>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Frequency</w:t>
            </w:r>
          </w:p>
        </w:tc>
        <w:tc>
          <w:tcPr>
            <w:tcW w:w="1024" w:type="dxa"/>
            <w:tcBorders>
              <w:top w:val="single" w:sz="8" w:space="0" w:color="152935"/>
              <w:left w:val="single" w:sz="8" w:space="0" w:color="152935"/>
              <w:bottom w:val="single" w:sz="8" w:space="0" w:color="152935"/>
              <w:right w:val="single" w:sz="8" w:space="0" w:color="152935"/>
            </w:tcBorders>
            <w:shd w:val="clear" w:color="auto" w:fill="FFFFFF"/>
            <w:vAlign w:val="bottom"/>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Percent</w:t>
            </w:r>
          </w:p>
        </w:tc>
        <w:tc>
          <w:tcPr>
            <w:tcW w:w="1392" w:type="dxa"/>
            <w:tcBorders>
              <w:top w:val="single" w:sz="8" w:space="0" w:color="152935"/>
              <w:left w:val="single" w:sz="8" w:space="0" w:color="152935"/>
              <w:bottom w:val="single" w:sz="8" w:space="0" w:color="152935"/>
              <w:right w:val="single" w:sz="8" w:space="0" w:color="152935"/>
            </w:tcBorders>
            <w:shd w:val="clear" w:color="auto" w:fill="FFFFFF"/>
            <w:vAlign w:val="bottom"/>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Valid Percent</w:t>
            </w:r>
          </w:p>
        </w:tc>
        <w:tc>
          <w:tcPr>
            <w:tcW w:w="1469" w:type="dxa"/>
            <w:tcBorders>
              <w:top w:val="single" w:sz="8" w:space="0" w:color="152935"/>
              <w:left w:val="single" w:sz="8" w:space="0" w:color="152935"/>
              <w:bottom w:val="single" w:sz="8" w:space="0" w:color="152935"/>
              <w:right w:val="single" w:sz="8" w:space="0" w:color="152935"/>
            </w:tcBorders>
            <w:shd w:val="clear" w:color="auto" w:fill="FFFFFF"/>
            <w:vAlign w:val="bottom"/>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Cumulative Percent</w:t>
            </w:r>
          </w:p>
        </w:tc>
      </w:tr>
      <w:tr w:rsidR="00667F63" w:rsidRPr="00667F63" w:rsidTr="009E2FAB">
        <w:trPr>
          <w:cantSplit/>
          <w:jc w:val="center"/>
        </w:trPr>
        <w:tc>
          <w:tcPr>
            <w:tcW w:w="1520" w:type="dxa"/>
            <w:tcBorders>
              <w:top w:val="single" w:sz="8" w:space="0" w:color="152935"/>
              <w:left w:val="single" w:sz="8" w:space="0" w:color="152935"/>
              <w:right w:val="single" w:sz="8" w:space="0" w:color="152935"/>
            </w:tcBorders>
            <w:shd w:val="clear" w:color="auto" w:fill="FFFFFF" w:themeFill="background1"/>
          </w:tcPr>
          <w:p w:rsidR="00667F63" w:rsidRPr="00667F63" w:rsidRDefault="00667F63" w:rsidP="00667F63">
            <w:pPr>
              <w:spacing w:line="360" w:lineRule="auto"/>
              <w:ind w:left="0" w:firstLine="0"/>
              <w:jc w:val="both"/>
              <w:rPr>
                <w:rFonts w:ascii="Times New Roman" w:hAnsi="Times New Roman" w:cs="Times New Roman"/>
                <w:sz w:val="24"/>
                <w:szCs w:val="24"/>
                <w:lang w:val="en-US"/>
              </w:rPr>
            </w:pPr>
            <w:r w:rsidRPr="00667F63">
              <w:rPr>
                <w:rFonts w:ascii="Times New Roman" w:hAnsi="Times New Roman" w:cs="Times New Roman"/>
                <w:sz w:val="24"/>
                <w:szCs w:val="24"/>
                <w:lang w:val="en-US"/>
              </w:rPr>
              <w:t>Male</w:t>
            </w:r>
          </w:p>
        </w:tc>
        <w:tc>
          <w:tcPr>
            <w:tcW w:w="1310"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1077</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50</w:t>
            </w:r>
            <w:r w:rsidRPr="00667F63">
              <w:rPr>
                <w:rFonts w:ascii="Times New Roman" w:hAnsi="Times New Roman" w:cs="Times New Roman"/>
                <w:sz w:val="24"/>
                <w:szCs w:val="24"/>
                <w:lang w:val="en-US"/>
              </w:rPr>
              <w:t>.5</w:t>
            </w:r>
          </w:p>
        </w:tc>
        <w:tc>
          <w:tcPr>
            <w:tcW w:w="1392"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50</w:t>
            </w:r>
            <w:r w:rsidRPr="00667F63">
              <w:rPr>
                <w:rFonts w:ascii="Times New Roman" w:hAnsi="Times New Roman" w:cs="Times New Roman"/>
                <w:sz w:val="24"/>
                <w:szCs w:val="24"/>
                <w:lang w:val="en-US"/>
              </w:rPr>
              <w:t>.5</w:t>
            </w:r>
          </w:p>
        </w:tc>
        <w:tc>
          <w:tcPr>
            <w:tcW w:w="1469"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50</w:t>
            </w:r>
            <w:r w:rsidRPr="00667F63">
              <w:rPr>
                <w:rFonts w:ascii="Times New Roman" w:hAnsi="Times New Roman" w:cs="Times New Roman"/>
                <w:sz w:val="24"/>
                <w:szCs w:val="24"/>
                <w:lang w:val="en-US"/>
              </w:rPr>
              <w:t>.5</w:t>
            </w:r>
          </w:p>
        </w:tc>
      </w:tr>
      <w:tr w:rsidR="00667F63" w:rsidRPr="00667F63" w:rsidTr="009E2FAB">
        <w:trPr>
          <w:cantSplit/>
          <w:jc w:val="center"/>
        </w:trPr>
        <w:tc>
          <w:tcPr>
            <w:tcW w:w="1520" w:type="dxa"/>
            <w:tcBorders>
              <w:left w:val="single" w:sz="8" w:space="0" w:color="152935"/>
              <w:right w:val="single" w:sz="8" w:space="0" w:color="152935"/>
            </w:tcBorders>
            <w:shd w:val="clear" w:color="auto" w:fill="FFFFFF" w:themeFill="background1"/>
          </w:tcPr>
          <w:p w:rsidR="00667F63" w:rsidRPr="00667F63" w:rsidRDefault="00667F63" w:rsidP="00667F63">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Female</w:t>
            </w:r>
          </w:p>
        </w:tc>
        <w:tc>
          <w:tcPr>
            <w:tcW w:w="1310"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1056</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49</w:t>
            </w:r>
            <w:r w:rsidRPr="00667F63">
              <w:rPr>
                <w:rFonts w:ascii="Times New Roman" w:hAnsi="Times New Roman" w:cs="Times New Roman"/>
                <w:sz w:val="24"/>
                <w:szCs w:val="24"/>
                <w:lang w:val="en-US"/>
              </w:rPr>
              <w:t>.5</w:t>
            </w:r>
          </w:p>
        </w:tc>
        <w:tc>
          <w:tcPr>
            <w:tcW w:w="1392"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49</w:t>
            </w:r>
            <w:r w:rsidRPr="00667F63">
              <w:rPr>
                <w:rFonts w:ascii="Times New Roman" w:hAnsi="Times New Roman" w:cs="Times New Roman"/>
                <w:sz w:val="24"/>
                <w:szCs w:val="24"/>
                <w:lang w:val="en-US"/>
              </w:rPr>
              <w:t>.5</w:t>
            </w:r>
          </w:p>
        </w:tc>
        <w:tc>
          <w:tcPr>
            <w:tcW w:w="1469"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49.5</w:t>
            </w:r>
          </w:p>
        </w:tc>
      </w:tr>
      <w:tr w:rsidR="00667F63" w:rsidRPr="00667F63" w:rsidTr="009E2FAB">
        <w:trPr>
          <w:cantSplit/>
          <w:jc w:val="center"/>
        </w:trPr>
        <w:tc>
          <w:tcPr>
            <w:tcW w:w="1520" w:type="dxa"/>
            <w:tcBorders>
              <w:left w:val="single" w:sz="8" w:space="0" w:color="152935"/>
              <w:bottom w:val="single" w:sz="8" w:space="0" w:color="152935"/>
              <w:right w:val="single" w:sz="8" w:space="0" w:color="152935"/>
            </w:tcBorders>
            <w:shd w:val="clear" w:color="auto" w:fill="FFFFFF" w:themeFill="background1"/>
          </w:tcPr>
          <w:p w:rsidR="00667F63" w:rsidRPr="00667F63" w:rsidRDefault="00667F63" w:rsidP="00667F63">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Total</w:t>
            </w:r>
          </w:p>
        </w:tc>
        <w:tc>
          <w:tcPr>
            <w:tcW w:w="1310"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2133</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100.0</w:t>
            </w:r>
          </w:p>
        </w:tc>
        <w:tc>
          <w:tcPr>
            <w:tcW w:w="1392" w:type="dxa"/>
            <w:tcBorders>
              <w:top w:val="single" w:sz="8" w:space="0" w:color="152935"/>
              <w:left w:val="single" w:sz="8" w:space="0" w:color="152935"/>
              <w:bottom w:val="single" w:sz="8" w:space="0" w:color="152935"/>
              <w:right w:val="single" w:sz="8" w:space="0" w:color="152935"/>
            </w:tcBorders>
            <w:shd w:val="clear" w:color="auto" w:fill="FFFFFF"/>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sidRPr="00667F63">
              <w:rPr>
                <w:rFonts w:ascii="Times New Roman" w:hAnsi="Times New Roman" w:cs="Times New Roman"/>
                <w:sz w:val="24"/>
                <w:szCs w:val="24"/>
                <w:lang w:val="en-US"/>
              </w:rPr>
              <w:t>100.0</w:t>
            </w:r>
          </w:p>
        </w:tc>
        <w:tc>
          <w:tcPr>
            <w:tcW w:w="1469" w:type="dxa"/>
            <w:tcBorders>
              <w:top w:val="single" w:sz="8" w:space="0" w:color="152935"/>
              <w:left w:val="single" w:sz="8" w:space="0" w:color="152935"/>
              <w:bottom w:val="single" w:sz="8" w:space="0" w:color="152935"/>
              <w:right w:val="single" w:sz="8" w:space="0" w:color="152935"/>
            </w:tcBorders>
            <w:shd w:val="clear" w:color="auto" w:fill="FFFFFF"/>
            <w:vAlign w:val="center"/>
          </w:tcPr>
          <w:p w:rsidR="00667F63" w:rsidRPr="00667F63" w:rsidRDefault="00667F63" w:rsidP="00667F63">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100.0</w:t>
            </w:r>
          </w:p>
        </w:tc>
      </w:tr>
    </w:tbl>
    <w:p w:rsidR="00BC1918" w:rsidRDefault="00BC1918" w:rsidP="002479FA">
      <w:pPr>
        <w:spacing w:line="360" w:lineRule="auto"/>
        <w:ind w:left="0" w:firstLine="0"/>
        <w:jc w:val="both"/>
        <w:rPr>
          <w:rFonts w:ascii="Times New Roman" w:hAnsi="Times New Roman" w:cs="Times New Roman"/>
          <w:sz w:val="24"/>
          <w:szCs w:val="24"/>
          <w:lang w:val="en-US"/>
        </w:rPr>
      </w:pPr>
    </w:p>
    <w:p w:rsidR="00BC1918" w:rsidRDefault="00794BF4" w:rsidP="002479F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0341A5" w:rsidRPr="000341A5">
        <w:rPr>
          <w:rFonts w:ascii="Times New Roman" w:hAnsi="Times New Roman" w:cs="Times New Roman"/>
          <w:sz w:val="24"/>
          <w:szCs w:val="24"/>
          <w:lang w:val="en-US"/>
        </w:rPr>
        <w:t>How many student qualifies and does not qualify for reduced/free lunch?</w:t>
      </w:r>
    </w:p>
    <w:p w:rsidR="00794BF4" w:rsidRDefault="00794BF4" w:rsidP="002479FA">
      <w:pPr>
        <w:spacing w:line="360" w:lineRule="auto"/>
        <w:ind w:left="0" w:firstLine="0"/>
        <w:jc w:val="both"/>
        <w:rPr>
          <w:rFonts w:ascii="Times New Roman" w:hAnsi="Times New Roman" w:cs="Times New Roman"/>
          <w:sz w:val="24"/>
          <w:szCs w:val="24"/>
          <w:lang w:val="en-US"/>
        </w:rPr>
      </w:pPr>
    </w:p>
    <w:p w:rsidR="00794BF4" w:rsidRDefault="00794BF4" w:rsidP="00794BF4">
      <w:pPr>
        <w:spacing w:line="360" w:lineRule="auto"/>
        <w:ind w:left="0" w:firstLine="72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Looking a</w:t>
      </w:r>
      <w:r>
        <w:rPr>
          <w:rFonts w:ascii="Times New Roman" w:hAnsi="Times New Roman" w:cs="Times New Roman"/>
          <w:sz w:val="24"/>
          <w:szCs w:val="24"/>
          <w:lang w:val="en-US"/>
        </w:rPr>
        <w:t>t the breakdown of students who we</w:t>
      </w:r>
      <w:r w:rsidRPr="00794BF4">
        <w:rPr>
          <w:rFonts w:ascii="Times New Roman" w:hAnsi="Times New Roman" w:cs="Times New Roman"/>
          <w:sz w:val="24"/>
          <w:szCs w:val="24"/>
          <w:lang w:val="en-US"/>
        </w:rPr>
        <w:t xml:space="preserve">re eligible and those </w:t>
      </w:r>
      <w:r>
        <w:rPr>
          <w:rFonts w:ascii="Times New Roman" w:hAnsi="Times New Roman" w:cs="Times New Roman"/>
          <w:sz w:val="24"/>
          <w:szCs w:val="24"/>
          <w:lang w:val="en-US"/>
        </w:rPr>
        <w:t xml:space="preserve">not eligible </w:t>
      </w:r>
      <w:r w:rsidRPr="00794BF4">
        <w:rPr>
          <w:rFonts w:ascii="Times New Roman" w:hAnsi="Times New Roman" w:cs="Times New Roman"/>
          <w:sz w:val="24"/>
          <w:szCs w:val="24"/>
          <w:lang w:val="en-US"/>
        </w:rPr>
        <w:t>for reduced or free lunch the data in the table clearly shows that out of a total of 2133 students, 1215 (57.0%) do not qu</w:t>
      </w:r>
      <w:r>
        <w:rPr>
          <w:rFonts w:ascii="Times New Roman" w:hAnsi="Times New Roman" w:cs="Times New Roman"/>
          <w:sz w:val="24"/>
          <w:szCs w:val="24"/>
          <w:lang w:val="en-US"/>
        </w:rPr>
        <w:t xml:space="preserve">alify for reduced or free lunch, </w:t>
      </w:r>
      <w:r w:rsidRPr="00794BF4">
        <w:rPr>
          <w:rFonts w:ascii="Times New Roman" w:hAnsi="Times New Roman" w:cs="Times New Roman"/>
          <w:sz w:val="24"/>
          <w:szCs w:val="24"/>
          <w:lang w:val="en-US"/>
        </w:rPr>
        <w:t xml:space="preserve">while 918 (43.0%) do qualify. </w:t>
      </w:r>
    </w:p>
    <w:p w:rsidR="00794BF4" w:rsidRPr="00585014" w:rsidRDefault="00794BF4" w:rsidP="00794BF4">
      <w:pPr>
        <w:spacing w:line="360" w:lineRule="auto"/>
        <w:ind w:left="0" w:firstLine="72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This indicates that the majority of s</w:t>
      </w:r>
      <w:r>
        <w:rPr>
          <w:rFonts w:ascii="Times New Roman" w:hAnsi="Times New Roman" w:cs="Times New Roman"/>
          <w:sz w:val="24"/>
          <w:szCs w:val="24"/>
          <w:lang w:val="en-US"/>
        </w:rPr>
        <w:t xml:space="preserve">tudents 57.0% are not eligible </w:t>
      </w:r>
      <w:r w:rsidRPr="00794BF4">
        <w:rPr>
          <w:rFonts w:ascii="Times New Roman" w:hAnsi="Times New Roman" w:cs="Times New Roman"/>
          <w:sz w:val="24"/>
          <w:szCs w:val="24"/>
          <w:lang w:val="en-US"/>
        </w:rPr>
        <w:t>for free lunch based on the information presented in the table.</w:t>
      </w:r>
    </w:p>
    <w:tbl>
      <w:tblPr>
        <w:tblW w:w="8229"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734"/>
        <w:gridCol w:w="2226"/>
        <w:gridCol w:w="1384"/>
        <w:gridCol w:w="1024"/>
        <w:gridCol w:w="1392"/>
        <w:gridCol w:w="1469"/>
      </w:tblGrid>
      <w:tr w:rsidR="00794BF4" w:rsidRPr="00794BF4" w:rsidTr="00794BF4">
        <w:trPr>
          <w:cantSplit/>
          <w:jc w:val="center"/>
        </w:trPr>
        <w:tc>
          <w:tcPr>
            <w:tcW w:w="8229" w:type="dxa"/>
            <w:gridSpan w:val="6"/>
            <w:shd w:val="clear" w:color="auto" w:fill="FFFFFF"/>
            <w:vAlign w:val="center"/>
          </w:tcPr>
          <w:p w:rsidR="00794BF4" w:rsidRPr="00794BF4" w:rsidRDefault="00794BF4" w:rsidP="00794BF4">
            <w:pPr>
              <w:spacing w:line="360" w:lineRule="auto"/>
              <w:ind w:left="0" w:firstLine="0"/>
              <w:jc w:val="center"/>
              <w:rPr>
                <w:rFonts w:ascii="Times New Roman" w:hAnsi="Times New Roman" w:cs="Times New Roman"/>
                <w:sz w:val="24"/>
                <w:szCs w:val="24"/>
                <w:lang w:val="en-US"/>
              </w:rPr>
            </w:pPr>
            <w:r w:rsidRPr="00794BF4">
              <w:rPr>
                <w:rFonts w:ascii="Times New Roman" w:hAnsi="Times New Roman" w:cs="Times New Roman"/>
                <w:b/>
                <w:bCs/>
                <w:sz w:val="24"/>
                <w:szCs w:val="24"/>
                <w:lang w:val="en-US"/>
              </w:rPr>
              <w:lastRenderedPageBreak/>
              <w:t>Lunch</w:t>
            </w:r>
          </w:p>
        </w:tc>
      </w:tr>
      <w:tr w:rsidR="00794BF4" w:rsidRPr="00794BF4" w:rsidTr="00794BF4">
        <w:trPr>
          <w:cantSplit/>
          <w:jc w:val="center"/>
        </w:trPr>
        <w:tc>
          <w:tcPr>
            <w:tcW w:w="2960" w:type="dxa"/>
            <w:gridSpan w:val="2"/>
            <w:tcBorders>
              <w:bottom w:val="single" w:sz="8" w:space="0" w:color="152935"/>
            </w:tcBorders>
            <w:shd w:val="clear" w:color="auto" w:fill="FFFFFF"/>
            <w:vAlign w:val="bottom"/>
          </w:tcPr>
          <w:p w:rsidR="00794BF4" w:rsidRPr="00794BF4" w:rsidRDefault="00794BF4" w:rsidP="00794BF4">
            <w:pPr>
              <w:spacing w:line="360" w:lineRule="auto"/>
              <w:ind w:left="0" w:firstLine="0"/>
              <w:jc w:val="both"/>
              <w:rPr>
                <w:rFonts w:ascii="Times New Roman" w:hAnsi="Times New Roman" w:cs="Times New Roman"/>
                <w:sz w:val="24"/>
                <w:szCs w:val="24"/>
                <w:lang w:val="en-US"/>
              </w:rPr>
            </w:pPr>
          </w:p>
        </w:tc>
        <w:tc>
          <w:tcPr>
            <w:tcW w:w="1384" w:type="dxa"/>
            <w:shd w:val="clear" w:color="auto" w:fill="FFFFFF"/>
            <w:vAlign w:val="bottom"/>
          </w:tcPr>
          <w:p w:rsidR="00794BF4" w:rsidRPr="00794BF4" w:rsidRDefault="00794BF4" w:rsidP="00794BF4">
            <w:pPr>
              <w:spacing w:line="360" w:lineRule="auto"/>
              <w:ind w:left="0" w:firstLine="0"/>
              <w:jc w:val="center"/>
              <w:rPr>
                <w:rFonts w:ascii="Times New Roman" w:hAnsi="Times New Roman" w:cs="Times New Roman"/>
                <w:sz w:val="24"/>
                <w:szCs w:val="24"/>
                <w:lang w:val="en-US"/>
              </w:rPr>
            </w:pPr>
            <w:r w:rsidRPr="00794BF4">
              <w:rPr>
                <w:rFonts w:ascii="Times New Roman" w:hAnsi="Times New Roman" w:cs="Times New Roman"/>
                <w:sz w:val="24"/>
                <w:szCs w:val="24"/>
                <w:lang w:val="en-US"/>
              </w:rPr>
              <w:t>Frequency</w:t>
            </w:r>
          </w:p>
        </w:tc>
        <w:tc>
          <w:tcPr>
            <w:tcW w:w="1024" w:type="dxa"/>
            <w:shd w:val="clear" w:color="auto" w:fill="FFFFFF"/>
            <w:vAlign w:val="bottom"/>
          </w:tcPr>
          <w:p w:rsidR="00794BF4" w:rsidRPr="00794BF4" w:rsidRDefault="00794BF4" w:rsidP="00794BF4">
            <w:pPr>
              <w:spacing w:line="360" w:lineRule="auto"/>
              <w:ind w:left="0" w:firstLine="0"/>
              <w:jc w:val="center"/>
              <w:rPr>
                <w:rFonts w:ascii="Times New Roman" w:hAnsi="Times New Roman" w:cs="Times New Roman"/>
                <w:sz w:val="24"/>
                <w:szCs w:val="24"/>
                <w:lang w:val="en-US"/>
              </w:rPr>
            </w:pPr>
            <w:r w:rsidRPr="00794BF4">
              <w:rPr>
                <w:rFonts w:ascii="Times New Roman" w:hAnsi="Times New Roman" w:cs="Times New Roman"/>
                <w:sz w:val="24"/>
                <w:szCs w:val="24"/>
                <w:lang w:val="en-US"/>
              </w:rPr>
              <w:t>Percent</w:t>
            </w:r>
          </w:p>
        </w:tc>
        <w:tc>
          <w:tcPr>
            <w:tcW w:w="1392" w:type="dxa"/>
            <w:shd w:val="clear" w:color="auto" w:fill="FFFFFF"/>
            <w:vAlign w:val="bottom"/>
          </w:tcPr>
          <w:p w:rsidR="00794BF4" w:rsidRPr="00794BF4" w:rsidRDefault="00794BF4" w:rsidP="00794BF4">
            <w:pPr>
              <w:spacing w:line="360" w:lineRule="auto"/>
              <w:ind w:left="0" w:firstLine="0"/>
              <w:jc w:val="center"/>
              <w:rPr>
                <w:rFonts w:ascii="Times New Roman" w:hAnsi="Times New Roman" w:cs="Times New Roman"/>
                <w:sz w:val="24"/>
                <w:szCs w:val="24"/>
                <w:lang w:val="en-US"/>
              </w:rPr>
            </w:pPr>
            <w:r w:rsidRPr="00794BF4">
              <w:rPr>
                <w:rFonts w:ascii="Times New Roman" w:hAnsi="Times New Roman" w:cs="Times New Roman"/>
                <w:sz w:val="24"/>
                <w:szCs w:val="24"/>
                <w:lang w:val="en-US"/>
              </w:rPr>
              <w:t>Valid Percent</w:t>
            </w:r>
          </w:p>
        </w:tc>
        <w:tc>
          <w:tcPr>
            <w:tcW w:w="1469" w:type="dxa"/>
            <w:shd w:val="clear" w:color="auto" w:fill="FFFFFF"/>
            <w:vAlign w:val="bottom"/>
          </w:tcPr>
          <w:p w:rsidR="00794BF4" w:rsidRPr="00794BF4" w:rsidRDefault="00794BF4" w:rsidP="00794BF4">
            <w:pPr>
              <w:spacing w:line="360" w:lineRule="auto"/>
              <w:ind w:left="0" w:firstLine="0"/>
              <w:jc w:val="center"/>
              <w:rPr>
                <w:rFonts w:ascii="Times New Roman" w:hAnsi="Times New Roman" w:cs="Times New Roman"/>
                <w:sz w:val="24"/>
                <w:szCs w:val="24"/>
                <w:lang w:val="en-US"/>
              </w:rPr>
            </w:pPr>
            <w:r w:rsidRPr="00794BF4">
              <w:rPr>
                <w:rFonts w:ascii="Times New Roman" w:hAnsi="Times New Roman" w:cs="Times New Roman"/>
                <w:sz w:val="24"/>
                <w:szCs w:val="24"/>
                <w:lang w:val="en-US"/>
              </w:rPr>
              <w:t>Cumulative Percent</w:t>
            </w:r>
          </w:p>
        </w:tc>
      </w:tr>
      <w:tr w:rsidR="00794BF4" w:rsidRPr="00794BF4" w:rsidTr="00794BF4">
        <w:trPr>
          <w:cantSplit/>
          <w:jc w:val="center"/>
        </w:trPr>
        <w:tc>
          <w:tcPr>
            <w:tcW w:w="734" w:type="dxa"/>
            <w:vMerge w:val="restart"/>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Valid</w:t>
            </w:r>
          </w:p>
        </w:tc>
        <w:tc>
          <w:tcPr>
            <w:tcW w:w="2226" w:type="dxa"/>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Does not qualify</w:t>
            </w:r>
          </w:p>
        </w:tc>
        <w:tc>
          <w:tcPr>
            <w:tcW w:w="138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1215</w:t>
            </w:r>
          </w:p>
        </w:tc>
        <w:tc>
          <w:tcPr>
            <w:tcW w:w="102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57.0</w:t>
            </w:r>
          </w:p>
        </w:tc>
        <w:tc>
          <w:tcPr>
            <w:tcW w:w="1392"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57.0</w:t>
            </w:r>
          </w:p>
        </w:tc>
        <w:tc>
          <w:tcPr>
            <w:tcW w:w="1469"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57.0</w:t>
            </w:r>
          </w:p>
        </w:tc>
      </w:tr>
      <w:tr w:rsidR="00794BF4" w:rsidRPr="00794BF4" w:rsidTr="00794BF4">
        <w:trPr>
          <w:cantSplit/>
          <w:jc w:val="center"/>
        </w:trPr>
        <w:tc>
          <w:tcPr>
            <w:tcW w:w="734" w:type="dxa"/>
            <w:vMerge/>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p>
        </w:tc>
        <w:tc>
          <w:tcPr>
            <w:tcW w:w="2226" w:type="dxa"/>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Qualifies for reduced/free lunch</w:t>
            </w:r>
          </w:p>
        </w:tc>
        <w:tc>
          <w:tcPr>
            <w:tcW w:w="138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918</w:t>
            </w:r>
          </w:p>
        </w:tc>
        <w:tc>
          <w:tcPr>
            <w:tcW w:w="102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43.0</w:t>
            </w:r>
          </w:p>
        </w:tc>
        <w:tc>
          <w:tcPr>
            <w:tcW w:w="1392"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43.0</w:t>
            </w:r>
          </w:p>
        </w:tc>
        <w:tc>
          <w:tcPr>
            <w:tcW w:w="1469"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43.0</w:t>
            </w:r>
          </w:p>
        </w:tc>
      </w:tr>
      <w:tr w:rsidR="00794BF4" w:rsidRPr="00794BF4" w:rsidTr="00794BF4">
        <w:trPr>
          <w:cantSplit/>
          <w:jc w:val="center"/>
        </w:trPr>
        <w:tc>
          <w:tcPr>
            <w:tcW w:w="734" w:type="dxa"/>
            <w:vMerge/>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p>
        </w:tc>
        <w:tc>
          <w:tcPr>
            <w:tcW w:w="2226" w:type="dxa"/>
            <w:shd w:val="clear" w:color="auto" w:fill="FFFFFF" w:themeFill="background1"/>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Total</w:t>
            </w:r>
          </w:p>
        </w:tc>
        <w:tc>
          <w:tcPr>
            <w:tcW w:w="138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2133</w:t>
            </w:r>
          </w:p>
        </w:tc>
        <w:tc>
          <w:tcPr>
            <w:tcW w:w="1024"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100.0</w:t>
            </w:r>
          </w:p>
        </w:tc>
        <w:tc>
          <w:tcPr>
            <w:tcW w:w="1392" w:type="dxa"/>
            <w:shd w:val="clear" w:color="auto" w:fill="FFFFFF"/>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sidRPr="00794BF4">
              <w:rPr>
                <w:rFonts w:ascii="Times New Roman" w:hAnsi="Times New Roman" w:cs="Times New Roman"/>
                <w:sz w:val="24"/>
                <w:szCs w:val="24"/>
                <w:lang w:val="en-US"/>
              </w:rPr>
              <w:t>100.0</w:t>
            </w:r>
          </w:p>
        </w:tc>
        <w:tc>
          <w:tcPr>
            <w:tcW w:w="1469" w:type="dxa"/>
            <w:shd w:val="clear" w:color="auto" w:fill="FFFFFF"/>
            <w:vAlign w:val="center"/>
          </w:tcPr>
          <w:p w:rsidR="00794BF4" w:rsidRPr="00794BF4" w:rsidRDefault="00794BF4" w:rsidP="00794BF4">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100.0</w:t>
            </w:r>
          </w:p>
        </w:tc>
      </w:tr>
    </w:tbl>
    <w:p w:rsidR="008C51EA" w:rsidRDefault="008C51EA" w:rsidP="002479FA">
      <w:pPr>
        <w:spacing w:line="360" w:lineRule="auto"/>
        <w:ind w:left="0" w:firstLine="0"/>
        <w:jc w:val="both"/>
        <w:rPr>
          <w:rFonts w:ascii="Times New Roman" w:hAnsi="Times New Roman" w:cs="Times New Roman"/>
          <w:sz w:val="24"/>
          <w:szCs w:val="24"/>
          <w:lang w:val="en-US"/>
        </w:rPr>
      </w:pPr>
    </w:p>
    <w:p w:rsidR="00794BF4" w:rsidRPr="00794BF4" w:rsidRDefault="00794BF4" w:rsidP="00794BF4">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002E050A">
        <w:rPr>
          <w:rFonts w:ascii="Times New Roman" w:hAnsi="Times New Roman" w:cs="Times New Roman"/>
          <w:sz w:val="24"/>
          <w:szCs w:val="24"/>
          <w:lang w:val="en-US"/>
        </w:rPr>
        <w:t xml:space="preserve">Calculating the </w:t>
      </w:r>
      <w:r w:rsidRPr="00794BF4">
        <w:rPr>
          <w:rFonts w:ascii="Times New Roman" w:hAnsi="Times New Roman" w:cs="Times New Roman"/>
          <w:sz w:val="24"/>
          <w:szCs w:val="24"/>
          <w:lang w:val="en-US"/>
        </w:rPr>
        <w:t>Mean and Median of Student Scores</w:t>
      </w:r>
      <w:r>
        <w:rPr>
          <w:rFonts w:ascii="Times New Roman" w:hAnsi="Times New Roman" w:cs="Times New Roman"/>
          <w:sz w:val="24"/>
          <w:szCs w:val="24"/>
          <w:lang w:val="en-US"/>
        </w:rPr>
        <w:t xml:space="preserve"> that qualifies or</w:t>
      </w:r>
      <w:r w:rsidRPr="00794BF4">
        <w:rPr>
          <w:rFonts w:ascii="Times New Roman" w:hAnsi="Times New Roman" w:cs="Times New Roman"/>
          <w:sz w:val="24"/>
          <w:szCs w:val="24"/>
          <w:lang w:val="en-US"/>
        </w:rPr>
        <w:t xml:space="preserve"> does not qualify for reduced/free lunch?</w:t>
      </w:r>
    </w:p>
    <w:p w:rsidR="00794BF4" w:rsidRDefault="00794BF4" w:rsidP="00794BF4">
      <w:pPr>
        <w:spacing w:line="360" w:lineRule="auto"/>
        <w:ind w:left="0" w:firstLine="0"/>
        <w:jc w:val="both"/>
        <w:rPr>
          <w:rFonts w:ascii="Times New Roman" w:hAnsi="Times New Roman" w:cs="Times New Roman"/>
          <w:sz w:val="24"/>
          <w:szCs w:val="24"/>
          <w:lang w:val="en-US"/>
        </w:rPr>
      </w:pPr>
    </w:p>
    <w:p w:rsidR="00794BF4" w:rsidRDefault="00794BF4" w:rsidP="00794BF4">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following </w:t>
      </w:r>
      <w:r w:rsidRPr="00794BF4">
        <w:rPr>
          <w:rFonts w:ascii="Times New Roman" w:hAnsi="Times New Roman" w:cs="Times New Roman"/>
          <w:sz w:val="24"/>
          <w:szCs w:val="24"/>
          <w:lang w:val="en-US"/>
        </w:rPr>
        <w:t>descriptive statistics</w:t>
      </w:r>
      <w:r>
        <w:rPr>
          <w:rFonts w:ascii="Times New Roman" w:hAnsi="Times New Roman" w:cs="Times New Roman"/>
          <w:sz w:val="24"/>
          <w:szCs w:val="24"/>
          <w:lang w:val="en-US"/>
        </w:rPr>
        <w:t xml:space="preserve"> was </w:t>
      </w:r>
      <w:r w:rsidRPr="00794BF4">
        <w:rPr>
          <w:rFonts w:ascii="Times New Roman" w:hAnsi="Times New Roman" w:cs="Times New Roman"/>
          <w:sz w:val="24"/>
          <w:szCs w:val="24"/>
          <w:lang w:val="en-US"/>
        </w:rPr>
        <w:t xml:space="preserve">performed </w:t>
      </w:r>
      <w:r w:rsidR="002E050A">
        <w:rPr>
          <w:rFonts w:ascii="Times New Roman" w:hAnsi="Times New Roman" w:cs="Times New Roman"/>
          <w:sz w:val="24"/>
          <w:szCs w:val="24"/>
          <w:lang w:val="en-US"/>
        </w:rPr>
        <w:t>to examine the pre- and post-</w:t>
      </w:r>
      <w:r w:rsidR="002E050A" w:rsidRPr="002E050A">
        <w:rPr>
          <w:rFonts w:ascii="Times New Roman" w:hAnsi="Times New Roman" w:cs="Times New Roman"/>
          <w:sz w:val="24"/>
          <w:szCs w:val="24"/>
          <w:lang w:val="en-US"/>
        </w:rPr>
        <w:t>test scores of students categorized according to their lunch qualification status.</w:t>
      </w:r>
    </w:p>
    <w:p w:rsidR="002E050A" w:rsidRDefault="002E050A" w:rsidP="00794BF4">
      <w:pPr>
        <w:spacing w:line="360" w:lineRule="auto"/>
        <w:ind w:left="0" w:firstLine="720"/>
        <w:jc w:val="both"/>
        <w:rPr>
          <w:rFonts w:ascii="Times New Roman" w:hAnsi="Times New Roman" w:cs="Times New Roman"/>
          <w:sz w:val="24"/>
          <w:szCs w:val="24"/>
          <w:lang w:val="en-US"/>
        </w:rPr>
      </w:pPr>
    </w:p>
    <w:tbl>
      <w:tblPr>
        <w:tblW w:w="61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2449"/>
        <w:gridCol w:w="735"/>
        <w:gridCol w:w="948"/>
        <w:gridCol w:w="1024"/>
        <w:gridCol w:w="1024"/>
      </w:tblGrid>
      <w:tr w:rsidR="002E050A" w:rsidRPr="00A4104E" w:rsidTr="002E050A">
        <w:trPr>
          <w:cantSplit/>
          <w:jc w:val="center"/>
        </w:trPr>
        <w:tc>
          <w:tcPr>
            <w:tcW w:w="6177" w:type="dxa"/>
            <w:gridSpan w:val="5"/>
            <w:tcBorders>
              <w:top w:val="single" w:sz="8" w:space="0" w:color="152935"/>
              <w:left w:val="single" w:sz="8" w:space="0" w:color="152935"/>
              <w:bottom w:val="single" w:sz="8" w:space="0" w:color="152935"/>
              <w:right w:val="single" w:sz="8" w:space="0" w:color="152935"/>
            </w:tcBorders>
            <w:shd w:val="clear" w:color="auto" w:fill="FFFFFF" w:themeFill="background1"/>
            <w:vAlign w:val="center"/>
          </w:tcPr>
          <w:p w:rsidR="002E050A" w:rsidRPr="00A4104E" w:rsidRDefault="002E050A" w:rsidP="002E050A">
            <w:pPr>
              <w:autoSpaceDE w:val="0"/>
              <w:autoSpaceDN w:val="0"/>
              <w:adjustRightInd w:val="0"/>
              <w:spacing w:line="320" w:lineRule="atLeast"/>
              <w:ind w:left="60" w:right="60" w:firstLine="0"/>
              <w:jc w:val="center"/>
              <w:rPr>
                <w:rFonts w:ascii="Arial Narrow" w:eastAsia="Calibri" w:hAnsi="Arial Narrow" w:cs="Arial"/>
                <w:sz w:val="20"/>
                <w:szCs w:val="20"/>
                <w:lang w:val="en-US"/>
              </w:rPr>
            </w:pPr>
            <w:r w:rsidRPr="00A4104E">
              <w:rPr>
                <w:rFonts w:ascii="Arial Narrow" w:eastAsia="Calibri" w:hAnsi="Arial Narrow" w:cs="Arial"/>
                <w:b/>
                <w:bCs/>
                <w:sz w:val="20"/>
                <w:szCs w:val="20"/>
                <w:lang w:val="en-US"/>
              </w:rPr>
              <w:t>Statistics</w:t>
            </w:r>
          </w:p>
        </w:tc>
      </w:tr>
      <w:tr w:rsidR="002E050A" w:rsidRPr="00A4104E" w:rsidTr="002E050A">
        <w:trPr>
          <w:cantSplit/>
          <w:jc w:val="center"/>
        </w:trPr>
        <w:tc>
          <w:tcPr>
            <w:tcW w:w="4129" w:type="dxa"/>
            <w:gridSpan w:val="3"/>
            <w:tcBorders>
              <w:top w:val="single" w:sz="8" w:space="0" w:color="152935"/>
              <w:left w:val="single" w:sz="8" w:space="0" w:color="152935"/>
              <w:bottom w:val="single" w:sz="8" w:space="0" w:color="152935"/>
              <w:right w:val="single" w:sz="8" w:space="0" w:color="152935"/>
            </w:tcBorders>
            <w:shd w:val="clear" w:color="auto" w:fill="FFFFFF" w:themeFill="background1"/>
            <w:vAlign w:val="bottom"/>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Lunch</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vAlign w:val="bottom"/>
          </w:tcPr>
          <w:p w:rsidR="002E050A" w:rsidRPr="00A4104E" w:rsidRDefault="002E050A" w:rsidP="002E050A">
            <w:pPr>
              <w:autoSpaceDE w:val="0"/>
              <w:autoSpaceDN w:val="0"/>
              <w:adjustRightInd w:val="0"/>
              <w:spacing w:line="320" w:lineRule="atLeast"/>
              <w:ind w:left="60" w:right="60" w:firstLine="0"/>
              <w:jc w:val="center"/>
              <w:rPr>
                <w:rFonts w:ascii="Arial Narrow" w:eastAsia="Calibri" w:hAnsi="Arial Narrow" w:cs="Arial"/>
                <w:sz w:val="20"/>
                <w:szCs w:val="20"/>
                <w:lang w:val="en-US"/>
              </w:rPr>
            </w:pPr>
            <w:r w:rsidRPr="00A4104E">
              <w:rPr>
                <w:rFonts w:ascii="Arial Narrow" w:eastAsia="Calibri" w:hAnsi="Arial Narrow" w:cs="Arial"/>
                <w:sz w:val="20"/>
                <w:szCs w:val="20"/>
                <w:lang w:val="en-US"/>
              </w:rPr>
              <w:t>Pretest</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vAlign w:val="bottom"/>
          </w:tcPr>
          <w:p w:rsidR="002E050A" w:rsidRPr="00A4104E" w:rsidRDefault="002E050A" w:rsidP="002E050A">
            <w:pPr>
              <w:autoSpaceDE w:val="0"/>
              <w:autoSpaceDN w:val="0"/>
              <w:adjustRightInd w:val="0"/>
              <w:spacing w:line="320" w:lineRule="atLeast"/>
              <w:ind w:left="60" w:right="60" w:firstLine="0"/>
              <w:jc w:val="center"/>
              <w:rPr>
                <w:rFonts w:ascii="Arial Narrow" w:eastAsia="Calibri" w:hAnsi="Arial Narrow" w:cs="Arial"/>
                <w:sz w:val="20"/>
                <w:szCs w:val="20"/>
                <w:lang w:val="en-US"/>
              </w:rPr>
            </w:pPr>
            <w:r w:rsidRPr="00A4104E">
              <w:rPr>
                <w:rFonts w:ascii="Arial Narrow" w:eastAsia="Calibri" w:hAnsi="Arial Narrow" w:cs="Arial"/>
                <w:sz w:val="20"/>
                <w:szCs w:val="20"/>
                <w:lang w:val="en-US"/>
              </w:rPr>
              <w:t>Posttest</w:t>
            </w:r>
          </w:p>
        </w:tc>
      </w:tr>
      <w:tr w:rsidR="002E050A" w:rsidRPr="00A4104E" w:rsidTr="002E050A">
        <w:trPr>
          <w:cantSplit/>
          <w:jc w:val="center"/>
        </w:trPr>
        <w:tc>
          <w:tcPr>
            <w:tcW w:w="2447" w:type="dxa"/>
            <w:vMerge w:val="restart"/>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Does not qualify</w:t>
            </w:r>
          </w:p>
        </w:tc>
        <w:tc>
          <w:tcPr>
            <w:tcW w:w="734" w:type="dxa"/>
            <w:vMerge w:val="restart"/>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p>
        </w:tc>
        <w:tc>
          <w:tcPr>
            <w:tcW w:w="948"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Valid</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1215</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1215</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734"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948"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Missing</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0</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1682" w:type="dxa"/>
            <w:gridSpan w:val="2"/>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Mean</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62.30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74.40</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1682" w:type="dxa"/>
            <w:gridSpan w:val="2"/>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Median</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62.00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74.00</w:t>
            </w:r>
          </w:p>
        </w:tc>
      </w:tr>
      <w:tr w:rsidR="002E050A" w:rsidRPr="00A4104E" w:rsidTr="002E050A">
        <w:trPr>
          <w:cantSplit/>
          <w:jc w:val="center"/>
        </w:trPr>
        <w:tc>
          <w:tcPr>
            <w:tcW w:w="2447" w:type="dxa"/>
            <w:vMerge w:val="restart"/>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Qualifies for reduced/free lunch</w:t>
            </w:r>
          </w:p>
        </w:tc>
        <w:tc>
          <w:tcPr>
            <w:tcW w:w="734" w:type="dxa"/>
            <w:vMerge w:val="restart"/>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p>
        </w:tc>
        <w:tc>
          <w:tcPr>
            <w:tcW w:w="948"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Valid</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918</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918</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734"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948"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Missing</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0</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1682" w:type="dxa"/>
            <w:gridSpan w:val="2"/>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Mean</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45.30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57.50</w:t>
            </w:r>
          </w:p>
        </w:tc>
      </w:tr>
      <w:tr w:rsidR="002E050A" w:rsidRPr="00A4104E" w:rsidTr="002E050A">
        <w:trPr>
          <w:cantSplit/>
          <w:jc w:val="center"/>
        </w:trPr>
        <w:tc>
          <w:tcPr>
            <w:tcW w:w="2447" w:type="dxa"/>
            <w:vMerge/>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ind w:left="0" w:firstLine="0"/>
              <w:rPr>
                <w:rFonts w:ascii="Arial Narrow" w:eastAsia="Calibri" w:hAnsi="Arial Narrow" w:cs="Arial"/>
                <w:sz w:val="20"/>
                <w:szCs w:val="20"/>
                <w:lang w:val="en-US"/>
              </w:rPr>
            </w:pPr>
          </w:p>
        </w:tc>
        <w:tc>
          <w:tcPr>
            <w:tcW w:w="1682" w:type="dxa"/>
            <w:gridSpan w:val="2"/>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rPr>
                <w:rFonts w:ascii="Arial Narrow" w:eastAsia="Calibri" w:hAnsi="Arial Narrow" w:cs="Arial"/>
                <w:sz w:val="20"/>
                <w:szCs w:val="20"/>
                <w:lang w:val="en-US"/>
              </w:rPr>
            </w:pPr>
            <w:r w:rsidRPr="00A4104E">
              <w:rPr>
                <w:rFonts w:ascii="Arial Narrow" w:eastAsia="Calibri" w:hAnsi="Arial Narrow" w:cs="Arial"/>
                <w:sz w:val="20"/>
                <w:szCs w:val="20"/>
                <w:lang w:val="en-US"/>
              </w:rPr>
              <w:t>Median</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44.00</w:t>
            </w:r>
          </w:p>
        </w:tc>
        <w:tc>
          <w:tcPr>
            <w:tcW w:w="1024" w:type="dxa"/>
            <w:tcBorders>
              <w:top w:val="single" w:sz="8" w:space="0" w:color="152935"/>
              <w:left w:val="single" w:sz="8" w:space="0" w:color="152935"/>
              <w:bottom w:val="single" w:sz="8" w:space="0" w:color="152935"/>
              <w:right w:val="single" w:sz="8" w:space="0" w:color="152935"/>
            </w:tcBorders>
            <w:shd w:val="clear" w:color="auto" w:fill="FFFFFF" w:themeFill="background1"/>
          </w:tcPr>
          <w:p w:rsidR="002E050A" w:rsidRPr="00A4104E" w:rsidRDefault="002E050A" w:rsidP="002E050A">
            <w:pPr>
              <w:autoSpaceDE w:val="0"/>
              <w:autoSpaceDN w:val="0"/>
              <w:adjustRightInd w:val="0"/>
              <w:spacing w:line="320" w:lineRule="atLeast"/>
              <w:ind w:left="60" w:right="60" w:firstLine="0"/>
              <w:jc w:val="right"/>
              <w:rPr>
                <w:rFonts w:ascii="Arial Narrow" w:eastAsia="Calibri" w:hAnsi="Arial Narrow" w:cs="Arial"/>
                <w:sz w:val="20"/>
                <w:szCs w:val="20"/>
                <w:lang w:val="en-US"/>
              </w:rPr>
            </w:pPr>
            <w:r w:rsidRPr="00A4104E">
              <w:rPr>
                <w:rFonts w:ascii="Arial Narrow" w:eastAsia="Calibri" w:hAnsi="Arial Narrow" w:cs="Arial"/>
                <w:sz w:val="20"/>
                <w:szCs w:val="20"/>
                <w:lang w:val="en-US"/>
              </w:rPr>
              <w:t>55.00</w:t>
            </w:r>
          </w:p>
        </w:tc>
      </w:tr>
    </w:tbl>
    <w:p w:rsidR="002E050A" w:rsidRDefault="002E050A" w:rsidP="00A510AC">
      <w:pPr>
        <w:spacing w:line="360" w:lineRule="auto"/>
        <w:jc w:val="both"/>
        <w:rPr>
          <w:rFonts w:ascii="Times New Roman" w:hAnsi="Times New Roman" w:cs="Times New Roman"/>
          <w:sz w:val="24"/>
          <w:szCs w:val="24"/>
          <w:lang w:val="en-US"/>
        </w:rPr>
      </w:pPr>
    </w:p>
    <w:p w:rsidR="00A510AC" w:rsidRDefault="00A510AC" w:rsidP="00A510AC">
      <w:pPr>
        <w:spacing w:line="360" w:lineRule="auto"/>
        <w:ind w:left="0" w:firstLine="720"/>
        <w:jc w:val="both"/>
        <w:rPr>
          <w:rFonts w:ascii="Times New Roman" w:hAnsi="Times New Roman" w:cs="Times New Roman"/>
          <w:sz w:val="24"/>
          <w:szCs w:val="24"/>
          <w:lang w:val="en-US"/>
        </w:rPr>
      </w:pPr>
      <w:r w:rsidRPr="00A510AC">
        <w:rPr>
          <w:rFonts w:ascii="Times New Roman" w:hAnsi="Times New Roman" w:cs="Times New Roman"/>
          <w:sz w:val="24"/>
          <w:szCs w:val="24"/>
          <w:lang w:val="en-US"/>
        </w:rPr>
        <w:t>According to the table provided</w:t>
      </w:r>
      <w:r>
        <w:rPr>
          <w:rFonts w:ascii="Times New Roman" w:hAnsi="Times New Roman" w:cs="Times New Roman"/>
          <w:sz w:val="24"/>
          <w:szCs w:val="24"/>
          <w:lang w:val="en-US"/>
        </w:rPr>
        <w:t xml:space="preserve"> above, the</w:t>
      </w:r>
      <w:r w:rsidRPr="00A510AC">
        <w:rPr>
          <w:rFonts w:ascii="Times New Roman" w:hAnsi="Times New Roman" w:cs="Times New Roman"/>
          <w:sz w:val="24"/>
          <w:szCs w:val="24"/>
          <w:lang w:val="en-US"/>
        </w:rPr>
        <w:t xml:space="preserve"> students who </w:t>
      </w:r>
      <w:r>
        <w:rPr>
          <w:rFonts w:ascii="Times New Roman" w:hAnsi="Times New Roman" w:cs="Times New Roman"/>
          <w:sz w:val="24"/>
          <w:szCs w:val="24"/>
          <w:lang w:val="en-US"/>
        </w:rPr>
        <w:t xml:space="preserve">were not </w:t>
      </w:r>
      <w:r w:rsidRPr="00A510AC">
        <w:rPr>
          <w:rFonts w:ascii="Times New Roman" w:hAnsi="Times New Roman" w:cs="Times New Roman"/>
          <w:sz w:val="24"/>
          <w:szCs w:val="24"/>
          <w:lang w:val="en-US"/>
        </w:rPr>
        <w:t>qualify</w:t>
      </w:r>
      <w:r>
        <w:rPr>
          <w:rFonts w:ascii="Times New Roman" w:hAnsi="Times New Roman" w:cs="Times New Roman"/>
          <w:sz w:val="24"/>
          <w:szCs w:val="24"/>
          <w:lang w:val="en-US"/>
        </w:rPr>
        <w:t>ing</w:t>
      </w:r>
      <w:r w:rsidRPr="00A510AC">
        <w:rPr>
          <w:rFonts w:ascii="Times New Roman" w:hAnsi="Times New Roman" w:cs="Times New Roman"/>
          <w:sz w:val="24"/>
          <w:szCs w:val="24"/>
          <w:lang w:val="en-US"/>
        </w:rPr>
        <w:t xml:space="preserve"> for reduced/ lunch had a pre</w:t>
      </w:r>
      <w:r>
        <w:rPr>
          <w:rFonts w:ascii="Times New Roman" w:hAnsi="Times New Roman" w:cs="Times New Roman"/>
          <w:sz w:val="24"/>
          <w:szCs w:val="24"/>
          <w:lang w:val="en-US"/>
        </w:rPr>
        <w:t xml:space="preserve">-test score of 62.3 (M = 62.00), </w:t>
      </w:r>
      <w:r w:rsidRPr="00A510AC">
        <w:rPr>
          <w:rFonts w:ascii="Times New Roman" w:hAnsi="Times New Roman" w:cs="Times New Roman"/>
          <w:sz w:val="24"/>
          <w:szCs w:val="24"/>
          <w:lang w:val="en-US"/>
        </w:rPr>
        <w:t xml:space="preserve">while their </w:t>
      </w:r>
      <w:r>
        <w:rPr>
          <w:rFonts w:ascii="Times New Roman" w:hAnsi="Times New Roman" w:cs="Times New Roman"/>
          <w:sz w:val="24"/>
          <w:szCs w:val="24"/>
          <w:lang w:val="en-US"/>
        </w:rPr>
        <w:t>average post test score was 74.4</w:t>
      </w:r>
      <w:r w:rsidRPr="00A510AC">
        <w:rPr>
          <w:rFonts w:ascii="Times New Roman" w:hAnsi="Times New Roman" w:cs="Times New Roman"/>
          <w:sz w:val="24"/>
          <w:szCs w:val="24"/>
          <w:lang w:val="en-US"/>
        </w:rPr>
        <w:t xml:space="preserve"> (M = 74.00). </w:t>
      </w:r>
    </w:p>
    <w:p w:rsidR="00A510AC" w:rsidRDefault="00A510AC" w:rsidP="00A510AC">
      <w:pPr>
        <w:spacing w:line="360" w:lineRule="auto"/>
        <w:ind w:left="0" w:firstLine="720"/>
        <w:jc w:val="both"/>
        <w:rPr>
          <w:rFonts w:ascii="Times New Roman" w:hAnsi="Times New Roman" w:cs="Times New Roman"/>
          <w:sz w:val="24"/>
          <w:szCs w:val="24"/>
          <w:lang w:val="en-US"/>
        </w:rPr>
      </w:pPr>
      <w:r w:rsidRPr="00A510AC">
        <w:rPr>
          <w:rFonts w:ascii="Times New Roman" w:hAnsi="Times New Roman" w:cs="Times New Roman"/>
          <w:sz w:val="24"/>
          <w:szCs w:val="24"/>
          <w:lang w:val="en-US"/>
        </w:rPr>
        <w:t>In contrast</w:t>
      </w:r>
      <w:r>
        <w:rPr>
          <w:rFonts w:ascii="Times New Roman" w:hAnsi="Times New Roman" w:cs="Times New Roman"/>
          <w:sz w:val="24"/>
          <w:szCs w:val="24"/>
          <w:lang w:val="en-US"/>
        </w:rPr>
        <w:t>, the</w:t>
      </w:r>
      <w:r w:rsidRPr="00A510AC">
        <w:rPr>
          <w:rFonts w:ascii="Times New Roman" w:hAnsi="Times New Roman" w:cs="Times New Roman"/>
          <w:sz w:val="24"/>
          <w:szCs w:val="24"/>
          <w:lang w:val="en-US"/>
        </w:rPr>
        <w:t xml:space="preserve"> students who qualified for reduced/ lunch </w:t>
      </w:r>
      <w:r>
        <w:rPr>
          <w:rFonts w:ascii="Times New Roman" w:hAnsi="Times New Roman" w:cs="Times New Roman"/>
          <w:sz w:val="24"/>
          <w:szCs w:val="24"/>
          <w:lang w:val="en-US"/>
        </w:rPr>
        <w:t>have had a pre-test score of 45.3</w:t>
      </w:r>
      <w:r w:rsidRPr="00A510AC">
        <w:rPr>
          <w:rFonts w:ascii="Times New Roman" w:hAnsi="Times New Roman" w:cs="Times New Roman"/>
          <w:sz w:val="24"/>
          <w:szCs w:val="24"/>
          <w:lang w:val="en-US"/>
        </w:rPr>
        <w:t xml:space="preserve"> (M = 44.00) and their a</w:t>
      </w:r>
      <w:r>
        <w:rPr>
          <w:rFonts w:ascii="Times New Roman" w:hAnsi="Times New Roman" w:cs="Times New Roman"/>
          <w:sz w:val="24"/>
          <w:szCs w:val="24"/>
          <w:lang w:val="en-US"/>
        </w:rPr>
        <w:t>verage post test score was 57.5</w:t>
      </w:r>
      <w:r w:rsidRPr="00A510AC">
        <w:rPr>
          <w:rFonts w:ascii="Times New Roman" w:hAnsi="Times New Roman" w:cs="Times New Roman"/>
          <w:sz w:val="24"/>
          <w:szCs w:val="24"/>
          <w:lang w:val="en-US"/>
        </w:rPr>
        <w:t xml:space="preserve"> (M = 55.00). </w:t>
      </w:r>
    </w:p>
    <w:p w:rsidR="00A510AC" w:rsidRDefault="00A510AC" w:rsidP="00A510AC">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All of t</w:t>
      </w:r>
      <w:r w:rsidRPr="00A510AC">
        <w:rPr>
          <w:rFonts w:ascii="Times New Roman" w:hAnsi="Times New Roman" w:cs="Times New Roman"/>
          <w:sz w:val="24"/>
          <w:szCs w:val="24"/>
          <w:lang w:val="en-US"/>
        </w:rPr>
        <w:t>hese</w:t>
      </w:r>
      <w:r>
        <w:rPr>
          <w:rFonts w:ascii="Times New Roman" w:hAnsi="Times New Roman" w:cs="Times New Roman"/>
          <w:sz w:val="24"/>
          <w:szCs w:val="24"/>
          <w:lang w:val="en-US"/>
        </w:rPr>
        <w:t xml:space="preserve"> findings indicate differences </w:t>
      </w:r>
      <w:r w:rsidRPr="00A510AC">
        <w:rPr>
          <w:rFonts w:ascii="Times New Roman" w:hAnsi="Times New Roman" w:cs="Times New Roman"/>
          <w:sz w:val="24"/>
          <w:szCs w:val="24"/>
          <w:lang w:val="en-US"/>
        </w:rPr>
        <w:t>in the mean scores between the two groups based on lunch qualification. Students without reduced/free lunch eligibility sho</w:t>
      </w:r>
      <w:r>
        <w:rPr>
          <w:rFonts w:ascii="Times New Roman" w:hAnsi="Times New Roman" w:cs="Times New Roman"/>
          <w:sz w:val="24"/>
          <w:szCs w:val="24"/>
          <w:lang w:val="en-US"/>
        </w:rPr>
        <w:t>wed mean scores in both the pre-</w:t>
      </w:r>
      <w:r w:rsidRPr="00A510AC">
        <w:rPr>
          <w:rFonts w:ascii="Times New Roman" w:hAnsi="Times New Roman" w:cs="Times New Roman"/>
          <w:sz w:val="24"/>
          <w:szCs w:val="24"/>
          <w:lang w:val="en-US"/>
        </w:rPr>
        <w:t xml:space="preserve">test and </w:t>
      </w:r>
      <w:r>
        <w:rPr>
          <w:rFonts w:ascii="Times New Roman" w:hAnsi="Times New Roman" w:cs="Times New Roman"/>
          <w:sz w:val="24"/>
          <w:szCs w:val="24"/>
          <w:lang w:val="en-US"/>
        </w:rPr>
        <w:t>post-</w:t>
      </w:r>
      <w:r w:rsidRPr="00A510AC">
        <w:rPr>
          <w:rFonts w:ascii="Times New Roman" w:hAnsi="Times New Roman" w:cs="Times New Roman"/>
          <w:sz w:val="24"/>
          <w:szCs w:val="24"/>
          <w:lang w:val="en-US"/>
        </w:rPr>
        <w:t>test assessments</w:t>
      </w:r>
      <w:r>
        <w:rPr>
          <w:rFonts w:ascii="Times New Roman" w:hAnsi="Times New Roman" w:cs="Times New Roman"/>
          <w:sz w:val="24"/>
          <w:szCs w:val="24"/>
          <w:lang w:val="en-US"/>
        </w:rPr>
        <w:t>,</w:t>
      </w:r>
      <w:r w:rsidRPr="00A510AC">
        <w:rPr>
          <w:rFonts w:ascii="Times New Roman" w:hAnsi="Times New Roman" w:cs="Times New Roman"/>
          <w:sz w:val="24"/>
          <w:szCs w:val="24"/>
          <w:lang w:val="en-US"/>
        </w:rPr>
        <w:t xml:space="preserve"> compared to those with eligibility for reduced/free lunch. </w:t>
      </w:r>
    </w:p>
    <w:p w:rsidR="00A510AC" w:rsidRDefault="00A510AC" w:rsidP="00A510AC">
      <w:pPr>
        <w:spacing w:line="360" w:lineRule="auto"/>
        <w:ind w:left="0" w:firstLine="720"/>
        <w:jc w:val="both"/>
        <w:rPr>
          <w:rFonts w:ascii="Times New Roman" w:hAnsi="Times New Roman" w:cs="Times New Roman"/>
          <w:sz w:val="24"/>
          <w:szCs w:val="24"/>
          <w:lang w:val="en-US"/>
        </w:rPr>
      </w:pPr>
      <w:r w:rsidRPr="00A510AC">
        <w:rPr>
          <w:rFonts w:ascii="Times New Roman" w:hAnsi="Times New Roman" w:cs="Times New Roman"/>
          <w:sz w:val="24"/>
          <w:szCs w:val="24"/>
          <w:lang w:val="en-US"/>
        </w:rPr>
        <w:lastRenderedPageBreak/>
        <w:t>The median scores als</w:t>
      </w:r>
      <w:r>
        <w:rPr>
          <w:rFonts w:ascii="Times New Roman" w:hAnsi="Times New Roman" w:cs="Times New Roman"/>
          <w:sz w:val="24"/>
          <w:szCs w:val="24"/>
          <w:lang w:val="en-US"/>
        </w:rPr>
        <w:t>o support this pattern with non-</w:t>
      </w:r>
      <w:r w:rsidRPr="00A510AC">
        <w:rPr>
          <w:rFonts w:ascii="Times New Roman" w:hAnsi="Times New Roman" w:cs="Times New Roman"/>
          <w:sz w:val="24"/>
          <w:szCs w:val="24"/>
          <w:lang w:val="en-US"/>
        </w:rPr>
        <w:t>eligible students</w:t>
      </w:r>
      <w:r>
        <w:rPr>
          <w:rFonts w:ascii="Times New Roman" w:hAnsi="Times New Roman" w:cs="Times New Roman"/>
          <w:sz w:val="24"/>
          <w:szCs w:val="24"/>
          <w:lang w:val="en-US"/>
        </w:rPr>
        <w:t xml:space="preserve"> having medians, for both pre-</w:t>
      </w:r>
      <w:r w:rsidRPr="00A510AC">
        <w:rPr>
          <w:rFonts w:ascii="Times New Roman" w:hAnsi="Times New Roman" w:cs="Times New Roman"/>
          <w:sz w:val="24"/>
          <w:szCs w:val="24"/>
          <w:lang w:val="en-US"/>
        </w:rPr>
        <w:t>test and test scores.</w:t>
      </w:r>
    </w:p>
    <w:p w:rsidR="00A510AC" w:rsidRDefault="00A510AC" w:rsidP="00A510AC">
      <w:pPr>
        <w:spacing w:line="360" w:lineRule="auto"/>
        <w:ind w:left="0" w:firstLine="720"/>
        <w:jc w:val="both"/>
        <w:rPr>
          <w:rFonts w:ascii="Times New Roman" w:hAnsi="Times New Roman" w:cs="Times New Roman"/>
          <w:sz w:val="24"/>
          <w:szCs w:val="24"/>
          <w:lang w:val="en-US"/>
        </w:rPr>
      </w:pPr>
    </w:p>
    <w:p w:rsidR="00A510AC" w:rsidRDefault="009E2FAB" w:rsidP="00A510AC">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9E2FAB">
        <w:rPr>
          <w:rFonts w:ascii="Times New Roman" w:hAnsi="Times New Roman" w:cs="Times New Roman"/>
          <w:sz w:val="24"/>
          <w:szCs w:val="24"/>
          <w:lang w:val="en-US"/>
        </w:rPr>
        <w:t xml:space="preserve">What are the mean and median differences of </w:t>
      </w:r>
      <w:proofErr w:type="gramStart"/>
      <w:r w:rsidRPr="009E2FAB">
        <w:rPr>
          <w:rFonts w:ascii="Times New Roman" w:hAnsi="Times New Roman" w:cs="Times New Roman"/>
          <w:sz w:val="24"/>
          <w:szCs w:val="24"/>
          <w:lang w:val="en-US"/>
        </w:rPr>
        <w:t>students</w:t>
      </w:r>
      <w:proofErr w:type="gramEnd"/>
      <w:r w:rsidRPr="009E2FAB">
        <w:rPr>
          <w:rFonts w:ascii="Times New Roman" w:hAnsi="Times New Roman" w:cs="Times New Roman"/>
          <w:sz w:val="24"/>
          <w:szCs w:val="24"/>
          <w:lang w:val="en-US"/>
        </w:rPr>
        <w:t xml:space="preserve"> pre-test and post-test scores?</w:t>
      </w:r>
    </w:p>
    <w:p w:rsidR="009E2FAB" w:rsidRDefault="009E2FAB" w:rsidP="00A510AC">
      <w:pPr>
        <w:spacing w:line="360" w:lineRule="auto"/>
        <w:ind w:left="0" w:firstLine="0"/>
        <w:jc w:val="both"/>
        <w:rPr>
          <w:rFonts w:ascii="Times New Roman" w:hAnsi="Times New Roman" w:cs="Times New Roman"/>
          <w:sz w:val="24"/>
          <w:szCs w:val="24"/>
          <w:lang w:val="en-US"/>
        </w:rPr>
      </w:pPr>
    </w:p>
    <w:tbl>
      <w:tblPr>
        <w:tblW w:w="2784"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754"/>
        <w:gridCol w:w="976"/>
        <w:gridCol w:w="1054"/>
      </w:tblGrid>
      <w:tr w:rsidR="009E2FAB" w:rsidRPr="009E2FAB" w:rsidTr="009E2FAB">
        <w:trPr>
          <w:cantSplit/>
          <w:jc w:val="center"/>
        </w:trPr>
        <w:tc>
          <w:tcPr>
            <w:tcW w:w="2784" w:type="dxa"/>
            <w:gridSpan w:val="3"/>
            <w:shd w:val="clear" w:color="auto" w:fill="FFFFFF"/>
            <w:vAlign w:val="bottom"/>
          </w:tcPr>
          <w:p w:rsidR="009E2FAB" w:rsidRPr="009E2FAB" w:rsidRDefault="009E2FAB" w:rsidP="009E2FAB">
            <w:pPr>
              <w:spacing w:line="360" w:lineRule="auto"/>
              <w:ind w:left="0" w:firstLine="0"/>
              <w:jc w:val="center"/>
              <w:rPr>
                <w:rFonts w:ascii="Times New Roman" w:hAnsi="Times New Roman" w:cs="Times New Roman"/>
                <w:b/>
                <w:sz w:val="24"/>
                <w:szCs w:val="24"/>
                <w:lang w:val="en-US"/>
              </w:rPr>
            </w:pPr>
            <w:r w:rsidRPr="009E2FAB">
              <w:rPr>
                <w:rFonts w:ascii="Times New Roman" w:hAnsi="Times New Roman" w:cs="Times New Roman"/>
                <w:b/>
                <w:sz w:val="24"/>
                <w:szCs w:val="24"/>
                <w:lang w:val="en-US"/>
              </w:rPr>
              <w:t>Score Difference</w:t>
            </w:r>
          </w:p>
        </w:tc>
      </w:tr>
      <w:tr w:rsidR="009E2FAB" w:rsidRPr="009E2FAB" w:rsidTr="009E2FAB">
        <w:trPr>
          <w:cantSplit/>
          <w:jc w:val="center"/>
        </w:trPr>
        <w:tc>
          <w:tcPr>
            <w:tcW w:w="754" w:type="dxa"/>
            <w:vMerge w:val="restart"/>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N</w:t>
            </w:r>
          </w:p>
        </w:tc>
        <w:tc>
          <w:tcPr>
            <w:tcW w:w="976" w:type="dxa"/>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Valid</w:t>
            </w:r>
          </w:p>
        </w:tc>
        <w:tc>
          <w:tcPr>
            <w:tcW w:w="1054" w:type="dxa"/>
            <w:shd w:val="clear" w:color="auto" w:fill="FFFFFF"/>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2133</w:t>
            </w:r>
          </w:p>
        </w:tc>
      </w:tr>
      <w:tr w:rsidR="009E2FAB" w:rsidRPr="009E2FAB" w:rsidTr="009E2FAB">
        <w:trPr>
          <w:cantSplit/>
          <w:jc w:val="center"/>
        </w:trPr>
        <w:tc>
          <w:tcPr>
            <w:tcW w:w="754" w:type="dxa"/>
            <w:vMerge/>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p>
        </w:tc>
        <w:tc>
          <w:tcPr>
            <w:tcW w:w="976" w:type="dxa"/>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Missing</w:t>
            </w:r>
          </w:p>
        </w:tc>
        <w:tc>
          <w:tcPr>
            <w:tcW w:w="1054" w:type="dxa"/>
            <w:shd w:val="clear" w:color="auto" w:fill="FFFFFF"/>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0</w:t>
            </w:r>
          </w:p>
        </w:tc>
      </w:tr>
      <w:tr w:rsidR="009E2FAB" w:rsidRPr="009E2FAB" w:rsidTr="009E2FAB">
        <w:trPr>
          <w:cantSplit/>
          <w:jc w:val="center"/>
        </w:trPr>
        <w:tc>
          <w:tcPr>
            <w:tcW w:w="1730" w:type="dxa"/>
            <w:gridSpan w:val="2"/>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Mean</w:t>
            </w:r>
          </w:p>
        </w:tc>
        <w:tc>
          <w:tcPr>
            <w:tcW w:w="1054" w:type="dxa"/>
            <w:shd w:val="clear" w:color="auto" w:fill="FFFFFF"/>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12.1463</w:t>
            </w:r>
          </w:p>
        </w:tc>
      </w:tr>
      <w:tr w:rsidR="009E2FAB" w:rsidRPr="009E2FAB" w:rsidTr="009E2FAB">
        <w:trPr>
          <w:cantSplit/>
          <w:jc w:val="center"/>
        </w:trPr>
        <w:tc>
          <w:tcPr>
            <w:tcW w:w="1730" w:type="dxa"/>
            <w:gridSpan w:val="2"/>
            <w:shd w:val="clear" w:color="auto" w:fill="FFFFFF" w:themeFill="background1"/>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Median</w:t>
            </w:r>
          </w:p>
        </w:tc>
        <w:tc>
          <w:tcPr>
            <w:tcW w:w="1054" w:type="dxa"/>
            <w:shd w:val="clear" w:color="auto" w:fill="FFFFFF"/>
          </w:tcPr>
          <w:p w:rsidR="009E2FAB" w:rsidRPr="009E2FAB" w:rsidRDefault="009E2FAB" w:rsidP="009E2FAB">
            <w:pPr>
              <w:spacing w:line="360" w:lineRule="auto"/>
              <w:ind w:left="0" w:firstLine="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12.0000</w:t>
            </w:r>
          </w:p>
        </w:tc>
      </w:tr>
    </w:tbl>
    <w:p w:rsidR="009E2FAB" w:rsidRDefault="009E2FAB" w:rsidP="00A510AC">
      <w:pPr>
        <w:spacing w:line="360" w:lineRule="auto"/>
        <w:ind w:left="0" w:firstLine="0"/>
        <w:jc w:val="both"/>
        <w:rPr>
          <w:rFonts w:ascii="Times New Roman" w:hAnsi="Times New Roman" w:cs="Times New Roman"/>
          <w:sz w:val="24"/>
          <w:szCs w:val="24"/>
          <w:lang w:val="en-US"/>
        </w:rPr>
      </w:pPr>
    </w:p>
    <w:p w:rsidR="009E2FAB" w:rsidRDefault="009E2FAB" w:rsidP="00A510AC">
      <w:pPr>
        <w:spacing w:line="360" w:lineRule="auto"/>
        <w:ind w:left="0" w:firstLine="72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According to the data presented in the table</w:t>
      </w:r>
      <w:r>
        <w:rPr>
          <w:rFonts w:ascii="Times New Roman" w:hAnsi="Times New Roman" w:cs="Times New Roman"/>
          <w:sz w:val="24"/>
          <w:szCs w:val="24"/>
          <w:lang w:val="en-US"/>
        </w:rPr>
        <w:t xml:space="preserve"> above, the average difference between the pre-</w:t>
      </w:r>
      <w:r w:rsidRPr="009E2FAB">
        <w:rPr>
          <w:rFonts w:ascii="Times New Roman" w:hAnsi="Times New Roman" w:cs="Times New Roman"/>
          <w:sz w:val="24"/>
          <w:szCs w:val="24"/>
          <w:lang w:val="en-US"/>
        </w:rPr>
        <w:t xml:space="preserve"> and </w:t>
      </w:r>
      <w:r>
        <w:rPr>
          <w:rFonts w:ascii="Times New Roman" w:hAnsi="Times New Roman" w:cs="Times New Roman"/>
          <w:sz w:val="24"/>
          <w:szCs w:val="24"/>
          <w:lang w:val="en-US"/>
        </w:rPr>
        <w:t>post-</w:t>
      </w:r>
      <w:r w:rsidRPr="009E2FAB">
        <w:rPr>
          <w:rFonts w:ascii="Times New Roman" w:hAnsi="Times New Roman" w:cs="Times New Roman"/>
          <w:sz w:val="24"/>
          <w:szCs w:val="24"/>
          <w:lang w:val="en-US"/>
        </w:rPr>
        <w:t>test scores of the students was</w:t>
      </w:r>
      <w:r>
        <w:rPr>
          <w:rFonts w:ascii="Times New Roman" w:hAnsi="Times New Roman" w:cs="Times New Roman"/>
          <w:sz w:val="24"/>
          <w:szCs w:val="24"/>
          <w:lang w:val="en-US"/>
        </w:rPr>
        <w:t xml:space="preserve"> determined to be equal to</w:t>
      </w:r>
      <w:r w:rsidRPr="009E2FAB">
        <w:rPr>
          <w:rFonts w:ascii="Times New Roman" w:hAnsi="Times New Roman" w:cs="Times New Roman"/>
          <w:sz w:val="24"/>
          <w:szCs w:val="24"/>
          <w:lang w:val="en-US"/>
        </w:rPr>
        <w:t xml:space="preserve"> 12.146 (M = 12.00). </w:t>
      </w:r>
    </w:p>
    <w:p w:rsidR="009E2FAB" w:rsidRDefault="009E2FAB" w:rsidP="00A510AC">
      <w:pPr>
        <w:spacing w:line="360" w:lineRule="auto"/>
        <w:ind w:left="0" w:firstLine="72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This means that on average</w:t>
      </w:r>
      <w:r>
        <w:rPr>
          <w:rFonts w:ascii="Times New Roman" w:hAnsi="Times New Roman" w:cs="Times New Roman"/>
          <w:sz w:val="24"/>
          <w:szCs w:val="24"/>
          <w:lang w:val="en-US"/>
        </w:rPr>
        <w:t>,</w:t>
      </w:r>
      <w:r w:rsidRPr="009E2FAB">
        <w:rPr>
          <w:rFonts w:ascii="Times New Roman" w:hAnsi="Times New Roman" w:cs="Times New Roman"/>
          <w:sz w:val="24"/>
          <w:szCs w:val="24"/>
          <w:lang w:val="en-US"/>
        </w:rPr>
        <w:t xml:space="preserve"> there was an increase of 12.146 points in the student</w:t>
      </w:r>
      <w:r>
        <w:rPr>
          <w:rFonts w:ascii="Times New Roman" w:hAnsi="Times New Roman" w:cs="Times New Roman"/>
          <w:sz w:val="24"/>
          <w:szCs w:val="24"/>
          <w:lang w:val="en-US"/>
        </w:rPr>
        <w:t>’</w:t>
      </w:r>
      <w:r w:rsidRPr="009E2FAB">
        <w:rPr>
          <w:rFonts w:ascii="Times New Roman" w:hAnsi="Times New Roman" w:cs="Times New Roman"/>
          <w:sz w:val="24"/>
          <w:szCs w:val="24"/>
          <w:lang w:val="en-US"/>
        </w:rPr>
        <w:t xml:space="preserve">s scores from their test to their final assessment. </w:t>
      </w:r>
    </w:p>
    <w:p w:rsidR="00A510AC" w:rsidRDefault="009E2FAB" w:rsidP="00A510AC">
      <w:pPr>
        <w:spacing w:line="360" w:lineRule="auto"/>
        <w:ind w:left="0" w:firstLine="720"/>
        <w:jc w:val="both"/>
        <w:rPr>
          <w:rFonts w:ascii="Times New Roman" w:hAnsi="Times New Roman" w:cs="Times New Roman"/>
          <w:sz w:val="24"/>
          <w:szCs w:val="24"/>
          <w:lang w:val="en-US"/>
        </w:rPr>
      </w:pPr>
      <w:r w:rsidRPr="009E2FAB">
        <w:rPr>
          <w:rFonts w:ascii="Times New Roman" w:hAnsi="Times New Roman" w:cs="Times New Roman"/>
          <w:sz w:val="24"/>
          <w:szCs w:val="24"/>
          <w:lang w:val="en-US"/>
        </w:rPr>
        <w:t>The median score difference of 12.00</w:t>
      </w:r>
      <w:r>
        <w:rPr>
          <w:rFonts w:ascii="Times New Roman" w:hAnsi="Times New Roman" w:cs="Times New Roman"/>
          <w:sz w:val="24"/>
          <w:szCs w:val="24"/>
          <w:lang w:val="en-US"/>
        </w:rPr>
        <w:t>,</w:t>
      </w:r>
      <w:r w:rsidRPr="009E2FAB">
        <w:rPr>
          <w:rFonts w:ascii="Times New Roman" w:hAnsi="Times New Roman" w:cs="Times New Roman"/>
          <w:sz w:val="24"/>
          <w:szCs w:val="24"/>
          <w:lang w:val="en-US"/>
        </w:rPr>
        <w:t xml:space="preserve"> </w:t>
      </w:r>
      <w:r>
        <w:rPr>
          <w:rFonts w:ascii="Times New Roman" w:hAnsi="Times New Roman" w:cs="Times New Roman"/>
          <w:sz w:val="24"/>
          <w:szCs w:val="24"/>
          <w:lang w:val="en-US"/>
        </w:rPr>
        <w:t>is further confirming</w:t>
      </w:r>
      <w:r w:rsidRPr="009E2FAB">
        <w:rPr>
          <w:rFonts w:ascii="Times New Roman" w:hAnsi="Times New Roman" w:cs="Times New Roman"/>
          <w:sz w:val="24"/>
          <w:szCs w:val="24"/>
          <w:lang w:val="en-US"/>
        </w:rPr>
        <w:t xml:space="preserve"> this finding</w:t>
      </w:r>
      <w:r w:rsidR="000341A5">
        <w:rPr>
          <w:rFonts w:ascii="Times New Roman" w:hAnsi="Times New Roman" w:cs="Times New Roman"/>
          <w:sz w:val="24"/>
          <w:szCs w:val="24"/>
          <w:lang w:val="en-US"/>
        </w:rPr>
        <w:t xml:space="preserve"> which indicated </w:t>
      </w:r>
      <w:r w:rsidRPr="009E2FAB">
        <w:rPr>
          <w:rFonts w:ascii="Times New Roman" w:hAnsi="Times New Roman" w:cs="Times New Roman"/>
          <w:sz w:val="24"/>
          <w:szCs w:val="24"/>
          <w:lang w:val="en-US"/>
        </w:rPr>
        <w:t>an improvement in scores, across all students.</w:t>
      </w:r>
    </w:p>
    <w:p w:rsidR="000341A5" w:rsidRDefault="000341A5" w:rsidP="000341A5">
      <w:pPr>
        <w:spacing w:line="360" w:lineRule="auto"/>
        <w:jc w:val="both"/>
        <w:rPr>
          <w:rFonts w:ascii="Times New Roman" w:hAnsi="Times New Roman" w:cs="Times New Roman"/>
          <w:sz w:val="24"/>
          <w:szCs w:val="24"/>
          <w:lang w:val="en-US"/>
        </w:rPr>
      </w:pPr>
    </w:p>
    <w:p w:rsidR="000341A5" w:rsidRDefault="000341A5" w:rsidP="000341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5. G</w:t>
      </w:r>
      <w:r w:rsidRPr="000341A5">
        <w:rPr>
          <w:rFonts w:ascii="Times New Roman" w:hAnsi="Times New Roman" w:cs="Times New Roman"/>
          <w:sz w:val="24"/>
          <w:szCs w:val="24"/>
          <w:lang w:val="en-US"/>
        </w:rPr>
        <w:t>ive a specific example of Clustering (ex. K-Means Clustering)</w:t>
      </w:r>
    </w:p>
    <w:p w:rsidR="000341A5" w:rsidRDefault="000341A5" w:rsidP="000341A5">
      <w:pPr>
        <w:spacing w:line="360" w:lineRule="auto"/>
        <w:jc w:val="both"/>
        <w:rPr>
          <w:rFonts w:ascii="Times New Roman" w:hAnsi="Times New Roman" w:cs="Times New Roman"/>
          <w:sz w:val="24"/>
          <w:szCs w:val="24"/>
          <w:lang w:val="en-US"/>
        </w:rPr>
      </w:pPr>
    </w:p>
    <w:p w:rsidR="000341A5" w:rsidRDefault="000341A5" w:rsidP="000341A5">
      <w:pPr>
        <w:spacing w:line="36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t>In order t</w:t>
      </w:r>
      <w:r w:rsidRPr="000341A5">
        <w:rPr>
          <w:rFonts w:ascii="Times New Roman" w:hAnsi="Times New Roman" w:cs="Times New Roman"/>
          <w:sz w:val="24"/>
          <w:szCs w:val="24"/>
          <w:lang w:val="en-US"/>
        </w:rPr>
        <w:t>o determine the performance</w:t>
      </w:r>
      <w:r>
        <w:rPr>
          <w:rFonts w:ascii="Times New Roman" w:hAnsi="Times New Roman" w:cs="Times New Roman"/>
          <w:sz w:val="24"/>
          <w:szCs w:val="24"/>
          <w:lang w:val="en-US"/>
        </w:rPr>
        <w:t xml:space="preserve"> of the groups of students, </w:t>
      </w:r>
      <w:r w:rsidRPr="000341A5">
        <w:rPr>
          <w:rFonts w:ascii="Times New Roman" w:hAnsi="Times New Roman" w:cs="Times New Roman"/>
          <w:sz w:val="24"/>
          <w:szCs w:val="24"/>
          <w:lang w:val="en-US"/>
        </w:rPr>
        <w:t>before and after a test</w:t>
      </w:r>
      <w:r>
        <w:rPr>
          <w:rFonts w:ascii="Times New Roman" w:hAnsi="Times New Roman" w:cs="Times New Roman"/>
          <w:sz w:val="24"/>
          <w:szCs w:val="24"/>
          <w:lang w:val="en-US"/>
        </w:rPr>
        <w:t>,</w:t>
      </w:r>
      <w:r w:rsidRPr="000341A5">
        <w:rPr>
          <w:rFonts w:ascii="Times New Roman" w:hAnsi="Times New Roman" w:cs="Times New Roman"/>
          <w:sz w:val="24"/>
          <w:szCs w:val="24"/>
          <w:lang w:val="en-US"/>
        </w:rPr>
        <w:t xml:space="preserve"> </w:t>
      </w:r>
      <w:r>
        <w:rPr>
          <w:rFonts w:ascii="Times New Roman" w:hAnsi="Times New Roman" w:cs="Times New Roman"/>
          <w:sz w:val="24"/>
          <w:szCs w:val="24"/>
          <w:lang w:val="en-US"/>
        </w:rPr>
        <w:t>it was required to use</w:t>
      </w:r>
      <w:r w:rsidRPr="000341A5">
        <w:rPr>
          <w:rFonts w:ascii="Times New Roman" w:hAnsi="Times New Roman" w:cs="Times New Roman"/>
          <w:sz w:val="24"/>
          <w:szCs w:val="24"/>
          <w:lang w:val="en-US"/>
        </w:rPr>
        <w:t xml:space="preserve"> a method called K Means Clustering.</w:t>
      </w:r>
    </w:p>
    <w:tbl>
      <w:tblPr>
        <w:tblW w:w="8090"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520"/>
        <w:gridCol w:w="1440"/>
        <w:gridCol w:w="1800"/>
        <w:gridCol w:w="1170"/>
        <w:gridCol w:w="2160"/>
      </w:tblGrid>
      <w:tr w:rsidR="000341A5" w:rsidRPr="000341A5" w:rsidTr="000341A5">
        <w:trPr>
          <w:cantSplit/>
        </w:trPr>
        <w:tc>
          <w:tcPr>
            <w:tcW w:w="8090" w:type="dxa"/>
            <w:gridSpan w:val="5"/>
            <w:shd w:val="clear" w:color="auto" w:fill="FFFFFF"/>
            <w:vAlign w:val="center"/>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b/>
                <w:bCs/>
                <w:sz w:val="24"/>
                <w:szCs w:val="24"/>
                <w:lang w:val="en-US"/>
              </w:rPr>
              <w:t>Initial Cluster Centers</w:t>
            </w:r>
          </w:p>
        </w:tc>
      </w:tr>
      <w:tr w:rsidR="000341A5" w:rsidRPr="000341A5" w:rsidTr="000341A5">
        <w:trPr>
          <w:cantSplit/>
        </w:trPr>
        <w:tc>
          <w:tcPr>
            <w:tcW w:w="1520" w:type="dxa"/>
            <w:vMerge w:val="restart"/>
            <w:shd w:val="clear" w:color="auto" w:fill="FFFFFF"/>
            <w:vAlign w:val="bottom"/>
          </w:tcPr>
          <w:p w:rsidR="000341A5" w:rsidRPr="000341A5" w:rsidRDefault="000341A5" w:rsidP="000341A5">
            <w:pPr>
              <w:spacing w:line="360" w:lineRule="auto"/>
              <w:ind w:left="0" w:firstLine="709"/>
              <w:jc w:val="both"/>
              <w:rPr>
                <w:rFonts w:ascii="Times New Roman" w:hAnsi="Times New Roman" w:cs="Times New Roman"/>
                <w:sz w:val="24"/>
                <w:szCs w:val="24"/>
                <w:lang w:val="en-US"/>
              </w:rPr>
            </w:pPr>
          </w:p>
        </w:tc>
        <w:tc>
          <w:tcPr>
            <w:tcW w:w="6570" w:type="dxa"/>
            <w:gridSpan w:val="4"/>
            <w:shd w:val="clear" w:color="auto" w:fill="FFFFFF"/>
            <w:vAlign w:val="bottom"/>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Cluster</w:t>
            </w:r>
          </w:p>
        </w:tc>
      </w:tr>
      <w:tr w:rsidR="000341A5" w:rsidRPr="000341A5" w:rsidTr="000341A5">
        <w:trPr>
          <w:cantSplit/>
        </w:trPr>
        <w:tc>
          <w:tcPr>
            <w:tcW w:w="1520" w:type="dxa"/>
            <w:vMerge/>
            <w:tcBorders>
              <w:bottom w:val="single" w:sz="8" w:space="0" w:color="152935"/>
            </w:tcBorders>
            <w:shd w:val="clear" w:color="auto" w:fill="FFFFFF"/>
            <w:vAlign w:val="bottom"/>
          </w:tcPr>
          <w:p w:rsidR="000341A5" w:rsidRPr="000341A5" w:rsidRDefault="000341A5" w:rsidP="000341A5">
            <w:pPr>
              <w:spacing w:line="360" w:lineRule="auto"/>
              <w:ind w:left="0" w:firstLine="709"/>
              <w:jc w:val="both"/>
              <w:rPr>
                <w:rFonts w:ascii="Times New Roman" w:hAnsi="Times New Roman" w:cs="Times New Roman"/>
                <w:sz w:val="24"/>
                <w:szCs w:val="24"/>
                <w:lang w:val="en-US"/>
              </w:rPr>
            </w:pPr>
          </w:p>
        </w:tc>
        <w:tc>
          <w:tcPr>
            <w:tcW w:w="1440" w:type="dxa"/>
            <w:shd w:val="clear" w:color="auto" w:fill="FFFFFF"/>
            <w:vAlign w:val="bottom"/>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1</w:t>
            </w:r>
          </w:p>
        </w:tc>
        <w:tc>
          <w:tcPr>
            <w:tcW w:w="1800" w:type="dxa"/>
            <w:shd w:val="clear" w:color="auto" w:fill="FFFFFF"/>
            <w:vAlign w:val="bottom"/>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2</w:t>
            </w:r>
          </w:p>
        </w:tc>
        <w:tc>
          <w:tcPr>
            <w:tcW w:w="1170" w:type="dxa"/>
            <w:shd w:val="clear" w:color="auto" w:fill="FFFFFF"/>
            <w:vAlign w:val="bottom"/>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3</w:t>
            </w:r>
          </w:p>
        </w:tc>
        <w:tc>
          <w:tcPr>
            <w:tcW w:w="2160" w:type="dxa"/>
            <w:shd w:val="clear" w:color="auto" w:fill="FFFFFF"/>
            <w:vAlign w:val="bottom"/>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4</w:t>
            </w:r>
          </w:p>
        </w:tc>
      </w:tr>
      <w:tr w:rsidR="000341A5" w:rsidRPr="000341A5" w:rsidTr="000341A5">
        <w:trPr>
          <w:cantSplit/>
        </w:trPr>
        <w:tc>
          <w:tcPr>
            <w:tcW w:w="1520" w:type="dxa"/>
            <w:shd w:val="clear" w:color="auto" w:fill="FFFFFF" w:themeFill="background1"/>
          </w:tcPr>
          <w:p w:rsidR="000341A5" w:rsidRPr="000341A5" w:rsidRDefault="000341A5" w:rsidP="000341A5">
            <w:pPr>
              <w:spacing w:line="360" w:lineRule="auto"/>
              <w:ind w:left="0" w:firstLine="709"/>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Pretest</w:t>
            </w:r>
          </w:p>
        </w:tc>
        <w:tc>
          <w:tcPr>
            <w:tcW w:w="144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23</w:t>
            </w:r>
          </w:p>
        </w:tc>
        <w:tc>
          <w:tcPr>
            <w:tcW w:w="180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53</w:t>
            </w:r>
          </w:p>
        </w:tc>
        <w:tc>
          <w:tcPr>
            <w:tcW w:w="117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66</w:t>
            </w:r>
          </w:p>
        </w:tc>
        <w:tc>
          <w:tcPr>
            <w:tcW w:w="216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93</w:t>
            </w:r>
          </w:p>
        </w:tc>
      </w:tr>
      <w:tr w:rsidR="000341A5" w:rsidRPr="000341A5" w:rsidTr="000341A5">
        <w:trPr>
          <w:cantSplit/>
        </w:trPr>
        <w:tc>
          <w:tcPr>
            <w:tcW w:w="1520" w:type="dxa"/>
            <w:shd w:val="clear" w:color="auto" w:fill="FFFFFF" w:themeFill="background1"/>
          </w:tcPr>
          <w:p w:rsidR="000341A5" w:rsidRPr="000341A5" w:rsidRDefault="000341A5" w:rsidP="000341A5">
            <w:pPr>
              <w:spacing w:line="360" w:lineRule="auto"/>
              <w:ind w:left="0" w:firstLine="709"/>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Posttest</w:t>
            </w:r>
          </w:p>
        </w:tc>
        <w:tc>
          <w:tcPr>
            <w:tcW w:w="144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35</w:t>
            </w:r>
          </w:p>
        </w:tc>
        <w:tc>
          <w:tcPr>
            <w:tcW w:w="180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56</w:t>
            </w:r>
          </w:p>
        </w:tc>
        <w:tc>
          <w:tcPr>
            <w:tcW w:w="117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91</w:t>
            </w:r>
          </w:p>
        </w:tc>
        <w:tc>
          <w:tcPr>
            <w:tcW w:w="2160" w:type="dxa"/>
            <w:shd w:val="clear" w:color="auto" w:fill="FFFFFF"/>
          </w:tcPr>
          <w:p w:rsidR="000341A5" w:rsidRPr="000341A5" w:rsidRDefault="000341A5" w:rsidP="000341A5">
            <w:pPr>
              <w:spacing w:line="360" w:lineRule="auto"/>
              <w:ind w:left="0" w:firstLine="709"/>
              <w:jc w:val="center"/>
              <w:rPr>
                <w:rFonts w:ascii="Times New Roman" w:hAnsi="Times New Roman" w:cs="Times New Roman"/>
                <w:sz w:val="24"/>
                <w:szCs w:val="24"/>
                <w:lang w:val="en-US"/>
              </w:rPr>
            </w:pPr>
            <w:r w:rsidRPr="000341A5">
              <w:rPr>
                <w:rFonts w:ascii="Times New Roman" w:hAnsi="Times New Roman" w:cs="Times New Roman"/>
                <w:sz w:val="24"/>
                <w:szCs w:val="24"/>
                <w:lang w:val="en-US"/>
              </w:rPr>
              <w:t>100</w:t>
            </w:r>
          </w:p>
        </w:tc>
      </w:tr>
    </w:tbl>
    <w:p w:rsidR="000341A5" w:rsidRDefault="000341A5" w:rsidP="000341A5">
      <w:pPr>
        <w:spacing w:line="360" w:lineRule="auto"/>
        <w:ind w:left="0" w:firstLine="709"/>
        <w:jc w:val="both"/>
        <w:rPr>
          <w:rFonts w:ascii="Times New Roman" w:hAnsi="Times New Roman" w:cs="Times New Roman"/>
          <w:sz w:val="24"/>
          <w:szCs w:val="24"/>
          <w:lang w:val="en-US"/>
        </w:rPr>
      </w:pPr>
    </w:p>
    <w:p w:rsidR="000341A5" w:rsidRDefault="000341A5" w:rsidP="000341A5">
      <w:pPr>
        <w:spacing w:line="360" w:lineRule="auto"/>
        <w:ind w:left="0" w:firstLine="709"/>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Regarding the starting points, for each cluster these represent the values of the variables within each cluster at the beginning of the clus</w:t>
      </w:r>
      <w:r>
        <w:rPr>
          <w:rFonts w:ascii="Times New Roman" w:hAnsi="Times New Roman" w:cs="Times New Roman"/>
          <w:sz w:val="24"/>
          <w:szCs w:val="24"/>
          <w:lang w:val="en-US"/>
        </w:rPr>
        <w:t>tering process. The variables that were</w:t>
      </w:r>
      <w:r w:rsidRPr="000341A5">
        <w:rPr>
          <w:rFonts w:ascii="Times New Roman" w:hAnsi="Times New Roman" w:cs="Times New Roman"/>
          <w:sz w:val="24"/>
          <w:szCs w:val="24"/>
          <w:lang w:val="en-US"/>
        </w:rPr>
        <w:t xml:space="preserve"> analyzed in this study are</w:t>
      </w:r>
      <w:r>
        <w:rPr>
          <w:rFonts w:ascii="Times New Roman" w:hAnsi="Times New Roman" w:cs="Times New Roman"/>
          <w:sz w:val="24"/>
          <w:szCs w:val="24"/>
          <w:lang w:val="en-US"/>
        </w:rPr>
        <w:t xml:space="preserve"> the scores obtained in the pre-test and post-</w:t>
      </w:r>
      <w:r w:rsidRPr="000341A5">
        <w:rPr>
          <w:rFonts w:ascii="Times New Roman" w:hAnsi="Times New Roman" w:cs="Times New Roman"/>
          <w:sz w:val="24"/>
          <w:szCs w:val="24"/>
          <w:lang w:val="en-US"/>
        </w:rPr>
        <w:t xml:space="preserve">test. </w:t>
      </w:r>
    </w:p>
    <w:p w:rsidR="000341A5" w:rsidRDefault="000341A5" w:rsidP="000341A5">
      <w:pPr>
        <w:spacing w:line="360" w:lineRule="auto"/>
        <w:ind w:left="0" w:firstLine="709"/>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 xml:space="preserve">For Cluster 1 the initial center values were 23 for </w:t>
      </w:r>
      <w:r>
        <w:rPr>
          <w:rFonts w:ascii="Times New Roman" w:hAnsi="Times New Roman" w:cs="Times New Roman"/>
          <w:sz w:val="24"/>
          <w:szCs w:val="24"/>
          <w:lang w:val="en-US"/>
        </w:rPr>
        <w:t>pre-</w:t>
      </w:r>
      <w:r w:rsidRPr="000341A5">
        <w:rPr>
          <w:rFonts w:ascii="Times New Roman" w:hAnsi="Times New Roman" w:cs="Times New Roman"/>
          <w:sz w:val="24"/>
          <w:szCs w:val="24"/>
          <w:lang w:val="en-US"/>
        </w:rPr>
        <w:t xml:space="preserve">test scores and 35 for post test scores. Cluster 2 had centers of 53 for </w:t>
      </w:r>
      <w:r>
        <w:rPr>
          <w:rFonts w:ascii="Times New Roman" w:hAnsi="Times New Roman" w:cs="Times New Roman"/>
          <w:sz w:val="24"/>
          <w:szCs w:val="24"/>
          <w:lang w:val="en-US"/>
        </w:rPr>
        <w:t>pre-</w:t>
      </w:r>
      <w:r w:rsidRPr="000341A5">
        <w:rPr>
          <w:rFonts w:ascii="Times New Roman" w:hAnsi="Times New Roman" w:cs="Times New Roman"/>
          <w:sz w:val="24"/>
          <w:szCs w:val="24"/>
          <w:lang w:val="en-US"/>
        </w:rPr>
        <w:t xml:space="preserve">test scores and 56 for post test scores. </w:t>
      </w:r>
    </w:p>
    <w:p w:rsidR="000341A5" w:rsidRDefault="000341A5" w:rsidP="000341A5">
      <w:pPr>
        <w:spacing w:line="36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As it was determined, in </w:t>
      </w:r>
      <w:r w:rsidRPr="000341A5">
        <w:rPr>
          <w:rFonts w:ascii="Times New Roman" w:hAnsi="Times New Roman" w:cs="Times New Roman"/>
          <w:sz w:val="24"/>
          <w:szCs w:val="24"/>
          <w:lang w:val="en-US"/>
        </w:rPr>
        <w:t>Cluster 3</w:t>
      </w:r>
      <w:r>
        <w:rPr>
          <w:rFonts w:ascii="Times New Roman" w:hAnsi="Times New Roman" w:cs="Times New Roman"/>
          <w:sz w:val="24"/>
          <w:szCs w:val="24"/>
          <w:lang w:val="en-US"/>
        </w:rPr>
        <w:t xml:space="preserve"> there are observed</w:t>
      </w:r>
      <w:r w:rsidRPr="000341A5">
        <w:rPr>
          <w:rFonts w:ascii="Times New Roman" w:hAnsi="Times New Roman" w:cs="Times New Roman"/>
          <w:sz w:val="24"/>
          <w:szCs w:val="24"/>
          <w:lang w:val="en-US"/>
        </w:rPr>
        <w:t xml:space="preserve"> centers of 66 for</w:t>
      </w:r>
      <w:r>
        <w:rPr>
          <w:rFonts w:ascii="Times New Roman" w:hAnsi="Times New Roman" w:cs="Times New Roman"/>
          <w:sz w:val="24"/>
          <w:szCs w:val="24"/>
          <w:lang w:val="en-US"/>
        </w:rPr>
        <w:t xml:space="preserve"> pre-</w:t>
      </w:r>
      <w:r w:rsidRPr="000341A5">
        <w:rPr>
          <w:rFonts w:ascii="Times New Roman" w:hAnsi="Times New Roman" w:cs="Times New Roman"/>
          <w:sz w:val="24"/>
          <w:szCs w:val="24"/>
          <w:lang w:val="en-US"/>
        </w:rPr>
        <w:t xml:space="preserve">test scores and 91 for post test scores. </w:t>
      </w:r>
    </w:p>
    <w:p w:rsidR="000341A5" w:rsidRDefault="000341A5" w:rsidP="000341A5">
      <w:pPr>
        <w:spacing w:line="360" w:lineRule="auto"/>
        <w:ind w:left="0" w:firstLine="709"/>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Finally Cluster 4 had t</w:t>
      </w:r>
      <w:r>
        <w:rPr>
          <w:rFonts w:ascii="Times New Roman" w:hAnsi="Times New Roman" w:cs="Times New Roman"/>
          <w:sz w:val="24"/>
          <w:szCs w:val="24"/>
          <w:lang w:val="en-US"/>
        </w:rPr>
        <w:t>he centers with pre test scores</w:t>
      </w:r>
      <w:r w:rsidRPr="000341A5">
        <w:rPr>
          <w:rFonts w:ascii="Times New Roman" w:hAnsi="Times New Roman" w:cs="Times New Roman"/>
          <w:sz w:val="24"/>
          <w:szCs w:val="24"/>
          <w:lang w:val="en-US"/>
        </w:rPr>
        <w:t xml:space="preserve"> at 93 and post test scores at 100.</w:t>
      </w:r>
    </w:p>
    <w:p w:rsidR="000341A5" w:rsidRDefault="000341A5" w:rsidP="000341A5">
      <w:pPr>
        <w:spacing w:line="360" w:lineRule="auto"/>
        <w:ind w:left="0" w:firstLine="709"/>
        <w:jc w:val="both"/>
        <w:rPr>
          <w:rFonts w:ascii="Times New Roman" w:hAnsi="Times New Roman" w:cs="Times New Roman"/>
          <w:sz w:val="24"/>
          <w:szCs w:val="24"/>
          <w:lang w:val="en-US"/>
        </w:rPr>
      </w:pPr>
    </w:p>
    <w:tbl>
      <w:tblPr>
        <w:tblW w:w="6020"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243"/>
        <w:gridCol w:w="1177"/>
        <w:gridCol w:w="1170"/>
        <w:gridCol w:w="1080"/>
        <w:gridCol w:w="1350"/>
      </w:tblGrid>
      <w:tr w:rsidR="000341A5" w:rsidRPr="000341A5" w:rsidTr="000341A5">
        <w:trPr>
          <w:cantSplit/>
          <w:jc w:val="center"/>
        </w:trPr>
        <w:tc>
          <w:tcPr>
            <w:tcW w:w="1243" w:type="dxa"/>
            <w:vMerge w:val="restart"/>
            <w:shd w:val="clear" w:color="auto" w:fill="FFFFFF" w:themeFill="background1"/>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Iteration</w:t>
            </w:r>
          </w:p>
        </w:tc>
        <w:tc>
          <w:tcPr>
            <w:tcW w:w="4777" w:type="dxa"/>
            <w:gridSpan w:val="4"/>
            <w:shd w:val="clear" w:color="auto" w:fill="FFFFFF"/>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Change in Cluster Centers</w:t>
            </w:r>
          </w:p>
        </w:tc>
      </w:tr>
      <w:tr w:rsidR="000341A5" w:rsidRPr="000341A5" w:rsidTr="000341A5">
        <w:trPr>
          <w:cantSplit/>
          <w:jc w:val="center"/>
        </w:trPr>
        <w:tc>
          <w:tcPr>
            <w:tcW w:w="1243" w:type="dxa"/>
            <w:vMerge/>
            <w:shd w:val="clear" w:color="auto" w:fill="FFFFFF" w:themeFill="background1"/>
            <w:vAlign w:val="bottom"/>
          </w:tcPr>
          <w:p w:rsidR="000341A5" w:rsidRPr="000341A5" w:rsidRDefault="000341A5" w:rsidP="000341A5">
            <w:pPr>
              <w:autoSpaceDE w:val="0"/>
              <w:autoSpaceDN w:val="0"/>
              <w:adjustRightInd w:val="0"/>
              <w:ind w:left="0" w:firstLine="0"/>
              <w:jc w:val="center"/>
              <w:rPr>
                <w:rFonts w:ascii="Arial" w:eastAsia="Calibri" w:hAnsi="Arial" w:cs="Arial"/>
                <w:sz w:val="20"/>
                <w:szCs w:val="20"/>
                <w:lang w:val="en-US"/>
              </w:rPr>
            </w:pPr>
          </w:p>
        </w:tc>
        <w:tc>
          <w:tcPr>
            <w:tcW w:w="1177" w:type="dxa"/>
            <w:shd w:val="clear" w:color="auto" w:fill="FFFFFF"/>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1</w:t>
            </w:r>
          </w:p>
        </w:tc>
        <w:tc>
          <w:tcPr>
            <w:tcW w:w="1170" w:type="dxa"/>
            <w:shd w:val="clear" w:color="auto" w:fill="FFFFFF"/>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2</w:t>
            </w:r>
          </w:p>
        </w:tc>
        <w:tc>
          <w:tcPr>
            <w:tcW w:w="1080" w:type="dxa"/>
            <w:shd w:val="clear" w:color="auto" w:fill="FFFFFF"/>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3</w:t>
            </w:r>
          </w:p>
        </w:tc>
        <w:tc>
          <w:tcPr>
            <w:tcW w:w="1350" w:type="dxa"/>
            <w:shd w:val="clear" w:color="auto" w:fill="FFFFFF"/>
            <w:vAlign w:val="bottom"/>
          </w:tcPr>
          <w:p w:rsidR="000341A5" w:rsidRPr="000341A5" w:rsidRDefault="000341A5" w:rsidP="000341A5">
            <w:pPr>
              <w:autoSpaceDE w:val="0"/>
              <w:autoSpaceDN w:val="0"/>
              <w:adjustRightInd w:val="0"/>
              <w:spacing w:line="320" w:lineRule="atLeast"/>
              <w:ind w:left="60" w:right="60" w:firstLine="0"/>
              <w:jc w:val="center"/>
              <w:rPr>
                <w:rFonts w:ascii="Arial" w:eastAsia="Calibri" w:hAnsi="Arial" w:cs="Arial"/>
                <w:sz w:val="20"/>
                <w:szCs w:val="20"/>
                <w:lang w:val="en-US"/>
              </w:rPr>
            </w:pPr>
            <w:r w:rsidRPr="000341A5">
              <w:rPr>
                <w:rFonts w:ascii="Arial" w:eastAsia="Calibri" w:hAnsi="Arial" w:cs="Arial"/>
                <w:sz w:val="20"/>
                <w:szCs w:val="20"/>
                <w:lang w:val="en-US"/>
              </w:rPr>
              <w:t>4</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1</w:t>
            </w:r>
          </w:p>
        </w:tc>
        <w:tc>
          <w:tcPr>
            <w:tcW w:w="1177"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12.774</w:t>
            </w:r>
          </w:p>
        </w:tc>
        <w:tc>
          <w:tcPr>
            <w:tcW w:w="117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6.161</w:t>
            </w:r>
          </w:p>
        </w:tc>
        <w:tc>
          <w:tcPr>
            <w:tcW w:w="108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10.109</w:t>
            </w:r>
          </w:p>
        </w:tc>
        <w:tc>
          <w:tcPr>
            <w:tcW w:w="135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10.338</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2</w:t>
            </w:r>
          </w:p>
        </w:tc>
        <w:tc>
          <w:tcPr>
            <w:tcW w:w="1177"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4.671</w:t>
            </w:r>
          </w:p>
        </w:tc>
        <w:tc>
          <w:tcPr>
            <w:tcW w:w="117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1.137</w:t>
            </w:r>
          </w:p>
        </w:tc>
        <w:tc>
          <w:tcPr>
            <w:tcW w:w="108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3.683</w:t>
            </w:r>
          </w:p>
        </w:tc>
        <w:tc>
          <w:tcPr>
            <w:tcW w:w="135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4.445</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3</w:t>
            </w:r>
          </w:p>
        </w:tc>
        <w:tc>
          <w:tcPr>
            <w:tcW w:w="1177"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1.622</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.523</w:t>
            </w:r>
          </w:p>
        </w:tc>
        <w:tc>
          <w:tcPr>
            <w:tcW w:w="108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1.796</w:t>
            </w:r>
          </w:p>
        </w:tc>
        <w:tc>
          <w:tcPr>
            <w:tcW w:w="135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2.477</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4</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.906</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.324</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.872</w:t>
            </w:r>
          </w:p>
        </w:tc>
        <w:tc>
          <w:tcPr>
            <w:tcW w:w="135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1.177</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5</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.185</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.129</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.681</w:t>
            </w:r>
          </w:p>
        </w:tc>
        <w:tc>
          <w:tcPr>
            <w:tcW w:w="1350" w:type="dxa"/>
            <w:shd w:val="clear" w:color="auto" w:fill="FFFFFF"/>
          </w:tcPr>
          <w:p w:rsidR="000341A5" w:rsidRPr="000341A5" w:rsidRDefault="000341A5"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sidRPr="000341A5">
              <w:rPr>
                <w:rFonts w:ascii="Arial" w:eastAsia="Calibri" w:hAnsi="Arial" w:cs="Arial"/>
                <w:sz w:val="20"/>
                <w:szCs w:val="20"/>
                <w:lang w:val="en-US"/>
              </w:rPr>
              <w:t>1.035</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6</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.056</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.135</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.333</w:t>
            </w:r>
          </w:p>
        </w:tc>
        <w:tc>
          <w:tcPr>
            <w:tcW w:w="135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.430</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7</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.056</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.265</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.331</w:t>
            </w:r>
          </w:p>
        </w:tc>
        <w:tc>
          <w:tcPr>
            <w:tcW w:w="135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.351</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8</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.175</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.253</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.212</w:t>
            </w:r>
          </w:p>
        </w:tc>
        <w:tc>
          <w:tcPr>
            <w:tcW w:w="135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.285</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9</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.000</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.117</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.098</w:t>
            </w:r>
          </w:p>
        </w:tc>
        <w:tc>
          <w:tcPr>
            <w:tcW w:w="135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.000</w:t>
            </w:r>
          </w:p>
        </w:tc>
      </w:tr>
      <w:tr w:rsidR="000341A5" w:rsidRPr="000341A5" w:rsidTr="000341A5">
        <w:trPr>
          <w:cantSplit/>
          <w:jc w:val="center"/>
        </w:trPr>
        <w:tc>
          <w:tcPr>
            <w:tcW w:w="1243" w:type="dxa"/>
            <w:shd w:val="clear" w:color="auto" w:fill="FFFFFF" w:themeFill="background1"/>
          </w:tcPr>
          <w:p w:rsidR="000341A5" w:rsidRPr="000341A5" w:rsidRDefault="000341A5" w:rsidP="000341A5">
            <w:pPr>
              <w:autoSpaceDE w:val="0"/>
              <w:autoSpaceDN w:val="0"/>
              <w:adjustRightInd w:val="0"/>
              <w:spacing w:line="320" w:lineRule="atLeast"/>
              <w:ind w:left="60" w:right="60" w:firstLine="0"/>
              <w:rPr>
                <w:rFonts w:ascii="Arial" w:eastAsia="Calibri" w:hAnsi="Arial" w:cs="Arial"/>
                <w:sz w:val="20"/>
                <w:szCs w:val="20"/>
                <w:lang w:val="en-US"/>
              </w:rPr>
            </w:pPr>
            <w:r w:rsidRPr="000341A5">
              <w:rPr>
                <w:rFonts w:ascii="Arial" w:eastAsia="Calibri" w:hAnsi="Arial" w:cs="Arial"/>
                <w:sz w:val="20"/>
                <w:szCs w:val="20"/>
                <w:lang w:val="en-US"/>
              </w:rPr>
              <w:t>10</w:t>
            </w:r>
          </w:p>
        </w:tc>
        <w:tc>
          <w:tcPr>
            <w:tcW w:w="1177"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.000</w:t>
            </w:r>
          </w:p>
        </w:tc>
        <w:tc>
          <w:tcPr>
            <w:tcW w:w="117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.134</w:t>
            </w:r>
          </w:p>
        </w:tc>
        <w:tc>
          <w:tcPr>
            <w:tcW w:w="108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.123</w:t>
            </w:r>
          </w:p>
        </w:tc>
        <w:tc>
          <w:tcPr>
            <w:tcW w:w="1350" w:type="dxa"/>
            <w:shd w:val="clear" w:color="auto" w:fill="FFFFFF"/>
          </w:tcPr>
          <w:p w:rsidR="000341A5" w:rsidRPr="000341A5" w:rsidRDefault="00DC54A1" w:rsidP="000341A5">
            <w:pPr>
              <w:autoSpaceDE w:val="0"/>
              <w:autoSpaceDN w:val="0"/>
              <w:adjustRightInd w:val="0"/>
              <w:spacing w:line="320" w:lineRule="atLeast"/>
              <w:ind w:left="60" w:right="60" w:firstLine="0"/>
              <w:jc w:val="right"/>
              <w:rPr>
                <w:rFonts w:ascii="Arial" w:eastAsia="Calibri" w:hAnsi="Arial" w:cs="Arial"/>
                <w:sz w:val="20"/>
                <w:szCs w:val="20"/>
                <w:lang w:val="en-US"/>
              </w:rPr>
            </w:pPr>
            <w:r>
              <w:rPr>
                <w:rFonts w:ascii="Arial" w:eastAsia="Calibri" w:hAnsi="Arial" w:cs="Arial"/>
                <w:sz w:val="20"/>
                <w:szCs w:val="20"/>
                <w:lang w:val="en-US"/>
              </w:rPr>
              <w:t>0</w:t>
            </w:r>
            <w:r w:rsidR="000341A5" w:rsidRPr="000341A5">
              <w:rPr>
                <w:rFonts w:ascii="Arial" w:eastAsia="Calibri" w:hAnsi="Arial" w:cs="Arial"/>
                <w:sz w:val="20"/>
                <w:szCs w:val="20"/>
                <w:lang w:val="en-US"/>
              </w:rPr>
              <w:t>.035</w:t>
            </w:r>
          </w:p>
        </w:tc>
      </w:tr>
    </w:tbl>
    <w:p w:rsidR="000341A5" w:rsidRDefault="000341A5" w:rsidP="000341A5">
      <w:pPr>
        <w:spacing w:line="360" w:lineRule="auto"/>
        <w:ind w:left="0" w:firstLine="709"/>
        <w:jc w:val="both"/>
        <w:rPr>
          <w:rFonts w:ascii="Times New Roman" w:hAnsi="Times New Roman" w:cs="Times New Roman"/>
          <w:sz w:val="24"/>
          <w:szCs w:val="24"/>
          <w:lang w:val="en-US"/>
        </w:rPr>
      </w:pPr>
    </w:p>
    <w:p w:rsidR="00DC54A1" w:rsidRDefault="000341A5" w:rsidP="000341A5">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As it can be clearly observed, t</w:t>
      </w:r>
      <w:r w:rsidRPr="000341A5">
        <w:rPr>
          <w:rFonts w:ascii="Times New Roman" w:hAnsi="Times New Roman" w:cs="Times New Roman"/>
          <w:sz w:val="24"/>
          <w:szCs w:val="24"/>
          <w:lang w:val="en-US"/>
        </w:rPr>
        <w:t xml:space="preserve">he </w:t>
      </w:r>
      <w:r>
        <w:rPr>
          <w:rFonts w:ascii="Times New Roman" w:hAnsi="Times New Roman" w:cs="Times New Roman"/>
          <w:sz w:val="24"/>
          <w:szCs w:val="24"/>
          <w:lang w:val="en-US"/>
        </w:rPr>
        <w:t xml:space="preserve">most </w:t>
      </w:r>
      <w:r w:rsidRPr="000341A5">
        <w:rPr>
          <w:rFonts w:ascii="Times New Roman" w:hAnsi="Times New Roman" w:cs="Times New Roman"/>
          <w:sz w:val="24"/>
          <w:szCs w:val="24"/>
          <w:lang w:val="en-US"/>
        </w:rPr>
        <w:t xml:space="preserve">significant change occurred in the </w:t>
      </w:r>
      <w:r w:rsidR="00DC54A1">
        <w:rPr>
          <w:rFonts w:ascii="Times New Roman" w:hAnsi="Times New Roman" w:cs="Times New Roman"/>
          <w:sz w:val="24"/>
          <w:szCs w:val="24"/>
          <w:lang w:val="en-US"/>
        </w:rPr>
        <w:t>first iteration</w:t>
      </w:r>
      <w:r w:rsidRPr="000341A5">
        <w:rPr>
          <w:rFonts w:ascii="Times New Roman" w:hAnsi="Times New Roman" w:cs="Times New Roman"/>
          <w:sz w:val="24"/>
          <w:szCs w:val="24"/>
          <w:lang w:val="en-US"/>
        </w:rPr>
        <w:t xml:space="preserve">, where </w:t>
      </w:r>
      <w:r w:rsidR="00DC54A1">
        <w:rPr>
          <w:rFonts w:ascii="Times New Roman" w:hAnsi="Times New Roman" w:cs="Times New Roman"/>
          <w:sz w:val="24"/>
          <w:szCs w:val="24"/>
          <w:lang w:val="en-US"/>
        </w:rPr>
        <w:t>there were</w:t>
      </w:r>
      <w:r w:rsidRPr="000341A5">
        <w:rPr>
          <w:rFonts w:ascii="Times New Roman" w:hAnsi="Times New Roman" w:cs="Times New Roman"/>
          <w:sz w:val="24"/>
          <w:szCs w:val="24"/>
          <w:lang w:val="en-US"/>
        </w:rPr>
        <w:t xml:space="preserve"> </w:t>
      </w:r>
      <w:r w:rsidR="00DC54A1">
        <w:rPr>
          <w:rFonts w:ascii="Times New Roman" w:hAnsi="Times New Roman" w:cs="Times New Roman"/>
          <w:sz w:val="24"/>
          <w:szCs w:val="24"/>
          <w:lang w:val="en-US"/>
        </w:rPr>
        <w:t>determined</w:t>
      </w:r>
      <w:r w:rsidRPr="000341A5">
        <w:rPr>
          <w:rFonts w:ascii="Times New Roman" w:hAnsi="Times New Roman" w:cs="Times New Roman"/>
          <w:sz w:val="24"/>
          <w:szCs w:val="24"/>
          <w:lang w:val="en-US"/>
        </w:rPr>
        <w:t xml:space="preserve"> values of 12.774, 6.161, 10.109 and 10.338 for Clusters 1</w:t>
      </w:r>
      <w:r w:rsidR="00DC54A1">
        <w:rPr>
          <w:rFonts w:ascii="Times New Roman" w:hAnsi="Times New Roman" w:cs="Times New Roman"/>
          <w:sz w:val="24"/>
          <w:szCs w:val="24"/>
          <w:lang w:val="en-US"/>
        </w:rPr>
        <w:t>,</w:t>
      </w:r>
      <w:r w:rsidRPr="000341A5">
        <w:rPr>
          <w:rFonts w:ascii="Times New Roman" w:hAnsi="Times New Roman" w:cs="Times New Roman"/>
          <w:sz w:val="24"/>
          <w:szCs w:val="24"/>
          <w:lang w:val="en-US"/>
        </w:rPr>
        <w:t xml:space="preserve"> 2</w:t>
      </w:r>
      <w:r w:rsidR="00DC54A1">
        <w:rPr>
          <w:rFonts w:ascii="Times New Roman" w:hAnsi="Times New Roman" w:cs="Times New Roman"/>
          <w:sz w:val="24"/>
          <w:szCs w:val="24"/>
          <w:lang w:val="en-US"/>
        </w:rPr>
        <w:t>,</w:t>
      </w:r>
      <w:r w:rsidRPr="000341A5">
        <w:rPr>
          <w:rFonts w:ascii="Times New Roman" w:hAnsi="Times New Roman" w:cs="Times New Roman"/>
          <w:sz w:val="24"/>
          <w:szCs w:val="24"/>
          <w:lang w:val="en-US"/>
        </w:rPr>
        <w:t xml:space="preserve"> 3 and 4 respectively. </w:t>
      </w:r>
    </w:p>
    <w:p w:rsidR="00DC54A1" w:rsidRDefault="000341A5" w:rsidP="000341A5">
      <w:pPr>
        <w:spacing w:line="360" w:lineRule="auto"/>
        <w:ind w:left="0" w:firstLine="720"/>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 xml:space="preserve">As subsequent iterations took place the changes decreased gradually indicating that the clusters were converging progressively. It is crucial to note that iterations 9 and 10 revealed changes, for Cluster 1 suggesting convergence. However Clusters 2 3 and 4 still experienced adjustments during these iterations. </w:t>
      </w:r>
    </w:p>
    <w:p w:rsidR="000341A5" w:rsidRDefault="000341A5" w:rsidP="000341A5">
      <w:pPr>
        <w:spacing w:line="360" w:lineRule="auto"/>
        <w:ind w:left="0" w:firstLine="720"/>
        <w:jc w:val="both"/>
        <w:rPr>
          <w:rFonts w:ascii="Times New Roman" w:hAnsi="Times New Roman" w:cs="Times New Roman"/>
          <w:sz w:val="24"/>
          <w:szCs w:val="24"/>
          <w:lang w:val="en-US"/>
        </w:rPr>
      </w:pPr>
      <w:r w:rsidRPr="000341A5">
        <w:rPr>
          <w:rFonts w:ascii="Times New Roman" w:hAnsi="Times New Roman" w:cs="Times New Roman"/>
          <w:sz w:val="24"/>
          <w:szCs w:val="24"/>
          <w:lang w:val="en-US"/>
        </w:rPr>
        <w:t>Eventually the clustering process stopped as it reached the number of iterations allowed. While some clusters successfully merged together others fell short of merging due to an absolute change of</w:t>
      </w:r>
      <w:r w:rsidR="00DC54A1">
        <w:rPr>
          <w:rFonts w:ascii="Times New Roman" w:hAnsi="Times New Roman" w:cs="Times New Roman"/>
          <w:sz w:val="24"/>
          <w:szCs w:val="24"/>
          <w:lang w:val="en-US"/>
        </w:rPr>
        <w:t xml:space="preserve"> 0</w:t>
      </w:r>
      <w:r w:rsidRPr="000341A5">
        <w:rPr>
          <w:rFonts w:ascii="Times New Roman" w:hAnsi="Times New Roman" w:cs="Times New Roman"/>
          <w:sz w:val="24"/>
          <w:szCs w:val="24"/>
          <w:lang w:val="en-US"/>
        </w:rPr>
        <w:t>.106. The initial center points showed a distance of 28.460 between each other signifying the diversity, in cluster starting positions.</w:t>
      </w:r>
    </w:p>
    <w:p w:rsidR="00DC54A1" w:rsidRDefault="00DC54A1" w:rsidP="000341A5">
      <w:pPr>
        <w:spacing w:line="360" w:lineRule="auto"/>
        <w:ind w:left="0" w:firstLine="720"/>
        <w:jc w:val="both"/>
        <w:rPr>
          <w:rFonts w:ascii="Times New Roman" w:hAnsi="Times New Roman" w:cs="Times New Roman"/>
          <w:sz w:val="24"/>
          <w:szCs w:val="24"/>
          <w:lang w:val="en-US"/>
        </w:rPr>
      </w:pPr>
    </w:p>
    <w:tbl>
      <w:tblPr>
        <w:tblW w:w="6110" w:type="dxa"/>
        <w:jc w:val="center"/>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000" w:firstRow="0" w:lastRow="0" w:firstColumn="0" w:lastColumn="0" w:noHBand="0" w:noVBand="0"/>
      </w:tblPr>
      <w:tblGrid>
        <w:gridCol w:w="1610"/>
        <w:gridCol w:w="1080"/>
        <w:gridCol w:w="990"/>
        <w:gridCol w:w="1080"/>
        <w:gridCol w:w="1350"/>
      </w:tblGrid>
      <w:tr w:rsidR="00DC54A1" w:rsidRPr="00DC54A1" w:rsidTr="00DC54A1">
        <w:trPr>
          <w:cantSplit/>
          <w:jc w:val="center"/>
        </w:trPr>
        <w:tc>
          <w:tcPr>
            <w:tcW w:w="6110" w:type="dxa"/>
            <w:gridSpan w:val="5"/>
            <w:shd w:val="clear" w:color="auto" w:fill="FFFFFF"/>
            <w:vAlign w:val="center"/>
          </w:tcPr>
          <w:p w:rsidR="00DC54A1" w:rsidRPr="00DC54A1" w:rsidRDefault="00DC54A1" w:rsidP="00DC54A1">
            <w:pPr>
              <w:spacing w:line="360" w:lineRule="auto"/>
              <w:ind w:left="0" w:firstLine="720"/>
              <w:jc w:val="center"/>
              <w:rPr>
                <w:rFonts w:ascii="Times New Roman" w:hAnsi="Times New Roman" w:cs="Times New Roman"/>
                <w:sz w:val="24"/>
                <w:szCs w:val="24"/>
                <w:lang w:val="en-US"/>
              </w:rPr>
            </w:pPr>
            <w:r w:rsidRPr="00DC54A1">
              <w:rPr>
                <w:rFonts w:ascii="Times New Roman" w:hAnsi="Times New Roman" w:cs="Times New Roman"/>
                <w:b/>
                <w:bCs/>
                <w:sz w:val="24"/>
                <w:szCs w:val="24"/>
                <w:lang w:val="en-US"/>
              </w:rPr>
              <w:t>Final Cluster Centers</w:t>
            </w:r>
          </w:p>
        </w:tc>
      </w:tr>
      <w:tr w:rsidR="00DC54A1" w:rsidRPr="00DC54A1" w:rsidTr="00DC54A1">
        <w:trPr>
          <w:cantSplit/>
          <w:jc w:val="center"/>
        </w:trPr>
        <w:tc>
          <w:tcPr>
            <w:tcW w:w="1610" w:type="dxa"/>
            <w:vMerge w:val="restart"/>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p>
        </w:tc>
        <w:tc>
          <w:tcPr>
            <w:tcW w:w="4500" w:type="dxa"/>
            <w:gridSpan w:val="4"/>
            <w:shd w:val="clear" w:color="auto" w:fill="FFFFFF"/>
            <w:vAlign w:val="bottom"/>
          </w:tcPr>
          <w:p w:rsidR="00DC54A1" w:rsidRPr="00DC54A1" w:rsidRDefault="00DC54A1" w:rsidP="00DC54A1">
            <w:pPr>
              <w:spacing w:line="360" w:lineRule="auto"/>
              <w:ind w:left="0" w:firstLine="720"/>
              <w:jc w:val="center"/>
              <w:rPr>
                <w:rFonts w:ascii="Times New Roman" w:hAnsi="Times New Roman" w:cs="Times New Roman"/>
                <w:sz w:val="24"/>
                <w:szCs w:val="24"/>
                <w:lang w:val="en-US"/>
              </w:rPr>
            </w:pPr>
            <w:r w:rsidRPr="00DC54A1">
              <w:rPr>
                <w:rFonts w:ascii="Times New Roman" w:hAnsi="Times New Roman" w:cs="Times New Roman"/>
                <w:sz w:val="24"/>
                <w:szCs w:val="24"/>
                <w:lang w:val="en-US"/>
              </w:rPr>
              <w:t>Cluster</w:t>
            </w:r>
          </w:p>
        </w:tc>
      </w:tr>
      <w:tr w:rsidR="00DC54A1" w:rsidRPr="00DC54A1" w:rsidTr="00DC54A1">
        <w:trPr>
          <w:cantSplit/>
          <w:jc w:val="center"/>
        </w:trPr>
        <w:tc>
          <w:tcPr>
            <w:tcW w:w="1610" w:type="dxa"/>
            <w:vMerge/>
            <w:tcBorders>
              <w:bottom w:val="single" w:sz="8" w:space="0" w:color="152935"/>
            </w:tcBorders>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p>
        </w:tc>
        <w:tc>
          <w:tcPr>
            <w:tcW w:w="1080" w:type="dxa"/>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1</w:t>
            </w:r>
          </w:p>
        </w:tc>
        <w:tc>
          <w:tcPr>
            <w:tcW w:w="990" w:type="dxa"/>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2</w:t>
            </w:r>
          </w:p>
        </w:tc>
        <w:tc>
          <w:tcPr>
            <w:tcW w:w="1080" w:type="dxa"/>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3</w:t>
            </w:r>
          </w:p>
        </w:tc>
        <w:tc>
          <w:tcPr>
            <w:tcW w:w="1350" w:type="dxa"/>
            <w:shd w:val="clear" w:color="auto" w:fill="FFFFFF"/>
            <w:vAlign w:val="bottom"/>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4</w:t>
            </w:r>
          </w:p>
        </w:tc>
      </w:tr>
      <w:tr w:rsidR="00DC54A1" w:rsidRPr="00DC54A1" w:rsidTr="00DC54A1">
        <w:trPr>
          <w:cantSplit/>
          <w:jc w:val="center"/>
        </w:trPr>
        <w:tc>
          <w:tcPr>
            <w:tcW w:w="1610" w:type="dxa"/>
            <w:shd w:val="clear" w:color="auto" w:fill="FFFFFF" w:themeFill="background1"/>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Pretest</w:t>
            </w:r>
          </w:p>
        </w:tc>
        <w:tc>
          <w:tcPr>
            <w:tcW w:w="108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37</w:t>
            </w:r>
          </w:p>
        </w:tc>
        <w:tc>
          <w:tcPr>
            <w:tcW w:w="99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50</w:t>
            </w:r>
          </w:p>
        </w:tc>
        <w:tc>
          <w:tcPr>
            <w:tcW w:w="108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62</w:t>
            </w:r>
          </w:p>
        </w:tc>
        <w:tc>
          <w:tcPr>
            <w:tcW w:w="135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76</w:t>
            </w:r>
          </w:p>
        </w:tc>
      </w:tr>
      <w:tr w:rsidR="00DC54A1" w:rsidRPr="00DC54A1" w:rsidTr="00DC54A1">
        <w:trPr>
          <w:cantSplit/>
          <w:jc w:val="center"/>
        </w:trPr>
        <w:tc>
          <w:tcPr>
            <w:tcW w:w="1610" w:type="dxa"/>
            <w:shd w:val="clear" w:color="auto" w:fill="FFFFFF" w:themeFill="background1"/>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Posttest</w:t>
            </w:r>
          </w:p>
        </w:tc>
        <w:tc>
          <w:tcPr>
            <w:tcW w:w="108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49</w:t>
            </w:r>
          </w:p>
        </w:tc>
        <w:tc>
          <w:tcPr>
            <w:tcW w:w="99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62</w:t>
            </w:r>
          </w:p>
        </w:tc>
        <w:tc>
          <w:tcPr>
            <w:tcW w:w="108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75</w:t>
            </w:r>
          </w:p>
        </w:tc>
        <w:tc>
          <w:tcPr>
            <w:tcW w:w="1350" w:type="dxa"/>
            <w:shd w:val="clear" w:color="auto" w:fill="FFFFFF"/>
          </w:tcPr>
          <w:p w:rsidR="00DC54A1" w:rsidRPr="00DC54A1" w:rsidRDefault="00DC54A1" w:rsidP="00DC54A1">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89</w:t>
            </w:r>
          </w:p>
        </w:tc>
      </w:tr>
    </w:tbl>
    <w:p w:rsidR="00DC54A1" w:rsidRDefault="00DC54A1" w:rsidP="000341A5">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Considering the above table, in Cluster 1 the pre-</w:t>
      </w:r>
      <w:r w:rsidRPr="00DC54A1">
        <w:rPr>
          <w:rFonts w:ascii="Times New Roman" w:hAnsi="Times New Roman" w:cs="Times New Roman"/>
          <w:sz w:val="24"/>
          <w:szCs w:val="24"/>
          <w:lang w:val="en-US"/>
        </w:rPr>
        <w:t>test scores reached a value of 37</w:t>
      </w:r>
      <w:r>
        <w:rPr>
          <w:rFonts w:ascii="Times New Roman" w:hAnsi="Times New Roman" w:cs="Times New Roman"/>
          <w:sz w:val="24"/>
          <w:szCs w:val="24"/>
          <w:lang w:val="en-US"/>
        </w:rPr>
        <w:t>,</w:t>
      </w:r>
      <w:r w:rsidRPr="00DC54A1">
        <w:rPr>
          <w:rFonts w:ascii="Times New Roman" w:hAnsi="Times New Roman" w:cs="Times New Roman"/>
          <w:sz w:val="24"/>
          <w:szCs w:val="24"/>
          <w:lang w:val="en-US"/>
        </w:rPr>
        <w:t xml:space="preserve"> while the post test scores reached 49. Moving on to Cluster 2 we observed that the pre test scores settled at 50 and the</w:t>
      </w:r>
      <w:r>
        <w:rPr>
          <w:rFonts w:ascii="Times New Roman" w:hAnsi="Times New Roman" w:cs="Times New Roman"/>
          <w:sz w:val="24"/>
          <w:szCs w:val="24"/>
          <w:lang w:val="en-US"/>
        </w:rPr>
        <w:t xml:space="preserve"> post</w:t>
      </w:r>
      <w:r w:rsidRPr="00DC54A1">
        <w:rPr>
          <w:rFonts w:ascii="Times New Roman" w:hAnsi="Times New Roman" w:cs="Times New Roman"/>
          <w:sz w:val="24"/>
          <w:szCs w:val="24"/>
          <w:lang w:val="en-US"/>
        </w:rPr>
        <w:t xml:space="preserve"> test scores increased to 62. </w:t>
      </w:r>
    </w:p>
    <w:p w:rsidR="00DC54A1" w:rsidRDefault="00DC54A1" w:rsidP="000341A5">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 </w:t>
      </w:r>
      <w:r w:rsidRPr="00DC54A1">
        <w:rPr>
          <w:rFonts w:ascii="Times New Roman" w:hAnsi="Times New Roman" w:cs="Times New Roman"/>
          <w:sz w:val="24"/>
          <w:szCs w:val="24"/>
          <w:lang w:val="en-US"/>
        </w:rPr>
        <w:t xml:space="preserve">for Cluster 3 the pre test scores ended up at 62 and the post test scores went up to 75. The highest final centers were found in Cluster 4 with test scores reaching as high, as 76 and post test scores reaching an impressive value of 89. </w:t>
      </w:r>
    </w:p>
    <w:p w:rsidR="00DC54A1" w:rsidRDefault="00DC54A1" w:rsidP="000341A5">
      <w:pPr>
        <w:spacing w:line="360" w:lineRule="auto"/>
        <w:ind w:left="0" w:firstLine="720"/>
        <w:jc w:val="both"/>
        <w:rPr>
          <w:rFonts w:ascii="Times New Roman" w:hAnsi="Times New Roman" w:cs="Times New Roman"/>
          <w:sz w:val="24"/>
          <w:szCs w:val="24"/>
          <w:lang w:val="en-US"/>
        </w:rPr>
      </w:pPr>
      <w:r w:rsidRPr="00DC54A1">
        <w:rPr>
          <w:rFonts w:ascii="Times New Roman" w:hAnsi="Times New Roman" w:cs="Times New Roman"/>
          <w:sz w:val="24"/>
          <w:szCs w:val="24"/>
          <w:lang w:val="en-US"/>
        </w:rPr>
        <w:t>These final cluster centers provide us w</w:t>
      </w:r>
      <w:r>
        <w:rPr>
          <w:rFonts w:ascii="Times New Roman" w:hAnsi="Times New Roman" w:cs="Times New Roman"/>
          <w:sz w:val="24"/>
          <w:szCs w:val="24"/>
          <w:lang w:val="en-US"/>
        </w:rPr>
        <w:t>ith an understanding of how pre- and post-</w:t>
      </w:r>
      <w:r w:rsidRPr="00DC54A1">
        <w:rPr>
          <w:rFonts w:ascii="Times New Roman" w:hAnsi="Times New Roman" w:cs="Times New Roman"/>
          <w:sz w:val="24"/>
          <w:szCs w:val="24"/>
          <w:lang w:val="en-US"/>
        </w:rPr>
        <w:t>test scores are distributed within ea</w:t>
      </w:r>
      <w:r>
        <w:rPr>
          <w:rFonts w:ascii="Times New Roman" w:hAnsi="Times New Roman" w:cs="Times New Roman"/>
          <w:sz w:val="24"/>
          <w:szCs w:val="24"/>
          <w:lang w:val="en-US"/>
        </w:rPr>
        <w:t>ch cluster. This information helps the student to</w:t>
      </w:r>
      <w:r w:rsidRPr="00DC54A1">
        <w:rPr>
          <w:rFonts w:ascii="Times New Roman" w:hAnsi="Times New Roman" w:cs="Times New Roman"/>
          <w:sz w:val="24"/>
          <w:szCs w:val="24"/>
          <w:lang w:val="en-US"/>
        </w:rPr>
        <w:t xml:space="preserve"> identify and describe performance groups effectively.</w:t>
      </w:r>
    </w:p>
    <w:p w:rsidR="00DC54A1" w:rsidRDefault="00DC54A1" w:rsidP="00DC54A1">
      <w:pPr>
        <w:spacing w:line="360" w:lineRule="auto"/>
        <w:jc w:val="both"/>
        <w:rPr>
          <w:rFonts w:ascii="Times New Roman" w:hAnsi="Times New Roman" w:cs="Times New Roman"/>
          <w:sz w:val="24"/>
          <w:szCs w:val="24"/>
          <w:lang w:val="en-US"/>
        </w:rPr>
      </w:pPr>
    </w:p>
    <w:p w:rsidR="00DC54A1" w:rsidRDefault="00DC54A1" w:rsidP="00DC54A1">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6. E</w:t>
      </w:r>
      <w:r w:rsidRPr="00DC54A1">
        <w:rPr>
          <w:rFonts w:ascii="Times New Roman" w:hAnsi="Times New Roman" w:cs="Times New Roman"/>
          <w:sz w:val="24"/>
          <w:szCs w:val="24"/>
          <w:lang w:val="en-US"/>
        </w:rPr>
        <w:t>xplain minimum 5 most common data mining and text mining methods for each that can be used in the contemporary business</w:t>
      </w:r>
      <w:r w:rsidR="004C1850">
        <w:rPr>
          <w:rFonts w:ascii="Times New Roman" w:hAnsi="Times New Roman" w:cs="Times New Roman"/>
          <w:sz w:val="24"/>
          <w:szCs w:val="24"/>
          <w:lang w:val="en-US"/>
        </w:rPr>
        <w:t>.</w:t>
      </w:r>
    </w:p>
    <w:p w:rsidR="004C1850" w:rsidRDefault="004C1850" w:rsidP="00DC54A1">
      <w:pPr>
        <w:spacing w:line="360" w:lineRule="auto"/>
        <w:ind w:left="0" w:firstLine="0"/>
        <w:jc w:val="both"/>
        <w:rPr>
          <w:rFonts w:ascii="Times New Roman" w:hAnsi="Times New Roman" w:cs="Times New Roman"/>
          <w:sz w:val="24"/>
          <w:szCs w:val="24"/>
          <w:lang w:val="en-US"/>
        </w:rPr>
      </w:pPr>
    </w:p>
    <w:p w:rsidR="004C1850" w:rsidRDefault="004C1850" w:rsidP="004C1850">
      <w:pPr>
        <w:spacing w:line="360" w:lineRule="auto"/>
        <w:ind w:left="0" w:firstLine="720"/>
        <w:jc w:val="both"/>
        <w:rPr>
          <w:rFonts w:ascii="Times New Roman" w:hAnsi="Times New Roman" w:cs="Times New Roman"/>
          <w:sz w:val="24"/>
          <w:szCs w:val="24"/>
          <w:lang w:val="en-US"/>
        </w:rPr>
      </w:pPr>
      <w:r w:rsidRPr="004C1850">
        <w:rPr>
          <w:rFonts w:ascii="Times New Roman" w:hAnsi="Times New Roman" w:cs="Times New Roman"/>
          <w:sz w:val="24"/>
          <w:szCs w:val="24"/>
          <w:lang w:val="en-US"/>
        </w:rPr>
        <w:t>Certainly, both data mining and text mining techniques have gained importance in modern business for analyzing large datasets and extracting meaningful information.</w:t>
      </w:r>
      <w:r w:rsidR="00921518" w:rsidRPr="00921518">
        <w:rPr>
          <w:rFonts w:ascii="Times New Roman" w:hAnsi="Times New Roman" w:cs="Times New Roman"/>
          <w:sz w:val="24"/>
          <w:szCs w:val="24"/>
        </w:rPr>
        <w:t xml:space="preserve"> </w:t>
      </w:r>
      <w:r w:rsidR="00921518">
        <w:rPr>
          <w:rFonts w:ascii="Times New Roman" w:hAnsi="Times New Roman" w:cs="Times New Roman"/>
          <w:sz w:val="24"/>
          <w:szCs w:val="24"/>
        </w:rPr>
        <w:t>(</w:t>
      </w:r>
      <w:r w:rsidR="00921518" w:rsidRPr="0009742C">
        <w:rPr>
          <w:rFonts w:ascii="Times New Roman" w:hAnsi="Times New Roman" w:cs="Times New Roman"/>
          <w:sz w:val="24"/>
          <w:szCs w:val="24"/>
        </w:rPr>
        <w:t>Ansari,</w:t>
      </w:r>
      <w:r w:rsidR="00921518">
        <w:rPr>
          <w:rFonts w:ascii="Times New Roman" w:hAnsi="Times New Roman" w:cs="Times New Roman"/>
          <w:sz w:val="24"/>
          <w:szCs w:val="24"/>
        </w:rPr>
        <w:t xml:space="preserve"> et al., </w:t>
      </w:r>
      <w:r w:rsidR="00921518">
        <w:rPr>
          <w:rFonts w:ascii="Times New Roman" w:hAnsi="Times New Roman" w:cs="Times New Roman"/>
          <w:sz w:val="24"/>
          <w:szCs w:val="24"/>
        </w:rPr>
        <w:t>2010)</w:t>
      </w:r>
      <w:r w:rsidR="00921518">
        <w:rPr>
          <w:rFonts w:ascii="Times New Roman" w:hAnsi="Times New Roman" w:cs="Times New Roman"/>
          <w:sz w:val="24"/>
          <w:szCs w:val="24"/>
        </w:rPr>
        <w:t xml:space="preserve">. </w:t>
      </w:r>
      <w:r w:rsidRPr="004C1850">
        <w:rPr>
          <w:rFonts w:ascii="Times New Roman" w:hAnsi="Times New Roman" w:cs="Times New Roman"/>
          <w:sz w:val="24"/>
          <w:szCs w:val="24"/>
          <w:lang w:val="en-US"/>
        </w:rPr>
        <w:t>Here are five common methods for each:</w:t>
      </w:r>
    </w:p>
    <w:p w:rsidR="004C1850" w:rsidRDefault="004C1850" w:rsidP="004C1850">
      <w:pPr>
        <w:spacing w:line="360" w:lineRule="auto"/>
        <w:jc w:val="both"/>
        <w:rPr>
          <w:rFonts w:ascii="Times New Roman" w:hAnsi="Times New Roman" w:cs="Times New Roman"/>
          <w:sz w:val="24"/>
          <w:szCs w:val="24"/>
          <w:lang w:val="en-US"/>
        </w:rPr>
      </w:pPr>
    </w:p>
    <w:p w:rsidR="004C1850" w:rsidRDefault="004C1850" w:rsidP="004C185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Data </w:t>
      </w:r>
      <w:proofErr w:type="gramStart"/>
      <w:r>
        <w:rPr>
          <w:rFonts w:ascii="Times New Roman" w:hAnsi="Times New Roman" w:cs="Times New Roman"/>
          <w:sz w:val="24"/>
          <w:szCs w:val="24"/>
          <w:lang w:val="en-US"/>
        </w:rPr>
        <w:t>Mining</w:t>
      </w:r>
      <w:proofErr w:type="gramEnd"/>
      <w:r>
        <w:rPr>
          <w:rFonts w:ascii="Times New Roman" w:hAnsi="Times New Roman" w:cs="Times New Roman"/>
          <w:sz w:val="24"/>
          <w:szCs w:val="24"/>
          <w:lang w:val="en-US"/>
        </w:rPr>
        <w:t xml:space="preserve"> methods</w:t>
      </w:r>
    </w:p>
    <w:p w:rsidR="004C1850" w:rsidRPr="004C1850" w:rsidRDefault="004C1850" w:rsidP="004C1850">
      <w:pPr>
        <w:spacing w:line="360" w:lineRule="auto"/>
        <w:ind w:left="0" w:firstLine="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proofErr w:type="gramEnd"/>
      <w:r>
        <w:rPr>
          <w:rFonts w:ascii="Times New Roman" w:hAnsi="Times New Roman" w:cs="Times New Roman"/>
          <w:sz w:val="24"/>
          <w:szCs w:val="24"/>
          <w:lang w:val="en-US"/>
        </w:rPr>
        <w:t xml:space="preserve">) </w:t>
      </w:r>
      <w:r w:rsidR="000402D0">
        <w:rPr>
          <w:rFonts w:ascii="Times New Roman" w:hAnsi="Times New Roman" w:cs="Times New Roman"/>
          <w:sz w:val="24"/>
          <w:szCs w:val="24"/>
          <w:lang w:val="en-US"/>
        </w:rPr>
        <w:t>Categorization - it</w:t>
      </w:r>
      <w:r w:rsidRPr="004C1850">
        <w:rPr>
          <w:rFonts w:ascii="Times New Roman" w:hAnsi="Times New Roman" w:cs="Times New Roman"/>
          <w:sz w:val="24"/>
          <w:szCs w:val="24"/>
          <w:lang w:val="en-US"/>
        </w:rPr>
        <w:t xml:space="preserve"> involves organizing data into groups based on their characteristics. It is commonly used in applications such, as dividing customers into risk or low risk categories based on their transaction history and behavior.</w:t>
      </w:r>
      <w:r w:rsidR="00921518">
        <w:rPr>
          <w:rFonts w:ascii="Times New Roman" w:hAnsi="Times New Roman" w:cs="Times New Roman"/>
          <w:sz w:val="24"/>
          <w:szCs w:val="24"/>
          <w:lang w:val="en-US"/>
        </w:rPr>
        <w:t xml:space="preserve"> (</w:t>
      </w:r>
      <w:r w:rsidR="00921518">
        <w:rPr>
          <w:rFonts w:ascii="Times New Roman" w:hAnsi="Times New Roman" w:cs="Times New Roman"/>
          <w:sz w:val="24"/>
          <w:szCs w:val="24"/>
        </w:rPr>
        <w:t xml:space="preserve">Hsia et al., </w:t>
      </w:r>
      <w:r w:rsidR="00921518" w:rsidRPr="00EC6822">
        <w:rPr>
          <w:rFonts w:ascii="Times New Roman" w:hAnsi="Times New Roman" w:cs="Times New Roman"/>
          <w:sz w:val="24"/>
          <w:szCs w:val="24"/>
        </w:rPr>
        <w:t>2008</w:t>
      </w:r>
      <w:r w:rsidR="00921518">
        <w:rPr>
          <w:rFonts w:ascii="Times New Roman" w:hAnsi="Times New Roman" w:cs="Times New Roman"/>
          <w:sz w:val="24"/>
          <w:szCs w:val="24"/>
        </w:rPr>
        <w:t>)</w:t>
      </w:r>
      <w:r w:rsidR="00921518" w:rsidRPr="00EC6822">
        <w:rPr>
          <w:rFonts w:ascii="Times New Roman" w:hAnsi="Times New Roman" w:cs="Times New Roman"/>
          <w:sz w:val="24"/>
          <w:szCs w:val="24"/>
        </w:rPr>
        <w:t>.</w:t>
      </w:r>
    </w:p>
    <w:p w:rsidR="004C1850" w:rsidRPr="004C1850" w:rsidRDefault="004C1850" w:rsidP="004C1850">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b) G</w:t>
      </w:r>
      <w:r w:rsidR="000402D0">
        <w:rPr>
          <w:rFonts w:ascii="Times New Roman" w:hAnsi="Times New Roman" w:cs="Times New Roman"/>
          <w:sz w:val="24"/>
          <w:szCs w:val="24"/>
          <w:lang w:val="en-US"/>
        </w:rPr>
        <w:t xml:space="preserve">rouping - </w:t>
      </w:r>
      <w:r w:rsidRPr="004C1850">
        <w:rPr>
          <w:rFonts w:ascii="Times New Roman" w:hAnsi="Times New Roman" w:cs="Times New Roman"/>
          <w:sz w:val="24"/>
          <w:szCs w:val="24"/>
          <w:lang w:val="en-US"/>
        </w:rPr>
        <w:t>Similar to categorization. Without defined categories. The algorithm organizes data into clusters based on similarities often used in market segmentation to group customers by their preferences or behavior.</w:t>
      </w:r>
    </w:p>
    <w:p w:rsidR="004C1850" w:rsidRPr="004C1850" w:rsidRDefault="000402D0" w:rsidP="004C1850">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c) Forecasting Analysis; - t</w:t>
      </w:r>
      <w:r w:rsidR="004C1850" w:rsidRPr="004C1850">
        <w:rPr>
          <w:rFonts w:ascii="Times New Roman" w:hAnsi="Times New Roman" w:cs="Times New Roman"/>
          <w:sz w:val="24"/>
          <w:szCs w:val="24"/>
          <w:lang w:val="en-US"/>
        </w:rPr>
        <w:t>his method models the relationship between variables. Is frequently used to predict values such as sales or stock prices. Regression analysis is often employed by businesses to forecast trends based on data.</w:t>
      </w:r>
      <w:r w:rsidR="00921518">
        <w:rPr>
          <w:rFonts w:ascii="Times New Roman" w:hAnsi="Times New Roman" w:cs="Times New Roman"/>
          <w:sz w:val="24"/>
          <w:szCs w:val="24"/>
          <w:lang w:val="en-US"/>
        </w:rPr>
        <w:t xml:space="preserve"> (Martins, </w:t>
      </w:r>
      <w:r w:rsidR="00921518" w:rsidRPr="00EC6822">
        <w:rPr>
          <w:rFonts w:ascii="Times New Roman" w:hAnsi="Times New Roman" w:cs="Times New Roman"/>
          <w:sz w:val="24"/>
          <w:szCs w:val="24"/>
          <w:lang w:val="en-US"/>
        </w:rPr>
        <w:t>2020)</w:t>
      </w:r>
    </w:p>
    <w:p w:rsidR="004C1850" w:rsidRPr="004C1850" w:rsidRDefault="000402D0" w:rsidP="004C1850">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 Pattern Recognition - </w:t>
      </w:r>
      <w:r w:rsidR="004C1850" w:rsidRPr="004C1850">
        <w:rPr>
          <w:rFonts w:ascii="Times New Roman" w:hAnsi="Times New Roman" w:cs="Times New Roman"/>
          <w:sz w:val="24"/>
          <w:szCs w:val="24"/>
          <w:lang w:val="en-US"/>
        </w:rPr>
        <w:t>This technique identifies relationships between variables within datasets. A classic example is market basket analysis, where retailers uncover associations between products that are frequently purchased together enabling selling strategies.</w:t>
      </w:r>
    </w:p>
    <w:p w:rsidR="004C1850" w:rsidRDefault="000402D0" w:rsidP="004C1850">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 Decision Making Trees - </w:t>
      </w:r>
      <w:r w:rsidR="004C1850" w:rsidRPr="004C1850">
        <w:rPr>
          <w:rFonts w:ascii="Times New Roman" w:hAnsi="Times New Roman" w:cs="Times New Roman"/>
          <w:sz w:val="24"/>
          <w:szCs w:val="24"/>
          <w:lang w:val="en-US"/>
        </w:rPr>
        <w:t>serve purposes of both classification and regression tasks. They are easy to comprehend and interpret making them valuable tools for decision making processes in businesses, like credit scoring or identifying markets.</w:t>
      </w:r>
    </w:p>
    <w:p w:rsidR="000402D0" w:rsidRDefault="000402D0" w:rsidP="004C1850">
      <w:pPr>
        <w:spacing w:line="360" w:lineRule="auto"/>
        <w:ind w:left="0" w:firstLine="0"/>
        <w:jc w:val="both"/>
        <w:rPr>
          <w:rFonts w:ascii="Times New Roman" w:hAnsi="Times New Roman" w:cs="Times New Roman"/>
          <w:sz w:val="24"/>
          <w:szCs w:val="24"/>
          <w:lang w:val="en-US"/>
        </w:rPr>
      </w:pPr>
    </w:p>
    <w:p w:rsidR="000402D0" w:rsidRDefault="000402D0" w:rsidP="004C1850">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7. A</w:t>
      </w:r>
      <w:r w:rsidRPr="000402D0">
        <w:rPr>
          <w:rFonts w:ascii="Times New Roman" w:hAnsi="Times New Roman" w:cs="Times New Roman"/>
          <w:sz w:val="24"/>
          <w:szCs w:val="24"/>
          <w:lang w:val="en-US"/>
        </w:rPr>
        <w:t>dvantages and disadvantage of using SPSS and Excel using relevant practical examples and present your discussions in a table.</w:t>
      </w:r>
    </w:p>
    <w:p w:rsidR="000402D0" w:rsidRDefault="000402D0" w:rsidP="004C1850">
      <w:pPr>
        <w:spacing w:line="360" w:lineRule="auto"/>
        <w:ind w:left="0" w:firstLine="0"/>
        <w:jc w:val="both"/>
        <w:rPr>
          <w:rFonts w:ascii="Times New Roman" w:hAnsi="Times New Roman" w:cs="Times New Roman"/>
          <w:sz w:val="24"/>
          <w:szCs w:val="24"/>
          <w:lang w:val="en-US"/>
        </w:rPr>
      </w:pPr>
    </w:p>
    <w:tbl>
      <w:tblPr>
        <w:tblStyle w:val="TableGrid"/>
        <w:tblW w:w="8995" w:type="dxa"/>
        <w:tblLook w:val="04A0" w:firstRow="1" w:lastRow="0" w:firstColumn="1" w:lastColumn="0" w:noHBand="0" w:noVBand="1"/>
      </w:tblPr>
      <w:tblGrid>
        <w:gridCol w:w="1961"/>
        <w:gridCol w:w="3211"/>
        <w:gridCol w:w="3823"/>
      </w:tblGrid>
      <w:tr w:rsidR="000402D0" w:rsidRPr="00DD5BFD" w:rsidTr="0095397A">
        <w:trPr>
          <w:trHeight w:val="300"/>
        </w:trPr>
        <w:tc>
          <w:tcPr>
            <w:tcW w:w="1881" w:type="dxa"/>
            <w:hideMark/>
          </w:tcPr>
          <w:p w:rsidR="000402D0" w:rsidRPr="00DD5BFD" w:rsidRDefault="000402D0" w:rsidP="001C23C9">
            <w:pPr>
              <w:pStyle w:val="ListParagraph"/>
              <w:jc w:val="both"/>
              <w:rPr>
                <w:rFonts w:ascii="Times New Roman" w:hAnsi="Times New Roman" w:cs="Times New Roman"/>
                <w:b/>
                <w:bCs/>
                <w:sz w:val="18"/>
              </w:rPr>
            </w:pPr>
            <w:r w:rsidRPr="00DD5BFD">
              <w:rPr>
                <w:rFonts w:ascii="Times New Roman" w:hAnsi="Times New Roman" w:cs="Times New Roman"/>
                <w:b/>
                <w:bCs/>
                <w:sz w:val="18"/>
              </w:rPr>
              <w:t>Criteria</w:t>
            </w:r>
          </w:p>
        </w:tc>
        <w:tc>
          <w:tcPr>
            <w:tcW w:w="3244" w:type="dxa"/>
            <w:hideMark/>
          </w:tcPr>
          <w:p w:rsidR="000402D0" w:rsidRPr="000402D0" w:rsidRDefault="000402D0" w:rsidP="000402D0">
            <w:pPr>
              <w:ind w:left="0" w:firstLine="0"/>
              <w:jc w:val="both"/>
              <w:rPr>
                <w:rFonts w:ascii="Times New Roman" w:hAnsi="Times New Roman" w:cs="Times New Roman"/>
                <w:b/>
                <w:bCs/>
                <w:sz w:val="18"/>
              </w:rPr>
            </w:pPr>
            <w:r w:rsidRPr="000402D0">
              <w:rPr>
                <w:rFonts w:ascii="Times New Roman" w:hAnsi="Times New Roman" w:cs="Times New Roman"/>
                <w:b/>
                <w:bCs/>
                <w:sz w:val="18"/>
              </w:rPr>
              <w:t>SPSS</w:t>
            </w:r>
          </w:p>
        </w:tc>
        <w:tc>
          <w:tcPr>
            <w:tcW w:w="3870" w:type="dxa"/>
            <w:hideMark/>
          </w:tcPr>
          <w:p w:rsidR="000402D0" w:rsidRPr="00DD5BFD" w:rsidRDefault="000402D0" w:rsidP="001C23C9">
            <w:pPr>
              <w:pStyle w:val="ListParagraph"/>
              <w:jc w:val="both"/>
              <w:rPr>
                <w:rFonts w:ascii="Times New Roman" w:hAnsi="Times New Roman" w:cs="Times New Roman"/>
                <w:b/>
                <w:bCs/>
                <w:sz w:val="18"/>
              </w:rPr>
            </w:pPr>
            <w:r>
              <w:rPr>
                <w:rFonts w:ascii="Times New Roman" w:hAnsi="Times New Roman" w:cs="Times New Roman"/>
                <w:b/>
                <w:bCs/>
                <w:sz w:val="18"/>
              </w:rPr>
              <w:t>Excel</w:t>
            </w:r>
          </w:p>
        </w:tc>
      </w:tr>
      <w:tr w:rsidR="000402D0" w:rsidRPr="00DD5BFD" w:rsidTr="0095397A">
        <w:trPr>
          <w:trHeight w:val="615"/>
        </w:trPr>
        <w:tc>
          <w:tcPr>
            <w:tcW w:w="1881" w:type="dxa"/>
            <w:hideMark/>
          </w:tcPr>
          <w:p w:rsidR="000402D0" w:rsidRPr="0095397A" w:rsidRDefault="0095397A" w:rsidP="001C23C9">
            <w:pPr>
              <w:pStyle w:val="ListParagraph"/>
              <w:jc w:val="both"/>
              <w:rPr>
                <w:rFonts w:ascii="Times New Roman" w:hAnsi="Times New Roman" w:cs="Times New Roman"/>
                <w:b/>
                <w:sz w:val="20"/>
                <w:szCs w:val="20"/>
              </w:rPr>
            </w:pPr>
            <w:r w:rsidRPr="0095397A">
              <w:rPr>
                <w:rFonts w:ascii="Times New Roman" w:hAnsi="Times New Roman" w:cs="Times New Roman"/>
                <w:b/>
                <w:sz w:val="20"/>
                <w:szCs w:val="20"/>
              </w:rPr>
              <w:t>ADVANTAGES</w:t>
            </w:r>
          </w:p>
        </w:tc>
        <w:tc>
          <w:tcPr>
            <w:tcW w:w="3244" w:type="dxa"/>
          </w:tcPr>
          <w:p w:rsidR="000402D0" w:rsidRPr="0095397A" w:rsidRDefault="000402D0" w:rsidP="001C23C9">
            <w:pPr>
              <w:pStyle w:val="ListParagraph"/>
              <w:jc w:val="both"/>
              <w:rPr>
                <w:rFonts w:ascii="Times New Roman" w:hAnsi="Times New Roman" w:cs="Times New Roman"/>
                <w:sz w:val="20"/>
                <w:szCs w:val="20"/>
              </w:rPr>
            </w:pPr>
          </w:p>
        </w:tc>
        <w:tc>
          <w:tcPr>
            <w:tcW w:w="3870" w:type="dxa"/>
          </w:tcPr>
          <w:p w:rsidR="000402D0" w:rsidRPr="0095397A" w:rsidRDefault="000402D0" w:rsidP="001C23C9">
            <w:pPr>
              <w:pStyle w:val="ListParagraph"/>
              <w:jc w:val="both"/>
              <w:rPr>
                <w:rFonts w:ascii="Times New Roman" w:hAnsi="Times New Roman" w:cs="Times New Roman"/>
                <w:sz w:val="20"/>
                <w:szCs w:val="20"/>
              </w:rPr>
            </w:pPr>
          </w:p>
        </w:tc>
      </w:tr>
      <w:tr w:rsidR="000402D0" w:rsidRPr="00DD5BFD" w:rsidTr="0095397A">
        <w:trPr>
          <w:trHeight w:val="570"/>
        </w:trPr>
        <w:tc>
          <w:tcPr>
            <w:tcW w:w="1881" w:type="dxa"/>
            <w:hideMark/>
          </w:tcPr>
          <w:p w:rsidR="000402D0" w:rsidRPr="0095397A" w:rsidRDefault="000402D0" w:rsidP="000402D0">
            <w:pPr>
              <w:rPr>
                <w:rFonts w:ascii="Times New Roman" w:hAnsi="Times New Roman" w:cs="Times New Roman"/>
                <w:sz w:val="20"/>
                <w:szCs w:val="20"/>
              </w:rPr>
            </w:pPr>
            <w:r w:rsidRPr="0095397A">
              <w:rPr>
                <w:rFonts w:ascii="Times New Roman" w:hAnsi="Times New Roman" w:cs="Times New Roman"/>
                <w:sz w:val="20"/>
                <w:szCs w:val="20"/>
              </w:rPr>
              <w:t>Analytical Depth</w:t>
            </w:r>
          </w:p>
        </w:tc>
        <w:tc>
          <w:tcPr>
            <w:tcW w:w="3244"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 xml:space="preserve">Can handle complex statistical analyses and models (e.g., ANOVA, regression, </w:t>
            </w:r>
            <w:proofErr w:type="gramStart"/>
            <w:r w:rsidRPr="0095397A">
              <w:rPr>
                <w:rFonts w:ascii="Times New Roman" w:hAnsi="Times New Roman" w:cs="Times New Roman"/>
                <w:sz w:val="20"/>
                <w:szCs w:val="20"/>
              </w:rPr>
              <w:t>chi</w:t>
            </w:r>
            <w:proofErr w:type="gramEnd"/>
            <w:r w:rsidRPr="0095397A">
              <w:rPr>
                <w:rFonts w:ascii="Times New Roman" w:hAnsi="Times New Roman" w:cs="Times New Roman"/>
                <w:sz w:val="20"/>
                <w:szCs w:val="20"/>
              </w:rPr>
              <w:t>-square).</w:t>
            </w:r>
          </w:p>
        </w:tc>
        <w:tc>
          <w:tcPr>
            <w:tcW w:w="3870"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Primarily designed for simpler analyses (e.g., basic graphs, pivot tables, arithmetic).</w:t>
            </w:r>
          </w:p>
        </w:tc>
      </w:tr>
      <w:tr w:rsidR="000402D0" w:rsidRPr="00DD5BFD" w:rsidTr="0095397A">
        <w:trPr>
          <w:trHeight w:val="585"/>
        </w:trPr>
        <w:tc>
          <w:tcPr>
            <w:tcW w:w="1881" w:type="dxa"/>
            <w:hideMark/>
          </w:tcPr>
          <w:p w:rsidR="000402D0" w:rsidRPr="0095397A" w:rsidRDefault="000402D0" w:rsidP="000402D0">
            <w:pPr>
              <w:rPr>
                <w:rFonts w:ascii="Times New Roman" w:hAnsi="Times New Roman" w:cs="Times New Roman"/>
                <w:sz w:val="20"/>
                <w:szCs w:val="20"/>
              </w:rPr>
            </w:pPr>
            <w:r w:rsidRPr="0095397A">
              <w:rPr>
                <w:rFonts w:ascii="Times New Roman" w:hAnsi="Times New Roman" w:cs="Times New Roman"/>
                <w:sz w:val="20"/>
                <w:szCs w:val="20"/>
              </w:rPr>
              <w:t>Data Handling</w:t>
            </w:r>
          </w:p>
        </w:tc>
        <w:tc>
          <w:tcPr>
            <w:tcW w:w="3244"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Designed to manage large datasets effectively.</w:t>
            </w:r>
          </w:p>
        </w:tc>
        <w:tc>
          <w:tcPr>
            <w:tcW w:w="3870"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Can struggle with very large datasets; limited to 1,048,576 rows by 16,384 columns per sheet.</w:t>
            </w:r>
          </w:p>
        </w:tc>
      </w:tr>
      <w:tr w:rsidR="000402D0" w:rsidRPr="00DD5BFD" w:rsidTr="0095397A">
        <w:trPr>
          <w:trHeight w:val="615"/>
        </w:trPr>
        <w:tc>
          <w:tcPr>
            <w:tcW w:w="1881" w:type="dxa"/>
            <w:hideMark/>
          </w:tcPr>
          <w:p w:rsidR="000402D0" w:rsidRPr="0095397A" w:rsidRDefault="000402D0" w:rsidP="000402D0">
            <w:pPr>
              <w:rPr>
                <w:rFonts w:ascii="Times New Roman" w:hAnsi="Times New Roman" w:cs="Times New Roman"/>
                <w:sz w:val="20"/>
                <w:szCs w:val="20"/>
              </w:rPr>
            </w:pPr>
            <w:r w:rsidRPr="0095397A">
              <w:rPr>
                <w:rFonts w:ascii="Times New Roman" w:hAnsi="Times New Roman" w:cs="Times New Roman"/>
                <w:sz w:val="20"/>
                <w:szCs w:val="20"/>
              </w:rPr>
              <w:t>Scripting &amp; Automation</w:t>
            </w:r>
          </w:p>
        </w:tc>
        <w:tc>
          <w:tcPr>
            <w:tcW w:w="3244"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Allows for scripting (syntax) to automate repetitive tasks.</w:t>
            </w:r>
          </w:p>
        </w:tc>
        <w:tc>
          <w:tcPr>
            <w:tcW w:w="3870"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Macro and VBA can be used for automation, but less robust than SPSS scripting.</w:t>
            </w:r>
          </w:p>
        </w:tc>
      </w:tr>
      <w:tr w:rsidR="000402D0" w:rsidRPr="00DD5BFD" w:rsidTr="0095397A">
        <w:trPr>
          <w:trHeight w:val="600"/>
        </w:trPr>
        <w:tc>
          <w:tcPr>
            <w:tcW w:w="1881" w:type="dxa"/>
            <w:hideMark/>
          </w:tcPr>
          <w:p w:rsidR="000402D0" w:rsidRPr="0095397A" w:rsidRDefault="000402D0" w:rsidP="000402D0">
            <w:pPr>
              <w:rPr>
                <w:rFonts w:ascii="Times New Roman" w:hAnsi="Times New Roman" w:cs="Times New Roman"/>
                <w:sz w:val="20"/>
                <w:szCs w:val="20"/>
              </w:rPr>
            </w:pPr>
            <w:r w:rsidRPr="0095397A">
              <w:rPr>
                <w:rFonts w:ascii="Times New Roman" w:hAnsi="Times New Roman" w:cs="Times New Roman"/>
                <w:sz w:val="20"/>
                <w:szCs w:val="20"/>
              </w:rPr>
              <w:t>Customizability</w:t>
            </w:r>
          </w:p>
        </w:tc>
        <w:tc>
          <w:tcPr>
            <w:tcW w:w="3244"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High level of customizability in analyses and reporting.</w:t>
            </w:r>
          </w:p>
        </w:tc>
        <w:tc>
          <w:tcPr>
            <w:tcW w:w="3870"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Limited customization in more complex statistical analyses.</w:t>
            </w:r>
          </w:p>
        </w:tc>
      </w:tr>
      <w:tr w:rsidR="000402D0" w:rsidRPr="00DD5BFD" w:rsidTr="0095397A">
        <w:trPr>
          <w:trHeight w:val="600"/>
        </w:trPr>
        <w:tc>
          <w:tcPr>
            <w:tcW w:w="1881" w:type="dxa"/>
            <w:hideMark/>
          </w:tcPr>
          <w:p w:rsidR="000402D0" w:rsidRPr="0095397A" w:rsidRDefault="000402D0" w:rsidP="000402D0">
            <w:pPr>
              <w:rPr>
                <w:rFonts w:ascii="Times New Roman" w:hAnsi="Times New Roman" w:cs="Times New Roman"/>
                <w:sz w:val="20"/>
                <w:szCs w:val="20"/>
              </w:rPr>
            </w:pPr>
            <w:r w:rsidRPr="0095397A">
              <w:rPr>
                <w:rFonts w:ascii="Times New Roman" w:hAnsi="Times New Roman" w:cs="Times New Roman"/>
                <w:sz w:val="20"/>
                <w:szCs w:val="20"/>
              </w:rPr>
              <w:t>Professional Output</w:t>
            </w:r>
          </w:p>
        </w:tc>
        <w:tc>
          <w:tcPr>
            <w:tcW w:w="3244"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Generates publication-ready tables and charts.</w:t>
            </w:r>
          </w:p>
        </w:tc>
        <w:tc>
          <w:tcPr>
            <w:tcW w:w="3870" w:type="dxa"/>
            <w:hideMark/>
          </w:tcPr>
          <w:p w:rsidR="000402D0" w:rsidRPr="0095397A" w:rsidRDefault="000402D0" w:rsidP="000402D0">
            <w:pPr>
              <w:ind w:left="0" w:firstLine="0"/>
              <w:rPr>
                <w:rFonts w:ascii="Times New Roman" w:hAnsi="Times New Roman" w:cs="Times New Roman"/>
                <w:sz w:val="20"/>
                <w:szCs w:val="20"/>
              </w:rPr>
            </w:pPr>
            <w:r w:rsidRPr="0095397A">
              <w:rPr>
                <w:rFonts w:ascii="Times New Roman" w:hAnsi="Times New Roman" w:cs="Times New Roman"/>
                <w:sz w:val="20"/>
                <w:szCs w:val="20"/>
              </w:rPr>
              <w:t>Charts and tables may require additional formatting for professional presentation.</w:t>
            </w:r>
          </w:p>
        </w:tc>
      </w:tr>
      <w:tr w:rsidR="000402D0" w:rsidRPr="00DD5BFD" w:rsidTr="0095397A">
        <w:trPr>
          <w:trHeight w:val="600"/>
        </w:trPr>
        <w:tc>
          <w:tcPr>
            <w:tcW w:w="1881" w:type="dxa"/>
            <w:hideMark/>
          </w:tcPr>
          <w:p w:rsidR="000402D0" w:rsidRPr="0095397A" w:rsidRDefault="0095397A" w:rsidP="001C23C9">
            <w:pPr>
              <w:pStyle w:val="ListParagraph"/>
              <w:jc w:val="both"/>
              <w:rPr>
                <w:rFonts w:ascii="Times New Roman" w:hAnsi="Times New Roman" w:cs="Times New Roman"/>
                <w:b/>
                <w:sz w:val="20"/>
                <w:szCs w:val="20"/>
              </w:rPr>
            </w:pPr>
            <w:r w:rsidRPr="0095397A">
              <w:rPr>
                <w:rFonts w:ascii="Times New Roman" w:hAnsi="Times New Roman" w:cs="Times New Roman"/>
                <w:b/>
                <w:sz w:val="20"/>
                <w:szCs w:val="20"/>
              </w:rPr>
              <w:t>DISADVANTAGES</w:t>
            </w:r>
          </w:p>
          <w:p w:rsidR="000402D0" w:rsidRPr="0095397A" w:rsidRDefault="000402D0" w:rsidP="001C23C9">
            <w:pPr>
              <w:pStyle w:val="ListParagraph"/>
              <w:jc w:val="both"/>
              <w:rPr>
                <w:rFonts w:ascii="Times New Roman" w:hAnsi="Times New Roman" w:cs="Times New Roman"/>
                <w:sz w:val="20"/>
                <w:szCs w:val="20"/>
              </w:rPr>
            </w:pPr>
          </w:p>
        </w:tc>
        <w:tc>
          <w:tcPr>
            <w:tcW w:w="3244" w:type="dxa"/>
          </w:tcPr>
          <w:p w:rsidR="000402D0" w:rsidRPr="0095397A" w:rsidRDefault="000402D0" w:rsidP="001C23C9">
            <w:pPr>
              <w:pStyle w:val="ListParagraph"/>
              <w:jc w:val="both"/>
              <w:rPr>
                <w:rFonts w:ascii="Times New Roman" w:hAnsi="Times New Roman" w:cs="Times New Roman"/>
                <w:sz w:val="20"/>
                <w:szCs w:val="20"/>
              </w:rPr>
            </w:pPr>
          </w:p>
        </w:tc>
        <w:tc>
          <w:tcPr>
            <w:tcW w:w="3870" w:type="dxa"/>
          </w:tcPr>
          <w:p w:rsidR="000402D0" w:rsidRPr="0095397A" w:rsidRDefault="000402D0" w:rsidP="001C23C9">
            <w:pPr>
              <w:pStyle w:val="ListParagraph"/>
              <w:jc w:val="both"/>
              <w:rPr>
                <w:rFonts w:ascii="Times New Roman" w:hAnsi="Times New Roman" w:cs="Times New Roman"/>
                <w:sz w:val="20"/>
                <w:szCs w:val="20"/>
              </w:rPr>
            </w:pPr>
          </w:p>
        </w:tc>
      </w:tr>
      <w:tr w:rsidR="000402D0" w:rsidRPr="00DD5BFD" w:rsidTr="0095397A">
        <w:trPr>
          <w:trHeight w:val="600"/>
        </w:trPr>
        <w:tc>
          <w:tcPr>
            <w:tcW w:w="1881" w:type="dxa"/>
            <w:hideMark/>
          </w:tcPr>
          <w:p w:rsidR="000402D0" w:rsidRPr="0095397A" w:rsidRDefault="000402D0" w:rsidP="001C23C9">
            <w:pPr>
              <w:pStyle w:val="ListParagraph"/>
              <w:jc w:val="both"/>
              <w:rPr>
                <w:rFonts w:ascii="Times New Roman" w:hAnsi="Times New Roman" w:cs="Times New Roman"/>
                <w:sz w:val="20"/>
                <w:szCs w:val="20"/>
              </w:rPr>
            </w:pPr>
            <w:r w:rsidRPr="0095397A">
              <w:rPr>
                <w:rFonts w:ascii="Times New Roman" w:hAnsi="Times New Roman" w:cs="Times New Roman"/>
                <w:sz w:val="20"/>
                <w:szCs w:val="20"/>
              </w:rPr>
              <w:t>Cost</w:t>
            </w:r>
          </w:p>
        </w:tc>
        <w:tc>
          <w:tcPr>
            <w:tcW w:w="3244"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Generally more expensive and may require licensing for each user.</w:t>
            </w:r>
          </w:p>
        </w:tc>
        <w:tc>
          <w:tcPr>
            <w:tcW w:w="3870"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Usually cheaper and may already be installed on many computers as part of Microsoft Office.</w:t>
            </w:r>
          </w:p>
        </w:tc>
      </w:tr>
      <w:tr w:rsidR="000402D0" w:rsidRPr="00DD5BFD" w:rsidTr="0095397A">
        <w:trPr>
          <w:trHeight w:val="585"/>
        </w:trPr>
        <w:tc>
          <w:tcPr>
            <w:tcW w:w="1881" w:type="dxa"/>
            <w:hideMark/>
          </w:tcPr>
          <w:p w:rsidR="000402D0" w:rsidRPr="0095397A" w:rsidRDefault="000402D0" w:rsidP="001C23C9">
            <w:pPr>
              <w:pStyle w:val="ListParagraph"/>
              <w:jc w:val="both"/>
              <w:rPr>
                <w:rFonts w:ascii="Times New Roman" w:hAnsi="Times New Roman" w:cs="Times New Roman"/>
                <w:sz w:val="20"/>
                <w:szCs w:val="20"/>
              </w:rPr>
            </w:pPr>
            <w:r w:rsidRPr="0095397A">
              <w:rPr>
                <w:rFonts w:ascii="Times New Roman" w:hAnsi="Times New Roman" w:cs="Times New Roman"/>
                <w:sz w:val="20"/>
                <w:szCs w:val="20"/>
              </w:rPr>
              <w:t>Ease of Use</w:t>
            </w:r>
          </w:p>
        </w:tc>
        <w:tc>
          <w:tcPr>
            <w:tcW w:w="3244"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Steeper learning curve, particularly for complex analyses.</w:t>
            </w:r>
          </w:p>
        </w:tc>
        <w:tc>
          <w:tcPr>
            <w:tcW w:w="3870"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Generally more user-friendly and easier to learn for basic tasks.</w:t>
            </w:r>
          </w:p>
        </w:tc>
      </w:tr>
      <w:tr w:rsidR="000402D0" w:rsidRPr="00DD5BFD" w:rsidTr="0095397A">
        <w:trPr>
          <w:trHeight w:val="600"/>
        </w:trPr>
        <w:tc>
          <w:tcPr>
            <w:tcW w:w="1881" w:type="dxa"/>
            <w:hideMark/>
          </w:tcPr>
          <w:p w:rsidR="000402D0" w:rsidRPr="0095397A" w:rsidRDefault="000402D0" w:rsidP="001C23C9">
            <w:pPr>
              <w:pStyle w:val="ListParagraph"/>
              <w:jc w:val="both"/>
              <w:rPr>
                <w:rFonts w:ascii="Times New Roman" w:hAnsi="Times New Roman" w:cs="Times New Roman"/>
                <w:sz w:val="20"/>
                <w:szCs w:val="20"/>
              </w:rPr>
            </w:pPr>
            <w:r w:rsidRPr="0095397A">
              <w:rPr>
                <w:rFonts w:ascii="Times New Roman" w:hAnsi="Times New Roman" w:cs="Times New Roman"/>
                <w:sz w:val="20"/>
                <w:szCs w:val="20"/>
              </w:rPr>
              <w:t>Flexibility</w:t>
            </w:r>
          </w:p>
        </w:tc>
        <w:tc>
          <w:tcPr>
            <w:tcW w:w="3244"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Pr>
                <w:rFonts w:ascii="Times New Roman" w:hAnsi="Times New Roman" w:cs="Times New Roman"/>
                <w:sz w:val="20"/>
                <w:szCs w:val="20"/>
              </w:rPr>
              <w:t>T</w:t>
            </w:r>
            <w:r w:rsidRPr="0095397A">
              <w:rPr>
                <w:rFonts w:ascii="Times New Roman" w:hAnsi="Times New Roman" w:cs="Times New Roman"/>
                <w:sz w:val="20"/>
                <w:szCs w:val="20"/>
              </w:rPr>
              <w:t>ailored for statistical analyses; less suitable for general data entry or text editing.</w:t>
            </w:r>
          </w:p>
        </w:tc>
        <w:tc>
          <w:tcPr>
            <w:tcW w:w="3870" w:type="dxa"/>
            <w:hideMark/>
          </w:tcPr>
          <w:p w:rsidR="000402D0"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Extremely flexible; can be used for data entry, text editing, and basic analyses.</w:t>
            </w:r>
          </w:p>
        </w:tc>
      </w:tr>
      <w:tr w:rsidR="0095397A" w:rsidRPr="00DD5BFD" w:rsidTr="0095397A">
        <w:trPr>
          <w:trHeight w:val="600"/>
        </w:trPr>
        <w:tc>
          <w:tcPr>
            <w:tcW w:w="1881" w:type="dxa"/>
          </w:tcPr>
          <w:p w:rsidR="0095397A" w:rsidRPr="0095397A" w:rsidRDefault="0095397A" w:rsidP="001C23C9">
            <w:pPr>
              <w:pStyle w:val="ListParagraph"/>
              <w:jc w:val="both"/>
              <w:rPr>
                <w:rFonts w:ascii="Times New Roman" w:hAnsi="Times New Roman" w:cs="Times New Roman"/>
                <w:sz w:val="20"/>
                <w:szCs w:val="20"/>
              </w:rPr>
            </w:pPr>
            <w:r w:rsidRPr="0095397A">
              <w:rPr>
                <w:rFonts w:ascii="Times New Roman" w:hAnsi="Times New Roman" w:cs="Times New Roman"/>
                <w:sz w:val="20"/>
                <w:szCs w:val="20"/>
              </w:rPr>
              <w:t>Collaboration</w:t>
            </w:r>
          </w:p>
        </w:tc>
        <w:tc>
          <w:tcPr>
            <w:tcW w:w="3244" w:type="dxa"/>
          </w:tcPr>
          <w:p w:rsidR="0095397A"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Less commonly used than Excel, which may limit collaborative efforts.</w:t>
            </w:r>
          </w:p>
        </w:tc>
        <w:tc>
          <w:tcPr>
            <w:tcW w:w="3870" w:type="dxa"/>
          </w:tcPr>
          <w:p w:rsidR="0095397A" w:rsidRPr="0095397A" w:rsidRDefault="0095397A" w:rsidP="0095397A">
            <w:pPr>
              <w:pStyle w:val="ListParagraph"/>
              <w:ind w:left="0" w:firstLine="11"/>
              <w:jc w:val="both"/>
              <w:rPr>
                <w:rFonts w:ascii="Times New Roman" w:hAnsi="Times New Roman" w:cs="Times New Roman"/>
                <w:sz w:val="20"/>
                <w:szCs w:val="20"/>
              </w:rPr>
            </w:pPr>
            <w:r w:rsidRPr="0095397A">
              <w:rPr>
                <w:rFonts w:ascii="Times New Roman" w:hAnsi="Times New Roman" w:cs="Times New Roman"/>
                <w:sz w:val="20"/>
                <w:szCs w:val="20"/>
              </w:rPr>
              <w:t>Widely used, making file sharing and collaboration easier.</w:t>
            </w:r>
          </w:p>
        </w:tc>
      </w:tr>
    </w:tbl>
    <w:p w:rsidR="000402D0" w:rsidRDefault="000402D0" w:rsidP="004C1850">
      <w:pPr>
        <w:spacing w:line="360" w:lineRule="auto"/>
        <w:ind w:left="0" w:firstLine="0"/>
        <w:jc w:val="both"/>
        <w:rPr>
          <w:rFonts w:ascii="Times New Roman" w:hAnsi="Times New Roman" w:cs="Times New Roman"/>
          <w:sz w:val="24"/>
          <w:szCs w:val="24"/>
          <w:lang w:val="en-US"/>
        </w:rPr>
      </w:pPr>
    </w:p>
    <w:p w:rsidR="00DC54A1" w:rsidRDefault="00DC54A1" w:rsidP="003B1798">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sz w:val="24"/>
          <w:szCs w:val="24"/>
          <w:lang w:val="en-US"/>
        </w:rPr>
      </w:pPr>
    </w:p>
    <w:p w:rsidR="00DB1B33" w:rsidRDefault="00DB1B33" w:rsidP="0089311A">
      <w:pPr>
        <w:spacing w:line="360" w:lineRule="auto"/>
        <w:ind w:left="0" w:firstLine="0"/>
        <w:jc w:val="both"/>
        <w:rPr>
          <w:rFonts w:ascii="Times New Roman" w:hAnsi="Times New Roman" w:cs="Times New Roman"/>
          <w:sz w:val="24"/>
          <w:szCs w:val="24"/>
          <w:lang w:val="en-US"/>
        </w:rPr>
      </w:pPr>
    </w:p>
    <w:p w:rsidR="00DB1B33" w:rsidRDefault="00DB1B33" w:rsidP="0089311A">
      <w:pPr>
        <w:spacing w:line="360" w:lineRule="auto"/>
        <w:ind w:left="0" w:firstLine="0"/>
        <w:jc w:val="both"/>
        <w:rPr>
          <w:rFonts w:ascii="Times New Roman" w:hAnsi="Times New Roman" w:cs="Times New Roman"/>
          <w:sz w:val="24"/>
          <w:szCs w:val="24"/>
          <w:lang w:val="en-US"/>
        </w:rPr>
      </w:pPr>
    </w:p>
    <w:p w:rsidR="00DB1B33" w:rsidRDefault="00DB1B33" w:rsidP="0089311A">
      <w:pPr>
        <w:spacing w:line="360" w:lineRule="auto"/>
        <w:ind w:left="0" w:firstLine="0"/>
        <w:jc w:val="both"/>
        <w:rPr>
          <w:rFonts w:ascii="Times New Roman" w:hAnsi="Times New Roman" w:cs="Times New Roman"/>
          <w:sz w:val="24"/>
          <w:szCs w:val="24"/>
          <w:lang w:val="en-US"/>
        </w:rPr>
      </w:pPr>
    </w:p>
    <w:p w:rsidR="00DB1B33" w:rsidRDefault="00DB1B33"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0"/>
        <w:jc w:val="both"/>
        <w:rPr>
          <w:rFonts w:ascii="Times New Roman" w:hAnsi="Times New Roman" w:cs="Times New Roman"/>
          <w:b/>
          <w:sz w:val="24"/>
          <w:szCs w:val="24"/>
        </w:rPr>
      </w:pPr>
      <w:r>
        <w:rPr>
          <w:rFonts w:ascii="Times New Roman" w:hAnsi="Times New Roman" w:cs="Times New Roman"/>
          <w:sz w:val="24"/>
          <w:szCs w:val="24"/>
          <w:lang w:val="en-US"/>
        </w:rPr>
        <w:lastRenderedPageBreak/>
        <w:t xml:space="preserve">4. </w:t>
      </w:r>
      <w:r>
        <w:rPr>
          <w:rFonts w:ascii="Times New Roman" w:hAnsi="Times New Roman" w:cs="Times New Roman"/>
          <w:b/>
          <w:sz w:val="24"/>
          <w:szCs w:val="24"/>
        </w:rPr>
        <w:t>CONCLUSION</w:t>
      </w:r>
      <w:r>
        <w:rPr>
          <w:rFonts w:ascii="Times New Roman" w:hAnsi="Times New Roman" w:cs="Times New Roman"/>
          <w:b/>
          <w:sz w:val="24"/>
          <w:szCs w:val="24"/>
        </w:rPr>
        <w:t>S</w:t>
      </w:r>
    </w:p>
    <w:p w:rsidR="0089311A" w:rsidRPr="0089311A" w:rsidRDefault="0089311A" w:rsidP="0089311A">
      <w:pPr>
        <w:spacing w:line="360" w:lineRule="auto"/>
        <w:ind w:left="0" w:firstLine="0"/>
        <w:jc w:val="both"/>
        <w:rPr>
          <w:rFonts w:ascii="Times New Roman" w:hAnsi="Times New Roman" w:cs="Times New Roman"/>
          <w:sz w:val="24"/>
          <w:szCs w:val="24"/>
          <w:lang w:val="en-US"/>
        </w:rPr>
      </w:pPr>
    </w:p>
    <w:p w:rsidR="0089311A" w:rsidRDefault="0089311A" w:rsidP="0089311A">
      <w:pPr>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Through this investigation there were </w:t>
      </w:r>
      <w:r w:rsidRPr="006935F3">
        <w:rPr>
          <w:rFonts w:ascii="Times New Roman" w:hAnsi="Times New Roman" w:cs="Times New Roman"/>
          <w:sz w:val="24"/>
          <w:szCs w:val="24"/>
        </w:rPr>
        <w:t xml:space="preserve">gathered insights, about the trends in hotel reservation prices over the years. </w:t>
      </w:r>
      <w:r>
        <w:rPr>
          <w:rFonts w:ascii="Times New Roman" w:hAnsi="Times New Roman" w:cs="Times New Roman"/>
          <w:sz w:val="24"/>
          <w:szCs w:val="24"/>
        </w:rPr>
        <w:t xml:space="preserve">The line chart clearly shows a </w:t>
      </w:r>
      <w:r w:rsidRPr="006935F3">
        <w:rPr>
          <w:rFonts w:ascii="Times New Roman" w:hAnsi="Times New Roman" w:cs="Times New Roman"/>
          <w:sz w:val="24"/>
          <w:szCs w:val="24"/>
        </w:rPr>
        <w:t xml:space="preserve">trend indicating a potential increase in demand or inflationary factors. </w:t>
      </w:r>
    </w:p>
    <w:p w:rsidR="0089311A" w:rsidRPr="006935F3" w:rsidRDefault="0089311A" w:rsidP="0089311A">
      <w:pPr>
        <w:spacing w:line="360" w:lineRule="auto"/>
        <w:ind w:left="0" w:firstLine="720"/>
        <w:jc w:val="both"/>
        <w:rPr>
          <w:rFonts w:ascii="Times New Roman" w:hAnsi="Times New Roman" w:cs="Times New Roman"/>
          <w:sz w:val="24"/>
          <w:szCs w:val="24"/>
        </w:rPr>
      </w:pPr>
      <w:r w:rsidRPr="006935F3">
        <w:rPr>
          <w:rFonts w:ascii="Times New Roman" w:hAnsi="Times New Roman" w:cs="Times New Roman"/>
          <w:sz w:val="24"/>
          <w:szCs w:val="24"/>
        </w:rPr>
        <w:t xml:space="preserve">The </w:t>
      </w:r>
      <w:r>
        <w:rPr>
          <w:rFonts w:ascii="Times New Roman" w:hAnsi="Times New Roman" w:cs="Times New Roman"/>
          <w:sz w:val="24"/>
          <w:szCs w:val="24"/>
        </w:rPr>
        <w:t>3D Column</w:t>
      </w:r>
      <w:r w:rsidRPr="006935F3">
        <w:rPr>
          <w:rFonts w:ascii="Times New Roman" w:hAnsi="Times New Roman" w:cs="Times New Roman"/>
          <w:sz w:val="24"/>
          <w:szCs w:val="24"/>
        </w:rPr>
        <w:t xml:space="preserve"> chart on the hand highlights the v</w:t>
      </w:r>
      <w:r>
        <w:rPr>
          <w:rFonts w:ascii="Times New Roman" w:hAnsi="Times New Roman" w:cs="Times New Roman"/>
          <w:sz w:val="24"/>
          <w:szCs w:val="24"/>
        </w:rPr>
        <w:t xml:space="preserve">ariations in pricing from year </w:t>
      </w:r>
      <w:r w:rsidRPr="006935F3">
        <w:rPr>
          <w:rFonts w:ascii="Times New Roman" w:hAnsi="Times New Roman" w:cs="Times New Roman"/>
          <w:sz w:val="24"/>
          <w:szCs w:val="24"/>
        </w:rPr>
        <w:t xml:space="preserve">to year. By using functions and visualizations </w:t>
      </w:r>
      <w:r>
        <w:rPr>
          <w:rFonts w:ascii="Times New Roman" w:hAnsi="Times New Roman" w:cs="Times New Roman"/>
          <w:sz w:val="24"/>
          <w:szCs w:val="24"/>
        </w:rPr>
        <w:t>it was</w:t>
      </w:r>
      <w:r w:rsidRPr="006935F3">
        <w:rPr>
          <w:rFonts w:ascii="Times New Roman" w:hAnsi="Times New Roman" w:cs="Times New Roman"/>
          <w:sz w:val="24"/>
          <w:szCs w:val="24"/>
        </w:rPr>
        <w:t xml:space="preserve"> </w:t>
      </w:r>
      <w:r>
        <w:rPr>
          <w:rFonts w:ascii="Times New Roman" w:hAnsi="Times New Roman" w:cs="Times New Roman"/>
          <w:sz w:val="24"/>
          <w:szCs w:val="24"/>
        </w:rPr>
        <w:t xml:space="preserve">possible to have </w:t>
      </w:r>
      <w:r w:rsidRPr="006935F3">
        <w:rPr>
          <w:rFonts w:ascii="Times New Roman" w:hAnsi="Times New Roman" w:cs="Times New Roman"/>
          <w:sz w:val="24"/>
          <w:szCs w:val="24"/>
        </w:rPr>
        <w:t>an</w:t>
      </w:r>
      <w:r>
        <w:rPr>
          <w:rFonts w:ascii="Times New Roman" w:hAnsi="Times New Roman" w:cs="Times New Roman"/>
          <w:sz w:val="24"/>
          <w:szCs w:val="24"/>
        </w:rPr>
        <w:t xml:space="preserve"> in-depth</w:t>
      </w:r>
      <w:r w:rsidRPr="006935F3">
        <w:rPr>
          <w:rFonts w:ascii="Times New Roman" w:hAnsi="Times New Roman" w:cs="Times New Roman"/>
          <w:sz w:val="24"/>
          <w:szCs w:val="24"/>
        </w:rPr>
        <w:t xml:space="preserve"> study and make decisions </w:t>
      </w:r>
      <w:r>
        <w:rPr>
          <w:rFonts w:ascii="Times New Roman" w:hAnsi="Times New Roman" w:cs="Times New Roman"/>
          <w:sz w:val="24"/>
          <w:szCs w:val="24"/>
        </w:rPr>
        <w:t>easier</w:t>
      </w:r>
      <w:r w:rsidRPr="006935F3">
        <w:rPr>
          <w:rFonts w:ascii="Times New Roman" w:hAnsi="Times New Roman" w:cs="Times New Roman"/>
          <w:sz w:val="24"/>
          <w:szCs w:val="24"/>
        </w:rPr>
        <w:t>.</w:t>
      </w:r>
    </w:p>
    <w:p w:rsidR="003B1798" w:rsidRDefault="003B1798" w:rsidP="0089311A">
      <w:pPr>
        <w:spacing w:line="360" w:lineRule="auto"/>
        <w:ind w:left="0" w:firstLine="720"/>
        <w:jc w:val="both"/>
        <w:rPr>
          <w:rFonts w:ascii="Times New Roman" w:hAnsi="Times New Roman" w:cs="Times New Roman"/>
          <w:sz w:val="24"/>
          <w:szCs w:val="24"/>
          <w:lang w:val="en-US"/>
        </w:rPr>
      </w:pPr>
      <w:r w:rsidRPr="003B1798">
        <w:rPr>
          <w:rFonts w:ascii="Times New Roman" w:hAnsi="Times New Roman" w:cs="Times New Roman"/>
          <w:sz w:val="24"/>
          <w:szCs w:val="24"/>
          <w:lang w:val="en-US"/>
        </w:rPr>
        <w:t xml:space="preserve">In summary </w:t>
      </w:r>
      <w:r>
        <w:rPr>
          <w:rFonts w:ascii="Times New Roman" w:hAnsi="Times New Roman" w:cs="Times New Roman"/>
          <w:sz w:val="24"/>
          <w:szCs w:val="24"/>
          <w:lang w:val="en-US"/>
        </w:rPr>
        <w:t>the present</w:t>
      </w:r>
      <w:r w:rsidRPr="003B1798">
        <w:rPr>
          <w:rFonts w:ascii="Times New Roman" w:hAnsi="Times New Roman" w:cs="Times New Roman"/>
          <w:sz w:val="24"/>
          <w:szCs w:val="24"/>
          <w:lang w:val="en-US"/>
        </w:rPr>
        <w:t xml:space="preserve"> </w:t>
      </w:r>
      <w:r>
        <w:rPr>
          <w:rFonts w:ascii="Times New Roman" w:hAnsi="Times New Roman" w:cs="Times New Roman"/>
          <w:sz w:val="24"/>
          <w:szCs w:val="24"/>
          <w:lang w:val="en-US"/>
        </w:rPr>
        <w:t>analysis report</w:t>
      </w:r>
      <w:r w:rsidRPr="003B1798">
        <w:rPr>
          <w:rFonts w:ascii="Times New Roman" w:hAnsi="Times New Roman" w:cs="Times New Roman"/>
          <w:sz w:val="24"/>
          <w:szCs w:val="24"/>
          <w:lang w:val="en-US"/>
        </w:rPr>
        <w:t xml:space="preserve"> has provided insights, into the relationship between eligibility for reduced lunch, gender and academic achievement. It has been observed that students who are not eligible for reduced lunch tend to perform academically and make significant progress over time. </w:t>
      </w:r>
    </w:p>
    <w:p w:rsidR="003B1798" w:rsidRDefault="003B1798" w:rsidP="003B1798">
      <w:pPr>
        <w:spacing w:line="360" w:lineRule="auto"/>
        <w:ind w:left="0" w:firstLine="720"/>
        <w:jc w:val="both"/>
        <w:rPr>
          <w:rFonts w:ascii="Times New Roman" w:hAnsi="Times New Roman" w:cs="Times New Roman"/>
          <w:sz w:val="24"/>
          <w:szCs w:val="24"/>
          <w:lang w:val="en-US"/>
        </w:rPr>
      </w:pPr>
      <w:r w:rsidRPr="003B1798">
        <w:rPr>
          <w:rFonts w:ascii="Times New Roman" w:hAnsi="Times New Roman" w:cs="Times New Roman"/>
          <w:sz w:val="24"/>
          <w:szCs w:val="24"/>
          <w:lang w:val="en-US"/>
        </w:rPr>
        <w:t>To enhance the effectiveness of targeted interventions it is crucial to have assessments of student performance, which can be achieved throug</w:t>
      </w:r>
      <w:r>
        <w:rPr>
          <w:rFonts w:ascii="Times New Roman" w:hAnsi="Times New Roman" w:cs="Times New Roman"/>
          <w:sz w:val="24"/>
          <w:szCs w:val="24"/>
          <w:lang w:val="en-US"/>
        </w:rPr>
        <w:t>h K-</w:t>
      </w:r>
      <w:r w:rsidRPr="003B1798">
        <w:rPr>
          <w:rFonts w:ascii="Times New Roman" w:hAnsi="Times New Roman" w:cs="Times New Roman"/>
          <w:sz w:val="24"/>
          <w:szCs w:val="24"/>
          <w:lang w:val="en-US"/>
        </w:rPr>
        <w:t xml:space="preserve">Means Clustering analysis. </w:t>
      </w:r>
    </w:p>
    <w:p w:rsidR="003B1798" w:rsidRDefault="003B1798" w:rsidP="003B1798">
      <w:pPr>
        <w:spacing w:line="360" w:lineRule="auto"/>
        <w:ind w:left="0" w:firstLine="720"/>
        <w:jc w:val="both"/>
        <w:rPr>
          <w:rFonts w:ascii="Times New Roman" w:hAnsi="Times New Roman" w:cs="Times New Roman"/>
          <w:sz w:val="24"/>
          <w:szCs w:val="24"/>
          <w:lang w:val="en-US"/>
        </w:rPr>
      </w:pPr>
      <w:r w:rsidRPr="003B1798">
        <w:rPr>
          <w:rFonts w:ascii="Times New Roman" w:hAnsi="Times New Roman" w:cs="Times New Roman"/>
          <w:sz w:val="24"/>
          <w:szCs w:val="24"/>
          <w:lang w:val="en-US"/>
        </w:rPr>
        <w:t>Moreover contemporary business strategies have found data mining and text mining techniques to be highly beneficial. Lastly while SPSS is more suitable for analytics Excel is more user friendly, for analysis and reporting purposes.</w:t>
      </w:r>
    </w:p>
    <w:p w:rsidR="00DC54A1" w:rsidRDefault="00DC54A1" w:rsidP="000341A5">
      <w:pPr>
        <w:spacing w:line="360" w:lineRule="auto"/>
        <w:ind w:left="0" w:firstLine="720"/>
        <w:jc w:val="both"/>
        <w:rPr>
          <w:rFonts w:ascii="Times New Roman" w:hAnsi="Times New Roman" w:cs="Times New Roman"/>
          <w:sz w:val="24"/>
          <w:szCs w:val="24"/>
          <w:lang w:val="en-US"/>
        </w:rPr>
      </w:pPr>
    </w:p>
    <w:p w:rsidR="000341A5" w:rsidRDefault="000341A5" w:rsidP="000341A5">
      <w:pPr>
        <w:spacing w:line="360" w:lineRule="auto"/>
        <w:jc w:val="both"/>
        <w:rPr>
          <w:rFonts w:ascii="Times New Roman" w:hAnsi="Times New Roman" w:cs="Times New Roman"/>
          <w:sz w:val="24"/>
          <w:szCs w:val="24"/>
          <w:lang w:val="en-US"/>
        </w:rPr>
      </w:pPr>
    </w:p>
    <w:p w:rsidR="000341A5" w:rsidRPr="00585014" w:rsidRDefault="000341A5" w:rsidP="000341A5">
      <w:pPr>
        <w:spacing w:line="360" w:lineRule="auto"/>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89311A" w:rsidRDefault="0089311A" w:rsidP="002479FA">
      <w:pPr>
        <w:spacing w:line="360" w:lineRule="auto"/>
        <w:ind w:left="0" w:firstLine="0"/>
        <w:jc w:val="both"/>
        <w:rPr>
          <w:rFonts w:ascii="Times New Roman" w:hAnsi="Times New Roman" w:cs="Times New Roman"/>
          <w:sz w:val="24"/>
          <w:szCs w:val="24"/>
          <w:lang w:val="en-US"/>
        </w:rPr>
      </w:pPr>
    </w:p>
    <w:p w:rsidR="002479FA" w:rsidRPr="00585014" w:rsidRDefault="002E3B13" w:rsidP="002479FA">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lastRenderedPageBreak/>
        <w:t>REFERENCES</w:t>
      </w:r>
    </w:p>
    <w:p w:rsidR="002E3B13" w:rsidRDefault="002E3B13" w:rsidP="002479FA">
      <w:pPr>
        <w:spacing w:line="360" w:lineRule="auto"/>
        <w:ind w:left="0" w:firstLine="0"/>
        <w:jc w:val="both"/>
        <w:rPr>
          <w:rFonts w:ascii="Times New Roman" w:hAnsi="Times New Roman" w:cs="Times New Roman"/>
          <w:sz w:val="24"/>
          <w:szCs w:val="24"/>
          <w:lang w:val="en-US"/>
        </w:rPr>
      </w:pPr>
    </w:p>
    <w:p w:rsidR="00EC6822" w:rsidRPr="00EC6822" w:rsidRDefault="00EC6822" w:rsidP="00EC6822">
      <w:pPr>
        <w:spacing w:line="360" w:lineRule="auto"/>
        <w:ind w:left="0" w:firstLine="720"/>
        <w:jc w:val="both"/>
        <w:rPr>
          <w:rFonts w:ascii="Times New Roman" w:hAnsi="Times New Roman" w:cs="Times New Roman"/>
          <w:sz w:val="24"/>
          <w:szCs w:val="24"/>
        </w:rPr>
      </w:pPr>
      <w:proofErr w:type="spellStart"/>
      <w:r w:rsidRPr="00EC6822">
        <w:rPr>
          <w:rFonts w:ascii="Times New Roman" w:hAnsi="Times New Roman" w:cs="Times New Roman"/>
          <w:sz w:val="24"/>
          <w:szCs w:val="24"/>
        </w:rPr>
        <w:t>Altan</w:t>
      </w:r>
      <w:proofErr w:type="spellEnd"/>
      <w:r>
        <w:rPr>
          <w:rFonts w:ascii="Times New Roman" w:hAnsi="Times New Roman" w:cs="Times New Roman"/>
          <w:sz w:val="24"/>
          <w:szCs w:val="24"/>
        </w:rPr>
        <w:t>,</w:t>
      </w:r>
      <w:r w:rsidRPr="00EC6822">
        <w:rPr>
          <w:rFonts w:ascii="Times New Roman" w:hAnsi="Times New Roman" w:cs="Times New Roman"/>
          <w:sz w:val="24"/>
          <w:szCs w:val="24"/>
        </w:rPr>
        <w:t xml:space="preserve"> S. </w:t>
      </w:r>
      <w:r>
        <w:rPr>
          <w:rFonts w:ascii="Times New Roman" w:hAnsi="Times New Roman" w:cs="Times New Roman"/>
          <w:sz w:val="24"/>
          <w:szCs w:val="24"/>
        </w:rPr>
        <w:t>(</w:t>
      </w:r>
      <w:r w:rsidRPr="00EC6822">
        <w:rPr>
          <w:rFonts w:ascii="Times New Roman" w:hAnsi="Times New Roman" w:cs="Times New Roman"/>
          <w:sz w:val="24"/>
          <w:szCs w:val="24"/>
        </w:rPr>
        <w:t>2018</w:t>
      </w:r>
      <w:r>
        <w:rPr>
          <w:rFonts w:ascii="Times New Roman" w:hAnsi="Times New Roman" w:cs="Times New Roman"/>
          <w:sz w:val="24"/>
          <w:szCs w:val="24"/>
        </w:rPr>
        <w:t xml:space="preserve">). </w:t>
      </w:r>
      <w:r w:rsidRPr="00EC6822">
        <w:rPr>
          <w:rFonts w:ascii="Times New Roman" w:hAnsi="Times New Roman" w:cs="Times New Roman"/>
          <w:i/>
          <w:sz w:val="24"/>
          <w:szCs w:val="24"/>
        </w:rPr>
        <w:t>Analysis of the Impact of News Stories on the</w:t>
      </w:r>
      <w:r w:rsidR="00921518">
        <w:rPr>
          <w:rFonts w:ascii="Times New Roman" w:hAnsi="Times New Roman" w:cs="Times New Roman"/>
          <w:i/>
          <w:sz w:val="24"/>
          <w:szCs w:val="24"/>
        </w:rPr>
        <w:t xml:space="preserve"> </w:t>
      </w:r>
      <w:r w:rsidRPr="00EC6822">
        <w:rPr>
          <w:rFonts w:ascii="Times New Roman" w:hAnsi="Times New Roman" w:cs="Times New Roman"/>
          <w:i/>
          <w:sz w:val="24"/>
          <w:szCs w:val="24"/>
        </w:rPr>
        <w:t>Organizational Image and a Text Mining Analysis on the</w:t>
      </w:r>
      <w:r w:rsidRPr="00EC6822">
        <w:rPr>
          <w:rFonts w:ascii="Times New Roman" w:hAnsi="Times New Roman" w:cs="Times New Roman"/>
          <w:i/>
          <w:sz w:val="24"/>
          <w:szCs w:val="24"/>
        </w:rPr>
        <w:t xml:space="preserve"> </w:t>
      </w:r>
      <w:r w:rsidRPr="00EC6822">
        <w:rPr>
          <w:rFonts w:ascii="Times New Roman" w:hAnsi="Times New Roman" w:cs="Times New Roman"/>
          <w:i/>
          <w:sz w:val="24"/>
          <w:szCs w:val="24"/>
        </w:rPr>
        <w:t>News Stories about Hospitals in Turkey</w:t>
      </w:r>
      <w:r w:rsidRPr="00EC6822">
        <w:rPr>
          <w:rFonts w:ascii="Times New Roman" w:hAnsi="Times New Roman" w:cs="Times New Roman"/>
          <w:sz w:val="24"/>
          <w:szCs w:val="24"/>
        </w:rPr>
        <w:t>, Journal of</w:t>
      </w:r>
      <w:r>
        <w:rPr>
          <w:rFonts w:ascii="Times New Roman" w:hAnsi="Times New Roman" w:cs="Times New Roman"/>
          <w:sz w:val="24"/>
          <w:szCs w:val="24"/>
        </w:rPr>
        <w:t xml:space="preserve"> </w:t>
      </w:r>
      <w:r w:rsidRPr="00EC6822">
        <w:rPr>
          <w:rFonts w:ascii="Times New Roman" w:hAnsi="Times New Roman" w:cs="Times New Roman"/>
          <w:sz w:val="24"/>
          <w:szCs w:val="24"/>
        </w:rPr>
        <w:t>Communication Theory and R</w:t>
      </w:r>
      <w:r>
        <w:rPr>
          <w:rFonts w:ascii="Times New Roman" w:hAnsi="Times New Roman" w:cs="Times New Roman"/>
          <w:sz w:val="24"/>
          <w:szCs w:val="24"/>
        </w:rPr>
        <w:t>esearch, 46 (</w:t>
      </w:r>
      <w:r w:rsidRPr="00EC6822">
        <w:rPr>
          <w:rFonts w:ascii="Times New Roman" w:hAnsi="Times New Roman" w:cs="Times New Roman"/>
          <w:sz w:val="24"/>
          <w:szCs w:val="24"/>
        </w:rPr>
        <w:t>222-240</w:t>
      </w:r>
      <w:r>
        <w:rPr>
          <w:rFonts w:ascii="Times New Roman" w:hAnsi="Times New Roman" w:cs="Times New Roman"/>
          <w:sz w:val="24"/>
          <w:szCs w:val="24"/>
        </w:rPr>
        <w:t>)</w:t>
      </w:r>
      <w:r w:rsidRPr="00EC6822">
        <w:rPr>
          <w:rFonts w:ascii="Times New Roman" w:hAnsi="Times New Roman" w:cs="Times New Roman"/>
          <w:sz w:val="24"/>
          <w:szCs w:val="24"/>
        </w:rPr>
        <w:t xml:space="preserve">. </w:t>
      </w:r>
    </w:p>
    <w:p w:rsidR="00A4104E" w:rsidRDefault="0009742C" w:rsidP="0009742C">
      <w:pPr>
        <w:spacing w:line="360" w:lineRule="auto"/>
        <w:ind w:left="0" w:firstLine="720"/>
        <w:jc w:val="both"/>
        <w:rPr>
          <w:rFonts w:ascii="Times New Roman" w:hAnsi="Times New Roman" w:cs="Times New Roman"/>
          <w:sz w:val="24"/>
          <w:szCs w:val="24"/>
        </w:rPr>
      </w:pPr>
      <w:r w:rsidRPr="0009742C">
        <w:rPr>
          <w:rFonts w:ascii="Times New Roman" w:hAnsi="Times New Roman" w:cs="Times New Roman"/>
          <w:sz w:val="24"/>
          <w:szCs w:val="24"/>
        </w:rPr>
        <w:t>Ansari, S.</w:t>
      </w:r>
      <w:r>
        <w:rPr>
          <w:rFonts w:ascii="Times New Roman" w:hAnsi="Times New Roman" w:cs="Times New Roman"/>
          <w:sz w:val="24"/>
          <w:szCs w:val="24"/>
        </w:rPr>
        <w:t>,</w:t>
      </w:r>
      <w:r w:rsidRPr="0009742C">
        <w:rPr>
          <w:rFonts w:ascii="Times New Roman" w:hAnsi="Times New Roman" w:cs="Times New Roman"/>
          <w:sz w:val="24"/>
          <w:szCs w:val="24"/>
        </w:rPr>
        <w:t xml:space="preserve"> </w:t>
      </w:r>
      <w:proofErr w:type="spellStart"/>
      <w:r w:rsidRPr="0009742C">
        <w:rPr>
          <w:rFonts w:ascii="Times New Roman" w:hAnsi="Times New Roman" w:cs="Times New Roman"/>
          <w:sz w:val="24"/>
          <w:szCs w:val="24"/>
        </w:rPr>
        <w:t>Kohavi</w:t>
      </w:r>
      <w:proofErr w:type="spellEnd"/>
      <w:r w:rsidRPr="0009742C">
        <w:rPr>
          <w:rFonts w:ascii="Times New Roman" w:hAnsi="Times New Roman" w:cs="Times New Roman"/>
          <w:sz w:val="24"/>
          <w:szCs w:val="24"/>
        </w:rPr>
        <w:t xml:space="preserve">, </w:t>
      </w:r>
      <w:r w:rsidRPr="0009742C">
        <w:rPr>
          <w:rFonts w:ascii="Times New Roman" w:hAnsi="Times New Roman" w:cs="Times New Roman"/>
          <w:sz w:val="24"/>
          <w:szCs w:val="24"/>
        </w:rPr>
        <w:t>R.</w:t>
      </w:r>
      <w:r>
        <w:rPr>
          <w:rFonts w:ascii="Times New Roman" w:hAnsi="Times New Roman" w:cs="Times New Roman"/>
          <w:sz w:val="24"/>
          <w:szCs w:val="24"/>
        </w:rPr>
        <w:t>,</w:t>
      </w:r>
      <w:r w:rsidRPr="0009742C">
        <w:rPr>
          <w:rFonts w:ascii="Times New Roman" w:hAnsi="Times New Roman" w:cs="Times New Roman"/>
          <w:sz w:val="24"/>
          <w:szCs w:val="24"/>
        </w:rPr>
        <w:t xml:space="preserve"> Mason,</w:t>
      </w:r>
      <w:r>
        <w:rPr>
          <w:rFonts w:ascii="Times New Roman" w:hAnsi="Times New Roman" w:cs="Times New Roman"/>
          <w:sz w:val="24"/>
          <w:szCs w:val="24"/>
        </w:rPr>
        <w:t xml:space="preserve"> </w:t>
      </w:r>
      <w:r w:rsidRPr="0009742C">
        <w:rPr>
          <w:rFonts w:ascii="Times New Roman" w:hAnsi="Times New Roman" w:cs="Times New Roman"/>
          <w:sz w:val="24"/>
          <w:szCs w:val="24"/>
        </w:rPr>
        <w:t>L.</w:t>
      </w:r>
      <w:r>
        <w:rPr>
          <w:rFonts w:ascii="Times New Roman" w:hAnsi="Times New Roman" w:cs="Times New Roman"/>
          <w:sz w:val="24"/>
          <w:szCs w:val="24"/>
        </w:rPr>
        <w:t>,</w:t>
      </w:r>
      <w:r w:rsidRPr="0009742C">
        <w:rPr>
          <w:rFonts w:ascii="Times New Roman" w:hAnsi="Times New Roman" w:cs="Times New Roman"/>
          <w:sz w:val="24"/>
          <w:szCs w:val="24"/>
        </w:rPr>
        <w:t xml:space="preserve"> Zheng</w:t>
      </w:r>
      <w:r>
        <w:rPr>
          <w:rFonts w:ascii="Times New Roman" w:hAnsi="Times New Roman" w:cs="Times New Roman"/>
          <w:sz w:val="24"/>
          <w:szCs w:val="24"/>
        </w:rPr>
        <w:t xml:space="preserve"> </w:t>
      </w:r>
      <w:r w:rsidRPr="0009742C">
        <w:rPr>
          <w:rFonts w:ascii="Times New Roman" w:hAnsi="Times New Roman" w:cs="Times New Roman"/>
          <w:sz w:val="24"/>
          <w:szCs w:val="24"/>
        </w:rPr>
        <w:t>Z.</w:t>
      </w:r>
      <w:r w:rsidR="00EC6822">
        <w:rPr>
          <w:rFonts w:ascii="Times New Roman" w:hAnsi="Times New Roman" w:cs="Times New Roman"/>
          <w:sz w:val="24"/>
          <w:szCs w:val="24"/>
        </w:rPr>
        <w:t xml:space="preserve"> (2010</w:t>
      </w:r>
      <w:proofErr w:type="gramStart"/>
      <w:r w:rsidR="00EC682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9742C">
        <w:rPr>
          <w:rFonts w:ascii="Times New Roman" w:hAnsi="Times New Roman" w:cs="Times New Roman"/>
          <w:i/>
          <w:sz w:val="24"/>
          <w:szCs w:val="24"/>
        </w:rPr>
        <w:t>Integrating</w:t>
      </w:r>
      <w:proofErr w:type="gramEnd"/>
      <w:r w:rsidRPr="0009742C">
        <w:rPr>
          <w:rFonts w:ascii="Times New Roman" w:hAnsi="Times New Roman" w:cs="Times New Roman"/>
          <w:i/>
          <w:sz w:val="24"/>
          <w:szCs w:val="24"/>
        </w:rPr>
        <w:t xml:space="preserve"> E-Commerce and Data Mining: Architecture and Challenges</w:t>
      </w:r>
      <w:r w:rsidRPr="0009742C">
        <w:rPr>
          <w:rFonts w:ascii="Times New Roman" w:hAnsi="Times New Roman" w:cs="Times New Roman"/>
          <w:sz w:val="24"/>
          <w:szCs w:val="24"/>
        </w:rPr>
        <w:t xml:space="preserve">, </w:t>
      </w:r>
      <w:r w:rsidR="00EC6822" w:rsidRPr="00EC6822">
        <w:rPr>
          <w:rFonts w:ascii="Times New Roman" w:hAnsi="Times New Roman" w:cs="Times New Roman"/>
          <w:sz w:val="24"/>
          <w:szCs w:val="24"/>
        </w:rPr>
        <w:t>http://robotics.stanford.edu/users/ronnyk/integratingEcom.pdf</w:t>
      </w:r>
      <w:r w:rsidR="00EC6822">
        <w:rPr>
          <w:rFonts w:ascii="Times New Roman" w:hAnsi="Times New Roman" w:cs="Times New Roman"/>
          <w:sz w:val="24"/>
          <w:szCs w:val="24"/>
        </w:rPr>
        <w:t>.</w:t>
      </w:r>
    </w:p>
    <w:p w:rsidR="00EC6822" w:rsidRDefault="00EC6822" w:rsidP="00EC6822">
      <w:pPr>
        <w:spacing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Hsia, T. C., </w:t>
      </w:r>
      <w:proofErr w:type="spellStart"/>
      <w:r w:rsidRPr="00EC6822">
        <w:rPr>
          <w:rFonts w:ascii="Times New Roman" w:hAnsi="Times New Roman" w:cs="Times New Roman"/>
          <w:sz w:val="24"/>
          <w:szCs w:val="24"/>
        </w:rPr>
        <w:t>Shie</w:t>
      </w:r>
      <w:proofErr w:type="spellEnd"/>
      <w:r w:rsidRPr="00EC682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EC6822">
        <w:rPr>
          <w:rFonts w:ascii="Times New Roman" w:hAnsi="Times New Roman" w:cs="Times New Roman"/>
          <w:sz w:val="24"/>
          <w:szCs w:val="24"/>
        </w:rPr>
        <w:t>J., Chen L. C.</w:t>
      </w:r>
      <w:r>
        <w:rPr>
          <w:rFonts w:ascii="Times New Roman" w:hAnsi="Times New Roman" w:cs="Times New Roman"/>
          <w:sz w:val="24"/>
          <w:szCs w:val="24"/>
        </w:rPr>
        <w:t>, (</w:t>
      </w:r>
      <w:r w:rsidRPr="00EC6822">
        <w:rPr>
          <w:rFonts w:ascii="Times New Roman" w:hAnsi="Times New Roman" w:cs="Times New Roman"/>
          <w:sz w:val="24"/>
          <w:szCs w:val="24"/>
        </w:rPr>
        <w:t>2008</w:t>
      </w:r>
      <w:r>
        <w:rPr>
          <w:rFonts w:ascii="Times New Roman" w:hAnsi="Times New Roman" w:cs="Times New Roman"/>
          <w:sz w:val="24"/>
          <w:szCs w:val="24"/>
        </w:rPr>
        <w:t>)</w:t>
      </w:r>
      <w:r w:rsidRPr="00EC6822">
        <w:rPr>
          <w:rFonts w:ascii="Times New Roman" w:hAnsi="Times New Roman" w:cs="Times New Roman"/>
          <w:sz w:val="24"/>
          <w:szCs w:val="24"/>
        </w:rPr>
        <w:t xml:space="preserve">. </w:t>
      </w:r>
      <w:r w:rsidRPr="00EC6822">
        <w:rPr>
          <w:rFonts w:ascii="Times New Roman" w:hAnsi="Times New Roman" w:cs="Times New Roman"/>
          <w:i/>
          <w:sz w:val="24"/>
          <w:szCs w:val="24"/>
        </w:rPr>
        <w:t>Course Planning of Extension Education to Meet Market Demand by Using Data Mining Techniques</w:t>
      </w:r>
      <w:r>
        <w:rPr>
          <w:rFonts w:ascii="Times New Roman" w:hAnsi="Times New Roman" w:cs="Times New Roman"/>
          <w:sz w:val="24"/>
          <w:szCs w:val="24"/>
        </w:rPr>
        <w:t xml:space="preserve"> – </w:t>
      </w:r>
      <w:proofErr w:type="spellStart"/>
      <w:r w:rsidRPr="00EC6822">
        <w:rPr>
          <w:rFonts w:ascii="Times New Roman" w:hAnsi="Times New Roman" w:cs="Times New Roman"/>
          <w:sz w:val="24"/>
          <w:szCs w:val="24"/>
        </w:rPr>
        <w:t>Chinkuo</w:t>
      </w:r>
      <w:proofErr w:type="spellEnd"/>
      <w:r>
        <w:rPr>
          <w:rFonts w:ascii="Times New Roman" w:hAnsi="Times New Roman" w:cs="Times New Roman"/>
          <w:sz w:val="24"/>
          <w:szCs w:val="24"/>
        </w:rPr>
        <w:t xml:space="preserve"> </w:t>
      </w:r>
      <w:r w:rsidRPr="00EC6822">
        <w:rPr>
          <w:rFonts w:ascii="Times New Roman" w:hAnsi="Times New Roman" w:cs="Times New Roman"/>
          <w:sz w:val="24"/>
          <w:szCs w:val="24"/>
        </w:rPr>
        <w:t>Technology University in Taiwan, Expert Systems with</w:t>
      </w:r>
      <w:r>
        <w:rPr>
          <w:rFonts w:ascii="Times New Roman" w:hAnsi="Times New Roman" w:cs="Times New Roman"/>
          <w:sz w:val="24"/>
          <w:szCs w:val="24"/>
        </w:rPr>
        <w:t xml:space="preserve"> Applications, 34 (</w:t>
      </w:r>
      <w:r w:rsidRPr="00EC6822">
        <w:rPr>
          <w:rFonts w:ascii="Times New Roman" w:hAnsi="Times New Roman" w:cs="Times New Roman"/>
          <w:sz w:val="24"/>
          <w:szCs w:val="24"/>
        </w:rPr>
        <w:t>596–602</w:t>
      </w:r>
      <w:r>
        <w:rPr>
          <w:rFonts w:ascii="Times New Roman" w:hAnsi="Times New Roman" w:cs="Times New Roman"/>
          <w:sz w:val="24"/>
          <w:szCs w:val="24"/>
        </w:rPr>
        <w:t xml:space="preserve">) </w:t>
      </w:r>
    </w:p>
    <w:p w:rsidR="00EC6822" w:rsidRDefault="00EC6822" w:rsidP="00EC6822">
      <w:pPr>
        <w:spacing w:line="360" w:lineRule="auto"/>
        <w:ind w:left="0" w:firstLine="720"/>
        <w:jc w:val="both"/>
        <w:rPr>
          <w:rFonts w:ascii="Times New Roman" w:hAnsi="Times New Roman" w:cs="Times New Roman"/>
          <w:sz w:val="24"/>
          <w:szCs w:val="24"/>
          <w:lang w:val="en-US"/>
        </w:rPr>
      </w:pPr>
      <w:r w:rsidRPr="00EC6822">
        <w:rPr>
          <w:rFonts w:ascii="Times New Roman" w:hAnsi="Times New Roman" w:cs="Times New Roman"/>
          <w:sz w:val="24"/>
          <w:szCs w:val="24"/>
          <w:lang w:val="en-US"/>
        </w:rPr>
        <w:t xml:space="preserve">Martins, A. M. (2020). </w:t>
      </w:r>
      <w:r w:rsidRPr="00EC6822">
        <w:rPr>
          <w:rFonts w:ascii="Times New Roman" w:hAnsi="Times New Roman" w:cs="Times New Roman"/>
          <w:i/>
          <w:sz w:val="24"/>
          <w:szCs w:val="24"/>
          <w:lang w:val="en-US"/>
        </w:rPr>
        <w:t>An evaluation of how big-data and data warehouses improve business intelligence decision making</w:t>
      </w:r>
      <w:r w:rsidRPr="00EC6822">
        <w:rPr>
          <w:rFonts w:ascii="Times New Roman" w:hAnsi="Times New Roman" w:cs="Times New Roman"/>
          <w:sz w:val="24"/>
          <w:szCs w:val="24"/>
          <w:lang w:val="en-US"/>
        </w:rPr>
        <w:t xml:space="preserve">. </w:t>
      </w:r>
      <w:r w:rsidRPr="00EC6822">
        <w:rPr>
          <w:rFonts w:ascii="Times New Roman" w:hAnsi="Times New Roman" w:cs="Times New Roman"/>
          <w:iCs/>
          <w:sz w:val="24"/>
          <w:szCs w:val="24"/>
          <w:lang w:val="en-US"/>
        </w:rPr>
        <w:t>Trends and Innovations in Inform</w:t>
      </w:r>
      <w:r>
        <w:rPr>
          <w:rFonts w:ascii="Times New Roman" w:hAnsi="Times New Roman" w:cs="Times New Roman"/>
          <w:iCs/>
          <w:sz w:val="24"/>
          <w:szCs w:val="24"/>
          <w:lang w:val="en-US"/>
        </w:rPr>
        <w:t>ation Systems and Technologies</w:t>
      </w:r>
      <w:proofErr w:type="gramStart"/>
      <w:r>
        <w:rPr>
          <w:rFonts w:ascii="Times New Roman" w:hAnsi="Times New Roman" w:cs="Times New Roman"/>
          <w:iCs/>
          <w:sz w:val="24"/>
          <w:szCs w:val="24"/>
          <w:lang w:val="en-US"/>
        </w:rPr>
        <w:t>,</w:t>
      </w:r>
      <w:r w:rsidRPr="00EC6822">
        <w:rPr>
          <w:rFonts w:ascii="Times New Roman" w:hAnsi="Times New Roman" w:cs="Times New Roman"/>
          <w:iCs/>
          <w:sz w:val="24"/>
          <w:szCs w:val="24"/>
          <w:lang w:val="en-US"/>
        </w:rPr>
        <w:t>18</w:t>
      </w:r>
      <w:proofErr w:type="gramEnd"/>
      <w:r>
        <w:rPr>
          <w:rFonts w:ascii="Times New Roman" w:hAnsi="Times New Roman" w:cs="Times New Roman"/>
          <w:sz w:val="24"/>
          <w:szCs w:val="24"/>
          <w:lang w:val="en-US"/>
        </w:rPr>
        <w:t xml:space="preserve"> (</w:t>
      </w:r>
      <w:r w:rsidRPr="00EC6822">
        <w:rPr>
          <w:rFonts w:ascii="Times New Roman" w:hAnsi="Times New Roman" w:cs="Times New Roman"/>
          <w:sz w:val="24"/>
          <w:szCs w:val="24"/>
          <w:lang w:val="en-US"/>
        </w:rPr>
        <w:t>609-619</w:t>
      </w:r>
      <w:r>
        <w:rPr>
          <w:rFonts w:ascii="Times New Roman" w:hAnsi="Times New Roman" w:cs="Times New Roman"/>
          <w:sz w:val="24"/>
          <w:szCs w:val="24"/>
          <w:lang w:val="en-US"/>
        </w:rPr>
        <w:t>)</w:t>
      </w:r>
      <w:r w:rsidRPr="00EC6822">
        <w:rPr>
          <w:rFonts w:ascii="Times New Roman" w:hAnsi="Times New Roman" w:cs="Times New Roman"/>
          <w:sz w:val="24"/>
          <w:szCs w:val="24"/>
          <w:lang w:val="en-US"/>
        </w:rPr>
        <w:t>.</w:t>
      </w:r>
    </w:p>
    <w:p w:rsidR="00EC6822" w:rsidRDefault="00EC6822" w:rsidP="00EC6822">
      <w:pPr>
        <w:spacing w:line="360" w:lineRule="auto"/>
        <w:ind w:left="0" w:firstLine="720"/>
        <w:jc w:val="both"/>
        <w:rPr>
          <w:rFonts w:ascii="Times New Roman" w:hAnsi="Times New Roman" w:cs="Times New Roman"/>
          <w:sz w:val="24"/>
          <w:szCs w:val="24"/>
          <w:lang w:val="en-US"/>
        </w:rPr>
      </w:pPr>
      <w:proofErr w:type="spellStart"/>
      <w:r w:rsidRPr="00EC6822">
        <w:rPr>
          <w:rFonts w:ascii="Times New Roman" w:hAnsi="Times New Roman" w:cs="Times New Roman"/>
          <w:sz w:val="24"/>
          <w:szCs w:val="24"/>
          <w:lang w:val="en-US"/>
        </w:rPr>
        <w:t>Rajagopalan</w:t>
      </w:r>
      <w:proofErr w:type="spellEnd"/>
      <w:r w:rsidRPr="00EC6822">
        <w:rPr>
          <w:rFonts w:ascii="Times New Roman" w:hAnsi="Times New Roman" w:cs="Times New Roman"/>
          <w:sz w:val="24"/>
          <w:szCs w:val="24"/>
          <w:lang w:val="en-US"/>
        </w:rPr>
        <w:t xml:space="preserve">, G. (2021). </w:t>
      </w:r>
      <w:r w:rsidRPr="00EC6822">
        <w:rPr>
          <w:rFonts w:ascii="Times New Roman" w:hAnsi="Times New Roman" w:cs="Times New Roman"/>
          <w:i/>
          <w:sz w:val="24"/>
          <w:szCs w:val="24"/>
          <w:lang w:val="en-US"/>
        </w:rPr>
        <w:t xml:space="preserve">Data Visualization with Python Libraries. In: A Python Data </w:t>
      </w:r>
      <w:proofErr w:type="spellStart"/>
      <w:r w:rsidRPr="00EC6822">
        <w:rPr>
          <w:rFonts w:ascii="Times New Roman" w:hAnsi="Times New Roman" w:cs="Times New Roman"/>
          <w:i/>
          <w:sz w:val="24"/>
          <w:szCs w:val="24"/>
          <w:lang w:val="en-US"/>
        </w:rPr>
        <w:t>Analyst’sToolkit</w:t>
      </w:r>
      <w:proofErr w:type="spellEnd"/>
      <w:r w:rsidRPr="00EC6822">
        <w:rPr>
          <w:rFonts w:ascii="Times New Roman" w:hAnsi="Times New Roman" w:cs="Times New Roman"/>
          <w:sz w:val="24"/>
          <w:szCs w:val="24"/>
          <w:lang w:val="en-US"/>
        </w:rPr>
        <w:t xml:space="preserve">. </w:t>
      </w:r>
      <w:proofErr w:type="spellStart"/>
      <w:r w:rsidRPr="00EC6822">
        <w:rPr>
          <w:rFonts w:ascii="Times New Roman" w:hAnsi="Times New Roman" w:cs="Times New Roman"/>
          <w:sz w:val="24"/>
          <w:szCs w:val="24"/>
          <w:lang w:val="en-US"/>
        </w:rPr>
        <w:t>Apress</w:t>
      </w:r>
      <w:proofErr w:type="spellEnd"/>
      <w:r w:rsidRPr="00EC6822">
        <w:rPr>
          <w:rFonts w:ascii="Times New Roman" w:hAnsi="Times New Roman" w:cs="Times New Roman"/>
          <w:sz w:val="24"/>
          <w:szCs w:val="24"/>
          <w:lang w:val="en-US"/>
        </w:rPr>
        <w:t xml:space="preserve">, Berkeley, CA. </w:t>
      </w:r>
      <w:r w:rsidRPr="00EC6822">
        <w:rPr>
          <w:rFonts w:ascii="Times New Roman" w:hAnsi="Times New Roman" w:cs="Times New Roman"/>
          <w:sz w:val="24"/>
          <w:szCs w:val="24"/>
          <w:lang w:val="en-US"/>
        </w:rPr>
        <w:t>https://doi.org/10.1007/978-1-4842-6399-0_7</w:t>
      </w:r>
      <w:r w:rsidRPr="00EC6822">
        <w:rPr>
          <w:rFonts w:ascii="Times New Roman" w:hAnsi="Times New Roman" w:cs="Times New Roman"/>
          <w:sz w:val="24"/>
          <w:szCs w:val="24"/>
          <w:lang w:val="en-US"/>
        </w:rPr>
        <w:t xml:space="preserve"> </w:t>
      </w:r>
    </w:p>
    <w:p w:rsidR="00EC6822" w:rsidRDefault="00EC6822" w:rsidP="00EC6822">
      <w:pPr>
        <w:spacing w:line="360" w:lineRule="auto"/>
        <w:ind w:left="0" w:firstLine="720"/>
        <w:jc w:val="both"/>
        <w:rPr>
          <w:rFonts w:ascii="Times New Roman" w:hAnsi="Times New Roman" w:cs="Times New Roman"/>
          <w:sz w:val="24"/>
          <w:szCs w:val="24"/>
          <w:lang w:val="en-US"/>
        </w:rPr>
      </w:pPr>
      <w:r w:rsidRPr="00EC6822">
        <w:rPr>
          <w:rFonts w:ascii="Times New Roman" w:hAnsi="Times New Roman" w:cs="Times New Roman"/>
          <w:sz w:val="24"/>
          <w:szCs w:val="24"/>
          <w:lang w:val="en-US"/>
        </w:rPr>
        <w:t>Zhu,</w:t>
      </w:r>
      <w:r>
        <w:rPr>
          <w:rFonts w:ascii="Times New Roman" w:hAnsi="Times New Roman" w:cs="Times New Roman"/>
          <w:sz w:val="24"/>
          <w:szCs w:val="24"/>
          <w:lang w:val="en-US"/>
        </w:rPr>
        <w:t xml:space="preserve"> D.,</w:t>
      </w:r>
      <w:r w:rsidRPr="00EC6822">
        <w:rPr>
          <w:rFonts w:ascii="Times New Roman" w:hAnsi="Times New Roman" w:cs="Times New Roman"/>
          <w:sz w:val="24"/>
          <w:szCs w:val="24"/>
          <w:lang w:val="en-US"/>
        </w:rPr>
        <w:t xml:space="preserve"> Wang,</w:t>
      </w:r>
      <w:r>
        <w:rPr>
          <w:rFonts w:ascii="Times New Roman" w:hAnsi="Times New Roman" w:cs="Times New Roman"/>
          <w:sz w:val="24"/>
          <w:szCs w:val="24"/>
          <w:lang w:val="en-US"/>
        </w:rPr>
        <w:t xml:space="preserve"> </w:t>
      </w:r>
      <w:r w:rsidRPr="00EC6822">
        <w:rPr>
          <w:rFonts w:ascii="Times New Roman" w:hAnsi="Times New Roman" w:cs="Times New Roman"/>
          <w:sz w:val="24"/>
          <w:szCs w:val="24"/>
          <w:lang w:val="en-US"/>
        </w:rPr>
        <w:t>Y.</w:t>
      </w:r>
      <w:r>
        <w:rPr>
          <w:rFonts w:ascii="Times New Roman" w:hAnsi="Times New Roman" w:cs="Times New Roman"/>
          <w:sz w:val="24"/>
          <w:szCs w:val="24"/>
          <w:lang w:val="en-US"/>
        </w:rPr>
        <w:t>,</w:t>
      </w:r>
      <w:r w:rsidRPr="00EC6822">
        <w:rPr>
          <w:rFonts w:ascii="Times New Roman" w:hAnsi="Times New Roman" w:cs="Times New Roman"/>
          <w:sz w:val="24"/>
          <w:szCs w:val="24"/>
          <w:lang w:val="en-US"/>
        </w:rPr>
        <w:t xml:space="preserve"> Wei,</w:t>
      </w:r>
      <w:r>
        <w:rPr>
          <w:rFonts w:ascii="Times New Roman" w:hAnsi="Times New Roman" w:cs="Times New Roman"/>
          <w:sz w:val="24"/>
          <w:szCs w:val="24"/>
          <w:lang w:val="en-US"/>
        </w:rPr>
        <w:t xml:space="preserve"> B., </w:t>
      </w:r>
      <w:proofErr w:type="spellStart"/>
      <w:r w:rsidRPr="00EC6822">
        <w:rPr>
          <w:rFonts w:ascii="Times New Roman" w:hAnsi="Times New Roman" w:cs="Times New Roman"/>
          <w:sz w:val="24"/>
          <w:szCs w:val="24"/>
          <w:lang w:val="en-US"/>
        </w:rPr>
        <w:t>Guo</w:t>
      </w:r>
      <w:proofErr w:type="spellEnd"/>
      <w:r>
        <w:rPr>
          <w:rFonts w:ascii="Times New Roman" w:hAnsi="Times New Roman" w:cs="Times New Roman"/>
          <w:sz w:val="24"/>
          <w:szCs w:val="24"/>
          <w:lang w:val="en-US"/>
        </w:rPr>
        <w:t xml:space="preserve">, </w:t>
      </w:r>
      <w:r w:rsidRPr="00EC6822">
        <w:rPr>
          <w:rFonts w:ascii="Times New Roman" w:hAnsi="Times New Roman" w:cs="Times New Roman"/>
          <w:sz w:val="24"/>
          <w:szCs w:val="24"/>
          <w:lang w:val="en-US"/>
        </w:rPr>
        <w:t>Z.</w:t>
      </w:r>
      <w:r>
        <w:rPr>
          <w:rFonts w:ascii="Times New Roman" w:hAnsi="Times New Roman" w:cs="Times New Roman"/>
          <w:sz w:val="24"/>
          <w:szCs w:val="24"/>
          <w:lang w:val="en-US"/>
        </w:rPr>
        <w:t xml:space="preserve">, </w:t>
      </w:r>
      <w:r w:rsidRPr="00EC6822">
        <w:rPr>
          <w:rFonts w:ascii="Times New Roman" w:hAnsi="Times New Roman" w:cs="Times New Roman"/>
          <w:sz w:val="24"/>
          <w:szCs w:val="24"/>
          <w:lang w:val="en-US"/>
        </w:rPr>
        <w:t>Wan,</w:t>
      </w:r>
      <w:r>
        <w:rPr>
          <w:rFonts w:ascii="Times New Roman" w:hAnsi="Times New Roman" w:cs="Times New Roman"/>
          <w:sz w:val="24"/>
          <w:szCs w:val="24"/>
          <w:lang w:val="en-US"/>
        </w:rPr>
        <w:t xml:space="preserve"> </w:t>
      </w:r>
      <w:proofErr w:type="gramStart"/>
      <w:r w:rsidRPr="00EC6822">
        <w:rPr>
          <w:rFonts w:ascii="Times New Roman" w:hAnsi="Times New Roman" w:cs="Times New Roman"/>
          <w:sz w:val="24"/>
          <w:szCs w:val="24"/>
          <w:lang w:val="en-US"/>
        </w:rPr>
        <w:t>F</w:t>
      </w:r>
      <w:proofErr w:type="gramEnd"/>
      <w:r w:rsidRPr="00EC6822">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7B22E3">
        <w:rPr>
          <w:rFonts w:ascii="Times New Roman" w:hAnsi="Times New Roman" w:cs="Times New Roman"/>
          <w:sz w:val="24"/>
          <w:szCs w:val="24"/>
          <w:lang w:val="en-US"/>
        </w:rPr>
        <w:t xml:space="preserve">2021) </w:t>
      </w:r>
      <w:r w:rsidRPr="007B22E3">
        <w:rPr>
          <w:rFonts w:ascii="Times New Roman" w:hAnsi="Times New Roman" w:cs="Times New Roman"/>
          <w:i/>
          <w:sz w:val="24"/>
          <w:szCs w:val="24"/>
          <w:lang w:val="en-US"/>
        </w:rPr>
        <w:t>Data Visualization Overview</w:t>
      </w:r>
      <w:r w:rsidR="007B22E3">
        <w:rPr>
          <w:rFonts w:ascii="Times New Roman" w:hAnsi="Times New Roman" w:cs="Times New Roman"/>
          <w:i/>
          <w:sz w:val="24"/>
          <w:szCs w:val="24"/>
          <w:lang w:val="en-US"/>
        </w:rPr>
        <w:t xml:space="preserve"> -</w:t>
      </w:r>
      <w:r w:rsidRPr="00EC6822">
        <w:rPr>
          <w:rFonts w:ascii="Times New Roman" w:hAnsi="Times New Roman" w:cs="Times New Roman"/>
          <w:sz w:val="24"/>
          <w:szCs w:val="24"/>
          <w:lang w:val="en-US"/>
        </w:rPr>
        <w:t xml:space="preserve"> 2021 IEEE 3</w:t>
      </w:r>
      <w:r w:rsidRPr="007B22E3">
        <w:rPr>
          <w:rFonts w:ascii="Times New Roman" w:hAnsi="Times New Roman" w:cs="Times New Roman"/>
          <w:sz w:val="24"/>
          <w:szCs w:val="24"/>
          <w:vertAlign w:val="superscript"/>
          <w:lang w:val="en-US"/>
        </w:rPr>
        <w:t>rd</w:t>
      </w:r>
      <w:r w:rsidR="007B22E3">
        <w:rPr>
          <w:rFonts w:ascii="Times New Roman" w:hAnsi="Times New Roman" w:cs="Times New Roman"/>
          <w:sz w:val="24"/>
          <w:szCs w:val="24"/>
          <w:lang w:val="en-US"/>
        </w:rPr>
        <w:t xml:space="preserve"> </w:t>
      </w:r>
      <w:r w:rsidRPr="00EC6822">
        <w:rPr>
          <w:rFonts w:ascii="Times New Roman" w:hAnsi="Times New Roman" w:cs="Times New Roman"/>
          <w:sz w:val="24"/>
          <w:szCs w:val="24"/>
          <w:lang w:val="en-US"/>
        </w:rPr>
        <w:t>International Conference on Civil Aviation Safety and Information</w:t>
      </w:r>
      <w:r w:rsidR="007B22E3">
        <w:rPr>
          <w:rFonts w:ascii="Times New Roman" w:hAnsi="Times New Roman" w:cs="Times New Roman"/>
          <w:sz w:val="24"/>
          <w:szCs w:val="24"/>
          <w:lang w:val="en-US"/>
        </w:rPr>
        <w:t xml:space="preserve"> Technology (ICCASIT), </w:t>
      </w:r>
      <w:r w:rsidRPr="00EC6822">
        <w:rPr>
          <w:rFonts w:ascii="Times New Roman" w:hAnsi="Times New Roman" w:cs="Times New Roman"/>
          <w:sz w:val="24"/>
          <w:szCs w:val="24"/>
          <w:lang w:val="en-US"/>
        </w:rPr>
        <w:t xml:space="preserve">735-738, </w:t>
      </w:r>
      <w:proofErr w:type="spellStart"/>
      <w:r w:rsidRPr="00EC6822">
        <w:rPr>
          <w:rFonts w:ascii="Times New Roman" w:hAnsi="Times New Roman" w:cs="Times New Roman"/>
          <w:sz w:val="24"/>
          <w:szCs w:val="24"/>
          <w:lang w:val="en-US"/>
        </w:rPr>
        <w:t>doi</w:t>
      </w:r>
      <w:proofErr w:type="spellEnd"/>
      <w:r w:rsidRPr="00EC6822">
        <w:rPr>
          <w:rFonts w:ascii="Times New Roman" w:hAnsi="Times New Roman" w:cs="Times New Roman"/>
          <w:sz w:val="24"/>
          <w:szCs w:val="24"/>
          <w:lang w:val="en-US"/>
        </w:rPr>
        <w:t xml:space="preserve">: 10.1109/ICCASIT53235.2021.9633610 </w:t>
      </w:r>
    </w:p>
    <w:p w:rsidR="0009742C" w:rsidRDefault="0009742C" w:rsidP="007B22E3">
      <w:pPr>
        <w:spacing w:line="360" w:lineRule="auto"/>
        <w:ind w:left="0" w:firstLine="720"/>
        <w:jc w:val="both"/>
        <w:rPr>
          <w:rFonts w:ascii="Times New Roman" w:hAnsi="Times New Roman" w:cs="Times New Roman"/>
          <w:sz w:val="24"/>
          <w:szCs w:val="24"/>
        </w:rPr>
      </w:pPr>
      <w:proofErr w:type="spellStart"/>
      <w:r w:rsidRPr="0009742C">
        <w:rPr>
          <w:rFonts w:ascii="Times New Roman" w:hAnsi="Times New Roman" w:cs="Times New Roman"/>
          <w:sz w:val="24"/>
          <w:szCs w:val="24"/>
        </w:rPr>
        <w:t>Vercellis</w:t>
      </w:r>
      <w:proofErr w:type="spellEnd"/>
      <w:r w:rsidRPr="0009742C">
        <w:rPr>
          <w:rFonts w:ascii="Times New Roman" w:hAnsi="Times New Roman" w:cs="Times New Roman"/>
          <w:sz w:val="24"/>
          <w:szCs w:val="24"/>
        </w:rPr>
        <w:t>,</w:t>
      </w:r>
      <w:r>
        <w:rPr>
          <w:rFonts w:ascii="Times New Roman" w:hAnsi="Times New Roman" w:cs="Times New Roman"/>
          <w:sz w:val="24"/>
          <w:szCs w:val="24"/>
        </w:rPr>
        <w:t xml:space="preserve"> C.,</w:t>
      </w:r>
      <w:r w:rsidR="00EC6822">
        <w:rPr>
          <w:rFonts w:ascii="Times New Roman" w:hAnsi="Times New Roman" w:cs="Times New Roman"/>
          <w:sz w:val="24"/>
          <w:szCs w:val="24"/>
        </w:rPr>
        <w:t xml:space="preserve"> (2009)</w:t>
      </w:r>
      <w:r w:rsidRPr="0009742C">
        <w:rPr>
          <w:rFonts w:ascii="Times New Roman" w:hAnsi="Times New Roman" w:cs="Times New Roman"/>
          <w:sz w:val="24"/>
          <w:szCs w:val="24"/>
        </w:rPr>
        <w:t xml:space="preserve"> </w:t>
      </w:r>
      <w:r w:rsidRPr="00EC6822">
        <w:rPr>
          <w:rFonts w:ascii="Times New Roman" w:hAnsi="Times New Roman" w:cs="Times New Roman"/>
          <w:i/>
          <w:sz w:val="24"/>
          <w:szCs w:val="24"/>
        </w:rPr>
        <w:t>Business Intelligence: Data Mining and</w:t>
      </w:r>
      <w:r w:rsidR="00EC6822" w:rsidRPr="00EC6822">
        <w:rPr>
          <w:rFonts w:ascii="Times New Roman" w:hAnsi="Times New Roman" w:cs="Times New Roman"/>
          <w:i/>
          <w:sz w:val="24"/>
          <w:szCs w:val="24"/>
        </w:rPr>
        <w:t xml:space="preserve"> </w:t>
      </w:r>
      <w:r w:rsidRPr="00EC6822">
        <w:rPr>
          <w:rFonts w:ascii="Times New Roman" w:hAnsi="Times New Roman" w:cs="Times New Roman"/>
          <w:i/>
          <w:sz w:val="24"/>
          <w:szCs w:val="24"/>
        </w:rPr>
        <w:t xml:space="preserve">Optimization </w:t>
      </w:r>
      <w:r w:rsidR="00EC6822" w:rsidRPr="00EC6822">
        <w:rPr>
          <w:rFonts w:ascii="Times New Roman" w:hAnsi="Times New Roman" w:cs="Times New Roman"/>
          <w:i/>
          <w:sz w:val="24"/>
          <w:szCs w:val="24"/>
        </w:rPr>
        <w:t>for Decision Making</w:t>
      </w:r>
      <w:r w:rsidR="00EC6822">
        <w:rPr>
          <w:rFonts w:ascii="Times New Roman" w:hAnsi="Times New Roman" w:cs="Times New Roman"/>
          <w:sz w:val="24"/>
          <w:szCs w:val="24"/>
        </w:rPr>
        <w:t>. Wiley</w:t>
      </w:r>
    </w:p>
    <w:p w:rsidR="00EC6822" w:rsidRPr="00585014" w:rsidRDefault="00EC6822" w:rsidP="0009742C">
      <w:pPr>
        <w:spacing w:line="360" w:lineRule="auto"/>
        <w:ind w:left="0" w:firstLine="720"/>
        <w:jc w:val="both"/>
        <w:rPr>
          <w:rFonts w:ascii="Times New Roman" w:hAnsi="Times New Roman" w:cs="Times New Roman"/>
          <w:sz w:val="24"/>
          <w:szCs w:val="24"/>
          <w:lang w:val="en-US"/>
        </w:rPr>
      </w:pPr>
    </w:p>
    <w:sectPr w:rsidR="00EC6822" w:rsidRPr="00585014" w:rsidSect="00667F63">
      <w:footerReference w:type="default" r:id="rId10"/>
      <w:footerReference w:type="firs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15A" w:rsidRDefault="0080315A" w:rsidP="002E3B13">
      <w:r>
        <w:separator/>
      </w:r>
    </w:p>
  </w:endnote>
  <w:endnote w:type="continuationSeparator" w:id="0">
    <w:p w:rsidR="0080315A" w:rsidRDefault="0080315A" w:rsidP="002E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10903"/>
      <w:docPartObj>
        <w:docPartGallery w:val="Page Numbers (Bottom of Page)"/>
        <w:docPartUnique/>
      </w:docPartObj>
    </w:sdtPr>
    <w:sdtContent>
      <w:p w:rsidR="009E2FAB" w:rsidRDefault="009E2FAB">
        <w:pPr>
          <w:pStyle w:val="Footer"/>
          <w:jc w:val="right"/>
        </w:pPr>
        <w:r>
          <w:fldChar w:fldCharType="begin"/>
        </w:r>
        <w:r>
          <w:instrText xml:space="preserve"> PAGE   \* MERGEFORMAT </w:instrText>
        </w:r>
        <w:r>
          <w:fldChar w:fldCharType="separate"/>
        </w:r>
        <w:r w:rsidR="00861057">
          <w:rPr>
            <w:noProof/>
          </w:rPr>
          <w:t>16</w:t>
        </w:r>
        <w:r>
          <w:rPr>
            <w:noProof/>
          </w:rPr>
          <w:fldChar w:fldCharType="end"/>
        </w:r>
      </w:p>
    </w:sdtContent>
  </w:sdt>
  <w:p w:rsidR="009E2FAB" w:rsidRDefault="009E2F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FAB" w:rsidRDefault="009E2FAB">
    <w:pPr>
      <w:pStyle w:val="Footer"/>
      <w:jc w:val="right"/>
    </w:pPr>
  </w:p>
  <w:p w:rsidR="009E2FAB" w:rsidRDefault="009E2F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15A" w:rsidRDefault="0080315A" w:rsidP="002E3B13">
      <w:r>
        <w:separator/>
      </w:r>
    </w:p>
  </w:footnote>
  <w:footnote w:type="continuationSeparator" w:id="0">
    <w:p w:rsidR="0080315A" w:rsidRDefault="0080315A" w:rsidP="002E3B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51E8D"/>
    <w:multiLevelType w:val="multilevel"/>
    <w:tmpl w:val="7A34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A0C76"/>
    <w:multiLevelType w:val="multilevel"/>
    <w:tmpl w:val="7C5EB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B23D4D"/>
    <w:multiLevelType w:val="multilevel"/>
    <w:tmpl w:val="F21A9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9128D8"/>
    <w:multiLevelType w:val="multilevel"/>
    <w:tmpl w:val="32425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63A40"/>
    <w:multiLevelType w:val="multilevel"/>
    <w:tmpl w:val="F432B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E54F7D"/>
    <w:multiLevelType w:val="multilevel"/>
    <w:tmpl w:val="69BE0A7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0D69EF"/>
    <w:multiLevelType w:val="multilevel"/>
    <w:tmpl w:val="74D6D1E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2A0F74"/>
    <w:multiLevelType w:val="multilevel"/>
    <w:tmpl w:val="10386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21066D"/>
    <w:multiLevelType w:val="multilevel"/>
    <w:tmpl w:val="52D2D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BD42B3"/>
    <w:multiLevelType w:val="multilevel"/>
    <w:tmpl w:val="418CE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BE2F92"/>
    <w:multiLevelType w:val="multilevel"/>
    <w:tmpl w:val="7780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434C27"/>
    <w:multiLevelType w:val="multilevel"/>
    <w:tmpl w:val="8536E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805BD9"/>
    <w:multiLevelType w:val="multilevel"/>
    <w:tmpl w:val="CC58F0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14114A"/>
    <w:multiLevelType w:val="multilevel"/>
    <w:tmpl w:val="073E3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2A7564"/>
    <w:multiLevelType w:val="multilevel"/>
    <w:tmpl w:val="8D5EB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DE2EE8"/>
    <w:multiLevelType w:val="multilevel"/>
    <w:tmpl w:val="7BAC12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822C54"/>
    <w:multiLevelType w:val="multilevel"/>
    <w:tmpl w:val="AF446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663AE5"/>
    <w:multiLevelType w:val="hybridMultilevel"/>
    <w:tmpl w:val="31806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D76874"/>
    <w:multiLevelType w:val="multilevel"/>
    <w:tmpl w:val="F11C7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1C13E2"/>
    <w:multiLevelType w:val="multilevel"/>
    <w:tmpl w:val="E6E6B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51610"/>
    <w:multiLevelType w:val="multilevel"/>
    <w:tmpl w:val="4D8EB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0C7C66"/>
    <w:multiLevelType w:val="multilevel"/>
    <w:tmpl w:val="55064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D60123"/>
    <w:multiLevelType w:val="multilevel"/>
    <w:tmpl w:val="7F8EE3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3A4B7F"/>
    <w:multiLevelType w:val="multilevel"/>
    <w:tmpl w:val="0824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121D1E"/>
    <w:multiLevelType w:val="multilevel"/>
    <w:tmpl w:val="73A60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9778CE"/>
    <w:multiLevelType w:val="multilevel"/>
    <w:tmpl w:val="757A3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C43672"/>
    <w:multiLevelType w:val="multilevel"/>
    <w:tmpl w:val="C4568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79352B"/>
    <w:multiLevelType w:val="multilevel"/>
    <w:tmpl w:val="BE0A3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9B107C"/>
    <w:multiLevelType w:val="multilevel"/>
    <w:tmpl w:val="252C6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2652D8"/>
    <w:multiLevelType w:val="multilevel"/>
    <w:tmpl w:val="E1DE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71758E"/>
    <w:multiLevelType w:val="multilevel"/>
    <w:tmpl w:val="315C05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187CE3"/>
    <w:multiLevelType w:val="multilevel"/>
    <w:tmpl w:val="A686F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737B85"/>
    <w:multiLevelType w:val="multilevel"/>
    <w:tmpl w:val="03C8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B237D3"/>
    <w:multiLevelType w:val="multilevel"/>
    <w:tmpl w:val="D7546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4D75F9"/>
    <w:multiLevelType w:val="multilevel"/>
    <w:tmpl w:val="4314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AEF7C54"/>
    <w:multiLevelType w:val="multilevel"/>
    <w:tmpl w:val="10563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16662B"/>
    <w:multiLevelType w:val="multilevel"/>
    <w:tmpl w:val="A7667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4"/>
  </w:num>
  <w:num w:numId="3">
    <w:abstractNumId w:val="36"/>
  </w:num>
  <w:num w:numId="4">
    <w:abstractNumId w:val="17"/>
  </w:num>
  <w:num w:numId="5">
    <w:abstractNumId w:val="29"/>
  </w:num>
  <w:num w:numId="6">
    <w:abstractNumId w:val="15"/>
  </w:num>
  <w:num w:numId="7">
    <w:abstractNumId w:val="6"/>
  </w:num>
  <w:num w:numId="8">
    <w:abstractNumId w:val="5"/>
  </w:num>
  <w:num w:numId="9">
    <w:abstractNumId w:val="22"/>
  </w:num>
  <w:num w:numId="10">
    <w:abstractNumId w:val="12"/>
  </w:num>
  <w:num w:numId="11">
    <w:abstractNumId w:val="30"/>
  </w:num>
  <w:num w:numId="12">
    <w:abstractNumId w:val="33"/>
  </w:num>
  <w:num w:numId="13">
    <w:abstractNumId w:val="32"/>
  </w:num>
  <w:num w:numId="14">
    <w:abstractNumId w:val="25"/>
  </w:num>
  <w:num w:numId="15">
    <w:abstractNumId w:val="2"/>
  </w:num>
  <w:num w:numId="16">
    <w:abstractNumId w:val="18"/>
  </w:num>
  <w:num w:numId="17">
    <w:abstractNumId w:val="24"/>
  </w:num>
  <w:num w:numId="18">
    <w:abstractNumId w:val="9"/>
  </w:num>
  <w:num w:numId="19">
    <w:abstractNumId w:val="31"/>
  </w:num>
  <w:num w:numId="20">
    <w:abstractNumId w:val="8"/>
  </w:num>
  <w:num w:numId="21">
    <w:abstractNumId w:val="27"/>
  </w:num>
  <w:num w:numId="22">
    <w:abstractNumId w:val="21"/>
  </w:num>
  <w:num w:numId="23">
    <w:abstractNumId w:val="26"/>
  </w:num>
  <w:num w:numId="24">
    <w:abstractNumId w:val="11"/>
  </w:num>
  <w:num w:numId="25">
    <w:abstractNumId w:val="3"/>
  </w:num>
  <w:num w:numId="26">
    <w:abstractNumId w:val="1"/>
  </w:num>
  <w:num w:numId="27">
    <w:abstractNumId w:val="23"/>
  </w:num>
  <w:num w:numId="28">
    <w:abstractNumId w:val="19"/>
  </w:num>
  <w:num w:numId="29">
    <w:abstractNumId w:val="16"/>
  </w:num>
  <w:num w:numId="30">
    <w:abstractNumId w:val="28"/>
  </w:num>
  <w:num w:numId="31">
    <w:abstractNumId w:val="4"/>
  </w:num>
  <w:num w:numId="32">
    <w:abstractNumId w:val="13"/>
  </w:num>
  <w:num w:numId="33">
    <w:abstractNumId w:val="7"/>
  </w:num>
  <w:num w:numId="34">
    <w:abstractNumId w:val="10"/>
  </w:num>
  <w:num w:numId="35">
    <w:abstractNumId w:val="35"/>
  </w:num>
  <w:num w:numId="36">
    <w:abstractNumId w:val="14"/>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FB"/>
    <w:rsid w:val="00000DE8"/>
    <w:rsid w:val="00031A91"/>
    <w:rsid w:val="000341A5"/>
    <w:rsid w:val="000402D0"/>
    <w:rsid w:val="00047704"/>
    <w:rsid w:val="00061DFA"/>
    <w:rsid w:val="00072592"/>
    <w:rsid w:val="0009742C"/>
    <w:rsid w:val="000C52FC"/>
    <w:rsid w:val="000D7F55"/>
    <w:rsid w:val="000E03EE"/>
    <w:rsid w:val="000E4FD9"/>
    <w:rsid w:val="00116A0D"/>
    <w:rsid w:val="00117235"/>
    <w:rsid w:val="0012276E"/>
    <w:rsid w:val="001618F7"/>
    <w:rsid w:val="00191F44"/>
    <w:rsid w:val="00193532"/>
    <w:rsid w:val="001A1591"/>
    <w:rsid w:val="001A3013"/>
    <w:rsid w:val="00221FE9"/>
    <w:rsid w:val="00223FC3"/>
    <w:rsid w:val="00237DA1"/>
    <w:rsid w:val="0024435A"/>
    <w:rsid w:val="002479FA"/>
    <w:rsid w:val="00253049"/>
    <w:rsid w:val="00276285"/>
    <w:rsid w:val="0029427F"/>
    <w:rsid w:val="002A2484"/>
    <w:rsid w:val="002C3629"/>
    <w:rsid w:val="002E050A"/>
    <w:rsid w:val="002E3B13"/>
    <w:rsid w:val="002F05F9"/>
    <w:rsid w:val="002F27D6"/>
    <w:rsid w:val="003B1798"/>
    <w:rsid w:val="003D1BF7"/>
    <w:rsid w:val="0040516A"/>
    <w:rsid w:val="00443795"/>
    <w:rsid w:val="00452AF2"/>
    <w:rsid w:val="004635CA"/>
    <w:rsid w:val="00475705"/>
    <w:rsid w:val="004A7ED7"/>
    <w:rsid w:val="004C1850"/>
    <w:rsid w:val="004E369C"/>
    <w:rsid w:val="004F2144"/>
    <w:rsid w:val="00524398"/>
    <w:rsid w:val="0053779C"/>
    <w:rsid w:val="005575CE"/>
    <w:rsid w:val="00565054"/>
    <w:rsid w:val="00577E94"/>
    <w:rsid w:val="00585014"/>
    <w:rsid w:val="005F184D"/>
    <w:rsid w:val="005F35B2"/>
    <w:rsid w:val="005F4685"/>
    <w:rsid w:val="00617E9A"/>
    <w:rsid w:val="00633AAD"/>
    <w:rsid w:val="00647EFB"/>
    <w:rsid w:val="00667F63"/>
    <w:rsid w:val="006935F3"/>
    <w:rsid w:val="006A0CDC"/>
    <w:rsid w:val="006D2450"/>
    <w:rsid w:val="006D4585"/>
    <w:rsid w:val="00714468"/>
    <w:rsid w:val="007340F7"/>
    <w:rsid w:val="007911BC"/>
    <w:rsid w:val="00794BF4"/>
    <w:rsid w:val="007A5D92"/>
    <w:rsid w:val="007A770B"/>
    <w:rsid w:val="007B22E3"/>
    <w:rsid w:val="007C4576"/>
    <w:rsid w:val="0080315A"/>
    <w:rsid w:val="00816670"/>
    <w:rsid w:val="00820FC6"/>
    <w:rsid w:val="00825074"/>
    <w:rsid w:val="00843D9F"/>
    <w:rsid w:val="00861057"/>
    <w:rsid w:val="00870183"/>
    <w:rsid w:val="008855A7"/>
    <w:rsid w:val="00885DBB"/>
    <w:rsid w:val="008902CD"/>
    <w:rsid w:val="0089311A"/>
    <w:rsid w:val="008A3E67"/>
    <w:rsid w:val="008A51B5"/>
    <w:rsid w:val="008A6C34"/>
    <w:rsid w:val="008B7939"/>
    <w:rsid w:val="008C2313"/>
    <w:rsid w:val="008C51EA"/>
    <w:rsid w:val="008D26F6"/>
    <w:rsid w:val="008D4D45"/>
    <w:rsid w:val="00921518"/>
    <w:rsid w:val="0095397A"/>
    <w:rsid w:val="00970DCB"/>
    <w:rsid w:val="009842B2"/>
    <w:rsid w:val="009C6579"/>
    <w:rsid w:val="009D2F9A"/>
    <w:rsid w:val="009E2FAB"/>
    <w:rsid w:val="00A00431"/>
    <w:rsid w:val="00A03F07"/>
    <w:rsid w:val="00A4104E"/>
    <w:rsid w:val="00A46B10"/>
    <w:rsid w:val="00A510AC"/>
    <w:rsid w:val="00A63CAB"/>
    <w:rsid w:val="00A86B46"/>
    <w:rsid w:val="00AA484B"/>
    <w:rsid w:val="00AE2D3C"/>
    <w:rsid w:val="00B24908"/>
    <w:rsid w:val="00B37797"/>
    <w:rsid w:val="00B770BB"/>
    <w:rsid w:val="00B80636"/>
    <w:rsid w:val="00B81AF2"/>
    <w:rsid w:val="00B934AE"/>
    <w:rsid w:val="00BA60B4"/>
    <w:rsid w:val="00BC1918"/>
    <w:rsid w:val="00BD34F3"/>
    <w:rsid w:val="00BD5DC2"/>
    <w:rsid w:val="00BF1E9C"/>
    <w:rsid w:val="00C2255E"/>
    <w:rsid w:val="00C43EAF"/>
    <w:rsid w:val="00C51539"/>
    <w:rsid w:val="00C569E7"/>
    <w:rsid w:val="00CA35C1"/>
    <w:rsid w:val="00CB1F4E"/>
    <w:rsid w:val="00CF10F0"/>
    <w:rsid w:val="00D512D4"/>
    <w:rsid w:val="00D63BAC"/>
    <w:rsid w:val="00D642FE"/>
    <w:rsid w:val="00D65B76"/>
    <w:rsid w:val="00D7186C"/>
    <w:rsid w:val="00D766B1"/>
    <w:rsid w:val="00D97F90"/>
    <w:rsid w:val="00DB1B33"/>
    <w:rsid w:val="00DC54A1"/>
    <w:rsid w:val="00DC6AAC"/>
    <w:rsid w:val="00DE176C"/>
    <w:rsid w:val="00E001DE"/>
    <w:rsid w:val="00E06076"/>
    <w:rsid w:val="00E17A6C"/>
    <w:rsid w:val="00E8012B"/>
    <w:rsid w:val="00E810A3"/>
    <w:rsid w:val="00E8627B"/>
    <w:rsid w:val="00E97228"/>
    <w:rsid w:val="00EC6822"/>
    <w:rsid w:val="00EE6F92"/>
    <w:rsid w:val="00F028AD"/>
    <w:rsid w:val="00F07CA9"/>
    <w:rsid w:val="00F5697D"/>
    <w:rsid w:val="00F7296C"/>
    <w:rsid w:val="00F75652"/>
    <w:rsid w:val="00F9073F"/>
    <w:rsid w:val="00F95F4C"/>
    <w:rsid w:val="00FC5869"/>
    <w:rsid w:val="00FD793D"/>
    <w:rsid w:val="00FE201F"/>
    <w:rsid w:val="00FE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1DE61B-BDBF-4F89-8EA3-62B80CCD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AF2"/>
  </w:style>
  <w:style w:type="paragraph" w:styleId="Heading1">
    <w:name w:val="heading 1"/>
    <w:basedOn w:val="Normal"/>
    <w:next w:val="Normal"/>
    <w:link w:val="Heading1Char"/>
    <w:uiPriority w:val="9"/>
    <w:qFormat/>
    <w:rsid w:val="00D64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D766B1"/>
    <w:pPr>
      <w:spacing w:before="100" w:beforeAutospacing="1" w:after="100" w:afterAutospacing="1"/>
      <w:ind w:left="0" w:firstLine="0"/>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D766B1"/>
    <w:pPr>
      <w:spacing w:before="100" w:beforeAutospacing="1" w:after="100" w:afterAutospacing="1"/>
      <w:ind w:left="0" w:firstLine="0"/>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BA60B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A"/>
    <w:pPr>
      <w:ind w:left="720"/>
      <w:contextualSpacing/>
    </w:pPr>
  </w:style>
  <w:style w:type="character" w:customStyle="1" w:styleId="Heading2Char">
    <w:name w:val="Heading 2 Char"/>
    <w:basedOn w:val="DefaultParagraphFont"/>
    <w:link w:val="Heading2"/>
    <w:uiPriority w:val="9"/>
    <w:rsid w:val="00D766B1"/>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D766B1"/>
    <w:rPr>
      <w:rFonts w:ascii="Times New Roman" w:eastAsia="Times New Roman" w:hAnsi="Times New Roman" w:cs="Times New Roman"/>
      <w:b/>
      <w:bCs/>
      <w:sz w:val="27"/>
      <w:szCs w:val="27"/>
      <w:lang w:val="en-US"/>
    </w:rPr>
  </w:style>
  <w:style w:type="paragraph" w:styleId="NormalWeb">
    <w:name w:val="Normal (Web)"/>
    <w:basedOn w:val="Normal"/>
    <w:uiPriority w:val="99"/>
    <w:semiHidden/>
    <w:unhideWhenUsed/>
    <w:rsid w:val="00D766B1"/>
    <w:pPr>
      <w:spacing w:before="100" w:beforeAutospacing="1" w:after="100" w:afterAutospacing="1"/>
      <w:ind w:left="0" w:firstLine="0"/>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766B1"/>
    <w:rPr>
      <w:i/>
      <w:iCs/>
    </w:rPr>
  </w:style>
  <w:style w:type="character" w:styleId="Hyperlink">
    <w:name w:val="Hyperlink"/>
    <w:basedOn w:val="DefaultParagraphFont"/>
    <w:uiPriority w:val="99"/>
    <w:unhideWhenUsed/>
    <w:rsid w:val="00D766B1"/>
    <w:rPr>
      <w:color w:val="0000FF"/>
      <w:u w:val="single"/>
    </w:rPr>
  </w:style>
  <w:style w:type="character" w:styleId="Strong">
    <w:name w:val="Strong"/>
    <w:basedOn w:val="DefaultParagraphFont"/>
    <w:uiPriority w:val="22"/>
    <w:qFormat/>
    <w:rsid w:val="00D766B1"/>
    <w:rPr>
      <w:b/>
      <w:bCs/>
    </w:rPr>
  </w:style>
  <w:style w:type="paragraph" w:styleId="BalloonText">
    <w:name w:val="Balloon Text"/>
    <w:basedOn w:val="Normal"/>
    <w:link w:val="BalloonTextChar"/>
    <w:uiPriority w:val="99"/>
    <w:semiHidden/>
    <w:unhideWhenUsed/>
    <w:rsid w:val="00885DBB"/>
    <w:rPr>
      <w:rFonts w:ascii="Tahoma" w:hAnsi="Tahoma" w:cs="Tahoma"/>
      <w:sz w:val="16"/>
      <w:szCs w:val="16"/>
    </w:rPr>
  </w:style>
  <w:style w:type="character" w:customStyle="1" w:styleId="BalloonTextChar">
    <w:name w:val="Balloon Text Char"/>
    <w:basedOn w:val="DefaultParagraphFont"/>
    <w:link w:val="BalloonText"/>
    <w:uiPriority w:val="99"/>
    <w:semiHidden/>
    <w:rsid w:val="00885DBB"/>
    <w:rPr>
      <w:rFonts w:ascii="Tahoma" w:hAnsi="Tahoma" w:cs="Tahoma"/>
      <w:sz w:val="16"/>
      <w:szCs w:val="16"/>
    </w:rPr>
  </w:style>
  <w:style w:type="table" w:styleId="TableGrid">
    <w:name w:val="Table Grid"/>
    <w:basedOn w:val="TableNormal"/>
    <w:uiPriority w:val="39"/>
    <w:rsid w:val="002E3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B13"/>
    <w:pPr>
      <w:tabs>
        <w:tab w:val="center" w:pos="4513"/>
        <w:tab w:val="right" w:pos="9026"/>
      </w:tabs>
    </w:pPr>
  </w:style>
  <w:style w:type="character" w:customStyle="1" w:styleId="HeaderChar">
    <w:name w:val="Header Char"/>
    <w:basedOn w:val="DefaultParagraphFont"/>
    <w:link w:val="Header"/>
    <w:uiPriority w:val="99"/>
    <w:rsid w:val="002E3B13"/>
  </w:style>
  <w:style w:type="paragraph" w:styleId="Footer">
    <w:name w:val="footer"/>
    <w:basedOn w:val="Normal"/>
    <w:link w:val="FooterChar"/>
    <w:uiPriority w:val="99"/>
    <w:unhideWhenUsed/>
    <w:rsid w:val="002E3B13"/>
    <w:pPr>
      <w:tabs>
        <w:tab w:val="center" w:pos="4513"/>
        <w:tab w:val="right" w:pos="9026"/>
      </w:tabs>
    </w:pPr>
  </w:style>
  <w:style w:type="character" w:customStyle="1" w:styleId="FooterChar">
    <w:name w:val="Footer Char"/>
    <w:basedOn w:val="DefaultParagraphFont"/>
    <w:link w:val="Footer"/>
    <w:uiPriority w:val="99"/>
    <w:rsid w:val="002E3B13"/>
  </w:style>
  <w:style w:type="character" w:customStyle="1" w:styleId="Heading1Char">
    <w:name w:val="Heading 1 Char"/>
    <w:basedOn w:val="DefaultParagraphFont"/>
    <w:link w:val="Heading1"/>
    <w:uiPriority w:val="9"/>
    <w:rsid w:val="00D642FE"/>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BA60B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53104">
      <w:bodyDiv w:val="1"/>
      <w:marLeft w:val="0"/>
      <w:marRight w:val="0"/>
      <w:marTop w:val="0"/>
      <w:marBottom w:val="0"/>
      <w:divBdr>
        <w:top w:val="none" w:sz="0" w:space="0" w:color="auto"/>
        <w:left w:val="none" w:sz="0" w:space="0" w:color="auto"/>
        <w:bottom w:val="none" w:sz="0" w:space="0" w:color="auto"/>
        <w:right w:val="none" w:sz="0" w:space="0" w:color="auto"/>
      </w:divBdr>
    </w:div>
    <w:div w:id="206065244">
      <w:bodyDiv w:val="1"/>
      <w:marLeft w:val="0"/>
      <w:marRight w:val="0"/>
      <w:marTop w:val="0"/>
      <w:marBottom w:val="0"/>
      <w:divBdr>
        <w:top w:val="none" w:sz="0" w:space="0" w:color="auto"/>
        <w:left w:val="none" w:sz="0" w:space="0" w:color="auto"/>
        <w:bottom w:val="none" w:sz="0" w:space="0" w:color="auto"/>
        <w:right w:val="none" w:sz="0" w:space="0" w:color="auto"/>
      </w:divBdr>
    </w:div>
    <w:div w:id="212934522">
      <w:bodyDiv w:val="1"/>
      <w:marLeft w:val="0"/>
      <w:marRight w:val="0"/>
      <w:marTop w:val="0"/>
      <w:marBottom w:val="0"/>
      <w:divBdr>
        <w:top w:val="none" w:sz="0" w:space="0" w:color="auto"/>
        <w:left w:val="none" w:sz="0" w:space="0" w:color="auto"/>
        <w:bottom w:val="none" w:sz="0" w:space="0" w:color="auto"/>
        <w:right w:val="none" w:sz="0" w:space="0" w:color="auto"/>
      </w:divBdr>
    </w:div>
    <w:div w:id="225141879">
      <w:bodyDiv w:val="1"/>
      <w:marLeft w:val="0"/>
      <w:marRight w:val="0"/>
      <w:marTop w:val="0"/>
      <w:marBottom w:val="0"/>
      <w:divBdr>
        <w:top w:val="none" w:sz="0" w:space="0" w:color="auto"/>
        <w:left w:val="none" w:sz="0" w:space="0" w:color="auto"/>
        <w:bottom w:val="none" w:sz="0" w:space="0" w:color="auto"/>
        <w:right w:val="none" w:sz="0" w:space="0" w:color="auto"/>
      </w:divBdr>
    </w:div>
    <w:div w:id="244728170">
      <w:bodyDiv w:val="1"/>
      <w:marLeft w:val="0"/>
      <w:marRight w:val="0"/>
      <w:marTop w:val="0"/>
      <w:marBottom w:val="0"/>
      <w:divBdr>
        <w:top w:val="none" w:sz="0" w:space="0" w:color="auto"/>
        <w:left w:val="none" w:sz="0" w:space="0" w:color="auto"/>
        <w:bottom w:val="none" w:sz="0" w:space="0" w:color="auto"/>
        <w:right w:val="none" w:sz="0" w:space="0" w:color="auto"/>
      </w:divBdr>
    </w:div>
    <w:div w:id="245579844">
      <w:bodyDiv w:val="1"/>
      <w:marLeft w:val="0"/>
      <w:marRight w:val="0"/>
      <w:marTop w:val="0"/>
      <w:marBottom w:val="0"/>
      <w:divBdr>
        <w:top w:val="none" w:sz="0" w:space="0" w:color="auto"/>
        <w:left w:val="none" w:sz="0" w:space="0" w:color="auto"/>
        <w:bottom w:val="none" w:sz="0" w:space="0" w:color="auto"/>
        <w:right w:val="none" w:sz="0" w:space="0" w:color="auto"/>
      </w:divBdr>
    </w:div>
    <w:div w:id="353389629">
      <w:bodyDiv w:val="1"/>
      <w:marLeft w:val="0"/>
      <w:marRight w:val="0"/>
      <w:marTop w:val="0"/>
      <w:marBottom w:val="0"/>
      <w:divBdr>
        <w:top w:val="none" w:sz="0" w:space="0" w:color="auto"/>
        <w:left w:val="none" w:sz="0" w:space="0" w:color="auto"/>
        <w:bottom w:val="none" w:sz="0" w:space="0" w:color="auto"/>
        <w:right w:val="none" w:sz="0" w:space="0" w:color="auto"/>
      </w:divBdr>
    </w:div>
    <w:div w:id="402987691">
      <w:bodyDiv w:val="1"/>
      <w:marLeft w:val="0"/>
      <w:marRight w:val="0"/>
      <w:marTop w:val="0"/>
      <w:marBottom w:val="0"/>
      <w:divBdr>
        <w:top w:val="none" w:sz="0" w:space="0" w:color="auto"/>
        <w:left w:val="none" w:sz="0" w:space="0" w:color="auto"/>
        <w:bottom w:val="none" w:sz="0" w:space="0" w:color="auto"/>
        <w:right w:val="none" w:sz="0" w:space="0" w:color="auto"/>
      </w:divBdr>
    </w:div>
    <w:div w:id="418059937">
      <w:bodyDiv w:val="1"/>
      <w:marLeft w:val="0"/>
      <w:marRight w:val="0"/>
      <w:marTop w:val="0"/>
      <w:marBottom w:val="0"/>
      <w:divBdr>
        <w:top w:val="none" w:sz="0" w:space="0" w:color="auto"/>
        <w:left w:val="none" w:sz="0" w:space="0" w:color="auto"/>
        <w:bottom w:val="none" w:sz="0" w:space="0" w:color="auto"/>
        <w:right w:val="none" w:sz="0" w:space="0" w:color="auto"/>
      </w:divBdr>
    </w:div>
    <w:div w:id="481310317">
      <w:bodyDiv w:val="1"/>
      <w:marLeft w:val="0"/>
      <w:marRight w:val="0"/>
      <w:marTop w:val="0"/>
      <w:marBottom w:val="0"/>
      <w:divBdr>
        <w:top w:val="none" w:sz="0" w:space="0" w:color="auto"/>
        <w:left w:val="none" w:sz="0" w:space="0" w:color="auto"/>
        <w:bottom w:val="none" w:sz="0" w:space="0" w:color="auto"/>
        <w:right w:val="none" w:sz="0" w:space="0" w:color="auto"/>
      </w:divBdr>
    </w:div>
    <w:div w:id="587931227">
      <w:bodyDiv w:val="1"/>
      <w:marLeft w:val="0"/>
      <w:marRight w:val="0"/>
      <w:marTop w:val="0"/>
      <w:marBottom w:val="0"/>
      <w:divBdr>
        <w:top w:val="none" w:sz="0" w:space="0" w:color="auto"/>
        <w:left w:val="none" w:sz="0" w:space="0" w:color="auto"/>
        <w:bottom w:val="none" w:sz="0" w:space="0" w:color="auto"/>
        <w:right w:val="none" w:sz="0" w:space="0" w:color="auto"/>
      </w:divBdr>
    </w:div>
    <w:div w:id="601228835">
      <w:bodyDiv w:val="1"/>
      <w:marLeft w:val="0"/>
      <w:marRight w:val="0"/>
      <w:marTop w:val="0"/>
      <w:marBottom w:val="0"/>
      <w:divBdr>
        <w:top w:val="none" w:sz="0" w:space="0" w:color="auto"/>
        <w:left w:val="none" w:sz="0" w:space="0" w:color="auto"/>
        <w:bottom w:val="none" w:sz="0" w:space="0" w:color="auto"/>
        <w:right w:val="none" w:sz="0" w:space="0" w:color="auto"/>
      </w:divBdr>
    </w:div>
    <w:div w:id="828061021">
      <w:bodyDiv w:val="1"/>
      <w:marLeft w:val="0"/>
      <w:marRight w:val="0"/>
      <w:marTop w:val="0"/>
      <w:marBottom w:val="0"/>
      <w:divBdr>
        <w:top w:val="none" w:sz="0" w:space="0" w:color="auto"/>
        <w:left w:val="none" w:sz="0" w:space="0" w:color="auto"/>
        <w:bottom w:val="none" w:sz="0" w:space="0" w:color="auto"/>
        <w:right w:val="none" w:sz="0" w:space="0" w:color="auto"/>
      </w:divBdr>
    </w:div>
    <w:div w:id="898057035">
      <w:bodyDiv w:val="1"/>
      <w:marLeft w:val="0"/>
      <w:marRight w:val="0"/>
      <w:marTop w:val="0"/>
      <w:marBottom w:val="0"/>
      <w:divBdr>
        <w:top w:val="none" w:sz="0" w:space="0" w:color="auto"/>
        <w:left w:val="none" w:sz="0" w:space="0" w:color="auto"/>
        <w:bottom w:val="none" w:sz="0" w:space="0" w:color="auto"/>
        <w:right w:val="none" w:sz="0" w:space="0" w:color="auto"/>
      </w:divBdr>
    </w:div>
    <w:div w:id="1021202730">
      <w:bodyDiv w:val="1"/>
      <w:marLeft w:val="0"/>
      <w:marRight w:val="0"/>
      <w:marTop w:val="0"/>
      <w:marBottom w:val="0"/>
      <w:divBdr>
        <w:top w:val="none" w:sz="0" w:space="0" w:color="auto"/>
        <w:left w:val="none" w:sz="0" w:space="0" w:color="auto"/>
        <w:bottom w:val="none" w:sz="0" w:space="0" w:color="auto"/>
        <w:right w:val="none" w:sz="0" w:space="0" w:color="auto"/>
      </w:divBdr>
    </w:div>
    <w:div w:id="1033116133">
      <w:bodyDiv w:val="1"/>
      <w:marLeft w:val="0"/>
      <w:marRight w:val="0"/>
      <w:marTop w:val="0"/>
      <w:marBottom w:val="0"/>
      <w:divBdr>
        <w:top w:val="none" w:sz="0" w:space="0" w:color="auto"/>
        <w:left w:val="none" w:sz="0" w:space="0" w:color="auto"/>
        <w:bottom w:val="none" w:sz="0" w:space="0" w:color="auto"/>
        <w:right w:val="none" w:sz="0" w:space="0" w:color="auto"/>
      </w:divBdr>
    </w:div>
    <w:div w:id="1250893671">
      <w:bodyDiv w:val="1"/>
      <w:marLeft w:val="0"/>
      <w:marRight w:val="0"/>
      <w:marTop w:val="0"/>
      <w:marBottom w:val="0"/>
      <w:divBdr>
        <w:top w:val="none" w:sz="0" w:space="0" w:color="auto"/>
        <w:left w:val="none" w:sz="0" w:space="0" w:color="auto"/>
        <w:bottom w:val="none" w:sz="0" w:space="0" w:color="auto"/>
        <w:right w:val="none" w:sz="0" w:space="0" w:color="auto"/>
      </w:divBdr>
    </w:div>
    <w:div w:id="1346056048">
      <w:bodyDiv w:val="1"/>
      <w:marLeft w:val="0"/>
      <w:marRight w:val="0"/>
      <w:marTop w:val="0"/>
      <w:marBottom w:val="0"/>
      <w:divBdr>
        <w:top w:val="none" w:sz="0" w:space="0" w:color="auto"/>
        <w:left w:val="none" w:sz="0" w:space="0" w:color="auto"/>
        <w:bottom w:val="none" w:sz="0" w:space="0" w:color="auto"/>
        <w:right w:val="none" w:sz="0" w:space="0" w:color="auto"/>
      </w:divBdr>
    </w:div>
    <w:div w:id="1365668153">
      <w:bodyDiv w:val="1"/>
      <w:marLeft w:val="0"/>
      <w:marRight w:val="0"/>
      <w:marTop w:val="0"/>
      <w:marBottom w:val="0"/>
      <w:divBdr>
        <w:top w:val="none" w:sz="0" w:space="0" w:color="auto"/>
        <w:left w:val="none" w:sz="0" w:space="0" w:color="auto"/>
        <w:bottom w:val="none" w:sz="0" w:space="0" w:color="auto"/>
        <w:right w:val="none" w:sz="0" w:space="0" w:color="auto"/>
      </w:divBdr>
    </w:div>
    <w:div w:id="1422025473">
      <w:bodyDiv w:val="1"/>
      <w:marLeft w:val="0"/>
      <w:marRight w:val="0"/>
      <w:marTop w:val="0"/>
      <w:marBottom w:val="0"/>
      <w:divBdr>
        <w:top w:val="none" w:sz="0" w:space="0" w:color="auto"/>
        <w:left w:val="none" w:sz="0" w:space="0" w:color="auto"/>
        <w:bottom w:val="none" w:sz="0" w:space="0" w:color="auto"/>
        <w:right w:val="none" w:sz="0" w:space="0" w:color="auto"/>
      </w:divBdr>
    </w:div>
    <w:div w:id="1603030440">
      <w:bodyDiv w:val="1"/>
      <w:marLeft w:val="0"/>
      <w:marRight w:val="0"/>
      <w:marTop w:val="0"/>
      <w:marBottom w:val="0"/>
      <w:divBdr>
        <w:top w:val="none" w:sz="0" w:space="0" w:color="auto"/>
        <w:left w:val="none" w:sz="0" w:space="0" w:color="auto"/>
        <w:bottom w:val="none" w:sz="0" w:space="0" w:color="auto"/>
        <w:right w:val="none" w:sz="0" w:space="0" w:color="auto"/>
      </w:divBdr>
    </w:div>
    <w:div w:id="1751731763">
      <w:bodyDiv w:val="1"/>
      <w:marLeft w:val="0"/>
      <w:marRight w:val="0"/>
      <w:marTop w:val="0"/>
      <w:marBottom w:val="0"/>
      <w:divBdr>
        <w:top w:val="none" w:sz="0" w:space="0" w:color="auto"/>
        <w:left w:val="none" w:sz="0" w:space="0" w:color="auto"/>
        <w:bottom w:val="none" w:sz="0" w:space="0" w:color="auto"/>
        <w:right w:val="none" w:sz="0" w:space="0" w:color="auto"/>
      </w:divBdr>
    </w:div>
    <w:div w:id="1791974279">
      <w:bodyDiv w:val="1"/>
      <w:marLeft w:val="0"/>
      <w:marRight w:val="0"/>
      <w:marTop w:val="0"/>
      <w:marBottom w:val="0"/>
      <w:divBdr>
        <w:top w:val="none" w:sz="0" w:space="0" w:color="auto"/>
        <w:left w:val="none" w:sz="0" w:space="0" w:color="auto"/>
        <w:bottom w:val="none" w:sz="0" w:space="0" w:color="auto"/>
        <w:right w:val="none" w:sz="0" w:space="0" w:color="auto"/>
      </w:divBdr>
    </w:div>
    <w:div w:id="1813403153">
      <w:bodyDiv w:val="1"/>
      <w:marLeft w:val="0"/>
      <w:marRight w:val="0"/>
      <w:marTop w:val="0"/>
      <w:marBottom w:val="0"/>
      <w:divBdr>
        <w:top w:val="none" w:sz="0" w:space="0" w:color="auto"/>
        <w:left w:val="none" w:sz="0" w:space="0" w:color="auto"/>
        <w:bottom w:val="none" w:sz="0" w:space="0" w:color="auto"/>
        <w:right w:val="none" w:sz="0" w:space="0" w:color="auto"/>
      </w:divBdr>
    </w:div>
    <w:div w:id="1860509872">
      <w:bodyDiv w:val="1"/>
      <w:marLeft w:val="0"/>
      <w:marRight w:val="0"/>
      <w:marTop w:val="0"/>
      <w:marBottom w:val="0"/>
      <w:divBdr>
        <w:top w:val="none" w:sz="0" w:space="0" w:color="auto"/>
        <w:left w:val="none" w:sz="0" w:space="0" w:color="auto"/>
        <w:bottom w:val="none" w:sz="0" w:space="0" w:color="auto"/>
        <w:right w:val="none" w:sz="0" w:space="0" w:color="auto"/>
      </w:divBdr>
    </w:div>
    <w:div w:id="1923564072">
      <w:bodyDiv w:val="1"/>
      <w:marLeft w:val="0"/>
      <w:marRight w:val="0"/>
      <w:marTop w:val="0"/>
      <w:marBottom w:val="0"/>
      <w:divBdr>
        <w:top w:val="none" w:sz="0" w:space="0" w:color="auto"/>
        <w:left w:val="none" w:sz="0" w:space="0" w:color="auto"/>
        <w:bottom w:val="none" w:sz="0" w:space="0" w:color="auto"/>
        <w:right w:val="none" w:sz="0" w:space="0" w:color="auto"/>
      </w:divBdr>
    </w:div>
    <w:div w:id="196242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anfa\Desktop\Hotel%20Reservation%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anfa\Desktop\Hotel%20Reservation%20(1).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latin typeface="Arial Narrow" panose="020B0606020202030204" pitchFamily="34" charset="0"/>
              </a:rPr>
              <a:t>Average</a:t>
            </a:r>
            <a:r>
              <a:rPr lang="en-US" baseline="0">
                <a:latin typeface="Arial Narrow" panose="020B0606020202030204" pitchFamily="34" charset="0"/>
              </a:rPr>
              <a:t> price between 2017 - 2022</a:t>
            </a:r>
            <a:endParaRPr lang="en-US">
              <a:latin typeface="Arial Narrow" panose="020B0606020202030204" pitchFamily="34" charset="0"/>
            </a:endParaRPr>
          </a:p>
        </c:rich>
      </c:tx>
      <c:layout>
        <c:manualLayout>
          <c:xMode val="edge"/>
          <c:yMode val="edge"/>
          <c:x val="0.16782633420822402"/>
          <c:y val="3.2407407407407406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FF0000"/>
                </a:solidFill>
                <a:prstDash val="solid"/>
              </a:ln>
              <a:effectLst/>
            </c:spPr>
            <c:trendlineType val="linear"/>
            <c:dispRSqr val="1"/>
            <c:dispEq val="1"/>
            <c:trendlineLbl>
              <c:layout>
                <c:manualLayout>
                  <c:x val="-0.15515048118985128"/>
                  <c:y val="0.3031393992417614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Sheet2!$B$9:$B$14</c:f>
              <c:numCache>
                <c:formatCode>General</c:formatCode>
                <c:ptCount val="6"/>
                <c:pt idx="0">
                  <c:v>2017</c:v>
                </c:pt>
                <c:pt idx="1">
                  <c:v>2018</c:v>
                </c:pt>
                <c:pt idx="2">
                  <c:v>2019</c:v>
                </c:pt>
                <c:pt idx="3">
                  <c:v>2020</c:v>
                </c:pt>
                <c:pt idx="4">
                  <c:v>2021</c:v>
                </c:pt>
                <c:pt idx="5">
                  <c:v>2022</c:v>
                </c:pt>
              </c:numCache>
            </c:numRef>
          </c:xVal>
          <c:yVal>
            <c:numRef>
              <c:f>Sheet2!$C$9:$C$14</c:f>
              <c:numCache>
                <c:formatCode>General</c:formatCode>
                <c:ptCount val="6"/>
                <c:pt idx="0">
                  <c:v>90.1</c:v>
                </c:pt>
                <c:pt idx="1">
                  <c:v>106.5</c:v>
                </c:pt>
                <c:pt idx="2">
                  <c:v>101.8</c:v>
                </c:pt>
                <c:pt idx="3">
                  <c:v>105.3</c:v>
                </c:pt>
                <c:pt idx="4">
                  <c:v>101.2</c:v>
                </c:pt>
                <c:pt idx="5">
                  <c:v>101.5</c:v>
                </c:pt>
              </c:numCache>
            </c:numRef>
          </c:yVal>
          <c:smooth val="1"/>
        </c:ser>
        <c:dLbls>
          <c:dLblPos val="t"/>
          <c:showLegendKey val="0"/>
          <c:showVal val="1"/>
          <c:showCatName val="0"/>
          <c:showSerName val="0"/>
          <c:showPercent val="0"/>
          <c:showBubbleSize val="0"/>
        </c:dLbls>
        <c:axId val="-1358272528"/>
        <c:axId val="-1358275792"/>
      </c:scatterChart>
      <c:valAx>
        <c:axId val="-135827252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latin typeface="Arial Black" panose="020B0A04020102020204" pitchFamily="34" charset="0"/>
                  </a:rPr>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275792"/>
        <c:crosses val="autoZero"/>
        <c:crossBetween val="midCat"/>
      </c:valAx>
      <c:valAx>
        <c:axId val="-1358275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latin typeface="Arial Black" panose="020B0A04020102020204" pitchFamily="34" charset="0"/>
                  </a:rPr>
                  <a:t>Average</a:t>
                </a:r>
                <a:r>
                  <a:rPr lang="en-US" sz="1200" baseline="0">
                    <a:latin typeface="Arial Black" panose="020B0A04020102020204" pitchFamily="34" charset="0"/>
                  </a:rPr>
                  <a:t> price in $</a:t>
                </a:r>
                <a:endParaRPr lang="en-US" sz="1200">
                  <a:latin typeface="Arial Black" panose="020B0A0402010202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272528"/>
        <c:crosses val="autoZero"/>
        <c:crossBetween val="midCat"/>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latin typeface="Arial Narrow" panose="020B0606020202030204" pitchFamily="34" charset="0"/>
              </a:rPr>
              <a:t>Average price between 2017 - 2022</a:t>
            </a:r>
            <a:endParaRPr lang="en-US" sz="1400">
              <a:effectLst/>
              <a:latin typeface="Arial Narrow" panose="020B0606020202030204" pitchFamily="34" charset="0"/>
            </a:endParaRPr>
          </a:p>
        </c:rich>
      </c:tx>
      <c:layout>
        <c:manualLayout>
          <c:xMode val="edge"/>
          <c:yMode val="edge"/>
          <c:x val="0.24210411198600176"/>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w="25400">
              <a:solidFill>
                <a:schemeClr val="lt1"/>
              </a:solidFill>
            </a:ln>
            <a:effectLst/>
            <a:sp3d contourW="25400">
              <a:contourClr>
                <a:schemeClr val="lt1"/>
              </a:contourClr>
            </a:sp3d>
          </c:spPr>
          <c:invertIfNegative val="0"/>
          <c:cat>
            <c:numRef>
              <c:f>Sheet2!$B$9:$B$14</c:f>
              <c:numCache>
                <c:formatCode>General</c:formatCode>
                <c:ptCount val="6"/>
                <c:pt idx="0">
                  <c:v>2017</c:v>
                </c:pt>
                <c:pt idx="1">
                  <c:v>2018</c:v>
                </c:pt>
                <c:pt idx="2">
                  <c:v>2019</c:v>
                </c:pt>
                <c:pt idx="3">
                  <c:v>2020</c:v>
                </c:pt>
                <c:pt idx="4">
                  <c:v>2021</c:v>
                </c:pt>
                <c:pt idx="5">
                  <c:v>2022</c:v>
                </c:pt>
              </c:numCache>
            </c:numRef>
          </c:cat>
          <c:val>
            <c:numRef>
              <c:f>Sheet2!$C$9:$C$14</c:f>
              <c:numCache>
                <c:formatCode>General</c:formatCode>
                <c:ptCount val="6"/>
                <c:pt idx="0">
                  <c:v>90.1</c:v>
                </c:pt>
                <c:pt idx="1">
                  <c:v>106.5</c:v>
                </c:pt>
                <c:pt idx="2">
                  <c:v>101.8</c:v>
                </c:pt>
                <c:pt idx="3">
                  <c:v>105.3</c:v>
                </c:pt>
                <c:pt idx="4">
                  <c:v>101.2</c:v>
                </c:pt>
                <c:pt idx="5">
                  <c:v>101.5</c:v>
                </c:pt>
              </c:numCache>
            </c:numRef>
          </c:val>
        </c:ser>
        <c:dLbls>
          <c:showLegendKey val="0"/>
          <c:showVal val="0"/>
          <c:showCatName val="0"/>
          <c:showSerName val="0"/>
          <c:showPercent val="0"/>
          <c:showBubbleSize val="0"/>
        </c:dLbls>
        <c:gapWidth val="150"/>
        <c:shape val="box"/>
        <c:axId val="-1358271440"/>
        <c:axId val="-1358270352"/>
        <c:axId val="0"/>
      </c:bar3DChart>
      <c:catAx>
        <c:axId val="-1358271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u="none" strike="noStrike" baseline="0">
                    <a:effectLst/>
                    <a:latin typeface="Arial Narrow" panose="020B0606020202030204" pitchFamily="34" charset="0"/>
                  </a:rPr>
                  <a:t>Year</a:t>
                </a:r>
                <a:endParaRPr lang="en-US" sz="1200">
                  <a:latin typeface="Arial Narrow" panose="020B060602020203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270352"/>
        <c:crosses val="autoZero"/>
        <c:auto val="1"/>
        <c:lblAlgn val="ctr"/>
        <c:lblOffset val="100"/>
        <c:noMultiLvlLbl val="0"/>
      </c:catAx>
      <c:valAx>
        <c:axId val="-135827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latin typeface="Arial Narrow" panose="020B0606020202030204" pitchFamily="34" charset="0"/>
                  </a:rPr>
                  <a:t>Average price in $</a:t>
                </a:r>
                <a:endParaRPr lang="en-US" sz="1200">
                  <a:effectLst/>
                  <a:latin typeface="Arial Narrow" panose="020B0606020202030204" pitchFamily="34"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271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73691D-5182-4E8C-8CD0-8AAC35AC1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16</Pages>
  <Words>3456</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44</cp:revision>
  <dcterms:created xsi:type="dcterms:W3CDTF">2023-08-04T03:58:00Z</dcterms:created>
  <dcterms:modified xsi:type="dcterms:W3CDTF">2023-09-02T18:20:00Z</dcterms:modified>
</cp:coreProperties>
</file>