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81723" w14:textId="77777777" w:rsidR="00E8051B" w:rsidRDefault="00E8051B" w:rsidP="0001759B">
      <w:pPr>
        <w:jc w:val="center"/>
        <w:rPr>
          <w:b/>
          <w:bCs/>
          <w:sz w:val="48"/>
          <w:szCs w:val="48"/>
        </w:rPr>
      </w:pPr>
    </w:p>
    <w:p w14:paraId="7E2AA941" w14:textId="77777777" w:rsidR="00E8051B" w:rsidRDefault="00E8051B" w:rsidP="0001759B">
      <w:pPr>
        <w:jc w:val="center"/>
        <w:rPr>
          <w:b/>
          <w:bCs/>
          <w:sz w:val="48"/>
          <w:szCs w:val="48"/>
        </w:rPr>
      </w:pPr>
    </w:p>
    <w:p w14:paraId="74650443" w14:textId="77777777" w:rsidR="00E8051B" w:rsidRDefault="00E8051B" w:rsidP="0001759B">
      <w:pPr>
        <w:jc w:val="center"/>
        <w:rPr>
          <w:b/>
          <w:bCs/>
          <w:sz w:val="48"/>
          <w:szCs w:val="48"/>
        </w:rPr>
      </w:pPr>
    </w:p>
    <w:p w14:paraId="4F745B3F" w14:textId="77777777" w:rsidR="00E8051B" w:rsidRDefault="00E8051B" w:rsidP="0001759B">
      <w:pPr>
        <w:jc w:val="center"/>
        <w:rPr>
          <w:b/>
          <w:bCs/>
          <w:sz w:val="48"/>
          <w:szCs w:val="48"/>
        </w:rPr>
      </w:pPr>
    </w:p>
    <w:p w14:paraId="73403E47" w14:textId="77777777" w:rsidR="00E8051B" w:rsidRDefault="00E8051B" w:rsidP="0001759B">
      <w:pPr>
        <w:jc w:val="center"/>
        <w:rPr>
          <w:b/>
          <w:bCs/>
          <w:sz w:val="48"/>
          <w:szCs w:val="48"/>
        </w:rPr>
      </w:pPr>
    </w:p>
    <w:p w14:paraId="59DAF600" w14:textId="3DDD70E1" w:rsidR="0005131F" w:rsidRDefault="0001759B" w:rsidP="0001759B">
      <w:pPr>
        <w:jc w:val="center"/>
        <w:rPr>
          <w:b/>
          <w:bCs/>
          <w:sz w:val="48"/>
          <w:szCs w:val="48"/>
        </w:rPr>
      </w:pPr>
      <w:r w:rsidRPr="0001759B">
        <w:rPr>
          <w:b/>
          <w:bCs/>
          <w:sz w:val="48"/>
          <w:szCs w:val="48"/>
        </w:rPr>
        <w:t>Design and Development of a Portable Vehicle Carbon Monoxide Detection and Monitoring System</w:t>
      </w:r>
    </w:p>
    <w:p w14:paraId="21041B0A" w14:textId="77777777" w:rsidR="00E8051B" w:rsidRDefault="00E8051B" w:rsidP="0001759B">
      <w:pPr>
        <w:jc w:val="center"/>
        <w:rPr>
          <w:b/>
          <w:bCs/>
          <w:sz w:val="48"/>
          <w:szCs w:val="48"/>
        </w:rPr>
      </w:pPr>
    </w:p>
    <w:p w14:paraId="0C1C0A2E" w14:textId="4AF9E952" w:rsidR="00F10755" w:rsidRDefault="00F10755" w:rsidP="0001759B">
      <w:pPr>
        <w:jc w:val="center"/>
        <w:rPr>
          <w:b/>
          <w:bCs/>
          <w:sz w:val="48"/>
          <w:szCs w:val="48"/>
        </w:rPr>
      </w:pPr>
      <w:r>
        <w:rPr>
          <w:b/>
          <w:bCs/>
          <w:sz w:val="48"/>
          <w:szCs w:val="48"/>
        </w:rPr>
        <w:t>ACDA 5025 - Engineering and Project Management</w:t>
      </w:r>
    </w:p>
    <w:p w14:paraId="068F64F3" w14:textId="77777777" w:rsidR="00F10755" w:rsidRDefault="00F10755" w:rsidP="0001759B">
      <w:pPr>
        <w:jc w:val="center"/>
        <w:rPr>
          <w:b/>
          <w:bCs/>
          <w:sz w:val="48"/>
          <w:szCs w:val="48"/>
        </w:rPr>
      </w:pPr>
    </w:p>
    <w:p w14:paraId="0F5944C4" w14:textId="2ABF438E" w:rsidR="0005131F" w:rsidRDefault="0005131F" w:rsidP="0001759B">
      <w:pPr>
        <w:jc w:val="center"/>
        <w:rPr>
          <w:b/>
          <w:bCs/>
          <w:sz w:val="48"/>
          <w:szCs w:val="48"/>
        </w:rPr>
      </w:pPr>
      <w:r>
        <w:rPr>
          <w:b/>
          <w:bCs/>
          <w:sz w:val="48"/>
          <w:szCs w:val="48"/>
        </w:rPr>
        <w:t>Nathan McCartney</w:t>
      </w:r>
    </w:p>
    <w:p w14:paraId="27944B14" w14:textId="77777777" w:rsidR="00E8051B" w:rsidRDefault="00E8051B" w:rsidP="0001759B">
      <w:pPr>
        <w:jc w:val="center"/>
        <w:rPr>
          <w:b/>
          <w:bCs/>
          <w:sz w:val="48"/>
          <w:szCs w:val="48"/>
        </w:rPr>
      </w:pPr>
    </w:p>
    <w:p w14:paraId="4DB85C1E" w14:textId="35C098D9" w:rsidR="0001759B" w:rsidRPr="0001759B" w:rsidRDefault="00E8051B" w:rsidP="0001759B">
      <w:pPr>
        <w:jc w:val="center"/>
        <w:rPr>
          <w:rFonts w:eastAsiaTheme="majorEastAsia" w:cstheme="majorBidi"/>
          <w:b/>
          <w:bCs/>
          <w:sz w:val="48"/>
          <w:szCs w:val="48"/>
        </w:rPr>
      </w:pPr>
      <w:r>
        <w:rPr>
          <w:b/>
          <w:bCs/>
          <w:sz w:val="48"/>
          <w:szCs w:val="48"/>
        </w:rPr>
        <w:t>2515292</w:t>
      </w:r>
      <w:r w:rsidR="0001759B" w:rsidRPr="0001759B">
        <w:rPr>
          <w:b/>
          <w:bCs/>
          <w:sz w:val="48"/>
          <w:szCs w:val="48"/>
        </w:rPr>
        <w:br w:type="page"/>
      </w:r>
    </w:p>
    <w:sdt>
      <w:sdtPr>
        <w:rPr>
          <w:rFonts w:eastAsiaTheme="minorHAnsi" w:cs="Arial"/>
          <w:b w:val="0"/>
          <w:sz w:val="22"/>
          <w:szCs w:val="22"/>
        </w:rPr>
        <w:id w:val="-2021157142"/>
        <w:docPartObj>
          <w:docPartGallery w:val="Table of Contents"/>
          <w:docPartUnique/>
        </w:docPartObj>
      </w:sdtPr>
      <w:sdtEndPr>
        <w:rPr>
          <w:bCs/>
          <w:noProof/>
        </w:rPr>
      </w:sdtEndPr>
      <w:sdtContent>
        <w:p w14:paraId="6EE5B1B7" w14:textId="762D5286" w:rsidR="00B91AF2" w:rsidRPr="00170406" w:rsidRDefault="00B91AF2" w:rsidP="000C1597">
          <w:pPr>
            <w:pStyle w:val="TOCHeading"/>
            <w:numPr>
              <w:ilvl w:val="0"/>
              <w:numId w:val="0"/>
            </w:numPr>
            <w:spacing w:before="0" w:after="0"/>
            <w:ind w:left="432" w:hanging="432"/>
            <w:rPr>
              <w:rFonts w:cs="Arial"/>
            </w:rPr>
          </w:pPr>
          <w:r w:rsidRPr="00170406">
            <w:rPr>
              <w:rFonts w:cs="Arial"/>
            </w:rPr>
            <w:t>Table of Contents</w:t>
          </w:r>
        </w:p>
        <w:p w14:paraId="5FB93E80" w14:textId="7FB58DC4" w:rsidR="00710A6F" w:rsidRDefault="00B91AF2">
          <w:pPr>
            <w:pStyle w:val="TOC1"/>
            <w:rPr>
              <w:rFonts w:asciiTheme="minorHAnsi" w:eastAsiaTheme="minorEastAsia" w:hAnsiTheme="minorHAnsi" w:cstheme="minorBidi"/>
              <w:kern w:val="2"/>
              <w:sz w:val="24"/>
              <w:szCs w:val="24"/>
              <w14:ligatures w14:val="standardContextual"/>
            </w:rPr>
          </w:pPr>
          <w:r w:rsidRPr="007A2F85">
            <w:rPr>
              <w:rFonts w:cstheme="minorBidi"/>
              <w:noProof w:val="0"/>
              <w:color w:val="FF0000"/>
            </w:rPr>
            <w:fldChar w:fldCharType="begin"/>
          </w:r>
          <w:r w:rsidRPr="007A2F85">
            <w:rPr>
              <w:color w:val="FF0000"/>
            </w:rPr>
            <w:instrText xml:space="preserve"> TOC \o "1-3" \h \z \u </w:instrText>
          </w:r>
          <w:r w:rsidRPr="007A2F85">
            <w:rPr>
              <w:rFonts w:cstheme="minorBidi"/>
              <w:noProof w:val="0"/>
              <w:color w:val="FF0000"/>
            </w:rPr>
            <w:fldChar w:fldCharType="separate"/>
          </w:r>
          <w:hyperlink w:anchor="_Toc235175077" w:history="1">
            <w:r w:rsidR="00710A6F" w:rsidRPr="00852506">
              <w:rPr>
                <w:rStyle w:val="Hyperlink"/>
              </w:rPr>
              <w:t>1</w:t>
            </w:r>
            <w:r w:rsidR="00710A6F">
              <w:rPr>
                <w:rFonts w:asciiTheme="minorHAnsi" w:eastAsiaTheme="minorEastAsia" w:hAnsiTheme="minorHAnsi" w:cstheme="minorBidi"/>
                <w:kern w:val="2"/>
                <w:sz w:val="24"/>
                <w:szCs w:val="24"/>
                <w14:ligatures w14:val="standardContextual"/>
              </w:rPr>
              <w:tab/>
            </w:r>
            <w:r w:rsidR="00710A6F" w:rsidRPr="00852506">
              <w:rPr>
                <w:rStyle w:val="Hyperlink"/>
              </w:rPr>
              <w:t>Abstract</w:t>
            </w:r>
            <w:r w:rsidR="00710A6F">
              <w:rPr>
                <w:webHidden/>
              </w:rPr>
              <w:tab/>
            </w:r>
            <w:r w:rsidR="00710A6F">
              <w:rPr>
                <w:webHidden/>
              </w:rPr>
              <w:fldChar w:fldCharType="begin"/>
            </w:r>
            <w:r w:rsidR="00710A6F">
              <w:rPr>
                <w:webHidden/>
              </w:rPr>
              <w:instrText xml:space="preserve"> PAGEREF _Toc235175077 \h </w:instrText>
            </w:r>
            <w:r w:rsidR="00710A6F">
              <w:rPr>
                <w:webHidden/>
              </w:rPr>
            </w:r>
            <w:r w:rsidR="00710A6F">
              <w:rPr>
                <w:webHidden/>
              </w:rPr>
              <w:fldChar w:fldCharType="separate"/>
            </w:r>
            <w:r w:rsidR="00710A6F">
              <w:rPr>
                <w:webHidden/>
              </w:rPr>
              <w:t>4</w:t>
            </w:r>
            <w:r w:rsidR="00710A6F">
              <w:rPr>
                <w:webHidden/>
              </w:rPr>
              <w:fldChar w:fldCharType="end"/>
            </w:r>
          </w:hyperlink>
        </w:p>
        <w:p w14:paraId="609F9023" w14:textId="45901BE8" w:rsidR="00710A6F" w:rsidRDefault="00710A6F">
          <w:pPr>
            <w:pStyle w:val="TOC1"/>
            <w:rPr>
              <w:rFonts w:asciiTheme="minorHAnsi" w:eastAsiaTheme="minorEastAsia" w:hAnsiTheme="minorHAnsi" w:cstheme="minorBidi"/>
              <w:kern w:val="2"/>
              <w:sz w:val="24"/>
              <w:szCs w:val="24"/>
              <w14:ligatures w14:val="standardContextual"/>
            </w:rPr>
          </w:pPr>
          <w:hyperlink w:anchor="_Toc235175078" w:history="1">
            <w:r w:rsidRPr="00852506">
              <w:rPr>
                <w:rStyle w:val="Hyperlink"/>
              </w:rPr>
              <w:t>2</w:t>
            </w:r>
            <w:r>
              <w:rPr>
                <w:rFonts w:asciiTheme="minorHAnsi" w:eastAsiaTheme="minorEastAsia" w:hAnsiTheme="minorHAnsi" w:cstheme="minorBidi"/>
                <w:kern w:val="2"/>
                <w:sz w:val="24"/>
                <w:szCs w:val="24"/>
                <w14:ligatures w14:val="standardContextual"/>
              </w:rPr>
              <w:tab/>
            </w:r>
            <w:r w:rsidRPr="00852506">
              <w:rPr>
                <w:rStyle w:val="Hyperlink"/>
              </w:rPr>
              <w:t>Introduction</w:t>
            </w:r>
            <w:r>
              <w:rPr>
                <w:webHidden/>
              </w:rPr>
              <w:tab/>
            </w:r>
            <w:r>
              <w:rPr>
                <w:webHidden/>
              </w:rPr>
              <w:fldChar w:fldCharType="begin"/>
            </w:r>
            <w:r>
              <w:rPr>
                <w:webHidden/>
              </w:rPr>
              <w:instrText xml:space="preserve"> PAGEREF _Toc235175078 \h </w:instrText>
            </w:r>
            <w:r>
              <w:rPr>
                <w:webHidden/>
              </w:rPr>
            </w:r>
            <w:r>
              <w:rPr>
                <w:webHidden/>
              </w:rPr>
              <w:fldChar w:fldCharType="separate"/>
            </w:r>
            <w:r>
              <w:rPr>
                <w:webHidden/>
              </w:rPr>
              <w:t>5</w:t>
            </w:r>
            <w:r>
              <w:rPr>
                <w:webHidden/>
              </w:rPr>
              <w:fldChar w:fldCharType="end"/>
            </w:r>
          </w:hyperlink>
        </w:p>
        <w:p w14:paraId="64696E2C" w14:textId="34D78512"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79" w:history="1">
            <w:r w:rsidRPr="00852506">
              <w:rPr>
                <w:rStyle w:val="Hyperlink"/>
              </w:rPr>
              <w:t>2.1</w:t>
            </w:r>
            <w:r>
              <w:rPr>
                <w:rFonts w:asciiTheme="minorHAnsi" w:eastAsiaTheme="minorEastAsia" w:hAnsiTheme="minorHAnsi" w:cstheme="minorBidi"/>
                <w:color w:val="auto"/>
                <w:kern w:val="2"/>
                <w:sz w:val="24"/>
                <w:szCs w:val="24"/>
                <w14:ligatures w14:val="standardContextual"/>
              </w:rPr>
              <w:tab/>
            </w:r>
            <w:r w:rsidRPr="00852506">
              <w:rPr>
                <w:rStyle w:val="Hyperlink"/>
              </w:rPr>
              <w:t>Background</w:t>
            </w:r>
            <w:r>
              <w:rPr>
                <w:webHidden/>
              </w:rPr>
              <w:tab/>
            </w:r>
            <w:r>
              <w:rPr>
                <w:webHidden/>
              </w:rPr>
              <w:fldChar w:fldCharType="begin"/>
            </w:r>
            <w:r>
              <w:rPr>
                <w:webHidden/>
              </w:rPr>
              <w:instrText xml:space="preserve"> PAGEREF _Toc235175079 \h </w:instrText>
            </w:r>
            <w:r>
              <w:rPr>
                <w:webHidden/>
              </w:rPr>
            </w:r>
            <w:r>
              <w:rPr>
                <w:webHidden/>
              </w:rPr>
              <w:fldChar w:fldCharType="separate"/>
            </w:r>
            <w:r>
              <w:rPr>
                <w:webHidden/>
              </w:rPr>
              <w:t>5</w:t>
            </w:r>
            <w:r>
              <w:rPr>
                <w:webHidden/>
              </w:rPr>
              <w:fldChar w:fldCharType="end"/>
            </w:r>
          </w:hyperlink>
        </w:p>
        <w:p w14:paraId="3BB4778F" w14:textId="13BDE63E"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80" w:history="1">
            <w:r w:rsidRPr="00852506">
              <w:rPr>
                <w:rStyle w:val="Hyperlink"/>
              </w:rPr>
              <w:t>2.2</w:t>
            </w:r>
            <w:r>
              <w:rPr>
                <w:rFonts w:asciiTheme="minorHAnsi" w:eastAsiaTheme="minorEastAsia" w:hAnsiTheme="minorHAnsi" w:cstheme="minorBidi"/>
                <w:color w:val="auto"/>
                <w:kern w:val="2"/>
                <w:sz w:val="24"/>
                <w:szCs w:val="24"/>
                <w14:ligatures w14:val="standardContextual"/>
              </w:rPr>
              <w:tab/>
            </w:r>
            <w:r w:rsidRPr="00852506">
              <w:rPr>
                <w:rStyle w:val="Hyperlink"/>
              </w:rPr>
              <w:t>Problem Statement</w:t>
            </w:r>
            <w:r>
              <w:rPr>
                <w:webHidden/>
              </w:rPr>
              <w:tab/>
            </w:r>
            <w:r>
              <w:rPr>
                <w:webHidden/>
              </w:rPr>
              <w:fldChar w:fldCharType="begin"/>
            </w:r>
            <w:r>
              <w:rPr>
                <w:webHidden/>
              </w:rPr>
              <w:instrText xml:space="preserve"> PAGEREF _Toc235175080 \h </w:instrText>
            </w:r>
            <w:r>
              <w:rPr>
                <w:webHidden/>
              </w:rPr>
            </w:r>
            <w:r>
              <w:rPr>
                <w:webHidden/>
              </w:rPr>
              <w:fldChar w:fldCharType="separate"/>
            </w:r>
            <w:r>
              <w:rPr>
                <w:webHidden/>
              </w:rPr>
              <w:t>5</w:t>
            </w:r>
            <w:r>
              <w:rPr>
                <w:webHidden/>
              </w:rPr>
              <w:fldChar w:fldCharType="end"/>
            </w:r>
          </w:hyperlink>
        </w:p>
        <w:p w14:paraId="155B802B" w14:textId="0232B2D9"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81" w:history="1">
            <w:r w:rsidRPr="00852506">
              <w:rPr>
                <w:rStyle w:val="Hyperlink"/>
              </w:rPr>
              <w:t>2.3</w:t>
            </w:r>
            <w:r>
              <w:rPr>
                <w:rFonts w:asciiTheme="minorHAnsi" w:eastAsiaTheme="minorEastAsia" w:hAnsiTheme="minorHAnsi" w:cstheme="minorBidi"/>
                <w:color w:val="auto"/>
                <w:kern w:val="2"/>
                <w:sz w:val="24"/>
                <w:szCs w:val="24"/>
                <w14:ligatures w14:val="standardContextual"/>
              </w:rPr>
              <w:tab/>
            </w:r>
            <w:r w:rsidRPr="00852506">
              <w:rPr>
                <w:rStyle w:val="Hyperlink"/>
              </w:rPr>
              <w:t>Literature Review</w:t>
            </w:r>
            <w:r>
              <w:rPr>
                <w:webHidden/>
              </w:rPr>
              <w:tab/>
            </w:r>
            <w:r>
              <w:rPr>
                <w:webHidden/>
              </w:rPr>
              <w:fldChar w:fldCharType="begin"/>
            </w:r>
            <w:r>
              <w:rPr>
                <w:webHidden/>
              </w:rPr>
              <w:instrText xml:space="preserve"> PAGEREF _Toc235175081 \h </w:instrText>
            </w:r>
            <w:r>
              <w:rPr>
                <w:webHidden/>
              </w:rPr>
            </w:r>
            <w:r>
              <w:rPr>
                <w:webHidden/>
              </w:rPr>
              <w:fldChar w:fldCharType="separate"/>
            </w:r>
            <w:r>
              <w:rPr>
                <w:webHidden/>
              </w:rPr>
              <w:t>6</w:t>
            </w:r>
            <w:r>
              <w:rPr>
                <w:webHidden/>
              </w:rPr>
              <w:fldChar w:fldCharType="end"/>
            </w:r>
          </w:hyperlink>
        </w:p>
        <w:p w14:paraId="7250B594" w14:textId="27B72F3C" w:rsidR="00710A6F" w:rsidRDefault="00710A6F">
          <w:pPr>
            <w:pStyle w:val="TOC1"/>
            <w:rPr>
              <w:rFonts w:asciiTheme="minorHAnsi" w:eastAsiaTheme="minorEastAsia" w:hAnsiTheme="minorHAnsi" w:cstheme="minorBidi"/>
              <w:kern w:val="2"/>
              <w:sz w:val="24"/>
              <w:szCs w:val="24"/>
              <w14:ligatures w14:val="standardContextual"/>
            </w:rPr>
          </w:pPr>
          <w:hyperlink w:anchor="_Toc235175082" w:history="1">
            <w:r w:rsidRPr="00852506">
              <w:rPr>
                <w:rStyle w:val="Hyperlink"/>
              </w:rPr>
              <w:t>3</w:t>
            </w:r>
            <w:r>
              <w:rPr>
                <w:rFonts w:asciiTheme="minorHAnsi" w:eastAsiaTheme="minorEastAsia" w:hAnsiTheme="minorHAnsi" w:cstheme="minorBidi"/>
                <w:kern w:val="2"/>
                <w:sz w:val="24"/>
                <w:szCs w:val="24"/>
                <w14:ligatures w14:val="standardContextual"/>
              </w:rPr>
              <w:tab/>
            </w:r>
            <w:r w:rsidRPr="00852506">
              <w:rPr>
                <w:rStyle w:val="Hyperlink"/>
              </w:rPr>
              <w:t>Aim</w:t>
            </w:r>
            <w:r>
              <w:rPr>
                <w:webHidden/>
              </w:rPr>
              <w:tab/>
            </w:r>
            <w:r>
              <w:rPr>
                <w:webHidden/>
              </w:rPr>
              <w:fldChar w:fldCharType="begin"/>
            </w:r>
            <w:r>
              <w:rPr>
                <w:webHidden/>
              </w:rPr>
              <w:instrText xml:space="preserve"> PAGEREF _Toc235175082 \h </w:instrText>
            </w:r>
            <w:r>
              <w:rPr>
                <w:webHidden/>
              </w:rPr>
            </w:r>
            <w:r>
              <w:rPr>
                <w:webHidden/>
              </w:rPr>
              <w:fldChar w:fldCharType="separate"/>
            </w:r>
            <w:r>
              <w:rPr>
                <w:webHidden/>
              </w:rPr>
              <w:t>7</w:t>
            </w:r>
            <w:r>
              <w:rPr>
                <w:webHidden/>
              </w:rPr>
              <w:fldChar w:fldCharType="end"/>
            </w:r>
          </w:hyperlink>
        </w:p>
        <w:p w14:paraId="1D52E54E" w14:textId="2BBF1552" w:rsidR="00710A6F" w:rsidRDefault="00710A6F">
          <w:pPr>
            <w:pStyle w:val="TOC1"/>
            <w:rPr>
              <w:rFonts w:asciiTheme="minorHAnsi" w:eastAsiaTheme="minorEastAsia" w:hAnsiTheme="minorHAnsi" w:cstheme="minorBidi"/>
              <w:kern w:val="2"/>
              <w:sz w:val="24"/>
              <w:szCs w:val="24"/>
              <w14:ligatures w14:val="standardContextual"/>
            </w:rPr>
          </w:pPr>
          <w:hyperlink w:anchor="_Toc235175083" w:history="1">
            <w:r w:rsidRPr="00852506">
              <w:rPr>
                <w:rStyle w:val="Hyperlink"/>
              </w:rPr>
              <w:t>4</w:t>
            </w:r>
            <w:r>
              <w:rPr>
                <w:rFonts w:asciiTheme="minorHAnsi" w:eastAsiaTheme="minorEastAsia" w:hAnsiTheme="minorHAnsi" w:cstheme="minorBidi"/>
                <w:kern w:val="2"/>
                <w:sz w:val="24"/>
                <w:szCs w:val="24"/>
                <w14:ligatures w14:val="standardContextual"/>
              </w:rPr>
              <w:tab/>
            </w:r>
            <w:r w:rsidRPr="00852506">
              <w:rPr>
                <w:rStyle w:val="Hyperlink"/>
              </w:rPr>
              <w:t>Objectives</w:t>
            </w:r>
            <w:r>
              <w:rPr>
                <w:webHidden/>
              </w:rPr>
              <w:tab/>
            </w:r>
            <w:r>
              <w:rPr>
                <w:webHidden/>
              </w:rPr>
              <w:fldChar w:fldCharType="begin"/>
            </w:r>
            <w:r>
              <w:rPr>
                <w:webHidden/>
              </w:rPr>
              <w:instrText xml:space="preserve"> PAGEREF _Toc235175083 \h </w:instrText>
            </w:r>
            <w:r>
              <w:rPr>
                <w:webHidden/>
              </w:rPr>
            </w:r>
            <w:r>
              <w:rPr>
                <w:webHidden/>
              </w:rPr>
              <w:fldChar w:fldCharType="separate"/>
            </w:r>
            <w:r>
              <w:rPr>
                <w:webHidden/>
              </w:rPr>
              <w:t>7</w:t>
            </w:r>
            <w:r>
              <w:rPr>
                <w:webHidden/>
              </w:rPr>
              <w:fldChar w:fldCharType="end"/>
            </w:r>
          </w:hyperlink>
        </w:p>
        <w:p w14:paraId="1033A29A" w14:textId="44C7A8BF" w:rsidR="00710A6F" w:rsidRDefault="00710A6F">
          <w:pPr>
            <w:pStyle w:val="TOC1"/>
            <w:rPr>
              <w:rFonts w:asciiTheme="minorHAnsi" w:eastAsiaTheme="minorEastAsia" w:hAnsiTheme="minorHAnsi" w:cstheme="minorBidi"/>
              <w:kern w:val="2"/>
              <w:sz w:val="24"/>
              <w:szCs w:val="24"/>
              <w14:ligatures w14:val="standardContextual"/>
            </w:rPr>
          </w:pPr>
          <w:hyperlink w:anchor="_Toc235175084" w:history="1">
            <w:r w:rsidRPr="00852506">
              <w:rPr>
                <w:rStyle w:val="Hyperlink"/>
              </w:rPr>
              <w:t>5</w:t>
            </w:r>
            <w:r>
              <w:rPr>
                <w:rFonts w:asciiTheme="minorHAnsi" w:eastAsiaTheme="minorEastAsia" w:hAnsiTheme="minorHAnsi" w:cstheme="minorBidi"/>
                <w:kern w:val="2"/>
                <w:sz w:val="24"/>
                <w:szCs w:val="24"/>
                <w14:ligatures w14:val="standardContextual"/>
              </w:rPr>
              <w:tab/>
            </w:r>
            <w:r w:rsidRPr="00852506">
              <w:rPr>
                <w:rStyle w:val="Hyperlink"/>
              </w:rPr>
              <w:t>Proposed Design</w:t>
            </w:r>
            <w:r>
              <w:rPr>
                <w:webHidden/>
              </w:rPr>
              <w:tab/>
            </w:r>
            <w:r>
              <w:rPr>
                <w:webHidden/>
              </w:rPr>
              <w:fldChar w:fldCharType="begin"/>
            </w:r>
            <w:r>
              <w:rPr>
                <w:webHidden/>
              </w:rPr>
              <w:instrText xml:space="preserve"> PAGEREF _Toc235175084 \h </w:instrText>
            </w:r>
            <w:r>
              <w:rPr>
                <w:webHidden/>
              </w:rPr>
            </w:r>
            <w:r>
              <w:rPr>
                <w:webHidden/>
              </w:rPr>
              <w:fldChar w:fldCharType="separate"/>
            </w:r>
            <w:r>
              <w:rPr>
                <w:webHidden/>
              </w:rPr>
              <w:t>8</w:t>
            </w:r>
            <w:r>
              <w:rPr>
                <w:webHidden/>
              </w:rPr>
              <w:fldChar w:fldCharType="end"/>
            </w:r>
          </w:hyperlink>
        </w:p>
        <w:p w14:paraId="27F1A971" w14:textId="61B096B0"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85" w:history="1">
            <w:r w:rsidRPr="00852506">
              <w:rPr>
                <w:rStyle w:val="Hyperlink"/>
              </w:rPr>
              <w:t>5.1</w:t>
            </w:r>
            <w:r>
              <w:rPr>
                <w:rFonts w:asciiTheme="minorHAnsi" w:eastAsiaTheme="minorEastAsia" w:hAnsiTheme="minorHAnsi" w:cstheme="minorBidi"/>
                <w:color w:val="auto"/>
                <w:kern w:val="2"/>
                <w:sz w:val="24"/>
                <w:szCs w:val="24"/>
                <w14:ligatures w14:val="standardContextual"/>
              </w:rPr>
              <w:tab/>
            </w:r>
            <w:r w:rsidRPr="00852506">
              <w:rPr>
                <w:rStyle w:val="Hyperlink"/>
              </w:rPr>
              <w:t>System Overview</w:t>
            </w:r>
            <w:r>
              <w:rPr>
                <w:webHidden/>
              </w:rPr>
              <w:tab/>
            </w:r>
            <w:r>
              <w:rPr>
                <w:webHidden/>
              </w:rPr>
              <w:fldChar w:fldCharType="begin"/>
            </w:r>
            <w:r>
              <w:rPr>
                <w:webHidden/>
              </w:rPr>
              <w:instrText xml:space="preserve"> PAGEREF _Toc235175085 \h </w:instrText>
            </w:r>
            <w:r>
              <w:rPr>
                <w:webHidden/>
              </w:rPr>
            </w:r>
            <w:r>
              <w:rPr>
                <w:webHidden/>
              </w:rPr>
              <w:fldChar w:fldCharType="separate"/>
            </w:r>
            <w:r>
              <w:rPr>
                <w:webHidden/>
              </w:rPr>
              <w:t>8</w:t>
            </w:r>
            <w:r>
              <w:rPr>
                <w:webHidden/>
              </w:rPr>
              <w:fldChar w:fldCharType="end"/>
            </w:r>
          </w:hyperlink>
        </w:p>
        <w:p w14:paraId="7CFE1011" w14:textId="49F5FFED"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86" w:history="1">
            <w:r w:rsidRPr="00852506">
              <w:rPr>
                <w:rStyle w:val="Hyperlink"/>
              </w:rPr>
              <w:t>5.2</w:t>
            </w:r>
            <w:r>
              <w:rPr>
                <w:rFonts w:asciiTheme="minorHAnsi" w:eastAsiaTheme="minorEastAsia" w:hAnsiTheme="minorHAnsi" w:cstheme="minorBidi"/>
                <w:color w:val="auto"/>
                <w:kern w:val="2"/>
                <w:sz w:val="24"/>
                <w:szCs w:val="24"/>
                <w14:ligatures w14:val="standardContextual"/>
              </w:rPr>
              <w:tab/>
            </w:r>
            <w:r w:rsidRPr="00852506">
              <w:rPr>
                <w:rStyle w:val="Hyperlink"/>
              </w:rPr>
              <w:t>Sensor Selection Justification</w:t>
            </w:r>
            <w:r>
              <w:rPr>
                <w:webHidden/>
              </w:rPr>
              <w:tab/>
            </w:r>
            <w:r>
              <w:rPr>
                <w:webHidden/>
              </w:rPr>
              <w:fldChar w:fldCharType="begin"/>
            </w:r>
            <w:r>
              <w:rPr>
                <w:webHidden/>
              </w:rPr>
              <w:instrText xml:space="preserve"> PAGEREF _Toc235175086 \h </w:instrText>
            </w:r>
            <w:r>
              <w:rPr>
                <w:webHidden/>
              </w:rPr>
            </w:r>
            <w:r>
              <w:rPr>
                <w:webHidden/>
              </w:rPr>
              <w:fldChar w:fldCharType="separate"/>
            </w:r>
            <w:r>
              <w:rPr>
                <w:webHidden/>
              </w:rPr>
              <w:t>8</w:t>
            </w:r>
            <w:r>
              <w:rPr>
                <w:webHidden/>
              </w:rPr>
              <w:fldChar w:fldCharType="end"/>
            </w:r>
          </w:hyperlink>
        </w:p>
        <w:p w14:paraId="39BB48F9" w14:textId="1B297B27"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87" w:history="1">
            <w:r w:rsidRPr="00852506">
              <w:rPr>
                <w:rStyle w:val="Hyperlink"/>
              </w:rPr>
              <w:t>5.3</w:t>
            </w:r>
            <w:r>
              <w:rPr>
                <w:rFonts w:asciiTheme="minorHAnsi" w:eastAsiaTheme="minorEastAsia" w:hAnsiTheme="minorHAnsi" w:cstheme="minorBidi"/>
                <w:color w:val="auto"/>
                <w:kern w:val="2"/>
                <w:sz w:val="24"/>
                <w:szCs w:val="24"/>
                <w14:ligatures w14:val="standardContextual"/>
              </w:rPr>
              <w:tab/>
            </w:r>
            <w:r w:rsidRPr="00852506">
              <w:rPr>
                <w:rStyle w:val="Hyperlink"/>
              </w:rPr>
              <w:t>Microcontroller Selection</w:t>
            </w:r>
            <w:r>
              <w:rPr>
                <w:webHidden/>
              </w:rPr>
              <w:tab/>
            </w:r>
            <w:r>
              <w:rPr>
                <w:webHidden/>
              </w:rPr>
              <w:fldChar w:fldCharType="begin"/>
            </w:r>
            <w:r>
              <w:rPr>
                <w:webHidden/>
              </w:rPr>
              <w:instrText xml:space="preserve"> PAGEREF _Toc235175087 \h </w:instrText>
            </w:r>
            <w:r>
              <w:rPr>
                <w:webHidden/>
              </w:rPr>
            </w:r>
            <w:r>
              <w:rPr>
                <w:webHidden/>
              </w:rPr>
              <w:fldChar w:fldCharType="separate"/>
            </w:r>
            <w:r>
              <w:rPr>
                <w:webHidden/>
              </w:rPr>
              <w:t>8</w:t>
            </w:r>
            <w:r>
              <w:rPr>
                <w:webHidden/>
              </w:rPr>
              <w:fldChar w:fldCharType="end"/>
            </w:r>
          </w:hyperlink>
        </w:p>
        <w:p w14:paraId="60EB4867" w14:textId="6D59F5C7"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88" w:history="1">
            <w:r w:rsidRPr="00852506">
              <w:rPr>
                <w:rStyle w:val="Hyperlink"/>
              </w:rPr>
              <w:t>5.4</w:t>
            </w:r>
            <w:r>
              <w:rPr>
                <w:rFonts w:asciiTheme="minorHAnsi" w:eastAsiaTheme="minorEastAsia" w:hAnsiTheme="minorHAnsi" w:cstheme="minorBidi"/>
                <w:color w:val="auto"/>
                <w:kern w:val="2"/>
                <w:sz w:val="24"/>
                <w:szCs w:val="24"/>
                <w14:ligatures w14:val="standardContextual"/>
              </w:rPr>
              <w:tab/>
            </w:r>
            <w:r w:rsidRPr="00852506">
              <w:rPr>
                <w:rStyle w:val="Hyperlink"/>
              </w:rPr>
              <w:t>Battery System Design</w:t>
            </w:r>
            <w:r>
              <w:rPr>
                <w:webHidden/>
              </w:rPr>
              <w:tab/>
            </w:r>
            <w:r>
              <w:rPr>
                <w:webHidden/>
              </w:rPr>
              <w:fldChar w:fldCharType="begin"/>
            </w:r>
            <w:r>
              <w:rPr>
                <w:webHidden/>
              </w:rPr>
              <w:instrText xml:space="preserve"> PAGEREF _Toc235175088 \h </w:instrText>
            </w:r>
            <w:r>
              <w:rPr>
                <w:webHidden/>
              </w:rPr>
            </w:r>
            <w:r>
              <w:rPr>
                <w:webHidden/>
              </w:rPr>
              <w:fldChar w:fldCharType="separate"/>
            </w:r>
            <w:r>
              <w:rPr>
                <w:webHidden/>
              </w:rPr>
              <w:t>9</w:t>
            </w:r>
            <w:r>
              <w:rPr>
                <w:webHidden/>
              </w:rPr>
              <w:fldChar w:fldCharType="end"/>
            </w:r>
          </w:hyperlink>
        </w:p>
        <w:p w14:paraId="3D45905A" w14:textId="64CCC759"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89" w:history="1">
            <w:r w:rsidRPr="00852506">
              <w:rPr>
                <w:rStyle w:val="Hyperlink"/>
              </w:rPr>
              <w:t>5.5</w:t>
            </w:r>
            <w:r>
              <w:rPr>
                <w:rFonts w:asciiTheme="minorHAnsi" w:eastAsiaTheme="minorEastAsia" w:hAnsiTheme="minorHAnsi" w:cstheme="minorBidi"/>
                <w:color w:val="auto"/>
                <w:kern w:val="2"/>
                <w:sz w:val="24"/>
                <w:szCs w:val="24"/>
                <w14:ligatures w14:val="standardContextual"/>
              </w:rPr>
              <w:tab/>
            </w:r>
            <w:r w:rsidRPr="00852506">
              <w:rPr>
                <w:rStyle w:val="Hyperlink"/>
              </w:rPr>
              <w:t>Battery Management System (BMS)</w:t>
            </w:r>
            <w:r>
              <w:rPr>
                <w:webHidden/>
              </w:rPr>
              <w:tab/>
            </w:r>
            <w:r>
              <w:rPr>
                <w:webHidden/>
              </w:rPr>
              <w:fldChar w:fldCharType="begin"/>
            </w:r>
            <w:r>
              <w:rPr>
                <w:webHidden/>
              </w:rPr>
              <w:instrText xml:space="preserve"> PAGEREF _Toc235175089 \h </w:instrText>
            </w:r>
            <w:r>
              <w:rPr>
                <w:webHidden/>
              </w:rPr>
            </w:r>
            <w:r>
              <w:rPr>
                <w:webHidden/>
              </w:rPr>
              <w:fldChar w:fldCharType="separate"/>
            </w:r>
            <w:r>
              <w:rPr>
                <w:webHidden/>
              </w:rPr>
              <w:t>9</w:t>
            </w:r>
            <w:r>
              <w:rPr>
                <w:webHidden/>
              </w:rPr>
              <w:fldChar w:fldCharType="end"/>
            </w:r>
          </w:hyperlink>
        </w:p>
        <w:p w14:paraId="30BFACFB" w14:textId="268654D6"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90" w:history="1">
            <w:r w:rsidRPr="00852506">
              <w:rPr>
                <w:rStyle w:val="Hyperlink"/>
              </w:rPr>
              <w:t>5.6</w:t>
            </w:r>
            <w:r>
              <w:rPr>
                <w:rFonts w:asciiTheme="minorHAnsi" w:eastAsiaTheme="minorEastAsia" w:hAnsiTheme="minorHAnsi" w:cstheme="minorBidi"/>
                <w:color w:val="auto"/>
                <w:kern w:val="2"/>
                <w:sz w:val="24"/>
                <w:szCs w:val="24"/>
                <w14:ligatures w14:val="standardContextual"/>
              </w:rPr>
              <w:tab/>
            </w:r>
            <w:r w:rsidRPr="00852506">
              <w:rPr>
                <w:rStyle w:val="Hyperlink"/>
              </w:rPr>
              <w:t>USB-C Charging</w:t>
            </w:r>
            <w:r>
              <w:rPr>
                <w:webHidden/>
              </w:rPr>
              <w:tab/>
            </w:r>
            <w:r>
              <w:rPr>
                <w:webHidden/>
              </w:rPr>
              <w:fldChar w:fldCharType="begin"/>
            </w:r>
            <w:r>
              <w:rPr>
                <w:webHidden/>
              </w:rPr>
              <w:instrText xml:space="preserve"> PAGEREF _Toc235175090 \h </w:instrText>
            </w:r>
            <w:r>
              <w:rPr>
                <w:webHidden/>
              </w:rPr>
            </w:r>
            <w:r>
              <w:rPr>
                <w:webHidden/>
              </w:rPr>
              <w:fldChar w:fldCharType="separate"/>
            </w:r>
            <w:r>
              <w:rPr>
                <w:webHidden/>
              </w:rPr>
              <w:t>9</w:t>
            </w:r>
            <w:r>
              <w:rPr>
                <w:webHidden/>
              </w:rPr>
              <w:fldChar w:fldCharType="end"/>
            </w:r>
          </w:hyperlink>
        </w:p>
        <w:p w14:paraId="445BDC52" w14:textId="3868CBA0"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91" w:history="1">
            <w:r w:rsidRPr="00852506">
              <w:rPr>
                <w:rStyle w:val="Hyperlink"/>
              </w:rPr>
              <w:t>5.7</w:t>
            </w:r>
            <w:r>
              <w:rPr>
                <w:rFonts w:asciiTheme="minorHAnsi" w:eastAsiaTheme="minorEastAsia" w:hAnsiTheme="minorHAnsi" w:cstheme="minorBidi"/>
                <w:color w:val="auto"/>
                <w:kern w:val="2"/>
                <w:sz w:val="24"/>
                <w:szCs w:val="24"/>
                <w14:ligatures w14:val="standardContextual"/>
              </w:rPr>
              <w:tab/>
            </w:r>
            <w:r w:rsidRPr="00852506">
              <w:rPr>
                <w:rStyle w:val="Hyperlink"/>
              </w:rPr>
              <w:t>Block Diagram</w:t>
            </w:r>
            <w:r>
              <w:rPr>
                <w:webHidden/>
              </w:rPr>
              <w:tab/>
            </w:r>
            <w:r>
              <w:rPr>
                <w:webHidden/>
              </w:rPr>
              <w:fldChar w:fldCharType="begin"/>
            </w:r>
            <w:r>
              <w:rPr>
                <w:webHidden/>
              </w:rPr>
              <w:instrText xml:space="preserve"> PAGEREF _Toc235175091 \h </w:instrText>
            </w:r>
            <w:r>
              <w:rPr>
                <w:webHidden/>
              </w:rPr>
            </w:r>
            <w:r>
              <w:rPr>
                <w:webHidden/>
              </w:rPr>
              <w:fldChar w:fldCharType="separate"/>
            </w:r>
            <w:r>
              <w:rPr>
                <w:webHidden/>
              </w:rPr>
              <w:t>10</w:t>
            </w:r>
            <w:r>
              <w:rPr>
                <w:webHidden/>
              </w:rPr>
              <w:fldChar w:fldCharType="end"/>
            </w:r>
          </w:hyperlink>
        </w:p>
        <w:p w14:paraId="1320060A" w14:textId="0D38B1D4"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92" w:history="1">
            <w:r w:rsidRPr="00852506">
              <w:rPr>
                <w:rStyle w:val="Hyperlink"/>
              </w:rPr>
              <w:t>5.8</w:t>
            </w:r>
            <w:r>
              <w:rPr>
                <w:rFonts w:asciiTheme="minorHAnsi" w:eastAsiaTheme="minorEastAsia" w:hAnsiTheme="minorHAnsi" w:cstheme="minorBidi"/>
                <w:color w:val="auto"/>
                <w:kern w:val="2"/>
                <w:sz w:val="24"/>
                <w:szCs w:val="24"/>
                <w14:ligatures w14:val="standardContextual"/>
              </w:rPr>
              <w:tab/>
            </w:r>
            <w:r w:rsidRPr="00852506">
              <w:rPr>
                <w:rStyle w:val="Hyperlink"/>
              </w:rPr>
              <w:t>Program Flow Diagram</w:t>
            </w:r>
            <w:r>
              <w:rPr>
                <w:webHidden/>
              </w:rPr>
              <w:tab/>
            </w:r>
            <w:r>
              <w:rPr>
                <w:webHidden/>
              </w:rPr>
              <w:fldChar w:fldCharType="begin"/>
            </w:r>
            <w:r>
              <w:rPr>
                <w:webHidden/>
              </w:rPr>
              <w:instrText xml:space="preserve"> PAGEREF _Toc235175092 \h </w:instrText>
            </w:r>
            <w:r>
              <w:rPr>
                <w:webHidden/>
              </w:rPr>
            </w:r>
            <w:r>
              <w:rPr>
                <w:webHidden/>
              </w:rPr>
              <w:fldChar w:fldCharType="separate"/>
            </w:r>
            <w:r>
              <w:rPr>
                <w:webHidden/>
              </w:rPr>
              <w:t>10</w:t>
            </w:r>
            <w:r>
              <w:rPr>
                <w:webHidden/>
              </w:rPr>
              <w:fldChar w:fldCharType="end"/>
            </w:r>
          </w:hyperlink>
        </w:p>
        <w:p w14:paraId="4E9475B7" w14:textId="5D9AF7B7"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93" w:history="1">
            <w:r w:rsidRPr="00852506">
              <w:rPr>
                <w:rStyle w:val="Hyperlink"/>
              </w:rPr>
              <w:t>5.9</w:t>
            </w:r>
            <w:r>
              <w:rPr>
                <w:rFonts w:asciiTheme="minorHAnsi" w:eastAsiaTheme="minorEastAsia" w:hAnsiTheme="minorHAnsi" w:cstheme="minorBidi"/>
                <w:color w:val="auto"/>
                <w:kern w:val="2"/>
                <w:sz w:val="24"/>
                <w:szCs w:val="24"/>
                <w14:ligatures w14:val="standardContextual"/>
              </w:rPr>
              <w:tab/>
            </w:r>
            <w:r w:rsidRPr="00852506">
              <w:rPr>
                <w:rStyle w:val="Hyperlink"/>
              </w:rPr>
              <w:t>System Operation</w:t>
            </w:r>
            <w:r>
              <w:rPr>
                <w:webHidden/>
              </w:rPr>
              <w:tab/>
            </w:r>
            <w:r>
              <w:rPr>
                <w:webHidden/>
              </w:rPr>
              <w:fldChar w:fldCharType="begin"/>
            </w:r>
            <w:r>
              <w:rPr>
                <w:webHidden/>
              </w:rPr>
              <w:instrText xml:space="preserve"> PAGEREF _Toc235175093 \h </w:instrText>
            </w:r>
            <w:r>
              <w:rPr>
                <w:webHidden/>
              </w:rPr>
            </w:r>
            <w:r>
              <w:rPr>
                <w:webHidden/>
              </w:rPr>
              <w:fldChar w:fldCharType="separate"/>
            </w:r>
            <w:r>
              <w:rPr>
                <w:webHidden/>
              </w:rPr>
              <w:t>11</w:t>
            </w:r>
            <w:r>
              <w:rPr>
                <w:webHidden/>
              </w:rPr>
              <w:fldChar w:fldCharType="end"/>
            </w:r>
          </w:hyperlink>
        </w:p>
        <w:p w14:paraId="3074BD48" w14:textId="231CD8DA" w:rsidR="00710A6F" w:rsidRDefault="00710A6F">
          <w:pPr>
            <w:pStyle w:val="TOC1"/>
            <w:rPr>
              <w:rFonts w:asciiTheme="minorHAnsi" w:eastAsiaTheme="minorEastAsia" w:hAnsiTheme="minorHAnsi" w:cstheme="minorBidi"/>
              <w:kern w:val="2"/>
              <w:sz w:val="24"/>
              <w:szCs w:val="24"/>
              <w14:ligatures w14:val="standardContextual"/>
            </w:rPr>
          </w:pPr>
          <w:hyperlink w:anchor="_Toc235175094" w:history="1">
            <w:r w:rsidRPr="00852506">
              <w:rPr>
                <w:rStyle w:val="Hyperlink"/>
              </w:rPr>
              <w:t>6</w:t>
            </w:r>
            <w:r>
              <w:rPr>
                <w:rFonts w:asciiTheme="minorHAnsi" w:eastAsiaTheme="minorEastAsia" w:hAnsiTheme="minorHAnsi" w:cstheme="minorBidi"/>
                <w:kern w:val="2"/>
                <w:sz w:val="24"/>
                <w:szCs w:val="24"/>
                <w14:ligatures w14:val="standardContextual"/>
              </w:rPr>
              <w:tab/>
            </w:r>
            <w:r w:rsidRPr="00852506">
              <w:rPr>
                <w:rStyle w:val="Hyperlink"/>
              </w:rPr>
              <w:t>Technical Specification</w:t>
            </w:r>
            <w:r>
              <w:rPr>
                <w:webHidden/>
              </w:rPr>
              <w:tab/>
            </w:r>
            <w:r>
              <w:rPr>
                <w:webHidden/>
              </w:rPr>
              <w:fldChar w:fldCharType="begin"/>
            </w:r>
            <w:r>
              <w:rPr>
                <w:webHidden/>
              </w:rPr>
              <w:instrText xml:space="preserve"> PAGEREF _Toc235175094 \h </w:instrText>
            </w:r>
            <w:r>
              <w:rPr>
                <w:webHidden/>
              </w:rPr>
            </w:r>
            <w:r>
              <w:rPr>
                <w:webHidden/>
              </w:rPr>
              <w:fldChar w:fldCharType="separate"/>
            </w:r>
            <w:r>
              <w:rPr>
                <w:webHidden/>
              </w:rPr>
              <w:t>12</w:t>
            </w:r>
            <w:r>
              <w:rPr>
                <w:webHidden/>
              </w:rPr>
              <w:fldChar w:fldCharType="end"/>
            </w:r>
          </w:hyperlink>
        </w:p>
        <w:p w14:paraId="098E37CB" w14:textId="3D7C6198"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95" w:history="1">
            <w:r w:rsidRPr="00852506">
              <w:rPr>
                <w:rStyle w:val="Hyperlink"/>
              </w:rPr>
              <w:t>6.1</w:t>
            </w:r>
            <w:r>
              <w:rPr>
                <w:rFonts w:asciiTheme="minorHAnsi" w:eastAsiaTheme="minorEastAsia" w:hAnsiTheme="minorHAnsi" w:cstheme="minorBidi"/>
                <w:color w:val="auto"/>
                <w:kern w:val="2"/>
                <w:sz w:val="24"/>
                <w:szCs w:val="24"/>
                <w14:ligatures w14:val="standardContextual"/>
              </w:rPr>
              <w:tab/>
            </w:r>
            <w:r w:rsidRPr="00852506">
              <w:rPr>
                <w:rStyle w:val="Hyperlink"/>
              </w:rPr>
              <w:t>System Performance Requirements</w:t>
            </w:r>
            <w:r>
              <w:rPr>
                <w:webHidden/>
              </w:rPr>
              <w:tab/>
            </w:r>
            <w:r>
              <w:rPr>
                <w:webHidden/>
              </w:rPr>
              <w:fldChar w:fldCharType="begin"/>
            </w:r>
            <w:r>
              <w:rPr>
                <w:webHidden/>
              </w:rPr>
              <w:instrText xml:space="preserve"> PAGEREF _Toc235175095 \h </w:instrText>
            </w:r>
            <w:r>
              <w:rPr>
                <w:webHidden/>
              </w:rPr>
            </w:r>
            <w:r>
              <w:rPr>
                <w:webHidden/>
              </w:rPr>
              <w:fldChar w:fldCharType="separate"/>
            </w:r>
            <w:r>
              <w:rPr>
                <w:webHidden/>
              </w:rPr>
              <w:t>12</w:t>
            </w:r>
            <w:r>
              <w:rPr>
                <w:webHidden/>
              </w:rPr>
              <w:fldChar w:fldCharType="end"/>
            </w:r>
          </w:hyperlink>
        </w:p>
        <w:p w14:paraId="2FFF28E9" w14:textId="39A49D33" w:rsidR="00710A6F" w:rsidRDefault="00710A6F">
          <w:pPr>
            <w:pStyle w:val="TOC1"/>
            <w:rPr>
              <w:rFonts w:asciiTheme="minorHAnsi" w:eastAsiaTheme="minorEastAsia" w:hAnsiTheme="minorHAnsi" w:cstheme="minorBidi"/>
              <w:kern w:val="2"/>
              <w:sz w:val="24"/>
              <w:szCs w:val="24"/>
              <w14:ligatures w14:val="standardContextual"/>
            </w:rPr>
          </w:pPr>
          <w:hyperlink w:anchor="_Toc235175096" w:history="1">
            <w:r w:rsidRPr="00852506">
              <w:rPr>
                <w:rStyle w:val="Hyperlink"/>
              </w:rPr>
              <w:t>7</w:t>
            </w:r>
            <w:r>
              <w:rPr>
                <w:rFonts w:asciiTheme="minorHAnsi" w:eastAsiaTheme="minorEastAsia" w:hAnsiTheme="minorHAnsi" w:cstheme="minorBidi"/>
                <w:kern w:val="2"/>
                <w:sz w:val="24"/>
                <w:szCs w:val="24"/>
                <w14:ligatures w14:val="standardContextual"/>
              </w:rPr>
              <w:tab/>
            </w:r>
            <w:r w:rsidRPr="00852506">
              <w:rPr>
                <w:rStyle w:val="Hyperlink"/>
              </w:rPr>
              <w:t>Risk Assessment</w:t>
            </w:r>
            <w:r>
              <w:rPr>
                <w:webHidden/>
              </w:rPr>
              <w:tab/>
            </w:r>
            <w:r>
              <w:rPr>
                <w:webHidden/>
              </w:rPr>
              <w:fldChar w:fldCharType="begin"/>
            </w:r>
            <w:r>
              <w:rPr>
                <w:webHidden/>
              </w:rPr>
              <w:instrText xml:space="preserve"> PAGEREF _Toc235175096 \h </w:instrText>
            </w:r>
            <w:r>
              <w:rPr>
                <w:webHidden/>
              </w:rPr>
            </w:r>
            <w:r>
              <w:rPr>
                <w:webHidden/>
              </w:rPr>
              <w:fldChar w:fldCharType="separate"/>
            </w:r>
            <w:r>
              <w:rPr>
                <w:webHidden/>
              </w:rPr>
              <w:t>13</w:t>
            </w:r>
            <w:r>
              <w:rPr>
                <w:webHidden/>
              </w:rPr>
              <w:fldChar w:fldCharType="end"/>
            </w:r>
          </w:hyperlink>
        </w:p>
        <w:p w14:paraId="6AD13507" w14:textId="699F905C"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97" w:history="1">
            <w:r w:rsidRPr="00852506">
              <w:rPr>
                <w:rStyle w:val="Hyperlink"/>
              </w:rPr>
              <w:t>7.1</w:t>
            </w:r>
            <w:r>
              <w:rPr>
                <w:rFonts w:asciiTheme="minorHAnsi" w:eastAsiaTheme="minorEastAsia" w:hAnsiTheme="minorHAnsi" w:cstheme="minorBidi"/>
                <w:color w:val="auto"/>
                <w:kern w:val="2"/>
                <w:sz w:val="24"/>
                <w:szCs w:val="24"/>
                <w14:ligatures w14:val="standardContextual"/>
              </w:rPr>
              <w:tab/>
            </w:r>
            <w:r w:rsidRPr="00852506">
              <w:rPr>
                <w:rStyle w:val="Hyperlink"/>
              </w:rPr>
              <w:t>Risk Management Matrix</w:t>
            </w:r>
            <w:r>
              <w:rPr>
                <w:webHidden/>
              </w:rPr>
              <w:tab/>
            </w:r>
            <w:r>
              <w:rPr>
                <w:webHidden/>
              </w:rPr>
              <w:fldChar w:fldCharType="begin"/>
            </w:r>
            <w:r>
              <w:rPr>
                <w:webHidden/>
              </w:rPr>
              <w:instrText xml:space="preserve"> PAGEREF _Toc235175097 \h </w:instrText>
            </w:r>
            <w:r>
              <w:rPr>
                <w:webHidden/>
              </w:rPr>
            </w:r>
            <w:r>
              <w:rPr>
                <w:webHidden/>
              </w:rPr>
              <w:fldChar w:fldCharType="separate"/>
            </w:r>
            <w:r>
              <w:rPr>
                <w:webHidden/>
              </w:rPr>
              <w:t>13</w:t>
            </w:r>
            <w:r>
              <w:rPr>
                <w:webHidden/>
              </w:rPr>
              <w:fldChar w:fldCharType="end"/>
            </w:r>
          </w:hyperlink>
        </w:p>
        <w:p w14:paraId="76EC4B32" w14:textId="19032429"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98" w:history="1">
            <w:r w:rsidRPr="00852506">
              <w:rPr>
                <w:rStyle w:val="Hyperlink"/>
              </w:rPr>
              <w:t>7.2</w:t>
            </w:r>
            <w:r>
              <w:rPr>
                <w:rFonts w:asciiTheme="minorHAnsi" w:eastAsiaTheme="minorEastAsia" w:hAnsiTheme="minorHAnsi" w:cstheme="minorBidi"/>
                <w:color w:val="auto"/>
                <w:kern w:val="2"/>
                <w:sz w:val="24"/>
                <w:szCs w:val="24"/>
                <w14:ligatures w14:val="standardContextual"/>
              </w:rPr>
              <w:tab/>
            </w:r>
            <w:r w:rsidRPr="00852506">
              <w:rPr>
                <w:rStyle w:val="Hyperlink"/>
              </w:rPr>
              <w:t>Risk Matrix Before Mitigation</w:t>
            </w:r>
            <w:r>
              <w:rPr>
                <w:webHidden/>
              </w:rPr>
              <w:tab/>
            </w:r>
            <w:r>
              <w:rPr>
                <w:webHidden/>
              </w:rPr>
              <w:fldChar w:fldCharType="begin"/>
            </w:r>
            <w:r>
              <w:rPr>
                <w:webHidden/>
              </w:rPr>
              <w:instrText xml:space="preserve"> PAGEREF _Toc235175098 \h </w:instrText>
            </w:r>
            <w:r>
              <w:rPr>
                <w:webHidden/>
              </w:rPr>
            </w:r>
            <w:r>
              <w:rPr>
                <w:webHidden/>
              </w:rPr>
              <w:fldChar w:fldCharType="separate"/>
            </w:r>
            <w:r>
              <w:rPr>
                <w:webHidden/>
              </w:rPr>
              <w:t>13</w:t>
            </w:r>
            <w:r>
              <w:rPr>
                <w:webHidden/>
              </w:rPr>
              <w:fldChar w:fldCharType="end"/>
            </w:r>
          </w:hyperlink>
        </w:p>
        <w:p w14:paraId="620DAE87" w14:textId="128C9675"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099" w:history="1">
            <w:r w:rsidRPr="00852506">
              <w:rPr>
                <w:rStyle w:val="Hyperlink"/>
              </w:rPr>
              <w:t>7.3</w:t>
            </w:r>
            <w:r>
              <w:rPr>
                <w:rFonts w:asciiTheme="minorHAnsi" w:eastAsiaTheme="minorEastAsia" w:hAnsiTheme="minorHAnsi" w:cstheme="minorBidi"/>
                <w:color w:val="auto"/>
                <w:kern w:val="2"/>
                <w:sz w:val="24"/>
                <w:szCs w:val="24"/>
                <w14:ligatures w14:val="standardContextual"/>
              </w:rPr>
              <w:tab/>
            </w:r>
            <w:r w:rsidRPr="00852506">
              <w:rPr>
                <w:rStyle w:val="Hyperlink"/>
              </w:rPr>
              <w:t>Risk Matrix After Mitigation</w:t>
            </w:r>
            <w:r>
              <w:rPr>
                <w:webHidden/>
              </w:rPr>
              <w:tab/>
            </w:r>
            <w:r>
              <w:rPr>
                <w:webHidden/>
              </w:rPr>
              <w:fldChar w:fldCharType="begin"/>
            </w:r>
            <w:r>
              <w:rPr>
                <w:webHidden/>
              </w:rPr>
              <w:instrText xml:space="preserve"> PAGEREF _Toc235175099 \h </w:instrText>
            </w:r>
            <w:r>
              <w:rPr>
                <w:webHidden/>
              </w:rPr>
            </w:r>
            <w:r>
              <w:rPr>
                <w:webHidden/>
              </w:rPr>
              <w:fldChar w:fldCharType="separate"/>
            </w:r>
            <w:r>
              <w:rPr>
                <w:webHidden/>
              </w:rPr>
              <w:t>14</w:t>
            </w:r>
            <w:r>
              <w:rPr>
                <w:webHidden/>
              </w:rPr>
              <w:fldChar w:fldCharType="end"/>
            </w:r>
          </w:hyperlink>
        </w:p>
        <w:p w14:paraId="41ED6A80" w14:textId="372C6290"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00" w:history="1">
            <w:r w:rsidRPr="00852506">
              <w:rPr>
                <w:rStyle w:val="Hyperlink"/>
              </w:rPr>
              <w:t>7.4</w:t>
            </w:r>
            <w:r>
              <w:rPr>
                <w:rFonts w:asciiTheme="minorHAnsi" w:eastAsiaTheme="minorEastAsia" w:hAnsiTheme="minorHAnsi" w:cstheme="minorBidi"/>
                <w:color w:val="auto"/>
                <w:kern w:val="2"/>
                <w:sz w:val="24"/>
                <w:szCs w:val="24"/>
                <w14:ligatures w14:val="standardContextual"/>
              </w:rPr>
              <w:tab/>
            </w:r>
            <w:r w:rsidRPr="00852506">
              <w:rPr>
                <w:rStyle w:val="Hyperlink"/>
              </w:rPr>
              <w:t>Risk Review</w:t>
            </w:r>
            <w:r>
              <w:rPr>
                <w:webHidden/>
              </w:rPr>
              <w:tab/>
            </w:r>
            <w:r>
              <w:rPr>
                <w:webHidden/>
              </w:rPr>
              <w:fldChar w:fldCharType="begin"/>
            </w:r>
            <w:r>
              <w:rPr>
                <w:webHidden/>
              </w:rPr>
              <w:instrText xml:space="preserve"> PAGEREF _Toc235175100 \h </w:instrText>
            </w:r>
            <w:r>
              <w:rPr>
                <w:webHidden/>
              </w:rPr>
            </w:r>
            <w:r>
              <w:rPr>
                <w:webHidden/>
              </w:rPr>
              <w:fldChar w:fldCharType="separate"/>
            </w:r>
            <w:r>
              <w:rPr>
                <w:webHidden/>
              </w:rPr>
              <w:t>14</w:t>
            </w:r>
            <w:r>
              <w:rPr>
                <w:webHidden/>
              </w:rPr>
              <w:fldChar w:fldCharType="end"/>
            </w:r>
          </w:hyperlink>
        </w:p>
        <w:p w14:paraId="4C1B9B33" w14:textId="469D1788" w:rsidR="00710A6F" w:rsidRDefault="00710A6F">
          <w:pPr>
            <w:pStyle w:val="TOC1"/>
            <w:rPr>
              <w:rFonts w:asciiTheme="minorHAnsi" w:eastAsiaTheme="minorEastAsia" w:hAnsiTheme="minorHAnsi" w:cstheme="minorBidi"/>
              <w:kern w:val="2"/>
              <w:sz w:val="24"/>
              <w:szCs w:val="24"/>
              <w14:ligatures w14:val="standardContextual"/>
            </w:rPr>
          </w:pPr>
          <w:hyperlink w:anchor="_Toc235175101" w:history="1">
            <w:r w:rsidRPr="00852506">
              <w:rPr>
                <w:rStyle w:val="Hyperlink"/>
              </w:rPr>
              <w:t>8</w:t>
            </w:r>
            <w:r>
              <w:rPr>
                <w:rFonts w:asciiTheme="minorHAnsi" w:eastAsiaTheme="minorEastAsia" w:hAnsiTheme="minorHAnsi" w:cstheme="minorBidi"/>
                <w:kern w:val="2"/>
                <w:sz w:val="24"/>
                <w:szCs w:val="24"/>
                <w14:ligatures w14:val="standardContextual"/>
              </w:rPr>
              <w:tab/>
            </w:r>
            <w:r w:rsidRPr="00852506">
              <w:rPr>
                <w:rStyle w:val="Hyperlink"/>
              </w:rPr>
              <w:t>Cost Benefit Analysis</w:t>
            </w:r>
            <w:r>
              <w:rPr>
                <w:webHidden/>
              </w:rPr>
              <w:tab/>
            </w:r>
            <w:r>
              <w:rPr>
                <w:webHidden/>
              </w:rPr>
              <w:fldChar w:fldCharType="begin"/>
            </w:r>
            <w:r>
              <w:rPr>
                <w:webHidden/>
              </w:rPr>
              <w:instrText xml:space="preserve"> PAGEREF _Toc235175101 \h </w:instrText>
            </w:r>
            <w:r>
              <w:rPr>
                <w:webHidden/>
              </w:rPr>
            </w:r>
            <w:r>
              <w:rPr>
                <w:webHidden/>
              </w:rPr>
              <w:fldChar w:fldCharType="separate"/>
            </w:r>
            <w:r>
              <w:rPr>
                <w:webHidden/>
              </w:rPr>
              <w:t>15</w:t>
            </w:r>
            <w:r>
              <w:rPr>
                <w:webHidden/>
              </w:rPr>
              <w:fldChar w:fldCharType="end"/>
            </w:r>
          </w:hyperlink>
        </w:p>
        <w:p w14:paraId="5A1DC02D" w14:textId="77991370"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02" w:history="1">
            <w:r w:rsidRPr="00852506">
              <w:rPr>
                <w:rStyle w:val="Hyperlink"/>
              </w:rPr>
              <w:t>8.1</w:t>
            </w:r>
            <w:r>
              <w:rPr>
                <w:rFonts w:asciiTheme="minorHAnsi" w:eastAsiaTheme="minorEastAsia" w:hAnsiTheme="minorHAnsi" w:cstheme="minorBidi"/>
                <w:color w:val="auto"/>
                <w:kern w:val="2"/>
                <w:sz w:val="24"/>
                <w:szCs w:val="24"/>
                <w14:ligatures w14:val="standardContextual"/>
              </w:rPr>
              <w:tab/>
            </w:r>
            <w:r w:rsidRPr="00852506">
              <w:rPr>
                <w:rStyle w:val="Hyperlink"/>
              </w:rPr>
              <w:t>Estimated Costs/Benefits</w:t>
            </w:r>
            <w:r>
              <w:rPr>
                <w:webHidden/>
              </w:rPr>
              <w:tab/>
            </w:r>
            <w:r>
              <w:rPr>
                <w:webHidden/>
              </w:rPr>
              <w:fldChar w:fldCharType="begin"/>
            </w:r>
            <w:r>
              <w:rPr>
                <w:webHidden/>
              </w:rPr>
              <w:instrText xml:space="preserve"> PAGEREF _Toc235175102 \h </w:instrText>
            </w:r>
            <w:r>
              <w:rPr>
                <w:webHidden/>
              </w:rPr>
            </w:r>
            <w:r>
              <w:rPr>
                <w:webHidden/>
              </w:rPr>
              <w:fldChar w:fldCharType="separate"/>
            </w:r>
            <w:r>
              <w:rPr>
                <w:webHidden/>
              </w:rPr>
              <w:t>15</w:t>
            </w:r>
            <w:r>
              <w:rPr>
                <w:webHidden/>
              </w:rPr>
              <w:fldChar w:fldCharType="end"/>
            </w:r>
          </w:hyperlink>
        </w:p>
        <w:p w14:paraId="42627795" w14:textId="7604A54C"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03" w:history="1">
            <w:r w:rsidRPr="00852506">
              <w:rPr>
                <w:rStyle w:val="Hyperlink"/>
              </w:rPr>
              <w:t>8.2</w:t>
            </w:r>
            <w:r>
              <w:rPr>
                <w:rFonts w:asciiTheme="minorHAnsi" w:eastAsiaTheme="minorEastAsia" w:hAnsiTheme="minorHAnsi" w:cstheme="minorBidi"/>
                <w:color w:val="auto"/>
                <w:kern w:val="2"/>
                <w:sz w:val="24"/>
                <w:szCs w:val="24"/>
                <w14:ligatures w14:val="standardContextual"/>
              </w:rPr>
              <w:tab/>
            </w:r>
            <w:r w:rsidRPr="00852506">
              <w:rPr>
                <w:rStyle w:val="Hyperlink"/>
              </w:rPr>
              <w:t>Net Benefit</w:t>
            </w:r>
            <w:r>
              <w:rPr>
                <w:webHidden/>
              </w:rPr>
              <w:tab/>
            </w:r>
            <w:r>
              <w:rPr>
                <w:webHidden/>
              </w:rPr>
              <w:fldChar w:fldCharType="begin"/>
            </w:r>
            <w:r>
              <w:rPr>
                <w:webHidden/>
              </w:rPr>
              <w:instrText xml:space="preserve"> PAGEREF _Toc235175103 \h </w:instrText>
            </w:r>
            <w:r>
              <w:rPr>
                <w:webHidden/>
              </w:rPr>
            </w:r>
            <w:r>
              <w:rPr>
                <w:webHidden/>
              </w:rPr>
              <w:fldChar w:fldCharType="separate"/>
            </w:r>
            <w:r>
              <w:rPr>
                <w:webHidden/>
              </w:rPr>
              <w:t>16</w:t>
            </w:r>
            <w:r>
              <w:rPr>
                <w:webHidden/>
              </w:rPr>
              <w:fldChar w:fldCharType="end"/>
            </w:r>
          </w:hyperlink>
        </w:p>
        <w:p w14:paraId="569264EC" w14:textId="456F9307"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04" w:history="1">
            <w:r w:rsidRPr="00852506">
              <w:rPr>
                <w:rStyle w:val="Hyperlink"/>
              </w:rPr>
              <w:t>8.3</w:t>
            </w:r>
            <w:r>
              <w:rPr>
                <w:rFonts w:asciiTheme="minorHAnsi" w:eastAsiaTheme="minorEastAsia" w:hAnsiTheme="minorHAnsi" w:cstheme="minorBidi"/>
                <w:color w:val="auto"/>
                <w:kern w:val="2"/>
                <w:sz w:val="24"/>
                <w:szCs w:val="24"/>
                <w14:ligatures w14:val="standardContextual"/>
              </w:rPr>
              <w:tab/>
            </w:r>
            <w:r w:rsidRPr="00852506">
              <w:rPr>
                <w:rStyle w:val="Hyperlink"/>
              </w:rPr>
              <w:t>Benefit Cost Ratio</w:t>
            </w:r>
            <w:r>
              <w:rPr>
                <w:webHidden/>
              </w:rPr>
              <w:tab/>
            </w:r>
            <w:r>
              <w:rPr>
                <w:webHidden/>
              </w:rPr>
              <w:fldChar w:fldCharType="begin"/>
            </w:r>
            <w:r>
              <w:rPr>
                <w:webHidden/>
              </w:rPr>
              <w:instrText xml:space="preserve"> PAGEREF _Toc235175104 \h </w:instrText>
            </w:r>
            <w:r>
              <w:rPr>
                <w:webHidden/>
              </w:rPr>
            </w:r>
            <w:r>
              <w:rPr>
                <w:webHidden/>
              </w:rPr>
              <w:fldChar w:fldCharType="separate"/>
            </w:r>
            <w:r>
              <w:rPr>
                <w:webHidden/>
              </w:rPr>
              <w:t>16</w:t>
            </w:r>
            <w:r>
              <w:rPr>
                <w:webHidden/>
              </w:rPr>
              <w:fldChar w:fldCharType="end"/>
            </w:r>
          </w:hyperlink>
        </w:p>
        <w:p w14:paraId="49368AC0" w14:textId="12E2FDF4"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05" w:history="1">
            <w:r w:rsidRPr="00852506">
              <w:rPr>
                <w:rStyle w:val="Hyperlink"/>
              </w:rPr>
              <w:t>8.4</w:t>
            </w:r>
            <w:r>
              <w:rPr>
                <w:rFonts w:asciiTheme="minorHAnsi" w:eastAsiaTheme="minorEastAsia" w:hAnsiTheme="minorHAnsi" w:cstheme="minorBidi"/>
                <w:color w:val="auto"/>
                <w:kern w:val="2"/>
                <w:sz w:val="24"/>
                <w:szCs w:val="24"/>
                <w14:ligatures w14:val="standardContextual"/>
              </w:rPr>
              <w:tab/>
            </w:r>
            <w:r w:rsidRPr="00852506">
              <w:rPr>
                <w:rStyle w:val="Hyperlink"/>
              </w:rPr>
              <w:t>Benefits</w:t>
            </w:r>
            <w:r>
              <w:rPr>
                <w:webHidden/>
              </w:rPr>
              <w:tab/>
            </w:r>
            <w:r>
              <w:rPr>
                <w:webHidden/>
              </w:rPr>
              <w:fldChar w:fldCharType="begin"/>
            </w:r>
            <w:r>
              <w:rPr>
                <w:webHidden/>
              </w:rPr>
              <w:instrText xml:space="preserve"> PAGEREF _Toc235175105 \h </w:instrText>
            </w:r>
            <w:r>
              <w:rPr>
                <w:webHidden/>
              </w:rPr>
            </w:r>
            <w:r>
              <w:rPr>
                <w:webHidden/>
              </w:rPr>
              <w:fldChar w:fldCharType="separate"/>
            </w:r>
            <w:r>
              <w:rPr>
                <w:webHidden/>
              </w:rPr>
              <w:t>16</w:t>
            </w:r>
            <w:r>
              <w:rPr>
                <w:webHidden/>
              </w:rPr>
              <w:fldChar w:fldCharType="end"/>
            </w:r>
          </w:hyperlink>
        </w:p>
        <w:p w14:paraId="4C75B97F" w14:textId="7AB9EAEB"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06" w:history="1">
            <w:r w:rsidRPr="00852506">
              <w:rPr>
                <w:rStyle w:val="Hyperlink"/>
              </w:rPr>
              <w:t>8.5</w:t>
            </w:r>
            <w:r>
              <w:rPr>
                <w:rFonts w:asciiTheme="minorHAnsi" w:eastAsiaTheme="minorEastAsia" w:hAnsiTheme="minorHAnsi" w:cstheme="minorBidi"/>
                <w:color w:val="auto"/>
                <w:kern w:val="2"/>
                <w:sz w:val="24"/>
                <w:szCs w:val="24"/>
                <w14:ligatures w14:val="standardContextual"/>
              </w:rPr>
              <w:tab/>
            </w:r>
            <w:r w:rsidRPr="00852506">
              <w:rPr>
                <w:rStyle w:val="Hyperlink"/>
              </w:rPr>
              <w:t>Operational Benefits</w:t>
            </w:r>
            <w:r>
              <w:rPr>
                <w:webHidden/>
              </w:rPr>
              <w:tab/>
            </w:r>
            <w:r>
              <w:rPr>
                <w:webHidden/>
              </w:rPr>
              <w:fldChar w:fldCharType="begin"/>
            </w:r>
            <w:r>
              <w:rPr>
                <w:webHidden/>
              </w:rPr>
              <w:instrText xml:space="preserve"> PAGEREF _Toc235175106 \h </w:instrText>
            </w:r>
            <w:r>
              <w:rPr>
                <w:webHidden/>
              </w:rPr>
            </w:r>
            <w:r>
              <w:rPr>
                <w:webHidden/>
              </w:rPr>
              <w:fldChar w:fldCharType="separate"/>
            </w:r>
            <w:r>
              <w:rPr>
                <w:webHidden/>
              </w:rPr>
              <w:t>16</w:t>
            </w:r>
            <w:r>
              <w:rPr>
                <w:webHidden/>
              </w:rPr>
              <w:fldChar w:fldCharType="end"/>
            </w:r>
          </w:hyperlink>
        </w:p>
        <w:p w14:paraId="5B5A1D7E" w14:textId="54D6CD64"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07" w:history="1">
            <w:r w:rsidRPr="00852506">
              <w:rPr>
                <w:rStyle w:val="Hyperlink"/>
              </w:rPr>
              <w:t>8.6</w:t>
            </w:r>
            <w:r>
              <w:rPr>
                <w:rFonts w:asciiTheme="minorHAnsi" w:eastAsiaTheme="minorEastAsia" w:hAnsiTheme="minorHAnsi" w:cstheme="minorBidi"/>
                <w:color w:val="auto"/>
                <w:kern w:val="2"/>
                <w:sz w:val="24"/>
                <w:szCs w:val="24"/>
                <w14:ligatures w14:val="standardContextual"/>
              </w:rPr>
              <w:tab/>
            </w:r>
            <w:r w:rsidRPr="00852506">
              <w:rPr>
                <w:rStyle w:val="Hyperlink"/>
              </w:rPr>
              <w:t>Financial Benefits</w:t>
            </w:r>
            <w:r>
              <w:rPr>
                <w:webHidden/>
              </w:rPr>
              <w:tab/>
            </w:r>
            <w:r>
              <w:rPr>
                <w:webHidden/>
              </w:rPr>
              <w:fldChar w:fldCharType="begin"/>
            </w:r>
            <w:r>
              <w:rPr>
                <w:webHidden/>
              </w:rPr>
              <w:instrText xml:space="preserve"> PAGEREF _Toc235175107 \h </w:instrText>
            </w:r>
            <w:r>
              <w:rPr>
                <w:webHidden/>
              </w:rPr>
            </w:r>
            <w:r>
              <w:rPr>
                <w:webHidden/>
              </w:rPr>
              <w:fldChar w:fldCharType="separate"/>
            </w:r>
            <w:r>
              <w:rPr>
                <w:webHidden/>
              </w:rPr>
              <w:t>16</w:t>
            </w:r>
            <w:r>
              <w:rPr>
                <w:webHidden/>
              </w:rPr>
              <w:fldChar w:fldCharType="end"/>
            </w:r>
          </w:hyperlink>
        </w:p>
        <w:p w14:paraId="2B2A5B3E" w14:textId="3C558663"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08" w:history="1">
            <w:r w:rsidRPr="00852506">
              <w:rPr>
                <w:rStyle w:val="Hyperlink"/>
              </w:rPr>
              <w:t>8.7</w:t>
            </w:r>
            <w:r>
              <w:rPr>
                <w:rFonts w:asciiTheme="minorHAnsi" w:eastAsiaTheme="minorEastAsia" w:hAnsiTheme="minorHAnsi" w:cstheme="minorBidi"/>
                <w:color w:val="auto"/>
                <w:kern w:val="2"/>
                <w:sz w:val="24"/>
                <w:szCs w:val="24"/>
                <w14:ligatures w14:val="standardContextual"/>
              </w:rPr>
              <w:tab/>
            </w:r>
            <w:r w:rsidRPr="00852506">
              <w:rPr>
                <w:rStyle w:val="Hyperlink"/>
              </w:rPr>
              <w:t>Commercial Viability</w:t>
            </w:r>
            <w:r>
              <w:rPr>
                <w:webHidden/>
              </w:rPr>
              <w:tab/>
            </w:r>
            <w:r>
              <w:rPr>
                <w:webHidden/>
              </w:rPr>
              <w:fldChar w:fldCharType="begin"/>
            </w:r>
            <w:r>
              <w:rPr>
                <w:webHidden/>
              </w:rPr>
              <w:instrText xml:space="preserve"> PAGEREF _Toc235175108 \h </w:instrText>
            </w:r>
            <w:r>
              <w:rPr>
                <w:webHidden/>
              </w:rPr>
            </w:r>
            <w:r>
              <w:rPr>
                <w:webHidden/>
              </w:rPr>
              <w:fldChar w:fldCharType="separate"/>
            </w:r>
            <w:r>
              <w:rPr>
                <w:webHidden/>
              </w:rPr>
              <w:t>17</w:t>
            </w:r>
            <w:r>
              <w:rPr>
                <w:webHidden/>
              </w:rPr>
              <w:fldChar w:fldCharType="end"/>
            </w:r>
          </w:hyperlink>
        </w:p>
        <w:p w14:paraId="12FB25A7" w14:textId="0BFDE862" w:rsidR="00710A6F" w:rsidRDefault="00710A6F">
          <w:pPr>
            <w:pStyle w:val="TOC1"/>
            <w:rPr>
              <w:rFonts w:asciiTheme="minorHAnsi" w:eastAsiaTheme="minorEastAsia" w:hAnsiTheme="minorHAnsi" w:cstheme="minorBidi"/>
              <w:kern w:val="2"/>
              <w:sz w:val="24"/>
              <w:szCs w:val="24"/>
              <w14:ligatures w14:val="standardContextual"/>
            </w:rPr>
          </w:pPr>
          <w:hyperlink w:anchor="_Toc235175109" w:history="1">
            <w:r w:rsidRPr="00852506">
              <w:rPr>
                <w:rStyle w:val="Hyperlink"/>
              </w:rPr>
              <w:t>9</w:t>
            </w:r>
            <w:r>
              <w:rPr>
                <w:rFonts w:asciiTheme="minorHAnsi" w:eastAsiaTheme="minorEastAsia" w:hAnsiTheme="minorHAnsi" w:cstheme="minorBidi"/>
                <w:kern w:val="2"/>
                <w:sz w:val="24"/>
                <w:szCs w:val="24"/>
                <w14:ligatures w14:val="standardContextual"/>
              </w:rPr>
              <w:tab/>
            </w:r>
            <w:r w:rsidRPr="00852506">
              <w:rPr>
                <w:rStyle w:val="Hyperlink"/>
              </w:rPr>
              <w:t>Ethical Considerations</w:t>
            </w:r>
            <w:r>
              <w:rPr>
                <w:webHidden/>
              </w:rPr>
              <w:tab/>
            </w:r>
            <w:r>
              <w:rPr>
                <w:webHidden/>
              </w:rPr>
              <w:fldChar w:fldCharType="begin"/>
            </w:r>
            <w:r>
              <w:rPr>
                <w:webHidden/>
              </w:rPr>
              <w:instrText xml:space="preserve"> PAGEREF _Toc235175109 \h </w:instrText>
            </w:r>
            <w:r>
              <w:rPr>
                <w:webHidden/>
              </w:rPr>
            </w:r>
            <w:r>
              <w:rPr>
                <w:webHidden/>
              </w:rPr>
              <w:fldChar w:fldCharType="separate"/>
            </w:r>
            <w:r>
              <w:rPr>
                <w:webHidden/>
              </w:rPr>
              <w:t>18</w:t>
            </w:r>
            <w:r>
              <w:rPr>
                <w:webHidden/>
              </w:rPr>
              <w:fldChar w:fldCharType="end"/>
            </w:r>
          </w:hyperlink>
        </w:p>
        <w:p w14:paraId="47E04020" w14:textId="7D4EF94D"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0" w:history="1">
            <w:r w:rsidRPr="00852506">
              <w:rPr>
                <w:rStyle w:val="Hyperlink"/>
              </w:rPr>
              <w:t>9.1</w:t>
            </w:r>
            <w:r>
              <w:rPr>
                <w:rFonts w:asciiTheme="minorHAnsi" w:eastAsiaTheme="minorEastAsia" w:hAnsiTheme="minorHAnsi" w:cstheme="minorBidi"/>
                <w:color w:val="auto"/>
                <w:kern w:val="2"/>
                <w:sz w:val="24"/>
                <w:szCs w:val="24"/>
                <w14:ligatures w14:val="standardContextual"/>
              </w:rPr>
              <w:tab/>
            </w:r>
            <w:r w:rsidRPr="00852506">
              <w:rPr>
                <w:rStyle w:val="Hyperlink"/>
              </w:rPr>
              <w:t>User Safety</w:t>
            </w:r>
            <w:r>
              <w:rPr>
                <w:webHidden/>
              </w:rPr>
              <w:tab/>
            </w:r>
            <w:r>
              <w:rPr>
                <w:webHidden/>
              </w:rPr>
              <w:fldChar w:fldCharType="begin"/>
            </w:r>
            <w:r>
              <w:rPr>
                <w:webHidden/>
              </w:rPr>
              <w:instrText xml:space="preserve"> PAGEREF _Toc235175110 \h </w:instrText>
            </w:r>
            <w:r>
              <w:rPr>
                <w:webHidden/>
              </w:rPr>
            </w:r>
            <w:r>
              <w:rPr>
                <w:webHidden/>
              </w:rPr>
              <w:fldChar w:fldCharType="separate"/>
            </w:r>
            <w:r>
              <w:rPr>
                <w:webHidden/>
              </w:rPr>
              <w:t>18</w:t>
            </w:r>
            <w:r>
              <w:rPr>
                <w:webHidden/>
              </w:rPr>
              <w:fldChar w:fldCharType="end"/>
            </w:r>
          </w:hyperlink>
        </w:p>
        <w:p w14:paraId="0108D7E8" w14:textId="1067067A"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1" w:history="1">
            <w:r w:rsidRPr="00852506">
              <w:rPr>
                <w:rStyle w:val="Hyperlink"/>
              </w:rPr>
              <w:t>9.2</w:t>
            </w:r>
            <w:r>
              <w:rPr>
                <w:rFonts w:asciiTheme="minorHAnsi" w:eastAsiaTheme="minorEastAsia" w:hAnsiTheme="minorHAnsi" w:cstheme="minorBidi"/>
                <w:color w:val="auto"/>
                <w:kern w:val="2"/>
                <w:sz w:val="24"/>
                <w:szCs w:val="24"/>
                <w14:ligatures w14:val="standardContextual"/>
              </w:rPr>
              <w:tab/>
            </w:r>
            <w:r w:rsidRPr="00852506">
              <w:rPr>
                <w:rStyle w:val="Hyperlink"/>
              </w:rPr>
              <w:t>Reliability</w:t>
            </w:r>
            <w:r>
              <w:rPr>
                <w:webHidden/>
              </w:rPr>
              <w:tab/>
            </w:r>
            <w:r>
              <w:rPr>
                <w:webHidden/>
              </w:rPr>
              <w:fldChar w:fldCharType="begin"/>
            </w:r>
            <w:r>
              <w:rPr>
                <w:webHidden/>
              </w:rPr>
              <w:instrText xml:space="preserve"> PAGEREF _Toc235175111 \h </w:instrText>
            </w:r>
            <w:r>
              <w:rPr>
                <w:webHidden/>
              </w:rPr>
            </w:r>
            <w:r>
              <w:rPr>
                <w:webHidden/>
              </w:rPr>
              <w:fldChar w:fldCharType="separate"/>
            </w:r>
            <w:r>
              <w:rPr>
                <w:webHidden/>
              </w:rPr>
              <w:t>18</w:t>
            </w:r>
            <w:r>
              <w:rPr>
                <w:webHidden/>
              </w:rPr>
              <w:fldChar w:fldCharType="end"/>
            </w:r>
          </w:hyperlink>
        </w:p>
        <w:p w14:paraId="4B4F8F4F" w14:textId="7C44C325"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2" w:history="1">
            <w:r w:rsidRPr="00852506">
              <w:rPr>
                <w:rStyle w:val="Hyperlink"/>
              </w:rPr>
              <w:t>9.3</w:t>
            </w:r>
            <w:r>
              <w:rPr>
                <w:rFonts w:asciiTheme="minorHAnsi" w:eastAsiaTheme="minorEastAsia" w:hAnsiTheme="minorHAnsi" w:cstheme="minorBidi"/>
                <w:color w:val="auto"/>
                <w:kern w:val="2"/>
                <w:sz w:val="24"/>
                <w:szCs w:val="24"/>
                <w14:ligatures w14:val="standardContextual"/>
              </w:rPr>
              <w:tab/>
            </w:r>
            <w:r w:rsidRPr="00852506">
              <w:rPr>
                <w:rStyle w:val="Hyperlink"/>
              </w:rPr>
              <w:t>Privacy</w:t>
            </w:r>
            <w:r>
              <w:rPr>
                <w:webHidden/>
              </w:rPr>
              <w:tab/>
            </w:r>
            <w:r>
              <w:rPr>
                <w:webHidden/>
              </w:rPr>
              <w:fldChar w:fldCharType="begin"/>
            </w:r>
            <w:r>
              <w:rPr>
                <w:webHidden/>
              </w:rPr>
              <w:instrText xml:space="preserve"> PAGEREF _Toc235175112 \h </w:instrText>
            </w:r>
            <w:r>
              <w:rPr>
                <w:webHidden/>
              </w:rPr>
            </w:r>
            <w:r>
              <w:rPr>
                <w:webHidden/>
              </w:rPr>
              <w:fldChar w:fldCharType="separate"/>
            </w:r>
            <w:r>
              <w:rPr>
                <w:webHidden/>
              </w:rPr>
              <w:t>18</w:t>
            </w:r>
            <w:r>
              <w:rPr>
                <w:webHidden/>
              </w:rPr>
              <w:fldChar w:fldCharType="end"/>
            </w:r>
          </w:hyperlink>
        </w:p>
        <w:p w14:paraId="4639B419" w14:textId="02E89798"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3" w:history="1">
            <w:r w:rsidRPr="00852506">
              <w:rPr>
                <w:rStyle w:val="Hyperlink"/>
              </w:rPr>
              <w:t>9.4</w:t>
            </w:r>
            <w:r>
              <w:rPr>
                <w:rFonts w:asciiTheme="minorHAnsi" w:eastAsiaTheme="minorEastAsia" w:hAnsiTheme="minorHAnsi" w:cstheme="minorBidi"/>
                <w:color w:val="auto"/>
                <w:kern w:val="2"/>
                <w:sz w:val="24"/>
                <w:szCs w:val="24"/>
                <w14:ligatures w14:val="standardContextual"/>
              </w:rPr>
              <w:tab/>
            </w:r>
            <w:r w:rsidRPr="00852506">
              <w:rPr>
                <w:rStyle w:val="Hyperlink"/>
              </w:rPr>
              <w:t>Accessibility</w:t>
            </w:r>
            <w:r>
              <w:rPr>
                <w:webHidden/>
              </w:rPr>
              <w:tab/>
            </w:r>
            <w:r>
              <w:rPr>
                <w:webHidden/>
              </w:rPr>
              <w:fldChar w:fldCharType="begin"/>
            </w:r>
            <w:r>
              <w:rPr>
                <w:webHidden/>
              </w:rPr>
              <w:instrText xml:space="preserve"> PAGEREF _Toc235175113 \h </w:instrText>
            </w:r>
            <w:r>
              <w:rPr>
                <w:webHidden/>
              </w:rPr>
            </w:r>
            <w:r>
              <w:rPr>
                <w:webHidden/>
              </w:rPr>
              <w:fldChar w:fldCharType="separate"/>
            </w:r>
            <w:r>
              <w:rPr>
                <w:webHidden/>
              </w:rPr>
              <w:t>18</w:t>
            </w:r>
            <w:r>
              <w:rPr>
                <w:webHidden/>
              </w:rPr>
              <w:fldChar w:fldCharType="end"/>
            </w:r>
          </w:hyperlink>
        </w:p>
        <w:p w14:paraId="2EBF05B0" w14:textId="63CD6482"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4" w:history="1">
            <w:r w:rsidRPr="00852506">
              <w:rPr>
                <w:rStyle w:val="Hyperlink"/>
              </w:rPr>
              <w:t>9.5</w:t>
            </w:r>
            <w:r>
              <w:rPr>
                <w:rFonts w:asciiTheme="minorHAnsi" w:eastAsiaTheme="minorEastAsia" w:hAnsiTheme="minorHAnsi" w:cstheme="minorBidi"/>
                <w:color w:val="auto"/>
                <w:kern w:val="2"/>
                <w:sz w:val="24"/>
                <w:szCs w:val="24"/>
                <w14:ligatures w14:val="standardContextual"/>
              </w:rPr>
              <w:tab/>
            </w:r>
            <w:r w:rsidRPr="00852506">
              <w:rPr>
                <w:rStyle w:val="Hyperlink"/>
              </w:rPr>
              <w:t>Engineering Responsibility</w:t>
            </w:r>
            <w:r>
              <w:rPr>
                <w:webHidden/>
              </w:rPr>
              <w:tab/>
            </w:r>
            <w:r>
              <w:rPr>
                <w:webHidden/>
              </w:rPr>
              <w:fldChar w:fldCharType="begin"/>
            </w:r>
            <w:r>
              <w:rPr>
                <w:webHidden/>
              </w:rPr>
              <w:instrText xml:space="preserve"> PAGEREF _Toc235175114 \h </w:instrText>
            </w:r>
            <w:r>
              <w:rPr>
                <w:webHidden/>
              </w:rPr>
            </w:r>
            <w:r>
              <w:rPr>
                <w:webHidden/>
              </w:rPr>
              <w:fldChar w:fldCharType="separate"/>
            </w:r>
            <w:r>
              <w:rPr>
                <w:webHidden/>
              </w:rPr>
              <w:t>18</w:t>
            </w:r>
            <w:r>
              <w:rPr>
                <w:webHidden/>
              </w:rPr>
              <w:fldChar w:fldCharType="end"/>
            </w:r>
          </w:hyperlink>
        </w:p>
        <w:p w14:paraId="714A0C46" w14:textId="6299E843"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5" w:history="1">
            <w:r w:rsidRPr="00852506">
              <w:rPr>
                <w:rStyle w:val="Hyperlink"/>
              </w:rPr>
              <w:t>9.6</w:t>
            </w:r>
            <w:r>
              <w:rPr>
                <w:rFonts w:asciiTheme="minorHAnsi" w:eastAsiaTheme="minorEastAsia" w:hAnsiTheme="minorHAnsi" w:cstheme="minorBidi"/>
                <w:color w:val="auto"/>
                <w:kern w:val="2"/>
                <w:sz w:val="24"/>
                <w:szCs w:val="24"/>
                <w14:ligatures w14:val="standardContextual"/>
              </w:rPr>
              <w:tab/>
            </w:r>
            <w:r w:rsidRPr="00852506">
              <w:rPr>
                <w:rStyle w:val="Hyperlink"/>
              </w:rPr>
              <w:t>False Positives and False Negatives</w:t>
            </w:r>
            <w:r>
              <w:rPr>
                <w:webHidden/>
              </w:rPr>
              <w:tab/>
            </w:r>
            <w:r>
              <w:rPr>
                <w:webHidden/>
              </w:rPr>
              <w:fldChar w:fldCharType="begin"/>
            </w:r>
            <w:r>
              <w:rPr>
                <w:webHidden/>
              </w:rPr>
              <w:instrText xml:space="preserve"> PAGEREF _Toc235175115 \h </w:instrText>
            </w:r>
            <w:r>
              <w:rPr>
                <w:webHidden/>
              </w:rPr>
            </w:r>
            <w:r>
              <w:rPr>
                <w:webHidden/>
              </w:rPr>
              <w:fldChar w:fldCharType="separate"/>
            </w:r>
            <w:r>
              <w:rPr>
                <w:webHidden/>
              </w:rPr>
              <w:t>18</w:t>
            </w:r>
            <w:r>
              <w:rPr>
                <w:webHidden/>
              </w:rPr>
              <w:fldChar w:fldCharType="end"/>
            </w:r>
          </w:hyperlink>
        </w:p>
        <w:p w14:paraId="40C5C361" w14:textId="7D3BBCC8"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6" w:history="1">
            <w:r w:rsidRPr="00852506">
              <w:rPr>
                <w:rStyle w:val="Hyperlink"/>
              </w:rPr>
              <w:t>9.7</w:t>
            </w:r>
            <w:r>
              <w:rPr>
                <w:rFonts w:asciiTheme="minorHAnsi" w:eastAsiaTheme="minorEastAsia" w:hAnsiTheme="minorHAnsi" w:cstheme="minorBidi"/>
                <w:color w:val="auto"/>
                <w:kern w:val="2"/>
                <w:sz w:val="24"/>
                <w:szCs w:val="24"/>
                <w14:ligatures w14:val="standardContextual"/>
              </w:rPr>
              <w:tab/>
            </w:r>
            <w:r w:rsidRPr="00852506">
              <w:rPr>
                <w:rStyle w:val="Hyperlink"/>
              </w:rPr>
              <w:t>Relevant Standards</w:t>
            </w:r>
            <w:r>
              <w:rPr>
                <w:webHidden/>
              </w:rPr>
              <w:tab/>
            </w:r>
            <w:r>
              <w:rPr>
                <w:webHidden/>
              </w:rPr>
              <w:fldChar w:fldCharType="begin"/>
            </w:r>
            <w:r>
              <w:rPr>
                <w:webHidden/>
              </w:rPr>
              <w:instrText xml:space="preserve"> PAGEREF _Toc235175116 \h </w:instrText>
            </w:r>
            <w:r>
              <w:rPr>
                <w:webHidden/>
              </w:rPr>
            </w:r>
            <w:r>
              <w:rPr>
                <w:webHidden/>
              </w:rPr>
              <w:fldChar w:fldCharType="separate"/>
            </w:r>
            <w:r>
              <w:rPr>
                <w:webHidden/>
              </w:rPr>
              <w:t>18</w:t>
            </w:r>
            <w:r>
              <w:rPr>
                <w:webHidden/>
              </w:rPr>
              <w:fldChar w:fldCharType="end"/>
            </w:r>
          </w:hyperlink>
        </w:p>
        <w:p w14:paraId="7DE53414" w14:textId="0C945A5D"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7" w:history="1">
            <w:r w:rsidRPr="00852506">
              <w:rPr>
                <w:rStyle w:val="Hyperlink"/>
              </w:rPr>
              <w:t>9.8</w:t>
            </w:r>
            <w:r>
              <w:rPr>
                <w:rFonts w:asciiTheme="minorHAnsi" w:eastAsiaTheme="minorEastAsia" w:hAnsiTheme="minorHAnsi" w:cstheme="minorBidi"/>
                <w:color w:val="auto"/>
                <w:kern w:val="2"/>
                <w:sz w:val="24"/>
                <w:szCs w:val="24"/>
                <w14:ligatures w14:val="standardContextual"/>
              </w:rPr>
              <w:tab/>
            </w:r>
            <w:r w:rsidRPr="00852506">
              <w:rPr>
                <w:rStyle w:val="Hyperlink"/>
              </w:rPr>
              <w:t>Quality Management Strategy</w:t>
            </w:r>
            <w:r>
              <w:rPr>
                <w:webHidden/>
              </w:rPr>
              <w:tab/>
            </w:r>
            <w:r>
              <w:rPr>
                <w:webHidden/>
              </w:rPr>
              <w:fldChar w:fldCharType="begin"/>
            </w:r>
            <w:r>
              <w:rPr>
                <w:webHidden/>
              </w:rPr>
              <w:instrText xml:space="preserve"> PAGEREF _Toc235175117 \h </w:instrText>
            </w:r>
            <w:r>
              <w:rPr>
                <w:webHidden/>
              </w:rPr>
            </w:r>
            <w:r>
              <w:rPr>
                <w:webHidden/>
              </w:rPr>
              <w:fldChar w:fldCharType="separate"/>
            </w:r>
            <w:r>
              <w:rPr>
                <w:webHidden/>
              </w:rPr>
              <w:t>19</w:t>
            </w:r>
            <w:r>
              <w:rPr>
                <w:webHidden/>
              </w:rPr>
              <w:fldChar w:fldCharType="end"/>
            </w:r>
          </w:hyperlink>
        </w:p>
        <w:p w14:paraId="5D0BED48" w14:textId="76A328D5" w:rsidR="00710A6F" w:rsidRDefault="00710A6F">
          <w:pPr>
            <w:pStyle w:val="TOC1"/>
            <w:rPr>
              <w:rFonts w:asciiTheme="minorHAnsi" w:eastAsiaTheme="minorEastAsia" w:hAnsiTheme="minorHAnsi" w:cstheme="minorBidi"/>
              <w:kern w:val="2"/>
              <w:sz w:val="24"/>
              <w:szCs w:val="24"/>
              <w14:ligatures w14:val="standardContextual"/>
            </w:rPr>
          </w:pPr>
          <w:hyperlink w:anchor="_Toc235175118" w:history="1">
            <w:r w:rsidRPr="00852506">
              <w:rPr>
                <w:rStyle w:val="Hyperlink"/>
              </w:rPr>
              <w:t>10</w:t>
            </w:r>
            <w:r>
              <w:rPr>
                <w:rFonts w:asciiTheme="minorHAnsi" w:eastAsiaTheme="minorEastAsia" w:hAnsiTheme="minorHAnsi" w:cstheme="minorBidi"/>
                <w:kern w:val="2"/>
                <w:sz w:val="24"/>
                <w:szCs w:val="24"/>
                <w14:ligatures w14:val="standardContextual"/>
              </w:rPr>
              <w:tab/>
            </w:r>
            <w:r w:rsidRPr="00852506">
              <w:rPr>
                <w:rStyle w:val="Hyperlink"/>
              </w:rPr>
              <w:t>Project Planning</w:t>
            </w:r>
            <w:r>
              <w:rPr>
                <w:webHidden/>
              </w:rPr>
              <w:tab/>
            </w:r>
            <w:r>
              <w:rPr>
                <w:webHidden/>
              </w:rPr>
              <w:fldChar w:fldCharType="begin"/>
            </w:r>
            <w:r>
              <w:rPr>
                <w:webHidden/>
              </w:rPr>
              <w:instrText xml:space="preserve"> PAGEREF _Toc235175118 \h </w:instrText>
            </w:r>
            <w:r>
              <w:rPr>
                <w:webHidden/>
              </w:rPr>
            </w:r>
            <w:r>
              <w:rPr>
                <w:webHidden/>
              </w:rPr>
              <w:fldChar w:fldCharType="separate"/>
            </w:r>
            <w:r>
              <w:rPr>
                <w:webHidden/>
              </w:rPr>
              <w:t>20</w:t>
            </w:r>
            <w:r>
              <w:rPr>
                <w:webHidden/>
              </w:rPr>
              <w:fldChar w:fldCharType="end"/>
            </w:r>
          </w:hyperlink>
        </w:p>
        <w:p w14:paraId="2D9AD37A" w14:textId="194C1D9E"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19" w:history="1">
            <w:r w:rsidRPr="00852506">
              <w:rPr>
                <w:rStyle w:val="Hyperlink"/>
              </w:rPr>
              <w:t>10.1</w:t>
            </w:r>
            <w:r>
              <w:rPr>
                <w:rFonts w:asciiTheme="minorHAnsi" w:eastAsiaTheme="minorEastAsia" w:hAnsiTheme="minorHAnsi" w:cstheme="minorBidi"/>
                <w:color w:val="auto"/>
                <w:kern w:val="2"/>
                <w:sz w:val="24"/>
                <w:szCs w:val="24"/>
                <w14:ligatures w14:val="standardContextual"/>
              </w:rPr>
              <w:tab/>
            </w:r>
            <w:r w:rsidRPr="00852506">
              <w:rPr>
                <w:rStyle w:val="Hyperlink"/>
              </w:rPr>
              <w:t>Work Breakdown Structure (WBS)</w:t>
            </w:r>
            <w:r>
              <w:rPr>
                <w:webHidden/>
              </w:rPr>
              <w:tab/>
            </w:r>
            <w:r>
              <w:rPr>
                <w:webHidden/>
              </w:rPr>
              <w:fldChar w:fldCharType="begin"/>
            </w:r>
            <w:r>
              <w:rPr>
                <w:webHidden/>
              </w:rPr>
              <w:instrText xml:space="preserve"> PAGEREF _Toc235175119 \h </w:instrText>
            </w:r>
            <w:r>
              <w:rPr>
                <w:webHidden/>
              </w:rPr>
            </w:r>
            <w:r>
              <w:rPr>
                <w:webHidden/>
              </w:rPr>
              <w:fldChar w:fldCharType="separate"/>
            </w:r>
            <w:r>
              <w:rPr>
                <w:webHidden/>
              </w:rPr>
              <w:t>20</w:t>
            </w:r>
            <w:r>
              <w:rPr>
                <w:webHidden/>
              </w:rPr>
              <w:fldChar w:fldCharType="end"/>
            </w:r>
          </w:hyperlink>
        </w:p>
        <w:p w14:paraId="27AFAD83" w14:textId="11AB2734"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0" w:history="1">
            <w:r w:rsidRPr="00852506">
              <w:rPr>
                <w:rStyle w:val="Hyperlink"/>
              </w:rPr>
              <w:t>10.2</w:t>
            </w:r>
            <w:r>
              <w:rPr>
                <w:rFonts w:asciiTheme="minorHAnsi" w:eastAsiaTheme="minorEastAsia" w:hAnsiTheme="minorHAnsi" w:cstheme="minorBidi"/>
                <w:color w:val="auto"/>
                <w:kern w:val="2"/>
                <w:sz w:val="24"/>
                <w:szCs w:val="24"/>
                <w14:ligatures w14:val="standardContextual"/>
              </w:rPr>
              <w:tab/>
            </w:r>
            <w:r w:rsidRPr="00852506">
              <w:rPr>
                <w:rStyle w:val="Hyperlink"/>
              </w:rPr>
              <w:t>Gantt Chart</w:t>
            </w:r>
            <w:r>
              <w:rPr>
                <w:webHidden/>
              </w:rPr>
              <w:tab/>
            </w:r>
            <w:r>
              <w:rPr>
                <w:webHidden/>
              </w:rPr>
              <w:fldChar w:fldCharType="begin"/>
            </w:r>
            <w:r>
              <w:rPr>
                <w:webHidden/>
              </w:rPr>
              <w:instrText xml:space="preserve"> PAGEREF _Toc235175120 \h </w:instrText>
            </w:r>
            <w:r>
              <w:rPr>
                <w:webHidden/>
              </w:rPr>
            </w:r>
            <w:r>
              <w:rPr>
                <w:webHidden/>
              </w:rPr>
              <w:fldChar w:fldCharType="separate"/>
            </w:r>
            <w:r>
              <w:rPr>
                <w:webHidden/>
              </w:rPr>
              <w:t>22</w:t>
            </w:r>
            <w:r>
              <w:rPr>
                <w:webHidden/>
              </w:rPr>
              <w:fldChar w:fldCharType="end"/>
            </w:r>
          </w:hyperlink>
        </w:p>
        <w:p w14:paraId="19A04B4A" w14:textId="4EB8607A"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1" w:history="1">
            <w:r w:rsidRPr="00852506">
              <w:rPr>
                <w:rStyle w:val="Hyperlink"/>
              </w:rPr>
              <w:t>10.3</w:t>
            </w:r>
            <w:r>
              <w:rPr>
                <w:rFonts w:asciiTheme="minorHAnsi" w:eastAsiaTheme="minorEastAsia" w:hAnsiTheme="minorHAnsi" w:cstheme="minorBidi"/>
                <w:color w:val="auto"/>
                <w:kern w:val="2"/>
                <w:sz w:val="24"/>
                <w:szCs w:val="24"/>
                <w14:ligatures w14:val="standardContextual"/>
              </w:rPr>
              <w:tab/>
            </w:r>
            <w:r w:rsidRPr="00852506">
              <w:rPr>
                <w:rStyle w:val="Hyperlink"/>
              </w:rPr>
              <w:t>Network Diagram</w:t>
            </w:r>
            <w:r>
              <w:rPr>
                <w:webHidden/>
              </w:rPr>
              <w:tab/>
            </w:r>
            <w:r>
              <w:rPr>
                <w:webHidden/>
              </w:rPr>
              <w:fldChar w:fldCharType="begin"/>
            </w:r>
            <w:r>
              <w:rPr>
                <w:webHidden/>
              </w:rPr>
              <w:instrText xml:space="preserve"> PAGEREF _Toc235175121 \h </w:instrText>
            </w:r>
            <w:r>
              <w:rPr>
                <w:webHidden/>
              </w:rPr>
            </w:r>
            <w:r>
              <w:rPr>
                <w:webHidden/>
              </w:rPr>
              <w:fldChar w:fldCharType="separate"/>
            </w:r>
            <w:r>
              <w:rPr>
                <w:webHidden/>
              </w:rPr>
              <w:t>23</w:t>
            </w:r>
            <w:r>
              <w:rPr>
                <w:webHidden/>
              </w:rPr>
              <w:fldChar w:fldCharType="end"/>
            </w:r>
          </w:hyperlink>
        </w:p>
        <w:p w14:paraId="35752169" w14:textId="23E91B5C"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2" w:history="1">
            <w:r w:rsidRPr="00852506">
              <w:rPr>
                <w:rStyle w:val="Hyperlink"/>
              </w:rPr>
              <w:t>10.4</w:t>
            </w:r>
            <w:r>
              <w:rPr>
                <w:rFonts w:asciiTheme="minorHAnsi" w:eastAsiaTheme="minorEastAsia" w:hAnsiTheme="minorHAnsi" w:cstheme="minorBidi"/>
                <w:color w:val="auto"/>
                <w:kern w:val="2"/>
                <w:sz w:val="24"/>
                <w:szCs w:val="24"/>
                <w14:ligatures w14:val="standardContextual"/>
              </w:rPr>
              <w:tab/>
            </w:r>
            <w:r w:rsidRPr="00852506">
              <w:rPr>
                <w:rStyle w:val="Hyperlink"/>
              </w:rPr>
              <w:t>Critical Path</w:t>
            </w:r>
            <w:r>
              <w:rPr>
                <w:webHidden/>
              </w:rPr>
              <w:tab/>
            </w:r>
            <w:r>
              <w:rPr>
                <w:webHidden/>
              </w:rPr>
              <w:fldChar w:fldCharType="begin"/>
            </w:r>
            <w:r>
              <w:rPr>
                <w:webHidden/>
              </w:rPr>
              <w:instrText xml:space="preserve"> PAGEREF _Toc235175122 \h </w:instrText>
            </w:r>
            <w:r>
              <w:rPr>
                <w:webHidden/>
              </w:rPr>
            </w:r>
            <w:r>
              <w:rPr>
                <w:webHidden/>
              </w:rPr>
              <w:fldChar w:fldCharType="separate"/>
            </w:r>
            <w:r>
              <w:rPr>
                <w:webHidden/>
              </w:rPr>
              <w:t>23</w:t>
            </w:r>
            <w:r>
              <w:rPr>
                <w:webHidden/>
              </w:rPr>
              <w:fldChar w:fldCharType="end"/>
            </w:r>
          </w:hyperlink>
        </w:p>
        <w:p w14:paraId="698F9694" w14:textId="544DAFA7"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3" w:history="1">
            <w:r w:rsidRPr="00852506">
              <w:rPr>
                <w:rStyle w:val="Hyperlink"/>
              </w:rPr>
              <w:t>10.5</w:t>
            </w:r>
            <w:r>
              <w:rPr>
                <w:rFonts w:asciiTheme="minorHAnsi" w:eastAsiaTheme="minorEastAsia" w:hAnsiTheme="minorHAnsi" w:cstheme="minorBidi"/>
                <w:color w:val="auto"/>
                <w:kern w:val="2"/>
                <w:sz w:val="24"/>
                <w:szCs w:val="24"/>
                <w14:ligatures w14:val="standardContextual"/>
              </w:rPr>
              <w:tab/>
            </w:r>
            <w:r w:rsidRPr="00852506">
              <w:rPr>
                <w:rStyle w:val="Hyperlink"/>
              </w:rPr>
              <w:t>Project Deliverables</w:t>
            </w:r>
            <w:r>
              <w:rPr>
                <w:webHidden/>
              </w:rPr>
              <w:tab/>
            </w:r>
            <w:r>
              <w:rPr>
                <w:webHidden/>
              </w:rPr>
              <w:fldChar w:fldCharType="begin"/>
            </w:r>
            <w:r>
              <w:rPr>
                <w:webHidden/>
              </w:rPr>
              <w:instrText xml:space="preserve"> PAGEREF _Toc235175123 \h </w:instrText>
            </w:r>
            <w:r>
              <w:rPr>
                <w:webHidden/>
              </w:rPr>
            </w:r>
            <w:r>
              <w:rPr>
                <w:webHidden/>
              </w:rPr>
              <w:fldChar w:fldCharType="separate"/>
            </w:r>
            <w:r>
              <w:rPr>
                <w:webHidden/>
              </w:rPr>
              <w:t>24</w:t>
            </w:r>
            <w:r>
              <w:rPr>
                <w:webHidden/>
              </w:rPr>
              <w:fldChar w:fldCharType="end"/>
            </w:r>
          </w:hyperlink>
        </w:p>
        <w:p w14:paraId="44909903" w14:textId="36A6ED9E"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4" w:history="1">
            <w:r w:rsidRPr="00852506">
              <w:rPr>
                <w:rStyle w:val="Hyperlink"/>
              </w:rPr>
              <w:t>10.6</w:t>
            </w:r>
            <w:r>
              <w:rPr>
                <w:rFonts w:asciiTheme="minorHAnsi" w:eastAsiaTheme="minorEastAsia" w:hAnsiTheme="minorHAnsi" w:cstheme="minorBidi"/>
                <w:color w:val="auto"/>
                <w:kern w:val="2"/>
                <w:sz w:val="24"/>
                <w:szCs w:val="24"/>
                <w14:ligatures w14:val="standardContextual"/>
              </w:rPr>
              <w:tab/>
            </w:r>
            <w:r w:rsidRPr="00852506">
              <w:rPr>
                <w:rStyle w:val="Hyperlink"/>
              </w:rPr>
              <w:t>Project Milestones</w:t>
            </w:r>
            <w:r>
              <w:rPr>
                <w:webHidden/>
              </w:rPr>
              <w:tab/>
            </w:r>
            <w:r>
              <w:rPr>
                <w:webHidden/>
              </w:rPr>
              <w:fldChar w:fldCharType="begin"/>
            </w:r>
            <w:r>
              <w:rPr>
                <w:webHidden/>
              </w:rPr>
              <w:instrText xml:space="preserve"> PAGEREF _Toc235175124 \h </w:instrText>
            </w:r>
            <w:r>
              <w:rPr>
                <w:webHidden/>
              </w:rPr>
            </w:r>
            <w:r>
              <w:rPr>
                <w:webHidden/>
              </w:rPr>
              <w:fldChar w:fldCharType="separate"/>
            </w:r>
            <w:r>
              <w:rPr>
                <w:webHidden/>
              </w:rPr>
              <w:t>24</w:t>
            </w:r>
            <w:r>
              <w:rPr>
                <w:webHidden/>
              </w:rPr>
              <w:fldChar w:fldCharType="end"/>
            </w:r>
          </w:hyperlink>
        </w:p>
        <w:p w14:paraId="7A4ADB7B" w14:textId="5D87C928" w:rsidR="00710A6F" w:rsidRDefault="00710A6F">
          <w:pPr>
            <w:pStyle w:val="TOC1"/>
            <w:rPr>
              <w:rFonts w:asciiTheme="minorHAnsi" w:eastAsiaTheme="minorEastAsia" w:hAnsiTheme="minorHAnsi" w:cstheme="minorBidi"/>
              <w:kern w:val="2"/>
              <w:sz w:val="24"/>
              <w:szCs w:val="24"/>
              <w14:ligatures w14:val="standardContextual"/>
            </w:rPr>
          </w:pPr>
          <w:hyperlink w:anchor="_Toc235175125" w:history="1">
            <w:r w:rsidRPr="00852506">
              <w:rPr>
                <w:rStyle w:val="Hyperlink"/>
              </w:rPr>
              <w:t>11</w:t>
            </w:r>
            <w:r>
              <w:rPr>
                <w:rFonts w:asciiTheme="minorHAnsi" w:eastAsiaTheme="minorEastAsia" w:hAnsiTheme="minorHAnsi" w:cstheme="minorBidi"/>
                <w:kern w:val="2"/>
                <w:sz w:val="24"/>
                <w:szCs w:val="24"/>
                <w14:ligatures w14:val="standardContextual"/>
              </w:rPr>
              <w:tab/>
            </w:r>
            <w:r w:rsidRPr="00852506">
              <w:rPr>
                <w:rStyle w:val="Hyperlink"/>
              </w:rPr>
              <w:t>Environmental Impact</w:t>
            </w:r>
            <w:r>
              <w:rPr>
                <w:webHidden/>
              </w:rPr>
              <w:tab/>
            </w:r>
            <w:r>
              <w:rPr>
                <w:webHidden/>
              </w:rPr>
              <w:fldChar w:fldCharType="begin"/>
            </w:r>
            <w:r>
              <w:rPr>
                <w:webHidden/>
              </w:rPr>
              <w:instrText xml:space="preserve"> PAGEREF _Toc235175125 \h </w:instrText>
            </w:r>
            <w:r>
              <w:rPr>
                <w:webHidden/>
              </w:rPr>
            </w:r>
            <w:r>
              <w:rPr>
                <w:webHidden/>
              </w:rPr>
              <w:fldChar w:fldCharType="separate"/>
            </w:r>
            <w:r>
              <w:rPr>
                <w:webHidden/>
              </w:rPr>
              <w:t>25</w:t>
            </w:r>
            <w:r>
              <w:rPr>
                <w:webHidden/>
              </w:rPr>
              <w:fldChar w:fldCharType="end"/>
            </w:r>
          </w:hyperlink>
        </w:p>
        <w:p w14:paraId="24D30442" w14:textId="65ABB8A9"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6" w:history="1">
            <w:r w:rsidRPr="00852506">
              <w:rPr>
                <w:rStyle w:val="Hyperlink"/>
              </w:rPr>
              <w:t>11.1</w:t>
            </w:r>
            <w:r>
              <w:rPr>
                <w:rFonts w:asciiTheme="minorHAnsi" w:eastAsiaTheme="minorEastAsia" w:hAnsiTheme="minorHAnsi" w:cstheme="minorBidi"/>
                <w:color w:val="auto"/>
                <w:kern w:val="2"/>
                <w:sz w:val="24"/>
                <w:szCs w:val="24"/>
                <w14:ligatures w14:val="standardContextual"/>
              </w:rPr>
              <w:tab/>
            </w:r>
            <w:r w:rsidRPr="00852506">
              <w:rPr>
                <w:rStyle w:val="Hyperlink"/>
              </w:rPr>
              <w:t>Positive Impacts</w:t>
            </w:r>
            <w:r>
              <w:rPr>
                <w:webHidden/>
              </w:rPr>
              <w:tab/>
            </w:r>
            <w:r>
              <w:rPr>
                <w:webHidden/>
              </w:rPr>
              <w:fldChar w:fldCharType="begin"/>
            </w:r>
            <w:r>
              <w:rPr>
                <w:webHidden/>
              </w:rPr>
              <w:instrText xml:space="preserve"> PAGEREF _Toc235175126 \h </w:instrText>
            </w:r>
            <w:r>
              <w:rPr>
                <w:webHidden/>
              </w:rPr>
            </w:r>
            <w:r>
              <w:rPr>
                <w:webHidden/>
              </w:rPr>
              <w:fldChar w:fldCharType="separate"/>
            </w:r>
            <w:r>
              <w:rPr>
                <w:webHidden/>
              </w:rPr>
              <w:t>25</w:t>
            </w:r>
            <w:r>
              <w:rPr>
                <w:webHidden/>
              </w:rPr>
              <w:fldChar w:fldCharType="end"/>
            </w:r>
          </w:hyperlink>
        </w:p>
        <w:p w14:paraId="4E571425" w14:textId="08F6B650"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7" w:history="1">
            <w:r w:rsidRPr="00852506">
              <w:rPr>
                <w:rStyle w:val="Hyperlink"/>
              </w:rPr>
              <w:t>11.2</w:t>
            </w:r>
            <w:r>
              <w:rPr>
                <w:rFonts w:asciiTheme="minorHAnsi" w:eastAsiaTheme="minorEastAsia" w:hAnsiTheme="minorHAnsi" w:cstheme="minorBidi"/>
                <w:color w:val="auto"/>
                <w:kern w:val="2"/>
                <w:sz w:val="24"/>
                <w:szCs w:val="24"/>
                <w14:ligatures w14:val="standardContextual"/>
              </w:rPr>
              <w:tab/>
            </w:r>
            <w:r w:rsidRPr="00852506">
              <w:rPr>
                <w:rStyle w:val="Hyperlink"/>
              </w:rPr>
              <w:t>Negative Impacts</w:t>
            </w:r>
            <w:r>
              <w:rPr>
                <w:webHidden/>
              </w:rPr>
              <w:tab/>
            </w:r>
            <w:r>
              <w:rPr>
                <w:webHidden/>
              </w:rPr>
              <w:fldChar w:fldCharType="begin"/>
            </w:r>
            <w:r>
              <w:rPr>
                <w:webHidden/>
              </w:rPr>
              <w:instrText xml:space="preserve"> PAGEREF _Toc235175127 \h </w:instrText>
            </w:r>
            <w:r>
              <w:rPr>
                <w:webHidden/>
              </w:rPr>
            </w:r>
            <w:r>
              <w:rPr>
                <w:webHidden/>
              </w:rPr>
              <w:fldChar w:fldCharType="separate"/>
            </w:r>
            <w:r>
              <w:rPr>
                <w:webHidden/>
              </w:rPr>
              <w:t>25</w:t>
            </w:r>
            <w:r>
              <w:rPr>
                <w:webHidden/>
              </w:rPr>
              <w:fldChar w:fldCharType="end"/>
            </w:r>
          </w:hyperlink>
        </w:p>
        <w:p w14:paraId="7DACA3CF" w14:textId="151E57E0"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8" w:history="1">
            <w:r w:rsidRPr="00852506">
              <w:rPr>
                <w:rStyle w:val="Hyperlink"/>
              </w:rPr>
              <w:t>11.3</w:t>
            </w:r>
            <w:r>
              <w:rPr>
                <w:rFonts w:asciiTheme="minorHAnsi" w:eastAsiaTheme="minorEastAsia" w:hAnsiTheme="minorHAnsi" w:cstheme="minorBidi"/>
                <w:color w:val="auto"/>
                <w:kern w:val="2"/>
                <w:sz w:val="24"/>
                <w:szCs w:val="24"/>
                <w14:ligatures w14:val="standardContextual"/>
              </w:rPr>
              <w:tab/>
            </w:r>
            <w:r w:rsidRPr="00852506">
              <w:rPr>
                <w:rStyle w:val="Hyperlink"/>
              </w:rPr>
              <w:t>Sustainability Considerations</w:t>
            </w:r>
            <w:r>
              <w:rPr>
                <w:webHidden/>
              </w:rPr>
              <w:tab/>
            </w:r>
            <w:r>
              <w:rPr>
                <w:webHidden/>
              </w:rPr>
              <w:fldChar w:fldCharType="begin"/>
            </w:r>
            <w:r>
              <w:rPr>
                <w:webHidden/>
              </w:rPr>
              <w:instrText xml:space="preserve"> PAGEREF _Toc235175128 \h </w:instrText>
            </w:r>
            <w:r>
              <w:rPr>
                <w:webHidden/>
              </w:rPr>
            </w:r>
            <w:r>
              <w:rPr>
                <w:webHidden/>
              </w:rPr>
              <w:fldChar w:fldCharType="separate"/>
            </w:r>
            <w:r>
              <w:rPr>
                <w:webHidden/>
              </w:rPr>
              <w:t>25</w:t>
            </w:r>
            <w:r>
              <w:rPr>
                <w:webHidden/>
              </w:rPr>
              <w:fldChar w:fldCharType="end"/>
            </w:r>
          </w:hyperlink>
        </w:p>
        <w:p w14:paraId="63152A44" w14:textId="4137D0CB"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29" w:history="1">
            <w:r w:rsidRPr="00852506">
              <w:rPr>
                <w:rStyle w:val="Hyperlink"/>
              </w:rPr>
              <w:t>11.4</w:t>
            </w:r>
            <w:r>
              <w:rPr>
                <w:rFonts w:asciiTheme="minorHAnsi" w:eastAsiaTheme="minorEastAsia" w:hAnsiTheme="minorHAnsi" w:cstheme="minorBidi"/>
                <w:color w:val="auto"/>
                <w:kern w:val="2"/>
                <w:sz w:val="24"/>
                <w:szCs w:val="24"/>
                <w14:ligatures w14:val="standardContextual"/>
              </w:rPr>
              <w:tab/>
            </w:r>
            <w:r w:rsidRPr="00852506">
              <w:rPr>
                <w:rStyle w:val="Hyperlink"/>
              </w:rPr>
              <w:t>Mitigation Measures</w:t>
            </w:r>
            <w:r>
              <w:rPr>
                <w:webHidden/>
              </w:rPr>
              <w:tab/>
            </w:r>
            <w:r>
              <w:rPr>
                <w:webHidden/>
              </w:rPr>
              <w:fldChar w:fldCharType="begin"/>
            </w:r>
            <w:r>
              <w:rPr>
                <w:webHidden/>
              </w:rPr>
              <w:instrText xml:space="preserve"> PAGEREF _Toc235175129 \h </w:instrText>
            </w:r>
            <w:r>
              <w:rPr>
                <w:webHidden/>
              </w:rPr>
            </w:r>
            <w:r>
              <w:rPr>
                <w:webHidden/>
              </w:rPr>
              <w:fldChar w:fldCharType="separate"/>
            </w:r>
            <w:r>
              <w:rPr>
                <w:webHidden/>
              </w:rPr>
              <w:t>25</w:t>
            </w:r>
            <w:r>
              <w:rPr>
                <w:webHidden/>
              </w:rPr>
              <w:fldChar w:fldCharType="end"/>
            </w:r>
          </w:hyperlink>
        </w:p>
        <w:p w14:paraId="3E036C76" w14:textId="7ED4F4A9"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30" w:history="1">
            <w:r w:rsidRPr="00852506">
              <w:rPr>
                <w:rStyle w:val="Hyperlink"/>
              </w:rPr>
              <w:t>11.5</w:t>
            </w:r>
            <w:r>
              <w:rPr>
                <w:rFonts w:asciiTheme="minorHAnsi" w:eastAsiaTheme="minorEastAsia" w:hAnsiTheme="minorHAnsi" w:cstheme="minorBidi"/>
                <w:color w:val="auto"/>
                <w:kern w:val="2"/>
                <w:sz w:val="24"/>
                <w:szCs w:val="24"/>
                <w14:ligatures w14:val="standardContextual"/>
              </w:rPr>
              <w:tab/>
            </w:r>
            <w:r w:rsidRPr="00852506">
              <w:rPr>
                <w:rStyle w:val="Hyperlink"/>
              </w:rPr>
              <w:t>Design Limitations</w:t>
            </w:r>
            <w:r>
              <w:rPr>
                <w:webHidden/>
              </w:rPr>
              <w:tab/>
            </w:r>
            <w:r>
              <w:rPr>
                <w:webHidden/>
              </w:rPr>
              <w:fldChar w:fldCharType="begin"/>
            </w:r>
            <w:r>
              <w:rPr>
                <w:webHidden/>
              </w:rPr>
              <w:instrText xml:space="preserve"> PAGEREF _Toc235175130 \h </w:instrText>
            </w:r>
            <w:r>
              <w:rPr>
                <w:webHidden/>
              </w:rPr>
            </w:r>
            <w:r>
              <w:rPr>
                <w:webHidden/>
              </w:rPr>
              <w:fldChar w:fldCharType="separate"/>
            </w:r>
            <w:r>
              <w:rPr>
                <w:webHidden/>
              </w:rPr>
              <w:t>25</w:t>
            </w:r>
            <w:r>
              <w:rPr>
                <w:webHidden/>
              </w:rPr>
              <w:fldChar w:fldCharType="end"/>
            </w:r>
          </w:hyperlink>
        </w:p>
        <w:p w14:paraId="2464CB14" w14:textId="02FB6BD9" w:rsidR="00710A6F" w:rsidRDefault="00710A6F">
          <w:pPr>
            <w:pStyle w:val="TOC1"/>
            <w:rPr>
              <w:rFonts w:asciiTheme="minorHAnsi" w:eastAsiaTheme="minorEastAsia" w:hAnsiTheme="minorHAnsi" w:cstheme="minorBidi"/>
              <w:kern w:val="2"/>
              <w:sz w:val="24"/>
              <w:szCs w:val="24"/>
              <w14:ligatures w14:val="standardContextual"/>
            </w:rPr>
          </w:pPr>
          <w:hyperlink w:anchor="_Toc235175131" w:history="1">
            <w:r w:rsidRPr="00852506">
              <w:rPr>
                <w:rStyle w:val="Hyperlink"/>
              </w:rPr>
              <w:t>12</w:t>
            </w:r>
            <w:r>
              <w:rPr>
                <w:rFonts w:asciiTheme="minorHAnsi" w:eastAsiaTheme="minorEastAsia" w:hAnsiTheme="minorHAnsi" w:cstheme="minorBidi"/>
                <w:kern w:val="2"/>
                <w:sz w:val="24"/>
                <w:szCs w:val="24"/>
                <w14:ligatures w14:val="standardContextual"/>
              </w:rPr>
              <w:tab/>
            </w:r>
            <w:r w:rsidRPr="00852506">
              <w:rPr>
                <w:rStyle w:val="Hyperlink"/>
              </w:rPr>
              <w:t>Conclusion</w:t>
            </w:r>
            <w:r>
              <w:rPr>
                <w:webHidden/>
              </w:rPr>
              <w:tab/>
            </w:r>
            <w:r>
              <w:rPr>
                <w:webHidden/>
              </w:rPr>
              <w:fldChar w:fldCharType="begin"/>
            </w:r>
            <w:r>
              <w:rPr>
                <w:webHidden/>
              </w:rPr>
              <w:instrText xml:space="preserve"> PAGEREF _Toc235175131 \h </w:instrText>
            </w:r>
            <w:r>
              <w:rPr>
                <w:webHidden/>
              </w:rPr>
            </w:r>
            <w:r>
              <w:rPr>
                <w:webHidden/>
              </w:rPr>
              <w:fldChar w:fldCharType="separate"/>
            </w:r>
            <w:r>
              <w:rPr>
                <w:webHidden/>
              </w:rPr>
              <w:t>26</w:t>
            </w:r>
            <w:r>
              <w:rPr>
                <w:webHidden/>
              </w:rPr>
              <w:fldChar w:fldCharType="end"/>
            </w:r>
          </w:hyperlink>
        </w:p>
        <w:p w14:paraId="49CF7A6F" w14:textId="7C081A30" w:rsidR="00710A6F" w:rsidRDefault="00710A6F">
          <w:pPr>
            <w:pStyle w:val="TOC1"/>
            <w:rPr>
              <w:rFonts w:asciiTheme="minorHAnsi" w:eastAsiaTheme="minorEastAsia" w:hAnsiTheme="minorHAnsi" w:cstheme="minorBidi"/>
              <w:kern w:val="2"/>
              <w:sz w:val="24"/>
              <w:szCs w:val="24"/>
              <w14:ligatures w14:val="standardContextual"/>
            </w:rPr>
          </w:pPr>
          <w:hyperlink w:anchor="_Toc235175132" w:history="1">
            <w:r w:rsidRPr="00852506">
              <w:rPr>
                <w:rStyle w:val="Hyperlink"/>
              </w:rPr>
              <w:t>13</w:t>
            </w:r>
            <w:r>
              <w:rPr>
                <w:rFonts w:asciiTheme="minorHAnsi" w:eastAsiaTheme="minorEastAsia" w:hAnsiTheme="minorHAnsi" w:cstheme="minorBidi"/>
                <w:kern w:val="2"/>
                <w:sz w:val="24"/>
                <w:szCs w:val="24"/>
                <w14:ligatures w14:val="standardContextual"/>
              </w:rPr>
              <w:tab/>
            </w:r>
            <w:r w:rsidRPr="00852506">
              <w:rPr>
                <w:rStyle w:val="Hyperlink"/>
              </w:rPr>
              <w:t>References</w:t>
            </w:r>
            <w:r>
              <w:rPr>
                <w:webHidden/>
              </w:rPr>
              <w:tab/>
            </w:r>
            <w:r>
              <w:rPr>
                <w:webHidden/>
              </w:rPr>
              <w:fldChar w:fldCharType="begin"/>
            </w:r>
            <w:r>
              <w:rPr>
                <w:webHidden/>
              </w:rPr>
              <w:instrText xml:space="preserve"> PAGEREF _Toc235175132 \h </w:instrText>
            </w:r>
            <w:r>
              <w:rPr>
                <w:webHidden/>
              </w:rPr>
            </w:r>
            <w:r>
              <w:rPr>
                <w:webHidden/>
              </w:rPr>
              <w:fldChar w:fldCharType="separate"/>
            </w:r>
            <w:r>
              <w:rPr>
                <w:webHidden/>
              </w:rPr>
              <w:t>27</w:t>
            </w:r>
            <w:r>
              <w:rPr>
                <w:webHidden/>
              </w:rPr>
              <w:fldChar w:fldCharType="end"/>
            </w:r>
          </w:hyperlink>
        </w:p>
        <w:p w14:paraId="3798C8B2" w14:textId="3415F0E8" w:rsidR="00710A6F" w:rsidRDefault="00710A6F">
          <w:pPr>
            <w:pStyle w:val="TOC1"/>
            <w:rPr>
              <w:rFonts w:asciiTheme="minorHAnsi" w:eastAsiaTheme="minorEastAsia" w:hAnsiTheme="minorHAnsi" w:cstheme="minorBidi"/>
              <w:kern w:val="2"/>
              <w:sz w:val="24"/>
              <w:szCs w:val="24"/>
              <w14:ligatures w14:val="standardContextual"/>
            </w:rPr>
          </w:pPr>
          <w:hyperlink w:anchor="_Toc235175133" w:history="1">
            <w:r w:rsidRPr="00852506">
              <w:rPr>
                <w:rStyle w:val="Hyperlink"/>
              </w:rPr>
              <w:t>14</w:t>
            </w:r>
            <w:r>
              <w:rPr>
                <w:rFonts w:asciiTheme="minorHAnsi" w:eastAsiaTheme="minorEastAsia" w:hAnsiTheme="minorHAnsi" w:cstheme="minorBidi"/>
                <w:kern w:val="2"/>
                <w:sz w:val="24"/>
                <w:szCs w:val="24"/>
                <w14:ligatures w14:val="standardContextual"/>
              </w:rPr>
              <w:tab/>
            </w:r>
            <w:r w:rsidRPr="00852506">
              <w:rPr>
                <w:rStyle w:val="Hyperlink"/>
              </w:rPr>
              <w:t>Appendix</w:t>
            </w:r>
            <w:r>
              <w:rPr>
                <w:webHidden/>
              </w:rPr>
              <w:tab/>
            </w:r>
            <w:r>
              <w:rPr>
                <w:webHidden/>
              </w:rPr>
              <w:fldChar w:fldCharType="begin"/>
            </w:r>
            <w:r>
              <w:rPr>
                <w:webHidden/>
              </w:rPr>
              <w:instrText xml:space="preserve"> PAGEREF _Toc235175133 \h </w:instrText>
            </w:r>
            <w:r>
              <w:rPr>
                <w:webHidden/>
              </w:rPr>
            </w:r>
            <w:r>
              <w:rPr>
                <w:webHidden/>
              </w:rPr>
              <w:fldChar w:fldCharType="separate"/>
            </w:r>
            <w:r>
              <w:rPr>
                <w:webHidden/>
              </w:rPr>
              <w:t>29</w:t>
            </w:r>
            <w:r>
              <w:rPr>
                <w:webHidden/>
              </w:rPr>
              <w:fldChar w:fldCharType="end"/>
            </w:r>
          </w:hyperlink>
        </w:p>
        <w:p w14:paraId="7B581C5E" w14:textId="3307BAC6"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34" w:history="1">
            <w:r w:rsidRPr="00852506">
              <w:rPr>
                <w:rStyle w:val="Hyperlink"/>
                <w:bCs/>
              </w:rPr>
              <w:t>14.1</w:t>
            </w:r>
            <w:r>
              <w:rPr>
                <w:rFonts w:asciiTheme="minorHAnsi" w:eastAsiaTheme="minorEastAsia" w:hAnsiTheme="minorHAnsi" w:cstheme="minorBidi"/>
                <w:color w:val="auto"/>
                <w:kern w:val="2"/>
                <w:sz w:val="24"/>
                <w:szCs w:val="24"/>
                <w14:ligatures w14:val="standardContextual"/>
              </w:rPr>
              <w:tab/>
            </w:r>
            <w:r w:rsidRPr="00852506">
              <w:rPr>
                <w:rStyle w:val="Hyperlink"/>
                <w:bCs/>
              </w:rPr>
              <w:t>Equality and Diversity Briefing Certificate</w:t>
            </w:r>
            <w:r>
              <w:rPr>
                <w:webHidden/>
              </w:rPr>
              <w:tab/>
            </w:r>
            <w:r>
              <w:rPr>
                <w:webHidden/>
              </w:rPr>
              <w:fldChar w:fldCharType="begin"/>
            </w:r>
            <w:r>
              <w:rPr>
                <w:webHidden/>
              </w:rPr>
              <w:instrText xml:space="preserve"> PAGEREF _Toc235175134 \h </w:instrText>
            </w:r>
            <w:r>
              <w:rPr>
                <w:webHidden/>
              </w:rPr>
            </w:r>
            <w:r>
              <w:rPr>
                <w:webHidden/>
              </w:rPr>
              <w:fldChar w:fldCharType="separate"/>
            </w:r>
            <w:r>
              <w:rPr>
                <w:webHidden/>
              </w:rPr>
              <w:t>29</w:t>
            </w:r>
            <w:r>
              <w:rPr>
                <w:webHidden/>
              </w:rPr>
              <w:fldChar w:fldCharType="end"/>
            </w:r>
          </w:hyperlink>
        </w:p>
        <w:p w14:paraId="7E453BD4" w14:textId="51C3F482" w:rsidR="00710A6F" w:rsidRDefault="00710A6F">
          <w:pPr>
            <w:pStyle w:val="TOC2"/>
            <w:rPr>
              <w:rFonts w:asciiTheme="minorHAnsi" w:eastAsiaTheme="minorEastAsia" w:hAnsiTheme="minorHAnsi" w:cstheme="minorBidi"/>
              <w:color w:val="auto"/>
              <w:kern w:val="2"/>
              <w:sz w:val="24"/>
              <w:szCs w:val="24"/>
              <w14:ligatures w14:val="standardContextual"/>
            </w:rPr>
          </w:pPr>
          <w:hyperlink w:anchor="_Toc235175135" w:history="1">
            <w:r w:rsidRPr="00852506">
              <w:rPr>
                <w:rStyle w:val="Hyperlink"/>
                <w:bCs/>
              </w:rPr>
              <w:t>14.2</w:t>
            </w:r>
            <w:r>
              <w:rPr>
                <w:rFonts w:asciiTheme="minorHAnsi" w:eastAsiaTheme="minorEastAsia" w:hAnsiTheme="minorHAnsi" w:cstheme="minorBidi"/>
                <w:color w:val="auto"/>
                <w:kern w:val="2"/>
                <w:sz w:val="24"/>
                <w:szCs w:val="24"/>
                <w14:ligatures w14:val="standardContextual"/>
              </w:rPr>
              <w:tab/>
            </w:r>
            <w:r w:rsidRPr="00852506">
              <w:rPr>
                <w:rStyle w:val="Hyperlink"/>
                <w:bCs/>
              </w:rPr>
              <w:t>Prevent Duty Certificate</w:t>
            </w:r>
            <w:r>
              <w:rPr>
                <w:webHidden/>
              </w:rPr>
              <w:tab/>
            </w:r>
            <w:r>
              <w:rPr>
                <w:webHidden/>
              </w:rPr>
              <w:fldChar w:fldCharType="begin"/>
            </w:r>
            <w:r>
              <w:rPr>
                <w:webHidden/>
              </w:rPr>
              <w:instrText xml:space="preserve"> PAGEREF _Toc235175135 \h </w:instrText>
            </w:r>
            <w:r>
              <w:rPr>
                <w:webHidden/>
              </w:rPr>
            </w:r>
            <w:r>
              <w:rPr>
                <w:webHidden/>
              </w:rPr>
              <w:fldChar w:fldCharType="separate"/>
            </w:r>
            <w:r>
              <w:rPr>
                <w:webHidden/>
              </w:rPr>
              <w:t>30</w:t>
            </w:r>
            <w:r>
              <w:rPr>
                <w:webHidden/>
              </w:rPr>
              <w:fldChar w:fldCharType="end"/>
            </w:r>
          </w:hyperlink>
        </w:p>
        <w:p w14:paraId="7CDFB6AF" w14:textId="4115339E" w:rsidR="00B91AF2" w:rsidRPr="00170406" w:rsidRDefault="00B91AF2" w:rsidP="00CF7BFF">
          <w:pPr>
            <w:spacing w:before="0" w:after="0"/>
            <w:rPr>
              <w:rFonts w:cs="Arial"/>
            </w:rPr>
          </w:pPr>
          <w:r w:rsidRPr="007A2F85">
            <w:rPr>
              <w:rFonts w:cs="Arial"/>
              <w:b/>
              <w:bCs/>
              <w:noProof/>
              <w:color w:val="FF0000"/>
            </w:rPr>
            <w:fldChar w:fldCharType="end"/>
          </w:r>
        </w:p>
      </w:sdtContent>
    </w:sdt>
    <w:p w14:paraId="0A45AB38" w14:textId="77777777" w:rsidR="0001759B" w:rsidRPr="00170406" w:rsidRDefault="0001759B">
      <w:pPr>
        <w:rPr>
          <w:rFonts w:eastAsiaTheme="majorEastAsia" w:cs="Arial"/>
          <w:b/>
          <w:sz w:val="24"/>
          <w:szCs w:val="32"/>
        </w:rPr>
      </w:pPr>
      <w:r w:rsidRPr="00170406">
        <w:rPr>
          <w:rFonts w:cs="Arial"/>
        </w:rPr>
        <w:br w:type="page"/>
      </w:r>
    </w:p>
    <w:p w14:paraId="567D93DA" w14:textId="4C16303E" w:rsidR="003811CE" w:rsidRPr="003D5088" w:rsidRDefault="003811CE" w:rsidP="0082303B">
      <w:pPr>
        <w:pStyle w:val="Heading1"/>
        <w:rPr>
          <w:rFonts w:cs="Arial"/>
        </w:rPr>
      </w:pPr>
      <w:bookmarkStart w:id="0" w:name="_Toc235175077"/>
      <w:r w:rsidRPr="003D5088">
        <w:rPr>
          <w:rFonts w:cs="Arial"/>
        </w:rPr>
        <w:lastRenderedPageBreak/>
        <w:t>Abstract</w:t>
      </w:r>
      <w:bookmarkEnd w:id="0"/>
    </w:p>
    <w:p w14:paraId="2A9DF58D" w14:textId="6BF5994D" w:rsidR="003811CE" w:rsidRPr="00F50715" w:rsidRDefault="003811CE" w:rsidP="00F20D53">
      <w:pPr>
        <w:spacing w:before="100" w:beforeAutospacing="1" w:after="100" w:afterAutospacing="1" w:line="300" w:lineRule="atLeast"/>
        <w:rPr>
          <w:rFonts w:eastAsia="Times New Roman" w:cs="Arial"/>
          <w:lang w:eastAsia="en-GB"/>
        </w:rPr>
      </w:pPr>
      <w:r w:rsidRPr="003811CE">
        <w:rPr>
          <w:rFonts w:eastAsia="Times New Roman" w:cs="Arial"/>
          <w:lang w:eastAsia="en-GB"/>
        </w:rPr>
        <w:t xml:space="preserve">Carbon monoxide (CO) is a colourless, odourless, and highly toxic gas produced during the incomplete combustion of </w:t>
      </w:r>
      <w:r w:rsidRPr="00F50715">
        <w:rPr>
          <w:rFonts w:eastAsia="Times New Roman" w:cs="Arial"/>
          <w:lang w:eastAsia="en-GB"/>
        </w:rPr>
        <w:t>hydrocarbon fuels</w:t>
      </w:r>
      <w:r w:rsidR="003657EC" w:rsidRPr="00F50715">
        <w:rPr>
          <w:rFonts w:eastAsia="Times New Roman" w:cs="Arial"/>
          <w:lang w:eastAsia="en-GB"/>
        </w:rPr>
        <w:t xml:space="preserve"> </w:t>
      </w:r>
      <w:sdt>
        <w:sdtPr>
          <w:rPr>
            <w:rFonts w:eastAsia="Times New Roman" w:cs="Arial"/>
            <w:lang w:eastAsia="en-GB"/>
          </w:rPr>
          <w:id w:val="-1952391424"/>
          <w:citation/>
        </w:sdtPr>
        <w:sdtEndPr/>
        <w:sdtContent>
          <w:r w:rsidR="00D023C8" w:rsidRPr="00F50715">
            <w:rPr>
              <w:rFonts w:eastAsia="Times New Roman" w:cs="Arial"/>
              <w:lang w:eastAsia="en-GB"/>
            </w:rPr>
            <w:fldChar w:fldCharType="begin"/>
          </w:r>
          <w:r w:rsidR="00D023C8" w:rsidRPr="00F50715">
            <w:rPr>
              <w:rFonts w:eastAsia="Times New Roman" w:cs="Arial"/>
              <w:lang w:eastAsia="en-GB"/>
            </w:rPr>
            <w:instrText xml:space="preserve"> CITATION Sta17 \l 2057 </w:instrText>
          </w:r>
          <w:r w:rsidR="00D023C8" w:rsidRPr="00F50715">
            <w:rPr>
              <w:rFonts w:eastAsia="Times New Roman" w:cs="Arial"/>
              <w:lang w:eastAsia="en-GB"/>
            </w:rPr>
            <w:fldChar w:fldCharType="separate"/>
          </w:r>
          <w:r w:rsidR="000A65A5" w:rsidRPr="000A65A5">
            <w:rPr>
              <w:rFonts w:eastAsia="Times New Roman" w:cs="Arial"/>
              <w:noProof/>
              <w:lang w:eastAsia="en-GB"/>
            </w:rPr>
            <w:t>[1]</w:t>
          </w:r>
          <w:r w:rsidR="00D023C8" w:rsidRPr="00F50715">
            <w:rPr>
              <w:rFonts w:eastAsia="Times New Roman" w:cs="Arial"/>
              <w:lang w:eastAsia="en-GB"/>
            </w:rPr>
            <w:fldChar w:fldCharType="end"/>
          </w:r>
        </w:sdtContent>
      </w:sdt>
      <w:r w:rsidRPr="00F50715">
        <w:rPr>
          <w:rFonts w:eastAsia="Times New Roman" w:cs="Arial"/>
          <w:lang w:eastAsia="en-GB"/>
        </w:rPr>
        <w:t>. Vehicle exhaust system faults such as corrosion, damaged pipework, defective seals, and poor maintenance can allow carbon monoxide to enter both the engine compartment and passenger cabin, creating a serious health hazard. Exposure to elevated CO concentrations may result in headaches, dizziness, impaired judgement, unconsciousness, and in severe cases death</w:t>
      </w:r>
      <w:r w:rsidR="003657EC" w:rsidRPr="00F50715">
        <w:rPr>
          <w:rFonts w:eastAsia="Times New Roman" w:cs="Arial"/>
          <w:lang w:eastAsia="en-GB"/>
        </w:rPr>
        <w:t xml:space="preserve"> </w:t>
      </w:r>
      <w:sdt>
        <w:sdtPr>
          <w:rPr>
            <w:rFonts w:eastAsia="Times New Roman" w:cs="Arial"/>
            <w:lang w:eastAsia="en-GB"/>
          </w:rPr>
          <w:id w:val="-308395607"/>
          <w:citation/>
        </w:sdtPr>
        <w:sdtEndPr/>
        <w:sdtContent>
          <w:r w:rsidR="00D87D9A" w:rsidRPr="00F50715">
            <w:rPr>
              <w:rFonts w:eastAsia="Times New Roman" w:cs="Arial"/>
              <w:lang w:eastAsia="en-GB"/>
            </w:rPr>
            <w:fldChar w:fldCharType="begin"/>
          </w:r>
          <w:r w:rsidR="00D87D9A" w:rsidRPr="00F50715">
            <w:rPr>
              <w:rFonts w:eastAsia="Times New Roman" w:cs="Arial"/>
              <w:lang w:eastAsia="en-GB"/>
            </w:rPr>
            <w:instrText xml:space="preserve"> CITATION Wan04 \l 2057 </w:instrText>
          </w:r>
          <w:r w:rsidR="00D87D9A" w:rsidRPr="00F50715">
            <w:rPr>
              <w:rFonts w:eastAsia="Times New Roman" w:cs="Arial"/>
              <w:lang w:eastAsia="en-GB"/>
            </w:rPr>
            <w:fldChar w:fldCharType="separate"/>
          </w:r>
          <w:r w:rsidR="000A65A5" w:rsidRPr="000A65A5">
            <w:rPr>
              <w:rFonts w:eastAsia="Times New Roman" w:cs="Arial"/>
              <w:noProof/>
              <w:lang w:eastAsia="en-GB"/>
            </w:rPr>
            <w:t>[2]</w:t>
          </w:r>
          <w:r w:rsidR="00D87D9A" w:rsidRPr="00F50715">
            <w:rPr>
              <w:rFonts w:eastAsia="Times New Roman" w:cs="Arial"/>
              <w:lang w:eastAsia="en-GB"/>
            </w:rPr>
            <w:fldChar w:fldCharType="end"/>
          </w:r>
        </w:sdtContent>
      </w:sdt>
      <w:r w:rsidRPr="00F50715">
        <w:rPr>
          <w:rFonts w:eastAsia="Times New Roman" w:cs="Arial"/>
          <w:lang w:eastAsia="en-GB"/>
        </w:rPr>
        <w:t>.</w:t>
      </w:r>
    </w:p>
    <w:p w14:paraId="08E1F685" w14:textId="38987533" w:rsidR="003811CE" w:rsidRPr="003811CE" w:rsidRDefault="003811CE" w:rsidP="006A1798">
      <w:pPr>
        <w:spacing w:before="100" w:beforeAutospacing="1" w:after="100" w:afterAutospacing="1" w:line="300" w:lineRule="atLeast"/>
        <w:rPr>
          <w:rFonts w:eastAsia="Times New Roman" w:cs="Arial"/>
          <w:lang w:eastAsia="en-GB"/>
        </w:rPr>
      </w:pPr>
      <w:r w:rsidRPr="00F50715">
        <w:rPr>
          <w:rFonts w:eastAsia="Times New Roman" w:cs="Arial"/>
          <w:lang w:eastAsia="en-GB"/>
        </w:rPr>
        <w:t xml:space="preserve">This project proposes the design and development of a Portable Vehicle </w:t>
      </w:r>
      <w:r w:rsidRPr="003811CE">
        <w:rPr>
          <w:rFonts w:eastAsia="Times New Roman" w:cs="Arial"/>
          <w:lang w:eastAsia="en-GB"/>
        </w:rPr>
        <w:t>Carbon Monoxide Detection and Monitoring System capable of continuously monitoring carbon monoxide concentrations in both the vehicle cabin and engine bay. The system will utilise electrochemical CO sensors connected to a microcontroller</w:t>
      </w:r>
      <w:r w:rsidR="002E7E9E">
        <w:rPr>
          <w:rFonts w:eastAsia="Times New Roman" w:cs="Arial"/>
          <w:lang w:eastAsia="en-GB"/>
        </w:rPr>
        <w:t xml:space="preserve"> </w:t>
      </w:r>
      <w:r w:rsidRPr="003811CE">
        <w:rPr>
          <w:rFonts w:eastAsia="Times New Roman" w:cs="Arial"/>
          <w:lang w:eastAsia="en-GB"/>
        </w:rPr>
        <w:t>based control unit that provides real</w:t>
      </w:r>
      <w:r w:rsidR="002E7E9E">
        <w:rPr>
          <w:rFonts w:eastAsia="Times New Roman" w:cs="Arial"/>
          <w:lang w:eastAsia="en-GB"/>
        </w:rPr>
        <w:t xml:space="preserve"> </w:t>
      </w:r>
      <w:r w:rsidRPr="003811CE">
        <w:rPr>
          <w:rFonts w:eastAsia="Times New Roman" w:cs="Arial"/>
          <w:lang w:eastAsia="en-GB"/>
        </w:rPr>
        <w:t>time concentration monitoring, visual status indication, and audible alarms when dangerous conditions are detected.</w:t>
      </w:r>
    </w:p>
    <w:p w14:paraId="5FBB0D0E" w14:textId="4589487E" w:rsidR="003811CE" w:rsidRPr="003811CE" w:rsidRDefault="003811CE" w:rsidP="00F20D53">
      <w:pPr>
        <w:spacing w:before="100" w:beforeAutospacing="1" w:after="100" w:afterAutospacing="1" w:line="300" w:lineRule="atLeast"/>
        <w:rPr>
          <w:rFonts w:eastAsia="Times New Roman" w:cs="Arial"/>
          <w:lang w:eastAsia="en-GB"/>
        </w:rPr>
      </w:pPr>
      <w:r w:rsidRPr="003811CE">
        <w:rPr>
          <w:rFonts w:eastAsia="Times New Roman" w:cs="Arial"/>
          <w:lang w:eastAsia="en-GB"/>
        </w:rPr>
        <w:t>Unlike permanently installed detection systems, the proposed design is battery</w:t>
      </w:r>
      <w:r w:rsidR="002E7E9E">
        <w:rPr>
          <w:rFonts w:eastAsia="Times New Roman" w:cs="Arial"/>
          <w:lang w:eastAsia="en-GB"/>
        </w:rPr>
        <w:t xml:space="preserve"> </w:t>
      </w:r>
      <w:r w:rsidRPr="003811CE">
        <w:rPr>
          <w:rFonts w:eastAsia="Times New Roman" w:cs="Arial"/>
          <w:lang w:eastAsia="en-GB"/>
        </w:rPr>
        <w:t>powered and incorporates a rechargeable lithium-ion battery with USB-C charging capability. This allows the unit to be easily transferred between vehicles and recharged using vehicle USB ports, power banks, laptop USB ports, or domestic USB chargers.</w:t>
      </w:r>
    </w:p>
    <w:p w14:paraId="25F0A987" w14:textId="211F1A96" w:rsidR="003811CE" w:rsidRPr="003811CE" w:rsidRDefault="003811CE" w:rsidP="00F20D53">
      <w:pPr>
        <w:spacing w:before="100" w:beforeAutospacing="1" w:after="100" w:afterAutospacing="1" w:line="300" w:lineRule="atLeast"/>
        <w:rPr>
          <w:rFonts w:eastAsia="Times New Roman" w:cs="Arial"/>
          <w:lang w:eastAsia="en-GB"/>
        </w:rPr>
      </w:pPr>
      <w:r w:rsidRPr="003811CE">
        <w:rPr>
          <w:rFonts w:eastAsia="Times New Roman" w:cs="Arial"/>
          <w:lang w:eastAsia="en-GB"/>
        </w:rPr>
        <w:t xml:space="preserve">The project combines principles from electronics engineering, embedded systems design, portable power systems, automotive safety, risk management, and project planning. The proposed device aims to improve vehicle occupant safety </w:t>
      </w:r>
      <w:r w:rsidR="002E7E9E">
        <w:rPr>
          <w:rFonts w:eastAsia="Times New Roman" w:cs="Arial"/>
          <w:lang w:eastAsia="en-GB"/>
        </w:rPr>
        <w:t xml:space="preserve">and potential vehicle damage </w:t>
      </w:r>
      <w:r w:rsidRPr="003811CE">
        <w:rPr>
          <w:rFonts w:eastAsia="Times New Roman" w:cs="Arial"/>
          <w:lang w:eastAsia="en-GB"/>
        </w:rPr>
        <w:t>through early leak detection and preventative maintenance support while remaining affordable, portable, and suitable for commercial and private vehicle applications.</w:t>
      </w:r>
    </w:p>
    <w:p w14:paraId="1CA478E9" w14:textId="33592A41" w:rsidR="003811CE" w:rsidRPr="003811CE" w:rsidRDefault="003811CE" w:rsidP="003811CE">
      <w:pPr>
        <w:spacing w:after="0" w:line="300" w:lineRule="atLeast"/>
        <w:rPr>
          <w:rFonts w:eastAsia="Times New Roman" w:cs="Arial"/>
          <w:sz w:val="21"/>
          <w:szCs w:val="21"/>
          <w:lang w:eastAsia="en-GB"/>
        </w:rPr>
      </w:pPr>
    </w:p>
    <w:p w14:paraId="48BB1D90" w14:textId="77777777" w:rsidR="00B819BA" w:rsidRPr="00170406" w:rsidRDefault="00B819BA">
      <w:pPr>
        <w:rPr>
          <w:rFonts w:eastAsia="Times New Roman" w:cs="Arial"/>
          <w:b/>
          <w:sz w:val="24"/>
          <w:szCs w:val="32"/>
          <w:lang w:eastAsia="en-GB"/>
        </w:rPr>
      </w:pPr>
      <w:r w:rsidRPr="00170406">
        <w:rPr>
          <w:rFonts w:eastAsia="Times New Roman" w:cs="Arial"/>
          <w:lang w:eastAsia="en-GB"/>
        </w:rPr>
        <w:br w:type="page"/>
      </w:r>
    </w:p>
    <w:p w14:paraId="6CBF4674" w14:textId="7EB6DFF8" w:rsidR="003811CE" w:rsidRPr="006926AD" w:rsidRDefault="003811CE" w:rsidP="0082303B">
      <w:pPr>
        <w:pStyle w:val="Heading1"/>
        <w:rPr>
          <w:rFonts w:eastAsia="Times New Roman" w:cs="Arial"/>
          <w:lang w:eastAsia="en-GB"/>
        </w:rPr>
      </w:pPr>
      <w:bookmarkStart w:id="1" w:name="_Toc235175078"/>
      <w:r w:rsidRPr="006926AD">
        <w:rPr>
          <w:rFonts w:eastAsia="Times New Roman" w:cs="Arial"/>
          <w:lang w:eastAsia="en-GB"/>
        </w:rPr>
        <w:lastRenderedPageBreak/>
        <w:t>Introduction</w:t>
      </w:r>
      <w:bookmarkEnd w:id="1"/>
    </w:p>
    <w:p w14:paraId="00FEB8BF" w14:textId="77777777" w:rsidR="003811CE" w:rsidRPr="006926AD" w:rsidRDefault="003811CE" w:rsidP="00ED6FC5">
      <w:pPr>
        <w:pStyle w:val="Heading2"/>
        <w:rPr>
          <w:rFonts w:cs="Arial"/>
        </w:rPr>
      </w:pPr>
      <w:bookmarkStart w:id="2" w:name="_Toc235175079"/>
      <w:r w:rsidRPr="006926AD">
        <w:rPr>
          <w:rFonts w:cs="Arial"/>
        </w:rPr>
        <w:t>Background</w:t>
      </w:r>
      <w:bookmarkEnd w:id="2"/>
    </w:p>
    <w:p w14:paraId="47021A61" w14:textId="35FF45DE" w:rsidR="003811CE" w:rsidRPr="00F50715" w:rsidRDefault="003811CE" w:rsidP="00761A8A">
      <w:pPr>
        <w:spacing w:before="100" w:beforeAutospacing="1" w:after="100" w:afterAutospacing="1" w:line="300" w:lineRule="atLeast"/>
        <w:rPr>
          <w:rFonts w:eastAsia="Times New Roman" w:cs="Arial"/>
          <w:lang w:eastAsia="en-GB"/>
        </w:rPr>
      </w:pPr>
      <w:r w:rsidRPr="003811CE">
        <w:rPr>
          <w:rFonts w:eastAsia="Times New Roman" w:cs="Arial"/>
          <w:lang w:eastAsia="en-GB"/>
        </w:rPr>
        <w:t xml:space="preserve">Carbon </w:t>
      </w:r>
      <w:r w:rsidRPr="00F50715">
        <w:rPr>
          <w:rFonts w:eastAsia="Times New Roman" w:cs="Arial"/>
          <w:lang w:eastAsia="en-GB"/>
        </w:rPr>
        <w:t>monoxide poisoning remains one of the leading causes of accidental toxic gas exposure worldwide</w:t>
      </w:r>
      <w:r w:rsidR="003657EC" w:rsidRPr="00F50715">
        <w:rPr>
          <w:rFonts w:eastAsia="Times New Roman" w:cs="Arial"/>
          <w:lang w:eastAsia="en-GB"/>
        </w:rPr>
        <w:t xml:space="preserve"> </w:t>
      </w:r>
      <w:sdt>
        <w:sdtPr>
          <w:rPr>
            <w:rFonts w:eastAsia="Times New Roman" w:cs="Arial"/>
            <w:lang w:eastAsia="en-GB"/>
          </w:rPr>
          <w:id w:val="1038473282"/>
          <w:citation/>
        </w:sdtPr>
        <w:sdtEndPr/>
        <w:sdtContent>
          <w:r w:rsidR="00DA4EC5" w:rsidRPr="00F50715">
            <w:rPr>
              <w:rFonts w:eastAsia="Times New Roman" w:cs="Arial"/>
              <w:lang w:eastAsia="en-GB"/>
            </w:rPr>
            <w:fldChar w:fldCharType="begin"/>
          </w:r>
          <w:r w:rsidR="00281E26" w:rsidRPr="00F50715">
            <w:rPr>
              <w:rFonts w:eastAsia="Times New Roman" w:cs="Arial"/>
              <w:lang w:eastAsia="en-GB"/>
            </w:rPr>
            <w:instrText xml:space="preserve">CITATION Dav08 \l 2057 </w:instrText>
          </w:r>
          <w:r w:rsidR="00DA4EC5" w:rsidRPr="00F50715">
            <w:rPr>
              <w:rFonts w:eastAsia="Times New Roman" w:cs="Arial"/>
              <w:lang w:eastAsia="en-GB"/>
            </w:rPr>
            <w:fldChar w:fldCharType="separate"/>
          </w:r>
          <w:r w:rsidR="000A65A5" w:rsidRPr="000A65A5">
            <w:rPr>
              <w:rFonts w:eastAsia="Times New Roman" w:cs="Arial"/>
              <w:noProof/>
              <w:lang w:eastAsia="en-GB"/>
            </w:rPr>
            <w:t>[3]</w:t>
          </w:r>
          <w:r w:rsidR="00DA4EC5" w:rsidRPr="00F50715">
            <w:rPr>
              <w:rFonts w:eastAsia="Times New Roman" w:cs="Arial"/>
              <w:lang w:eastAsia="en-GB"/>
            </w:rPr>
            <w:fldChar w:fldCharType="end"/>
          </w:r>
        </w:sdtContent>
      </w:sdt>
      <w:r w:rsidRPr="00F50715">
        <w:rPr>
          <w:rFonts w:eastAsia="Times New Roman" w:cs="Arial"/>
          <w:lang w:eastAsia="en-GB"/>
        </w:rPr>
        <w:t>. Although modern vehicles are designed with sealed exhaust systems and improved emissions controls, failures can still occur due to ageing components, corrosion, vibration, impact damage, and poor maintenance practices</w:t>
      </w:r>
      <w:r w:rsidR="003657EC" w:rsidRPr="00F50715">
        <w:rPr>
          <w:rFonts w:eastAsia="Times New Roman" w:cs="Arial"/>
          <w:lang w:eastAsia="en-GB"/>
        </w:rPr>
        <w:t xml:space="preserve"> </w:t>
      </w:r>
      <w:sdt>
        <w:sdtPr>
          <w:rPr>
            <w:rFonts w:eastAsia="Times New Roman" w:cs="Arial"/>
            <w:lang w:eastAsia="en-GB"/>
          </w:rPr>
          <w:id w:val="408968917"/>
          <w:citation/>
        </w:sdtPr>
        <w:sdtEndPr/>
        <w:sdtContent>
          <w:r w:rsidR="00281E26" w:rsidRPr="00F50715">
            <w:rPr>
              <w:rFonts w:eastAsia="Times New Roman" w:cs="Arial"/>
              <w:lang w:eastAsia="en-GB"/>
            </w:rPr>
            <w:fldChar w:fldCharType="begin"/>
          </w:r>
          <w:r w:rsidR="00281E26" w:rsidRPr="00F50715">
            <w:rPr>
              <w:rFonts w:eastAsia="Times New Roman" w:cs="Arial"/>
              <w:lang w:eastAsia="en-GB"/>
            </w:rPr>
            <w:instrText xml:space="preserve"> CITATION Sch02 \l 2057 </w:instrText>
          </w:r>
          <w:r w:rsidR="00281E26" w:rsidRPr="00F50715">
            <w:rPr>
              <w:rFonts w:eastAsia="Times New Roman" w:cs="Arial"/>
              <w:lang w:eastAsia="en-GB"/>
            </w:rPr>
            <w:fldChar w:fldCharType="separate"/>
          </w:r>
          <w:r w:rsidR="000A65A5" w:rsidRPr="000A65A5">
            <w:rPr>
              <w:rFonts w:eastAsia="Times New Roman" w:cs="Arial"/>
              <w:noProof/>
              <w:lang w:eastAsia="en-GB"/>
            </w:rPr>
            <w:t>[4]</w:t>
          </w:r>
          <w:r w:rsidR="00281E26" w:rsidRPr="00F50715">
            <w:rPr>
              <w:rFonts w:eastAsia="Times New Roman" w:cs="Arial"/>
              <w:lang w:eastAsia="en-GB"/>
            </w:rPr>
            <w:fldChar w:fldCharType="end"/>
          </w:r>
        </w:sdtContent>
      </w:sdt>
      <w:r w:rsidRPr="00F50715">
        <w:rPr>
          <w:rFonts w:eastAsia="Times New Roman" w:cs="Arial"/>
          <w:lang w:eastAsia="en-GB"/>
        </w:rPr>
        <w:t>.</w:t>
      </w:r>
    </w:p>
    <w:p w14:paraId="36BACE69" w14:textId="77777777" w:rsidR="003811CE" w:rsidRPr="00F50715" w:rsidRDefault="003811CE" w:rsidP="00081B00">
      <w:pPr>
        <w:spacing w:before="100" w:beforeAutospacing="1" w:after="100" w:afterAutospacing="1" w:line="300" w:lineRule="atLeast"/>
        <w:rPr>
          <w:rFonts w:eastAsia="Times New Roman" w:cs="Arial"/>
          <w:lang w:eastAsia="en-GB"/>
        </w:rPr>
      </w:pPr>
      <w:r w:rsidRPr="00F50715">
        <w:rPr>
          <w:rFonts w:eastAsia="Times New Roman" w:cs="Arial"/>
          <w:lang w:eastAsia="en-GB"/>
        </w:rPr>
        <w:t>Vehicle occupants are often unaware of exhaust leaks because carbon monoxide cannot be detected by human senses. Even low concentrations can accumulate over time, particularly when vehicles are stationary, operating in confined spaces, or experiencing recirculation of exhaust gases into the cabin.</w:t>
      </w:r>
    </w:p>
    <w:p w14:paraId="378D68EA" w14:textId="446EC1F5" w:rsidR="003811CE" w:rsidRPr="00F50715" w:rsidRDefault="003811CE" w:rsidP="003811CE">
      <w:pPr>
        <w:spacing w:before="100" w:beforeAutospacing="1" w:after="100" w:afterAutospacing="1" w:line="300" w:lineRule="atLeast"/>
        <w:rPr>
          <w:rFonts w:eastAsia="Times New Roman" w:cs="Arial"/>
          <w:lang w:eastAsia="en-GB"/>
        </w:rPr>
      </w:pPr>
      <w:r w:rsidRPr="00F50715">
        <w:rPr>
          <w:rFonts w:eastAsia="Times New Roman" w:cs="Arial"/>
          <w:lang w:eastAsia="en-GB"/>
        </w:rPr>
        <w:t>Modern vehicles contain numerous electronic safety systems designed to protect occupants from external and internal hazards. However, dedicated carbon monoxide monitoring systems are rarely incorporated into standard vehicle designs despite the potential risks associated with exhaust system failures</w:t>
      </w:r>
      <w:r w:rsidR="003657EC" w:rsidRPr="00F50715">
        <w:rPr>
          <w:rFonts w:eastAsia="Times New Roman" w:cs="Arial"/>
          <w:lang w:eastAsia="en-GB"/>
        </w:rPr>
        <w:t xml:space="preserve"> </w:t>
      </w:r>
      <w:sdt>
        <w:sdtPr>
          <w:rPr>
            <w:rFonts w:eastAsia="Times New Roman" w:cs="Arial"/>
            <w:lang w:eastAsia="en-GB"/>
          </w:rPr>
          <w:id w:val="1269053282"/>
          <w:citation/>
        </w:sdtPr>
        <w:sdtEndPr/>
        <w:sdtContent>
          <w:r w:rsidR="00281E26" w:rsidRPr="00F50715">
            <w:rPr>
              <w:rFonts w:eastAsia="Times New Roman" w:cs="Arial"/>
              <w:lang w:eastAsia="en-GB"/>
            </w:rPr>
            <w:fldChar w:fldCharType="begin"/>
          </w:r>
          <w:r w:rsidR="00281E26" w:rsidRPr="00F50715">
            <w:rPr>
              <w:rFonts w:eastAsia="Times New Roman" w:cs="Arial"/>
              <w:lang w:eastAsia="en-GB"/>
            </w:rPr>
            <w:instrText xml:space="preserve"> CITATION Lia25 \l 2057 </w:instrText>
          </w:r>
          <w:r w:rsidR="00281E26" w:rsidRPr="00F50715">
            <w:rPr>
              <w:rFonts w:eastAsia="Times New Roman" w:cs="Arial"/>
              <w:lang w:eastAsia="en-GB"/>
            </w:rPr>
            <w:fldChar w:fldCharType="separate"/>
          </w:r>
          <w:r w:rsidR="000A65A5" w:rsidRPr="000A65A5">
            <w:rPr>
              <w:rFonts w:eastAsia="Times New Roman" w:cs="Arial"/>
              <w:noProof/>
              <w:lang w:eastAsia="en-GB"/>
            </w:rPr>
            <w:t>[5]</w:t>
          </w:r>
          <w:r w:rsidR="00281E26" w:rsidRPr="00F50715">
            <w:rPr>
              <w:rFonts w:eastAsia="Times New Roman" w:cs="Arial"/>
              <w:lang w:eastAsia="en-GB"/>
            </w:rPr>
            <w:fldChar w:fldCharType="end"/>
          </w:r>
        </w:sdtContent>
      </w:sdt>
      <w:r w:rsidRPr="00F50715">
        <w:rPr>
          <w:rFonts w:eastAsia="Times New Roman" w:cs="Arial"/>
          <w:lang w:eastAsia="en-GB"/>
        </w:rPr>
        <w:t>.</w:t>
      </w:r>
    </w:p>
    <w:p w14:paraId="46FE9985" w14:textId="16081406"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The development of low-cost electrochemical gas sensors, rechargeable battery technology, and embedded control systems now makes continuous portable vehicle carbon monoxide monitoring both technically feasible and economically viable.</w:t>
      </w:r>
    </w:p>
    <w:p w14:paraId="30546C38" w14:textId="77777777" w:rsidR="003811CE" w:rsidRPr="006926AD" w:rsidRDefault="003811CE" w:rsidP="00ED6FC5">
      <w:pPr>
        <w:pStyle w:val="Heading2"/>
        <w:rPr>
          <w:rFonts w:cs="Arial"/>
        </w:rPr>
      </w:pPr>
      <w:bookmarkStart w:id="3" w:name="_Toc235175080"/>
      <w:r w:rsidRPr="006926AD">
        <w:rPr>
          <w:rFonts w:cs="Arial"/>
        </w:rPr>
        <w:t>Problem Statement</w:t>
      </w:r>
      <w:bookmarkEnd w:id="3"/>
    </w:p>
    <w:p w14:paraId="31C85F36" w14:textId="62D39580"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Current vehicle maintenance practices rely primarily on periodic inspections and driver awareness to identify exhaust system leaks. Small leaks often go unnoticed until significant damage ha</w:t>
      </w:r>
      <w:r w:rsidR="007A2F85">
        <w:rPr>
          <w:rFonts w:eastAsia="Times New Roman" w:cs="Arial"/>
          <w:lang w:eastAsia="en-GB"/>
        </w:rPr>
        <w:t>s</w:t>
      </w:r>
      <w:r w:rsidRPr="003811CE">
        <w:rPr>
          <w:rFonts w:eastAsia="Times New Roman" w:cs="Arial"/>
          <w:lang w:eastAsia="en-GB"/>
        </w:rPr>
        <w:t xml:space="preserve"> </w:t>
      </w:r>
      <w:r w:rsidR="007A2F85" w:rsidRPr="003811CE">
        <w:rPr>
          <w:rFonts w:eastAsia="Times New Roman" w:cs="Arial"/>
          <w:lang w:eastAsia="en-GB"/>
        </w:rPr>
        <w:t>occurred,</w:t>
      </w:r>
      <w:r w:rsidRPr="003811CE">
        <w:rPr>
          <w:rFonts w:eastAsia="Times New Roman" w:cs="Arial"/>
          <w:lang w:eastAsia="en-GB"/>
        </w:rPr>
        <w:t xml:space="preserve"> or occupants begin to experience symptoms of carbon monoxide exposure.</w:t>
      </w:r>
    </w:p>
    <w:p w14:paraId="6EF95D4D" w14:textId="77777777"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There is therefore a requirement for a reliable system capable of:</w:t>
      </w:r>
    </w:p>
    <w:p w14:paraId="6F7D4623" w14:textId="77777777" w:rsidR="003811CE" w:rsidRPr="003811CE" w:rsidRDefault="003811CE" w:rsidP="00DD6C1E">
      <w:pPr>
        <w:numPr>
          <w:ilvl w:val="0"/>
          <w:numId w:val="1"/>
        </w:numPr>
        <w:spacing w:before="100" w:beforeAutospacing="1" w:after="100" w:afterAutospacing="1" w:line="300" w:lineRule="atLeast"/>
        <w:rPr>
          <w:rFonts w:eastAsia="Times New Roman" w:cs="Arial"/>
          <w:lang w:eastAsia="en-GB"/>
        </w:rPr>
      </w:pPr>
      <w:r w:rsidRPr="003811CE">
        <w:rPr>
          <w:rFonts w:eastAsia="Times New Roman" w:cs="Arial"/>
          <w:lang w:eastAsia="en-GB"/>
        </w:rPr>
        <w:t>Continuously monitoring carbon monoxide levels.</w:t>
      </w:r>
    </w:p>
    <w:p w14:paraId="33F88D99" w14:textId="77777777" w:rsidR="003811CE" w:rsidRPr="003811CE" w:rsidRDefault="003811CE" w:rsidP="00DD6C1E">
      <w:pPr>
        <w:numPr>
          <w:ilvl w:val="0"/>
          <w:numId w:val="1"/>
        </w:numPr>
        <w:spacing w:before="100" w:beforeAutospacing="1" w:after="100" w:afterAutospacing="1" w:line="300" w:lineRule="atLeast"/>
        <w:rPr>
          <w:rFonts w:eastAsia="Times New Roman" w:cs="Arial"/>
          <w:lang w:eastAsia="en-GB"/>
        </w:rPr>
      </w:pPr>
      <w:r w:rsidRPr="003811CE">
        <w:rPr>
          <w:rFonts w:eastAsia="Times New Roman" w:cs="Arial"/>
          <w:lang w:eastAsia="en-GB"/>
        </w:rPr>
        <w:t>Detecting leaks before dangerous concentrations are reached.</w:t>
      </w:r>
    </w:p>
    <w:p w14:paraId="615CFB2D" w14:textId="77777777" w:rsidR="003811CE" w:rsidRPr="003811CE" w:rsidRDefault="003811CE" w:rsidP="00DD6C1E">
      <w:pPr>
        <w:numPr>
          <w:ilvl w:val="0"/>
          <w:numId w:val="1"/>
        </w:numPr>
        <w:spacing w:before="100" w:beforeAutospacing="1" w:after="100" w:afterAutospacing="1" w:line="300" w:lineRule="atLeast"/>
        <w:rPr>
          <w:rFonts w:eastAsia="Times New Roman" w:cs="Arial"/>
          <w:lang w:eastAsia="en-GB"/>
        </w:rPr>
      </w:pPr>
      <w:r w:rsidRPr="003811CE">
        <w:rPr>
          <w:rFonts w:eastAsia="Times New Roman" w:cs="Arial"/>
          <w:lang w:eastAsia="en-GB"/>
        </w:rPr>
        <w:t>Alerting drivers immediately when hazardous conditions exist.</w:t>
      </w:r>
    </w:p>
    <w:p w14:paraId="471CC9F5" w14:textId="77777777" w:rsidR="003811CE" w:rsidRPr="003811CE" w:rsidRDefault="003811CE" w:rsidP="00DD6C1E">
      <w:pPr>
        <w:numPr>
          <w:ilvl w:val="0"/>
          <w:numId w:val="1"/>
        </w:numPr>
        <w:spacing w:before="100" w:beforeAutospacing="1" w:after="100" w:afterAutospacing="1" w:line="300" w:lineRule="atLeast"/>
        <w:rPr>
          <w:rFonts w:eastAsia="Times New Roman" w:cs="Arial"/>
          <w:lang w:eastAsia="en-GB"/>
        </w:rPr>
      </w:pPr>
      <w:r w:rsidRPr="003811CE">
        <w:rPr>
          <w:rFonts w:eastAsia="Times New Roman" w:cs="Arial"/>
          <w:lang w:eastAsia="en-GB"/>
        </w:rPr>
        <w:t>Supporting preventative maintenance activities.</w:t>
      </w:r>
    </w:p>
    <w:p w14:paraId="367CA953" w14:textId="2682FE31" w:rsidR="003811CE" w:rsidRPr="003811CE" w:rsidRDefault="003811CE" w:rsidP="00DD6C1E">
      <w:pPr>
        <w:numPr>
          <w:ilvl w:val="0"/>
          <w:numId w:val="1"/>
        </w:numPr>
        <w:spacing w:before="100" w:beforeAutospacing="1" w:after="100" w:afterAutospacing="1" w:line="300" w:lineRule="atLeast"/>
        <w:rPr>
          <w:rFonts w:eastAsia="Times New Roman" w:cs="Arial"/>
          <w:lang w:eastAsia="en-GB"/>
        </w:rPr>
      </w:pPr>
      <w:r w:rsidRPr="003811CE">
        <w:rPr>
          <w:rFonts w:eastAsia="Times New Roman" w:cs="Arial"/>
          <w:lang w:eastAsia="en-GB"/>
        </w:rPr>
        <w:t>Reducing the risk of vehicle</w:t>
      </w:r>
      <w:r w:rsidR="00912DF8">
        <w:rPr>
          <w:rFonts w:eastAsia="Times New Roman" w:cs="Arial"/>
          <w:lang w:eastAsia="en-GB"/>
        </w:rPr>
        <w:t xml:space="preserve"> </w:t>
      </w:r>
      <w:r w:rsidRPr="003811CE">
        <w:rPr>
          <w:rFonts w:eastAsia="Times New Roman" w:cs="Arial"/>
          <w:lang w:eastAsia="en-GB"/>
        </w:rPr>
        <w:t>related carbon monoxide poisoning.</w:t>
      </w:r>
    </w:p>
    <w:p w14:paraId="6778AF84" w14:textId="77777777" w:rsidR="003811CE" w:rsidRPr="003811CE" w:rsidRDefault="003811CE" w:rsidP="00DD6C1E">
      <w:pPr>
        <w:numPr>
          <w:ilvl w:val="0"/>
          <w:numId w:val="1"/>
        </w:numPr>
        <w:spacing w:before="100" w:beforeAutospacing="1" w:after="100" w:afterAutospacing="1" w:line="300" w:lineRule="atLeast"/>
        <w:rPr>
          <w:rFonts w:eastAsia="Times New Roman" w:cs="Arial"/>
          <w:lang w:eastAsia="en-GB"/>
        </w:rPr>
      </w:pPr>
      <w:r w:rsidRPr="003811CE">
        <w:rPr>
          <w:rFonts w:eastAsia="Times New Roman" w:cs="Arial"/>
          <w:lang w:eastAsia="en-GB"/>
        </w:rPr>
        <w:t>Operating independently of vehicle wiring systems.</w:t>
      </w:r>
    </w:p>
    <w:p w14:paraId="1BF2370B" w14:textId="77777777" w:rsidR="003811CE" w:rsidRPr="003811CE" w:rsidRDefault="003811CE" w:rsidP="00DD6C1E">
      <w:pPr>
        <w:numPr>
          <w:ilvl w:val="0"/>
          <w:numId w:val="1"/>
        </w:numPr>
        <w:spacing w:before="100" w:beforeAutospacing="1" w:after="100" w:afterAutospacing="1" w:line="300" w:lineRule="atLeast"/>
        <w:rPr>
          <w:rFonts w:eastAsia="Times New Roman" w:cs="Arial"/>
          <w:lang w:eastAsia="en-GB"/>
        </w:rPr>
      </w:pPr>
      <w:r w:rsidRPr="003811CE">
        <w:rPr>
          <w:rFonts w:eastAsia="Times New Roman" w:cs="Arial"/>
          <w:lang w:eastAsia="en-GB"/>
        </w:rPr>
        <w:t>Being easily transferable between multiple vehicles.</w:t>
      </w:r>
    </w:p>
    <w:p w14:paraId="36365D8A" w14:textId="77777777"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This project seeks to address this problem through the development of a dedicated portable carbon monoxide detection and monitoring system.</w:t>
      </w:r>
    </w:p>
    <w:p w14:paraId="5EAF47FB" w14:textId="77777777" w:rsidR="003811CE" w:rsidRPr="006926AD" w:rsidRDefault="003811CE" w:rsidP="00ED6FC5">
      <w:pPr>
        <w:pStyle w:val="Heading2"/>
        <w:rPr>
          <w:rFonts w:eastAsia="Times New Roman" w:cs="Arial"/>
          <w:lang w:eastAsia="en-GB"/>
        </w:rPr>
      </w:pPr>
      <w:bookmarkStart w:id="4" w:name="_Toc235175081"/>
      <w:r w:rsidRPr="006926AD">
        <w:rPr>
          <w:rFonts w:eastAsia="Times New Roman" w:cs="Arial"/>
          <w:lang w:eastAsia="en-GB"/>
        </w:rPr>
        <w:lastRenderedPageBreak/>
        <w:t>Literature Review</w:t>
      </w:r>
      <w:bookmarkEnd w:id="4"/>
    </w:p>
    <w:p w14:paraId="056941A7" w14:textId="63C2ADE7" w:rsidR="003811CE" w:rsidRPr="00F50715"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 xml:space="preserve">Carbon monoxide has a strong affinity for haemoglobin and reduces the body's ability to transport </w:t>
      </w:r>
      <w:r w:rsidRPr="00F50715">
        <w:rPr>
          <w:rFonts w:eastAsia="Times New Roman" w:cs="Arial"/>
          <w:lang w:eastAsia="en-GB"/>
        </w:rPr>
        <w:t>oxygen throughout the body. Long</w:t>
      </w:r>
      <w:r w:rsidR="00912DF8">
        <w:rPr>
          <w:rFonts w:eastAsia="Times New Roman" w:cs="Arial"/>
          <w:lang w:eastAsia="en-GB"/>
        </w:rPr>
        <w:t xml:space="preserve"> </w:t>
      </w:r>
      <w:r w:rsidRPr="00F50715">
        <w:rPr>
          <w:rFonts w:eastAsia="Times New Roman" w:cs="Arial"/>
          <w:lang w:eastAsia="en-GB"/>
        </w:rPr>
        <w:t>term or high</w:t>
      </w:r>
      <w:r w:rsidR="00912DF8">
        <w:rPr>
          <w:rFonts w:eastAsia="Times New Roman" w:cs="Arial"/>
          <w:lang w:eastAsia="en-GB"/>
        </w:rPr>
        <w:t xml:space="preserve"> </w:t>
      </w:r>
      <w:r w:rsidRPr="00F50715">
        <w:rPr>
          <w:rFonts w:eastAsia="Times New Roman" w:cs="Arial"/>
          <w:lang w:eastAsia="en-GB"/>
        </w:rPr>
        <w:t>concentration exposure may lead to serious injury or death. Vehicle</w:t>
      </w:r>
      <w:r w:rsidR="00912DF8">
        <w:rPr>
          <w:rFonts w:eastAsia="Times New Roman" w:cs="Arial"/>
          <w:lang w:eastAsia="en-GB"/>
        </w:rPr>
        <w:t xml:space="preserve"> </w:t>
      </w:r>
      <w:r w:rsidRPr="00F50715">
        <w:rPr>
          <w:rFonts w:eastAsia="Times New Roman" w:cs="Arial"/>
          <w:lang w:eastAsia="en-GB"/>
        </w:rPr>
        <w:t>related carbon monoxide incidents continue to occur despite significant advancements in vehicle safety technologies</w:t>
      </w:r>
      <w:r w:rsidR="003657EC" w:rsidRPr="00F50715">
        <w:rPr>
          <w:rFonts w:eastAsia="Times New Roman" w:cs="Arial"/>
          <w:lang w:eastAsia="en-GB"/>
        </w:rPr>
        <w:t xml:space="preserve"> </w:t>
      </w:r>
      <w:sdt>
        <w:sdtPr>
          <w:rPr>
            <w:rFonts w:eastAsia="Times New Roman" w:cs="Arial"/>
            <w:lang w:eastAsia="en-GB"/>
          </w:rPr>
          <w:id w:val="-1993859535"/>
          <w:citation/>
        </w:sdtPr>
        <w:sdtEndPr/>
        <w:sdtContent>
          <w:r w:rsidR="00281E26" w:rsidRPr="00F50715">
            <w:rPr>
              <w:rFonts w:eastAsia="Times New Roman" w:cs="Arial"/>
              <w:lang w:eastAsia="en-GB"/>
            </w:rPr>
            <w:fldChar w:fldCharType="begin"/>
          </w:r>
          <w:r w:rsidR="00281E26" w:rsidRPr="00F50715">
            <w:rPr>
              <w:rFonts w:eastAsia="Times New Roman" w:cs="Arial"/>
              <w:lang w:eastAsia="en-GB"/>
            </w:rPr>
            <w:instrText xml:space="preserve"> CITATION UKH22 \l 2057 </w:instrText>
          </w:r>
          <w:r w:rsidR="00281E26" w:rsidRPr="00F50715">
            <w:rPr>
              <w:rFonts w:eastAsia="Times New Roman" w:cs="Arial"/>
              <w:lang w:eastAsia="en-GB"/>
            </w:rPr>
            <w:fldChar w:fldCharType="separate"/>
          </w:r>
          <w:r w:rsidR="000A65A5" w:rsidRPr="000A65A5">
            <w:rPr>
              <w:rFonts w:eastAsia="Times New Roman" w:cs="Arial"/>
              <w:noProof/>
              <w:lang w:eastAsia="en-GB"/>
            </w:rPr>
            <w:t>[6]</w:t>
          </w:r>
          <w:r w:rsidR="00281E26" w:rsidRPr="00F50715">
            <w:rPr>
              <w:rFonts w:eastAsia="Times New Roman" w:cs="Arial"/>
              <w:lang w:eastAsia="en-GB"/>
            </w:rPr>
            <w:fldChar w:fldCharType="end"/>
          </w:r>
        </w:sdtContent>
      </w:sdt>
      <w:r w:rsidRPr="00F50715">
        <w:rPr>
          <w:rFonts w:eastAsia="Times New Roman" w:cs="Arial"/>
          <w:lang w:eastAsia="en-GB"/>
        </w:rPr>
        <w:t>.</w:t>
      </w:r>
    </w:p>
    <w:p w14:paraId="32085280" w14:textId="289DFF66" w:rsidR="003811CE" w:rsidRPr="00F50715" w:rsidRDefault="003811CE" w:rsidP="003811CE">
      <w:pPr>
        <w:spacing w:before="100" w:beforeAutospacing="1" w:after="100" w:afterAutospacing="1" w:line="300" w:lineRule="atLeast"/>
        <w:rPr>
          <w:rFonts w:eastAsia="Times New Roman" w:cs="Arial"/>
          <w:lang w:eastAsia="en-GB"/>
        </w:rPr>
      </w:pPr>
      <w:r w:rsidRPr="00F50715">
        <w:rPr>
          <w:rFonts w:eastAsia="Times New Roman" w:cs="Arial"/>
          <w:lang w:eastAsia="en-GB"/>
        </w:rPr>
        <w:t>Several gas sensing technologies are available, including semiconductor, infrared, and electrochemical sensors. Semiconductor sensors provide low</w:t>
      </w:r>
      <w:r w:rsidR="006A1798" w:rsidRPr="00F50715">
        <w:rPr>
          <w:rFonts w:eastAsia="Times New Roman" w:cs="Arial"/>
          <w:lang w:eastAsia="en-GB"/>
        </w:rPr>
        <w:t xml:space="preserve"> </w:t>
      </w:r>
      <w:r w:rsidRPr="00F50715">
        <w:rPr>
          <w:rFonts w:eastAsia="Times New Roman" w:cs="Arial"/>
          <w:lang w:eastAsia="en-GB"/>
        </w:rPr>
        <w:t>cost monitoring but can be affected by temperature and humidity. Infrared sensors offer high measurement accuracy but require more complex and expensive circuitry. Electrochemical sensors provide a balance between accuracy, reliability, low power consumption, and affordability, making them suitable for portable safety devices</w:t>
      </w:r>
      <w:r w:rsidR="003657EC" w:rsidRPr="00F50715">
        <w:rPr>
          <w:rFonts w:eastAsia="Times New Roman" w:cs="Arial"/>
          <w:lang w:eastAsia="en-GB"/>
        </w:rPr>
        <w:t xml:space="preserve"> </w:t>
      </w:r>
      <w:sdt>
        <w:sdtPr>
          <w:rPr>
            <w:rFonts w:eastAsia="Times New Roman" w:cs="Arial"/>
            <w:lang w:eastAsia="en-GB"/>
          </w:rPr>
          <w:id w:val="-1542892820"/>
          <w:citation/>
        </w:sdtPr>
        <w:sdtEndPr/>
        <w:sdtContent>
          <w:r w:rsidR="003B79CA" w:rsidRPr="00F50715">
            <w:rPr>
              <w:rFonts w:eastAsia="Times New Roman" w:cs="Arial"/>
              <w:lang w:eastAsia="en-GB"/>
            </w:rPr>
            <w:fldChar w:fldCharType="begin"/>
          </w:r>
          <w:r w:rsidR="003B79CA" w:rsidRPr="00F50715">
            <w:rPr>
              <w:rFonts w:eastAsia="Times New Roman" w:cs="Arial"/>
              <w:lang w:eastAsia="en-GB"/>
            </w:rPr>
            <w:instrText xml:space="preserve"> CITATION Flo12 \l 2057 </w:instrText>
          </w:r>
          <w:r w:rsidR="003B79CA" w:rsidRPr="00F50715">
            <w:rPr>
              <w:rFonts w:eastAsia="Times New Roman" w:cs="Arial"/>
              <w:lang w:eastAsia="en-GB"/>
            </w:rPr>
            <w:fldChar w:fldCharType="separate"/>
          </w:r>
          <w:r w:rsidR="000A65A5" w:rsidRPr="000A65A5">
            <w:rPr>
              <w:rFonts w:eastAsia="Times New Roman" w:cs="Arial"/>
              <w:noProof/>
              <w:lang w:eastAsia="en-GB"/>
            </w:rPr>
            <w:t>[7]</w:t>
          </w:r>
          <w:r w:rsidR="003B79CA" w:rsidRPr="00F50715">
            <w:rPr>
              <w:rFonts w:eastAsia="Times New Roman" w:cs="Arial"/>
              <w:lang w:eastAsia="en-GB"/>
            </w:rPr>
            <w:fldChar w:fldCharType="end"/>
          </w:r>
        </w:sdtContent>
      </w:sdt>
      <w:r w:rsidRPr="00F50715">
        <w:rPr>
          <w:rFonts w:eastAsia="Times New Roman" w:cs="Arial"/>
          <w:lang w:eastAsia="en-GB"/>
        </w:rPr>
        <w:t>.</w:t>
      </w:r>
    </w:p>
    <w:p w14:paraId="13DF52C0" w14:textId="77777777" w:rsidR="007E71C8" w:rsidRPr="007E71C8" w:rsidRDefault="007E71C8" w:rsidP="007E71C8">
      <w:pPr>
        <w:spacing w:before="100" w:beforeAutospacing="1" w:after="100" w:afterAutospacing="1" w:line="300" w:lineRule="atLeast"/>
        <w:rPr>
          <w:rFonts w:eastAsia="Times New Roman" w:cs="Arial"/>
          <w:lang w:eastAsia="en-GB"/>
        </w:rPr>
      </w:pPr>
      <w:r w:rsidRPr="007E71C8">
        <w:rPr>
          <w:rFonts w:eastAsia="Times New Roman" w:cs="Arial"/>
          <w:lang w:eastAsia="en-GB"/>
        </w:rPr>
        <w:t>The introduction of compact microcontrollers and rechargeable lithium-ion batteries has enabled sophisticated portable monitoring systems. Existing carbon monoxide detectors are largely designed for fixed installation, whereas the proposed design offers a portable dual-sensor solution that can be transferred between multiple vehicles without permanent modification.</w:t>
      </w:r>
    </w:p>
    <w:p w14:paraId="0451C023" w14:textId="13372601" w:rsidR="003811CE" w:rsidRPr="003811CE" w:rsidRDefault="003811CE" w:rsidP="003811CE">
      <w:pPr>
        <w:spacing w:before="100" w:beforeAutospacing="1" w:after="100" w:afterAutospacing="1" w:line="300" w:lineRule="atLeast"/>
        <w:rPr>
          <w:rFonts w:eastAsia="Times New Roman" w:cs="Arial"/>
          <w:lang w:eastAsia="en-GB"/>
        </w:rPr>
      </w:pPr>
      <w:r w:rsidRPr="00F50715">
        <w:rPr>
          <w:rFonts w:eastAsia="Times New Roman" w:cs="Arial"/>
          <w:lang w:eastAsia="en-GB"/>
        </w:rPr>
        <w:t xml:space="preserve">These technologies provide opportunities to develop transferable safety devices capable </w:t>
      </w:r>
      <w:r w:rsidRPr="003811CE">
        <w:rPr>
          <w:rFonts w:eastAsia="Times New Roman" w:cs="Arial"/>
          <w:lang w:eastAsia="en-GB"/>
        </w:rPr>
        <w:t>of operating in vehicles, motorhomes, caravans, construction equipment, and commercial fleets without permanent installation.</w:t>
      </w:r>
    </w:p>
    <w:p w14:paraId="3628E6D7" w14:textId="77777777" w:rsidR="00710A6F" w:rsidRPr="00634299" w:rsidRDefault="00710A6F" w:rsidP="00710A6F">
      <w:pPr>
        <w:spacing w:before="100" w:beforeAutospacing="1" w:after="100" w:afterAutospacing="1" w:line="300" w:lineRule="atLeast"/>
        <w:rPr>
          <w:rFonts w:eastAsia="Times New Roman" w:cs="Arial"/>
          <w:lang w:eastAsia="en-GB"/>
        </w:rPr>
      </w:pPr>
      <w:r w:rsidRPr="00710A6F">
        <w:rPr>
          <w:rFonts w:eastAsia="Times New Roman" w:cs="Arial"/>
          <w:lang w:eastAsia="en-GB"/>
        </w:rPr>
        <w:t>Existing carbon monoxide detectors are primarily intended for domestic, marine, or recreational vehicle applications and are commonly designed for fixed installation. While these systems provide effective occupant protection, they offer limited portability. The proposed design addresses this limitation through a rechargeable dual</w:t>
      </w:r>
      <w:r>
        <w:rPr>
          <w:rFonts w:eastAsia="Times New Roman" w:cs="Arial"/>
          <w:lang w:eastAsia="en-GB"/>
        </w:rPr>
        <w:t xml:space="preserve"> </w:t>
      </w:r>
      <w:r w:rsidRPr="00710A6F">
        <w:rPr>
          <w:rFonts w:eastAsia="Times New Roman" w:cs="Arial"/>
          <w:lang w:eastAsia="en-GB"/>
        </w:rPr>
        <w:t>sensor architecture that can be transferred between vehicles without permanent modification, improving flexibility and cost effectiveness.</w:t>
      </w:r>
    </w:p>
    <w:p w14:paraId="73303C60" w14:textId="77777777" w:rsidR="00B819BA" w:rsidRPr="00170406" w:rsidRDefault="00B819BA">
      <w:pPr>
        <w:rPr>
          <w:rFonts w:eastAsia="Times New Roman" w:cs="Arial"/>
          <w:b/>
          <w:sz w:val="24"/>
          <w:szCs w:val="32"/>
          <w:lang w:eastAsia="en-GB"/>
        </w:rPr>
      </w:pPr>
      <w:r w:rsidRPr="00170406">
        <w:rPr>
          <w:rFonts w:eastAsia="Times New Roman" w:cs="Arial"/>
          <w:lang w:eastAsia="en-GB"/>
        </w:rPr>
        <w:br w:type="page"/>
      </w:r>
    </w:p>
    <w:p w14:paraId="176F6AC1" w14:textId="4D69E984" w:rsidR="003811CE" w:rsidRPr="007A2F85" w:rsidRDefault="003811CE" w:rsidP="00ED6FC5">
      <w:pPr>
        <w:pStyle w:val="Heading1"/>
        <w:rPr>
          <w:rFonts w:eastAsia="Times New Roman" w:cs="Arial"/>
          <w:lang w:eastAsia="en-GB"/>
        </w:rPr>
      </w:pPr>
      <w:bookmarkStart w:id="5" w:name="_Toc235175082"/>
      <w:r w:rsidRPr="007A2F85">
        <w:rPr>
          <w:rFonts w:eastAsia="Times New Roman" w:cs="Arial"/>
          <w:lang w:eastAsia="en-GB"/>
        </w:rPr>
        <w:lastRenderedPageBreak/>
        <w:t>Aim</w:t>
      </w:r>
      <w:bookmarkEnd w:id="5"/>
    </w:p>
    <w:p w14:paraId="66759A0F" w14:textId="048560A5" w:rsidR="003811CE" w:rsidRPr="003811CE" w:rsidRDefault="003811CE" w:rsidP="006C636B">
      <w:pPr>
        <w:spacing w:before="100" w:beforeAutospacing="1" w:after="100" w:afterAutospacing="1" w:line="300" w:lineRule="atLeast"/>
        <w:rPr>
          <w:rFonts w:eastAsia="Times New Roman" w:cs="Arial"/>
          <w:lang w:eastAsia="en-GB"/>
        </w:rPr>
      </w:pPr>
      <w:r w:rsidRPr="003811CE">
        <w:rPr>
          <w:rFonts w:eastAsia="Times New Roman" w:cs="Arial"/>
          <w:lang w:eastAsia="en-GB"/>
        </w:rPr>
        <w:t>To design, develop, and evaluate a portable carbon monoxide detection and monitoring system capable of identifying exhaust gas leaks in multiple vehicle types through continuous monitoring of carbon monoxide concentrations within both the vehicle cabin and engine bay.</w:t>
      </w:r>
    </w:p>
    <w:p w14:paraId="48A41148" w14:textId="7E079E56" w:rsidR="003811CE" w:rsidRPr="007A2F85" w:rsidRDefault="003811CE" w:rsidP="00ED6FC5">
      <w:pPr>
        <w:pStyle w:val="Heading1"/>
        <w:rPr>
          <w:rFonts w:eastAsia="Times New Roman" w:cs="Arial"/>
          <w:lang w:eastAsia="en-GB"/>
        </w:rPr>
      </w:pPr>
      <w:bookmarkStart w:id="6" w:name="_Toc235175083"/>
      <w:r w:rsidRPr="007A2F85">
        <w:rPr>
          <w:rFonts w:eastAsia="Times New Roman" w:cs="Arial"/>
          <w:lang w:eastAsia="en-GB"/>
        </w:rPr>
        <w:t>Objectives</w:t>
      </w:r>
      <w:bookmarkEnd w:id="6"/>
    </w:p>
    <w:p w14:paraId="5937DD35" w14:textId="77777777"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The project objectives are:</w:t>
      </w:r>
    </w:p>
    <w:p w14:paraId="4F2E233A" w14:textId="479B2D9F" w:rsidR="003811CE" w:rsidRPr="003811CE" w:rsidRDefault="003811CE" w:rsidP="00DD6C1E">
      <w:pPr>
        <w:numPr>
          <w:ilvl w:val="0"/>
          <w:numId w:val="2"/>
        </w:numPr>
        <w:spacing w:before="100" w:beforeAutospacing="1" w:after="100" w:afterAutospacing="1" w:line="300" w:lineRule="atLeast"/>
        <w:rPr>
          <w:rFonts w:eastAsia="Times New Roman" w:cs="Arial"/>
          <w:lang w:eastAsia="en-GB"/>
        </w:rPr>
      </w:pPr>
      <w:r w:rsidRPr="003811CE">
        <w:rPr>
          <w:rFonts w:eastAsia="Times New Roman" w:cs="Arial"/>
          <w:lang w:eastAsia="en-GB"/>
        </w:rPr>
        <w:t>Design a portable monitoring</w:t>
      </w:r>
      <w:r w:rsidR="00EF0B6B">
        <w:rPr>
          <w:rFonts w:eastAsia="Times New Roman" w:cs="Arial"/>
          <w:lang w:eastAsia="en-GB"/>
        </w:rPr>
        <w:t xml:space="preserve">, </w:t>
      </w:r>
      <w:r w:rsidR="007A2F85" w:rsidRPr="003811CE">
        <w:rPr>
          <w:rFonts w:eastAsia="Times New Roman" w:cs="Arial"/>
          <w:lang w:eastAsia="en-GB"/>
        </w:rPr>
        <w:t>display,</w:t>
      </w:r>
      <w:r w:rsidRPr="003811CE">
        <w:rPr>
          <w:rFonts w:eastAsia="Times New Roman" w:cs="Arial"/>
          <w:lang w:eastAsia="en-GB"/>
        </w:rPr>
        <w:t xml:space="preserve"> </w:t>
      </w:r>
      <w:r w:rsidR="00EF0B6B">
        <w:rPr>
          <w:rFonts w:eastAsia="Times New Roman" w:cs="Arial"/>
          <w:lang w:eastAsia="en-GB"/>
        </w:rPr>
        <w:t xml:space="preserve">and control </w:t>
      </w:r>
      <w:r w:rsidRPr="003811CE">
        <w:rPr>
          <w:rFonts w:eastAsia="Times New Roman" w:cs="Arial"/>
          <w:lang w:eastAsia="en-GB"/>
        </w:rPr>
        <w:t>unit.</w:t>
      </w:r>
    </w:p>
    <w:p w14:paraId="380A5444" w14:textId="07B6D339" w:rsidR="003811CE" w:rsidRPr="003811CE" w:rsidRDefault="003811CE" w:rsidP="00DD6C1E">
      <w:pPr>
        <w:numPr>
          <w:ilvl w:val="0"/>
          <w:numId w:val="2"/>
        </w:numPr>
        <w:spacing w:before="100" w:beforeAutospacing="1" w:after="100" w:afterAutospacing="1" w:line="300" w:lineRule="atLeast"/>
        <w:rPr>
          <w:rFonts w:eastAsia="Times New Roman" w:cs="Arial"/>
          <w:lang w:eastAsia="en-GB"/>
        </w:rPr>
      </w:pPr>
      <w:r w:rsidRPr="003811CE">
        <w:rPr>
          <w:rFonts w:eastAsia="Times New Roman" w:cs="Arial"/>
          <w:lang w:eastAsia="en-GB"/>
        </w:rPr>
        <w:t xml:space="preserve">Integrate a carbon monoxide detector </w:t>
      </w:r>
      <w:r w:rsidR="00952D03">
        <w:rPr>
          <w:rFonts w:eastAsia="Times New Roman" w:cs="Arial"/>
          <w:lang w:eastAsia="en-GB"/>
        </w:rPr>
        <w:t xml:space="preserve">onboard the </w:t>
      </w:r>
      <w:r w:rsidR="00EF0B6B">
        <w:rPr>
          <w:rFonts w:eastAsia="Times New Roman" w:cs="Arial"/>
          <w:lang w:eastAsia="en-GB"/>
        </w:rPr>
        <w:t>portable controller</w:t>
      </w:r>
      <w:r w:rsidR="00912DF8">
        <w:rPr>
          <w:rFonts w:eastAsia="Times New Roman" w:cs="Arial"/>
          <w:lang w:eastAsia="en-GB"/>
        </w:rPr>
        <w:t>/display.</w:t>
      </w:r>
    </w:p>
    <w:p w14:paraId="7F4F99A1" w14:textId="77777777" w:rsidR="003811CE" w:rsidRPr="003811CE" w:rsidRDefault="003811CE" w:rsidP="00DD6C1E">
      <w:pPr>
        <w:numPr>
          <w:ilvl w:val="0"/>
          <w:numId w:val="2"/>
        </w:numPr>
        <w:spacing w:before="100" w:beforeAutospacing="1" w:after="100" w:afterAutospacing="1" w:line="300" w:lineRule="atLeast"/>
        <w:rPr>
          <w:rFonts w:eastAsia="Times New Roman" w:cs="Arial"/>
          <w:lang w:eastAsia="en-GB"/>
        </w:rPr>
      </w:pPr>
      <w:r w:rsidRPr="003811CE">
        <w:rPr>
          <w:rFonts w:eastAsia="Times New Roman" w:cs="Arial"/>
          <w:lang w:eastAsia="en-GB"/>
        </w:rPr>
        <w:t>Install a secondary detector within the engine bay.</w:t>
      </w:r>
    </w:p>
    <w:p w14:paraId="2BC5A907" w14:textId="0C720359"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3811CE">
        <w:rPr>
          <w:rFonts w:eastAsia="Times New Roman" w:cs="Arial"/>
          <w:lang w:eastAsia="en-GB"/>
        </w:rPr>
        <w:t>Provide real</w:t>
      </w:r>
      <w:r w:rsidR="00912DF8">
        <w:rPr>
          <w:rFonts w:eastAsia="Times New Roman" w:cs="Arial"/>
          <w:lang w:eastAsia="en-GB"/>
        </w:rPr>
        <w:t xml:space="preserve"> </w:t>
      </w:r>
      <w:r w:rsidRPr="003811CE">
        <w:rPr>
          <w:rFonts w:eastAsia="Times New Roman" w:cs="Arial"/>
          <w:lang w:eastAsia="en-GB"/>
        </w:rPr>
        <w:t>time CO concentration measurements.</w:t>
      </w:r>
    </w:p>
    <w:p w14:paraId="58F24EFA" w14:textId="77777777"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1A170D">
        <w:rPr>
          <w:rFonts w:eastAsia="Times New Roman" w:cs="Arial"/>
          <w:lang w:eastAsia="en-GB"/>
        </w:rPr>
        <w:t>Generate audible and visual alarms at predefined thresholds.</w:t>
      </w:r>
    </w:p>
    <w:p w14:paraId="62CCBA10" w14:textId="77777777"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1A170D">
        <w:rPr>
          <w:rFonts w:eastAsia="Times New Roman" w:cs="Arial"/>
          <w:lang w:eastAsia="en-GB"/>
        </w:rPr>
        <w:t>Log alarm events for maintenance purposes.</w:t>
      </w:r>
    </w:p>
    <w:p w14:paraId="630AF192" w14:textId="7F481BA7"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1A170D">
        <w:rPr>
          <w:rFonts w:eastAsia="Times New Roman" w:cs="Arial"/>
          <w:lang w:eastAsia="en-GB"/>
        </w:rPr>
        <w:t>Design a rechargeable battery</w:t>
      </w:r>
      <w:r w:rsidR="00912DF8">
        <w:rPr>
          <w:rFonts w:eastAsia="Times New Roman" w:cs="Arial"/>
          <w:lang w:eastAsia="en-GB"/>
        </w:rPr>
        <w:t xml:space="preserve"> </w:t>
      </w:r>
      <w:r w:rsidRPr="001A170D">
        <w:rPr>
          <w:rFonts w:eastAsia="Times New Roman" w:cs="Arial"/>
          <w:lang w:eastAsia="en-GB"/>
        </w:rPr>
        <w:t>powered system with USB-C charging capability.</w:t>
      </w:r>
    </w:p>
    <w:p w14:paraId="35E24E3F" w14:textId="77777777"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1A170D">
        <w:rPr>
          <w:rFonts w:eastAsia="Times New Roman" w:cs="Arial"/>
          <w:lang w:eastAsia="en-GB"/>
        </w:rPr>
        <w:t>Achieve a minimum operating duration of 12 hours between charges.</w:t>
      </w:r>
    </w:p>
    <w:p w14:paraId="45E0A96B" w14:textId="3338304C"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1A170D">
        <w:rPr>
          <w:rFonts w:eastAsia="Times New Roman" w:cs="Arial"/>
          <w:lang w:eastAsia="en-GB"/>
        </w:rPr>
        <w:t>Provide battery level monitoring and low</w:t>
      </w:r>
      <w:r w:rsidR="007A2F85">
        <w:rPr>
          <w:rFonts w:eastAsia="Times New Roman" w:cs="Arial"/>
          <w:lang w:eastAsia="en-GB"/>
        </w:rPr>
        <w:t xml:space="preserve"> </w:t>
      </w:r>
      <w:r w:rsidRPr="001A170D">
        <w:rPr>
          <w:rFonts w:eastAsia="Times New Roman" w:cs="Arial"/>
          <w:lang w:eastAsia="en-GB"/>
        </w:rPr>
        <w:t>battery warnings.</w:t>
      </w:r>
    </w:p>
    <w:p w14:paraId="56D0423D" w14:textId="77777777"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1A170D">
        <w:rPr>
          <w:rFonts w:eastAsia="Times New Roman" w:cs="Arial"/>
          <w:lang w:eastAsia="en-GB"/>
        </w:rPr>
        <w:t>Design for operation under automotive environmental conditions.</w:t>
      </w:r>
    </w:p>
    <w:p w14:paraId="0E8A0C3C" w14:textId="77777777"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1A170D">
        <w:rPr>
          <w:rFonts w:eastAsia="Times New Roman" w:cs="Arial"/>
          <w:lang w:eastAsia="en-GB"/>
        </w:rPr>
        <w:t>Construct and test a working prototype.</w:t>
      </w:r>
    </w:p>
    <w:p w14:paraId="610406C1" w14:textId="77777777" w:rsidR="003811CE" w:rsidRPr="001A170D" w:rsidRDefault="003811CE" w:rsidP="00DD6C1E">
      <w:pPr>
        <w:numPr>
          <w:ilvl w:val="0"/>
          <w:numId w:val="2"/>
        </w:numPr>
        <w:spacing w:before="100" w:beforeAutospacing="1" w:after="100" w:afterAutospacing="1" w:line="300" w:lineRule="atLeast"/>
        <w:rPr>
          <w:rFonts w:eastAsia="Times New Roman" w:cs="Arial"/>
          <w:lang w:eastAsia="en-GB"/>
        </w:rPr>
      </w:pPr>
      <w:r w:rsidRPr="001A170D">
        <w:rPr>
          <w:rFonts w:eastAsia="Times New Roman" w:cs="Arial"/>
          <w:lang w:eastAsia="en-GB"/>
        </w:rPr>
        <w:t>Complete all project activities within the planned schedule and budget.</w:t>
      </w:r>
    </w:p>
    <w:p w14:paraId="7283F35A" w14:textId="1C891D66" w:rsidR="003811CE" w:rsidRPr="001A170D" w:rsidRDefault="003811CE" w:rsidP="003811CE">
      <w:pPr>
        <w:spacing w:after="0" w:line="300" w:lineRule="atLeast"/>
        <w:rPr>
          <w:rFonts w:eastAsia="Times New Roman" w:cs="Arial"/>
          <w:sz w:val="21"/>
          <w:szCs w:val="21"/>
          <w:lang w:eastAsia="en-GB"/>
        </w:rPr>
      </w:pPr>
    </w:p>
    <w:p w14:paraId="60518940" w14:textId="77777777" w:rsidR="00B819BA" w:rsidRPr="001A170D" w:rsidRDefault="00B819BA">
      <w:pPr>
        <w:rPr>
          <w:rFonts w:eastAsia="Times New Roman" w:cs="Arial"/>
          <w:b/>
          <w:sz w:val="24"/>
          <w:szCs w:val="32"/>
          <w:lang w:eastAsia="en-GB"/>
        </w:rPr>
      </w:pPr>
      <w:r w:rsidRPr="001A170D">
        <w:rPr>
          <w:rFonts w:eastAsia="Times New Roman" w:cs="Arial"/>
          <w:lang w:eastAsia="en-GB"/>
        </w:rPr>
        <w:br w:type="page"/>
      </w:r>
    </w:p>
    <w:p w14:paraId="4B1BAA59" w14:textId="53398288" w:rsidR="003811CE" w:rsidRPr="00CD7F0D" w:rsidRDefault="00CF0CFF" w:rsidP="00ED6FC5">
      <w:pPr>
        <w:pStyle w:val="Heading1"/>
        <w:rPr>
          <w:rFonts w:eastAsia="Times New Roman" w:cs="Arial"/>
          <w:lang w:eastAsia="en-GB"/>
        </w:rPr>
      </w:pPr>
      <w:bookmarkStart w:id="7" w:name="_Toc235175084"/>
      <w:r w:rsidRPr="00CD7F0D">
        <w:rPr>
          <w:rFonts w:eastAsia="Times New Roman" w:cs="Arial"/>
          <w:lang w:eastAsia="en-GB"/>
        </w:rPr>
        <w:lastRenderedPageBreak/>
        <w:t>P</w:t>
      </w:r>
      <w:r w:rsidR="003811CE" w:rsidRPr="00CD7F0D">
        <w:rPr>
          <w:rFonts w:eastAsia="Times New Roman" w:cs="Arial"/>
          <w:lang w:eastAsia="en-GB"/>
        </w:rPr>
        <w:t>roposed Design</w:t>
      </w:r>
      <w:bookmarkEnd w:id="7"/>
    </w:p>
    <w:p w14:paraId="7F62EC79" w14:textId="77777777" w:rsidR="003811CE" w:rsidRPr="004B238D" w:rsidRDefault="003811CE" w:rsidP="00CF0CFF">
      <w:pPr>
        <w:pStyle w:val="Heading2"/>
        <w:rPr>
          <w:rFonts w:eastAsia="Times New Roman" w:cs="Arial"/>
          <w:lang w:eastAsia="en-GB"/>
        </w:rPr>
      </w:pPr>
      <w:bookmarkStart w:id="8" w:name="_Toc235175085"/>
      <w:r w:rsidRPr="004B238D">
        <w:rPr>
          <w:rFonts w:eastAsia="Times New Roman" w:cs="Arial"/>
          <w:lang w:eastAsia="en-GB"/>
        </w:rPr>
        <w:t>System Overview</w:t>
      </w:r>
      <w:bookmarkEnd w:id="8"/>
    </w:p>
    <w:p w14:paraId="1116DD7D" w14:textId="49A25DB7" w:rsidR="003811CE" w:rsidRPr="001A170D" w:rsidRDefault="003811CE" w:rsidP="003811CE">
      <w:pPr>
        <w:spacing w:before="100" w:beforeAutospacing="1" w:after="100" w:afterAutospacing="1" w:line="300" w:lineRule="atLeast"/>
        <w:rPr>
          <w:rFonts w:eastAsia="Times New Roman" w:cs="Arial"/>
          <w:lang w:eastAsia="en-GB"/>
        </w:rPr>
      </w:pPr>
      <w:r w:rsidRPr="001A170D">
        <w:rPr>
          <w:rFonts w:eastAsia="Times New Roman" w:cs="Arial"/>
          <w:lang w:eastAsia="en-GB"/>
        </w:rPr>
        <w:t xml:space="preserve">The Portable Vehicle Carbon Monoxide Detection and Monitoring System consists of </w:t>
      </w:r>
      <w:r w:rsidR="00AB394C">
        <w:rPr>
          <w:rFonts w:eastAsia="Times New Roman" w:cs="Arial"/>
          <w:lang w:eastAsia="en-GB"/>
        </w:rPr>
        <w:t>four</w:t>
      </w:r>
      <w:r w:rsidRPr="001A170D">
        <w:rPr>
          <w:rFonts w:eastAsia="Times New Roman" w:cs="Arial"/>
          <w:lang w:eastAsia="en-GB"/>
        </w:rPr>
        <w:t xml:space="preserve"> major subsystems:</w:t>
      </w:r>
    </w:p>
    <w:p w14:paraId="353BBDE2" w14:textId="39ED331A" w:rsidR="003811CE" w:rsidRPr="001A170D" w:rsidRDefault="003811CE" w:rsidP="00DD6C1E">
      <w:pPr>
        <w:numPr>
          <w:ilvl w:val="0"/>
          <w:numId w:val="3"/>
        </w:numPr>
        <w:spacing w:before="100" w:beforeAutospacing="1" w:after="100" w:afterAutospacing="1" w:line="300" w:lineRule="atLeast"/>
        <w:rPr>
          <w:rFonts w:eastAsia="Times New Roman" w:cs="Arial"/>
          <w:lang w:eastAsia="en-GB"/>
        </w:rPr>
      </w:pPr>
      <w:r w:rsidRPr="001A170D">
        <w:rPr>
          <w:rFonts w:eastAsia="Times New Roman" w:cs="Arial"/>
          <w:lang w:eastAsia="en-GB"/>
        </w:rPr>
        <w:t>Portable Contro</w:t>
      </w:r>
      <w:r w:rsidR="004B238D">
        <w:rPr>
          <w:rFonts w:eastAsia="Times New Roman" w:cs="Arial"/>
          <w:lang w:eastAsia="en-GB"/>
        </w:rPr>
        <w:t>l</w:t>
      </w:r>
      <w:r w:rsidRPr="001A170D">
        <w:rPr>
          <w:rFonts w:eastAsia="Times New Roman" w:cs="Arial"/>
          <w:lang w:eastAsia="en-GB"/>
        </w:rPr>
        <w:t>l</w:t>
      </w:r>
      <w:r w:rsidR="004B238D">
        <w:rPr>
          <w:rFonts w:eastAsia="Times New Roman" w:cs="Arial"/>
          <w:lang w:eastAsia="en-GB"/>
        </w:rPr>
        <w:t>er</w:t>
      </w:r>
      <w:r w:rsidR="00FA0557">
        <w:rPr>
          <w:rFonts w:eastAsia="Times New Roman" w:cs="Arial"/>
          <w:lang w:eastAsia="en-GB"/>
        </w:rPr>
        <w:t xml:space="preserve">/Display Unit </w:t>
      </w:r>
      <w:r w:rsidR="0086389E" w:rsidRPr="001A170D">
        <w:rPr>
          <w:rFonts w:eastAsia="Times New Roman" w:cs="Arial"/>
          <w:lang w:eastAsia="en-GB"/>
        </w:rPr>
        <w:t xml:space="preserve">with </w:t>
      </w:r>
      <w:r w:rsidR="00EF0B6B" w:rsidRPr="001A170D">
        <w:rPr>
          <w:rFonts w:eastAsia="Times New Roman" w:cs="Arial"/>
          <w:lang w:eastAsia="en-GB"/>
        </w:rPr>
        <w:t xml:space="preserve">Integrated </w:t>
      </w:r>
      <w:r w:rsidR="0086389E" w:rsidRPr="001A170D">
        <w:rPr>
          <w:rFonts w:eastAsia="Times New Roman" w:cs="Arial"/>
          <w:lang w:eastAsia="en-GB"/>
        </w:rPr>
        <w:t xml:space="preserve">Cabin Sensor </w:t>
      </w:r>
    </w:p>
    <w:p w14:paraId="4FD89C5B" w14:textId="77777777" w:rsidR="003811CE" w:rsidRPr="001A170D" w:rsidRDefault="003811CE" w:rsidP="00DD6C1E">
      <w:pPr>
        <w:numPr>
          <w:ilvl w:val="0"/>
          <w:numId w:val="3"/>
        </w:numPr>
        <w:spacing w:before="100" w:beforeAutospacing="1" w:after="100" w:afterAutospacing="1" w:line="300" w:lineRule="atLeast"/>
        <w:rPr>
          <w:rFonts w:eastAsia="Times New Roman" w:cs="Arial"/>
          <w:lang w:eastAsia="en-GB"/>
        </w:rPr>
      </w:pPr>
      <w:r w:rsidRPr="001A170D">
        <w:rPr>
          <w:rFonts w:eastAsia="Times New Roman" w:cs="Arial"/>
          <w:lang w:eastAsia="en-GB"/>
        </w:rPr>
        <w:t>Engine Bay Sensor Module</w:t>
      </w:r>
    </w:p>
    <w:p w14:paraId="43F33B41" w14:textId="77777777" w:rsidR="003811CE" w:rsidRPr="001A170D" w:rsidRDefault="003811CE" w:rsidP="00DD6C1E">
      <w:pPr>
        <w:numPr>
          <w:ilvl w:val="0"/>
          <w:numId w:val="3"/>
        </w:numPr>
        <w:spacing w:before="100" w:beforeAutospacing="1" w:after="100" w:afterAutospacing="1" w:line="300" w:lineRule="atLeast"/>
        <w:rPr>
          <w:rFonts w:eastAsia="Times New Roman" w:cs="Arial"/>
          <w:lang w:eastAsia="en-GB"/>
        </w:rPr>
      </w:pPr>
      <w:r w:rsidRPr="001A170D">
        <w:rPr>
          <w:rFonts w:eastAsia="Times New Roman" w:cs="Arial"/>
          <w:lang w:eastAsia="en-GB"/>
        </w:rPr>
        <w:t>Rechargeable Battery System</w:t>
      </w:r>
    </w:p>
    <w:p w14:paraId="6535118A" w14:textId="77777777" w:rsidR="003811CE" w:rsidRPr="001A170D" w:rsidRDefault="003811CE" w:rsidP="00DD6C1E">
      <w:pPr>
        <w:numPr>
          <w:ilvl w:val="0"/>
          <w:numId w:val="3"/>
        </w:numPr>
        <w:spacing w:before="100" w:beforeAutospacing="1" w:after="100" w:afterAutospacing="1" w:line="300" w:lineRule="atLeast"/>
        <w:rPr>
          <w:rFonts w:eastAsia="Times New Roman" w:cs="Arial"/>
          <w:lang w:eastAsia="en-GB"/>
        </w:rPr>
      </w:pPr>
      <w:r w:rsidRPr="001A170D">
        <w:rPr>
          <w:rFonts w:eastAsia="Times New Roman" w:cs="Arial"/>
          <w:lang w:eastAsia="en-GB"/>
        </w:rPr>
        <w:t>USB-C Charging Interface</w:t>
      </w:r>
    </w:p>
    <w:p w14:paraId="3FEECEAC" w14:textId="77777777" w:rsidR="003811CE" w:rsidRPr="001A170D" w:rsidRDefault="003811CE" w:rsidP="003811CE">
      <w:pPr>
        <w:spacing w:before="100" w:beforeAutospacing="1" w:after="100" w:afterAutospacing="1" w:line="300" w:lineRule="atLeast"/>
        <w:rPr>
          <w:rFonts w:eastAsia="Times New Roman" w:cs="Arial"/>
          <w:lang w:eastAsia="en-GB"/>
        </w:rPr>
      </w:pPr>
      <w:r w:rsidRPr="001A170D">
        <w:rPr>
          <w:rFonts w:eastAsia="Times New Roman" w:cs="Arial"/>
          <w:lang w:eastAsia="en-GB"/>
        </w:rPr>
        <w:t>The control unit can be placed temporarily on a vehicle dashboard, attached using removable mounting methods, and transferred easily between vehicles.</w:t>
      </w:r>
    </w:p>
    <w:p w14:paraId="477B79C5" w14:textId="77777777" w:rsidR="003811CE" w:rsidRPr="0067106F" w:rsidRDefault="003811CE" w:rsidP="00CF0CFF">
      <w:pPr>
        <w:pStyle w:val="Heading2"/>
        <w:rPr>
          <w:rFonts w:eastAsia="Times New Roman" w:cs="Arial"/>
          <w:lang w:eastAsia="en-GB"/>
        </w:rPr>
      </w:pPr>
      <w:bookmarkStart w:id="9" w:name="_Toc235175086"/>
      <w:r w:rsidRPr="0067106F">
        <w:rPr>
          <w:rFonts w:eastAsia="Times New Roman" w:cs="Arial"/>
          <w:lang w:eastAsia="en-GB"/>
        </w:rPr>
        <w:t>Sensor Selection Justification</w:t>
      </w:r>
      <w:bookmarkEnd w:id="9"/>
    </w:p>
    <w:p w14:paraId="66FB59E0" w14:textId="6B4D13AD" w:rsidR="003811CE" w:rsidRPr="00F50715" w:rsidRDefault="003811CE" w:rsidP="003811CE">
      <w:pPr>
        <w:spacing w:before="100" w:beforeAutospacing="1" w:after="100" w:afterAutospacing="1" w:line="300" w:lineRule="atLeast"/>
        <w:rPr>
          <w:rFonts w:eastAsia="Times New Roman" w:cs="Arial"/>
          <w:lang w:eastAsia="en-GB"/>
        </w:rPr>
      </w:pPr>
      <w:r w:rsidRPr="00F50715">
        <w:rPr>
          <w:rFonts w:eastAsia="Times New Roman" w:cs="Arial"/>
          <w:lang w:eastAsia="en-GB"/>
        </w:rPr>
        <w:t>Electrochemical carbon monoxide sensors have been selected due to their high sensitivity, reliability, low power consumption, and excellent selectivity for carbon monoxide</w:t>
      </w:r>
      <w:r w:rsidR="004B238D" w:rsidRPr="00F50715">
        <w:rPr>
          <w:rFonts w:eastAsia="Times New Roman" w:cs="Arial"/>
          <w:lang w:eastAsia="en-GB"/>
        </w:rPr>
        <w:t xml:space="preserve"> </w:t>
      </w:r>
      <w:sdt>
        <w:sdtPr>
          <w:rPr>
            <w:rFonts w:eastAsia="Times New Roman" w:cs="Arial"/>
            <w:lang w:eastAsia="en-GB"/>
          </w:rPr>
          <w:id w:val="-1591842742"/>
          <w:citation/>
        </w:sdtPr>
        <w:sdtEndPr/>
        <w:sdtContent>
          <w:r w:rsidR="00690B24" w:rsidRPr="00F50715">
            <w:rPr>
              <w:rFonts w:eastAsia="Times New Roman" w:cs="Arial"/>
              <w:lang w:eastAsia="en-GB"/>
            </w:rPr>
            <w:fldChar w:fldCharType="begin"/>
          </w:r>
          <w:r w:rsidR="00690B24" w:rsidRPr="00F50715">
            <w:rPr>
              <w:rFonts w:eastAsia="Times New Roman" w:cs="Arial"/>
              <w:lang w:eastAsia="en-GB"/>
            </w:rPr>
            <w:instrText xml:space="preserve"> CITATION Bar22 \l 2057 </w:instrText>
          </w:r>
          <w:r w:rsidR="00690B24" w:rsidRPr="00F50715">
            <w:rPr>
              <w:rFonts w:eastAsia="Times New Roman" w:cs="Arial"/>
              <w:lang w:eastAsia="en-GB"/>
            </w:rPr>
            <w:fldChar w:fldCharType="separate"/>
          </w:r>
          <w:r w:rsidR="000A65A5" w:rsidRPr="000A65A5">
            <w:rPr>
              <w:rFonts w:eastAsia="Times New Roman" w:cs="Arial"/>
              <w:noProof/>
              <w:lang w:eastAsia="en-GB"/>
            </w:rPr>
            <w:t>[8]</w:t>
          </w:r>
          <w:r w:rsidR="00690B24" w:rsidRPr="00F50715">
            <w:rPr>
              <w:rFonts w:eastAsia="Times New Roman" w:cs="Arial"/>
              <w:lang w:eastAsia="en-GB"/>
            </w:rPr>
            <w:fldChar w:fldCharType="end"/>
          </w:r>
        </w:sdtContent>
      </w:sdt>
      <w:r w:rsidRPr="00F50715">
        <w:rPr>
          <w:rFonts w:eastAsia="Times New Roman" w:cs="Arial"/>
          <w:lang w:eastAsia="en-GB"/>
        </w:rPr>
        <w:t>. The sensors generate a current proportional to the concentration of carbon monoxide present in the atmosphere.</w:t>
      </w:r>
      <w:r w:rsidR="0067106F" w:rsidRPr="00F50715">
        <w:rPr>
          <w:rFonts w:eastAsia="Times New Roman" w:cs="Arial"/>
          <w:lang w:eastAsia="en-GB"/>
        </w:rPr>
        <w:t xml:space="preserve"> As microcontrollers work with inputs between 0 V and 5 V, a sensor with built in </w:t>
      </w:r>
      <w:r w:rsidR="00AB394C" w:rsidRPr="00F50715">
        <w:rPr>
          <w:rFonts w:eastAsia="Times New Roman" w:cs="Arial"/>
          <w:lang w:eastAsia="en-GB"/>
        </w:rPr>
        <w:t xml:space="preserve">conversion </w:t>
      </w:r>
      <w:r w:rsidR="00912DF8">
        <w:rPr>
          <w:rFonts w:eastAsia="Times New Roman" w:cs="Arial"/>
          <w:lang w:eastAsia="en-GB"/>
        </w:rPr>
        <w:t xml:space="preserve">to volts </w:t>
      </w:r>
      <w:r w:rsidR="00AB394C" w:rsidRPr="00F50715">
        <w:rPr>
          <w:rFonts w:eastAsia="Times New Roman" w:cs="Arial"/>
          <w:lang w:eastAsia="en-GB"/>
        </w:rPr>
        <w:t xml:space="preserve">and </w:t>
      </w:r>
      <w:r w:rsidR="0067106F" w:rsidRPr="00F50715">
        <w:rPr>
          <w:rFonts w:eastAsia="Times New Roman" w:cs="Arial"/>
          <w:lang w:eastAsia="en-GB"/>
        </w:rPr>
        <w:t>amplification will be used.</w:t>
      </w:r>
    </w:p>
    <w:p w14:paraId="53B3C203" w14:textId="089DCD67" w:rsidR="003811CE" w:rsidRPr="00F50715" w:rsidRDefault="003811CE" w:rsidP="003811CE">
      <w:pPr>
        <w:spacing w:before="100" w:beforeAutospacing="1" w:after="100" w:afterAutospacing="1" w:line="300" w:lineRule="atLeast"/>
        <w:rPr>
          <w:rFonts w:eastAsia="Times New Roman" w:cs="Arial"/>
          <w:lang w:eastAsia="en-GB"/>
        </w:rPr>
      </w:pPr>
      <w:r w:rsidRPr="00F50715">
        <w:rPr>
          <w:rFonts w:eastAsia="Times New Roman" w:cs="Arial"/>
          <w:lang w:eastAsia="en-GB"/>
        </w:rPr>
        <w:t>Compared with semiconductor sensors, electrochemical sensors provide superior accuracy and reduced susceptibility to environmental variation while maintaining low power consumption suitable for battery</w:t>
      </w:r>
      <w:r w:rsidR="00DB7080" w:rsidRPr="00F50715">
        <w:rPr>
          <w:rFonts w:eastAsia="Times New Roman" w:cs="Arial"/>
          <w:lang w:eastAsia="en-GB"/>
        </w:rPr>
        <w:t xml:space="preserve"> </w:t>
      </w:r>
      <w:r w:rsidRPr="00F50715">
        <w:rPr>
          <w:rFonts w:eastAsia="Times New Roman" w:cs="Arial"/>
          <w:lang w:eastAsia="en-GB"/>
        </w:rPr>
        <w:t>powered operation</w:t>
      </w:r>
      <w:r w:rsidR="00FA0557" w:rsidRPr="00F50715">
        <w:rPr>
          <w:rFonts w:eastAsia="Times New Roman" w:cs="Arial"/>
          <w:lang w:eastAsia="en-GB"/>
        </w:rPr>
        <w:t xml:space="preserve"> </w:t>
      </w:r>
      <w:sdt>
        <w:sdtPr>
          <w:rPr>
            <w:rFonts w:eastAsia="Times New Roman" w:cs="Arial"/>
            <w:lang w:eastAsia="en-GB"/>
          </w:rPr>
          <w:id w:val="1563134898"/>
          <w:citation/>
        </w:sdtPr>
        <w:sdtEndPr/>
        <w:sdtContent>
          <w:r w:rsidR="003B79CA" w:rsidRPr="00F50715">
            <w:rPr>
              <w:rFonts w:eastAsia="Times New Roman" w:cs="Arial"/>
              <w:lang w:eastAsia="en-GB"/>
            </w:rPr>
            <w:fldChar w:fldCharType="begin"/>
          </w:r>
          <w:r w:rsidR="003B79CA" w:rsidRPr="00F50715">
            <w:rPr>
              <w:rFonts w:eastAsia="Times New Roman" w:cs="Arial"/>
              <w:lang w:eastAsia="en-GB"/>
            </w:rPr>
            <w:instrText xml:space="preserve"> CITATION Bar22 \l 2057 </w:instrText>
          </w:r>
          <w:r w:rsidR="003B79CA" w:rsidRPr="00F50715">
            <w:rPr>
              <w:rFonts w:eastAsia="Times New Roman" w:cs="Arial"/>
              <w:lang w:eastAsia="en-GB"/>
            </w:rPr>
            <w:fldChar w:fldCharType="separate"/>
          </w:r>
          <w:r w:rsidR="000A65A5" w:rsidRPr="000A65A5">
            <w:rPr>
              <w:rFonts w:eastAsia="Times New Roman" w:cs="Arial"/>
              <w:noProof/>
              <w:lang w:eastAsia="en-GB"/>
            </w:rPr>
            <w:t>[8]</w:t>
          </w:r>
          <w:r w:rsidR="003B79CA" w:rsidRPr="00F50715">
            <w:rPr>
              <w:rFonts w:eastAsia="Times New Roman" w:cs="Arial"/>
              <w:lang w:eastAsia="en-GB"/>
            </w:rPr>
            <w:fldChar w:fldCharType="end"/>
          </w:r>
        </w:sdtContent>
      </w:sdt>
      <w:r w:rsidRPr="00F50715">
        <w:rPr>
          <w:rFonts w:eastAsia="Times New Roman" w:cs="Arial"/>
          <w:lang w:eastAsia="en-GB"/>
        </w:rPr>
        <w:t>.</w:t>
      </w:r>
    </w:p>
    <w:p w14:paraId="3226CC8D" w14:textId="66F0AE4E" w:rsidR="003811CE" w:rsidRPr="0067106F" w:rsidRDefault="003811CE" w:rsidP="00CF0CFF">
      <w:pPr>
        <w:pStyle w:val="Heading2"/>
        <w:rPr>
          <w:rFonts w:eastAsia="Times New Roman" w:cs="Arial"/>
          <w:lang w:eastAsia="en-GB"/>
        </w:rPr>
      </w:pPr>
      <w:bookmarkStart w:id="10" w:name="_Toc235175087"/>
      <w:r w:rsidRPr="0067106F">
        <w:rPr>
          <w:rFonts w:eastAsia="Times New Roman" w:cs="Arial"/>
          <w:lang w:eastAsia="en-GB"/>
        </w:rPr>
        <w:t>Microcontroller Selection</w:t>
      </w:r>
      <w:bookmarkEnd w:id="10"/>
    </w:p>
    <w:p w14:paraId="54748EEF" w14:textId="19A3A51D" w:rsidR="0067106F" w:rsidRPr="0067106F" w:rsidRDefault="0067106F" w:rsidP="0067106F">
      <w:pPr>
        <w:spacing w:before="100" w:beforeAutospacing="1" w:after="100" w:afterAutospacing="1" w:line="300" w:lineRule="atLeast"/>
        <w:rPr>
          <w:rFonts w:eastAsia="Times New Roman" w:cs="Arial"/>
          <w:lang w:eastAsia="en-GB"/>
        </w:rPr>
      </w:pPr>
      <w:r w:rsidRPr="0067106F">
        <w:rPr>
          <w:rFonts w:eastAsia="Times New Roman" w:cs="Arial"/>
          <w:lang w:eastAsia="en-GB"/>
        </w:rPr>
        <w:t>A PIC16F877A microcontroller will be used as the primary processing platform for the system. The PIC16F877A will act as the central control unit, providing reliable monitoring, control, and alarm management functions.</w:t>
      </w:r>
    </w:p>
    <w:p w14:paraId="169C38A6" w14:textId="77777777" w:rsidR="0067106F" w:rsidRPr="0067106F" w:rsidRDefault="0067106F" w:rsidP="0067106F">
      <w:pPr>
        <w:spacing w:before="100" w:beforeAutospacing="1" w:after="100" w:afterAutospacing="1" w:line="300" w:lineRule="atLeast"/>
        <w:rPr>
          <w:rFonts w:eastAsia="Times New Roman" w:cs="Arial"/>
          <w:lang w:eastAsia="en-GB"/>
        </w:rPr>
      </w:pPr>
      <w:r w:rsidRPr="0067106F">
        <w:rPr>
          <w:rFonts w:eastAsia="Times New Roman" w:cs="Arial"/>
          <w:lang w:eastAsia="en-GB"/>
        </w:rPr>
        <w:t>The controller will be responsible for:</w:t>
      </w:r>
    </w:p>
    <w:p w14:paraId="0235F946" w14:textId="77777777" w:rsidR="0067106F" w:rsidRPr="0067106F" w:rsidRDefault="0067106F" w:rsidP="0067106F">
      <w:pPr>
        <w:numPr>
          <w:ilvl w:val="0"/>
          <w:numId w:val="27"/>
        </w:numPr>
        <w:spacing w:before="100" w:beforeAutospacing="1" w:after="100" w:afterAutospacing="1" w:line="300" w:lineRule="atLeast"/>
        <w:rPr>
          <w:rFonts w:eastAsia="Times New Roman" w:cs="Arial"/>
          <w:lang w:eastAsia="en-GB"/>
        </w:rPr>
      </w:pPr>
      <w:r w:rsidRPr="0067106F">
        <w:rPr>
          <w:rFonts w:eastAsia="Times New Roman" w:cs="Arial"/>
          <w:lang w:eastAsia="en-GB"/>
        </w:rPr>
        <w:t>Acquiring and processing data from all connected sensors through its analogue and digital input channels.</w:t>
      </w:r>
    </w:p>
    <w:p w14:paraId="6BA8920C" w14:textId="77777777" w:rsidR="0067106F" w:rsidRPr="0067106F" w:rsidRDefault="0067106F" w:rsidP="0067106F">
      <w:pPr>
        <w:numPr>
          <w:ilvl w:val="0"/>
          <w:numId w:val="27"/>
        </w:numPr>
        <w:spacing w:before="100" w:beforeAutospacing="1" w:after="100" w:afterAutospacing="1" w:line="300" w:lineRule="atLeast"/>
        <w:rPr>
          <w:rFonts w:eastAsia="Times New Roman" w:cs="Arial"/>
          <w:lang w:eastAsia="en-GB"/>
        </w:rPr>
      </w:pPr>
      <w:r w:rsidRPr="0067106F">
        <w:rPr>
          <w:rFonts w:eastAsia="Times New Roman" w:cs="Arial"/>
          <w:lang w:eastAsia="en-GB"/>
        </w:rPr>
        <w:t>Monitoring sensor readings against predefined alarm thresholds and generating alarm conditions when required.</w:t>
      </w:r>
    </w:p>
    <w:p w14:paraId="3CF7C93A" w14:textId="4CD74666" w:rsidR="0067106F" w:rsidRPr="0067106F" w:rsidRDefault="0067106F" w:rsidP="0067106F">
      <w:pPr>
        <w:numPr>
          <w:ilvl w:val="0"/>
          <w:numId w:val="27"/>
        </w:numPr>
        <w:spacing w:before="100" w:beforeAutospacing="1" w:after="100" w:afterAutospacing="1" w:line="300" w:lineRule="atLeast"/>
        <w:rPr>
          <w:rFonts w:eastAsia="Times New Roman" w:cs="Arial"/>
          <w:lang w:eastAsia="en-GB"/>
        </w:rPr>
      </w:pPr>
      <w:r w:rsidRPr="0067106F">
        <w:rPr>
          <w:rFonts w:eastAsia="Times New Roman" w:cs="Arial"/>
          <w:lang w:eastAsia="en-GB"/>
        </w:rPr>
        <w:t>Driving the local display to provide real</w:t>
      </w:r>
      <w:r w:rsidR="00912DF8">
        <w:rPr>
          <w:rFonts w:eastAsia="Times New Roman" w:cs="Arial"/>
          <w:lang w:eastAsia="en-GB"/>
        </w:rPr>
        <w:t xml:space="preserve"> </w:t>
      </w:r>
      <w:r w:rsidRPr="0067106F">
        <w:rPr>
          <w:rFonts w:eastAsia="Times New Roman" w:cs="Arial"/>
          <w:lang w:eastAsia="en-GB"/>
        </w:rPr>
        <w:t>time system status and alarm indications.</w:t>
      </w:r>
    </w:p>
    <w:p w14:paraId="08EF9203" w14:textId="2146BA6C" w:rsidR="0067106F" w:rsidRPr="0067106F" w:rsidRDefault="0067106F" w:rsidP="0067106F">
      <w:pPr>
        <w:numPr>
          <w:ilvl w:val="0"/>
          <w:numId w:val="27"/>
        </w:numPr>
        <w:spacing w:before="100" w:beforeAutospacing="1" w:after="100" w:afterAutospacing="1" w:line="300" w:lineRule="atLeast"/>
        <w:rPr>
          <w:rFonts w:eastAsia="Times New Roman" w:cs="Arial"/>
          <w:lang w:eastAsia="en-GB"/>
        </w:rPr>
      </w:pPr>
      <w:r w:rsidRPr="0067106F">
        <w:rPr>
          <w:rFonts w:eastAsia="Times New Roman" w:cs="Arial"/>
          <w:lang w:eastAsia="en-GB"/>
        </w:rPr>
        <w:t>Monitoring battery voltage and power supply status to detect low</w:t>
      </w:r>
      <w:r w:rsidR="00912DF8">
        <w:rPr>
          <w:rFonts w:eastAsia="Times New Roman" w:cs="Arial"/>
          <w:lang w:eastAsia="en-GB"/>
        </w:rPr>
        <w:t xml:space="preserve"> </w:t>
      </w:r>
      <w:r w:rsidRPr="0067106F">
        <w:rPr>
          <w:rFonts w:eastAsia="Times New Roman" w:cs="Arial"/>
          <w:lang w:eastAsia="en-GB"/>
        </w:rPr>
        <w:t>battery conditions.</w:t>
      </w:r>
    </w:p>
    <w:p w14:paraId="69C12BB1" w14:textId="60000E44" w:rsidR="0067106F" w:rsidRPr="0067106F" w:rsidRDefault="0067106F" w:rsidP="0067106F">
      <w:pPr>
        <w:numPr>
          <w:ilvl w:val="0"/>
          <w:numId w:val="27"/>
        </w:numPr>
        <w:spacing w:before="100" w:beforeAutospacing="1" w:after="100" w:afterAutospacing="1" w:line="300" w:lineRule="atLeast"/>
        <w:rPr>
          <w:rFonts w:eastAsia="Times New Roman" w:cs="Arial"/>
          <w:lang w:eastAsia="en-GB"/>
        </w:rPr>
      </w:pPr>
      <w:r w:rsidRPr="0067106F">
        <w:rPr>
          <w:rFonts w:eastAsia="Times New Roman" w:cs="Arial"/>
          <w:lang w:eastAsia="en-GB"/>
        </w:rPr>
        <w:t>Storing alarm events and system status information in non</w:t>
      </w:r>
      <w:r w:rsidR="00912DF8">
        <w:rPr>
          <w:rFonts w:eastAsia="Times New Roman" w:cs="Arial"/>
          <w:lang w:eastAsia="en-GB"/>
        </w:rPr>
        <w:t xml:space="preserve"> </w:t>
      </w:r>
      <w:r w:rsidRPr="0067106F">
        <w:rPr>
          <w:rFonts w:eastAsia="Times New Roman" w:cs="Arial"/>
          <w:lang w:eastAsia="en-GB"/>
        </w:rPr>
        <w:t>volatile memory, where applicable.</w:t>
      </w:r>
    </w:p>
    <w:p w14:paraId="32B624C1" w14:textId="3B5FFA87" w:rsidR="0067106F" w:rsidRPr="0067106F" w:rsidRDefault="0067106F" w:rsidP="0067106F">
      <w:pPr>
        <w:numPr>
          <w:ilvl w:val="0"/>
          <w:numId w:val="27"/>
        </w:numPr>
        <w:spacing w:before="100" w:beforeAutospacing="1" w:after="100" w:afterAutospacing="1" w:line="300" w:lineRule="atLeast"/>
        <w:rPr>
          <w:rFonts w:eastAsia="Times New Roman" w:cs="Arial"/>
          <w:lang w:eastAsia="en-GB"/>
        </w:rPr>
      </w:pPr>
      <w:r w:rsidRPr="0067106F">
        <w:rPr>
          <w:rFonts w:eastAsia="Times New Roman" w:cs="Arial"/>
          <w:lang w:eastAsia="en-GB"/>
        </w:rPr>
        <w:t>Performing self</w:t>
      </w:r>
      <w:r w:rsidR="00912DF8">
        <w:rPr>
          <w:rFonts w:eastAsia="Times New Roman" w:cs="Arial"/>
          <w:lang w:eastAsia="en-GB"/>
        </w:rPr>
        <w:t xml:space="preserve"> </w:t>
      </w:r>
      <w:r w:rsidRPr="0067106F">
        <w:rPr>
          <w:rFonts w:eastAsia="Times New Roman" w:cs="Arial"/>
          <w:lang w:eastAsia="en-GB"/>
        </w:rPr>
        <w:t>diagnostic routines to detect sensor faults, wiring issues, and system malfunctions.</w:t>
      </w:r>
    </w:p>
    <w:p w14:paraId="10ACD8D5" w14:textId="77777777" w:rsidR="0067106F" w:rsidRPr="0067106F" w:rsidRDefault="0067106F" w:rsidP="0067106F">
      <w:pPr>
        <w:numPr>
          <w:ilvl w:val="0"/>
          <w:numId w:val="27"/>
        </w:numPr>
        <w:spacing w:before="100" w:beforeAutospacing="1" w:after="100" w:afterAutospacing="1" w:line="300" w:lineRule="atLeast"/>
        <w:rPr>
          <w:rFonts w:eastAsia="Times New Roman" w:cs="Arial"/>
          <w:lang w:eastAsia="en-GB"/>
        </w:rPr>
      </w:pPr>
      <w:r w:rsidRPr="0067106F">
        <w:rPr>
          <w:rFonts w:eastAsia="Times New Roman" w:cs="Arial"/>
          <w:lang w:eastAsia="en-GB"/>
        </w:rPr>
        <w:t>Managing the operation of audible and visual alarm outputs.</w:t>
      </w:r>
    </w:p>
    <w:p w14:paraId="52071940" w14:textId="77777777" w:rsidR="0067106F" w:rsidRPr="0067106F" w:rsidRDefault="0067106F" w:rsidP="0067106F">
      <w:pPr>
        <w:numPr>
          <w:ilvl w:val="0"/>
          <w:numId w:val="27"/>
        </w:numPr>
        <w:spacing w:before="100" w:beforeAutospacing="1" w:after="100" w:afterAutospacing="1" w:line="300" w:lineRule="atLeast"/>
        <w:rPr>
          <w:rFonts w:eastAsia="Times New Roman" w:cs="Arial"/>
          <w:lang w:eastAsia="en-GB"/>
        </w:rPr>
      </w:pPr>
      <w:r w:rsidRPr="0067106F">
        <w:rPr>
          <w:rFonts w:eastAsia="Times New Roman" w:cs="Arial"/>
          <w:lang w:eastAsia="en-GB"/>
        </w:rPr>
        <w:lastRenderedPageBreak/>
        <w:t>Coordinating communication between system components and external interfaces, if required.</w:t>
      </w:r>
    </w:p>
    <w:p w14:paraId="75609D17" w14:textId="58232A1B" w:rsidR="0067106F" w:rsidRPr="0067106F" w:rsidRDefault="0067106F" w:rsidP="0067106F">
      <w:pPr>
        <w:spacing w:before="100" w:beforeAutospacing="1" w:after="100" w:afterAutospacing="1" w:line="300" w:lineRule="atLeast"/>
        <w:rPr>
          <w:rFonts w:eastAsia="Times New Roman" w:cs="Arial"/>
          <w:lang w:eastAsia="en-GB"/>
        </w:rPr>
      </w:pPr>
      <w:r w:rsidRPr="0067106F">
        <w:rPr>
          <w:rFonts w:eastAsia="Times New Roman" w:cs="Arial"/>
          <w:lang w:eastAsia="en-GB"/>
        </w:rPr>
        <w:t>The PIC1</w:t>
      </w:r>
      <w:r w:rsidR="00DB7080">
        <w:rPr>
          <w:rFonts w:eastAsia="Times New Roman" w:cs="Arial"/>
          <w:lang w:eastAsia="en-GB"/>
        </w:rPr>
        <w:t>6</w:t>
      </w:r>
      <w:r w:rsidRPr="0067106F">
        <w:rPr>
          <w:rFonts w:eastAsia="Times New Roman" w:cs="Arial"/>
          <w:lang w:eastAsia="en-GB"/>
        </w:rPr>
        <w:t xml:space="preserve">F877A has been selected due to its proven reliability, low power consumption, integrated analogue-to-digital conversion capability, and sufficient input/output resources to support the required </w:t>
      </w:r>
      <w:r w:rsidRPr="00F50715">
        <w:rPr>
          <w:rFonts w:eastAsia="Times New Roman" w:cs="Arial"/>
          <w:lang w:eastAsia="en-GB"/>
        </w:rPr>
        <w:t>monitoring and control functions</w:t>
      </w:r>
      <w:r w:rsidR="00AB394C" w:rsidRPr="00F50715">
        <w:rPr>
          <w:rFonts w:eastAsia="Times New Roman" w:cs="Arial"/>
          <w:lang w:eastAsia="en-GB"/>
        </w:rPr>
        <w:t xml:space="preserve"> </w:t>
      </w:r>
      <w:sdt>
        <w:sdtPr>
          <w:rPr>
            <w:rFonts w:eastAsia="Times New Roman" w:cs="Arial"/>
            <w:lang w:eastAsia="en-GB"/>
          </w:rPr>
          <w:id w:val="105088758"/>
          <w:citation/>
        </w:sdtPr>
        <w:sdtEndPr/>
        <w:sdtContent>
          <w:r w:rsidR="00690B24" w:rsidRPr="00F50715">
            <w:rPr>
              <w:rFonts w:eastAsia="Times New Roman" w:cs="Arial"/>
              <w:lang w:eastAsia="en-GB"/>
            </w:rPr>
            <w:fldChar w:fldCharType="begin"/>
          </w:r>
          <w:r w:rsidR="00690B24" w:rsidRPr="00F50715">
            <w:rPr>
              <w:rFonts w:eastAsia="Times New Roman" w:cs="Arial"/>
              <w:lang w:eastAsia="en-GB"/>
            </w:rPr>
            <w:instrText xml:space="preserve"> CITATION Mic03 \l 2057 </w:instrText>
          </w:r>
          <w:r w:rsidR="00690B24" w:rsidRPr="00F50715">
            <w:rPr>
              <w:rFonts w:eastAsia="Times New Roman" w:cs="Arial"/>
              <w:lang w:eastAsia="en-GB"/>
            </w:rPr>
            <w:fldChar w:fldCharType="separate"/>
          </w:r>
          <w:r w:rsidR="000A65A5" w:rsidRPr="000A65A5">
            <w:rPr>
              <w:rFonts w:eastAsia="Times New Roman" w:cs="Arial"/>
              <w:noProof/>
              <w:lang w:eastAsia="en-GB"/>
            </w:rPr>
            <w:t>[9]</w:t>
          </w:r>
          <w:r w:rsidR="00690B24" w:rsidRPr="00F50715">
            <w:rPr>
              <w:rFonts w:eastAsia="Times New Roman" w:cs="Arial"/>
              <w:lang w:eastAsia="en-GB"/>
            </w:rPr>
            <w:fldChar w:fldCharType="end"/>
          </w:r>
        </w:sdtContent>
      </w:sdt>
      <w:r w:rsidRPr="00F50715">
        <w:rPr>
          <w:rFonts w:eastAsia="Times New Roman" w:cs="Arial"/>
          <w:lang w:eastAsia="en-GB"/>
        </w:rPr>
        <w:t>. Its widespread industrial use and well</w:t>
      </w:r>
      <w:r w:rsidR="00912DF8">
        <w:rPr>
          <w:rFonts w:eastAsia="Times New Roman" w:cs="Arial"/>
          <w:lang w:eastAsia="en-GB"/>
        </w:rPr>
        <w:t xml:space="preserve"> </w:t>
      </w:r>
      <w:r w:rsidRPr="00F50715">
        <w:rPr>
          <w:rFonts w:eastAsia="Times New Roman" w:cs="Arial"/>
          <w:lang w:eastAsia="en-GB"/>
        </w:rPr>
        <w:t>established development environment make it a suitable and cost</w:t>
      </w:r>
      <w:r w:rsidR="00912DF8">
        <w:rPr>
          <w:rFonts w:eastAsia="Times New Roman" w:cs="Arial"/>
          <w:lang w:eastAsia="en-GB"/>
        </w:rPr>
        <w:t xml:space="preserve"> </w:t>
      </w:r>
      <w:r w:rsidRPr="00F50715">
        <w:rPr>
          <w:rFonts w:eastAsia="Times New Roman" w:cs="Arial"/>
          <w:lang w:eastAsia="en-GB"/>
        </w:rPr>
        <w:t xml:space="preserve">effective </w:t>
      </w:r>
      <w:r w:rsidRPr="0067106F">
        <w:rPr>
          <w:rFonts w:eastAsia="Times New Roman" w:cs="Arial"/>
          <w:lang w:eastAsia="en-GB"/>
        </w:rPr>
        <w:t>solution for this application.</w:t>
      </w:r>
    </w:p>
    <w:p w14:paraId="4E3C02F1" w14:textId="77777777" w:rsidR="003811CE" w:rsidRPr="0067106F" w:rsidRDefault="003811CE" w:rsidP="00CF0CFF">
      <w:pPr>
        <w:pStyle w:val="Heading2"/>
        <w:rPr>
          <w:rFonts w:eastAsia="Times New Roman" w:cs="Arial"/>
          <w:lang w:eastAsia="en-GB"/>
        </w:rPr>
      </w:pPr>
      <w:bookmarkStart w:id="11" w:name="_Toc235175088"/>
      <w:r w:rsidRPr="0067106F">
        <w:rPr>
          <w:rFonts w:eastAsia="Times New Roman" w:cs="Arial"/>
          <w:lang w:eastAsia="en-GB"/>
        </w:rPr>
        <w:t>Battery System Design</w:t>
      </w:r>
      <w:bookmarkEnd w:id="11"/>
    </w:p>
    <w:p w14:paraId="6F49AE8B" w14:textId="77777777"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The device will utilise a rechargeable lithium-ion battery pack with a capacity of approximately 5000mAh. This is expected to provide between 12 and 24 hours of operation depending on alarm activity, display brightness, and monitoring frequency.</w:t>
      </w:r>
    </w:p>
    <w:p w14:paraId="78B9EB60" w14:textId="77777777" w:rsidR="003811CE" w:rsidRPr="0067106F" w:rsidRDefault="003811CE" w:rsidP="00CF0CFF">
      <w:pPr>
        <w:pStyle w:val="Heading2"/>
        <w:rPr>
          <w:rFonts w:eastAsia="Times New Roman" w:cs="Arial"/>
          <w:lang w:eastAsia="en-GB"/>
        </w:rPr>
      </w:pPr>
      <w:bookmarkStart w:id="12" w:name="_Toc235175089"/>
      <w:r w:rsidRPr="0067106F">
        <w:rPr>
          <w:rFonts w:eastAsia="Times New Roman" w:cs="Arial"/>
          <w:lang w:eastAsia="en-GB"/>
        </w:rPr>
        <w:t>Battery Management System (BMS)</w:t>
      </w:r>
      <w:bookmarkEnd w:id="12"/>
    </w:p>
    <w:p w14:paraId="0F87BCD6" w14:textId="77777777"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The system will include a dedicated Battery Management System to provide:</w:t>
      </w:r>
    </w:p>
    <w:p w14:paraId="65641410" w14:textId="77777777" w:rsidR="003811CE" w:rsidRPr="003811CE" w:rsidRDefault="003811CE" w:rsidP="00DD6C1E">
      <w:pPr>
        <w:numPr>
          <w:ilvl w:val="0"/>
          <w:numId w:val="5"/>
        </w:numPr>
        <w:spacing w:before="100" w:beforeAutospacing="1" w:after="100" w:afterAutospacing="1" w:line="300" w:lineRule="atLeast"/>
        <w:rPr>
          <w:rFonts w:eastAsia="Times New Roman" w:cs="Arial"/>
          <w:lang w:eastAsia="en-GB"/>
        </w:rPr>
      </w:pPr>
      <w:r w:rsidRPr="003811CE">
        <w:rPr>
          <w:rFonts w:eastAsia="Times New Roman" w:cs="Arial"/>
          <w:lang w:eastAsia="en-GB"/>
        </w:rPr>
        <w:t>Overcharge protection.</w:t>
      </w:r>
    </w:p>
    <w:p w14:paraId="4B629E1A" w14:textId="7DB2C269" w:rsidR="003811CE" w:rsidRPr="003811CE" w:rsidRDefault="003811CE" w:rsidP="00DD6C1E">
      <w:pPr>
        <w:numPr>
          <w:ilvl w:val="0"/>
          <w:numId w:val="5"/>
        </w:numPr>
        <w:spacing w:before="100" w:beforeAutospacing="1" w:after="100" w:afterAutospacing="1" w:line="300" w:lineRule="atLeast"/>
        <w:rPr>
          <w:rFonts w:eastAsia="Times New Roman" w:cs="Arial"/>
          <w:lang w:eastAsia="en-GB"/>
        </w:rPr>
      </w:pPr>
      <w:r w:rsidRPr="003811CE">
        <w:rPr>
          <w:rFonts w:eastAsia="Times New Roman" w:cs="Arial"/>
          <w:lang w:eastAsia="en-GB"/>
        </w:rPr>
        <w:t>Over</w:t>
      </w:r>
      <w:r w:rsidR="00AB394C">
        <w:rPr>
          <w:rFonts w:eastAsia="Times New Roman" w:cs="Arial"/>
          <w:lang w:eastAsia="en-GB"/>
        </w:rPr>
        <w:t xml:space="preserve"> </w:t>
      </w:r>
      <w:r w:rsidRPr="003811CE">
        <w:rPr>
          <w:rFonts w:eastAsia="Times New Roman" w:cs="Arial"/>
          <w:lang w:eastAsia="en-GB"/>
        </w:rPr>
        <w:t>discharge protection.</w:t>
      </w:r>
    </w:p>
    <w:p w14:paraId="215821B1" w14:textId="4F02F8C3" w:rsidR="003811CE" w:rsidRPr="003811CE" w:rsidRDefault="003811CE" w:rsidP="00DD6C1E">
      <w:pPr>
        <w:numPr>
          <w:ilvl w:val="0"/>
          <w:numId w:val="5"/>
        </w:numPr>
        <w:spacing w:before="100" w:beforeAutospacing="1" w:after="100" w:afterAutospacing="1" w:line="300" w:lineRule="atLeast"/>
        <w:rPr>
          <w:rFonts w:eastAsia="Times New Roman" w:cs="Arial"/>
          <w:lang w:eastAsia="en-GB"/>
        </w:rPr>
      </w:pPr>
      <w:r w:rsidRPr="003811CE">
        <w:rPr>
          <w:rFonts w:eastAsia="Times New Roman" w:cs="Arial"/>
          <w:lang w:eastAsia="en-GB"/>
        </w:rPr>
        <w:t>Short</w:t>
      </w:r>
      <w:r w:rsidR="00AB394C">
        <w:rPr>
          <w:rFonts w:eastAsia="Times New Roman" w:cs="Arial"/>
          <w:lang w:eastAsia="en-GB"/>
        </w:rPr>
        <w:t xml:space="preserve"> </w:t>
      </w:r>
      <w:r w:rsidRPr="003811CE">
        <w:rPr>
          <w:rFonts w:eastAsia="Times New Roman" w:cs="Arial"/>
          <w:lang w:eastAsia="en-GB"/>
        </w:rPr>
        <w:t>circuit protection.</w:t>
      </w:r>
    </w:p>
    <w:p w14:paraId="4D113966" w14:textId="77777777" w:rsidR="003811CE" w:rsidRPr="003811CE" w:rsidRDefault="003811CE" w:rsidP="00DD6C1E">
      <w:pPr>
        <w:numPr>
          <w:ilvl w:val="0"/>
          <w:numId w:val="5"/>
        </w:numPr>
        <w:spacing w:before="100" w:beforeAutospacing="1" w:after="100" w:afterAutospacing="1" w:line="300" w:lineRule="atLeast"/>
        <w:rPr>
          <w:rFonts w:eastAsia="Times New Roman" w:cs="Arial"/>
          <w:lang w:eastAsia="en-GB"/>
        </w:rPr>
      </w:pPr>
      <w:r w:rsidRPr="003811CE">
        <w:rPr>
          <w:rFonts w:eastAsia="Times New Roman" w:cs="Arial"/>
          <w:lang w:eastAsia="en-GB"/>
        </w:rPr>
        <w:t>Battery health monitoring.</w:t>
      </w:r>
    </w:p>
    <w:p w14:paraId="28D3DD71" w14:textId="77777777" w:rsidR="003811CE" w:rsidRPr="003811CE" w:rsidRDefault="003811CE" w:rsidP="00DD6C1E">
      <w:pPr>
        <w:numPr>
          <w:ilvl w:val="0"/>
          <w:numId w:val="5"/>
        </w:numPr>
        <w:spacing w:before="100" w:beforeAutospacing="1" w:after="100" w:afterAutospacing="1" w:line="300" w:lineRule="atLeast"/>
        <w:rPr>
          <w:rFonts w:eastAsia="Times New Roman" w:cs="Arial"/>
          <w:lang w:eastAsia="en-GB"/>
        </w:rPr>
      </w:pPr>
      <w:r w:rsidRPr="003811CE">
        <w:rPr>
          <w:rFonts w:eastAsia="Times New Roman" w:cs="Arial"/>
          <w:lang w:eastAsia="en-GB"/>
        </w:rPr>
        <w:t>Temperature protection.</w:t>
      </w:r>
    </w:p>
    <w:p w14:paraId="62E2F44B" w14:textId="77777777"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Users will be able to view battery percentage and charging status on the display.</w:t>
      </w:r>
    </w:p>
    <w:p w14:paraId="37C2BC96" w14:textId="77777777" w:rsidR="003811CE" w:rsidRPr="0067106F" w:rsidRDefault="003811CE" w:rsidP="00CF0CFF">
      <w:pPr>
        <w:pStyle w:val="Heading2"/>
        <w:rPr>
          <w:rFonts w:eastAsia="Times New Roman" w:cs="Arial"/>
          <w:lang w:eastAsia="en-GB"/>
        </w:rPr>
      </w:pPr>
      <w:bookmarkStart w:id="13" w:name="_Toc235175090"/>
      <w:r w:rsidRPr="0067106F">
        <w:rPr>
          <w:rFonts w:eastAsia="Times New Roman" w:cs="Arial"/>
          <w:lang w:eastAsia="en-GB"/>
        </w:rPr>
        <w:t>USB-C Charging</w:t>
      </w:r>
      <w:bookmarkEnd w:id="13"/>
    </w:p>
    <w:p w14:paraId="44C98A14" w14:textId="77777777" w:rsidR="003811CE" w:rsidRPr="003811CE" w:rsidRDefault="003811CE" w:rsidP="003811CE">
      <w:pPr>
        <w:spacing w:before="100" w:beforeAutospacing="1" w:after="100" w:afterAutospacing="1" w:line="300" w:lineRule="atLeast"/>
        <w:rPr>
          <w:rFonts w:eastAsia="Times New Roman" w:cs="Arial"/>
          <w:lang w:eastAsia="en-GB"/>
        </w:rPr>
      </w:pPr>
      <w:r w:rsidRPr="003811CE">
        <w:rPr>
          <w:rFonts w:eastAsia="Times New Roman" w:cs="Arial"/>
          <w:lang w:eastAsia="en-GB"/>
        </w:rPr>
        <w:t>Charging will be achieved through a standard USB-C connection. This allows charging from:</w:t>
      </w:r>
    </w:p>
    <w:p w14:paraId="02C2F4F7" w14:textId="77777777" w:rsidR="003811CE" w:rsidRPr="003811CE" w:rsidRDefault="003811CE" w:rsidP="00DD6C1E">
      <w:pPr>
        <w:numPr>
          <w:ilvl w:val="0"/>
          <w:numId w:val="6"/>
        </w:numPr>
        <w:spacing w:before="100" w:beforeAutospacing="1" w:after="100" w:afterAutospacing="1" w:line="300" w:lineRule="atLeast"/>
        <w:rPr>
          <w:rFonts w:eastAsia="Times New Roman" w:cs="Arial"/>
          <w:lang w:eastAsia="en-GB"/>
        </w:rPr>
      </w:pPr>
      <w:r w:rsidRPr="003811CE">
        <w:rPr>
          <w:rFonts w:eastAsia="Times New Roman" w:cs="Arial"/>
          <w:lang w:eastAsia="en-GB"/>
        </w:rPr>
        <w:t>Vehicle USB ports.</w:t>
      </w:r>
    </w:p>
    <w:p w14:paraId="0C3C5717" w14:textId="77777777" w:rsidR="003811CE" w:rsidRPr="003811CE" w:rsidRDefault="003811CE" w:rsidP="00DD6C1E">
      <w:pPr>
        <w:numPr>
          <w:ilvl w:val="0"/>
          <w:numId w:val="6"/>
        </w:numPr>
        <w:spacing w:before="100" w:beforeAutospacing="1" w:after="100" w:afterAutospacing="1" w:line="300" w:lineRule="atLeast"/>
        <w:rPr>
          <w:rFonts w:eastAsia="Times New Roman" w:cs="Arial"/>
          <w:lang w:eastAsia="en-GB"/>
        </w:rPr>
      </w:pPr>
      <w:r w:rsidRPr="003811CE">
        <w:rPr>
          <w:rFonts w:eastAsia="Times New Roman" w:cs="Arial"/>
          <w:lang w:eastAsia="en-GB"/>
        </w:rPr>
        <w:t>USB adapters.</w:t>
      </w:r>
    </w:p>
    <w:p w14:paraId="01E5B90C" w14:textId="77777777" w:rsidR="003811CE" w:rsidRPr="003811CE" w:rsidRDefault="003811CE" w:rsidP="00DD6C1E">
      <w:pPr>
        <w:numPr>
          <w:ilvl w:val="0"/>
          <w:numId w:val="6"/>
        </w:numPr>
        <w:spacing w:before="100" w:beforeAutospacing="1" w:after="100" w:afterAutospacing="1" w:line="300" w:lineRule="atLeast"/>
        <w:rPr>
          <w:rFonts w:eastAsia="Times New Roman" w:cs="Arial"/>
          <w:lang w:eastAsia="en-GB"/>
        </w:rPr>
      </w:pPr>
      <w:r w:rsidRPr="003811CE">
        <w:rPr>
          <w:rFonts w:eastAsia="Times New Roman" w:cs="Arial"/>
          <w:lang w:eastAsia="en-GB"/>
        </w:rPr>
        <w:t>Power banks.</w:t>
      </w:r>
    </w:p>
    <w:p w14:paraId="64F8A17E" w14:textId="77777777" w:rsidR="003811CE" w:rsidRPr="003811CE" w:rsidRDefault="003811CE" w:rsidP="00DD6C1E">
      <w:pPr>
        <w:numPr>
          <w:ilvl w:val="0"/>
          <w:numId w:val="6"/>
        </w:numPr>
        <w:spacing w:before="100" w:beforeAutospacing="1" w:after="100" w:afterAutospacing="1" w:line="300" w:lineRule="atLeast"/>
        <w:rPr>
          <w:rFonts w:eastAsia="Times New Roman" w:cs="Arial"/>
          <w:lang w:eastAsia="en-GB"/>
        </w:rPr>
      </w:pPr>
      <w:r w:rsidRPr="003811CE">
        <w:rPr>
          <w:rFonts w:eastAsia="Times New Roman" w:cs="Arial"/>
          <w:lang w:eastAsia="en-GB"/>
        </w:rPr>
        <w:t>Computers.</w:t>
      </w:r>
    </w:p>
    <w:p w14:paraId="31584CCD" w14:textId="77777777" w:rsidR="003811CE" w:rsidRPr="003811CE" w:rsidRDefault="003811CE" w:rsidP="00DD6C1E">
      <w:pPr>
        <w:numPr>
          <w:ilvl w:val="0"/>
          <w:numId w:val="6"/>
        </w:numPr>
        <w:spacing w:before="100" w:beforeAutospacing="1" w:after="100" w:afterAutospacing="1" w:line="300" w:lineRule="atLeast"/>
        <w:rPr>
          <w:rFonts w:eastAsia="Times New Roman" w:cs="Arial"/>
          <w:lang w:eastAsia="en-GB"/>
        </w:rPr>
      </w:pPr>
      <w:r w:rsidRPr="003811CE">
        <w:rPr>
          <w:rFonts w:eastAsia="Times New Roman" w:cs="Arial"/>
          <w:lang w:eastAsia="en-GB"/>
        </w:rPr>
        <w:t>Domestic USB chargers.</w:t>
      </w:r>
    </w:p>
    <w:p w14:paraId="62F21B21" w14:textId="10F4EAB2" w:rsidR="00CF0CFF" w:rsidRPr="0067106F" w:rsidRDefault="003811CE" w:rsidP="00CF0CFF">
      <w:pPr>
        <w:pStyle w:val="Heading2"/>
        <w:rPr>
          <w:rFonts w:eastAsia="Times New Roman" w:cs="Arial"/>
          <w:lang w:eastAsia="en-GB"/>
        </w:rPr>
      </w:pPr>
      <w:bookmarkStart w:id="14" w:name="_Toc235175091"/>
      <w:r w:rsidRPr="0067106F">
        <w:rPr>
          <w:rFonts w:eastAsia="Times New Roman" w:cs="Arial"/>
          <w:lang w:eastAsia="en-GB"/>
        </w:rPr>
        <w:lastRenderedPageBreak/>
        <w:t>Block Diagram</w:t>
      </w:r>
      <w:bookmarkEnd w:id="14"/>
    </w:p>
    <w:p w14:paraId="1DDE912A" w14:textId="40A40713" w:rsidR="00AB394C" w:rsidRDefault="00037C36" w:rsidP="00037C36">
      <w:pPr>
        <w:keepNext/>
        <w:spacing w:line="300" w:lineRule="atLeast"/>
        <w:jc w:val="center"/>
      </w:pPr>
      <w:r>
        <w:rPr>
          <w:noProof/>
        </w:rPr>
        <w:drawing>
          <wp:inline distT="0" distB="0" distL="0" distR="0" wp14:anchorId="2E20B3AF" wp14:editId="3D75B6EC">
            <wp:extent cx="5668877" cy="3498574"/>
            <wp:effectExtent l="0" t="0" r="8255" b="6985"/>
            <wp:docPr id="576125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8797" cy="3541725"/>
                    </a:xfrm>
                    <a:prstGeom prst="rect">
                      <a:avLst/>
                    </a:prstGeom>
                    <a:noFill/>
                  </pic:spPr>
                </pic:pic>
              </a:graphicData>
            </a:graphic>
          </wp:inline>
        </w:drawing>
      </w:r>
    </w:p>
    <w:p w14:paraId="0E510E5B" w14:textId="5C45888F" w:rsidR="00CF0CFF" w:rsidRDefault="00AB394C" w:rsidP="00AB394C">
      <w:pPr>
        <w:pStyle w:val="Caption"/>
        <w:spacing w:before="240" w:after="240"/>
        <w:jc w:val="center"/>
        <w:rPr>
          <w:rFonts w:eastAsia="Times New Roman" w:cs="Arial"/>
          <w:sz w:val="21"/>
          <w:szCs w:val="21"/>
          <w:lang w:eastAsia="en-GB"/>
        </w:rPr>
      </w:pPr>
      <w:r>
        <w:t xml:space="preserve">Figure </w:t>
      </w:r>
      <w:r w:rsidR="00555527">
        <w:fldChar w:fldCharType="begin"/>
      </w:r>
      <w:r w:rsidR="00555527">
        <w:instrText xml:space="preserve"> SEQ Figure \* ARABIC </w:instrText>
      </w:r>
      <w:r w:rsidR="00555527">
        <w:fldChar w:fldCharType="separate"/>
      </w:r>
      <w:r w:rsidR="003845BA">
        <w:rPr>
          <w:noProof/>
        </w:rPr>
        <w:t>1</w:t>
      </w:r>
      <w:r w:rsidR="00555527">
        <w:rPr>
          <w:noProof/>
        </w:rPr>
        <w:fldChar w:fldCharType="end"/>
      </w:r>
      <w:r>
        <w:t xml:space="preserve"> - Proposed Design Block Diagram</w:t>
      </w:r>
    </w:p>
    <w:p w14:paraId="78DD4073" w14:textId="40DA8285" w:rsidR="003811CE" w:rsidRPr="00901100" w:rsidRDefault="003811CE" w:rsidP="00901100">
      <w:pPr>
        <w:pStyle w:val="Heading2"/>
        <w:spacing w:before="240" w:after="240"/>
        <w:rPr>
          <w:rFonts w:eastAsia="Times New Roman" w:cs="Arial"/>
          <w:lang w:eastAsia="en-GB"/>
        </w:rPr>
      </w:pPr>
      <w:bookmarkStart w:id="15" w:name="_Toc235175092"/>
      <w:r w:rsidRPr="00901100">
        <w:rPr>
          <w:rFonts w:eastAsia="Times New Roman" w:cs="Arial"/>
          <w:lang w:eastAsia="en-GB"/>
        </w:rPr>
        <w:t>Progra</w:t>
      </w:r>
      <w:r w:rsidR="00901100">
        <w:rPr>
          <w:rFonts w:eastAsia="Times New Roman" w:cs="Arial"/>
          <w:lang w:eastAsia="en-GB"/>
        </w:rPr>
        <w:t>m</w:t>
      </w:r>
      <w:r w:rsidRPr="00901100">
        <w:rPr>
          <w:rFonts w:eastAsia="Times New Roman" w:cs="Arial"/>
          <w:lang w:eastAsia="en-GB"/>
        </w:rPr>
        <w:t xml:space="preserve"> Flow Diagram</w:t>
      </w:r>
      <w:bookmarkEnd w:id="15"/>
    </w:p>
    <w:p w14:paraId="582AA520" w14:textId="77777777" w:rsidR="00A86EAF" w:rsidRDefault="00A86EAF" w:rsidP="00A86EAF">
      <w:pPr>
        <w:keepNext/>
        <w:spacing w:line="300" w:lineRule="atLeast"/>
        <w:jc w:val="center"/>
      </w:pPr>
      <w:r>
        <w:rPr>
          <w:noProof/>
        </w:rPr>
        <w:drawing>
          <wp:inline distT="0" distB="0" distL="0" distR="0" wp14:anchorId="006F5069" wp14:editId="3E9AF2C7">
            <wp:extent cx="4931783" cy="38195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8037" cy="3855348"/>
                    </a:xfrm>
                    <a:prstGeom prst="rect">
                      <a:avLst/>
                    </a:prstGeom>
                    <a:noFill/>
                  </pic:spPr>
                </pic:pic>
              </a:graphicData>
            </a:graphic>
          </wp:inline>
        </w:drawing>
      </w:r>
    </w:p>
    <w:p w14:paraId="1B803451" w14:textId="19A0C97B" w:rsidR="00901100" w:rsidRDefault="00A86EAF" w:rsidP="00A86EAF">
      <w:pPr>
        <w:pStyle w:val="Caption"/>
        <w:jc w:val="center"/>
      </w:pPr>
      <w:r>
        <w:t xml:space="preserve">Figure </w:t>
      </w:r>
      <w:r w:rsidR="00555527">
        <w:fldChar w:fldCharType="begin"/>
      </w:r>
      <w:r w:rsidR="00555527">
        <w:instrText xml:space="preserve"> SEQ Figure \* ARABIC </w:instrText>
      </w:r>
      <w:r w:rsidR="00555527">
        <w:fldChar w:fldCharType="separate"/>
      </w:r>
      <w:r w:rsidR="003845BA">
        <w:rPr>
          <w:noProof/>
        </w:rPr>
        <w:t>2</w:t>
      </w:r>
      <w:r w:rsidR="00555527">
        <w:rPr>
          <w:noProof/>
        </w:rPr>
        <w:fldChar w:fldCharType="end"/>
      </w:r>
      <w:r>
        <w:t xml:space="preserve"> - Program Flow Chart</w:t>
      </w:r>
    </w:p>
    <w:p w14:paraId="351B6A30" w14:textId="77777777" w:rsidR="003811CE" w:rsidRPr="00AB394C" w:rsidRDefault="003811CE" w:rsidP="00901100">
      <w:pPr>
        <w:pStyle w:val="Heading2"/>
        <w:spacing w:before="240" w:after="240"/>
        <w:rPr>
          <w:rFonts w:eastAsia="Times New Roman" w:cs="Arial"/>
          <w:color w:val="000000" w:themeColor="text1"/>
          <w:lang w:eastAsia="en-GB"/>
        </w:rPr>
      </w:pPr>
      <w:bookmarkStart w:id="16" w:name="_Toc235175093"/>
      <w:r w:rsidRPr="00AB394C">
        <w:rPr>
          <w:rFonts w:eastAsia="Times New Roman" w:cs="Arial"/>
          <w:color w:val="000000" w:themeColor="text1"/>
          <w:lang w:eastAsia="en-GB"/>
        </w:rPr>
        <w:lastRenderedPageBreak/>
        <w:t>System Operation</w:t>
      </w:r>
      <w:bookmarkEnd w:id="16"/>
    </w:p>
    <w:p w14:paraId="77C58661" w14:textId="6D92CE3E" w:rsidR="003811CE" w:rsidRPr="003811CE" w:rsidRDefault="003811CE" w:rsidP="003811CE">
      <w:p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The device continuously monitors carbon monoxide levels from both sensors and updates readings on the display.</w:t>
      </w:r>
      <w:r w:rsidR="00AB394C">
        <w:rPr>
          <w:rFonts w:eastAsia="Times New Roman" w:cs="Arial"/>
          <w:sz w:val="21"/>
          <w:szCs w:val="21"/>
          <w:lang w:eastAsia="en-GB"/>
        </w:rPr>
        <w:t xml:space="preserve"> The ranges are in line with recommended levels from </w:t>
      </w:r>
      <w:r w:rsidR="00D912EA" w:rsidRPr="00D912EA">
        <w:rPr>
          <w:rFonts w:eastAsia="Times New Roman" w:cs="Arial"/>
          <w:sz w:val="21"/>
          <w:szCs w:val="21"/>
          <w:lang w:eastAsia="en-GB"/>
        </w:rPr>
        <w:t>BS EN 50291-1</w:t>
      </w:r>
      <w:sdt>
        <w:sdtPr>
          <w:rPr>
            <w:rFonts w:eastAsia="Times New Roman" w:cs="Arial"/>
            <w:sz w:val="21"/>
            <w:szCs w:val="21"/>
            <w:lang w:eastAsia="en-GB"/>
          </w:rPr>
          <w:id w:val="-1798208014"/>
          <w:citation/>
        </w:sdtPr>
        <w:sdtEndPr>
          <w:rPr>
            <w:sz w:val="22"/>
            <w:szCs w:val="22"/>
          </w:rPr>
        </w:sdtEndPr>
        <w:sdtContent>
          <w:r w:rsidR="004B77E5" w:rsidRPr="004B77E5">
            <w:rPr>
              <w:rFonts w:eastAsia="Times New Roman" w:cs="Arial"/>
              <w:lang w:eastAsia="en-GB"/>
            </w:rPr>
            <w:fldChar w:fldCharType="begin"/>
          </w:r>
          <w:r w:rsidR="004B77E5" w:rsidRPr="004B77E5">
            <w:rPr>
              <w:rFonts w:eastAsia="Times New Roman" w:cs="Arial"/>
              <w:lang w:eastAsia="en-GB"/>
            </w:rPr>
            <w:instrText xml:space="preserve"> CITATION Bri18 \l 2057 </w:instrText>
          </w:r>
          <w:r w:rsidR="004B77E5" w:rsidRPr="004B77E5">
            <w:rPr>
              <w:rFonts w:eastAsia="Times New Roman" w:cs="Arial"/>
              <w:lang w:eastAsia="en-GB"/>
            </w:rPr>
            <w:fldChar w:fldCharType="separate"/>
          </w:r>
          <w:r w:rsidR="000A65A5">
            <w:rPr>
              <w:rFonts w:eastAsia="Times New Roman" w:cs="Arial"/>
              <w:noProof/>
              <w:lang w:eastAsia="en-GB"/>
            </w:rPr>
            <w:t xml:space="preserve"> </w:t>
          </w:r>
          <w:r w:rsidR="000A65A5" w:rsidRPr="000A65A5">
            <w:rPr>
              <w:rFonts w:eastAsia="Times New Roman" w:cs="Arial"/>
              <w:noProof/>
              <w:lang w:eastAsia="en-GB"/>
            </w:rPr>
            <w:t>[10]</w:t>
          </w:r>
          <w:r w:rsidR="004B77E5" w:rsidRPr="004B77E5">
            <w:rPr>
              <w:rFonts w:eastAsia="Times New Roman" w:cs="Arial"/>
              <w:lang w:eastAsia="en-GB"/>
            </w:rPr>
            <w:fldChar w:fldCharType="end"/>
          </w:r>
        </w:sdtContent>
      </w:sdt>
      <w:r w:rsidR="004B77E5" w:rsidRPr="004B77E5">
        <w:rPr>
          <w:rFonts w:eastAsia="Times New Roman" w:cs="Arial"/>
          <w:lang w:eastAsia="en-GB"/>
        </w:rPr>
        <w:t xml:space="preserve"> </w:t>
      </w:r>
      <w:r w:rsidR="00D912EA" w:rsidRPr="004B77E5">
        <w:rPr>
          <w:rFonts w:eastAsia="Times New Roman" w:cs="Arial"/>
          <w:lang w:eastAsia="en-GB"/>
        </w:rPr>
        <w:t xml:space="preserve">and BS EN 50291-2 </w:t>
      </w:r>
      <w:sdt>
        <w:sdtPr>
          <w:rPr>
            <w:rFonts w:eastAsia="Times New Roman" w:cs="Arial"/>
            <w:lang w:eastAsia="en-GB"/>
          </w:rPr>
          <w:id w:val="1062680248"/>
          <w:citation/>
        </w:sdtPr>
        <w:sdtEndPr/>
        <w:sdtContent>
          <w:r w:rsidR="00690B24" w:rsidRPr="004B77E5">
            <w:rPr>
              <w:rFonts w:eastAsia="Times New Roman" w:cs="Arial"/>
              <w:lang w:eastAsia="en-GB"/>
            </w:rPr>
            <w:fldChar w:fldCharType="begin"/>
          </w:r>
          <w:r w:rsidR="00690B24" w:rsidRPr="004B77E5">
            <w:rPr>
              <w:rFonts w:eastAsia="Times New Roman" w:cs="Arial"/>
              <w:lang w:eastAsia="en-GB"/>
            </w:rPr>
            <w:instrText xml:space="preserve"> CITATION Bri19 \l 2057 </w:instrText>
          </w:r>
          <w:r w:rsidR="00690B24" w:rsidRPr="004B77E5">
            <w:rPr>
              <w:rFonts w:eastAsia="Times New Roman" w:cs="Arial"/>
              <w:lang w:eastAsia="en-GB"/>
            </w:rPr>
            <w:fldChar w:fldCharType="separate"/>
          </w:r>
          <w:r w:rsidR="000A65A5" w:rsidRPr="000A65A5">
            <w:rPr>
              <w:rFonts w:eastAsia="Times New Roman" w:cs="Arial"/>
              <w:noProof/>
              <w:lang w:eastAsia="en-GB"/>
            </w:rPr>
            <w:t>[11]</w:t>
          </w:r>
          <w:r w:rsidR="00690B24" w:rsidRPr="004B77E5">
            <w:rPr>
              <w:rFonts w:eastAsia="Times New Roman" w:cs="Arial"/>
              <w:lang w:eastAsia="en-GB"/>
            </w:rPr>
            <w:fldChar w:fldCharType="end"/>
          </w:r>
        </w:sdtContent>
      </w:sdt>
      <w:r w:rsidR="00AB394C" w:rsidRPr="004B77E5">
        <w:rPr>
          <w:rFonts w:eastAsia="Times New Roman" w:cs="Arial"/>
          <w:lang w:eastAsia="en-GB"/>
        </w:rPr>
        <w:t>.</w:t>
      </w:r>
      <w:r w:rsidR="00D912EA" w:rsidRPr="004B77E5">
        <w:rPr>
          <w:rFonts w:eastAsia="Times New Roman" w:cs="Arial"/>
          <w:lang w:eastAsia="en-GB"/>
        </w:rPr>
        <w:t xml:space="preserve"> Although these standards state allowable timescales at certain exposure </w:t>
      </w:r>
      <w:r w:rsidR="00D912EA">
        <w:rPr>
          <w:rFonts w:eastAsia="Times New Roman" w:cs="Arial"/>
          <w:sz w:val="21"/>
          <w:szCs w:val="21"/>
          <w:lang w:eastAsia="en-GB"/>
        </w:rPr>
        <w:t>levels, this project will disregard these. Audible and visual alarms will be provided instantaneously due to the enclosed nature of the vehicle, and the potential of operating vehicles under the influence of carbon monoxide</w:t>
      </w:r>
      <w:r w:rsidR="000944AA">
        <w:rPr>
          <w:rFonts w:eastAsia="Times New Roman" w:cs="Arial"/>
          <w:sz w:val="21"/>
          <w:szCs w:val="21"/>
          <w:lang w:eastAsia="en-GB"/>
        </w:rPr>
        <w:t xml:space="preserve"> exposure</w:t>
      </w:r>
      <w:r w:rsidR="00912DF8">
        <w:rPr>
          <w:rFonts w:eastAsia="Times New Roman" w:cs="Arial"/>
          <w:sz w:val="21"/>
          <w:szCs w:val="21"/>
          <w:lang w:eastAsia="en-GB"/>
        </w:rPr>
        <w:t xml:space="preserve">, as shown </w:t>
      </w:r>
      <w:r w:rsidR="00912DF8">
        <w:rPr>
          <w:rFonts w:eastAsia="Times New Roman" w:cs="Arial"/>
          <w:sz w:val="21"/>
          <w:szCs w:val="21"/>
          <w:lang w:eastAsia="en-GB"/>
        </w:rPr>
        <w:fldChar w:fldCharType="begin"/>
      </w:r>
      <w:r w:rsidR="00912DF8">
        <w:rPr>
          <w:rFonts w:eastAsia="Times New Roman" w:cs="Arial"/>
          <w:sz w:val="21"/>
          <w:szCs w:val="21"/>
          <w:lang w:eastAsia="en-GB"/>
        </w:rPr>
        <w:instrText xml:space="preserve"> REF _Ref235167211 \h </w:instrText>
      </w:r>
      <w:r w:rsidR="00912DF8">
        <w:rPr>
          <w:rFonts w:eastAsia="Times New Roman" w:cs="Arial"/>
          <w:sz w:val="21"/>
          <w:szCs w:val="21"/>
          <w:lang w:eastAsia="en-GB"/>
        </w:rPr>
      </w:r>
      <w:r w:rsidR="00912DF8">
        <w:rPr>
          <w:rFonts w:eastAsia="Times New Roman" w:cs="Arial"/>
          <w:sz w:val="21"/>
          <w:szCs w:val="21"/>
          <w:lang w:eastAsia="en-GB"/>
        </w:rPr>
        <w:fldChar w:fldCharType="separate"/>
      </w:r>
      <w:r w:rsidR="00912DF8">
        <w:t xml:space="preserve">Table </w:t>
      </w:r>
      <w:r w:rsidR="00912DF8">
        <w:rPr>
          <w:noProof/>
        </w:rPr>
        <w:t>1</w:t>
      </w:r>
      <w:r w:rsidR="00912DF8">
        <w:rPr>
          <w:rFonts w:eastAsia="Times New Roman" w:cs="Arial"/>
          <w:sz w:val="21"/>
          <w:szCs w:val="21"/>
          <w:lang w:eastAsia="en-GB"/>
        </w:rPr>
        <w:fldChar w:fldCharType="end"/>
      </w:r>
      <w:r w:rsidR="000944AA">
        <w:rPr>
          <w:rFonts w:eastAsia="Times New Roman" w:cs="Arial"/>
          <w:sz w:val="21"/>
          <w:szCs w:val="21"/>
          <w:lang w:eastAsia="en-GB"/>
        </w:rPr>
        <w:t>.</w:t>
      </w:r>
    </w:p>
    <w:p w14:paraId="59CD546A" w14:textId="3659C0EC" w:rsidR="00AB394C" w:rsidRDefault="00AB394C" w:rsidP="00901100">
      <w:pPr>
        <w:pStyle w:val="Caption"/>
        <w:keepNext/>
        <w:jc w:val="center"/>
      </w:pPr>
      <w:bookmarkStart w:id="17" w:name="_Ref235167211"/>
      <w:r>
        <w:t xml:space="preserve">Table </w:t>
      </w:r>
      <w:r w:rsidR="00555527">
        <w:fldChar w:fldCharType="begin"/>
      </w:r>
      <w:r w:rsidR="00555527">
        <w:instrText xml:space="preserve"> SEQ Table \* ARABIC </w:instrText>
      </w:r>
      <w:r w:rsidR="00555527">
        <w:fldChar w:fldCharType="separate"/>
      </w:r>
      <w:r w:rsidR="003845BA">
        <w:rPr>
          <w:noProof/>
        </w:rPr>
        <w:t>1</w:t>
      </w:r>
      <w:r w:rsidR="00555527">
        <w:rPr>
          <w:noProof/>
        </w:rPr>
        <w:fldChar w:fldCharType="end"/>
      </w:r>
      <w:bookmarkEnd w:id="17"/>
      <w:r>
        <w:t xml:space="preserve"> - CO Alarm Thresholds</w:t>
      </w:r>
    </w:p>
    <w:tbl>
      <w:tblPr>
        <w:tblStyle w:val="TableGrid"/>
        <w:tblW w:w="0" w:type="auto"/>
        <w:tblLook w:val="04A0" w:firstRow="1" w:lastRow="0" w:firstColumn="1" w:lastColumn="0" w:noHBand="0" w:noVBand="1"/>
      </w:tblPr>
      <w:tblGrid>
        <w:gridCol w:w="4508"/>
        <w:gridCol w:w="4508"/>
      </w:tblGrid>
      <w:tr w:rsidR="009C03CB" w14:paraId="3F8B6CDE" w14:textId="77777777" w:rsidTr="00F77319">
        <w:tc>
          <w:tcPr>
            <w:tcW w:w="4508" w:type="dxa"/>
            <w:shd w:val="clear" w:color="auto" w:fill="D9D9D9" w:themeFill="background1" w:themeFillShade="D9"/>
            <w:vAlign w:val="center"/>
          </w:tcPr>
          <w:p w14:paraId="73828331" w14:textId="47BB15B8" w:rsidR="009C03CB" w:rsidRPr="0003718F" w:rsidRDefault="009C03CB" w:rsidP="009C03CB">
            <w:pPr>
              <w:spacing w:before="120" w:after="120"/>
              <w:rPr>
                <w:rFonts w:eastAsia="Times New Roman" w:cs="Arial"/>
                <w:lang w:eastAsia="en-GB"/>
              </w:rPr>
            </w:pPr>
            <w:r w:rsidRPr="0003718F">
              <w:rPr>
                <w:rFonts w:eastAsia="Times New Roman" w:cs="Arial"/>
                <w:b/>
                <w:bCs/>
                <w:lang w:eastAsia="en-GB"/>
              </w:rPr>
              <w:t>CO Level</w:t>
            </w:r>
          </w:p>
        </w:tc>
        <w:tc>
          <w:tcPr>
            <w:tcW w:w="4508" w:type="dxa"/>
            <w:shd w:val="clear" w:color="auto" w:fill="D9D9D9" w:themeFill="background1" w:themeFillShade="D9"/>
            <w:vAlign w:val="center"/>
          </w:tcPr>
          <w:p w14:paraId="70EFEE07" w14:textId="6F3D1553" w:rsidR="009C03CB" w:rsidRPr="0003718F" w:rsidRDefault="009C03CB" w:rsidP="009C03CB">
            <w:pPr>
              <w:spacing w:before="120" w:after="120"/>
              <w:rPr>
                <w:rFonts w:eastAsia="Times New Roman" w:cs="Arial"/>
                <w:lang w:eastAsia="en-GB"/>
              </w:rPr>
            </w:pPr>
            <w:r w:rsidRPr="0003718F">
              <w:rPr>
                <w:rFonts w:eastAsia="Times New Roman" w:cs="Arial"/>
                <w:b/>
                <w:bCs/>
                <w:lang w:eastAsia="en-GB"/>
              </w:rPr>
              <w:t>Response</w:t>
            </w:r>
          </w:p>
        </w:tc>
      </w:tr>
      <w:tr w:rsidR="009C03CB" w14:paraId="74B3F003" w14:textId="77777777" w:rsidTr="00FE3BC2">
        <w:tc>
          <w:tcPr>
            <w:tcW w:w="4508" w:type="dxa"/>
            <w:vAlign w:val="center"/>
          </w:tcPr>
          <w:p w14:paraId="62DC50E5" w14:textId="1567F70F" w:rsidR="009C03CB" w:rsidRPr="0003718F" w:rsidRDefault="009C03CB" w:rsidP="009C03CB">
            <w:pPr>
              <w:spacing w:before="120" w:after="120"/>
              <w:rPr>
                <w:rFonts w:eastAsia="Times New Roman" w:cs="Arial"/>
                <w:lang w:eastAsia="en-GB"/>
              </w:rPr>
            </w:pPr>
            <w:r w:rsidRPr="0003718F">
              <w:rPr>
                <w:rFonts w:eastAsia="Times New Roman" w:cs="Arial"/>
                <w:lang w:eastAsia="en-GB"/>
              </w:rPr>
              <w:t>0–30 ppm</w:t>
            </w:r>
          </w:p>
        </w:tc>
        <w:tc>
          <w:tcPr>
            <w:tcW w:w="4508" w:type="dxa"/>
            <w:vAlign w:val="center"/>
          </w:tcPr>
          <w:p w14:paraId="39184FA3" w14:textId="507DAF20" w:rsidR="009C03CB" w:rsidRPr="0003718F" w:rsidRDefault="009C03CB" w:rsidP="009C03CB">
            <w:pPr>
              <w:spacing w:before="120" w:after="120"/>
              <w:rPr>
                <w:rFonts w:eastAsia="Times New Roman" w:cs="Arial"/>
                <w:lang w:eastAsia="en-GB"/>
              </w:rPr>
            </w:pPr>
            <w:r w:rsidRPr="0003718F">
              <w:rPr>
                <w:rFonts w:eastAsia="Times New Roman" w:cs="Arial"/>
                <w:lang w:eastAsia="en-GB"/>
              </w:rPr>
              <w:t>Normal monitoring</w:t>
            </w:r>
          </w:p>
        </w:tc>
      </w:tr>
      <w:tr w:rsidR="009C03CB" w14:paraId="40A412B4" w14:textId="77777777" w:rsidTr="00FE3BC2">
        <w:tc>
          <w:tcPr>
            <w:tcW w:w="4508" w:type="dxa"/>
            <w:vAlign w:val="center"/>
          </w:tcPr>
          <w:p w14:paraId="360B8E17" w14:textId="2692C933" w:rsidR="009C03CB" w:rsidRPr="0003718F" w:rsidRDefault="00AB7616" w:rsidP="009C03CB">
            <w:pPr>
              <w:spacing w:before="120" w:after="120"/>
              <w:rPr>
                <w:rFonts w:eastAsia="Times New Roman" w:cs="Arial"/>
                <w:lang w:eastAsia="en-GB"/>
              </w:rPr>
            </w:pPr>
            <w:r w:rsidRPr="0003718F">
              <w:rPr>
                <w:rFonts w:eastAsia="Times New Roman" w:cs="Arial"/>
                <w:lang w:eastAsia="en-GB"/>
              </w:rPr>
              <w:t>≥</w:t>
            </w:r>
            <w:r w:rsidR="009C03CB" w:rsidRPr="0003718F">
              <w:rPr>
                <w:rFonts w:eastAsia="Times New Roman" w:cs="Arial"/>
                <w:lang w:eastAsia="en-GB"/>
              </w:rPr>
              <w:t>30 ppm</w:t>
            </w:r>
          </w:p>
        </w:tc>
        <w:tc>
          <w:tcPr>
            <w:tcW w:w="4508" w:type="dxa"/>
            <w:vAlign w:val="center"/>
          </w:tcPr>
          <w:p w14:paraId="7456CA84" w14:textId="1B23B336" w:rsidR="009C03CB" w:rsidRPr="0003718F" w:rsidRDefault="009C03CB" w:rsidP="009C03CB">
            <w:pPr>
              <w:spacing w:before="120" w:after="120"/>
              <w:rPr>
                <w:rFonts w:eastAsia="Times New Roman" w:cs="Arial"/>
                <w:lang w:eastAsia="en-GB"/>
              </w:rPr>
            </w:pPr>
            <w:r w:rsidRPr="0003718F">
              <w:rPr>
                <w:rFonts w:eastAsia="Times New Roman" w:cs="Arial"/>
                <w:lang w:eastAsia="en-GB"/>
              </w:rPr>
              <w:t>Warning LED</w:t>
            </w:r>
          </w:p>
        </w:tc>
      </w:tr>
      <w:tr w:rsidR="009C03CB" w14:paraId="4D8812D9" w14:textId="77777777" w:rsidTr="00FE3BC2">
        <w:tc>
          <w:tcPr>
            <w:tcW w:w="4508" w:type="dxa"/>
            <w:vAlign w:val="center"/>
          </w:tcPr>
          <w:p w14:paraId="716E5AD4" w14:textId="196A0FE5" w:rsidR="009C03CB" w:rsidRPr="0003718F" w:rsidRDefault="00AB7616" w:rsidP="009C03CB">
            <w:pPr>
              <w:spacing w:before="120" w:after="120"/>
              <w:rPr>
                <w:rFonts w:eastAsia="Times New Roman" w:cs="Arial"/>
                <w:lang w:eastAsia="en-GB"/>
              </w:rPr>
            </w:pPr>
            <w:r w:rsidRPr="0003718F">
              <w:rPr>
                <w:rFonts w:eastAsia="Times New Roman" w:cs="Arial"/>
                <w:lang w:eastAsia="en-GB"/>
              </w:rPr>
              <w:t>≥</w:t>
            </w:r>
            <w:r w:rsidR="009C03CB" w:rsidRPr="0003718F">
              <w:rPr>
                <w:rFonts w:eastAsia="Times New Roman" w:cs="Arial"/>
                <w:lang w:eastAsia="en-GB"/>
              </w:rPr>
              <w:t>50 ppm</w:t>
            </w:r>
          </w:p>
        </w:tc>
        <w:tc>
          <w:tcPr>
            <w:tcW w:w="4508" w:type="dxa"/>
            <w:vAlign w:val="center"/>
          </w:tcPr>
          <w:p w14:paraId="319F763F" w14:textId="3E172998" w:rsidR="009C03CB" w:rsidRPr="0003718F" w:rsidRDefault="009C03CB" w:rsidP="009C03CB">
            <w:pPr>
              <w:spacing w:before="120" w:after="120"/>
              <w:rPr>
                <w:rFonts w:eastAsia="Times New Roman" w:cs="Arial"/>
                <w:lang w:eastAsia="en-GB"/>
              </w:rPr>
            </w:pPr>
            <w:r w:rsidRPr="0003718F">
              <w:rPr>
                <w:rFonts w:eastAsia="Times New Roman" w:cs="Arial"/>
                <w:lang w:eastAsia="en-GB"/>
              </w:rPr>
              <w:t>Audible alarm</w:t>
            </w:r>
          </w:p>
        </w:tc>
      </w:tr>
      <w:tr w:rsidR="009C03CB" w14:paraId="3FE9DC1A" w14:textId="77777777" w:rsidTr="00FE3BC2">
        <w:tc>
          <w:tcPr>
            <w:tcW w:w="4508" w:type="dxa"/>
            <w:vAlign w:val="center"/>
          </w:tcPr>
          <w:p w14:paraId="7847DF01" w14:textId="7D595E29" w:rsidR="009C03CB" w:rsidRPr="0003718F" w:rsidRDefault="00AB7616" w:rsidP="009C03CB">
            <w:pPr>
              <w:spacing w:before="120" w:after="120"/>
              <w:rPr>
                <w:rFonts w:eastAsia="Times New Roman" w:cs="Arial"/>
                <w:lang w:eastAsia="en-GB"/>
              </w:rPr>
            </w:pPr>
            <w:r w:rsidRPr="0003718F">
              <w:rPr>
                <w:rFonts w:eastAsia="Times New Roman" w:cs="Arial"/>
                <w:lang w:eastAsia="en-GB"/>
              </w:rPr>
              <w:t>≥</w:t>
            </w:r>
            <w:r w:rsidR="009C03CB" w:rsidRPr="0003718F">
              <w:rPr>
                <w:rFonts w:eastAsia="Times New Roman" w:cs="Arial"/>
                <w:lang w:eastAsia="en-GB"/>
              </w:rPr>
              <w:t>100 ppm</w:t>
            </w:r>
          </w:p>
        </w:tc>
        <w:tc>
          <w:tcPr>
            <w:tcW w:w="4508" w:type="dxa"/>
            <w:vAlign w:val="center"/>
          </w:tcPr>
          <w:p w14:paraId="784310D6" w14:textId="68F1A86A" w:rsidR="009C03CB" w:rsidRPr="0003718F" w:rsidRDefault="009C03CB" w:rsidP="009C03CB">
            <w:pPr>
              <w:spacing w:before="120" w:after="120"/>
              <w:rPr>
                <w:rFonts w:eastAsia="Times New Roman" w:cs="Arial"/>
                <w:lang w:eastAsia="en-GB"/>
              </w:rPr>
            </w:pPr>
            <w:r w:rsidRPr="0003718F">
              <w:rPr>
                <w:rFonts w:eastAsia="Times New Roman" w:cs="Arial"/>
                <w:lang w:eastAsia="en-GB"/>
              </w:rPr>
              <w:t xml:space="preserve">Critical alarm and flashing </w:t>
            </w:r>
            <w:r w:rsidR="00AB7616" w:rsidRPr="0003718F">
              <w:rPr>
                <w:rFonts w:eastAsia="Times New Roman" w:cs="Arial"/>
                <w:lang w:eastAsia="en-GB"/>
              </w:rPr>
              <w:t xml:space="preserve">LED </w:t>
            </w:r>
            <w:r w:rsidRPr="0003718F">
              <w:rPr>
                <w:rFonts w:eastAsia="Times New Roman" w:cs="Arial"/>
                <w:lang w:eastAsia="en-GB"/>
              </w:rPr>
              <w:t>display</w:t>
            </w:r>
          </w:p>
        </w:tc>
      </w:tr>
    </w:tbl>
    <w:p w14:paraId="62E263F8" w14:textId="77777777" w:rsidR="00B819BA" w:rsidRPr="00170406" w:rsidRDefault="00B819BA">
      <w:pPr>
        <w:rPr>
          <w:rFonts w:eastAsia="Times New Roman" w:cs="Arial"/>
          <w:b/>
          <w:sz w:val="24"/>
          <w:szCs w:val="32"/>
          <w:lang w:eastAsia="en-GB"/>
        </w:rPr>
      </w:pPr>
      <w:r w:rsidRPr="00170406">
        <w:rPr>
          <w:rFonts w:eastAsia="Times New Roman" w:cs="Arial"/>
          <w:lang w:eastAsia="en-GB"/>
        </w:rPr>
        <w:br w:type="page"/>
      </w:r>
    </w:p>
    <w:p w14:paraId="7FDB8509" w14:textId="1E4FF0F1" w:rsidR="001B4FE3" w:rsidRDefault="003811CE" w:rsidP="00583962">
      <w:pPr>
        <w:pStyle w:val="Heading1"/>
        <w:rPr>
          <w:rFonts w:eastAsia="Times New Roman" w:cs="Arial"/>
          <w:color w:val="000000" w:themeColor="text1"/>
          <w:lang w:eastAsia="en-GB"/>
        </w:rPr>
      </w:pPr>
      <w:bookmarkStart w:id="18" w:name="_Toc235175094"/>
      <w:r w:rsidRPr="00AB394C">
        <w:rPr>
          <w:rFonts w:eastAsia="Times New Roman" w:cs="Arial"/>
          <w:color w:val="000000" w:themeColor="text1"/>
          <w:lang w:eastAsia="en-GB"/>
        </w:rPr>
        <w:lastRenderedPageBreak/>
        <w:t>Technical Specification</w:t>
      </w:r>
      <w:bookmarkEnd w:id="18"/>
    </w:p>
    <w:p w14:paraId="726B4E01" w14:textId="26903A69" w:rsidR="00081B00" w:rsidRPr="00081B00" w:rsidRDefault="00081B00" w:rsidP="00081B00">
      <w:pPr>
        <w:rPr>
          <w:lang w:eastAsia="en-GB"/>
        </w:rPr>
      </w:pPr>
      <w:r>
        <w:rPr>
          <w:lang w:eastAsia="en-GB"/>
        </w:rPr>
        <w:fldChar w:fldCharType="begin"/>
      </w:r>
      <w:r>
        <w:rPr>
          <w:lang w:eastAsia="en-GB"/>
        </w:rPr>
        <w:instrText xml:space="preserve"> REF _Ref235004325 \h </w:instrText>
      </w:r>
      <w:r>
        <w:rPr>
          <w:lang w:eastAsia="en-GB"/>
        </w:rPr>
      </w:r>
      <w:r>
        <w:rPr>
          <w:lang w:eastAsia="en-GB"/>
        </w:rPr>
        <w:fldChar w:fldCharType="separate"/>
      </w:r>
      <w:r>
        <w:t xml:space="preserve">Table </w:t>
      </w:r>
      <w:r>
        <w:rPr>
          <w:noProof/>
        </w:rPr>
        <w:t>2</w:t>
      </w:r>
      <w:r>
        <w:rPr>
          <w:lang w:eastAsia="en-GB"/>
        </w:rPr>
        <w:fldChar w:fldCharType="end"/>
      </w:r>
      <w:r>
        <w:rPr>
          <w:lang w:eastAsia="en-GB"/>
        </w:rPr>
        <w:t xml:space="preserve"> outlines the technical specifications for the project.</w:t>
      </w:r>
    </w:p>
    <w:p w14:paraId="2202DAD9" w14:textId="2AA6E092" w:rsidR="00AB394C" w:rsidRDefault="00AB394C" w:rsidP="00AB394C">
      <w:pPr>
        <w:pStyle w:val="Caption"/>
        <w:keepNext/>
        <w:jc w:val="center"/>
      </w:pPr>
      <w:bookmarkStart w:id="19" w:name="_Ref235004325"/>
      <w:r>
        <w:t xml:space="preserve">Table </w:t>
      </w:r>
      <w:r w:rsidR="00555527">
        <w:fldChar w:fldCharType="begin"/>
      </w:r>
      <w:r w:rsidR="00555527">
        <w:instrText xml:space="preserve"> SEQ Table \* ARABIC </w:instrText>
      </w:r>
      <w:r w:rsidR="00555527">
        <w:fldChar w:fldCharType="separate"/>
      </w:r>
      <w:r w:rsidR="003845BA">
        <w:rPr>
          <w:noProof/>
        </w:rPr>
        <w:t>2</w:t>
      </w:r>
      <w:r w:rsidR="00555527">
        <w:rPr>
          <w:noProof/>
        </w:rPr>
        <w:fldChar w:fldCharType="end"/>
      </w:r>
      <w:bookmarkEnd w:id="19"/>
      <w:r>
        <w:t xml:space="preserve"> - Technical Specification</w:t>
      </w:r>
    </w:p>
    <w:tbl>
      <w:tblPr>
        <w:tblStyle w:val="TableGrid"/>
        <w:tblW w:w="0" w:type="auto"/>
        <w:tblLook w:val="04A0" w:firstRow="1" w:lastRow="0" w:firstColumn="1" w:lastColumn="0" w:noHBand="0" w:noVBand="1"/>
      </w:tblPr>
      <w:tblGrid>
        <w:gridCol w:w="4508"/>
        <w:gridCol w:w="4508"/>
      </w:tblGrid>
      <w:tr w:rsidR="00CB1308" w14:paraId="0E7CF5AF" w14:textId="77777777" w:rsidTr="00F77319">
        <w:tc>
          <w:tcPr>
            <w:tcW w:w="4508" w:type="dxa"/>
            <w:shd w:val="clear" w:color="auto" w:fill="D9D9D9" w:themeFill="background1" w:themeFillShade="D9"/>
            <w:vAlign w:val="center"/>
          </w:tcPr>
          <w:p w14:paraId="13BF4D5B" w14:textId="4A5FE445" w:rsidR="00CB1308" w:rsidRPr="0003718F" w:rsidRDefault="00CB1308" w:rsidP="00A86EAF">
            <w:pPr>
              <w:spacing w:before="120" w:after="120"/>
              <w:rPr>
                <w:lang w:eastAsia="en-GB"/>
              </w:rPr>
            </w:pPr>
            <w:r w:rsidRPr="0003718F">
              <w:rPr>
                <w:rFonts w:eastAsia="Times New Roman" w:cs="Arial"/>
                <w:b/>
                <w:bCs/>
                <w:lang w:eastAsia="en-GB"/>
              </w:rPr>
              <w:t>Parameter</w:t>
            </w:r>
          </w:p>
        </w:tc>
        <w:tc>
          <w:tcPr>
            <w:tcW w:w="4508" w:type="dxa"/>
            <w:shd w:val="clear" w:color="auto" w:fill="D9D9D9" w:themeFill="background1" w:themeFillShade="D9"/>
            <w:vAlign w:val="center"/>
          </w:tcPr>
          <w:p w14:paraId="2D075CB9" w14:textId="5BC511DE" w:rsidR="00CB1308" w:rsidRPr="0003718F" w:rsidRDefault="00CB1308" w:rsidP="00A86EAF">
            <w:pPr>
              <w:spacing w:before="120" w:after="120"/>
              <w:rPr>
                <w:lang w:eastAsia="en-GB"/>
              </w:rPr>
            </w:pPr>
            <w:r w:rsidRPr="0003718F">
              <w:rPr>
                <w:rFonts w:eastAsia="Times New Roman" w:cs="Arial"/>
                <w:b/>
                <w:bCs/>
                <w:lang w:eastAsia="en-GB"/>
              </w:rPr>
              <w:t>Specification</w:t>
            </w:r>
          </w:p>
        </w:tc>
      </w:tr>
      <w:tr w:rsidR="00CB1308" w14:paraId="70806D7C" w14:textId="77777777" w:rsidTr="003C0B5B">
        <w:tc>
          <w:tcPr>
            <w:tcW w:w="4508" w:type="dxa"/>
            <w:vAlign w:val="center"/>
          </w:tcPr>
          <w:p w14:paraId="6AE9F132" w14:textId="324B5395" w:rsidR="00CB1308" w:rsidRPr="0003718F" w:rsidRDefault="00CB1308" w:rsidP="00A86EAF">
            <w:pPr>
              <w:spacing w:before="120" w:after="120"/>
              <w:rPr>
                <w:lang w:eastAsia="en-GB"/>
              </w:rPr>
            </w:pPr>
            <w:r w:rsidRPr="0003718F">
              <w:rPr>
                <w:rFonts w:eastAsia="Times New Roman" w:cs="Arial"/>
                <w:lang w:eastAsia="en-GB"/>
              </w:rPr>
              <w:t>Battery Type</w:t>
            </w:r>
          </w:p>
        </w:tc>
        <w:tc>
          <w:tcPr>
            <w:tcW w:w="4508" w:type="dxa"/>
            <w:vAlign w:val="center"/>
          </w:tcPr>
          <w:p w14:paraId="2BD6F4F7" w14:textId="0ED23E1E" w:rsidR="00CB1308" w:rsidRPr="0003718F" w:rsidRDefault="00CB1308" w:rsidP="00A86EAF">
            <w:pPr>
              <w:spacing w:before="120" w:after="120"/>
              <w:rPr>
                <w:lang w:eastAsia="en-GB"/>
              </w:rPr>
            </w:pPr>
            <w:r w:rsidRPr="0003718F">
              <w:rPr>
                <w:rFonts w:eastAsia="Times New Roman" w:cs="Arial"/>
                <w:lang w:eastAsia="en-GB"/>
              </w:rPr>
              <w:t>Lithium-Ion Rechargeable</w:t>
            </w:r>
          </w:p>
        </w:tc>
      </w:tr>
      <w:tr w:rsidR="00CB1308" w14:paraId="1D619CDB" w14:textId="77777777" w:rsidTr="003C0B5B">
        <w:tc>
          <w:tcPr>
            <w:tcW w:w="4508" w:type="dxa"/>
            <w:vAlign w:val="center"/>
          </w:tcPr>
          <w:p w14:paraId="09F53260" w14:textId="32A5C736" w:rsidR="00CB1308" w:rsidRPr="0003718F" w:rsidRDefault="00CB1308" w:rsidP="00A86EAF">
            <w:pPr>
              <w:spacing w:before="120" w:after="120"/>
              <w:rPr>
                <w:lang w:eastAsia="en-GB"/>
              </w:rPr>
            </w:pPr>
            <w:r w:rsidRPr="0003718F">
              <w:rPr>
                <w:rFonts w:eastAsia="Times New Roman" w:cs="Arial"/>
                <w:lang w:eastAsia="en-GB"/>
              </w:rPr>
              <w:t>Battery Capacity</w:t>
            </w:r>
          </w:p>
        </w:tc>
        <w:tc>
          <w:tcPr>
            <w:tcW w:w="4508" w:type="dxa"/>
            <w:vAlign w:val="center"/>
          </w:tcPr>
          <w:p w14:paraId="1E9A37F6" w14:textId="1CD832F1" w:rsidR="00CB1308" w:rsidRPr="0003718F" w:rsidRDefault="00CB1308" w:rsidP="00A86EAF">
            <w:pPr>
              <w:spacing w:before="120" w:after="120"/>
              <w:rPr>
                <w:lang w:eastAsia="en-GB"/>
              </w:rPr>
            </w:pPr>
            <w:r w:rsidRPr="0003718F">
              <w:rPr>
                <w:rFonts w:eastAsia="Times New Roman" w:cs="Arial"/>
                <w:lang w:eastAsia="en-GB"/>
              </w:rPr>
              <w:t>5000mAh</w:t>
            </w:r>
          </w:p>
        </w:tc>
      </w:tr>
      <w:tr w:rsidR="00CB1308" w14:paraId="6E08D4D8" w14:textId="77777777" w:rsidTr="003C0B5B">
        <w:tc>
          <w:tcPr>
            <w:tcW w:w="4508" w:type="dxa"/>
            <w:vAlign w:val="center"/>
          </w:tcPr>
          <w:p w14:paraId="44CB31C9" w14:textId="2D27169A" w:rsidR="00CB1308" w:rsidRPr="0003718F" w:rsidRDefault="00CB1308" w:rsidP="00A86EAF">
            <w:pPr>
              <w:spacing w:before="120" w:after="120"/>
              <w:rPr>
                <w:lang w:eastAsia="en-GB"/>
              </w:rPr>
            </w:pPr>
            <w:r w:rsidRPr="0003718F">
              <w:rPr>
                <w:rFonts w:eastAsia="Times New Roman" w:cs="Arial"/>
                <w:lang w:eastAsia="en-GB"/>
              </w:rPr>
              <w:t>Operating Time</w:t>
            </w:r>
          </w:p>
        </w:tc>
        <w:tc>
          <w:tcPr>
            <w:tcW w:w="4508" w:type="dxa"/>
            <w:vAlign w:val="center"/>
          </w:tcPr>
          <w:p w14:paraId="4241B6A6" w14:textId="4F9ADD9F" w:rsidR="00CB1308" w:rsidRPr="0003718F" w:rsidRDefault="00CB1308" w:rsidP="00A86EAF">
            <w:pPr>
              <w:spacing w:before="120" w:after="120"/>
              <w:rPr>
                <w:lang w:eastAsia="en-GB"/>
              </w:rPr>
            </w:pPr>
            <w:r w:rsidRPr="0003718F">
              <w:rPr>
                <w:rFonts w:eastAsia="Times New Roman" w:cs="Arial"/>
                <w:lang w:eastAsia="en-GB"/>
              </w:rPr>
              <w:t>12–24 Hours</w:t>
            </w:r>
          </w:p>
        </w:tc>
      </w:tr>
      <w:tr w:rsidR="00CB1308" w14:paraId="369D5325" w14:textId="77777777" w:rsidTr="003C0B5B">
        <w:tc>
          <w:tcPr>
            <w:tcW w:w="4508" w:type="dxa"/>
            <w:vAlign w:val="center"/>
          </w:tcPr>
          <w:p w14:paraId="63DA5ACD" w14:textId="03350823" w:rsidR="00CB1308" w:rsidRPr="0003718F" w:rsidRDefault="00CB1308" w:rsidP="00A86EAF">
            <w:pPr>
              <w:spacing w:before="120" w:after="120"/>
              <w:rPr>
                <w:lang w:eastAsia="en-GB"/>
              </w:rPr>
            </w:pPr>
            <w:r w:rsidRPr="0003718F">
              <w:rPr>
                <w:rFonts w:eastAsia="Times New Roman" w:cs="Arial"/>
                <w:lang w:eastAsia="en-GB"/>
              </w:rPr>
              <w:t>Charging Method</w:t>
            </w:r>
          </w:p>
        </w:tc>
        <w:tc>
          <w:tcPr>
            <w:tcW w:w="4508" w:type="dxa"/>
            <w:vAlign w:val="center"/>
          </w:tcPr>
          <w:p w14:paraId="4ADA5FE3" w14:textId="2485E55B" w:rsidR="00CB1308" w:rsidRPr="0003718F" w:rsidRDefault="00CB1308" w:rsidP="00A86EAF">
            <w:pPr>
              <w:spacing w:before="120" w:after="120"/>
              <w:rPr>
                <w:lang w:eastAsia="en-GB"/>
              </w:rPr>
            </w:pPr>
            <w:r w:rsidRPr="0003718F">
              <w:rPr>
                <w:rFonts w:eastAsia="Times New Roman" w:cs="Arial"/>
                <w:lang w:eastAsia="en-GB"/>
              </w:rPr>
              <w:t>USB-C</w:t>
            </w:r>
          </w:p>
        </w:tc>
      </w:tr>
      <w:tr w:rsidR="00CB1308" w14:paraId="4737DBCD" w14:textId="77777777" w:rsidTr="003C0B5B">
        <w:tc>
          <w:tcPr>
            <w:tcW w:w="4508" w:type="dxa"/>
            <w:vAlign w:val="center"/>
          </w:tcPr>
          <w:p w14:paraId="4C8B7773" w14:textId="3FBCA835" w:rsidR="00CB1308" w:rsidRPr="0003718F" w:rsidRDefault="00CB1308" w:rsidP="00A86EAF">
            <w:pPr>
              <w:spacing w:before="120" w:after="120"/>
              <w:rPr>
                <w:lang w:eastAsia="en-GB"/>
              </w:rPr>
            </w:pPr>
            <w:r w:rsidRPr="0003718F">
              <w:rPr>
                <w:rFonts w:eastAsia="Times New Roman" w:cs="Arial"/>
                <w:lang w:eastAsia="en-GB"/>
              </w:rPr>
              <w:t>Charge Voltage</w:t>
            </w:r>
          </w:p>
        </w:tc>
        <w:tc>
          <w:tcPr>
            <w:tcW w:w="4508" w:type="dxa"/>
            <w:vAlign w:val="center"/>
          </w:tcPr>
          <w:p w14:paraId="1D725BC8" w14:textId="438DC30F" w:rsidR="00CB1308" w:rsidRPr="0003718F" w:rsidRDefault="00CB1308" w:rsidP="00A86EAF">
            <w:pPr>
              <w:spacing w:before="120" w:after="120"/>
              <w:rPr>
                <w:lang w:eastAsia="en-GB"/>
              </w:rPr>
            </w:pPr>
            <w:r w:rsidRPr="0003718F">
              <w:rPr>
                <w:rFonts w:eastAsia="Times New Roman" w:cs="Arial"/>
                <w:lang w:eastAsia="en-GB"/>
              </w:rPr>
              <w:t>5V DC</w:t>
            </w:r>
          </w:p>
        </w:tc>
      </w:tr>
      <w:tr w:rsidR="00CB1308" w14:paraId="37750BAC" w14:textId="77777777" w:rsidTr="003C0B5B">
        <w:tc>
          <w:tcPr>
            <w:tcW w:w="4508" w:type="dxa"/>
            <w:vAlign w:val="center"/>
          </w:tcPr>
          <w:p w14:paraId="44F820A3" w14:textId="3080ED11" w:rsidR="00CB1308" w:rsidRPr="0003718F" w:rsidRDefault="00CB1308" w:rsidP="00A86EAF">
            <w:pPr>
              <w:spacing w:before="120" w:after="120"/>
              <w:rPr>
                <w:lang w:eastAsia="en-GB"/>
              </w:rPr>
            </w:pPr>
            <w:r w:rsidRPr="0003718F">
              <w:rPr>
                <w:rFonts w:eastAsia="Times New Roman" w:cs="Arial"/>
                <w:lang w:eastAsia="en-GB"/>
              </w:rPr>
              <w:t>Sensor Type</w:t>
            </w:r>
          </w:p>
        </w:tc>
        <w:tc>
          <w:tcPr>
            <w:tcW w:w="4508" w:type="dxa"/>
            <w:vAlign w:val="center"/>
          </w:tcPr>
          <w:p w14:paraId="7E08ECE5" w14:textId="4DD92AA8" w:rsidR="00CB1308" w:rsidRPr="0003718F" w:rsidRDefault="00CB1308" w:rsidP="00A86EAF">
            <w:pPr>
              <w:spacing w:before="120" w:after="120"/>
              <w:rPr>
                <w:lang w:eastAsia="en-GB"/>
              </w:rPr>
            </w:pPr>
            <w:r w:rsidRPr="0003718F">
              <w:rPr>
                <w:rFonts w:eastAsia="Times New Roman" w:cs="Arial"/>
                <w:lang w:eastAsia="en-GB"/>
              </w:rPr>
              <w:t>Electrochemical CO Sensor</w:t>
            </w:r>
            <w:r w:rsidR="00AB394C" w:rsidRPr="0003718F">
              <w:rPr>
                <w:rFonts w:eastAsia="Times New Roman" w:cs="Arial"/>
                <w:lang w:eastAsia="en-GB"/>
              </w:rPr>
              <w:t>s</w:t>
            </w:r>
          </w:p>
        </w:tc>
      </w:tr>
      <w:tr w:rsidR="00CB1308" w14:paraId="585131E8" w14:textId="77777777" w:rsidTr="003C0B5B">
        <w:tc>
          <w:tcPr>
            <w:tcW w:w="4508" w:type="dxa"/>
            <w:vAlign w:val="center"/>
          </w:tcPr>
          <w:p w14:paraId="204D9057" w14:textId="4FDA0FAD" w:rsidR="00CB1308" w:rsidRPr="0003718F" w:rsidRDefault="00CB1308" w:rsidP="00A86EAF">
            <w:pPr>
              <w:spacing w:before="120" w:after="120"/>
              <w:rPr>
                <w:lang w:eastAsia="en-GB"/>
              </w:rPr>
            </w:pPr>
            <w:r w:rsidRPr="0003718F">
              <w:rPr>
                <w:rFonts w:eastAsia="Times New Roman" w:cs="Arial"/>
                <w:lang w:eastAsia="en-GB"/>
              </w:rPr>
              <w:t>Detection Range</w:t>
            </w:r>
          </w:p>
        </w:tc>
        <w:tc>
          <w:tcPr>
            <w:tcW w:w="4508" w:type="dxa"/>
            <w:vAlign w:val="center"/>
          </w:tcPr>
          <w:p w14:paraId="5AA71EB0" w14:textId="7B984453" w:rsidR="00CB1308" w:rsidRPr="0003718F" w:rsidRDefault="00CB1308" w:rsidP="00A86EAF">
            <w:pPr>
              <w:spacing w:before="120" w:after="120"/>
              <w:rPr>
                <w:lang w:eastAsia="en-GB"/>
              </w:rPr>
            </w:pPr>
            <w:r w:rsidRPr="0003718F">
              <w:rPr>
                <w:rFonts w:eastAsia="Times New Roman" w:cs="Arial"/>
                <w:lang w:eastAsia="en-GB"/>
              </w:rPr>
              <w:t>0–1000 ppm</w:t>
            </w:r>
          </w:p>
        </w:tc>
      </w:tr>
      <w:tr w:rsidR="00CB1308" w14:paraId="13BF238F" w14:textId="77777777" w:rsidTr="003C0B5B">
        <w:tc>
          <w:tcPr>
            <w:tcW w:w="4508" w:type="dxa"/>
            <w:vAlign w:val="center"/>
          </w:tcPr>
          <w:p w14:paraId="3DF487AB" w14:textId="1B82143F" w:rsidR="00CB1308" w:rsidRPr="0003718F" w:rsidRDefault="00CB1308" w:rsidP="00A86EAF">
            <w:pPr>
              <w:spacing w:before="120" w:after="120"/>
              <w:rPr>
                <w:lang w:eastAsia="en-GB"/>
              </w:rPr>
            </w:pPr>
            <w:r w:rsidRPr="0003718F">
              <w:rPr>
                <w:rFonts w:eastAsia="Times New Roman" w:cs="Arial"/>
                <w:lang w:eastAsia="en-GB"/>
              </w:rPr>
              <w:t>Accuracy</w:t>
            </w:r>
          </w:p>
        </w:tc>
        <w:tc>
          <w:tcPr>
            <w:tcW w:w="4508" w:type="dxa"/>
            <w:vAlign w:val="center"/>
          </w:tcPr>
          <w:p w14:paraId="690584A9" w14:textId="684F8489" w:rsidR="00CB1308" w:rsidRPr="0003718F" w:rsidRDefault="00CB1308" w:rsidP="00A86EAF">
            <w:pPr>
              <w:spacing w:before="120" w:after="120"/>
              <w:rPr>
                <w:lang w:eastAsia="en-GB"/>
              </w:rPr>
            </w:pPr>
            <w:r w:rsidRPr="0003718F">
              <w:rPr>
                <w:rFonts w:eastAsia="Times New Roman" w:cs="Arial"/>
                <w:lang w:eastAsia="en-GB"/>
              </w:rPr>
              <w:t>±5%</w:t>
            </w:r>
          </w:p>
        </w:tc>
      </w:tr>
      <w:tr w:rsidR="00CB1308" w14:paraId="2591780F" w14:textId="77777777" w:rsidTr="003C0B5B">
        <w:tc>
          <w:tcPr>
            <w:tcW w:w="4508" w:type="dxa"/>
            <w:vAlign w:val="center"/>
          </w:tcPr>
          <w:p w14:paraId="26C3E876" w14:textId="4D9C58D4" w:rsidR="00CB1308" w:rsidRPr="0003718F" w:rsidRDefault="00CB1308" w:rsidP="00A86EAF">
            <w:pPr>
              <w:spacing w:before="120" w:after="120"/>
              <w:rPr>
                <w:lang w:eastAsia="en-GB"/>
              </w:rPr>
            </w:pPr>
            <w:r w:rsidRPr="0003718F">
              <w:rPr>
                <w:rFonts w:eastAsia="Times New Roman" w:cs="Arial"/>
                <w:lang w:eastAsia="en-GB"/>
              </w:rPr>
              <w:t>Display</w:t>
            </w:r>
          </w:p>
        </w:tc>
        <w:tc>
          <w:tcPr>
            <w:tcW w:w="4508" w:type="dxa"/>
            <w:vAlign w:val="center"/>
          </w:tcPr>
          <w:p w14:paraId="44B9C398" w14:textId="0208ADC9" w:rsidR="00CB1308" w:rsidRPr="0003718F" w:rsidRDefault="00CB1308" w:rsidP="00A86EAF">
            <w:pPr>
              <w:spacing w:before="120" w:after="120"/>
              <w:rPr>
                <w:lang w:eastAsia="en-GB"/>
              </w:rPr>
            </w:pPr>
            <w:r w:rsidRPr="0003718F">
              <w:rPr>
                <w:rFonts w:eastAsia="Times New Roman" w:cs="Arial"/>
                <w:lang w:eastAsia="en-GB"/>
              </w:rPr>
              <w:t>2.4-inch LCD/OLED</w:t>
            </w:r>
          </w:p>
        </w:tc>
      </w:tr>
      <w:tr w:rsidR="00CB1308" w14:paraId="602D4BE4" w14:textId="77777777" w:rsidTr="003C0B5B">
        <w:tc>
          <w:tcPr>
            <w:tcW w:w="4508" w:type="dxa"/>
            <w:vAlign w:val="center"/>
          </w:tcPr>
          <w:p w14:paraId="58B7A91F" w14:textId="21FFB9A9" w:rsidR="00CB1308" w:rsidRPr="0003718F" w:rsidRDefault="00CB1308" w:rsidP="00A86EAF">
            <w:pPr>
              <w:spacing w:before="120" w:after="120"/>
              <w:rPr>
                <w:lang w:eastAsia="en-GB"/>
              </w:rPr>
            </w:pPr>
            <w:r w:rsidRPr="0003718F">
              <w:rPr>
                <w:rFonts w:eastAsia="Times New Roman" w:cs="Arial"/>
                <w:lang w:eastAsia="en-GB"/>
              </w:rPr>
              <w:t>Alarm Output</w:t>
            </w:r>
          </w:p>
        </w:tc>
        <w:tc>
          <w:tcPr>
            <w:tcW w:w="4508" w:type="dxa"/>
            <w:vAlign w:val="center"/>
          </w:tcPr>
          <w:p w14:paraId="18DFE3A7" w14:textId="6A82405E" w:rsidR="00CB1308" w:rsidRPr="0003718F" w:rsidRDefault="00CB1308" w:rsidP="00A86EAF">
            <w:pPr>
              <w:spacing w:before="120" w:after="120"/>
              <w:rPr>
                <w:lang w:eastAsia="en-GB"/>
              </w:rPr>
            </w:pPr>
            <w:r w:rsidRPr="0003718F">
              <w:rPr>
                <w:rFonts w:eastAsia="Times New Roman" w:cs="Arial"/>
                <w:lang w:eastAsia="en-GB"/>
              </w:rPr>
              <w:t>&gt;85 dB</w:t>
            </w:r>
          </w:p>
        </w:tc>
      </w:tr>
      <w:tr w:rsidR="00CB1308" w14:paraId="5C5EF1B6" w14:textId="77777777" w:rsidTr="003C0B5B">
        <w:tc>
          <w:tcPr>
            <w:tcW w:w="4508" w:type="dxa"/>
            <w:vAlign w:val="center"/>
          </w:tcPr>
          <w:p w14:paraId="44C55BF2" w14:textId="21EC3AEE" w:rsidR="00CB1308" w:rsidRPr="0003718F" w:rsidRDefault="00CB1308" w:rsidP="00A86EAF">
            <w:pPr>
              <w:spacing w:before="120" w:after="120"/>
              <w:rPr>
                <w:lang w:eastAsia="en-GB"/>
              </w:rPr>
            </w:pPr>
            <w:r w:rsidRPr="0003718F">
              <w:rPr>
                <w:rFonts w:eastAsia="Times New Roman" w:cs="Arial"/>
                <w:lang w:eastAsia="en-GB"/>
              </w:rPr>
              <w:t>Response Time</w:t>
            </w:r>
          </w:p>
        </w:tc>
        <w:tc>
          <w:tcPr>
            <w:tcW w:w="4508" w:type="dxa"/>
            <w:vAlign w:val="center"/>
          </w:tcPr>
          <w:p w14:paraId="62651EE4" w14:textId="7E9D7BB2" w:rsidR="00CB1308" w:rsidRPr="0003718F" w:rsidRDefault="00CB1308" w:rsidP="00A86EAF">
            <w:pPr>
              <w:spacing w:before="120" w:after="120"/>
              <w:rPr>
                <w:lang w:eastAsia="en-GB"/>
              </w:rPr>
            </w:pPr>
            <w:r w:rsidRPr="0003718F">
              <w:rPr>
                <w:rFonts w:eastAsia="Times New Roman" w:cs="Arial"/>
                <w:lang w:eastAsia="en-GB"/>
              </w:rPr>
              <w:t>&lt;30 Seconds</w:t>
            </w:r>
          </w:p>
        </w:tc>
      </w:tr>
      <w:tr w:rsidR="00CB1308" w14:paraId="7053DBFF" w14:textId="77777777" w:rsidTr="003C0B5B">
        <w:tc>
          <w:tcPr>
            <w:tcW w:w="4508" w:type="dxa"/>
            <w:vAlign w:val="center"/>
          </w:tcPr>
          <w:p w14:paraId="416BA7A3" w14:textId="7A9F678D" w:rsidR="00CB1308" w:rsidRPr="0003718F" w:rsidRDefault="00CB1308" w:rsidP="00A86EAF">
            <w:pPr>
              <w:spacing w:before="120" w:after="120"/>
              <w:rPr>
                <w:lang w:eastAsia="en-GB"/>
              </w:rPr>
            </w:pPr>
            <w:r w:rsidRPr="0003718F">
              <w:rPr>
                <w:rFonts w:eastAsia="Times New Roman" w:cs="Arial"/>
                <w:lang w:eastAsia="en-GB"/>
              </w:rPr>
              <w:t>Operating Temperature</w:t>
            </w:r>
          </w:p>
        </w:tc>
        <w:tc>
          <w:tcPr>
            <w:tcW w:w="4508" w:type="dxa"/>
            <w:vAlign w:val="center"/>
          </w:tcPr>
          <w:p w14:paraId="5A0AEDDB" w14:textId="50549138" w:rsidR="00CB1308" w:rsidRPr="0003718F" w:rsidRDefault="00CB1308" w:rsidP="00A86EAF">
            <w:pPr>
              <w:spacing w:before="120" w:after="120"/>
              <w:rPr>
                <w:lang w:eastAsia="en-GB"/>
              </w:rPr>
            </w:pPr>
            <w:r w:rsidRPr="0003718F">
              <w:rPr>
                <w:rFonts w:eastAsia="Times New Roman" w:cs="Arial"/>
                <w:lang w:eastAsia="en-GB"/>
              </w:rPr>
              <w:t>-20°C to +70°C</w:t>
            </w:r>
          </w:p>
        </w:tc>
      </w:tr>
      <w:tr w:rsidR="00CB1308" w14:paraId="303B5156" w14:textId="77777777" w:rsidTr="003C0B5B">
        <w:tc>
          <w:tcPr>
            <w:tcW w:w="4508" w:type="dxa"/>
            <w:vAlign w:val="center"/>
          </w:tcPr>
          <w:p w14:paraId="5C2BC5FD" w14:textId="5753FB11" w:rsidR="00CB1308" w:rsidRPr="0003718F" w:rsidRDefault="00CB1308" w:rsidP="00A86EAF">
            <w:pPr>
              <w:spacing w:before="120" w:after="120"/>
              <w:rPr>
                <w:lang w:eastAsia="en-GB"/>
              </w:rPr>
            </w:pPr>
            <w:r w:rsidRPr="0003718F">
              <w:rPr>
                <w:rFonts w:eastAsia="Times New Roman" w:cs="Arial"/>
                <w:lang w:eastAsia="en-GB"/>
              </w:rPr>
              <w:t>Enclosure Rating</w:t>
            </w:r>
          </w:p>
        </w:tc>
        <w:tc>
          <w:tcPr>
            <w:tcW w:w="4508" w:type="dxa"/>
            <w:vAlign w:val="center"/>
          </w:tcPr>
          <w:p w14:paraId="16575A99" w14:textId="4BD3A054" w:rsidR="00CB1308" w:rsidRPr="0003718F" w:rsidRDefault="00CB1308" w:rsidP="00A86EAF">
            <w:pPr>
              <w:spacing w:before="120" w:after="120"/>
              <w:rPr>
                <w:lang w:eastAsia="en-GB"/>
              </w:rPr>
            </w:pPr>
            <w:r w:rsidRPr="0003718F">
              <w:rPr>
                <w:rFonts w:eastAsia="Times New Roman" w:cs="Arial"/>
                <w:lang w:eastAsia="en-GB"/>
              </w:rPr>
              <w:t>IP54 Minimum</w:t>
            </w:r>
          </w:p>
        </w:tc>
      </w:tr>
    </w:tbl>
    <w:p w14:paraId="54B7121E" w14:textId="7537FC6B" w:rsidR="003811CE" w:rsidRPr="00AB394C" w:rsidRDefault="003811CE" w:rsidP="00A86EAF">
      <w:pPr>
        <w:pStyle w:val="Heading2"/>
        <w:spacing w:before="480" w:after="240"/>
        <w:rPr>
          <w:rFonts w:eastAsia="Times New Roman" w:cs="Arial"/>
          <w:color w:val="000000" w:themeColor="text1"/>
          <w:lang w:eastAsia="en-GB"/>
        </w:rPr>
      </w:pPr>
      <w:bookmarkStart w:id="20" w:name="_Toc235175095"/>
      <w:r w:rsidRPr="00AB394C">
        <w:rPr>
          <w:rFonts w:eastAsia="Times New Roman" w:cs="Arial"/>
          <w:color w:val="000000" w:themeColor="text1"/>
          <w:lang w:eastAsia="en-GB"/>
        </w:rPr>
        <w:t>System Performance Requirements</w:t>
      </w:r>
      <w:bookmarkEnd w:id="20"/>
    </w:p>
    <w:p w14:paraId="0E3EE55D" w14:textId="77777777" w:rsidR="003811CE" w:rsidRPr="003811CE" w:rsidRDefault="003811CE" w:rsidP="00A86EAF">
      <w:p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The system shall:</w:t>
      </w:r>
    </w:p>
    <w:p w14:paraId="1DF1D9CF" w14:textId="77777777" w:rsidR="003811CE" w:rsidRPr="003811CE" w:rsidRDefault="003811CE" w:rsidP="00DD6C1E">
      <w:pPr>
        <w:numPr>
          <w:ilvl w:val="0"/>
          <w:numId w:val="7"/>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Operate continuously for at least 12 hours between charges.</w:t>
      </w:r>
    </w:p>
    <w:p w14:paraId="623D9671" w14:textId="77777777" w:rsidR="003811CE" w:rsidRPr="003811CE" w:rsidRDefault="003811CE" w:rsidP="00DD6C1E">
      <w:pPr>
        <w:numPr>
          <w:ilvl w:val="0"/>
          <w:numId w:val="7"/>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Detect 0–1000 ppm CO concentrations.</w:t>
      </w:r>
    </w:p>
    <w:p w14:paraId="6FC14863" w14:textId="77777777" w:rsidR="003811CE" w:rsidRPr="003811CE" w:rsidRDefault="003811CE" w:rsidP="00DD6C1E">
      <w:pPr>
        <w:numPr>
          <w:ilvl w:val="0"/>
          <w:numId w:val="7"/>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Maintain accuracy within ±5%.</w:t>
      </w:r>
    </w:p>
    <w:p w14:paraId="6502E7E9" w14:textId="77777777" w:rsidR="003811CE" w:rsidRPr="003811CE" w:rsidRDefault="003811CE" w:rsidP="00DD6C1E">
      <w:pPr>
        <w:numPr>
          <w:ilvl w:val="0"/>
          <w:numId w:val="7"/>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Display battery status.</w:t>
      </w:r>
    </w:p>
    <w:p w14:paraId="3B87CFDA" w14:textId="77777777" w:rsidR="003811CE" w:rsidRPr="003811CE" w:rsidRDefault="003811CE" w:rsidP="00DD6C1E">
      <w:pPr>
        <w:numPr>
          <w:ilvl w:val="0"/>
          <w:numId w:val="7"/>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Provide low battery warnings.</w:t>
      </w:r>
    </w:p>
    <w:p w14:paraId="643DC1D9" w14:textId="77777777" w:rsidR="003811CE" w:rsidRPr="003811CE" w:rsidRDefault="003811CE" w:rsidP="00DD6C1E">
      <w:pPr>
        <w:numPr>
          <w:ilvl w:val="0"/>
          <w:numId w:val="7"/>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Operate reliably in automotive environments.</w:t>
      </w:r>
    </w:p>
    <w:p w14:paraId="30429200" w14:textId="2221FFA8" w:rsidR="003811CE" w:rsidRPr="003811CE" w:rsidRDefault="003811CE" w:rsidP="003811CE">
      <w:pPr>
        <w:spacing w:after="0" w:line="300" w:lineRule="atLeast"/>
        <w:rPr>
          <w:rFonts w:eastAsia="Times New Roman" w:cs="Arial"/>
          <w:sz w:val="21"/>
          <w:szCs w:val="21"/>
          <w:lang w:eastAsia="en-GB"/>
        </w:rPr>
      </w:pPr>
    </w:p>
    <w:p w14:paraId="3F6A14A3" w14:textId="77777777" w:rsidR="00B819BA" w:rsidRPr="00170406" w:rsidRDefault="00B819BA">
      <w:pPr>
        <w:rPr>
          <w:rFonts w:eastAsia="Times New Roman" w:cs="Arial"/>
          <w:b/>
          <w:sz w:val="24"/>
          <w:szCs w:val="32"/>
          <w:lang w:eastAsia="en-GB"/>
        </w:rPr>
      </w:pPr>
      <w:r w:rsidRPr="00170406">
        <w:rPr>
          <w:rFonts w:eastAsia="Times New Roman" w:cs="Arial"/>
          <w:lang w:eastAsia="en-GB"/>
        </w:rPr>
        <w:br w:type="page"/>
      </w:r>
    </w:p>
    <w:p w14:paraId="2F1F1484" w14:textId="7BDAFD34" w:rsidR="001266F4" w:rsidRPr="00386375" w:rsidRDefault="003811CE" w:rsidP="00907B62">
      <w:pPr>
        <w:pStyle w:val="Heading1"/>
        <w:rPr>
          <w:rFonts w:eastAsia="Times New Roman" w:cs="Arial"/>
          <w:color w:val="000000" w:themeColor="text1"/>
          <w:lang w:eastAsia="en-GB"/>
        </w:rPr>
      </w:pPr>
      <w:bookmarkStart w:id="21" w:name="_Toc235175096"/>
      <w:r w:rsidRPr="00386375">
        <w:rPr>
          <w:rFonts w:eastAsia="Times New Roman" w:cs="Arial"/>
          <w:color w:val="000000" w:themeColor="text1"/>
          <w:lang w:eastAsia="en-GB"/>
        </w:rPr>
        <w:lastRenderedPageBreak/>
        <w:t>Risk Assessment</w:t>
      </w:r>
      <w:bookmarkEnd w:id="21"/>
    </w:p>
    <w:p w14:paraId="1B30A1D0" w14:textId="2532F237" w:rsidR="00583962" w:rsidRDefault="00583962" w:rsidP="00386375">
      <w:pPr>
        <w:pStyle w:val="Heading2"/>
        <w:spacing w:before="240" w:after="240"/>
        <w:rPr>
          <w:lang w:eastAsia="en-GB"/>
        </w:rPr>
      </w:pPr>
      <w:bookmarkStart w:id="22" w:name="_Toc235175097"/>
      <w:r>
        <w:rPr>
          <w:lang w:eastAsia="en-GB"/>
        </w:rPr>
        <w:t>Risk Management Matrix</w:t>
      </w:r>
      <w:bookmarkEnd w:id="22"/>
    </w:p>
    <w:p w14:paraId="3F17C35C" w14:textId="64090FBB" w:rsidR="002C59C3" w:rsidRPr="002C59C3" w:rsidRDefault="002C59C3" w:rsidP="002C59C3">
      <w:pPr>
        <w:rPr>
          <w:lang w:eastAsia="en-GB"/>
        </w:rPr>
      </w:pPr>
      <w:r w:rsidRPr="002C59C3">
        <w:rPr>
          <w:lang w:eastAsia="en-GB"/>
        </w:rPr>
        <w:t>Project risk</w:t>
      </w:r>
      <w:r>
        <w:rPr>
          <w:lang w:eastAsia="en-GB"/>
        </w:rPr>
        <w:t xml:space="preserve">s have been assessed using the Risk Management Matrix in </w:t>
      </w:r>
      <w:r>
        <w:rPr>
          <w:lang w:eastAsia="en-GB"/>
        </w:rPr>
        <w:fldChar w:fldCharType="begin"/>
      </w:r>
      <w:r>
        <w:rPr>
          <w:lang w:eastAsia="en-GB"/>
        </w:rPr>
        <w:instrText xml:space="preserve"> REF _Ref234420195 \h </w:instrText>
      </w:r>
      <w:r>
        <w:rPr>
          <w:lang w:eastAsia="en-GB"/>
        </w:rPr>
      </w:r>
      <w:r>
        <w:rPr>
          <w:lang w:eastAsia="en-GB"/>
        </w:rPr>
        <w:fldChar w:fldCharType="separate"/>
      </w:r>
      <w:r w:rsidRPr="002C59C3">
        <w:t xml:space="preserve">Table </w:t>
      </w:r>
      <w:r w:rsidRPr="002C59C3">
        <w:rPr>
          <w:noProof/>
        </w:rPr>
        <w:t>3</w:t>
      </w:r>
      <w:r>
        <w:rPr>
          <w:lang w:eastAsia="en-GB"/>
        </w:rPr>
        <w:fldChar w:fldCharType="end"/>
      </w:r>
      <w:r w:rsidR="004B77E5">
        <w:rPr>
          <w:lang w:eastAsia="en-GB"/>
        </w:rPr>
        <w:t xml:space="preserve">, adapted from </w:t>
      </w:r>
      <w:r w:rsidR="004B77E5" w:rsidRPr="004B77E5">
        <w:rPr>
          <w:lang w:eastAsia="en-GB"/>
        </w:rPr>
        <w:t>ISO 31000:2018</w:t>
      </w:r>
      <w:r w:rsidR="004B77E5">
        <w:rPr>
          <w:lang w:eastAsia="en-GB"/>
        </w:rPr>
        <w:t xml:space="preserve"> </w:t>
      </w:r>
      <w:sdt>
        <w:sdtPr>
          <w:rPr>
            <w:lang w:eastAsia="en-GB"/>
          </w:rPr>
          <w:id w:val="-57557938"/>
          <w:citation/>
        </w:sdtPr>
        <w:sdtEndPr/>
        <w:sdtContent>
          <w:r w:rsidR="004B77E5">
            <w:rPr>
              <w:lang w:eastAsia="en-GB"/>
            </w:rPr>
            <w:fldChar w:fldCharType="begin"/>
          </w:r>
          <w:r w:rsidR="004B77E5">
            <w:rPr>
              <w:lang w:eastAsia="en-GB"/>
            </w:rPr>
            <w:instrText xml:space="preserve"> CITATION Int18 \l 2057 </w:instrText>
          </w:r>
          <w:r w:rsidR="004B77E5">
            <w:rPr>
              <w:lang w:eastAsia="en-GB"/>
            </w:rPr>
            <w:fldChar w:fldCharType="separate"/>
          </w:r>
          <w:r w:rsidR="000A65A5" w:rsidRPr="000A65A5">
            <w:rPr>
              <w:noProof/>
              <w:lang w:eastAsia="en-GB"/>
            </w:rPr>
            <w:t>[12]</w:t>
          </w:r>
          <w:r w:rsidR="004B77E5">
            <w:rPr>
              <w:lang w:eastAsia="en-GB"/>
            </w:rPr>
            <w:fldChar w:fldCharType="end"/>
          </w:r>
        </w:sdtContent>
      </w:sdt>
      <w:r>
        <w:rPr>
          <w:lang w:eastAsia="en-GB"/>
        </w:rPr>
        <w:t>.</w:t>
      </w:r>
    </w:p>
    <w:p w14:paraId="23E378FC" w14:textId="318D5A9B" w:rsidR="00386375" w:rsidRPr="002C59C3" w:rsidRDefault="00386375" w:rsidP="00386375">
      <w:pPr>
        <w:pStyle w:val="Caption"/>
        <w:keepNext/>
        <w:spacing w:before="240" w:after="240"/>
        <w:jc w:val="center"/>
      </w:pPr>
      <w:bookmarkStart w:id="23" w:name="_Ref234420195"/>
      <w:r w:rsidRPr="002C59C3">
        <w:t xml:space="preserve">Table </w:t>
      </w:r>
      <w:r w:rsidR="00555527">
        <w:fldChar w:fldCharType="begin"/>
      </w:r>
      <w:r w:rsidR="00555527" w:rsidRPr="002C59C3">
        <w:instrText xml:space="preserve"> SEQ Table \* ARABIC </w:instrText>
      </w:r>
      <w:r w:rsidR="00555527">
        <w:fldChar w:fldCharType="separate"/>
      </w:r>
      <w:r w:rsidR="003845BA" w:rsidRPr="002C59C3">
        <w:rPr>
          <w:noProof/>
        </w:rPr>
        <w:t>3</w:t>
      </w:r>
      <w:r w:rsidR="00555527">
        <w:rPr>
          <w:noProof/>
        </w:rPr>
        <w:fldChar w:fldCharType="end"/>
      </w:r>
      <w:bookmarkEnd w:id="23"/>
      <w:r w:rsidRPr="002C59C3">
        <w:t xml:space="preserve"> - Risk Management Matrix</w:t>
      </w:r>
    </w:p>
    <w:tbl>
      <w:tblPr>
        <w:tblStyle w:val="TableGrid"/>
        <w:tblW w:w="0" w:type="auto"/>
        <w:tblLook w:val="04A0" w:firstRow="1" w:lastRow="0" w:firstColumn="1" w:lastColumn="0" w:noHBand="0" w:noVBand="1"/>
      </w:tblPr>
      <w:tblGrid>
        <w:gridCol w:w="1129"/>
        <w:gridCol w:w="1276"/>
        <w:gridCol w:w="1534"/>
        <w:gridCol w:w="1263"/>
        <w:gridCol w:w="1281"/>
        <w:gridCol w:w="1263"/>
        <w:gridCol w:w="1270"/>
      </w:tblGrid>
      <w:tr w:rsidR="00466446" w14:paraId="3EB1053D" w14:textId="77777777" w:rsidTr="0070595F">
        <w:tc>
          <w:tcPr>
            <w:tcW w:w="2405" w:type="dxa"/>
            <w:gridSpan w:val="2"/>
            <w:vMerge w:val="restart"/>
            <w:shd w:val="clear" w:color="auto" w:fill="525252" w:themeFill="accent3" w:themeFillShade="80"/>
          </w:tcPr>
          <w:p w14:paraId="04B41315" w14:textId="77777777" w:rsidR="0070595F" w:rsidRPr="002C59C3" w:rsidRDefault="0070595F" w:rsidP="0070595F">
            <w:pPr>
              <w:jc w:val="center"/>
              <w:rPr>
                <w:lang w:eastAsia="en-GB"/>
              </w:rPr>
            </w:pPr>
          </w:p>
          <w:p w14:paraId="208C76C2" w14:textId="5153536B" w:rsidR="00466446" w:rsidRPr="0003718F" w:rsidRDefault="000836C8" w:rsidP="0070595F">
            <w:pPr>
              <w:jc w:val="center"/>
              <w:rPr>
                <w:b/>
                <w:bCs/>
                <w:lang w:eastAsia="en-GB"/>
              </w:rPr>
            </w:pPr>
            <w:r w:rsidRPr="0003718F">
              <w:rPr>
                <w:b/>
                <w:bCs/>
                <w:lang w:eastAsia="en-GB"/>
              </w:rPr>
              <w:t>Risk Matrix</w:t>
            </w:r>
          </w:p>
        </w:tc>
        <w:tc>
          <w:tcPr>
            <w:tcW w:w="6611" w:type="dxa"/>
            <w:gridSpan w:val="5"/>
            <w:shd w:val="clear" w:color="auto" w:fill="7B7B7B" w:themeFill="accent3" w:themeFillShade="BF"/>
          </w:tcPr>
          <w:p w14:paraId="5C22D0CC" w14:textId="17FD515E" w:rsidR="00466446" w:rsidRPr="0003718F" w:rsidRDefault="000836C8" w:rsidP="0070595F">
            <w:pPr>
              <w:jc w:val="center"/>
              <w:rPr>
                <w:b/>
                <w:bCs/>
                <w:lang w:eastAsia="en-GB"/>
              </w:rPr>
            </w:pPr>
            <w:r w:rsidRPr="0003718F">
              <w:rPr>
                <w:b/>
                <w:bCs/>
                <w:lang w:eastAsia="en-GB"/>
              </w:rPr>
              <w:t>Consequence</w:t>
            </w:r>
          </w:p>
        </w:tc>
      </w:tr>
      <w:tr w:rsidR="00466446" w14:paraId="72FB4945" w14:textId="77777777" w:rsidTr="0070595F">
        <w:tc>
          <w:tcPr>
            <w:tcW w:w="2405" w:type="dxa"/>
            <w:gridSpan w:val="2"/>
            <w:vMerge/>
            <w:shd w:val="clear" w:color="auto" w:fill="525252" w:themeFill="accent3" w:themeFillShade="80"/>
          </w:tcPr>
          <w:p w14:paraId="5C35101C" w14:textId="77777777" w:rsidR="00466446" w:rsidRDefault="00466446" w:rsidP="0070595F">
            <w:pPr>
              <w:jc w:val="center"/>
              <w:rPr>
                <w:lang w:eastAsia="en-GB"/>
              </w:rPr>
            </w:pPr>
          </w:p>
        </w:tc>
        <w:tc>
          <w:tcPr>
            <w:tcW w:w="1534" w:type="dxa"/>
            <w:shd w:val="clear" w:color="auto" w:fill="DBDBDB" w:themeFill="accent3" w:themeFillTint="66"/>
          </w:tcPr>
          <w:p w14:paraId="7AB7D87C" w14:textId="5344D31C" w:rsidR="00466446" w:rsidRDefault="00466446" w:rsidP="0070595F">
            <w:pPr>
              <w:jc w:val="center"/>
              <w:rPr>
                <w:lang w:eastAsia="en-GB"/>
              </w:rPr>
            </w:pPr>
            <w:r>
              <w:rPr>
                <w:lang w:eastAsia="en-GB"/>
              </w:rPr>
              <w:t>Insignificant</w:t>
            </w:r>
          </w:p>
        </w:tc>
        <w:tc>
          <w:tcPr>
            <w:tcW w:w="1263" w:type="dxa"/>
            <w:shd w:val="clear" w:color="auto" w:fill="DBDBDB" w:themeFill="accent3" w:themeFillTint="66"/>
          </w:tcPr>
          <w:p w14:paraId="79F916D6" w14:textId="7BB6A9E4" w:rsidR="00466446" w:rsidRDefault="00466446" w:rsidP="0070595F">
            <w:pPr>
              <w:jc w:val="center"/>
              <w:rPr>
                <w:lang w:eastAsia="en-GB"/>
              </w:rPr>
            </w:pPr>
            <w:r>
              <w:rPr>
                <w:lang w:eastAsia="en-GB"/>
              </w:rPr>
              <w:t>Minor</w:t>
            </w:r>
          </w:p>
        </w:tc>
        <w:tc>
          <w:tcPr>
            <w:tcW w:w="1281" w:type="dxa"/>
            <w:shd w:val="clear" w:color="auto" w:fill="DBDBDB" w:themeFill="accent3" w:themeFillTint="66"/>
          </w:tcPr>
          <w:p w14:paraId="63EE1171" w14:textId="52163B24" w:rsidR="00466446" w:rsidRDefault="00466446" w:rsidP="0070595F">
            <w:pPr>
              <w:jc w:val="center"/>
              <w:rPr>
                <w:lang w:eastAsia="en-GB"/>
              </w:rPr>
            </w:pPr>
            <w:r>
              <w:rPr>
                <w:lang w:eastAsia="en-GB"/>
              </w:rPr>
              <w:t>Moderate</w:t>
            </w:r>
          </w:p>
        </w:tc>
        <w:tc>
          <w:tcPr>
            <w:tcW w:w="1263" w:type="dxa"/>
            <w:shd w:val="clear" w:color="auto" w:fill="DBDBDB" w:themeFill="accent3" w:themeFillTint="66"/>
          </w:tcPr>
          <w:p w14:paraId="3F200613" w14:textId="79770D65" w:rsidR="00466446" w:rsidRDefault="00466446" w:rsidP="0070595F">
            <w:pPr>
              <w:jc w:val="center"/>
              <w:rPr>
                <w:lang w:eastAsia="en-GB"/>
              </w:rPr>
            </w:pPr>
            <w:r>
              <w:rPr>
                <w:lang w:eastAsia="en-GB"/>
              </w:rPr>
              <w:t>Major</w:t>
            </w:r>
          </w:p>
        </w:tc>
        <w:tc>
          <w:tcPr>
            <w:tcW w:w="1270" w:type="dxa"/>
            <w:shd w:val="clear" w:color="auto" w:fill="DBDBDB" w:themeFill="accent3" w:themeFillTint="66"/>
          </w:tcPr>
          <w:p w14:paraId="4A95E191" w14:textId="11E945A0" w:rsidR="00466446" w:rsidRDefault="00466446" w:rsidP="0070595F">
            <w:pPr>
              <w:jc w:val="center"/>
              <w:rPr>
                <w:lang w:eastAsia="en-GB"/>
              </w:rPr>
            </w:pPr>
            <w:r>
              <w:rPr>
                <w:lang w:eastAsia="en-GB"/>
              </w:rPr>
              <w:t>Severe</w:t>
            </w:r>
          </w:p>
        </w:tc>
      </w:tr>
      <w:tr w:rsidR="000836C8" w14:paraId="25D9AAAE" w14:textId="77777777" w:rsidTr="0070595F">
        <w:tc>
          <w:tcPr>
            <w:tcW w:w="1129" w:type="dxa"/>
            <w:vMerge w:val="restart"/>
            <w:shd w:val="clear" w:color="auto" w:fill="7B7B7B" w:themeFill="accent3" w:themeFillShade="BF"/>
            <w:textDirection w:val="btLr"/>
          </w:tcPr>
          <w:p w14:paraId="2D36D4DA" w14:textId="4D88FDA4" w:rsidR="000836C8" w:rsidRPr="0003718F" w:rsidRDefault="000836C8" w:rsidP="0070595F">
            <w:pPr>
              <w:ind w:left="113" w:right="113"/>
              <w:jc w:val="center"/>
              <w:rPr>
                <w:b/>
                <w:bCs/>
                <w:lang w:eastAsia="en-GB"/>
              </w:rPr>
            </w:pPr>
            <w:r w:rsidRPr="0003718F">
              <w:rPr>
                <w:b/>
                <w:bCs/>
                <w:lang w:eastAsia="en-GB"/>
              </w:rPr>
              <w:t>Likelihood</w:t>
            </w:r>
          </w:p>
        </w:tc>
        <w:tc>
          <w:tcPr>
            <w:tcW w:w="1276" w:type="dxa"/>
            <w:shd w:val="clear" w:color="auto" w:fill="DBDBDB" w:themeFill="accent3" w:themeFillTint="66"/>
          </w:tcPr>
          <w:p w14:paraId="2B90818B" w14:textId="60B97164" w:rsidR="000836C8" w:rsidRDefault="000836C8" w:rsidP="0070595F">
            <w:pPr>
              <w:jc w:val="center"/>
              <w:rPr>
                <w:lang w:eastAsia="en-GB"/>
              </w:rPr>
            </w:pPr>
            <w:r>
              <w:rPr>
                <w:lang w:eastAsia="en-GB"/>
              </w:rPr>
              <w:t>Almost Certain</w:t>
            </w:r>
          </w:p>
        </w:tc>
        <w:tc>
          <w:tcPr>
            <w:tcW w:w="1534" w:type="dxa"/>
            <w:shd w:val="clear" w:color="auto" w:fill="FFFF00"/>
          </w:tcPr>
          <w:p w14:paraId="61C67CDF" w14:textId="5F365E99" w:rsidR="000836C8" w:rsidRDefault="000836C8" w:rsidP="0070595F">
            <w:pPr>
              <w:jc w:val="center"/>
              <w:rPr>
                <w:lang w:eastAsia="en-GB"/>
              </w:rPr>
            </w:pPr>
            <w:r>
              <w:rPr>
                <w:lang w:eastAsia="en-GB"/>
              </w:rPr>
              <w:t>Medium</w:t>
            </w:r>
          </w:p>
        </w:tc>
        <w:tc>
          <w:tcPr>
            <w:tcW w:w="1263" w:type="dxa"/>
            <w:shd w:val="clear" w:color="auto" w:fill="FFC000"/>
          </w:tcPr>
          <w:p w14:paraId="16B16CE0" w14:textId="09D48C58" w:rsidR="000836C8" w:rsidRDefault="000836C8" w:rsidP="0070595F">
            <w:pPr>
              <w:jc w:val="center"/>
              <w:rPr>
                <w:lang w:eastAsia="en-GB"/>
              </w:rPr>
            </w:pPr>
            <w:r>
              <w:rPr>
                <w:lang w:eastAsia="en-GB"/>
              </w:rPr>
              <w:t>High</w:t>
            </w:r>
          </w:p>
        </w:tc>
        <w:tc>
          <w:tcPr>
            <w:tcW w:w="1281" w:type="dxa"/>
            <w:shd w:val="clear" w:color="auto" w:fill="FF0000"/>
          </w:tcPr>
          <w:p w14:paraId="2FAA9C80" w14:textId="1C61627D" w:rsidR="000836C8" w:rsidRDefault="000836C8" w:rsidP="0070595F">
            <w:pPr>
              <w:jc w:val="center"/>
              <w:rPr>
                <w:lang w:eastAsia="en-GB"/>
              </w:rPr>
            </w:pPr>
            <w:r>
              <w:rPr>
                <w:lang w:eastAsia="en-GB"/>
              </w:rPr>
              <w:t>Very High</w:t>
            </w:r>
          </w:p>
        </w:tc>
        <w:tc>
          <w:tcPr>
            <w:tcW w:w="1263" w:type="dxa"/>
            <w:shd w:val="clear" w:color="auto" w:fill="FF0000"/>
          </w:tcPr>
          <w:p w14:paraId="3F42AD25" w14:textId="50F089F0" w:rsidR="000836C8" w:rsidRDefault="000836C8" w:rsidP="0070595F">
            <w:pPr>
              <w:jc w:val="center"/>
              <w:rPr>
                <w:lang w:eastAsia="en-GB"/>
              </w:rPr>
            </w:pPr>
            <w:r>
              <w:rPr>
                <w:lang w:eastAsia="en-GB"/>
              </w:rPr>
              <w:t>Very High</w:t>
            </w:r>
          </w:p>
        </w:tc>
        <w:tc>
          <w:tcPr>
            <w:tcW w:w="1270" w:type="dxa"/>
            <w:shd w:val="clear" w:color="auto" w:fill="FF0000"/>
          </w:tcPr>
          <w:p w14:paraId="7BF94BB0" w14:textId="36E88D1C" w:rsidR="000836C8" w:rsidRDefault="000836C8" w:rsidP="0070595F">
            <w:pPr>
              <w:jc w:val="center"/>
              <w:rPr>
                <w:lang w:eastAsia="en-GB"/>
              </w:rPr>
            </w:pPr>
            <w:r>
              <w:rPr>
                <w:lang w:eastAsia="en-GB"/>
              </w:rPr>
              <w:t>Very High</w:t>
            </w:r>
          </w:p>
        </w:tc>
      </w:tr>
      <w:tr w:rsidR="000836C8" w14:paraId="5FD1CF01" w14:textId="77777777" w:rsidTr="0070595F">
        <w:tc>
          <w:tcPr>
            <w:tcW w:w="1129" w:type="dxa"/>
            <w:vMerge/>
          </w:tcPr>
          <w:p w14:paraId="2A75A5E9" w14:textId="77777777" w:rsidR="000836C8" w:rsidRDefault="000836C8" w:rsidP="0070595F">
            <w:pPr>
              <w:jc w:val="center"/>
              <w:rPr>
                <w:lang w:eastAsia="en-GB"/>
              </w:rPr>
            </w:pPr>
          </w:p>
        </w:tc>
        <w:tc>
          <w:tcPr>
            <w:tcW w:w="1276" w:type="dxa"/>
            <w:shd w:val="clear" w:color="auto" w:fill="DBDBDB" w:themeFill="accent3" w:themeFillTint="66"/>
          </w:tcPr>
          <w:p w14:paraId="7E6AA72B" w14:textId="6A7C96A7" w:rsidR="000836C8" w:rsidRDefault="000836C8" w:rsidP="0070595F">
            <w:pPr>
              <w:jc w:val="center"/>
              <w:rPr>
                <w:lang w:eastAsia="en-GB"/>
              </w:rPr>
            </w:pPr>
            <w:r>
              <w:rPr>
                <w:lang w:eastAsia="en-GB"/>
              </w:rPr>
              <w:t>Likely</w:t>
            </w:r>
          </w:p>
        </w:tc>
        <w:tc>
          <w:tcPr>
            <w:tcW w:w="1534" w:type="dxa"/>
            <w:shd w:val="clear" w:color="auto" w:fill="FFFF00"/>
          </w:tcPr>
          <w:p w14:paraId="5C9C206B" w14:textId="03D6C4DC" w:rsidR="000836C8" w:rsidRDefault="000836C8" w:rsidP="0070595F">
            <w:pPr>
              <w:jc w:val="center"/>
              <w:rPr>
                <w:lang w:eastAsia="en-GB"/>
              </w:rPr>
            </w:pPr>
            <w:r>
              <w:rPr>
                <w:lang w:eastAsia="en-GB"/>
              </w:rPr>
              <w:t>Medium</w:t>
            </w:r>
          </w:p>
        </w:tc>
        <w:tc>
          <w:tcPr>
            <w:tcW w:w="1263" w:type="dxa"/>
            <w:shd w:val="clear" w:color="auto" w:fill="FFC000"/>
          </w:tcPr>
          <w:p w14:paraId="6C949630" w14:textId="18DBAC73" w:rsidR="000836C8" w:rsidRDefault="000836C8" w:rsidP="0070595F">
            <w:pPr>
              <w:jc w:val="center"/>
              <w:rPr>
                <w:lang w:eastAsia="en-GB"/>
              </w:rPr>
            </w:pPr>
            <w:r>
              <w:rPr>
                <w:lang w:eastAsia="en-GB"/>
              </w:rPr>
              <w:t>High</w:t>
            </w:r>
          </w:p>
        </w:tc>
        <w:tc>
          <w:tcPr>
            <w:tcW w:w="1281" w:type="dxa"/>
            <w:shd w:val="clear" w:color="auto" w:fill="FFC000"/>
          </w:tcPr>
          <w:p w14:paraId="1B52B02B" w14:textId="64553F24" w:rsidR="000836C8" w:rsidRDefault="000836C8" w:rsidP="0070595F">
            <w:pPr>
              <w:jc w:val="center"/>
              <w:rPr>
                <w:lang w:eastAsia="en-GB"/>
              </w:rPr>
            </w:pPr>
            <w:r>
              <w:rPr>
                <w:lang w:eastAsia="en-GB"/>
              </w:rPr>
              <w:t>High</w:t>
            </w:r>
          </w:p>
        </w:tc>
        <w:tc>
          <w:tcPr>
            <w:tcW w:w="1263" w:type="dxa"/>
            <w:shd w:val="clear" w:color="auto" w:fill="FF0000"/>
          </w:tcPr>
          <w:p w14:paraId="4E3D177E" w14:textId="4C92AFA7" w:rsidR="000836C8" w:rsidRDefault="000836C8" w:rsidP="0070595F">
            <w:pPr>
              <w:jc w:val="center"/>
              <w:rPr>
                <w:lang w:eastAsia="en-GB"/>
              </w:rPr>
            </w:pPr>
            <w:r>
              <w:rPr>
                <w:lang w:eastAsia="en-GB"/>
              </w:rPr>
              <w:t>Very High</w:t>
            </w:r>
          </w:p>
        </w:tc>
        <w:tc>
          <w:tcPr>
            <w:tcW w:w="1270" w:type="dxa"/>
            <w:shd w:val="clear" w:color="auto" w:fill="FF0000"/>
          </w:tcPr>
          <w:p w14:paraId="18BB2D9E" w14:textId="32696BF1" w:rsidR="000836C8" w:rsidRDefault="000836C8" w:rsidP="0070595F">
            <w:pPr>
              <w:jc w:val="center"/>
              <w:rPr>
                <w:lang w:eastAsia="en-GB"/>
              </w:rPr>
            </w:pPr>
            <w:r>
              <w:rPr>
                <w:lang w:eastAsia="en-GB"/>
              </w:rPr>
              <w:t>Very High</w:t>
            </w:r>
          </w:p>
        </w:tc>
      </w:tr>
      <w:tr w:rsidR="000836C8" w14:paraId="483C7C06" w14:textId="77777777" w:rsidTr="0070595F">
        <w:tc>
          <w:tcPr>
            <w:tcW w:w="1129" w:type="dxa"/>
            <w:vMerge/>
          </w:tcPr>
          <w:p w14:paraId="0EFF3395" w14:textId="77777777" w:rsidR="000836C8" w:rsidRDefault="000836C8" w:rsidP="0070595F">
            <w:pPr>
              <w:jc w:val="center"/>
              <w:rPr>
                <w:lang w:eastAsia="en-GB"/>
              </w:rPr>
            </w:pPr>
          </w:p>
        </w:tc>
        <w:tc>
          <w:tcPr>
            <w:tcW w:w="1276" w:type="dxa"/>
            <w:shd w:val="clear" w:color="auto" w:fill="DBDBDB" w:themeFill="accent3" w:themeFillTint="66"/>
          </w:tcPr>
          <w:p w14:paraId="6F6A82EA" w14:textId="4DA0DDC8" w:rsidR="000836C8" w:rsidRDefault="000836C8" w:rsidP="0070595F">
            <w:pPr>
              <w:jc w:val="center"/>
              <w:rPr>
                <w:lang w:eastAsia="en-GB"/>
              </w:rPr>
            </w:pPr>
            <w:r>
              <w:rPr>
                <w:lang w:eastAsia="en-GB"/>
              </w:rPr>
              <w:t>Possible</w:t>
            </w:r>
          </w:p>
        </w:tc>
        <w:tc>
          <w:tcPr>
            <w:tcW w:w="1534" w:type="dxa"/>
            <w:shd w:val="clear" w:color="auto" w:fill="92D050"/>
          </w:tcPr>
          <w:p w14:paraId="642D3627" w14:textId="7E5268C2" w:rsidR="000836C8" w:rsidRDefault="000836C8" w:rsidP="0070595F">
            <w:pPr>
              <w:jc w:val="center"/>
              <w:rPr>
                <w:lang w:eastAsia="en-GB"/>
              </w:rPr>
            </w:pPr>
            <w:r>
              <w:rPr>
                <w:lang w:eastAsia="en-GB"/>
              </w:rPr>
              <w:t>Low</w:t>
            </w:r>
          </w:p>
        </w:tc>
        <w:tc>
          <w:tcPr>
            <w:tcW w:w="1263" w:type="dxa"/>
            <w:shd w:val="clear" w:color="auto" w:fill="FFFF00"/>
          </w:tcPr>
          <w:p w14:paraId="35836CC8" w14:textId="3B6EA35C" w:rsidR="000836C8" w:rsidRDefault="000836C8" w:rsidP="0070595F">
            <w:pPr>
              <w:jc w:val="center"/>
              <w:rPr>
                <w:lang w:eastAsia="en-GB"/>
              </w:rPr>
            </w:pPr>
            <w:r>
              <w:rPr>
                <w:lang w:eastAsia="en-GB"/>
              </w:rPr>
              <w:t>Medium</w:t>
            </w:r>
          </w:p>
        </w:tc>
        <w:tc>
          <w:tcPr>
            <w:tcW w:w="1281" w:type="dxa"/>
            <w:shd w:val="clear" w:color="auto" w:fill="FFC000"/>
          </w:tcPr>
          <w:p w14:paraId="0DF0FCBE" w14:textId="529A4296" w:rsidR="000836C8" w:rsidRDefault="000836C8" w:rsidP="0070595F">
            <w:pPr>
              <w:jc w:val="center"/>
              <w:rPr>
                <w:lang w:eastAsia="en-GB"/>
              </w:rPr>
            </w:pPr>
            <w:r>
              <w:rPr>
                <w:lang w:eastAsia="en-GB"/>
              </w:rPr>
              <w:t>High</w:t>
            </w:r>
          </w:p>
        </w:tc>
        <w:tc>
          <w:tcPr>
            <w:tcW w:w="1263" w:type="dxa"/>
            <w:shd w:val="clear" w:color="auto" w:fill="FFC000"/>
          </w:tcPr>
          <w:p w14:paraId="711CAE75" w14:textId="488E64E9" w:rsidR="000836C8" w:rsidRDefault="000836C8" w:rsidP="0070595F">
            <w:pPr>
              <w:jc w:val="center"/>
              <w:rPr>
                <w:lang w:eastAsia="en-GB"/>
              </w:rPr>
            </w:pPr>
            <w:r>
              <w:rPr>
                <w:lang w:eastAsia="en-GB"/>
              </w:rPr>
              <w:t>High</w:t>
            </w:r>
          </w:p>
        </w:tc>
        <w:tc>
          <w:tcPr>
            <w:tcW w:w="1270" w:type="dxa"/>
            <w:shd w:val="clear" w:color="auto" w:fill="FF0000"/>
          </w:tcPr>
          <w:p w14:paraId="745DA980" w14:textId="6DD5D6AD" w:rsidR="000836C8" w:rsidRDefault="000836C8" w:rsidP="0070595F">
            <w:pPr>
              <w:jc w:val="center"/>
              <w:rPr>
                <w:lang w:eastAsia="en-GB"/>
              </w:rPr>
            </w:pPr>
            <w:r>
              <w:rPr>
                <w:lang w:eastAsia="en-GB"/>
              </w:rPr>
              <w:t>Very High</w:t>
            </w:r>
          </w:p>
        </w:tc>
      </w:tr>
      <w:tr w:rsidR="000836C8" w14:paraId="4504D746" w14:textId="77777777" w:rsidTr="0070595F">
        <w:tc>
          <w:tcPr>
            <w:tcW w:w="1129" w:type="dxa"/>
            <w:vMerge/>
          </w:tcPr>
          <w:p w14:paraId="536EDB01" w14:textId="77777777" w:rsidR="000836C8" w:rsidRDefault="000836C8" w:rsidP="0070595F">
            <w:pPr>
              <w:jc w:val="center"/>
              <w:rPr>
                <w:lang w:eastAsia="en-GB"/>
              </w:rPr>
            </w:pPr>
          </w:p>
        </w:tc>
        <w:tc>
          <w:tcPr>
            <w:tcW w:w="1276" w:type="dxa"/>
            <w:shd w:val="clear" w:color="auto" w:fill="DBDBDB" w:themeFill="accent3" w:themeFillTint="66"/>
          </w:tcPr>
          <w:p w14:paraId="5ED4939F" w14:textId="0DC46AB5" w:rsidR="000836C8" w:rsidRDefault="000836C8" w:rsidP="0070595F">
            <w:pPr>
              <w:jc w:val="center"/>
              <w:rPr>
                <w:lang w:eastAsia="en-GB"/>
              </w:rPr>
            </w:pPr>
            <w:r>
              <w:rPr>
                <w:lang w:eastAsia="en-GB"/>
              </w:rPr>
              <w:t>Unlikely</w:t>
            </w:r>
          </w:p>
        </w:tc>
        <w:tc>
          <w:tcPr>
            <w:tcW w:w="1534" w:type="dxa"/>
            <w:shd w:val="clear" w:color="auto" w:fill="92D050"/>
          </w:tcPr>
          <w:p w14:paraId="1C3027EF" w14:textId="6F0E2586" w:rsidR="000836C8" w:rsidRDefault="000836C8" w:rsidP="0070595F">
            <w:pPr>
              <w:jc w:val="center"/>
              <w:rPr>
                <w:lang w:eastAsia="en-GB"/>
              </w:rPr>
            </w:pPr>
            <w:r>
              <w:rPr>
                <w:lang w:eastAsia="en-GB"/>
              </w:rPr>
              <w:t>Low</w:t>
            </w:r>
          </w:p>
        </w:tc>
        <w:tc>
          <w:tcPr>
            <w:tcW w:w="1263" w:type="dxa"/>
            <w:shd w:val="clear" w:color="auto" w:fill="92D050"/>
          </w:tcPr>
          <w:p w14:paraId="7E78C83F" w14:textId="794AD33D" w:rsidR="000836C8" w:rsidRDefault="000836C8" w:rsidP="0070595F">
            <w:pPr>
              <w:jc w:val="center"/>
              <w:rPr>
                <w:lang w:eastAsia="en-GB"/>
              </w:rPr>
            </w:pPr>
            <w:r>
              <w:rPr>
                <w:lang w:eastAsia="en-GB"/>
              </w:rPr>
              <w:t>Low</w:t>
            </w:r>
          </w:p>
        </w:tc>
        <w:tc>
          <w:tcPr>
            <w:tcW w:w="1281" w:type="dxa"/>
            <w:shd w:val="clear" w:color="auto" w:fill="FFFF00"/>
          </w:tcPr>
          <w:p w14:paraId="7AA72393" w14:textId="38ED15EF" w:rsidR="000836C8" w:rsidRDefault="000836C8" w:rsidP="0070595F">
            <w:pPr>
              <w:jc w:val="center"/>
              <w:rPr>
                <w:lang w:eastAsia="en-GB"/>
              </w:rPr>
            </w:pPr>
            <w:r>
              <w:rPr>
                <w:lang w:eastAsia="en-GB"/>
              </w:rPr>
              <w:t>Medium</w:t>
            </w:r>
          </w:p>
        </w:tc>
        <w:tc>
          <w:tcPr>
            <w:tcW w:w="1263" w:type="dxa"/>
            <w:shd w:val="clear" w:color="auto" w:fill="FFFF00"/>
          </w:tcPr>
          <w:p w14:paraId="790CC6FE" w14:textId="6B081273" w:rsidR="000836C8" w:rsidRDefault="000836C8" w:rsidP="0070595F">
            <w:pPr>
              <w:jc w:val="center"/>
              <w:rPr>
                <w:lang w:eastAsia="en-GB"/>
              </w:rPr>
            </w:pPr>
            <w:r>
              <w:rPr>
                <w:lang w:eastAsia="en-GB"/>
              </w:rPr>
              <w:t>Medium</w:t>
            </w:r>
          </w:p>
        </w:tc>
        <w:tc>
          <w:tcPr>
            <w:tcW w:w="1270" w:type="dxa"/>
            <w:shd w:val="clear" w:color="auto" w:fill="FFC000"/>
          </w:tcPr>
          <w:p w14:paraId="7A3B0391" w14:textId="5CB880B3" w:rsidR="000836C8" w:rsidRDefault="000836C8" w:rsidP="0070595F">
            <w:pPr>
              <w:jc w:val="center"/>
              <w:rPr>
                <w:lang w:eastAsia="en-GB"/>
              </w:rPr>
            </w:pPr>
            <w:r>
              <w:rPr>
                <w:lang w:eastAsia="en-GB"/>
              </w:rPr>
              <w:t>High</w:t>
            </w:r>
          </w:p>
        </w:tc>
      </w:tr>
      <w:tr w:rsidR="000836C8" w14:paraId="4297A909" w14:textId="77777777" w:rsidTr="0070595F">
        <w:tc>
          <w:tcPr>
            <w:tcW w:w="1129" w:type="dxa"/>
            <w:vMerge/>
          </w:tcPr>
          <w:p w14:paraId="65C36D2C" w14:textId="77777777" w:rsidR="000836C8" w:rsidRDefault="000836C8" w:rsidP="0070595F">
            <w:pPr>
              <w:jc w:val="center"/>
              <w:rPr>
                <w:lang w:eastAsia="en-GB"/>
              </w:rPr>
            </w:pPr>
          </w:p>
        </w:tc>
        <w:tc>
          <w:tcPr>
            <w:tcW w:w="1276" w:type="dxa"/>
            <w:shd w:val="clear" w:color="auto" w:fill="DBDBDB" w:themeFill="accent3" w:themeFillTint="66"/>
          </w:tcPr>
          <w:p w14:paraId="15401B89" w14:textId="3AF794D6" w:rsidR="000836C8" w:rsidRDefault="000836C8" w:rsidP="0070595F">
            <w:pPr>
              <w:jc w:val="center"/>
              <w:rPr>
                <w:lang w:eastAsia="en-GB"/>
              </w:rPr>
            </w:pPr>
            <w:r>
              <w:rPr>
                <w:lang w:eastAsia="en-GB"/>
              </w:rPr>
              <w:t>Rare</w:t>
            </w:r>
          </w:p>
        </w:tc>
        <w:tc>
          <w:tcPr>
            <w:tcW w:w="1534" w:type="dxa"/>
            <w:shd w:val="clear" w:color="auto" w:fill="92D050"/>
          </w:tcPr>
          <w:p w14:paraId="576D157C" w14:textId="1FEBA365" w:rsidR="000836C8" w:rsidRDefault="000836C8" w:rsidP="0070595F">
            <w:pPr>
              <w:jc w:val="center"/>
              <w:rPr>
                <w:lang w:eastAsia="en-GB"/>
              </w:rPr>
            </w:pPr>
            <w:r>
              <w:rPr>
                <w:lang w:eastAsia="en-GB"/>
              </w:rPr>
              <w:t>Low</w:t>
            </w:r>
          </w:p>
        </w:tc>
        <w:tc>
          <w:tcPr>
            <w:tcW w:w="1263" w:type="dxa"/>
            <w:shd w:val="clear" w:color="auto" w:fill="92D050"/>
          </w:tcPr>
          <w:p w14:paraId="0EDE112A" w14:textId="546C411D" w:rsidR="000836C8" w:rsidRDefault="000836C8" w:rsidP="0070595F">
            <w:pPr>
              <w:jc w:val="center"/>
              <w:rPr>
                <w:lang w:eastAsia="en-GB"/>
              </w:rPr>
            </w:pPr>
            <w:r>
              <w:rPr>
                <w:lang w:eastAsia="en-GB"/>
              </w:rPr>
              <w:t>Low</w:t>
            </w:r>
          </w:p>
        </w:tc>
        <w:tc>
          <w:tcPr>
            <w:tcW w:w="1281" w:type="dxa"/>
            <w:shd w:val="clear" w:color="auto" w:fill="92D050"/>
          </w:tcPr>
          <w:p w14:paraId="784526EF" w14:textId="24FD1FA8" w:rsidR="000836C8" w:rsidRDefault="000836C8" w:rsidP="0070595F">
            <w:pPr>
              <w:jc w:val="center"/>
              <w:rPr>
                <w:lang w:eastAsia="en-GB"/>
              </w:rPr>
            </w:pPr>
            <w:r>
              <w:rPr>
                <w:lang w:eastAsia="en-GB"/>
              </w:rPr>
              <w:t>Low</w:t>
            </w:r>
          </w:p>
        </w:tc>
        <w:tc>
          <w:tcPr>
            <w:tcW w:w="1263" w:type="dxa"/>
            <w:shd w:val="clear" w:color="auto" w:fill="92D050"/>
          </w:tcPr>
          <w:p w14:paraId="0FF3A540" w14:textId="0F51E842" w:rsidR="000836C8" w:rsidRDefault="000836C8" w:rsidP="0070595F">
            <w:pPr>
              <w:jc w:val="center"/>
              <w:rPr>
                <w:lang w:eastAsia="en-GB"/>
              </w:rPr>
            </w:pPr>
            <w:r>
              <w:rPr>
                <w:lang w:eastAsia="en-GB"/>
              </w:rPr>
              <w:t>Low</w:t>
            </w:r>
          </w:p>
        </w:tc>
        <w:tc>
          <w:tcPr>
            <w:tcW w:w="1270" w:type="dxa"/>
            <w:shd w:val="clear" w:color="auto" w:fill="FFFF00"/>
          </w:tcPr>
          <w:p w14:paraId="111736A2" w14:textId="234E24E6" w:rsidR="000836C8" w:rsidRDefault="000836C8" w:rsidP="0070595F">
            <w:pPr>
              <w:jc w:val="center"/>
              <w:rPr>
                <w:lang w:eastAsia="en-GB"/>
              </w:rPr>
            </w:pPr>
            <w:r>
              <w:rPr>
                <w:lang w:eastAsia="en-GB"/>
              </w:rPr>
              <w:t>Medium</w:t>
            </w:r>
          </w:p>
        </w:tc>
      </w:tr>
    </w:tbl>
    <w:p w14:paraId="3A8554D9" w14:textId="77777777" w:rsidR="00FE47BA" w:rsidRPr="00FE47BA" w:rsidRDefault="00FE47BA" w:rsidP="004B77E5">
      <w:pPr>
        <w:spacing w:before="120" w:after="120"/>
        <w:rPr>
          <w:lang w:eastAsia="en-GB"/>
        </w:rPr>
      </w:pPr>
    </w:p>
    <w:p w14:paraId="22FB6EB7" w14:textId="776673B6" w:rsidR="00583962" w:rsidRDefault="00FE47BA" w:rsidP="004B77E5">
      <w:pPr>
        <w:pStyle w:val="Heading2"/>
        <w:spacing w:before="240" w:after="240"/>
        <w:rPr>
          <w:lang w:eastAsia="en-GB"/>
        </w:rPr>
      </w:pPr>
      <w:bookmarkStart w:id="24" w:name="_Toc235175098"/>
      <w:r>
        <w:rPr>
          <w:lang w:eastAsia="en-GB"/>
        </w:rPr>
        <w:t>Risk Matrix Before Mitigation</w:t>
      </w:r>
      <w:bookmarkEnd w:id="24"/>
    </w:p>
    <w:p w14:paraId="3715A535" w14:textId="38F44746" w:rsidR="002C59C3" w:rsidRPr="002C59C3" w:rsidRDefault="002C59C3" w:rsidP="002C59C3">
      <w:pPr>
        <w:rPr>
          <w:lang w:eastAsia="en-GB"/>
        </w:rPr>
      </w:pPr>
      <w:r>
        <w:rPr>
          <w:lang w:eastAsia="en-GB"/>
        </w:rPr>
        <w:fldChar w:fldCharType="begin"/>
      </w:r>
      <w:r>
        <w:rPr>
          <w:lang w:eastAsia="en-GB"/>
        </w:rPr>
        <w:instrText xml:space="preserve"> REF _Ref234420282 \h </w:instrText>
      </w:r>
      <w:r>
        <w:rPr>
          <w:lang w:eastAsia="en-GB"/>
        </w:rPr>
      </w:r>
      <w:r>
        <w:rPr>
          <w:lang w:eastAsia="en-GB"/>
        </w:rPr>
        <w:fldChar w:fldCharType="separate"/>
      </w:r>
      <w:r>
        <w:t xml:space="preserve">Table </w:t>
      </w:r>
      <w:r>
        <w:rPr>
          <w:noProof/>
        </w:rPr>
        <w:t>4</w:t>
      </w:r>
      <w:r>
        <w:rPr>
          <w:lang w:eastAsia="en-GB"/>
        </w:rPr>
        <w:fldChar w:fldCharType="end"/>
      </w:r>
      <w:r>
        <w:rPr>
          <w:lang w:eastAsia="en-GB"/>
        </w:rPr>
        <w:t xml:space="preserve"> assess the project risks before any mitigation measures are applied</w:t>
      </w:r>
      <w:r w:rsidR="00755EA2">
        <w:rPr>
          <w:lang w:eastAsia="en-GB"/>
        </w:rPr>
        <w:t>.</w:t>
      </w:r>
    </w:p>
    <w:p w14:paraId="0D47E57A" w14:textId="330482E8" w:rsidR="00386375" w:rsidRDefault="00386375" w:rsidP="00386375">
      <w:pPr>
        <w:pStyle w:val="Caption"/>
        <w:keepNext/>
        <w:jc w:val="center"/>
      </w:pPr>
      <w:bookmarkStart w:id="25" w:name="_Ref234420282"/>
      <w:r>
        <w:t xml:space="preserve">Table </w:t>
      </w:r>
      <w:r w:rsidR="00555527">
        <w:fldChar w:fldCharType="begin"/>
      </w:r>
      <w:r w:rsidR="00555527">
        <w:instrText xml:space="preserve"> SEQ Table \* ARABIC </w:instrText>
      </w:r>
      <w:r w:rsidR="00555527">
        <w:fldChar w:fldCharType="separate"/>
      </w:r>
      <w:r w:rsidR="003845BA">
        <w:rPr>
          <w:noProof/>
        </w:rPr>
        <w:t>4</w:t>
      </w:r>
      <w:r w:rsidR="00555527">
        <w:rPr>
          <w:noProof/>
        </w:rPr>
        <w:fldChar w:fldCharType="end"/>
      </w:r>
      <w:bookmarkEnd w:id="25"/>
      <w:r>
        <w:t xml:space="preserve"> - Risk Assessment Before Mitigation</w:t>
      </w:r>
    </w:p>
    <w:tbl>
      <w:tblPr>
        <w:tblStyle w:val="TableGrid"/>
        <w:tblW w:w="9067" w:type="dxa"/>
        <w:jc w:val="center"/>
        <w:tblLook w:val="04A0" w:firstRow="1" w:lastRow="0" w:firstColumn="1" w:lastColumn="0" w:noHBand="0" w:noVBand="1"/>
      </w:tblPr>
      <w:tblGrid>
        <w:gridCol w:w="3250"/>
        <w:gridCol w:w="1694"/>
        <w:gridCol w:w="1997"/>
        <w:gridCol w:w="2126"/>
      </w:tblGrid>
      <w:tr w:rsidR="00300D12" w14:paraId="72080B22" w14:textId="77777777" w:rsidTr="009D3B8D">
        <w:trPr>
          <w:jc w:val="center"/>
        </w:trPr>
        <w:tc>
          <w:tcPr>
            <w:tcW w:w="3250" w:type="dxa"/>
            <w:shd w:val="clear" w:color="auto" w:fill="D9D9D9" w:themeFill="background1" w:themeFillShade="D9"/>
            <w:vAlign w:val="center"/>
          </w:tcPr>
          <w:p w14:paraId="40CBDE9B" w14:textId="5B059EA8" w:rsidR="00300D12" w:rsidRPr="0003718F" w:rsidRDefault="00300D12" w:rsidP="00755EA2">
            <w:pPr>
              <w:spacing w:before="80" w:after="80"/>
              <w:jc w:val="center"/>
              <w:rPr>
                <w:lang w:eastAsia="en-GB"/>
              </w:rPr>
            </w:pPr>
            <w:r w:rsidRPr="0003718F">
              <w:rPr>
                <w:rFonts w:eastAsia="Times New Roman" w:cs="Arial"/>
                <w:b/>
                <w:bCs/>
                <w:lang w:eastAsia="en-GB"/>
              </w:rPr>
              <w:t>Risk</w:t>
            </w:r>
          </w:p>
        </w:tc>
        <w:tc>
          <w:tcPr>
            <w:tcW w:w="1694" w:type="dxa"/>
            <w:shd w:val="clear" w:color="auto" w:fill="D9D9D9" w:themeFill="background1" w:themeFillShade="D9"/>
            <w:vAlign w:val="center"/>
          </w:tcPr>
          <w:p w14:paraId="6827C4C9" w14:textId="4BF36996" w:rsidR="00300D12" w:rsidRPr="0003718F" w:rsidRDefault="00300D12" w:rsidP="00755EA2">
            <w:pPr>
              <w:spacing w:before="80" w:after="80"/>
              <w:jc w:val="center"/>
              <w:rPr>
                <w:lang w:eastAsia="en-GB"/>
              </w:rPr>
            </w:pPr>
            <w:r w:rsidRPr="0003718F">
              <w:rPr>
                <w:rFonts w:eastAsia="Times New Roman" w:cs="Arial"/>
                <w:b/>
                <w:bCs/>
                <w:lang w:eastAsia="en-GB"/>
              </w:rPr>
              <w:t>Likelihood</w:t>
            </w:r>
          </w:p>
        </w:tc>
        <w:tc>
          <w:tcPr>
            <w:tcW w:w="1997" w:type="dxa"/>
            <w:shd w:val="clear" w:color="auto" w:fill="D9D9D9" w:themeFill="background1" w:themeFillShade="D9"/>
            <w:vAlign w:val="center"/>
          </w:tcPr>
          <w:p w14:paraId="58B5431C" w14:textId="3A609EE9" w:rsidR="00300D12" w:rsidRPr="0003718F" w:rsidRDefault="00300D12" w:rsidP="00755EA2">
            <w:pPr>
              <w:spacing w:before="80" w:after="80"/>
              <w:jc w:val="center"/>
              <w:rPr>
                <w:lang w:eastAsia="en-GB"/>
              </w:rPr>
            </w:pPr>
            <w:r w:rsidRPr="0003718F">
              <w:rPr>
                <w:rFonts w:eastAsia="Times New Roman" w:cs="Arial"/>
                <w:b/>
                <w:bCs/>
                <w:lang w:eastAsia="en-GB"/>
              </w:rPr>
              <w:t>Consequence</w:t>
            </w:r>
          </w:p>
        </w:tc>
        <w:tc>
          <w:tcPr>
            <w:tcW w:w="2126" w:type="dxa"/>
            <w:shd w:val="clear" w:color="auto" w:fill="D9D9D9" w:themeFill="background1" w:themeFillShade="D9"/>
          </w:tcPr>
          <w:p w14:paraId="0B9151C4" w14:textId="6B94D98D" w:rsidR="00300D12" w:rsidRPr="0003718F" w:rsidRDefault="00300D12" w:rsidP="00755EA2">
            <w:pPr>
              <w:spacing w:before="80" w:after="80"/>
              <w:jc w:val="center"/>
              <w:rPr>
                <w:rFonts w:eastAsia="Times New Roman" w:cs="Arial"/>
                <w:b/>
                <w:bCs/>
                <w:lang w:eastAsia="en-GB"/>
              </w:rPr>
            </w:pPr>
            <w:r w:rsidRPr="0003718F">
              <w:rPr>
                <w:rFonts w:eastAsia="Times New Roman" w:cs="Arial"/>
                <w:b/>
                <w:bCs/>
                <w:lang w:eastAsia="en-GB"/>
              </w:rPr>
              <w:t>Risk</w:t>
            </w:r>
          </w:p>
        </w:tc>
      </w:tr>
      <w:tr w:rsidR="00300D12" w14:paraId="4C20ADD1" w14:textId="77777777" w:rsidTr="009D3B8D">
        <w:trPr>
          <w:jc w:val="center"/>
        </w:trPr>
        <w:tc>
          <w:tcPr>
            <w:tcW w:w="3250" w:type="dxa"/>
            <w:vAlign w:val="center"/>
          </w:tcPr>
          <w:p w14:paraId="39A0081F" w14:textId="2DD13617" w:rsidR="00300D12" w:rsidRDefault="00300D12" w:rsidP="00755EA2">
            <w:pPr>
              <w:spacing w:before="80" w:after="80"/>
              <w:rPr>
                <w:lang w:eastAsia="en-GB"/>
              </w:rPr>
            </w:pPr>
            <w:r w:rsidRPr="003811CE">
              <w:rPr>
                <w:rFonts w:eastAsia="Times New Roman" w:cs="Arial"/>
                <w:lang w:eastAsia="en-GB"/>
              </w:rPr>
              <w:t>Sensor Failure</w:t>
            </w:r>
          </w:p>
        </w:tc>
        <w:tc>
          <w:tcPr>
            <w:tcW w:w="1694" w:type="dxa"/>
            <w:vAlign w:val="center"/>
          </w:tcPr>
          <w:p w14:paraId="4B644EF9" w14:textId="5793AA71" w:rsidR="00300D12" w:rsidRDefault="00300D12" w:rsidP="00755EA2">
            <w:pPr>
              <w:spacing w:before="80" w:after="80"/>
              <w:rPr>
                <w:lang w:eastAsia="en-GB"/>
              </w:rPr>
            </w:pPr>
            <w:r>
              <w:rPr>
                <w:rFonts w:eastAsia="Times New Roman" w:cs="Arial"/>
                <w:lang w:eastAsia="en-GB"/>
              </w:rPr>
              <w:t>Unlikely</w:t>
            </w:r>
          </w:p>
        </w:tc>
        <w:tc>
          <w:tcPr>
            <w:tcW w:w="1997" w:type="dxa"/>
            <w:vAlign w:val="center"/>
          </w:tcPr>
          <w:p w14:paraId="62368BC2" w14:textId="3AA0F84F" w:rsidR="00300D12" w:rsidRDefault="00300D12" w:rsidP="00755EA2">
            <w:pPr>
              <w:spacing w:before="80" w:after="80"/>
              <w:rPr>
                <w:lang w:eastAsia="en-GB"/>
              </w:rPr>
            </w:pPr>
            <w:r>
              <w:rPr>
                <w:rFonts w:eastAsia="Times New Roman" w:cs="Arial"/>
                <w:lang w:eastAsia="en-GB"/>
              </w:rPr>
              <w:t>Severe</w:t>
            </w:r>
          </w:p>
        </w:tc>
        <w:tc>
          <w:tcPr>
            <w:tcW w:w="2126" w:type="dxa"/>
            <w:shd w:val="clear" w:color="auto" w:fill="FFC000"/>
          </w:tcPr>
          <w:p w14:paraId="073FEE05" w14:textId="2900D869" w:rsidR="00300D12" w:rsidRPr="003811CE" w:rsidRDefault="00096762" w:rsidP="00755EA2">
            <w:pPr>
              <w:spacing w:before="80" w:after="80"/>
              <w:rPr>
                <w:rFonts w:eastAsia="Times New Roman" w:cs="Arial"/>
                <w:lang w:eastAsia="en-GB"/>
              </w:rPr>
            </w:pPr>
            <w:r>
              <w:rPr>
                <w:rFonts w:eastAsia="Times New Roman" w:cs="Arial"/>
                <w:lang w:eastAsia="en-GB"/>
              </w:rPr>
              <w:t>High</w:t>
            </w:r>
          </w:p>
        </w:tc>
      </w:tr>
      <w:tr w:rsidR="00300D12" w14:paraId="685E97E0" w14:textId="77777777" w:rsidTr="009D3B8D">
        <w:trPr>
          <w:jc w:val="center"/>
        </w:trPr>
        <w:tc>
          <w:tcPr>
            <w:tcW w:w="3250" w:type="dxa"/>
            <w:vAlign w:val="center"/>
          </w:tcPr>
          <w:p w14:paraId="1CB90C1C" w14:textId="40F9A92E" w:rsidR="00300D12" w:rsidRDefault="00300D12" w:rsidP="00755EA2">
            <w:pPr>
              <w:spacing w:before="80" w:after="80"/>
              <w:rPr>
                <w:lang w:eastAsia="en-GB"/>
              </w:rPr>
            </w:pPr>
            <w:r w:rsidRPr="003811CE">
              <w:rPr>
                <w:rFonts w:eastAsia="Times New Roman" w:cs="Arial"/>
                <w:lang w:eastAsia="en-GB"/>
              </w:rPr>
              <w:t>Calibration Error</w:t>
            </w:r>
          </w:p>
        </w:tc>
        <w:tc>
          <w:tcPr>
            <w:tcW w:w="1694" w:type="dxa"/>
            <w:vAlign w:val="center"/>
          </w:tcPr>
          <w:p w14:paraId="02125835" w14:textId="6EE65AB1" w:rsidR="00300D12" w:rsidRDefault="00300D12" w:rsidP="00755EA2">
            <w:pPr>
              <w:spacing w:before="80" w:after="80"/>
              <w:rPr>
                <w:lang w:eastAsia="en-GB"/>
              </w:rPr>
            </w:pPr>
            <w:r>
              <w:rPr>
                <w:rFonts w:eastAsia="Times New Roman" w:cs="Arial"/>
                <w:lang w:eastAsia="en-GB"/>
              </w:rPr>
              <w:t>Unlikely</w:t>
            </w:r>
          </w:p>
        </w:tc>
        <w:tc>
          <w:tcPr>
            <w:tcW w:w="1997" w:type="dxa"/>
            <w:vAlign w:val="center"/>
          </w:tcPr>
          <w:p w14:paraId="14CE880D" w14:textId="48347ABD" w:rsidR="00300D12" w:rsidRDefault="00300D12" w:rsidP="00755EA2">
            <w:pPr>
              <w:spacing w:before="80" w:after="80"/>
              <w:rPr>
                <w:lang w:eastAsia="en-GB"/>
              </w:rPr>
            </w:pPr>
            <w:r>
              <w:rPr>
                <w:rFonts w:eastAsia="Times New Roman" w:cs="Arial"/>
                <w:lang w:eastAsia="en-GB"/>
              </w:rPr>
              <w:t>Major</w:t>
            </w:r>
          </w:p>
        </w:tc>
        <w:tc>
          <w:tcPr>
            <w:tcW w:w="2126" w:type="dxa"/>
            <w:shd w:val="clear" w:color="auto" w:fill="FFFF00"/>
          </w:tcPr>
          <w:p w14:paraId="66DA528D" w14:textId="381C8C0E" w:rsidR="00300D12" w:rsidRPr="003811CE" w:rsidRDefault="00096762" w:rsidP="00755EA2">
            <w:pPr>
              <w:spacing w:before="80" w:after="80"/>
              <w:rPr>
                <w:rFonts w:eastAsia="Times New Roman" w:cs="Arial"/>
                <w:lang w:eastAsia="en-GB"/>
              </w:rPr>
            </w:pPr>
            <w:r>
              <w:rPr>
                <w:rFonts w:eastAsia="Times New Roman" w:cs="Arial"/>
                <w:lang w:eastAsia="en-GB"/>
              </w:rPr>
              <w:t>Medium</w:t>
            </w:r>
          </w:p>
        </w:tc>
      </w:tr>
      <w:tr w:rsidR="00300D12" w14:paraId="077C8B40" w14:textId="77777777" w:rsidTr="009D3B8D">
        <w:trPr>
          <w:jc w:val="center"/>
        </w:trPr>
        <w:tc>
          <w:tcPr>
            <w:tcW w:w="3250" w:type="dxa"/>
            <w:vAlign w:val="center"/>
          </w:tcPr>
          <w:p w14:paraId="0FF56397" w14:textId="10F635BA" w:rsidR="00300D12" w:rsidRDefault="00300D12" w:rsidP="00755EA2">
            <w:pPr>
              <w:spacing w:before="80" w:after="80"/>
              <w:rPr>
                <w:lang w:eastAsia="en-GB"/>
              </w:rPr>
            </w:pPr>
            <w:r w:rsidRPr="003811CE">
              <w:rPr>
                <w:rFonts w:eastAsia="Times New Roman" w:cs="Arial"/>
                <w:lang w:eastAsia="en-GB"/>
              </w:rPr>
              <w:t>Software Fault</w:t>
            </w:r>
          </w:p>
        </w:tc>
        <w:tc>
          <w:tcPr>
            <w:tcW w:w="1694" w:type="dxa"/>
            <w:vAlign w:val="center"/>
          </w:tcPr>
          <w:p w14:paraId="53FA4AF5" w14:textId="0E2B352C" w:rsidR="00300D12" w:rsidRDefault="00096762" w:rsidP="00755EA2">
            <w:pPr>
              <w:spacing w:before="80" w:after="80"/>
              <w:rPr>
                <w:lang w:eastAsia="en-GB"/>
              </w:rPr>
            </w:pPr>
            <w:r>
              <w:rPr>
                <w:lang w:eastAsia="en-GB"/>
              </w:rPr>
              <w:t>Unlikely</w:t>
            </w:r>
          </w:p>
        </w:tc>
        <w:tc>
          <w:tcPr>
            <w:tcW w:w="1997" w:type="dxa"/>
            <w:vAlign w:val="center"/>
          </w:tcPr>
          <w:p w14:paraId="441A6E33" w14:textId="38320425" w:rsidR="00300D12" w:rsidRDefault="00096762" w:rsidP="00755EA2">
            <w:pPr>
              <w:spacing w:before="80" w:after="80"/>
              <w:rPr>
                <w:lang w:eastAsia="en-GB"/>
              </w:rPr>
            </w:pPr>
            <w:r>
              <w:rPr>
                <w:rFonts w:eastAsia="Times New Roman" w:cs="Arial"/>
                <w:lang w:eastAsia="en-GB"/>
              </w:rPr>
              <w:t>Major</w:t>
            </w:r>
          </w:p>
        </w:tc>
        <w:tc>
          <w:tcPr>
            <w:tcW w:w="2126" w:type="dxa"/>
            <w:shd w:val="clear" w:color="auto" w:fill="FFFF00"/>
          </w:tcPr>
          <w:p w14:paraId="21303662" w14:textId="706B5B22" w:rsidR="00300D12" w:rsidRPr="003811CE" w:rsidRDefault="00096762" w:rsidP="00755EA2">
            <w:pPr>
              <w:spacing w:before="80" w:after="80"/>
              <w:rPr>
                <w:rFonts w:eastAsia="Times New Roman" w:cs="Arial"/>
                <w:lang w:eastAsia="en-GB"/>
              </w:rPr>
            </w:pPr>
            <w:r>
              <w:rPr>
                <w:rFonts w:eastAsia="Times New Roman" w:cs="Arial"/>
                <w:lang w:eastAsia="en-GB"/>
              </w:rPr>
              <w:t>Medium</w:t>
            </w:r>
          </w:p>
        </w:tc>
      </w:tr>
      <w:tr w:rsidR="00096762" w14:paraId="6FC05FE4" w14:textId="77777777" w:rsidTr="009D3B8D">
        <w:trPr>
          <w:jc w:val="center"/>
        </w:trPr>
        <w:tc>
          <w:tcPr>
            <w:tcW w:w="3250" w:type="dxa"/>
            <w:vAlign w:val="center"/>
          </w:tcPr>
          <w:p w14:paraId="4FF6CD3F" w14:textId="2C214940" w:rsidR="00096762" w:rsidRDefault="00096762" w:rsidP="00755EA2">
            <w:pPr>
              <w:spacing w:before="80" w:after="80"/>
              <w:rPr>
                <w:lang w:eastAsia="en-GB"/>
              </w:rPr>
            </w:pPr>
            <w:r w:rsidRPr="003811CE">
              <w:rPr>
                <w:rFonts w:eastAsia="Times New Roman" w:cs="Arial"/>
                <w:lang w:eastAsia="en-GB"/>
              </w:rPr>
              <w:t>Battery Failure</w:t>
            </w:r>
          </w:p>
        </w:tc>
        <w:tc>
          <w:tcPr>
            <w:tcW w:w="1694" w:type="dxa"/>
            <w:vAlign w:val="center"/>
          </w:tcPr>
          <w:p w14:paraId="4A2CD02A" w14:textId="62C2A4C2" w:rsidR="00096762" w:rsidRDefault="00096762" w:rsidP="00755EA2">
            <w:pPr>
              <w:spacing w:before="80" w:after="80"/>
              <w:rPr>
                <w:lang w:eastAsia="en-GB"/>
              </w:rPr>
            </w:pPr>
            <w:r>
              <w:rPr>
                <w:rFonts w:eastAsia="Times New Roman" w:cs="Arial"/>
                <w:lang w:eastAsia="en-GB"/>
              </w:rPr>
              <w:t>Possible</w:t>
            </w:r>
          </w:p>
        </w:tc>
        <w:tc>
          <w:tcPr>
            <w:tcW w:w="1997" w:type="dxa"/>
            <w:vAlign w:val="center"/>
          </w:tcPr>
          <w:p w14:paraId="343AB2C6" w14:textId="632CB504" w:rsidR="00096762" w:rsidRDefault="00096762" w:rsidP="00755EA2">
            <w:pPr>
              <w:spacing w:before="80" w:after="80"/>
              <w:rPr>
                <w:lang w:eastAsia="en-GB"/>
              </w:rPr>
            </w:pPr>
            <w:r>
              <w:rPr>
                <w:rFonts w:eastAsia="Times New Roman" w:cs="Arial"/>
                <w:lang w:eastAsia="en-GB"/>
              </w:rPr>
              <w:t>Severe</w:t>
            </w:r>
          </w:p>
        </w:tc>
        <w:tc>
          <w:tcPr>
            <w:tcW w:w="2126" w:type="dxa"/>
            <w:shd w:val="clear" w:color="auto" w:fill="FF0000"/>
          </w:tcPr>
          <w:p w14:paraId="7522714C" w14:textId="7EEA22CB" w:rsidR="00096762" w:rsidRPr="003811CE" w:rsidRDefault="00096762" w:rsidP="00755EA2">
            <w:pPr>
              <w:spacing w:before="80" w:after="80"/>
              <w:rPr>
                <w:rFonts w:eastAsia="Times New Roman" w:cs="Arial"/>
                <w:lang w:eastAsia="en-GB"/>
              </w:rPr>
            </w:pPr>
            <w:r>
              <w:rPr>
                <w:rFonts w:eastAsia="Times New Roman" w:cs="Arial"/>
                <w:lang w:eastAsia="en-GB"/>
              </w:rPr>
              <w:t>Very High</w:t>
            </w:r>
          </w:p>
        </w:tc>
      </w:tr>
      <w:tr w:rsidR="00096762" w14:paraId="3A8A1F0C" w14:textId="77777777" w:rsidTr="009D3B8D">
        <w:trPr>
          <w:jc w:val="center"/>
        </w:trPr>
        <w:tc>
          <w:tcPr>
            <w:tcW w:w="3250" w:type="dxa"/>
            <w:vAlign w:val="center"/>
          </w:tcPr>
          <w:p w14:paraId="422B96CE" w14:textId="7F7A267D" w:rsidR="00096762" w:rsidRDefault="00096762" w:rsidP="00755EA2">
            <w:pPr>
              <w:spacing w:before="80" w:after="80"/>
              <w:rPr>
                <w:lang w:eastAsia="en-GB"/>
              </w:rPr>
            </w:pPr>
            <w:r w:rsidRPr="003811CE">
              <w:rPr>
                <w:rFonts w:eastAsia="Times New Roman" w:cs="Arial"/>
                <w:lang w:eastAsia="en-GB"/>
              </w:rPr>
              <w:t>Charging Circuit Failure</w:t>
            </w:r>
          </w:p>
        </w:tc>
        <w:tc>
          <w:tcPr>
            <w:tcW w:w="1694" w:type="dxa"/>
            <w:vAlign w:val="center"/>
          </w:tcPr>
          <w:p w14:paraId="1D4522BF" w14:textId="11D3668F" w:rsidR="00096762" w:rsidRDefault="00096762" w:rsidP="00755EA2">
            <w:pPr>
              <w:spacing w:before="80" w:after="80"/>
              <w:rPr>
                <w:lang w:eastAsia="en-GB"/>
              </w:rPr>
            </w:pPr>
            <w:r>
              <w:rPr>
                <w:rFonts w:eastAsia="Times New Roman" w:cs="Arial"/>
                <w:lang w:eastAsia="en-GB"/>
              </w:rPr>
              <w:t>Possible</w:t>
            </w:r>
          </w:p>
        </w:tc>
        <w:tc>
          <w:tcPr>
            <w:tcW w:w="1997" w:type="dxa"/>
            <w:vAlign w:val="center"/>
          </w:tcPr>
          <w:p w14:paraId="0052BEED" w14:textId="23255A7D" w:rsidR="00096762" w:rsidRDefault="00096762" w:rsidP="00755EA2">
            <w:pPr>
              <w:spacing w:before="80" w:after="80"/>
              <w:rPr>
                <w:lang w:eastAsia="en-GB"/>
              </w:rPr>
            </w:pPr>
            <w:r>
              <w:rPr>
                <w:rFonts w:eastAsia="Times New Roman" w:cs="Arial"/>
                <w:lang w:eastAsia="en-GB"/>
              </w:rPr>
              <w:t>Severe</w:t>
            </w:r>
          </w:p>
        </w:tc>
        <w:tc>
          <w:tcPr>
            <w:tcW w:w="2126" w:type="dxa"/>
            <w:shd w:val="clear" w:color="auto" w:fill="FF0000"/>
          </w:tcPr>
          <w:p w14:paraId="44EFBBCB" w14:textId="09699A24" w:rsidR="00096762" w:rsidRPr="003811CE" w:rsidRDefault="00096762" w:rsidP="00755EA2">
            <w:pPr>
              <w:spacing w:before="80" w:after="80"/>
              <w:rPr>
                <w:rFonts w:eastAsia="Times New Roman" w:cs="Arial"/>
                <w:lang w:eastAsia="en-GB"/>
              </w:rPr>
            </w:pPr>
            <w:r>
              <w:rPr>
                <w:rFonts w:eastAsia="Times New Roman" w:cs="Arial"/>
                <w:lang w:eastAsia="en-GB"/>
              </w:rPr>
              <w:t>Very High</w:t>
            </w:r>
          </w:p>
        </w:tc>
      </w:tr>
      <w:tr w:rsidR="00096762" w14:paraId="1AC30995" w14:textId="77777777" w:rsidTr="009D3B8D">
        <w:trPr>
          <w:jc w:val="center"/>
        </w:trPr>
        <w:tc>
          <w:tcPr>
            <w:tcW w:w="3250" w:type="dxa"/>
            <w:vAlign w:val="center"/>
          </w:tcPr>
          <w:p w14:paraId="5FD5D328" w14:textId="2CC9AFC5" w:rsidR="00096762" w:rsidRDefault="00096762" w:rsidP="00755EA2">
            <w:pPr>
              <w:spacing w:before="80" w:after="80"/>
              <w:rPr>
                <w:lang w:eastAsia="en-GB"/>
              </w:rPr>
            </w:pPr>
            <w:r w:rsidRPr="003811CE">
              <w:rPr>
                <w:rFonts w:eastAsia="Times New Roman" w:cs="Arial"/>
                <w:lang w:eastAsia="en-GB"/>
              </w:rPr>
              <w:t>Electrical Interference</w:t>
            </w:r>
          </w:p>
        </w:tc>
        <w:tc>
          <w:tcPr>
            <w:tcW w:w="1694" w:type="dxa"/>
            <w:vAlign w:val="center"/>
          </w:tcPr>
          <w:p w14:paraId="291282BE" w14:textId="0344B9D6" w:rsidR="00096762" w:rsidRDefault="00096762" w:rsidP="00755EA2">
            <w:pPr>
              <w:spacing w:before="80" w:after="80"/>
              <w:rPr>
                <w:lang w:eastAsia="en-GB"/>
              </w:rPr>
            </w:pPr>
            <w:r>
              <w:rPr>
                <w:rFonts w:eastAsia="Times New Roman" w:cs="Arial"/>
                <w:lang w:eastAsia="en-GB"/>
              </w:rPr>
              <w:t>Rare</w:t>
            </w:r>
          </w:p>
        </w:tc>
        <w:tc>
          <w:tcPr>
            <w:tcW w:w="1997" w:type="dxa"/>
            <w:vAlign w:val="center"/>
          </w:tcPr>
          <w:p w14:paraId="462E8B5D" w14:textId="7A3894C8" w:rsidR="00096762" w:rsidRDefault="00096762" w:rsidP="00755EA2">
            <w:pPr>
              <w:spacing w:before="80" w:after="80"/>
              <w:rPr>
                <w:lang w:eastAsia="en-GB"/>
              </w:rPr>
            </w:pPr>
            <w:r>
              <w:rPr>
                <w:rFonts w:eastAsia="Times New Roman" w:cs="Arial"/>
                <w:lang w:eastAsia="en-GB"/>
              </w:rPr>
              <w:t>Major</w:t>
            </w:r>
          </w:p>
        </w:tc>
        <w:tc>
          <w:tcPr>
            <w:tcW w:w="2126" w:type="dxa"/>
            <w:shd w:val="clear" w:color="auto" w:fill="92D050"/>
          </w:tcPr>
          <w:p w14:paraId="098A42D9" w14:textId="295080BC" w:rsidR="00096762" w:rsidRPr="003811CE" w:rsidRDefault="00096762" w:rsidP="00755EA2">
            <w:pPr>
              <w:spacing w:before="80" w:after="80"/>
              <w:rPr>
                <w:rFonts w:eastAsia="Times New Roman" w:cs="Arial"/>
                <w:lang w:eastAsia="en-GB"/>
              </w:rPr>
            </w:pPr>
            <w:r>
              <w:rPr>
                <w:rFonts w:eastAsia="Times New Roman" w:cs="Arial"/>
                <w:lang w:eastAsia="en-GB"/>
              </w:rPr>
              <w:t>Low</w:t>
            </w:r>
          </w:p>
        </w:tc>
      </w:tr>
      <w:tr w:rsidR="00096762" w14:paraId="64049A52" w14:textId="77777777" w:rsidTr="009D3B8D">
        <w:trPr>
          <w:jc w:val="center"/>
        </w:trPr>
        <w:tc>
          <w:tcPr>
            <w:tcW w:w="3250" w:type="dxa"/>
            <w:vAlign w:val="center"/>
          </w:tcPr>
          <w:p w14:paraId="47535FDD" w14:textId="4EBCBBAB" w:rsidR="00096762" w:rsidRDefault="00096762" w:rsidP="00755EA2">
            <w:pPr>
              <w:spacing w:before="80" w:after="80"/>
              <w:rPr>
                <w:lang w:eastAsia="en-GB"/>
              </w:rPr>
            </w:pPr>
            <w:r w:rsidRPr="003811CE">
              <w:rPr>
                <w:rFonts w:eastAsia="Times New Roman" w:cs="Arial"/>
                <w:lang w:eastAsia="en-GB"/>
              </w:rPr>
              <w:t>Budget Overrun</w:t>
            </w:r>
          </w:p>
        </w:tc>
        <w:tc>
          <w:tcPr>
            <w:tcW w:w="1694" w:type="dxa"/>
            <w:vAlign w:val="center"/>
          </w:tcPr>
          <w:p w14:paraId="64917DBF" w14:textId="22FEFA27" w:rsidR="00096762" w:rsidRDefault="00096762" w:rsidP="00755EA2">
            <w:pPr>
              <w:spacing w:before="80" w:after="80"/>
              <w:rPr>
                <w:lang w:eastAsia="en-GB"/>
              </w:rPr>
            </w:pPr>
            <w:r>
              <w:rPr>
                <w:rFonts w:eastAsia="Times New Roman" w:cs="Arial"/>
                <w:lang w:eastAsia="en-GB"/>
              </w:rPr>
              <w:t>Possible</w:t>
            </w:r>
          </w:p>
        </w:tc>
        <w:tc>
          <w:tcPr>
            <w:tcW w:w="1997" w:type="dxa"/>
            <w:vAlign w:val="center"/>
          </w:tcPr>
          <w:p w14:paraId="3C91E7C5" w14:textId="1FEE3107" w:rsidR="00096762" w:rsidRDefault="00096762" w:rsidP="00755EA2">
            <w:pPr>
              <w:spacing w:before="80" w:after="80"/>
              <w:rPr>
                <w:lang w:eastAsia="en-GB"/>
              </w:rPr>
            </w:pPr>
            <w:r>
              <w:rPr>
                <w:rFonts w:eastAsia="Times New Roman" w:cs="Arial"/>
                <w:lang w:eastAsia="en-GB"/>
              </w:rPr>
              <w:t>Major</w:t>
            </w:r>
          </w:p>
        </w:tc>
        <w:tc>
          <w:tcPr>
            <w:tcW w:w="2126" w:type="dxa"/>
            <w:shd w:val="clear" w:color="auto" w:fill="FFC000"/>
          </w:tcPr>
          <w:p w14:paraId="7EADB769" w14:textId="1FBF41C1" w:rsidR="00096762" w:rsidRPr="003811CE" w:rsidRDefault="00096762" w:rsidP="00755EA2">
            <w:pPr>
              <w:spacing w:before="80" w:after="80"/>
              <w:rPr>
                <w:rFonts w:eastAsia="Times New Roman" w:cs="Arial"/>
                <w:lang w:eastAsia="en-GB"/>
              </w:rPr>
            </w:pPr>
            <w:r>
              <w:rPr>
                <w:rFonts w:eastAsia="Times New Roman" w:cs="Arial"/>
                <w:lang w:eastAsia="en-GB"/>
              </w:rPr>
              <w:t>High</w:t>
            </w:r>
          </w:p>
        </w:tc>
      </w:tr>
      <w:tr w:rsidR="00096762" w14:paraId="703F9E8C" w14:textId="77777777" w:rsidTr="009D3B8D">
        <w:trPr>
          <w:jc w:val="center"/>
        </w:trPr>
        <w:tc>
          <w:tcPr>
            <w:tcW w:w="3250" w:type="dxa"/>
            <w:vAlign w:val="center"/>
          </w:tcPr>
          <w:p w14:paraId="1FA125BD" w14:textId="68099DAD" w:rsidR="00096762" w:rsidRDefault="00096762" w:rsidP="00755EA2">
            <w:pPr>
              <w:spacing w:before="80" w:after="80"/>
              <w:rPr>
                <w:lang w:eastAsia="en-GB"/>
              </w:rPr>
            </w:pPr>
            <w:r w:rsidRPr="003811CE">
              <w:rPr>
                <w:rFonts w:eastAsia="Times New Roman" w:cs="Arial"/>
                <w:lang w:eastAsia="en-GB"/>
              </w:rPr>
              <w:t>Schedule Delay</w:t>
            </w:r>
          </w:p>
        </w:tc>
        <w:tc>
          <w:tcPr>
            <w:tcW w:w="1694" w:type="dxa"/>
            <w:vAlign w:val="center"/>
          </w:tcPr>
          <w:p w14:paraId="0431975C" w14:textId="5CA8CFFF" w:rsidR="00096762" w:rsidRDefault="00096762" w:rsidP="00755EA2">
            <w:pPr>
              <w:spacing w:before="80" w:after="80"/>
              <w:rPr>
                <w:lang w:eastAsia="en-GB"/>
              </w:rPr>
            </w:pPr>
            <w:r>
              <w:rPr>
                <w:rFonts w:eastAsia="Times New Roman" w:cs="Arial"/>
                <w:lang w:eastAsia="en-GB"/>
              </w:rPr>
              <w:t>Possible</w:t>
            </w:r>
          </w:p>
        </w:tc>
        <w:tc>
          <w:tcPr>
            <w:tcW w:w="1997" w:type="dxa"/>
            <w:vAlign w:val="center"/>
          </w:tcPr>
          <w:p w14:paraId="7D8853C6" w14:textId="1774ABEC" w:rsidR="00096762" w:rsidRDefault="00096762" w:rsidP="00755EA2">
            <w:pPr>
              <w:spacing w:before="80" w:after="80"/>
              <w:rPr>
                <w:lang w:eastAsia="en-GB"/>
              </w:rPr>
            </w:pPr>
            <w:r>
              <w:rPr>
                <w:rFonts w:eastAsia="Times New Roman" w:cs="Arial"/>
                <w:lang w:eastAsia="en-GB"/>
              </w:rPr>
              <w:t>Major</w:t>
            </w:r>
          </w:p>
        </w:tc>
        <w:tc>
          <w:tcPr>
            <w:tcW w:w="2126" w:type="dxa"/>
            <w:shd w:val="clear" w:color="auto" w:fill="FFC000"/>
          </w:tcPr>
          <w:p w14:paraId="78F7B762" w14:textId="59587FBF" w:rsidR="00096762" w:rsidRPr="003811CE" w:rsidRDefault="00096762" w:rsidP="00755EA2">
            <w:pPr>
              <w:spacing w:before="80" w:after="80"/>
              <w:rPr>
                <w:rFonts w:eastAsia="Times New Roman" w:cs="Arial"/>
                <w:lang w:eastAsia="en-GB"/>
              </w:rPr>
            </w:pPr>
            <w:r>
              <w:rPr>
                <w:rFonts w:eastAsia="Times New Roman" w:cs="Arial"/>
                <w:lang w:eastAsia="en-GB"/>
              </w:rPr>
              <w:t>High</w:t>
            </w:r>
          </w:p>
        </w:tc>
      </w:tr>
    </w:tbl>
    <w:p w14:paraId="4450D9FA" w14:textId="73F07CA9" w:rsidR="001266F4" w:rsidRDefault="003811CE" w:rsidP="00DF5786">
      <w:pPr>
        <w:pStyle w:val="Heading2"/>
        <w:spacing w:before="240" w:after="240"/>
        <w:rPr>
          <w:rFonts w:eastAsia="Times New Roman" w:cs="Arial"/>
          <w:color w:val="000000" w:themeColor="text1"/>
          <w:lang w:eastAsia="en-GB"/>
        </w:rPr>
      </w:pPr>
      <w:bookmarkStart w:id="26" w:name="_Toc235175099"/>
      <w:r w:rsidRPr="00386375">
        <w:rPr>
          <w:rFonts w:eastAsia="Times New Roman" w:cs="Arial"/>
          <w:color w:val="000000" w:themeColor="text1"/>
          <w:lang w:eastAsia="en-GB"/>
        </w:rPr>
        <w:lastRenderedPageBreak/>
        <w:t>Risk Matrix</w:t>
      </w:r>
      <w:r w:rsidR="00FE47BA" w:rsidRPr="00386375">
        <w:rPr>
          <w:rFonts w:eastAsia="Times New Roman" w:cs="Arial"/>
          <w:color w:val="000000" w:themeColor="text1"/>
          <w:lang w:eastAsia="en-GB"/>
        </w:rPr>
        <w:t xml:space="preserve"> After Mitigation</w:t>
      </w:r>
      <w:bookmarkEnd w:id="26"/>
    </w:p>
    <w:p w14:paraId="7150F2A5" w14:textId="5F00BF39" w:rsidR="00755EA2" w:rsidRPr="00755EA2" w:rsidRDefault="00755EA2" w:rsidP="00755EA2">
      <w:pPr>
        <w:rPr>
          <w:lang w:eastAsia="en-GB"/>
        </w:rPr>
      </w:pPr>
      <w:r>
        <w:rPr>
          <w:lang w:eastAsia="en-GB"/>
        </w:rPr>
        <w:fldChar w:fldCharType="begin"/>
      </w:r>
      <w:r>
        <w:rPr>
          <w:lang w:eastAsia="en-GB"/>
        </w:rPr>
        <w:instrText xml:space="preserve"> REF _Ref234420318 \h </w:instrText>
      </w:r>
      <w:r>
        <w:rPr>
          <w:lang w:eastAsia="en-GB"/>
        </w:rPr>
      </w:r>
      <w:r>
        <w:rPr>
          <w:lang w:eastAsia="en-GB"/>
        </w:rPr>
        <w:fldChar w:fldCharType="separate"/>
      </w:r>
      <w:r>
        <w:t xml:space="preserve">Table </w:t>
      </w:r>
      <w:r>
        <w:rPr>
          <w:noProof/>
        </w:rPr>
        <w:t>5</w:t>
      </w:r>
      <w:r>
        <w:rPr>
          <w:lang w:eastAsia="en-GB"/>
        </w:rPr>
        <w:fldChar w:fldCharType="end"/>
      </w:r>
      <w:r>
        <w:rPr>
          <w:lang w:eastAsia="en-GB"/>
        </w:rPr>
        <w:t xml:space="preserve"> assess the project risks after mitigation measures are applied.</w:t>
      </w:r>
    </w:p>
    <w:p w14:paraId="199F476B" w14:textId="258D6E91" w:rsidR="00386375" w:rsidRDefault="00386375" w:rsidP="00386375">
      <w:pPr>
        <w:pStyle w:val="Caption"/>
        <w:keepNext/>
        <w:jc w:val="center"/>
      </w:pPr>
      <w:bookmarkStart w:id="27" w:name="_Ref234420318"/>
      <w:r>
        <w:t xml:space="preserve">Table </w:t>
      </w:r>
      <w:r w:rsidR="00555527">
        <w:fldChar w:fldCharType="begin"/>
      </w:r>
      <w:r w:rsidR="00555527">
        <w:instrText xml:space="preserve"> SEQ Table \* ARABIC </w:instrText>
      </w:r>
      <w:r w:rsidR="00555527">
        <w:fldChar w:fldCharType="separate"/>
      </w:r>
      <w:r w:rsidR="003845BA">
        <w:rPr>
          <w:noProof/>
        </w:rPr>
        <w:t>5</w:t>
      </w:r>
      <w:r w:rsidR="00555527">
        <w:rPr>
          <w:noProof/>
        </w:rPr>
        <w:fldChar w:fldCharType="end"/>
      </w:r>
      <w:bookmarkEnd w:id="27"/>
      <w:r>
        <w:t xml:space="preserve"> - Risk Assessment After Mitigation</w:t>
      </w:r>
    </w:p>
    <w:tbl>
      <w:tblPr>
        <w:tblStyle w:val="TableGrid"/>
        <w:tblW w:w="8926" w:type="dxa"/>
        <w:jc w:val="center"/>
        <w:tblLook w:val="04A0" w:firstRow="1" w:lastRow="0" w:firstColumn="1" w:lastColumn="0" w:noHBand="0" w:noVBand="1"/>
      </w:tblPr>
      <w:tblGrid>
        <w:gridCol w:w="2222"/>
        <w:gridCol w:w="2026"/>
        <w:gridCol w:w="1417"/>
        <w:gridCol w:w="2127"/>
        <w:gridCol w:w="1134"/>
      </w:tblGrid>
      <w:tr w:rsidR="00300D12" w14:paraId="6C5A3BCB" w14:textId="77777777" w:rsidTr="00AA7352">
        <w:trPr>
          <w:jc w:val="center"/>
        </w:trPr>
        <w:tc>
          <w:tcPr>
            <w:tcW w:w="2222" w:type="dxa"/>
            <w:shd w:val="clear" w:color="auto" w:fill="D9D9D9" w:themeFill="background1" w:themeFillShade="D9"/>
            <w:vAlign w:val="center"/>
          </w:tcPr>
          <w:p w14:paraId="3ED38CEF" w14:textId="77777777" w:rsidR="00300D12" w:rsidRPr="0003718F" w:rsidRDefault="00300D12" w:rsidP="00300D12">
            <w:pPr>
              <w:spacing w:before="120" w:after="120"/>
              <w:jc w:val="center"/>
              <w:rPr>
                <w:lang w:eastAsia="en-GB"/>
              </w:rPr>
            </w:pPr>
            <w:r w:rsidRPr="0003718F">
              <w:rPr>
                <w:rFonts w:eastAsia="Times New Roman" w:cs="Arial"/>
                <w:b/>
                <w:bCs/>
                <w:lang w:eastAsia="en-GB"/>
              </w:rPr>
              <w:t>Risk</w:t>
            </w:r>
          </w:p>
        </w:tc>
        <w:tc>
          <w:tcPr>
            <w:tcW w:w="2026" w:type="dxa"/>
            <w:shd w:val="clear" w:color="auto" w:fill="D9D9D9" w:themeFill="background1" w:themeFillShade="D9"/>
            <w:vAlign w:val="center"/>
          </w:tcPr>
          <w:p w14:paraId="7D7566D7" w14:textId="2B650E1E" w:rsidR="00300D12" w:rsidRPr="0003718F" w:rsidRDefault="00300D12" w:rsidP="00300D12">
            <w:pPr>
              <w:spacing w:before="120" w:after="120"/>
              <w:jc w:val="center"/>
              <w:rPr>
                <w:rFonts w:eastAsia="Times New Roman" w:cs="Arial"/>
                <w:b/>
                <w:bCs/>
                <w:lang w:eastAsia="en-GB"/>
              </w:rPr>
            </w:pPr>
            <w:r w:rsidRPr="0003718F">
              <w:rPr>
                <w:rFonts w:eastAsia="Times New Roman" w:cs="Arial"/>
                <w:b/>
                <w:bCs/>
                <w:lang w:eastAsia="en-GB"/>
              </w:rPr>
              <w:t>Mitigation</w:t>
            </w:r>
          </w:p>
        </w:tc>
        <w:tc>
          <w:tcPr>
            <w:tcW w:w="1417" w:type="dxa"/>
            <w:shd w:val="clear" w:color="auto" w:fill="D9D9D9" w:themeFill="background1" w:themeFillShade="D9"/>
            <w:vAlign w:val="center"/>
          </w:tcPr>
          <w:p w14:paraId="54D285EA" w14:textId="7085A54A" w:rsidR="00300D12" w:rsidRPr="0003718F" w:rsidRDefault="00300D12" w:rsidP="00300D12">
            <w:pPr>
              <w:spacing w:before="120" w:after="120"/>
              <w:jc w:val="center"/>
              <w:rPr>
                <w:lang w:eastAsia="en-GB"/>
              </w:rPr>
            </w:pPr>
            <w:r w:rsidRPr="0003718F">
              <w:rPr>
                <w:rFonts w:eastAsia="Times New Roman" w:cs="Arial"/>
                <w:b/>
                <w:bCs/>
                <w:lang w:eastAsia="en-GB"/>
              </w:rPr>
              <w:t>Likelihood</w:t>
            </w:r>
          </w:p>
        </w:tc>
        <w:tc>
          <w:tcPr>
            <w:tcW w:w="2127" w:type="dxa"/>
            <w:shd w:val="clear" w:color="auto" w:fill="D9D9D9" w:themeFill="background1" w:themeFillShade="D9"/>
            <w:vAlign w:val="center"/>
          </w:tcPr>
          <w:p w14:paraId="2B683AB9" w14:textId="77777777" w:rsidR="00300D12" w:rsidRPr="0003718F" w:rsidRDefault="00300D12" w:rsidP="00300D12">
            <w:pPr>
              <w:spacing w:before="120" w:after="120"/>
              <w:jc w:val="center"/>
              <w:rPr>
                <w:lang w:eastAsia="en-GB"/>
              </w:rPr>
            </w:pPr>
            <w:r w:rsidRPr="0003718F">
              <w:rPr>
                <w:rFonts w:eastAsia="Times New Roman" w:cs="Arial"/>
                <w:b/>
                <w:bCs/>
                <w:lang w:eastAsia="en-GB"/>
              </w:rPr>
              <w:t>Consequence</w:t>
            </w:r>
          </w:p>
        </w:tc>
        <w:tc>
          <w:tcPr>
            <w:tcW w:w="1134" w:type="dxa"/>
            <w:shd w:val="clear" w:color="auto" w:fill="D9D9D9" w:themeFill="background1" w:themeFillShade="D9"/>
          </w:tcPr>
          <w:p w14:paraId="58A1A771" w14:textId="77777777" w:rsidR="00300D12" w:rsidRPr="0003718F" w:rsidRDefault="00300D12" w:rsidP="00300D12">
            <w:pPr>
              <w:spacing w:before="120" w:after="120"/>
              <w:jc w:val="center"/>
              <w:rPr>
                <w:rFonts w:eastAsia="Times New Roman" w:cs="Arial"/>
                <w:b/>
                <w:bCs/>
                <w:lang w:eastAsia="en-GB"/>
              </w:rPr>
            </w:pPr>
            <w:r w:rsidRPr="0003718F">
              <w:rPr>
                <w:rFonts w:eastAsia="Times New Roman" w:cs="Arial"/>
                <w:b/>
                <w:bCs/>
                <w:lang w:eastAsia="en-GB"/>
              </w:rPr>
              <w:t>Risk</w:t>
            </w:r>
          </w:p>
        </w:tc>
      </w:tr>
      <w:tr w:rsidR="004C51E5" w14:paraId="6FBE6A80" w14:textId="77777777" w:rsidTr="00AA7352">
        <w:trPr>
          <w:jc w:val="center"/>
        </w:trPr>
        <w:tc>
          <w:tcPr>
            <w:tcW w:w="2222" w:type="dxa"/>
            <w:vAlign w:val="center"/>
          </w:tcPr>
          <w:p w14:paraId="5CB4DB52" w14:textId="77777777" w:rsidR="004C51E5" w:rsidRPr="0003718F" w:rsidRDefault="004C51E5" w:rsidP="004C51E5">
            <w:pPr>
              <w:spacing w:before="120" w:after="120"/>
              <w:rPr>
                <w:lang w:eastAsia="en-GB"/>
              </w:rPr>
            </w:pPr>
            <w:r w:rsidRPr="0003718F">
              <w:rPr>
                <w:rFonts w:eastAsia="Times New Roman" w:cs="Arial"/>
                <w:lang w:eastAsia="en-GB"/>
              </w:rPr>
              <w:t>Sensor Failure</w:t>
            </w:r>
          </w:p>
        </w:tc>
        <w:tc>
          <w:tcPr>
            <w:tcW w:w="2026" w:type="dxa"/>
            <w:vAlign w:val="center"/>
          </w:tcPr>
          <w:p w14:paraId="75FB3158" w14:textId="5EDB52DD" w:rsidR="004C51E5" w:rsidRPr="0003718F" w:rsidRDefault="004C51E5" w:rsidP="004C51E5">
            <w:pPr>
              <w:spacing w:before="120" w:after="120"/>
              <w:rPr>
                <w:rFonts w:eastAsia="Times New Roman" w:cs="Arial"/>
                <w:lang w:eastAsia="en-GB"/>
              </w:rPr>
            </w:pPr>
            <w:r w:rsidRPr="0003718F">
              <w:rPr>
                <w:rFonts w:eastAsia="Times New Roman" w:cs="Arial"/>
                <w:lang w:eastAsia="en-GB"/>
              </w:rPr>
              <w:t>Proven sensors</w:t>
            </w:r>
          </w:p>
        </w:tc>
        <w:tc>
          <w:tcPr>
            <w:tcW w:w="1417" w:type="dxa"/>
            <w:vAlign w:val="center"/>
          </w:tcPr>
          <w:p w14:paraId="214ECD4E" w14:textId="6B878D7A" w:rsidR="004C51E5" w:rsidRPr="0003718F" w:rsidRDefault="004C51E5" w:rsidP="004C51E5">
            <w:pPr>
              <w:spacing w:before="120" w:after="120"/>
              <w:rPr>
                <w:lang w:eastAsia="en-GB"/>
              </w:rPr>
            </w:pPr>
            <w:r w:rsidRPr="0003718F">
              <w:rPr>
                <w:rFonts w:eastAsia="Times New Roman" w:cs="Arial"/>
                <w:lang w:eastAsia="en-GB"/>
              </w:rPr>
              <w:t>Rare</w:t>
            </w:r>
          </w:p>
        </w:tc>
        <w:tc>
          <w:tcPr>
            <w:tcW w:w="2127" w:type="dxa"/>
            <w:vAlign w:val="center"/>
          </w:tcPr>
          <w:p w14:paraId="6726EE1E" w14:textId="3D736F85" w:rsidR="004C51E5" w:rsidRPr="0003718F" w:rsidRDefault="004C51E5" w:rsidP="004C51E5">
            <w:pPr>
              <w:spacing w:before="120" w:after="120"/>
              <w:rPr>
                <w:lang w:eastAsia="en-GB"/>
              </w:rPr>
            </w:pPr>
            <w:r w:rsidRPr="0003718F">
              <w:rPr>
                <w:rFonts w:eastAsia="Times New Roman" w:cs="Arial"/>
                <w:lang w:eastAsia="en-GB"/>
              </w:rPr>
              <w:t>Severe</w:t>
            </w:r>
          </w:p>
        </w:tc>
        <w:tc>
          <w:tcPr>
            <w:tcW w:w="1134" w:type="dxa"/>
            <w:shd w:val="clear" w:color="auto" w:fill="FFFF00"/>
          </w:tcPr>
          <w:p w14:paraId="5B89EB5C" w14:textId="31E09C54" w:rsidR="004C51E5" w:rsidRPr="0003718F" w:rsidRDefault="004C51E5" w:rsidP="004C51E5">
            <w:pPr>
              <w:spacing w:before="120" w:after="120"/>
              <w:rPr>
                <w:rFonts w:eastAsia="Times New Roman" w:cs="Arial"/>
                <w:lang w:eastAsia="en-GB"/>
              </w:rPr>
            </w:pPr>
            <w:r w:rsidRPr="0003718F">
              <w:rPr>
                <w:rFonts w:eastAsia="Times New Roman" w:cs="Arial"/>
                <w:lang w:eastAsia="en-GB"/>
              </w:rPr>
              <w:t>Medium</w:t>
            </w:r>
          </w:p>
        </w:tc>
      </w:tr>
      <w:tr w:rsidR="004C51E5" w14:paraId="740726FF" w14:textId="77777777" w:rsidTr="00AA7352">
        <w:trPr>
          <w:jc w:val="center"/>
        </w:trPr>
        <w:tc>
          <w:tcPr>
            <w:tcW w:w="2222" w:type="dxa"/>
            <w:vAlign w:val="center"/>
          </w:tcPr>
          <w:p w14:paraId="77089ABF" w14:textId="77777777" w:rsidR="004C51E5" w:rsidRPr="0003718F" w:rsidRDefault="004C51E5" w:rsidP="004C51E5">
            <w:pPr>
              <w:spacing w:before="120" w:after="120"/>
              <w:rPr>
                <w:lang w:eastAsia="en-GB"/>
              </w:rPr>
            </w:pPr>
            <w:r w:rsidRPr="0003718F">
              <w:rPr>
                <w:rFonts w:eastAsia="Times New Roman" w:cs="Arial"/>
                <w:lang w:eastAsia="en-GB"/>
              </w:rPr>
              <w:t>Calibration Error</w:t>
            </w:r>
          </w:p>
        </w:tc>
        <w:tc>
          <w:tcPr>
            <w:tcW w:w="2026" w:type="dxa"/>
            <w:vAlign w:val="center"/>
          </w:tcPr>
          <w:p w14:paraId="78519301" w14:textId="1F06CA72" w:rsidR="004C51E5" w:rsidRPr="0003718F" w:rsidRDefault="004C51E5" w:rsidP="004C51E5">
            <w:pPr>
              <w:spacing w:before="120" w:after="120"/>
              <w:rPr>
                <w:rFonts w:eastAsia="Times New Roman" w:cs="Arial"/>
                <w:lang w:eastAsia="en-GB"/>
              </w:rPr>
            </w:pPr>
            <w:r w:rsidRPr="0003718F">
              <w:rPr>
                <w:rFonts w:eastAsia="Times New Roman" w:cs="Arial"/>
                <w:lang w:eastAsia="en-GB"/>
              </w:rPr>
              <w:t>Calibration procedure</w:t>
            </w:r>
          </w:p>
        </w:tc>
        <w:tc>
          <w:tcPr>
            <w:tcW w:w="1417" w:type="dxa"/>
            <w:vAlign w:val="center"/>
          </w:tcPr>
          <w:p w14:paraId="2025811B" w14:textId="445E8323" w:rsidR="004C51E5" w:rsidRPr="0003718F" w:rsidRDefault="004C51E5" w:rsidP="004C51E5">
            <w:pPr>
              <w:spacing w:before="120" w:after="120"/>
              <w:rPr>
                <w:lang w:eastAsia="en-GB"/>
              </w:rPr>
            </w:pPr>
            <w:r w:rsidRPr="0003718F">
              <w:rPr>
                <w:rFonts w:eastAsia="Times New Roman" w:cs="Arial"/>
                <w:lang w:eastAsia="en-GB"/>
              </w:rPr>
              <w:t>Rare</w:t>
            </w:r>
          </w:p>
        </w:tc>
        <w:tc>
          <w:tcPr>
            <w:tcW w:w="2127" w:type="dxa"/>
            <w:vAlign w:val="center"/>
          </w:tcPr>
          <w:p w14:paraId="59D6BC0D" w14:textId="1D0441EC" w:rsidR="004C51E5" w:rsidRPr="0003718F" w:rsidRDefault="004C51E5" w:rsidP="004C51E5">
            <w:pPr>
              <w:spacing w:before="120" w:after="120"/>
              <w:rPr>
                <w:lang w:eastAsia="en-GB"/>
              </w:rPr>
            </w:pPr>
            <w:r w:rsidRPr="0003718F">
              <w:rPr>
                <w:rFonts w:eastAsia="Times New Roman" w:cs="Arial"/>
                <w:lang w:eastAsia="en-GB"/>
              </w:rPr>
              <w:t>Major</w:t>
            </w:r>
          </w:p>
        </w:tc>
        <w:tc>
          <w:tcPr>
            <w:tcW w:w="1134" w:type="dxa"/>
            <w:shd w:val="clear" w:color="auto" w:fill="92D050"/>
          </w:tcPr>
          <w:p w14:paraId="1DF9375C" w14:textId="446C008C" w:rsidR="004C51E5" w:rsidRPr="0003718F" w:rsidRDefault="004C51E5" w:rsidP="004C51E5">
            <w:pPr>
              <w:spacing w:before="120" w:after="120"/>
              <w:rPr>
                <w:rFonts w:eastAsia="Times New Roman" w:cs="Arial"/>
                <w:lang w:eastAsia="en-GB"/>
              </w:rPr>
            </w:pPr>
            <w:r w:rsidRPr="0003718F">
              <w:rPr>
                <w:rFonts w:eastAsia="Times New Roman" w:cs="Arial"/>
                <w:lang w:eastAsia="en-GB"/>
              </w:rPr>
              <w:t>Low</w:t>
            </w:r>
          </w:p>
        </w:tc>
      </w:tr>
      <w:tr w:rsidR="004C51E5" w14:paraId="12427D44" w14:textId="77777777" w:rsidTr="00AA7352">
        <w:trPr>
          <w:jc w:val="center"/>
        </w:trPr>
        <w:tc>
          <w:tcPr>
            <w:tcW w:w="2222" w:type="dxa"/>
            <w:vAlign w:val="center"/>
          </w:tcPr>
          <w:p w14:paraId="516FF9C0" w14:textId="77777777" w:rsidR="004C51E5" w:rsidRPr="0003718F" w:rsidRDefault="004C51E5" w:rsidP="004C51E5">
            <w:pPr>
              <w:spacing w:before="120" w:after="120"/>
              <w:rPr>
                <w:lang w:eastAsia="en-GB"/>
              </w:rPr>
            </w:pPr>
            <w:r w:rsidRPr="0003718F">
              <w:rPr>
                <w:rFonts w:eastAsia="Times New Roman" w:cs="Arial"/>
                <w:lang w:eastAsia="en-GB"/>
              </w:rPr>
              <w:t>Software Fault</w:t>
            </w:r>
          </w:p>
        </w:tc>
        <w:tc>
          <w:tcPr>
            <w:tcW w:w="2026" w:type="dxa"/>
            <w:vAlign w:val="center"/>
          </w:tcPr>
          <w:p w14:paraId="41B35EE7" w14:textId="629128F1" w:rsidR="004C51E5" w:rsidRPr="0003718F" w:rsidRDefault="004C51E5" w:rsidP="004C51E5">
            <w:pPr>
              <w:spacing w:before="120" w:after="120"/>
              <w:rPr>
                <w:rFonts w:eastAsia="Times New Roman" w:cs="Arial"/>
                <w:lang w:eastAsia="en-GB"/>
              </w:rPr>
            </w:pPr>
            <w:r w:rsidRPr="0003718F">
              <w:rPr>
                <w:rFonts w:eastAsia="Times New Roman" w:cs="Arial"/>
                <w:lang w:eastAsia="en-GB"/>
              </w:rPr>
              <w:t>Validation testing</w:t>
            </w:r>
          </w:p>
        </w:tc>
        <w:tc>
          <w:tcPr>
            <w:tcW w:w="1417" w:type="dxa"/>
            <w:vAlign w:val="center"/>
          </w:tcPr>
          <w:p w14:paraId="4FCD10FE" w14:textId="0A494A0F" w:rsidR="004C51E5" w:rsidRPr="0003718F" w:rsidRDefault="004C51E5" w:rsidP="004C51E5">
            <w:pPr>
              <w:spacing w:before="120" w:after="120"/>
              <w:rPr>
                <w:lang w:eastAsia="en-GB"/>
              </w:rPr>
            </w:pPr>
            <w:r w:rsidRPr="0003718F">
              <w:rPr>
                <w:rFonts w:eastAsia="Times New Roman" w:cs="Arial"/>
                <w:lang w:eastAsia="en-GB"/>
              </w:rPr>
              <w:t>Rare</w:t>
            </w:r>
          </w:p>
        </w:tc>
        <w:tc>
          <w:tcPr>
            <w:tcW w:w="2127" w:type="dxa"/>
            <w:vAlign w:val="center"/>
          </w:tcPr>
          <w:p w14:paraId="0911BCBD" w14:textId="0ACC6F20" w:rsidR="004C51E5" w:rsidRPr="0003718F" w:rsidRDefault="004C51E5" w:rsidP="004C51E5">
            <w:pPr>
              <w:spacing w:before="120" w:after="120"/>
              <w:rPr>
                <w:lang w:eastAsia="en-GB"/>
              </w:rPr>
            </w:pPr>
            <w:r w:rsidRPr="0003718F">
              <w:rPr>
                <w:rFonts w:eastAsia="Times New Roman" w:cs="Arial"/>
                <w:lang w:eastAsia="en-GB"/>
              </w:rPr>
              <w:t>Major</w:t>
            </w:r>
          </w:p>
        </w:tc>
        <w:tc>
          <w:tcPr>
            <w:tcW w:w="1134" w:type="dxa"/>
            <w:shd w:val="clear" w:color="auto" w:fill="92D050"/>
          </w:tcPr>
          <w:p w14:paraId="088257AF" w14:textId="197DF5B3" w:rsidR="004C51E5" w:rsidRPr="0003718F" w:rsidRDefault="004C51E5" w:rsidP="004C51E5">
            <w:pPr>
              <w:spacing w:before="120" w:after="120"/>
              <w:rPr>
                <w:rFonts w:eastAsia="Times New Roman" w:cs="Arial"/>
                <w:lang w:eastAsia="en-GB"/>
              </w:rPr>
            </w:pPr>
            <w:r w:rsidRPr="0003718F">
              <w:rPr>
                <w:rFonts w:eastAsia="Times New Roman" w:cs="Arial"/>
                <w:lang w:eastAsia="en-GB"/>
              </w:rPr>
              <w:t>Low</w:t>
            </w:r>
          </w:p>
        </w:tc>
      </w:tr>
      <w:tr w:rsidR="004C51E5" w14:paraId="1353617A" w14:textId="77777777" w:rsidTr="00AA7352">
        <w:trPr>
          <w:jc w:val="center"/>
        </w:trPr>
        <w:tc>
          <w:tcPr>
            <w:tcW w:w="2222" w:type="dxa"/>
            <w:vAlign w:val="center"/>
          </w:tcPr>
          <w:p w14:paraId="1BCC5D4A" w14:textId="77777777" w:rsidR="004C51E5" w:rsidRPr="0003718F" w:rsidRDefault="004C51E5" w:rsidP="004C51E5">
            <w:pPr>
              <w:spacing w:before="120" w:after="120"/>
              <w:rPr>
                <w:lang w:eastAsia="en-GB"/>
              </w:rPr>
            </w:pPr>
            <w:r w:rsidRPr="0003718F">
              <w:rPr>
                <w:rFonts w:eastAsia="Times New Roman" w:cs="Arial"/>
                <w:lang w:eastAsia="en-GB"/>
              </w:rPr>
              <w:t>Battery Failure</w:t>
            </w:r>
          </w:p>
        </w:tc>
        <w:tc>
          <w:tcPr>
            <w:tcW w:w="2026" w:type="dxa"/>
            <w:vAlign w:val="center"/>
          </w:tcPr>
          <w:p w14:paraId="2A94F56D" w14:textId="75DC81DC" w:rsidR="004C51E5" w:rsidRPr="0003718F" w:rsidRDefault="004C51E5" w:rsidP="004C51E5">
            <w:pPr>
              <w:spacing w:before="120" w:after="120"/>
              <w:rPr>
                <w:rFonts w:eastAsia="Times New Roman" w:cs="Arial"/>
                <w:lang w:eastAsia="en-GB"/>
              </w:rPr>
            </w:pPr>
            <w:r w:rsidRPr="0003718F">
              <w:rPr>
                <w:rFonts w:eastAsia="Times New Roman" w:cs="Arial"/>
                <w:lang w:eastAsia="en-GB"/>
              </w:rPr>
              <w:t>Certified battery</w:t>
            </w:r>
          </w:p>
        </w:tc>
        <w:tc>
          <w:tcPr>
            <w:tcW w:w="1417" w:type="dxa"/>
            <w:vAlign w:val="center"/>
          </w:tcPr>
          <w:p w14:paraId="0A23B395" w14:textId="288717D1" w:rsidR="004C51E5" w:rsidRPr="0003718F" w:rsidRDefault="004C51E5" w:rsidP="004C51E5">
            <w:pPr>
              <w:spacing w:before="120" w:after="120"/>
              <w:rPr>
                <w:lang w:eastAsia="en-GB"/>
              </w:rPr>
            </w:pPr>
            <w:r w:rsidRPr="0003718F">
              <w:rPr>
                <w:rFonts w:eastAsia="Times New Roman" w:cs="Arial"/>
                <w:lang w:eastAsia="en-GB"/>
              </w:rPr>
              <w:t>Rare</w:t>
            </w:r>
          </w:p>
        </w:tc>
        <w:tc>
          <w:tcPr>
            <w:tcW w:w="2127" w:type="dxa"/>
            <w:vAlign w:val="center"/>
          </w:tcPr>
          <w:p w14:paraId="16AD0A7D" w14:textId="45F4FC00" w:rsidR="004C51E5" w:rsidRPr="0003718F" w:rsidRDefault="004C51E5" w:rsidP="004C51E5">
            <w:pPr>
              <w:spacing w:before="120" w:after="120"/>
              <w:rPr>
                <w:lang w:eastAsia="en-GB"/>
              </w:rPr>
            </w:pPr>
            <w:r w:rsidRPr="0003718F">
              <w:rPr>
                <w:rFonts w:eastAsia="Times New Roman" w:cs="Arial"/>
                <w:lang w:eastAsia="en-GB"/>
              </w:rPr>
              <w:t>Severe</w:t>
            </w:r>
          </w:p>
        </w:tc>
        <w:tc>
          <w:tcPr>
            <w:tcW w:w="1134" w:type="dxa"/>
            <w:shd w:val="clear" w:color="auto" w:fill="FFFF00"/>
          </w:tcPr>
          <w:p w14:paraId="07780919" w14:textId="3B4EDAFA" w:rsidR="004C51E5" w:rsidRPr="0003718F" w:rsidRDefault="004C51E5" w:rsidP="004C51E5">
            <w:pPr>
              <w:spacing w:before="120" w:after="120"/>
              <w:rPr>
                <w:rFonts w:eastAsia="Times New Roman" w:cs="Arial"/>
                <w:lang w:eastAsia="en-GB"/>
              </w:rPr>
            </w:pPr>
            <w:r w:rsidRPr="0003718F">
              <w:rPr>
                <w:rFonts w:eastAsia="Times New Roman" w:cs="Arial"/>
                <w:lang w:eastAsia="en-GB"/>
              </w:rPr>
              <w:t>Medium</w:t>
            </w:r>
          </w:p>
        </w:tc>
      </w:tr>
      <w:tr w:rsidR="004C51E5" w14:paraId="04330E6F" w14:textId="77777777" w:rsidTr="00AA7352">
        <w:trPr>
          <w:jc w:val="center"/>
        </w:trPr>
        <w:tc>
          <w:tcPr>
            <w:tcW w:w="2222" w:type="dxa"/>
            <w:vAlign w:val="center"/>
          </w:tcPr>
          <w:p w14:paraId="00CF52F3" w14:textId="77777777" w:rsidR="004C51E5" w:rsidRPr="0003718F" w:rsidRDefault="004C51E5" w:rsidP="004C51E5">
            <w:pPr>
              <w:spacing w:before="120" w:after="120"/>
              <w:rPr>
                <w:lang w:eastAsia="en-GB"/>
              </w:rPr>
            </w:pPr>
            <w:r w:rsidRPr="0003718F">
              <w:rPr>
                <w:rFonts w:eastAsia="Times New Roman" w:cs="Arial"/>
                <w:lang w:eastAsia="en-GB"/>
              </w:rPr>
              <w:t>Charging Circuit Failure</w:t>
            </w:r>
          </w:p>
        </w:tc>
        <w:tc>
          <w:tcPr>
            <w:tcW w:w="2026" w:type="dxa"/>
            <w:vAlign w:val="center"/>
          </w:tcPr>
          <w:p w14:paraId="7BBDD369" w14:textId="276ECCBC" w:rsidR="004C51E5" w:rsidRPr="0003718F" w:rsidRDefault="004C51E5" w:rsidP="004C51E5">
            <w:pPr>
              <w:spacing w:before="120" w:after="120"/>
              <w:rPr>
                <w:rFonts w:eastAsia="Times New Roman" w:cs="Arial"/>
                <w:lang w:eastAsia="en-GB"/>
              </w:rPr>
            </w:pPr>
            <w:r w:rsidRPr="0003718F">
              <w:rPr>
                <w:rFonts w:eastAsia="Times New Roman" w:cs="Arial"/>
                <w:lang w:eastAsia="en-GB"/>
              </w:rPr>
              <w:t>BMS protection</w:t>
            </w:r>
          </w:p>
        </w:tc>
        <w:tc>
          <w:tcPr>
            <w:tcW w:w="1417" w:type="dxa"/>
            <w:vAlign w:val="center"/>
          </w:tcPr>
          <w:p w14:paraId="2CADEEA6" w14:textId="0F0931C5" w:rsidR="004C51E5" w:rsidRPr="0003718F" w:rsidRDefault="004C51E5" w:rsidP="004C51E5">
            <w:pPr>
              <w:spacing w:before="120" w:after="120"/>
              <w:rPr>
                <w:lang w:eastAsia="en-GB"/>
              </w:rPr>
            </w:pPr>
            <w:r w:rsidRPr="0003718F">
              <w:rPr>
                <w:rFonts w:eastAsia="Times New Roman" w:cs="Arial"/>
                <w:lang w:eastAsia="en-GB"/>
              </w:rPr>
              <w:t>Rare</w:t>
            </w:r>
          </w:p>
        </w:tc>
        <w:tc>
          <w:tcPr>
            <w:tcW w:w="2127" w:type="dxa"/>
            <w:vAlign w:val="center"/>
          </w:tcPr>
          <w:p w14:paraId="27A91CE4" w14:textId="275C904E" w:rsidR="004C51E5" w:rsidRPr="0003718F" w:rsidRDefault="004C51E5" w:rsidP="004C51E5">
            <w:pPr>
              <w:spacing w:before="120" w:after="120"/>
              <w:rPr>
                <w:lang w:eastAsia="en-GB"/>
              </w:rPr>
            </w:pPr>
            <w:r w:rsidRPr="0003718F">
              <w:rPr>
                <w:rFonts w:eastAsia="Times New Roman" w:cs="Arial"/>
                <w:lang w:eastAsia="en-GB"/>
              </w:rPr>
              <w:t>Severe</w:t>
            </w:r>
          </w:p>
        </w:tc>
        <w:tc>
          <w:tcPr>
            <w:tcW w:w="1134" w:type="dxa"/>
            <w:shd w:val="clear" w:color="auto" w:fill="FFFF00"/>
          </w:tcPr>
          <w:p w14:paraId="1DC619DB" w14:textId="7E03594F" w:rsidR="004C51E5" w:rsidRPr="0003718F" w:rsidRDefault="004C51E5" w:rsidP="004C51E5">
            <w:pPr>
              <w:spacing w:before="120" w:after="120"/>
              <w:rPr>
                <w:rFonts w:eastAsia="Times New Roman" w:cs="Arial"/>
                <w:lang w:eastAsia="en-GB"/>
              </w:rPr>
            </w:pPr>
            <w:r w:rsidRPr="0003718F">
              <w:rPr>
                <w:rFonts w:eastAsia="Times New Roman" w:cs="Arial"/>
                <w:lang w:eastAsia="en-GB"/>
              </w:rPr>
              <w:t>Medium</w:t>
            </w:r>
          </w:p>
        </w:tc>
      </w:tr>
      <w:tr w:rsidR="004C51E5" w14:paraId="2AE673FC" w14:textId="77777777" w:rsidTr="00AA7352">
        <w:trPr>
          <w:jc w:val="center"/>
        </w:trPr>
        <w:tc>
          <w:tcPr>
            <w:tcW w:w="2222" w:type="dxa"/>
            <w:vAlign w:val="center"/>
          </w:tcPr>
          <w:p w14:paraId="35BD613C" w14:textId="77777777" w:rsidR="004C51E5" w:rsidRPr="0003718F" w:rsidRDefault="004C51E5" w:rsidP="004C51E5">
            <w:pPr>
              <w:spacing w:before="120" w:after="120"/>
              <w:rPr>
                <w:lang w:eastAsia="en-GB"/>
              </w:rPr>
            </w:pPr>
            <w:r w:rsidRPr="0003718F">
              <w:rPr>
                <w:rFonts w:eastAsia="Times New Roman" w:cs="Arial"/>
                <w:lang w:eastAsia="en-GB"/>
              </w:rPr>
              <w:t>Electrical Interference</w:t>
            </w:r>
          </w:p>
        </w:tc>
        <w:tc>
          <w:tcPr>
            <w:tcW w:w="2026" w:type="dxa"/>
            <w:vAlign w:val="center"/>
          </w:tcPr>
          <w:p w14:paraId="6F6FBFAB" w14:textId="60B10CDB" w:rsidR="004C51E5" w:rsidRPr="0003718F" w:rsidRDefault="004C51E5" w:rsidP="004C51E5">
            <w:pPr>
              <w:spacing w:before="120" w:after="120"/>
              <w:rPr>
                <w:rFonts w:eastAsia="Times New Roman" w:cs="Arial"/>
                <w:lang w:eastAsia="en-GB"/>
              </w:rPr>
            </w:pPr>
            <w:r w:rsidRPr="0003718F">
              <w:rPr>
                <w:rFonts w:eastAsia="Times New Roman" w:cs="Arial"/>
                <w:lang w:eastAsia="en-GB"/>
              </w:rPr>
              <w:t>EMC filtering</w:t>
            </w:r>
          </w:p>
        </w:tc>
        <w:tc>
          <w:tcPr>
            <w:tcW w:w="1417" w:type="dxa"/>
            <w:vAlign w:val="center"/>
          </w:tcPr>
          <w:p w14:paraId="3D481B61" w14:textId="2FF69C27" w:rsidR="004C51E5" w:rsidRPr="0003718F" w:rsidRDefault="004C51E5" w:rsidP="004C51E5">
            <w:pPr>
              <w:spacing w:before="120" w:after="120"/>
              <w:rPr>
                <w:lang w:eastAsia="en-GB"/>
              </w:rPr>
            </w:pPr>
            <w:r w:rsidRPr="0003718F">
              <w:rPr>
                <w:rFonts w:eastAsia="Times New Roman" w:cs="Arial"/>
                <w:lang w:eastAsia="en-GB"/>
              </w:rPr>
              <w:t>Rare</w:t>
            </w:r>
          </w:p>
        </w:tc>
        <w:tc>
          <w:tcPr>
            <w:tcW w:w="2127" w:type="dxa"/>
            <w:vAlign w:val="center"/>
          </w:tcPr>
          <w:p w14:paraId="124F3740" w14:textId="415D9139" w:rsidR="004C51E5" w:rsidRPr="0003718F" w:rsidRDefault="004C51E5" w:rsidP="004C51E5">
            <w:pPr>
              <w:spacing w:before="120" w:after="120"/>
              <w:rPr>
                <w:lang w:eastAsia="en-GB"/>
              </w:rPr>
            </w:pPr>
            <w:r w:rsidRPr="0003718F">
              <w:rPr>
                <w:rFonts w:eastAsia="Times New Roman" w:cs="Arial"/>
                <w:lang w:eastAsia="en-GB"/>
              </w:rPr>
              <w:t>Major</w:t>
            </w:r>
          </w:p>
        </w:tc>
        <w:tc>
          <w:tcPr>
            <w:tcW w:w="1134" w:type="dxa"/>
            <w:shd w:val="clear" w:color="auto" w:fill="92D050"/>
          </w:tcPr>
          <w:p w14:paraId="04075205" w14:textId="6E576B7C" w:rsidR="004C51E5" w:rsidRPr="0003718F" w:rsidRDefault="004C51E5" w:rsidP="004C51E5">
            <w:pPr>
              <w:spacing w:before="120" w:after="120"/>
              <w:rPr>
                <w:rFonts w:eastAsia="Times New Roman" w:cs="Arial"/>
                <w:color w:val="92D050"/>
                <w:lang w:eastAsia="en-GB"/>
              </w:rPr>
            </w:pPr>
            <w:r w:rsidRPr="0003718F">
              <w:rPr>
                <w:rFonts w:eastAsia="Times New Roman" w:cs="Arial"/>
                <w:color w:val="92D050"/>
                <w:lang w:eastAsia="en-GB"/>
              </w:rPr>
              <w:t>Low</w:t>
            </w:r>
          </w:p>
        </w:tc>
      </w:tr>
      <w:tr w:rsidR="004C51E5" w14:paraId="78A2A51D" w14:textId="77777777" w:rsidTr="00AA7352">
        <w:trPr>
          <w:jc w:val="center"/>
        </w:trPr>
        <w:tc>
          <w:tcPr>
            <w:tcW w:w="2222" w:type="dxa"/>
            <w:vAlign w:val="center"/>
          </w:tcPr>
          <w:p w14:paraId="65FC497C" w14:textId="77777777" w:rsidR="004C51E5" w:rsidRPr="0003718F" w:rsidRDefault="004C51E5" w:rsidP="004C51E5">
            <w:pPr>
              <w:spacing w:before="120" w:after="120"/>
              <w:rPr>
                <w:lang w:eastAsia="en-GB"/>
              </w:rPr>
            </w:pPr>
            <w:r w:rsidRPr="0003718F">
              <w:rPr>
                <w:rFonts w:eastAsia="Times New Roman" w:cs="Arial"/>
                <w:lang w:eastAsia="en-GB"/>
              </w:rPr>
              <w:t>Budget Overrun</w:t>
            </w:r>
          </w:p>
        </w:tc>
        <w:tc>
          <w:tcPr>
            <w:tcW w:w="2026" w:type="dxa"/>
            <w:vAlign w:val="center"/>
          </w:tcPr>
          <w:p w14:paraId="2F432B48" w14:textId="03470F1F" w:rsidR="004C51E5" w:rsidRPr="0003718F" w:rsidRDefault="004C51E5" w:rsidP="004C51E5">
            <w:pPr>
              <w:spacing w:before="120" w:after="120"/>
              <w:rPr>
                <w:rFonts w:eastAsia="Times New Roman" w:cs="Arial"/>
                <w:lang w:eastAsia="en-GB"/>
              </w:rPr>
            </w:pPr>
            <w:r w:rsidRPr="0003718F">
              <w:rPr>
                <w:rFonts w:eastAsia="Times New Roman" w:cs="Arial"/>
                <w:lang w:eastAsia="en-GB"/>
              </w:rPr>
              <w:t>Cost monitoring</w:t>
            </w:r>
          </w:p>
        </w:tc>
        <w:tc>
          <w:tcPr>
            <w:tcW w:w="1417" w:type="dxa"/>
            <w:vAlign w:val="center"/>
          </w:tcPr>
          <w:p w14:paraId="1A9C0A11" w14:textId="5335F9BC" w:rsidR="004C51E5" w:rsidRPr="0003718F" w:rsidRDefault="004C51E5" w:rsidP="004C51E5">
            <w:pPr>
              <w:spacing w:before="120" w:after="120"/>
              <w:rPr>
                <w:lang w:eastAsia="en-GB"/>
              </w:rPr>
            </w:pPr>
            <w:r w:rsidRPr="0003718F">
              <w:rPr>
                <w:rFonts w:eastAsia="Times New Roman" w:cs="Arial"/>
                <w:lang w:eastAsia="en-GB"/>
              </w:rPr>
              <w:t>Unlikely</w:t>
            </w:r>
          </w:p>
        </w:tc>
        <w:tc>
          <w:tcPr>
            <w:tcW w:w="2127" w:type="dxa"/>
            <w:vAlign w:val="center"/>
          </w:tcPr>
          <w:p w14:paraId="6F3AF6DB" w14:textId="35654C78" w:rsidR="004C51E5" w:rsidRPr="0003718F" w:rsidRDefault="004C51E5" w:rsidP="004C51E5">
            <w:pPr>
              <w:spacing w:before="120" w:after="120"/>
              <w:rPr>
                <w:lang w:eastAsia="en-GB"/>
              </w:rPr>
            </w:pPr>
            <w:r w:rsidRPr="0003718F">
              <w:rPr>
                <w:rFonts w:eastAsia="Times New Roman" w:cs="Arial"/>
                <w:lang w:eastAsia="en-GB"/>
              </w:rPr>
              <w:t>Major</w:t>
            </w:r>
          </w:p>
        </w:tc>
        <w:tc>
          <w:tcPr>
            <w:tcW w:w="1134" w:type="dxa"/>
            <w:shd w:val="clear" w:color="auto" w:fill="FFFF00"/>
          </w:tcPr>
          <w:p w14:paraId="441D10BE" w14:textId="3185F7D5" w:rsidR="004C51E5" w:rsidRPr="0003718F" w:rsidRDefault="004C51E5" w:rsidP="004C51E5">
            <w:pPr>
              <w:spacing w:before="120" w:after="120"/>
              <w:rPr>
                <w:rFonts w:eastAsia="Times New Roman" w:cs="Arial"/>
                <w:lang w:eastAsia="en-GB"/>
              </w:rPr>
            </w:pPr>
            <w:r w:rsidRPr="0003718F">
              <w:rPr>
                <w:rFonts w:eastAsia="Times New Roman" w:cs="Arial"/>
                <w:lang w:eastAsia="en-GB"/>
              </w:rPr>
              <w:t>Medium</w:t>
            </w:r>
          </w:p>
        </w:tc>
      </w:tr>
      <w:tr w:rsidR="004C51E5" w14:paraId="07F23A0E" w14:textId="77777777" w:rsidTr="00AA7352">
        <w:trPr>
          <w:jc w:val="center"/>
        </w:trPr>
        <w:tc>
          <w:tcPr>
            <w:tcW w:w="2222" w:type="dxa"/>
            <w:vAlign w:val="center"/>
          </w:tcPr>
          <w:p w14:paraId="12A5385B" w14:textId="77777777" w:rsidR="004C51E5" w:rsidRPr="0003718F" w:rsidRDefault="004C51E5" w:rsidP="004C51E5">
            <w:pPr>
              <w:spacing w:before="120" w:after="120"/>
              <w:rPr>
                <w:lang w:eastAsia="en-GB"/>
              </w:rPr>
            </w:pPr>
            <w:r w:rsidRPr="0003718F">
              <w:rPr>
                <w:rFonts w:eastAsia="Times New Roman" w:cs="Arial"/>
                <w:lang w:eastAsia="en-GB"/>
              </w:rPr>
              <w:t>Schedule Delay</w:t>
            </w:r>
          </w:p>
        </w:tc>
        <w:tc>
          <w:tcPr>
            <w:tcW w:w="2026" w:type="dxa"/>
            <w:vAlign w:val="center"/>
          </w:tcPr>
          <w:p w14:paraId="3D431920" w14:textId="581BB868" w:rsidR="004C51E5" w:rsidRPr="0003718F" w:rsidRDefault="004C51E5" w:rsidP="004C51E5">
            <w:pPr>
              <w:spacing w:before="120" w:after="120"/>
              <w:rPr>
                <w:rFonts w:eastAsia="Times New Roman" w:cs="Arial"/>
                <w:lang w:eastAsia="en-GB"/>
              </w:rPr>
            </w:pPr>
            <w:r w:rsidRPr="0003718F">
              <w:rPr>
                <w:rFonts w:eastAsia="Times New Roman" w:cs="Arial"/>
                <w:lang w:eastAsia="en-GB"/>
              </w:rPr>
              <w:t>Weekly reviews</w:t>
            </w:r>
          </w:p>
        </w:tc>
        <w:tc>
          <w:tcPr>
            <w:tcW w:w="1417" w:type="dxa"/>
            <w:vAlign w:val="center"/>
          </w:tcPr>
          <w:p w14:paraId="676FC769" w14:textId="0FB23EA3" w:rsidR="004C51E5" w:rsidRPr="0003718F" w:rsidRDefault="004C51E5" w:rsidP="004C51E5">
            <w:pPr>
              <w:spacing w:before="120" w:after="120"/>
              <w:rPr>
                <w:lang w:eastAsia="en-GB"/>
              </w:rPr>
            </w:pPr>
            <w:r w:rsidRPr="0003718F">
              <w:rPr>
                <w:rFonts w:eastAsia="Times New Roman" w:cs="Arial"/>
                <w:lang w:eastAsia="en-GB"/>
              </w:rPr>
              <w:t>Unlikely</w:t>
            </w:r>
          </w:p>
        </w:tc>
        <w:tc>
          <w:tcPr>
            <w:tcW w:w="2127" w:type="dxa"/>
            <w:vAlign w:val="center"/>
          </w:tcPr>
          <w:p w14:paraId="4641E481" w14:textId="735F97D0" w:rsidR="004C51E5" w:rsidRPr="0003718F" w:rsidRDefault="004C51E5" w:rsidP="004C51E5">
            <w:pPr>
              <w:spacing w:before="120" w:after="120"/>
              <w:rPr>
                <w:lang w:eastAsia="en-GB"/>
              </w:rPr>
            </w:pPr>
            <w:r w:rsidRPr="0003718F">
              <w:rPr>
                <w:rFonts w:eastAsia="Times New Roman" w:cs="Arial"/>
                <w:lang w:eastAsia="en-GB"/>
              </w:rPr>
              <w:t>Major</w:t>
            </w:r>
          </w:p>
        </w:tc>
        <w:tc>
          <w:tcPr>
            <w:tcW w:w="1134" w:type="dxa"/>
            <w:shd w:val="clear" w:color="auto" w:fill="FFFF00"/>
          </w:tcPr>
          <w:p w14:paraId="68E80F23" w14:textId="1C246D48" w:rsidR="004C51E5" w:rsidRPr="0003718F" w:rsidRDefault="004C51E5" w:rsidP="004C51E5">
            <w:pPr>
              <w:spacing w:before="120" w:after="120"/>
              <w:rPr>
                <w:rFonts w:eastAsia="Times New Roman" w:cs="Arial"/>
                <w:lang w:eastAsia="en-GB"/>
              </w:rPr>
            </w:pPr>
            <w:r w:rsidRPr="0003718F">
              <w:rPr>
                <w:rFonts w:eastAsia="Times New Roman" w:cs="Arial"/>
                <w:lang w:eastAsia="en-GB"/>
              </w:rPr>
              <w:t>Medium</w:t>
            </w:r>
          </w:p>
        </w:tc>
      </w:tr>
    </w:tbl>
    <w:p w14:paraId="1687FA37" w14:textId="2BC0F631" w:rsidR="003811CE" w:rsidRPr="00386375" w:rsidRDefault="003811CE" w:rsidP="00386375">
      <w:pPr>
        <w:pStyle w:val="Heading2"/>
        <w:spacing w:before="240" w:after="240"/>
        <w:rPr>
          <w:rFonts w:eastAsia="Times New Roman" w:cs="Arial"/>
          <w:color w:val="000000" w:themeColor="text1"/>
          <w:lang w:eastAsia="en-GB"/>
        </w:rPr>
      </w:pPr>
      <w:bookmarkStart w:id="28" w:name="_Toc235175100"/>
      <w:r w:rsidRPr="00386375">
        <w:rPr>
          <w:rFonts w:eastAsia="Times New Roman" w:cs="Arial"/>
          <w:color w:val="000000" w:themeColor="text1"/>
          <w:lang w:eastAsia="en-GB"/>
        </w:rPr>
        <w:t xml:space="preserve">Risk </w:t>
      </w:r>
      <w:r w:rsidR="00386375" w:rsidRPr="00386375">
        <w:rPr>
          <w:rFonts w:eastAsia="Times New Roman" w:cs="Arial"/>
          <w:color w:val="000000" w:themeColor="text1"/>
          <w:lang w:eastAsia="en-GB"/>
        </w:rPr>
        <w:t>Review</w:t>
      </w:r>
      <w:bookmarkEnd w:id="28"/>
    </w:p>
    <w:p w14:paraId="61F6BDE9" w14:textId="7D4817E8" w:rsidR="00F90F29" w:rsidRPr="00386375" w:rsidRDefault="00386375" w:rsidP="00386375">
      <w:pPr>
        <w:rPr>
          <w:rFonts w:eastAsia="Times New Roman" w:cs="Arial"/>
          <w:color w:val="000000" w:themeColor="text1"/>
          <w:lang w:eastAsia="en-GB"/>
        </w:rPr>
      </w:pPr>
      <w:r w:rsidRPr="00386375">
        <w:rPr>
          <w:rFonts w:eastAsia="Times New Roman" w:cs="Arial"/>
          <w:color w:val="000000" w:themeColor="text1"/>
          <w:lang w:eastAsia="en-GB"/>
        </w:rPr>
        <w:t xml:space="preserve">Using the Risk Management Matrix in </w:t>
      </w:r>
      <w:r w:rsidRPr="00386375">
        <w:rPr>
          <w:rFonts w:eastAsia="Times New Roman" w:cs="Arial"/>
          <w:color w:val="000000" w:themeColor="text1"/>
          <w:lang w:eastAsia="en-GB"/>
        </w:rPr>
        <w:fldChar w:fldCharType="begin"/>
      </w:r>
      <w:r w:rsidRPr="00386375">
        <w:rPr>
          <w:rFonts w:eastAsia="Times New Roman" w:cs="Arial"/>
          <w:color w:val="000000" w:themeColor="text1"/>
          <w:lang w:eastAsia="en-GB"/>
        </w:rPr>
        <w:instrText xml:space="preserve"> REF _Ref234420195 \h </w:instrText>
      </w:r>
      <w:r w:rsidRPr="00386375">
        <w:rPr>
          <w:rFonts w:eastAsia="Times New Roman" w:cs="Arial"/>
          <w:color w:val="000000" w:themeColor="text1"/>
          <w:lang w:eastAsia="en-GB"/>
        </w:rPr>
      </w:r>
      <w:r w:rsidRPr="00386375">
        <w:rPr>
          <w:rFonts w:eastAsia="Times New Roman" w:cs="Arial"/>
          <w:color w:val="000000" w:themeColor="text1"/>
          <w:lang w:eastAsia="en-GB"/>
        </w:rPr>
        <w:fldChar w:fldCharType="separate"/>
      </w:r>
      <w:r w:rsidRPr="00386375">
        <w:rPr>
          <w:color w:val="000000" w:themeColor="text1"/>
        </w:rPr>
        <w:t xml:space="preserve">Table </w:t>
      </w:r>
      <w:r w:rsidRPr="00386375">
        <w:rPr>
          <w:noProof/>
          <w:color w:val="000000" w:themeColor="text1"/>
        </w:rPr>
        <w:t>3</w:t>
      </w:r>
      <w:r w:rsidRPr="00386375">
        <w:rPr>
          <w:rFonts w:eastAsia="Times New Roman" w:cs="Arial"/>
          <w:color w:val="000000" w:themeColor="text1"/>
          <w:lang w:eastAsia="en-GB"/>
        </w:rPr>
        <w:fldChar w:fldCharType="end"/>
      </w:r>
      <w:r w:rsidRPr="00386375">
        <w:rPr>
          <w:rFonts w:eastAsia="Times New Roman" w:cs="Arial"/>
          <w:color w:val="000000" w:themeColor="text1"/>
          <w:lang w:eastAsia="en-GB"/>
        </w:rPr>
        <w:t xml:space="preserve">, the risks to the project ranged from low to very high, as seen in </w:t>
      </w:r>
      <w:r w:rsidRPr="00386375">
        <w:rPr>
          <w:rFonts w:eastAsia="Times New Roman" w:cs="Arial"/>
          <w:color w:val="000000" w:themeColor="text1"/>
          <w:lang w:eastAsia="en-GB"/>
        </w:rPr>
        <w:fldChar w:fldCharType="begin"/>
      </w:r>
      <w:r w:rsidRPr="00386375">
        <w:rPr>
          <w:rFonts w:eastAsia="Times New Roman" w:cs="Arial"/>
          <w:color w:val="000000" w:themeColor="text1"/>
          <w:lang w:eastAsia="en-GB"/>
        </w:rPr>
        <w:instrText xml:space="preserve"> REF _Ref234420282 \h </w:instrText>
      </w:r>
      <w:r w:rsidRPr="00386375">
        <w:rPr>
          <w:rFonts w:eastAsia="Times New Roman" w:cs="Arial"/>
          <w:color w:val="000000" w:themeColor="text1"/>
          <w:lang w:eastAsia="en-GB"/>
        </w:rPr>
      </w:r>
      <w:r w:rsidRPr="00386375">
        <w:rPr>
          <w:rFonts w:eastAsia="Times New Roman" w:cs="Arial"/>
          <w:color w:val="000000" w:themeColor="text1"/>
          <w:lang w:eastAsia="en-GB"/>
        </w:rPr>
        <w:fldChar w:fldCharType="separate"/>
      </w:r>
      <w:r w:rsidRPr="00386375">
        <w:rPr>
          <w:color w:val="000000" w:themeColor="text1"/>
        </w:rPr>
        <w:t xml:space="preserve">Table </w:t>
      </w:r>
      <w:r w:rsidRPr="00386375">
        <w:rPr>
          <w:noProof/>
          <w:color w:val="000000" w:themeColor="text1"/>
        </w:rPr>
        <w:t>4</w:t>
      </w:r>
      <w:r w:rsidRPr="00386375">
        <w:rPr>
          <w:rFonts w:eastAsia="Times New Roman" w:cs="Arial"/>
          <w:color w:val="000000" w:themeColor="text1"/>
          <w:lang w:eastAsia="en-GB"/>
        </w:rPr>
        <w:fldChar w:fldCharType="end"/>
      </w:r>
      <w:r w:rsidRPr="00386375">
        <w:rPr>
          <w:rFonts w:eastAsia="Times New Roman" w:cs="Arial"/>
          <w:color w:val="000000" w:themeColor="text1"/>
          <w:lang w:eastAsia="en-GB"/>
        </w:rPr>
        <w:t>. Mitigations were then explore</w:t>
      </w:r>
      <w:r w:rsidR="006A11EF">
        <w:rPr>
          <w:rFonts w:eastAsia="Times New Roman" w:cs="Arial"/>
          <w:color w:val="000000" w:themeColor="text1"/>
          <w:lang w:eastAsia="en-GB"/>
        </w:rPr>
        <w:t>d</w:t>
      </w:r>
      <w:r w:rsidRPr="00386375">
        <w:rPr>
          <w:rFonts w:eastAsia="Times New Roman" w:cs="Arial"/>
          <w:color w:val="000000" w:themeColor="text1"/>
          <w:lang w:eastAsia="en-GB"/>
        </w:rPr>
        <w:t xml:space="preserve"> and the project risks reassessed. </w:t>
      </w:r>
      <w:r w:rsidRPr="00386375">
        <w:rPr>
          <w:rFonts w:eastAsia="Times New Roman" w:cs="Arial"/>
          <w:color w:val="000000" w:themeColor="text1"/>
          <w:lang w:eastAsia="en-GB"/>
        </w:rPr>
        <w:fldChar w:fldCharType="begin"/>
      </w:r>
      <w:r w:rsidRPr="00386375">
        <w:rPr>
          <w:rFonts w:eastAsia="Times New Roman" w:cs="Arial"/>
          <w:color w:val="000000" w:themeColor="text1"/>
          <w:lang w:eastAsia="en-GB"/>
        </w:rPr>
        <w:instrText xml:space="preserve"> REF _Ref234420318 \h </w:instrText>
      </w:r>
      <w:r w:rsidRPr="00386375">
        <w:rPr>
          <w:rFonts w:eastAsia="Times New Roman" w:cs="Arial"/>
          <w:color w:val="000000" w:themeColor="text1"/>
          <w:lang w:eastAsia="en-GB"/>
        </w:rPr>
      </w:r>
      <w:r w:rsidRPr="00386375">
        <w:rPr>
          <w:rFonts w:eastAsia="Times New Roman" w:cs="Arial"/>
          <w:color w:val="000000" w:themeColor="text1"/>
          <w:lang w:eastAsia="en-GB"/>
        </w:rPr>
        <w:fldChar w:fldCharType="separate"/>
      </w:r>
      <w:r w:rsidRPr="00386375">
        <w:rPr>
          <w:color w:val="000000" w:themeColor="text1"/>
        </w:rPr>
        <w:t xml:space="preserve">Table </w:t>
      </w:r>
      <w:r w:rsidRPr="00386375">
        <w:rPr>
          <w:noProof/>
          <w:color w:val="000000" w:themeColor="text1"/>
        </w:rPr>
        <w:t>5</w:t>
      </w:r>
      <w:r w:rsidRPr="00386375">
        <w:rPr>
          <w:rFonts w:eastAsia="Times New Roman" w:cs="Arial"/>
          <w:color w:val="000000" w:themeColor="text1"/>
          <w:lang w:eastAsia="en-GB"/>
        </w:rPr>
        <w:fldChar w:fldCharType="end"/>
      </w:r>
      <w:r w:rsidRPr="00386375">
        <w:rPr>
          <w:rFonts w:eastAsia="Times New Roman" w:cs="Arial"/>
          <w:color w:val="000000" w:themeColor="text1"/>
          <w:lang w:eastAsia="en-GB"/>
        </w:rPr>
        <w:t xml:space="preserve"> shows the new risk rating, </w:t>
      </w:r>
      <w:r w:rsidR="00AB6334">
        <w:rPr>
          <w:rFonts w:eastAsia="Times New Roman" w:cs="Arial"/>
          <w:color w:val="000000" w:themeColor="text1"/>
          <w:lang w:eastAsia="en-GB"/>
        </w:rPr>
        <w:t xml:space="preserve">with mitigations implemented, </w:t>
      </w:r>
      <w:r w:rsidR="009F5B07">
        <w:rPr>
          <w:rFonts w:eastAsia="Times New Roman" w:cs="Arial"/>
          <w:color w:val="000000" w:themeColor="text1"/>
          <w:lang w:eastAsia="en-GB"/>
        </w:rPr>
        <w:t xml:space="preserve">are </w:t>
      </w:r>
      <w:r w:rsidRPr="00386375">
        <w:rPr>
          <w:rFonts w:eastAsia="Times New Roman" w:cs="Arial"/>
          <w:color w:val="000000" w:themeColor="text1"/>
          <w:lang w:eastAsia="en-GB"/>
        </w:rPr>
        <w:t>all low or medium.</w:t>
      </w:r>
    </w:p>
    <w:p w14:paraId="2B3D0C5A" w14:textId="23113CAF" w:rsidR="00386375" w:rsidRPr="00386375" w:rsidRDefault="00386375" w:rsidP="00386375">
      <w:pPr>
        <w:rPr>
          <w:rFonts w:eastAsia="Times New Roman" w:cs="Arial"/>
          <w:color w:val="000000" w:themeColor="text1"/>
          <w:lang w:eastAsia="en-GB"/>
        </w:rPr>
      </w:pPr>
      <w:r w:rsidRPr="00386375">
        <w:rPr>
          <w:rFonts w:eastAsia="Times New Roman" w:cs="Arial"/>
          <w:color w:val="000000" w:themeColor="text1"/>
          <w:lang w:eastAsia="en-GB"/>
        </w:rPr>
        <w:t>These are acceptable levels of risk for this project.</w:t>
      </w:r>
    </w:p>
    <w:p w14:paraId="58451FD5" w14:textId="77777777" w:rsidR="00386375" w:rsidRDefault="00386375">
      <w:pPr>
        <w:spacing w:before="0" w:after="160"/>
        <w:rPr>
          <w:rFonts w:eastAsia="Times New Roman" w:cs="Arial"/>
          <w:b/>
          <w:color w:val="FF0000"/>
          <w:sz w:val="24"/>
          <w:szCs w:val="32"/>
          <w:lang w:eastAsia="en-GB"/>
        </w:rPr>
      </w:pPr>
    </w:p>
    <w:p w14:paraId="2F803E88" w14:textId="77777777" w:rsidR="00386375" w:rsidRDefault="00386375">
      <w:pPr>
        <w:spacing w:before="0" w:after="160"/>
        <w:rPr>
          <w:rFonts w:eastAsia="Times New Roman" w:cs="Arial"/>
          <w:b/>
          <w:color w:val="FF0000"/>
          <w:sz w:val="24"/>
          <w:szCs w:val="32"/>
          <w:lang w:eastAsia="en-GB"/>
        </w:rPr>
      </w:pPr>
      <w:r>
        <w:rPr>
          <w:rFonts w:eastAsia="Times New Roman" w:cs="Arial"/>
          <w:color w:val="FF0000"/>
          <w:lang w:eastAsia="en-GB"/>
        </w:rPr>
        <w:br w:type="page"/>
      </w:r>
    </w:p>
    <w:p w14:paraId="00B3344D" w14:textId="77777777" w:rsidR="000944AA" w:rsidRDefault="000944AA" w:rsidP="001266F4">
      <w:pPr>
        <w:pStyle w:val="Heading1"/>
        <w:rPr>
          <w:rFonts w:eastAsia="Times New Roman" w:cs="Arial"/>
          <w:color w:val="FF0000"/>
          <w:lang w:eastAsia="en-GB"/>
        </w:rPr>
        <w:sectPr w:rsidR="000944AA">
          <w:footerReference w:type="even" r:id="rId10"/>
          <w:footerReference w:type="default" r:id="rId11"/>
          <w:footerReference w:type="first" r:id="rId12"/>
          <w:pgSz w:w="11906" w:h="16838"/>
          <w:pgMar w:top="1440" w:right="1440" w:bottom="1440" w:left="1440" w:header="708" w:footer="708" w:gutter="0"/>
          <w:cols w:space="708"/>
          <w:docGrid w:linePitch="360"/>
        </w:sectPr>
      </w:pPr>
    </w:p>
    <w:p w14:paraId="74A487EF" w14:textId="6A6E9613" w:rsidR="003811CE" w:rsidRPr="0096747E" w:rsidRDefault="003811CE" w:rsidP="001266F4">
      <w:pPr>
        <w:pStyle w:val="Heading1"/>
        <w:rPr>
          <w:rFonts w:eastAsia="Times New Roman" w:cs="Arial"/>
          <w:color w:val="000000" w:themeColor="text1"/>
          <w:lang w:eastAsia="en-GB"/>
        </w:rPr>
      </w:pPr>
      <w:bookmarkStart w:id="29" w:name="_Toc235175101"/>
      <w:r w:rsidRPr="0096747E">
        <w:rPr>
          <w:rFonts w:eastAsia="Times New Roman" w:cs="Arial"/>
          <w:color w:val="000000" w:themeColor="text1"/>
          <w:lang w:eastAsia="en-GB"/>
        </w:rPr>
        <w:lastRenderedPageBreak/>
        <w:t>Cost</w:t>
      </w:r>
      <w:r w:rsidR="00535387" w:rsidRPr="0096747E">
        <w:rPr>
          <w:rFonts w:eastAsia="Times New Roman" w:cs="Arial"/>
          <w:color w:val="000000" w:themeColor="text1"/>
          <w:lang w:eastAsia="en-GB"/>
        </w:rPr>
        <w:t xml:space="preserve"> </w:t>
      </w:r>
      <w:r w:rsidRPr="0096747E">
        <w:rPr>
          <w:rFonts w:eastAsia="Times New Roman" w:cs="Arial"/>
          <w:color w:val="000000" w:themeColor="text1"/>
          <w:lang w:eastAsia="en-GB"/>
        </w:rPr>
        <w:t>Benefit Analysis</w:t>
      </w:r>
      <w:bookmarkEnd w:id="29"/>
    </w:p>
    <w:p w14:paraId="7A4CA10D" w14:textId="1118E172" w:rsidR="002855E4" w:rsidRPr="002855E4" w:rsidRDefault="003811CE" w:rsidP="002855E4">
      <w:pPr>
        <w:pStyle w:val="Heading2"/>
        <w:spacing w:before="240" w:after="240"/>
        <w:rPr>
          <w:rFonts w:eastAsia="Times New Roman" w:cs="Arial"/>
          <w:color w:val="000000" w:themeColor="text1"/>
          <w:lang w:eastAsia="en-GB"/>
        </w:rPr>
      </w:pPr>
      <w:bookmarkStart w:id="30" w:name="_Toc235175102"/>
      <w:r w:rsidRPr="0096747E">
        <w:rPr>
          <w:rFonts w:eastAsia="Times New Roman" w:cs="Arial"/>
          <w:color w:val="000000" w:themeColor="text1"/>
          <w:lang w:eastAsia="en-GB"/>
        </w:rPr>
        <w:t>Estimated Costs</w:t>
      </w:r>
      <w:r w:rsidR="00EB2188" w:rsidRPr="0096747E">
        <w:rPr>
          <w:rFonts w:eastAsia="Times New Roman" w:cs="Arial"/>
          <w:color w:val="000000" w:themeColor="text1"/>
          <w:lang w:eastAsia="en-GB"/>
        </w:rPr>
        <w:t>/Benefits</w:t>
      </w:r>
      <w:bookmarkEnd w:id="30"/>
    </w:p>
    <w:p w14:paraId="079D0D5D" w14:textId="400C2053" w:rsidR="00FF2484" w:rsidRDefault="00FF2484" w:rsidP="00FF2484">
      <w:pPr>
        <w:pStyle w:val="Caption"/>
        <w:keepNext/>
        <w:jc w:val="center"/>
      </w:pPr>
      <w:bookmarkStart w:id="31" w:name="_Ref234828784"/>
      <w:bookmarkStart w:id="32" w:name="_Ref234828781"/>
      <w:r>
        <w:t xml:space="preserve">Table </w:t>
      </w:r>
      <w:r w:rsidR="00555527">
        <w:fldChar w:fldCharType="begin"/>
      </w:r>
      <w:r w:rsidR="00555527">
        <w:instrText xml:space="preserve"> SEQ Table \* ARABIC </w:instrText>
      </w:r>
      <w:r w:rsidR="00555527">
        <w:fldChar w:fldCharType="separate"/>
      </w:r>
      <w:r w:rsidR="003845BA">
        <w:rPr>
          <w:noProof/>
        </w:rPr>
        <w:t>6</w:t>
      </w:r>
      <w:r w:rsidR="00555527">
        <w:rPr>
          <w:noProof/>
        </w:rPr>
        <w:fldChar w:fldCharType="end"/>
      </w:r>
      <w:bookmarkEnd w:id="31"/>
      <w:r>
        <w:t xml:space="preserve"> - Estimated </w:t>
      </w:r>
      <w:r w:rsidR="00DA396E">
        <w:t xml:space="preserve">Recurring </w:t>
      </w:r>
      <w:r>
        <w:t>Costs</w:t>
      </w:r>
      <w:bookmarkEnd w:id="32"/>
    </w:p>
    <w:tbl>
      <w:tblPr>
        <w:tblStyle w:val="TableGrid"/>
        <w:tblW w:w="13891" w:type="dxa"/>
        <w:jc w:val="center"/>
        <w:tblLayout w:type="fixed"/>
        <w:tblLook w:val="04A0" w:firstRow="1" w:lastRow="0" w:firstColumn="1" w:lastColumn="0" w:noHBand="0" w:noVBand="1"/>
      </w:tblPr>
      <w:tblGrid>
        <w:gridCol w:w="3539"/>
        <w:gridCol w:w="1134"/>
        <w:gridCol w:w="3402"/>
        <w:gridCol w:w="2552"/>
        <w:gridCol w:w="1559"/>
        <w:gridCol w:w="1705"/>
      </w:tblGrid>
      <w:tr w:rsidR="006F1F00" w14:paraId="0C18E84E" w14:textId="77777777" w:rsidTr="00DA396E">
        <w:trPr>
          <w:jc w:val="center"/>
        </w:trPr>
        <w:tc>
          <w:tcPr>
            <w:tcW w:w="3539" w:type="dxa"/>
            <w:shd w:val="clear" w:color="auto" w:fill="A6A6A6" w:themeFill="background1" w:themeFillShade="A6"/>
          </w:tcPr>
          <w:p w14:paraId="4E6C658E" w14:textId="545A94D0" w:rsidR="006F1F00" w:rsidRPr="00FF2484" w:rsidRDefault="006F1F00" w:rsidP="00DA396E">
            <w:pPr>
              <w:spacing w:before="0" w:after="0"/>
              <w:jc w:val="center"/>
              <w:rPr>
                <w:rFonts w:cs="Arial"/>
                <w:lang w:eastAsia="en-GB"/>
              </w:rPr>
            </w:pPr>
            <w:r w:rsidRPr="00FF2484">
              <w:rPr>
                <w:rFonts w:eastAsia="Times New Roman" w:cs="Arial"/>
                <w:b/>
                <w:bCs/>
                <w:lang w:eastAsia="en-GB"/>
              </w:rPr>
              <w:t>Item</w:t>
            </w:r>
          </w:p>
        </w:tc>
        <w:tc>
          <w:tcPr>
            <w:tcW w:w="1134" w:type="dxa"/>
            <w:shd w:val="clear" w:color="auto" w:fill="A6A6A6" w:themeFill="background1" w:themeFillShade="A6"/>
          </w:tcPr>
          <w:p w14:paraId="2F80E755" w14:textId="67420B50" w:rsidR="006F1F00" w:rsidRPr="00FF2484" w:rsidRDefault="006F1F00" w:rsidP="00DA396E">
            <w:pPr>
              <w:spacing w:before="0" w:after="0"/>
              <w:jc w:val="center"/>
              <w:rPr>
                <w:rFonts w:cs="Arial"/>
                <w:lang w:eastAsia="en-GB"/>
              </w:rPr>
            </w:pPr>
            <w:r>
              <w:rPr>
                <w:rFonts w:eastAsia="Times New Roman" w:cs="Arial"/>
                <w:b/>
                <w:bCs/>
                <w:lang w:eastAsia="en-GB"/>
              </w:rPr>
              <w:t>Quantity</w:t>
            </w:r>
          </w:p>
        </w:tc>
        <w:tc>
          <w:tcPr>
            <w:tcW w:w="3402" w:type="dxa"/>
            <w:shd w:val="clear" w:color="auto" w:fill="A6A6A6" w:themeFill="background1" w:themeFillShade="A6"/>
          </w:tcPr>
          <w:p w14:paraId="2D691BDC" w14:textId="70AB29D4" w:rsidR="006F1F00" w:rsidRDefault="006F1F00" w:rsidP="00DA396E">
            <w:pPr>
              <w:spacing w:before="0" w:after="0"/>
              <w:jc w:val="center"/>
              <w:rPr>
                <w:rFonts w:eastAsia="Times New Roman" w:cs="Arial"/>
                <w:b/>
                <w:bCs/>
                <w:lang w:eastAsia="en-GB"/>
              </w:rPr>
            </w:pPr>
            <w:r>
              <w:rPr>
                <w:rFonts w:eastAsia="Times New Roman" w:cs="Arial"/>
                <w:b/>
                <w:bCs/>
                <w:lang w:eastAsia="en-GB"/>
              </w:rPr>
              <w:t>Model</w:t>
            </w:r>
          </w:p>
        </w:tc>
        <w:tc>
          <w:tcPr>
            <w:tcW w:w="2552" w:type="dxa"/>
            <w:shd w:val="clear" w:color="auto" w:fill="A6A6A6" w:themeFill="background1" w:themeFillShade="A6"/>
          </w:tcPr>
          <w:p w14:paraId="7FB92C16" w14:textId="46DD77D0" w:rsidR="006F1F00" w:rsidRDefault="006F1F00" w:rsidP="00DA396E">
            <w:pPr>
              <w:spacing w:before="0" w:after="0"/>
              <w:jc w:val="center"/>
              <w:rPr>
                <w:rFonts w:eastAsia="Times New Roman" w:cs="Arial"/>
                <w:b/>
                <w:bCs/>
                <w:lang w:eastAsia="en-GB"/>
              </w:rPr>
            </w:pPr>
            <w:r>
              <w:rPr>
                <w:rFonts w:eastAsia="Times New Roman" w:cs="Arial"/>
                <w:b/>
                <w:bCs/>
                <w:lang w:eastAsia="en-GB"/>
              </w:rPr>
              <w:t>Supplier</w:t>
            </w:r>
          </w:p>
        </w:tc>
        <w:tc>
          <w:tcPr>
            <w:tcW w:w="1559" w:type="dxa"/>
            <w:shd w:val="clear" w:color="auto" w:fill="A6A6A6" w:themeFill="background1" w:themeFillShade="A6"/>
          </w:tcPr>
          <w:p w14:paraId="7F376D2F" w14:textId="3F2A67A4" w:rsidR="006F1F00" w:rsidRPr="00FF2484" w:rsidRDefault="006F1F00" w:rsidP="00DA396E">
            <w:pPr>
              <w:spacing w:before="0" w:after="0"/>
              <w:jc w:val="center"/>
              <w:rPr>
                <w:rFonts w:cs="Arial"/>
                <w:lang w:eastAsia="en-GB"/>
              </w:rPr>
            </w:pPr>
            <w:r>
              <w:rPr>
                <w:rFonts w:eastAsia="Times New Roman" w:cs="Arial"/>
                <w:b/>
                <w:bCs/>
                <w:lang w:eastAsia="en-GB"/>
              </w:rPr>
              <w:t>Unit Cost</w:t>
            </w:r>
            <w:r w:rsidR="00DA396E">
              <w:rPr>
                <w:rFonts w:eastAsia="Times New Roman" w:cs="Arial"/>
                <w:b/>
                <w:bCs/>
                <w:lang w:eastAsia="en-GB"/>
              </w:rPr>
              <w:t xml:space="preserve"> (£)</w:t>
            </w:r>
          </w:p>
        </w:tc>
        <w:tc>
          <w:tcPr>
            <w:tcW w:w="1705" w:type="dxa"/>
            <w:shd w:val="clear" w:color="auto" w:fill="A6A6A6" w:themeFill="background1" w:themeFillShade="A6"/>
          </w:tcPr>
          <w:p w14:paraId="0C64A4F4" w14:textId="4F2F0E72" w:rsidR="006F1F00" w:rsidRPr="00FF2484" w:rsidRDefault="006F1F00" w:rsidP="00DA396E">
            <w:pPr>
              <w:spacing w:before="0" w:after="0"/>
              <w:jc w:val="center"/>
              <w:rPr>
                <w:rFonts w:cs="Arial"/>
                <w:lang w:eastAsia="en-GB"/>
              </w:rPr>
            </w:pPr>
            <w:r>
              <w:rPr>
                <w:rFonts w:eastAsia="Times New Roman" w:cs="Arial"/>
                <w:b/>
                <w:bCs/>
                <w:lang w:eastAsia="en-GB"/>
              </w:rPr>
              <w:t>Total Cost</w:t>
            </w:r>
            <w:r w:rsidR="00DA396E">
              <w:rPr>
                <w:rFonts w:eastAsia="Times New Roman" w:cs="Arial"/>
                <w:b/>
                <w:bCs/>
                <w:lang w:eastAsia="en-GB"/>
              </w:rPr>
              <w:t xml:space="preserve"> (£)</w:t>
            </w:r>
          </w:p>
        </w:tc>
      </w:tr>
      <w:tr w:rsidR="006F1F00" w14:paraId="08CFD22D" w14:textId="77777777" w:rsidTr="00DA396E">
        <w:trPr>
          <w:jc w:val="center"/>
        </w:trPr>
        <w:tc>
          <w:tcPr>
            <w:tcW w:w="3539" w:type="dxa"/>
          </w:tcPr>
          <w:p w14:paraId="6D38E494" w14:textId="6273FF42" w:rsidR="006F1F00" w:rsidRPr="00FF2484" w:rsidRDefault="006F1F00" w:rsidP="00DA396E">
            <w:pPr>
              <w:spacing w:before="0" w:after="0"/>
              <w:jc w:val="center"/>
              <w:rPr>
                <w:rFonts w:cs="Arial"/>
                <w:lang w:eastAsia="en-GB"/>
              </w:rPr>
            </w:pPr>
            <w:r w:rsidRPr="00915DF0">
              <w:t>Carbon Monoxide Sensor Module</w:t>
            </w:r>
          </w:p>
        </w:tc>
        <w:tc>
          <w:tcPr>
            <w:tcW w:w="1134" w:type="dxa"/>
          </w:tcPr>
          <w:p w14:paraId="3AA60305" w14:textId="05908F8E" w:rsidR="006F1F00" w:rsidRPr="00FF2484" w:rsidRDefault="006F1F00" w:rsidP="00DA396E">
            <w:pPr>
              <w:spacing w:before="0" w:after="0"/>
              <w:jc w:val="center"/>
              <w:rPr>
                <w:rFonts w:cs="Arial"/>
                <w:lang w:eastAsia="en-GB"/>
              </w:rPr>
            </w:pPr>
            <w:r w:rsidRPr="00915DF0">
              <w:t>2</w:t>
            </w:r>
          </w:p>
        </w:tc>
        <w:tc>
          <w:tcPr>
            <w:tcW w:w="3402" w:type="dxa"/>
          </w:tcPr>
          <w:p w14:paraId="701748B9" w14:textId="15DFFB07" w:rsidR="006F1F00" w:rsidRPr="00B60B98" w:rsidRDefault="006F1F00" w:rsidP="00DA396E">
            <w:pPr>
              <w:spacing w:before="0" w:after="0"/>
              <w:jc w:val="center"/>
              <w:rPr>
                <w:rFonts w:cs="Arial"/>
                <w:lang w:eastAsia="en-GB"/>
              </w:rPr>
            </w:pPr>
            <w:proofErr w:type="spellStart"/>
            <w:r w:rsidRPr="00915DF0">
              <w:t>Winsen</w:t>
            </w:r>
            <w:proofErr w:type="spellEnd"/>
            <w:r w:rsidRPr="00915DF0">
              <w:t xml:space="preserve"> ZE07-CO</w:t>
            </w:r>
          </w:p>
        </w:tc>
        <w:tc>
          <w:tcPr>
            <w:tcW w:w="2552" w:type="dxa"/>
          </w:tcPr>
          <w:p w14:paraId="4BA7F4DD" w14:textId="1F3262CA" w:rsidR="006F1F00" w:rsidRPr="00FF2484" w:rsidRDefault="006F1F00" w:rsidP="00DA396E">
            <w:pPr>
              <w:spacing w:before="0" w:after="0"/>
              <w:jc w:val="center"/>
              <w:rPr>
                <w:rFonts w:eastAsia="Times New Roman" w:cs="Arial"/>
                <w:lang w:eastAsia="zh-CN"/>
              </w:rPr>
            </w:pPr>
            <w:r w:rsidRPr="00915DF0">
              <w:t>RS/Farnell</w:t>
            </w:r>
          </w:p>
        </w:tc>
        <w:tc>
          <w:tcPr>
            <w:tcW w:w="1559" w:type="dxa"/>
          </w:tcPr>
          <w:p w14:paraId="0DCE9709" w14:textId="599FA498" w:rsidR="006F1F00" w:rsidRPr="000944AA" w:rsidRDefault="006F1F00" w:rsidP="00DA396E">
            <w:pPr>
              <w:spacing w:before="0" w:after="0"/>
              <w:jc w:val="center"/>
              <w:rPr>
                <w:rFonts w:eastAsia="Times New Roman" w:cs="Arial"/>
                <w:lang w:eastAsia="zh-CN"/>
              </w:rPr>
            </w:pPr>
            <w:r w:rsidRPr="00915DF0">
              <w:t>25</w:t>
            </w:r>
          </w:p>
        </w:tc>
        <w:tc>
          <w:tcPr>
            <w:tcW w:w="1705" w:type="dxa"/>
          </w:tcPr>
          <w:p w14:paraId="4984DAEF" w14:textId="5B742287" w:rsidR="006F1F00" w:rsidRPr="00FF2484" w:rsidRDefault="006F1F00" w:rsidP="00DA396E">
            <w:pPr>
              <w:spacing w:before="0" w:after="0"/>
              <w:jc w:val="center"/>
              <w:rPr>
                <w:rFonts w:cs="Arial"/>
                <w:lang w:eastAsia="en-GB"/>
              </w:rPr>
            </w:pPr>
            <w:r w:rsidRPr="00915DF0">
              <w:t>50</w:t>
            </w:r>
          </w:p>
        </w:tc>
      </w:tr>
      <w:tr w:rsidR="006F1F00" w14:paraId="39777F90" w14:textId="77777777" w:rsidTr="00DA396E">
        <w:trPr>
          <w:jc w:val="center"/>
        </w:trPr>
        <w:tc>
          <w:tcPr>
            <w:tcW w:w="3539" w:type="dxa"/>
          </w:tcPr>
          <w:p w14:paraId="27BEC989" w14:textId="4B144783" w:rsidR="006F1F00" w:rsidRPr="00FF2484" w:rsidRDefault="006F1F00" w:rsidP="00DA396E">
            <w:pPr>
              <w:spacing w:before="0" w:after="0"/>
              <w:jc w:val="center"/>
              <w:rPr>
                <w:rFonts w:cs="Arial"/>
                <w:lang w:eastAsia="en-GB"/>
              </w:rPr>
            </w:pPr>
            <w:r w:rsidRPr="00915DF0">
              <w:t>Microcontroller</w:t>
            </w:r>
          </w:p>
        </w:tc>
        <w:tc>
          <w:tcPr>
            <w:tcW w:w="1134" w:type="dxa"/>
          </w:tcPr>
          <w:p w14:paraId="5D4667A8" w14:textId="2BA84577" w:rsidR="006F1F00" w:rsidRPr="00FF2484" w:rsidRDefault="006F1F00" w:rsidP="00DA396E">
            <w:pPr>
              <w:spacing w:before="0" w:after="0"/>
              <w:jc w:val="center"/>
              <w:rPr>
                <w:rFonts w:cs="Arial"/>
                <w:lang w:eastAsia="en-GB"/>
              </w:rPr>
            </w:pPr>
            <w:r w:rsidRPr="00915DF0">
              <w:t>1</w:t>
            </w:r>
          </w:p>
        </w:tc>
        <w:tc>
          <w:tcPr>
            <w:tcW w:w="3402" w:type="dxa"/>
          </w:tcPr>
          <w:p w14:paraId="6ED02AAF" w14:textId="7B5EBC56" w:rsidR="006F1F00" w:rsidRPr="00B60B98" w:rsidRDefault="006F1F00" w:rsidP="00DA396E">
            <w:pPr>
              <w:spacing w:before="0" w:after="0"/>
              <w:jc w:val="center"/>
              <w:rPr>
                <w:rFonts w:cs="Arial"/>
                <w:lang w:eastAsia="en-GB"/>
              </w:rPr>
            </w:pPr>
            <w:r w:rsidRPr="00915DF0">
              <w:t>PIC16F877A</w:t>
            </w:r>
          </w:p>
        </w:tc>
        <w:tc>
          <w:tcPr>
            <w:tcW w:w="2552" w:type="dxa"/>
          </w:tcPr>
          <w:p w14:paraId="3DFF1BA9" w14:textId="5B261406" w:rsidR="006F1F00" w:rsidRPr="00FF2484" w:rsidRDefault="006F1F00" w:rsidP="00DA396E">
            <w:pPr>
              <w:spacing w:before="0" w:after="0"/>
              <w:jc w:val="center"/>
              <w:rPr>
                <w:rFonts w:eastAsia="Times New Roman" w:cs="Arial"/>
                <w:lang w:eastAsia="en-GB"/>
              </w:rPr>
            </w:pPr>
            <w:r w:rsidRPr="00915DF0">
              <w:t>Mouser/Farnell</w:t>
            </w:r>
          </w:p>
        </w:tc>
        <w:tc>
          <w:tcPr>
            <w:tcW w:w="1559" w:type="dxa"/>
          </w:tcPr>
          <w:p w14:paraId="71037E88" w14:textId="16FBDA0A" w:rsidR="006F1F00" w:rsidRPr="00FF2484" w:rsidRDefault="006F1F00" w:rsidP="00DA396E">
            <w:pPr>
              <w:spacing w:before="0" w:after="0"/>
              <w:jc w:val="center"/>
              <w:rPr>
                <w:rFonts w:cs="Arial"/>
                <w:lang w:eastAsia="en-GB"/>
              </w:rPr>
            </w:pPr>
            <w:r w:rsidRPr="00915DF0">
              <w:t>12</w:t>
            </w:r>
          </w:p>
        </w:tc>
        <w:tc>
          <w:tcPr>
            <w:tcW w:w="1705" w:type="dxa"/>
          </w:tcPr>
          <w:p w14:paraId="2E1A13D4" w14:textId="2BE07BD4" w:rsidR="006F1F00" w:rsidRPr="00FF2484" w:rsidRDefault="006F1F00" w:rsidP="00DA396E">
            <w:pPr>
              <w:spacing w:before="0" w:after="0"/>
              <w:jc w:val="center"/>
              <w:rPr>
                <w:rFonts w:cs="Arial"/>
                <w:lang w:eastAsia="en-GB"/>
              </w:rPr>
            </w:pPr>
            <w:r w:rsidRPr="00915DF0">
              <w:t>12</w:t>
            </w:r>
          </w:p>
        </w:tc>
      </w:tr>
      <w:tr w:rsidR="006F1F00" w14:paraId="2B9BC09C" w14:textId="77777777" w:rsidTr="00DA396E">
        <w:trPr>
          <w:jc w:val="center"/>
        </w:trPr>
        <w:tc>
          <w:tcPr>
            <w:tcW w:w="3539" w:type="dxa"/>
          </w:tcPr>
          <w:p w14:paraId="38657F18" w14:textId="0BB02A33" w:rsidR="006F1F00" w:rsidRPr="00FF2484" w:rsidRDefault="006F1F00" w:rsidP="00DA396E">
            <w:pPr>
              <w:spacing w:before="0" w:after="0"/>
              <w:jc w:val="center"/>
              <w:rPr>
                <w:rFonts w:cs="Arial"/>
                <w:lang w:eastAsia="en-GB"/>
              </w:rPr>
            </w:pPr>
            <w:r w:rsidRPr="00915DF0">
              <w:t>TFT Display</w:t>
            </w:r>
          </w:p>
        </w:tc>
        <w:tc>
          <w:tcPr>
            <w:tcW w:w="1134" w:type="dxa"/>
          </w:tcPr>
          <w:p w14:paraId="28C99602" w14:textId="0C3802FB" w:rsidR="006F1F00" w:rsidRPr="00FF2484" w:rsidRDefault="006F1F00" w:rsidP="00DA396E">
            <w:pPr>
              <w:spacing w:before="0" w:after="0"/>
              <w:jc w:val="center"/>
              <w:rPr>
                <w:rFonts w:cs="Arial"/>
                <w:lang w:eastAsia="en-GB"/>
              </w:rPr>
            </w:pPr>
            <w:r w:rsidRPr="00915DF0">
              <w:t>1</w:t>
            </w:r>
          </w:p>
        </w:tc>
        <w:tc>
          <w:tcPr>
            <w:tcW w:w="3402" w:type="dxa"/>
          </w:tcPr>
          <w:p w14:paraId="50A3FB01" w14:textId="66E5B13B" w:rsidR="006F1F00" w:rsidRPr="00B60B98" w:rsidRDefault="006F1F00" w:rsidP="00DA396E">
            <w:pPr>
              <w:spacing w:before="0" w:after="0"/>
              <w:jc w:val="center"/>
              <w:rPr>
                <w:rFonts w:cs="Arial"/>
                <w:lang w:eastAsia="en-GB"/>
              </w:rPr>
            </w:pPr>
            <w:r w:rsidRPr="00915DF0">
              <w:t>2.4" SPI TFT LCD</w:t>
            </w:r>
          </w:p>
        </w:tc>
        <w:tc>
          <w:tcPr>
            <w:tcW w:w="2552" w:type="dxa"/>
          </w:tcPr>
          <w:p w14:paraId="4D41CB6F" w14:textId="197CBB7F" w:rsidR="006F1F00" w:rsidRPr="00FF2484" w:rsidRDefault="006F1F00" w:rsidP="00DA396E">
            <w:pPr>
              <w:spacing w:before="0" w:after="0"/>
              <w:jc w:val="center"/>
              <w:rPr>
                <w:rFonts w:eastAsia="Times New Roman" w:cs="Arial"/>
                <w:lang w:eastAsia="zh-CN"/>
              </w:rPr>
            </w:pPr>
            <w:r w:rsidRPr="00915DF0">
              <w:t>Mouser</w:t>
            </w:r>
          </w:p>
        </w:tc>
        <w:tc>
          <w:tcPr>
            <w:tcW w:w="1559" w:type="dxa"/>
          </w:tcPr>
          <w:p w14:paraId="588C9FD8" w14:textId="4D8CEB1D" w:rsidR="006F1F00" w:rsidRPr="00FF2484" w:rsidRDefault="006F1F00" w:rsidP="00DA396E">
            <w:pPr>
              <w:spacing w:before="0" w:after="0"/>
              <w:jc w:val="center"/>
              <w:rPr>
                <w:rFonts w:cs="Arial"/>
                <w:lang w:eastAsia="en-GB"/>
              </w:rPr>
            </w:pPr>
            <w:r w:rsidRPr="00915DF0">
              <w:t>18</w:t>
            </w:r>
          </w:p>
        </w:tc>
        <w:tc>
          <w:tcPr>
            <w:tcW w:w="1705" w:type="dxa"/>
          </w:tcPr>
          <w:p w14:paraId="25DD087F" w14:textId="428A8349" w:rsidR="006F1F00" w:rsidRPr="00FF2484" w:rsidRDefault="006F1F00" w:rsidP="00DA396E">
            <w:pPr>
              <w:spacing w:before="0" w:after="0"/>
              <w:jc w:val="center"/>
              <w:rPr>
                <w:rFonts w:cs="Arial"/>
                <w:lang w:eastAsia="en-GB"/>
              </w:rPr>
            </w:pPr>
            <w:r w:rsidRPr="00915DF0">
              <w:t>18</w:t>
            </w:r>
          </w:p>
        </w:tc>
      </w:tr>
      <w:tr w:rsidR="006F1F00" w14:paraId="0CE6DE4C" w14:textId="77777777" w:rsidTr="00DA396E">
        <w:trPr>
          <w:jc w:val="center"/>
        </w:trPr>
        <w:tc>
          <w:tcPr>
            <w:tcW w:w="3539" w:type="dxa"/>
          </w:tcPr>
          <w:p w14:paraId="1138FDA9" w14:textId="385861EC" w:rsidR="006F1F00" w:rsidRPr="00FF2484" w:rsidRDefault="006F1F00" w:rsidP="00DA396E">
            <w:pPr>
              <w:spacing w:before="0" w:after="0"/>
              <w:jc w:val="center"/>
              <w:rPr>
                <w:rFonts w:cs="Arial"/>
                <w:lang w:eastAsia="en-GB"/>
              </w:rPr>
            </w:pPr>
            <w:r w:rsidRPr="00915DF0">
              <w:t>Li-Ion Battery</w:t>
            </w:r>
          </w:p>
        </w:tc>
        <w:tc>
          <w:tcPr>
            <w:tcW w:w="1134" w:type="dxa"/>
          </w:tcPr>
          <w:p w14:paraId="5267FFD4" w14:textId="00B232FE" w:rsidR="006F1F00" w:rsidRPr="00FF2484" w:rsidRDefault="006F1F00" w:rsidP="00DA396E">
            <w:pPr>
              <w:spacing w:before="0" w:after="0"/>
              <w:jc w:val="center"/>
              <w:rPr>
                <w:rFonts w:cs="Arial"/>
                <w:lang w:eastAsia="en-GB"/>
              </w:rPr>
            </w:pPr>
            <w:r w:rsidRPr="00915DF0">
              <w:t>1</w:t>
            </w:r>
          </w:p>
        </w:tc>
        <w:tc>
          <w:tcPr>
            <w:tcW w:w="3402" w:type="dxa"/>
          </w:tcPr>
          <w:p w14:paraId="024FD5E7" w14:textId="6C20CA49" w:rsidR="006F1F00" w:rsidRPr="00B60B98" w:rsidRDefault="006F1F00" w:rsidP="00DA396E">
            <w:pPr>
              <w:spacing w:before="0" w:after="0"/>
              <w:jc w:val="center"/>
              <w:rPr>
                <w:rFonts w:cs="Arial"/>
                <w:lang w:eastAsia="en-GB"/>
              </w:rPr>
            </w:pPr>
            <w:r w:rsidRPr="00915DF0">
              <w:t>5000mAh 3.7V Pack</w:t>
            </w:r>
          </w:p>
        </w:tc>
        <w:tc>
          <w:tcPr>
            <w:tcW w:w="2552" w:type="dxa"/>
          </w:tcPr>
          <w:p w14:paraId="03D5A1A9" w14:textId="500B0429" w:rsidR="006F1F00" w:rsidRPr="00FF2484" w:rsidRDefault="006F1F00" w:rsidP="00DA396E">
            <w:pPr>
              <w:spacing w:before="0" w:after="0"/>
              <w:jc w:val="center"/>
              <w:rPr>
                <w:rFonts w:eastAsia="Times New Roman" w:cs="Arial"/>
                <w:lang w:eastAsia="zh-CN"/>
              </w:rPr>
            </w:pPr>
            <w:r w:rsidRPr="00915DF0">
              <w:t>RS Components</w:t>
            </w:r>
          </w:p>
        </w:tc>
        <w:tc>
          <w:tcPr>
            <w:tcW w:w="1559" w:type="dxa"/>
          </w:tcPr>
          <w:p w14:paraId="7ACE5422" w14:textId="38E78D46" w:rsidR="006F1F00" w:rsidRPr="00FF2484" w:rsidRDefault="006F1F00" w:rsidP="00DA396E">
            <w:pPr>
              <w:spacing w:before="0" w:after="0"/>
              <w:jc w:val="center"/>
              <w:rPr>
                <w:rFonts w:cs="Arial"/>
                <w:lang w:eastAsia="en-GB"/>
              </w:rPr>
            </w:pPr>
            <w:r w:rsidRPr="00915DF0">
              <w:t>20</w:t>
            </w:r>
          </w:p>
        </w:tc>
        <w:tc>
          <w:tcPr>
            <w:tcW w:w="1705" w:type="dxa"/>
          </w:tcPr>
          <w:p w14:paraId="587EA0AC" w14:textId="39E480F6" w:rsidR="006F1F00" w:rsidRPr="00FF2484" w:rsidRDefault="006F1F00" w:rsidP="00DA396E">
            <w:pPr>
              <w:spacing w:before="0" w:after="0"/>
              <w:jc w:val="center"/>
              <w:rPr>
                <w:rFonts w:cs="Arial"/>
                <w:lang w:eastAsia="en-GB"/>
              </w:rPr>
            </w:pPr>
            <w:r w:rsidRPr="00915DF0">
              <w:t>20</w:t>
            </w:r>
          </w:p>
        </w:tc>
      </w:tr>
      <w:tr w:rsidR="006F1F00" w14:paraId="2F6B807F" w14:textId="77777777" w:rsidTr="00DA396E">
        <w:trPr>
          <w:jc w:val="center"/>
        </w:trPr>
        <w:tc>
          <w:tcPr>
            <w:tcW w:w="3539" w:type="dxa"/>
          </w:tcPr>
          <w:p w14:paraId="0FEACE19" w14:textId="00BE85E4" w:rsidR="006F1F00" w:rsidRPr="00FF2484" w:rsidRDefault="006F1F00" w:rsidP="00DA396E">
            <w:pPr>
              <w:spacing w:before="0" w:after="0"/>
              <w:jc w:val="center"/>
              <w:rPr>
                <w:rFonts w:cs="Arial"/>
                <w:lang w:eastAsia="en-GB"/>
              </w:rPr>
            </w:pPr>
            <w:r w:rsidRPr="00915DF0">
              <w:t>USB-C Charging Module</w:t>
            </w:r>
          </w:p>
        </w:tc>
        <w:tc>
          <w:tcPr>
            <w:tcW w:w="1134" w:type="dxa"/>
          </w:tcPr>
          <w:p w14:paraId="3DF1494F" w14:textId="69E5E8FB" w:rsidR="006F1F00" w:rsidRPr="00FF2484" w:rsidRDefault="006F1F00" w:rsidP="00DA396E">
            <w:pPr>
              <w:spacing w:before="0" w:after="0"/>
              <w:jc w:val="center"/>
              <w:rPr>
                <w:rFonts w:cs="Arial"/>
                <w:lang w:eastAsia="en-GB"/>
              </w:rPr>
            </w:pPr>
            <w:r w:rsidRPr="00915DF0">
              <w:t>1</w:t>
            </w:r>
          </w:p>
        </w:tc>
        <w:tc>
          <w:tcPr>
            <w:tcW w:w="3402" w:type="dxa"/>
          </w:tcPr>
          <w:p w14:paraId="2EB46DAF" w14:textId="758E7717" w:rsidR="006F1F00" w:rsidRPr="00B60B98" w:rsidRDefault="006F1F00" w:rsidP="00DA396E">
            <w:pPr>
              <w:spacing w:before="0" w:after="0"/>
              <w:jc w:val="center"/>
              <w:rPr>
                <w:rFonts w:cs="Arial"/>
                <w:lang w:eastAsia="en-GB"/>
              </w:rPr>
            </w:pPr>
            <w:r w:rsidRPr="00915DF0">
              <w:t>TP4056 USB-C</w:t>
            </w:r>
          </w:p>
        </w:tc>
        <w:tc>
          <w:tcPr>
            <w:tcW w:w="2552" w:type="dxa"/>
          </w:tcPr>
          <w:p w14:paraId="76B45118" w14:textId="21F538C5" w:rsidR="006F1F00" w:rsidRPr="00FF2484" w:rsidRDefault="006F1F00" w:rsidP="00DA396E">
            <w:pPr>
              <w:spacing w:before="0" w:after="0"/>
              <w:jc w:val="center"/>
              <w:rPr>
                <w:rFonts w:eastAsia="Times New Roman" w:cs="Arial"/>
                <w:lang w:eastAsia="zh-CN"/>
              </w:rPr>
            </w:pPr>
            <w:r w:rsidRPr="00915DF0">
              <w:t>RS/Amazon</w:t>
            </w:r>
          </w:p>
        </w:tc>
        <w:tc>
          <w:tcPr>
            <w:tcW w:w="1559" w:type="dxa"/>
          </w:tcPr>
          <w:p w14:paraId="6C962653" w14:textId="3E67EEDE" w:rsidR="006F1F00" w:rsidRPr="00FF2484" w:rsidRDefault="006F1F00" w:rsidP="00DA396E">
            <w:pPr>
              <w:spacing w:before="0" w:after="0"/>
              <w:jc w:val="center"/>
              <w:rPr>
                <w:rFonts w:cs="Arial"/>
                <w:lang w:eastAsia="en-GB"/>
              </w:rPr>
            </w:pPr>
            <w:r w:rsidRPr="00915DF0">
              <w:t>5</w:t>
            </w:r>
          </w:p>
        </w:tc>
        <w:tc>
          <w:tcPr>
            <w:tcW w:w="1705" w:type="dxa"/>
          </w:tcPr>
          <w:p w14:paraId="57493B0F" w14:textId="215EFD2B" w:rsidR="006F1F00" w:rsidRPr="00FF2484" w:rsidRDefault="006F1F00" w:rsidP="00DA396E">
            <w:pPr>
              <w:spacing w:before="0" w:after="0"/>
              <w:jc w:val="center"/>
              <w:rPr>
                <w:rFonts w:cs="Arial"/>
                <w:lang w:eastAsia="en-GB"/>
              </w:rPr>
            </w:pPr>
            <w:r w:rsidRPr="00915DF0">
              <w:t>5</w:t>
            </w:r>
          </w:p>
        </w:tc>
      </w:tr>
      <w:tr w:rsidR="006F1F00" w14:paraId="3EC04B3E" w14:textId="77777777" w:rsidTr="00DA396E">
        <w:trPr>
          <w:jc w:val="center"/>
        </w:trPr>
        <w:tc>
          <w:tcPr>
            <w:tcW w:w="3539" w:type="dxa"/>
          </w:tcPr>
          <w:p w14:paraId="4A2D5E01" w14:textId="62700944" w:rsidR="006F1F00" w:rsidRPr="00FF2484" w:rsidRDefault="006F1F00" w:rsidP="00DA396E">
            <w:pPr>
              <w:spacing w:before="0" w:after="0"/>
              <w:jc w:val="center"/>
              <w:rPr>
                <w:rFonts w:cs="Arial"/>
                <w:lang w:eastAsia="en-GB"/>
              </w:rPr>
            </w:pPr>
            <w:r w:rsidRPr="00915DF0">
              <w:t>Battery Protection Module</w:t>
            </w:r>
          </w:p>
        </w:tc>
        <w:tc>
          <w:tcPr>
            <w:tcW w:w="1134" w:type="dxa"/>
          </w:tcPr>
          <w:p w14:paraId="497C2C59" w14:textId="18727852" w:rsidR="006F1F00" w:rsidRPr="00FF2484" w:rsidRDefault="006F1F00" w:rsidP="00DA396E">
            <w:pPr>
              <w:spacing w:before="0" w:after="0"/>
              <w:jc w:val="center"/>
              <w:rPr>
                <w:rFonts w:cs="Arial"/>
                <w:lang w:eastAsia="en-GB"/>
              </w:rPr>
            </w:pPr>
            <w:r w:rsidRPr="00915DF0">
              <w:t>1</w:t>
            </w:r>
          </w:p>
        </w:tc>
        <w:tc>
          <w:tcPr>
            <w:tcW w:w="3402" w:type="dxa"/>
          </w:tcPr>
          <w:p w14:paraId="76B68206" w14:textId="693BF4D1" w:rsidR="006F1F00" w:rsidRPr="00B60B98" w:rsidRDefault="006F1F00" w:rsidP="00DA396E">
            <w:pPr>
              <w:spacing w:before="0" w:after="0"/>
              <w:jc w:val="center"/>
              <w:rPr>
                <w:rFonts w:cs="Arial"/>
                <w:lang w:eastAsia="en-GB"/>
              </w:rPr>
            </w:pPr>
            <w:r w:rsidRPr="00915DF0">
              <w:t>DW01A/FS8205A BMS</w:t>
            </w:r>
          </w:p>
        </w:tc>
        <w:tc>
          <w:tcPr>
            <w:tcW w:w="2552" w:type="dxa"/>
          </w:tcPr>
          <w:p w14:paraId="283C4B16" w14:textId="79A5CEAA" w:rsidR="006F1F00" w:rsidRPr="00FF2484" w:rsidRDefault="006F1F00" w:rsidP="00DA396E">
            <w:pPr>
              <w:spacing w:before="0" w:after="0"/>
              <w:jc w:val="center"/>
              <w:rPr>
                <w:rFonts w:eastAsia="Times New Roman" w:cs="Arial"/>
                <w:lang w:eastAsia="zh-CN"/>
              </w:rPr>
            </w:pPr>
            <w:r w:rsidRPr="00915DF0">
              <w:t>RS Components</w:t>
            </w:r>
          </w:p>
        </w:tc>
        <w:tc>
          <w:tcPr>
            <w:tcW w:w="1559" w:type="dxa"/>
          </w:tcPr>
          <w:p w14:paraId="3BBE1FF5" w14:textId="48C8CBC2" w:rsidR="006F1F00" w:rsidRPr="006F1F00" w:rsidRDefault="006F1F00" w:rsidP="00DA396E">
            <w:pPr>
              <w:spacing w:before="0" w:after="0"/>
              <w:jc w:val="center"/>
              <w:rPr>
                <w:rFonts w:eastAsia="Times New Roman" w:cs="Arial"/>
                <w:lang w:eastAsia="zh-CN"/>
              </w:rPr>
            </w:pPr>
            <w:r w:rsidRPr="00915DF0">
              <w:t>3</w:t>
            </w:r>
          </w:p>
        </w:tc>
        <w:tc>
          <w:tcPr>
            <w:tcW w:w="1705" w:type="dxa"/>
          </w:tcPr>
          <w:p w14:paraId="07DCDABD" w14:textId="09808402" w:rsidR="006F1F00" w:rsidRPr="00FF2484" w:rsidRDefault="006F1F00" w:rsidP="00DA396E">
            <w:pPr>
              <w:spacing w:before="0" w:after="0"/>
              <w:jc w:val="center"/>
              <w:rPr>
                <w:rFonts w:cs="Arial"/>
                <w:lang w:eastAsia="en-GB"/>
              </w:rPr>
            </w:pPr>
            <w:r w:rsidRPr="00915DF0">
              <w:t>3</w:t>
            </w:r>
          </w:p>
        </w:tc>
      </w:tr>
      <w:tr w:rsidR="006F1F00" w14:paraId="4733267F" w14:textId="77777777" w:rsidTr="00DA396E">
        <w:trPr>
          <w:jc w:val="center"/>
        </w:trPr>
        <w:tc>
          <w:tcPr>
            <w:tcW w:w="3539" w:type="dxa"/>
          </w:tcPr>
          <w:p w14:paraId="72136768" w14:textId="3151533E" w:rsidR="006F1F00" w:rsidRPr="00FF2484" w:rsidRDefault="006F1F00" w:rsidP="00DA396E">
            <w:pPr>
              <w:spacing w:before="0" w:after="0"/>
              <w:jc w:val="center"/>
              <w:rPr>
                <w:rFonts w:cs="Arial"/>
                <w:lang w:eastAsia="en-GB"/>
              </w:rPr>
            </w:pPr>
            <w:r w:rsidRPr="00915DF0">
              <w:t>Voltage Regulator</w:t>
            </w:r>
          </w:p>
        </w:tc>
        <w:tc>
          <w:tcPr>
            <w:tcW w:w="1134" w:type="dxa"/>
          </w:tcPr>
          <w:p w14:paraId="6D72F179" w14:textId="6B2EE580" w:rsidR="006F1F00" w:rsidRPr="00FF2484" w:rsidRDefault="006F1F00" w:rsidP="00DA396E">
            <w:pPr>
              <w:spacing w:before="0" w:after="0"/>
              <w:jc w:val="center"/>
              <w:rPr>
                <w:rFonts w:cs="Arial"/>
                <w:lang w:eastAsia="en-GB"/>
              </w:rPr>
            </w:pPr>
            <w:r w:rsidRPr="00915DF0">
              <w:t>1</w:t>
            </w:r>
          </w:p>
        </w:tc>
        <w:tc>
          <w:tcPr>
            <w:tcW w:w="3402" w:type="dxa"/>
          </w:tcPr>
          <w:p w14:paraId="6F7E2DC3" w14:textId="59D524A8" w:rsidR="006F1F00" w:rsidRPr="00B60B98" w:rsidRDefault="006F1F00" w:rsidP="00DA396E">
            <w:pPr>
              <w:spacing w:before="0" w:after="0"/>
              <w:jc w:val="center"/>
              <w:rPr>
                <w:rFonts w:cs="Arial"/>
                <w:lang w:eastAsia="en-GB"/>
              </w:rPr>
            </w:pPr>
            <w:r w:rsidRPr="00915DF0">
              <w:t>LM2596 Buck Converter</w:t>
            </w:r>
          </w:p>
        </w:tc>
        <w:tc>
          <w:tcPr>
            <w:tcW w:w="2552" w:type="dxa"/>
          </w:tcPr>
          <w:p w14:paraId="65215258" w14:textId="601FB3FF" w:rsidR="006F1F00" w:rsidRPr="00FF2484" w:rsidRDefault="006F1F00" w:rsidP="00DA396E">
            <w:pPr>
              <w:spacing w:before="0" w:after="0"/>
              <w:jc w:val="center"/>
              <w:rPr>
                <w:rFonts w:eastAsia="Times New Roman" w:cs="Arial"/>
                <w:lang w:eastAsia="zh-CN"/>
              </w:rPr>
            </w:pPr>
            <w:r w:rsidRPr="00915DF0">
              <w:t>RS Components</w:t>
            </w:r>
          </w:p>
        </w:tc>
        <w:tc>
          <w:tcPr>
            <w:tcW w:w="1559" w:type="dxa"/>
          </w:tcPr>
          <w:p w14:paraId="6DA68FFD" w14:textId="7E9AAF0A" w:rsidR="006F1F00" w:rsidRPr="00FF2484" w:rsidRDefault="006F1F00" w:rsidP="00DA396E">
            <w:pPr>
              <w:spacing w:before="0" w:after="0"/>
              <w:jc w:val="center"/>
              <w:rPr>
                <w:rFonts w:cs="Arial"/>
                <w:lang w:eastAsia="en-GB"/>
              </w:rPr>
            </w:pPr>
            <w:r w:rsidRPr="00915DF0">
              <w:t>4</w:t>
            </w:r>
          </w:p>
        </w:tc>
        <w:tc>
          <w:tcPr>
            <w:tcW w:w="1705" w:type="dxa"/>
          </w:tcPr>
          <w:p w14:paraId="29EEBF71" w14:textId="42366A63" w:rsidR="006F1F00" w:rsidRPr="00FF2484" w:rsidRDefault="006F1F00" w:rsidP="00DA396E">
            <w:pPr>
              <w:spacing w:before="0" w:after="0"/>
              <w:jc w:val="center"/>
              <w:rPr>
                <w:rFonts w:cs="Arial"/>
                <w:lang w:eastAsia="en-GB"/>
              </w:rPr>
            </w:pPr>
            <w:r w:rsidRPr="00915DF0">
              <w:t>4</w:t>
            </w:r>
          </w:p>
        </w:tc>
      </w:tr>
      <w:tr w:rsidR="006F1F00" w14:paraId="382C35D2" w14:textId="77777777" w:rsidTr="00DA396E">
        <w:trPr>
          <w:jc w:val="center"/>
        </w:trPr>
        <w:tc>
          <w:tcPr>
            <w:tcW w:w="3539" w:type="dxa"/>
          </w:tcPr>
          <w:p w14:paraId="1058A4D1" w14:textId="4CD6B889" w:rsidR="006F1F00" w:rsidRPr="00FF2484" w:rsidRDefault="006F1F00" w:rsidP="00DA396E">
            <w:pPr>
              <w:spacing w:before="0" w:after="0"/>
              <w:jc w:val="center"/>
              <w:rPr>
                <w:rFonts w:cs="Arial"/>
                <w:lang w:eastAsia="en-GB"/>
              </w:rPr>
            </w:pPr>
            <w:r w:rsidRPr="00915DF0">
              <w:t>Piezo Buzzer</w:t>
            </w:r>
          </w:p>
        </w:tc>
        <w:tc>
          <w:tcPr>
            <w:tcW w:w="1134" w:type="dxa"/>
          </w:tcPr>
          <w:p w14:paraId="33B78EC3" w14:textId="0F9FAA40" w:rsidR="006F1F00" w:rsidRPr="00FF2484" w:rsidRDefault="006F1F00" w:rsidP="00DA396E">
            <w:pPr>
              <w:spacing w:before="0" w:after="0"/>
              <w:jc w:val="center"/>
              <w:rPr>
                <w:rFonts w:cs="Arial"/>
                <w:lang w:eastAsia="en-GB"/>
              </w:rPr>
            </w:pPr>
            <w:r w:rsidRPr="00915DF0">
              <w:t>1</w:t>
            </w:r>
          </w:p>
        </w:tc>
        <w:tc>
          <w:tcPr>
            <w:tcW w:w="3402" w:type="dxa"/>
          </w:tcPr>
          <w:p w14:paraId="7F2BC416" w14:textId="7B5305C1" w:rsidR="006F1F00" w:rsidRPr="00B60B98" w:rsidRDefault="006F1F00" w:rsidP="00DA396E">
            <w:pPr>
              <w:spacing w:before="0" w:after="0"/>
              <w:jc w:val="center"/>
              <w:rPr>
                <w:rFonts w:cs="Arial"/>
                <w:lang w:eastAsia="en-GB"/>
              </w:rPr>
            </w:pPr>
            <w:r w:rsidRPr="00915DF0">
              <w:t>5V Active Buzzer</w:t>
            </w:r>
          </w:p>
        </w:tc>
        <w:tc>
          <w:tcPr>
            <w:tcW w:w="2552" w:type="dxa"/>
          </w:tcPr>
          <w:p w14:paraId="000679BD" w14:textId="0BA06529" w:rsidR="006F1F00" w:rsidRPr="00FF2484" w:rsidRDefault="006F1F00" w:rsidP="00DA396E">
            <w:pPr>
              <w:spacing w:before="0" w:after="0"/>
              <w:jc w:val="center"/>
              <w:rPr>
                <w:rFonts w:eastAsia="Times New Roman" w:cs="Arial"/>
                <w:lang w:eastAsia="zh-CN"/>
              </w:rPr>
            </w:pPr>
            <w:r w:rsidRPr="00915DF0">
              <w:t>RS Components</w:t>
            </w:r>
          </w:p>
        </w:tc>
        <w:tc>
          <w:tcPr>
            <w:tcW w:w="1559" w:type="dxa"/>
          </w:tcPr>
          <w:p w14:paraId="23ECA875" w14:textId="2358B520" w:rsidR="006F1F00" w:rsidRPr="00FF2484" w:rsidRDefault="006F1F00" w:rsidP="00DA396E">
            <w:pPr>
              <w:spacing w:before="0" w:after="0"/>
              <w:jc w:val="center"/>
              <w:rPr>
                <w:rFonts w:cs="Arial"/>
                <w:lang w:eastAsia="en-GB"/>
              </w:rPr>
            </w:pPr>
            <w:r w:rsidRPr="00915DF0">
              <w:t>4</w:t>
            </w:r>
          </w:p>
        </w:tc>
        <w:tc>
          <w:tcPr>
            <w:tcW w:w="1705" w:type="dxa"/>
          </w:tcPr>
          <w:p w14:paraId="49074D45" w14:textId="55FF6F6A" w:rsidR="006F1F00" w:rsidRPr="00FF2484" w:rsidRDefault="006F1F00" w:rsidP="00DA396E">
            <w:pPr>
              <w:spacing w:before="0" w:after="0"/>
              <w:jc w:val="center"/>
              <w:rPr>
                <w:rFonts w:cs="Arial"/>
                <w:lang w:eastAsia="en-GB"/>
              </w:rPr>
            </w:pPr>
            <w:r w:rsidRPr="00915DF0">
              <w:t>4</w:t>
            </w:r>
          </w:p>
        </w:tc>
      </w:tr>
      <w:tr w:rsidR="006F1F00" w14:paraId="2838AEE9" w14:textId="77777777" w:rsidTr="00DA396E">
        <w:trPr>
          <w:jc w:val="center"/>
        </w:trPr>
        <w:tc>
          <w:tcPr>
            <w:tcW w:w="3539" w:type="dxa"/>
          </w:tcPr>
          <w:p w14:paraId="13198665" w14:textId="2401FA5C" w:rsidR="006F1F00" w:rsidRPr="00FF2484" w:rsidRDefault="006F1F00" w:rsidP="00DA396E">
            <w:pPr>
              <w:spacing w:before="0" w:after="0"/>
              <w:jc w:val="center"/>
              <w:rPr>
                <w:rFonts w:cs="Arial"/>
                <w:lang w:eastAsia="en-GB"/>
              </w:rPr>
            </w:pPr>
            <w:r w:rsidRPr="00915DF0">
              <w:t>High Brightness LEDs</w:t>
            </w:r>
          </w:p>
        </w:tc>
        <w:tc>
          <w:tcPr>
            <w:tcW w:w="1134" w:type="dxa"/>
          </w:tcPr>
          <w:p w14:paraId="554580A5" w14:textId="25EDA15B" w:rsidR="006F1F00" w:rsidRPr="00FF2484" w:rsidRDefault="006F1F00" w:rsidP="00DA396E">
            <w:pPr>
              <w:spacing w:before="0" w:after="0"/>
              <w:jc w:val="center"/>
              <w:rPr>
                <w:rFonts w:cs="Arial"/>
                <w:lang w:eastAsia="en-GB"/>
              </w:rPr>
            </w:pPr>
            <w:r w:rsidRPr="00915DF0">
              <w:t>3</w:t>
            </w:r>
          </w:p>
        </w:tc>
        <w:tc>
          <w:tcPr>
            <w:tcW w:w="3402" w:type="dxa"/>
          </w:tcPr>
          <w:p w14:paraId="3F4D7C03" w14:textId="2853DA48" w:rsidR="006F1F00" w:rsidRPr="00B60B98" w:rsidRDefault="006F1F00" w:rsidP="00DA396E">
            <w:pPr>
              <w:spacing w:before="0" w:after="0"/>
              <w:jc w:val="center"/>
              <w:rPr>
                <w:rFonts w:cs="Arial"/>
                <w:lang w:eastAsia="en-GB"/>
              </w:rPr>
            </w:pPr>
            <w:r w:rsidRPr="00915DF0">
              <w:t>Red/Amber/Green LEDs</w:t>
            </w:r>
          </w:p>
        </w:tc>
        <w:tc>
          <w:tcPr>
            <w:tcW w:w="2552" w:type="dxa"/>
          </w:tcPr>
          <w:p w14:paraId="20B21D23" w14:textId="27CA029A" w:rsidR="006F1F00" w:rsidRDefault="006F1F00" w:rsidP="00DA396E">
            <w:pPr>
              <w:spacing w:before="0" w:after="0"/>
              <w:jc w:val="center"/>
              <w:rPr>
                <w:rFonts w:eastAsia="Times New Roman" w:cs="Arial"/>
                <w:lang w:eastAsia="zh-CN"/>
              </w:rPr>
            </w:pPr>
            <w:r w:rsidRPr="00915DF0">
              <w:t>RS Components</w:t>
            </w:r>
          </w:p>
        </w:tc>
        <w:tc>
          <w:tcPr>
            <w:tcW w:w="1559" w:type="dxa"/>
          </w:tcPr>
          <w:p w14:paraId="66651D5F" w14:textId="290BD7C2" w:rsidR="006F1F00" w:rsidRPr="00FF2484" w:rsidRDefault="006F1F00" w:rsidP="00DA396E">
            <w:pPr>
              <w:spacing w:before="0" w:after="0"/>
              <w:jc w:val="center"/>
              <w:rPr>
                <w:rFonts w:cs="Arial"/>
                <w:lang w:eastAsia="en-GB"/>
              </w:rPr>
            </w:pPr>
            <w:r w:rsidRPr="00915DF0">
              <w:t>0.50</w:t>
            </w:r>
          </w:p>
        </w:tc>
        <w:tc>
          <w:tcPr>
            <w:tcW w:w="1705" w:type="dxa"/>
          </w:tcPr>
          <w:p w14:paraId="5024A0C6" w14:textId="0F5A8E87" w:rsidR="006F1F00" w:rsidRPr="00FF2484" w:rsidRDefault="006F1F00" w:rsidP="00DA396E">
            <w:pPr>
              <w:spacing w:before="0" w:after="0"/>
              <w:jc w:val="center"/>
              <w:rPr>
                <w:rFonts w:cs="Arial"/>
                <w:lang w:eastAsia="en-GB"/>
              </w:rPr>
            </w:pPr>
            <w:r w:rsidRPr="00915DF0">
              <w:t>1.50</w:t>
            </w:r>
          </w:p>
        </w:tc>
      </w:tr>
      <w:tr w:rsidR="006F1F00" w14:paraId="652BFAF8" w14:textId="77777777" w:rsidTr="00DA396E">
        <w:trPr>
          <w:jc w:val="center"/>
        </w:trPr>
        <w:tc>
          <w:tcPr>
            <w:tcW w:w="3539" w:type="dxa"/>
          </w:tcPr>
          <w:p w14:paraId="219AF876" w14:textId="37882F64" w:rsidR="006F1F00" w:rsidRPr="00FF2484" w:rsidRDefault="006F1F00" w:rsidP="00DA396E">
            <w:pPr>
              <w:spacing w:before="0" w:after="0"/>
              <w:jc w:val="center"/>
              <w:rPr>
                <w:rFonts w:cs="Arial"/>
                <w:lang w:eastAsia="en-GB"/>
              </w:rPr>
            </w:pPr>
            <w:r w:rsidRPr="00915DF0">
              <w:t>Push Buttons</w:t>
            </w:r>
          </w:p>
        </w:tc>
        <w:tc>
          <w:tcPr>
            <w:tcW w:w="1134" w:type="dxa"/>
          </w:tcPr>
          <w:p w14:paraId="513A9C36" w14:textId="3E23FE35" w:rsidR="006F1F00" w:rsidRPr="00FF2484" w:rsidRDefault="00DA396E" w:rsidP="00DA396E">
            <w:pPr>
              <w:spacing w:before="0" w:after="0"/>
              <w:jc w:val="center"/>
              <w:rPr>
                <w:rFonts w:cs="Arial"/>
                <w:lang w:eastAsia="en-GB"/>
              </w:rPr>
            </w:pPr>
            <w:r>
              <w:t>1</w:t>
            </w:r>
          </w:p>
        </w:tc>
        <w:tc>
          <w:tcPr>
            <w:tcW w:w="3402" w:type="dxa"/>
          </w:tcPr>
          <w:p w14:paraId="56A67D80" w14:textId="203A17C8" w:rsidR="006F1F00" w:rsidRPr="00B60B98" w:rsidRDefault="006F1F00" w:rsidP="00DA396E">
            <w:pPr>
              <w:spacing w:before="0" w:after="0"/>
              <w:jc w:val="center"/>
              <w:rPr>
                <w:rFonts w:cs="Arial"/>
                <w:lang w:eastAsia="en-GB"/>
              </w:rPr>
            </w:pPr>
            <w:r w:rsidRPr="00915DF0">
              <w:t>Panel Mount</w:t>
            </w:r>
          </w:p>
        </w:tc>
        <w:tc>
          <w:tcPr>
            <w:tcW w:w="2552" w:type="dxa"/>
          </w:tcPr>
          <w:p w14:paraId="69124D0F" w14:textId="2D65DED6" w:rsidR="006F1F00" w:rsidRPr="00FF2484" w:rsidRDefault="006F1F00" w:rsidP="00DA396E">
            <w:pPr>
              <w:spacing w:before="0" w:after="0"/>
              <w:jc w:val="center"/>
              <w:rPr>
                <w:rFonts w:eastAsia="Times New Roman" w:cs="Arial"/>
                <w:lang w:eastAsia="zh-CN"/>
              </w:rPr>
            </w:pPr>
            <w:r w:rsidRPr="00915DF0">
              <w:t>RS Components</w:t>
            </w:r>
          </w:p>
        </w:tc>
        <w:tc>
          <w:tcPr>
            <w:tcW w:w="1559" w:type="dxa"/>
          </w:tcPr>
          <w:p w14:paraId="5087992F" w14:textId="211B1419" w:rsidR="006F1F00" w:rsidRPr="00FF2484" w:rsidRDefault="006F1F00" w:rsidP="00DA396E">
            <w:pPr>
              <w:spacing w:before="0" w:after="0"/>
              <w:jc w:val="center"/>
              <w:rPr>
                <w:rFonts w:cs="Arial"/>
                <w:lang w:eastAsia="en-GB"/>
              </w:rPr>
            </w:pPr>
            <w:r w:rsidRPr="00915DF0">
              <w:t>1</w:t>
            </w:r>
          </w:p>
        </w:tc>
        <w:tc>
          <w:tcPr>
            <w:tcW w:w="1705" w:type="dxa"/>
          </w:tcPr>
          <w:p w14:paraId="7D0C8A8B" w14:textId="64B12C99" w:rsidR="006F1F00" w:rsidRPr="00FF2484" w:rsidRDefault="00DA396E" w:rsidP="00DA396E">
            <w:pPr>
              <w:spacing w:before="0" w:after="0"/>
              <w:jc w:val="center"/>
              <w:rPr>
                <w:rFonts w:cs="Arial"/>
                <w:lang w:eastAsia="en-GB"/>
              </w:rPr>
            </w:pPr>
            <w:r>
              <w:t>1</w:t>
            </w:r>
          </w:p>
        </w:tc>
      </w:tr>
      <w:tr w:rsidR="006F1F00" w14:paraId="0FA9B264" w14:textId="77777777" w:rsidTr="00DA396E">
        <w:trPr>
          <w:jc w:val="center"/>
        </w:trPr>
        <w:tc>
          <w:tcPr>
            <w:tcW w:w="3539" w:type="dxa"/>
          </w:tcPr>
          <w:p w14:paraId="6347DB53" w14:textId="2C8D8AE2" w:rsidR="006F1F00" w:rsidRPr="00FF2484" w:rsidRDefault="006F1F00" w:rsidP="00DA396E">
            <w:pPr>
              <w:spacing w:before="0" w:after="0"/>
              <w:jc w:val="center"/>
              <w:rPr>
                <w:rFonts w:cs="Arial"/>
                <w:lang w:eastAsia="en-GB"/>
              </w:rPr>
            </w:pPr>
            <w:r w:rsidRPr="00915DF0">
              <w:t>PCB Manufacture</w:t>
            </w:r>
          </w:p>
        </w:tc>
        <w:tc>
          <w:tcPr>
            <w:tcW w:w="1134" w:type="dxa"/>
          </w:tcPr>
          <w:p w14:paraId="56B5FA2F" w14:textId="58965865" w:rsidR="006F1F00" w:rsidRPr="00FF2484" w:rsidRDefault="006F1F00" w:rsidP="00DA396E">
            <w:pPr>
              <w:spacing w:before="0" w:after="0"/>
              <w:jc w:val="center"/>
              <w:rPr>
                <w:rFonts w:cs="Arial"/>
                <w:lang w:eastAsia="en-GB"/>
              </w:rPr>
            </w:pPr>
            <w:r w:rsidRPr="00915DF0">
              <w:t>1</w:t>
            </w:r>
          </w:p>
        </w:tc>
        <w:tc>
          <w:tcPr>
            <w:tcW w:w="3402" w:type="dxa"/>
          </w:tcPr>
          <w:p w14:paraId="6E04BBBB" w14:textId="1ACA1128" w:rsidR="006F1F00" w:rsidRPr="00B60B98" w:rsidRDefault="006F1F00" w:rsidP="00DA396E">
            <w:pPr>
              <w:spacing w:before="0" w:after="0"/>
              <w:jc w:val="center"/>
              <w:rPr>
                <w:rFonts w:cs="Arial"/>
                <w:lang w:eastAsia="en-GB"/>
              </w:rPr>
            </w:pPr>
            <w:r w:rsidRPr="00915DF0">
              <w:t>Prototype PCB</w:t>
            </w:r>
          </w:p>
        </w:tc>
        <w:tc>
          <w:tcPr>
            <w:tcW w:w="2552" w:type="dxa"/>
          </w:tcPr>
          <w:p w14:paraId="23396A48" w14:textId="1E77F5E4" w:rsidR="006F1F00" w:rsidRPr="00FF2484" w:rsidRDefault="006F1F00" w:rsidP="00DA396E">
            <w:pPr>
              <w:spacing w:before="0" w:after="0"/>
              <w:jc w:val="center"/>
              <w:rPr>
                <w:rFonts w:eastAsia="Times New Roman" w:cs="Arial"/>
                <w:lang w:eastAsia="zh-CN"/>
              </w:rPr>
            </w:pPr>
            <w:r w:rsidRPr="00915DF0">
              <w:t>JLCPCB</w:t>
            </w:r>
          </w:p>
        </w:tc>
        <w:tc>
          <w:tcPr>
            <w:tcW w:w="1559" w:type="dxa"/>
          </w:tcPr>
          <w:p w14:paraId="1E4BC0A8" w14:textId="399908B0" w:rsidR="006F1F00" w:rsidRPr="00FF2484" w:rsidRDefault="006F1F00" w:rsidP="00DA396E">
            <w:pPr>
              <w:spacing w:before="0" w:after="0"/>
              <w:jc w:val="center"/>
              <w:rPr>
                <w:rFonts w:cs="Arial"/>
                <w:lang w:eastAsia="en-GB"/>
              </w:rPr>
            </w:pPr>
            <w:r w:rsidRPr="00915DF0">
              <w:t>15</w:t>
            </w:r>
          </w:p>
        </w:tc>
        <w:tc>
          <w:tcPr>
            <w:tcW w:w="1705" w:type="dxa"/>
          </w:tcPr>
          <w:p w14:paraId="5B2AAFDE" w14:textId="73DC0466" w:rsidR="006F1F00" w:rsidRPr="00FF2484" w:rsidRDefault="006F1F00" w:rsidP="00DA396E">
            <w:pPr>
              <w:spacing w:before="0" w:after="0"/>
              <w:jc w:val="center"/>
              <w:rPr>
                <w:rFonts w:cs="Arial"/>
                <w:lang w:eastAsia="en-GB"/>
              </w:rPr>
            </w:pPr>
            <w:r w:rsidRPr="00915DF0">
              <w:t>15</w:t>
            </w:r>
          </w:p>
        </w:tc>
      </w:tr>
      <w:tr w:rsidR="006F1F00" w14:paraId="2ED77E5E" w14:textId="77777777" w:rsidTr="00DA396E">
        <w:trPr>
          <w:jc w:val="center"/>
        </w:trPr>
        <w:tc>
          <w:tcPr>
            <w:tcW w:w="3539" w:type="dxa"/>
          </w:tcPr>
          <w:p w14:paraId="7C2D5887" w14:textId="06938502" w:rsidR="006F1F00" w:rsidRPr="00FF2484" w:rsidRDefault="006F1F00" w:rsidP="00DA396E">
            <w:pPr>
              <w:spacing w:before="0" w:after="0"/>
              <w:jc w:val="center"/>
              <w:rPr>
                <w:rFonts w:cs="Arial"/>
                <w:lang w:eastAsia="en-GB"/>
              </w:rPr>
            </w:pPr>
            <w:r w:rsidRPr="00915DF0">
              <w:t>Enclosure</w:t>
            </w:r>
          </w:p>
        </w:tc>
        <w:tc>
          <w:tcPr>
            <w:tcW w:w="1134" w:type="dxa"/>
          </w:tcPr>
          <w:p w14:paraId="72AA27B4" w14:textId="2AA12BC3" w:rsidR="006F1F00" w:rsidRPr="00FF2484" w:rsidRDefault="006F1F00" w:rsidP="00DA396E">
            <w:pPr>
              <w:spacing w:before="0" w:after="0"/>
              <w:jc w:val="center"/>
              <w:rPr>
                <w:rFonts w:cs="Arial"/>
                <w:lang w:eastAsia="en-GB"/>
              </w:rPr>
            </w:pPr>
            <w:r w:rsidRPr="00915DF0">
              <w:t>1</w:t>
            </w:r>
          </w:p>
        </w:tc>
        <w:tc>
          <w:tcPr>
            <w:tcW w:w="3402" w:type="dxa"/>
          </w:tcPr>
          <w:p w14:paraId="7227CE1D" w14:textId="0418AA91" w:rsidR="006F1F00" w:rsidRPr="00B60B98" w:rsidRDefault="006F1F00" w:rsidP="00DA396E">
            <w:pPr>
              <w:spacing w:before="0" w:after="0"/>
              <w:jc w:val="center"/>
              <w:rPr>
                <w:rFonts w:cs="Arial"/>
                <w:lang w:eastAsia="en-GB"/>
              </w:rPr>
            </w:pPr>
            <w:r w:rsidRPr="00915DF0">
              <w:t>Hammond 1554 Series</w:t>
            </w:r>
          </w:p>
        </w:tc>
        <w:tc>
          <w:tcPr>
            <w:tcW w:w="2552" w:type="dxa"/>
          </w:tcPr>
          <w:p w14:paraId="113E33C4" w14:textId="531638E1" w:rsidR="006F1F00" w:rsidRPr="00FF2484" w:rsidRDefault="006F1F00" w:rsidP="00DA396E">
            <w:pPr>
              <w:spacing w:before="0" w:after="0"/>
              <w:jc w:val="center"/>
              <w:rPr>
                <w:rFonts w:cs="Arial"/>
                <w:lang w:eastAsia="en-GB"/>
              </w:rPr>
            </w:pPr>
            <w:r w:rsidRPr="00915DF0">
              <w:t>RS Components</w:t>
            </w:r>
          </w:p>
        </w:tc>
        <w:tc>
          <w:tcPr>
            <w:tcW w:w="1559" w:type="dxa"/>
          </w:tcPr>
          <w:p w14:paraId="04C21D8E" w14:textId="4F0A73B3" w:rsidR="006F1F00" w:rsidRPr="00FF2484" w:rsidRDefault="006F1F00" w:rsidP="00DA396E">
            <w:pPr>
              <w:spacing w:before="0" w:after="0"/>
              <w:jc w:val="center"/>
              <w:rPr>
                <w:rFonts w:cs="Arial"/>
                <w:lang w:eastAsia="en-GB"/>
              </w:rPr>
            </w:pPr>
            <w:r w:rsidRPr="00915DF0">
              <w:t>18</w:t>
            </w:r>
          </w:p>
        </w:tc>
        <w:tc>
          <w:tcPr>
            <w:tcW w:w="1705" w:type="dxa"/>
          </w:tcPr>
          <w:p w14:paraId="25F47920" w14:textId="6D4C7390" w:rsidR="006F1F00" w:rsidRPr="00FF2484" w:rsidRDefault="006F1F00" w:rsidP="00DA396E">
            <w:pPr>
              <w:spacing w:before="0" w:after="0"/>
              <w:jc w:val="center"/>
              <w:rPr>
                <w:rFonts w:cs="Arial"/>
                <w:lang w:eastAsia="en-GB"/>
              </w:rPr>
            </w:pPr>
            <w:r w:rsidRPr="00915DF0">
              <w:t>18</w:t>
            </w:r>
          </w:p>
        </w:tc>
      </w:tr>
      <w:tr w:rsidR="006F1F00" w14:paraId="367B5742" w14:textId="77777777" w:rsidTr="00DA396E">
        <w:trPr>
          <w:jc w:val="center"/>
        </w:trPr>
        <w:tc>
          <w:tcPr>
            <w:tcW w:w="3539" w:type="dxa"/>
          </w:tcPr>
          <w:p w14:paraId="1C17A967" w14:textId="24820C23" w:rsidR="006F1F00" w:rsidRPr="00FF2484" w:rsidRDefault="006F1F00" w:rsidP="00DA396E">
            <w:pPr>
              <w:spacing w:before="0" w:after="0"/>
              <w:jc w:val="center"/>
              <w:rPr>
                <w:rFonts w:cs="Arial"/>
                <w:lang w:eastAsia="en-GB"/>
              </w:rPr>
            </w:pPr>
            <w:r w:rsidRPr="00915DF0">
              <w:t>Automotive Cable</w:t>
            </w:r>
          </w:p>
        </w:tc>
        <w:tc>
          <w:tcPr>
            <w:tcW w:w="1134" w:type="dxa"/>
          </w:tcPr>
          <w:p w14:paraId="52CA924F" w14:textId="3EF4B783" w:rsidR="006F1F00" w:rsidRPr="00FF2484" w:rsidRDefault="006F1F00" w:rsidP="00DA396E">
            <w:pPr>
              <w:spacing w:before="0" w:after="0"/>
              <w:jc w:val="center"/>
              <w:rPr>
                <w:rFonts w:cs="Arial"/>
                <w:lang w:eastAsia="en-GB"/>
              </w:rPr>
            </w:pPr>
            <w:r w:rsidRPr="00915DF0">
              <w:t>2m</w:t>
            </w:r>
          </w:p>
        </w:tc>
        <w:tc>
          <w:tcPr>
            <w:tcW w:w="3402" w:type="dxa"/>
          </w:tcPr>
          <w:p w14:paraId="3A63F467" w14:textId="4D30EE90" w:rsidR="006F1F00" w:rsidRPr="00B60B98" w:rsidRDefault="006F1F00" w:rsidP="00DA396E">
            <w:pPr>
              <w:spacing w:before="0" w:after="0"/>
              <w:jc w:val="center"/>
              <w:rPr>
                <w:rFonts w:cs="Arial"/>
                <w:lang w:eastAsia="en-GB"/>
              </w:rPr>
            </w:pPr>
            <w:r w:rsidRPr="00915DF0">
              <w:t>4-Core Screened Cable</w:t>
            </w:r>
          </w:p>
        </w:tc>
        <w:tc>
          <w:tcPr>
            <w:tcW w:w="2552" w:type="dxa"/>
          </w:tcPr>
          <w:p w14:paraId="3DBD55AC" w14:textId="5E65D0B8" w:rsidR="006F1F00" w:rsidRPr="00FF2484" w:rsidRDefault="006F1F00" w:rsidP="00DA396E">
            <w:pPr>
              <w:spacing w:before="0" w:after="0"/>
              <w:jc w:val="center"/>
              <w:rPr>
                <w:rFonts w:cs="Arial"/>
                <w:lang w:eastAsia="en-GB"/>
              </w:rPr>
            </w:pPr>
            <w:r w:rsidRPr="00915DF0">
              <w:t>RS Components</w:t>
            </w:r>
          </w:p>
        </w:tc>
        <w:tc>
          <w:tcPr>
            <w:tcW w:w="1559" w:type="dxa"/>
          </w:tcPr>
          <w:p w14:paraId="405BBBE3" w14:textId="753B6AC1" w:rsidR="006F1F00" w:rsidRPr="00FF2484" w:rsidRDefault="006F1F00" w:rsidP="00DA396E">
            <w:pPr>
              <w:spacing w:before="0" w:after="0"/>
              <w:jc w:val="center"/>
              <w:rPr>
                <w:rFonts w:cs="Arial"/>
                <w:lang w:eastAsia="en-GB"/>
              </w:rPr>
            </w:pPr>
            <w:r w:rsidRPr="00915DF0">
              <w:t>4</w:t>
            </w:r>
          </w:p>
        </w:tc>
        <w:tc>
          <w:tcPr>
            <w:tcW w:w="1705" w:type="dxa"/>
          </w:tcPr>
          <w:p w14:paraId="1A43CF7B" w14:textId="3177BFC6" w:rsidR="006F1F00" w:rsidRPr="00FF2484" w:rsidRDefault="006F1F00" w:rsidP="00DA396E">
            <w:pPr>
              <w:spacing w:before="0" w:after="0"/>
              <w:jc w:val="center"/>
              <w:rPr>
                <w:rFonts w:cs="Arial"/>
                <w:lang w:eastAsia="en-GB"/>
              </w:rPr>
            </w:pPr>
            <w:r w:rsidRPr="00915DF0">
              <w:t>8</w:t>
            </w:r>
          </w:p>
        </w:tc>
      </w:tr>
      <w:tr w:rsidR="006F1F00" w14:paraId="631FC93E" w14:textId="77777777" w:rsidTr="00DA396E">
        <w:trPr>
          <w:jc w:val="center"/>
        </w:trPr>
        <w:tc>
          <w:tcPr>
            <w:tcW w:w="3539" w:type="dxa"/>
          </w:tcPr>
          <w:p w14:paraId="41AF6EB2" w14:textId="08574B45" w:rsidR="006F1F00" w:rsidRPr="00FF2484" w:rsidRDefault="006F1F00" w:rsidP="00DA396E">
            <w:pPr>
              <w:spacing w:before="0" w:after="0"/>
              <w:jc w:val="center"/>
              <w:rPr>
                <w:rFonts w:eastAsia="Times New Roman" w:cs="Arial"/>
                <w:lang w:eastAsia="en-GB"/>
              </w:rPr>
            </w:pPr>
            <w:r w:rsidRPr="00915DF0">
              <w:t>Automotive Connector</w:t>
            </w:r>
          </w:p>
        </w:tc>
        <w:tc>
          <w:tcPr>
            <w:tcW w:w="1134" w:type="dxa"/>
          </w:tcPr>
          <w:p w14:paraId="0236770A" w14:textId="17EF48B9" w:rsidR="006F1F00" w:rsidRPr="00FF2484" w:rsidRDefault="006F1F00" w:rsidP="00DA396E">
            <w:pPr>
              <w:spacing w:before="0" w:after="0"/>
              <w:jc w:val="center"/>
              <w:rPr>
                <w:rFonts w:eastAsia="Times New Roman" w:cs="Arial"/>
                <w:lang w:eastAsia="en-GB"/>
              </w:rPr>
            </w:pPr>
            <w:r w:rsidRPr="00915DF0">
              <w:t>1</w:t>
            </w:r>
          </w:p>
        </w:tc>
        <w:tc>
          <w:tcPr>
            <w:tcW w:w="3402" w:type="dxa"/>
          </w:tcPr>
          <w:p w14:paraId="55A34D85" w14:textId="51C58C97" w:rsidR="006F1F00" w:rsidRDefault="006F1F00" w:rsidP="00DA396E">
            <w:pPr>
              <w:spacing w:before="0" w:after="0"/>
              <w:jc w:val="center"/>
              <w:rPr>
                <w:rFonts w:cs="Arial"/>
                <w:lang w:eastAsia="en-GB"/>
              </w:rPr>
            </w:pPr>
            <w:r w:rsidRPr="00915DF0">
              <w:t>IP67 Connector Set</w:t>
            </w:r>
          </w:p>
        </w:tc>
        <w:tc>
          <w:tcPr>
            <w:tcW w:w="2552" w:type="dxa"/>
          </w:tcPr>
          <w:p w14:paraId="7E815BF9" w14:textId="3C97D116" w:rsidR="006F1F00" w:rsidRPr="00FF2484" w:rsidRDefault="006F1F00" w:rsidP="00DA396E">
            <w:pPr>
              <w:spacing w:before="0" w:after="0"/>
              <w:jc w:val="center"/>
              <w:rPr>
                <w:rFonts w:cs="Arial"/>
                <w:lang w:eastAsia="en-GB"/>
              </w:rPr>
            </w:pPr>
            <w:r w:rsidRPr="00915DF0">
              <w:t>RS Components</w:t>
            </w:r>
          </w:p>
        </w:tc>
        <w:tc>
          <w:tcPr>
            <w:tcW w:w="1559" w:type="dxa"/>
          </w:tcPr>
          <w:p w14:paraId="43B25925" w14:textId="273D051F" w:rsidR="006F1F00" w:rsidRPr="00FF2484" w:rsidRDefault="006F1F00" w:rsidP="00DA396E">
            <w:pPr>
              <w:spacing w:before="0" w:after="0"/>
              <w:jc w:val="center"/>
              <w:rPr>
                <w:rFonts w:cs="Arial"/>
                <w:lang w:eastAsia="en-GB"/>
              </w:rPr>
            </w:pPr>
            <w:r w:rsidRPr="00915DF0">
              <w:t>8</w:t>
            </w:r>
          </w:p>
        </w:tc>
        <w:tc>
          <w:tcPr>
            <w:tcW w:w="1705" w:type="dxa"/>
          </w:tcPr>
          <w:p w14:paraId="2C12AA66" w14:textId="6AFA3EB7" w:rsidR="006F1F00" w:rsidRPr="00FF2484" w:rsidRDefault="006F1F00" w:rsidP="00DA396E">
            <w:pPr>
              <w:spacing w:before="0" w:after="0"/>
              <w:jc w:val="center"/>
              <w:rPr>
                <w:rFonts w:cs="Arial"/>
                <w:lang w:eastAsia="en-GB"/>
              </w:rPr>
            </w:pPr>
            <w:r w:rsidRPr="00915DF0">
              <w:t>8</w:t>
            </w:r>
          </w:p>
        </w:tc>
      </w:tr>
      <w:tr w:rsidR="006F1F00" w14:paraId="0A0F71D5" w14:textId="77777777" w:rsidTr="00DA396E">
        <w:trPr>
          <w:jc w:val="center"/>
        </w:trPr>
        <w:tc>
          <w:tcPr>
            <w:tcW w:w="3539" w:type="dxa"/>
          </w:tcPr>
          <w:p w14:paraId="3FB28911" w14:textId="7716ACCD" w:rsidR="006F1F00" w:rsidRPr="00FF2484" w:rsidRDefault="006F1F00" w:rsidP="00DA396E">
            <w:pPr>
              <w:spacing w:before="0" w:after="0"/>
              <w:jc w:val="center"/>
              <w:rPr>
                <w:rFonts w:eastAsia="Times New Roman" w:cs="Arial"/>
                <w:lang w:eastAsia="en-GB"/>
              </w:rPr>
            </w:pPr>
            <w:r w:rsidRPr="00915DF0">
              <w:t>Fuse &amp; Holder</w:t>
            </w:r>
          </w:p>
        </w:tc>
        <w:tc>
          <w:tcPr>
            <w:tcW w:w="1134" w:type="dxa"/>
          </w:tcPr>
          <w:p w14:paraId="3F411EE0" w14:textId="07F3D041" w:rsidR="006F1F00" w:rsidRPr="00FF2484" w:rsidRDefault="006F1F00" w:rsidP="00DA396E">
            <w:pPr>
              <w:spacing w:before="0" w:after="0"/>
              <w:jc w:val="center"/>
              <w:rPr>
                <w:rFonts w:eastAsia="Times New Roman" w:cs="Arial"/>
                <w:lang w:eastAsia="en-GB"/>
              </w:rPr>
            </w:pPr>
            <w:r w:rsidRPr="00915DF0">
              <w:t>1</w:t>
            </w:r>
          </w:p>
        </w:tc>
        <w:tc>
          <w:tcPr>
            <w:tcW w:w="3402" w:type="dxa"/>
          </w:tcPr>
          <w:p w14:paraId="1587D884" w14:textId="2F88F2EE" w:rsidR="006F1F00" w:rsidRPr="00FF2484" w:rsidRDefault="006F1F00" w:rsidP="00DA396E">
            <w:pPr>
              <w:spacing w:before="0" w:after="0"/>
              <w:jc w:val="center"/>
              <w:rPr>
                <w:rFonts w:cs="Arial"/>
                <w:lang w:eastAsia="en-GB"/>
              </w:rPr>
            </w:pPr>
            <w:r w:rsidRPr="00915DF0">
              <w:t>1A Mini Fuse</w:t>
            </w:r>
          </w:p>
        </w:tc>
        <w:tc>
          <w:tcPr>
            <w:tcW w:w="2552" w:type="dxa"/>
          </w:tcPr>
          <w:p w14:paraId="5FC5E4C6" w14:textId="33DC5979" w:rsidR="006F1F00" w:rsidRPr="00FF2484" w:rsidRDefault="006F1F00" w:rsidP="00DA396E">
            <w:pPr>
              <w:spacing w:before="0" w:after="0"/>
              <w:jc w:val="center"/>
              <w:rPr>
                <w:rFonts w:cs="Arial"/>
                <w:lang w:eastAsia="en-GB"/>
              </w:rPr>
            </w:pPr>
            <w:r w:rsidRPr="00915DF0">
              <w:t>RS Components</w:t>
            </w:r>
          </w:p>
        </w:tc>
        <w:tc>
          <w:tcPr>
            <w:tcW w:w="1559" w:type="dxa"/>
          </w:tcPr>
          <w:p w14:paraId="404A5F13" w14:textId="27613599" w:rsidR="006F1F00" w:rsidRPr="00FF2484" w:rsidRDefault="006F1F00" w:rsidP="00DA396E">
            <w:pPr>
              <w:spacing w:before="0" w:after="0"/>
              <w:jc w:val="center"/>
              <w:rPr>
                <w:rFonts w:cs="Arial"/>
                <w:lang w:eastAsia="en-GB"/>
              </w:rPr>
            </w:pPr>
            <w:r w:rsidRPr="00915DF0">
              <w:t>2</w:t>
            </w:r>
          </w:p>
        </w:tc>
        <w:tc>
          <w:tcPr>
            <w:tcW w:w="1705" w:type="dxa"/>
          </w:tcPr>
          <w:p w14:paraId="002E44BB" w14:textId="575202BA" w:rsidR="006F1F00" w:rsidRPr="00FF2484" w:rsidRDefault="006F1F00" w:rsidP="00DA396E">
            <w:pPr>
              <w:spacing w:before="0" w:after="0"/>
              <w:jc w:val="center"/>
              <w:rPr>
                <w:rFonts w:cs="Arial"/>
                <w:lang w:eastAsia="en-GB"/>
              </w:rPr>
            </w:pPr>
            <w:r w:rsidRPr="00915DF0">
              <w:t>2</w:t>
            </w:r>
          </w:p>
        </w:tc>
      </w:tr>
      <w:tr w:rsidR="00DA396E" w14:paraId="73B4FF24" w14:textId="77777777" w:rsidTr="00DA396E">
        <w:trPr>
          <w:jc w:val="center"/>
        </w:trPr>
        <w:tc>
          <w:tcPr>
            <w:tcW w:w="12186" w:type="dxa"/>
            <w:gridSpan w:val="5"/>
          </w:tcPr>
          <w:p w14:paraId="0F6FAC4D" w14:textId="0AAB96A3" w:rsidR="00DA396E" w:rsidRPr="00DA396E" w:rsidRDefault="00DA396E" w:rsidP="00DA396E">
            <w:pPr>
              <w:spacing w:before="0" w:after="0"/>
              <w:jc w:val="right"/>
              <w:rPr>
                <w:i/>
                <w:iCs/>
              </w:rPr>
            </w:pPr>
            <w:r w:rsidRPr="00DA396E">
              <w:rPr>
                <w:i/>
                <w:iCs/>
              </w:rPr>
              <w:t>Total</w:t>
            </w:r>
          </w:p>
        </w:tc>
        <w:tc>
          <w:tcPr>
            <w:tcW w:w="1705" w:type="dxa"/>
          </w:tcPr>
          <w:p w14:paraId="4A31CDE7" w14:textId="37CED90E" w:rsidR="00DA396E" w:rsidRPr="00DA396E" w:rsidRDefault="00DA396E" w:rsidP="00DA396E">
            <w:pPr>
              <w:spacing w:before="0" w:after="0"/>
              <w:jc w:val="center"/>
              <w:rPr>
                <w:i/>
                <w:iCs/>
              </w:rPr>
            </w:pPr>
            <w:r w:rsidRPr="00DA396E">
              <w:rPr>
                <w:i/>
                <w:iCs/>
              </w:rPr>
              <w:t>169.50</w:t>
            </w:r>
          </w:p>
        </w:tc>
      </w:tr>
    </w:tbl>
    <w:p w14:paraId="0EDA2D2E" w14:textId="23E9DC62" w:rsidR="00CC57D5" w:rsidRDefault="00CC57D5" w:rsidP="00CC57D5">
      <w:pPr>
        <w:pStyle w:val="Caption"/>
        <w:keepNext/>
        <w:spacing w:before="240" w:after="240"/>
        <w:jc w:val="center"/>
      </w:pPr>
      <w:r>
        <w:t xml:space="preserve">Table </w:t>
      </w:r>
      <w:r>
        <w:fldChar w:fldCharType="begin"/>
      </w:r>
      <w:r>
        <w:instrText xml:space="preserve"> SEQ Table \* ARABIC </w:instrText>
      </w:r>
      <w:r>
        <w:fldChar w:fldCharType="separate"/>
      </w:r>
      <w:r w:rsidR="003845BA">
        <w:rPr>
          <w:noProof/>
        </w:rPr>
        <w:t>7</w:t>
      </w:r>
      <w:r>
        <w:fldChar w:fldCharType="end"/>
      </w:r>
      <w:r>
        <w:t xml:space="preserve"> - Estimated Non-recurring Costs</w:t>
      </w:r>
    </w:p>
    <w:tbl>
      <w:tblPr>
        <w:tblStyle w:val="TableGrid"/>
        <w:tblW w:w="13948" w:type="dxa"/>
        <w:jc w:val="center"/>
        <w:tblLook w:val="04A0" w:firstRow="1" w:lastRow="0" w:firstColumn="1" w:lastColumn="0" w:noHBand="0" w:noVBand="1"/>
      </w:tblPr>
      <w:tblGrid>
        <w:gridCol w:w="8075"/>
        <w:gridCol w:w="2552"/>
        <w:gridCol w:w="1559"/>
        <w:gridCol w:w="1762"/>
      </w:tblGrid>
      <w:tr w:rsidR="00CC57D5" w14:paraId="3E3A3975" w14:textId="77777777" w:rsidTr="000044E1">
        <w:trPr>
          <w:jc w:val="center"/>
        </w:trPr>
        <w:tc>
          <w:tcPr>
            <w:tcW w:w="8075" w:type="dxa"/>
            <w:shd w:val="clear" w:color="auto" w:fill="A6A6A6" w:themeFill="background1" w:themeFillShade="A6"/>
            <w:vAlign w:val="center"/>
          </w:tcPr>
          <w:p w14:paraId="1B3578D8" w14:textId="77777777" w:rsidR="00CC57D5" w:rsidRDefault="00CC57D5" w:rsidP="000044E1">
            <w:pPr>
              <w:spacing w:before="0" w:after="0"/>
              <w:jc w:val="center"/>
              <w:rPr>
                <w:rFonts w:eastAsia="Times New Roman" w:cs="Arial"/>
                <w:b/>
                <w:szCs w:val="26"/>
                <w:lang w:eastAsia="en-GB"/>
              </w:rPr>
            </w:pPr>
            <w:r w:rsidRPr="006F1F00">
              <w:rPr>
                <w:rFonts w:eastAsia="Times New Roman" w:cs="Arial"/>
                <w:b/>
                <w:bCs/>
                <w:szCs w:val="26"/>
                <w:lang w:eastAsia="en-GB"/>
              </w:rPr>
              <w:t>Activity</w:t>
            </w:r>
          </w:p>
        </w:tc>
        <w:tc>
          <w:tcPr>
            <w:tcW w:w="2552" w:type="dxa"/>
            <w:shd w:val="clear" w:color="auto" w:fill="A6A6A6" w:themeFill="background1" w:themeFillShade="A6"/>
            <w:vAlign w:val="center"/>
          </w:tcPr>
          <w:p w14:paraId="6D69B46F" w14:textId="77777777" w:rsidR="00CC57D5" w:rsidRDefault="00CC57D5" w:rsidP="000044E1">
            <w:pPr>
              <w:spacing w:before="0" w:after="0"/>
              <w:jc w:val="center"/>
              <w:rPr>
                <w:rFonts w:eastAsia="Times New Roman" w:cs="Arial"/>
                <w:b/>
                <w:szCs w:val="26"/>
                <w:lang w:eastAsia="en-GB"/>
              </w:rPr>
            </w:pPr>
            <w:r w:rsidRPr="006F1F00">
              <w:rPr>
                <w:rFonts w:eastAsia="Times New Roman" w:cs="Arial"/>
                <w:b/>
                <w:bCs/>
                <w:szCs w:val="26"/>
                <w:lang w:eastAsia="en-GB"/>
              </w:rPr>
              <w:t>Hours</w:t>
            </w:r>
          </w:p>
        </w:tc>
        <w:tc>
          <w:tcPr>
            <w:tcW w:w="1559" w:type="dxa"/>
            <w:shd w:val="clear" w:color="auto" w:fill="A6A6A6" w:themeFill="background1" w:themeFillShade="A6"/>
            <w:vAlign w:val="center"/>
          </w:tcPr>
          <w:p w14:paraId="0B3BE87C" w14:textId="77777777" w:rsidR="00CC57D5" w:rsidRDefault="00CC57D5" w:rsidP="000044E1">
            <w:pPr>
              <w:spacing w:before="0" w:after="0"/>
              <w:jc w:val="center"/>
              <w:rPr>
                <w:rFonts w:eastAsia="Times New Roman" w:cs="Arial"/>
                <w:b/>
                <w:szCs w:val="26"/>
                <w:lang w:eastAsia="en-GB"/>
              </w:rPr>
            </w:pPr>
            <w:r w:rsidRPr="006F1F00">
              <w:rPr>
                <w:rFonts w:eastAsia="Times New Roman" w:cs="Arial"/>
                <w:b/>
                <w:bCs/>
                <w:szCs w:val="26"/>
                <w:lang w:eastAsia="en-GB"/>
              </w:rPr>
              <w:t>Rate (£/hr)</w:t>
            </w:r>
          </w:p>
        </w:tc>
        <w:tc>
          <w:tcPr>
            <w:tcW w:w="1762" w:type="dxa"/>
            <w:shd w:val="clear" w:color="auto" w:fill="A6A6A6" w:themeFill="background1" w:themeFillShade="A6"/>
            <w:vAlign w:val="center"/>
          </w:tcPr>
          <w:p w14:paraId="14528EBA" w14:textId="77777777" w:rsidR="00CC57D5" w:rsidRDefault="00CC57D5" w:rsidP="000044E1">
            <w:pPr>
              <w:spacing w:before="0" w:after="0"/>
              <w:jc w:val="center"/>
              <w:rPr>
                <w:rFonts w:eastAsia="Times New Roman" w:cs="Arial"/>
                <w:b/>
                <w:szCs w:val="26"/>
                <w:lang w:eastAsia="en-GB"/>
              </w:rPr>
            </w:pPr>
            <w:r w:rsidRPr="006F1F00">
              <w:rPr>
                <w:rFonts w:eastAsia="Times New Roman" w:cs="Arial"/>
                <w:b/>
                <w:bCs/>
                <w:szCs w:val="26"/>
                <w:lang w:eastAsia="en-GB"/>
              </w:rPr>
              <w:t>Cost (£)</w:t>
            </w:r>
          </w:p>
        </w:tc>
      </w:tr>
      <w:tr w:rsidR="00CC57D5" w14:paraId="10FC01A1" w14:textId="77777777" w:rsidTr="000044E1">
        <w:trPr>
          <w:jc w:val="center"/>
        </w:trPr>
        <w:tc>
          <w:tcPr>
            <w:tcW w:w="8075" w:type="dxa"/>
            <w:vAlign w:val="center"/>
          </w:tcPr>
          <w:p w14:paraId="5ABB06B5" w14:textId="77777777" w:rsidR="00CC57D5" w:rsidRPr="00DA396E" w:rsidRDefault="00CC57D5" w:rsidP="000044E1">
            <w:pPr>
              <w:spacing w:before="0" w:after="0"/>
              <w:jc w:val="center"/>
              <w:rPr>
                <w:rFonts w:eastAsia="Times New Roman" w:cs="Arial"/>
                <w:bCs/>
                <w:szCs w:val="26"/>
                <w:lang w:eastAsia="en-GB"/>
              </w:rPr>
            </w:pPr>
            <w:r w:rsidRPr="006F1F00">
              <w:rPr>
                <w:rFonts w:eastAsia="Times New Roman" w:cs="Arial"/>
                <w:bCs/>
                <w:szCs w:val="26"/>
                <w:lang w:eastAsia="en-GB"/>
              </w:rPr>
              <w:t>Research &amp; Requirements</w:t>
            </w:r>
          </w:p>
        </w:tc>
        <w:tc>
          <w:tcPr>
            <w:tcW w:w="2552" w:type="dxa"/>
            <w:vAlign w:val="center"/>
          </w:tcPr>
          <w:p w14:paraId="53FD395A"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40</w:t>
            </w:r>
          </w:p>
        </w:tc>
        <w:tc>
          <w:tcPr>
            <w:tcW w:w="1559" w:type="dxa"/>
            <w:vAlign w:val="center"/>
          </w:tcPr>
          <w:p w14:paraId="348E053E"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15</w:t>
            </w:r>
          </w:p>
        </w:tc>
        <w:tc>
          <w:tcPr>
            <w:tcW w:w="1762" w:type="dxa"/>
            <w:vAlign w:val="center"/>
          </w:tcPr>
          <w:p w14:paraId="476BE34E"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600</w:t>
            </w:r>
          </w:p>
        </w:tc>
      </w:tr>
      <w:tr w:rsidR="00CC57D5" w14:paraId="1381A91B" w14:textId="77777777" w:rsidTr="000044E1">
        <w:trPr>
          <w:jc w:val="center"/>
        </w:trPr>
        <w:tc>
          <w:tcPr>
            <w:tcW w:w="8075" w:type="dxa"/>
            <w:vAlign w:val="center"/>
          </w:tcPr>
          <w:p w14:paraId="2ED72C3F" w14:textId="77777777" w:rsidR="00CC57D5" w:rsidRPr="00DA396E" w:rsidRDefault="00CC57D5" w:rsidP="000044E1">
            <w:pPr>
              <w:spacing w:before="0" w:after="0"/>
              <w:jc w:val="center"/>
              <w:rPr>
                <w:rFonts w:eastAsia="Times New Roman" w:cs="Arial"/>
                <w:bCs/>
                <w:szCs w:val="26"/>
                <w:lang w:eastAsia="en-GB"/>
              </w:rPr>
            </w:pPr>
            <w:r w:rsidRPr="006F1F00">
              <w:rPr>
                <w:rFonts w:eastAsia="Times New Roman" w:cs="Arial"/>
                <w:bCs/>
                <w:szCs w:val="26"/>
                <w:lang w:eastAsia="en-GB"/>
              </w:rPr>
              <w:t>Circuit Design</w:t>
            </w:r>
          </w:p>
        </w:tc>
        <w:tc>
          <w:tcPr>
            <w:tcW w:w="2552" w:type="dxa"/>
            <w:vAlign w:val="center"/>
          </w:tcPr>
          <w:p w14:paraId="0FC92D8E"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80</w:t>
            </w:r>
          </w:p>
        </w:tc>
        <w:tc>
          <w:tcPr>
            <w:tcW w:w="1559" w:type="dxa"/>
            <w:vAlign w:val="center"/>
          </w:tcPr>
          <w:p w14:paraId="33E54AB2"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15</w:t>
            </w:r>
          </w:p>
        </w:tc>
        <w:tc>
          <w:tcPr>
            <w:tcW w:w="1762" w:type="dxa"/>
            <w:vAlign w:val="center"/>
          </w:tcPr>
          <w:p w14:paraId="7E6F6BA6" w14:textId="77777777" w:rsidR="00CC57D5" w:rsidRPr="00DA396E" w:rsidRDefault="00CC57D5" w:rsidP="000044E1">
            <w:pPr>
              <w:spacing w:before="0" w:after="0"/>
              <w:jc w:val="center"/>
              <w:rPr>
                <w:rFonts w:eastAsia="Times New Roman" w:cs="Arial"/>
                <w:bCs/>
                <w:szCs w:val="26"/>
                <w:lang w:eastAsia="en-GB"/>
              </w:rPr>
            </w:pPr>
            <w:r w:rsidRPr="006F1F00">
              <w:rPr>
                <w:rFonts w:eastAsia="Times New Roman" w:cs="Arial"/>
                <w:bCs/>
                <w:szCs w:val="26"/>
                <w:lang w:eastAsia="en-GB"/>
              </w:rPr>
              <w:t>120</w:t>
            </w:r>
            <w:r>
              <w:rPr>
                <w:rFonts w:eastAsia="Times New Roman" w:cs="Arial"/>
                <w:bCs/>
                <w:szCs w:val="26"/>
                <w:lang w:eastAsia="en-GB"/>
              </w:rPr>
              <w:t>0</w:t>
            </w:r>
          </w:p>
        </w:tc>
      </w:tr>
      <w:tr w:rsidR="00CC57D5" w14:paraId="2E96671D" w14:textId="77777777" w:rsidTr="000044E1">
        <w:trPr>
          <w:jc w:val="center"/>
        </w:trPr>
        <w:tc>
          <w:tcPr>
            <w:tcW w:w="8075" w:type="dxa"/>
            <w:vAlign w:val="center"/>
          </w:tcPr>
          <w:p w14:paraId="70413690" w14:textId="77777777" w:rsidR="00CC57D5" w:rsidRPr="00DA396E" w:rsidRDefault="00CC57D5" w:rsidP="000044E1">
            <w:pPr>
              <w:spacing w:before="0" w:after="0"/>
              <w:jc w:val="center"/>
              <w:rPr>
                <w:rFonts w:eastAsia="Times New Roman" w:cs="Arial"/>
                <w:bCs/>
                <w:szCs w:val="26"/>
                <w:lang w:eastAsia="en-GB"/>
              </w:rPr>
            </w:pPr>
            <w:r w:rsidRPr="006F1F00">
              <w:rPr>
                <w:rFonts w:eastAsia="Times New Roman" w:cs="Arial"/>
                <w:bCs/>
                <w:szCs w:val="26"/>
                <w:lang w:eastAsia="en-GB"/>
              </w:rPr>
              <w:t>Embedded Software Design</w:t>
            </w:r>
          </w:p>
        </w:tc>
        <w:tc>
          <w:tcPr>
            <w:tcW w:w="2552" w:type="dxa"/>
            <w:vAlign w:val="center"/>
          </w:tcPr>
          <w:p w14:paraId="10D736A4"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80</w:t>
            </w:r>
          </w:p>
        </w:tc>
        <w:tc>
          <w:tcPr>
            <w:tcW w:w="1559" w:type="dxa"/>
            <w:vAlign w:val="center"/>
          </w:tcPr>
          <w:p w14:paraId="2B57DCAA"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15</w:t>
            </w:r>
          </w:p>
        </w:tc>
        <w:tc>
          <w:tcPr>
            <w:tcW w:w="1762" w:type="dxa"/>
            <w:vAlign w:val="center"/>
          </w:tcPr>
          <w:p w14:paraId="64B92A3E"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1200</w:t>
            </w:r>
          </w:p>
        </w:tc>
      </w:tr>
      <w:tr w:rsidR="00CC57D5" w14:paraId="75FF61E8" w14:textId="77777777" w:rsidTr="000044E1">
        <w:trPr>
          <w:jc w:val="center"/>
        </w:trPr>
        <w:tc>
          <w:tcPr>
            <w:tcW w:w="8075" w:type="dxa"/>
            <w:vAlign w:val="center"/>
          </w:tcPr>
          <w:p w14:paraId="5AFE8E2A" w14:textId="77777777" w:rsidR="00CC57D5" w:rsidRPr="00DA396E" w:rsidRDefault="00CC57D5" w:rsidP="000044E1">
            <w:pPr>
              <w:spacing w:before="0" w:after="0"/>
              <w:jc w:val="center"/>
              <w:rPr>
                <w:rFonts w:eastAsia="Times New Roman" w:cs="Arial"/>
                <w:bCs/>
                <w:szCs w:val="26"/>
                <w:lang w:eastAsia="en-GB"/>
              </w:rPr>
            </w:pPr>
            <w:r w:rsidRPr="006F1F00">
              <w:rPr>
                <w:rFonts w:eastAsia="Times New Roman" w:cs="Arial"/>
                <w:bCs/>
                <w:szCs w:val="26"/>
                <w:lang w:eastAsia="en-GB"/>
              </w:rPr>
              <w:t>Testing &amp; Validation</w:t>
            </w:r>
          </w:p>
        </w:tc>
        <w:tc>
          <w:tcPr>
            <w:tcW w:w="2552" w:type="dxa"/>
            <w:vAlign w:val="center"/>
          </w:tcPr>
          <w:p w14:paraId="72A0B7CC"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40</w:t>
            </w:r>
          </w:p>
        </w:tc>
        <w:tc>
          <w:tcPr>
            <w:tcW w:w="1559" w:type="dxa"/>
            <w:vAlign w:val="center"/>
          </w:tcPr>
          <w:p w14:paraId="1AB80572"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15</w:t>
            </w:r>
          </w:p>
        </w:tc>
        <w:tc>
          <w:tcPr>
            <w:tcW w:w="1762" w:type="dxa"/>
            <w:vAlign w:val="center"/>
          </w:tcPr>
          <w:p w14:paraId="20B5B577" w14:textId="77777777" w:rsidR="00CC57D5" w:rsidRPr="00DA396E" w:rsidRDefault="00CC57D5" w:rsidP="000044E1">
            <w:pPr>
              <w:spacing w:before="0" w:after="0"/>
              <w:jc w:val="center"/>
              <w:rPr>
                <w:rFonts w:eastAsia="Times New Roman" w:cs="Arial"/>
                <w:bCs/>
                <w:szCs w:val="26"/>
                <w:lang w:eastAsia="en-GB"/>
              </w:rPr>
            </w:pPr>
            <w:r>
              <w:rPr>
                <w:rFonts w:eastAsia="Times New Roman" w:cs="Arial"/>
                <w:bCs/>
                <w:szCs w:val="26"/>
                <w:lang w:eastAsia="en-GB"/>
              </w:rPr>
              <w:t>600</w:t>
            </w:r>
          </w:p>
        </w:tc>
      </w:tr>
      <w:tr w:rsidR="00CC57D5" w14:paraId="7B3A257F" w14:textId="77777777" w:rsidTr="000044E1">
        <w:trPr>
          <w:jc w:val="center"/>
        </w:trPr>
        <w:tc>
          <w:tcPr>
            <w:tcW w:w="12186" w:type="dxa"/>
            <w:gridSpan w:val="3"/>
          </w:tcPr>
          <w:p w14:paraId="615BECA7" w14:textId="77777777" w:rsidR="00CC57D5" w:rsidRDefault="00CC57D5" w:rsidP="000044E1">
            <w:pPr>
              <w:spacing w:before="0" w:after="0"/>
              <w:jc w:val="right"/>
              <w:rPr>
                <w:rFonts w:eastAsia="Times New Roman" w:cs="Arial"/>
                <w:b/>
                <w:szCs w:val="26"/>
                <w:lang w:eastAsia="en-GB"/>
              </w:rPr>
            </w:pPr>
            <w:r w:rsidRPr="00DA396E">
              <w:rPr>
                <w:i/>
                <w:iCs/>
              </w:rPr>
              <w:t>Total</w:t>
            </w:r>
          </w:p>
        </w:tc>
        <w:tc>
          <w:tcPr>
            <w:tcW w:w="1762" w:type="dxa"/>
          </w:tcPr>
          <w:p w14:paraId="1E92A7C0" w14:textId="77777777" w:rsidR="00CC57D5" w:rsidRPr="0096747E" w:rsidRDefault="00CC57D5" w:rsidP="000044E1">
            <w:pPr>
              <w:spacing w:before="0" w:after="0"/>
              <w:jc w:val="center"/>
              <w:rPr>
                <w:rFonts w:eastAsia="Times New Roman" w:cs="Arial"/>
                <w:bCs/>
                <w:i/>
                <w:iCs/>
                <w:szCs w:val="26"/>
                <w:lang w:eastAsia="en-GB"/>
              </w:rPr>
            </w:pPr>
            <w:r w:rsidRPr="0096747E">
              <w:rPr>
                <w:rFonts w:eastAsia="Times New Roman" w:cs="Arial"/>
                <w:bCs/>
                <w:i/>
                <w:iCs/>
                <w:szCs w:val="26"/>
                <w:lang w:eastAsia="en-GB"/>
              </w:rPr>
              <w:t>3600</w:t>
            </w:r>
          </w:p>
        </w:tc>
      </w:tr>
    </w:tbl>
    <w:p w14:paraId="02540FD6" w14:textId="77777777" w:rsidR="00CC57D5" w:rsidRPr="00CC57D5" w:rsidRDefault="00CC57D5" w:rsidP="00CC57D5">
      <w:pPr>
        <w:rPr>
          <w:lang w:eastAsia="en-GB"/>
        </w:rPr>
        <w:sectPr w:rsidR="00CC57D5" w:rsidRPr="00CC57D5" w:rsidSect="006F1F00">
          <w:pgSz w:w="16838" w:h="11906" w:orient="landscape"/>
          <w:pgMar w:top="1440" w:right="1440" w:bottom="1440" w:left="1440" w:header="708" w:footer="708" w:gutter="0"/>
          <w:cols w:space="708"/>
          <w:docGrid w:linePitch="360"/>
        </w:sectPr>
      </w:pPr>
    </w:p>
    <w:p w14:paraId="15C26AEA" w14:textId="7A8ED453" w:rsidR="0096747E" w:rsidRPr="002748A8" w:rsidRDefault="0096747E" w:rsidP="00425E40">
      <w:pPr>
        <w:pStyle w:val="Heading2"/>
        <w:rPr>
          <w:rFonts w:eastAsia="Times New Roman" w:cs="Arial"/>
          <w:color w:val="000000" w:themeColor="text1"/>
          <w:lang w:eastAsia="en-GB"/>
        </w:rPr>
      </w:pPr>
      <w:bookmarkStart w:id="33" w:name="_Toc235175103"/>
      <w:r w:rsidRPr="002748A8">
        <w:rPr>
          <w:rFonts w:eastAsia="Times New Roman" w:cs="Arial"/>
          <w:color w:val="000000" w:themeColor="text1"/>
          <w:lang w:eastAsia="en-GB"/>
        </w:rPr>
        <w:lastRenderedPageBreak/>
        <w:t>Net Benefit</w:t>
      </w:r>
      <w:bookmarkEnd w:id="33"/>
    </w:p>
    <w:p w14:paraId="0426A783" w14:textId="0E1F401F" w:rsidR="0096747E" w:rsidRPr="00DA5E72" w:rsidRDefault="002748A8" w:rsidP="0096747E">
      <w:pPr>
        <w:rPr>
          <w:lang w:eastAsia="en-GB"/>
        </w:rPr>
      </w:pPr>
      <w:r>
        <w:rPr>
          <w:lang w:eastAsia="en-GB"/>
        </w:rPr>
        <w:t xml:space="preserve">Using the values derived from </w:t>
      </w:r>
      <w:r w:rsidRPr="002748A8">
        <w:rPr>
          <w:color w:val="000000" w:themeColor="text1"/>
          <w:lang w:eastAsia="en-GB"/>
        </w:rPr>
        <w:fldChar w:fldCharType="begin"/>
      </w:r>
      <w:r w:rsidRPr="002748A8">
        <w:rPr>
          <w:color w:val="000000" w:themeColor="text1"/>
          <w:lang w:eastAsia="en-GB"/>
        </w:rPr>
        <w:instrText xml:space="preserve"> REF _Ref234828784 \h </w:instrText>
      </w:r>
      <w:r w:rsidRPr="002748A8">
        <w:rPr>
          <w:color w:val="000000" w:themeColor="text1"/>
          <w:lang w:eastAsia="en-GB"/>
        </w:rPr>
      </w:r>
      <w:r w:rsidRPr="002748A8">
        <w:rPr>
          <w:color w:val="000000" w:themeColor="text1"/>
          <w:lang w:eastAsia="en-GB"/>
        </w:rPr>
        <w:fldChar w:fldCharType="separate"/>
      </w:r>
      <w:r w:rsidRPr="002748A8">
        <w:rPr>
          <w:color w:val="000000" w:themeColor="text1"/>
        </w:rPr>
        <w:t xml:space="preserve">Table </w:t>
      </w:r>
      <w:r w:rsidRPr="002748A8">
        <w:rPr>
          <w:noProof/>
          <w:color w:val="000000" w:themeColor="text1"/>
        </w:rPr>
        <w:t>6</w:t>
      </w:r>
      <w:r w:rsidRPr="002748A8">
        <w:rPr>
          <w:color w:val="000000" w:themeColor="text1"/>
          <w:lang w:eastAsia="en-GB"/>
        </w:rPr>
        <w:fldChar w:fldCharType="end"/>
      </w:r>
      <w:r w:rsidRPr="002748A8">
        <w:rPr>
          <w:color w:val="000000" w:themeColor="text1"/>
          <w:lang w:eastAsia="en-GB"/>
        </w:rPr>
        <w:t>, and given a</w:t>
      </w:r>
      <w:r w:rsidR="009038DC">
        <w:rPr>
          <w:color w:val="000000" w:themeColor="text1"/>
          <w:lang w:eastAsia="en-GB"/>
        </w:rPr>
        <w:t>n approximate</w:t>
      </w:r>
      <w:r w:rsidRPr="002748A8">
        <w:rPr>
          <w:color w:val="000000" w:themeColor="text1"/>
          <w:lang w:eastAsia="en-GB"/>
        </w:rPr>
        <w:t xml:space="preserve"> unit retail price of £250, the net benefit of each unit is £80.50, as shown from </w:t>
      </w:r>
      <w:r w:rsidRPr="0073112E">
        <w:rPr>
          <w:lang w:eastAsia="en-GB"/>
        </w:rPr>
        <w:fldChar w:fldCharType="begin"/>
      </w:r>
      <w:r w:rsidRPr="0073112E">
        <w:rPr>
          <w:lang w:eastAsia="en-GB"/>
        </w:rPr>
        <w:instrText xml:space="preserve"> REF _Ref234939571 \h </w:instrText>
      </w:r>
      <w:r w:rsidRPr="0073112E">
        <w:rPr>
          <w:lang w:eastAsia="en-GB"/>
        </w:rPr>
      </w:r>
      <w:r w:rsidRPr="0073112E">
        <w:rPr>
          <w:lang w:eastAsia="en-GB"/>
        </w:rPr>
        <w:fldChar w:fldCharType="separate"/>
      </w:r>
      <w:r w:rsidRPr="0073112E">
        <w:t xml:space="preserve">Equation </w:t>
      </w:r>
      <w:r w:rsidRPr="0073112E">
        <w:rPr>
          <w:noProof/>
        </w:rPr>
        <w:t>1</w:t>
      </w:r>
      <w:r w:rsidRPr="0073112E">
        <w:rPr>
          <w:lang w:eastAsia="en-GB"/>
        </w:rPr>
        <w:fldChar w:fldCharType="end"/>
      </w:r>
      <w:r w:rsidR="00106883" w:rsidRPr="0073112E">
        <w:rPr>
          <w:lang w:eastAsia="en-GB"/>
        </w:rPr>
        <w:t xml:space="preserve"> </w:t>
      </w:r>
      <w:sdt>
        <w:sdtPr>
          <w:rPr>
            <w:lang w:eastAsia="en-GB"/>
          </w:rPr>
          <w:id w:val="30388584"/>
          <w:citation/>
        </w:sdtPr>
        <w:sdtEndPr/>
        <w:sdtContent>
          <w:r w:rsidR="0073112E" w:rsidRPr="0073112E">
            <w:rPr>
              <w:lang w:eastAsia="en-GB"/>
            </w:rPr>
            <w:fldChar w:fldCharType="begin"/>
          </w:r>
          <w:r w:rsidR="0073112E" w:rsidRPr="0073112E">
            <w:rPr>
              <w:lang w:eastAsia="en-GB"/>
            </w:rPr>
            <w:instrText xml:space="preserve"> CITATION Rob06 \l 2057 </w:instrText>
          </w:r>
          <w:r w:rsidR="0073112E" w:rsidRPr="0073112E">
            <w:rPr>
              <w:lang w:eastAsia="en-GB"/>
            </w:rPr>
            <w:fldChar w:fldCharType="separate"/>
          </w:r>
          <w:r w:rsidR="000A65A5" w:rsidRPr="000A65A5">
            <w:rPr>
              <w:noProof/>
              <w:lang w:eastAsia="en-GB"/>
            </w:rPr>
            <w:t>[13]</w:t>
          </w:r>
          <w:r w:rsidR="0073112E" w:rsidRPr="0073112E">
            <w:rPr>
              <w:lang w:eastAsia="en-GB"/>
            </w:rPr>
            <w:fldChar w:fldCharType="end"/>
          </w:r>
        </w:sdtContent>
      </w:sdt>
      <w:r w:rsidRPr="0073112E">
        <w:rPr>
          <w:lang w:eastAsia="en-GB"/>
        </w:rPr>
        <w:t>. A t</w:t>
      </w:r>
      <w:r w:rsidRPr="002748A8">
        <w:rPr>
          <w:color w:val="000000" w:themeColor="text1"/>
          <w:lang w:eastAsia="en-GB"/>
        </w:rPr>
        <w:t xml:space="preserve">otal non-recurring cost of £3600 was calculated in </w:t>
      </w:r>
      <w:r w:rsidRPr="002748A8">
        <w:rPr>
          <w:color w:val="000000" w:themeColor="text1"/>
          <w:lang w:eastAsia="en-GB"/>
        </w:rPr>
        <w:fldChar w:fldCharType="begin"/>
      </w:r>
      <w:r w:rsidRPr="002748A8">
        <w:rPr>
          <w:color w:val="000000" w:themeColor="text1"/>
          <w:lang w:eastAsia="en-GB"/>
        </w:rPr>
        <w:instrText xml:space="preserve"> REF _Ref234939638 \h </w:instrText>
      </w:r>
      <w:r w:rsidRPr="002748A8">
        <w:rPr>
          <w:color w:val="000000" w:themeColor="text1"/>
          <w:lang w:eastAsia="en-GB"/>
        </w:rPr>
      </w:r>
      <w:r w:rsidRPr="002748A8">
        <w:rPr>
          <w:color w:val="000000" w:themeColor="text1"/>
          <w:lang w:eastAsia="en-GB"/>
        </w:rPr>
        <w:fldChar w:fldCharType="separate"/>
      </w:r>
      <w:r w:rsidRPr="002748A8">
        <w:rPr>
          <w:color w:val="000000" w:themeColor="text1"/>
        </w:rPr>
        <w:t xml:space="preserve">Table </w:t>
      </w:r>
      <w:r w:rsidRPr="002748A8">
        <w:rPr>
          <w:noProof/>
          <w:color w:val="000000" w:themeColor="text1"/>
        </w:rPr>
        <w:t>7</w:t>
      </w:r>
      <w:r w:rsidRPr="002748A8">
        <w:rPr>
          <w:color w:val="000000" w:themeColor="text1"/>
          <w:lang w:eastAsia="en-GB"/>
        </w:rPr>
        <w:fldChar w:fldCharType="end"/>
      </w:r>
      <w:r w:rsidRPr="002748A8">
        <w:rPr>
          <w:color w:val="000000" w:themeColor="text1"/>
          <w:lang w:eastAsia="en-GB"/>
        </w:rPr>
        <w:t>. This means the project will be profitable after the sale of 45 units.</w:t>
      </w:r>
    </w:p>
    <w:p w14:paraId="59F4F1FA" w14:textId="77777777" w:rsidR="0096747E" w:rsidRPr="00DB6CF1" w:rsidRDefault="0096747E" w:rsidP="0096747E">
      <w:pPr>
        <w:keepNext/>
        <w:rPr>
          <w:rFonts w:eastAsiaTheme="minorEastAsia" w:cs="Arial"/>
          <w:i/>
          <w:iCs/>
          <w:lang w:eastAsia="en-GB"/>
        </w:rPr>
      </w:pPr>
      <m:oMathPara>
        <m:oMathParaPr>
          <m:jc m:val="center"/>
        </m:oMathParaPr>
        <m:oMath>
          <m:r>
            <m:rPr>
              <m:nor/>
            </m:rPr>
            <w:rPr>
              <w:rFonts w:cs="Arial"/>
              <w:i/>
              <w:iCs/>
              <w:lang w:eastAsia="en-GB"/>
            </w:rPr>
            <m:t>Net Benefit</m:t>
          </m:r>
          <m:r>
            <w:rPr>
              <w:rFonts w:ascii="Cambria Math" w:hAnsi="Cambria Math" w:cs="Arial"/>
              <w:lang w:eastAsia="en-GB"/>
            </w:rPr>
            <m:t>=</m:t>
          </m:r>
          <m:r>
            <m:rPr>
              <m:nor/>
            </m:rPr>
            <w:rPr>
              <w:rFonts w:cs="Arial"/>
              <w:i/>
              <w:iCs/>
              <w:lang w:eastAsia="en-GB"/>
            </w:rPr>
            <m:t>Total Benefit</m:t>
          </m:r>
          <m:r>
            <m:rPr>
              <m:nor/>
            </m:rPr>
            <w:rPr>
              <w:rFonts w:ascii="Cambria Math" w:cs="Arial"/>
              <w:i/>
              <w:iCs/>
              <w:lang w:eastAsia="en-GB"/>
            </w:rPr>
            <m:t xml:space="preserve">s - </m:t>
          </m:r>
          <m:r>
            <m:rPr>
              <m:nor/>
            </m:rPr>
            <w:rPr>
              <w:i/>
              <w:iCs/>
              <w:lang w:eastAsia="en-GB"/>
            </w:rPr>
            <m:t>Total Costs</m:t>
          </m:r>
        </m:oMath>
      </m:oMathPara>
    </w:p>
    <w:p w14:paraId="24F3F62A" w14:textId="76D6B6A0" w:rsidR="0096747E" w:rsidRPr="0096747E" w:rsidRDefault="0096747E" w:rsidP="0096747E">
      <w:pPr>
        <w:keepNext/>
        <w:rPr>
          <w:rFonts w:eastAsiaTheme="minorEastAsia" w:cs="Arial"/>
          <w:i/>
          <w:iCs/>
          <w:lang w:eastAsia="en-GB"/>
        </w:rPr>
      </w:pPr>
      <m:oMathPara>
        <m:oMath>
          <m:r>
            <m:rPr>
              <m:nor/>
            </m:rPr>
            <w:rPr>
              <w:rFonts w:cs="Arial"/>
              <w:i/>
              <w:iCs/>
              <w:lang w:eastAsia="en-GB"/>
            </w:rPr>
            <m:t>Net Benefit</m:t>
          </m:r>
          <m:r>
            <w:rPr>
              <w:rFonts w:ascii="Cambria Math" w:hAnsi="Cambria Math" w:cs="Arial"/>
              <w:lang w:eastAsia="en-GB"/>
            </w:rPr>
            <m:t>=</m:t>
          </m:r>
          <m:r>
            <m:rPr>
              <m:nor/>
            </m:rPr>
            <w:rPr>
              <w:rFonts w:cs="Arial"/>
              <w:i/>
              <w:iCs/>
              <w:lang w:eastAsia="en-GB"/>
            </w:rPr>
            <m:t>£250 - £169.50</m:t>
          </m:r>
        </m:oMath>
      </m:oMathPara>
    </w:p>
    <w:p w14:paraId="578CAB60" w14:textId="761DFC6B" w:rsidR="0096747E" w:rsidRPr="0096747E" w:rsidRDefault="0096747E" w:rsidP="0096747E">
      <w:pPr>
        <w:keepNext/>
        <w:rPr>
          <w:rFonts w:eastAsiaTheme="minorEastAsia" w:cs="Arial"/>
          <w:i/>
          <w:iCs/>
          <w:lang w:eastAsia="en-GB"/>
        </w:rPr>
      </w:pPr>
      <m:oMathPara>
        <m:oMath>
          <m:r>
            <m:rPr>
              <m:nor/>
            </m:rPr>
            <w:rPr>
              <w:rFonts w:cs="Arial"/>
              <w:i/>
              <w:iCs/>
              <w:lang w:eastAsia="en-GB"/>
            </w:rPr>
            <m:t>Net Benefit</m:t>
          </m:r>
          <m:r>
            <w:rPr>
              <w:rFonts w:ascii="Cambria Math" w:hAnsi="Cambria Math" w:cs="Arial"/>
              <w:lang w:eastAsia="en-GB"/>
            </w:rPr>
            <m:t>=</m:t>
          </m:r>
          <m:r>
            <m:rPr>
              <m:nor/>
            </m:rPr>
            <w:rPr>
              <w:rFonts w:cs="Arial"/>
              <w:i/>
              <w:iCs/>
              <w:lang w:eastAsia="en-GB"/>
            </w:rPr>
            <m:t>£80.50</m:t>
          </m:r>
        </m:oMath>
      </m:oMathPara>
    </w:p>
    <w:p w14:paraId="3E3763C7" w14:textId="77777777" w:rsidR="0096747E" w:rsidRDefault="0096747E" w:rsidP="002F6CF7">
      <w:pPr>
        <w:pStyle w:val="Caption"/>
        <w:spacing w:before="240" w:after="240"/>
        <w:jc w:val="center"/>
      </w:pPr>
      <w:bookmarkStart w:id="34" w:name="_Ref234939571"/>
      <w:r>
        <w:t xml:space="preserve">Equation </w:t>
      </w:r>
      <w:r>
        <w:fldChar w:fldCharType="begin"/>
      </w:r>
      <w:r>
        <w:instrText xml:space="preserve"> SEQ Equation \* ARABIC </w:instrText>
      </w:r>
      <w:r>
        <w:fldChar w:fldCharType="separate"/>
      </w:r>
      <w:r>
        <w:rPr>
          <w:noProof/>
        </w:rPr>
        <w:t>1</w:t>
      </w:r>
      <w:r>
        <w:fldChar w:fldCharType="end"/>
      </w:r>
      <w:bookmarkEnd w:id="34"/>
      <w:r>
        <w:t xml:space="preserve"> - Net Benefit</w:t>
      </w:r>
    </w:p>
    <w:p w14:paraId="13641004" w14:textId="6E98E037" w:rsidR="0096747E" w:rsidRPr="002748A8" w:rsidRDefault="0096747E" w:rsidP="0096747E">
      <w:pPr>
        <w:pStyle w:val="Heading2"/>
      </w:pPr>
      <w:bookmarkStart w:id="35" w:name="_Toc235175104"/>
      <w:r w:rsidRPr="002748A8">
        <w:t>Benefit Cost Ratio</w:t>
      </w:r>
      <w:bookmarkEnd w:id="35"/>
    </w:p>
    <w:p w14:paraId="6DFB9DCF" w14:textId="70929627" w:rsidR="0096747E" w:rsidRPr="00DA5E72" w:rsidRDefault="002748A8" w:rsidP="0096747E">
      <w:r>
        <w:rPr>
          <w:lang w:eastAsia="en-GB"/>
        </w:rPr>
        <w:t xml:space="preserve">Again, using the values derived from </w:t>
      </w:r>
      <w:r w:rsidRPr="002748A8">
        <w:rPr>
          <w:color w:val="000000" w:themeColor="text1"/>
          <w:lang w:eastAsia="en-GB"/>
        </w:rPr>
        <w:fldChar w:fldCharType="begin"/>
      </w:r>
      <w:r w:rsidRPr="002748A8">
        <w:rPr>
          <w:color w:val="000000" w:themeColor="text1"/>
          <w:lang w:eastAsia="en-GB"/>
        </w:rPr>
        <w:instrText xml:space="preserve"> REF _Ref234828784 \h </w:instrText>
      </w:r>
      <w:r w:rsidRPr="002748A8">
        <w:rPr>
          <w:color w:val="000000" w:themeColor="text1"/>
          <w:lang w:eastAsia="en-GB"/>
        </w:rPr>
      </w:r>
      <w:r w:rsidRPr="002748A8">
        <w:rPr>
          <w:color w:val="000000" w:themeColor="text1"/>
          <w:lang w:eastAsia="en-GB"/>
        </w:rPr>
        <w:fldChar w:fldCharType="separate"/>
      </w:r>
      <w:r w:rsidRPr="002748A8">
        <w:rPr>
          <w:color w:val="000000" w:themeColor="text1"/>
        </w:rPr>
        <w:t xml:space="preserve">Table </w:t>
      </w:r>
      <w:r w:rsidRPr="002748A8">
        <w:rPr>
          <w:noProof/>
          <w:color w:val="000000" w:themeColor="text1"/>
        </w:rPr>
        <w:t>6</w:t>
      </w:r>
      <w:r w:rsidRPr="002748A8">
        <w:rPr>
          <w:color w:val="000000" w:themeColor="text1"/>
          <w:lang w:eastAsia="en-GB"/>
        </w:rPr>
        <w:fldChar w:fldCharType="end"/>
      </w:r>
      <w:r w:rsidRPr="002748A8">
        <w:rPr>
          <w:color w:val="000000" w:themeColor="text1"/>
          <w:lang w:eastAsia="en-GB"/>
        </w:rPr>
        <w:t xml:space="preserve">, and given a unit retail price of £250, the </w:t>
      </w:r>
      <w:r>
        <w:rPr>
          <w:color w:val="000000" w:themeColor="text1"/>
          <w:lang w:eastAsia="en-GB"/>
        </w:rPr>
        <w:t>benefit cost ratio</w:t>
      </w:r>
      <w:r w:rsidRPr="002748A8">
        <w:rPr>
          <w:color w:val="000000" w:themeColor="text1"/>
          <w:lang w:eastAsia="en-GB"/>
        </w:rPr>
        <w:t xml:space="preserve"> of each unit </w:t>
      </w:r>
      <w:r>
        <w:rPr>
          <w:color w:val="000000" w:themeColor="text1"/>
          <w:lang w:eastAsia="en-GB"/>
        </w:rPr>
        <w:t>1.47</w:t>
      </w:r>
      <w:r w:rsidRPr="002748A8">
        <w:rPr>
          <w:color w:val="000000" w:themeColor="text1"/>
          <w:lang w:eastAsia="en-GB"/>
        </w:rPr>
        <w:t xml:space="preserve">, as shown from </w:t>
      </w:r>
      <w:r w:rsidRPr="0073112E">
        <w:rPr>
          <w:lang w:eastAsia="en-GB"/>
        </w:rPr>
        <w:fldChar w:fldCharType="begin"/>
      </w:r>
      <w:r w:rsidRPr="0073112E">
        <w:rPr>
          <w:lang w:eastAsia="en-GB"/>
        </w:rPr>
        <w:instrText xml:space="preserve"> REF _Ref234939840 \h </w:instrText>
      </w:r>
      <w:r w:rsidRPr="0073112E">
        <w:rPr>
          <w:lang w:eastAsia="en-GB"/>
        </w:rPr>
      </w:r>
      <w:r w:rsidRPr="0073112E">
        <w:rPr>
          <w:lang w:eastAsia="en-GB"/>
        </w:rPr>
        <w:fldChar w:fldCharType="separate"/>
      </w:r>
      <w:r w:rsidRPr="0073112E">
        <w:t xml:space="preserve">Equation </w:t>
      </w:r>
      <w:r w:rsidRPr="0073112E">
        <w:rPr>
          <w:noProof/>
        </w:rPr>
        <w:t>2</w:t>
      </w:r>
      <w:r w:rsidRPr="0073112E">
        <w:rPr>
          <w:lang w:eastAsia="en-GB"/>
        </w:rPr>
        <w:fldChar w:fldCharType="end"/>
      </w:r>
      <w:r w:rsidRPr="0073112E">
        <w:rPr>
          <w:lang w:eastAsia="en-GB"/>
        </w:rPr>
        <w:t xml:space="preserve"> </w:t>
      </w:r>
      <w:sdt>
        <w:sdtPr>
          <w:rPr>
            <w:lang w:eastAsia="en-GB"/>
          </w:rPr>
          <w:id w:val="1695577228"/>
          <w:citation/>
        </w:sdtPr>
        <w:sdtEndPr/>
        <w:sdtContent>
          <w:r w:rsidR="0073112E" w:rsidRPr="0073112E">
            <w:rPr>
              <w:lang w:eastAsia="en-GB"/>
            </w:rPr>
            <w:fldChar w:fldCharType="begin"/>
          </w:r>
          <w:r w:rsidR="0073112E" w:rsidRPr="0073112E">
            <w:rPr>
              <w:lang w:eastAsia="en-GB"/>
            </w:rPr>
            <w:instrText xml:space="preserve"> CITATION Rob06 \l 2057 </w:instrText>
          </w:r>
          <w:r w:rsidR="0073112E" w:rsidRPr="0073112E">
            <w:rPr>
              <w:lang w:eastAsia="en-GB"/>
            </w:rPr>
            <w:fldChar w:fldCharType="separate"/>
          </w:r>
          <w:r w:rsidR="000A65A5" w:rsidRPr="000A65A5">
            <w:rPr>
              <w:noProof/>
              <w:lang w:eastAsia="en-GB"/>
            </w:rPr>
            <w:t>[13]</w:t>
          </w:r>
          <w:r w:rsidR="0073112E" w:rsidRPr="0073112E">
            <w:rPr>
              <w:lang w:eastAsia="en-GB"/>
            </w:rPr>
            <w:fldChar w:fldCharType="end"/>
          </w:r>
        </w:sdtContent>
      </w:sdt>
      <w:r w:rsidRPr="0073112E">
        <w:rPr>
          <w:lang w:eastAsia="en-GB"/>
        </w:rPr>
        <w:t>. W</w:t>
      </w:r>
      <w:r>
        <w:rPr>
          <w:color w:val="000000" w:themeColor="text1"/>
          <w:lang w:eastAsia="en-GB"/>
        </w:rPr>
        <w:t>ith a value higher than 1, this makes the project viable for profit.</w:t>
      </w:r>
    </w:p>
    <w:p w14:paraId="68E20A34" w14:textId="77777777" w:rsidR="0096747E" w:rsidRPr="00DB6CF1" w:rsidRDefault="0096747E" w:rsidP="0096747E">
      <w:pPr>
        <w:keepNext/>
        <w:rPr>
          <w:rFonts w:eastAsiaTheme="minorEastAsia"/>
          <w:iCs/>
          <w:lang w:eastAsia="en-GB"/>
        </w:rPr>
      </w:pPr>
      <m:oMathPara>
        <m:oMathParaPr>
          <m:jc m:val="center"/>
        </m:oMathParaPr>
        <m:oMath>
          <m:r>
            <m:rPr>
              <m:nor/>
            </m:rPr>
            <w:rPr>
              <w:lang w:eastAsia="en-GB"/>
            </w:rPr>
            <m:t>Benefit Cost</m:t>
          </m:r>
          <m:r>
            <m:rPr>
              <m:nor/>
            </m:rPr>
            <w:rPr>
              <w:i/>
              <w:iCs/>
              <w:lang w:eastAsia="en-GB"/>
            </w:rPr>
            <m:t> Ratio (BCR)</m:t>
          </m:r>
          <m:r>
            <m:rPr>
              <m:sty m:val="p"/>
            </m:rPr>
            <w:rPr>
              <w:rFonts w:ascii="Cambria Math" w:hAnsi="Cambria Math"/>
              <w:lang w:eastAsia="en-GB"/>
            </w:rPr>
            <m:t>=</m:t>
          </m:r>
          <m:f>
            <m:fPr>
              <m:ctrlPr>
                <w:rPr>
                  <w:rFonts w:ascii="Cambria Math" w:hAnsi="Cambria Math"/>
                  <w:i/>
                  <w:iCs/>
                  <w:lang w:eastAsia="en-GB"/>
                </w:rPr>
              </m:ctrlPr>
            </m:fPr>
            <m:num>
              <m:r>
                <m:rPr>
                  <m:nor/>
                </m:rPr>
                <w:rPr>
                  <w:i/>
                  <w:iCs/>
                  <w:lang w:eastAsia="en-GB"/>
                </w:rPr>
                <m:t>Total Benefits</m:t>
              </m:r>
            </m:num>
            <m:den>
              <m:r>
                <m:rPr>
                  <m:nor/>
                </m:rPr>
                <w:rPr>
                  <w:i/>
                  <w:iCs/>
                  <w:lang w:eastAsia="en-GB"/>
                </w:rPr>
                <m:t>Total Costs</m:t>
              </m:r>
            </m:den>
          </m:f>
        </m:oMath>
      </m:oMathPara>
    </w:p>
    <w:p w14:paraId="42AE5E68" w14:textId="1DDC5E65" w:rsidR="0096747E" w:rsidRPr="0096747E" w:rsidRDefault="0096747E" w:rsidP="0096747E">
      <w:pPr>
        <w:keepNext/>
        <w:rPr>
          <w:rFonts w:eastAsiaTheme="minorEastAsia" w:cs="Arial"/>
          <w:i/>
          <w:iCs/>
          <w:lang w:eastAsia="en-GB"/>
        </w:rPr>
      </w:pPr>
      <m:oMathPara>
        <m:oMath>
          <m:r>
            <m:rPr>
              <m:nor/>
            </m:rPr>
            <w:rPr>
              <w:rFonts w:cs="Arial"/>
              <w:i/>
              <w:iCs/>
              <w:lang w:eastAsia="en-GB"/>
            </w:rPr>
            <m:t>Benefit Cost Ratio (BCR)</m:t>
          </m:r>
          <m:r>
            <w:rPr>
              <w:rFonts w:ascii="Cambria Math" w:hAnsi="Cambria Math" w:cs="Arial"/>
              <w:lang w:eastAsia="en-GB"/>
            </w:rPr>
            <m:t>=</m:t>
          </m:r>
          <m:f>
            <m:fPr>
              <m:ctrlPr>
                <w:rPr>
                  <w:rFonts w:ascii="Cambria Math" w:hAnsi="Cambria Math" w:cs="Arial"/>
                  <w:i/>
                  <w:iCs/>
                  <w:lang w:eastAsia="en-GB"/>
                </w:rPr>
              </m:ctrlPr>
            </m:fPr>
            <m:num>
              <m:r>
                <m:rPr>
                  <m:nor/>
                </m:rPr>
                <w:rPr>
                  <w:rFonts w:cs="Arial"/>
                  <w:i/>
                  <w:iCs/>
                  <w:lang w:eastAsia="en-GB"/>
                </w:rPr>
                <m:t>£250</m:t>
              </m:r>
            </m:num>
            <m:den>
              <m:r>
                <m:rPr>
                  <m:nor/>
                </m:rPr>
                <w:rPr>
                  <w:rFonts w:cs="Arial"/>
                  <w:i/>
                  <w:iCs/>
                  <w:lang w:eastAsia="en-GB"/>
                </w:rPr>
                <m:t>£169.50</m:t>
              </m:r>
            </m:den>
          </m:f>
        </m:oMath>
      </m:oMathPara>
    </w:p>
    <w:p w14:paraId="2C682B6E" w14:textId="2303C4E0" w:rsidR="0096747E" w:rsidRPr="00DB6CF1" w:rsidRDefault="0096747E" w:rsidP="0096747E">
      <w:pPr>
        <w:keepNext/>
        <w:rPr>
          <w:rFonts w:cs="Arial"/>
          <w:i/>
          <w:iCs/>
          <w:lang w:eastAsia="en-GB"/>
        </w:rPr>
      </w:pPr>
      <m:oMathPara>
        <m:oMath>
          <m:r>
            <m:rPr>
              <m:nor/>
            </m:rPr>
            <w:rPr>
              <w:rFonts w:cs="Arial"/>
              <w:i/>
              <w:iCs/>
              <w:lang w:eastAsia="en-GB"/>
            </w:rPr>
            <m:t>Benefit Cost Ratio (BCR)</m:t>
          </m:r>
          <m:r>
            <w:rPr>
              <w:rFonts w:ascii="Cambria Math" w:hAnsi="Cambria Math" w:cs="Arial"/>
              <w:lang w:eastAsia="en-GB"/>
            </w:rPr>
            <m:t>=</m:t>
          </m:r>
          <m:r>
            <m:rPr>
              <m:nor/>
            </m:rPr>
            <w:rPr>
              <w:rFonts w:cs="Arial"/>
              <w:i/>
              <w:iCs/>
              <w:lang w:eastAsia="en-GB"/>
            </w:rPr>
            <m:t>1.47</m:t>
          </m:r>
        </m:oMath>
      </m:oMathPara>
    </w:p>
    <w:p w14:paraId="20A9D015" w14:textId="6651DA25" w:rsidR="0096747E" w:rsidRDefault="0096747E" w:rsidP="002F6CF7">
      <w:pPr>
        <w:pStyle w:val="Caption"/>
        <w:spacing w:before="240" w:after="240"/>
        <w:jc w:val="center"/>
      </w:pPr>
      <w:bookmarkStart w:id="36" w:name="_Ref234939840"/>
      <w:r>
        <w:t xml:space="preserve">Equation </w:t>
      </w:r>
      <w:r>
        <w:fldChar w:fldCharType="begin"/>
      </w:r>
      <w:r>
        <w:instrText xml:space="preserve"> SEQ Equation \* ARABIC </w:instrText>
      </w:r>
      <w:r>
        <w:fldChar w:fldCharType="separate"/>
      </w:r>
      <w:r>
        <w:rPr>
          <w:noProof/>
        </w:rPr>
        <w:t>2</w:t>
      </w:r>
      <w:r>
        <w:fldChar w:fldCharType="end"/>
      </w:r>
      <w:bookmarkEnd w:id="36"/>
      <w:r>
        <w:t xml:space="preserve"> - Benefit Cost Ratio</w:t>
      </w:r>
    </w:p>
    <w:p w14:paraId="264E25DD" w14:textId="0A6D14C4" w:rsidR="003811CE" w:rsidRPr="002965F6" w:rsidRDefault="003811CE" w:rsidP="00425E40">
      <w:pPr>
        <w:pStyle w:val="Heading2"/>
        <w:rPr>
          <w:rFonts w:eastAsia="Times New Roman" w:cs="Arial"/>
          <w:lang w:eastAsia="en-GB"/>
        </w:rPr>
      </w:pPr>
      <w:bookmarkStart w:id="37" w:name="_Toc235175105"/>
      <w:r w:rsidRPr="002965F6">
        <w:rPr>
          <w:rFonts w:eastAsia="Times New Roman" w:cs="Arial"/>
          <w:lang w:eastAsia="en-GB"/>
        </w:rPr>
        <w:t>Benefits</w:t>
      </w:r>
      <w:bookmarkEnd w:id="37"/>
      <w:r w:rsidR="00425E40" w:rsidRPr="002965F6">
        <w:rPr>
          <w:rFonts w:eastAsia="Times New Roman" w:cs="Arial"/>
          <w:lang w:eastAsia="en-GB"/>
        </w:rPr>
        <w:t xml:space="preserve"> </w:t>
      </w:r>
    </w:p>
    <w:p w14:paraId="1F0F58F1" w14:textId="77777777" w:rsidR="003811CE" w:rsidRPr="00855618" w:rsidRDefault="003811CE" w:rsidP="00DD6C1E">
      <w:pPr>
        <w:numPr>
          <w:ilvl w:val="0"/>
          <w:numId w:val="9"/>
        </w:numPr>
        <w:spacing w:before="100" w:beforeAutospacing="1" w:after="100" w:afterAutospacing="1" w:line="300" w:lineRule="atLeast"/>
        <w:rPr>
          <w:rFonts w:eastAsia="Times New Roman" w:cs="Arial"/>
          <w:lang w:eastAsia="en-GB"/>
        </w:rPr>
      </w:pPr>
      <w:r w:rsidRPr="00855618">
        <w:rPr>
          <w:rFonts w:eastAsia="Times New Roman" w:cs="Arial"/>
          <w:lang w:eastAsia="en-GB"/>
        </w:rPr>
        <w:t>Early leak detection.</w:t>
      </w:r>
    </w:p>
    <w:p w14:paraId="2AD3DE3C" w14:textId="77777777" w:rsidR="003811CE" w:rsidRPr="00855618" w:rsidRDefault="003811CE" w:rsidP="00DD6C1E">
      <w:pPr>
        <w:numPr>
          <w:ilvl w:val="0"/>
          <w:numId w:val="9"/>
        </w:numPr>
        <w:spacing w:before="100" w:beforeAutospacing="1" w:after="100" w:afterAutospacing="1" w:line="300" w:lineRule="atLeast"/>
        <w:rPr>
          <w:rFonts w:eastAsia="Times New Roman" w:cs="Arial"/>
          <w:lang w:eastAsia="en-GB"/>
        </w:rPr>
      </w:pPr>
      <w:r w:rsidRPr="00855618">
        <w:rPr>
          <w:rFonts w:eastAsia="Times New Roman" w:cs="Arial"/>
          <w:lang w:eastAsia="en-GB"/>
        </w:rPr>
        <w:t>Reduced risk of poisoning.</w:t>
      </w:r>
    </w:p>
    <w:p w14:paraId="1D015E9E" w14:textId="7B2E7D58" w:rsidR="003811CE" w:rsidRPr="00855618" w:rsidRDefault="003811CE" w:rsidP="00DD6C1E">
      <w:pPr>
        <w:numPr>
          <w:ilvl w:val="0"/>
          <w:numId w:val="9"/>
        </w:numPr>
        <w:spacing w:before="100" w:beforeAutospacing="1" w:after="100" w:afterAutospacing="1" w:line="300" w:lineRule="atLeast"/>
        <w:rPr>
          <w:rFonts w:eastAsia="Times New Roman" w:cs="Arial"/>
          <w:lang w:eastAsia="en-GB"/>
        </w:rPr>
      </w:pPr>
      <w:r w:rsidRPr="00855618">
        <w:rPr>
          <w:rFonts w:eastAsia="Times New Roman" w:cs="Arial"/>
          <w:lang w:eastAsia="en-GB"/>
        </w:rPr>
        <w:t>Improved occupant protection.</w:t>
      </w:r>
    </w:p>
    <w:p w14:paraId="418B932D" w14:textId="50CB0D51" w:rsidR="00A6615A" w:rsidRPr="00855618" w:rsidRDefault="00A6615A" w:rsidP="00DD6C1E">
      <w:pPr>
        <w:numPr>
          <w:ilvl w:val="0"/>
          <w:numId w:val="9"/>
        </w:numPr>
        <w:spacing w:before="100" w:beforeAutospacing="1" w:after="100" w:afterAutospacing="1" w:line="300" w:lineRule="atLeast"/>
        <w:rPr>
          <w:rFonts w:eastAsia="Times New Roman" w:cs="Arial"/>
          <w:lang w:eastAsia="en-GB"/>
        </w:rPr>
      </w:pPr>
      <w:r w:rsidRPr="00855618">
        <w:rPr>
          <w:rFonts w:eastAsia="Times New Roman" w:cs="Arial"/>
          <w:lang w:eastAsia="en-GB"/>
        </w:rPr>
        <w:t>Reduced risk of vehicle damage</w:t>
      </w:r>
    </w:p>
    <w:p w14:paraId="58979D6D" w14:textId="77777777" w:rsidR="003811CE" w:rsidRPr="00855618" w:rsidRDefault="003811CE" w:rsidP="00FF2484">
      <w:pPr>
        <w:pStyle w:val="Heading2"/>
        <w:spacing w:before="240" w:after="240"/>
        <w:rPr>
          <w:rFonts w:eastAsia="Times New Roman" w:cs="Arial"/>
          <w:szCs w:val="22"/>
          <w:lang w:eastAsia="en-GB"/>
        </w:rPr>
      </w:pPr>
      <w:bookmarkStart w:id="38" w:name="_Toc235175106"/>
      <w:r w:rsidRPr="00855618">
        <w:rPr>
          <w:rFonts w:eastAsia="Times New Roman" w:cs="Arial"/>
          <w:szCs w:val="22"/>
          <w:lang w:eastAsia="en-GB"/>
        </w:rPr>
        <w:t>Operational Benefits</w:t>
      </w:r>
      <w:bookmarkEnd w:id="38"/>
    </w:p>
    <w:p w14:paraId="4B7F4A1F" w14:textId="77777777" w:rsidR="003811CE" w:rsidRPr="00855618" w:rsidRDefault="003811CE" w:rsidP="00DD6C1E">
      <w:pPr>
        <w:numPr>
          <w:ilvl w:val="0"/>
          <w:numId w:val="10"/>
        </w:numPr>
        <w:spacing w:before="100" w:beforeAutospacing="1" w:after="100" w:afterAutospacing="1" w:line="300" w:lineRule="atLeast"/>
        <w:rPr>
          <w:rFonts w:eastAsia="Times New Roman" w:cs="Arial"/>
          <w:lang w:eastAsia="en-GB"/>
        </w:rPr>
      </w:pPr>
      <w:r w:rsidRPr="00855618">
        <w:rPr>
          <w:rFonts w:eastAsia="Times New Roman" w:cs="Arial"/>
          <w:lang w:eastAsia="en-GB"/>
        </w:rPr>
        <w:t>Portable deployment.</w:t>
      </w:r>
    </w:p>
    <w:p w14:paraId="6D4B53D6" w14:textId="1A34179F" w:rsidR="003811CE" w:rsidRPr="00855618" w:rsidRDefault="003811CE" w:rsidP="00F20D53">
      <w:pPr>
        <w:numPr>
          <w:ilvl w:val="0"/>
          <w:numId w:val="10"/>
        </w:numPr>
        <w:spacing w:before="100" w:beforeAutospacing="1" w:after="100" w:afterAutospacing="1" w:line="300" w:lineRule="atLeast"/>
        <w:rPr>
          <w:rFonts w:eastAsia="Times New Roman" w:cs="Arial"/>
          <w:lang w:eastAsia="en-GB"/>
        </w:rPr>
      </w:pPr>
      <w:r w:rsidRPr="00855618">
        <w:rPr>
          <w:rFonts w:eastAsia="Times New Roman" w:cs="Arial"/>
          <w:lang w:eastAsia="en-GB"/>
        </w:rPr>
        <w:t>No vehicle modifications.</w:t>
      </w:r>
      <w:r w:rsidR="00F20D53" w:rsidRPr="00855618">
        <w:rPr>
          <w:rFonts w:eastAsia="Times New Roman" w:cs="Arial"/>
          <w:lang w:eastAsia="en-GB"/>
        </w:rPr>
        <w:t xml:space="preserve"> Use existing cable routes to engine bay.</w:t>
      </w:r>
    </w:p>
    <w:p w14:paraId="7DDC2B01" w14:textId="77777777" w:rsidR="003811CE" w:rsidRPr="00855618" w:rsidRDefault="003811CE" w:rsidP="00F20D53">
      <w:pPr>
        <w:numPr>
          <w:ilvl w:val="0"/>
          <w:numId w:val="10"/>
        </w:numPr>
        <w:spacing w:before="100" w:beforeAutospacing="1" w:after="100" w:afterAutospacing="1" w:line="300" w:lineRule="atLeast"/>
        <w:rPr>
          <w:rFonts w:eastAsia="Times New Roman" w:cs="Arial"/>
          <w:lang w:eastAsia="en-GB"/>
        </w:rPr>
      </w:pPr>
      <w:r w:rsidRPr="00855618">
        <w:rPr>
          <w:rFonts w:eastAsia="Times New Roman" w:cs="Arial"/>
          <w:lang w:eastAsia="en-GB"/>
        </w:rPr>
        <w:t>Multi-vehicle compatibility.</w:t>
      </w:r>
    </w:p>
    <w:p w14:paraId="026AC5B8" w14:textId="77777777" w:rsidR="003811CE" w:rsidRPr="00855618" w:rsidRDefault="003811CE" w:rsidP="00DD6C1E">
      <w:pPr>
        <w:numPr>
          <w:ilvl w:val="0"/>
          <w:numId w:val="10"/>
        </w:numPr>
        <w:spacing w:before="100" w:beforeAutospacing="1" w:after="100" w:afterAutospacing="1" w:line="300" w:lineRule="atLeast"/>
        <w:rPr>
          <w:rFonts w:eastAsia="Times New Roman" w:cs="Arial"/>
          <w:lang w:eastAsia="en-GB"/>
        </w:rPr>
      </w:pPr>
      <w:r w:rsidRPr="00855618">
        <w:rPr>
          <w:rFonts w:eastAsia="Times New Roman" w:cs="Arial"/>
          <w:lang w:eastAsia="en-GB"/>
        </w:rPr>
        <w:t>Supports preventative maintenance.</w:t>
      </w:r>
    </w:p>
    <w:p w14:paraId="552FDD2A" w14:textId="77777777" w:rsidR="003811CE" w:rsidRPr="00855618" w:rsidRDefault="003811CE" w:rsidP="00DA6250">
      <w:pPr>
        <w:pStyle w:val="Heading2"/>
        <w:rPr>
          <w:rFonts w:eastAsia="Times New Roman" w:cs="Arial"/>
          <w:szCs w:val="22"/>
          <w:lang w:eastAsia="en-GB"/>
        </w:rPr>
      </w:pPr>
      <w:bookmarkStart w:id="39" w:name="_Toc235175107"/>
      <w:r w:rsidRPr="00855618">
        <w:rPr>
          <w:rFonts w:eastAsia="Times New Roman" w:cs="Arial"/>
          <w:szCs w:val="22"/>
          <w:lang w:eastAsia="en-GB"/>
        </w:rPr>
        <w:t>Financial Benefits</w:t>
      </w:r>
      <w:bookmarkEnd w:id="39"/>
    </w:p>
    <w:p w14:paraId="28446C61" w14:textId="77777777" w:rsidR="003811CE" w:rsidRPr="00855618" w:rsidRDefault="003811CE" w:rsidP="00DD6C1E">
      <w:pPr>
        <w:numPr>
          <w:ilvl w:val="0"/>
          <w:numId w:val="11"/>
        </w:numPr>
        <w:spacing w:before="100" w:beforeAutospacing="1" w:after="100" w:afterAutospacing="1" w:line="300" w:lineRule="atLeast"/>
        <w:rPr>
          <w:rFonts w:eastAsia="Times New Roman" w:cs="Arial"/>
          <w:lang w:eastAsia="en-GB"/>
        </w:rPr>
      </w:pPr>
      <w:r w:rsidRPr="00855618">
        <w:rPr>
          <w:rFonts w:eastAsia="Times New Roman" w:cs="Arial"/>
          <w:lang w:eastAsia="en-GB"/>
        </w:rPr>
        <w:t>Reduced maintenance costs.</w:t>
      </w:r>
    </w:p>
    <w:p w14:paraId="63FE80BB" w14:textId="77777777" w:rsidR="003811CE" w:rsidRPr="00855618" w:rsidRDefault="003811CE" w:rsidP="00DD6C1E">
      <w:pPr>
        <w:numPr>
          <w:ilvl w:val="0"/>
          <w:numId w:val="11"/>
        </w:numPr>
        <w:spacing w:before="100" w:beforeAutospacing="1" w:after="100" w:afterAutospacing="1" w:line="300" w:lineRule="atLeast"/>
        <w:rPr>
          <w:rFonts w:eastAsia="Times New Roman" w:cs="Arial"/>
          <w:lang w:eastAsia="en-GB"/>
        </w:rPr>
      </w:pPr>
      <w:r w:rsidRPr="00855618">
        <w:rPr>
          <w:rFonts w:eastAsia="Times New Roman" w:cs="Arial"/>
          <w:lang w:eastAsia="en-GB"/>
        </w:rPr>
        <w:t>Reduced vehicle downtime.</w:t>
      </w:r>
    </w:p>
    <w:p w14:paraId="359D6851" w14:textId="77777777" w:rsidR="003811CE" w:rsidRPr="00855618" w:rsidRDefault="003811CE" w:rsidP="00DD6C1E">
      <w:pPr>
        <w:numPr>
          <w:ilvl w:val="0"/>
          <w:numId w:val="11"/>
        </w:numPr>
        <w:spacing w:before="100" w:beforeAutospacing="1" w:after="100" w:afterAutospacing="1" w:line="300" w:lineRule="atLeast"/>
        <w:rPr>
          <w:rFonts w:eastAsia="Times New Roman" w:cs="Arial"/>
          <w:lang w:eastAsia="en-GB"/>
        </w:rPr>
      </w:pPr>
      <w:r w:rsidRPr="00855618">
        <w:rPr>
          <w:rFonts w:eastAsia="Times New Roman" w:cs="Arial"/>
          <w:lang w:eastAsia="en-GB"/>
        </w:rPr>
        <w:t>Potential reduction in insurance costs.</w:t>
      </w:r>
    </w:p>
    <w:p w14:paraId="72B7B1DB" w14:textId="77777777" w:rsidR="003811CE" w:rsidRPr="00855618" w:rsidRDefault="003811CE" w:rsidP="00DA6250">
      <w:pPr>
        <w:pStyle w:val="Heading2"/>
        <w:rPr>
          <w:rFonts w:eastAsia="Times New Roman" w:cs="Arial"/>
          <w:szCs w:val="22"/>
          <w:lang w:eastAsia="en-GB"/>
        </w:rPr>
      </w:pPr>
      <w:bookmarkStart w:id="40" w:name="_Toc235175108"/>
      <w:r w:rsidRPr="00855618">
        <w:rPr>
          <w:rFonts w:eastAsia="Times New Roman" w:cs="Arial"/>
          <w:szCs w:val="22"/>
          <w:lang w:eastAsia="en-GB"/>
        </w:rPr>
        <w:lastRenderedPageBreak/>
        <w:t>Commercial Viability</w:t>
      </w:r>
      <w:bookmarkEnd w:id="40"/>
    </w:p>
    <w:p w14:paraId="62FB4F53" w14:textId="0BFF0DCC" w:rsidR="009C68F9" w:rsidRPr="0096747E" w:rsidRDefault="003811CE" w:rsidP="0096747E">
      <w:pPr>
        <w:spacing w:before="100" w:beforeAutospacing="1" w:after="100" w:afterAutospacing="1" w:line="300" w:lineRule="atLeast"/>
        <w:rPr>
          <w:rFonts w:eastAsia="Times New Roman" w:cs="Arial"/>
          <w:lang w:eastAsia="en-GB"/>
        </w:rPr>
      </w:pPr>
      <w:r w:rsidRPr="00855618">
        <w:rPr>
          <w:rFonts w:eastAsia="Times New Roman" w:cs="Arial"/>
          <w:lang w:eastAsia="en-GB"/>
        </w:rPr>
        <w:t>A portable system provides significantly greater flexibility than permanently installed alternatives because one unit can be transferred between multiple vehicles. This increases potential market demand among commercial fleet operators and private users</w:t>
      </w:r>
      <w:r w:rsidR="00B819BA" w:rsidRPr="00855618">
        <w:rPr>
          <w:rFonts w:eastAsia="Times New Roman" w:cs="Arial"/>
          <w:lang w:eastAsia="en-GB"/>
        </w:rPr>
        <w:t>.</w:t>
      </w:r>
    </w:p>
    <w:p w14:paraId="0BB4FCD3" w14:textId="77777777" w:rsidR="00DA5E72" w:rsidRDefault="00DA5E72">
      <w:pPr>
        <w:spacing w:before="0" w:after="160"/>
        <w:rPr>
          <w:rFonts w:eastAsia="Times New Roman" w:cs="Arial"/>
          <w:b/>
          <w:color w:val="FF0000"/>
          <w:sz w:val="24"/>
          <w:szCs w:val="32"/>
          <w:lang w:eastAsia="en-GB"/>
        </w:rPr>
      </w:pPr>
      <w:r>
        <w:rPr>
          <w:rFonts w:eastAsia="Times New Roman" w:cs="Arial"/>
          <w:color w:val="FF0000"/>
          <w:lang w:eastAsia="en-GB"/>
        </w:rPr>
        <w:br w:type="page"/>
      </w:r>
    </w:p>
    <w:p w14:paraId="16BAF149" w14:textId="51A6EBE8" w:rsidR="003811CE" w:rsidRPr="002748A8" w:rsidRDefault="003811CE" w:rsidP="00DA6250">
      <w:pPr>
        <w:pStyle w:val="Heading1"/>
        <w:rPr>
          <w:rFonts w:eastAsia="Times New Roman" w:cs="Arial"/>
          <w:lang w:eastAsia="en-GB"/>
        </w:rPr>
      </w:pPr>
      <w:bookmarkStart w:id="41" w:name="_Toc235175109"/>
      <w:r w:rsidRPr="002748A8">
        <w:rPr>
          <w:rFonts w:eastAsia="Times New Roman" w:cs="Arial"/>
          <w:lang w:eastAsia="en-GB"/>
        </w:rPr>
        <w:lastRenderedPageBreak/>
        <w:t>Ethical Considerations</w:t>
      </w:r>
      <w:bookmarkEnd w:id="41"/>
    </w:p>
    <w:p w14:paraId="1CC73C89" w14:textId="77777777" w:rsidR="003811CE" w:rsidRPr="00AB7616" w:rsidRDefault="003811CE" w:rsidP="00425E40">
      <w:pPr>
        <w:pStyle w:val="Heading2"/>
        <w:rPr>
          <w:rFonts w:eastAsia="Times New Roman" w:cs="Arial"/>
          <w:lang w:eastAsia="en-GB"/>
        </w:rPr>
      </w:pPr>
      <w:bookmarkStart w:id="42" w:name="_Toc235175110"/>
      <w:r w:rsidRPr="00AB7616">
        <w:rPr>
          <w:rFonts w:eastAsia="Times New Roman" w:cs="Arial"/>
          <w:lang w:eastAsia="en-GB"/>
        </w:rPr>
        <w:t>User Safety</w:t>
      </w:r>
      <w:bookmarkEnd w:id="42"/>
    </w:p>
    <w:p w14:paraId="226A2465" w14:textId="18719338" w:rsidR="003811CE" w:rsidRPr="00603329" w:rsidRDefault="003811CE" w:rsidP="003811CE">
      <w:pPr>
        <w:spacing w:before="100" w:beforeAutospacing="1" w:after="100" w:afterAutospacing="1" w:line="300" w:lineRule="atLeast"/>
        <w:rPr>
          <w:rFonts w:eastAsia="Times New Roman" w:cs="Arial"/>
          <w:lang w:eastAsia="en-GB"/>
        </w:rPr>
      </w:pPr>
      <w:r w:rsidRPr="00603329">
        <w:rPr>
          <w:rFonts w:eastAsia="Times New Roman" w:cs="Arial"/>
          <w:lang w:eastAsia="en-GB"/>
        </w:rPr>
        <w:t>The system must never create false safe conditions. Accurate detection is critical for protecting occupants.</w:t>
      </w:r>
      <w:r w:rsidR="00FF2484" w:rsidRPr="00603329">
        <w:rPr>
          <w:rFonts w:eastAsia="Times New Roman" w:cs="Arial"/>
          <w:lang w:eastAsia="en-GB"/>
        </w:rPr>
        <w:t xml:space="preserve"> Therefore, sensor selection is critical to achieve this. </w:t>
      </w:r>
    </w:p>
    <w:p w14:paraId="5D02FB40" w14:textId="77777777" w:rsidR="003811CE" w:rsidRPr="00AB7616" w:rsidRDefault="003811CE" w:rsidP="00425E40">
      <w:pPr>
        <w:pStyle w:val="Heading2"/>
        <w:rPr>
          <w:rFonts w:eastAsia="Times New Roman" w:cs="Arial"/>
          <w:lang w:eastAsia="en-GB"/>
        </w:rPr>
      </w:pPr>
      <w:bookmarkStart w:id="43" w:name="_Toc235175111"/>
      <w:r w:rsidRPr="00AB7616">
        <w:rPr>
          <w:rFonts w:eastAsia="Times New Roman" w:cs="Arial"/>
          <w:lang w:eastAsia="en-GB"/>
        </w:rPr>
        <w:t>Reliability</w:t>
      </w:r>
      <w:bookmarkEnd w:id="43"/>
    </w:p>
    <w:p w14:paraId="566DA7CE" w14:textId="77777777" w:rsidR="003811CE" w:rsidRPr="00603329" w:rsidRDefault="003811CE" w:rsidP="003811CE">
      <w:pPr>
        <w:spacing w:before="100" w:beforeAutospacing="1" w:after="100" w:afterAutospacing="1" w:line="300" w:lineRule="atLeast"/>
        <w:rPr>
          <w:rFonts w:eastAsia="Times New Roman" w:cs="Arial"/>
          <w:lang w:eastAsia="en-GB"/>
        </w:rPr>
      </w:pPr>
      <w:r w:rsidRPr="00603329">
        <w:rPr>
          <w:rFonts w:eastAsia="Times New Roman" w:cs="Arial"/>
          <w:lang w:eastAsia="en-GB"/>
        </w:rPr>
        <w:t>The device must undergo extensive validation and calibration to ensure dependable performance.</w:t>
      </w:r>
    </w:p>
    <w:p w14:paraId="47CB76B5" w14:textId="77777777" w:rsidR="003811CE" w:rsidRPr="00AB7616" w:rsidRDefault="003811CE" w:rsidP="00425E40">
      <w:pPr>
        <w:pStyle w:val="Heading2"/>
        <w:rPr>
          <w:rFonts w:eastAsia="Times New Roman" w:cs="Arial"/>
          <w:lang w:eastAsia="en-GB"/>
        </w:rPr>
      </w:pPr>
      <w:bookmarkStart w:id="44" w:name="_Toc235175112"/>
      <w:r w:rsidRPr="00AB7616">
        <w:rPr>
          <w:rFonts w:eastAsia="Times New Roman" w:cs="Arial"/>
          <w:lang w:eastAsia="en-GB"/>
        </w:rPr>
        <w:t>Privacy</w:t>
      </w:r>
      <w:bookmarkEnd w:id="44"/>
    </w:p>
    <w:p w14:paraId="6395D4AB" w14:textId="77777777" w:rsidR="003811CE" w:rsidRPr="00603329" w:rsidRDefault="003811CE" w:rsidP="003811CE">
      <w:pPr>
        <w:spacing w:before="100" w:beforeAutospacing="1" w:after="100" w:afterAutospacing="1" w:line="300" w:lineRule="atLeast"/>
        <w:rPr>
          <w:rFonts w:eastAsia="Times New Roman" w:cs="Arial"/>
          <w:lang w:eastAsia="en-GB"/>
        </w:rPr>
      </w:pPr>
      <w:r w:rsidRPr="00603329">
        <w:rPr>
          <w:rFonts w:eastAsia="Times New Roman" w:cs="Arial"/>
          <w:lang w:eastAsia="en-GB"/>
        </w:rPr>
        <w:t>No personal information is collected or transmitted.</w:t>
      </w:r>
    </w:p>
    <w:p w14:paraId="060C98F0" w14:textId="77777777" w:rsidR="003811CE" w:rsidRPr="00AB7616" w:rsidRDefault="003811CE" w:rsidP="00425E40">
      <w:pPr>
        <w:pStyle w:val="Heading2"/>
        <w:rPr>
          <w:rFonts w:eastAsia="Times New Roman" w:cs="Arial"/>
          <w:lang w:eastAsia="en-GB"/>
        </w:rPr>
      </w:pPr>
      <w:bookmarkStart w:id="45" w:name="_Toc235175113"/>
      <w:r w:rsidRPr="00AB7616">
        <w:rPr>
          <w:rFonts w:eastAsia="Times New Roman" w:cs="Arial"/>
          <w:lang w:eastAsia="en-GB"/>
        </w:rPr>
        <w:t>Accessibility</w:t>
      </w:r>
      <w:bookmarkEnd w:id="45"/>
    </w:p>
    <w:p w14:paraId="2C53E97C" w14:textId="77777777" w:rsidR="003811CE" w:rsidRPr="00603329" w:rsidRDefault="003811CE" w:rsidP="003811CE">
      <w:pPr>
        <w:spacing w:before="100" w:beforeAutospacing="1" w:after="100" w:afterAutospacing="1" w:line="300" w:lineRule="atLeast"/>
        <w:rPr>
          <w:rFonts w:eastAsia="Times New Roman" w:cs="Arial"/>
          <w:lang w:eastAsia="en-GB"/>
        </w:rPr>
      </w:pPr>
      <w:r w:rsidRPr="00603329">
        <w:rPr>
          <w:rFonts w:eastAsia="Times New Roman" w:cs="Arial"/>
          <w:lang w:eastAsia="en-GB"/>
        </w:rPr>
        <w:t>The design includes:</w:t>
      </w:r>
    </w:p>
    <w:p w14:paraId="2A30F9AA" w14:textId="77777777" w:rsidR="003811CE" w:rsidRPr="00603329" w:rsidRDefault="003811CE" w:rsidP="00603329">
      <w:pPr>
        <w:numPr>
          <w:ilvl w:val="0"/>
          <w:numId w:val="12"/>
        </w:numPr>
        <w:spacing w:before="100" w:beforeAutospacing="1" w:after="100" w:afterAutospacing="1" w:line="300" w:lineRule="atLeast"/>
        <w:rPr>
          <w:rFonts w:eastAsia="Times New Roman" w:cs="Arial"/>
          <w:lang w:eastAsia="en-GB"/>
        </w:rPr>
      </w:pPr>
      <w:r w:rsidRPr="00603329">
        <w:rPr>
          <w:rFonts w:eastAsia="Times New Roman" w:cs="Arial"/>
          <w:lang w:eastAsia="en-GB"/>
        </w:rPr>
        <w:t>Audible warnings.</w:t>
      </w:r>
    </w:p>
    <w:p w14:paraId="33E6AA67" w14:textId="77777777" w:rsidR="003811CE" w:rsidRPr="00603329" w:rsidRDefault="003811CE" w:rsidP="00603329">
      <w:pPr>
        <w:numPr>
          <w:ilvl w:val="0"/>
          <w:numId w:val="12"/>
        </w:numPr>
        <w:spacing w:before="100" w:beforeAutospacing="1" w:after="100" w:afterAutospacing="1" w:line="300" w:lineRule="atLeast"/>
        <w:rPr>
          <w:rFonts w:eastAsia="Times New Roman" w:cs="Arial"/>
          <w:lang w:eastAsia="en-GB"/>
        </w:rPr>
      </w:pPr>
      <w:r w:rsidRPr="00603329">
        <w:rPr>
          <w:rFonts w:eastAsia="Times New Roman" w:cs="Arial"/>
          <w:lang w:eastAsia="en-GB"/>
        </w:rPr>
        <w:t>Visual warnings.</w:t>
      </w:r>
    </w:p>
    <w:p w14:paraId="3323FB60" w14:textId="77777777" w:rsidR="003811CE" w:rsidRPr="00603329" w:rsidRDefault="003811CE" w:rsidP="00603329">
      <w:pPr>
        <w:numPr>
          <w:ilvl w:val="0"/>
          <w:numId w:val="12"/>
        </w:numPr>
        <w:spacing w:before="100" w:beforeAutospacing="1" w:after="100" w:afterAutospacing="1" w:line="300" w:lineRule="atLeast"/>
        <w:rPr>
          <w:rFonts w:eastAsia="Times New Roman" w:cs="Arial"/>
          <w:lang w:eastAsia="en-GB"/>
        </w:rPr>
      </w:pPr>
      <w:r w:rsidRPr="00603329">
        <w:rPr>
          <w:rFonts w:eastAsia="Times New Roman" w:cs="Arial"/>
          <w:lang w:eastAsia="en-GB"/>
        </w:rPr>
        <w:t>Simple controls.</w:t>
      </w:r>
    </w:p>
    <w:p w14:paraId="066F5012" w14:textId="367F4DAB" w:rsidR="003811CE" w:rsidRPr="00603329" w:rsidRDefault="003811CE" w:rsidP="00DD6C1E">
      <w:pPr>
        <w:numPr>
          <w:ilvl w:val="0"/>
          <w:numId w:val="12"/>
        </w:numPr>
        <w:spacing w:before="100" w:beforeAutospacing="1" w:after="100" w:afterAutospacing="1" w:line="300" w:lineRule="atLeast"/>
        <w:rPr>
          <w:rFonts w:eastAsia="Times New Roman" w:cs="Arial"/>
          <w:lang w:eastAsia="en-GB"/>
        </w:rPr>
      </w:pPr>
      <w:r w:rsidRPr="00603329">
        <w:rPr>
          <w:rFonts w:eastAsia="Times New Roman" w:cs="Arial"/>
          <w:lang w:eastAsia="en-GB"/>
        </w:rPr>
        <w:t>Easy</w:t>
      </w:r>
      <w:r w:rsidR="00730086" w:rsidRPr="00603329">
        <w:rPr>
          <w:rFonts w:eastAsia="Times New Roman" w:cs="Arial"/>
          <w:lang w:eastAsia="en-GB"/>
        </w:rPr>
        <w:t xml:space="preserve"> </w:t>
      </w:r>
      <w:r w:rsidRPr="00603329">
        <w:rPr>
          <w:rFonts w:eastAsia="Times New Roman" w:cs="Arial"/>
          <w:lang w:eastAsia="en-GB"/>
        </w:rPr>
        <w:t>to</w:t>
      </w:r>
      <w:r w:rsidR="00730086" w:rsidRPr="00603329">
        <w:rPr>
          <w:rFonts w:eastAsia="Times New Roman" w:cs="Arial"/>
          <w:lang w:eastAsia="en-GB"/>
        </w:rPr>
        <w:t xml:space="preserve"> </w:t>
      </w:r>
      <w:r w:rsidRPr="00603329">
        <w:rPr>
          <w:rFonts w:eastAsia="Times New Roman" w:cs="Arial"/>
          <w:lang w:eastAsia="en-GB"/>
        </w:rPr>
        <w:t>read display.</w:t>
      </w:r>
    </w:p>
    <w:p w14:paraId="775F6CDF" w14:textId="77777777" w:rsidR="003811CE" w:rsidRPr="00AB7616" w:rsidRDefault="003811CE" w:rsidP="00425E40">
      <w:pPr>
        <w:pStyle w:val="Heading2"/>
        <w:rPr>
          <w:rFonts w:eastAsia="Times New Roman" w:cs="Arial"/>
          <w:lang w:eastAsia="en-GB"/>
        </w:rPr>
      </w:pPr>
      <w:bookmarkStart w:id="46" w:name="_Toc235175114"/>
      <w:r w:rsidRPr="00AB7616">
        <w:rPr>
          <w:rFonts w:eastAsia="Times New Roman" w:cs="Arial"/>
          <w:lang w:eastAsia="en-GB"/>
        </w:rPr>
        <w:t>Engineering Responsibility</w:t>
      </w:r>
      <w:bookmarkEnd w:id="46"/>
    </w:p>
    <w:p w14:paraId="22E098E8" w14:textId="25600BD8" w:rsidR="003811CE" w:rsidRPr="00603329" w:rsidRDefault="003811CE" w:rsidP="003811CE">
      <w:pPr>
        <w:spacing w:before="100" w:beforeAutospacing="1" w:after="100" w:afterAutospacing="1" w:line="300" w:lineRule="atLeast"/>
        <w:rPr>
          <w:rFonts w:eastAsia="Times New Roman" w:cs="Arial"/>
          <w:lang w:eastAsia="en-GB"/>
        </w:rPr>
      </w:pPr>
      <w:r w:rsidRPr="00603329">
        <w:rPr>
          <w:rFonts w:eastAsia="Times New Roman" w:cs="Arial"/>
          <w:lang w:eastAsia="en-GB"/>
        </w:rPr>
        <w:t>Engineers have an ethical responsibility to ensure safety</w:t>
      </w:r>
      <w:r w:rsidR="00386375" w:rsidRPr="00603329">
        <w:rPr>
          <w:rFonts w:eastAsia="Times New Roman" w:cs="Arial"/>
          <w:lang w:eastAsia="en-GB"/>
        </w:rPr>
        <w:t xml:space="preserve"> </w:t>
      </w:r>
      <w:r w:rsidRPr="00603329">
        <w:rPr>
          <w:rFonts w:eastAsia="Times New Roman" w:cs="Arial"/>
          <w:lang w:eastAsia="en-GB"/>
        </w:rPr>
        <w:t>critical products perform reliably under all anticipated operating conditions.</w:t>
      </w:r>
    </w:p>
    <w:p w14:paraId="1D56B35B" w14:textId="77777777" w:rsidR="003811CE" w:rsidRPr="00AB7616" w:rsidRDefault="003811CE" w:rsidP="00425E40">
      <w:pPr>
        <w:pStyle w:val="Heading2"/>
        <w:rPr>
          <w:rFonts w:eastAsia="Times New Roman" w:cs="Arial"/>
          <w:lang w:eastAsia="en-GB"/>
        </w:rPr>
      </w:pPr>
      <w:bookmarkStart w:id="47" w:name="_Toc235175115"/>
      <w:r w:rsidRPr="00AB7616">
        <w:rPr>
          <w:rFonts w:eastAsia="Times New Roman" w:cs="Arial"/>
          <w:lang w:eastAsia="en-GB"/>
        </w:rPr>
        <w:t>False Positives and False Negatives</w:t>
      </w:r>
      <w:bookmarkEnd w:id="47"/>
    </w:p>
    <w:p w14:paraId="222B70F1" w14:textId="4F87007D" w:rsidR="003811CE" w:rsidRPr="00603329" w:rsidRDefault="003811CE" w:rsidP="003811CE">
      <w:pPr>
        <w:spacing w:before="100" w:beforeAutospacing="1" w:after="100" w:afterAutospacing="1" w:line="300" w:lineRule="atLeast"/>
        <w:rPr>
          <w:rFonts w:eastAsia="Times New Roman" w:cs="Arial"/>
          <w:lang w:eastAsia="en-GB"/>
        </w:rPr>
      </w:pPr>
      <w:r w:rsidRPr="00603329">
        <w:rPr>
          <w:rFonts w:eastAsia="Times New Roman" w:cs="Arial"/>
          <w:lang w:eastAsia="en-GB"/>
        </w:rPr>
        <w:t>False alarms may cause inconvenience, but false negatives could result in failure to detect a dangerous condition. Testing and calibration are therefore essential.</w:t>
      </w:r>
    </w:p>
    <w:p w14:paraId="7798A0F1" w14:textId="5E7DA36D" w:rsidR="003811CE" w:rsidRPr="00603329" w:rsidRDefault="00FF2484" w:rsidP="00603329">
      <w:pPr>
        <w:pStyle w:val="Heading2"/>
        <w:spacing w:before="240" w:after="240"/>
        <w:rPr>
          <w:lang w:eastAsia="en-GB"/>
        </w:rPr>
      </w:pPr>
      <w:bookmarkStart w:id="48" w:name="_Toc235175116"/>
      <w:r w:rsidRPr="00603329">
        <w:rPr>
          <w:lang w:eastAsia="en-GB"/>
        </w:rPr>
        <w:t>Relevant Standards</w:t>
      </w:r>
      <w:bookmarkEnd w:id="48"/>
    </w:p>
    <w:p w14:paraId="0AEFDE34" w14:textId="77777777" w:rsidR="00404661" w:rsidRDefault="00603329" w:rsidP="00404661">
      <w:pPr>
        <w:numPr>
          <w:ilvl w:val="0"/>
          <w:numId w:val="31"/>
        </w:numPr>
        <w:spacing w:before="0" w:after="0"/>
        <w:rPr>
          <w:color w:val="000000" w:themeColor="text1"/>
          <w:lang w:eastAsia="en-GB"/>
        </w:rPr>
      </w:pPr>
      <w:r w:rsidRPr="00603329">
        <w:rPr>
          <w:b/>
          <w:bCs/>
          <w:color w:val="000000" w:themeColor="text1"/>
          <w:lang w:eastAsia="en-GB"/>
        </w:rPr>
        <w:t>BS EN 50291-1</w:t>
      </w:r>
      <w:r w:rsidR="00404661">
        <w:rPr>
          <w:color w:val="000000" w:themeColor="text1"/>
          <w:lang w:eastAsia="en-GB"/>
        </w:rPr>
        <w:tab/>
      </w:r>
      <w:r w:rsidRPr="00603329">
        <w:rPr>
          <w:color w:val="000000" w:themeColor="text1"/>
          <w:lang w:eastAsia="en-GB"/>
        </w:rPr>
        <w:t>– Carbon monoxide alarm requirements for domestic</w:t>
      </w:r>
    </w:p>
    <w:p w14:paraId="3171D562" w14:textId="799EEA7B" w:rsidR="00603329" w:rsidRPr="00404661" w:rsidRDefault="000950BF" w:rsidP="00404661">
      <w:pPr>
        <w:spacing w:before="0" w:after="0"/>
        <w:ind w:left="2160" w:firstLine="720"/>
        <w:rPr>
          <w:color w:val="000000" w:themeColor="text1"/>
          <w:lang w:eastAsia="en-GB"/>
        </w:rPr>
      </w:pPr>
      <w:r>
        <w:rPr>
          <w:color w:val="000000" w:themeColor="text1"/>
          <w:lang w:eastAsia="en-GB"/>
        </w:rPr>
        <w:t xml:space="preserve">   </w:t>
      </w:r>
      <w:r w:rsidR="00603329" w:rsidRPr="00404661">
        <w:rPr>
          <w:color w:val="000000" w:themeColor="text1"/>
          <w:lang w:eastAsia="en-GB"/>
        </w:rPr>
        <w:t>premises.</w:t>
      </w:r>
    </w:p>
    <w:p w14:paraId="4DFB51CD" w14:textId="77777777" w:rsidR="00404661" w:rsidRDefault="00603329" w:rsidP="00603329">
      <w:pPr>
        <w:numPr>
          <w:ilvl w:val="0"/>
          <w:numId w:val="31"/>
        </w:numPr>
        <w:spacing w:before="0" w:after="0"/>
        <w:rPr>
          <w:color w:val="000000" w:themeColor="text1"/>
          <w:lang w:eastAsia="en-GB"/>
        </w:rPr>
      </w:pPr>
      <w:r w:rsidRPr="00603329">
        <w:rPr>
          <w:b/>
          <w:bCs/>
          <w:color w:val="000000" w:themeColor="text1"/>
          <w:lang w:eastAsia="en-GB"/>
        </w:rPr>
        <w:t>BS EN 50291-2</w:t>
      </w:r>
      <w:r w:rsidRPr="00603329">
        <w:rPr>
          <w:color w:val="000000" w:themeColor="text1"/>
          <w:lang w:eastAsia="en-GB"/>
        </w:rPr>
        <w:t xml:space="preserve"> </w:t>
      </w:r>
      <w:r w:rsidR="00404661">
        <w:rPr>
          <w:color w:val="000000" w:themeColor="text1"/>
          <w:lang w:eastAsia="en-GB"/>
        </w:rPr>
        <w:tab/>
      </w:r>
      <w:r w:rsidRPr="00603329">
        <w:rPr>
          <w:color w:val="000000" w:themeColor="text1"/>
          <w:lang w:eastAsia="en-GB"/>
        </w:rPr>
        <w:t>– Carbon monoxide alarms for recreational vehicles and</w:t>
      </w:r>
    </w:p>
    <w:p w14:paraId="7713DAED" w14:textId="19EFC2F0" w:rsidR="00603329" w:rsidRPr="00603329" w:rsidRDefault="000950BF" w:rsidP="00404661">
      <w:pPr>
        <w:spacing w:before="0" w:after="0"/>
        <w:ind w:left="2160" w:firstLine="720"/>
        <w:rPr>
          <w:color w:val="000000" w:themeColor="text1"/>
          <w:lang w:eastAsia="en-GB"/>
        </w:rPr>
      </w:pPr>
      <w:r>
        <w:rPr>
          <w:color w:val="000000" w:themeColor="text1"/>
          <w:lang w:eastAsia="en-GB"/>
        </w:rPr>
        <w:t xml:space="preserve">   </w:t>
      </w:r>
      <w:r w:rsidR="00603329" w:rsidRPr="00603329">
        <w:rPr>
          <w:color w:val="000000" w:themeColor="text1"/>
          <w:lang w:eastAsia="en-GB"/>
        </w:rPr>
        <w:t>similar environments</w:t>
      </w:r>
      <w:r w:rsidR="00603329">
        <w:rPr>
          <w:color w:val="000000" w:themeColor="text1"/>
          <w:lang w:eastAsia="en-GB"/>
        </w:rPr>
        <w:t>.</w:t>
      </w:r>
    </w:p>
    <w:p w14:paraId="152A1DB5" w14:textId="115AA066" w:rsidR="00603329" w:rsidRPr="00603329" w:rsidRDefault="00603329" w:rsidP="00603329">
      <w:pPr>
        <w:numPr>
          <w:ilvl w:val="0"/>
          <w:numId w:val="32"/>
        </w:numPr>
        <w:spacing w:before="0" w:after="0"/>
        <w:rPr>
          <w:color w:val="000000" w:themeColor="text1"/>
          <w:lang w:eastAsia="en-GB"/>
        </w:rPr>
      </w:pPr>
      <w:r w:rsidRPr="00603329">
        <w:rPr>
          <w:b/>
          <w:bCs/>
          <w:color w:val="000000" w:themeColor="text1"/>
          <w:lang w:eastAsia="en-GB"/>
        </w:rPr>
        <w:t>ISO 26262</w:t>
      </w:r>
      <w:r w:rsidRPr="00603329">
        <w:rPr>
          <w:color w:val="000000" w:themeColor="text1"/>
          <w:lang w:eastAsia="en-GB"/>
        </w:rPr>
        <w:t xml:space="preserve"> </w:t>
      </w:r>
      <w:r w:rsidR="00404661">
        <w:rPr>
          <w:color w:val="000000" w:themeColor="text1"/>
          <w:lang w:eastAsia="en-GB"/>
        </w:rPr>
        <w:tab/>
      </w:r>
      <w:r w:rsidR="00404661">
        <w:rPr>
          <w:color w:val="000000" w:themeColor="text1"/>
          <w:lang w:eastAsia="en-GB"/>
        </w:rPr>
        <w:tab/>
      </w:r>
      <w:r w:rsidRPr="00603329">
        <w:rPr>
          <w:color w:val="000000" w:themeColor="text1"/>
          <w:lang w:eastAsia="en-GB"/>
        </w:rPr>
        <w:t>– Functional safety of electrical/electronic automotive systems.</w:t>
      </w:r>
    </w:p>
    <w:p w14:paraId="668C3649" w14:textId="77777777" w:rsidR="00404661" w:rsidRDefault="00603329" w:rsidP="00603329">
      <w:pPr>
        <w:numPr>
          <w:ilvl w:val="0"/>
          <w:numId w:val="32"/>
        </w:numPr>
        <w:spacing w:before="0" w:after="0"/>
        <w:rPr>
          <w:color w:val="000000" w:themeColor="text1"/>
          <w:lang w:eastAsia="en-GB"/>
        </w:rPr>
      </w:pPr>
      <w:r w:rsidRPr="00603329">
        <w:rPr>
          <w:b/>
          <w:bCs/>
          <w:color w:val="000000" w:themeColor="text1"/>
          <w:lang w:eastAsia="en-GB"/>
        </w:rPr>
        <w:t>ISO 16750</w:t>
      </w:r>
      <w:r w:rsidR="00404661">
        <w:rPr>
          <w:b/>
          <w:bCs/>
          <w:color w:val="000000" w:themeColor="text1"/>
          <w:lang w:eastAsia="en-GB"/>
        </w:rPr>
        <w:tab/>
      </w:r>
      <w:r w:rsidR="00404661">
        <w:rPr>
          <w:b/>
          <w:bCs/>
          <w:color w:val="000000" w:themeColor="text1"/>
          <w:lang w:eastAsia="en-GB"/>
        </w:rPr>
        <w:tab/>
      </w:r>
      <w:r w:rsidRPr="00603329">
        <w:rPr>
          <w:color w:val="000000" w:themeColor="text1"/>
          <w:lang w:eastAsia="en-GB"/>
        </w:rPr>
        <w:t>– Environmental testing for automotive electrical and electronic</w:t>
      </w:r>
    </w:p>
    <w:p w14:paraId="0BC2709D" w14:textId="0F4EF2D1" w:rsidR="00603329" w:rsidRPr="00603329" w:rsidRDefault="000950BF" w:rsidP="00404661">
      <w:pPr>
        <w:spacing w:before="0" w:after="0"/>
        <w:ind w:left="2880"/>
        <w:rPr>
          <w:color w:val="000000" w:themeColor="text1"/>
          <w:lang w:eastAsia="en-GB"/>
        </w:rPr>
      </w:pPr>
      <w:r>
        <w:rPr>
          <w:color w:val="000000" w:themeColor="text1"/>
          <w:lang w:eastAsia="en-GB"/>
        </w:rPr>
        <w:t xml:space="preserve">   </w:t>
      </w:r>
      <w:r w:rsidR="00603329" w:rsidRPr="00603329">
        <w:rPr>
          <w:color w:val="000000" w:themeColor="text1"/>
          <w:lang w:eastAsia="en-GB"/>
        </w:rPr>
        <w:t>equipment</w:t>
      </w:r>
      <w:r w:rsidR="00603329">
        <w:rPr>
          <w:color w:val="000000" w:themeColor="text1"/>
          <w:lang w:eastAsia="en-GB"/>
        </w:rPr>
        <w:t>.</w:t>
      </w:r>
    </w:p>
    <w:p w14:paraId="32BD57E8" w14:textId="0147F3A0" w:rsidR="00603329" w:rsidRPr="00603329" w:rsidRDefault="00603329" w:rsidP="00603329">
      <w:pPr>
        <w:numPr>
          <w:ilvl w:val="0"/>
          <w:numId w:val="33"/>
        </w:numPr>
        <w:spacing w:before="0" w:after="0"/>
        <w:rPr>
          <w:color w:val="000000" w:themeColor="text1"/>
          <w:lang w:eastAsia="en-GB"/>
        </w:rPr>
      </w:pPr>
      <w:r w:rsidRPr="00603329">
        <w:rPr>
          <w:b/>
          <w:bCs/>
          <w:color w:val="000000" w:themeColor="text1"/>
          <w:lang w:eastAsia="en-GB"/>
        </w:rPr>
        <w:t>IEC 62133-2</w:t>
      </w:r>
      <w:r w:rsidRPr="00603329">
        <w:rPr>
          <w:color w:val="000000" w:themeColor="text1"/>
          <w:lang w:eastAsia="en-GB"/>
        </w:rPr>
        <w:t xml:space="preserve"> </w:t>
      </w:r>
      <w:r w:rsidR="00404661">
        <w:rPr>
          <w:color w:val="000000" w:themeColor="text1"/>
          <w:lang w:eastAsia="en-GB"/>
        </w:rPr>
        <w:tab/>
      </w:r>
      <w:r w:rsidR="00404661">
        <w:rPr>
          <w:color w:val="000000" w:themeColor="text1"/>
          <w:lang w:eastAsia="en-GB"/>
        </w:rPr>
        <w:tab/>
      </w:r>
      <w:r w:rsidRPr="00603329">
        <w:rPr>
          <w:color w:val="000000" w:themeColor="text1"/>
          <w:lang w:eastAsia="en-GB"/>
        </w:rPr>
        <w:t>– Safety requirements for lithium-ion batteries.</w:t>
      </w:r>
    </w:p>
    <w:p w14:paraId="24E22C3C" w14:textId="19BD7C81" w:rsidR="00603329" w:rsidRPr="00603329" w:rsidRDefault="00603329" w:rsidP="00603329">
      <w:pPr>
        <w:numPr>
          <w:ilvl w:val="0"/>
          <w:numId w:val="33"/>
        </w:numPr>
        <w:spacing w:before="0" w:after="0"/>
        <w:rPr>
          <w:color w:val="000000" w:themeColor="text1"/>
          <w:lang w:eastAsia="en-GB"/>
        </w:rPr>
      </w:pPr>
      <w:r w:rsidRPr="00603329">
        <w:rPr>
          <w:b/>
          <w:bCs/>
          <w:color w:val="000000" w:themeColor="text1"/>
          <w:lang w:eastAsia="en-GB"/>
        </w:rPr>
        <w:t>IEC 60529</w:t>
      </w:r>
      <w:r w:rsidRPr="00603329">
        <w:rPr>
          <w:color w:val="000000" w:themeColor="text1"/>
          <w:lang w:eastAsia="en-GB"/>
        </w:rPr>
        <w:t xml:space="preserve"> </w:t>
      </w:r>
      <w:r w:rsidR="00404661">
        <w:rPr>
          <w:color w:val="000000" w:themeColor="text1"/>
          <w:lang w:eastAsia="en-GB"/>
        </w:rPr>
        <w:tab/>
      </w:r>
      <w:r w:rsidR="00404661">
        <w:rPr>
          <w:color w:val="000000" w:themeColor="text1"/>
          <w:lang w:eastAsia="en-GB"/>
        </w:rPr>
        <w:tab/>
      </w:r>
      <w:r w:rsidRPr="00603329">
        <w:rPr>
          <w:color w:val="000000" w:themeColor="text1"/>
          <w:lang w:eastAsia="en-GB"/>
        </w:rPr>
        <w:t>– IP ratings</w:t>
      </w:r>
    </w:p>
    <w:p w14:paraId="13C7C22E" w14:textId="555BDDFC" w:rsidR="00603329" w:rsidRPr="00603329" w:rsidRDefault="00603329" w:rsidP="00603329">
      <w:pPr>
        <w:numPr>
          <w:ilvl w:val="0"/>
          <w:numId w:val="33"/>
        </w:numPr>
        <w:spacing w:before="0" w:after="0"/>
        <w:rPr>
          <w:color w:val="000000" w:themeColor="text1"/>
          <w:lang w:eastAsia="en-GB"/>
        </w:rPr>
      </w:pPr>
      <w:r w:rsidRPr="00603329">
        <w:rPr>
          <w:b/>
          <w:bCs/>
          <w:color w:val="000000" w:themeColor="text1"/>
          <w:lang w:eastAsia="en-GB"/>
        </w:rPr>
        <w:t>IEC 62368-1</w:t>
      </w:r>
      <w:r w:rsidRPr="00603329">
        <w:rPr>
          <w:color w:val="000000" w:themeColor="text1"/>
          <w:lang w:eastAsia="en-GB"/>
        </w:rPr>
        <w:t xml:space="preserve"> </w:t>
      </w:r>
      <w:r w:rsidR="00404661">
        <w:rPr>
          <w:color w:val="000000" w:themeColor="text1"/>
          <w:lang w:eastAsia="en-GB"/>
        </w:rPr>
        <w:tab/>
      </w:r>
      <w:r w:rsidR="00404661">
        <w:rPr>
          <w:color w:val="000000" w:themeColor="text1"/>
          <w:lang w:eastAsia="en-GB"/>
        </w:rPr>
        <w:tab/>
      </w:r>
      <w:r w:rsidRPr="00603329">
        <w:rPr>
          <w:color w:val="000000" w:themeColor="text1"/>
          <w:lang w:eastAsia="en-GB"/>
        </w:rPr>
        <w:t>– General safety of electronic equipment.</w:t>
      </w:r>
    </w:p>
    <w:p w14:paraId="437DB1B5" w14:textId="3997BB54" w:rsidR="00603329" w:rsidRPr="00603329" w:rsidRDefault="00603329" w:rsidP="00603329">
      <w:pPr>
        <w:numPr>
          <w:ilvl w:val="0"/>
          <w:numId w:val="35"/>
        </w:numPr>
        <w:spacing w:before="0" w:after="0"/>
        <w:rPr>
          <w:color w:val="000000" w:themeColor="text1"/>
          <w:lang w:eastAsia="en-GB"/>
        </w:rPr>
      </w:pPr>
      <w:r w:rsidRPr="00603329">
        <w:rPr>
          <w:b/>
          <w:bCs/>
          <w:color w:val="000000" w:themeColor="text1"/>
          <w:lang w:eastAsia="en-GB"/>
        </w:rPr>
        <w:t>ISO 9001</w:t>
      </w:r>
      <w:r w:rsidRPr="00603329">
        <w:rPr>
          <w:color w:val="000000" w:themeColor="text1"/>
          <w:lang w:eastAsia="en-GB"/>
        </w:rPr>
        <w:t xml:space="preserve"> </w:t>
      </w:r>
      <w:r w:rsidR="00404661">
        <w:rPr>
          <w:color w:val="000000" w:themeColor="text1"/>
          <w:lang w:eastAsia="en-GB"/>
        </w:rPr>
        <w:tab/>
      </w:r>
      <w:r w:rsidR="00404661">
        <w:rPr>
          <w:color w:val="000000" w:themeColor="text1"/>
          <w:lang w:eastAsia="en-GB"/>
        </w:rPr>
        <w:tab/>
      </w:r>
      <w:r w:rsidRPr="00603329">
        <w:rPr>
          <w:color w:val="000000" w:themeColor="text1"/>
          <w:lang w:eastAsia="en-GB"/>
        </w:rPr>
        <w:t>– Quality management systems.</w:t>
      </w:r>
    </w:p>
    <w:p w14:paraId="36D558A1" w14:textId="4D7BA4CD" w:rsidR="00603329" w:rsidRDefault="00603329" w:rsidP="00603329">
      <w:pPr>
        <w:numPr>
          <w:ilvl w:val="0"/>
          <w:numId w:val="35"/>
        </w:numPr>
        <w:spacing w:before="0" w:after="0"/>
        <w:rPr>
          <w:color w:val="000000" w:themeColor="text1"/>
          <w:lang w:eastAsia="en-GB"/>
        </w:rPr>
      </w:pPr>
      <w:r w:rsidRPr="00603329">
        <w:rPr>
          <w:b/>
          <w:bCs/>
          <w:color w:val="000000" w:themeColor="text1"/>
          <w:lang w:eastAsia="en-GB"/>
        </w:rPr>
        <w:lastRenderedPageBreak/>
        <w:t>ISO 31000</w:t>
      </w:r>
      <w:r w:rsidRPr="00603329">
        <w:rPr>
          <w:color w:val="000000" w:themeColor="text1"/>
          <w:lang w:eastAsia="en-GB"/>
        </w:rPr>
        <w:t xml:space="preserve"> </w:t>
      </w:r>
      <w:r w:rsidR="00404661">
        <w:rPr>
          <w:color w:val="000000" w:themeColor="text1"/>
          <w:lang w:eastAsia="en-GB"/>
        </w:rPr>
        <w:tab/>
      </w:r>
      <w:r w:rsidR="00404661">
        <w:rPr>
          <w:color w:val="000000" w:themeColor="text1"/>
          <w:lang w:eastAsia="en-GB"/>
        </w:rPr>
        <w:tab/>
      </w:r>
      <w:r w:rsidRPr="00603329">
        <w:rPr>
          <w:color w:val="000000" w:themeColor="text1"/>
          <w:lang w:eastAsia="en-GB"/>
        </w:rPr>
        <w:t>– Risk management principles</w:t>
      </w:r>
    </w:p>
    <w:p w14:paraId="6AFD2587" w14:textId="77777777" w:rsidR="00404661" w:rsidRDefault="00404661" w:rsidP="00404661">
      <w:pPr>
        <w:spacing w:before="0" w:after="0"/>
        <w:ind w:left="720"/>
        <w:rPr>
          <w:color w:val="000000" w:themeColor="text1"/>
          <w:lang w:eastAsia="en-GB"/>
        </w:rPr>
      </w:pPr>
    </w:p>
    <w:p w14:paraId="3D0343D1" w14:textId="579CD647" w:rsidR="006B2B4F" w:rsidRDefault="006B2B4F" w:rsidP="006B2B4F">
      <w:pPr>
        <w:pStyle w:val="Heading2"/>
        <w:rPr>
          <w:lang w:eastAsia="en-GB"/>
        </w:rPr>
      </w:pPr>
      <w:bookmarkStart w:id="49" w:name="_Toc235175117"/>
      <w:r>
        <w:rPr>
          <w:lang w:eastAsia="en-GB"/>
        </w:rPr>
        <w:t>Quality Management Strategy</w:t>
      </w:r>
      <w:bookmarkEnd w:id="49"/>
    </w:p>
    <w:p w14:paraId="0823345E" w14:textId="77777777" w:rsidR="006B2B4F" w:rsidRPr="003811CE" w:rsidRDefault="006B2B4F" w:rsidP="006B2B4F">
      <w:p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Quality assurance will be maintained through:</w:t>
      </w:r>
    </w:p>
    <w:p w14:paraId="499CBEDC" w14:textId="77777777" w:rsidR="006B2B4F" w:rsidRPr="003811CE" w:rsidRDefault="006B2B4F" w:rsidP="00603329">
      <w:pPr>
        <w:numPr>
          <w:ilvl w:val="0"/>
          <w:numId w:val="24"/>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Design reviews.</w:t>
      </w:r>
    </w:p>
    <w:p w14:paraId="1D52C70E" w14:textId="77777777" w:rsidR="006B2B4F" w:rsidRPr="003811CE" w:rsidRDefault="006B2B4F" w:rsidP="006B2B4F">
      <w:pPr>
        <w:numPr>
          <w:ilvl w:val="0"/>
          <w:numId w:val="24"/>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Prototype inspections.</w:t>
      </w:r>
    </w:p>
    <w:p w14:paraId="0BAB225B" w14:textId="77777777" w:rsidR="006B2B4F" w:rsidRPr="003811CE" w:rsidRDefault="006B2B4F" w:rsidP="006B2B4F">
      <w:pPr>
        <w:numPr>
          <w:ilvl w:val="0"/>
          <w:numId w:val="24"/>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Calibration verification.</w:t>
      </w:r>
    </w:p>
    <w:p w14:paraId="3F51AE5D" w14:textId="77777777" w:rsidR="006B2B4F" w:rsidRPr="003811CE" w:rsidRDefault="006B2B4F" w:rsidP="006B2B4F">
      <w:pPr>
        <w:numPr>
          <w:ilvl w:val="0"/>
          <w:numId w:val="24"/>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Functional testing.</w:t>
      </w:r>
    </w:p>
    <w:p w14:paraId="3B9AED31" w14:textId="77777777" w:rsidR="006B2B4F" w:rsidRPr="003811CE" w:rsidRDefault="006B2B4F" w:rsidP="006B2B4F">
      <w:pPr>
        <w:numPr>
          <w:ilvl w:val="0"/>
          <w:numId w:val="24"/>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Battery endurance testing.</w:t>
      </w:r>
    </w:p>
    <w:p w14:paraId="418A4E9C" w14:textId="77777777" w:rsidR="006B2B4F" w:rsidRPr="003811CE" w:rsidRDefault="006B2B4F" w:rsidP="006B2B4F">
      <w:pPr>
        <w:numPr>
          <w:ilvl w:val="0"/>
          <w:numId w:val="24"/>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Requirement’s validation.</w:t>
      </w:r>
    </w:p>
    <w:p w14:paraId="71F6A065" w14:textId="1B9C63CE" w:rsidR="006B2B4F" w:rsidRPr="003811CE" w:rsidRDefault="006B2B4F" w:rsidP="006B2B4F">
      <w:pPr>
        <w:numPr>
          <w:ilvl w:val="0"/>
          <w:numId w:val="24"/>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 xml:space="preserve">Continuous improvement using the Plan–Do–Check–Act (PDCA) </w:t>
      </w:r>
      <w:r w:rsidRPr="0073112E">
        <w:rPr>
          <w:rFonts w:eastAsia="Times New Roman" w:cs="Arial"/>
          <w:sz w:val="21"/>
          <w:szCs w:val="21"/>
          <w:lang w:eastAsia="en-GB"/>
        </w:rPr>
        <w:t>methodology</w:t>
      </w:r>
      <w:r w:rsidR="00855618" w:rsidRPr="0073112E">
        <w:rPr>
          <w:rFonts w:eastAsia="Times New Roman" w:cs="Arial"/>
          <w:sz w:val="21"/>
          <w:szCs w:val="21"/>
          <w:lang w:eastAsia="en-GB"/>
        </w:rPr>
        <w:t xml:space="preserve"> </w:t>
      </w:r>
      <w:sdt>
        <w:sdtPr>
          <w:rPr>
            <w:rFonts w:eastAsia="Times New Roman" w:cs="Arial"/>
            <w:sz w:val="21"/>
            <w:szCs w:val="21"/>
            <w:lang w:eastAsia="en-GB"/>
          </w:rPr>
          <w:id w:val="295649606"/>
          <w:citation/>
        </w:sdtPr>
        <w:sdtEndPr/>
        <w:sdtContent>
          <w:r w:rsidR="0073112E" w:rsidRPr="0073112E">
            <w:rPr>
              <w:rFonts w:eastAsia="Times New Roman" w:cs="Arial"/>
              <w:sz w:val="21"/>
              <w:szCs w:val="21"/>
              <w:lang w:eastAsia="en-GB"/>
            </w:rPr>
            <w:fldChar w:fldCharType="begin"/>
          </w:r>
          <w:r w:rsidR="0073112E" w:rsidRPr="0073112E">
            <w:rPr>
              <w:rFonts w:eastAsia="Times New Roman" w:cs="Arial"/>
              <w:sz w:val="21"/>
              <w:szCs w:val="21"/>
              <w:lang w:eastAsia="en-GB"/>
            </w:rPr>
            <w:instrText xml:space="preserve"> CITATION Joh14 \l 2057 </w:instrText>
          </w:r>
          <w:r w:rsidR="0073112E" w:rsidRPr="0073112E">
            <w:rPr>
              <w:rFonts w:eastAsia="Times New Roman" w:cs="Arial"/>
              <w:sz w:val="21"/>
              <w:szCs w:val="21"/>
              <w:lang w:eastAsia="en-GB"/>
            </w:rPr>
            <w:fldChar w:fldCharType="separate"/>
          </w:r>
          <w:r w:rsidR="000A65A5" w:rsidRPr="000A65A5">
            <w:rPr>
              <w:rFonts w:eastAsia="Times New Roman" w:cs="Arial"/>
              <w:noProof/>
              <w:sz w:val="21"/>
              <w:szCs w:val="21"/>
              <w:lang w:eastAsia="en-GB"/>
            </w:rPr>
            <w:t>[14]</w:t>
          </w:r>
          <w:r w:rsidR="0073112E" w:rsidRPr="0073112E">
            <w:rPr>
              <w:rFonts w:eastAsia="Times New Roman" w:cs="Arial"/>
              <w:sz w:val="21"/>
              <w:szCs w:val="21"/>
              <w:lang w:eastAsia="en-GB"/>
            </w:rPr>
            <w:fldChar w:fldCharType="end"/>
          </w:r>
        </w:sdtContent>
      </w:sdt>
      <w:r w:rsidRPr="003811CE">
        <w:rPr>
          <w:rFonts w:eastAsia="Times New Roman" w:cs="Arial"/>
          <w:sz w:val="21"/>
          <w:szCs w:val="21"/>
          <w:lang w:eastAsia="en-GB"/>
        </w:rPr>
        <w:t>.</w:t>
      </w:r>
    </w:p>
    <w:p w14:paraId="44DA5CB4" w14:textId="77777777" w:rsidR="006B2B4F" w:rsidRPr="006B2B4F" w:rsidRDefault="006B2B4F" w:rsidP="006B2B4F">
      <w:pPr>
        <w:rPr>
          <w:lang w:eastAsia="en-GB"/>
        </w:rPr>
      </w:pPr>
    </w:p>
    <w:p w14:paraId="5E2FDCD5" w14:textId="77777777" w:rsidR="00B819BA" w:rsidRPr="00170406" w:rsidRDefault="00B819BA">
      <w:pPr>
        <w:rPr>
          <w:rFonts w:eastAsia="Times New Roman" w:cs="Arial"/>
          <w:b/>
          <w:sz w:val="24"/>
          <w:szCs w:val="32"/>
          <w:lang w:eastAsia="en-GB"/>
        </w:rPr>
      </w:pPr>
      <w:r w:rsidRPr="00170406">
        <w:rPr>
          <w:rFonts w:eastAsia="Times New Roman" w:cs="Arial"/>
          <w:lang w:eastAsia="en-GB"/>
        </w:rPr>
        <w:br w:type="page"/>
      </w:r>
    </w:p>
    <w:p w14:paraId="3563441F" w14:textId="7ED22058" w:rsidR="003811CE" w:rsidRPr="002C59C3" w:rsidRDefault="003811CE" w:rsidP="00425E40">
      <w:pPr>
        <w:pStyle w:val="Heading1"/>
        <w:rPr>
          <w:rFonts w:eastAsia="Times New Roman" w:cs="Arial"/>
          <w:lang w:eastAsia="en-GB"/>
        </w:rPr>
      </w:pPr>
      <w:bookmarkStart w:id="50" w:name="_Toc235175118"/>
      <w:r w:rsidRPr="002C59C3">
        <w:rPr>
          <w:rFonts w:eastAsia="Times New Roman" w:cs="Arial"/>
          <w:lang w:eastAsia="en-GB"/>
        </w:rPr>
        <w:lastRenderedPageBreak/>
        <w:t>Project Planning</w:t>
      </w:r>
      <w:bookmarkEnd w:id="50"/>
    </w:p>
    <w:p w14:paraId="3C393BCB" w14:textId="0E15433E" w:rsidR="003811CE" w:rsidRDefault="003811CE" w:rsidP="00425E40">
      <w:pPr>
        <w:pStyle w:val="Heading2"/>
        <w:rPr>
          <w:rFonts w:eastAsia="Times New Roman" w:cs="Arial"/>
          <w:lang w:eastAsia="en-GB"/>
        </w:rPr>
      </w:pPr>
      <w:bookmarkStart w:id="51" w:name="_Toc235175119"/>
      <w:r w:rsidRPr="00170406">
        <w:rPr>
          <w:rFonts w:eastAsia="Times New Roman" w:cs="Arial"/>
          <w:lang w:eastAsia="en-GB"/>
        </w:rPr>
        <w:t>Work Breakdown Structure (WBS)</w:t>
      </w:r>
      <w:bookmarkEnd w:id="51"/>
    </w:p>
    <w:p w14:paraId="60C15632" w14:textId="30D442FD" w:rsidR="00264862" w:rsidRPr="006458E9" w:rsidRDefault="00264862" w:rsidP="00264862">
      <w:pPr>
        <w:rPr>
          <w:b/>
          <w:bCs/>
          <w:u w:val="single"/>
          <w:lang w:eastAsia="en-GB"/>
        </w:rPr>
      </w:pPr>
      <w:r w:rsidRPr="006458E9">
        <w:rPr>
          <w:b/>
          <w:bCs/>
          <w:u w:val="single"/>
          <w:lang w:eastAsia="en-GB"/>
        </w:rPr>
        <w:t>Level 1</w:t>
      </w:r>
    </w:p>
    <w:p w14:paraId="4C79D9B8" w14:textId="48087164" w:rsidR="00264862" w:rsidRPr="006458E9" w:rsidRDefault="00264862" w:rsidP="0023209E">
      <w:pPr>
        <w:pStyle w:val="ListParagraph"/>
        <w:numPr>
          <w:ilvl w:val="0"/>
          <w:numId w:val="30"/>
        </w:numPr>
        <w:rPr>
          <w:lang w:eastAsia="en-GB"/>
        </w:rPr>
      </w:pPr>
      <w:r w:rsidRPr="006458E9">
        <w:rPr>
          <w:lang w:eastAsia="en-GB"/>
        </w:rPr>
        <w:t>Research</w:t>
      </w:r>
      <w:r w:rsidR="00F979D1" w:rsidRPr="006458E9">
        <w:rPr>
          <w:lang w:eastAsia="en-GB"/>
        </w:rPr>
        <w:tab/>
      </w:r>
      <w:r w:rsidR="00F979D1" w:rsidRPr="006458E9">
        <w:rPr>
          <w:lang w:eastAsia="en-GB"/>
        </w:rPr>
        <w:tab/>
      </w:r>
      <w:r w:rsidR="00F979D1" w:rsidRPr="006458E9">
        <w:rPr>
          <w:lang w:eastAsia="en-GB"/>
        </w:rPr>
        <w:tab/>
      </w:r>
      <w:r w:rsidR="00F979D1" w:rsidRPr="006458E9">
        <w:rPr>
          <w:lang w:eastAsia="en-GB"/>
        </w:rPr>
        <w:tab/>
      </w:r>
      <w:r w:rsidR="00AC7572" w:rsidRPr="006458E9">
        <w:rPr>
          <w:lang w:eastAsia="en-GB"/>
        </w:rPr>
        <w:t>(</w:t>
      </w:r>
      <w:r w:rsidR="00F979D1" w:rsidRPr="006458E9">
        <w:rPr>
          <w:lang w:eastAsia="en-GB"/>
        </w:rPr>
        <w:t>1 week</w:t>
      </w:r>
      <w:r w:rsidR="00AC7572" w:rsidRPr="006458E9">
        <w:rPr>
          <w:lang w:eastAsia="en-GB"/>
        </w:rPr>
        <w:t>)</w:t>
      </w:r>
    </w:p>
    <w:p w14:paraId="7E666BA7" w14:textId="7A29EF87" w:rsidR="00264862" w:rsidRPr="006458E9" w:rsidRDefault="00264862" w:rsidP="0023209E">
      <w:pPr>
        <w:pStyle w:val="ListParagraph"/>
        <w:numPr>
          <w:ilvl w:val="0"/>
          <w:numId w:val="30"/>
        </w:numPr>
        <w:rPr>
          <w:lang w:eastAsia="en-GB"/>
        </w:rPr>
      </w:pPr>
      <w:r w:rsidRPr="006458E9">
        <w:rPr>
          <w:lang w:eastAsia="en-GB"/>
        </w:rPr>
        <w:t>Requirements Definition</w:t>
      </w:r>
      <w:r w:rsidR="00F979D1" w:rsidRPr="006458E9">
        <w:rPr>
          <w:lang w:eastAsia="en-GB"/>
        </w:rPr>
        <w:tab/>
      </w:r>
      <w:r w:rsidR="00F979D1" w:rsidRPr="006458E9">
        <w:rPr>
          <w:lang w:eastAsia="en-GB"/>
        </w:rPr>
        <w:tab/>
      </w:r>
      <w:r w:rsidR="00AC7572" w:rsidRPr="006458E9">
        <w:rPr>
          <w:lang w:eastAsia="en-GB"/>
        </w:rPr>
        <w:t>(1 week)</w:t>
      </w:r>
    </w:p>
    <w:p w14:paraId="75C8CD8C" w14:textId="3C67EC44" w:rsidR="00264862" w:rsidRPr="006458E9" w:rsidRDefault="00264862" w:rsidP="0023209E">
      <w:pPr>
        <w:pStyle w:val="ListParagraph"/>
        <w:numPr>
          <w:ilvl w:val="0"/>
          <w:numId w:val="30"/>
        </w:numPr>
        <w:rPr>
          <w:lang w:eastAsia="en-GB"/>
        </w:rPr>
      </w:pPr>
      <w:r w:rsidRPr="006458E9">
        <w:rPr>
          <w:lang w:eastAsia="en-GB"/>
        </w:rPr>
        <w:t>Hardware Design</w:t>
      </w:r>
      <w:r w:rsidR="00F979D1" w:rsidRPr="006458E9">
        <w:rPr>
          <w:lang w:eastAsia="en-GB"/>
        </w:rPr>
        <w:tab/>
      </w:r>
      <w:r w:rsidR="00F979D1" w:rsidRPr="006458E9">
        <w:rPr>
          <w:lang w:eastAsia="en-GB"/>
        </w:rPr>
        <w:tab/>
      </w:r>
      <w:r w:rsidR="00F979D1" w:rsidRPr="006458E9">
        <w:rPr>
          <w:lang w:eastAsia="en-GB"/>
        </w:rPr>
        <w:tab/>
      </w:r>
      <w:r w:rsidR="00AC7572" w:rsidRPr="006458E9">
        <w:rPr>
          <w:lang w:eastAsia="en-GB"/>
        </w:rPr>
        <w:t>(2 weeks)</w:t>
      </w:r>
    </w:p>
    <w:p w14:paraId="23CD54D7" w14:textId="3F586001" w:rsidR="00264862" w:rsidRPr="006458E9" w:rsidRDefault="00264862" w:rsidP="0023209E">
      <w:pPr>
        <w:pStyle w:val="ListParagraph"/>
        <w:numPr>
          <w:ilvl w:val="0"/>
          <w:numId w:val="30"/>
        </w:numPr>
        <w:rPr>
          <w:lang w:eastAsia="en-GB"/>
        </w:rPr>
      </w:pPr>
      <w:r w:rsidRPr="006458E9">
        <w:rPr>
          <w:lang w:eastAsia="en-GB"/>
        </w:rPr>
        <w:t>Software Development</w:t>
      </w:r>
      <w:r w:rsidR="00F979D1" w:rsidRPr="006458E9">
        <w:rPr>
          <w:lang w:eastAsia="en-GB"/>
        </w:rPr>
        <w:tab/>
      </w:r>
      <w:r w:rsidR="00F979D1" w:rsidRPr="006458E9">
        <w:rPr>
          <w:lang w:eastAsia="en-GB"/>
        </w:rPr>
        <w:tab/>
      </w:r>
      <w:r w:rsidR="00AC7572" w:rsidRPr="006458E9">
        <w:rPr>
          <w:lang w:eastAsia="en-GB"/>
        </w:rPr>
        <w:t>(2 weeks)</w:t>
      </w:r>
    </w:p>
    <w:p w14:paraId="486ADE7D" w14:textId="0E3FC43F" w:rsidR="00264862" w:rsidRPr="006458E9" w:rsidRDefault="00264862" w:rsidP="0023209E">
      <w:pPr>
        <w:pStyle w:val="ListParagraph"/>
        <w:numPr>
          <w:ilvl w:val="0"/>
          <w:numId w:val="30"/>
        </w:numPr>
        <w:rPr>
          <w:lang w:eastAsia="en-GB"/>
        </w:rPr>
      </w:pPr>
      <w:r w:rsidRPr="006458E9">
        <w:rPr>
          <w:lang w:eastAsia="en-GB"/>
        </w:rPr>
        <w:t>Prototype Construction</w:t>
      </w:r>
      <w:r w:rsidR="00F979D1" w:rsidRPr="006458E9">
        <w:rPr>
          <w:lang w:eastAsia="en-GB"/>
        </w:rPr>
        <w:tab/>
      </w:r>
      <w:r w:rsidR="00F979D1" w:rsidRPr="006458E9">
        <w:rPr>
          <w:lang w:eastAsia="en-GB"/>
        </w:rPr>
        <w:tab/>
      </w:r>
      <w:r w:rsidR="00AC7572" w:rsidRPr="006458E9">
        <w:rPr>
          <w:lang w:eastAsia="en-GB"/>
        </w:rPr>
        <w:t>(3 weeks)</w:t>
      </w:r>
    </w:p>
    <w:p w14:paraId="53BF8AB5" w14:textId="629DC97F" w:rsidR="00264862" w:rsidRPr="006458E9" w:rsidRDefault="00264862" w:rsidP="0023209E">
      <w:pPr>
        <w:pStyle w:val="ListParagraph"/>
        <w:numPr>
          <w:ilvl w:val="0"/>
          <w:numId w:val="30"/>
        </w:numPr>
        <w:rPr>
          <w:lang w:eastAsia="en-GB"/>
        </w:rPr>
      </w:pPr>
      <w:r w:rsidRPr="006458E9">
        <w:rPr>
          <w:lang w:eastAsia="en-GB"/>
        </w:rPr>
        <w:t>Testing</w:t>
      </w:r>
      <w:r w:rsidR="00F979D1" w:rsidRPr="006458E9">
        <w:rPr>
          <w:lang w:eastAsia="en-GB"/>
        </w:rPr>
        <w:tab/>
      </w:r>
      <w:r w:rsidR="00F979D1" w:rsidRPr="006458E9">
        <w:rPr>
          <w:lang w:eastAsia="en-GB"/>
        </w:rPr>
        <w:tab/>
      </w:r>
      <w:r w:rsidR="00F979D1" w:rsidRPr="006458E9">
        <w:rPr>
          <w:lang w:eastAsia="en-GB"/>
        </w:rPr>
        <w:tab/>
      </w:r>
      <w:r w:rsidR="00F979D1" w:rsidRPr="006458E9">
        <w:rPr>
          <w:lang w:eastAsia="en-GB"/>
        </w:rPr>
        <w:tab/>
      </w:r>
      <w:r w:rsidR="00AC7572" w:rsidRPr="006458E9">
        <w:rPr>
          <w:lang w:eastAsia="en-GB"/>
        </w:rPr>
        <w:t>(1 week)</w:t>
      </w:r>
    </w:p>
    <w:p w14:paraId="0E2FE823" w14:textId="7603E39C" w:rsidR="00264862" w:rsidRPr="006458E9" w:rsidRDefault="00264862" w:rsidP="00264862">
      <w:pPr>
        <w:pStyle w:val="ListParagraph"/>
        <w:numPr>
          <w:ilvl w:val="0"/>
          <w:numId w:val="30"/>
        </w:numPr>
        <w:rPr>
          <w:lang w:eastAsia="en-GB"/>
        </w:rPr>
      </w:pPr>
      <w:r w:rsidRPr="006458E9">
        <w:rPr>
          <w:lang w:eastAsia="en-GB"/>
        </w:rPr>
        <w:t>Documentation</w:t>
      </w:r>
      <w:r w:rsidR="00F979D1" w:rsidRPr="006458E9">
        <w:rPr>
          <w:lang w:eastAsia="en-GB"/>
        </w:rPr>
        <w:tab/>
      </w:r>
      <w:r w:rsidR="00F979D1" w:rsidRPr="006458E9">
        <w:rPr>
          <w:lang w:eastAsia="en-GB"/>
        </w:rPr>
        <w:tab/>
      </w:r>
      <w:r w:rsidR="00F979D1" w:rsidRPr="006458E9">
        <w:rPr>
          <w:lang w:eastAsia="en-GB"/>
        </w:rPr>
        <w:tab/>
      </w:r>
      <w:r w:rsidR="00AC7572" w:rsidRPr="006458E9">
        <w:rPr>
          <w:lang w:eastAsia="en-GB"/>
        </w:rPr>
        <w:t>(2 weeks)</w:t>
      </w:r>
    </w:p>
    <w:p w14:paraId="5A1AADA3" w14:textId="0735166B" w:rsidR="00264862" w:rsidRPr="006458E9" w:rsidRDefault="00264862" w:rsidP="00264862">
      <w:pPr>
        <w:rPr>
          <w:b/>
          <w:bCs/>
          <w:u w:val="single"/>
          <w:lang w:eastAsia="en-GB"/>
        </w:rPr>
      </w:pPr>
      <w:r w:rsidRPr="006458E9">
        <w:rPr>
          <w:b/>
          <w:bCs/>
          <w:u w:val="single"/>
          <w:lang w:eastAsia="en-GB"/>
        </w:rPr>
        <w:t>Level 2 &amp; 3</w:t>
      </w:r>
    </w:p>
    <w:p w14:paraId="7AB7AF1D" w14:textId="5795A378" w:rsidR="003811CE" w:rsidRPr="00F87E75" w:rsidRDefault="003811CE" w:rsidP="00F87E75">
      <w:pPr>
        <w:pStyle w:val="ListParagraph"/>
        <w:numPr>
          <w:ilvl w:val="0"/>
          <w:numId w:val="36"/>
        </w:numPr>
        <w:spacing w:after="0"/>
        <w:rPr>
          <w:b/>
          <w:bCs/>
          <w:lang w:eastAsia="en-GB"/>
        </w:rPr>
      </w:pPr>
      <w:r w:rsidRPr="00F87E75">
        <w:rPr>
          <w:b/>
          <w:bCs/>
          <w:lang w:eastAsia="en-GB"/>
        </w:rPr>
        <w:t>Research</w:t>
      </w:r>
      <w:r w:rsidR="00AC7572" w:rsidRPr="00F87E75">
        <w:rPr>
          <w:b/>
          <w:bCs/>
          <w:lang w:eastAsia="en-GB"/>
        </w:rPr>
        <w:tab/>
      </w:r>
      <w:r w:rsidR="00AC7572" w:rsidRPr="00F87E75">
        <w:rPr>
          <w:b/>
          <w:bCs/>
          <w:lang w:eastAsia="en-GB"/>
        </w:rPr>
        <w:tab/>
      </w:r>
      <w:r w:rsidR="00AC7572" w:rsidRPr="00F87E75">
        <w:rPr>
          <w:b/>
          <w:bCs/>
          <w:lang w:eastAsia="en-GB"/>
        </w:rPr>
        <w:tab/>
      </w:r>
      <w:r w:rsidR="00AC7572" w:rsidRPr="00F87E75">
        <w:rPr>
          <w:b/>
          <w:bCs/>
          <w:lang w:eastAsia="en-GB"/>
        </w:rPr>
        <w:tab/>
        <w:t>(1 week – 5 working days)</w:t>
      </w:r>
    </w:p>
    <w:p w14:paraId="0EC2090B" w14:textId="77777777"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Literature review</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(2 days)</w:t>
      </w:r>
    </w:p>
    <w:p w14:paraId="18408305" w14:textId="7DEF1215"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Sensor comparison</w:t>
      </w:r>
      <w:r w:rsidR="00AC7572" w:rsidRPr="00F87E75">
        <w:rPr>
          <w:rFonts w:eastAsia="Times New Roman" w:cs="Arial"/>
          <w:lang w:eastAsia="en-GB"/>
        </w:rPr>
        <w:tab/>
      </w:r>
      <w:r w:rsidR="00AC7572" w:rsidRPr="00F87E75">
        <w:rPr>
          <w:rFonts w:eastAsia="Times New Roman" w:cs="Arial"/>
          <w:lang w:eastAsia="en-GB"/>
        </w:rPr>
        <w:tab/>
        <w:t>(1 day)</w:t>
      </w:r>
    </w:p>
    <w:p w14:paraId="2FBAF3AD" w14:textId="74EF37E7" w:rsidR="003811CE"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Battery technology review</w:t>
      </w:r>
      <w:r w:rsidR="00AC7572" w:rsidRPr="00F87E75">
        <w:rPr>
          <w:rFonts w:eastAsia="Times New Roman" w:cs="Arial"/>
          <w:lang w:eastAsia="en-GB"/>
        </w:rPr>
        <w:tab/>
      </w:r>
      <w:r w:rsidR="00AC7572" w:rsidRPr="00F87E75">
        <w:rPr>
          <w:rFonts w:eastAsia="Times New Roman" w:cs="Arial"/>
          <w:lang w:eastAsia="en-GB"/>
        </w:rPr>
        <w:tab/>
        <w:t>(2 days)</w:t>
      </w:r>
    </w:p>
    <w:p w14:paraId="5572BD5D" w14:textId="77777777" w:rsidR="00F87E75" w:rsidRPr="00F87E75" w:rsidRDefault="00F87E75" w:rsidP="00F87E75">
      <w:pPr>
        <w:pStyle w:val="ListParagraph"/>
        <w:spacing w:before="100" w:beforeAutospacing="1" w:after="0" w:line="300" w:lineRule="atLeast"/>
        <w:ind w:left="1080"/>
        <w:rPr>
          <w:rFonts w:eastAsia="Times New Roman" w:cs="Arial"/>
          <w:lang w:eastAsia="en-GB"/>
        </w:rPr>
      </w:pPr>
    </w:p>
    <w:p w14:paraId="3222F6FC" w14:textId="2DD78402" w:rsidR="003811CE" w:rsidRPr="00F87E75" w:rsidRDefault="003811CE" w:rsidP="00F87E75">
      <w:pPr>
        <w:pStyle w:val="ListParagraph"/>
        <w:numPr>
          <w:ilvl w:val="0"/>
          <w:numId w:val="36"/>
        </w:numPr>
        <w:spacing w:after="0"/>
        <w:rPr>
          <w:b/>
          <w:bCs/>
          <w:lang w:eastAsia="en-GB"/>
        </w:rPr>
      </w:pPr>
      <w:r w:rsidRPr="00F87E75">
        <w:rPr>
          <w:b/>
          <w:bCs/>
          <w:lang w:eastAsia="en-GB"/>
        </w:rPr>
        <w:t>Requirements Definition</w:t>
      </w:r>
      <w:r w:rsidR="00AC7572" w:rsidRPr="00F87E75">
        <w:rPr>
          <w:b/>
          <w:bCs/>
          <w:lang w:eastAsia="en-GB"/>
        </w:rPr>
        <w:tab/>
      </w:r>
      <w:r w:rsidR="00AC7572" w:rsidRPr="00F87E75">
        <w:rPr>
          <w:b/>
          <w:bCs/>
          <w:lang w:eastAsia="en-GB"/>
        </w:rPr>
        <w:tab/>
        <w:t>(1 week – 5 working days)</w:t>
      </w:r>
    </w:p>
    <w:p w14:paraId="5E45D813" w14:textId="77777777"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Functional requirements</w:t>
      </w:r>
      <w:r w:rsidR="00AC7572" w:rsidRPr="00F87E75">
        <w:rPr>
          <w:rFonts w:eastAsia="Times New Roman" w:cs="Arial"/>
          <w:lang w:eastAsia="en-GB"/>
        </w:rPr>
        <w:tab/>
      </w:r>
      <w:r w:rsidR="00AC7572" w:rsidRPr="00F87E75">
        <w:rPr>
          <w:rFonts w:eastAsia="Times New Roman" w:cs="Arial"/>
          <w:lang w:eastAsia="en-GB"/>
        </w:rPr>
        <w:tab/>
        <w:t>(1 day)</w:t>
      </w:r>
    </w:p>
    <w:p w14:paraId="5DBA5C9F" w14:textId="77777777" w:rsidR="00F87E75" w:rsidRDefault="00707B0C"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Component requirements</w:t>
      </w:r>
      <w:r w:rsidR="00AC7572" w:rsidRPr="00F87E75">
        <w:rPr>
          <w:rFonts w:eastAsia="Times New Roman" w:cs="Arial"/>
          <w:lang w:eastAsia="en-GB"/>
        </w:rPr>
        <w:tab/>
      </w:r>
      <w:r w:rsidR="00AC7572" w:rsidRPr="00F87E75">
        <w:rPr>
          <w:rFonts w:eastAsia="Times New Roman" w:cs="Arial"/>
          <w:lang w:eastAsia="en-GB"/>
        </w:rPr>
        <w:tab/>
        <w:t>(1 day)</w:t>
      </w:r>
    </w:p>
    <w:p w14:paraId="341BB507" w14:textId="77777777"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Alarm thresholds</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(1 day)</w:t>
      </w:r>
    </w:p>
    <w:p w14:paraId="544B129A" w14:textId="25FCA74F" w:rsidR="003811CE"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Battery requirements</w:t>
      </w:r>
      <w:r w:rsidR="00AC7572" w:rsidRPr="00F87E75">
        <w:rPr>
          <w:rFonts w:eastAsia="Times New Roman" w:cs="Arial"/>
          <w:lang w:eastAsia="en-GB"/>
        </w:rPr>
        <w:tab/>
      </w:r>
      <w:r w:rsidR="00AC7572" w:rsidRPr="00F87E75">
        <w:rPr>
          <w:rFonts w:eastAsia="Times New Roman" w:cs="Arial"/>
          <w:lang w:eastAsia="en-GB"/>
        </w:rPr>
        <w:tab/>
        <w:t>(2 days)</w:t>
      </w:r>
    </w:p>
    <w:p w14:paraId="744FCEF5" w14:textId="77777777" w:rsidR="00F87E75" w:rsidRPr="00F87E75" w:rsidRDefault="00F87E75" w:rsidP="00F87E75">
      <w:pPr>
        <w:pStyle w:val="ListParagraph"/>
        <w:spacing w:before="100" w:beforeAutospacing="1" w:after="0" w:line="300" w:lineRule="atLeast"/>
        <w:ind w:left="1080"/>
        <w:rPr>
          <w:rFonts w:eastAsia="Times New Roman" w:cs="Arial"/>
          <w:lang w:eastAsia="en-GB"/>
        </w:rPr>
      </w:pPr>
    </w:p>
    <w:p w14:paraId="4D68F7DD" w14:textId="3793996A" w:rsidR="00F87E75" w:rsidRPr="00F87E75" w:rsidRDefault="003811CE" w:rsidP="00F87E75">
      <w:pPr>
        <w:pStyle w:val="ListParagraph"/>
        <w:numPr>
          <w:ilvl w:val="0"/>
          <w:numId w:val="36"/>
        </w:numPr>
        <w:spacing w:after="0"/>
        <w:rPr>
          <w:b/>
          <w:bCs/>
          <w:lang w:eastAsia="en-GB"/>
        </w:rPr>
      </w:pPr>
      <w:r w:rsidRPr="00F87E75">
        <w:rPr>
          <w:b/>
          <w:bCs/>
          <w:lang w:eastAsia="en-GB"/>
        </w:rPr>
        <w:t>Hardware Design</w:t>
      </w:r>
      <w:r w:rsidR="00AC7572" w:rsidRPr="00F87E75">
        <w:rPr>
          <w:b/>
          <w:bCs/>
          <w:lang w:eastAsia="en-GB"/>
        </w:rPr>
        <w:tab/>
      </w:r>
      <w:r w:rsidR="00AC7572" w:rsidRPr="00F87E75">
        <w:rPr>
          <w:b/>
          <w:bCs/>
          <w:lang w:eastAsia="en-GB"/>
        </w:rPr>
        <w:tab/>
      </w:r>
      <w:r w:rsidR="00AC7572" w:rsidRPr="00F87E75">
        <w:rPr>
          <w:b/>
          <w:bCs/>
          <w:lang w:eastAsia="en-GB"/>
        </w:rPr>
        <w:tab/>
        <w:t>(2 weeks – 10 working days)</w:t>
      </w:r>
    </w:p>
    <w:p w14:paraId="598FEFFA" w14:textId="3471523F"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Circuit design</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(2 days)</w:t>
      </w:r>
    </w:p>
    <w:p w14:paraId="0F0BC74B" w14:textId="77777777"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Charging system design</w:t>
      </w:r>
      <w:r w:rsidR="00AC7572" w:rsidRPr="00F87E75">
        <w:rPr>
          <w:rFonts w:eastAsia="Times New Roman" w:cs="Arial"/>
          <w:lang w:eastAsia="en-GB"/>
        </w:rPr>
        <w:tab/>
      </w:r>
      <w:r w:rsidR="00AC7572" w:rsidRPr="00F87E75">
        <w:rPr>
          <w:rFonts w:eastAsia="Times New Roman" w:cs="Arial"/>
          <w:lang w:eastAsia="en-GB"/>
        </w:rPr>
        <w:tab/>
        <w:t>(3 days)</w:t>
      </w:r>
    </w:p>
    <w:p w14:paraId="058F3993" w14:textId="77777777"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PCB development</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(3 days)</w:t>
      </w:r>
    </w:p>
    <w:p w14:paraId="3533F0EE" w14:textId="2ACC957A" w:rsidR="006A1798" w:rsidRDefault="006A1798"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Enclosure design</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(2 days)</w:t>
      </w:r>
    </w:p>
    <w:p w14:paraId="485D1FA3" w14:textId="77777777" w:rsidR="00F87E75" w:rsidRPr="00F87E75" w:rsidRDefault="00F87E75" w:rsidP="00F87E75">
      <w:pPr>
        <w:pStyle w:val="ListParagraph"/>
        <w:spacing w:before="100" w:beforeAutospacing="1" w:after="0" w:line="300" w:lineRule="atLeast"/>
        <w:ind w:left="1080"/>
        <w:rPr>
          <w:rFonts w:eastAsia="Times New Roman" w:cs="Arial"/>
          <w:lang w:eastAsia="en-GB"/>
        </w:rPr>
      </w:pPr>
    </w:p>
    <w:p w14:paraId="45901771" w14:textId="4364939E" w:rsidR="00F87E75" w:rsidRPr="00F87E75" w:rsidRDefault="003811CE" w:rsidP="00F87E75">
      <w:pPr>
        <w:pStyle w:val="ListParagraph"/>
        <w:numPr>
          <w:ilvl w:val="0"/>
          <w:numId w:val="36"/>
        </w:numPr>
        <w:spacing w:after="0"/>
        <w:rPr>
          <w:b/>
          <w:bCs/>
          <w:lang w:eastAsia="en-GB"/>
        </w:rPr>
      </w:pPr>
      <w:r w:rsidRPr="00F87E75">
        <w:rPr>
          <w:b/>
          <w:bCs/>
          <w:lang w:eastAsia="en-GB"/>
        </w:rPr>
        <w:t>Software Development</w:t>
      </w:r>
      <w:r w:rsidR="00AC7572" w:rsidRPr="00F87E75">
        <w:rPr>
          <w:b/>
          <w:bCs/>
          <w:lang w:eastAsia="en-GB"/>
        </w:rPr>
        <w:tab/>
      </w:r>
      <w:r w:rsidR="00AC7572" w:rsidRPr="00F87E75">
        <w:rPr>
          <w:b/>
          <w:bCs/>
          <w:lang w:eastAsia="en-GB"/>
        </w:rPr>
        <w:tab/>
        <w:t>(2 weeks – 10 working days)</w:t>
      </w:r>
    </w:p>
    <w:p w14:paraId="2A8EB1A8" w14:textId="77777777"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Sensor algorithms</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(3 days)</w:t>
      </w:r>
    </w:p>
    <w:p w14:paraId="3EFE7894" w14:textId="394E1E11"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Alarm logic</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(4 days)</w:t>
      </w:r>
    </w:p>
    <w:p w14:paraId="53E8A7F0" w14:textId="047FE3AD" w:rsidR="003811CE"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Battery monitoring software</w:t>
      </w:r>
      <w:r w:rsidR="00AC7572" w:rsidRPr="00F87E75">
        <w:rPr>
          <w:rFonts w:eastAsia="Times New Roman" w:cs="Arial"/>
          <w:lang w:eastAsia="en-GB"/>
        </w:rPr>
        <w:tab/>
        <w:t>(3 days)</w:t>
      </w:r>
    </w:p>
    <w:p w14:paraId="4AC7D054" w14:textId="77777777" w:rsidR="00F87E75" w:rsidRPr="00F87E75" w:rsidRDefault="00F87E75" w:rsidP="00F87E75">
      <w:pPr>
        <w:pStyle w:val="ListParagraph"/>
        <w:spacing w:before="100" w:beforeAutospacing="1" w:after="0" w:line="300" w:lineRule="atLeast"/>
        <w:ind w:left="1080"/>
        <w:rPr>
          <w:rFonts w:eastAsia="Times New Roman" w:cs="Arial"/>
          <w:lang w:eastAsia="en-GB"/>
        </w:rPr>
      </w:pPr>
    </w:p>
    <w:p w14:paraId="13CC9A9B" w14:textId="323F9527" w:rsidR="00F87E75" w:rsidRPr="00F87E75" w:rsidRDefault="003811CE" w:rsidP="00F87E75">
      <w:pPr>
        <w:pStyle w:val="ListParagraph"/>
        <w:numPr>
          <w:ilvl w:val="0"/>
          <w:numId w:val="36"/>
        </w:numPr>
        <w:spacing w:after="0"/>
        <w:rPr>
          <w:b/>
          <w:bCs/>
          <w:lang w:eastAsia="en-GB"/>
        </w:rPr>
      </w:pPr>
      <w:r w:rsidRPr="00F87E75">
        <w:rPr>
          <w:b/>
          <w:bCs/>
          <w:lang w:eastAsia="en-GB"/>
        </w:rPr>
        <w:t>Prototype Construction</w:t>
      </w:r>
      <w:r w:rsidR="00AC7572" w:rsidRPr="00F87E75">
        <w:rPr>
          <w:b/>
          <w:bCs/>
          <w:lang w:eastAsia="en-GB"/>
        </w:rPr>
        <w:tab/>
      </w:r>
      <w:r w:rsidR="00AC7572" w:rsidRPr="00F87E75">
        <w:rPr>
          <w:b/>
          <w:bCs/>
          <w:lang w:eastAsia="en-GB"/>
        </w:rPr>
        <w:tab/>
        <w:t>(3 weeks – 15 working days)</w:t>
      </w:r>
    </w:p>
    <w:p w14:paraId="2820F8D7" w14:textId="7D5AE1D6"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Procurement</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(4 days)</w:t>
      </w:r>
    </w:p>
    <w:p w14:paraId="63137ACC" w14:textId="77777777" w:rsidR="00F87E75"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Assembly</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(8 days)</w:t>
      </w:r>
    </w:p>
    <w:p w14:paraId="78664940" w14:textId="4FB18371" w:rsidR="0023209E" w:rsidRDefault="003811CE" w:rsidP="00F87E75">
      <w:pPr>
        <w:pStyle w:val="ListParagraph"/>
        <w:numPr>
          <w:ilvl w:val="1"/>
          <w:numId w:val="36"/>
        </w:numPr>
        <w:spacing w:before="100" w:beforeAutospacing="1" w:after="0" w:line="300" w:lineRule="atLeast"/>
        <w:rPr>
          <w:rFonts w:eastAsia="Times New Roman" w:cs="Arial"/>
          <w:lang w:eastAsia="en-GB"/>
        </w:rPr>
      </w:pPr>
      <w:r w:rsidRPr="00F87E75">
        <w:rPr>
          <w:rFonts w:eastAsia="Times New Roman" w:cs="Arial"/>
          <w:lang w:eastAsia="en-GB"/>
        </w:rPr>
        <w:t>System integration</w:t>
      </w:r>
      <w:r w:rsidR="00AC7572" w:rsidRPr="00F87E75">
        <w:rPr>
          <w:rFonts w:eastAsia="Times New Roman" w:cs="Arial"/>
          <w:lang w:eastAsia="en-GB"/>
        </w:rPr>
        <w:tab/>
      </w:r>
      <w:r w:rsidR="00AC7572" w:rsidRPr="00F87E75">
        <w:rPr>
          <w:rFonts w:eastAsia="Times New Roman" w:cs="Arial"/>
          <w:lang w:eastAsia="en-GB"/>
        </w:rPr>
        <w:tab/>
        <w:t>(3 days)</w:t>
      </w:r>
    </w:p>
    <w:p w14:paraId="40E97B6B" w14:textId="77777777" w:rsidR="00F87E75" w:rsidRPr="00F87E75" w:rsidRDefault="00F87E75" w:rsidP="00F87E75">
      <w:pPr>
        <w:pStyle w:val="ListParagraph"/>
        <w:spacing w:before="100" w:beforeAutospacing="1" w:after="0" w:line="300" w:lineRule="atLeast"/>
        <w:ind w:left="1080"/>
        <w:rPr>
          <w:rFonts w:eastAsia="Times New Roman" w:cs="Arial"/>
          <w:lang w:eastAsia="en-GB"/>
        </w:rPr>
      </w:pPr>
    </w:p>
    <w:p w14:paraId="220AD66C" w14:textId="77777777" w:rsidR="00F87E75" w:rsidRDefault="003811CE" w:rsidP="00F87E75">
      <w:pPr>
        <w:pStyle w:val="ListParagraph"/>
        <w:numPr>
          <w:ilvl w:val="0"/>
          <w:numId w:val="36"/>
        </w:numPr>
        <w:spacing w:after="0"/>
        <w:rPr>
          <w:b/>
          <w:bCs/>
          <w:lang w:eastAsia="en-GB"/>
        </w:rPr>
      </w:pPr>
      <w:r w:rsidRPr="00F87E75">
        <w:rPr>
          <w:b/>
          <w:bCs/>
          <w:lang w:eastAsia="en-GB"/>
        </w:rPr>
        <w:t>Testing</w:t>
      </w:r>
      <w:r w:rsidR="00AC7572" w:rsidRPr="00F87E75">
        <w:rPr>
          <w:b/>
          <w:bCs/>
          <w:lang w:eastAsia="en-GB"/>
        </w:rPr>
        <w:tab/>
      </w:r>
      <w:r w:rsidR="00AC7572" w:rsidRPr="00F87E75">
        <w:rPr>
          <w:b/>
          <w:bCs/>
          <w:lang w:eastAsia="en-GB"/>
        </w:rPr>
        <w:tab/>
      </w:r>
      <w:r w:rsidR="00AC7572" w:rsidRPr="00F87E75">
        <w:rPr>
          <w:b/>
          <w:bCs/>
          <w:lang w:eastAsia="en-GB"/>
        </w:rPr>
        <w:tab/>
      </w:r>
      <w:r w:rsidR="00AC7572" w:rsidRPr="00F87E75">
        <w:rPr>
          <w:b/>
          <w:bCs/>
          <w:lang w:eastAsia="en-GB"/>
        </w:rPr>
        <w:tab/>
        <w:t>(1 week – 5 working days)</w:t>
      </w:r>
    </w:p>
    <w:p w14:paraId="08CA25D4" w14:textId="3E1C8FA3" w:rsidR="00F87E75" w:rsidRDefault="003811CE" w:rsidP="00F87E75">
      <w:pPr>
        <w:pStyle w:val="ListParagraph"/>
        <w:numPr>
          <w:ilvl w:val="1"/>
          <w:numId w:val="36"/>
        </w:numPr>
        <w:spacing w:after="0"/>
        <w:rPr>
          <w:rFonts w:eastAsia="Times New Roman" w:cs="Arial"/>
          <w:lang w:eastAsia="en-GB"/>
        </w:rPr>
      </w:pPr>
      <w:r w:rsidRPr="00F87E75">
        <w:rPr>
          <w:rFonts w:eastAsia="Times New Roman" w:cs="Arial"/>
          <w:lang w:eastAsia="en-GB"/>
        </w:rPr>
        <w:t>Functional testing</w:t>
      </w:r>
      <w:r w:rsidR="00AC7572" w:rsidRPr="00F87E75">
        <w:rPr>
          <w:rFonts w:eastAsia="Times New Roman" w:cs="Arial"/>
          <w:lang w:eastAsia="en-GB"/>
        </w:rPr>
        <w:tab/>
      </w:r>
      <w:r w:rsidR="00AC7572" w:rsidRPr="00F87E75">
        <w:rPr>
          <w:rFonts w:eastAsia="Times New Roman" w:cs="Arial"/>
          <w:lang w:eastAsia="en-GB"/>
        </w:rPr>
        <w:tab/>
      </w:r>
      <w:r w:rsidR="00AC7572" w:rsidRPr="00F87E75">
        <w:rPr>
          <w:rFonts w:eastAsia="Times New Roman" w:cs="Arial"/>
          <w:lang w:eastAsia="en-GB"/>
        </w:rPr>
        <w:tab/>
        <w:t>(2 days)</w:t>
      </w:r>
    </w:p>
    <w:p w14:paraId="5D2C987A" w14:textId="77777777" w:rsidR="00AC4228" w:rsidRDefault="003811CE" w:rsidP="00AC4228">
      <w:pPr>
        <w:pStyle w:val="ListParagraph"/>
        <w:numPr>
          <w:ilvl w:val="1"/>
          <w:numId w:val="36"/>
        </w:numPr>
        <w:spacing w:after="0"/>
        <w:rPr>
          <w:rFonts w:eastAsia="Times New Roman" w:cs="Arial"/>
          <w:lang w:eastAsia="en-GB"/>
        </w:rPr>
      </w:pPr>
      <w:r w:rsidRPr="006458E9">
        <w:rPr>
          <w:rFonts w:eastAsia="Times New Roman" w:cs="Arial"/>
          <w:lang w:eastAsia="en-GB"/>
        </w:rPr>
        <w:t>Battery life testing</w:t>
      </w:r>
      <w:r w:rsidR="00AC7572" w:rsidRPr="006458E9">
        <w:rPr>
          <w:rFonts w:eastAsia="Times New Roman" w:cs="Arial"/>
          <w:lang w:eastAsia="en-GB"/>
        </w:rPr>
        <w:tab/>
      </w:r>
      <w:r w:rsidR="00AC7572" w:rsidRPr="006458E9">
        <w:rPr>
          <w:rFonts w:eastAsia="Times New Roman" w:cs="Arial"/>
          <w:lang w:eastAsia="en-GB"/>
        </w:rPr>
        <w:tab/>
      </w:r>
      <w:r w:rsidR="00AC7572" w:rsidRPr="006458E9">
        <w:rPr>
          <w:rFonts w:eastAsia="Times New Roman" w:cs="Arial"/>
          <w:lang w:eastAsia="en-GB"/>
        </w:rPr>
        <w:tab/>
        <w:t>(2 days)</w:t>
      </w:r>
    </w:p>
    <w:p w14:paraId="66D9C960" w14:textId="0D89090B" w:rsidR="00F87E75" w:rsidRPr="00AC4228" w:rsidRDefault="003811CE" w:rsidP="00AC4228">
      <w:pPr>
        <w:pStyle w:val="ListParagraph"/>
        <w:numPr>
          <w:ilvl w:val="1"/>
          <w:numId w:val="36"/>
        </w:numPr>
        <w:spacing w:after="0"/>
        <w:rPr>
          <w:rFonts w:eastAsia="Times New Roman" w:cs="Arial"/>
          <w:lang w:eastAsia="en-GB"/>
        </w:rPr>
      </w:pPr>
      <w:r w:rsidRPr="00AC4228">
        <w:rPr>
          <w:rFonts w:eastAsia="Times New Roman" w:cs="Arial"/>
          <w:lang w:eastAsia="en-GB"/>
        </w:rPr>
        <w:t>Calibration testing</w:t>
      </w:r>
      <w:r w:rsidR="00AC7572" w:rsidRPr="00AC4228">
        <w:rPr>
          <w:rFonts w:eastAsia="Times New Roman" w:cs="Arial"/>
          <w:lang w:eastAsia="en-GB"/>
        </w:rPr>
        <w:tab/>
      </w:r>
      <w:r w:rsidR="00AC7572" w:rsidRPr="00AC4228">
        <w:rPr>
          <w:rFonts w:eastAsia="Times New Roman" w:cs="Arial"/>
          <w:lang w:eastAsia="en-GB"/>
        </w:rPr>
        <w:tab/>
      </w:r>
      <w:r w:rsidR="00AC7572" w:rsidRPr="00AC4228">
        <w:rPr>
          <w:rFonts w:eastAsia="Times New Roman" w:cs="Arial"/>
          <w:lang w:eastAsia="en-GB"/>
        </w:rPr>
        <w:tab/>
        <w:t>(1 day)</w:t>
      </w:r>
    </w:p>
    <w:p w14:paraId="57524DA9" w14:textId="2A4601C9" w:rsidR="00AC4228" w:rsidRDefault="00F87E75" w:rsidP="00AC4228">
      <w:pPr>
        <w:spacing w:after="0"/>
        <w:ind w:firstLine="360"/>
        <w:rPr>
          <w:rFonts w:eastAsia="Times New Roman" w:cs="Arial"/>
          <w:lang w:eastAsia="en-GB"/>
        </w:rPr>
      </w:pPr>
      <w:r>
        <w:rPr>
          <w:b/>
          <w:bCs/>
          <w:lang w:eastAsia="en-GB"/>
        </w:rPr>
        <w:lastRenderedPageBreak/>
        <w:t>7.</w:t>
      </w:r>
      <w:r>
        <w:rPr>
          <w:b/>
          <w:bCs/>
          <w:lang w:eastAsia="en-GB"/>
        </w:rPr>
        <w:tab/>
        <w:t xml:space="preserve"> </w:t>
      </w:r>
      <w:r w:rsidR="003811CE" w:rsidRPr="00F87E75">
        <w:rPr>
          <w:b/>
          <w:bCs/>
          <w:lang w:eastAsia="en-GB"/>
        </w:rPr>
        <w:t>Documentation</w:t>
      </w:r>
      <w:r w:rsidR="00AC7572" w:rsidRPr="00F87E75">
        <w:rPr>
          <w:b/>
          <w:bCs/>
          <w:lang w:eastAsia="en-GB"/>
        </w:rPr>
        <w:tab/>
      </w:r>
      <w:r w:rsidR="00AC7572" w:rsidRPr="00F87E75">
        <w:rPr>
          <w:b/>
          <w:bCs/>
          <w:lang w:eastAsia="en-GB"/>
        </w:rPr>
        <w:tab/>
      </w:r>
      <w:r w:rsidR="00AC7572" w:rsidRPr="00F87E75">
        <w:rPr>
          <w:b/>
          <w:bCs/>
          <w:lang w:eastAsia="en-GB"/>
        </w:rPr>
        <w:tab/>
        <w:t>(</w:t>
      </w:r>
      <w:r w:rsidR="00B805DF" w:rsidRPr="00F87E75">
        <w:rPr>
          <w:b/>
          <w:bCs/>
          <w:lang w:eastAsia="en-GB"/>
        </w:rPr>
        <w:t>1.2</w:t>
      </w:r>
      <w:r w:rsidR="00AC7572" w:rsidRPr="00F87E75">
        <w:rPr>
          <w:b/>
          <w:bCs/>
          <w:lang w:eastAsia="en-GB"/>
        </w:rPr>
        <w:t xml:space="preserve"> weeks – </w:t>
      </w:r>
      <w:r w:rsidR="00B805DF" w:rsidRPr="00F87E75">
        <w:rPr>
          <w:b/>
          <w:bCs/>
          <w:lang w:eastAsia="en-GB"/>
        </w:rPr>
        <w:t>6</w:t>
      </w:r>
      <w:r w:rsidR="00AC7572" w:rsidRPr="00F87E75">
        <w:rPr>
          <w:b/>
          <w:bCs/>
          <w:lang w:eastAsia="en-GB"/>
        </w:rPr>
        <w:t xml:space="preserve"> working days)</w:t>
      </w:r>
    </w:p>
    <w:p w14:paraId="62255ECB" w14:textId="557D3CA1" w:rsidR="00AC4228" w:rsidRDefault="00AC4228" w:rsidP="00AC4228">
      <w:pPr>
        <w:spacing w:before="0" w:after="0"/>
        <w:ind w:firstLine="720"/>
        <w:rPr>
          <w:rFonts w:eastAsia="Times New Roman" w:cs="Arial"/>
          <w:lang w:eastAsia="en-GB"/>
        </w:rPr>
      </w:pPr>
      <w:r>
        <w:rPr>
          <w:rFonts w:eastAsia="Times New Roman" w:cs="Arial"/>
          <w:lang w:eastAsia="en-GB"/>
        </w:rPr>
        <w:t xml:space="preserve">7.1 </w:t>
      </w:r>
      <w:r w:rsidR="003811CE" w:rsidRPr="00AC4228">
        <w:rPr>
          <w:rFonts w:eastAsia="Times New Roman" w:cs="Arial"/>
          <w:lang w:eastAsia="en-GB"/>
        </w:rPr>
        <w:t>Technical report</w:t>
      </w:r>
      <w:r w:rsidR="00AC7572" w:rsidRPr="00AC4228">
        <w:rPr>
          <w:rFonts w:eastAsia="Times New Roman" w:cs="Arial"/>
          <w:lang w:eastAsia="en-GB"/>
        </w:rPr>
        <w:tab/>
      </w:r>
      <w:r w:rsidR="00AC7572" w:rsidRPr="00AC4228">
        <w:rPr>
          <w:rFonts w:eastAsia="Times New Roman" w:cs="Arial"/>
          <w:lang w:eastAsia="en-GB"/>
        </w:rPr>
        <w:tab/>
      </w:r>
      <w:r w:rsidR="00AC7572" w:rsidRPr="00AC4228">
        <w:rPr>
          <w:rFonts w:eastAsia="Times New Roman" w:cs="Arial"/>
          <w:lang w:eastAsia="en-GB"/>
        </w:rPr>
        <w:tab/>
        <w:t>(4 days)</w:t>
      </w:r>
    </w:p>
    <w:p w14:paraId="17D79E46" w14:textId="408BDA7C" w:rsidR="00AC4228" w:rsidRDefault="00AC4228" w:rsidP="00AC4228">
      <w:pPr>
        <w:spacing w:before="0" w:after="0"/>
        <w:ind w:firstLine="720"/>
        <w:rPr>
          <w:rFonts w:eastAsia="Times New Roman" w:cs="Arial"/>
          <w:lang w:eastAsia="en-GB"/>
        </w:rPr>
      </w:pPr>
      <w:r>
        <w:rPr>
          <w:rFonts w:eastAsia="Times New Roman" w:cs="Arial"/>
          <w:lang w:eastAsia="en-GB"/>
        </w:rPr>
        <w:t>7.2.</w:t>
      </w:r>
      <w:r w:rsidR="003811CE" w:rsidRPr="00AC4228">
        <w:rPr>
          <w:rFonts w:eastAsia="Times New Roman" w:cs="Arial"/>
          <w:lang w:eastAsia="en-GB"/>
        </w:rPr>
        <w:t>User guide</w:t>
      </w:r>
      <w:r w:rsidR="00AC7572" w:rsidRPr="00AC4228">
        <w:rPr>
          <w:rFonts w:eastAsia="Times New Roman" w:cs="Arial"/>
          <w:lang w:eastAsia="en-GB"/>
        </w:rPr>
        <w:tab/>
      </w:r>
      <w:r w:rsidR="00AC7572" w:rsidRPr="00AC4228">
        <w:rPr>
          <w:rFonts w:eastAsia="Times New Roman" w:cs="Arial"/>
          <w:lang w:eastAsia="en-GB"/>
        </w:rPr>
        <w:tab/>
      </w:r>
      <w:r w:rsidR="00AC7572" w:rsidRPr="00AC4228">
        <w:rPr>
          <w:rFonts w:eastAsia="Times New Roman" w:cs="Arial"/>
          <w:lang w:eastAsia="en-GB"/>
        </w:rPr>
        <w:tab/>
      </w:r>
      <w:r w:rsidR="00AC7572" w:rsidRPr="00AC4228">
        <w:rPr>
          <w:rFonts w:eastAsia="Times New Roman" w:cs="Arial"/>
          <w:lang w:eastAsia="en-GB"/>
        </w:rPr>
        <w:tab/>
        <w:t>(4 days)</w:t>
      </w:r>
    </w:p>
    <w:p w14:paraId="3BF7F9B4" w14:textId="19B911D5" w:rsidR="006458E9" w:rsidRPr="00AC4228" w:rsidRDefault="003811CE" w:rsidP="00AC4228">
      <w:pPr>
        <w:pStyle w:val="ListParagraph"/>
        <w:numPr>
          <w:ilvl w:val="1"/>
          <w:numId w:val="39"/>
        </w:numPr>
        <w:spacing w:before="0" w:after="0"/>
        <w:rPr>
          <w:rFonts w:eastAsia="Times New Roman" w:cs="Arial"/>
          <w:lang w:eastAsia="en-GB"/>
        </w:rPr>
      </w:pPr>
      <w:r w:rsidRPr="00AC4228">
        <w:rPr>
          <w:rFonts w:eastAsia="Times New Roman" w:cs="Arial"/>
          <w:lang w:eastAsia="en-GB"/>
        </w:rPr>
        <w:t>Final submission</w:t>
      </w:r>
      <w:r w:rsidR="00AC7572" w:rsidRPr="00AC4228">
        <w:rPr>
          <w:rFonts w:eastAsia="Times New Roman" w:cs="Arial"/>
          <w:lang w:eastAsia="en-GB"/>
        </w:rPr>
        <w:tab/>
      </w:r>
      <w:r w:rsidR="00AC7572" w:rsidRPr="00AC4228">
        <w:rPr>
          <w:rFonts w:eastAsia="Times New Roman" w:cs="Arial"/>
          <w:lang w:eastAsia="en-GB"/>
        </w:rPr>
        <w:tab/>
      </w:r>
      <w:r w:rsidR="00AC7572" w:rsidRPr="00AC4228">
        <w:rPr>
          <w:rFonts w:eastAsia="Times New Roman" w:cs="Arial"/>
          <w:lang w:eastAsia="en-GB"/>
        </w:rPr>
        <w:tab/>
        <w:t>(2 days)</w:t>
      </w:r>
    </w:p>
    <w:p w14:paraId="777CDA92" w14:textId="3839B3FC" w:rsidR="00AC4228" w:rsidRDefault="00AC4228" w:rsidP="00AC4228">
      <w:pPr>
        <w:spacing w:before="0" w:after="0"/>
        <w:rPr>
          <w:rFonts w:eastAsia="Times New Roman" w:cs="Arial"/>
          <w:lang w:eastAsia="en-GB"/>
        </w:rPr>
      </w:pPr>
    </w:p>
    <w:p w14:paraId="494FF203" w14:textId="740E39D2" w:rsidR="00AC4228" w:rsidRDefault="00AC4228" w:rsidP="00AC4228">
      <w:pPr>
        <w:spacing w:before="0" w:after="0"/>
        <w:ind w:left="360"/>
        <w:rPr>
          <w:rFonts w:eastAsia="Times New Roman" w:cs="Arial"/>
          <w:b/>
          <w:bCs/>
          <w:lang w:eastAsia="en-GB"/>
        </w:rPr>
      </w:pPr>
      <w:r w:rsidRPr="00AC4228">
        <w:rPr>
          <w:rFonts w:eastAsia="Times New Roman" w:cs="Arial"/>
          <w:b/>
          <w:bCs/>
          <w:lang w:eastAsia="en-GB"/>
        </w:rPr>
        <w:t>8.</w:t>
      </w:r>
      <w:r w:rsidRPr="00AC4228">
        <w:rPr>
          <w:rFonts w:eastAsia="Times New Roman" w:cs="Arial"/>
          <w:b/>
          <w:bCs/>
          <w:lang w:eastAsia="en-GB"/>
        </w:rPr>
        <w:tab/>
        <w:t>Contingency Time</w:t>
      </w:r>
      <w:r w:rsidRPr="00AC4228">
        <w:rPr>
          <w:rFonts w:eastAsia="Times New Roman" w:cs="Arial"/>
          <w:b/>
          <w:bCs/>
          <w:lang w:eastAsia="en-GB"/>
        </w:rPr>
        <w:tab/>
      </w:r>
      <w:r w:rsidRPr="00AC4228">
        <w:rPr>
          <w:rFonts w:eastAsia="Times New Roman" w:cs="Arial"/>
          <w:b/>
          <w:bCs/>
          <w:lang w:eastAsia="en-GB"/>
        </w:rPr>
        <w:tab/>
      </w:r>
      <w:r w:rsidRPr="00AC4228">
        <w:rPr>
          <w:rFonts w:eastAsia="Times New Roman" w:cs="Arial"/>
          <w:b/>
          <w:bCs/>
          <w:lang w:eastAsia="en-GB"/>
        </w:rPr>
        <w:tab/>
        <w:t>(0.6 weeks – 3 working days)</w:t>
      </w:r>
    </w:p>
    <w:p w14:paraId="39D536F7" w14:textId="297F465D" w:rsidR="006458E9" w:rsidRPr="00553703" w:rsidRDefault="00AC4228" w:rsidP="00553703">
      <w:pPr>
        <w:spacing w:before="0" w:after="0"/>
        <w:ind w:left="360"/>
        <w:rPr>
          <w:rFonts w:eastAsia="Times New Roman" w:cs="Arial"/>
          <w:sz w:val="21"/>
          <w:szCs w:val="21"/>
          <w:lang w:eastAsia="en-GB"/>
        </w:rPr>
      </w:pPr>
      <w:r>
        <w:rPr>
          <w:rFonts w:eastAsia="Times New Roman" w:cs="Arial"/>
          <w:b/>
          <w:bCs/>
          <w:lang w:eastAsia="en-GB"/>
        </w:rPr>
        <w:tab/>
      </w:r>
    </w:p>
    <w:p w14:paraId="5CB89993" w14:textId="77777777" w:rsidR="007E2B56" w:rsidRDefault="00264862" w:rsidP="006458E9">
      <w:pPr>
        <w:spacing w:before="0" w:after="160"/>
        <w:rPr>
          <w:rFonts w:eastAsia="Times New Roman" w:cs="Arial"/>
          <w:color w:val="FF0000"/>
          <w:lang w:eastAsia="en-GB"/>
        </w:rPr>
      </w:pPr>
      <w:r>
        <w:rPr>
          <w:rFonts w:eastAsia="Times New Roman" w:cs="Arial"/>
          <w:color w:val="FF0000"/>
          <w:lang w:eastAsia="en-GB"/>
        </w:rPr>
        <w:br w:type="page"/>
      </w:r>
    </w:p>
    <w:p w14:paraId="2F60ECAE" w14:textId="031FEE3A" w:rsidR="006458E9" w:rsidRDefault="006458E9" w:rsidP="006458E9">
      <w:pPr>
        <w:spacing w:before="0" w:after="160"/>
        <w:rPr>
          <w:rFonts w:eastAsia="Times New Roman" w:cs="Arial"/>
          <w:color w:val="FF0000"/>
          <w:lang w:eastAsia="en-GB"/>
        </w:rPr>
        <w:sectPr w:rsidR="006458E9">
          <w:pgSz w:w="11906" w:h="16838"/>
          <w:pgMar w:top="1440" w:right="1440" w:bottom="1440" w:left="1440" w:header="708" w:footer="708" w:gutter="0"/>
          <w:cols w:space="708"/>
          <w:docGrid w:linePitch="360"/>
        </w:sectPr>
      </w:pPr>
    </w:p>
    <w:p w14:paraId="4F38987C" w14:textId="0501FAFE" w:rsidR="007E2B56" w:rsidRPr="006A3C00" w:rsidRDefault="003811CE" w:rsidP="007E2B56">
      <w:pPr>
        <w:pStyle w:val="Heading2"/>
        <w:spacing w:before="240" w:after="240"/>
        <w:rPr>
          <w:rFonts w:eastAsia="Times New Roman" w:cs="Arial"/>
          <w:color w:val="000000" w:themeColor="text1"/>
          <w:lang w:eastAsia="en-GB"/>
        </w:rPr>
      </w:pPr>
      <w:bookmarkStart w:id="52" w:name="_Toc235175120"/>
      <w:r w:rsidRPr="006A3C00">
        <w:rPr>
          <w:rFonts w:eastAsia="Times New Roman" w:cs="Arial"/>
          <w:color w:val="000000" w:themeColor="text1"/>
          <w:lang w:eastAsia="en-GB"/>
        </w:rPr>
        <w:lastRenderedPageBreak/>
        <w:t>Gantt Chart</w:t>
      </w:r>
      <w:bookmarkEnd w:id="52"/>
    </w:p>
    <w:p w14:paraId="3BAE08CD" w14:textId="0503BD2D" w:rsidR="000E1501" w:rsidRDefault="00011422" w:rsidP="000E1501">
      <w:pPr>
        <w:keepNext/>
        <w:spacing w:before="0" w:after="0"/>
        <w:jc w:val="center"/>
      </w:pPr>
      <w:r w:rsidRPr="00011422">
        <w:rPr>
          <w:noProof/>
        </w:rPr>
        <w:drawing>
          <wp:inline distT="0" distB="0" distL="0" distR="0" wp14:anchorId="0C2312AB" wp14:editId="296CA351">
            <wp:extent cx="7834496" cy="5048250"/>
            <wp:effectExtent l="0" t="0" r="0" b="0"/>
            <wp:docPr id="1591424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849035" cy="5057618"/>
                    </a:xfrm>
                    <a:prstGeom prst="rect">
                      <a:avLst/>
                    </a:prstGeom>
                    <a:noFill/>
                    <a:ln>
                      <a:noFill/>
                    </a:ln>
                  </pic:spPr>
                </pic:pic>
              </a:graphicData>
            </a:graphic>
          </wp:inline>
        </w:drawing>
      </w:r>
    </w:p>
    <w:p w14:paraId="3805BACC" w14:textId="59D344F7" w:rsidR="00B85728" w:rsidRPr="000D0DC7" w:rsidRDefault="000E1501" w:rsidP="000D0DC7">
      <w:pPr>
        <w:pStyle w:val="Caption"/>
        <w:jc w:val="center"/>
      </w:pPr>
      <w:r>
        <w:t xml:space="preserve">Figure </w:t>
      </w:r>
      <w:r>
        <w:fldChar w:fldCharType="begin"/>
      </w:r>
      <w:r>
        <w:instrText xml:space="preserve"> SEQ Figure \* ARABIC </w:instrText>
      </w:r>
      <w:r>
        <w:fldChar w:fldCharType="separate"/>
      </w:r>
      <w:r w:rsidR="003845BA">
        <w:rPr>
          <w:noProof/>
        </w:rPr>
        <w:t>3</w:t>
      </w:r>
      <w:r>
        <w:fldChar w:fldCharType="end"/>
      </w:r>
      <w:r>
        <w:t xml:space="preserve"> - Project Gantt Chart</w:t>
      </w:r>
    </w:p>
    <w:p w14:paraId="108039E5" w14:textId="77777777" w:rsidR="007E2B56" w:rsidRDefault="007E2B56" w:rsidP="006B2B4F">
      <w:pPr>
        <w:pStyle w:val="Heading2"/>
        <w:spacing w:before="240" w:after="240"/>
        <w:rPr>
          <w:rFonts w:eastAsia="Times New Roman" w:cs="Arial"/>
          <w:color w:val="FF0000"/>
          <w:lang w:eastAsia="en-GB"/>
        </w:rPr>
        <w:sectPr w:rsidR="007E2B56" w:rsidSect="007E2B56">
          <w:pgSz w:w="16838" w:h="11906" w:orient="landscape"/>
          <w:pgMar w:top="1440" w:right="1440" w:bottom="1440" w:left="1440" w:header="708" w:footer="708" w:gutter="0"/>
          <w:cols w:space="708"/>
          <w:docGrid w:linePitch="360"/>
        </w:sectPr>
      </w:pPr>
    </w:p>
    <w:p w14:paraId="23D8EC16" w14:textId="29344026" w:rsidR="00011422" w:rsidRPr="00553703" w:rsidRDefault="00AB7616" w:rsidP="00011422">
      <w:pPr>
        <w:pStyle w:val="Heading2"/>
        <w:spacing w:before="240" w:after="240"/>
        <w:rPr>
          <w:rFonts w:eastAsia="Times New Roman" w:cs="Arial"/>
          <w:lang w:eastAsia="en-GB"/>
        </w:rPr>
      </w:pPr>
      <w:bookmarkStart w:id="53" w:name="_Toc235175121"/>
      <w:r w:rsidRPr="00553703">
        <w:rPr>
          <w:rFonts w:eastAsia="Times New Roman" w:cs="Arial"/>
          <w:lang w:eastAsia="en-GB"/>
        </w:rPr>
        <w:lastRenderedPageBreak/>
        <w:t>Network Diagram</w:t>
      </w:r>
      <w:bookmarkEnd w:id="53"/>
    </w:p>
    <w:p w14:paraId="2E9A7D1D" w14:textId="20F45756" w:rsidR="00553703" w:rsidRDefault="00553703" w:rsidP="00553703">
      <w:pPr>
        <w:rPr>
          <w:lang w:eastAsia="en-GB"/>
        </w:rPr>
      </w:pPr>
      <w:r>
        <w:rPr>
          <w:lang w:eastAsia="en-GB"/>
        </w:rPr>
        <w:fldChar w:fldCharType="begin"/>
      </w:r>
      <w:r>
        <w:rPr>
          <w:lang w:eastAsia="en-GB"/>
        </w:rPr>
        <w:instrText xml:space="preserve"> REF _Ref235004401 \h </w:instrText>
      </w:r>
      <w:r>
        <w:rPr>
          <w:lang w:eastAsia="en-GB"/>
        </w:rPr>
      </w:r>
      <w:r>
        <w:rPr>
          <w:lang w:eastAsia="en-GB"/>
        </w:rPr>
        <w:fldChar w:fldCharType="separate"/>
      </w:r>
      <w:r>
        <w:t xml:space="preserve">Figure </w:t>
      </w:r>
      <w:r>
        <w:rPr>
          <w:noProof/>
        </w:rPr>
        <w:t>4</w:t>
      </w:r>
      <w:r>
        <w:rPr>
          <w:lang w:eastAsia="en-GB"/>
        </w:rPr>
        <w:fldChar w:fldCharType="end"/>
      </w:r>
      <w:r>
        <w:rPr>
          <w:lang w:eastAsia="en-GB"/>
        </w:rPr>
        <w:t xml:space="preserve"> is the proposed network diagram for the project.</w:t>
      </w:r>
    </w:p>
    <w:p w14:paraId="133C7840" w14:textId="77777777" w:rsidR="00553703" w:rsidRPr="00553703" w:rsidRDefault="00553703" w:rsidP="00553703">
      <w:pPr>
        <w:rPr>
          <w:lang w:eastAsia="en-GB"/>
        </w:rPr>
      </w:pPr>
    </w:p>
    <w:p w14:paraId="016963A4" w14:textId="77777777" w:rsidR="003845BA" w:rsidRDefault="003845BA" w:rsidP="003845BA">
      <w:pPr>
        <w:keepNext/>
        <w:jc w:val="center"/>
      </w:pPr>
      <w:r>
        <w:rPr>
          <w:noProof/>
          <w:lang w:eastAsia="en-GB"/>
        </w:rPr>
        <w:drawing>
          <wp:inline distT="0" distB="0" distL="0" distR="0" wp14:anchorId="4ABA5D35" wp14:editId="62D9E3D3">
            <wp:extent cx="6029325" cy="1136975"/>
            <wp:effectExtent l="0" t="0" r="0" b="0"/>
            <wp:docPr id="13603933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5653" cy="1147597"/>
                    </a:xfrm>
                    <a:prstGeom prst="rect">
                      <a:avLst/>
                    </a:prstGeom>
                    <a:noFill/>
                  </pic:spPr>
                </pic:pic>
              </a:graphicData>
            </a:graphic>
          </wp:inline>
        </w:drawing>
      </w:r>
    </w:p>
    <w:p w14:paraId="5F150740" w14:textId="77C04940" w:rsidR="003845BA" w:rsidRDefault="003845BA" w:rsidP="003845BA">
      <w:pPr>
        <w:pStyle w:val="Caption"/>
        <w:spacing w:before="240" w:after="240"/>
        <w:jc w:val="center"/>
      </w:pPr>
      <w:bookmarkStart w:id="54" w:name="_Ref235004401"/>
      <w:r>
        <w:t xml:space="preserve">Figure </w:t>
      </w:r>
      <w:r>
        <w:fldChar w:fldCharType="begin"/>
      </w:r>
      <w:r>
        <w:instrText xml:space="preserve"> SEQ Figure \* ARABIC </w:instrText>
      </w:r>
      <w:r>
        <w:fldChar w:fldCharType="separate"/>
      </w:r>
      <w:r>
        <w:rPr>
          <w:noProof/>
        </w:rPr>
        <w:t>4</w:t>
      </w:r>
      <w:r>
        <w:fldChar w:fldCharType="end"/>
      </w:r>
      <w:bookmarkEnd w:id="54"/>
      <w:r>
        <w:t xml:space="preserve"> </w:t>
      </w:r>
      <w:r w:rsidR="00316FF9">
        <w:t xml:space="preserve">- </w:t>
      </w:r>
      <w:r>
        <w:t>Network Diagram</w:t>
      </w:r>
    </w:p>
    <w:p w14:paraId="08E264A6" w14:textId="77777777" w:rsidR="00553703" w:rsidRPr="00553703" w:rsidRDefault="00553703" w:rsidP="00553703"/>
    <w:p w14:paraId="6CBFB208" w14:textId="3BDDD14C" w:rsidR="00553703" w:rsidRPr="00553703" w:rsidRDefault="00553703" w:rsidP="00553703">
      <w:r>
        <w:t xml:space="preserve">The </w:t>
      </w:r>
      <w:r w:rsidR="002272C0">
        <w:t xml:space="preserve">tasks, </w:t>
      </w:r>
      <w:r>
        <w:t xml:space="preserve">activities and timescales for the network diagram are detailed in </w:t>
      </w:r>
      <w:r>
        <w:fldChar w:fldCharType="begin"/>
      </w:r>
      <w:r>
        <w:instrText xml:space="preserve"> REF _Ref235004467 \h </w:instrText>
      </w:r>
      <w:r>
        <w:fldChar w:fldCharType="separate"/>
      </w:r>
      <w:r>
        <w:t xml:space="preserve">Table </w:t>
      </w:r>
      <w:r>
        <w:rPr>
          <w:noProof/>
        </w:rPr>
        <w:t>8</w:t>
      </w:r>
      <w:r>
        <w:fldChar w:fldCharType="end"/>
      </w:r>
      <w:r>
        <w:t>.</w:t>
      </w:r>
    </w:p>
    <w:p w14:paraId="5AC2FFF2" w14:textId="1AF34B01" w:rsidR="003845BA" w:rsidRDefault="003845BA" w:rsidP="003845BA">
      <w:pPr>
        <w:pStyle w:val="Caption"/>
        <w:keepNext/>
        <w:jc w:val="center"/>
      </w:pPr>
      <w:bookmarkStart w:id="55" w:name="_Ref235004467"/>
      <w:r>
        <w:t xml:space="preserve">Table </w:t>
      </w:r>
      <w:r>
        <w:fldChar w:fldCharType="begin"/>
      </w:r>
      <w:r>
        <w:instrText xml:space="preserve"> SEQ Table \* ARABIC </w:instrText>
      </w:r>
      <w:r>
        <w:fldChar w:fldCharType="separate"/>
      </w:r>
      <w:r>
        <w:rPr>
          <w:noProof/>
        </w:rPr>
        <w:t>8</w:t>
      </w:r>
      <w:r>
        <w:fldChar w:fldCharType="end"/>
      </w:r>
      <w:bookmarkEnd w:id="55"/>
      <w:r>
        <w:t xml:space="preserve"> </w:t>
      </w:r>
      <w:r w:rsidR="00316FF9">
        <w:t>– Activity Table</w:t>
      </w:r>
    </w:p>
    <w:tbl>
      <w:tblPr>
        <w:tblStyle w:val="TableGrid"/>
        <w:tblW w:w="0" w:type="auto"/>
        <w:tblLook w:val="04A0" w:firstRow="1" w:lastRow="0" w:firstColumn="1" w:lastColumn="0" w:noHBand="0" w:noVBand="1"/>
      </w:tblPr>
      <w:tblGrid>
        <w:gridCol w:w="3681"/>
        <w:gridCol w:w="1417"/>
        <w:gridCol w:w="2268"/>
        <w:gridCol w:w="1650"/>
      </w:tblGrid>
      <w:tr w:rsidR="002272C0" w14:paraId="0483BDDD" w14:textId="77777777" w:rsidTr="002272C0">
        <w:tc>
          <w:tcPr>
            <w:tcW w:w="3681" w:type="dxa"/>
            <w:shd w:val="clear" w:color="auto" w:fill="D9D9D9" w:themeFill="background1" w:themeFillShade="D9"/>
          </w:tcPr>
          <w:p w14:paraId="1AB1130D" w14:textId="6E83579F" w:rsidR="002272C0" w:rsidRPr="0003718F" w:rsidRDefault="002272C0" w:rsidP="003845BA">
            <w:pPr>
              <w:spacing w:before="120" w:after="120"/>
              <w:jc w:val="center"/>
              <w:rPr>
                <w:b/>
                <w:bCs/>
                <w:lang w:eastAsia="en-GB"/>
              </w:rPr>
            </w:pPr>
            <w:r>
              <w:rPr>
                <w:b/>
                <w:bCs/>
                <w:lang w:eastAsia="en-GB"/>
              </w:rPr>
              <w:t>Task</w:t>
            </w:r>
          </w:p>
        </w:tc>
        <w:tc>
          <w:tcPr>
            <w:tcW w:w="1417" w:type="dxa"/>
            <w:shd w:val="clear" w:color="auto" w:fill="D9D9D9" w:themeFill="background1" w:themeFillShade="D9"/>
          </w:tcPr>
          <w:p w14:paraId="2B2016ED" w14:textId="774B3159" w:rsidR="002272C0" w:rsidRPr="0003718F" w:rsidRDefault="002272C0" w:rsidP="003845BA">
            <w:pPr>
              <w:spacing w:before="120" w:after="120"/>
              <w:jc w:val="center"/>
              <w:rPr>
                <w:b/>
                <w:bCs/>
                <w:lang w:eastAsia="en-GB"/>
              </w:rPr>
            </w:pPr>
            <w:r w:rsidRPr="0003718F">
              <w:rPr>
                <w:b/>
                <w:bCs/>
                <w:lang w:eastAsia="en-GB"/>
              </w:rPr>
              <w:t>Activity</w:t>
            </w:r>
          </w:p>
        </w:tc>
        <w:tc>
          <w:tcPr>
            <w:tcW w:w="2268" w:type="dxa"/>
            <w:shd w:val="clear" w:color="auto" w:fill="D9D9D9" w:themeFill="background1" w:themeFillShade="D9"/>
          </w:tcPr>
          <w:p w14:paraId="091C3F78" w14:textId="3FB456FA" w:rsidR="002272C0" w:rsidRPr="0003718F" w:rsidRDefault="002272C0" w:rsidP="003845BA">
            <w:pPr>
              <w:spacing w:before="120" w:after="120"/>
              <w:jc w:val="center"/>
              <w:rPr>
                <w:b/>
                <w:bCs/>
                <w:lang w:eastAsia="en-GB"/>
              </w:rPr>
            </w:pPr>
            <w:r w:rsidRPr="0003718F">
              <w:rPr>
                <w:b/>
                <w:bCs/>
                <w:lang w:eastAsia="en-GB"/>
              </w:rPr>
              <w:t>Preceding Activity</w:t>
            </w:r>
          </w:p>
        </w:tc>
        <w:tc>
          <w:tcPr>
            <w:tcW w:w="1650" w:type="dxa"/>
            <w:shd w:val="clear" w:color="auto" w:fill="D9D9D9" w:themeFill="background1" w:themeFillShade="D9"/>
          </w:tcPr>
          <w:p w14:paraId="1BBB8901" w14:textId="23FAE744" w:rsidR="002272C0" w:rsidRPr="0003718F" w:rsidRDefault="002272C0" w:rsidP="003845BA">
            <w:pPr>
              <w:spacing w:before="120" w:after="120"/>
              <w:jc w:val="center"/>
              <w:rPr>
                <w:b/>
                <w:bCs/>
                <w:lang w:eastAsia="en-GB"/>
              </w:rPr>
            </w:pPr>
            <w:r w:rsidRPr="0003718F">
              <w:rPr>
                <w:b/>
                <w:bCs/>
                <w:lang w:eastAsia="en-GB"/>
              </w:rPr>
              <w:t>Activity Time</w:t>
            </w:r>
          </w:p>
        </w:tc>
      </w:tr>
      <w:tr w:rsidR="002272C0" w14:paraId="6B2DC7FD" w14:textId="77777777" w:rsidTr="002272C0">
        <w:tc>
          <w:tcPr>
            <w:tcW w:w="3681" w:type="dxa"/>
          </w:tcPr>
          <w:p w14:paraId="7DDC785D" w14:textId="3D3084A6" w:rsidR="002272C0" w:rsidRPr="002272C0" w:rsidRDefault="002272C0" w:rsidP="002272C0">
            <w:pPr>
              <w:spacing w:before="120" w:after="120"/>
              <w:rPr>
                <w:b/>
                <w:bCs/>
                <w:lang w:eastAsia="en-GB"/>
              </w:rPr>
            </w:pPr>
            <w:r w:rsidRPr="002272C0">
              <w:rPr>
                <w:b/>
                <w:bCs/>
                <w:lang w:eastAsia="en-GB"/>
              </w:rPr>
              <w:t>1.</w:t>
            </w:r>
            <w:r>
              <w:rPr>
                <w:b/>
                <w:bCs/>
                <w:lang w:eastAsia="en-GB"/>
              </w:rPr>
              <w:t xml:space="preserve"> </w:t>
            </w:r>
            <w:r w:rsidRPr="002272C0">
              <w:rPr>
                <w:b/>
                <w:bCs/>
                <w:lang w:eastAsia="en-GB"/>
              </w:rPr>
              <w:t>Research</w:t>
            </w:r>
          </w:p>
        </w:tc>
        <w:tc>
          <w:tcPr>
            <w:tcW w:w="1417" w:type="dxa"/>
          </w:tcPr>
          <w:p w14:paraId="4D177A3C" w14:textId="1634ACF9" w:rsidR="002272C0" w:rsidRPr="0003718F" w:rsidRDefault="002272C0" w:rsidP="003845BA">
            <w:pPr>
              <w:spacing w:before="120" w:after="120"/>
              <w:rPr>
                <w:b/>
                <w:bCs/>
                <w:lang w:eastAsia="en-GB"/>
              </w:rPr>
            </w:pPr>
            <w:r w:rsidRPr="0003718F">
              <w:rPr>
                <w:b/>
                <w:bCs/>
                <w:lang w:eastAsia="en-GB"/>
              </w:rPr>
              <w:t>A</w:t>
            </w:r>
          </w:p>
        </w:tc>
        <w:tc>
          <w:tcPr>
            <w:tcW w:w="2268" w:type="dxa"/>
          </w:tcPr>
          <w:p w14:paraId="18B93D6B" w14:textId="36A2A2D2" w:rsidR="002272C0" w:rsidRPr="0003718F" w:rsidRDefault="002272C0" w:rsidP="003845BA">
            <w:pPr>
              <w:spacing w:before="120" w:after="120"/>
              <w:rPr>
                <w:lang w:eastAsia="en-GB"/>
              </w:rPr>
            </w:pPr>
            <w:r w:rsidRPr="0003718F">
              <w:rPr>
                <w:lang w:eastAsia="en-GB"/>
              </w:rPr>
              <w:t>None</w:t>
            </w:r>
          </w:p>
        </w:tc>
        <w:tc>
          <w:tcPr>
            <w:tcW w:w="1650" w:type="dxa"/>
          </w:tcPr>
          <w:p w14:paraId="157601BF" w14:textId="7ECDE526" w:rsidR="002272C0" w:rsidRPr="0003718F" w:rsidRDefault="002272C0" w:rsidP="003845BA">
            <w:pPr>
              <w:spacing w:before="120" w:after="120"/>
              <w:rPr>
                <w:lang w:eastAsia="en-GB"/>
              </w:rPr>
            </w:pPr>
            <w:r w:rsidRPr="0003718F">
              <w:rPr>
                <w:lang w:eastAsia="en-GB"/>
              </w:rPr>
              <w:t>5</w:t>
            </w:r>
          </w:p>
        </w:tc>
      </w:tr>
      <w:tr w:rsidR="002272C0" w14:paraId="7AD1B216" w14:textId="77777777" w:rsidTr="002272C0">
        <w:tc>
          <w:tcPr>
            <w:tcW w:w="3681" w:type="dxa"/>
          </w:tcPr>
          <w:p w14:paraId="0EF1ABA6" w14:textId="5EFF4BCA" w:rsidR="002272C0" w:rsidRPr="0003718F" w:rsidRDefault="002272C0" w:rsidP="003845BA">
            <w:pPr>
              <w:spacing w:before="120" w:after="120"/>
              <w:rPr>
                <w:b/>
                <w:bCs/>
                <w:lang w:eastAsia="en-GB"/>
              </w:rPr>
            </w:pPr>
            <w:r>
              <w:rPr>
                <w:b/>
                <w:bCs/>
                <w:lang w:eastAsia="en-GB"/>
              </w:rPr>
              <w:t>2. Requirement Definition</w:t>
            </w:r>
          </w:p>
        </w:tc>
        <w:tc>
          <w:tcPr>
            <w:tcW w:w="1417" w:type="dxa"/>
          </w:tcPr>
          <w:p w14:paraId="565E1950" w14:textId="0E027290" w:rsidR="002272C0" w:rsidRPr="0003718F" w:rsidRDefault="002272C0" w:rsidP="003845BA">
            <w:pPr>
              <w:spacing w:before="120" w:after="120"/>
              <w:rPr>
                <w:b/>
                <w:bCs/>
                <w:lang w:eastAsia="en-GB"/>
              </w:rPr>
            </w:pPr>
            <w:r w:rsidRPr="0003718F">
              <w:rPr>
                <w:b/>
                <w:bCs/>
                <w:lang w:eastAsia="en-GB"/>
              </w:rPr>
              <w:t>B</w:t>
            </w:r>
          </w:p>
        </w:tc>
        <w:tc>
          <w:tcPr>
            <w:tcW w:w="2268" w:type="dxa"/>
          </w:tcPr>
          <w:p w14:paraId="72FDFB2F" w14:textId="184D1B7F" w:rsidR="002272C0" w:rsidRPr="0003718F" w:rsidRDefault="002272C0" w:rsidP="003845BA">
            <w:pPr>
              <w:spacing w:before="120" w:after="120"/>
              <w:rPr>
                <w:lang w:eastAsia="en-GB"/>
              </w:rPr>
            </w:pPr>
            <w:r w:rsidRPr="0003718F">
              <w:rPr>
                <w:lang w:eastAsia="en-GB"/>
              </w:rPr>
              <w:t>A</w:t>
            </w:r>
          </w:p>
        </w:tc>
        <w:tc>
          <w:tcPr>
            <w:tcW w:w="1650" w:type="dxa"/>
          </w:tcPr>
          <w:p w14:paraId="149A3436" w14:textId="3BDCDC4D" w:rsidR="002272C0" w:rsidRPr="0003718F" w:rsidRDefault="002272C0" w:rsidP="003845BA">
            <w:pPr>
              <w:spacing w:before="120" w:after="120"/>
              <w:rPr>
                <w:lang w:eastAsia="en-GB"/>
              </w:rPr>
            </w:pPr>
            <w:r w:rsidRPr="0003718F">
              <w:rPr>
                <w:lang w:eastAsia="en-GB"/>
              </w:rPr>
              <w:t>5</w:t>
            </w:r>
          </w:p>
        </w:tc>
      </w:tr>
      <w:tr w:rsidR="002272C0" w14:paraId="57A563D5" w14:textId="77777777" w:rsidTr="002272C0">
        <w:tc>
          <w:tcPr>
            <w:tcW w:w="3681" w:type="dxa"/>
          </w:tcPr>
          <w:p w14:paraId="47035B71" w14:textId="682678D7" w:rsidR="002272C0" w:rsidRPr="0003718F" w:rsidRDefault="002272C0" w:rsidP="003845BA">
            <w:pPr>
              <w:spacing w:before="120" w:after="120"/>
              <w:rPr>
                <w:b/>
                <w:bCs/>
                <w:lang w:eastAsia="en-GB"/>
              </w:rPr>
            </w:pPr>
            <w:r>
              <w:rPr>
                <w:b/>
                <w:bCs/>
                <w:lang w:eastAsia="en-GB"/>
              </w:rPr>
              <w:t>3. Hardware Design</w:t>
            </w:r>
          </w:p>
        </w:tc>
        <w:tc>
          <w:tcPr>
            <w:tcW w:w="1417" w:type="dxa"/>
          </w:tcPr>
          <w:p w14:paraId="59A9F837" w14:textId="6852AEA8" w:rsidR="002272C0" w:rsidRPr="0003718F" w:rsidRDefault="002272C0" w:rsidP="003845BA">
            <w:pPr>
              <w:spacing w:before="120" w:after="120"/>
              <w:rPr>
                <w:b/>
                <w:bCs/>
                <w:lang w:eastAsia="en-GB"/>
              </w:rPr>
            </w:pPr>
            <w:r w:rsidRPr="0003718F">
              <w:rPr>
                <w:b/>
                <w:bCs/>
                <w:lang w:eastAsia="en-GB"/>
              </w:rPr>
              <w:t>C</w:t>
            </w:r>
          </w:p>
        </w:tc>
        <w:tc>
          <w:tcPr>
            <w:tcW w:w="2268" w:type="dxa"/>
          </w:tcPr>
          <w:p w14:paraId="68A44A7E" w14:textId="251DF94E" w:rsidR="002272C0" w:rsidRPr="0003718F" w:rsidRDefault="002272C0" w:rsidP="003845BA">
            <w:pPr>
              <w:spacing w:before="120" w:after="120"/>
              <w:rPr>
                <w:lang w:eastAsia="en-GB"/>
              </w:rPr>
            </w:pPr>
            <w:r w:rsidRPr="0003718F">
              <w:rPr>
                <w:lang w:eastAsia="en-GB"/>
              </w:rPr>
              <w:t>A,B</w:t>
            </w:r>
          </w:p>
        </w:tc>
        <w:tc>
          <w:tcPr>
            <w:tcW w:w="1650" w:type="dxa"/>
          </w:tcPr>
          <w:p w14:paraId="01CAAEED" w14:textId="44BCAE2A" w:rsidR="002272C0" w:rsidRPr="0003718F" w:rsidRDefault="002272C0" w:rsidP="003845BA">
            <w:pPr>
              <w:spacing w:before="120" w:after="120"/>
              <w:rPr>
                <w:lang w:eastAsia="en-GB"/>
              </w:rPr>
            </w:pPr>
            <w:r w:rsidRPr="0003718F">
              <w:rPr>
                <w:lang w:eastAsia="en-GB"/>
              </w:rPr>
              <w:t>10</w:t>
            </w:r>
          </w:p>
        </w:tc>
      </w:tr>
      <w:tr w:rsidR="002272C0" w14:paraId="622246EA" w14:textId="77777777" w:rsidTr="002272C0">
        <w:tc>
          <w:tcPr>
            <w:tcW w:w="3681" w:type="dxa"/>
          </w:tcPr>
          <w:p w14:paraId="00E9BE5C" w14:textId="3F205A20" w:rsidR="002272C0" w:rsidRPr="002272C0" w:rsidRDefault="002272C0" w:rsidP="002272C0">
            <w:pPr>
              <w:spacing w:before="120" w:after="120"/>
              <w:rPr>
                <w:b/>
                <w:bCs/>
                <w:lang w:eastAsia="en-GB"/>
              </w:rPr>
            </w:pPr>
            <w:r w:rsidRPr="002272C0">
              <w:rPr>
                <w:b/>
                <w:bCs/>
                <w:lang w:eastAsia="en-GB"/>
              </w:rPr>
              <w:t>4.</w:t>
            </w:r>
            <w:r>
              <w:rPr>
                <w:b/>
                <w:bCs/>
                <w:lang w:eastAsia="en-GB"/>
              </w:rPr>
              <w:t xml:space="preserve"> Software Development</w:t>
            </w:r>
          </w:p>
        </w:tc>
        <w:tc>
          <w:tcPr>
            <w:tcW w:w="1417" w:type="dxa"/>
          </w:tcPr>
          <w:p w14:paraId="7EF3C2E3" w14:textId="66D7D3EB" w:rsidR="002272C0" w:rsidRPr="0003718F" w:rsidRDefault="002272C0" w:rsidP="003845BA">
            <w:pPr>
              <w:spacing w:before="120" w:after="120"/>
              <w:rPr>
                <w:b/>
                <w:bCs/>
                <w:lang w:eastAsia="en-GB"/>
              </w:rPr>
            </w:pPr>
            <w:r w:rsidRPr="0003718F">
              <w:rPr>
                <w:b/>
                <w:bCs/>
                <w:lang w:eastAsia="en-GB"/>
              </w:rPr>
              <w:t>D</w:t>
            </w:r>
          </w:p>
        </w:tc>
        <w:tc>
          <w:tcPr>
            <w:tcW w:w="2268" w:type="dxa"/>
          </w:tcPr>
          <w:p w14:paraId="68886D82" w14:textId="1FF60654" w:rsidR="002272C0" w:rsidRPr="0003718F" w:rsidRDefault="002272C0" w:rsidP="003845BA">
            <w:pPr>
              <w:spacing w:before="120" w:after="120"/>
              <w:rPr>
                <w:lang w:eastAsia="en-GB"/>
              </w:rPr>
            </w:pPr>
            <w:r w:rsidRPr="0003718F">
              <w:rPr>
                <w:lang w:eastAsia="en-GB"/>
              </w:rPr>
              <w:t>A,B</w:t>
            </w:r>
          </w:p>
        </w:tc>
        <w:tc>
          <w:tcPr>
            <w:tcW w:w="1650" w:type="dxa"/>
          </w:tcPr>
          <w:p w14:paraId="54DDF58F" w14:textId="15726571" w:rsidR="002272C0" w:rsidRPr="0003718F" w:rsidRDefault="002272C0" w:rsidP="003845BA">
            <w:pPr>
              <w:spacing w:before="120" w:after="120"/>
              <w:rPr>
                <w:lang w:eastAsia="en-GB"/>
              </w:rPr>
            </w:pPr>
            <w:r w:rsidRPr="0003718F">
              <w:rPr>
                <w:lang w:eastAsia="en-GB"/>
              </w:rPr>
              <w:t>2</w:t>
            </w:r>
          </w:p>
        </w:tc>
      </w:tr>
      <w:tr w:rsidR="002272C0" w14:paraId="5225F963" w14:textId="77777777" w:rsidTr="002272C0">
        <w:tc>
          <w:tcPr>
            <w:tcW w:w="3681" w:type="dxa"/>
          </w:tcPr>
          <w:p w14:paraId="6B2DF84E" w14:textId="40A7F760" w:rsidR="002272C0" w:rsidRPr="002272C0" w:rsidRDefault="002272C0" w:rsidP="002272C0">
            <w:pPr>
              <w:spacing w:before="120" w:after="120"/>
              <w:rPr>
                <w:b/>
                <w:bCs/>
                <w:lang w:eastAsia="en-GB"/>
              </w:rPr>
            </w:pPr>
            <w:r w:rsidRPr="002272C0">
              <w:rPr>
                <w:b/>
                <w:bCs/>
                <w:lang w:eastAsia="en-GB"/>
              </w:rPr>
              <w:t>5.</w:t>
            </w:r>
            <w:r>
              <w:rPr>
                <w:b/>
                <w:bCs/>
                <w:lang w:eastAsia="en-GB"/>
              </w:rPr>
              <w:t xml:space="preserve"> Prototype Construction</w:t>
            </w:r>
          </w:p>
        </w:tc>
        <w:tc>
          <w:tcPr>
            <w:tcW w:w="1417" w:type="dxa"/>
          </w:tcPr>
          <w:p w14:paraId="58076249" w14:textId="223876B0" w:rsidR="002272C0" w:rsidRPr="0003718F" w:rsidRDefault="002272C0" w:rsidP="003845BA">
            <w:pPr>
              <w:spacing w:before="120" w:after="120"/>
              <w:rPr>
                <w:b/>
                <w:bCs/>
                <w:lang w:eastAsia="en-GB"/>
              </w:rPr>
            </w:pPr>
            <w:r w:rsidRPr="0003718F">
              <w:rPr>
                <w:b/>
                <w:bCs/>
                <w:lang w:eastAsia="en-GB"/>
              </w:rPr>
              <w:t>E</w:t>
            </w:r>
          </w:p>
        </w:tc>
        <w:tc>
          <w:tcPr>
            <w:tcW w:w="2268" w:type="dxa"/>
          </w:tcPr>
          <w:p w14:paraId="2E527E36" w14:textId="740A2113" w:rsidR="002272C0" w:rsidRPr="0003718F" w:rsidRDefault="002272C0" w:rsidP="003845BA">
            <w:pPr>
              <w:spacing w:before="120" w:after="120"/>
              <w:rPr>
                <w:lang w:eastAsia="en-GB"/>
              </w:rPr>
            </w:pPr>
            <w:r w:rsidRPr="0003718F">
              <w:rPr>
                <w:lang w:eastAsia="en-GB"/>
              </w:rPr>
              <w:t>A,B,D</w:t>
            </w:r>
          </w:p>
        </w:tc>
        <w:tc>
          <w:tcPr>
            <w:tcW w:w="1650" w:type="dxa"/>
          </w:tcPr>
          <w:p w14:paraId="2DC0A27A" w14:textId="007B9D6B" w:rsidR="002272C0" w:rsidRPr="0003718F" w:rsidRDefault="002272C0" w:rsidP="003845BA">
            <w:pPr>
              <w:spacing w:before="120" w:after="120"/>
              <w:rPr>
                <w:lang w:eastAsia="en-GB"/>
              </w:rPr>
            </w:pPr>
            <w:r w:rsidRPr="0003718F">
              <w:rPr>
                <w:lang w:eastAsia="en-GB"/>
              </w:rPr>
              <w:t>10</w:t>
            </w:r>
          </w:p>
        </w:tc>
      </w:tr>
      <w:tr w:rsidR="002272C0" w14:paraId="762C8A84" w14:textId="77777777" w:rsidTr="002272C0">
        <w:tc>
          <w:tcPr>
            <w:tcW w:w="3681" w:type="dxa"/>
          </w:tcPr>
          <w:p w14:paraId="3B3FA53A" w14:textId="65412EB7" w:rsidR="002272C0" w:rsidRPr="002272C0" w:rsidRDefault="002272C0" w:rsidP="002272C0">
            <w:pPr>
              <w:spacing w:before="120" w:after="120"/>
              <w:rPr>
                <w:b/>
                <w:bCs/>
                <w:lang w:eastAsia="en-GB"/>
              </w:rPr>
            </w:pPr>
            <w:r w:rsidRPr="002272C0">
              <w:rPr>
                <w:b/>
                <w:bCs/>
                <w:lang w:eastAsia="en-GB"/>
              </w:rPr>
              <w:t>6.</w:t>
            </w:r>
            <w:r>
              <w:rPr>
                <w:b/>
                <w:bCs/>
                <w:lang w:eastAsia="en-GB"/>
              </w:rPr>
              <w:t xml:space="preserve"> Testing</w:t>
            </w:r>
          </w:p>
        </w:tc>
        <w:tc>
          <w:tcPr>
            <w:tcW w:w="1417" w:type="dxa"/>
          </w:tcPr>
          <w:p w14:paraId="15DD275B" w14:textId="5D9BC0C8" w:rsidR="002272C0" w:rsidRPr="0003718F" w:rsidRDefault="002272C0" w:rsidP="003845BA">
            <w:pPr>
              <w:spacing w:before="120" w:after="120"/>
              <w:rPr>
                <w:b/>
                <w:bCs/>
                <w:lang w:eastAsia="en-GB"/>
              </w:rPr>
            </w:pPr>
            <w:r w:rsidRPr="0003718F">
              <w:rPr>
                <w:b/>
                <w:bCs/>
                <w:lang w:eastAsia="en-GB"/>
              </w:rPr>
              <w:t>F</w:t>
            </w:r>
          </w:p>
        </w:tc>
        <w:tc>
          <w:tcPr>
            <w:tcW w:w="2268" w:type="dxa"/>
          </w:tcPr>
          <w:p w14:paraId="603B801C" w14:textId="1FE92049" w:rsidR="002272C0" w:rsidRPr="0003718F" w:rsidRDefault="002272C0" w:rsidP="003845BA">
            <w:pPr>
              <w:spacing w:before="120" w:after="120"/>
              <w:rPr>
                <w:lang w:eastAsia="en-GB"/>
              </w:rPr>
            </w:pPr>
            <w:r w:rsidRPr="0003718F">
              <w:rPr>
                <w:lang w:eastAsia="en-GB"/>
              </w:rPr>
              <w:t>A,B,C,D,E</w:t>
            </w:r>
          </w:p>
        </w:tc>
        <w:tc>
          <w:tcPr>
            <w:tcW w:w="1650" w:type="dxa"/>
          </w:tcPr>
          <w:p w14:paraId="65AE98E6" w14:textId="7FABD607" w:rsidR="002272C0" w:rsidRPr="0003718F" w:rsidRDefault="002272C0" w:rsidP="003845BA">
            <w:pPr>
              <w:spacing w:before="120" w:after="120"/>
              <w:rPr>
                <w:lang w:eastAsia="en-GB"/>
              </w:rPr>
            </w:pPr>
            <w:r w:rsidRPr="0003718F">
              <w:rPr>
                <w:lang w:eastAsia="en-GB"/>
              </w:rPr>
              <w:t>15</w:t>
            </w:r>
          </w:p>
        </w:tc>
      </w:tr>
      <w:tr w:rsidR="002272C0" w14:paraId="2ECB2595" w14:textId="77777777" w:rsidTr="002272C0">
        <w:tc>
          <w:tcPr>
            <w:tcW w:w="3681" w:type="dxa"/>
          </w:tcPr>
          <w:p w14:paraId="426ABE41" w14:textId="52CC9D45" w:rsidR="002272C0" w:rsidRPr="002272C0" w:rsidRDefault="002272C0" w:rsidP="002272C0">
            <w:pPr>
              <w:spacing w:before="120" w:after="120"/>
              <w:rPr>
                <w:b/>
                <w:bCs/>
                <w:lang w:eastAsia="en-GB"/>
              </w:rPr>
            </w:pPr>
            <w:r w:rsidRPr="002272C0">
              <w:rPr>
                <w:b/>
                <w:bCs/>
                <w:lang w:eastAsia="en-GB"/>
              </w:rPr>
              <w:t>7.</w:t>
            </w:r>
            <w:r>
              <w:rPr>
                <w:b/>
                <w:bCs/>
                <w:lang w:eastAsia="en-GB"/>
              </w:rPr>
              <w:t xml:space="preserve"> Documentation</w:t>
            </w:r>
          </w:p>
        </w:tc>
        <w:tc>
          <w:tcPr>
            <w:tcW w:w="1417" w:type="dxa"/>
          </w:tcPr>
          <w:p w14:paraId="25CAD76D" w14:textId="13B2837B" w:rsidR="002272C0" w:rsidRPr="0003718F" w:rsidRDefault="002272C0" w:rsidP="003845BA">
            <w:pPr>
              <w:spacing w:before="120" w:after="120"/>
              <w:rPr>
                <w:b/>
                <w:bCs/>
                <w:lang w:eastAsia="en-GB"/>
              </w:rPr>
            </w:pPr>
            <w:r w:rsidRPr="0003718F">
              <w:rPr>
                <w:b/>
                <w:bCs/>
                <w:lang w:eastAsia="en-GB"/>
              </w:rPr>
              <w:t>G</w:t>
            </w:r>
          </w:p>
        </w:tc>
        <w:tc>
          <w:tcPr>
            <w:tcW w:w="2268" w:type="dxa"/>
          </w:tcPr>
          <w:p w14:paraId="71B7329B" w14:textId="0303B884" w:rsidR="002272C0" w:rsidRPr="0003718F" w:rsidRDefault="002272C0" w:rsidP="003845BA">
            <w:pPr>
              <w:spacing w:before="120" w:after="120"/>
              <w:rPr>
                <w:lang w:eastAsia="en-GB"/>
              </w:rPr>
            </w:pPr>
            <w:r w:rsidRPr="0003718F">
              <w:rPr>
                <w:lang w:eastAsia="en-GB"/>
              </w:rPr>
              <w:t>A,B,C,D,E,F</w:t>
            </w:r>
          </w:p>
        </w:tc>
        <w:tc>
          <w:tcPr>
            <w:tcW w:w="1650" w:type="dxa"/>
          </w:tcPr>
          <w:p w14:paraId="1C1D657D" w14:textId="7E3EC3BC" w:rsidR="002272C0" w:rsidRPr="0003718F" w:rsidRDefault="002272C0" w:rsidP="003845BA">
            <w:pPr>
              <w:spacing w:before="120" w:after="120"/>
              <w:rPr>
                <w:lang w:eastAsia="en-GB"/>
              </w:rPr>
            </w:pPr>
            <w:r w:rsidRPr="0003718F">
              <w:rPr>
                <w:lang w:eastAsia="en-GB"/>
              </w:rPr>
              <w:t>5</w:t>
            </w:r>
          </w:p>
        </w:tc>
      </w:tr>
      <w:tr w:rsidR="002272C0" w14:paraId="3B9D9C11" w14:textId="77777777" w:rsidTr="002272C0">
        <w:tc>
          <w:tcPr>
            <w:tcW w:w="3681" w:type="dxa"/>
          </w:tcPr>
          <w:p w14:paraId="039E53A2" w14:textId="7E9853D7" w:rsidR="002272C0" w:rsidRPr="002272C0" w:rsidRDefault="002272C0" w:rsidP="002272C0">
            <w:pPr>
              <w:spacing w:before="120" w:after="120"/>
              <w:rPr>
                <w:b/>
                <w:bCs/>
                <w:lang w:eastAsia="en-GB"/>
              </w:rPr>
            </w:pPr>
            <w:r w:rsidRPr="002272C0">
              <w:rPr>
                <w:b/>
                <w:bCs/>
                <w:lang w:eastAsia="en-GB"/>
              </w:rPr>
              <w:t>8.</w:t>
            </w:r>
            <w:r>
              <w:rPr>
                <w:b/>
                <w:bCs/>
                <w:lang w:eastAsia="en-GB"/>
              </w:rPr>
              <w:t xml:space="preserve"> Contingency</w:t>
            </w:r>
          </w:p>
        </w:tc>
        <w:tc>
          <w:tcPr>
            <w:tcW w:w="1417" w:type="dxa"/>
          </w:tcPr>
          <w:p w14:paraId="426D8F4F" w14:textId="1411A2C6" w:rsidR="002272C0" w:rsidRPr="0003718F" w:rsidRDefault="002272C0" w:rsidP="003845BA">
            <w:pPr>
              <w:spacing w:before="120" w:after="120"/>
              <w:rPr>
                <w:b/>
                <w:bCs/>
                <w:lang w:eastAsia="en-GB"/>
              </w:rPr>
            </w:pPr>
            <w:r w:rsidRPr="0003718F">
              <w:rPr>
                <w:b/>
                <w:bCs/>
                <w:lang w:eastAsia="en-GB"/>
              </w:rPr>
              <w:t>H</w:t>
            </w:r>
          </w:p>
        </w:tc>
        <w:tc>
          <w:tcPr>
            <w:tcW w:w="2268" w:type="dxa"/>
          </w:tcPr>
          <w:p w14:paraId="001F9CCD" w14:textId="2B90C46A" w:rsidR="002272C0" w:rsidRPr="0003718F" w:rsidRDefault="002272C0" w:rsidP="003845BA">
            <w:pPr>
              <w:spacing w:before="120" w:after="120"/>
              <w:rPr>
                <w:lang w:eastAsia="en-GB"/>
              </w:rPr>
            </w:pPr>
            <w:r w:rsidRPr="0003718F">
              <w:rPr>
                <w:lang w:eastAsia="en-GB"/>
              </w:rPr>
              <w:t>A,B,C,D,E,F,G</w:t>
            </w:r>
          </w:p>
        </w:tc>
        <w:tc>
          <w:tcPr>
            <w:tcW w:w="1650" w:type="dxa"/>
          </w:tcPr>
          <w:p w14:paraId="57CF0271" w14:textId="48E80F30" w:rsidR="002272C0" w:rsidRPr="0003718F" w:rsidRDefault="002272C0" w:rsidP="003845BA">
            <w:pPr>
              <w:spacing w:before="120" w:after="120"/>
              <w:rPr>
                <w:lang w:eastAsia="en-GB"/>
              </w:rPr>
            </w:pPr>
            <w:r w:rsidRPr="0003718F">
              <w:rPr>
                <w:lang w:eastAsia="en-GB"/>
              </w:rPr>
              <w:t>6</w:t>
            </w:r>
          </w:p>
        </w:tc>
      </w:tr>
    </w:tbl>
    <w:p w14:paraId="4268C3C4" w14:textId="1EBD95E8" w:rsidR="003811CE" w:rsidRPr="002C59C3" w:rsidRDefault="00AB7616" w:rsidP="006B2B4F">
      <w:pPr>
        <w:pStyle w:val="Heading2"/>
        <w:spacing w:before="240" w:after="240"/>
        <w:rPr>
          <w:rFonts w:eastAsia="Times New Roman" w:cs="Arial"/>
          <w:lang w:eastAsia="en-GB"/>
        </w:rPr>
      </w:pPr>
      <w:bookmarkStart w:id="56" w:name="_Toc235175122"/>
      <w:r w:rsidRPr="002C59C3">
        <w:rPr>
          <w:rFonts w:eastAsia="Times New Roman" w:cs="Arial"/>
          <w:lang w:eastAsia="en-GB"/>
        </w:rPr>
        <w:t>Critical Path</w:t>
      </w:r>
      <w:bookmarkEnd w:id="56"/>
    </w:p>
    <w:p w14:paraId="080D0C50" w14:textId="51CA209B" w:rsidR="00081B00" w:rsidRPr="00081B00" w:rsidRDefault="00081B00" w:rsidP="00081B00">
      <w:pPr>
        <w:rPr>
          <w:lang w:eastAsia="en-GB"/>
        </w:rPr>
      </w:pPr>
      <w:r>
        <w:rPr>
          <w:lang w:eastAsia="en-GB"/>
        </w:rPr>
        <w:t xml:space="preserve">The critical path is defined as the longest chain of dependant </w:t>
      </w:r>
      <w:r w:rsidRPr="0073112E">
        <w:rPr>
          <w:lang w:eastAsia="en-GB"/>
        </w:rPr>
        <w:t xml:space="preserve">tasks </w:t>
      </w:r>
      <w:sdt>
        <w:sdtPr>
          <w:rPr>
            <w:lang w:eastAsia="en-GB"/>
          </w:rPr>
          <w:id w:val="-815950626"/>
          <w:citation/>
        </w:sdtPr>
        <w:sdtEndPr/>
        <w:sdtContent>
          <w:r w:rsidR="0073112E" w:rsidRPr="0073112E">
            <w:rPr>
              <w:lang w:eastAsia="en-GB"/>
            </w:rPr>
            <w:fldChar w:fldCharType="begin"/>
          </w:r>
          <w:r w:rsidR="0073112E" w:rsidRPr="0073112E">
            <w:rPr>
              <w:lang w:eastAsia="en-GB"/>
            </w:rPr>
            <w:instrText xml:space="preserve"> CITATION Den14 \l 2057 </w:instrText>
          </w:r>
          <w:r w:rsidR="0073112E" w:rsidRPr="0073112E">
            <w:rPr>
              <w:lang w:eastAsia="en-GB"/>
            </w:rPr>
            <w:fldChar w:fldCharType="separate"/>
          </w:r>
          <w:r w:rsidR="000A65A5" w:rsidRPr="000A65A5">
            <w:rPr>
              <w:noProof/>
              <w:lang w:eastAsia="en-GB"/>
            </w:rPr>
            <w:t>[15]</w:t>
          </w:r>
          <w:r w:rsidR="0073112E" w:rsidRPr="0073112E">
            <w:rPr>
              <w:lang w:eastAsia="en-GB"/>
            </w:rPr>
            <w:fldChar w:fldCharType="end"/>
          </w:r>
        </w:sdtContent>
      </w:sdt>
      <w:r w:rsidRPr="0073112E">
        <w:rPr>
          <w:lang w:eastAsia="en-GB"/>
        </w:rPr>
        <w:t>.</w:t>
      </w:r>
      <w:r w:rsidR="00553703" w:rsidRPr="0073112E">
        <w:rPr>
          <w:lang w:eastAsia="en-GB"/>
        </w:rPr>
        <w:t xml:space="preserve"> Using </w:t>
      </w:r>
      <w:r w:rsidR="00553703">
        <w:rPr>
          <w:lang w:eastAsia="en-GB"/>
        </w:rPr>
        <w:t xml:space="preserve">the network diagram in </w:t>
      </w:r>
      <w:r w:rsidR="00553703">
        <w:rPr>
          <w:lang w:eastAsia="en-GB"/>
        </w:rPr>
        <w:fldChar w:fldCharType="begin"/>
      </w:r>
      <w:r w:rsidR="00553703">
        <w:rPr>
          <w:lang w:eastAsia="en-GB"/>
        </w:rPr>
        <w:instrText xml:space="preserve"> REF _Ref235004401 \h </w:instrText>
      </w:r>
      <w:r w:rsidR="00553703">
        <w:rPr>
          <w:lang w:eastAsia="en-GB"/>
        </w:rPr>
      </w:r>
      <w:r w:rsidR="00553703">
        <w:rPr>
          <w:lang w:eastAsia="en-GB"/>
        </w:rPr>
        <w:fldChar w:fldCharType="separate"/>
      </w:r>
      <w:r w:rsidR="00553703">
        <w:t xml:space="preserve">Figure </w:t>
      </w:r>
      <w:r w:rsidR="00553703">
        <w:rPr>
          <w:noProof/>
        </w:rPr>
        <w:t>4</w:t>
      </w:r>
      <w:r w:rsidR="00553703">
        <w:rPr>
          <w:lang w:eastAsia="en-GB"/>
        </w:rPr>
        <w:fldChar w:fldCharType="end"/>
      </w:r>
      <w:r w:rsidR="00553703">
        <w:rPr>
          <w:lang w:eastAsia="en-GB"/>
        </w:rPr>
        <w:t>, the longest chain of dependable tasks can be seen</w:t>
      </w:r>
      <w:r w:rsidR="002C59C3">
        <w:rPr>
          <w:lang w:eastAsia="en-GB"/>
        </w:rPr>
        <w:t xml:space="preserve"> as A,B,D,E,F,G,H. With the given timescales, in days, of 5,5,2,10,15,5,6, the total time scale expected for the project is 48 days, excluding weekends.</w:t>
      </w:r>
      <w:r w:rsidR="002B121F">
        <w:rPr>
          <w:lang w:eastAsia="en-GB"/>
        </w:rPr>
        <w:t xml:space="preserve"> With weekends included, the total number of days will be 65. This give</w:t>
      </w:r>
      <w:r w:rsidR="001C1D22">
        <w:rPr>
          <w:lang w:eastAsia="en-GB"/>
        </w:rPr>
        <w:t>s</w:t>
      </w:r>
      <w:r w:rsidR="002B121F">
        <w:rPr>
          <w:lang w:eastAsia="en-GB"/>
        </w:rPr>
        <w:t xml:space="preserve"> 3 days contingency</w:t>
      </w:r>
      <w:r w:rsidR="00243A1B">
        <w:rPr>
          <w:lang w:eastAsia="en-GB"/>
        </w:rPr>
        <w:t>, an</w:t>
      </w:r>
      <w:r w:rsidR="006A11EF">
        <w:rPr>
          <w:lang w:eastAsia="en-GB"/>
        </w:rPr>
        <w:t>d</w:t>
      </w:r>
      <w:r w:rsidR="00243A1B">
        <w:rPr>
          <w:lang w:eastAsia="en-GB"/>
        </w:rPr>
        <w:t xml:space="preserve"> 2 weekend days,</w:t>
      </w:r>
      <w:r w:rsidR="002B121F">
        <w:rPr>
          <w:lang w:eastAsia="en-GB"/>
        </w:rPr>
        <w:t xml:space="preserve"> if a 10 week </w:t>
      </w:r>
      <w:r w:rsidR="00C44FE3">
        <w:rPr>
          <w:lang w:eastAsia="en-GB"/>
        </w:rPr>
        <w:t xml:space="preserve">(70 day) </w:t>
      </w:r>
      <w:r w:rsidR="002B121F">
        <w:rPr>
          <w:lang w:eastAsia="en-GB"/>
        </w:rPr>
        <w:t>project time is allowed for.</w:t>
      </w:r>
    </w:p>
    <w:p w14:paraId="6D87C72D" w14:textId="77777777" w:rsidR="00553703" w:rsidRDefault="00553703">
      <w:pPr>
        <w:spacing w:before="0" w:after="160"/>
        <w:rPr>
          <w:rFonts w:eastAsia="Times New Roman" w:cs="Arial"/>
          <w:b/>
          <w:color w:val="000000" w:themeColor="text1"/>
          <w:szCs w:val="26"/>
          <w:lang w:eastAsia="en-GB"/>
        </w:rPr>
      </w:pPr>
      <w:r>
        <w:rPr>
          <w:rFonts w:eastAsia="Times New Roman" w:cs="Arial"/>
          <w:color w:val="000000" w:themeColor="text1"/>
          <w:lang w:eastAsia="en-GB"/>
        </w:rPr>
        <w:br w:type="page"/>
      </w:r>
    </w:p>
    <w:p w14:paraId="1B86E798" w14:textId="22107C93" w:rsidR="00F66CC4" w:rsidRPr="006A3C00" w:rsidRDefault="00D1674A" w:rsidP="009604F8">
      <w:pPr>
        <w:pStyle w:val="Heading2"/>
        <w:spacing w:before="240" w:after="240"/>
        <w:rPr>
          <w:rFonts w:eastAsia="Times New Roman" w:cs="Arial"/>
          <w:color w:val="000000" w:themeColor="text1"/>
          <w:lang w:eastAsia="en-GB"/>
        </w:rPr>
      </w:pPr>
      <w:bookmarkStart w:id="57" w:name="_Toc235175123"/>
      <w:r w:rsidRPr="006A3C00">
        <w:rPr>
          <w:rFonts w:eastAsia="Times New Roman" w:cs="Arial"/>
          <w:color w:val="000000" w:themeColor="text1"/>
          <w:lang w:eastAsia="en-GB"/>
        </w:rPr>
        <w:lastRenderedPageBreak/>
        <w:t xml:space="preserve">Project </w:t>
      </w:r>
      <w:r w:rsidR="001B4FE3" w:rsidRPr="006A3C00">
        <w:rPr>
          <w:rFonts w:eastAsia="Times New Roman" w:cs="Arial"/>
          <w:color w:val="000000" w:themeColor="text1"/>
          <w:lang w:eastAsia="en-GB"/>
        </w:rPr>
        <w:t>Deliverables</w:t>
      </w:r>
      <w:bookmarkEnd w:id="57"/>
    </w:p>
    <w:p w14:paraId="62DFEC07" w14:textId="31C4E74A" w:rsidR="00A86EAF" w:rsidRDefault="00A86EAF" w:rsidP="00A86EAF">
      <w:pPr>
        <w:pStyle w:val="Caption"/>
        <w:keepNext/>
        <w:jc w:val="center"/>
      </w:pPr>
      <w:r>
        <w:t xml:space="preserve">Table </w:t>
      </w:r>
      <w:r w:rsidR="00555527">
        <w:fldChar w:fldCharType="begin"/>
      </w:r>
      <w:r w:rsidR="00555527">
        <w:instrText xml:space="preserve"> SEQ Table \* ARABIC </w:instrText>
      </w:r>
      <w:r w:rsidR="00555527">
        <w:fldChar w:fldCharType="separate"/>
      </w:r>
      <w:r w:rsidR="003845BA">
        <w:rPr>
          <w:noProof/>
        </w:rPr>
        <w:t>9</w:t>
      </w:r>
      <w:r w:rsidR="00555527">
        <w:rPr>
          <w:noProof/>
        </w:rPr>
        <w:fldChar w:fldCharType="end"/>
      </w:r>
      <w:r>
        <w:t xml:space="preserve"> </w:t>
      </w:r>
      <w:r w:rsidR="00D1674A">
        <w:t>–</w:t>
      </w:r>
      <w:r>
        <w:t xml:space="preserve"> </w:t>
      </w:r>
      <w:r w:rsidR="00D1674A">
        <w:t xml:space="preserve">Project </w:t>
      </w:r>
      <w:r>
        <w:t>Deliverables</w:t>
      </w:r>
    </w:p>
    <w:tbl>
      <w:tblPr>
        <w:tblStyle w:val="TableGrid"/>
        <w:tblW w:w="9016" w:type="dxa"/>
        <w:jc w:val="center"/>
        <w:tblLook w:val="04A0" w:firstRow="1" w:lastRow="0" w:firstColumn="1" w:lastColumn="0" w:noHBand="0" w:noVBand="1"/>
      </w:tblPr>
      <w:tblGrid>
        <w:gridCol w:w="4508"/>
        <w:gridCol w:w="4508"/>
      </w:tblGrid>
      <w:tr w:rsidR="00A86EAF" w14:paraId="52E2F386" w14:textId="77777777" w:rsidTr="00A86EAF">
        <w:trPr>
          <w:jc w:val="center"/>
        </w:trPr>
        <w:tc>
          <w:tcPr>
            <w:tcW w:w="4508" w:type="dxa"/>
            <w:shd w:val="clear" w:color="auto" w:fill="D9D9D9" w:themeFill="background1" w:themeFillShade="D9"/>
            <w:vAlign w:val="center"/>
          </w:tcPr>
          <w:p w14:paraId="723F57E1" w14:textId="12429DB5" w:rsidR="00A86EAF" w:rsidRPr="0003718F" w:rsidRDefault="00A86EAF" w:rsidP="00A86EAF">
            <w:pPr>
              <w:spacing w:before="120" w:after="120"/>
              <w:jc w:val="center"/>
              <w:rPr>
                <w:b/>
                <w:bCs/>
                <w:lang w:eastAsia="en-GB"/>
              </w:rPr>
            </w:pPr>
            <w:r w:rsidRPr="0003718F">
              <w:rPr>
                <w:rFonts w:eastAsia="Times New Roman" w:cs="Arial"/>
                <w:b/>
                <w:bCs/>
                <w:lang w:eastAsia="en-GB"/>
              </w:rPr>
              <w:t>Deliverable</w:t>
            </w:r>
          </w:p>
        </w:tc>
        <w:tc>
          <w:tcPr>
            <w:tcW w:w="4508" w:type="dxa"/>
            <w:shd w:val="clear" w:color="auto" w:fill="D9D9D9" w:themeFill="background1" w:themeFillShade="D9"/>
            <w:vAlign w:val="center"/>
          </w:tcPr>
          <w:p w14:paraId="031B551E" w14:textId="20A8E107" w:rsidR="00A86EAF" w:rsidRPr="0003718F" w:rsidRDefault="00A86EAF" w:rsidP="00A86EAF">
            <w:pPr>
              <w:spacing w:before="120" w:after="120"/>
              <w:jc w:val="center"/>
              <w:rPr>
                <w:b/>
                <w:bCs/>
                <w:lang w:eastAsia="en-GB"/>
              </w:rPr>
            </w:pPr>
            <w:r w:rsidRPr="0003718F">
              <w:rPr>
                <w:rFonts w:eastAsia="Times New Roman" w:cs="Arial"/>
                <w:b/>
                <w:bCs/>
                <w:lang w:eastAsia="en-GB"/>
              </w:rPr>
              <w:t>Week</w:t>
            </w:r>
          </w:p>
        </w:tc>
      </w:tr>
      <w:tr w:rsidR="00A86EAF" w14:paraId="3018A2AF" w14:textId="77777777" w:rsidTr="00A86EAF">
        <w:trPr>
          <w:jc w:val="center"/>
        </w:trPr>
        <w:tc>
          <w:tcPr>
            <w:tcW w:w="4508" w:type="dxa"/>
            <w:vAlign w:val="center"/>
          </w:tcPr>
          <w:p w14:paraId="074D97EF" w14:textId="09CD8CD5" w:rsidR="00A86EAF" w:rsidRPr="0003718F" w:rsidRDefault="00A86EAF" w:rsidP="00A86EAF">
            <w:pPr>
              <w:spacing w:before="120" w:after="120"/>
              <w:rPr>
                <w:lang w:eastAsia="en-GB"/>
              </w:rPr>
            </w:pPr>
            <w:r w:rsidRPr="0003718F">
              <w:rPr>
                <w:rFonts w:eastAsia="Times New Roman" w:cs="Arial"/>
                <w:lang w:eastAsia="en-GB"/>
              </w:rPr>
              <w:t>Requirements Specification</w:t>
            </w:r>
          </w:p>
        </w:tc>
        <w:tc>
          <w:tcPr>
            <w:tcW w:w="4508" w:type="dxa"/>
            <w:vAlign w:val="center"/>
          </w:tcPr>
          <w:p w14:paraId="46CA4F31" w14:textId="2DA07F34" w:rsidR="00A86EAF" w:rsidRPr="0003718F" w:rsidRDefault="00A86EAF" w:rsidP="00A86EAF">
            <w:pPr>
              <w:spacing w:before="120" w:after="120"/>
              <w:rPr>
                <w:lang w:eastAsia="en-GB"/>
              </w:rPr>
            </w:pPr>
            <w:r w:rsidRPr="0003718F">
              <w:rPr>
                <w:rFonts w:eastAsia="Times New Roman" w:cs="Arial"/>
                <w:lang w:eastAsia="en-GB"/>
              </w:rPr>
              <w:t>2</w:t>
            </w:r>
          </w:p>
        </w:tc>
      </w:tr>
      <w:tr w:rsidR="00A86EAF" w14:paraId="2F7F1657" w14:textId="77777777" w:rsidTr="00A86EAF">
        <w:trPr>
          <w:jc w:val="center"/>
        </w:trPr>
        <w:tc>
          <w:tcPr>
            <w:tcW w:w="4508" w:type="dxa"/>
            <w:vAlign w:val="center"/>
          </w:tcPr>
          <w:p w14:paraId="0A268A69" w14:textId="6015E5A3" w:rsidR="00A86EAF" w:rsidRPr="0003718F" w:rsidRDefault="00A86EAF" w:rsidP="00A86EAF">
            <w:pPr>
              <w:spacing w:before="120" w:after="120"/>
              <w:rPr>
                <w:lang w:eastAsia="en-GB"/>
              </w:rPr>
            </w:pPr>
            <w:r w:rsidRPr="0003718F">
              <w:rPr>
                <w:rFonts w:eastAsia="Times New Roman" w:cs="Arial"/>
                <w:lang w:eastAsia="en-GB"/>
              </w:rPr>
              <w:t>PCB Design</w:t>
            </w:r>
          </w:p>
        </w:tc>
        <w:tc>
          <w:tcPr>
            <w:tcW w:w="4508" w:type="dxa"/>
            <w:vAlign w:val="center"/>
          </w:tcPr>
          <w:p w14:paraId="03988590" w14:textId="36BBF87F" w:rsidR="00A86EAF" w:rsidRPr="0003718F" w:rsidRDefault="00E55DD9" w:rsidP="00A86EAF">
            <w:pPr>
              <w:spacing w:before="120" w:after="120"/>
              <w:rPr>
                <w:lang w:eastAsia="en-GB"/>
              </w:rPr>
            </w:pPr>
            <w:r w:rsidRPr="0003718F">
              <w:rPr>
                <w:rFonts w:eastAsia="Times New Roman" w:cs="Arial"/>
                <w:lang w:eastAsia="en-GB"/>
              </w:rPr>
              <w:t>4</w:t>
            </w:r>
          </w:p>
        </w:tc>
      </w:tr>
      <w:tr w:rsidR="00A86EAF" w14:paraId="304AD0B1" w14:textId="77777777" w:rsidTr="00A86EAF">
        <w:trPr>
          <w:jc w:val="center"/>
        </w:trPr>
        <w:tc>
          <w:tcPr>
            <w:tcW w:w="4508" w:type="dxa"/>
            <w:vAlign w:val="center"/>
          </w:tcPr>
          <w:p w14:paraId="3279AD51" w14:textId="79E4EA82" w:rsidR="00A86EAF" w:rsidRPr="0003718F" w:rsidRDefault="00A86EAF" w:rsidP="00A86EAF">
            <w:pPr>
              <w:spacing w:before="120" w:after="120"/>
              <w:rPr>
                <w:lang w:eastAsia="en-GB"/>
              </w:rPr>
            </w:pPr>
            <w:r w:rsidRPr="0003718F">
              <w:rPr>
                <w:rFonts w:eastAsia="Times New Roman" w:cs="Arial"/>
                <w:lang w:eastAsia="en-GB"/>
              </w:rPr>
              <w:t>Embedded Software</w:t>
            </w:r>
          </w:p>
        </w:tc>
        <w:tc>
          <w:tcPr>
            <w:tcW w:w="4508" w:type="dxa"/>
            <w:vAlign w:val="center"/>
          </w:tcPr>
          <w:p w14:paraId="00FADB10" w14:textId="3365E495" w:rsidR="00A86EAF" w:rsidRPr="0003718F" w:rsidRDefault="006A3C00" w:rsidP="00A86EAF">
            <w:pPr>
              <w:spacing w:before="120" w:after="120"/>
              <w:rPr>
                <w:lang w:eastAsia="en-GB"/>
              </w:rPr>
            </w:pPr>
            <w:r w:rsidRPr="0003718F">
              <w:rPr>
                <w:lang w:eastAsia="en-GB"/>
              </w:rPr>
              <w:t>5</w:t>
            </w:r>
          </w:p>
        </w:tc>
      </w:tr>
      <w:tr w:rsidR="00A86EAF" w14:paraId="3C33CCA4" w14:textId="77777777" w:rsidTr="00A86EAF">
        <w:trPr>
          <w:jc w:val="center"/>
        </w:trPr>
        <w:tc>
          <w:tcPr>
            <w:tcW w:w="4508" w:type="dxa"/>
            <w:vAlign w:val="center"/>
          </w:tcPr>
          <w:p w14:paraId="0D4D7546" w14:textId="1176500F" w:rsidR="00A86EAF" w:rsidRPr="0003718F" w:rsidRDefault="00A86EAF" w:rsidP="00A86EAF">
            <w:pPr>
              <w:spacing w:before="120" w:after="120"/>
              <w:rPr>
                <w:lang w:eastAsia="en-GB"/>
              </w:rPr>
            </w:pPr>
            <w:r w:rsidRPr="0003718F">
              <w:rPr>
                <w:rFonts w:eastAsia="Times New Roman" w:cs="Arial"/>
                <w:lang w:eastAsia="en-GB"/>
              </w:rPr>
              <w:t>Functional Prototype</w:t>
            </w:r>
          </w:p>
        </w:tc>
        <w:tc>
          <w:tcPr>
            <w:tcW w:w="4508" w:type="dxa"/>
            <w:vAlign w:val="center"/>
          </w:tcPr>
          <w:p w14:paraId="6F98A367" w14:textId="3BA40BEF" w:rsidR="00A86EAF" w:rsidRPr="0003718F" w:rsidRDefault="006A3C00" w:rsidP="00A86EAF">
            <w:pPr>
              <w:spacing w:before="120" w:after="120"/>
              <w:rPr>
                <w:lang w:eastAsia="en-GB"/>
              </w:rPr>
            </w:pPr>
            <w:r w:rsidRPr="0003718F">
              <w:rPr>
                <w:lang w:eastAsia="en-GB"/>
              </w:rPr>
              <w:t>8</w:t>
            </w:r>
          </w:p>
        </w:tc>
      </w:tr>
      <w:tr w:rsidR="00A86EAF" w14:paraId="772D116C" w14:textId="77777777" w:rsidTr="00A86EAF">
        <w:trPr>
          <w:jc w:val="center"/>
        </w:trPr>
        <w:tc>
          <w:tcPr>
            <w:tcW w:w="4508" w:type="dxa"/>
            <w:vAlign w:val="center"/>
          </w:tcPr>
          <w:p w14:paraId="19EF7A4D" w14:textId="67C9A0E5" w:rsidR="00A86EAF" w:rsidRPr="0003718F" w:rsidRDefault="00A86EAF" w:rsidP="00A86EAF">
            <w:pPr>
              <w:spacing w:before="120" w:after="120"/>
              <w:rPr>
                <w:lang w:eastAsia="en-GB"/>
              </w:rPr>
            </w:pPr>
            <w:r w:rsidRPr="0003718F">
              <w:rPr>
                <w:rFonts w:eastAsia="Times New Roman" w:cs="Arial"/>
                <w:lang w:eastAsia="en-GB"/>
              </w:rPr>
              <w:t>Tested Prototype</w:t>
            </w:r>
          </w:p>
        </w:tc>
        <w:tc>
          <w:tcPr>
            <w:tcW w:w="4508" w:type="dxa"/>
            <w:vAlign w:val="center"/>
          </w:tcPr>
          <w:p w14:paraId="1333A5B5" w14:textId="583B449A" w:rsidR="00A86EAF" w:rsidRPr="0003718F" w:rsidRDefault="006A3C00" w:rsidP="00A86EAF">
            <w:pPr>
              <w:spacing w:before="120" w:after="120"/>
              <w:rPr>
                <w:lang w:eastAsia="en-GB"/>
              </w:rPr>
            </w:pPr>
            <w:r w:rsidRPr="0003718F">
              <w:rPr>
                <w:rFonts w:eastAsia="Times New Roman" w:cs="Arial"/>
                <w:lang w:eastAsia="en-GB"/>
              </w:rPr>
              <w:t>9</w:t>
            </w:r>
          </w:p>
        </w:tc>
      </w:tr>
      <w:tr w:rsidR="00A86EAF" w14:paraId="4F060627" w14:textId="77777777" w:rsidTr="00A86EAF">
        <w:trPr>
          <w:jc w:val="center"/>
        </w:trPr>
        <w:tc>
          <w:tcPr>
            <w:tcW w:w="4508" w:type="dxa"/>
            <w:vAlign w:val="center"/>
          </w:tcPr>
          <w:p w14:paraId="2FB5EEB2" w14:textId="37A7908D" w:rsidR="00A86EAF" w:rsidRPr="0003718F" w:rsidRDefault="00A86EAF" w:rsidP="00A86EAF">
            <w:pPr>
              <w:spacing w:before="120" w:after="120"/>
              <w:rPr>
                <w:lang w:eastAsia="en-GB"/>
              </w:rPr>
            </w:pPr>
            <w:r w:rsidRPr="0003718F">
              <w:rPr>
                <w:rFonts w:eastAsia="Times New Roman" w:cs="Arial"/>
                <w:lang w:eastAsia="en-GB"/>
              </w:rPr>
              <w:t>Final Report</w:t>
            </w:r>
          </w:p>
        </w:tc>
        <w:tc>
          <w:tcPr>
            <w:tcW w:w="4508" w:type="dxa"/>
            <w:vAlign w:val="center"/>
          </w:tcPr>
          <w:p w14:paraId="7192ED11" w14:textId="20E8FAED" w:rsidR="00A86EAF" w:rsidRPr="0003718F" w:rsidRDefault="006A3C00" w:rsidP="00A86EAF">
            <w:pPr>
              <w:spacing w:before="120" w:after="120"/>
              <w:rPr>
                <w:lang w:eastAsia="en-GB"/>
              </w:rPr>
            </w:pPr>
            <w:r w:rsidRPr="0003718F">
              <w:rPr>
                <w:rFonts w:eastAsia="Times New Roman" w:cs="Arial"/>
                <w:lang w:eastAsia="en-GB"/>
              </w:rPr>
              <w:t>10</w:t>
            </w:r>
          </w:p>
        </w:tc>
      </w:tr>
    </w:tbl>
    <w:p w14:paraId="1C5C0CB6" w14:textId="17CAF609" w:rsidR="001B4FE3" w:rsidRPr="006A3C00" w:rsidRDefault="00D1674A" w:rsidP="00F20D53">
      <w:pPr>
        <w:pStyle w:val="Heading2"/>
        <w:spacing w:before="240" w:after="240"/>
        <w:rPr>
          <w:rFonts w:eastAsia="Times New Roman" w:cs="Arial"/>
          <w:color w:val="000000" w:themeColor="text1"/>
          <w:lang w:eastAsia="en-GB"/>
        </w:rPr>
      </w:pPr>
      <w:bookmarkStart w:id="58" w:name="_Toc235175124"/>
      <w:r w:rsidRPr="006A3C00">
        <w:rPr>
          <w:rFonts w:eastAsia="Times New Roman" w:cs="Arial"/>
          <w:color w:val="000000" w:themeColor="text1"/>
          <w:lang w:eastAsia="en-GB"/>
        </w:rPr>
        <w:t xml:space="preserve">Project </w:t>
      </w:r>
      <w:r w:rsidR="001B4FE3" w:rsidRPr="006A3C00">
        <w:rPr>
          <w:rFonts w:eastAsia="Times New Roman" w:cs="Arial"/>
          <w:color w:val="000000" w:themeColor="text1"/>
          <w:lang w:eastAsia="en-GB"/>
        </w:rPr>
        <w:t>Milestones</w:t>
      </w:r>
      <w:bookmarkEnd w:id="58"/>
    </w:p>
    <w:p w14:paraId="1846BBC2" w14:textId="652507A6" w:rsidR="00F20D53" w:rsidRDefault="00F20D53" w:rsidP="00F20D53">
      <w:pPr>
        <w:pStyle w:val="Caption"/>
        <w:keepNext/>
        <w:jc w:val="center"/>
      </w:pPr>
      <w:r>
        <w:t xml:space="preserve">Table </w:t>
      </w:r>
      <w:r w:rsidR="00555527">
        <w:fldChar w:fldCharType="begin"/>
      </w:r>
      <w:r w:rsidR="00555527">
        <w:instrText xml:space="preserve"> SEQ Table \* ARABIC </w:instrText>
      </w:r>
      <w:r w:rsidR="00555527">
        <w:fldChar w:fldCharType="separate"/>
      </w:r>
      <w:r w:rsidR="003845BA">
        <w:rPr>
          <w:noProof/>
        </w:rPr>
        <w:t>10</w:t>
      </w:r>
      <w:r w:rsidR="00555527">
        <w:rPr>
          <w:noProof/>
        </w:rPr>
        <w:fldChar w:fldCharType="end"/>
      </w:r>
      <w:r>
        <w:t xml:space="preserve"> - Project Milestones</w:t>
      </w:r>
    </w:p>
    <w:tbl>
      <w:tblPr>
        <w:tblStyle w:val="TableGrid"/>
        <w:tblW w:w="9016" w:type="dxa"/>
        <w:tblLook w:val="04A0" w:firstRow="1" w:lastRow="0" w:firstColumn="1" w:lastColumn="0" w:noHBand="0" w:noVBand="1"/>
      </w:tblPr>
      <w:tblGrid>
        <w:gridCol w:w="4508"/>
        <w:gridCol w:w="4508"/>
      </w:tblGrid>
      <w:tr w:rsidR="00F20D53" w14:paraId="48D3716F" w14:textId="77777777" w:rsidTr="00F20D53">
        <w:tc>
          <w:tcPr>
            <w:tcW w:w="4508" w:type="dxa"/>
            <w:shd w:val="clear" w:color="auto" w:fill="D9D9D9" w:themeFill="background1" w:themeFillShade="D9"/>
            <w:vAlign w:val="center"/>
          </w:tcPr>
          <w:p w14:paraId="09275432" w14:textId="4B85FF82" w:rsidR="00F20D53" w:rsidRPr="0003718F" w:rsidRDefault="00F20D53" w:rsidP="00F20D53">
            <w:pPr>
              <w:spacing w:before="120" w:after="120"/>
              <w:jc w:val="center"/>
              <w:rPr>
                <w:rFonts w:cs="Arial"/>
                <w:lang w:eastAsia="en-GB"/>
              </w:rPr>
            </w:pPr>
            <w:r w:rsidRPr="0003718F">
              <w:rPr>
                <w:rFonts w:eastAsia="Times New Roman" w:cs="Arial"/>
                <w:b/>
                <w:bCs/>
                <w:lang w:eastAsia="en-GB"/>
              </w:rPr>
              <w:t>Milestone</w:t>
            </w:r>
          </w:p>
        </w:tc>
        <w:tc>
          <w:tcPr>
            <w:tcW w:w="4508" w:type="dxa"/>
            <w:shd w:val="clear" w:color="auto" w:fill="D9D9D9" w:themeFill="background1" w:themeFillShade="D9"/>
            <w:vAlign w:val="center"/>
          </w:tcPr>
          <w:p w14:paraId="44D5B75D" w14:textId="6EA804A7" w:rsidR="00F20D53" w:rsidRPr="0003718F" w:rsidRDefault="00F20D53" w:rsidP="00F20D53">
            <w:pPr>
              <w:spacing w:before="120" w:after="120"/>
              <w:jc w:val="center"/>
              <w:rPr>
                <w:rFonts w:cs="Arial"/>
                <w:lang w:eastAsia="en-GB"/>
              </w:rPr>
            </w:pPr>
            <w:r w:rsidRPr="0003718F">
              <w:rPr>
                <w:rFonts w:eastAsia="Times New Roman" w:cs="Arial"/>
                <w:b/>
                <w:bCs/>
                <w:lang w:eastAsia="en-GB"/>
              </w:rPr>
              <w:t>Week</w:t>
            </w:r>
          </w:p>
        </w:tc>
      </w:tr>
      <w:tr w:rsidR="00F20D53" w14:paraId="13B094D0" w14:textId="77777777" w:rsidTr="00F20D53">
        <w:tc>
          <w:tcPr>
            <w:tcW w:w="4508" w:type="dxa"/>
            <w:vAlign w:val="center"/>
          </w:tcPr>
          <w:p w14:paraId="4A69C220" w14:textId="3EC7601F" w:rsidR="00F20D53" w:rsidRPr="0003718F" w:rsidRDefault="00F20D53" w:rsidP="00F20D53">
            <w:pPr>
              <w:spacing w:before="120" w:after="120"/>
              <w:rPr>
                <w:rFonts w:cs="Arial"/>
                <w:lang w:eastAsia="en-GB"/>
              </w:rPr>
            </w:pPr>
            <w:r w:rsidRPr="0003718F">
              <w:rPr>
                <w:rFonts w:eastAsia="Times New Roman" w:cs="Arial"/>
                <w:lang w:eastAsia="en-GB"/>
              </w:rPr>
              <w:t>Project Approval</w:t>
            </w:r>
          </w:p>
        </w:tc>
        <w:tc>
          <w:tcPr>
            <w:tcW w:w="4508" w:type="dxa"/>
            <w:vAlign w:val="center"/>
          </w:tcPr>
          <w:p w14:paraId="56491C77" w14:textId="01BF5D02" w:rsidR="00F20D53" w:rsidRPr="0003718F" w:rsidRDefault="00F20D53" w:rsidP="00F20D53">
            <w:pPr>
              <w:spacing w:before="120" w:after="120"/>
              <w:rPr>
                <w:rFonts w:cs="Arial"/>
                <w:lang w:eastAsia="en-GB"/>
              </w:rPr>
            </w:pPr>
            <w:r w:rsidRPr="0003718F">
              <w:rPr>
                <w:rFonts w:eastAsia="Times New Roman" w:cs="Arial"/>
                <w:lang w:eastAsia="en-GB"/>
              </w:rPr>
              <w:t>1</w:t>
            </w:r>
          </w:p>
        </w:tc>
      </w:tr>
      <w:tr w:rsidR="00F20D53" w14:paraId="34939970" w14:textId="77777777" w:rsidTr="00F20D53">
        <w:tc>
          <w:tcPr>
            <w:tcW w:w="4508" w:type="dxa"/>
            <w:vAlign w:val="center"/>
          </w:tcPr>
          <w:p w14:paraId="234190AF" w14:textId="255FBDBD" w:rsidR="00F20D53" w:rsidRPr="0003718F" w:rsidRDefault="00F20D53" w:rsidP="00F20D53">
            <w:pPr>
              <w:spacing w:before="120" w:after="120"/>
              <w:rPr>
                <w:rFonts w:cs="Arial"/>
                <w:lang w:eastAsia="en-GB"/>
              </w:rPr>
            </w:pPr>
            <w:r w:rsidRPr="0003718F">
              <w:rPr>
                <w:rFonts w:eastAsia="Times New Roman" w:cs="Arial"/>
                <w:lang w:eastAsia="en-GB"/>
              </w:rPr>
              <w:t>Requirements Complete</w:t>
            </w:r>
          </w:p>
        </w:tc>
        <w:tc>
          <w:tcPr>
            <w:tcW w:w="4508" w:type="dxa"/>
            <w:vAlign w:val="center"/>
          </w:tcPr>
          <w:p w14:paraId="255848D1" w14:textId="64FED55A" w:rsidR="00F20D53" w:rsidRPr="0003718F" w:rsidRDefault="00F20D53" w:rsidP="00F20D53">
            <w:pPr>
              <w:spacing w:before="120" w:after="120"/>
              <w:rPr>
                <w:rFonts w:cs="Arial"/>
                <w:lang w:eastAsia="en-GB"/>
              </w:rPr>
            </w:pPr>
            <w:r w:rsidRPr="0003718F">
              <w:rPr>
                <w:rFonts w:eastAsia="Times New Roman" w:cs="Arial"/>
                <w:lang w:eastAsia="en-GB"/>
              </w:rPr>
              <w:t>2</w:t>
            </w:r>
          </w:p>
        </w:tc>
      </w:tr>
      <w:tr w:rsidR="00F20D53" w14:paraId="5040E94B" w14:textId="77777777" w:rsidTr="00F20D53">
        <w:tc>
          <w:tcPr>
            <w:tcW w:w="4508" w:type="dxa"/>
            <w:vAlign w:val="center"/>
          </w:tcPr>
          <w:p w14:paraId="3C1105EA" w14:textId="1F4BB870" w:rsidR="00F20D53" w:rsidRPr="0003718F" w:rsidRDefault="00F20D53" w:rsidP="00F20D53">
            <w:pPr>
              <w:spacing w:before="120" w:after="120"/>
              <w:rPr>
                <w:rFonts w:cs="Arial"/>
                <w:lang w:eastAsia="en-GB"/>
              </w:rPr>
            </w:pPr>
            <w:r w:rsidRPr="0003718F">
              <w:rPr>
                <w:rFonts w:eastAsia="Times New Roman" w:cs="Arial"/>
                <w:lang w:eastAsia="en-GB"/>
              </w:rPr>
              <w:t>Hardware Design Complete</w:t>
            </w:r>
          </w:p>
        </w:tc>
        <w:tc>
          <w:tcPr>
            <w:tcW w:w="4508" w:type="dxa"/>
            <w:vAlign w:val="center"/>
          </w:tcPr>
          <w:p w14:paraId="741CC4AF" w14:textId="7D28425D" w:rsidR="00F20D53" w:rsidRPr="0003718F" w:rsidRDefault="006A3C00" w:rsidP="00F20D53">
            <w:pPr>
              <w:spacing w:before="120" w:after="120"/>
              <w:rPr>
                <w:rFonts w:cs="Arial"/>
                <w:lang w:eastAsia="en-GB"/>
              </w:rPr>
            </w:pPr>
            <w:r w:rsidRPr="0003718F">
              <w:rPr>
                <w:rFonts w:eastAsia="Times New Roman" w:cs="Arial"/>
                <w:lang w:eastAsia="en-GB"/>
              </w:rPr>
              <w:t>4</w:t>
            </w:r>
          </w:p>
        </w:tc>
      </w:tr>
      <w:tr w:rsidR="00F20D53" w14:paraId="7201D536" w14:textId="77777777" w:rsidTr="00F20D53">
        <w:tc>
          <w:tcPr>
            <w:tcW w:w="4508" w:type="dxa"/>
            <w:vAlign w:val="center"/>
          </w:tcPr>
          <w:p w14:paraId="6F6F0E59" w14:textId="164BC322" w:rsidR="00F20D53" w:rsidRPr="0003718F" w:rsidRDefault="00F20D53" w:rsidP="00F20D53">
            <w:pPr>
              <w:spacing w:before="120" w:after="120"/>
              <w:rPr>
                <w:rFonts w:cs="Arial"/>
                <w:lang w:eastAsia="en-GB"/>
              </w:rPr>
            </w:pPr>
            <w:r w:rsidRPr="0003718F">
              <w:rPr>
                <w:rFonts w:eastAsia="Times New Roman" w:cs="Arial"/>
                <w:lang w:eastAsia="en-GB"/>
              </w:rPr>
              <w:t>Software Complete</w:t>
            </w:r>
          </w:p>
        </w:tc>
        <w:tc>
          <w:tcPr>
            <w:tcW w:w="4508" w:type="dxa"/>
            <w:vAlign w:val="center"/>
          </w:tcPr>
          <w:p w14:paraId="128666C5" w14:textId="4EE53F14" w:rsidR="00F20D53" w:rsidRPr="0003718F" w:rsidRDefault="006A3C00" w:rsidP="00F20D53">
            <w:pPr>
              <w:spacing w:before="120" w:after="120"/>
              <w:rPr>
                <w:rFonts w:cs="Arial"/>
                <w:lang w:eastAsia="en-GB"/>
              </w:rPr>
            </w:pPr>
            <w:r w:rsidRPr="0003718F">
              <w:rPr>
                <w:rFonts w:eastAsia="Times New Roman" w:cs="Arial"/>
                <w:lang w:eastAsia="en-GB"/>
              </w:rPr>
              <w:t>5</w:t>
            </w:r>
          </w:p>
        </w:tc>
      </w:tr>
      <w:tr w:rsidR="00F20D53" w14:paraId="532A6004" w14:textId="77777777" w:rsidTr="00F20D53">
        <w:tc>
          <w:tcPr>
            <w:tcW w:w="4508" w:type="dxa"/>
            <w:vAlign w:val="center"/>
          </w:tcPr>
          <w:p w14:paraId="1B8FCF9A" w14:textId="01275CFA" w:rsidR="00F20D53" w:rsidRPr="0003718F" w:rsidRDefault="00F20D53" w:rsidP="00F20D53">
            <w:pPr>
              <w:spacing w:before="120" w:after="120"/>
              <w:rPr>
                <w:rFonts w:cs="Arial"/>
                <w:lang w:eastAsia="en-GB"/>
              </w:rPr>
            </w:pPr>
            <w:r w:rsidRPr="0003718F">
              <w:rPr>
                <w:rFonts w:eastAsia="Times New Roman" w:cs="Arial"/>
                <w:lang w:eastAsia="en-GB"/>
              </w:rPr>
              <w:t>Prototype Operational</w:t>
            </w:r>
          </w:p>
        </w:tc>
        <w:tc>
          <w:tcPr>
            <w:tcW w:w="4508" w:type="dxa"/>
            <w:vAlign w:val="center"/>
          </w:tcPr>
          <w:p w14:paraId="771C1671" w14:textId="2F413B48" w:rsidR="00F20D53" w:rsidRPr="0003718F" w:rsidRDefault="006A3C00" w:rsidP="00F20D53">
            <w:pPr>
              <w:spacing w:before="120" w:after="120"/>
              <w:rPr>
                <w:rFonts w:cs="Arial"/>
                <w:lang w:eastAsia="en-GB"/>
              </w:rPr>
            </w:pPr>
            <w:r w:rsidRPr="0003718F">
              <w:rPr>
                <w:rFonts w:eastAsia="Times New Roman" w:cs="Arial"/>
                <w:lang w:eastAsia="en-GB"/>
              </w:rPr>
              <w:t>8</w:t>
            </w:r>
          </w:p>
        </w:tc>
      </w:tr>
      <w:tr w:rsidR="00F20D53" w14:paraId="7DA5620A" w14:textId="77777777" w:rsidTr="00F20D53">
        <w:tc>
          <w:tcPr>
            <w:tcW w:w="4508" w:type="dxa"/>
            <w:vAlign w:val="center"/>
          </w:tcPr>
          <w:p w14:paraId="10209AC8" w14:textId="0A80265A" w:rsidR="00F20D53" w:rsidRPr="0003718F" w:rsidRDefault="00F20D53" w:rsidP="00F20D53">
            <w:pPr>
              <w:spacing w:before="120" w:after="120"/>
              <w:rPr>
                <w:rFonts w:cs="Arial"/>
                <w:lang w:eastAsia="en-GB"/>
              </w:rPr>
            </w:pPr>
            <w:r w:rsidRPr="0003718F">
              <w:rPr>
                <w:rFonts w:eastAsia="Times New Roman" w:cs="Arial"/>
                <w:lang w:eastAsia="en-GB"/>
              </w:rPr>
              <w:t>Testing Complete</w:t>
            </w:r>
          </w:p>
        </w:tc>
        <w:tc>
          <w:tcPr>
            <w:tcW w:w="4508" w:type="dxa"/>
            <w:vAlign w:val="center"/>
          </w:tcPr>
          <w:p w14:paraId="4DDEAB8B" w14:textId="3A5D4DDB" w:rsidR="00F20D53" w:rsidRPr="0003718F" w:rsidRDefault="006A3C00" w:rsidP="00F20D53">
            <w:pPr>
              <w:spacing w:before="120" w:after="120"/>
              <w:rPr>
                <w:rFonts w:cs="Arial"/>
                <w:lang w:eastAsia="en-GB"/>
              </w:rPr>
            </w:pPr>
            <w:r w:rsidRPr="0003718F">
              <w:rPr>
                <w:rFonts w:eastAsia="Times New Roman" w:cs="Arial"/>
                <w:lang w:eastAsia="en-GB"/>
              </w:rPr>
              <w:t>9</w:t>
            </w:r>
          </w:p>
        </w:tc>
      </w:tr>
      <w:tr w:rsidR="00F20D53" w14:paraId="3C32C800" w14:textId="77777777" w:rsidTr="00F20D53">
        <w:tc>
          <w:tcPr>
            <w:tcW w:w="4508" w:type="dxa"/>
            <w:vAlign w:val="center"/>
          </w:tcPr>
          <w:p w14:paraId="14F7DA00" w14:textId="0E84AB94" w:rsidR="00F20D53" w:rsidRPr="0003718F" w:rsidRDefault="00F20D53" w:rsidP="00F20D53">
            <w:pPr>
              <w:spacing w:before="120" w:after="120"/>
              <w:rPr>
                <w:rFonts w:cs="Arial"/>
                <w:lang w:eastAsia="en-GB"/>
              </w:rPr>
            </w:pPr>
            <w:r w:rsidRPr="0003718F">
              <w:rPr>
                <w:rFonts w:eastAsia="Times New Roman" w:cs="Arial"/>
                <w:lang w:eastAsia="en-GB"/>
              </w:rPr>
              <w:t>Final Submission</w:t>
            </w:r>
          </w:p>
        </w:tc>
        <w:tc>
          <w:tcPr>
            <w:tcW w:w="4508" w:type="dxa"/>
            <w:vAlign w:val="center"/>
          </w:tcPr>
          <w:p w14:paraId="0372F690" w14:textId="12B700FE" w:rsidR="00F20D53" w:rsidRPr="0003718F" w:rsidRDefault="00F20D53" w:rsidP="00F20D53">
            <w:pPr>
              <w:spacing w:before="120" w:after="120"/>
              <w:rPr>
                <w:rFonts w:cs="Arial"/>
                <w:lang w:eastAsia="en-GB"/>
              </w:rPr>
            </w:pPr>
            <w:r w:rsidRPr="0003718F">
              <w:rPr>
                <w:rFonts w:eastAsia="Times New Roman" w:cs="Arial"/>
                <w:lang w:eastAsia="en-GB"/>
              </w:rPr>
              <w:t>10</w:t>
            </w:r>
          </w:p>
        </w:tc>
      </w:tr>
    </w:tbl>
    <w:p w14:paraId="08F9145D" w14:textId="30C231D2" w:rsidR="00F531B3" w:rsidRPr="006B2B4F" w:rsidRDefault="00F531B3" w:rsidP="006B2B4F">
      <w:pPr>
        <w:pStyle w:val="Heading2"/>
        <w:numPr>
          <w:ilvl w:val="0"/>
          <w:numId w:val="0"/>
        </w:numPr>
        <w:spacing w:before="480" w:after="240"/>
        <w:ind w:left="1296"/>
        <w:rPr>
          <w:rFonts w:eastAsia="Times New Roman" w:cs="Arial"/>
          <w:lang w:eastAsia="en-GB"/>
        </w:rPr>
      </w:pPr>
      <w:r w:rsidRPr="006B2B4F">
        <w:rPr>
          <w:rFonts w:eastAsia="Times New Roman" w:cs="Arial"/>
          <w:lang w:eastAsia="en-GB"/>
        </w:rPr>
        <w:br w:type="page"/>
      </w:r>
    </w:p>
    <w:p w14:paraId="5E714716" w14:textId="55466763" w:rsidR="003811CE" w:rsidRPr="00386375" w:rsidRDefault="003811CE" w:rsidP="00A95D76">
      <w:pPr>
        <w:pStyle w:val="Heading1"/>
        <w:rPr>
          <w:rFonts w:eastAsia="Times New Roman" w:cs="Arial"/>
          <w:lang w:eastAsia="en-GB"/>
        </w:rPr>
      </w:pPr>
      <w:bookmarkStart w:id="59" w:name="_Toc235175125"/>
      <w:r w:rsidRPr="00386375">
        <w:rPr>
          <w:rFonts w:eastAsia="Times New Roman" w:cs="Arial"/>
          <w:lang w:eastAsia="en-GB"/>
        </w:rPr>
        <w:lastRenderedPageBreak/>
        <w:t>Environmental Impact</w:t>
      </w:r>
      <w:bookmarkEnd w:id="59"/>
    </w:p>
    <w:p w14:paraId="3AC0FF71" w14:textId="77777777" w:rsidR="003811CE" w:rsidRPr="00386375" w:rsidRDefault="003811CE" w:rsidP="00A95D76">
      <w:pPr>
        <w:pStyle w:val="Heading2"/>
        <w:rPr>
          <w:rFonts w:eastAsia="Times New Roman" w:cs="Arial"/>
          <w:lang w:eastAsia="en-GB"/>
        </w:rPr>
      </w:pPr>
      <w:bookmarkStart w:id="60" w:name="_Toc235175126"/>
      <w:r w:rsidRPr="00386375">
        <w:rPr>
          <w:rFonts w:eastAsia="Times New Roman" w:cs="Arial"/>
          <w:lang w:eastAsia="en-GB"/>
        </w:rPr>
        <w:t>Positive Impacts</w:t>
      </w:r>
      <w:bookmarkEnd w:id="60"/>
    </w:p>
    <w:p w14:paraId="191473D6" w14:textId="77777777" w:rsidR="003811CE" w:rsidRPr="003811CE" w:rsidRDefault="003811CE" w:rsidP="00DD6C1E">
      <w:pPr>
        <w:numPr>
          <w:ilvl w:val="0"/>
          <w:numId w:val="20"/>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Encourages rapid repair of exhaust leaks.</w:t>
      </w:r>
    </w:p>
    <w:p w14:paraId="40AC8DCB" w14:textId="3C114FF6" w:rsidR="003811CE" w:rsidRPr="003811CE" w:rsidRDefault="003811CE" w:rsidP="00DD6C1E">
      <w:pPr>
        <w:numPr>
          <w:ilvl w:val="0"/>
          <w:numId w:val="20"/>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Reduces vehicle emissions</w:t>
      </w:r>
      <w:r w:rsidR="00386375">
        <w:rPr>
          <w:rFonts w:eastAsia="Times New Roman" w:cs="Arial"/>
          <w:sz w:val="21"/>
          <w:szCs w:val="21"/>
          <w:lang w:eastAsia="en-GB"/>
        </w:rPr>
        <w:t xml:space="preserve"> before catalytic conversion</w:t>
      </w:r>
      <w:r w:rsidRPr="003811CE">
        <w:rPr>
          <w:rFonts w:eastAsia="Times New Roman" w:cs="Arial"/>
          <w:sz w:val="21"/>
          <w:szCs w:val="21"/>
          <w:lang w:eastAsia="en-GB"/>
        </w:rPr>
        <w:t>.</w:t>
      </w:r>
    </w:p>
    <w:p w14:paraId="36C86F4D" w14:textId="77777777" w:rsidR="003811CE" w:rsidRPr="003811CE" w:rsidRDefault="003811CE" w:rsidP="00DD6C1E">
      <w:pPr>
        <w:numPr>
          <w:ilvl w:val="0"/>
          <w:numId w:val="20"/>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Improves fuel efficiency.</w:t>
      </w:r>
    </w:p>
    <w:p w14:paraId="4262AC8C" w14:textId="77777777" w:rsidR="003811CE" w:rsidRPr="003811CE" w:rsidRDefault="003811CE" w:rsidP="00DD6C1E">
      <w:pPr>
        <w:numPr>
          <w:ilvl w:val="0"/>
          <w:numId w:val="20"/>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Supports preventative maintenance.</w:t>
      </w:r>
    </w:p>
    <w:p w14:paraId="5E824CF3" w14:textId="77777777" w:rsidR="003811CE" w:rsidRPr="00386375" w:rsidRDefault="003811CE" w:rsidP="00A95D76">
      <w:pPr>
        <w:pStyle w:val="Heading2"/>
        <w:rPr>
          <w:rFonts w:eastAsia="Times New Roman" w:cs="Arial"/>
          <w:lang w:eastAsia="en-GB"/>
        </w:rPr>
      </w:pPr>
      <w:bookmarkStart w:id="61" w:name="_Toc235175127"/>
      <w:r w:rsidRPr="00386375">
        <w:rPr>
          <w:rFonts w:eastAsia="Times New Roman" w:cs="Arial"/>
          <w:lang w:eastAsia="en-GB"/>
        </w:rPr>
        <w:t>Negative Impacts</w:t>
      </w:r>
      <w:bookmarkEnd w:id="61"/>
    </w:p>
    <w:p w14:paraId="47CEFB2A" w14:textId="77777777" w:rsidR="003811CE" w:rsidRPr="003811CE" w:rsidRDefault="003811CE" w:rsidP="00DD6C1E">
      <w:pPr>
        <w:numPr>
          <w:ilvl w:val="0"/>
          <w:numId w:val="21"/>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Battery production impacts.</w:t>
      </w:r>
    </w:p>
    <w:p w14:paraId="6A8661E2" w14:textId="77777777" w:rsidR="003811CE" w:rsidRPr="003811CE" w:rsidRDefault="003811CE" w:rsidP="00DD6C1E">
      <w:pPr>
        <w:numPr>
          <w:ilvl w:val="0"/>
          <w:numId w:val="21"/>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Electronic waste generation.</w:t>
      </w:r>
    </w:p>
    <w:p w14:paraId="4065FCF5" w14:textId="77777777" w:rsidR="003811CE" w:rsidRPr="003811CE" w:rsidRDefault="003811CE" w:rsidP="00DD6C1E">
      <w:pPr>
        <w:numPr>
          <w:ilvl w:val="0"/>
          <w:numId w:val="21"/>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Manufacturing emissions.</w:t>
      </w:r>
    </w:p>
    <w:p w14:paraId="23A62563" w14:textId="77777777" w:rsidR="003811CE" w:rsidRPr="009B2969" w:rsidRDefault="003811CE" w:rsidP="00A95D76">
      <w:pPr>
        <w:pStyle w:val="Heading2"/>
        <w:rPr>
          <w:rFonts w:eastAsia="Times New Roman" w:cs="Arial"/>
          <w:lang w:eastAsia="en-GB"/>
        </w:rPr>
      </w:pPr>
      <w:bookmarkStart w:id="62" w:name="_Toc235175128"/>
      <w:r w:rsidRPr="009B2969">
        <w:rPr>
          <w:rFonts w:eastAsia="Times New Roman" w:cs="Arial"/>
          <w:lang w:eastAsia="en-GB"/>
        </w:rPr>
        <w:t>Sustainability Considerations</w:t>
      </w:r>
      <w:bookmarkEnd w:id="62"/>
    </w:p>
    <w:p w14:paraId="37F50D66" w14:textId="77777777" w:rsidR="003811CE" w:rsidRPr="003811CE" w:rsidRDefault="003811CE" w:rsidP="003811CE">
      <w:p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The design promotes sustainability through:</w:t>
      </w:r>
    </w:p>
    <w:p w14:paraId="4F0FD201" w14:textId="77777777" w:rsidR="003811CE" w:rsidRPr="003811CE" w:rsidRDefault="003811CE" w:rsidP="00DD6C1E">
      <w:pPr>
        <w:numPr>
          <w:ilvl w:val="0"/>
          <w:numId w:val="22"/>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Rechargeable battery technology.</w:t>
      </w:r>
    </w:p>
    <w:p w14:paraId="2CF842F0" w14:textId="77777777" w:rsidR="003811CE" w:rsidRPr="003811CE" w:rsidRDefault="003811CE" w:rsidP="00DD6C1E">
      <w:pPr>
        <w:numPr>
          <w:ilvl w:val="0"/>
          <w:numId w:val="22"/>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USB-C universal charging.</w:t>
      </w:r>
    </w:p>
    <w:p w14:paraId="4B2CAB1B" w14:textId="2BDBF7CD" w:rsidR="003811CE" w:rsidRPr="003811CE" w:rsidRDefault="003811CE" w:rsidP="00DD6C1E">
      <w:pPr>
        <w:numPr>
          <w:ilvl w:val="0"/>
          <w:numId w:val="22"/>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 xml:space="preserve">Replaceable </w:t>
      </w:r>
      <w:r w:rsidR="001328A5">
        <w:rPr>
          <w:rFonts w:eastAsia="Times New Roman" w:cs="Arial"/>
          <w:sz w:val="21"/>
          <w:szCs w:val="21"/>
          <w:lang w:eastAsia="en-GB"/>
        </w:rPr>
        <w:t xml:space="preserve">engine bay </w:t>
      </w:r>
      <w:r w:rsidRPr="003811CE">
        <w:rPr>
          <w:rFonts w:eastAsia="Times New Roman" w:cs="Arial"/>
          <w:sz w:val="21"/>
          <w:szCs w:val="21"/>
          <w:lang w:eastAsia="en-GB"/>
        </w:rPr>
        <w:t>sensor.</w:t>
      </w:r>
    </w:p>
    <w:p w14:paraId="0BAD1450" w14:textId="77777777" w:rsidR="003811CE" w:rsidRPr="003811CE" w:rsidRDefault="003811CE" w:rsidP="00DD6C1E">
      <w:pPr>
        <w:numPr>
          <w:ilvl w:val="0"/>
          <w:numId w:val="22"/>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Modular construction.</w:t>
      </w:r>
    </w:p>
    <w:p w14:paraId="09F0EAF3" w14:textId="77777777" w:rsidR="003811CE" w:rsidRPr="003811CE" w:rsidRDefault="003811CE" w:rsidP="00DD6C1E">
      <w:pPr>
        <w:numPr>
          <w:ilvl w:val="0"/>
          <w:numId w:val="22"/>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Recyclable enclosure materials.</w:t>
      </w:r>
    </w:p>
    <w:p w14:paraId="7A72345B" w14:textId="77777777" w:rsidR="003811CE" w:rsidRPr="009B2969" w:rsidRDefault="003811CE" w:rsidP="00A95D76">
      <w:pPr>
        <w:pStyle w:val="Heading2"/>
        <w:rPr>
          <w:rFonts w:eastAsia="Times New Roman" w:cs="Arial"/>
          <w:lang w:eastAsia="en-GB"/>
        </w:rPr>
      </w:pPr>
      <w:bookmarkStart w:id="63" w:name="_Toc235175129"/>
      <w:r w:rsidRPr="009B2969">
        <w:rPr>
          <w:rFonts w:eastAsia="Times New Roman" w:cs="Arial"/>
          <w:lang w:eastAsia="en-GB"/>
        </w:rPr>
        <w:t>Mitigation Measures</w:t>
      </w:r>
      <w:bookmarkEnd w:id="63"/>
    </w:p>
    <w:p w14:paraId="0A4F7D39" w14:textId="77777777" w:rsidR="003811CE" w:rsidRPr="003811CE" w:rsidRDefault="003811CE" w:rsidP="00DD6C1E">
      <w:pPr>
        <w:numPr>
          <w:ilvl w:val="0"/>
          <w:numId w:val="23"/>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Use recyclable materials where possible.</w:t>
      </w:r>
    </w:p>
    <w:p w14:paraId="2683B86B" w14:textId="77777777" w:rsidR="003811CE" w:rsidRPr="003811CE" w:rsidRDefault="003811CE" w:rsidP="00DD6C1E">
      <w:pPr>
        <w:numPr>
          <w:ilvl w:val="0"/>
          <w:numId w:val="23"/>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Design for repairability.</w:t>
      </w:r>
    </w:p>
    <w:p w14:paraId="2646AA01" w14:textId="77777777" w:rsidR="003811CE" w:rsidRPr="003811CE" w:rsidRDefault="003811CE" w:rsidP="00DD6C1E">
      <w:pPr>
        <w:numPr>
          <w:ilvl w:val="0"/>
          <w:numId w:val="23"/>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Encourage proper battery recycling.</w:t>
      </w:r>
    </w:p>
    <w:p w14:paraId="7FF4A6A0" w14:textId="77777777" w:rsidR="003811CE" w:rsidRPr="003811CE" w:rsidRDefault="003811CE" w:rsidP="00DD6C1E">
      <w:pPr>
        <w:numPr>
          <w:ilvl w:val="0"/>
          <w:numId w:val="23"/>
        </w:numPr>
        <w:spacing w:before="100" w:beforeAutospacing="1" w:after="100" w:afterAutospacing="1" w:line="300" w:lineRule="atLeast"/>
        <w:rPr>
          <w:rFonts w:eastAsia="Times New Roman" w:cs="Arial"/>
          <w:sz w:val="21"/>
          <w:szCs w:val="21"/>
          <w:lang w:eastAsia="en-GB"/>
        </w:rPr>
      </w:pPr>
      <w:r w:rsidRPr="003811CE">
        <w:rPr>
          <w:rFonts w:eastAsia="Times New Roman" w:cs="Arial"/>
          <w:sz w:val="21"/>
          <w:szCs w:val="21"/>
          <w:lang w:eastAsia="en-GB"/>
        </w:rPr>
        <w:t>Minimise power consumption.</w:t>
      </w:r>
    </w:p>
    <w:p w14:paraId="67A94627" w14:textId="5B3EA2B0" w:rsidR="003811CE" w:rsidRDefault="00710A6F" w:rsidP="00710A6F">
      <w:pPr>
        <w:pStyle w:val="Heading2"/>
        <w:spacing w:before="240" w:after="240"/>
        <w:rPr>
          <w:lang w:eastAsia="en-GB"/>
        </w:rPr>
      </w:pPr>
      <w:bookmarkStart w:id="64" w:name="_Toc235175130"/>
      <w:r>
        <w:rPr>
          <w:lang w:eastAsia="en-GB"/>
        </w:rPr>
        <w:t>Design Limitations</w:t>
      </w:r>
      <w:bookmarkEnd w:id="64"/>
    </w:p>
    <w:p w14:paraId="628928B5" w14:textId="77777777" w:rsidR="00710A6F" w:rsidRPr="00710A6F" w:rsidRDefault="00710A6F" w:rsidP="00710A6F">
      <w:pPr>
        <w:spacing w:line="300" w:lineRule="atLeast"/>
        <w:rPr>
          <w:rFonts w:eastAsia="Times New Roman" w:cs="Arial"/>
          <w:lang w:eastAsia="en-GB"/>
        </w:rPr>
      </w:pPr>
      <w:r w:rsidRPr="00710A6F">
        <w:rPr>
          <w:rFonts w:eastAsia="Times New Roman" w:cs="Arial"/>
          <w:lang w:eastAsia="en-GB"/>
        </w:rPr>
        <w:t>Limitations include variable sensor positioning, periodic calibration requirements, inability to identify the exact leak location, and dependence on battery availability. Consequently, alarm activation would require further inspection to determine the root cause of any detected fault.</w:t>
      </w:r>
    </w:p>
    <w:p w14:paraId="1231F4AA" w14:textId="77777777" w:rsidR="00710A6F" w:rsidRPr="00710A6F" w:rsidRDefault="00710A6F" w:rsidP="00710A6F">
      <w:pPr>
        <w:rPr>
          <w:lang w:eastAsia="en-GB"/>
        </w:rPr>
      </w:pPr>
    </w:p>
    <w:p w14:paraId="4422C030" w14:textId="77777777" w:rsidR="00F531B3" w:rsidRPr="00170406" w:rsidRDefault="00F531B3">
      <w:pPr>
        <w:rPr>
          <w:rFonts w:eastAsia="Times New Roman" w:cs="Arial"/>
          <w:b/>
          <w:sz w:val="24"/>
          <w:szCs w:val="32"/>
          <w:lang w:eastAsia="en-GB"/>
        </w:rPr>
      </w:pPr>
      <w:r w:rsidRPr="00170406">
        <w:rPr>
          <w:rFonts w:eastAsia="Times New Roman" w:cs="Arial"/>
          <w:lang w:eastAsia="en-GB"/>
        </w:rPr>
        <w:br w:type="page"/>
      </w:r>
    </w:p>
    <w:p w14:paraId="63F53416" w14:textId="443F1C05" w:rsidR="003811CE" w:rsidRPr="00D2388D" w:rsidRDefault="003811CE" w:rsidP="00A95D76">
      <w:pPr>
        <w:pStyle w:val="Heading1"/>
        <w:rPr>
          <w:rFonts w:eastAsia="Times New Roman" w:cs="Arial"/>
          <w:lang w:eastAsia="en-GB"/>
        </w:rPr>
      </w:pPr>
      <w:bookmarkStart w:id="65" w:name="_Toc235175131"/>
      <w:r w:rsidRPr="00D2388D">
        <w:rPr>
          <w:rFonts w:eastAsia="Times New Roman" w:cs="Arial"/>
          <w:lang w:eastAsia="en-GB"/>
        </w:rPr>
        <w:lastRenderedPageBreak/>
        <w:t>Conclusion</w:t>
      </w:r>
      <w:bookmarkEnd w:id="65"/>
    </w:p>
    <w:p w14:paraId="4FA2407A" w14:textId="418B451D" w:rsidR="00634299" w:rsidRDefault="00634299" w:rsidP="00634299">
      <w:pPr>
        <w:spacing w:before="100" w:beforeAutospacing="1" w:after="100" w:afterAutospacing="1" w:line="300" w:lineRule="atLeast"/>
        <w:rPr>
          <w:rFonts w:eastAsia="Times New Roman" w:cs="Arial"/>
          <w:lang w:eastAsia="en-GB"/>
        </w:rPr>
      </w:pPr>
      <w:r w:rsidRPr="00634299">
        <w:rPr>
          <w:rFonts w:eastAsia="Times New Roman" w:cs="Arial"/>
          <w:lang w:eastAsia="en-GB"/>
        </w:rPr>
        <w:t xml:space="preserve">This proposal has outlined the development of a Portable Vehicle Carbon Monoxide Detection and Monitoring System designed to improve vehicle </w:t>
      </w:r>
      <w:r w:rsidR="00D2388D">
        <w:rPr>
          <w:rFonts w:eastAsia="Times New Roman" w:cs="Arial"/>
          <w:lang w:eastAsia="en-GB"/>
        </w:rPr>
        <w:t xml:space="preserve">and operator </w:t>
      </w:r>
      <w:r w:rsidRPr="00634299">
        <w:rPr>
          <w:rFonts w:eastAsia="Times New Roman" w:cs="Arial"/>
          <w:lang w:eastAsia="en-GB"/>
        </w:rPr>
        <w:t>safety by providing early warning of carbon monoxide leaks. The proposed design incorporates dual electrochemical carbon monoxide sensors, a rechargeable lithium-ion battery, USB-C charging functionality, and a microcontroller-based monitoring and alarm system capable of providing continuous detection and warning of hazardous conditions</w:t>
      </w:r>
      <w:r w:rsidR="00D2388D">
        <w:rPr>
          <w:rFonts w:eastAsia="Times New Roman" w:cs="Arial"/>
          <w:lang w:eastAsia="en-GB"/>
        </w:rPr>
        <w:t xml:space="preserve"> </w:t>
      </w:r>
      <w:r w:rsidR="00F318DA">
        <w:rPr>
          <w:rFonts w:eastAsia="Times New Roman" w:cs="Arial"/>
          <w:lang w:eastAsia="en-GB"/>
        </w:rPr>
        <w:t>through audible and visual indications.</w:t>
      </w:r>
    </w:p>
    <w:p w14:paraId="516A3901" w14:textId="7C3A7AF4" w:rsidR="00710A6F" w:rsidRPr="00634299" w:rsidRDefault="00634299" w:rsidP="00634299">
      <w:pPr>
        <w:spacing w:before="100" w:beforeAutospacing="1" w:after="100" w:afterAutospacing="1" w:line="300" w:lineRule="atLeast"/>
        <w:rPr>
          <w:rFonts w:eastAsia="Times New Roman" w:cs="Arial"/>
          <w:lang w:eastAsia="en-GB"/>
        </w:rPr>
      </w:pPr>
      <w:r w:rsidRPr="00634299">
        <w:rPr>
          <w:rFonts w:eastAsia="Times New Roman" w:cs="Arial"/>
          <w:lang w:eastAsia="en-GB"/>
        </w:rPr>
        <w:t>The review of the technical requirements, project risks, environmental impacts, ethical considerations, and commercial factors suggests that the proposed project is both feasible and achievable within the planned budget and timescale. The use of project management techniques, including risk assessment, cost-benefit analysis, work breakdown structures, Gantt charts, and critical path analysis, has helped establish a structured approach for planning and managing the project.</w:t>
      </w:r>
    </w:p>
    <w:p w14:paraId="0BDA552F" w14:textId="72B695B2" w:rsidR="000A3824" w:rsidRPr="00192059" w:rsidRDefault="00634299" w:rsidP="000A65A5">
      <w:pPr>
        <w:spacing w:before="100" w:beforeAutospacing="1" w:after="100" w:afterAutospacing="1" w:line="300" w:lineRule="atLeast"/>
        <w:rPr>
          <w:rFonts w:eastAsia="Times New Roman" w:cs="Arial"/>
          <w:lang w:eastAsia="en-GB"/>
        </w:rPr>
      </w:pPr>
      <w:r w:rsidRPr="00634299">
        <w:rPr>
          <w:rFonts w:eastAsia="Times New Roman" w:cs="Arial"/>
          <w:lang w:eastAsia="en-GB"/>
        </w:rPr>
        <w:t>Although additional design work, testing, and validation would be necessary to confirm the final performance of the system, the proposed concept provides a practical solution to help reduce the dangers associated with vehicle</w:t>
      </w:r>
      <w:r w:rsidR="001B6DAD">
        <w:rPr>
          <w:rFonts w:eastAsia="Times New Roman" w:cs="Arial"/>
          <w:lang w:eastAsia="en-GB"/>
        </w:rPr>
        <w:t xml:space="preserve"> </w:t>
      </w:r>
      <w:r w:rsidRPr="00634299">
        <w:rPr>
          <w:rFonts w:eastAsia="Times New Roman" w:cs="Arial"/>
          <w:lang w:eastAsia="en-GB"/>
        </w:rPr>
        <w:t>related carbon monoxide exposure. Its portable nature, rechargeable operation, and ability to be used across multiple vehicles increase its potential value for both private owners and commercial fleet operators. Overall, the project offers a realistic and commercially viable engineering solution that supports improved safety, preventative maintenance, and responsible engineering practice.</w:t>
      </w:r>
    </w:p>
    <w:p w14:paraId="192418DB" w14:textId="0E3FE3D7" w:rsidR="00F531B3" w:rsidRPr="00F863FF" w:rsidRDefault="00F531B3" w:rsidP="00F863FF">
      <w:pPr>
        <w:spacing w:before="0" w:after="160"/>
        <w:rPr>
          <w:rFonts w:eastAsia="Times New Roman" w:cs="Arial"/>
          <w:lang w:eastAsia="en-GB"/>
        </w:rPr>
      </w:pPr>
    </w:p>
    <w:p w14:paraId="5D925A3D" w14:textId="77777777" w:rsidR="00F863FF" w:rsidRDefault="00F863FF">
      <w:pPr>
        <w:spacing w:before="0" w:after="160"/>
        <w:rPr>
          <w:rFonts w:eastAsiaTheme="majorEastAsia" w:cstheme="majorBidi"/>
          <w:b/>
          <w:sz w:val="24"/>
          <w:szCs w:val="32"/>
          <w:lang w:eastAsia="en-GB"/>
        </w:rPr>
      </w:pPr>
      <w:r>
        <w:rPr>
          <w:lang w:eastAsia="en-GB"/>
        </w:rPr>
        <w:br w:type="page"/>
      </w:r>
    </w:p>
    <w:p w14:paraId="4030F7AC" w14:textId="441465CE" w:rsidR="008B52DD" w:rsidRDefault="008B52DD" w:rsidP="008B52DD">
      <w:pPr>
        <w:pStyle w:val="Heading1"/>
        <w:rPr>
          <w:lang w:eastAsia="en-GB"/>
        </w:rPr>
      </w:pPr>
      <w:bookmarkStart w:id="66" w:name="_Toc235175132"/>
      <w:r>
        <w:rPr>
          <w:lang w:eastAsia="en-GB"/>
        </w:rPr>
        <w:lastRenderedPageBreak/>
        <w:t>References</w:t>
      </w:r>
      <w:bookmarkEnd w:id="66"/>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F863FF" w14:paraId="0ECB8E49" w14:textId="77777777" w:rsidTr="006F58C9">
        <w:trPr>
          <w:tblCellSpacing w:w="15" w:type="dxa"/>
        </w:trPr>
        <w:tc>
          <w:tcPr>
            <w:tcW w:w="368" w:type="pct"/>
            <w:hideMark/>
          </w:tcPr>
          <w:p w14:paraId="7AF088CE" w14:textId="77777777" w:rsidR="00F863FF" w:rsidRDefault="00F863FF" w:rsidP="006F58C9">
            <w:pPr>
              <w:pStyle w:val="Bibliography"/>
              <w:spacing w:before="120" w:after="120"/>
              <w:rPr>
                <w:noProof/>
                <w:sz w:val="24"/>
                <w:szCs w:val="24"/>
              </w:rPr>
            </w:pPr>
            <w:r>
              <w:rPr>
                <w:noProof/>
              </w:rPr>
              <w:t xml:space="preserve">[1] </w:t>
            </w:r>
          </w:p>
        </w:tc>
        <w:tc>
          <w:tcPr>
            <w:tcW w:w="4582" w:type="pct"/>
            <w:hideMark/>
          </w:tcPr>
          <w:p w14:paraId="78BD3C9F" w14:textId="679E08AD" w:rsidR="00F863FF" w:rsidRDefault="00F863FF" w:rsidP="006F58C9">
            <w:pPr>
              <w:pStyle w:val="Bibliography"/>
              <w:spacing w:before="120" w:after="120"/>
              <w:rPr>
                <w:noProof/>
              </w:rPr>
            </w:pPr>
            <w:r>
              <w:rPr>
                <w:noProof/>
              </w:rPr>
              <w:t xml:space="preserve">S. Manahan, </w:t>
            </w:r>
            <w:r w:rsidRPr="002D7B42">
              <w:rPr>
                <w:i/>
                <w:iCs/>
                <w:noProof/>
              </w:rPr>
              <w:t>Environmental Chemistry</w:t>
            </w:r>
            <w:r>
              <w:rPr>
                <w:noProof/>
              </w:rPr>
              <w:t>, 10th ed</w:t>
            </w:r>
            <w:r w:rsidR="002D7B42">
              <w:rPr>
                <w:noProof/>
              </w:rPr>
              <w:t>.</w:t>
            </w:r>
            <w:r>
              <w:rPr>
                <w:noProof/>
              </w:rPr>
              <w:t xml:space="preserve">, Boca Raton, FL, USA: Taylor &amp; Francis Group, 2017. </w:t>
            </w:r>
          </w:p>
        </w:tc>
      </w:tr>
      <w:tr w:rsidR="00F863FF" w14:paraId="05A1CD77" w14:textId="77777777" w:rsidTr="006F58C9">
        <w:trPr>
          <w:tblCellSpacing w:w="15" w:type="dxa"/>
        </w:trPr>
        <w:tc>
          <w:tcPr>
            <w:tcW w:w="368" w:type="pct"/>
            <w:hideMark/>
          </w:tcPr>
          <w:p w14:paraId="321E3700" w14:textId="77777777" w:rsidR="00F863FF" w:rsidRDefault="00F863FF" w:rsidP="006F58C9">
            <w:pPr>
              <w:pStyle w:val="Bibliography"/>
              <w:spacing w:before="120" w:after="120"/>
              <w:rPr>
                <w:noProof/>
              </w:rPr>
            </w:pPr>
            <w:r>
              <w:rPr>
                <w:noProof/>
              </w:rPr>
              <w:t xml:space="preserve">[2] </w:t>
            </w:r>
          </w:p>
        </w:tc>
        <w:tc>
          <w:tcPr>
            <w:tcW w:w="4582" w:type="pct"/>
            <w:hideMark/>
          </w:tcPr>
          <w:p w14:paraId="4C30C27B" w14:textId="77777777" w:rsidR="00F863FF" w:rsidRDefault="00F863FF" w:rsidP="006F58C9">
            <w:pPr>
              <w:pStyle w:val="Bibliography"/>
              <w:spacing w:before="120" w:after="120"/>
              <w:rPr>
                <w:noProof/>
              </w:rPr>
            </w:pPr>
            <w:r>
              <w:rPr>
                <w:noProof/>
              </w:rPr>
              <w:t xml:space="preserve">L. K. Wang, N. C. Pereira and Y.-T. Hung, </w:t>
            </w:r>
            <w:r w:rsidRPr="009B73FA">
              <w:rPr>
                <w:i/>
                <w:iCs/>
                <w:noProof/>
              </w:rPr>
              <w:t>Air Pollution Control Engineering</w:t>
            </w:r>
            <w:r>
              <w:rPr>
                <w:noProof/>
              </w:rPr>
              <w:t xml:space="preserve">, Totowa, NJ, USA: Humana Press, 2004. </w:t>
            </w:r>
          </w:p>
        </w:tc>
      </w:tr>
      <w:tr w:rsidR="00F863FF" w14:paraId="504675D2" w14:textId="77777777" w:rsidTr="006F58C9">
        <w:trPr>
          <w:tblCellSpacing w:w="15" w:type="dxa"/>
        </w:trPr>
        <w:tc>
          <w:tcPr>
            <w:tcW w:w="368" w:type="pct"/>
            <w:hideMark/>
          </w:tcPr>
          <w:p w14:paraId="2B540D79" w14:textId="77777777" w:rsidR="00F863FF" w:rsidRDefault="00F863FF" w:rsidP="006F58C9">
            <w:pPr>
              <w:pStyle w:val="Bibliography"/>
              <w:spacing w:before="120" w:after="120"/>
              <w:rPr>
                <w:noProof/>
              </w:rPr>
            </w:pPr>
            <w:r>
              <w:rPr>
                <w:noProof/>
              </w:rPr>
              <w:t xml:space="preserve">[3] </w:t>
            </w:r>
          </w:p>
        </w:tc>
        <w:tc>
          <w:tcPr>
            <w:tcW w:w="4582" w:type="pct"/>
            <w:hideMark/>
          </w:tcPr>
          <w:p w14:paraId="52959A1F" w14:textId="266FC556" w:rsidR="00F863FF" w:rsidRDefault="00F863FF" w:rsidP="006F58C9">
            <w:pPr>
              <w:pStyle w:val="Bibliography"/>
              <w:spacing w:before="120" w:after="120"/>
              <w:rPr>
                <w:noProof/>
              </w:rPr>
            </w:pPr>
            <w:r>
              <w:rPr>
                <w:noProof/>
              </w:rPr>
              <w:t xml:space="preserve">D. G. Penney, </w:t>
            </w:r>
            <w:r w:rsidRPr="009B73FA">
              <w:rPr>
                <w:i/>
                <w:iCs/>
                <w:noProof/>
              </w:rPr>
              <w:t>Carbon Monoxide Pois</w:t>
            </w:r>
            <w:r w:rsidR="006A11EF">
              <w:rPr>
                <w:i/>
                <w:iCs/>
                <w:noProof/>
              </w:rPr>
              <w:t>on</w:t>
            </w:r>
            <w:r w:rsidRPr="009B73FA">
              <w:rPr>
                <w:i/>
                <w:iCs/>
                <w:noProof/>
              </w:rPr>
              <w:t>ing</w:t>
            </w:r>
            <w:r>
              <w:rPr>
                <w:noProof/>
              </w:rPr>
              <w:t xml:space="preserve">, Boca Raton, FL, USA: Taylor &amp; Francis Group, 2008. </w:t>
            </w:r>
          </w:p>
        </w:tc>
      </w:tr>
      <w:tr w:rsidR="00F863FF" w14:paraId="301F7DE2" w14:textId="77777777" w:rsidTr="006F58C9">
        <w:trPr>
          <w:tblCellSpacing w:w="15" w:type="dxa"/>
        </w:trPr>
        <w:tc>
          <w:tcPr>
            <w:tcW w:w="368" w:type="pct"/>
            <w:hideMark/>
          </w:tcPr>
          <w:p w14:paraId="3A22DBF8" w14:textId="77777777" w:rsidR="00F863FF" w:rsidRDefault="00F863FF" w:rsidP="006F58C9">
            <w:pPr>
              <w:pStyle w:val="Bibliography"/>
              <w:spacing w:before="120" w:after="120"/>
              <w:rPr>
                <w:noProof/>
              </w:rPr>
            </w:pPr>
            <w:r>
              <w:rPr>
                <w:noProof/>
              </w:rPr>
              <w:t xml:space="preserve">[4] </w:t>
            </w:r>
          </w:p>
        </w:tc>
        <w:tc>
          <w:tcPr>
            <w:tcW w:w="4582" w:type="pct"/>
            <w:hideMark/>
          </w:tcPr>
          <w:p w14:paraId="665D9B66" w14:textId="77777777" w:rsidR="00F863FF" w:rsidRDefault="00F863FF" w:rsidP="006F58C9">
            <w:pPr>
              <w:pStyle w:val="Bibliography"/>
              <w:spacing w:before="120" w:after="120"/>
              <w:rPr>
                <w:noProof/>
              </w:rPr>
            </w:pPr>
            <w:r>
              <w:rPr>
                <w:noProof/>
              </w:rPr>
              <w:t xml:space="preserve">K. B. Schnelle and C. A. Brown, </w:t>
            </w:r>
            <w:r w:rsidRPr="0081670D">
              <w:rPr>
                <w:i/>
                <w:iCs/>
                <w:noProof/>
              </w:rPr>
              <w:t>Air Pollution Control Technology Handbook</w:t>
            </w:r>
            <w:r>
              <w:rPr>
                <w:noProof/>
              </w:rPr>
              <w:t xml:space="preserve">, Boca Raton, FL, USA: CRC Press, 2002. </w:t>
            </w:r>
          </w:p>
        </w:tc>
      </w:tr>
      <w:tr w:rsidR="00F863FF" w14:paraId="03367D85" w14:textId="77777777" w:rsidTr="006F58C9">
        <w:trPr>
          <w:tblCellSpacing w:w="15" w:type="dxa"/>
        </w:trPr>
        <w:tc>
          <w:tcPr>
            <w:tcW w:w="368" w:type="pct"/>
            <w:hideMark/>
          </w:tcPr>
          <w:p w14:paraId="432D1B2C" w14:textId="77777777" w:rsidR="00F863FF" w:rsidRDefault="00F863FF" w:rsidP="006F58C9">
            <w:pPr>
              <w:pStyle w:val="Bibliography"/>
              <w:spacing w:before="120" w:after="120"/>
              <w:rPr>
                <w:noProof/>
              </w:rPr>
            </w:pPr>
            <w:r>
              <w:rPr>
                <w:noProof/>
              </w:rPr>
              <w:t xml:space="preserve">[5] </w:t>
            </w:r>
          </w:p>
        </w:tc>
        <w:tc>
          <w:tcPr>
            <w:tcW w:w="4582" w:type="pct"/>
            <w:hideMark/>
          </w:tcPr>
          <w:p w14:paraId="3478392F" w14:textId="2110666D" w:rsidR="00F863FF" w:rsidRDefault="00F863FF" w:rsidP="006F58C9">
            <w:pPr>
              <w:pStyle w:val="Bibliography"/>
              <w:spacing w:before="120" w:after="120"/>
              <w:rPr>
                <w:noProof/>
              </w:rPr>
            </w:pPr>
            <w:r>
              <w:rPr>
                <w:noProof/>
              </w:rPr>
              <w:t xml:space="preserve">L. Cope, “Do Cars Have Carbon Monoxide Detectors?,” </w:t>
            </w:r>
            <w:r w:rsidRPr="0081670D">
              <w:rPr>
                <w:i/>
                <w:iCs/>
                <w:noProof/>
              </w:rPr>
              <w:t>Engineering Fix</w:t>
            </w:r>
            <w:r>
              <w:rPr>
                <w:noProof/>
              </w:rPr>
              <w:t xml:space="preserve">, December </w:t>
            </w:r>
            <w:r w:rsidR="000D4662">
              <w:rPr>
                <w:noProof/>
              </w:rPr>
              <w:t xml:space="preserve">29, </w:t>
            </w:r>
            <w:r>
              <w:rPr>
                <w:noProof/>
              </w:rPr>
              <w:t xml:space="preserve">2025. </w:t>
            </w:r>
            <w:r w:rsidRPr="000A65A5">
              <w:rPr>
                <w:noProof/>
                <w:lang w:val="fr-FR"/>
              </w:rPr>
              <w:t xml:space="preserve">[Online]. Available: https://engineerfix.com/do-cars-have-carbon-monoxide-detectors/. </w:t>
            </w:r>
            <w:r>
              <w:rPr>
                <w:noProof/>
              </w:rPr>
              <w:t xml:space="preserve">[Accessed </w:t>
            </w:r>
            <w:r w:rsidR="000D6B6B">
              <w:rPr>
                <w:noProof/>
              </w:rPr>
              <w:t xml:space="preserve">July </w:t>
            </w:r>
            <w:r>
              <w:rPr>
                <w:noProof/>
              </w:rPr>
              <w:t>12</w:t>
            </w:r>
            <w:r w:rsidR="000D6B6B">
              <w:rPr>
                <w:noProof/>
              </w:rPr>
              <w:t>,</w:t>
            </w:r>
            <w:r>
              <w:rPr>
                <w:noProof/>
              </w:rPr>
              <w:t xml:space="preserve"> 2026].</w:t>
            </w:r>
          </w:p>
        </w:tc>
      </w:tr>
      <w:tr w:rsidR="00F863FF" w14:paraId="00606754" w14:textId="77777777" w:rsidTr="006F58C9">
        <w:trPr>
          <w:tblCellSpacing w:w="15" w:type="dxa"/>
        </w:trPr>
        <w:tc>
          <w:tcPr>
            <w:tcW w:w="368" w:type="pct"/>
            <w:hideMark/>
          </w:tcPr>
          <w:p w14:paraId="5C7A08B1" w14:textId="77777777" w:rsidR="00F863FF" w:rsidRDefault="00F863FF" w:rsidP="006F58C9">
            <w:pPr>
              <w:pStyle w:val="Bibliography"/>
              <w:spacing w:before="120" w:after="120"/>
              <w:rPr>
                <w:noProof/>
              </w:rPr>
            </w:pPr>
            <w:r>
              <w:rPr>
                <w:noProof/>
              </w:rPr>
              <w:t xml:space="preserve">[6] </w:t>
            </w:r>
          </w:p>
        </w:tc>
        <w:tc>
          <w:tcPr>
            <w:tcW w:w="4582" w:type="pct"/>
            <w:hideMark/>
          </w:tcPr>
          <w:p w14:paraId="50AC630A" w14:textId="67DE3DD9" w:rsidR="00F863FF" w:rsidRDefault="00F863FF" w:rsidP="006F58C9">
            <w:pPr>
              <w:pStyle w:val="Bibliography"/>
              <w:spacing w:before="120" w:after="120"/>
              <w:rPr>
                <w:noProof/>
              </w:rPr>
            </w:pPr>
            <w:r>
              <w:rPr>
                <w:noProof/>
              </w:rPr>
              <w:t>UK Health Security Agency, “Carbon Monoxide: general information,” GOV.UK, May</w:t>
            </w:r>
            <w:r w:rsidR="000D4662">
              <w:rPr>
                <w:noProof/>
              </w:rPr>
              <w:t xml:space="preserve"> 24,</w:t>
            </w:r>
            <w:r>
              <w:rPr>
                <w:noProof/>
              </w:rPr>
              <w:t xml:space="preserve"> 2022. </w:t>
            </w:r>
            <w:r w:rsidRPr="000A65A5">
              <w:rPr>
                <w:noProof/>
                <w:lang w:val="fr-FR"/>
              </w:rPr>
              <w:t xml:space="preserve">[Online]. Available: https://www.gov.uk/government/publications/carbon-monoxide-properties-incident-management-and-toxicology/carbon-monoxide-general-information. </w:t>
            </w:r>
            <w:r>
              <w:rPr>
                <w:noProof/>
              </w:rPr>
              <w:t>[Accessed July</w:t>
            </w:r>
            <w:r w:rsidR="000A0446">
              <w:rPr>
                <w:noProof/>
              </w:rPr>
              <w:t xml:space="preserve"> 12,</w:t>
            </w:r>
            <w:r>
              <w:rPr>
                <w:noProof/>
              </w:rPr>
              <w:t xml:space="preserve"> 2026].</w:t>
            </w:r>
          </w:p>
        </w:tc>
      </w:tr>
      <w:tr w:rsidR="00F863FF" w14:paraId="0493F22E" w14:textId="77777777" w:rsidTr="006F58C9">
        <w:trPr>
          <w:tblCellSpacing w:w="15" w:type="dxa"/>
        </w:trPr>
        <w:tc>
          <w:tcPr>
            <w:tcW w:w="368" w:type="pct"/>
            <w:hideMark/>
          </w:tcPr>
          <w:p w14:paraId="0D68BC30" w14:textId="77777777" w:rsidR="00F863FF" w:rsidRDefault="00F863FF" w:rsidP="006F58C9">
            <w:pPr>
              <w:pStyle w:val="Bibliography"/>
              <w:spacing w:before="120" w:after="120"/>
              <w:rPr>
                <w:noProof/>
              </w:rPr>
            </w:pPr>
            <w:r>
              <w:rPr>
                <w:noProof/>
              </w:rPr>
              <w:t xml:space="preserve">[7] </w:t>
            </w:r>
          </w:p>
        </w:tc>
        <w:tc>
          <w:tcPr>
            <w:tcW w:w="4582" w:type="pct"/>
            <w:hideMark/>
          </w:tcPr>
          <w:p w14:paraId="06083989" w14:textId="77777777" w:rsidR="00F863FF" w:rsidRDefault="00F863FF" w:rsidP="006F58C9">
            <w:pPr>
              <w:pStyle w:val="Bibliography"/>
              <w:spacing w:before="120" w:after="120"/>
              <w:rPr>
                <w:noProof/>
              </w:rPr>
            </w:pPr>
            <w:r>
              <w:rPr>
                <w:noProof/>
              </w:rPr>
              <w:t xml:space="preserve">F.-G. Banica, </w:t>
            </w:r>
            <w:r w:rsidRPr="000A0446">
              <w:rPr>
                <w:i/>
                <w:iCs/>
                <w:noProof/>
              </w:rPr>
              <w:t>Chemical Sensors and Biosensors</w:t>
            </w:r>
            <w:r>
              <w:rPr>
                <w:noProof/>
              </w:rPr>
              <w:t xml:space="preserve">, Chichest, West Sussex, UK: Wiley, 2012. </w:t>
            </w:r>
          </w:p>
        </w:tc>
      </w:tr>
      <w:tr w:rsidR="00F863FF" w14:paraId="2D9C3612" w14:textId="77777777" w:rsidTr="006F58C9">
        <w:trPr>
          <w:tblCellSpacing w:w="15" w:type="dxa"/>
        </w:trPr>
        <w:tc>
          <w:tcPr>
            <w:tcW w:w="368" w:type="pct"/>
            <w:hideMark/>
          </w:tcPr>
          <w:p w14:paraId="3ABE773B" w14:textId="77777777" w:rsidR="00F863FF" w:rsidRDefault="00F863FF" w:rsidP="006F58C9">
            <w:pPr>
              <w:pStyle w:val="Bibliography"/>
              <w:spacing w:before="120" w:after="120"/>
              <w:rPr>
                <w:noProof/>
              </w:rPr>
            </w:pPr>
            <w:r>
              <w:rPr>
                <w:noProof/>
              </w:rPr>
              <w:t xml:space="preserve">[8] </w:t>
            </w:r>
          </w:p>
        </w:tc>
        <w:tc>
          <w:tcPr>
            <w:tcW w:w="4582" w:type="pct"/>
            <w:hideMark/>
          </w:tcPr>
          <w:p w14:paraId="37F0D806" w14:textId="61ACAC1B" w:rsidR="00F863FF" w:rsidRDefault="00F863FF" w:rsidP="006F58C9">
            <w:pPr>
              <w:pStyle w:val="Bibliography"/>
              <w:spacing w:before="120" w:after="120"/>
              <w:rPr>
                <w:noProof/>
              </w:rPr>
            </w:pPr>
            <w:r>
              <w:rPr>
                <w:noProof/>
              </w:rPr>
              <w:t xml:space="preserve">J. Baranwal, B. Barse, G. Gatto, G. Broncova and A. Kumar, “Electrochemical Sensors and Their Applications: A Review,” </w:t>
            </w:r>
            <w:r>
              <w:rPr>
                <w:i/>
                <w:iCs/>
                <w:noProof/>
              </w:rPr>
              <w:t xml:space="preserve">Chemosensors, </w:t>
            </w:r>
            <w:r>
              <w:rPr>
                <w:noProof/>
              </w:rPr>
              <w:t xml:space="preserve">vol. 10, no. 9, p. 363, 2022. </w:t>
            </w:r>
            <w:r w:rsidR="000528D2">
              <w:rPr>
                <w:noProof/>
              </w:rPr>
              <w:t xml:space="preserve">[Online]. Available: </w:t>
            </w:r>
            <w:r w:rsidR="000528D2" w:rsidRPr="000528D2">
              <w:rPr>
                <w:noProof/>
              </w:rPr>
              <w:t>https://www.mdpi.com/2227-9040/10/9/363</w:t>
            </w:r>
            <w:r w:rsidR="000528D2">
              <w:rPr>
                <w:noProof/>
              </w:rPr>
              <w:t>. [Accessed 12th July, 2026].</w:t>
            </w:r>
          </w:p>
        </w:tc>
      </w:tr>
      <w:tr w:rsidR="00F863FF" w14:paraId="585D166D" w14:textId="77777777" w:rsidTr="006F58C9">
        <w:trPr>
          <w:tblCellSpacing w:w="15" w:type="dxa"/>
        </w:trPr>
        <w:tc>
          <w:tcPr>
            <w:tcW w:w="368" w:type="pct"/>
            <w:hideMark/>
          </w:tcPr>
          <w:p w14:paraId="5CD32CD9" w14:textId="77777777" w:rsidR="00F863FF" w:rsidRDefault="00F863FF" w:rsidP="006F58C9">
            <w:pPr>
              <w:pStyle w:val="Bibliography"/>
              <w:spacing w:before="120" w:after="120"/>
              <w:rPr>
                <w:noProof/>
              </w:rPr>
            </w:pPr>
            <w:r>
              <w:rPr>
                <w:noProof/>
              </w:rPr>
              <w:t xml:space="preserve">[9] </w:t>
            </w:r>
          </w:p>
        </w:tc>
        <w:tc>
          <w:tcPr>
            <w:tcW w:w="4582" w:type="pct"/>
            <w:hideMark/>
          </w:tcPr>
          <w:p w14:paraId="2C6C78A5" w14:textId="3853744E" w:rsidR="00F863FF" w:rsidRDefault="00F863FF" w:rsidP="006F58C9">
            <w:pPr>
              <w:pStyle w:val="Bibliography"/>
              <w:spacing w:before="120" w:after="120"/>
              <w:rPr>
                <w:noProof/>
              </w:rPr>
            </w:pPr>
            <w:r>
              <w:rPr>
                <w:noProof/>
              </w:rPr>
              <w:t>Microchip Technology Inc., “PIC16F87XA Data Sheet: 28/40/44-Pin Enhanced Flash Microcontrollers,” 2003. [Online]. Available: https://ww1.microchip.com/downloads/aemDocuments/documents/MCU08/ProductDocuments/DataSheets/39582C.pdf. [Accessed 12th July</w:t>
            </w:r>
            <w:r w:rsidR="000528D2">
              <w:rPr>
                <w:noProof/>
              </w:rPr>
              <w:t>,</w:t>
            </w:r>
            <w:r>
              <w:rPr>
                <w:noProof/>
              </w:rPr>
              <w:t xml:space="preserve"> 2026].</w:t>
            </w:r>
          </w:p>
        </w:tc>
      </w:tr>
      <w:tr w:rsidR="00F863FF" w14:paraId="24160CB8" w14:textId="77777777" w:rsidTr="006F58C9">
        <w:trPr>
          <w:tblCellSpacing w:w="15" w:type="dxa"/>
        </w:trPr>
        <w:tc>
          <w:tcPr>
            <w:tcW w:w="368" w:type="pct"/>
            <w:hideMark/>
          </w:tcPr>
          <w:p w14:paraId="06322E31" w14:textId="77777777" w:rsidR="00F863FF" w:rsidRDefault="00F863FF" w:rsidP="006F58C9">
            <w:pPr>
              <w:pStyle w:val="Bibliography"/>
              <w:spacing w:before="120" w:after="120"/>
              <w:rPr>
                <w:noProof/>
              </w:rPr>
            </w:pPr>
            <w:r>
              <w:rPr>
                <w:noProof/>
              </w:rPr>
              <w:t xml:space="preserve">[10] </w:t>
            </w:r>
          </w:p>
        </w:tc>
        <w:tc>
          <w:tcPr>
            <w:tcW w:w="4582" w:type="pct"/>
            <w:hideMark/>
          </w:tcPr>
          <w:p w14:paraId="4E22B211" w14:textId="77777777" w:rsidR="00F863FF" w:rsidRDefault="00F863FF" w:rsidP="006F58C9">
            <w:pPr>
              <w:pStyle w:val="Bibliography"/>
              <w:spacing w:before="120" w:after="120"/>
              <w:rPr>
                <w:noProof/>
              </w:rPr>
            </w:pPr>
            <w:r>
              <w:rPr>
                <w:noProof/>
              </w:rPr>
              <w:t xml:space="preserve">British Standards Institution, “BS EN 50291-1:2018 Electrical apparatus for the detection of carbon monoxide in domestic premises – Part 1: Test methods and performance requirements,” </w:t>
            </w:r>
            <w:r w:rsidRPr="007C33DE">
              <w:rPr>
                <w:i/>
                <w:iCs/>
                <w:noProof/>
              </w:rPr>
              <w:t>British Standards Institution (BSI)</w:t>
            </w:r>
            <w:r>
              <w:rPr>
                <w:noProof/>
              </w:rPr>
              <w:t>, London, UK, 2018.</w:t>
            </w:r>
          </w:p>
        </w:tc>
      </w:tr>
      <w:tr w:rsidR="00F863FF" w14:paraId="194CE2D6" w14:textId="77777777" w:rsidTr="006F58C9">
        <w:trPr>
          <w:tblCellSpacing w:w="15" w:type="dxa"/>
        </w:trPr>
        <w:tc>
          <w:tcPr>
            <w:tcW w:w="368" w:type="pct"/>
            <w:hideMark/>
          </w:tcPr>
          <w:p w14:paraId="7CF2C0D0" w14:textId="77777777" w:rsidR="00F863FF" w:rsidRDefault="00F863FF" w:rsidP="006F58C9">
            <w:pPr>
              <w:pStyle w:val="Bibliography"/>
              <w:spacing w:before="120" w:after="120"/>
              <w:rPr>
                <w:noProof/>
              </w:rPr>
            </w:pPr>
            <w:r>
              <w:rPr>
                <w:noProof/>
              </w:rPr>
              <w:t xml:space="preserve">[11] </w:t>
            </w:r>
          </w:p>
        </w:tc>
        <w:tc>
          <w:tcPr>
            <w:tcW w:w="4582" w:type="pct"/>
            <w:hideMark/>
          </w:tcPr>
          <w:p w14:paraId="07DBE0D4" w14:textId="77777777" w:rsidR="00F863FF" w:rsidRDefault="00F863FF" w:rsidP="006F58C9">
            <w:pPr>
              <w:pStyle w:val="Bibliography"/>
              <w:spacing w:before="120" w:after="120"/>
              <w:rPr>
                <w:noProof/>
              </w:rPr>
            </w:pPr>
            <w:r>
              <w:rPr>
                <w:noProof/>
              </w:rPr>
              <w:t xml:space="preserve">British Standards Institution, “BS EN 50291-2:2019 Electrical apparatus for the detection of carbon monoxide in domestic premises – Electrical apparatus for continuous operation in a fixed installation in recreational vehicles and similar premises including recreational craft.,” </w:t>
            </w:r>
            <w:r w:rsidRPr="007C33DE">
              <w:rPr>
                <w:i/>
                <w:iCs/>
                <w:noProof/>
              </w:rPr>
              <w:t>British Standards Institution (BSI)</w:t>
            </w:r>
            <w:r>
              <w:rPr>
                <w:noProof/>
              </w:rPr>
              <w:t>, London, UK, 2019.</w:t>
            </w:r>
          </w:p>
        </w:tc>
      </w:tr>
      <w:tr w:rsidR="00F863FF" w14:paraId="7CCD220A" w14:textId="77777777" w:rsidTr="006F58C9">
        <w:trPr>
          <w:tblCellSpacing w:w="15" w:type="dxa"/>
        </w:trPr>
        <w:tc>
          <w:tcPr>
            <w:tcW w:w="368" w:type="pct"/>
            <w:hideMark/>
          </w:tcPr>
          <w:p w14:paraId="35A6D999" w14:textId="77777777" w:rsidR="00F863FF" w:rsidRDefault="00F863FF" w:rsidP="006F58C9">
            <w:pPr>
              <w:pStyle w:val="Bibliography"/>
              <w:spacing w:before="120" w:after="120"/>
              <w:rPr>
                <w:noProof/>
              </w:rPr>
            </w:pPr>
            <w:r>
              <w:rPr>
                <w:noProof/>
              </w:rPr>
              <w:lastRenderedPageBreak/>
              <w:t xml:space="preserve">[12] </w:t>
            </w:r>
          </w:p>
        </w:tc>
        <w:tc>
          <w:tcPr>
            <w:tcW w:w="4582" w:type="pct"/>
            <w:hideMark/>
          </w:tcPr>
          <w:p w14:paraId="5CF6A2B7" w14:textId="77777777" w:rsidR="00F863FF" w:rsidRDefault="00F863FF" w:rsidP="006F58C9">
            <w:pPr>
              <w:pStyle w:val="Bibliography"/>
              <w:spacing w:before="120" w:after="120"/>
              <w:rPr>
                <w:noProof/>
              </w:rPr>
            </w:pPr>
            <w:r>
              <w:rPr>
                <w:noProof/>
              </w:rPr>
              <w:t xml:space="preserve">International Organization for Standardization, “ISO 31000:2018 Risk Management — Guidelines,” </w:t>
            </w:r>
            <w:r w:rsidRPr="007C33DE">
              <w:rPr>
                <w:i/>
                <w:iCs/>
                <w:noProof/>
              </w:rPr>
              <w:t>International Organization for Standardization (ISO)</w:t>
            </w:r>
            <w:r>
              <w:rPr>
                <w:noProof/>
              </w:rPr>
              <w:t>, Geneva, Switzerland, 2018.</w:t>
            </w:r>
          </w:p>
        </w:tc>
      </w:tr>
      <w:tr w:rsidR="00F863FF" w14:paraId="4EE301BC" w14:textId="77777777" w:rsidTr="006F58C9">
        <w:trPr>
          <w:tblCellSpacing w:w="15" w:type="dxa"/>
        </w:trPr>
        <w:tc>
          <w:tcPr>
            <w:tcW w:w="368" w:type="pct"/>
            <w:hideMark/>
          </w:tcPr>
          <w:p w14:paraId="649FD87C" w14:textId="77777777" w:rsidR="00F863FF" w:rsidRDefault="00F863FF" w:rsidP="006F58C9">
            <w:pPr>
              <w:pStyle w:val="Bibliography"/>
              <w:spacing w:before="120" w:after="120"/>
              <w:rPr>
                <w:noProof/>
              </w:rPr>
            </w:pPr>
            <w:r>
              <w:rPr>
                <w:noProof/>
              </w:rPr>
              <w:t xml:space="preserve">[13] </w:t>
            </w:r>
          </w:p>
        </w:tc>
        <w:tc>
          <w:tcPr>
            <w:tcW w:w="4582" w:type="pct"/>
            <w:hideMark/>
          </w:tcPr>
          <w:p w14:paraId="6340FAD1" w14:textId="77777777" w:rsidR="00F863FF" w:rsidRDefault="00F863FF" w:rsidP="006F58C9">
            <w:pPr>
              <w:pStyle w:val="Bibliography"/>
              <w:spacing w:before="120" w:after="120"/>
              <w:rPr>
                <w:noProof/>
              </w:rPr>
            </w:pPr>
            <w:r>
              <w:rPr>
                <w:noProof/>
              </w:rPr>
              <w:t xml:space="preserve">R. J. Brent, </w:t>
            </w:r>
            <w:r w:rsidRPr="007C33DE">
              <w:rPr>
                <w:i/>
                <w:iCs/>
                <w:noProof/>
              </w:rPr>
              <w:t>Applied Cost Benefit Analysis</w:t>
            </w:r>
            <w:r>
              <w:rPr>
                <w:noProof/>
              </w:rPr>
              <w:t xml:space="preserve">, Cheltenham, UK: Edward Elgar Publihing Limited, 2006. </w:t>
            </w:r>
          </w:p>
        </w:tc>
      </w:tr>
      <w:tr w:rsidR="00F863FF" w14:paraId="3E35EB53" w14:textId="77777777" w:rsidTr="006F58C9">
        <w:trPr>
          <w:tblCellSpacing w:w="15" w:type="dxa"/>
        </w:trPr>
        <w:tc>
          <w:tcPr>
            <w:tcW w:w="368" w:type="pct"/>
            <w:hideMark/>
          </w:tcPr>
          <w:p w14:paraId="75C67305" w14:textId="77777777" w:rsidR="00F863FF" w:rsidRDefault="00F863FF" w:rsidP="006F58C9">
            <w:pPr>
              <w:pStyle w:val="Bibliography"/>
              <w:spacing w:before="120" w:after="120"/>
              <w:rPr>
                <w:noProof/>
              </w:rPr>
            </w:pPr>
            <w:r>
              <w:rPr>
                <w:noProof/>
              </w:rPr>
              <w:t xml:space="preserve">[14] </w:t>
            </w:r>
          </w:p>
        </w:tc>
        <w:tc>
          <w:tcPr>
            <w:tcW w:w="4582" w:type="pct"/>
            <w:hideMark/>
          </w:tcPr>
          <w:p w14:paraId="59376BF8" w14:textId="77777777" w:rsidR="00F863FF" w:rsidRDefault="00F863FF" w:rsidP="006F58C9">
            <w:pPr>
              <w:pStyle w:val="Bibliography"/>
              <w:spacing w:before="120" w:after="120"/>
              <w:rPr>
                <w:noProof/>
              </w:rPr>
            </w:pPr>
            <w:r>
              <w:rPr>
                <w:noProof/>
              </w:rPr>
              <w:t xml:space="preserve">J. S. Oakland, </w:t>
            </w:r>
            <w:r w:rsidRPr="007C33DE">
              <w:rPr>
                <w:i/>
                <w:iCs/>
                <w:noProof/>
              </w:rPr>
              <w:t>Total Quality Management and Operarional Excellence</w:t>
            </w:r>
            <w:r>
              <w:rPr>
                <w:noProof/>
              </w:rPr>
              <w:t xml:space="preserve">, New York, NY, USA: Routledge, 2014. </w:t>
            </w:r>
          </w:p>
        </w:tc>
      </w:tr>
      <w:tr w:rsidR="00F863FF" w14:paraId="56E578FA" w14:textId="77777777" w:rsidTr="006F58C9">
        <w:trPr>
          <w:tblCellSpacing w:w="15" w:type="dxa"/>
        </w:trPr>
        <w:tc>
          <w:tcPr>
            <w:tcW w:w="368" w:type="pct"/>
            <w:hideMark/>
          </w:tcPr>
          <w:p w14:paraId="3591AE03" w14:textId="77777777" w:rsidR="00F863FF" w:rsidRDefault="00F863FF" w:rsidP="006F58C9">
            <w:pPr>
              <w:pStyle w:val="Bibliography"/>
              <w:spacing w:before="120" w:after="120"/>
              <w:rPr>
                <w:noProof/>
              </w:rPr>
            </w:pPr>
            <w:r>
              <w:rPr>
                <w:noProof/>
              </w:rPr>
              <w:t xml:space="preserve">[15] </w:t>
            </w:r>
          </w:p>
        </w:tc>
        <w:tc>
          <w:tcPr>
            <w:tcW w:w="4582" w:type="pct"/>
            <w:hideMark/>
          </w:tcPr>
          <w:p w14:paraId="30CD8148" w14:textId="78869EDE" w:rsidR="00F863FF" w:rsidRDefault="00F863FF" w:rsidP="006F58C9">
            <w:pPr>
              <w:pStyle w:val="Bibliography"/>
              <w:spacing w:before="120" w:after="120"/>
              <w:rPr>
                <w:noProof/>
              </w:rPr>
            </w:pPr>
            <w:r>
              <w:rPr>
                <w:noProof/>
              </w:rPr>
              <w:t xml:space="preserve">D. Lock, </w:t>
            </w:r>
            <w:r w:rsidRPr="007C33DE">
              <w:rPr>
                <w:i/>
                <w:iCs/>
                <w:noProof/>
              </w:rPr>
              <w:t>The Essentials of Project Management</w:t>
            </w:r>
            <w:r>
              <w:rPr>
                <w:noProof/>
              </w:rPr>
              <w:t>, 4th ed</w:t>
            </w:r>
            <w:r w:rsidR="007C33DE">
              <w:rPr>
                <w:noProof/>
              </w:rPr>
              <w:t>.</w:t>
            </w:r>
            <w:r>
              <w:rPr>
                <w:noProof/>
              </w:rPr>
              <w:t xml:space="preserve">, New York, NY, USA: Routledge, 2014. </w:t>
            </w:r>
          </w:p>
        </w:tc>
      </w:tr>
    </w:tbl>
    <w:p w14:paraId="68EA2C2D" w14:textId="3263099C" w:rsidR="003811CE" w:rsidRPr="002E787D" w:rsidRDefault="003811CE" w:rsidP="002E787D">
      <w:pPr>
        <w:pStyle w:val="Heading1"/>
      </w:pPr>
      <w:bookmarkStart w:id="67" w:name="_Toc235175133"/>
      <w:r w:rsidRPr="002E787D">
        <w:lastRenderedPageBreak/>
        <w:t>Appendix</w:t>
      </w:r>
      <w:bookmarkEnd w:id="67"/>
    </w:p>
    <w:p w14:paraId="159F679E" w14:textId="04DE1302" w:rsidR="000621C4" w:rsidRDefault="00C969F5" w:rsidP="00C969F5">
      <w:pPr>
        <w:pStyle w:val="Heading2"/>
        <w:rPr>
          <w:rStyle w:val="Strong"/>
        </w:rPr>
      </w:pPr>
      <w:bookmarkStart w:id="68" w:name="_Toc235175134"/>
      <w:r>
        <w:rPr>
          <w:rStyle w:val="Strong"/>
        </w:rPr>
        <w:t>Equality and Diversity Briefing Certificate</w:t>
      </w:r>
      <w:bookmarkEnd w:id="68"/>
    </w:p>
    <w:p w14:paraId="3AF17083" w14:textId="5342DF7A" w:rsidR="00C969F5" w:rsidRPr="00C969F5" w:rsidRDefault="00C969F5" w:rsidP="00C969F5">
      <w:pPr>
        <w:jc w:val="center"/>
      </w:pPr>
      <w:r w:rsidRPr="00C969F5">
        <w:rPr>
          <w:noProof/>
        </w:rPr>
        <w:drawing>
          <wp:inline distT="0" distB="0" distL="0" distR="0" wp14:anchorId="478438DE" wp14:editId="14970963">
            <wp:extent cx="5643654" cy="7974067"/>
            <wp:effectExtent l="19050" t="19050" r="14605" b="27305"/>
            <wp:docPr id="1896506772" name="Picture 1" descr="A white background with text and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506772" name="Picture 1" descr="A white background with text and images of people&#10;&#10;AI-generated content may be incorrect."/>
                    <pic:cNvPicPr/>
                  </pic:nvPicPr>
                  <pic:blipFill>
                    <a:blip r:embed="rId15"/>
                    <a:stretch>
                      <a:fillRect/>
                    </a:stretch>
                  </pic:blipFill>
                  <pic:spPr>
                    <a:xfrm>
                      <a:off x="0" y="0"/>
                      <a:ext cx="5681190" cy="8027102"/>
                    </a:xfrm>
                    <a:prstGeom prst="rect">
                      <a:avLst/>
                    </a:prstGeom>
                    <a:ln w="6350">
                      <a:solidFill>
                        <a:schemeClr val="tx1"/>
                      </a:solidFill>
                    </a:ln>
                  </pic:spPr>
                </pic:pic>
              </a:graphicData>
            </a:graphic>
          </wp:inline>
        </w:drawing>
      </w:r>
    </w:p>
    <w:p w14:paraId="3E437BB1" w14:textId="2B45C675" w:rsidR="009D6398" w:rsidRDefault="00001B89" w:rsidP="00001B89">
      <w:pPr>
        <w:pStyle w:val="Heading2"/>
        <w:rPr>
          <w:rStyle w:val="Strong"/>
        </w:rPr>
      </w:pPr>
      <w:bookmarkStart w:id="69" w:name="_Toc235175135"/>
      <w:r>
        <w:rPr>
          <w:rStyle w:val="Strong"/>
        </w:rPr>
        <w:lastRenderedPageBreak/>
        <w:t>Prevent Duty Certificate</w:t>
      </w:r>
      <w:bookmarkEnd w:id="69"/>
    </w:p>
    <w:p w14:paraId="78BD7E7B" w14:textId="04913926" w:rsidR="00F311BC" w:rsidRPr="00F311BC" w:rsidRDefault="00F311BC" w:rsidP="00F311BC">
      <w:pPr>
        <w:jc w:val="center"/>
      </w:pPr>
      <w:r w:rsidRPr="00F311BC">
        <w:rPr>
          <w:noProof/>
        </w:rPr>
        <w:drawing>
          <wp:inline distT="0" distB="0" distL="0" distR="0" wp14:anchorId="524A212C" wp14:editId="2399EA43">
            <wp:extent cx="5872922" cy="8305143"/>
            <wp:effectExtent l="19050" t="19050" r="13970" b="20320"/>
            <wp:docPr id="461998657" name="Picture 1" descr="A green and white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98657" name="Picture 1" descr="A green and white certificate&#10;&#10;AI-generated content may be incorrect."/>
                    <pic:cNvPicPr/>
                  </pic:nvPicPr>
                  <pic:blipFill>
                    <a:blip r:embed="rId16"/>
                    <a:stretch>
                      <a:fillRect/>
                    </a:stretch>
                  </pic:blipFill>
                  <pic:spPr>
                    <a:xfrm>
                      <a:off x="0" y="0"/>
                      <a:ext cx="5923376" cy="8376492"/>
                    </a:xfrm>
                    <a:prstGeom prst="rect">
                      <a:avLst/>
                    </a:prstGeom>
                    <a:ln w="6350">
                      <a:solidFill>
                        <a:schemeClr val="tx1"/>
                      </a:solidFill>
                    </a:ln>
                  </pic:spPr>
                </pic:pic>
              </a:graphicData>
            </a:graphic>
          </wp:inline>
        </w:drawing>
      </w:r>
    </w:p>
    <w:sectPr w:rsidR="00F311BC" w:rsidRPr="00F311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D01C0" w14:textId="77777777" w:rsidR="00F255D3" w:rsidRDefault="00F255D3" w:rsidP="009D6398">
      <w:pPr>
        <w:spacing w:after="0" w:line="240" w:lineRule="auto"/>
      </w:pPr>
      <w:r>
        <w:separator/>
      </w:r>
    </w:p>
  </w:endnote>
  <w:endnote w:type="continuationSeparator" w:id="0">
    <w:p w14:paraId="01DD06DD" w14:textId="77777777" w:rsidR="00F255D3" w:rsidRDefault="00F255D3" w:rsidP="009D6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CAA08" w14:textId="47F81E28" w:rsidR="00642912" w:rsidRDefault="00642912">
    <w:pPr>
      <w:pStyle w:val="Footer"/>
    </w:pPr>
    <w:r>
      <w:rPr>
        <w:noProof/>
      </w:rPr>
      <mc:AlternateContent>
        <mc:Choice Requires="wps">
          <w:drawing>
            <wp:anchor distT="0" distB="0" distL="0" distR="0" simplePos="0" relativeHeight="251661312" behindDoc="0" locked="0" layoutInCell="1" allowOverlap="1" wp14:anchorId="14A9CDBC" wp14:editId="52208A4D">
              <wp:simplePos x="635" y="635"/>
              <wp:positionH relativeFrom="page">
                <wp:align>left</wp:align>
              </wp:positionH>
              <wp:positionV relativeFrom="page">
                <wp:align>bottom</wp:align>
              </wp:positionV>
              <wp:extent cx="1034415" cy="324485"/>
              <wp:effectExtent l="0" t="0" r="13335" b="0"/>
              <wp:wrapNone/>
              <wp:docPr id="1829738521"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5AA16505" w14:textId="7CAD69E6" w:rsidR="00642912" w:rsidRPr="00642912" w:rsidRDefault="00642912" w:rsidP="00642912">
                          <w:pPr>
                            <w:spacing w:after="0"/>
                            <w:rPr>
                              <w:rFonts w:ascii="Calibri" w:eastAsia="Calibri" w:hAnsi="Calibri" w:cs="Calibri"/>
                              <w:noProof/>
                              <w:color w:val="000000"/>
                              <w:sz w:val="16"/>
                              <w:szCs w:val="16"/>
                            </w:rPr>
                          </w:pPr>
                          <w:r w:rsidRPr="0064291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4A9CDBC"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5AA16505" w14:textId="7CAD69E6" w:rsidR="00642912" w:rsidRPr="00642912" w:rsidRDefault="00642912" w:rsidP="00642912">
                    <w:pPr>
                      <w:spacing w:after="0"/>
                      <w:rPr>
                        <w:rFonts w:ascii="Calibri" w:eastAsia="Calibri" w:hAnsi="Calibri" w:cs="Calibri"/>
                        <w:noProof/>
                        <w:color w:val="000000"/>
                        <w:sz w:val="16"/>
                        <w:szCs w:val="16"/>
                      </w:rPr>
                    </w:pPr>
                    <w:r w:rsidRPr="0064291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8987629"/>
      <w:docPartObj>
        <w:docPartGallery w:val="Page Numbers (Bottom of Page)"/>
        <w:docPartUnique/>
      </w:docPartObj>
    </w:sdtPr>
    <w:sdtEndPr>
      <w:rPr>
        <w:noProof/>
      </w:rPr>
    </w:sdtEndPr>
    <w:sdtContent>
      <w:p w14:paraId="2D6A9201" w14:textId="4BC5A49B" w:rsidR="00A5669B" w:rsidRDefault="00A566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E0C29" w14:textId="31FC0C24" w:rsidR="00642912" w:rsidRDefault="006429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1491A" w14:textId="3C50A1EA" w:rsidR="00642912" w:rsidRDefault="00642912">
    <w:pPr>
      <w:pStyle w:val="Footer"/>
    </w:pPr>
    <w:r>
      <w:rPr>
        <w:noProof/>
      </w:rPr>
      <mc:AlternateContent>
        <mc:Choice Requires="wps">
          <w:drawing>
            <wp:anchor distT="0" distB="0" distL="0" distR="0" simplePos="0" relativeHeight="251656192" behindDoc="0" locked="0" layoutInCell="1" allowOverlap="1" wp14:anchorId="7C60582F" wp14:editId="420CF94D">
              <wp:simplePos x="635" y="635"/>
              <wp:positionH relativeFrom="page">
                <wp:align>left</wp:align>
              </wp:positionH>
              <wp:positionV relativeFrom="page">
                <wp:align>bottom</wp:align>
              </wp:positionV>
              <wp:extent cx="1034415" cy="324485"/>
              <wp:effectExtent l="0" t="0" r="13335" b="0"/>
              <wp:wrapNone/>
              <wp:docPr id="64587118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27C13055" w14:textId="3967FBA1" w:rsidR="00642912" w:rsidRPr="00642912" w:rsidRDefault="00642912" w:rsidP="00642912">
                          <w:pPr>
                            <w:spacing w:after="0"/>
                            <w:rPr>
                              <w:rFonts w:ascii="Calibri" w:eastAsia="Calibri" w:hAnsi="Calibri" w:cs="Calibri"/>
                              <w:noProof/>
                              <w:color w:val="000000"/>
                              <w:sz w:val="16"/>
                              <w:szCs w:val="16"/>
                            </w:rPr>
                          </w:pPr>
                          <w:r w:rsidRPr="00642912">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C60582F" id="_x0000_t202" coordsize="21600,21600" o:spt="202" path="m,l,21600r21600,l21600,xe">
              <v:stroke joinstyle="miter"/>
              <v:path gradientshapeok="t" o:connecttype="rect"/>
            </v:shapetype>
            <v:shape id="Text Box 1" o:spid="_x0000_s1027" type="#_x0000_t202" alt="Sensitivity: general" style="position:absolute;margin-left:0;margin-top:0;width:81.45pt;height:25.55pt;z-index:25165619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27C13055" w14:textId="3967FBA1" w:rsidR="00642912" w:rsidRPr="00642912" w:rsidRDefault="00642912" w:rsidP="00642912">
                    <w:pPr>
                      <w:spacing w:after="0"/>
                      <w:rPr>
                        <w:rFonts w:ascii="Calibri" w:eastAsia="Calibri" w:hAnsi="Calibri" w:cs="Calibri"/>
                        <w:noProof/>
                        <w:color w:val="000000"/>
                        <w:sz w:val="16"/>
                        <w:szCs w:val="16"/>
                      </w:rPr>
                    </w:pPr>
                    <w:r w:rsidRPr="00642912">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2C4D8" w14:textId="77777777" w:rsidR="00F255D3" w:rsidRDefault="00F255D3" w:rsidP="009D6398">
      <w:pPr>
        <w:spacing w:after="0" w:line="240" w:lineRule="auto"/>
      </w:pPr>
      <w:r>
        <w:separator/>
      </w:r>
    </w:p>
  </w:footnote>
  <w:footnote w:type="continuationSeparator" w:id="0">
    <w:p w14:paraId="489E83FC" w14:textId="77777777" w:rsidR="00F255D3" w:rsidRDefault="00F255D3" w:rsidP="009D6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C6A"/>
    <w:multiLevelType w:val="multilevel"/>
    <w:tmpl w:val="0CD4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F30D7"/>
    <w:multiLevelType w:val="hybridMultilevel"/>
    <w:tmpl w:val="C13CA2B2"/>
    <w:lvl w:ilvl="0" w:tplc="9740D952">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B10FD"/>
    <w:multiLevelType w:val="multilevel"/>
    <w:tmpl w:val="D49A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453A45"/>
    <w:multiLevelType w:val="multilevel"/>
    <w:tmpl w:val="5CF2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F2C41"/>
    <w:multiLevelType w:val="multilevel"/>
    <w:tmpl w:val="F28A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11006"/>
    <w:multiLevelType w:val="multilevel"/>
    <w:tmpl w:val="D814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A3B65"/>
    <w:multiLevelType w:val="multilevel"/>
    <w:tmpl w:val="C35E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C0B35"/>
    <w:multiLevelType w:val="multilevel"/>
    <w:tmpl w:val="4562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E472A3"/>
    <w:multiLevelType w:val="multilevel"/>
    <w:tmpl w:val="7230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8E497B"/>
    <w:multiLevelType w:val="multilevel"/>
    <w:tmpl w:val="9156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3D3FE9"/>
    <w:multiLevelType w:val="multilevel"/>
    <w:tmpl w:val="3A82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CE609D"/>
    <w:multiLevelType w:val="multilevel"/>
    <w:tmpl w:val="6F0CA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81A45"/>
    <w:multiLevelType w:val="multilevel"/>
    <w:tmpl w:val="D9F6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F8611C"/>
    <w:multiLevelType w:val="multilevel"/>
    <w:tmpl w:val="54CE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07847"/>
    <w:multiLevelType w:val="multilevel"/>
    <w:tmpl w:val="3C7604E0"/>
    <w:lvl w:ilvl="0">
      <w:start w:val="7"/>
      <w:numFmt w:val="decimal"/>
      <w:lvlText w:val="%1"/>
      <w:lvlJc w:val="left"/>
      <w:pPr>
        <w:ind w:left="360" w:hanging="360"/>
      </w:pPr>
      <w:rPr>
        <w:rFonts w:eastAsiaTheme="minorHAnsi" w:cstheme="minorBidi" w:hint="default"/>
        <w:b/>
        <w:color w:val="auto"/>
      </w:rPr>
    </w:lvl>
    <w:lvl w:ilvl="1">
      <w:start w:val="3"/>
      <w:numFmt w:val="decimal"/>
      <w:lvlText w:val="%1.%2"/>
      <w:lvlJc w:val="left"/>
      <w:pPr>
        <w:ind w:left="1080" w:hanging="360"/>
      </w:pPr>
      <w:rPr>
        <w:rFonts w:eastAsiaTheme="minorHAnsi" w:cstheme="minorBidi" w:hint="default"/>
        <w:b/>
        <w:color w:val="auto"/>
      </w:rPr>
    </w:lvl>
    <w:lvl w:ilvl="2">
      <w:start w:val="1"/>
      <w:numFmt w:val="decimal"/>
      <w:lvlText w:val="%1.%2.%3"/>
      <w:lvlJc w:val="left"/>
      <w:pPr>
        <w:ind w:left="2160" w:hanging="720"/>
      </w:pPr>
      <w:rPr>
        <w:rFonts w:eastAsiaTheme="minorHAnsi" w:cstheme="minorBidi" w:hint="default"/>
        <w:b/>
        <w:color w:val="auto"/>
      </w:rPr>
    </w:lvl>
    <w:lvl w:ilvl="3">
      <w:start w:val="1"/>
      <w:numFmt w:val="decimal"/>
      <w:lvlText w:val="%1.%2.%3.%4"/>
      <w:lvlJc w:val="left"/>
      <w:pPr>
        <w:ind w:left="2880" w:hanging="720"/>
      </w:pPr>
      <w:rPr>
        <w:rFonts w:eastAsiaTheme="minorHAnsi" w:cstheme="minorBidi" w:hint="default"/>
        <w:b/>
        <w:color w:val="auto"/>
      </w:rPr>
    </w:lvl>
    <w:lvl w:ilvl="4">
      <w:start w:val="1"/>
      <w:numFmt w:val="decimal"/>
      <w:lvlText w:val="%1.%2.%3.%4.%5"/>
      <w:lvlJc w:val="left"/>
      <w:pPr>
        <w:ind w:left="3960" w:hanging="1080"/>
      </w:pPr>
      <w:rPr>
        <w:rFonts w:eastAsiaTheme="minorHAnsi" w:cstheme="minorBidi" w:hint="default"/>
        <w:b/>
        <w:color w:val="auto"/>
      </w:rPr>
    </w:lvl>
    <w:lvl w:ilvl="5">
      <w:start w:val="1"/>
      <w:numFmt w:val="decimal"/>
      <w:lvlText w:val="%1.%2.%3.%4.%5.%6"/>
      <w:lvlJc w:val="left"/>
      <w:pPr>
        <w:ind w:left="4680" w:hanging="1080"/>
      </w:pPr>
      <w:rPr>
        <w:rFonts w:eastAsiaTheme="minorHAnsi" w:cstheme="minorBidi" w:hint="default"/>
        <w:b/>
        <w:color w:val="auto"/>
      </w:rPr>
    </w:lvl>
    <w:lvl w:ilvl="6">
      <w:start w:val="1"/>
      <w:numFmt w:val="decimal"/>
      <w:lvlText w:val="%1.%2.%3.%4.%5.%6.%7"/>
      <w:lvlJc w:val="left"/>
      <w:pPr>
        <w:ind w:left="5760" w:hanging="1440"/>
      </w:pPr>
      <w:rPr>
        <w:rFonts w:eastAsiaTheme="minorHAnsi" w:cstheme="minorBidi" w:hint="default"/>
        <w:b/>
        <w:color w:val="auto"/>
      </w:rPr>
    </w:lvl>
    <w:lvl w:ilvl="7">
      <w:start w:val="1"/>
      <w:numFmt w:val="decimal"/>
      <w:lvlText w:val="%1.%2.%3.%4.%5.%6.%7.%8"/>
      <w:lvlJc w:val="left"/>
      <w:pPr>
        <w:ind w:left="6480" w:hanging="1440"/>
      </w:pPr>
      <w:rPr>
        <w:rFonts w:eastAsiaTheme="minorHAnsi" w:cstheme="minorBidi" w:hint="default"/>
        <w:b/>
        <w:color w:val="auto"/>
      </w:rPr>
    </w:lvl>
    <w:lvl w:ilvl="8">
      <w:start w:val="1"/>
      <w:numFmt w:val="decimal"/>
      <w:lvlText w:val="%1.%2.%3.%4.%5.%6.%7.%8.%9"/>
      <w:lvlJc w:val="left"/>
      <w:pPr>
        <w:ind w:left="7560" w:hanging="1800"/>
      </w:pPr>
      <w:rPr>
        <w:rFonts w:eastAsiaTheme="minorHAnsi" w:cstheme="minorBidi" w:hint="default"/>
        <w:b/>
        <w:color w:val="auto"/>
      </w:rPr>
    </w:lvl>
  </w:abstractNum>
  <w:abstractNum w:abstractNumId="15" w15:restartNumberingAfterBreak="0">
    <w:nsid w:val="40D9006A"/>
    <w:multiLevelType w:val="multilevel"/>
    <w:tmpl w:val="4356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890BB0"/>
    <w:multiLevelType w:val="multilevel"/>
    <w:tmpl w:val="13BEA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7414DC"/>
    <w:multiLevelType w:val="multilevel"/>
    <w:tmpl w:val="D2B64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555442"/>
    <w:multiLevelType w:val="multilevel"/>
    <w:tmpl w:val="7CD67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F71A1E"/>
    <w:multiLevelType w:val="multilevel"/>
    <w:tmpl w:val="50C0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8B5E8D"/>
    <w:multiLevelType w:val="multilevel"/>
    <w:tmpl w:val="0274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D51FEF"/>
    <w:multiLevelType w:val="multilevel"/>
    <w:tmpl w:val="16368C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2F42120"/>
    <w:multiLevelType w:val="multilevel"/>
    <w:tmpl w:val="ED92A5FA"/>
    <w:lvl w:ilvl="0">
      <w:start w:val="7"/>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6885BFE"/>
    <w:multiLevelType w:val="hybridMultilevel"/>
    <w:tmpl w:val="C88E76A8"/>
    <w:lvl w:ilvl="0" w:tplc="9F3C45F4">
      <w:start w:val="1"/>
      <w:numFmt w:val="bullet"/>
      <w:lvlText w:val="•"/>
      <w:lvlJc w:val="left"/>
      <w:pPr>
        <w:tabs>
          <w:tab w:val="num" w:pos="720"/>
        </w:tabs>
        <w:ind w:left="720" w:hanging="360"/>
      </w:pPr>
      <w:rPr>
        <w:rFonts w:ascii="Arial" w:hAnsi="Arial" w:hint="default"/>
      </w:rPr>
    </w:lvl>
    <w:lvl w:ilvl="1" w:tplc="0574A1DA" w:tentative="1">
      <w:start w:val="1"/>
      <w:numFmt w:val="bullet"/>
      <w:lvlText w:val="•"/>
      <w:lvlJc w:val="left"/>
      <w:pPr>
        <w:tabs>
          <w:tab w:val="num" w:pos="1440"/>
        </w:tabs>
        <w:ind w:left="1440" w:hanging="360"/>
      </w:pPr>
      <w:rPr>
        <w:rFonts w:ascii="Arial" w:hAnsi="Arial" w:hint="default"/>
      </w:rPr>
    </w:lvl>
    <w:lvl w:ilvl="2" w:tplc="915E519E" w:tentative="1">
      <w:start w:val="1"/>
      <w:numFmt w:val="bullet"/>
      <w:lvlText w:val="•"/>
      <w:lvlJc w:val="left"/>
      <w:pPr>
        <w:tabs>
          <w:tab w:val="num" w:pos="2160"/>
        </w:tabs>
        <w:ind w:left="2160" w:hanging="360"/>
      </w:pPr>
      <w:rPr>
        <w:rFonts w:ascii="Arial" w:hAnsi="Arial" w:hint="default"/>
      </w:rPr>
    </w:lvl>
    <w:lvl w:ilvl="3" w:tplc="8AAEC710" w:tentative="1">
      <w:start w:val="1"/>
      <w:numFmt w:val="bullet"/>
      <w:lvlText w:val="•"/>
      <w:lvlJc w:val="left"/>
      <w:pPr>
        <w:tabs>
          <w:tab w:val="num" w:pos="2880"/>
        </w:tabs>
        <w:ind w:left="2880" w:hanging="360"/>
      </w:pPr>
      <w:rPr>
        <w:rFonts w:ascii="Arial" w:hAnsi="Arial" w:hint="default"/>
      </w:rPr>
    </w:lvl>
    <w:lvl w:ilvl="4" w:tplc="2530FEBC" w:tentative="1">
      <w:start w:val="1"/>
      <w:numFmt w:val="bullet"/>
      <w:lvlText w:val="•"/>
      <w:lvlJc w:val="left"/>
      <w:pPr>
        <w:tabs>
          <w:tab w:val="num" w:pos="3600"/>
        </w:tabs>
        <w:ind w:left="3600" w:hanging="360"/>
      </w:pPr>
      <w:rPr>
        <w:rFonts w:ascii="Arial" w:hAnsi="Arial" w:hint="default"/>
      </w:rPr>
    </w:lvl>
    <w:lvl w:ilvl="5" w:tplc="0F92D8D4" w:tentative="1">
      <w:start w:val="1"/>
      <w:numFmt w:val="bullet"/>
      <w:lvlText w:val="•"/>
      <w:lvlJc w:val="left"/>
      <w:pPr>
        <w:tabs>
          <w:tab w:val="num" w:pos="4320"/>
        </w:tabs>
        <w:ind w:left="4320" w:hanging="360"/>
      </w:pPr>
      <w:rPr>
        <w:rFonts w:ascii="Arial" w:hAnsi="Arial" w:hint="default"/>
      </w:rPr>
    </w:lvl>
    <w:lvl w:ilvl="6" w:tplc="EDC41818" w:tentative="1">
      <w:start w:val="1"/>
      <w:numFmt w:val="bullet"/>
      <w:lvlText w:val="•"/>
      <w:lvlJc w:val="left"/>
      <w:pPr>
        <w:tabs>
          <w:tab w:val="num" w:pos="5040"/>
        </w:tabs>
        <w:ind w:left="5040" w:hanging="360"/>
      </w:pPr>
      <w:rPr>
        <w:rFonts w:ascii="Arial" w:hAnsi="Arial" w:hint="default"/>
      </w:rPr>
    </w:lvl>
    <w:lvl w:ilvl="7" w:tplc="96BE7DDA" w:tentative="1">
      <w:start w:val="1"/>
      <w:numFmt w:val="bullet"/>
      <w:lvlText w:val="•"/>
      <w:lvlJc w:val="left"/>
      <w:pPr>
        <w:tabs>
          <w:tab w:val="num" w:pos="5760"/>
        </w:tabs>
        <w:ind w:left="5760" w:hanging="360"/>
      </w:pPr>
      <w:rPr>
        <w:rFonts w:ascii="Arial" w:hAnsi="Arial" w:hint="default"/>
      </w:rPr>
    </w:lvl>
    <w:lvl w:ilvl="8" w:tplc="A7C260F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B324DCD"/>
    <w:multiLevelType w:val="multilevel"/>
    <w:tmpl w:val="CDDC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D41243"/>
    <w:multiLevelType w:val="multilevel"/>
    <w:tmpl w:val="B002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F22A74"/>
    <w:multiLevelType w:val="multilevel"/>
    <w:tmpl w:val="9B82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BF3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5FB729F2"/>
    <w:multiLevelType w:val="multilevel"/>
    <w:tmpl w:val="AE905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E77383"/>
    <w:multiLevelType w:val="multilevel"/>
    <w:tmpl w:val="65B0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AD65C8"/>
    <w:multiLevelType w:val="multilevel"/>
    <w:tmpl w:val="E8E4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07016E"/>
    <w:multiLevelType w:val="multilevel"/>
    <w:tmpl w:val="0E1E01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592115"/>
    <w:multiLevelType w:val="multilevel"/>
    <w:tmpl w:val="A600E78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9D60351"/>
    <w:multiLevelType w:val="multilevel"/>
    <w:tmpl w:val="AED2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B84696"/>
    <w:multiLevelType w:val="multilevel"/>
    <w:tmpl w:val="68D66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5F065D"/>
    <w:multiLevelType w:val="hybridMultilevel"/>
    <w:tmpl w:val="8098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DA5CC8"/>
    <w:multiLevelType w:val="multilevel"/>
    <w:tmpl w:val="577A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D10C5B"/>
    <w:multiLevelType w:val="hybridMultilevel"/>
    <w:tmpl w:val="4814814E"/>
    <w:lvl w:ilvl="0" w:tplc="9740D95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4E0BC7"/>
    <w:multiLevelType w:val="multilevel"/>
    <w:tmpl w:val="0F2E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0758891">
    <w:abstractNumId w:val="18"/>
  </w:num>
  <w:num w:numId="2" w16cid:durableId="2105103658">
    <w:abstractNumId w:val="13"/>
  </w:num>
  <w:num w:numId="3" w16cid:durableId="512720424">
    <w:abstractNumId w:val="28"/>
  </w:num>
  <w:num w:numId="4" w16cid:durableId="1436444408">
    <w:abstractNumId w:val="7"/>
  </w:num>
  <w:num w:numId="5" w16cid:durableId="1196390317">
    <w:abstractNumId w:val="25"/>
  </w:num>
  <w:num w:numId="6" w16cid:durableId="1910189462">
    <w:abstractNumId w:val="24"/>
  </w:num>
  <w:num w:numId="7" w16cid:durableId="97529712">
    <w:abstractNumId w:val="30"/>
  </w:num>
  <w:num w:numId="8" w16cid:durableId="955598300">
    <w:abstractNumId w:val="6"/>
  </w:num>
  <w:num w:numId="9" w16cid:durableId="1629434988">
    <w:abstractNumId w:val="38"/>
  </w:num>
  <w:num w:numId="10" w16cid:durableId="896625528">
    <w:abstractNumId w:val="9"/>
  </w:num>
  <w:num w:numId="11" w16cid:durableId="2050184555">
    <w:abstractNumId w:val="36"/>
  </w:num>
  <w:num w:numId="12" w16cid:durableId="496965208">
    <w:abstractNumId w:val="2"/>
  </w:num>
  <w:num w:numId="13" w16cid:durableId="1216548034">
    <w:abstractNumId w:val="29"/>
  </w:num>
  <w:num w:numId="14" w16cid:durableId="415977677">
    <w:abstractNumId w:val="10"/>
  </w:num>
  <w:num w:numId="15" w16cid:durableId="377710290">
    <w:abstractNumId w:val="19"/>
  </w:num>
  <w:num w:numId="16" w16cid:durableId="69933627">
    <w:abstractNumId w:val="4"/>
  </w:num>
  <w:num w:numId="17" w16cid:durableId="1810391535">
    <w:abstractNumId w:val="3"/>
  </w:num>
  <w:num w:numId="18" w16cid:durableId="717165762">
    <w:abstractNumId w:val="11"/>
  </w:num>
  <w:num w:numId="19" w16cid:durableId="982471164">
    <w:abstractNumId w:val="16"/>
  </w:num>
  <w:num w:numId="20" w16cid:durableId="299769695">
    <w:abstractNumId w:val="26"/>
  </w:num>
  <w:num w:numId="21" w16cid:durableId="2053066572">
    <w:abstractNumId w:val="8"/>
  </w:num>
  <w:num w:numId="22" w16cid:durableId="1767457459">
    <w:abstractNumId w:val="33"/>
  </w:num>
  <w:num w:numId="23" w16cid:durableId="1100564470">
    <w:abstractNumId w:val="0"/>
  </w:num>
  <w:num w:numId="24" w16cid:durableId="1266881125">
    <w:abstractNumId w:val="31"/>
  </w:num>
  <w:num w:numId="25" w16cid:durableId="1004354527">
    <w:abstractNumId w:val="27"/>
  </w:num>
  <w:num w:numId="26" w16cid:durableId="1601914564">
    <w:abstractNumId w:val="23"/>
  </w:num>
  <w:num w:numId="27" w16cid:durableId="468939614">
    <w:abstractNumId w:val="20"/>
  </w:num>
  <w:num w:numId="28" w16cid:durableId="1927498101">
    <w:abstractNumId w:val="35"/>
  </w:num>
  <w:num w:numId="29" w16cid:durableId="370153866">
    <w:abstractNumId w:val="1"/>
  </w:num>
  <w:num w:numId="30" w16cid:durableId="709648877">
    <w:abstractNumId w:val="37"/>
  </w:num>
  <w:num w:numId="31" w16cid:durableId="1651399480">
    <w:abstractNumId w:val="34"/>
  </w:num>
  <w:num w:numId="32" w16cid:durableId="1933315934">
    <w:abstractNumId w:val="17"/>
  </w:num>
  <w:num w:numId="33" w16cid:durableId="1790005994">
    <w:abstractNumId w:val="12"/>
  </w:num>
  <w:num w:numId="34" w16cid:durableId="1761221364">
    <w:abstractNumId w:val="5"/>
  </w:num>
  <w:num w:numId="35" w16cid:durableId="805660553">
    <w:abstractNumId w:val="15"/>
  </w:num>
  <w:num w:numId="36" w16cid:durableId="590050275">
    <w:abstractNumId w:val="21"/>
  </w:num>
  <w:num w:numId="37" w16cid:durableId="522087116">
    <w:abstractNumId w:val="14"/>
  </w:num>
  <w:num w:numId="38" w16cid:durableId="1294599217">
    <w:abstractNumId w:val="32"/>
  </w:num>
  <w:num w:numId="39" w16cid:durableId="234554132">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84D"/>
    <w:rsid w:val="00001B89"/>
    <w:rsid w:val="00011422"/>
    <w:rsid w:val="0001759B"/>
    <w:rsid w:val="000222D2"/>
    <w:rsid w:val="0002487D"/>
    <w:rsid w:val="0003718F"/>
    <w:rsid w:val="00037C36"/>
    <w:rsid w:val="0005131F"/>
    <w:rsid w:val="000528D2"/>
    <w:rsid w:val="000621C4"/>
    <w:rsid w:val="00077C27"/>
    <w:rsid w:val="00081B00"/>
    <w:rsid w:val="000836C8"/>
    <w:rsid w:val="00085A6C"/>
    <w:rsid w:val="000944AA"/>
    <w:rsid w:val="000950BF"/>
    <w:rsid w:val="00096762"/>
    <w:rsid w:val="000A0446"/>
    <w:rsid w:val="000A3824"/>
    <w:rsid w:val="000A65A5"/>
    <w:rsid w:val="000C027E"/>
    <w:rsid w:val="000C1597"/>
    <w:rsid w:val="000C241E"/>
    <w:rsid w:val="000D0DC7"/>
    <w:rsid w:val="000D4662"/>
    <w:rsid w:val="000D5D8D"/>
    <w:rsid w:val="000D6B6B"/>
    <w:rsid w:val="000E1501"/>
    <w:rsid w:val="00106883"/>
    <w:rsid w:val="00110D0A"/>
    <w:rsid w:val="001266F4"/>
    <w:rsid w:val="001328A5"/>
    <w:rsid w:val="00133E0F"/>
    <w:rsid w:val="0015245A"/>
    <w:rsid w:val="0016346C"/>
    <w:rsid w:val="00170406"/>
    <w:rsid w:val="00192059"/>
    <w:rsid w:val="001A170D"/>
    <w:rsid w:val="001B02AA"/>
    <w:rsid w:val="001B4FE3"/>
    <w:rsid w:val="001B6DAD"/>
    <w:rsid w:val="001C1D22"/>
    <w:rsid w:val="001D5209"/>
    <w:rsid w:val="001E3DA8"/>
    <w:rsid w:val="002050B0"/>
    <w:rsid w:val="002272C0"/>
    <w:rsid w:val="0023209E"/>
    <w:rsid w:val="00243A1B"/>
    <w:rsid w:val="00247D73"/>
    <w:rsid w:val="00264862"/>
    <w:rsid w:val="002748A8"/>
    <w:rsid w:val="002812A0"/>
    <w:rsid w:val="00281E26"/>
    <w:rsid w:val="002855E4"/>
    <w:rsid w:val="00296458"/>
    <w:rsid w:val="002965F6"/>
    <w:rsid w:val="00297D67"/>
    <w:rsid w:val="002A326F"/>
    <w:rsid w:val="002B121F"/>
    <w:rsid w:val="002B573C"/>
    <w:rsid w:val="002C40BD"/>
    <w:rsid w:val="002C59C3"/>
    <w:rsid w:val="002D7B42"/>
    <w:rsid w:val="002E09C0"/>
    <w:rsid w:val="002E787D"/>
    <w:rsid w:val="002E7E9E"/>
    <w:rsid w:val="002F6CF7"/>
    <w:rsid w:val="00300D12"/>
    <w:rsid w:val="00303C88"/>
    <w:rsid w:val="00316FF9"/>
    <w:rsid w:val="00317C4F"/>
    <w:rsid w:val="00326A13"/>
    <w:rsid w:val="003303F3"/>
    <w:rsid w:val="00357C7A"/>
    <w:rsid w:val="003657EC"/>
    <w:rsid w:val="00373307"/>
    <w:rsid w:val="00373395"/>
    <w:rsid w:val="003811CE"/>
    <w:rsid w:val="00381A10"/>
    <w:rsid w:val="003845BA"/>
    <w:rsid w:val="00386375"/>
    <w:rsid w:val="00392730"/>
    <w:rsid w:val="00395F7C"/>
    <w:rsid w:val="003B5D89"/>
    <w:rsid w:val="003B79CA"/>
    <w:rsid w:val="003C3B4B"/>
    <w:rsid w:val="003C6F4C"/>
    <w:rsid w:val="003D5088"/>
    <w:rsid w:val="00404661"/>
    <w:rsid w:val="00414302"/>
    <w:rsid w:val="00425E40"/>
    <w:rsid w:val="00451EDF"/>
    <w:rsid w:val="0045300A"/>
    <w:rsid w:val="00463850"/>
    <w:rsid w:val="00465280"/>
    <w:rsid w:val="00466446"/>
    <w:rsid w:val="00471314"/>
    <w:rsid w:val="00482FCE"/>
    <w:rsid w:val="00490151"/>
    <w:rsid w:val="004A40D2"/>
    <w:rsid w:val="004B238D"/>
    <w:rsid w:val="004B77E5"/>
    <w:rsid w:val="004C51E5"/>
    <w:rsid w:val="00535387"/>
    <w:rsid w:val="00542D61"/>
    <w:rsid w:val="0055226E"/>
    <w:rsid w:val="00553703"/>
    <w:rsid w:val="00555527"/>
    <w:rsid w:val="00583962"/>
    <w:rsid w:val="005F10CF"/>
    <w:rsid w:val="00603329"/>
    <w:rsid w:val="00614CF9"/>
    <w:rsid w:val="00620773"/>
    <w:rsid w:val="00621199"/>
    <w:rsid w:val="00634299"/>
    <w:rsid w:val="006342AC"/>
    <w:rsid w:val="00642912"/>
    <w:rsid w:val="006458E9"/>
    <w:rsid w:val="00670095"/>
    <w:rsid w:val="0067106F"/>
    <w:rsid w:val="00682419"/>
    <w:rsid w:val="00690B24"/>
    <w:rsid w:val="006926AD"/>
    <w:rsid w:val="00693D15"/>
    <w:rsid w:val="006A11EF"/>
    <w:rsid w:val="006A1798"/>
    <w:rsid w:val="006A30A5"/>
    <w:rsid w:val="006A3C00"/>
    <w:rsid w:val="006B2B4F"/>
    <w:rsid w:val="006C636B"/>
    <w:rsid w:val="006F130B"/>
    <w:rsid w:val="006F1F00"/>
    <w:rsid w:val="0070595F"/>
    <w:rsid w:val="00707B0C"/>
    <w:rsid w:val="00710A6F"/>
    <w:rsid w:val="00716843"/>
    <w:rsid w:val="00722A6A"/>
    <w:rsid w:val="00730086"/>
    <w:rsid w:val="0073112E"/>
    <w:rsid w:val="00755EA2"/>
    <w:rsid w:val="00760ECE"/>
    <w:rsid w:val="00761A8A"/>
    <w:rsid w:val="00780E46"/>
    <w:rsid w:val="007A2F85"/>
    <w:rsid w:val="007C31F1"/>
    <w:rsid w:val="007C33DE"/>
    <w:rsid w:val="007C3E33"/>
    <w:rsid w:val="007C4030"/>
    <w:rsid w:val="007E2B56"/>
    <w:rsid w:val="007E71C8"/>
    <w:rsid w:val="007F567C"/>
    <w:rsid w:val="0081670D"/>
    <w:rsid w:val="0082303B"/>
    <w:rsid w:val="008364E4"/>
    <w:rsid w:val="008540E0"/>
    <w:rsid w:val="00855618"/>
    <w:rsid w:val="0086389E"/>
    <w:rsid w:val="00864CEF"/>
    <w:rsid w:val="008A0A29"/>
    <w:rsid w:val="008B52DD"/>
    <w:rsid w:val="008B52EE"/>
    <w:rsid w:val="008B5364"/>
    <w:rsid w:val="008C7531"/>
    <w:rsid w:val="008E4A3B"/>
    <w:rsid w:val="00901100"/>
    <w:rsid w:val="009038DC"/>
    <w:rsid w:val="0090432B"/>
    <w:rsid w:val="00907B62"/>
    <w:rsid w:val="00910366"/>
    <w:rsid w:val="00912DF8"/>
    <w:rsid w:val="009139B8"/>
    <w:rsid w:val="009174A7"/>
    <w:rsid w:val="00927FF1"/>
    <w:rsid w:val="00952D03"/>
    <w:rsid w:val="009604F8"/>
    <w:rsid w:val="0096747E"/>
    <w:rsid w:val="009A6DCE"/>
    <w:rsid w:val="009B2969"/>
    <w:rsid w:val="009B73FA"/>
    <w:rsid w:val="009C03CB"/>
    <w:rsid w:val="009C68F9"/>
    <w:rsid w:val="009C7215"/>
    <w:rsid w:val="009C7AFE"/>
    <w:rsid w:val="009D3B8D"/>
    <w:rsid w:val="009D48A1"/>
    <w:rsid w:val="009D6398"/>
    <w:rsid w:val="009E6843"/>
    <w:rsid w:val="009F5B07"/>
    <w:rsid w:val="00A20827"/>
    <w:rsid w:val="00A2653E"/>
    <w:rsid w:val="00A5669B"/>
    <w:rsid w:val="00A57DAB"/>
    <w:rsid w:val="00A6615A"/>
    <w:rsid w:val="00A86EAF"/>
    <w:rsid w:val="00A95D76"/>
    <w:rsid w:val="00AA7352"/>
    <w:rsid w:val="00AB371A"/>
    <w:rsid w:val="00AB394C"/>
    <w:rsid w:val="00AB6334"/>
    <w:rsid w:val="00AB7616"/>
    <w:rsid w:val="00AC355A"/>
    <w:rsid w:val="00AC4228"/>
    <w:rsid w:val="00AC7572"/>
    <w:rsid w:val="00AD7E49"/>
    <w:rsid w:val="00AF33A6"/>
    <w:rsid w:val="00B00F39"/>
    <w:rsid w:val="00B05FA3"/>
    <w:rsid w:val="00B07A3B"/>
    <w:rsid w:val="00B177D5"/>
    <w:rsid w:val="00B32838"/>
    <w:rsid w:val="00B465F9"/>
    <w:rsid w:val="00B71771"/>
    <w:rsid w:val="00B805DF"/>
    <w:rsid w:val="00B819BA"/>
    <w:rsid w:val="00B85728"/>
    <w:rsid w:val="00B91AF2"/>
    <w:rsid w:val="00BB5A19"/>
    <w:rsid w:val="00BB647D"/>
    <w:rsid w:val="00BF0EBC"/>
    <w:rsid w:val="00BF72DD"/>
    <w:rsid w:val="00C06046"/>
    <w:rsid w:val="00C20F11"/>
    <w:rsid w:val="00C44FE3"/>
    <w:rsid w:val="00C61370"/>
    <w:rsid w:val="00C75320"/>
    <w:rsid w:val="00C826BD"/>
    <w:rsid w:val="00C969F5"/>
    <w:rsid w:val="00CB1308"/>
    <w:rsid w:val="00CC57D5"/>
    <w:rsid w:val="00CD6981"/>
    <w:rsid w:val="00CD7F0D"/>
    <w:rsid w:val="00CF0CFF"/>
    <w:rsid w:val="00CF7BFF"/>
    <w:rsid w:val="00D00B1E"/>
    <w:rsid w:val="00D023C8"/>
    <w:rsid w:val="00D1674A"/>
    <w:rsid w:val="00D2388D"/>
    <w:rsid w:val="00D3603B"/>
    <w:rsid w:val="00D427DE"/>
    <w:rsid w:val="00D6664F"/>
    <w:rsid w:val="00D87D9A"/>
    <w:rsid w:val="00D912EA"/>
    <w:rsid w:val="00DA396E"/>
    <w:rsid w:val="00DA4EC5"/>
    <w:rsid w:val="00DA5E72"/>
    <w:rsid w:val="00DA6250"/>
    <w:rsid w:val="00DB6CF1"/>
    <w:rsid w:val="00DB7080"/>
    <w:rsid w:val="00DD6C1E"/>
    <w:rsid w:val="00DE2762"/>
    <w:rsid w:val="00DF5786"/>
    <w:rsid w:val="00E0000A"/>
    <w:rsid w:val="00E22DE5"/>
    <w:rsid w:val="00E34D29"/>
    <w:rsid w:val="00E3598F"/>
    <w:rsid w:val="00E42280"/>
    <w:rsid w:val="00E47CC7"/>
    <w:rsid w:val="00E54D4C"/>
    <w:rsid w:val="00E55DD9"/>
    <w:rsid w:val="00E64D34"/>
    <w:rsid w:val="00E71103"/>
    <w:rsid w:val="00E8051B"/>
    <w:rsid w:val="00E919AB"/>
    <w:rsid w:val="00E978ED"/>
    <w:rsid w:val="00EA2DD3"/>
    <w:rsid w:val="00EA3B14"/>
    <w:rsid w:val="00EB2188"/>
    <w:rsid w:val="00EC01CC"/>
    <w:rsid w:val="00ED0B40"/>
    <w:rsid w:val="00ED6FC5"/>
    <w:rsid w:val="00EE5825"/>
    <w:rsid w:val="00EF0B6B"/>
    <w:rsid w:val="00F0484D"/>
    <w:rsid w:val="00F10755"/>
    <w:rsid w:val="00F13DEF"/>
    <w:rsid w:val="00F20D53"/>
    <w:rsid w:val="00F255D3"/>
    <w:rsid w:val="00F311BC"/>
    <w:rsid w:val="00F318DA"/>
    <w:rsid w:val="00F32D75"/>
    <w:rsid w:val="00F50715"/>
    <w:rsid w:val="00F531B3"/>
    <w:rsid w:val="00F603BC"/>
    <w:rsid w:val="00F66CC4"/>
    <w:rsid w:val="00F77319"/>
    <w:rsid w:val="00F77E4D"/>
    <w:rsid w:val="00F863FF"/>
    <w:rsid w:val="00F87E75"/>
    <w:rsid w:val="00F90F29"/>
    <w:rsid w:val="00F979D1"/>
    <w:rsid w:val="00FA0557"/>
    <w:rsid w:val="00FD5593"/>
    <w:rsid w:val="00FE47BA"/>
    <w:rsid w:val="00FE4883"/>
    <w:rsid w:val="00FF09AB"/>
    <w:rsid w:val="00FF24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4792E"/>
  <w15:chartTrackingRefBased/>
  <w15:docId w15:val="{5075E94F-FBCA-4827-8C69-FFCCD8FA0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406"/>
    <w:pPr>
      <w:spacing w:before="240" w:after="240"/>
    </w:pPr>
    <w:rPr>
      <w:rFonts w:ascii="Arial" w:hAnsi="Arial"/>
    </w:rPr>
  </w:style>
  <w:style w:type="paragraph" w:styleId="Heading1">
    <w:name w:val="heading 1"/>
    <w:basedOn w:val="Normal"/>
    <w:next w:val="Normal"/>
    <w:link w:val="Heading1Char"/>
    <w:uiPriority w:val="9"/>
    <w:qFormat/>
    <w:rsid w:val="009D6398"/>
    <w:pPr>
      <w:keepNext/>
      <w:keepLines/>
      <w:numPr>
        <w:numId w:val="25"/>
      </w:numPr>
      <w:outlineLvl w:val="0"/>
    </w:pPr>
    <w:rPr>
      <w:rFonts w:eastAsiaTheme="majorEastAsia" w:cstheme="majorBidi"/>
      <w:b/>
      <w:sz w:val="24"/>
      <w:szCs w:val="32"/>
    </w:rPr>
  </w:style>
  <w:style w:type="paragraph" w:styleId="Heading2">
    <w:name w:val="heading 2"/>
    <w:basedOn w:val="Heading1"/>
    <w:next w:val="Normal"/>
    <w:link w:val="Heading2Char"/>
    <w:uiPriority w:val="9"/>
    <w:unhideWhenUsed/>
    <w:qFormat/>
    <w:rsid w:val="00425E40"/>
    <w:pPr>
      <w:numPr>
        <w:ilvl w:val="1"/>
      </w:numPr>
      <w:spacing w:before="40" w:after="0"/>
      <w:ind w:left="1296"/>
      <w:outlineLvl w:val="1"/>
    </w:pPr>
    <w:rPr>
      <w:sz w:val="22"/>
      <w:szCs w:val="26"/>
    </w:rPr>
  </w:style>
  <w:style w:type="paragraph" w:styleId="Heading3">
    <w:name w:val="heading 3"/>
    <w:basedOn w:val="Normal"/>
    <w:next w:val="Normal"/>
    <w:link w:val="Heading3Char"/>
    <w:uiPriority w:val="9"/>
    <w:unhideWhenUsed/>
    <w:qFormat/>
    <w:rsid w:val="00373307"/>
    <w:pPr>
      <w:keepNext/>
      <w:keepLines/>
      <w:numPr>
        <w:ilvl w:val="2"/>
        <w:numId w:val="25"/>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25"/>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25"/>
      </w:numPr>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25"/>
      </w:numPr>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25"/>
      </w:numPr>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25"/>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25"/>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398"/>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425E40"/>
    <w:rPr>
      <w:rFonts w:ascii="Arial" w:eastAsiaTheme="majorEastAsia" w:hAnsi="Arial" w:cstheme="majorBidi"/>
      <w:b/>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F0484D"/>
    <w:pPr>
      <w:spacing w:before="160"/>
      <w:jc w:val="center"/>
    </w:pPr>
    <w:rPr>
      <w:i/>
      <w:iCs/>
      <w:color w:val="404040" w:themeColor="text1" w:themeTint="BF"/>
    </w:rPr>
  </w:style>
  <w:style w:type="character" w:customStyle="1" w:styleId="QuoteChar">
    <w:name w:val="Quote Char"/>
    <w:basedOn w:val="DefaultParagraphFont"/>
    <w:link w:val="Quote"/>
    <w:uiPriority w:val="29"/>
    <w:rsid w:val="00F0484D"/>
    <w:rPr>
      <w:rFonts w:ascii="Arial" w:hAnsi="Arial"/>
      <w:i/>
      <w:iCs/>
      <w:color w:val="404040" w:themeColor="text1" w:themeTint="BF"/>
    </w:rPr>
  </w:style>
  <w:style w:type="paragraph" w:styleId="Header">
    <w:name w:val="header"/>
    <w:basedOn w:val="Normal"/>
    <w:link w:val="HeaderChar"/>
    <w:uiPriority w:val="99"/>
    <w:unhideWhenUsed/>
    <w:rsid w:val="009D6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398"/>
    <w:rPr>
      <w:rFonts w:ascii="Arial" w:hAnsi="Arial"/>
    </w:rPr>
  </w:style>
  <w:style w:type="paragraph" w:styleId="Footer">
    <w:name w:val="footer"/>
    <w:basedOn w:val="Normal"/>
    <w:link w:val="FooterChar"/>
    <w:uiPriority w:val="99"/>
    <w:unhideWhenUsed/>
    <w:rsid w:val="009D6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398"/>
    <w:rPr>
      <w:rFonts w:ascii="Arial" w:hAnsi="Arial"/>
    </w:rPr>
  </w:style>
  <w:style w:type="paragraph" w:styleId="TOC1">
    <w:name w:val="toc 1"/>
    <w:basedOn w:val="Normal"/>
    <w:next w:val="Normal"/>
    <w:autoRedefine/>
    <w:uiPriority w:val="39"/>
    <w:unhideWhenUsed/>
    <w:rsid w:val="0073112E"/>
    <w:pPr>
      <w:tabs>
        <w:tab w:val="left" w:pos="440"/>
        <w:tab w:val="right" w:leader="dot" w:pos="9016"/>
      </w:tabs>
      <w:spacing w:before="120" w:after="120"/>
    </w:pPr>
    <w:rPr>
      <w:rFonts w:eastAsia="Times New Roman" w:cs="Arial"/>
      <w:noProof/>
      <w:lang w:eastAsia="en-GB"/>
    </w:rPr>
  </w:style>
  <w:style w:type="paragraph" w:styleId="TOC2">
    <w:name w:val="toc 2"/>
    <w:basedOn w:val="Normal"/>
    <w:next w:val="Normal"/>
    <w:autoRedefine/>
    <w:uiPriority w:val="39"/>
    <w:unhideWhenUsed/>
    <w:rsid w:val="00AB394C"/>
    <w:pPr>
      <w:tabs>
        <w:tab w:val="left" w:pos="960"/>
        <w:tab w:val="right" w:leader="dot" w:pos="9016"/>
      </w:tabs>
      <w:spacing w:before="0" w:after="120"/>
      <w:ind w:left="220"/>
    </w:pPr>
    <w:rPr>
      <w:rFonts w:eastAsia="Times New Roman" w:cs="Arial"/>
      <w:noProof/>
      <w:color w:val="000000" w:themeColor="text1"/>
      <w:lang w:eastAsia="en-GB"/>
    </w:rPr>
  </w:style>
  <w:style w:type="paragraph" w:styleId="TOC3">
    <w:name w:val="toc 3"/>
    <w:basedOn w:val="Normal"/>
    <w:next w:val="Normal"/>
    <w:autoRedefine/>
    <w:uiPriority w:val="39"/>
    <w:unhideWhenUsed/>
    <w:rsid w:val="00B91AF2"/>
    <w:pPr>
      <w:spacing w:after="100"/>
      <w:ind w:left="440"/>
    </w:pPr>
  </w:style>
  <w:style w:type="character" w:styleId="Hyperlink">
    <w:name w:val="Hyperlink"/>
    <w:basedOn w:val="DefaultParagraphFont"/>
    <w:uiPriority w:val="99"/>
    <w:unhideWhenUsed/>
    <w:rsid w:val="00B91AF2"/>
    <w:rPr>
      <w:color w:val="0563C1" w:themeColor="hyperlink"/>
      <w:u w:val="single"/>
    </w:rPr>
  </w:style>
  <w:style w:type="paragraph" w:styleId="NormalWeb">
    <w:name w:val="Normal (Web)"/>
    <w:basedOn w:val="Normal"/>
    <w:uiPriority w:val="99"/>
    <w:semiHidden/>
    <w:unhideWhenUsed/>
    <w:rsid w:val="006710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AB394C"/>
    <w:pPr>
      <w:spacing w:before="0"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F33A6"/>
    <w:rPr>
      <w:color w:val="605E5C"/>
      <w:shd w:val="clear" w:color="auto" w:fill="E1DFDD"/>
    </w:rPr>
  </w:style>
  <w:style w:type="paragraph" w:styleId="Bibliography">
    <w:name w:val="Bibliography"/>
    <w:basedOn w:val="Normal"/>
    <w:next w:val="Normal"/>
    <w:uiPriority w:val="37"/>
    <w:unhideWhenUsed/>
    <w:rsid w:val="000A3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4585">
      <w:bodyDiv w:val="1"/>
      <w:marLeft w:val="0"/>
      <w:marRight w:val="0"/>
      <w:marTop w:val="0"/>
      <w:marBottom w:val="0"/>
      <w:divBdr>
        <w:top w:val="none" w:sz="0" w:space="0" w:color="auto"/>
        <w:left w:val="none" w:sz="0" w:space="0" w:color="auto"/>
        <w:bottom w:val="none" w:sz="0" w:space="0" w:color="auto"/>
        <w:right w:val="none" w:sz="0" w:space="0" w:color="auto"/>
      </w:divBdr>
    </w:div>
    <w:div w:id="18314287">
      <w:bodyDiv w:val="1"/>
      <w:marLeft w:val="0"/>
      <w:marRight w:val="0"/>
      <w:marTop w:val="0"/>
      <w:marBottom w:val="0"/>
      <w:divBdr>
        <w:top w:val="none" w:sz="0" w:space="0" w:color="auto"/>
        <w:left w:val="none" w:sz="0" w:space="0" w:color="auto"/>
        <w:bottom w:val="none" w:sz="0" w:space="0" w:color="auto"/>
        <w:right w:val="none" w:sz="0" w:space="0" w:color="auto"/>
      </w:divBdr>
      <w:divsChild>
        <w:div w:id="1910505602">
          <w:marLeft w:val="0"/>
          <w:marRight w:val="0"/>
          <w:marTop w:val="0"/>
          <w:marBottom w:val="0"/>
          <w:divBdr>
            <w:top w:val="none" w:sz="0" w:space="0" w:color="auto"/>
            <w:left w:val="none" w:sz="0" w:space="0" w:color="auto"/>
            <w:bottom w:val="none" w:sz="0" w:space="0" w:color="auto"/>
            <w:right w:val="none" w:sz="0" w:space="0" w:color="auto"/>
          </w:divBdr>
        </w:div>
      </w:divsChild>
    </w:div>
    <w:div w:id="29965763">
      <w:bodyDiv w:val="1"/>
      <w:marLeft w:val="0"/>
      <w:marRight w:val="0"/>
      <w:marTop w:val="0"/>
      <w:marBottom w:val="0"/>
      <w:divBdr>
        <w:top w:val="none" w:sz="0" w:space="0" w:color="auto"/>
        <w:left w:val="none" w:sz="0" w:space="0" w:color="auto"/>
        <w:bottom w:val="none" w:sz="0" w:space="0" w:color="auto"/>
        <w:right w:val="none" w:sz="0" w:space="0" w:color="auto"/>
      </w:divBdr>
    </w:div>
    <w:div w:id="31156146">
      <w:bodyDiv w:val="1"/>
      <w:marLeft w:val="0"/>
      <w:marRight w:val="0"/>
      <w:marTop w:val="0"/>
      <w:marBottom w:val="0"/>
      <w:divBdr>
        <w:top w:val="none" w:sz="0" w:space="0" w:color="auto"/>
        <w:left w:val="none" w:sz="0" w:space="0" w:color="auto"/>
        <w:bottom w:val="none" w:sz="0" w:space="0" w:color="auto"/>
        <w:right w:val="none" w:sz="0" w:space="0" w:color="auto"/>
      </w:divBdr>
    </w:div>
    <w:div w:id="45225125">
      <w:bodyDiv w:val="1"/>
      <w:marLeft w:val="0"/>
      <w:marRight w:val="0"/>
      <w:marTop w:val="0"/>
      <w:marBottom w:val="0"/>
      <w:divBdr>
        <w:top w:val="none" w:sz="0" w:space="0" w:color="auto"/>
        <w:left w:val="none" w:sz="0" w:space="0" w:color="auto"/>
        <w:bottom w:val="none" w:sz="0" w:space="0" w:color="auto"/>
        <w:right w:val="none" w:sz="0" w:space="0" w:color="auto"/>
      </w:divBdr>
    </w:div>
    <w:div w:id="51782856">
      <w:bodyDiv w:val="1"/>
      <w:marLeft w:val="0"/>
      <w:marRight w:val="0"/>
      <w:marTop w:val="0"/>
      <w:marBottom w:val="0"/>
      <w:divBdr>
        <w:top w:val="none" w:sz="0" w:space="0" w:color="auto"/>
        <w:left w:val="none" w:sz="0" w:space="0" w:color="auto"/>
        <w:bottom w:val="none" w:sz="0" w:space="0" w:color="auto"/>
        <w:right w:val="none" w:sz="0" w:space="0" w:color="auto"/>
      </w:divBdr>
    </w:div>
    <w:div w:id="58065888">
      <w:bodyDiv w:val="1"/>
      <w:marLeft w:val="0"/>
      <w:marRight w:val="0"/>
      <w:marTop w:val="0"/>
      <w:marBottom w:val="0"/>
      <w:divBdr>
        <w:top w:val="none" w:sz="0" w:space="0" w:color="auto"/>
        <w:left w:val="none" w:sz="0" w:space="0" w:color="auto"/>
        <w:bottom w:val="none" w:sz="0" w:space="0" w:color="auto"/>
        <w:right w:val="none" w:sz="0" w:space="0" w:color="auto"/>
      </w:divBdr>
    </w:div>
    <w:div w:id="67505816">
      <w:bodyDiv w:val="1"/>
      <w:marLeft w:val="0"/>
      <w:marRight w:val="0"/>
      <w:marTop w:val="0"/>
      <w:marBottom w:val="0"/>
      <w:divBdr>
        <w:top w:val="none" w:sz="0" w:space="0" w:color="auto"/>
        <w:left w:val="none" w:sz="0" w:space="0" w:color="auto"/>
        <w:bottom w:val="none" w:sz="0" w:space="0" w:color="auto"/>
        <w:right w:val="none" w:sz="0" w:space="0" w:color="auto"/>
      </w:divBdr>
    </w:div>
    <w:div w:id="71122989">
      <w:bodyDiv w:val="1"/>
      <w:marLeft w:val="0"/>
      <w:marRight w:val="0"/>
      <w:marTop w:val="0"/>
      <w:marBottom w:val="0"/>
      <w:divBdr>
        <w:top w:val="none" w:sz="0" w:space="0" w:color="auto"/>
        <w:left w:val="none" w:sz="0" w:space="0" w:color="auto"/>
        <w:bottom w:val="none" w:sz="0" w:space="0" w:color="auto"/>
        <w:right w:val="none" w:sz="0" w:space="0" w:color="auto"/>
      </w:divBdr>
    </w:div>
    <w:div w:id="74136746">
      <w:bodyDiv w:val="1"/>
      <w:marLeft w:val="0"/>
      <w:marRight w:val="0"/>
      <w:marTop w:val="0"/>
      <w:marBottom w:val="0"/>
      <w:divBdr>
        <w:top w:val="none" w:sz="0" w:space="0" w:color="auto"/>
        <w:left w:val="none" w:sz="0" w:space="0" w:color="auto"/>
        <w:bottom w:val="none" w:sz="0" w:space="0" w:color="auto"/>
        <w:right w:val="none" w:sz="0" w:space="0" w:color="auto"/>
      </w:divBdr>
    </w:div>
    <w:div w:id="75635253">
      <w:bodyDiv w:val="1"/>
      <w:marLeft w:val="0"/>
      <w:marRight w:val="0"/>
      <w:marTop w:val="0"/>
      <w:marBottom w:val="0"/>
      <w:divBdr>
        <w:top w:val="none" w:sz="0" w:space="0" w:color="auto"/>
        <w:left w:val="none" w:sz="0" w:space="0" w:color="auto"/>
        <w:bottom w:val="none" w:sz="0" w:space="0" w:color="auto"/>
        <w:right w:val="none" w:sz="0" w:space="0" w:color="auto"/>
      </w:divBdr>
    </w:div>
    <w:div w:id="98259152">
      <w:bodyDiv w:val="1"/>
      <w:marLeft w:val="0"/>
      <w:marRight w:val="0"/>
      <w:marTop w:val="0"/>
      <w:marBottom w:val="0"/>
      <w:divBdr>
        <w:top w:val="none" w:sz="0" w:space="0" w:color="auto"/>
        <w:left w:val="none" w:sz="0" w:space="0" w:color="auto"/>
        <w:bottom w:val="none" w:sz="0" w:space="0" w:color="auto"/>
        <w:right w:val="none" w:sz="0" w:space="0" w:color="auto"/>
      </w:divBdr>
    </w:div>
    <w:div w:id="145629694">
      <w:bodyDiv w:val="1"/>
      <w:marLeft w:val="0"/>
      <w:marRight w:val="0"/>
      <w:marTop w:val="0"/>
      <w:marBottom w:val="0"/>
      <w:divBdr>
        <w:top w:val="none" w:sz="0" w:space="0" w:color="auto"/>
        <w:left w:val="none" w:sz="0" w:space="0" w:color="auto"/>
        <w:bottom w:val="none" w:sz="0" w:space="0" w:color="auto"/>
        <w:right w:val="none" w:sz="0" w:space="0" w:color="auto"/>
      </w:divBdr>
    </w:div>
    <w:div w:id="148330080">
      <w:bodyDiv w:val="1"/>
      <w:marLeft w:val="0"/>
      <w:marRight w:val="0"/>
      <w:marTop w:val="0"/>
      <w:marBottom w:val="0"/>
      <w:divBdr>
        <w:top w:val="none" w:sz="0" w:space="0" w:color="auto"/>
        <w:left w:val="none" w:sz="0" w:space="0" w:color="auto"/>
        <w:bottom w:val="none" w:sz="0" w:space="0" w:color="auto"/>
        <w:right w:val="none" w:sz="0" w:space="0" w:color="auto"/>
      </w:divBdr>
    </w:div>
    <w:div w:id="163981333">
      <w:bodyDiv w:val="1"/>
      <w:marLeft w:val="0"/>
      <w:marRight w:val="0"/>
      <w:marTop w:val="0"/>
      <w:marBottom w:val="0"/>
      <w:divBdr>
        <w:top w:val="none" w:sz="0" w:space="0" w:color="auto"/>
        <w:left w:val="none" w:sz="0" w:space="0" w:color="auto"/>
        <w:bottom w:val="none" w:sz="0" w:space="0" w:color="auto"/>
        <w:right w:val="none" w:sz="0" w:space="0" w:color="auto"/>
      </w:divBdr>
      <w:divsChild>
        <w:div w:id="1290088782">
          <w:marLeft w:val="0"/>
          <w:marRight w:val="0"/>
          <w:marTop w:val="0"/>
          <w:marBottom w:val="0"/>
          <w:divBdr>
            <w:top w:val="none" w:sz="0" w:space="0" w:color="auto"/>
            <w:left w:val="none" w:sz="0" w:space="0" w:color="auto"/>
            <w:bottom w:val="none" w:sz="0" w:space="0" w:color="auto"/>
            <w:right w:val="none" w:sz="0" w:space="0" w:color="auto"/>
          </w:divBdr>
        </w:div>
      </w:divsChild>
    </w:div>
    <w:div w:id="169179794">
      <w:bodyDiv w:val="1"/>
      <w:marLeft w:val="0"/>
      <w:marRight w:val="0"/>
      <w:marTop w:val="0"/>
      <w:marBottom w:val="0"/>
      <w:divBdr>
        <w:top w:val="none" w:sz="0" w:space="0" w:color="auto"/>
        <w:left w:val="none" w:sz="0" w:space="0" w:color="auto"/>
        <w:bottom w:val="none" w:sz="0" w:space="0" w:color="auto"/>
        <w:right w:val="none" w:sz="0" w:space="0" w:color="auto"/>
      </w:divBdr>
    </w:div>
    <w:div w:id="175122624">
      <w:bodyDiv w:val="1"/>
      <w:marLeft w:val="0"/>
      <w:marRight w:val="0"/>
      <w:marTop w:val="0"/>
      <w:marBottom w:val="0"/>
      <w:divBdr>
        <w:top w:val="none" w:sz="0" w:space="0" w:color="auto"/>
        <w:left w:val="none" w:sz="0" w:space="0" w:color="auto"/>
        <w:bottom w:val="none" w:sz="0" w:space="0" w:color="auto"/>
        <w:right w:val="none" w:sz="0" w:space="0" w:color="auto"/>
      </w:divBdr>
    </w:div>
    <w:div w:id="185800169">
      <w:bodyDiv w:val="1"/>
      <w:marLeft w:val="0"/>
      <w:marRight w:val="0"/>
      <w:marTop w:val="0"/>
      <w:marBottom w:val="0"/>
      <w:divBdr>
        <w:top w:val="none" w:sz="0" w:space="0" w:color="auto"/>
        <w:left w:val="none" w:sz="0" w:space="0" w:color="auto"/>
        <w:bottom w:val="none" w:sz="0" w:space="0" w:color="auto"/>
        <w:right w:val="none" w:sz="0" w:space="0" w:color="auto"/>
      </w:divBdr>
    </w:div>
    <w:div w:id="188490341">
      <w:bodyDiv w:val="1"/>
      <w:marLeft w:val="0"/>
      <w:marRight w:val="0"/>
      <w:marTop w:val="0"/>
      <w:marBottom w:val="0"/>
      <w:divBdr>
        <w:top w:val="none" w:sz="0" w:space="0" w:color="auto"/>
        <w:left w:val="none" w:sz="0" w:space="0" w:color="auto"/>
        <w:bottom w:val="none" w:sz="0" w:space="0" w:color="auto"/>
        <w:right w:val="none" w:sz="0" w:space="0" w:color="auto"/>
      </w:divBdr>
    </w:div>
    <w:div w:id="194468246">
      <w:bodyDiv w:val="1"/>
      <w:marLeft w:val="0"/>
      <w:marRight w:val="0"/>
      <w:marTop w:val="0"/>
      <w:marBottom w:val="0"/>
      <w:divBdr>
        <w:top w:val="none" w:sz="0" w:space="0" w:color="auto"/>
        <w:left w:val="none" w:sz="0" w:space="0" w:color="auto"/>
        <w:bottom w:val="none" w:sz="0" w:space="0" w:color="auto"/>
        <w:right w:val="none" w:sz="0" w:space="0" w:color="auto"/>
      </w:divBdr>
    </w:div>
    <w:div w:id="205072381">
      <w:bodyDiv w:val="1"/>
      <w:marLeft w:val="0"/>
      <w:marRight w:val="0"/>
      <w:marTop w:val="0"/>
      <w:marBottom w:val="0"/>
      <w:divBdr>
        <w:top w:val="none" w:sz="0" w:space="0" w:color="auto"/>
        <w:left w:val="none" w:sz="0" w:space="0" w:color="auto"/>
        <w:bottom w:val="none" w:sz="0" w:space="0" w:color="auto"/>
        <w:right w:val="none" w:sz="0" w:space="0" w:color="auto"/>
      </w:divBdr>
    </w:div>
    <w:div w:id="206262545">
      <w:bodyDiv w:val="1"/>
      <w:marLeft w:val="0"/>
      <w:marRight w:val="0"/>
      <w:marTop w:val="0"/>
      <w:marBottom w:val="0"/>
      <w:divBdr>
        <w:top w:val="none" w:sz="0" w:space="0" w:color="auto"/>
        <w:left w:val="none" w:sz="0" w:space="0" w:color="auto"/>
        <w:bottom w:val="none" w:sz="0" w:space="0" w:color="auto"/>
        <w:right w:val="none" w:sz="0" w:space="0" w:color="auto"/>
      </w:divBdr>
    </w:div>
    <w:div w:id="210264918">
      <w:bodyDiv w:val="1"/>
      <w:marLeft w:val="0"/>
      <w:marRight w:val="0"/>
      <w:marTop w:val="0"/>
      <w:marBottom w:val="0"/>
      <w:divBdr>
        <w:top w:val="none" w:sz="0" w:space="0" w:color="auto"/>
        <w:left w:val="none" w:sz="0" w:space="0" w:color="auto"/>
        <w:bottom w:val="none" w:sz="0" w:space="0" w:color="auto"/>
        <w:right w:val="none" w:sz="0" w:space="0" w:color="auto"/>
      </w:divBdr>
    </w:div>
    <w:div w:id="212352618">
      <w:bodyDiv w:val="1"/>
      <w:marLeft w:val="0"/>
      <w:marRight w:val="0"/>
      <w:marTop w:val="0"/>
      <w:marBottom w:val="0"/>
      <w:divBdr>
        <w:top w:val="none" w:sz="0" w:space="0" w:color="auto"/>
        <w:left w:val="none" w:sz="0" w:space="0" w:color="auto"/>
        <w:bottom w:val="none" w:sz="0" w:space="0" w:color="auto"/>
        <w:right w:val="none" w:sz="0" w:space="0" w:color="auto"/>
      </w:divBdr>
    </w:div>
    <w:div w:id="213392901">
      <w:bodyDiv w:val="1"/>
      <w:marLeft w:val="0"/>
      <w:marRight w:val="0"/>
      <w:marTop w:val="0"/>
      <w:marBottom w:val="0"/>
      <w:divBdr>
        <w:top w:val="none" w:sz="0" w:space="0" w:color="auto"/>
        <w:left w:val="none" w:sz="0" w:space="0" w:color="auto"/>
        <w:bottom w:val="none" w:sz="0" w:space="0" w:color="auto"/>
        <w:right w:val="none" w:sz="0" w:space="0" w:color="auto"/>
      </w:divBdr>
      <w:divsChild>
        <w:div w:id="953515664">
          <w:marLeft w:val="0"/>
          <w:marRight w:val="0"/>
          <w:marTop w:val="0"/>
          <w:marBottom w:val="0"/>
          <w:divBdr>
            <w:top w:val="none" w:sz="0" w:space="0" w:color="auto"/>
            <w:left w:val="none" w:sz="0" w:space="0" w:color="auto"/>
            <w:bottom w:val="none" w:sz="0" w:space="0" w:color="auto"/>
            <w:right w:val="none" w:sz="0" w:space="0" w:color="auto"/>
          </w:divBdr>
        </w:div>
      </w:divsChild>
    </w:div>
    <w:div w:id="220869786">
      <w:bodyDiv w:val="1"/>
      <w:marLeft w:val="0"/>
      <w:marRight w:val="0"/>
      <w:marTop w:val="0"/>
      <w:marBottom w:val="0"/>
      <w:divBdr>
        <w:top w:val="none" w:sz="0" w:space="0" w:color="auto"/>
        <w:left w:val="none" w:sz="0" w:space="0" w:color="auto"/>
        <w:bottom w:val="none" w:sz="0" w:space="0" w:color="auto"/>
        <w:right w:val="none" w:sz="0" w:space="0" w:color="auto"/>
      </w:divBdr>
    </w:div>
    <w:div w:id="221645970">
      <w:bodyDiv w:val="1"/>
      <w:marLeft w:val="0"/>
      <w:marRight w:val="0"/>
      <w:marTop w:val="0"/>
      <w:marBottom w:val="0"/>
      <w:divBdr>
        <w:top w:val="none" w:sz="0" w:space="0" w:color="auto"/>
        <w:left w:val="none" w:sz="0" w:space="0" w:color="auto"/>
        <w:bottom w:val="none" w:sz="0" w:space="0" w:color="auto"/>
        <w:right w:val="none" w:sz="0" w:space="0" w:color="auto"/>
      </w:divBdr>
    </w:div>
    <w:div w:id="226574226">
      <w:bodyDiv w:val="1"/>
      <w:marLeft w:val="0"/>
      <w:marRight w:val="0"/>
      <w:marTop w:val="0"/>
      <w:marBottom w:val="0"/>
      <w:divBdr>
        <w:top w:val="none" w:sz="0" w:space="0" w:color="auto"/>
        <w:left w:val="none" w:sz="0" w:space="0" w:color="auto"/>
        <w:bottom w:val="none" w:sz="0" w:space="0" w:color="auto"/>
        <w:right w:val="none" w:sz="0" w:space="0" w:color="auto"/>
      </w:divBdr>
    </w:div>
    <w:div w:id="227304120">
      <w:bodyDiv w:val="1"/>
      <w:marLeft w:val="0"/>
      <w:marRight w:val="0"/>
      <w:marTop w:val="0"/>
      <w:marBottom w:val="0"/>
      <w:divBdr>
        <w:top w:val="none" w:sz="0" w:space="0" w:color="auto"/>
        <w:left w:val="none" w:sz="0" w:space="0" w:color="auto"/>
        <w:bottom w:val="none" w:sz="0" w:space="0" w:color="auto"/>
        <w:right w:val="none" w:sz="0" w:space="0" w:color="auto"/>
      </w:divBdr>
      <w:divsChild>
        <w:div w:id="31999131">
          <w:marLeft w:val="0"/>
          <w:marRight w:val="0"/>
          <w:marTop w:val="0"/>
          <w:marBottom w:val="0"/>
          <w:divBdr>
            <w:top w:val="none" w:sz="0" w:space="0" w:color="auto"/>
            <w:left w:val="none" w:sz="0" w:space="0" w:color="auto"/>
            <w:bottom w:val="none" w:sz="0" w:space="0" w:color="auto"/>
            <w:right w:val="none" w:sz="0" w:space="0" w:color="auto"/>
          </w:divBdr>
          <w:divsChild>
            <w:div w:id="1091245820">
              <w:marLeft w:val="0"/>
              <w:marRight w:val="0"/>
              <w:marTop w:val="0"/>
              <w:marBottom w:val="0"/>
              <w:divBdr>
                <w:top w:val="none" w:sz="0" w:space="0" w:color="auto"/>
                <w:left w:val="none" w:sz="0" w:space="0" w:color="auto"/>
                <w:bottom w:val="none" w:sz="0" w:space="0" w:color="auto"/>
                <w:right w:val="none" w:sz="0" w:space="0" w:color="auto"/>
              </w:divBdr>
              <w:divsChild>
                <w:div w:id="12190255">
                  <w:marLeft w:val="0"/>
                  <w:marRight w:val="0"/>
                  <w:marTop w:val="0"/>
                  <w:marBottom w:val="0"/>
                  <w:divBdr>
                    <w:top w:val="none" w:sz="0" w:space="0" w:color="auto"/>
                    <w:left w:val="none" w:sz="0" w:space="0" w:color="auto"/>
                    <w:bottom w:val="none" w:sz="0" w:space="0" w:color="auto"/>
                    <w:right w:val="none" w:sz="0" w:space="0" w:color="auto"/>
                  </w:divBdr>
                  <w:divsChild>
                    <w:div w:id="1201432984">
                      <w:marLeft w:val="0"/>
                      <w:marRight w:val="0"/>
                      <w:marTop w:val="0"/>
                      <w:marBottom w:val="0"/>
                      <w:divBdr>
                        <w:top w:val="none" w:sz="0" w:space="0" w:color="auto"/>
                        <w:left w:val="none" w:sz="0" w:space="0" w:color="auto"/>
                        <w:bottom w:val="none" w:sz="0" w:space="0" w:color="auto"/>
                        <w:right w:val="none" w:sz="0" w:space="0" w:color="auto"/>
                      </w:divBdr>
                      <w:divsChild>
                        <w:div w:id="1078477263">
                          <w:marLeft w:val="0"/>
                          <w:marRight w:val="0"/>
                          <w:marTop w:val="0"/>
                          <w:marBottom w:val="0"/>
                          <w:divBdr>
                            <w:top w:val="none" w:sz="0" w:space="0" w:color="auto"/>
                            <w:left w:val="none" w:sz="0" w:space="0" w:color="auto"/>
                            <w:bottom w:val="none" w:sz="0" w:space="0" w:color="auto"/>
                            <w:right w:val="none" w:sz="0" w:space="0" w:color="auto"/>
                          </w:divBdr>
                          <w:divsChild>
                            <w:div w:id="1692143445">
                              <w:marLeft w:val="0"/>
                              <w:marRight w:val="0"/>
                              <w:marTop w:val="0"/>
                              <w:marBottom w:val="0"/>
                              <w:divBdr>
                                <w:top w:val="none" w:sz="0" w:space="0" w:color="auto"/>
                                <w:left w:val="none" w:sz="0" w:space="0" w:color="auto"/>
                                <w:bottom w:val="none" w:sz="0" w:space="0" w:color="auto"/>
                                <w:right w:val="none" w:sz="0" w:space="0" w:color="auto"/>
                              </w:divBdr>
                              <w:divsChild>
                                <w:div w:id="1567182085">
                                  <w:marLeft w:val="0"/>
                                  <w:marRight w:val="0"/>
                                  <w:marTop w:val="0"/>
                                  <w:marBottom w:val="0"/>
                                  <w:divBdr>
                                    <w:top w:val="none" w:sz="0" w:space="0" w:color="auto"/>
                                    <w:left w:val="none" w:sz="0" w:space="0" w:color="auto"/>
                                    <w:bottom w:val="none" w:sz="0" w:space="0" w:color="auto"/>
                                    <w:right w:val="none" w:sz="0" w:space="0" w:color="auto"/>
                                  </w:divBdr>
                                  <w:divsChild>
                                    <w:div w:id="726757026">
                                      <w:marLeft w:val="0"/>
                                      <w:marRight w:val="0"/>
                                      <w:marTop w:val="0"/>
                                      <w:marBottom w:val="0"/>
                                      <w:divBdr>
                                        <w:top w:val="none" w:sz="0" w:space="0" w:color="auto"/>
                                        <w:left w:val="none" w:sz="0" w:space="0" w:color="auto"/>
                                        <w:bottom w:val="none" w:sz="0" w:space="0" w:color="auto"/>
                                        <w:right w:val="none" w:sz="0" w:space="0" w:color="auto"/>
                                      </w:divBdr>
                                      <w:divsChild>
                                        <w:div w:id="1740640068">
                                          <w:marLeft w:val="0"/>
                                          <w:marRight w:val="0"/>
                                          <w:marTop w:val="0"/>
                                          <w:marBottom w:val="0"/>
                                          <w:divBdr>
                                            <w:top w:val="none" w:sz="0" w:space="0" w:color="auto"/>
                                            <w:left w:val="none" w:sz="0" w:space="0" w:color="auto"/>
                                            <w:bottom w:val="none" w:sz="0" w:space="0" w:color="auto"/>
                                            <w:right w:val="none" w:sz="0" w:space="0" w:color="auto"/>
                                          </w:divBdr>
                                          <w:divsChild>
                                            <w:div w:id="679434639">
                                              <w:marLeft w:val="0"/>
                                              <w:marRight w:val="0"/>
                                              <w:marTop w:val="0"/>
                                              <w:marBottom w:val="0"/>
                                              <w:divBdr>
                                                <w:top w:val="none" w:sz="0" w:space="0" w:color="auto"/>
                                                <w:left w:val="none" w:sz="0" w:space="0" w:color="auto"/>
                                                <w:bottom w:val="none" w:sz="0" w:space="0" w:color="auto"/>
                                                <w:right w:val="none" w:sz="0" w:space="0" w:color="auto"/>
                                              </w:divBdr>
                                              <w:divsChild>
                                                <w:div w:id="214696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463802">
                              <w:marLeft w:val="0"/>
                              <w:marRight w:val="0"/>
                              <w:marTop w:val="0"/>
                              <w:marBottom w:val="0"/>
                              <w:divBdr>
                                <w:top w:val="none" w:sz="0" w:space="0" w:color="auto"/>
                                <w:left w:val="none" w:sz="0" w:space="0" w:color="auto"/>
                                <w:bottom w:val="none" w:sz="0" w:space="0" w:color="auto"/>
                                <w:right w:val="none" w:sz="0" w:space="0" w:color="auto"/>
                              </w:divBdr>
                              <w:divsChild>
                                <w:div w:id="2093351386">
                                  <w:marLeft w:val="0"/>
                                  <w:marRight w:val="0"/>
                                  <w:marTop w:val="0"/>
                                  <w:marBottom w:val="0"/>
                                  <w:divBdr>
                                    <w:top w:val="none" w:sz="0" w:space="0" w:color="auto"/>
                                    <w:left w:val="none" w:sz="0" w:space="0" w:color="auto"/>
                                    <w:bottom w:val="none" w:sz="0" w:space="0" w:color="auto"/>
                                    <w:right w:val="none" w:sz="0" w:space="0" w:color="auto"/>
                                  </w:divBdr>
                                  <w:divsChild>
                                    <w:div w:id="401300039">
                                      <w:marLeft w:val="0"/>
                                      <w:marRight w:val="0"/>
                                      <w:marTop w:val="0"/>
                                      <w:marBottom w:val="0"/>
                                      <w:divBdr>
                                        <w:top w:val="none" w:sz="0" w:space="0" w:color="auto"/>
                                        <w:left w:val="none" w:sz="0" w:space="0" w:color="auto"/>
                                        <w:bottom w:val="none" w:sz="0" w:space="0" w:color="auto"/>
                                        <w:right w:val="none" w:sz="0" w:space="0" w:color="auto"/>
                                      </w:divBdr>
                                      <w:divsChild>
                                        <w:div w:id="519009146">
                                          <w:marLeft w:val="0"/>
                                          <w:marRight w:val="0"/>
                                          <w:marTop w:val="0"/>
                                          <w:marBottom w:val="0"/>
                                          <w:divBdr>
                                            <w:top w:val="none" w:sz="0" w:space="0" w:color="auto"/>
                                            <w:left w:val="none" w:sz="0" w:space="0" w:color="auto"/>
                                            <w:bottom w:val="none" w:sz="0" w:space="0" w:color="auto"/>
                                            <w:right w:val="none" w:sz="0" w:space="0" w:color="auto"/>
                                          </w:divBdr>
                                          <w:divsChild>
                                            <w:div w:id="952051449">
                                              <w:marLeft w:val="0"/>
                                              <w:marRight w:val="0"/>
                                              <w:marTop w:val="0"/>
                                              <w:marBottom w:val="0"/>
                                              <w:divBdr>
                                                <w:top w:val="none" w:sz="0" w:space="0" w:color="auto"/>
                                                <w:left w:val="none" w:sz="0" w:space="0" w:color="auto"/>
                                                <w:bottom w:val="none" w:sz="0" w:space="0" w:color="auto"/>
                                                <w:right w:val="none" w:sz="0" w:space="0" w:color="auto"/>
                                              </w:divBdr>
                                              <w:divsChild>
                                                <w:div w:id="241911200">
                                                  <w:marLeft w:val="0"/>
                                                  <w:marRight w:val="0"/>
                                                  <w:marTop w:val="0"/>
                                                  <w:marBottom w:val="0"/>
                                                  <w:divBdr>
                                                    <w:top w:val="none" w:sz="0" w:space="0" w:color="auto"/>
                                                    <w:left w:val="none" w:sz="0" w:space="0" w:color="auto"/>
                                                    <w:bottom w:val="none" w:sz="0" w:space="0" w:color="auto"/>
                                                    <w:right w:val="none" w:sz="0" w:space="0" w:color="auto"/>
                                                  </w:divBdr>
                                                  <w:divsChild>
                                                    <w:div w:id="944767734">
                                                      <w:marLeft w:val="0"/>
                                                      <w:marRight w:val="0"/>
                                                      <w:marTop w:val="0"/>
                                                      <w:marBottom w:val="0"/>
                                                      <w:divBdr>
                                                        <w:top w:val="none" w:sz="0" w:space="0" w:color="auto"/>
                                                        <w:left w:val="none" w:sz="0" w:space="0" w:color="auto"/>
                                                        <w:bottom w:val="none" w:sz="0" w:space="0" w:color="auto"/>
                                                        <w:right w:val="none" w:sz="0" w:space="0" w:color="auto"/>
                                                      </w:divBdr>
                                                      <w:divsChild>
                                                        <w:div w:id="1325279643">
                                                          <w:marLeft w:val="0"/>
                                                          <w:marRight w:val="0"/>
                                                          <w:marTop w:val="0"/>
                                                          <w:marBottom w:val="0"/>
                                                          <w:divBdr>
                                                            <w:top w:val="none" w:sz="0" w:space="0" w:color="auto"/>
                                                            <w:left w:val="none" w:sz="0" w:space="0" w:color="auto"/>
                                                            <w:bottom w:val="none" w:sz="0" w:space="0" w:color="auto"/>
                                                            <w:right w:val="none" w:sz="0" w:space="0" w:color="auto"/>
                                                          </w:divBdr>
                                                          <w:divsChild>
                                                            <w:div w:id="358431924">
                                                              <w:marLeft w:val="0"/>
                                                              <w:marRight w:val="0"/>
                                                              <w:marTop w:val="0"/>
                                                              <w:marBottom w:val="0"/>
                                                              <w:divBdr>
                                                                <w:top w:val="none" w:sz="0" w:space="0" w:color="auto"/>
                                                                <w:left w:val="none" w:sz="0" w:space="0" w:color="auto"/>
                                                                <w:bottom w:val="none" w:sz="0" w:space="0" w:color="auto"/>
                                                                <w:right w:val="none" w:sz="0" w:space="0" w:color="auto"/>
                                                              </w:divBdr>
                                                              <w:divsChild>
                                                                <w:div w:id="833952646">
                                                                  <w:marLeft w:val="0"/>
                                                                  <w:marRight w:val="0"/>
                                                                  <w:marTop w:val="0"/>
                                                                  <w:marBottom w:val="0"/>
                                                                  <w:divBdr>
                                                                    <w:top w:val="none" w:sz="0" w:space="0" w:color="auto"/>
                                                                    <w:left w:val="none" w:sz="0" w:space="0" w:color="auto"/>
                                                                    <w:bottom w:val="none" w:sz="0" w:space="0" w:color="auto"/>
                                                                    <w:right w:val="none" w:sz="0" w:space="0" w:color="auto"/>
                                                                  </w:divBdr>
                                                                </w:div>
                                                                <w:div w:id="2031179629">
                                                                  <w:marLeft w:val="0"/>
                                                                  <w:marRight w:val="0"/>
                                                                  <w:marTop w:val="0"/>
                                                                  <w:marBottom w:val="0"/>
                                                                  <w:divBdr>
                                                                    <w:top w:val="none" w:sz="0" w:space="0" w:color="auto"/>
                                                                    <w:left w:val="none" w:sz="0" w:space="0" w:color="auto"/>
                                                                    <w:bottom w:val="none" w:sz="0" w:space="0" w:color="auto"/>
                                                                    <w:right w:val="none" w:sz="0" w:space="0" w:color="auto"/>
                                                                  </w:divBdr>
                                                                </w:div>
                                                                <w:div w:id="45883452">
                                                                  <w:marLeft w:val="0"/>
                                                                  <w:marRight w:val="0"/>
                                                                  <w:marTop w:val="0"/>
                                                                  <w:marBottom w:val="0"/>
                                                                  <w:divBdr>
                                                                    <w:top w:val="none" w:sz="0" w:space="0" w:color="auto"/>
                                                                    <w:left w:val="none" w:sz="0" w:space="0" w:color="auto"/>
                                                                    <w:bottom w:val="none" w:sz="0" w:space="0" w:color="auto"/>
                                                                    <w:right w:val="none" w:sz="0" w:space="0" w:color="auto"/>
                                                                  </w:divBdr>
                                                                </w:div>
                                                                <w:div w:id="757141271">
                                                                  <w:marLeft w:val="0"/>
                                                                  <w:marRight w:val="0"/>
                                                                  <w:marTop w:val="0"/>
                                                                  <w:marBottom w:val="0"/>
                                                                  <w:divBdr>
                                                                    <w:top w:val="none" w:sz="0" w:space="0" w:color="auto"/>
                                                                    <w:left w:val="none" w:sz="0" w:space="0" w:color="auto"/>
                                                                    <w:bottom w:val="none" w:sz="0" w:space="0" w:color="auto"/>
                                                                    <w:right w:val="none" w:sz="0" w:space="0" w:color="auto"/>
                                                                  </w:divBdr>
                                                                </w:div>
                                                                <w:div w:id="1730685819">
                                                                  <w:marLeft w:val="0"/>
                                                                  <w:marRight w:val="0"/>
                                                                  <w:marTop w:val="0"/>
                                                                  <w:marBottom w:val="0"/>
                                                                  <w:divBdr>
                                                                    <w:top w:val="none" w:sz="0" w:space="0" w:color="auto"/>
                                                                    <w:left w:val="none" w:sz="0" w:space="0" w:color="auto"/>
                                                                    <w:bottom w:val="none" w:sz="0" w:space="0" w:color="auto"/>
                                                                    <w:right w:val="none" w:sz="0" w:space="0" w:color="auto"/>
                                                                  </w:divBdr>
                                                                </w:div>
                                                                <w:div w:id="729421474">
                                                                  <w:marLeft w:val="0"/>
                                                                  <w:marRight w:val="0"/>
                                                                  <w:marTop w:val="0"/>
                                                                  <w:marBottom w:val="0"/>
                                                                  <w:divBdr>
                                                                    <w:top w:val="none" w:sz="0" w:space="0" w:color="auto"/>
                                                                    <w:left w:val="none" w:sz="0" w:space="0" w:color="auto"/>
                                                                    <w:bottom w:val="none" w:sz="0" w:space="0" w:color="auto"/>
                                                                    <w:right w:val="none" w:sz="0" w:space="0" w:color="auto"/>
                                                                  </w:divBdr>
                                                                </w:div>
                                                                <w:div w:id="1079710463">
                                                                  <w:marLeft w:val="0"/>
                                                                  <w:marRight w:val="0"/>
                                                                  <w:marTop w:val="0"/>
                                                                  <w:marBottom w:val="0"/>
                                                                  <w:divBdr>
                                                                    <w:top w:val="none" w:sz="0" w:space="0" w:color="auto"/>
                                                                    <w:left w:val="none" w:sz="0" w:space="0" w:color="auto"/>
                                                                    <w:bottom w:val="none" w:sz="0" w:space="0" w:color="auto"/>
                                                                    <w:right w:val="none" w:sz="0" w:space="0" w:color="auto"/>
                                                                  </w:divBdr>
                                                                </w:div>
                                                                <w:div w:id="1336345843">
                                                                  <w:marLeft w:val="0"/>
                                                                  <w:marRight w:val="0"/>
                                                                  <w:marTop w:val="0"/>
                                                                  <w:marBottom w:val="0"/>
                                                                  <w:divBdr>
                                                                    <w:top w:val="none" w:sz="0" w:space="0" w:color="auto"/>
                                                                    <w:left w:val="none" w:sz="0" w:space="0" w:color="auto"/>
                                                                    <w:bottom w:val="none" w:sz="0" w:space="0" w:color="auto"/>
                                                                    <w:right w:val="none" w:sz="0" w:space="0" w:color="auto"/>
                                                                  </w:divBdr>
                                                                </w:div>
                                                                <w:div w:id="1945073067">
                                                                  <w:marLeft w:val="0"/>
                                                                  <w:marRight w:val="0"/>
                                                                  <w:marTop w:val="0"/>
                                                                  <w:marBottom w:val="0"/>
                                                                  <w:divBdr>
                                                                    <w:top w:val="none" w:sz="0" w:space="0" w:color="auto"/>
                                                                    <w:left w:val="none" w:sz="0" w:space="0" w:color="auto"/>
                                                                    <w:bottom w:val="none" w:sz="0" w:space="0" w:color="auto"/>
                                                                    <w:right w:val="none" w:sz="0" w:space="0" w:color="auto"/>
                                                                  </w:divBdr>
                                                                </w:div>
                                                                <w:div w:id="1384213589">
                                                                  <w:marLeft w:val="0"/>
                                                                  <w:marRight w:val="0"/>
                                                                  <w:marTop w:val="0"/>
                                                                  <w:marBottom w:val="0"/>
                                                                  <w:divBdr>
                                                                    <w:top w:val="none" w:sz="0" w:space="0" w:color="auto"/>
                                                                    <w:left w:val="none" w:sz="0" w:space="0" w:color="auto"/>
                                                                    <w:bottom w:val="none" w:sz="0" w:space="0" w:color="auto"/>
                                                                    <w:right w:val="none" w:sz="0" w:space="0" w:color="auto"/>
                                                                  </w:divBdr>
                                                                </w:div>
                                                                <w:div w:id="868184515">
                                                                  <w:marLeft w:val="0"/>
                                                                  <w:marRight w:val="0"/>
                                                                  <w:marTop w:val="0"/>
                                                                  <w:marBottom w:val="0"/>
                                                                  <w:divBdr>
                                                                    <w:top w:val="none" w:sz="0" w:space="0" w:color="auto"/>
                                                                    <w:left w:val="none" w:sz="0" w:space="0" w:color="auto"/>
                                                                    <w:bottom w:val="none" w:sz="0" w:space="0" w:color="auto"/>
                                                                    <w:right w:val="none" w:sz="0" w:space="0" w:color="auto"/>
                                                                  </w:divBdr>
                                                                </w:div>
                                                                <w:div w:id="1839424625">
                                                                  <w:marLeft w:val="0"/>
                                                                  <w:marRight w:val="0"/>
                                                                  <w:marTop w:val="0"/>
                                                                  <w:marBottom w:val="0"/>
                                                                  <w:divBdr>
                                                                    <w:top w:val="none" w:sz="0" w:space="0" w:color="auto"/>
                                                                    <w:left w:val="none" w:sz="0" w:space="0" w:color="auto"/>
                                                                    <w:bottom w:val="none" w:sz="0" w:space="0" w:color="auto"/>
                                                                    <w:right w:val="none" w:sz="0" w:space="0" w:color="auto"/>
                                                                  </w:divBdr>
                                                                </w:div>
                                                                <w:div w:id="1767537825">
                                                                  <w:marLeft w:val="0"/>
                                                                  <w:marRight w:val="0"/>
                                                                  <w:marTop w:val="0"/>
                                                                  <w:marBottom w:val="0"/>
                                                                  <w:divBdr>
                                                                    <w:top w:val="none" w:sz="0" w:space="0" w:color="auto"/>
                                                                    <w:left w:val="none" w:sz="0" w:space="0" w:color="auto"/>
                                                                    <w:bottom w:val="none" w:sz="0" w:space="0" w:color="auto"/>
                                                                    <w:right w:val="none" w:sz="0" w:space="0" w:color="auto"/>
                                                                  </w:divBdr>
                                                                </w:div>
                                                                <w:div w:id="1761415736">
                                                                  <w:marLeft w:val="0"/>
                                                                  <w:marRight w:val="0"/>
                                                                  <w:marTop w:val="0"/>
                                                                  <w:marBottom w:val="0"/>
                                                                  <w:divBdr>
                                                                    <w:top w:val="none" w:sz="0" w:space="0" w:color="auto"/>
                                                                    <w:left w:val="none" w:sz="0" w:space="0" w:color="auto"/>
                                                                    <w:bottom w:val="none" w:sz="0" w:space="0" w:color="auto"/>
                                                                    <w:right w:val="none" w:sz="0" w:space="0" w:color="auto"/>
                                                                  </w:divBdr>
                                                                </w:div>
                                                                <w:div w:id="2014993251">
                                                                  <w:marLeft w:val="0"/>
                                                                  <w:marRight w:val="0"/>
                                                                  <w:marTop w:val="0"/>
                                                                  <w:marBottom w:val="0"/>
                                                                  <w:divBdr>
                                                                    <w:top w:val="none" w:sz="0" w:space="0" w:color="auto"/>
                                                                    <w:left w:val="none" w:sz="0" w:space="0" w:color="auto"/>
                                                                    <w:bottom w:val="none" w:sz="0" w:space="0" w:color="auto"/>
                                                                    <w:right w:val="none" w:sz="0" w:space="0" w:color="auto"/>
                                                                  </w:divBdr>
                                                                </w:div>
                                                                <w:div w:id="296035226">
                                                                  <w:marLeft w:val="0"/>
                                                                  <w:marRight w:val="0"/>
                                                                  <w:marTop w:val="0"/>
                                                                  <w:marBottom w:val="0"/>
                                                                  <w:divBdr>
                                                                    <w:top w:val="none" w:sz="0" w:space="0" w:color="auto"/>
                                                                    <w:left w:val="none" w:sz="0" w:space="0" w:color="auto"/>
                                                                    <w:bottom w:val="none" w:sz="0" w:space="0" w:color="auto"/>
                                                                    <w:right w:val="none" w:sz="0" w:space="0" w:color="auto"/>
                                                                  </w:divBdr>
                                                                </w:div>
                                                                <w:div w:id="1829512478">
                                                                  <w:marLeft w:val="0"/>
                                                                  <w:marRight w:val="0"/>
                                                                  <w:marTop w:val="0"/>
                                                                  <w:marBottom w:val="0"/>
                                                                  <w:divBdr>
                                                                    <w:top w:val="none" w:sz="0" w:space="0" w:color="auto"/>
                                                                    <w:left w:val="none" w:sz="0" w:space="0" w:color="auto"/>
                                                                    <w:bottom w:val="none" w:sz="0" w:space="0" w:color="auto"/>
                                                                    <w:right w:val="none" w:sz="0" w:space="0" w:color="auto"/>
                                                                  </w:divBdr>
                                                                </w:div>
                                                                <w:div w:id="48460625">
                                                                  <w:marLeft w:val="0"/>
                                                                  <w:marRight w:val="0"/>
                                                                  <w:marTop w:val="0"/>
                                                                  <w:marBottom w:val="0"/>
                                                                  <w:divBdr>
                                                                    <w:top w:val="none" w:sz="0" w:space="0" w:color="auto"/>
                                                                    <w:left w:val="none" w:sz="0" w:space="0" w:color="auto"/>
                                                                    <w:bottom w:val="none" w:sz="0" w:space="0" w:color="auto"/>
                                                                    <w:right w:val="none" w:sz="0" w:space="0" w:color="auto"/>
                                                                  </w:divBdr>
                                                                </w:div>
                                                                <w:div w:id="31654964">
                                                                  <w:marLeft w:val="0"/>
                                                                  <w:marRight w:val="0"/>
                                                                  <w:marTop w:val="0"/>
                                                                  <w:marBottom w:val="0"/>
                                                                  <w:divBdr>
                                                                    <w:top w:val="none" w:sz="0" w:space="0" w:color="auto"/>
                                                                    <w:left w:val="none" w:sz="0" w:space="0" w:color="auto"/>
                                                                    <w:bottom w:val="none" w:sz="0" w:space="0" w:color="auto"/>
                                                                    <w:right w:val="none" w:sz="0" w:space="0" w:color="auto"/>
                                                                  </w:divBdr>
                                                                </w:div>
                                                                <w:div w:id="1056243975">
                                                                  <w:marLeft w:val="0"/>
                                                                  <w:marRight w:val="0"/>
                                                                  <w:marTop w:val="0"/>
                                                                  <w:marBottom w:val="0"/>
                                                                  <w:divBdr>
                                                                    <w:top w:val="none" w:sz="0" w:space="0" w:color="auto"/>
                                                                    <w:left w:val="none" w:sz="0" w:space="0" w:color="auto"/>
                                                                    <w:bottom w:val="none" w:sz="0" w:space="0" w:color="auto"/>
                                                                    <w:right w:val="none" w:sz="0" w:space="0" w:color="auto"/>
                                                                  </w:divBdr>
                                                                </w:div>
                                                                <w:div w:id="2005663969">
                                                                  <w:marLeft w:val="0"/>
                                                                  <w:marRight w:val="0"/>
                                                                  <w:marTop w:val="0"/>
                                                                  <w:marBottom w:val="0"/>
                                                                  <w:divBdr>
                                                                    <w:top w:val="none" w:sz="0" w:space="0" w:color="auto"/>
                                                                    <w:left w:val="none" w:sz="0" w:space="0" w:color="auto"/>
                                                                    <w:bottom w:val="none" w:sz="0" w:space="0" w:color="auto"/>
                                                                    <w:right w:val="none" w:sz="0" w:space="0" w:color="auto"/>
                                                                  </w:divBdr>
                                                                </w:div>
                                                                <w:div w:id="924999795">
                                                                  <w:marLeft w:val="0"/>
                                                                  <w:marRight w:val="0"/>
                                                                  <w:marTop w:val="0"/>
                                                                  <w:marBottom w:val="0"/>
                                                                  <w:divBdr>
                                                                    <w:top w:val="none" w:sz="0" w:space="0" w:color="auto"/>
                                                                    <w:left w:val="none" w:sz="0" w:space="0" w:color="auto"/>
                                                                    <w:bottom w:val="none" w:sz="0" w:space="0" w:color="auto"/>
                                                                    <w:right w:val="none" w:sz="0" w:space="0" w:color="auto"/>
                                                                  </w:divBdr>
                                                                </w:div>
                                                                <w:div w:id="860700363">
                                                                  <w:marLeft w:val="0"/>
                                                                  <w:marRight w:val="0"/>
                                                                  <w:marTop w:val="0"/>
                                                                  <w:marBottom w:val="0"/>
                                                                  <w:divBdr>
                                                                    <w:top w:val="none" w:sz="0" w:space="0" w:color="auto"/>
                                                                    <w:left w:val="none" w:sz="0" w:space="0" w:color="auto"/>
                                                                    <w:bottom w:val="none" w:sz="0" w:space="0" w:color="auto"/>
                                                                    <w:right w:val="none" w:sz="0" w:space="0" w:color="auto"/>
                                                                  </w:divBdr>
                                                                </w:div>
                                                                <w:div w:id="515311216">
                                                                  <w:marLeft w:val="0"/>
                                                                  <w:marRight w:val="0"/>
                                                                  <w:marTop w:val="0"/>
                                                                  <w:marBottom w:val="0"/>
                                                                  <w:divBdr>
                                                                    <w:top w:val="none" w:sz="0" w:space="0" w:color="auto"/>
                                                                    <w:left w:val="none" w:sz="0" w:space="0" w:color="auto"/>
                                                                    <w:bottom w:val="none" w:sz="0" w:space="0" w:color="auto"/>
                                                                    <w:right w:val="none" w:sz="0" w:space="0" w:color="auto"/>
                                                                  </w:divBdr>
                                                                </w:div>
                                                                <w:div w:id="1947493560">
                                                                  <w:marLeft w:val="0"/>
                                                                  <w:marRight w:val="0"/>
                                                                  <w:marTop w:val="0"/>
                                                                  <w:marBottom w:val="0"/>
                                                                  <w:divBdr>
                                                                    <w:top w:val="none" w:sz="0" w:space="0" w:color="auto"/>
                                                                    <w:left w:val="none" w:sz="0" w:space="0" w:color="auto"/>
                                                                    <w:bottom w:val="none" w:sz="0" w:space="0" w:color="auto"/>
                                                                    <w:right w:val="none" w:sz="0" w:space="0" w:color="auto"/>
                                                                  </w:divBdr>
                                                                </w:div>
                                                                <w:div w:id="2702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90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4251126">
              <w:marLeft w:val="0"/>
              <w:marRight w:val="0"/>
              <w:marTop w:val="0"/>
              <w:marBottom w:val="0"/>
              <w:divBdr>
                <w:top w:val="none" w:sz="0" w:space="0" w:color="auto"/>
                <w:left w:val="none" w:sz="0" w:space="0" w:color="auto"/>
                <w:bottom w:val="none" w:sz="0" w:space="0" w:color="auto"/>
                <w:right w:val="none" w:sz="0" w:space="0" w:color="auto"/>
              </w:divBdr>
              <w:divsChild>
                <w:div w:id="1666323879">
                  <w:marLeft w:val="0"/>
                  <w:marRight w:val="0"/>
                  <w:marTop w:val="0"/>
                  <w:marBottom w:val="0"/>
                  <w:divBdr>
                    <w:top w:val="none" w:sz="0" w:space="0" w:color="auto"/>
                    <w:left w:val="none" w:sz="0" w:space="0" w:color="auto"/>
                    <w:bottom w:val="none" w:sz="0" w:space="0" w:color="auto"/>
                    <w:right w:val="none" w:sz="0" w:space="0" w:color="auto"/>
                  </w:divBdr>
                  <w:divsChild>
                    <w:div w:id="1300184071">
                      <w:marLeft w:val="0"/>
                      <w:marRight w:val="0"/>
                      <w:marTop w:val="0"/>
                      <w:marBottom w:val="0"/>
                      <w:divBdr>
                        <w:top w:val="none" w:sz="0" w:space="0" w:color="auto"/>
                        <w:left w:val="none" w:sz="0" w:space="0" w:color="auto"/>
                        <w:bottom w:val="none" w:sz="0" w:space="0" w:color="auto"/>
                        <w:right w:val="none" w:sz="0" w:space="0" w:color="auto"/>
                      </w:divBdr>
                      <w:divsChild>
                        <w:div w:id="745878207">
                          <w:marLeft w:val="0"/>
                          <w:marRight w:val="0"/>
                          <w:marTop w:val="0"/>
                          <w:marBottom w:val="0"/>
                          <w:divBdr>
                            <w:top w:val="none" w:sz="0" w:space="0" w:color="auto"/>
                            <w:left w:val="none" w:sz="0" w:space="0" w:color="auto"/>
                            <w:bottom w:val="none" w:sz="0" w:space="0" w:color="auto"/>
                            <w:right w:val="none" w:sz="0" w:space="0" w:color="auto"/>
                          </w:divBdr>
                          <w:divsChild>
                            <w:div w:id="560138629">
                              <w:marLeft w:val="0"/>
                              <w:marRight w:val="0"/>
                              <w:marTop w:val="0"/>
                              <w:marBottom w:val="0"/>
                              <w:divBdr>
                                <w:top w:val="none" w:sz="0" w:space="0" w:color="auto"/>
                                <w:left w:val="none" w:sz="0" w:space="0" w:color="auto"/>
                                <w:bottom w:val="none" w:sz="0" w:space="0" w:color="auto"/>
                                <w:right w:val="none" w:sz="0" w:space="0" w:color="auto"/>
                              </w:divBdr>
                              <w:divsChild>
                                <w:div w:id="314377204">
                                  <w:marLeft w:val="0"/>
                                  <w:marRight w:val="0"/>
                                  <w:marTop w:val="0"/>
                                  <w:marBottom w:val="0"/>
                                  <w:divBdr>
                                    <w:top w:val="none" w:sz="0" w:space="0" w:color="auto"/>
                                    <w:left w:val="none" w:sz="0" w:space="0" w:color="auto"/>
                                    <w:bottom w:val="none" w:sz="0" w:space="0" w:color="auto"/>
                                    <w:right w:val="none" w:sz="0" w:space="0" w:color="auto"/>
                                  </w:divBdr>
                                  <w:divsChild>
                                    <w:div w:id="916012320">
                                      <w:marLeft w:val="0"/>
                                      <w:marRight w:val="0"/>
                                      <w:marTop w:val="0"/>
                                      <w:marBottom w:val="0"/>
                                      <w:divBdr>
                                        <w:top w:val="none" w:sz="0" w:space="0" w:color="auto"/>
                                        <w:left w:val="none" w:sz="0" w:space="0" w:color="auto"/>
                                        <w:bottom w:val="none" w:sz="0" w:space="0" w:color="auto"/>
                                        <w:right w:val="none" w:sz="0" w:space="0" w:color="auto"/>
                                      </w:divBdr>
                                      <w:divsChild>
                                        <w:div w:id="1071392939">
                                          <w:marLeft w:val="0"/>
                                          <w:marRight w:val="0"/>
                                          <w:marTop w:val="0"/>
                                          <w:marBottom w:val="0"/>
                                          <w:divBdr>
                                            <w:top w:val="none" w:sz="0" w:space="0" w:color="auto"/>
                                            <w:left w:val="none" w:sz="0" w:space="0" w:color="auto"/>
                                            <w:bottom w:val="none" w:sz="0" w:space="0" w:color="auto"/>
                                            <w:right w:val="none" w:sz="0" w:space="0" w:color="auto"/>
                                          </w:divBdr>
                                          <w:divsChild>
                                            <w:div w:id="1465387387">
                                              <w:marLeft w:val="0"/>
                                              <w:marRight w:val="0"/>
                                              <w:marTop w:val="0"/>
                                              <w:marBottom w:val="0"/>
                                              <w:divBdr>
                                                <w:top w:val="none" w:sz="0" w:space="0" w:color="auto"/>
                                                <w:left w:val="none" w:sz="0" w:space="0" w:color="auto"/>
                                                <w:bottom w:val="none" w:sz="0" w:space="0" w:color="auto"/>
                                                <w:right w:val="none" w:sz="0" w:space="0" w:color="auto"/>
                                              </w:divBdr>
                                              <w:divsChild>
                                                <w:div w:id="120973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479712">
                              <w:marLeft w:val="0"/>
                              <w:marRight w:val="0"/>
                              <w:marTop w:val="0"/>
                              <w:marBottom w:val="0"/>
                              <w:divBdr>
                                <w:top w:val="none" w:sz="0" w:space="0" w:color="auto"/>
                                <w:left w:val="none" w:sz="0" w:space="0" w:color="auto"/>
                                <w:bottom w:val="none" w:sz="0" w:space="0" w:color="auto"/>
                                <w:right w:val="none" w:sz="0" w:space="0" w:color="auto"/>
                              </w:divBdr>
                              <w:divsChild>
                                <w:div w:id="1519731655">
                                  <w:marLeft w:val="0"/>
                                  <w:marRight w:val="0"/>
                                  <w:marTop w:val="0"/>
                                  <w:marBottom w:val="0"/>
                                  <w:divBdr>
                                    <w:top w:val="none" w:sz="0" w:space="0" w:color="auto"/>
                                    <w:left w:val="none" w:sz="0" w:space="0" w:color="auto"/>
                                    <w:bottom w:val="none" w:sz="0" w:space="0" w:color="auto"/>
                                    <w:right w:val="none" w:sz="0" w:space="0" w:color="auto"/>
                                  </w:divBdr>
                                  <w:divsChild>
                                    <w:div w:id="1018000618">
                                      <w:marLeft w:val="0"/>
                                      <w:marRight w:val="0"/>
                                      <w:marTop w:val="0"/>
                                      <w:marBottom w:val="0"/>
                                      <w:divBdr>
                                        <w:top w:val="none" w:sz="0" w:space="0" w:color="auto"/>
                                        <w:left w:val="none" w:sz="0" w:space="0" w:color="auto"/>
                                        <w:bottom w:val="none" w:sz="0" w:space="0" w:color="auto"/>
                                        <w:right w:val="none" w:sz="0" w:space="0" w:color="auto"/>
                                      </w:divBdr>
                                      <w:divsChild>
                                        <w:div w:id="709689666">
                                          <w:marLeft w:val="0"/>
                                          <w:marRight w:val="0"/>
                                          <w:marTop w:val="0"/>
                                          <w:marBottom w:val="0"/>
                                          <w:divBdr>
                                            <w:top w:val="none" w:sz="0" w:space="0" w:color="auto"/>
                                            <w:left w:val="none" w:sz="0" w:space="0" w:color="auto"/>
                                            <w:bottom w:val="none" w:sz="0" w:space="0" w:color="auto"/>
                                            <w:right w:val="none" w:sz="0" w:space="0" w:color="auto"/>
                                          </w:divBdr>
                                          <w:divsChild>
                                            <w:div w:id="636185619">
                                              <w:marLeft w:val="0"/>
                                              <w:marRight w:val="0"/>
                                              <w:marTop w:val="0"/>
                                              <w:marBottom w:val="0"/>
                                              <w:divBdr>
                                                <w:top w:val="none" w:sz="0" w:space="0" w:color="auto"/>
                                                <w:left w:val="none" w:sz="0" w:space="0" w:color="auto"/>
                                                <w:bottom w:val="none" w:sz="0" w:space="0" w:color="auto"/>
                                                <w:right w:val="none" w:sz="0" w:space="0" w:color="auto"/>
                                              </w:divBdr>
                                              <w:divsChild>
                                                <w:div w:id="925723193">
                                                  <w:marLeft w:val="0"/>
                                                  <w:marRight w:val="0"/>
                                                  <w:marTop w:val="0"/>
                                                  <w:marBottom w:val="0"/>
                                                  <w:divBdr>
                                                    <w:top w:val="none" w:sz="0" w:space="0" w:color="auto"/>
                                                    <w:left w:val="none" w:sz="0" w:space="0" w:color="auto"/>
                                                    <w:bottom w:val="none" w:sz="0" w:space="0" w:color="auto"/>
                                                    <w:right w:val="none" w:sz="0" w:space="0" w:color="auto"/>
                                                  </w:divBdr>
                                                  <w:divsChild>
                                                    <w:div w:id="117261435">
                                                      <w:marLeft w:val="0"/>
                                                      <w:marRight w:val="0"/>
                                                      <w:marTop w:val="0"/>
                                                      <w:marBottom w:val="0"/>
                                                      <w:divBdr>
                                                        <w:top w:val="none" w:sz="0" w:space="0" w:color="auto"/>
                                                        <w:left w:val="none" w:sz="0" w:space="0" w:color="auto"/>
                                                        <w:bottom w:val="none" w:sz="0" w:space="0" w:color="auto"/>
                                                        <w:right w:val="none" w:sz="0" w:space="0" w:color="auto"/>
                                                      </w:divBdr>
                                                      <w:divsChild>
                                                        <w:div w:id="225379989">
                                                          <w:marLeft w:val="0"/>
                                                          <w:marRight w:val="0"/>
                                                          <w:marTop w:val="0"/>
                                                          <w:marBottom w:val="0"/>
                                                          <w:divBdr>
                                                            <w:top w:val="none" w:sz="0" w:space="0" w:color="auto"/>
                                                            <w:left w:val="none" w:sz="0" w:space="0" w:color="auto"/>
                                                            <w:bottom w:val="none" w:sz="0" w:space="0" w:color="auto"/>
                                                            <w:right w:val="none" w:sz="0" w:space="0" w:color="auto"/>
                                                          </w:divBdr>
                                                          <w:divsChild>
                                                            <w:div w:id="1857452604">
                                                              <w:marLeft w:val="0"/>
                                                              <w:marRight w:val="0"/>
                                                              <w:marTop w:val="0"/>
                                                              <w:marBottom w:val="0"/>
                                                              <w:divBdr>
                                                                <w:top w:val="none" w:sz="0" w:space="0" w:color="auto"/>
                                                                <w:left w:val="none" w:sz="0" w:space="0" w:color="auto"/>
                                                                <w:bottom w:val="none" w:sz="0" w:space="0" w:color="auto"/>
                                                                <w:right w:val="none" w:sz="0" w:space="0" w:color="auto"/>
                                                              </w:divBdr>
                                                              <w:divsChild>
                                                                <w:div w:id="807358852">
                                                                  <w:marLeft w:val="0"/>
                                                                  <w:marRight w:val="0"/>
                                                                  <w:marTop w:val="0"/>
                                                                  <w:marBottom w:val="0"/>
                                                                  <w:divBdr>
                                                                    <w:top w:val="none" w:sz="0" w:space="0" w:color="auto"/>
                                                                    <w:left w:val="none" w:sz="0" w:space="0" w:color="auto"/>
                                                                    <w:bottom w:val="none" w:sz="0" w:space="0" w:color="auto"/>
                                                                    <w:right w:val="none" w:sz="0" w:space="0" w:color="auto"/>
                                                                  </w:divBdr>
                                                                </w:div>
                                                                <w:div w:id="1503550114">
                                                                  <w:marLeft w:val="0"/>
                                                                  <w:marRight w:val="0"/>
                                                                  <w:marTop w:val="0"/>
                                                                  <w:marBottom w:val="0"/>
                                                                  <w:divBdr>
                                                                    <w:top w:val="none" w:sz="0" w:space="0" w:color="auto"/>
                                                                    <w:left w:val="none" w:sz="0" w:space="0" w:color="auto"/>
                                                                    <w:bottom w:val="none" w:sz="0" w:space="0" w:color="auto"/>
                                                                    <w:right w:val="none" w:sz="0" w:space="0" w:color="auto"/>
                                                                  </w:divBdr>
                                                                </w:div>
                                                                <w:div w:id="775104272">
                                                                  <w:marLeft w:val="0"/>
                                                                  <w:marRight w:val="0"/>
                                                                  <w:marTop w:val="0"/>
                                                                  <w:marBottom w:val="0"/>
                                                                  <w:divBdr>
                                                                    <w:top w:val="none" w:sz="0" w:space="0" w:color="auto"/>
                                                                    <w:left w:val="none" w:sz="0" w:space="0" w:color="auto"/>
                                                                    <w:bottom w:val="none" w:sz="0" w:space="0" w:color="auto"/>
                                                                    <w:right w:val="none" w:sz="0" w:space="0" w:color="auto"/>
                                                                  </w:divBdr>
                                                                </w:div>
                                                                <w:div w:id="887766275">
                                                                  <w:marLeft w:val="0"/>
                                                                  <w:marRight w:val="0"/>
                                                                  <w:marTop w:val="0"/>
                                                                  <w:marBottom w:val="0"/>
                                                                  <w:divBdr>
                                                                    <w:top w:val="none" w:sz="0" w:space="0" w:color="auto"/>
                                                                    <w:left w:val="none" w:sz="0" w:space="0" w:color="auto"/>
                                                                    <w:bottom w:val="none" w:sz="0" w:space="0" w:color="auto"/>
                                                                    <w:right w:val="none" w:sz="0" w:space="0" w:color="auto"/>
                                                                  </w:divBdr>
                                                                </w:div>
                                                                <w:div w:id="1220626863">
                                                                  <w:marLeft w:val="0"/>
                                                                  <w:marRight w:val="0"/>
                                                                  <w:marTop w:val="0"/>
                                                                  <w:marBottom w:val="0"/>
                                                                  <w:divBdr>
                                                                    <w:top w:val="none" w:sz="0" w:space="0" w:color="auto"/>
                                                                    <w:left w:val="none" w:sz="0" w:space="0" w:color="auto"/>
                                                                    <w:bottom w:val="none" w:sz="0" w:space="0" w:color="auto"/>
                                                                    <w:right w:val="none" w:sz="0" w:space="0" w:color="auto"/>
                                                                  </w:divBdr>
                                                                </w:div>
                                                                <w:div w:id="1282802823">
                                                                  <w:marLeft w:val="0"/>
                                                                  <w:marRight w:val="0"/>
                                                                  <w:marTop w:val="0"/>
                                                                  <w:marBottom w:val="0"/>
                                                                  <w:divBdr>
                                                                    <w:top w:val="none" w:sz="0" w:space="0" w:color="auto"/>
                                                                    <w:left w:val="none" w:sz="0" w:space="0" w:color="auto"/>
                                                                    <w:bottom w:val="none" w:sz="0" w:space="0" w:color="auto"/>
                                                                    <w:right w:val="none" w:sz="0" w:space="0" w:color="auto"/>
                                                                  </w:divBdr>
                                                                </w:div>
                                                                <w:div w:id="818306172">
                                                                  <w:marLeft w:val="0"/>
                                                                  <w:marRight w:val="0"/>
                                                                  <w:marTop w:val="0"/>
                                                                  <w:marBottom w:val="0"/>
                                                                  <w:divBdr>
                                                                    <w:top w:val="none" w:sz="0" w:space="0" w:color="auto"/>
                                                                    <w:left w:val="none" w:sz="0" w:space="0" w:color="auto"/>
                                                                    <w:bottom w:val="none" w:sz="0" w:space="0" w:color="auto"/>
                                                                    <w:right w:val="none" w:sz="0" w:space="0" w:color="auto"/>
                                                                  </w:divBdr>
                                                                </w:div>
                                                                <w:div w:id="521019475">
                                                                  <w:marLeft w:val="0"/>
                                                                  <w:marRight w:val="0"/>
                                                                  <w:marTop w:val="0"/>
                                                                  <w:marBottom w:val="0"/>
                                                                  <w:divBdr>
                                                                    <w:top w:val="none" w:sz="0" w:space="0" w:color="auto"/>
                                                                    <w:left w:val="none" w:sz="0" w:space="0" w:color="auto"/>
                                                                    <w:bottom w:val="none" w:sz="0" w:space="0" w:color="auto"/>
                                                                    <w:right w:val="none" w:sz="0" w:space="0" w:color="auto"/>
                                                                  </w:divBdr>
                                                                </w:div>
                                                                <w:div w:id="841509659">
                                                                  <w:marLeft w:val="0"/>
                                                                  <w:marRight w:val="0"/>
                                                                  <w:marTop w:val="0"/>
                                                                  <w:marBottom w:val="0"/>
                                                                  <w:divBdr>
                                                                    <w:top w:val="none" w:sz="0" w:space="0" w:color="auto"/>
                                                                    <w:left w:val="none" w:sz="0" w:space="0" w:color="auto"/>
                                                                    <w:bottom w:val="none" w:sz="0" w:space="0" w:color="auto"/>
                                                                    <w:right w:val="none" w:sz="0" w:space="0" w:color="auto"/>
                                                                  </w:divBdr>
                                                                </w:div>
                                                                <w:div w:id="299697681">
                                                                  <w:marLeft w:val="0"/>
                                                                  <w:marRight w:val="0"/>
                                                                  <w:marTop w:val="0"/>
                                                                  <w:marBottom w:val="0"/>
                                                                  <w:divBdr>
                                                                    <w:top w:val="none" w:sz="0" w:space="0" w:color="auto"/>
                                                                    <w:left w:val="none" w:sz="0" w:space="0" w:color="auto"/>
                                                                    <w:bottom w:val="none" w:sz="0" w:space="0" w:color="auto"/>
                                                                    <w:right w:val="none" w:sz="0" w:space="0" w:color="auto"/>
                                                                  </w:divBdr>
                                                                </w:div>
                                                                <w:div w:id="1238052113">
                                                                  <w:marLeft w:val="0"/>
                                                                  <w:marRight w:val="0"/>
                                                                  <w:marTop w:val="0"/>
                                                                  <w:marBottom w:val="0"/>
                                                                  <w:divBdr>
                                                                    <w:top w:val="none" w:sz="0" w:space="0" w:color="auto"/>
                                                                    <w:left w:val="none" w:sz="0" w:space="0" w:color="auto"/>
                                                                    <w:bottom w:val="none" w:sz="0" w:space="0" w:color="auto"/>
                                                                    <w:right w:val="none" w:sz="0" w:space="0" w:color="auto"/>
                                                                  </w:divBdr>
                                                                </w:div>
                                                                <w:div w:id="1977028293">
                                                                  <w:marLeft w:val="0"/>
                                                                  <w:marRight w:val="0"/>
                                                                  <w:marTop w:val="0"/>
                                                                  <w:marBottom w:val="0"/>
                                                                  <w:divBdr>
                                                                    <w:top w:val="none" w:sz="0" w:space="0" w:color="auto"/>
                                                                    <w:left w:val="none" w:sz="0" w:space="0" w:color="auto"/>
                                                                    <w:bottom w:val="none" w:sz="0" w:space="0" w:color="auto"/>
                                                                    <w:right w:val="none" w:sz="0" w:space="0" w:color="auto"/>
                                                                  </w:divBdr>
                                                                </w:div>
                                                                <w:div w:id="769816180">
                                                                  <w:marLeft w:val="0"/>
                                                                  <w:marRight w:val="0"/>
                                                                  <w:marTop w:val="0"/>
                                                                  <w:marBottom w:val="0"/>
                                                                  <w:divBdr>
                                                                    <w:top w:val="none" w:sz="0" w:space="0" w:color="auto"/>
                                                                    <w:left w:val="none" w:sz="0" w:space="0" w:color="auto"/>
                                                                    <w:bottom w:val="none" w:sz="0" w:space="0" w:color="auto"/>
                                                                    <w:right w:val="none" w:sz="0" w:space="0" w:color="auto"/>
                                                                  </w:divBdr>
                                                                </w:div>
                                                                <w:div w:id="1726292484">
                                                                  <w:marLeft w:val="0"/>
                                                                  <w:marRight w:val="0"/>
                                                                  <w:marTop w:val="0"/>
                                                                  <w:marBottom w:val="0"/>
                                                                  <w:divBdr>
                                                                    <w:top w:val="none" w:sz="0" w:space="0" w:color="auto"/>
                                                                    <w:left w:val="none" w:sz="0" w:space="0" w:color="auto"/>
                                                                    <w:bottom w:val="none" w:sz="0" w:space="0" w:color="auto"/>
                                                                    <w:right w:val="none" w:sz="0" w:space="0" w:color="auto"/>
                                                                  </w:divBdr>
                                                                </w:div>
                                                                <w:div w:id="2063675374">
                                                                  <w:marLeft w:val="0"/>
                                                                  <w:marRight w:val="0"/>
                                                                  <w:marTop w:val="0"/>
                                                                  <w:marBottom w:val="0"/>
                                                                  <w:divBdr>
                                                                    <w:top w:val="none" w:sz="0" w:space="0" w:color="auto"/>
                                                                    <w:left w:val="none" w:sz="0" w:space="0" w:color="auto"/>
                                                                    <w:bottom w:val="none" w:sz="0" w:space="0" w:color="auto"/>
                                                                    <w:right w:val="none" w:sz="0" w:space="0" w:color="auto"/>
                                                                  </w:divBdr>
                                                                </w:div>
                                                                <w:div w:id="1355499459">
                                                                  <w:marLeft w:val="0"/>
                                                                  <w:marRight w:val="0"/>
                                                                  <w:marTop w:val="0"/>
                                                                  <w:marBottom w:val="0"/>
                                                                  <w:divBdr>
                                                                    <w:top w:val="none" w:sz="0" w:space="0" w:color="auto"/>
                                                                    <w:left w:val="none" w:sz="0" w:space="0" w:color="auto"/>
                                                                    <w:bottom w:val="none" w:sz="0" w:space="0" w:color="auto"/>
                                                                    <w:right w:val="none" w:sz="0" w:space="0" w:color="auto"/>
                                                                  </w:divBdr>
                                                                </w:div>
                                                                <w:div w:id="824972717">
                                                                  <w:marLeft w:val="0"/>
                                                                  <w:marRight w:val="0"/>
                                                                  <w:marTop w:val="0"/>
                                                                  <w:marBottom w:val="0"/>
                                                                  <w:divBdr>
                                                                    <w:top w:val="none" w:sz="0" w:space="0" w:color="auto"/>
                                                                    <w:left w:val="none" w:sz="0" w:space="0" w:color="auto"/>
                                                                    <w:bottom w:val="none" w:sz="0" w:space="0" w:color="auto"/>
                                                                    <w:right w:val="none" w:sz="0" w:space="0" w:color="auto"/>
                                                                  </w:divBdr>
                                                                </w:div>
                                                                <w:div w:id="191385227">
                                                                  <w:marLeft w:val="0"/>
                                                                  <w:marRight w:val="0"/>
                                                                  <w:marTop w:val="0"/>
                                                                  <w:marBottom w:val="0"/>
                                                                  <w:divBdr>
                                                                    <w:top w:val="none" w:sz="0" w:space="0" w:color="auto"/>
                                                                    <w:left w:val="none" w:sz="0" w:space="0" w:color="auto"/>
                                                                    <w:bottom w:val="none" w:sz="0" w:space="0" w:color="auto"/>
                                                                    <w:right w:val="none" w:sz="0" w:space="0" w:color="auto"/>
                                                                  </w:divBdr>
                                                                </w:div>
                                                                <w:div w:id="1485782695">
                                                                  <w:marLeft w:val="0"/>
                                                                  <w:marRight w:val="0"/>
                                                                  <w:marTop w:val="0"/>
                                                                  <w:marBottom w:val="0"/>
                                                                  <w:divBdr>
                                                                    <w:top w:val="none" w:sz="0" w:space="0" w:color="auto"/>
                                                                    <w:left w:val="none" w:sz="0" w:space="0" w:color="auto"/>
                                                                    <w:bottom w:val="none" w:sz="0" w:space="0" w:color="auto"/>
                                                                    <w:right w:val="none" w:sz="0" w:space="0" w:color="auto"/>
                                                                  </w:divBdr>
                                                                </w:div>
                                                                <w:div w:id="775641795">
                                                                  <w:marLeft w:val="0"/>
                                                                  <w:marRight w:val="0"/>
                                                                  <w:marTop w:val="0"/>
                                                                  <w:marBottom w:val="0"/>
                                                                  <w:divBdr>
                                                                    <w:top w:val="none" w:sz="0" w:space="0" w:color="auto"/>
                                                                    <w:left w:val="none" w:sz="0" w:space="0" w:color="auto"/>
                                                                    <w:bottom w:val="none" w:sz="0" w:space="0" w:color="auto"/>
                                                                    <w:right w:val="none" w:sz="0" w:space="0" w:color="auto"/>
                                                                  </w:divBdr>
                                                                </w:div>
                                                                <w:div w:id="495650671">
                                                                  <w:marLeft w:val="0"/>
                                                                  <w:marRight w:val="0"/>
                                                                  <w:marTop w:val="0"/>
                                                                  <w:marBottom w:val="0"/>
                                                                  <w:divBdr>
                                                                    <w:top w:val="none" w:sz="0" w:space="0" w:color="auto"/>
                                                                    <w:left w:val="none" w:sz="0" w:space="0" w:color="auto"/>
                                                                    <w:bottom w:val="none" w:sz="0" w:space="0" w:color="auto"/>
                                                                    <w:right w:val="none" w:sz="0" w:space="0" w:color="auto"/>
                                                                  </w:divBdr>
                                                                </w:div>
                                                                <w:div w:id="758257247">
                                                                  <w:marLeft w:val="0"/>
                                                                  <w:marRight w:val="0"/>
                                                                  <w:marTop w:val="0"/>
                                                                  <w:marBottom w:val="0"/>
                                                                  <w:divBdr>
                                                                    <w:top w:val="none" w:sz="0" w:space="0" w:color="auto"/>
                                                                    <w:left w:val="none" w:sz="0" w:space="0" w:color="auto"/>
                                                                    <w:bottom w:val="none" w:sz="0" w:space="0" w:color="auto"/>
                                                                    <w:right w:val="none" w:sz="0" w:space="0" w:color="auto"/>
                                                                  </w:divBdr>
                                                                </w:div>
                                                                <w:div w:id="1088967498">
                                                                  <w:marLeft w:val="0"/>
                                                                  <w:marRight w:val="0"/>
                                                                  <w:marTop w:val="0"/>
                                                                  <w:marBottom w:val="0"/>
                                                                  <w:divBdr>
                                                                    <w:top w:val="none" w:sz="0" w:space="0" w:color="auto"/>
                                                                    <w:left w:val="none" w:sz="0" w:space="0" w:color="auto"/>
                                                                    <w:bottom w:val="none" w:sz="0" w:space="0" w:color="auto"/>
                                                                    <w:right w:val="none" w:sz="0" w:space="0" w:color="auto"/>
                                                                  </w:divBdr>
                                                                </w:div>
                                                                <w:div w:id="1548954577">
                                                                  <w:marLeft w:val="0"/>
                                                                  <w:marRight w:val="0"/>
                                                                  <w:marTop w:val="0"/>
                                                                  <w:marBottom w:val="0"/>
                                                                  <w:divBdr>
                                                                    <w:top w:val="none" w:sz="0" w:space="0" w:color="auto"/>
                                                                    <w:left w:val="none" w:sz="0" w:space="0" w:color="auto"/>
                                                                    <w:bottom w:val="none" w:sz="0" w:space="0" w:color="auto"/>
                                                                    <w:right w:val="none" w:sz="0" w:space="0" w:color="auto"/>
                                                                  </w:divBdr>
                                                                </w:div>
                                                                <w:div w:id="207927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88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8365697">
              <w:marLeft w:val="0"/>
              <w:marRight w:val="0"/>
              <w:marTop w:val="0"/>
              <w:marBottom w:val="0"/>
              <w:divBdr>
                <w:top w:val="none" w:sz="0" w:space="0" w:color="auto"/>
                <w:left w:val="none" w:sz="0" w:space="0" w:color="auto"/>
                <w:bottom w:val="none" w:sz="0" w:space="0" w:color="auto"/>
                <w:right w:val="none" w:sz="0" w:space="0" w:color="auto"/>
              </w:divBdr>
            </w:div>
            <w:div w:id="1143472288">
              <w:marLeft w:val="0"/>
              <w:marRight w:val="0"/>
              <w:marTop w:val="0"/>
              <w:marBottom w:val="0"/>
              <w:divBdr>
                <w:top w:val="none" w:sz="0" w:space="0" w:color="auto"/>
                <w:left w:val="none" w:sz="0" w:space="0" w:color="auto"/>
                <w:bottom w:val="none" w:sz="0" w:space="0" w:color="auto"/>
                <w:right w:val="none" w:sz="0" w:space="0" w:color="auto"/>
              </w:divBdr>
            </w:div>
            <w:div w:id="543517007">
              <w:marLeft w:val="0"/>
              <w:marRight w:val="0"/>
              <w:marTop w:val="0"/>
              <w:marBottom w:val="0"/>
              <w:divBdr>
                <w:top w:val="none" w:sz="0" w:space="0" w:color="auto"/>
                <w:left w:val="none" w:sz="0" w:space="0" w:color="auto"/>
                <w:bottom w:val="none" w:sz="0" w:space="0" w:color="auto"/>
                <w:right w:val="none" w:sz="0" w:space="0" w:color="auto"/>
              </w:divBdr>
            </w:div>
            <w:div w:id="1089306546">
              <w:marLeft w:val="0"/>
              <w:marRight w:val="0"/>
              <w:marTop w:val="0"/>
              <w:marBottom w:val="0"/>
              <w:divBdr>
                <w:top w:val="none" w:sz="0" w:space="0" w:color="auto"/>
                <w:left w:val="none" w:sz="0" w:space="0" w:color="auto"/>
                <w:bottom w:val="none" w:sz="0" w:space="0" w:color="auto"/>
                <w:right w:val="none" w:sz="0" w:space="0" w:color="auto"/>
              </w:divBdr>
            </w:div>
            <w:div w:id="1727528973">
              <w:marLeft w:val="0"/>
              <w:marRight w:val="0"/>
              <w:marTop w:val="0"/>
              <w:marBottom w:val="0"/>
              <w:divBdr>
                <w:top w:val="none" w:sz="0" w:space="0" w:color="auto"/>
                <w:left w:val="none" w:sz="0" w:space="0" w:color="auto"/>
                <w:bottom w:val="none" w:sz="0" w:space="0" w:color="auto"/>
                <w:right w:val="none" w:sz="0" w:space="0" w:color="auto"/>
              </w:divBdr>
              <w:divsChild>
                <w:div w:id="1799909396">
                  <w:marLeft w:val="0"/>
                  <w:marRight w:val="0"/>
                  <w:marTop w:val="0"/>
                  <w:marBottom w:val="0"/>
                  <w:divBdr>
                    <w:top w:val="none" w:sz="0" w:space="0" w:color="auto"/>
                    <w:left w:val="none" w:sz="0" w:space="0" w:color="auto"/>
                    <w:bottom w:val="none" w:sz="0" w:space="0" w:color="auto"/>
                    <w:right w:val="none" w:sz="0" w:space="0" w:color="auto"/>
                  </w:divBdr>
                  <w:divsChild>
                    <w:div w:id="1043748409">
                      <w:marLeft w:val="0"/>
                      <w:marRight w:val="0"/>
                      <w:marTop w:val="0"/>
                      <w:marBottom w:val="0"/>
                      <w:divBdr>
                        <w:top w:val="none" w:sz="0" w:space="0" w:color="auto"/>
                        <w:left w:val="none" w:sz="0" w:space="0" w:color="auto"/>
                        <w:bottom w:val="none" w:sz="0" w:space="0" w:color="auto"/>
                        <w:right w:val="none" w:sz="0" w:space="0" w:color="auto"/>
                      </w:divBdr>
                      <w:divsChild>
                        <w:div w:id="967588356">
                          <w:marLeft w:val="0"/>
                          <w:marRight w:val="0"/>
                          <w:marTop w:val="0"/>
                          <w:marBottom w:val="0"/>
                          <w:divBdr>
                            <w:top w:val="none" w:sz="0" w:space="0" w:color="auto"/>
                            <w:left w:val="none" w:sz="0" w:space="0" w:color="auto"/>
                            <w:bottom w:val="none" w:sz="0" w:space="0" w:color="auto"/>
                            <w:right w:val="none" w:sz="0" w:space="0" w:color="auto"/>
                          </w:divBdr>
                          <w:divsChild>
                            <w:div w:id="360328948">
                              <w:marLeft w:val="0"/>
                              <w:marRight w:val="0"/>
                              <w:marTop w:val="0"/>
                              <w:marBottom w:val="0"/>
                              <w:divBdr>
                                <w:top w:val="none" w:sz="0" w:space="0" w:color="auto"/>
                                <w:left w:val="none" w:sz="0" w:space="0" w:color="auto"/>
                                <w:bottom w:val="none" w:sz="0" w:space="0" w:color="auto"/>
                                <w:right w:val="none" w:sz="0" w:space="0" w:color="auto"/>
                              </w:divBdr>
                              <w:divsChild>
                                <w:div w:id="432556968">
                                  <w:marLeft w:val="0"/>
                                  <w:marRight w:val="0"/>
                                  <w:marTop w:val="0"/>
                                  <w:marBottom w:val="0"/>
                                  <w:divBdr>
                                    <w:top w:val="none" w:sz="0" w:space="0" w:color="auto"/>
                                    <w:left w:val="none" w:sz="0" w:space="0" w:color="auto"/>
                                    <w:bottom w:val="none" w:sz="0" w:space="0" w:color="auto"/>
                                    <w:right w:val="none" w:sz="0" w:space="0" w:color="auto"/>
                                  </w:divBdr>
                                  <w:divsChild>
                                    <w:div w:id="1092160890">
                                      <w:marLeft w:val="0"/>
                                      <w:marRight w:val="0"/>
                                      <w:marTop w:val="0"/>
                                      <w:marBottom w:val="0"/>
                                      <w:divBdr>
                                        <w:top w:val="none" w:sz="0" w:space="0" w:color="auto"/>
                                        <w:left w:val="none" w:sz="0" w:space="0" w:color="auto"/>
                                        <w:bottom w:val="none" w:sz="0" w:space="0" w:color="auto"/>
                                        <w:right w:val="none" w:sz="0" w:space="0" w:color="auto"/>
                                      </w:divBdr>
                                      <w:divsChild>
                                        <w:div w:id="1785541173">
                                          <w:marLeft w:val="0"/>
                                          <w:marRight w:val="0"/>
                                          <w:marTop w:val="0"/>
                                          <w:marBottom w:val="0"/>
                                          <w:divBdr>
                                            <w:top w:val="none" w:sz="0" w:space="0" w:color="auto"/>
                                            <w:left w:val="none" w:sz="0" w:space="0" w:color="auto"/>
                                            <w:bottom w:val="none" w:sz="0" w:space="0" w:color="auto"/>
                                            <w:right w:val="none" w:sz="0" w:space="0" w:color="auto"/>
                                          </w:divBdr>
                                          <w:divsChild>
                                            <w:div w:id="2110929073">
                                              <w:marLeft w:val="0"/>
                                              <w:marRight w:val="0"/>
                                              <w:marTop w:val="0"/>
                                              <w:marBottom w:val="0"/>
                                              <w:divBdr>
                                                <w:top w:val="none" w:sz="0" w:space="0" w:color="auto"/>
                                                <w:left w:val="none" w:sz="0" w:space="0" w:color="auto"/>
                                                <w:bottom w:val="none" w:sz="0" w:space="0" w:color="auto"/>
                                                <w:right w:val="none" w:sz="0" w:space="0" w:color="auto"/>
                                              </w:divBdr>
                                              <w:divsChild>
                                                <w:div w:id="40858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120138">
                              <w:marLeft w:val="0"/>
                              <w:marRight w:val="0"/>
                              <w:marTop w:val="0"/>
                              <w:marBottom w:val="0"/>
                              <w:divBdr>
                                <w:top w:val="none" w:sz="0" w:space="0" w:color="auto"/>
                                <w:left w:val="none" w:sz="0" w:space="0" w:color="auto"/>
                                <w:bottom w:val="none" w:sz="0" w:space="0" w:color="auto"/>
                                <w:right w:val="none" w:sz="0" w:space="0" w:color="auto"/>
                              </w:divBdr>
                              <w:divsChild>
                                <w:div w:id="1650281173">
                                  <w:marLeft w:val="0"/>
                                  <w:marRight w:val="0"/>
                                  <w:marTop w:val="0"/>
                                  <w:marBottom w:val="0"/>
                                  <w:divBdr>
                                    <w:top w:val="none" w:sz="0" w:space="0" w:color="auto"/>
                                    <w:left w:val="none" w:sz="0" w:space="0" w:color="auto"/>
                                    <w:bottom w:val="none" w:sz="0" w:space="0" w:color="auto"/>
                                    <w:right w:val="none" w:sz="0" w:space="0" w:color="auto"/>
                                  </w:divBdr>
                                  <w:divsChild>
                                    <w:div w:id="1761556837">
                                      <w:marLeft w:val="0"/>
                                      <w:marRight w:val="0"/>
                                      <w:marTop w:val="0"/>
                                      <w:marBottom w:val="0"/>
                                      <w:divBdr>
                                        <w:top w:val="none" w:sz="0" w:space="0" w:color="auto"/>
                                        <w:left w:val="none" w:sz="0" w:space="0" w:color="auto"/>
                                        <w:bottom w:val="none" w:sz="0" w:space="0" w:color="auto"/>
                                        <w:right w:val="none" w:sz="0" w:space="0" w:color="auto"/>
                                      </w:divBdr>
                                      <w:divsChild>
                                        <w:div w:id="1537423954">
                                          <w:marLeft w:val="0"/>
                                          <w:marRight w:val="0"/>
                                          <w:marTop w:val="0"/>
                                          <w:marBottom w:val="0"/>
                                          <w:divBdr>
                                            <w:top w:val="none" w:sz="0" w:space="0" w:color="auto"/>
                                            <w:left w:val="none" w:sz="0" w:space="0" w:color="auto"/>
                                            <w:bottom w:val="none" w:sz="0" w:space="0" w:color="auto"/>
                                            <w:right w:val="none" w:sz="0" w:space="0" w:color="auto"/>
                                          </w:divBdr>
                                          <w:divsChild>
                                            <w:div w:id="750657764">
                                              <w:marLeft w:val="0"/>
                                              <w:marRight w:val="0"/>
                                              <w:marTop w:val="0"/>
                                              <w:marBottom w:val="0"/>
                                              <w:divBdr>
                                                <w:top w:val="none" w:sz="0" w:space="0" w:color="auto"/>
                                                <w:left w:val="none" w:sz="0" w:space="0" w:color="auto"/>
                                                <w:bottom w:val="none" w:sz="0" w:space="0" w:color="auto"/>
                                                <w:right w:val="none" w:sz="0" w:space="0" w:color="auto"/>
                                              </w:divBdr>
                                              <w:divsChild>
                                                <w:div w:id="1060978807">
                                                  <w:marLeft w:val="0"/>
                                                  <w:marRight w:val="0"/>
                                                  <w:marTop w:val="0"/>
                                                  <w:marBottom w:val="0"/>
                                                  <w:divBdr>
                                                    <w:top w:val="none" w:sz="0" w:space="0" w:color="auto"/>
                                                    <w:left w:val="none" w:sz="0" w:space="0" w:color="auto"/>
                                                    <w:bottom w:val="none" w:sz="0" w:space="0" w:color="auto"/>
                                                    <w:right w:val="none" w:sz="0" w:space="0" w:color="auto"/>
                                                  </w:divBdr>
                                                  <w:divsChild>
                                                    <w:div w:id="486674588">
                                                      <w:marLeft w:val="0"/>
                                                      <w:marRight w:val="0"/>
                                                      <w:marTop w:val="0"/>
                                                      <w:marBottom w:val="0"/>
                                                      <w:divBdr>
                                                        <w:top w:val="none" w:sz="0" w:space="0" w:color="auto"/>
                                                        <w:left w:val="none" w:sz="0" w:space="0" w:color="auto"/>
                                                        <w:bottom w:val="none" w:sz="0" w:space="0" w:color="auto"/>
                                                        <w:right w:val="none" w:sz="0" w:space="0" w:color="auto"/>
                                                      </w:divBdr>
                                                      <w:divsChild>
                                                        <w:div w:id="658119132">
                                                          <w:marLeft w:val="0"/>
                                                          <w:marRight w:val="0"/>
                                                          <w:marTop w:val="0"/>
                                                          <w:marBottom w:val="0"/>
                                                          <w:divBdr>
                                                            <w:top w:val="none" w:sz="0" w:space="0" w:color="auto"/>
                                                            <w:left w:val="none" w:sz="0" w:space="0" w:color="auto"/>
                                                            <w:bottom w:val="none" w:sz="0" w:space="0" w:color="auto"/>
                                                            <w:right w:val="none" w:sz="0" w:space="0" w:color="auto"/>
                                                          </w:divBdr>
                                                          <w:divsChild>
                                                            <w:div w:id="993290245">
                                                              <w:marLeft w:val="0"/>
                                                              <w:marRight w:val="0"/>
                                                              <w:marTop w:val="0"/>
                                                              <w:marBottom w:val="0"/>
                                                              <w:divBdr>
                                                                <w:top w:val="none" w:sz="0" w:space="0" w:color="auto"/>
                                                                <w:left w:val="none" w:sz="0" w:space="0" w:color="auto"/>
                                                                <w:bottom w:val="none" w:sz="0" w:space="0" w:color="auto"/>
                                                                <w:right w:val="none" w:sz="0" w:space="0" w:color="auto"/>
                                                              </w:divBdr>
                                                              <w:divsChild>
                                                                <w:div w:id="1738243975">
                                                                  <w:marLeft w:val="0"/>
                                                                  <w:marRight w:val="0"/>
                                                                  <w:marTop w:val="0"/>
                                                                  <w:marBottom w:val="0"/>
                                                                  <w:divBdr>
                                                                    <w:top w:val="none" w:sz="0" w:space="0" w:color="auto"/>
                                                                    <w:left w:val="none" w:sz="0" w:space="0" w:color="auto"/>
                                                                    <w:bottom w:val="none" w:sz="0" w:space="0" w:color="auto"/>
                                                                    <w:right w:val="none" w:sz="0" w:space="0" w:color="auto"/>
                                                                  </w:divBdr>
                                                                </w:div>
                                                                <w:div w:id="2104912728">
                                                                  <w:marLeft w:val="0"/>
                                                                  <w:marRight w:val="0"/>
                                                                  <w:marTop w:val="0"/>
                                                                  <w:marBottom w:val="0"/>
                                                                  <w:divBdr>
                                                                    <w:top w:val="none" w:sz="0" w:space="0" w:color="auto"/>
                                                                    <w:left w:val="none" w:sz="0" w:space="0" w:color="auto"/>
                                                                    <w:bottom w:val="none" w:sz="0" w:space="0" w:color="auto"/>
                                                                    <w:right w:val="none" w:sz="0" w:space="0" w:color="auto"/>
                                                                  </w:divBdr>
                                                                </w:div>
                                                                <w:div w:id="1130785245">
                                                                  <w:marLeft w:val="0"/>
                                                                  <w:marRight w:val="0"/>
                                                                  <w:marTop w:val="0"/>
                                                                  <w:marBottom w:val="0"/>
                                                                  <w:divBdr>
                                                                    <w:top w:val="none" w:sz="0" w:space="0" w:color="auto"/>
                                                                    <w:left w:val="none" w:sz="0" w:space="0" w:color="auto"/>
                                                                    <w:bottom w:val="none" w:sz="0" w:space="0" w:color="auto"/>
                                                                    <w:right w:val="none" w:sz="0" w:space="0" w:color="auto"/>
                                                                  </w:divBdr>
                                                                </w:div>
                                                                <w:div w:id="1562016157">
                                                                  <w:marLeft w:val="0"/>
                                                                  <w:marRight w:val="0"/>
                                                                  <w:marTop w:val="0"/>
                                                                  <w:marBottom w:val="0"/>
                                                                  <w:divBdr>
                                                                    <w:top w:val="none" w:sz="0" w:space="0" w:color="auto"/>
                                                                    <w:left w:val="none" w:sz="0" w:space="0" w:color="auto"/>
                                                                    <w:bottom w:val="none" w:sz="0" w:space="0" w:color="auto"/>
                                                                    <w:right w:val="none" w:sz="0" w:space="0" w:color="auto"/>
                                                                  </w:divBdr>
                                                                </w:div>
                                                                <w:div w:id="540171125">
                                                                  <w:marLeft w:val="0"/>
                                                                  <w:marRight w:val="0"/>
                                                                  <w:marTop w:val="0"/>
                                                                  <w:marBottom w:val="0"/>
                                                                  <w:divBdr>
                                                                    <w:top w:val="none" w:sz="0" w:space="0" w:color="auto"/>
                                                                    <w:left w:val="none" w:sz="0" w:space="0" w:color="auto"/>
                                                                    <w:bottom w:val="none" w:sz="0" w:space="0" w:color="auto"/>
                                                                    <w:right w:val="none" w:sz="0" w:space="0" w:color="auto"/>
                                                                  </w:divBdr>
                                                                </w:div>
                                                                <w:div w:id="961887290">
                                                                  <w:marLeft w:val="0"/>
                                                                  <w:marRight w:val="0"/>
                                                                  <w:marTop w:val="0"/>
                                                                  <w:marBottom w:val="0"/>
                                                                  <w:divBdr>
                                                                    <w:top w:val="none" w:sz="0" w:space="0" w:color="auto"/>
                                                                    <w:left w:val="none" w:sz="0" w:space="0" w:color="auto"/>
                                                                    <w:bottom w:val="none" w:sz="0" w:space="0" w:color="auto"/>
                                                                    <w:right w:val="none" w:sz="0" w:space="0" w:color="auto"/>
                                                                  </w:divBdr>
                                                                </w:div>
                                                                <w:div w:id="88089680">
                                                                  <w:marLeft w:val="0"/>
                                                                  <w:marRight w:val="0"/>
                                                                  <w:marTop w:val="0"/>
                                                                  <w:marBottom w:val="0"/>
                                                                  <w:divBdr>
                                                                    <w:top w:val="none" w:sz="0" w:space="0" w:color="auto"/>
                                                                    <w:left w:val="none" w:sz="0" w:space="0" w:color="auto"/>
                                                                    <w:bottom w:val="none" w:sz="0" w:space="0" w:color="auto"/>
                                                                    <w:right w:val="none" w:sz="0" w:space="0" w:color="auto"/>
                                                                  </w:divBdr>
                                                                </w:div>
                                                                <w:div w:id="602348033">
                                                                  <w:marLeft w:val="0"/>
                                                                  <w:marRight w:val="0"/>
                                                                  <w:marTop w:val="0"/>
                                                                  <w:marBottom w:val="0"/>
                                                                  <w:divBdr>
                                                                    <w:top w:val="none" w:sz="0" w:space="0" w:color="auto"/>
                                                                    <w:left w:val="none" w:sz="0" w:space="0" w:color="auto"/>
                                                                    <w:bottom w:val="none" w:sz="0" w:space="0" w:color="auto"/>
                                                                    <w:right w:val="none" w:sz="0" w:space="0" w:color="auto"/>
                                                                  </w:divBdr>
                                                                </w:div>
                                                                <w:div w:id="791050139">
                                                                  <w:marLeft w:val="0"/>
                                                                  <w:marRight w:val="0"/>
                                                                  <w:marTop w:val="0"/>
                                                                  <w:marBottom w:val="0"/>
                                                                  <w:divBdr>
                                                                    <w:top w:val="none" w:sz="0" w:space="0" w:color="auto"/>
                                                                    <w:left w:val="none" w:sz="0" w:space="0" w:color="auto"/>
                                                                    <w:bottom w:val="none" w:sz="0" w:space="0" w:color="auto"/>
                                                                    <w:right w:val="none" w:sz="0" w:space="0" w:color="auto"/>
                                                                  </w:divBdr>
                                                                </w:div>
                                                                <w:div w:id="40718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94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012277">
              <w:marLeft w:val="0"/>
              <w:marRight w:val="0"/>
              <w:marTop w:val="0"/>
              <w:marBottom w:val="0"/>
              <w:divBdr>
                <w:top w:val="none" w:sz="0" w:space="0" w:color="auto"/>
                <w:left w:val="none" w:sz="0" w:space="0" w:color="auto"/>
                <w:bottom w:val="none" w:sz="0" w:space="0" w:color="auto"/>
                <w:right w:val="none" w:sz="0" w:space="0" w:color="auto"/>
              </w:divBdr>
            </w:div>
            <w:div w:id="1922834659">
              <w:marLeft w:val="0"/>
              <w:marRight w:val="0"/>
              <w:marTop w:val="0"/>
              <w:marBottom w:val="0"/>
              <w:divBdr>
                <w:top w:val="none" w:sz="0" w:space="0" w:color="auto"/>
                <w:left w:val="none" w:sz="0" w:space="0" w:color="auto"/>
                <w:bottom w:val="none" w:sz="0" w:space="0" w:color="auto"/>
                <w:right w:val="none" w:sz="0" w:space="0" w:color="auto"/>
              </w:divBdr>
              <w:divsChild>
                <w:div w:id="1621836751">
                  <w:marLeft w:val="0"/>
                  <w:marRight w:val="0"/>
                  <w:marTop w:val="0"/>
                  <w:marBottom w:val="0"/>
                  <w:divBdr>
                    <w:top w:val="none" w:sz="0" w:space="0" w:color="auto"/>
                    <w:left w:val="none" w:sz="0" w:space="0" w:color="auto"/>
                    <w:bottom w:val="none" w:sz="0" w:space="0" w:color="auto"/>
                    <w:right w:val="none" w:sz="0" w:space="0" w:color="auto"/>
                  </w:divBdr>
                  <w:divsChild>
                    <w:div w:id="478616520">
                      <w:marLeft w:val="0"/>
                      <w:marRight w:val="0"/>
                      <w:marTop w:val="0"/>
                      <w:marBottom w:val="0"/>
                      <w:divBdr>
                        <w:top w:val="none" w:sz="0" w:space="0" w:color="auto"/>
                        <w:left w:val="none" w:sz="0" w:space="0" w:color="auto"/>
                        <w:bottom w:val="none" w:sz="0" w:space="0" w:color="auto"/>
                        <w:right w:val="none" w:sz="0" w:space="0" w:color="auto"/>
                      </w:divBdr>
                      <w:divsChild>
                        <w:div w:id="115414011">
                          <w:marLeft w:val="0"/>
                          <w:marRight w:val="0"/>
                          <w:marTop w:val="0"/>
                          <w:marBottom w:val="0"/>
                          <w:divBdr>
                            <w:top w:val="none" w:sz="0" w:space="0" w:color="auto"/>
                            <w:left w:val="none" w:sz="0" w:space="0" w:color="auto"/>
                            <w:bottom w:val="none" w:sz="0" w:space="0" w:color="auto"/>
                            <w:right w:val="none" w:sz="0" w:space="0" w:color="auto"/>
                          </w:divBdr>
                          <w:divsChild>
                            <w:div w:id="216166959">
                              <w:marLeft w:val="0"/>
                              <w:marRight w:val="0"/>
                              <w:marTop w:val="0"/>
                              <w:marBottom w:val="0"/>
                              <w:divBdr>
                                <w:top w:val="none" w:sz="0" w:space="0" w:color="auto"/>
                                <w:left w:val="none" w:sz="0" w:space="0" w:color="auto"/>
                                <w:bottom w:val="none" w:sz="0" w:space="0" w:color="auto"/>
                                <w:right w:val="none" w:sz="0" w:space="0" w:color="auto"/>
                              </w:divBdr>
                              <w:divsChild>
                                <w:div w:id="199633500">
                                  <w:marLeft w:val="0"/>
                                  <w:marRight w:val="0"/>
                                  <w:marTop w:val="0"/>
                                  <w:marBottom w:val="0"/>
                                  <w:divBdr>
                                    <w:top w:val="none" w:sz="0" w:space="0" w:color="auto"/>
                                    <w:left w:val="none" w:sz="0" w:space="0" w:color="auto"/>
                                    <w:bottom w:val="none" w:sz="0" w:space="0" w:color="auto"/>
                                    <w:right w:val="none" w:sz="0" w:space="0" w:color="auto"/>
                                  </w:divBdr>
                                  <w:divsChild>
                                    <w:div w:id="1317955041">
                                      <w:marLeft w:val="0"/>
                                      <w:marRight w:val="0"/>
                                      <w:marTop w:val="0"/>
                                      <w:marBottom w:val="0"/>
                                      <w:divBdr>
                                        <w:top w:val="none" w:sz="0" w:space="0" w:color="auto"/>
                                        <w:left w:val="none" w:sz="0" w:space="0" w:color="auto"/>
                                        <w:bottom w:val="none" w:sz="0" w:space="0" w:color="auto"/>
                                        <w:right w:val="none" w:sz="0" w:space="0" w:color="auto"/>
                                      </w:divBdr>
                                      <w:divsChild>
                                        <w:div w:id="1872835042">
                                          <w:marLeft w:val="0"/>
                                          <w:marRight w:val="0"/>
                                          <w:marTop w:val="0"/>
                                          <w:marBottom w:val="0"/>
                                          <w:divBdr>
                                            <w:top w:val="none" w:sz="0" w:space="0" w:color="auto"/>
                                            <w:left w:val="none" w:sz="0" w:space="0" w:color="auto"/>
                                            <w:bottom w:val="none" w:sz="0" w:space="0" w:color="auto"/>
                                            <w:right w:val="none" w:sz="0" w:space="0" w:color="auto"/>
                                          </w:divBdr>
                                          <w:divsChild>
                                            <w:div w:id="698091400">
                                              <w:marLeft w:val="0"/>
                                              <w:marRight w:val="0"/>
                                              <w:marTop w:val="0"/>
                                              <w:marBottom w:val="0"/>
                                              <w:divBdr>
                                                <w:top w:val="none" w:sz="0" w:space="0" w:color="auto"/>
                                                <w:left w:val="none" w:sz="0" w:space="0" w:color="auto"/>
                                                <w:bottom w:val="none" w:sz="0" w:space="0" w:color="auto"/>
                                                <w:right w:val="none" w:sz="0" w:space="0" w:color="auto"/>
                                              </w:divBdr>
                                              <w:divsChild>
                                                <w:div w:id="79058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525943">
                              <w:marLeft w:val="0"/>
                              <w:marRight w:val="0"/>
                              <w:marTop w:val="0"/>
                              <w:marBottom w:val="0"/>
                              <w:divBdr>
                                <w:top w:val="none" w:sz="0" w:space="0" w:color="auto"/>
                                <w:left w:val="none" w:sz="0" w:space="0" w:color="auto"/>
                                <w:bottom w:val="none" w:sz="0" w:space="0" w:color="auto"/>
                                <w:right w:val="none" w:sz="0" w:space="0" w:color="auto"/>
                              </w:divBdr>
                              <w:divsChild>
                                <w:div w:id="366103159">
                                  <w:marLeft w:val="0"/>
                                  <w:marRight w:val="0"/>
                                  <w:marTop w:val="0"/>
                                  <w:marBottom w:val="0"/>
                                  <w:divBdr>
                                    <w:top w:val="none" w:sz="0" w:space="0" w:color="auto"/>
                                    <w:left w:val="none" w:sz="0" w:space="0" w:color="auto"/>
                                    <w:bottom w:val="none" w:sz="0" w:space="0" w:color="auto"/>
                                    <w:right w:val="none" w:sz="0" w:space="0" w:color="auto"/>
                                  </w:divBdr>
                                  <w:divsChild>
                                    <w:div w:id="563754815">
                                      <w:marLeft w:val="0"/>
                                      <w:marRight w:val="0"/>
                                      <w:marTop w:val="0"/>
                                      <w:marBottom w:val="0"/>
                                      <w:divBdr>
                                        <w:top w:val="none" w:sz="0" w:space="0" w:color="auto"/>
                                        <w:left w:val="none" w:sz="0" w:space="0" w:color="auto"/>
                                        <w:bottom w:val="none" w:sz="0" w:space="0" w:color="auto"/>
                                        <w:right w:val="none" w:sz="0" w:space="0" w:color="auto"/>
                                      </w:divBdr>
                                      <w:divsChild>
                                        <w:div w:id="708577522">
                                          <w:marLeft w:val="0"/>
                                          <w:marRight w:val="0"/>
                                          <w:marTop w:val="0"/>
                                          <w:marBottom w:val="0"/>
                                          <w:divBdr>
                                            <w:top w:val="none" w:sz="0" w:space="0" w:color="auto"/>
                                            <w:left w:val="none" w:sz="0" w:space="0" w:color="auto"/>
                                            <w:bottom w:val="none" w:sz="0" w:space="0" w:color="auto"/>
                                            <w:right w:val="none" w:sz="0" w:space="0" w:color="auto"/>
                                          </w:divBdr>
                                          <w:divsChild>
                                            <w:div w:id="1295210293">
                                              <w:marLeft w:val="0"/>
                                              <w:marRight w:val="0"/>
                                              <w:marTop w:val="0"/>
                                              <w:marBottom w:val="0"/>
                                              <w:divBdr>
                                                <w:top w:val="none" w:sz="0" w:space="0" w:color="auto"/>
                                                <w:left w:val="none" w:sz="0" w:space="0" w:color="auto"/>
                                                <w:bottom w:val="none" w:sz="0" w:space="0" w:color="auto"/>
                                                <w:right w:val="none" w:sz="0" w:space="0" w:color="auto"/>
                                              </w:divBdr>
                                              <w:divsChild>
                                                <w:div w:id="196165508">
                                                  <w:marLeft w:val="0"/>
                                                  <w:marRight w:val="0"/>
                                                  <w:marTop w:val="0"/>
                                                  <w:marBottom w:val="0"/>
                                                  <w:divBdr>
                                                    <w:top w:val="none" w:sz="0" w:space="0" w:color="auto"/>
                                                    <w:left w:val="none" w:sz="0" w:space="0" w:color="auto"/>
                                                    <w:bottom w:val="none" w:sz="0" w:space="0" w:color="auto"/>
                                                    <w:right w:val="none" w:sz="0" w:space="0" w:color="auto"/>
                                                  </w:divBdr>
                                                  <w:divsChild>
                                                    <w:div w:id="1750929956">
                                                      <w:marLeft w:val="0"/>
                                                      <w:marRight w:val="0"/>
                                                      <w:marTop w:val="0"/>
                                                      <w:marBottom w:val="0"/>
                                                      <w:divBdr>
                                                        <w:top w:val="none" w:sz="0" w:space="0" w:color="auto"/>
                                                        <w:left w:val="none" w:sz="0" w:space="0" w:color="auto"/>
                                                        <w:bottom w:val="none" w:sz="0" w:space="0" w:color="auto"/>
                                                        <w:right w:val="none" w:sz="0" w:space="0" w:color="auto"/>
                                                      </w:divBdr>
                                                      <w:divsChild>
                                                        <w:div w:id="1447692782">
                                                          <w:marLeft w:val="0"/>
                                                          <w:marRight w:val="0"/>
                                                          <w:marTop w:val="0"/>
                                                          <w:marBottom w:val="0"/>
                                                          <w:divBdr>
                                                            <w:top w:val="none" w:sz="0" w:space="0" w:color="auto"/>
                                                            <w:left w:val="none" w:sz="0" w:space="0" w:color="auto"/>
                                                            <w:bottom w:val="none" w:sz="0" w:space="0" w:color="auto"/>
                                                            <w:right w:val="none" w:sz="0" w:space="0" w:color="auto"/>
                                                          </w:divBdr>
                                                          <w:divsChild>
                                                            <w:div w:id="1652563565">
                                                              <w:marLeft w:val="0"/>
                                                              <w:marRight w:val="0"/>
                                                              <w:marTop w:val="0"/>
                                                              <w:marBottom w:val="0"/>
                                                              <w:divBdr>
                                                                <w:top w:val="none" w:sz="0" w:space="0" w:color="auto"/>
                                                                <w:left w:val="none" w:sz="0" w:space="0" w:color="auto"/>
                                                                <w:bottom w:val="none" w:sz="0" w:space="0" w:color="auto"/>
                                                                <w:right w:val="none" w:sz="0" w:space="0" w:color="auto"/>
                                                              </w:divBdr>
                                                              <w:divsChild>
                                                                <w:div w:id="304043482">
                                                                  <w:marLeft w:val="0"/>
                                                                  <w:marRight w:val="0"/>
                                                                  <w:marTop w:val="0"/>
                                                                  <w:marBottom w:val="0"/>
                                                                  <w:divBdr>
                                                                    <w:top w:val="none" w:sz="0" w:space="0" w:color="auto"/>
                                                                    <w:left w:val="none" w:sz="0" w:space="0" w:color="auto"/>
                                                                    <w:bottom w:val="none" w:sz="0" w:space="0" w:color="auto"/>
                                                                    <w:right w:val="none" w:sz="0" w:space="0" w:color="auto"/>
                                                                  </w:divBdr>
                                                                </w:div>
                                                                <w:div w:id="1051226948">
                                                                  <w:marLeft w:val="0"/>
                                                                  <w:marRight w:val="0"/>
                                                                  <w:marTop w:val="0"/>
                                                                  <w:marBottom w:val="0"/>
                                                                  <w:divBdr>
                                                                    <w:top w:val="none" w:sz="0" w:space="0" w:color="auto"/>
                                                                    <w:left w:val="none" w:sz="0" w:space="0" w:color="auto"/>
                                                                    <w:bottom w:val="none" w:sz="0" w:space="0" w:color="auto"/>
                                                                    <w:right w:val="none" w:sz="0" w:space="0" w:color="auto"/>
                                                                  </w:divBdr>
                                                                </w:div>
                                                                <w:div w:id="749036083">
                                                                  <w:marLeft w:val="0"/>
                                                                  <w:marRight w:val="0"/>
                                                                  <w:marTop w:val="0"/>
                                                                  <w:marBottom w:val="0"/>
                                                                  <w:divBdr>
                                                                    <w:top w:val="none" w:sz="0" w:space="0" w:color="auto"/>
                                                                    <w:left w:val="none" w:sz="0" w:space="0" w:color="auto"/>
                                                                    <w:bottom w:val="none" w:sz="0" w:space="0" w:color="auto"/>
                                                                    <w:right w:val="none" w:sz="0" w:space="0" w:color="auto"/>
                                                                  </w:divBdr>
                                                                </w:div>
                                                                <w:div w:id="1706639612">
                                                                  <w:marLeft w:val="0"/>
                                                                  <w:marRight w:val="0"/>
                                                                  <w:marTop w:val="0"/>
                                                                  <w:marBottom w:val="0"/>
                                                                  <w:divBdr>
                                                                    <w:top w:val="none" w:sz="0" w:space="0" w:color="auto"/>
                                                                    <w:left w:val="none" w:sz="0" w:space="0" w:color="auto"/>
                                                                    <w:bottom w:val="none" w:sz="0" w:space="0" w:color="auto"/>
                                                                    <w:right w:val="none" w:sz="0" w:space="0" w:color="auto"/>
                                                                  </w:divBdr>
                                                                </w:div>
                                                                <w:div w:id="469130009">
                                                                  <w:marLeft w:val="0"/>
                                                                  <w:marRight w:val="0"/>
                                                                  <w:marTop w:val="0"/>
                                                                  <w:marBottom w:val="0"/>
                                                                  <w:divBdr>
                                                                    <w:top w:val="none" w:sz="0" w:space="0" w:color="auto"/>
                                                                    <w:left w:val="none" w:sz="0" w:space="0" w:color="auto"/>
                                                                    <w:bottom w:val="none" w:sz="0" w:space="0" w:color="auto"/>
                                                                    <w:right w:val="none" w:sz="0" w:space="0" w:color="auto"/>
                                                                  </w:divBdr>
                                                                </w:div>
                                                                <w:div w:id="34165227">
                                                                  <w:marLeft w:val="0"/>
                                                                  <w:marRight w:val="0"/>
                                                                  <w:marTop w:val="0"/>
                                                                  <w:marBottom w:val="0"/>
                                                                  <w:divBdr>
                                                                    <w:top w:val="none" w:sz="0" w:space="0" w:color="auto"/>
                                                                    <w:left w:val="none" w:sz="0" w:space="0" w:color="auto"/>
                                                                    <w:bottom w:val="none" w:sz="0" w:space="0" w:color="auto"/>
                                                                    <w:right w:val="none" w:sz="0" w:space="0" w:color="auto"/>
                                                                  </w:divBdr>
                                                                </w:div>
                                                                <w:div w:id="1331828369">
                                                                  <w:marLeft w:val="0"/>
                                                                  <w:marRight w:val="0"/>
                                                                  <w:marTop w:val="0"/>
                                                                  <w:marBottom w:val="0"/>
                                                                  <w:divBdr>
                                                                    <w:top w:val="none" w:sz="0" w:space="0" w:color="auto"/>
                                                                    <w:left w:val="none" w:sz="0" w:space="0" w:color="auto"/>
                                                                    <w:bottom w:val="none" w:sz="0" w:space="0" w:color="auto"/>
                                                                    <w:right w:val="none" w:sz="0" w:space="0" w:color="auto"/>
                                                                  </w:divBdr>
                                                                </w:div>
                                                                <w:div w:id="1108623310">
                                                                  <w:marLeft w:val="0"/>
                                                                  <w:marRight w:val="0"/>
                                                                  <w:marTop w:val="0"/>
                                                                  <w:marBottom w:val="0"/>
                                                                  <w:divBdr>
                                                                    <w:top w:val="none" w:sz="0" w:space="0" w:color="auto"/>
                                                                    <w:left w:val="none" w:sz="0" w:space="0" w:color="auto"/>
                                                                    <w:bottom w:val="none" w:sz="0" w:space="0" w:color="auto"/>
                                                                    <w:right w:val="none" w:sz="0" w:space="0" w:color="auto"/>
                                                                  </w:divBdr>
                                                                </w:div>
                                                                <w:div w:id="1528176338">
                                                                  <w:marLeft w:val="0"/>
                                                                  <w:marRight w:val="0"/>
                                                                  <w:marTop w:val="0"/>
                                                                  <w:marBottom w:val="0"/>
                                                                  <w:divBdr>
                                                                    <w:top w:val="none" w:sz="0" w:space="0" w:color="auto"/>
                                                                    <w:left w:val="none" w:sz="0" w:space="0" w:color="auto"/>
                                                                    <w:bottom w:val="none" w:sz="0" w:space="0" w:color="auto"/>
                                                                    <w:right w:val="none" w:sz="0" w:space="0" w:color="auto"/>
                                                                  </w:divBdr>
                                                                </w:div>
                                                                <w:div w:id="1689526790">
                                                                  <w:marLeft w:val="0"/>
                                                                  <w:marRight w:val="0"/>
                                                                  <w:marTop w:val="0"/>
                                                                  <w:marBottom w:val="0"/>
                                                                  <w:divBdr>
                                                                    <w:top w:val="none" w:sz="0" w:space="0" w:color="auto"/>
                                                                    <w:left w:val="none" w:sz="0" w:space="0" w:color="auto"/>
                                                                    <w:bottom w:val="none" w:sz="0" w:space="0" w:color="auto"/>
                                                                    <w:right w:val="none" w:sz="0" w:space="0" w:color="auto"/>
                                                                  </w:divBdr>
                                                                </w:div>
                                                                <w:div w:id="1662738552">
                                                                  <w:marLeft w:val="0"/>
                                                                  <w:marRight w:val="0"/>
                                                                  <w:marTop w:val="0"/>
                                                                  <w:marBottom w:val="0"/>
                                                                  <w:divBdr>
                                                                    <w:top w:val="none" w:sz="0" w:space="0" w:color="auto"/>
                                                                    <w:left w:val="none" w:sz="0" w:space="0" w:color="auto"/>
                                                                    <w:bottom w:val="none" w:sz="0" w:space="0" w:color="auto"/>
                                                                    <w:right w:val="none" w:sz="0" w:space="0" w:color="auto"/>
                                                                  </w:divBdr>
                                                                </w:div>
                                                                <w:div w:id="170948004">
                                                                  <w:marLeft w:val="0"/>
                                                                  <w:marRight w:val="0"/>
                                                                  <w:marTop w:val="0"/>
                                                                  <w:marBottom w:val="0"/>
                                                                  <w:divBdr>
                                                                    <w:top w:val="none" w:sz="0" w:space="0" w:color="auto"/>
                                                                    <w:left w:val="none" w:sz="0" w:space="0" w:color="auto"/>
                                                                    <w:bottom w:val="none" w:sz="0" w:space="0" w:color="auto"/>
                                                                    <w:right w:val="none" w:sz="0" w:space="0" w:color="auto"/>
                                                                  </w:divBdr>
                                                                </w:div>
                                                                <w:div w:id="10477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3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008706">
              <w:marLeft w:val="0"/>
              <w:marRight w:val="0"/>
              <w:marTop w:val="0"/>
              <w:marBottom w:val="0"/>
              <w:divBdr>
                <w:top w:val="none" w:sz="0" w:space="0" w:color="auto"/>
                <w:left w:val="none" w:sz="0" w:space="0" w:color="auto"/>
                <w:bottom w:val="none" w:sz="0" w:space="0" w:color="auto"/>
                <w:right w:val="none" w:sz="0" w:space="0" w:color="auto"/>
              </w:divBdr>
            </w:div>
            <w:div w:id="104760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27967">
      <w:bodyDiv w:val="1"/>
      <w:marLeft w:val="0"/>
      <w:marRight w:val="0"/>
      <w:marTop w:val="0"/>
      <w:marBottom w:val="0"/>
      <w:divBdr>
        <w:top w:val="none" w:sz="0" w:space="0" w:color="auto"/>
        <w:left w:val="none" w:sz="0" w:space="0" w:color="auto"/>
        <w:bottom w:val="none" w:sz="0" w:space="0" w:color="auto"/>
        <w:right w:val="none" w:sz="0" w:space="0" w:color="auto"/>
      </w:divBdr>
    </w:div>
    <w:div w:id="252208069">
      <w:bodyDiv w:val="1"/>
      <w:marLeft w:val="0"/>
      <w:marRight w:val="0"/>
      <w:marTop w:val="0"/>
      <w:marBottom w:val="0"/>
      <w:divBdr>
        <w:top w:val="none" w:sz="0" w:space="0" w:color="auto"/>
        <w:left w:val="none" w:sz="0" w:space="0" w:color="auto"/>
        <w:bottom w:val="none" w:sz="0" w:space="0" w:color="auto"/>
        <w:right w:val="none" w:sz="0" w:space="0" w:color="auto"/>
      </w:divBdr>
    </w:div>
    <w:div w:id="252250723">
      <w:bodyDiv w:val="1"/>
      <w:marLeft w:val="0"/>
      <w:marRight w:val="0"/>
      <w:marTop w:val="0"/>
      <w:marBottom w:val="0"/>
      <w:divBdr>
        <w:top w:val="none" w:sz="0" w:space="0" w:color="auto"/>
        <w:left w:val="none" w:sz="0" w:space="0" w:color="auto"/>
        <w:bottom w:val="none" w:sz="0" w:space="0" w:color="auto"/>
        <w:right w:val="none" w:sz="0" w:space="0" w:color="auto"/>
      </w:divBdr>
    </w:div>
    <w:div w:id="270020013">
      <w:bodyDiv w:val="1"/>
      <w:marLeft w:val="0"/>
      <w:marRight w:val="0"/>
      <w:marTop w:val="0"/>
      <w:marBottom w:val="0"/>
      <w:divBdr>
        <w:top w:val="none" w:sz="0" w:space="0" w:color="auto"/>
        <w:left w:val="none" w:sz="0" w:space="0" w:color="auto"/>
        <w:bottom w:val="none" w:sz="0" w:space="0" w:color="auto"/>
        <w:right w:val="none" w:sz="0" w:space="0" w:color="auto"/>
      </w:divBdr>
    </w:div>
    <w:div w:id="297226074">
      <w:bodyDiv w:val="1"/>
      <w:marLeft w:val="0"/>
      <w:marRight w:val="0"/>
      <w:marTop w:val="0"/>
      <w:marBottom w:val="0"/>
      <w:divBdr>
        <w:top w:val="none" w:sz="0" w:space="0" w:color="auto"/>
        <w:left w:val="none" w:sz="0" w:space="0" w:color="auto"/>
        <w:bottom w:val="none" w:sz="0" w:space="0" w:color="auto"/>
        <w:right w:val="none" w:sz="0" w:space="0" w:color="auto"/>
      </w:divBdr>
      <w:divsChild>
        <w:div w:id="1525630124">
          <w:marLeft w:val="0"/>
          <w:marRight w:val="0"/>
          <w:marTop w:val="0"/>
          <w:marBottom w:val="0"/>
          <w:divBdr>
            <w:top w:val="none" w:sz="0" w:space="0" w:color="auto"/>
            <w:left w:val="none" w:sz="0" w:space="0" w:color="auto"/>
            <w:bottom w:val="none" w:sz="0" w:space="0" w:color="auto"/>
            <w:right w:val="none" w:sz="0" w:space="0" w:color="auto"/>
          </w:divBdr>
          <w:divsChild>
            <w:div w:id="858589058">
              <w:marLeft w:val="0"/>
              <w:marRight w:val="0"/>
              <w:marTop w:val="0"/>
              <w:marBottom w:val="0"/>
              <w:divBdr>
                <w:top w:val="none" w:sz="0" w:space="0" w:color="auto"/>
                <w:left w:val="none" w:sz="0" w:space="0" w:color="auto"/>
                <w:bottom w:val="none" w:sz="0" w:space="0" w:color="auto"/>
                <w:right w:val="none" w:sz="0" w:space="0" w:color="auto"/>
              </w:divBdr>
              <w:divsChild>
                <w:div w:id="1113793002">
                  <w:marLeft w:val="0"/>
                  <w:marRight w:val="0"/>
                  <w:marTop w:val="0"/>
                  <w:marBottom w:val="0"/>
                  <w:divBdr>
                    <w:top w:val="none" w:sz="0" w:space="0" w:color="auto"/>
                    <w:left w:val="none" w:sz="0" w:space="0" w:color="auto"/>
                    <w:bottom w:val="none" w:sz="0" w:space="0" w:color="auto"/>
                    <w:right w:val="none" w:sz="0" w:space="0" w:color="auto"/>
                  </w:divBdr>
                  <w:divsChild>
                    <w:div w:id="1427536136">
                      <w:marLeft w:val="0"/>
                      <w:marRight w:val="0"/>
                      <w:marTop w:val="0"/>
                      <w:marBottom w:val="0"/>
                      <w:divBdr>
                        <w:top w:val="none" w:sz="0" w:space="0" w:color="auto"/>
                        <w:left w:val="none" w:sz="0" w:space="0" w:color="auto"/>
                        <w:bottom w:val="none" w:sz="0" w:space="0" w:color="auto"/>
                        <w:right w:val="none" w:sz="0" w:space="0" w:color="auto"/>
                      </w:divBdr>
                      <w:divsChild>
                        <w:div w:id="669482719">
                          <w:marLeft w:val="0"/>
                          <w:marRight w:val="0"/>
                          <w:marTop w:val="0"/>
                          <w:marBottom w:val="0"/>
                          <w:divBdr>
                            <w:top w:val="none" w:sz="0" w:space="0" w:color="auto"/>
                            <w:left w:val="none" w:sz="0" w:space="0" w:color="auto"/>
                            <w:bottom w:val="none" w:sz="0" w:space="0" w:color="auto"/>
                            <w:right w:val="none" w:sz="0" w:space="0" w:color="auto"/>
                          </w:divBdr>
                          <w:divsChild>
                            <w:div w:id="278882014">
                              <w:marLeft w:val="0"/>
                              <w:marRight w:val="0"/>
                              <w:marTop w:val="0"/>
                              <w:marBottom w:val="0"/>
                              <w:divBdr>
                                <w:top w:val="none" w:sz="0" w:space="0" w:color="auto"/>
                                <w:left w:val="none" w:sz="0" w:space="0" w:color="auto"/>
                                <w:bottom w:val="none" w:sz="0" w:space="0" w:color="auto"/>
                                <w:right w:val="none" w:sz="0" w:space="0" w:color="auto"/>
                              </w:divBdr>
                              <w:divsChild>
                                <w:div w:id="2029407681">
                                  <w:marLeft w:val="0"/>
                                  <w:marRight w:val="0"/>
                                  <w:marTop w:val="0"/>
                                  <w:marBottom w:val="0"/>
                                  <w:divBdr>
                                    <w:top w:val="none" w:sz="0" w:space="0" w:color="auto"/>
                                    <w:left w:val="none" w:sz="0" w:space="0" w:color="auto"/>
                                    <w:bottom w:val="none" w:sz="0" w:space="0" w:color="auto"/>
                                    <w:right w:val="none" w:sz="0" w:space="0" w:color="auto"/>
                                  </w:divBdr>
                                  <w:divsChild>
                                    <w:div w:id="1684436289">
                                      <w:marLeft w:val="0"/>
                                      <w:marRight w:val="0"/>
                                      <w:marTop w:val="0"/>
                                      <w:marBottom w:val="0"/>
                                      <w:divBdr>
                                        <w:top w:val="none" w:sz="0" w:space="0" w:color="auto"/>
                                        <w:left w:val="none" w:sz="0" w:space="0" w:color="auto"/>
                                        <w:bottom w:val="none" w:sz="0" w:space="0" w:color="auto"/>
                                        <w:right w:val="none" w:sz="0" w:space="0" w:color="auto"/>
                                      </w:divBdr>
                                      <w:divsChild>
                                        <w:div w:id="538854948">
                                          <w:marLeft w:val="0"/>
                                          <w:marRight w:val="0"/>
                                          <w:marTop w:val="0"/>
                                          <w:marBottom w:val="0"/>
                                          <w:divBdr>
                                            <w:top w:val="none" w:sz="0" w:space="0" w:color="auto"/>
                                            <w:left w:val="none" w:sz="0" w:space="0" w:color="auto"/>
                                            <w:bottom w:val="none" w:sz="0" w:space="0" w:color="auto"/>
                                            <w:right w:val="none" w:sz="0" w:space="0" w:color="auto"/>
                                          </w:divBdr>
                                          <w:divsChild>
                                            <w:div w:id="230117175">
                                              <w:marLeft w:val="0"/>
                                              <w:marRight w:val="0"/>
                                              <w:marTop w:val="0"/>
                                              <w:marBottom w:val="0"/>
                                              <w:divBdr>
                                                <w:top w:val="none" w:sz="0" w:space="0" w:color="auto"/>
                                                <w:left w:val="none" w:sz="0" w:space="0" w:color="auto"/>
                                                <w:bottom w:val="none" w:sz="0" w:space="0" w:color="auto"/>
                                                <w:right w:val="none" w:sz="0" w:space="0" w:color="auto"/>
                                              </w:divBdr>
                                              <w:divsChild>
                                                <w:div w:id="199159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125809">
                              <w:marLeft w:val="0"/>
                              <w:marRight w:val="0"/>
                              <w:marTop w:val="0"/>
                              <w:marBottom w:val="0"/>
                              <w:divBdr>
                                <w:top w:val="none" w:sz="0" w:space="0" w:color="auto"/>
                                <w:left w:val="none" w:sz="0" w:space="0" w:color="auto"/>
                                <w:bottom w:val="none" w:sz="0" w:space="0" w:color="auto"/>
                                <w:right w:val="none" w:sz="0" w:space="0" w:color="auto"/>
                              </w:divBdr>
                              <w:divsChild>
                                <w:div w:id="441537032">
                                  <w:marLeft w:val="0"/>
                                  <w:marRight w:val="0"/>
                                  <w:marTop w:val="0"/>
                                  <w:marBottom w:val="0"/>
                                  <w:divBdr>
                                    <w:top w:val="none" w:sz="0" w:space="0" w:color="auto"/>
                                    <w:left w:val="none" w:sz="0" w:space="0" w:color="auto"/>
                                    <w:bottom w:val="none" w:sz="0" w:space="0" w:color="auto"/>
                                    <w:right w:val="none" w:sz="0" w:space="0" w:color="auto"/>
                                  </w:divBdr>
                                  <w:divsChild>
                                    <w:div w:id="185749483">
                                      <w:marLeft w:val="0"/>
                                      <w:marRight w:val="0"/>
                                      <w:marTop w:val="0"/>
                                      <w:marBottom w:val="0"/>
                                      <w:divBdr>
                                        <w:top w:val="none" w:sz="0" w:space="0" w:color="auto"/>
                                        <w:left w:val="none" w:sz="0" w:space="0" w:color="auto"/>
                                        <w:bottom w:val="none" w:sz="0" w:space="0" w:color="auto"/>
                                        <w:right w:val="none" w:sz="0" w:space="0" w:color="auto"/>
                                      </w:divBdr>
                                      <w:divsChild>
                                        <w:div w:id="704137670">
                                          <w:marLeft w:val="0"/>
                                          <w:marRight w:val="0"/>
                                          <w:marTop w:val="0"/>
                                          <w:marBottom w:val="0"/>
                                          <w:divBdr>
                                            <w:top w:val="none" w:sz="0" w:space="0" w:color="auto"/>
                                            <w:left w:val="none" w:sz="0" w:space="0" w:color="auto"/>
                                            <w:bottom w:val="none" w:sz="0" w:space="0" w:color="auto"/>
                                            <w:right w:val="none" w:sz="0" w:space="0" w:color="auto"/>
                                          </w:divBdr>
                                          <w:divsChild>
                                            <w:div w:id="2005695564">
                                              <w:marLeft w:val="0"/>
                                              <w:marRight w:val="0"/>
                                              <w:marTop w:val="0"/>
                                              <w:marBottom w:val="0"/>
                                              <w:divBdr>
                                                <w:top w:val="none" w:sz="0" w:space="0" w:color="auto"/>
                                                <w:left w:val="none" w:sz="0" w:space="0" w:color="auto"/>
                                                <w:bottom w:val="none" w:sz="0" w:space="0" w:color="auto"/>
                                                <w:right w:val="none" w:sz="0" w:space="0" w:color="auto"/>
                                              </w:divBdr>
                                              <w:divsChild>
                                                <w:div w:id="516190159">
                                                  <w:marLeft w:val="0"/>
                                                  <w:marRight w:val="0"/>
                                                  <w:marTop w:val="0"/>
                                                  <w:marBottom w:val="0"/>
                                                  <w:divBdr>
                                                    <w:top w:val="none" w:sz="0" w:space="0" w:color="auto"/>
                                                    <w:left w:val="none" w:sz="0" w:space="0" w:color="auto"/>
                                                    <w:bottom w:val="none" w:sz="0" w:space="0" w:color="auto"/>
                                                    <w:right w:val="none" w:sz="0" w:space="0" w:color="auto"/>
                                                  </w:divBdr>
                                                  <w:divsChild>
                                                    <w:div w:id="1998918128">
                                                      <w:marLeft w:val="0"/>
                                                      <w:marRight w:val="0"/>
                                                      <w:marTop w:val="0"/>
                                                      <w:marBottom w:val="0"/>
                                                      <w:divBdr>
                                                        <w:top w:val="none" w:sz="0" w:space="0" w:color="auto"/>
                                                        <w:left w:val="none" w:sz="0" w:space="0" w:color="auto"/>
                                                        <w:bottom w:val="none" w:sz="0" w:space="0" w:color="auto"/>
                                                        <w:right w:val="none" w:sz="0" w:space="0" w:color="auto"/>
                                                      </w:divBdr>
                                                      <w:divsChild>
                                                        <w:div w:id="9064096">
                                                          <w:marLeft w:val="0"/>
                                                          <w:marRight w:val="0"/>
                                                          <w:marTop w:val="0"/>
                                                          <w:marBottom w:val="0"/>
                                                          <w:divBdr>
                                                            <w:top w:val="none" w:sz="0" w:space="0" w:color="auto"/>
                                                            <w:left w:val="none" w:sz="0" w:space="0" w:color="auto"/>
                                                            <w:bottom w:val="none" w:sz="0" w:space="0" w:color="auto"/>
                                                            <w:right w:val="none" w:sz="0" w:space="0" w:color="auto"/>
                                                          </w:divBdr>
                                                          <w:divsChild>
                                                            <w:div w:id="961157952">
                                                              <w:marLeft w:val="0"/>
                                                              <w:marRight w:val="0"/>
                                                              <w:marTop w:val="0"/>
                                                              <w:marBottom w:val="0"/>
                                                              <w:divBdr>
                                                                <w:top w:val="none" w:sz="0" w:space="0" w:color="auto"/>
                                                                <w:left w:val="none" w:sz="0" w:space="0" w:color="auto"/>
                                                                <w:bottom w:val="none" w:sz="0" w:space="0" w:color="auto"/>
                                                                <w:right w:val="none" w:sz="0" w:space="0" w:color="auto"/>
                                                              </w:divBdr>
                                                              <w:divsChild>
                                                                <w:div w:id="2125149610">
                                                                  <w:marLeft w:val="0"/>
                                                                  <w:marRight w:val="0"/>
                                                                  <w:marTop w:val="0"/>
                                                                  <w:marBottom w:val="0"/>
                                                                  <w:divBdr>
                                                                    <w:top w:val="none" w:sz="0" w:space="0" w:color="auto"/>
                                                                    <w:left w:val="none" w:sz="0" w:space="0" w:color="auto"/>
                                                                    <w:bottom w:val="none" w:sz="0" w:space="0" w:color="auto"/>
                                                                    <w:right w:val="none" w:sz="0" w:space="0" w:color="auto"/>
                                                                  </w:divBdr>
                                                                </w:div>
                                                                <w:div w:id="1135564525">
                                                                  <w:marLeft w:val="0"/>
                                                                  <w:marRight w:val="0"/>
                                                                  <w:marTop w:val="0"/>
                                                                  <w:marBottom w:val="0"/>
                                                                  <w:divBdr>
                                                                    <w:top w:val="none" w:sz="0" w:space="0" w:color="auto"/>
                                                                    <w:left w:val="none" w:sz="0" w:space="0" w:color="auto"/>
                                                                    <w:bottom w:val="none" w:sz="0" w:space="0" w:color="auto"/>
                                                                    <w:right w:val="none" w:sz="0" w:space="0" w:color="auto"/>
                                                                  </w:divBdr>
                                                                </w:div>
                                                                <w:div w:id="1423068961">
                                                                  <w:marLeft w:val="0"/>
                                                                  <w:marRight w:val="0"/>
                                                                  <w:marTop w:val="0"/>
                                                                  <w:marBottom w:val="0"/>
                                                                  <w:divBdr>
                                                                    <w:top w:val="none" w:sz="0" w:space="0" w:color="auto"/>
                                                                    <w:left w:val="none" w:sz="0" w:space="0" w:color="auto"/>
                                                                    <w:bottom w:val="none" w:sz="0" w:space="0" w:color="auto"/>
                                                                    <w:right w:val="none" w:sz="0" w:space="0" w:color="auto"/>
                                                                  </w:divBdr>
                                                                </w:div>
                                                                <w:div w:id="1186872428">
                                                                  <w:marLeft w:val="0"/>
                                                                  <w:marRight w:val="0"/>
                                                                  <w:marTop w:val="0"/>
                                                                  <w:marBottom w:val="0"/>
                                                                  <w:divBdr>
                                                                    <w:top w:val="none" w:sz="0" w:space="0" w:color="auto"/>
                                                                    <w:left w:val="none" w:sz="0" w:space="0" w:color="auto"/>
                                                                    <w:bottom w:val="none" w:sz="0" w:space="0" w:color="auto"/>
                                                                    <w:right w:val="none" w:sz="0" w:space="0" w:color="auto"/>
                                                                  </w:divBdr>
                                                                </w:div>
                                                                <w:div w:id="489563387">
                                                                  <w:marLeft w:val="0"/>
                                                                  <w:marRight w:val="0"/>
                                                                  <w:marTop w:val="0"/>
                                                                  <w:marBottom w:val="0"/>
                                                                  <w:divBdr>
                                                                    <w:top w:val="none" w:sz="0" w:space="0" w:color="auto"/>
                                                                    <w:left w:val="none" w:sz="0" w:space="0" w:color="auto"/>
                                                                    <w:bottom w:val="none" w:sz="0" w:space="0" w:color="auto"/>
                                                                    <w:right w:val="none" w:sz="0" w:space="0" w:color="auto"/>
                                                                  </w:divBdr>
                                                                </w:div>
                                                                <w:div w:id="1093356550">
                                                                  <w:marLeft w:val="0"/>
                                                                  <w:marRight w:val="0"/>
                                                                  <w:marTop w:val="0"/>
                                                                  <w:marBottom w:val="0"/>
                                                                  <w:divBdr>
                                                                    <w:top w:val="none" w:sz="0" w:space="0" w:color="auto"/>
                                                                    <w:left w:val="none" w:sz="0" w:space="0" w:color="auto"/>
                                                                    <w:bottom w:val="none" w:sz="0" w:space="0" w:color="auto"/>
                                                                    <w:right w:val="none" w:sz="0" w:space="0" w:color="auto"/>
                                                                  </w:divBdr>
                                                                </w:div>
                                                                <w:div w:id="691225378">
                                                                  <w:marLeft w:val="0"/>
                                                                  <w:marRight w:val="0"/>
                                                                  <w:marTop w:val="0"/>
                                                                  <w:marBottom w:val="0"/>
                                                                  <w:divBdr>
                                                                    <w:top w:val="none" w:sz="0" w:space="0" w:color="auto"/>
                                                                    <w:left w:val="none" w:sz="0" w:space="0" w:color="auto"/>
                                                                    <w:bottom w:val="none" w:sz="0" w:space="0" w:color="auto"/>
                                                                    <w:right w:val="none" w:sz="0" w:space="0" w:color="auto"/>
                                                                  </w:divBdr>
                                                                </w:div>
                                                                <w:div w:id="199322651">
                                                                  <w:marLeft w:val="0"/>
                                                                  <w:marRight w:val="0"/>
                                                                  <w:marTop w:val="0"/>
                                                                  <w:marBottom w:val="0"/>
                                                                  <w:divBdr>
                                                                    <w:top w:val="none" w:sz="0" w:space="0" w:color="auto"/>
                                                                    <w:left w:val="none" w:sz="0" w:space="0" w:color="auto"/>
                                                                    <w:bottom w:val="none" w:sz="0" w:space="0" w:color="auto"/>
                                                                    <w:right w:val="none" w:sz="0" w:space="0" w:color="auto"/>
                                                                  </w:divBdr>
                                                                </w:div>
                                                                <w:div w:id="1660230195">
                                                                  <w:marLeft w:val="0"/>
                                                                  <w:marRight w:val="0"/>
                                                                  <w:marTop w:val="0"/>
                                                                  <w:marBottom w:val="0"/>
                                                                  <w:divBdr>
                                                                    <w:top w:val="none" w:sz="0" w:space="0" w:color="auto"/>
                                                                    <w:left w:val="none" w:sz="0" w:space="0" w:color="auto"/>
                                                                    <w:bottom w:val="none" w:sz="0" w:space="0" w:color="auto"/>
                                                                    <w:right w:val="none" w:sz="0" w:space="0" w:color="auto"/>
                                                                  </w:divBdr>
                                                                </w:div>
                                                                <w:div w:id="920060459">
                                                                  <w:marLeft w:val="0"/>
                                                                  <w:marRight w:val="0"/>
                                                                  <w:marTop w:val="0"/>
                                                                  <w:marBottom w:val="0"/>
                                                                  <w:divBdr>
                                                                    <w:top w:val="none" w:sz="0" w:space="0" w:color="auto"/>
                                                                    <w:left w:val="none" w:sz="0" w:space="0" w:color="auto"/>
                                                                    <w:bottom w:val="none" w:sz="0" w:space="0" w:color="auto"/>
                                                                    <w:right w:val="none" w:sz="0" w:space="0" w:color="auto"/>
                                                                  </w:divBdr>
                                                                </w:div>
                                                                <w:div w:id="1061294456">
                                                                  <w:marLeft w:val="0"/>
                                                                  <w:marRight w:val="0"/>
                                                                  <w:marTop w:val="0"/>
                                                                  <w:marBottom w:val="0"/>
                                                                  <w:divBdr>
                                                                    <w:top w:val="none" w:sz="0" w:space="0" w:color="auto"/>
                                                                    <w:left w:val="none" w:sz="0" w:space="0" w:color="auto"/>
                                                                    <w:bottom w:val="none" w:sz="0" w:space="0" w:color="auto"/>
                                                                    <w:right w:val="none" w:sz="0" w:space="0" w:color="auto"/>
                                                                  </w:divBdr>
                                                                </w:div>
                                                                <w:div w:id="1162237496">
                                                                  <w:marLeft w:val="0"/>
                                                                  <w:marRight w:val="0"/>
                                                                  <w:marTop w:val="0"/>
                                                                  <w:marBottom w:val="0"/>
                                                                  <w:divBdr>
                                                                    <w:top w:val="none" w:sz="0" w:space="0" w:color="auto"/>
                                                                    <w:left w:val="none" w:sz="0" w:space="0" w:color="auto"/>
                                                                    <w:bottom w:val="none" w:sz="0" w:space="0" w:color="auto"/>
                                                                    <w:right w:val="none" w:sz="0" w:space="0" w:color="auto"/>
                                                                  </w:divBdr>
                                                                </w:div>
                                                                <w:div w:id="939946588">
                                                                  <w:marLeft w:val="0"/>
                                                                  <w:marRight w:val="0"/>
                                                                  <w:marTop w:val="0"/>
                                                                  <w:marBottom w:val="0"/>
                                                                  <w:divBdr>
                                                                    <w:top w:val="none" w:sz="0" w:space="0" w:color="auto"/>
                                                                    <w:left w:val="none" w:sz="0" w:space="0" w:color="auto"/>
                                                                    <w:bottom w:val="none" w:sz="0" w:space="0" w:color="auto"/>
                                                                    <w:right w:val="none" w:sz="0" w:space="0" w:color="auto"/>
                                                                  </w:divBdr>
                                                                </w:div>
                                                                <w:div w:id="1622758512">
                                                                  <w:marLeft w:val="0"/>
                                                                  <w:marRight w:val="0"/>
                                                                  <w:marTop w:val="0"/>
                                                                  <w:marBottom w:val="0"/>
                                                                  <w:divBdr>
                                                                    <w:top w:val="none" w:sz="0" w:space="0" w:color="auto"/>
                                                                    <w:left w:val="none" w:sz="0" w:space="0" w:color="auto"/>
                                                                    <w:bottom w:val="none" w:sz="0" w:space="0" w:color="auto"/>
                                                                    <w:right w:val="none" w:sz="0" w:space="0" w:color="auto"/>
                                                                  </w:divBdr>
                                                                </w:div>
                                                                <w:div w:id="1621493942">
                                                                  <w:marLeft w:val="0"/>
                                                                  <w:marRight w:val="0"/>
                                                                  <w:marTop w:val="0"/>
                                                                  <w:marBottom w:val="0"/>
                                                                  <w:divBdr>
                                                                    <w:top w:val="none" w:sz="0" w:space="0" w:color="auto"/>
                                                                    <w:left w:val="none" w:sz="0" w:space="0" w:color="auto"/>
                                                                    <w:bottom w:val="none" w:sz="0" w:space="0" w:color="auto"/>
                                                                    <w:right w:val="none" w:sz="0" w:space="0" w:color="auto"/>
                                                                  </w:divBdr>
                                                                </w:div>
                                                                <w:div w:id="1149517547">
                                                                  <w:marLeft w:val="0"/>
                                                                  <w:marRight w:val="0"/>
                                                                  <w:marTop w:val="0"/>
                                                                  <w:marBottom w:val="0"/>
                                                                  <w:divBdr>
                                                                    <w:top w:val="none" w:sz="0" w:space="0" w:color="auto"/>
                                                                    <w:left w:val="none" w:sz="0" w:space="0" w:color="auto"/>
                                                                    <w:bottom w:val="none" w:sz="0" w:space="0" w:color="auto"/>
                                                                    <w:right w:val="none" w:sz="0" w:space="0" w:color="auto"/>
                                                                  </w:divBdr>
                                                                </w:div>
                                                                <w:div w:id="1388530151">
                                                                  <w:marLeft w:val="0"/>
                                                                  <w:marRight w:val="0"/>
                                                                  <w:marTop w:val="0"/>
                                                                  <w:marBottom w:val="0"/>
                                                                  <w:divBdr>
                                                                    <w:top w:val="none" w:sz="0" w:space="0" w:color="auto"/>
                                                                    <w:left w:val="none" w:sz="0" w:space="0" w:color="auto"/>
                                                                    <w:bottom w:val="none" w:sz="0" w:space="0" w:color="auto"/>
                                                                    <w:right w:val="none" w:sz="0" w:space="0" w:color="auto"/>
                                                                  </w:divBdr>
                                                                </w:div>
                                                                <w:div w:id="862666740">
                                                                  <w:marLeft w:val="0"/>
                                                                  <w:marRight w:val="0"/>
                                                                  <w:marTop w:val="0"/>
                                                                  <w:marBottom w:val="0"/>
                                                                  <w:divBdr>
                                                                    <w:top w:val="none" w:sz="0" w:space="0" w:color="auto"/>
                                                                    <w:left w:val="none" w:sz="0" w:space="0" w:color="auto"/>
                                                                    <w:bottom w:val="none" w:sz="0" w:space="0" w:color="auto"/>
                                                                    <w:right w:val="none" w:sz="0" w:space="0" w:color="auto"/>
                                                                  </w:divBdr>
                                                                </w:div>
                                                                <w:div w:id="539248930">
                                                                  <w:marLeft w:val="0"/>
                                                                  <w:marRight w:val="0"/>
                                                                  <w:marTop w:val="0"/>
                                                                  <w:marBottom w:val="0"/>
                                                                  <w:divBdr>
                                                                    <w:top w:val="none" w:sz="0" w:space="0" w:color="auto"/>
                                                                    <w:left w:val="none" w:sz="0" w:space="0" w:color="auto"/>
                                                                    <w:bottom w:val="none" w:sz="0" w:space="0" w:color="auto"/>
                                                                    <w:right w:val="none" w:sz="0" w:space="0" w:color="auto"/>
                                                                  </w:divBdr>
                                                                </w:div>
                                                                <w:div w:id="1185631627">
                                                                  <w:marLeft w:val="0"/>
                                                                  <w:marRight w:val="0"/>
                                                                  <w:marTop w:val="0"/>
                                                                  <w:marBottom w:val="0"/>
                                                                  <w:divBdr>
                                                                    <w:top w:val="none" w:sz="0" w:space="0" w:color="auto"/>
                                                                    <w:left w:val="none" w:sz="0" w:space="0" w:color="auto"/>
                                                                    <w:bottom w:val="none" w:sz="0" w:space="0" w:color="auto"/>
                                                                    <w:right w:val="none" w:sz="0" w:space="0" w:color="auto"/>
                                                                  </w:divBdr>
                                                                </w:div>
                                                                <w:div w:id="1764644925">
                                                                  <w:marLeft w:val="0"/>
                                                                  <w:marRight w:val="0"/>
                                                                  <w:marTop w:val="0"/>
                                                                  <w:marBottom w:val="0"/>
                                                                  <w:divBdr>
                                                                    <w:top w:val="none" w:sz="0" w:space="0" w:color="auto"/>
                                                                    <w:left w:val="none" w:sz="0" w:space="0" w:color="auto"/>
                                                                    <w:bottom w:val="none" w:sz="0" w:space="0" w:color="auto"/>
                                                                    <w:right w:val="none" w:sz="0" w:space="0" w:color="auto"/>
                                                                  </w:divBdr>
                                                                </w:div>
                                                                <w:div w:id="804395321">
                                                                  <w:marLeft w:val="0"/>
                                                                  <w:marRight w:val="0"/>
                                                                  <w:marTop w:val="0"/>
                                                                  <w:marBottom w:val="0"/>
                                                                  <w:divBdr>
                                                                    <w:top w:val="none" w:sz="0" w:space="0" w:color="auto"/>
                                                                    <w:left w:val="none" w:sz="0" w:space="0" w:color="auto"/>
                                                                    <w:bottom w:val="none" w:sz="0" w:space="0" w:color="auto"/>
                                                                    <w:right w:val="none" w:sz="0" w:space="0" w:color="auto"/>
                                                                  </w:divBdr>
                                                                </w:div>
                                                                <w:div w:id="1032656030">
                                                                  <w:marLeft w:val="0"/>
                                                                  <w:marRight w:val="0"/>
                                                                  <w:marTop w:val="0"/>
                                                                  <w:marBottom w:val="0"/>
                                                                  <w:divBdr>
                                                                    <w:top w:val="none" w:sz="0" w:space="0" w:color="auto"/>
                                                                    <w:left w:val="none" w:sz="0" w:space="0" w:color="auto"/>
                                                                    <w:bottom w:val="none" w:sz="0" w:space="0" w:color="auto"/>
                                                                    <w:right w:val="none" w:sz="0" w:space="0" w:color="auto"/>
                                                                  </w:divBdr>
                                                                </w:div>
                                                                <w:div w:id="222521467">
                                                                  <w:marLeft w:val="0"/>
                                                                  <w:marRight w:val="0"/>
                                                                  <w:marTop w:val="0"/>
                                                                  <w:marBottom w:val="0"/>
                                                                  <w:divBdr>
                                                                    <w:top w:val="none" w:sz="0" w:space="0" w:color="auto"/>
                                                                    <w:left w:val="none" w:sz="0" w:space="0" w:color="auto"/>
                                                                    <w:bottom w:val="none" w:sz="0" w:space="0" w:color="auto"/>
                                                                    <w:right w:val="none" w:sz="0" w:space="0" w:color="auto"/>
                                                                  </w:divBdr>
                                                                </w:div>
                                                                <w:div w:id="1710296664">
                                                                  <w:marLeft w:val="0"/>
                                                                  <w:marRight w:val="0"/>
                                                                  <w:marTop w:val="0"/>
                                                                  <w:marBottom w:val="0"/>
                                                                  <w:divBdr>
                                                                    <w:top w:val="none" w:sz="0" w:space="0" w:color="auto"/>
                                                                    <w:left w:val="none" w:sz="0" w:space="0" w:color="auto"/>
                                                                    <w:bottom w:val="none" w:sz="0" w:space="0" w:color="auto"/>
                                                                    <w:right w:val="none" w:sz="0" w:space="0" w:color="auto"/>
                                                                  </w:divBdr>
                                                                </w:div>
                                                                <w:div w:id="131302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1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61743">
              <w:marLeft w:val="0"/>
              <w:marRight w:val="0"/>
              <w:marTop w:val="0"/>
              <w:marBottom w:val="0"/>
              <w:divBdr>
                <w:top w:val="none" w:sz="0" w:space="0" w:color="auto"/>
                <w:left w:val="none" w:sz="0" w:space="0" w:color="auto"/>
                <w:bottom w:val="none" w:sz="0" w:space="0" w:color="auto"/>
                <w:right w:val="none" w:sz="0" w:space="0" w:color="auto"/>
              </w:divBdr>
              <w:divsChild>
                <w:div w:id="1853953436">
                  <w:marLeft w:val="0"/>
                  <w:marRight w:val="0"/>
                  <w:marTop w:val="0"/>
                  <w:marBottom w:val="0"/>
                  <w:divBdr>
                    <w:top w:val="none" w:sz="0" w:space="0" w:color="auto"/>
                    <w:left w:val="none" w:sz="0" w:space="0" w:color="auto"/>
                    <w:bottom w:val="none" w:sz="0" w:space="0" w:color="auto"/>
                    <w:right w:val="none" w:sz="0" w:space="0" w:color="auto"/>
                  </w:divBdr>
                  <w:divsChild>
                    <w:div w:id="601258976">
                      <w:marLeft w:val="0"/>
                      <w:marRight w:val="0"/>
                      <w:marTop w:val="0"/>
                      <w:marBottom w:val="0"/>
                      <w:divBdr>
                        <w:top w:val="none" w:sz="0" w:space="0" w:color="auto"/>
                        <w:left w:val="none" w:sz="0" w:space="0" w:color="auto"/>
                        <w:bottom w:val="none" w:sz="0" w:space="0" w:color="auto"/>
                        <w:right w:val="none" w:sz="0" w:space="0" w:color="auto"/>
                      </w:divBdr>
                      <w:divsChild>
                        <w:div w:id="71589438">
                          <w:marLeft w:val="0"/>
                          <w:marRight w:val="0"/>
                          <w:marTop w:val="0"/>
                          <w:marBottom w:val="0"/>
                          <w:divBdr>
                            <w:top w:val="none" w:sz="0" w:space="0" w:color="auto"/>
                            <w:left w:val="none" w:sz="0" w:space="0" w:color="auto"/>
                            <w:bottom w:val="none" w:sz="0" w:space="0" w:color="auto"/>
                            <w:right w:val="none" w:sz="0" w:space="0" w:color="auto"/>
                          </w:divBdr>
                          <w:divsChild>
                            <w:div w:id="1815835269">
                              <w:marLeft w:val="0"/>
                              <w:marRight w:val="0"/>
                              <w:marTop w:val="0"/>
                              <w:marBottom w:val="0"/>
                              <w:divBdr>
                                <w:top w:val="none" w:sz="0" w:space="0" w:color="auto"/>
                                <w:left w:val="none" w:sz="0" w:space="0" w:color="auto"/>
                                <w:bottom w:val="none" w:sz="0" w:space="0" w:color="auto"/>
                                <w:right w:val="none" w:sz="0" w:space="0" w:color="auto"/>
                              </w:divBdr>
                              <w:divsChild>
                                <w:div w:id="2036148883">
                                  <w:marLeft w:val="0"/>
                                  <w:marRight w:val="0"/>
                                  <w:marTop w:val="0"/>
                                  <w:marBottom w:val="0"/>
                                  <w:divBdr>
                                    <w:top w:val="none" w:sz="0" w:space="0" w:color="auto"/>
                                    <w:left w:val="none" w:sz="0" w:space="0" w:color="auto"/>
                                    <w:bottom w:val="none" w:sz="0" w:space="0" w:color="auto"/>
                                    <w:right w:val="none" w:sz="0" w:space="0" w:color="auto"/>
                                  </w:divBdr>
                                  <w:divsChild>
                                    <w:div w:id="2010326559">
                                      <w:marLeft w:val="0"/>
                                      <w:marRight w:val="0"/>
                                      <w:marTop w:val="0"/>
                                      <w:marBottom w:val="0"/>
                                      <w:divBdr>
                                        <w:top w:val="none" w:sz="0" w:space="0" w:color="auto"/>
                                        <w:left w:val="none" w:sz="0" w:space="0" w:color="auto"/>
                                        <w:bottom w:val="none" w:sz="0" w:space="0" w:color="auto"/>
                                        <w:right w:val="none" w:sz="0" w:space="0" w:color="auto"/>
                                      </w:divBdr>
                                      <w:divsChild>
                                        <w:div w:id="2007324998">
                                          <w:marLeft w:val="0"/>
                                          <w:marRight w:val="0"/>
                                          <w:marTop w:val="0"/>
                                          <w:marBottom w:val="0"/>
                                          <w:divBdr>
                                            <w:top w:val="none" w:sz="0" w:space="0" w:color="auto"/>
                                            <w:left w:val="none" w:sz="0" w:space="0" w:color="auto"/>
                                            <w:bottom w:val="none" w:sz="0" w:space="0" w:color="auto"/>
                                            <w:right w:val="none" w:sz="0" w:space="0" w:color="auto"/>
                                          </w:divBdr>
                                          <w:divsChild>
                                            <w:div w:id="833034071">
                                              <w:marLeft w:val="0"/>
                                              <w:marRight w:val="0"/>
                                              <w:marTop w:val="0"/>
                                              <w:marBottom w:val="0"/>
                                              <w:divBdr>
                                                <w:top w:val="none" w:sz="0" w:space="0" w:color="auto"/>
                                                <w:left w:val="none" w:sz="0" w:space="0" w:color="auto"/>
                                                <w:bottom w:val="none" w:sz="0" w:space="0" w:color="auto"/>
                                                <w:right w:val="none" w:sz="0" w:space="0" w:color="auto"/>
                                              </w:divBdr>
                                              <w:divsChild>
                                                <w:div w:id="1161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83878">
                              <w:marLeft w:val="0"/>
                              <w:marRight w:val="0"/>
                              <w:marTop w:val="0"/>
                              <w:marBottom w:val="0"/>
                              <w:divBdr>
                                <w:top w:val="none" w:sz="0" w:space="0" w:color="auto"/>
                                <w:left w:val="none" w:sz="0" w:space="0" w:color="auto"/>
                                <w:bottom w:val="none" w:sz="0" w:space="0" w:color="auto"/>
                                <w:right w:val="none" w:sz="0" w:space="0" w:color="auto"/>
                              </w:divBdr>
                              <w:divsChild>
                                <w:div w:id="476923442">
                                  <w:marLeft w:val="0"/>
                                  <w:marRight w:val="0"/>
                                  <w:marTop w:val="0"/>
                                  <w:marBottom w:val="0"/>
                                  <w:divBdr>
                                    <w:top w:val="none" w:sz="0" w:space="0" w:color="auto"/>
                                    <w:left w:val="none" w:sz="0" w:space="0" w:color="auto"/>
                                    <w:bottom w:val="none" w:sz="0" w:space="0" w:color="auto"/>
                                    <w:right w:val="none" w:sz="0" w:space="0" w:color="auto"/>
                                  </w:divBdr>
                                  <w:divsChild>
                                    <w:div w:id="1272973306">
                                      <w:marLeft w:val="0"/>
                                      <w:marRight w:val="0"/>
                                      <w:marTop w:val="0"/>
                                      <w:marBottom w:val="0"/>
                                      <w:divBdr>
                                        <w:top w:val="none" w:sz="0" w:space="0" w:color="auto"/>
                                        <w:left w:val="none" w:sz="0" w:space="0" w:color="auto"/>
                                        <w:bottom w:val="none" w:sz="0" w:space="0" w:color="auto"/>
                                        <w:right w:val="none" w:sz="0" w:space="0" w:color="auto"/>
                                      </w:divBdr>
                                      <w:divsChild>
                                        <w:div w:id="567496147">
                                          <w:marLeft w:val="0"/>
                                          <w:marRight w:val="0"/>
                                          <w:marTop w:val="0"/>
                                          <w:marBottom w:val="0"/>
                                          <w:divBdr>
                                            <w:top w:val="none" w:sz="0" w:space="0" w:color="auto"/>
                                            <w:left w:val="none" w:sz="0" w:space="0" w:color="auto"/>
                                            <w:bottom w:val="none" w:sz="0" w:space="0" w:color="auto"/>
                                            <w:right w:val="none" w:sz="0" w:space="0" w:color="auto"/>
                                          </w:divBdr>
                                          <w:divsChild>
                                            <w:div w:id="208761234">
                                              <w:marLeft w:val="0"/>
                                              <w:marRight w:val="0"/>
                                              <w:marTop w:val="0"/>
                                              <w:marBottom w:val="0"/>
                                              <w:divBdr>
                                                <w:top w:val="none" w:sz="0" w:space="0" w:color="auto"/>
                                                <w:left w:val="none" w:sz="0" w:space="0" w:color="auto"/>
                                                <w:bottom w:val="none" w:sz="0" w:space="0" w:color="auto"/>
                                                <w:right w:val="none" w:sz="0" w:space="0" w:color="auto"/>
                                              </w:divBdr>
                                              <w:divsChild>
                                                <w:div w:id="1482307742">
                                                  <w:marLeft w:val="0"/>
                                                  <w:marRight w:val="0"/>
                                                  <w:marTop w:val="0"/>
                                                  <w:marBottom w:val="0"/>
                                                  <w:divBdr>
                                                    <w:top w:val="none" w:sz="0" w:space="0" w:color="auto"/>
                                                    <w:left w:val="none" w:sz="0" w:space="0" w:color="auto"/>
                                                    <w:bottom w:val="none" w:sz="0" w:space="0" w:color="auto"/>
                                                    <w:right w:val="none" w:sz="0" w:space="0" w:color="auto"/>
                                                  </w:divBdr>
                                                  <w:divsChild>
                                                    <w:div w:id="1546136321">
                                                      <w:marLeft w:val="0"/>
                                                      <w:marRight w:val="0"/>
                                                      <w:marTop w:val="0"/>
                                                      <w:marBottom w:val="0"/>
                                                      <w:divBdr>
                                                        <w:top w:val="none" w:sz="0" w:space="0" w:color="auto"/>
                                                        <w:left w:val="none" w:sz="0" w:space="0" w:color="auto"/>
                                                        <w:bottom w:val="none" w:sz="0" w:space="0" w:color="auto"/>
                                                        <w:right w:val="none" w:sz="0" w:space="0" w:color="auto"/>
                                                      </w:divBdr>
                                                      <w:divsChild>
                                                        <w:div w:id="985401797">
                                                          <w:marLeft w:val="0"/>
                                                          <w:marRight w:val="0"/>
                                                          <w:marTop w:val="0"/>
                                                          <w:marBottom w:val="0"/>
                                                          <w:divBdr>
                                                            <w:top w:val="none" w:sz="0" w:space="0" w:color="auto"/>
                                                            <w:left w:val="none" w:sz="0" w:space="0" w:color="auto"/>
                                                            <w:bottom w:val="none" w:sz="0" w:space="0" w:color="auto"/>
                                                            <w:right w:val="none" w:sz="0" w:space="0" w:color="auto"/>
                                                          </w:divBdr>
                                                          <w:divsChild>
                                                            <w:div w:id="60758142">
                                                              <w:marLeft w:val="0"/>
                                                              <w:marRight w:val="0"/>
                                                              <w:marTop w:val="0"/>
                                                              <w:marBottom w:val="0"/>
                                                              <w:divBdr>
                                                                <w:top w:val="none" w:sz="0" w:space="0" w:color="auto"/>
                                                                <w:left w:val="none" w:sz="0" w:space="0" w:color="auto"/>
                                                                <w:bottom w:val="none" w:sz="0" w:space="0" w:color="auto"/>
                                                                <w:right w:val="none" w:sz="0" w:space="0" w:color="auto"/>
                                                              </w:divBdr>
                                                              <w:divsChild>
                                                                <w:div w:id="171074439">
                                                                  <w:marLeft w:val="0"/>
                                                                  <w:marRight w:val="0"/>
                                                                  <w:marTop w:val="0"/>
                                                                  <w:marBottom w:val="0"/>
                                                                  <w:divBdr>
                                                                    <w:top w:val="none" w:sz="0" w:space="0" w:color="auto"/>
                                                                    <w:left w:val="none" w:sz="0" w:space="0" w:color="auto"/>
                                                                    <w:bottom w:val="none" w:sz="0" w:space="0" w:color="auto"/>
                                                                    <w:right w:val="none" w:sz="0" w:space="0" w:color="auto"/>
                                                                  </w:divBdr>
                                                                </w:div>
                                                                <w:div w:id="1346706664">
                                                                  <w:marLeft w:val="0"/>
                                                                  <w:marRight w:val="0"/>
                                                                  <w:marTop w:val="0"/>
                                                                  <w:marBottom w:val="0"/>
                                                                  <w:divBdr>
                                                                    <w:top w:val="none" w:sz="0" w:space="0" w:color="auto"/>
                                                                    <w:left w:val="none" w:sz="0" w:space="0" w:color="auto"/>
                                                                    <w:bottom w:val="none" w:sz="0" w:space="0" w:color="auto"/>
                                                                    <w:right w:val="none" w:sz="0" w:space="0" w:color="auto"/>
                                                                  </w:divBdr>
                                                                </w:div>
                                                                <w:div w:id="1886061023">
                                                                  <w:marLeft w:val="0"/>
                                                                  <w:marRight w:val="0"/>
                                                                  <w:marTop w:val="0"/>
                                                                  <w:marBottom w:val="0"/>
                                                                  <w:divBdr>
                                                                    <w:top w:val="none" w:sz="0" w:space="0" w:color="auto"/>
                                                                    <w:left w:val="none" w:sz="0" w:space="0" w:color="auto"/>
                                                                    <w:bottom w:val="none" w:sz="0" w:space="0" w:color="auto"/>
                                                                    <w:right w:val="none" w:sz="0" w:space="0" w:color="auto"/>
                                                                  </w:divBdr>
                                                                </w:div>
                                                                <w:div w:id="1358391814">
                                                                  <w:marLeft w:val="0"/>
                                                                  <w:marRight w:val="0"/>
                                                                  <w:marTop w:val="0"/>
                                                                  <w:marBottom w:val="0"/>
                                                                  <w:divBdr>
                                                                    <w:top w:val="none" w:sz="0" w:space="0" w:color="auto"/>
                                                                    <w:left w:val="none" w:sz="0" w:space="0" w:color="auto"/>
                                                                    <w:bottom w:val="none" w:sz="0" w:space="0" w:color="auto"/>
                                                                    <w:right w:val="none" w:sz="0" w:space="0" w:color="auto"/>
                                                                  </w:divBdr>
                                                                </w:div>
                                                                <w:div w:id="43795834">
                                                                  <w:marLeft w:val="0"/>
                                                                  <w:marRight w:val="0"/>
                                                                  <w:marTop w:val="0"/>
                                                                  <w:marBottom w:val="0"/>
                                                                  <w:divBdr>
                                                                    <w:top w:val="none" w:sz="0" w:space="0" w:color="auto"/>
                                                                    <w:left w:val="none" w:sz="0" w:space="0" w:color="auto"/>
                                                                    <w:bottom w:val="none" w:sz="0" w:space="0" w:color="auto"/>
                                                                    <w:right w:val="none" w:sz="0" w:space="0" w:color="auto"/>
                                                                  </w:divBdr>
                                                                </w:div>
                                                                <w:div w:id="2088991435">
                                                                  <w:marLeft w:val="0"/>
                                                                  <w:marRight w:val="0"/>
                                                                  <w:marTop w:val="0"/>
                                                                  <w:marBottom w:val="0"/>
                                                                  <w:divBdr>
                                                                    <w:top w:val="none" w:sz="0" w:space="0" w:color="auto"/>
                                                                    <w:left w:val="none" w:sz="0" w:space="0" w:color="auto"/>
                                                                    <w:bottom w:val="none" w:sz="0" w:space="0" w:color="auto"/>
                                                                    <w:right w:val="none" w:sz="0" w:space="0" w:color="auto"/>
                                                                  </w:divBdr>
                                                                </w:div>
                                                                <w:div w:id="1552224965">
                                                                  <w:marLeft w:val="0"/>
                                                                  <w:marRight w:val="0"/>
                                                                  <w:marTop w:val="0"/>
                                                                  <w:marBottom w:val="0"/>
                                                                  <w:divBdr>
                                                                    <w:top w:val="none" w:sz="0" w:space="0" w:color="auto"/>
                                                                    <w:left w:val="none" w:sz="0" w:space="0" w:color="auto"/>
                                                                    <w:bottom w:val="none" w:sz="0" w:space="0" w:color="auto"/>
                                                                    <w:right w:val="none" w:sz="0" w:space="0" w:color="auto"/>
                                                                  </w:divBdr>
                                                                </w:div>
                                                                <w:div w:id="661398253">
                                                                  <w:marLeft w:val="0"/>
                                                                  <w:marRight w:val="0"/>
                                                                  <w:marTop w:val="0"/>
                                                                  <w:marBottom w:val="0"/>
                                                                  <w:divBdr>
                                                                    <w:top w:val="none" w:sz="0" w:space="0" w:color="auto"/>
                                                                    <w:left w:val="none" w:sz="0" w:space="0" w:color="auto"/>
                                                                    <w:bottom w:val="none" w:sz="0" w:space="0" w:color="auto"/>
                                                                    <w:right w:val="none" w:sz="0" w:space="0" w:color="auto"/>
                                                                  </w:divBdr>
                                                                </w:div>
                                                                <w:div w:id="2063751654">
                                                                  <w:marLeft w:val="0"/>
                                                                  <w:marRight w:val="0"/>
                                                                  <w:marTop w:val="0"/>
                                                                  <w:marBottom w:val="0"/>
                                                                  <w:divBdr>
                                                                    <w:top w:val="none" w:sz="0" w:space="0" w:color="auto"/>
                                                                    <w:left w:val="none" w:sz="0" w:space="0" w:color="auto"/>
                                                                    <w:bottom w:val="none" w:sz="0" w:space="0" w:color="auto"/>
                                                                    <w:right w:val="none" w:sz="0" w:space="0" w:color="auto"/>
                                                                  </w:divBdr>
                                                                </w:div>
                                                                <w:div w:id="1991864770">
                                                                  <w:marLeft w:val="0"/>
                                                                  <w:marRight w:val="0"/>
                                                                  <w:marTop w:val="0"/>
                                                                  <w:marBottom w:val="0"/>
                                                                  <w:divBdr>
                                                                    <w:top w:val="none" w:sz="0" w:space="0" w:color="auto"/>
                                                                    <w:left w:val="none" w:sz="0" w:space="0" w:color="auto"/>
                                                                    <w:bottom w:val="none" w:sz="0" w:space="0" w:color="auto"/>
                                                                    <w:right w:val="none" w:sz="0" w:space="0" w:color="auto"/>
                                                                  </w:divBdr>
                                                                </w:div>
                                                                <w:div w:id="1081027362">
                                                                  <w:marLeft w:val="0"/>
                                                                  <w:marRight w:val="0"/>
                                                                  <w:marTop w:val="0"/>
                                                                  <w:marBottom w:val="0"/>
                                                                  <w:divBdr>
                                                                    <w:top w:val="none" w:sz="0" w:space="0" w:color="auto"/>
                                                                    <w:left w:val="none" w:sz="0" w:space="0" w:color="auto"/>
                                                                    <w:bottom w:val="none" w:sz="0" w:space="0" w:color="auto"/>
                                                                    <w:right w:val="none" w:sz="0" w:space="0" w:color="auto"/>
                                                                  </w:divBdr>
                                                                </w:div>
                                                                <w:div w:id="963854986">
                                                                  <w:marLeft w:val="0"/>
                                                                  <w:marRight w:val="0"/>
                                                                  <w:marTop w:val="0"/>
                                                                  <w:marBottom w:val="0"/>
                                                                  <w:divBdr>
                                                                    <w:top w:val="none" w:sz="0" w:space="0" w:color="auto"/>
                                                                    <w:left w:val="none" w:sz="0" w:space="0" w:color="auto"/>
                                                                    <w:bottom w:val="none" w:sz="0" w:space="0" w:color="auto"/>
                                                                    <w:right w:val="none" w:sz="0" w:space="0" w:color="auto"/>
                                                                  </w:divBdr>
                                                                </w:div>
                                                                <w:div w:id="1406686019">
                                                                  <w:marLeft w:val="0"/>
                                                                  <w:marRight w:val="0"/>
                                                                  <w:marTop w:val="0"/>
                                                                  <w:marBottom w:val="0"/>
                                                                  <w:divBdr>
                                                                    <w:top w:val="none" w:sz="0" w:space="0" w:color="auto"/>
                                                                    <w:left w:val="none" w:sz="0" w:space="0" w:color="auto"/>
                                                                    <w:bottom w:val="none" w:sz="0" w:space="0" w:color="auto"/>
                                                                    <w:right w:val="none" w:sz="0" w:space="0" w:color="auto"/>
                                                                  </w:divBdr>
                                                                </w:div>
                                                                <w:div w:id="1497108142">
                                                                  <w:marLeft w:val="0"/>
                                                                  <w:marRight w:val="0"/>
                                                                  <w:marTop w:val="0"/>
                                                                  <w:marBottom w:val="0"/>
                                                                  <w:divBdr>
                                                                    <w:top w:val="none" w:sz="0" w:space="0" w:color="auto"/>
                                                                    <w:left w:val="none" w:sz="0" w:space="0" w:color="auto"/>
                                                                    <w:bottom w:val="none" w:sz="0" w:space="0" w:color="auto"/>
                                                                    <w:right w:val="none" w:sz="0" w:space="0" w:color="auto"/>
                                                                  </w:divBdr>
                                                                </w:div>
                                                                <w:div w:id="622738380">
                                                                  <w:marLeft w:val="0"/>
                                                                  <w:marRight w:val="0"/>
                                                                  <w:marTop w:val="0"/>
                                                                  <w:marBottom w:val="0"/>
                                                                  <w:divBdr>
                                                                    <w:top w:val="none" w:sz="0" w:space="0" w:color="auto"/>
                                                                    <w:left w:val="none" w:sz="0" w:space="0" w:color="auto"/>
                                                                    <w:bottom w:val="none" w:sz="0" w:space="0" w:color="auto"/>
                                                                    <w:right w:val="none" w:sz="0" w:space="0" w:color="auto"/>
                                                                  </w:divBdr>
                                                                </w:div>
                                                                <w:div w:id="247736566">
                                                                  <w:marLeft w:val="0"/>
                                                                  <w:marRight w:val="0"/>
                                                                  <w:marTop w:val="0"/>
                                                                  <w:marBottom w:val="0"/>
                                                                  <w:divBdr>
                                                                    <w:top w:val="none" w:sz="0" w:space="0" w:color="auto"/>
                                                                    <w:left w:val="none" w:sz="0" w:space="0" w:color="auto"/>
                                                                    <w:bottom w:val="none" w:sz="0" w:space="0" w:color="auto"/>
                                                                    <w:right w:val="none" w:sz="0" w:space="0" w:color="auto"/>
                                                                  </w:divBdr>
                                                                </w:div>
                                                                <w:div w:id="1874030311">
                                                                  <w:marLeft w:val="0"/>
                                                                  <w:marRight w:val="0"/>
                                                                  <w:marTop w:val="0"/>
                                                                  <w:marBottom w:val="0"/>
                                                                  <w:divBdr>
                                                                    <w:top w:val="none" w:sz="0" w:space="0" w:color="auto"/>
                                                                    <w:left w:val="none" w:sz="0" w:space="0" w:color="auto"/>
                                                                    <w:bottom w:val="none" w:sz="0" w:space="0" w:color="auto"/>
                                                                    <w:right w:val="none" w:sz="0" w:space="0" w:color="auto"/>
                                                                  </w:divBdr>
                                                                </w:div>
                                                                <w:div w:id="907767968">
                                                                  <w:marLeft w:val="0"/>
                                                                  <w:marRight w:val="0"/>
                                                                  <w:marTop w:val="0"/>
                                                                  <w:marBottom w:val="0"/>
                                                                  <w:divBdr>
                                                                    <w:top w:val="none" w:sz="0" w:space="0" w:color="auto"/>
                                                                    <w:left w:val="none" w:sz="0" w:space="0" w:color="auto"/>
                                                                    <w:bottom w:val="none" w:sz="0" w:space="0" w:color="auto"/>
                                                                    <w:right w:val="none" w:sz="0" w:space="0" w:color="auto"/>
                                                                  </w:divBdr>
                                                                </w:div>
                                                                <w:div w:id="1321881230">
                                                                  <w:marLeft w:val="0"/>
                                                                  <w:marRight w:val="0"/>
                                                                  <w:marTop w:val="0"/>
                                                                  <w:marBottom w:val="0"/>
                                                                  <w:divBdr>
                                                                    <w:top w:val="none" w:sz="0" w:space="0" w:color="auto"/>
                                                                    <w:left w:val="none" w:sz="0" w:space="0" w:color="auto"/>
                                                                    <w:bottom w:val="none" w:sz="0" w:space="0" w:color="auto"/>
                                                                    <w:right w:val="none" w:sz="0" w:space="0" w:color="auto"/>
                                                                  </w:divBdr>
                                                                </w:div>
                                                                <w:div w:id="936519283">
                                                                  <w:marLeft w:val="0"/>
                                                                  <w:marRight w:val="0"/>
                                                                  <w:marTop w:val="0"/>
                                                                  <w:marBottom w:val="0"/>
                                                                  <w:divBdr>
                                                                    <w:top w:val="none" w:sz="0" w:space="0" w:color="auto"/>
                                                                    <w:left w:val="none" w:sz="0" w:space="0" w:color="auto"/>
                                                                    <w:bottom w:val="none" w:sz="0" w:space="0" w:color="auto"/>
                                                                    <w:right w:val="none" w:sz="0" w:space="0" w:color="auto"/>
                                                                  </w:divBdr>
                                                                </w:div>
                                                                <w:div w:id="544605541">
                                                                  <w:marLeft w:val="0"/>
                                                                  <w:marRight w:val="0"/>
                                                                  <w:marTop w:val="0"/>
                                                                  <w:marBottom w:val="0"/>
                                                                  <w:divBdr>
                                                                    <w:top w:val="none" w:sz="0" w:space="0" w:color="auto"/>
                                                                    <w:left w:val="none" w:sz="0" w:space="0" w:color="auto"/>
                                                                    <w:bottom w:val="none" w:sz="0" w:space="0" w:color="auto"/>
                                                                    <w:right w:val="none" w:sz="0" w:space="0" w:color="auto"/>
                                                                  </w:divBdr>
                                                                </w:div>
                                                                <w:div w:id="2017922900">
                                                                  <w:marLeft w:val="0"/>
                                                                  <w:marRight w:val="0"/>
                                                                  <w:marTop w:val="0"/>
                                                                  <w:marBottom w:val="0"/>
                                                                  <w:divBdr>
                                                                    <w:top w:val="none" w:sz="0" w:space="0" w:color="auto"/>
                                                                    <w:left w:val="none" w:sz="0" w:space="0" w:color="auto"/>
                                                                    <w:bottom w:val="none" w:sz="0" w:space="0" w:color="auto"/>
                                                                    <w:right w:val="none" w:sz="0" w:space="0" w:color="auto"/>
                                                                  </w:divBdr>
                                                                </w:div>
                                                                <w:div w:id="224537228">
                                                                  <w:marLeft w:val="0"/>
                                                                  <w:marRight w:val="0"/>
                                                                  <w:marTop w:val="0"/>
                                                                  <w:marBottom w:val="0"/>
                                                                  <w:divBdr>
                                                                    <w:top w:val="none" w:sz="0" w:space="0" w:color="auto"/>
                                                                    <w:left w:val="none" w:sz="0" w:space="0" w:color="auto"/>
                                                                    <w:bottom w:val="none" w:sz="0" w:space="0" w:color="auto"/>
                                                                    <w:right w:val="none" w:sz="0" w:space="0" w:color="auto"/>
                                                                  </w:divBdr>
                                                                </w:div>
                                                                <w:div w:id="1085615240">
                                                                  <w:marLeft w:val="0"/>
                                                                  <w:marRight w:val="0"/>
                                                                  <w:marTop w:val="0"/>
                                                                  <w:marBottom w:val="0"/>
                                                                  <w:divBdr>
                                                                    <w:top w:val="none" w:sz="0" w:space="0" w:color="auto"/>
                                                                    <w:left w:val="none" w:sz="0" w:space="0" w:color="auto"/>
                                                                    <w:bottom w:val="none" w:sz="0" w:space="0" w:color="auto"/>
                                                                    <w:right w:val="none" w:sz="0" w:space="0" w:color="auto"/>
                                                                  </w:divBdr>
                                                                </w:div>
                                                                <w:div w:id="5867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89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2649220">
              <w:marLeft w:val="0"/>
              <w:marRight w:val="0"/>
              <w:marTop w:val="0"/>
              <w:marBottom w:val="0"/>
              <w:divBdr>
                <w:top w:val="none" w:sz="0" w:space="0" w:color="auto"/>
                <w:left w:val="none" w:sz="0" w:space="0" w:color="auto"/>
                <w:bottom w:val="none" w:sz="0" w:space="0" w:color="auto"/>
                <w:right w:val="none" w:sz="0" w:space="0" w:color="auto"/>
              </w:divBdr>
            </w:div>
            <w:div w:id="328412861">
              <w:marLeft w:val="0"/>
              <w:marRight w:val="0"/>
              <w:marTop w:val="0"/>
              <w:marBottom w:val="0"/>
              <w:divBdr>
                <w:top w:val="none" w:sz="0" w:space="0" w:color="auto"/>
                <w:left w:val="none" w:sz="0" w:space="0" w:color="auto"/>
                <w:bottom w:val="none" w:sz="0" w:space="0" w:color="auto"/>
                <w:right w:val="none" w:sz="0" w:space="0" w:color="auto"/>
              </w:divBdr>
            </w:div>
            <w:div w:id="722212453">
              <w:marLeft w:val="0"/>
              <w:marRight w:val="0"/>
              <w:marTop w:val="0"/>
              <w:marBottom w:val="0"/>
              <w:divBdr>
                <w:top w:val="none" w:sz="0" w:space="0" w:color="auto"/>
                <w:left w:val="none" w:sz="0" w:space="0" w:color="auto"/>
                <w:bottom w:val="none" w:sz="0" w:space="0" w:color="auto"/>
                <w:right w:val="none" w:sz="0" w:space="0" w:color="auto"/>
              </w:divBdr>
            </w:div>
            <w:div w:id="390735379">
              <w:marLeft w:val="0"/>
              <w:marRight w:val="0"/>
              <w:marTop w:val="0"/>
              <w:marBottom w:val="0"/>
              <w:divBdr>
                <w:top w:val="none" w:sz="0" w:space="0" w:color="auto"/>
                <w:left w:val="none" w:sz="0" w:space="0" w:color="auto"/>
                <w:bottom w:val="none" w:sz="0" w:space="0" w:color="auto"/>
                <w:right w:val="none" w:sz="0" w:space="0" w:color="auto"/>
              </w:divBdr>
            </w:div>
            <w:div w:id="1282692521">
              <w:marLeft w:val="0"/>
              <w:marRight w:val="0"/>
              <w:marTop w:val="0"/>
              <w:marBottom w:val="0"/>
              <w:divBdr>
                <w:top w:val="none" w:sz="0" w:space="0" w:color="auto"/>
                <w:left w:val="none" w:sz="0" w:space="0" w:color="auto"/>
                <w:bottom w:val="none" w:sz="0" w:space="0" w:color="auto"/>
                <w:right w:val="none" w:sz="0" w:space="0" w:color="auto"/>
              </w:divBdr>
              <w:divsChild>
                <w:div w:id="1111513276">
                  <w:marLeft w:val="0"/>
                  <w:marRight w:val="0"/>
                  <w:marTop w:val="0"/>
                  <w:marBottom w:val="0"/>
                  <w:divBdr>
                    <w:top w:val="none" w:sz="0" w:space="0" w:color="auto"/>
                    <w:left w:val="none" w:sz="0" w:space="0" w:color="auto"/>
                    <w:bottom w:val="none" w:sz="0" w:space="0" w:color="auto"/>
                    <w:right w:val="none" w:sz="0" w:space="0" w:color="auto"/>
                  </w:divBdr>
                  <w:divsChild>
                    <w:div w:id="183905491">
                      <w:marLeft w:val="0"/>
                      <w:marRight w:val="0"/>
                      <w:marTop w:val="0"/>
                      <w:marBottom w:val="0"/>
                      <w:divBdr>
                        <w:top w:val="none" w:sz="0" w:space="0" w:color="auto"/>
                        <w:left w:val="none" w:sz="0" w:space="0" w:color="auto"/>
                        <w:bottom w:val="none" w:sz="0" w:space="0" w:color="auto"/>
                        <w:right w:val="none" w:sz="0" w:space="0" w:color="auto"/>
                      </w:divBdr>
                      <w:divsChild>
                        <w:div w:id="1086658829">
                          <w:marLeft w:val="0"/>
                          <w:marRight w:val="0"/>
                          <w:marTop w:val="0"/>
                          <w:marBottom w:val="0"/>
                          <w:divBdr>
                            <w:top w:val="none" w:sz="0" w:space="0" w:color="auto"/>
                            <w:left w:val="none" w:sz="0" w:space="0" w:color="auto"/>
                            <w:bottom w:val="none" w:sz="0" w:space="0" w:color="auto"/>
                            <w:right w:val="none" w:sz="0" w:space="0" w:color="auto"/>
                          </w:divBdr>
                          <w:divsChild>
                            <w:div w:id="658113692">
                              <w:marLeft w:val="0"/>
                              <w:marRight w:val="0"/>
                              <w:marTop w:val="0"/>
                              <w:marBottom w:val="0"/>
                              <w:divBdr>
                                <w:top w:val="none" w:sz="0" w:space="0" w:color="auto"/>
                                <w:left w:val="none" w:sz="0" w:space="0" w:color="auto"/>
                                <w:bottom w:val="none" w:sz="0" w:space="0" w:color="auto"/>
                                <w:right w:val="none" w:sz="0" w:space="0" w:color="auto"/>
                              </w:divBdr>
                              <w:divsChild>
                                <w:div w:id="956910955">
                                  <w:marLeft w:val="0"/>
                                  <w:marRight w:val="0"/>
                                  <w:marTop w:val="0"/>
                                  <w:marBottom w:val="0"/>
                                  <w:divBdr>
                                    <w:top w:val="none" w:sz="0" w:space="0" w:color="auto"/>
                                    <w:left w:val="none" w:sz="0" w:space="0" w:color="auto"/>
                                    <w:bottom w:val="none" w:sz="0" w:space="0" w:color="auto"/>
                                    <w:right w:val="none" w:sz="0" w:space="0" w:color="auto"/>
                                  </w:divBdr>
                                  <w:divsChild>
                                    <w:div w:id="2106534559">
                                      <w:marLeft w:val="0"/>
                                      <w:marRight w:val="0"/>
                                      <w:marTop w:val="0"/>
                                      <w:marBottom w:val="0"/>
                                      <w:divBdr>
                                        <w:top w:val="none" w:sz="0" w:space="0" w:color="auto"/>
                                        <w:left w:val="none" w:sz="0" w:space="0" w:color="auto"/>
                                        <w:bottom w:val="none" w:sz="0" w:space="0" w:color="auto"/>
                                        <w:right w:val="none" w:sz="0" w:space="0" w:color="auto"/>
                                      </w:divBdr>
                                      <w:divsChild>
                                        <w:div w:id="1434741454">
                                          <w:marLeft w:val="0"/>
                                          <w:marRight w:val="0"/>
                                          <w:marTop w:val="0"/>
                                          <w:marBottom w:val="0"/>
                                          <w:divBdr>
                                            <w:top w:val="none" w:sz="0" w:space="0" w:color="auto"/>
                                            <w:left w:val="none" w:sz="0" w:space="0" w:color="auto"/>
                                            <w:bottom w:val="none" w:sz="0" w:space="0" w:color="auto"/>
                                            <w:right w:val="none" w:sz="0" w:space="0" w:color="auto"/>
                                          </w:divBdr>
                                          <w:divsChild>
                                            <w:div w:id="834145743">
                                              <w:marLeft w:val="0"/>
                                              <w:marRight w:val="0"/>
                                              <w:marTop w:val="0"/>
                                              <w:marBottom w:val="0"/>
                                              <w:divBdr>
                                                <w:top w:val="none" w:sz="0" w:space="0" w:color="auto"/>
                                                <w:left w:val="none" w:sz="0" w:space="0" w:color="auto"/>
                                                <w:bottom w:val="none" w:sz="0" w:space="0" w:color="auto"/>
                                                <w:right w:val="none" w:sz="0" w:space="0" w:color="auto"/>
                                              </w:divBdr>
                                              <w:divsChild>
                                                <w:div w:id="123400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79737">
                              <w:marLeft w:val="0"/>
                              <w:marRight w:val="0"/>
                              <w:marTop w:val="0"/>
                              <w:marBottom w:val="0"/>
                              <w:divBdr>
                                <w:top w:val="none" w:sz="0" w:space="0" w:color="auto"/>
                                <w:left w:val="none" w:sz="0" w:space="0" w:color="auto"/>
                                <w:bottom w:val="none" w:sz="0" w:space="0" w:color="auto"/>
                                <w:right w:val="none" w:sz="0" w:space="0" w:color="auto"/>
                              </w:divBdr>
                              <w:divsChild>
                                <w:div w:id="1864318474">
                                  <w:marLeft w:val="0"/>
                                  <w:marRight w:val="0"/>
                                  <w:marTop w:val="0"/>
                                  <w:marBottom w:val="0"/>
                                  <w:divBdr>
                                    <w:top w:val="none" w:sz="0" w:space="0" w:color="auto"/>
                                    <w:left w:val="none" w:sz="0" w:space="0" w:color="auto"/>
                                    <w:bottom w:val="none" w:sz="0" w:space="0" w:color="auto"/>
                                    <w:right w:val="none" w:sz="0" w:space="0" w:color="auto"/>
                                  </w:divBdr>
                                  <w:divsChild>
                                    <w:div w:id="1701469163">
                                      <w:marLeft w:val="0"/>
                                      <w:marRight w:val="0"/>
                                      <w:marTop w:val="0"/>
                                      <w:marBottom w:val="0"/>
                                      <w:divBdr>
                                        <w:top w:val="none" w:sz="0" w:space="0" w:color="auto"/>
                                        <w:left w:val="none" w:sz="0" w:space="0" w:color="auto"/>
                                        <w:bottom w:val="none" w:sz="0" w:space="0" w:color="auto"/>
                                        <w:right w:val="none" w:sz="0" w:space="0" w:color="auto"/>
                                      </w:divBdr>
                                      <w:divsChild>
                                        <w:div w:id="158080989">
                                          <w:marLeft w:val="0"/>
                                          <w:marRight w:val="0"/>
                                          <w:marTop w:val="0"/>
                                          <w:marBottom w:val="0"/>
                                          <w:divBdr>
                                            <w:top w:val="none" w:sz="0" w:space="0" w:color="auto"/>
                                            <w:left w:val="none" w:sz="0" w:space="0" w:color="auto"/>
                                            <w:bottom w:val="none" w:sz="0" w:space="0" w:color="auto"/>
                                            <w:right w:val="none" w:sz="0" w:space="0" w:color="auto"/>
                                          </w:divBdr>
                                          <w:divsChild>
                                            <w:div w:id="159270287">
                                              <w:marLeft w:val="0"/>
                                              <w:marRight w:val="0"/>
                                              <w:marTop w:val="0"/>
                                              <w:marBottom w:val="0"/>
                                              <w:divBdr>
                                                <w:top w:val="none" w:sz="0" w:space="0" w:color="auto"/>
                                                <w:left w:val="none" w:sz="0" w:space="0" w:color="auto"/>
                                                <w:bottom w:val="none" w:sz="0" w:space="0" w:color="auto"/>
                                                <w:right w:val="none" w:sz="0" w:space="0" w:color="auto"/>
                                              </w:divBdr>
                                              <w:divsChild>
                                                <w:div w:id="1223296568">
                                                  <w:marLeft w:val="0"/>
                                                  <w:marRight w:val="0"/>
                                                  <w:marTop w:val="0"/>
                                                  <w:marBottom w:val="0"/>
                                                  <w:divBdr>
                                                    <w:top w:val="none" w:sz="0" w:space="0" w:color="auto"/>
                                                    <w:left w:val="none" w:sz="0" w:space="0" w:color="auto"/>
                                                    <w:bottom w:val="none" w:sz="0" w:space="0" w:color="auto"/>
                                                    <w:right w:val="none" w:sz="0" w:space="0" w:color="auto"/>
                                                  </w:divBdr>
                                                  <w:divsChild>
                                                    <w:div w:id="394743719">
                                                      <w:marLeft w:val="0"/>
                                                      <w:marRight w:val="0"/>
                                                      <w:marTop w:val="0"/>
                                                      <w:marBottom w:val="0"/>
                                                      <w:divBdr>
                                                        <w:top w:val="none" w:sz="0" w:space="0" w:color="auto"/>
                                                        <w:left w:val="none" w:sz="0" w:space="0" w:color="auto"/>
                                                        <w:bottom w:val="none" w:sz="0" w:space="0" w:color="auto"/>
                                                        <w:right w:val="none" w:sz="0" w:space="0" w:color="auto"/>
                                                      </w:divBdr>
                                                      <w:divsChild>
                                                        <w:div w:id="731923051">
                                                          <w:marLeft w:val="0"/>
                                                          <w:marRight w:val="0"/>
                                                          <w:marTop w:val="0"/>
                                                          <w:marBottom w:val="0"/>
                                                          <w:divBdr>
                                                            <w:top w:val="none" w:sz="0" w:space="0" w:color="auto"/>
                                                            <w:left w:val="none" w:sz="0" w:space="0" w:color="auto"/>
                                                            <w:bottom w:val="none" w:sz="0" w:space="0" w:color="auto"/>
                                                            <w:right w:val="none" w:sz="0" w:space="0" w:color="auto"/>
                                                          </w:divBdr>
                                                          <w:divsChild>
                                                            <w:div w:id="682442314">
                                                              <w:marLeft w:val="0"/>
                                                              <w:marRight w:val="0"/>
                                                              <w:marTop w:val="0"/>
                                                              <w:marBottom w:val="0"/>
                                                              <w:divBdr>
                                                                <w:top w:val="none" w:sz="0" w:space="0" w:color="auto"/>
                                                                <w:left w:val="none" w:sz="0" w:space="0" w:color="auto"/>
                                                                <w:bottom w:val="none" w:sz="0" w:space="0" w:color="auto"/>
                                                                <w:right w:val="none" w:sz="0" w:space="0" w:color="auto"/>
                                                              </w:divBdr>
                                                              <w:divsChild>
                                                                <w:div w:id="1282571008">
                                                                  <w:marLeft w:val="0"/>
                                                                  <w:marRight w:val="0"/>
                                                                  <w:marTop w:val="0"/>
                                                                  <w:marBottom w:val="0"/>
                                                                  <w:divBdr>
                                                                    <w:top w:val="none" w:sz="0" w:space="0" w:color="auto"/>
                                                                    <w:left w:val="none" w:sz="0" w:space="0" w:color="auto"/>
                                                                    <w:bottom w:val="none" w:sz="0" w:space="0" w:color="auto"/>
                                                                    <w:right w:val="none" w:sz="0" w:space="0" w:color="auto"/>
                                                                  </w:divBdr>
                                                                </w:div>
                                                                <w:div w:id="1231312218">
                                                                  <w:marLeft w:val="0"/>
                                                                  <w:marRight w:val="0"/>
                                                                  <w:marTop w:val="0"/>
                                                                  <w:marBottom w:val="0"/>
                                                                  <w:divBdr>
                                                                    <w:top w:val="none" w:sz="0" w:space="0" w:color="auto"/>
                                                                    <w:left w:val="none" w:sz="0" w:space="0" w:color="auto"/>
                                                                    <w:bottom w:val="none" w:sz="0" w:space="0" w:color="auto"/>
                                                                    <w:right w:val="none" w:sz="0" w:space="0" w:color="auto"/>
                                                                  </w:divBdr>
                                                                </w:div>
                                                                <w:div w:id="195656613">
                                                                  <w:marLeft w:val="0"/>
                                                                  <w:marRight w:val="0"/>
                                                                  <w:marTop w:val="0"/>
                                                                  <w:marBottom w:val="0"/>
                                                                  <w:divBdr>
                                                                    <w:top w:val="none" w:sz="0" w:space="0" w:color="auto"/>
                                                                    <w:left w:val="none" w:sz="0" w:space="0" w:color="auto"/>
                                                                    <w:bottom w:val="none" w:sz="0" w:space="0" w:color="auto"/>
                                                                    <w:right w:val="none" w:sz="0" w:space="0" w:color="auto"/>
                                                                  </w:divBdr>
                                                                </w:div>
                                                                <w:div w:id="440030691">
                                                                  <w:marLeft w:val="0"/>
                                                                  <w:marRight w:val="0"/>
                                                                  <w:marTop w:val="0"/>
                                                                  <w:marBottom w:val="0"/>
                                                                  <w:divBdr>
                                                                    <w:top w:val="none" w:sz="0" w:space="0" w:color="auto"/>
                                                                    <w:left w:val="none" w:sz="0" w:space="0" w:color="auto"/>
                                                                    <w:bottom w:val="none" w:sz="0" w:space="0" w:color="auto"/>
                                                                    <w:right w:val="none" w:sz="0" w:space="0" w:color="auto"/>
                                                                  </w:divBdr>
                                                                </w:div>
                                                                <w:div w:id="2029868632">
                                                                  <w:marLeft w:val="0"/>
                                                                  <w:marRight w:val="0"/>
                                                                  <w:marTop w:val="0"/>
                                                                  <w:marBottom w:val="0"/>
                                                                  <w:divBdr>
                                                                    <w:top w:val="none" w:sz="0" w:space="0" w:color="auto"/>
                                                                    <w:left w:val="none" w:sz="0" w:space="0" w:color="auto"/>
                                                                    <w:bottom w:val="none" w:sz="0" w:space="0" w:color="auto"/>
                                                                    <w:right w:val="none" w:sz="0" w:space="0" w:color="auto"/>
                                                                  </w:divBdr>
                                                                </w:div>
                                                                <w:div w:id="247275492">
                                                                  <w:marLeft w:val="0"/>
                                                                  <w:marRight w:val="0"/>
                                                                  <w:marTop w:val="0"/>
                                                                  <w:marBottom w:val="0"/>
                                                                  <w:divBdr>
                                                                    <w:top w:val="none" w:sz="0" w:space="0" w:color="auto"/>
                                                                    <w:left w:val="none" w:sz="0" w:space="0" w:color="auto"/>
                                                                    <w:bottom w:val="none" w:sz="0" w:space="0" w:color="auto"/>
                                                                    <w:right w:val="none" w:sz="0" w:space="0" w:color="auto"/>
                                                                  </w:divBdr>
                                                                </w:div>
                                                                <w:div w:id="302077157">
                                                                  <w:marLeft w:val="0"/>
                                                                  <w:marRight w:val="0"/>
                                                                  <w:marTop w:val="0"/>
                                                                  <w:marBottom w:val="0"/>
                                                                  <w:divBdr>
                                                                    <w:top w:val="none" w:sz="0" w:space="0" w:color="auto"/>
                                                                    <w:left w:val="none" w:sz="0" w:space="0" w:color="auto"/>
                                                                    <w:bottom w:val="none" w:sz="0" w:space="0" w:color="auto"/>
                                                                    <w:right w:val="none" w:sz="0" w:space="0" w:color="auto"/>
                                                                  </w:divBdr>
                                                                </w:div>
                                                                <w:div w:id="1729452070">
                                                                  <w:marLeft w:val="0"/>
                                                                  <w:marRight w:val="0"/>
                                                                  <w:marTop w:val="0"/>
                                                                  <w:marBottom w:val="0"/>
                                                                  <w:divBdr>
                                                                    <w:top w:val="none" w:sz="0" w:space="0" w:color="auto"/>
                                                                    <w:left w:val="none" w:sz="0" w:space="0" w:color="auto"/>
                                                                    <w:bottom w:val="none" w:sz="0" w:space="0" w:color="auto"/>
                                                                    <w:right w:val="none" w:sz="0" w:space="0" w:color="auto"/>
                                                                  </w:divBdr>
                                                                </w:div>
                                                                <w:div w:id="1361858094">
                                                                  <w:marLeft w:val="0"/>
                                                                  <w:marRight w:val="0"/>
                                                                  <w:marTop w:val="0"/>
                                                                  <w:marBottom w:val="0"/>
                                                                  <w:divBdr>
                                                                    <w:top w:val="none" w:sz="0" w:space="0" w:color="auto"/>
                                                                    <w:left w:val="none" w:sz="0" w:space="0" w:color="auto"/>
                                                                    <w:bottom w:val="none" w:sz="0" w:space="0" w:color="auto"/>
                                                                    <w:right w:val="none" w:sz="0" w:space="0" w:color="auto"/>
                                                                  </w:divBdr>
                                                                </w:div>
                                                                <w:div w:id="174352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7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498451">
              <w:marLeft w:val="0"/>
              <w:marRight w:val="0"/>
              <w:marTop w:val="0"/>
              <w:marBottom w:val="0"/>
              <w:divBdr>
                <w:top w:val="none" w:sz="0" w:space="0" w:color="auto"/>
                <w:left w:val="none" w:sz="0" w:space="0" w:color="auto"/>
                <w:bottom w:val="none" w:sz="0" w:space="0" w:color="auto"/>
                <w:right w:val="none" w:sz="0" w:space="0" w:color="auto"/>
              </w:divBdr>
            </w:div>
            <w:div w:id="1366717776">
              <w:marLeft w:val="0"/>
              <w:marRight w:val="0"/>
              <w:marTop w:val="0"/>
              <w:marBottom w:val="0"/>
              <w:divBdr>
                <w:top w:val="none" w:sz="0" w:space="0" w:color="auto"/>
                <w:left w:val="none" w:sz="0" w:space="0" w:color="auto"/>
                <w:bottom w:val="none" w:sz="0" w:space="0" w:color="auto"/>
                <w:right w:val="none" w:sz="0" w:space="0" w:color="auto"/>
              </w:divBdr>
              <w:divsChild>
                <w:div w:id="1460999148">
                  <w:marLeft w:val="0"/>
                  <w:marRight w:val="0"/>
                  <w:marTop w:val="0"/>
                  <w:marBottom w:val="0"/>
                  <w:divBdr>
                    <w:top w:val="none" w:sz="0" w:space="0" w:color="auto"/>
                    <w:left w:val="none" w:sz="0" w:space="0" w:color="auto"/>
                    <w:bottom w:val="none" w:sz="0" w:space="0" w:color="auto"/>
                    <w:right w:val="none" w:sz="0" w:space="0" w:color="auto"/>
                  </w:divBdr>
                  <w:divsChild>
                    <w:div w:id="1126852431">
                      <w:marLeft w:val="0"/>
                      <w:marRight w:val="0"/>
                      <w:marTop w:val="0"/>
                      <w:marBottom w:val="0"/>
                      <w:divBdr>
                        <w:top w:val="none" w:sz="0" w:space="0" w:color="auto"/>
                        <w:left w:val="none" w:sz="0" w:space="0" w:color="auto"/>
                        <w:bottom w:val="none" w:sz="0" w:space="0" w:color="auto"/>
                        <w:right w:val="none" w:sz="0" w:space="0" w:color="auto"/>
                      </w:divBdr>
                      <w:divsChild>
                        <w:div w:id="200754036">
                          <w:marLeft w:val="0"/>
                          <w:marRight w:val="0"/>
                          <w:marTop w:val="0"/>
                          <w:marBottom w:val="0"/>
                          <w:divBdr>
                            <w:top w:val="none" w:sz="0" w:space="0" w:color="auto"/>
                            <w:left w:val="none" w:sz="0" w:space="0" w:color="auto"/>
                            <w:bottom w:val="none" w:sz="0" w:space="0" w:color="auto"/>
                            <w:right w:val="none" w:sz="0" w:space="0" w:color="auto"/>
                          </w:divBdr>
                          <w:divsChild>
                            <w:div w:id="1709914741">
                              <w:marLeft w:val="0"/>
                              <w:marRight w:val="0"/>
                              <w:marTop w:val="0"/>
                              <w:marBottom w:val="0"/>
                              <w:divBdr>
                                <w:top w:val="none" w:sz="0" w:space="0" w:color="auto"/>
                                <w:left w:val="none" w:sz="0" w:space="0" w:color="auto"/>
                                <w:bottom w:val="none" w:sz="0" w:space="0" w:color="auto"/>
                                <w:right w:val="none" w:sz="0" w:space="0" w:color="auto"/>
                              </w:divBdr>
                              <w:divsChild>
                                <w:div w:id="278685202">
                                  <w:marLeft w:val="0"/>
                                  <w:marRight w:val="0"/>
                                  <w:marTop w:val="0"/>
                                  <w:marBottom w:val="0"/>
                                  <w:divBdr>
                                    <w:top w:val="none" w:sz="0" w:space="0" w:color="auto"/>
                                    <w:left w:val="none" w:sz="0" w:space="0" w:color="auto"/>
                                    <w:bottom w:val="none" w:sz="0" w:space="0" w:color="auto"/>
                                    <w:right w:val="none" w:sz="0" w:space="0" w:color="auto"/>
                                  </w:divBdr>
                                  <w:divsChild>
                                    <w:div w:id="285821027">
                                      <w:marLeft w:val="0"/>
                                      <w:marRight w:val="0"/>
                                      <w:marTop w:val="0"/>
                                      <w:marBottom w:val="0"/>
                                      <w:divBdr>
                                        <w:top w:val="none" w:sz="0" w:space="0" w:color="auto"/>
                                        <w:left w:val="none" w:sz="0" w:space="0" w:color="auto"/>
                                        <w:bottom w:val="none" w:sz="0" w:space="0" w:color="auto"/>
                                        <w:right w:val="none" w:sz="0" w:space="0" w:color="auto"/>
                                      </w:divBdr>
                                      <w:divsChild>
                                        <w:div w:id="634873353">
                                          <w:marLeft w:val="0"/>
                                          <w:marRight w:val="0"/>
                                          <w:marTop w:val="0"/>
                                          <w:marBottom w:val="0"/>
                                          <w:divBdr>
                                            <w:top w:val="none" w:sz="0" w:space="0" w:color="auto"/>
                                            <w:left w:val="none" w:sz="0" w:space="0" w:color="auto"/>
                                            <w:bottom w:val="none" w:sz="0" w:space="0" w:color="auto"/>
                                            <w:right w:val="none" w:sz="0" w:space="0" w:color="auto"/>
                                          </w:divBdr>
                                          <w:divsChild>
                                            <w:div w:id="73550811">
                                              <w:marLeft w:val="0"/>
                                              <w:marRight w:val="0"/>
                                              <w:marTop w:val="0"/>
                                              <w:marBottom w:val="0"/>
                                              <w:divBdr>
                                                <w:top w:val="none" w:sz="0" w:space="0" w:color="auto"/>
                                                <w:left w:val="none" w:sz="0" w:space="0" w:color="auto"/>
                                                <w:bottom w:val="none" w:sz="0" w:space="0" w:color="auto"/>
                                                <w:right w:val="none" w:sz="0" w:space="0" w:color="auto"/>
                                              </w:divBdr>
                                              <w:divsChild>
                                                <w:div w:id="107793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8901658">
                              <w:marLeft w:val="0"/>
                              <w:marRight w:val="0"/>
                              <w:marTop w:val="0"/>
                              <w:marBottom w:val="0"/>
                              <w:divBdr>
                                <w:top w:val="none" w:sz="0" w:space="0" w:color="auto"/>
                                <w:left w:val="none" w:sz="0" w:space="0" w:color="auto"/>
                                <w:bottom w:val="none" w:sz="0" w:space="0" w:color="auto"/>
                                <w:right w:val="none" w:sz="0" w:space="0" w:color="auto"/>
                              </w:divBdr>
                              <w:divsChild>
                                <w:div w:id="1011180547">
                                  <w:marLeft w:val="0"/>
                                  <w:marRight w:val="0"/>
                                  <w:marTop w:val="0"/>
                                  <w:marBottom w:val="0"/>
                                  <w:divBdr>
                                    <w:top w:val="none" w:sz="0" w:space="0" w:color="auto"/>
                                    <w:left w:val="none" w:sz="0" w:space="0" w:color="auto"/>
                                    <w:bottom w:val="none" w:sz="0" w:space="0" w:color="auto"/>
                                    <w:right w:val="none" w:sz="0" w:space="0" w:color="auto"/>
                                  </w:divBdr>
                                  <w:divsChild>
                                    <w:div w:id="1986927172">
                                      <w:marLeft w:val="0"/>
                                      <w:marRight w:val="0"/>
                                      <w:marTop w:val="0"/>
                                      <w:marBottom w:val="0"/>
                                      <w:divBdr>
                                        <w:top w:val="none" w:sz="0" w:space="0" w:color="auto"/>
                                        <w:left w:val="none" w:sz="0" w:space="0" w:color="auto"/>
                                        <w:bottom w:val="none" w:sz="0" w:space="0" w:color="auto"/>
                                        <w:right w:val="none" w:sz="0" w:space="0" w:color="auto"/>
                                      </w:divBdr>
                                      <w:divsChild>
                                        <w:div w:id="595939792">
                                          <w:marLeft w:val="0"/>
                                          <w:marRight w:val="0"/>
                                          <w:marTop w:val="0"/>
                                          <w:marBottom w:val="0"/>
                                          <w:divBdr>
                                            <w:top w:val="none" w:sz="0" w:space="0" w:color="auto"/>
                                            <w:left w:val="none" w:sz="0" w:space="0" w:color="auto"/>
                                            <w:bottom w:val="none" w:sz="0" w:space="0" w:color="auto"/>
                                            <w:right w:val="none" w:sz="0" w:space="0" w:color="auto"/>
                                          </w:divBdr>
                                          <w:divsChild>
                                            <w:div w:id="1902905415">
                                              <w:marLeft w:val="0"/>
                                              <w:marRight w:val="0"/>
                                              <w:marTop w:val="0"/>
                                              <w:marBottom w:val="0"/>
                                              <w:divBdr>
                                                <w:top w:val="none" w:sz="0" w:space="0" w:color="auto"/>
                                                <w:left w:val="none" w:sz="0" w:space="0" w:color="auto"/>
                                                <w:bottom w:val="none" w:sz="0" w:space="0" w:color="auto"/>
                                                <w:right w:val="none" w:sz="0" w:space="0" w:color="auto"/>
                                              </w:divBdr>
                                              <w:divsChild>
                                                <w:div w:id="510996997">
                                                  <w:marLeft w:val="0"/>
                                                  <w:marRight w:val="0"/>
                                                  <w:marTop w:val="0"/>
                                                  <w:marBottom w:val="0"/>
                                                  <w:divBdr>
                                                    <w:top w:val="none" w:sz="0" w:space="0" w:color="auto"/>
                                                    <w:left w:val="none" w:sz="0" w:space="0" w:color="auto"/>
                                                    <w:bottom w:val="none" w:sz="0" w:space="0" w:color="auto"/>
                                                    <w:right w:val="none" w:sz="0" w:space="0" w:color="auto"/>
                                                  </w:divBdr>
                                                  <w:divsChild>
                                                    <w:div w:id="11029500">
                                                      <w:marLeft w:val="0"/>
                                                      <w:marRight w:val="0"/>
                                                      <w:marTop w:val="0"/>
                                                      <w:marBottom w:val="0"/>
                                                      <w:divBdr>
                                                        <w:top w:val="none" w:sz="0" w:space="0" w:color="auto"/>
                                                        <w:left w:val="none" w:sz="0" w:space="0" w:color="auto"/>
                                                        <w:bottom w:val="none" w:sz="0" w:space="0" w:color="auto"/>
                                                        <w:right w:val="none" w:sz="0" w:space="0" w:color="auto"/>
                                                      </w:divBdr>
                                                      <w:divsChild>
                                                        <w:div w:id="181628155">
                                                          <w:marLeft w:val="0"/>
                                                          <w:marRight w:val="0"/>
                                                          <w:marTop w:val="0"/>
                                                          <w:marBottom w:val="0"/>
                                                          <w:divBdr>
                                                            <w:top w:val="none" w:sz="0" w:space="0" w:color="auto"/>
                                                            <w:left w:val="none" w:sz="0" w:space="0" w:color="auto"/>
                                                            <w:bottom w:val="none" w:sz="0" w:space="0" w:color="auto"/>
                                                            <w:right w:val="none" w:sz="0" w:space="0" w:color="auto"/>
                                                          </w:divBdr>
                                                          <w:divsChild>
                                                            <w:div w:id="1732969412">
                                                              <w:marLeft w:val="0"/>
                                                              <w:marRight w:val="0"/>
                                                              <w:marTop w:val="0"/>
                                                              <w:marBottom w:val="0"/>
                                                              <w:divBdr>
                                                                <w:top w:val="none" w:sz="0" w:space="0" w:color="auto"/>
                                                                <w:left w:val="none" w:sz="0" w:space="0" w:color="auto"/>
                                                                <w:bottom w:val="none" w:sz="0" w:space="0" w:color="auto"/>
                                                                <w:right w:val="none" w:sz="0" w:space="0" w:color="auto"/>
                                                              </w:divBdr>
                                                              <w:divsChild>
                                                                <w:div w:id="805245525">
                                                                  <w:marLeft w:val="0"/>
                                                                  <w:marRight w:val="0"/>
                                                                  <w:marTop w:val="0"/>
                                                                  <w:marBottom w:val="0"/>
                                                                  <w:divBdr>
                                                                    <w:top w:val="none" w:sz="0" w:space="0" w:color="auto"/>
                                                                    <w:left w:val="none" w:sz="0" w:space="0" w:color="auto"/>
                                                                    <w:bottom w:val="none" w:sz="0" w:space="0" w:color="auto"/>
                                                                    <w:right w:val="none" w:sz="0" w:space="0" w:color="auto"/>
                                                                  </w:divBdr>
                                                                </w:div>
                                                                <w:div w:id="1418096782">
                                                                  <w:marLeft w:val="0"/>
                                                                  <w:marRight w:val="0"/>
                                                                  <w:marTop w:val="0"/>
                                                                  <w:marBottom w:val="0"/>
                                                                  <w:divBdr>
                                                                    <w:top w:val="none" w:sz="0" w:space="0" w:color="auto"/>
                                                                    <w:left w:val="none" w:sz="0" w:space="0" w:color="auto"/>
                                                                    <w:bottom w:val="none" w:sz="0" w:space="0" w:color="auto"/>
                                                                    <w:right w:val="none" w:sz="0" w:space="0" w:color="auto"/>
                                                                  </w:divBdr>
                                                                </w:div>
                                                                <w:div w:id="468523065">
                                                                  <w:marLeft w:val="0"/>
                                                                  <w:marRight w:val="0"/>
                                                                  <w:marTop w:val="0"/>
                                                                  <w:marBottom w:val="0"/>
                                                                  <w:divBdr>
                                                                    <w:top w:val="none" w:sz="0" w:space="0" w:color="auto"/>
                                                                    <w:left w:val="none" w:sz="0" w:space="0" w:color="auto"/>
                                                                    <w:bottom w:val="none" w:sz="0" w:space="0" w:color="auto"/>
                                                                    <w:right w:val="none" w:sz="0" w:space="0" w:color="auto"/>
                                                                  </w:divBdr>
                                                                </w:div>
                                                                <w:div w:id="1446387937">
                                                                  <w:marLeft w:val="0"/>
                                                                  <w:marRight w:val="0"/>
                                                                  <w:marTop w:val="0"/>
                                                                  <w:marBottom w:val="0"/>
                                                                  <w:divBdr>
                                                                    <w:top w:val="none" w:sz="0" w:space="0" w:color="auto"/>
                                                                    <w:left w:val="none" w:sz="0" w:space="0" w:color="auto"/>
                                                                    <w:bottom w:val="none" w:sz="0" w:space="0" w:color="auto"/>
                                                                    <w:right w:val="none" w:sz="0" w:space="0" w:color="auto"/>
                                                                  </w:divBdr>
                                                                </w:div>
                                                                <w:div w:id="1727415839">
                                                                  <w:marLeft w:val="0"/>
                                                                  <w:marRight w:val="0"/>
                                                                  <w:marTop w:val="0"/>
                                                                  <w:marBottom w:val="0"/>
                                                                  <w:divBdr>
                                                                    <w:top w:val="none" w:sz="0" w:space="0" w:color="auto"/>
                                                                    <w:left w:val="none" w:sz="0" w:space="0" w:color="auto"/>
                                                                    <w:bottom w:val="none" w:sz="0" w:space="0" w:color="auto"/>
                                                                    <w:right w:val="none" w:sz="0" w:space="0" w:color="auto"/>
                                                                  </w:divBdr>
                                                                </w:div>
                                                                <w:div w:id="1057316272">
                                                                  <w:marLeft w:val="0"/>
                                                                  <w:marRight w:val="0"/>
                                                                  <w:marTop w:val="0"/>
                                                                  <w:marBottom w:val="0"/>
                                                                  <w:divBdr>
                                                                    <w:top w:val="none" w:sz="0" w:space="0" w:color="auto"/>
                                                                    <w:left w:val="none" w:sz="0" w:space="0" w:color="auto"/>
                                                                    <w:bottom w:val="none" w:sz="0" w:space="0" w:color="auto"/>
                                                                    <w:right w:val="none" w:sz="0" w:space="0" w:color="auto"/>
                                                                  </w:divBdr>
                                                                </w:div>
                                                                <w:div w:id="1284926407">
                                                                  <w:marLeft w:val="0"/>
                                                                  <w:marRight w:val="0"/>
                                                                  <w:marTop w:val="0"/>
                                                                  <w:marBottom w:val="0"/>
                                                                  <w:divBdr>
                                                                    <w:top w:val="none" w:sz="0" w:space="0" w:color="auto"/>
                                                                    <w:left w:val="none" w:sz="0" w:space="0" w:color="auto"/>
                                                                    <w:bottom w:val="none" w:sz="0" w:space="0" w:color="auto"/>
                                                                    <w:right w:val="none" w:sz="0" w:space="0" w:color="auto"/>
                                                                  </w:divBdr>
                                                                </w:div>
                                                                <w:div w:id="1249971624">
                                                                  <w:marLeft w:val="0"/>
                                                                  <w:marRight w:val="0"/>
                                                                  <w:marTop w:val="0"/>
                                                                  <w:marBottom w:val="0"/>
                                                                  <w:divBdr>
                                                                    <w:top w:val="none" w:sz="0" w:space="0" w:color="auto"/>
                                                                    <w:left w:val="none" w:sz="0" w:space="0" w:color="auto"/>
                                                                    <w:bottom w:val="none" w:sz="0" w:space="0" w:color="auto"/>
                                                                    <w:right w:val="none" w:sz="0" w:space="0" w:color="auto"/>
                                                                  </w:divBdr>
                                                                </w:div>
                                                                <w:div w:id="1840196481">
                                                                  <w:marLeft w:val="0"/>
                                                                  <w:marRight w:val="0"/>
                                                                  <w:marTop w:val="0"/>
                                                                  <w:marBottom w:val="0"/>
                                                                  <w:divBdr>
                                                                    <w:top w:val="none" w:sz="0" w:space="0" w:color="auto"/>
                                                                    <w:left w:val="none" w:sz="0" w:space="0" w:color="auto"/>
                                                                    <w:bottom w:val="none" w:sz="0" w:space="0" w:color="auto"/>
                                                                    <w:right w:val="none" w:sz="0" w:space="0" w:color="auto"/>
                                                                  </w:divBdr>
                                                                </w:div>
                                                                <w:div w:id="408892376">
                                                                  <w:marLeft w:val="0"/>
                                                                  <w:marRight w:val="0"/>
                                                                  <w:marTop w:val="0"/>
                                                                  <w:marBottom w:val="0"/>
                                                                  <w:divBdr>
                                                                    <w:top w:val="none" w:sz="0" w:space="0" w:color="auto"/>
                                                                    <w:left w:val="none" w:sz="0" w:space="0" w:color="auto"/>
                                                                    <w:bottom w:val="none" w:sz="0" w:space="0" w:color="auto"/>
                                                                    <w:right w:val="none" w:sz="0" w:space="0" w:color="auto"/>
                                                                  </w:divBdr>
                                                                </w:div>
                                                                <w:div w:id="70396687">
                                                                  <w:marLeft w:val="0"/>
                                                                  <w:marRight w:val="0"/>
                                                                  <w:marTop w:val="0"/>
                                                                  <w:marBottom w:val="0"/>
                                                                  <w:divBdr>
                                                                    <w:top w:val="none" w:sz="0" w:space="0" w:color="auto"/>
                                                                    <w:left w:val="none" w:sz="0" w:space="0" w:color="auto"/>
                                                                    <w:bottom w:val="none" w:sz="0" w:space="0" w:color="auto"/>
                                                                    <w:right w:val="none" w:sz="0" w:space="0" w:color="auto"/>
                                                                  </w:divBdr>
                                                                </w:div>
                                                                <w:div w:id="1786466595">
                                                                  <w:marLeft w:val="0"/>
                                                                  <w:marRight w:val="0"/>
                                                                  <w:marTop w:val="0"/>
                                                                  <w:marBottom w:val="0"/>
                                                                  <w:divBdr>
                                                                    <w:top w:val="none" w:sz="0" w:space="0" w:color="auto"/>
                                                                    <w:left w:val="none" w:sz="0" w:space="0" w:color="auto"/>
                                                                    <w:bottom w:val="none" w:sz="0" w:space="0" w:color="auto"/>
                                                                    <w:right w:val="none" w:sz="0" w:space="0" w:color="auto"/>
                                                                  </w:divBdr>
                                                                </w:div>
                                                                <w:div w:id="131098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69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5355992">
              <w:marLeft w:val="0"/>
              <w:marRight w:val="0"/>
              <w:marTop w:val="0"/>
              <w:marBottom w:val="0"/>
              <w:divBdr>
                <w:top w:val="none" w:sz="0" w:space="0" w:color="auto"/>
                <w:left w:val="none" w:sz="0" w:space="0" w:color="auto"/>
                <w:bottom w:val="none" w:sz="0" w:space="0" w:color="auto"/>
                <w:right w:val="none" w:sz="0" w:space="0" w:color="auto"/>
              </w:divBdr>
            </w:div>
            <w:div w:id="177971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415305">
      <w:bodyDiv w:val="1"/>
      <w:marLeft w:val="0"/>
      <w:marRight w:val="0"/>
      <w:marTop w:val="0"/>
      <w:marBottom w:val="0"/>
      <w:divBdr>
        <w:top w:val="none" w:sz="0" w:space="0" w:color="auto"/>
        <w:left w:val="none" w:sz="0" w:space="0" w:color="auto"/>
        <w:bottom w:val="none" w:sz="0" w:space="0" w:color="auto"/>
        <w:right w:val="none" w:sz="0" w:space="0" w:color="auto"/>
      </w:divBdr>
    </w:div>
    <w:div w:id="298926205">
      <w:bodyDiv w:val="1"/>
      <w:marLeft w:val="0"/>
      <w:marRight w:val="0"/>
      <w:marTop w:val="0"/>
      <w:marBottom w:val="0"/>
      <w:divBdr>
        <w:top w:val="none" w:sz="0" w:space="0" w:color="auto"/>
        <w:left w:val="none" w:sz="0" w:space="0" w:color="auto"/>
        <w:bottom w:val="none" w:sz="0" w:space="0" w:color="auto"/>
        <w:right w:val="none" w:sz="0" w:space="0" w:color="auto"/>
      </w:divBdr>
      <w:divsChild>
        <w:div w:id="1318656406">
          <w:marLeft w:val="0"/>
          <w:marRight w:val="0"/>
          <w:marTop w:val="0"/>
          <w:marBottom w:val="0"/>
          <w:divBdr>
            <w:top w:val="none" w:sz="0" w:space="0" w:color="auto"/>
            <w:left w:val="none" w:sz="0" w:space="0" w:color="auto"/>
            <w:bottom w:val="none" w:sz="0" w:space="0" w:color="auto"/>
            <w:right w:val="none" w:sz="0" w:space="0" w:color="auto"/>
          </w:divBdr>
          <w:divsChild>
            <w:div w:id="1055158652">
              <w:marLeft w:val="0"/>
              <w:marRight w:val="0"/>
              <w:marTop w:val="0"/>
              <w:marBottom w:val="0"/>
              <w:divBdr>
                <w:top w:val="none" w:sz="0" w:space="0" w:color="auto"/>
                <w:left w:val="none" w:sz="0" w:space="0" w:color="auto"/>
                <w:bottom w:val="none" w:sz="0" w:space="0" w:color="auto"/>
                <w:right w:val="none" w:sz="0" w:space="0" w:color="auto"/>
              </w:divBdr>
            </w:div>
            <w:div w:id="209003082">
              <w:marLeft w:val="0"/>
              <w:marRight w:val="0"/>
              <w:marTop w:val="0"/>
              <w:marBottom w:val="0"/>
              <w:divBdr>
                <w:top w:val="none" w:sz="0" w:space="0" w:color="auto"/>
                <w:left w:val="none" w:sz="0" w:space="0" w:color="auto"/>
                <w:bottom w:val="none" w:sz="0" w:space="0" w:color="auto"/>
                <w:right w:val="none" w:sz="0" w:space="0" w:color="auto"/>
              </w:divBdr>
            </w:div>
            <w:div w:id="620768121">
              <w:marLeft w:val="0"/>
              <w:marRight w:val="0"/>
              <w:marTop w:val="0"/>
              <w:marBottom w:val="0"/>
              <w:divBdr>
                <w:top w:val="none" w:sz="0" w:space="0" w:color="auto"/>
                <w:left w:val="none" w:sz="0" w:space="0" w:color="auto"/>
                <w:bottom w:val="none" w:sz="0" w:space="0" w:color="auto"/>
                <w:right w:val="none" w:sz="0" w:space="0" w:color="auto"/>
              </w:divBdr>
            </w:div>
            <w:div w:id="296692985">
              <w:marLeft w:val="0"/>
              <w:marRight w:val="0"/>
              <w:marTop w:val="0"/>
              <w:marBottom w:val="0"/>
              <w:divBdr>
                <w:top w:val="none" w:sz="0" w:space="0" w:color="auto"/>
                <w:left w:val="none" w:sz="0" w:space="0" w:color="auto"/>
                <w:bottom w:val="none" w:sz="0" w:space="0" w:color="auto"/>
                <w:right w:val="none" w:sz="0" w:space="0" w:color="auto"/>
              </w:divBdr>
            </w:div>
            <w:div w:id="91098682">
              <w:marLeft w:val="0"/>
              <w:marRight w:val="0"/>
              <w:marTop w:val="0"/>
              <w:marBottom w:val="0"/>
              <w:divBdr>
                <w:top w:val="none" w:sz="0" w:space="0" w:color="auto"/>
                <w:left w:val="none" w:sz="0" w:space="0" w:color="auto"/>
                <w:bottom w:val="none" w:sz="0" w:space="0" w:color="auto"/>
                <w:right w:val="none" w:sz="0" w:space="0" w:color="auto"/>
              </w:divBdr>
            </w:div>
            <w:div w:id="198247506">
              <w:marLeft w:val="0"/>
              <w:marRight w:val="0"/>
              <w:marTop w:val="0"/>
              <w:marBottom w:val="0"/>
              <w:divBdr>
                <w:top w:val="none" w:sz="0" w:space="0" w:color="auto"/>
                <w:left w:val="none" w:sz="0" w:space="0" w:color="auto"/>
                <w:bottom w:val="none" w:sz="0" w:space="0" w:color="auto"/>
                <w:right w:val="none" w:sz="0" w:space="0" w:color="auto"/>
              </w:divBdr>
            </w:div>
            <w:div w:id="173082667">
              <w:marLeft w:val="0"/>
              <w:marRight w:val="0"/>
              <w:marTop w:val="0"/>
              <w:marBottom w:val="0"/>
              <w:divBdr>
                <w:top w:val="none" w:sz="0" w:space="0" w:color="auto"/>
                <w:left w:val="none" w:sz="0" w:space="0" w:color="auto"/>
                <w:bottom w:val="none" w:sz="0" w:space="0" w:color="auto"/>
                <w:right w:val="none" w:sz="0" w:space="0" w:color="auto"/>
              </w:divBdr>
            </w:div>
            <w:div w:id="693463980">
              <w:marLeft w:val="0"/>
              <w:marRight w:val="0"/>
              <w:marTop w:val="0"/>
              <w:marBottom w:val="0"/>
              <w:divBdr>
                <w:top w:val="none" w:sz="0" w:space="0" w:color="auto"/>
                <w:left w:val="none" w:sz="0" w:space="0" w:color="auto"/>
                <w:bottom w:val="none" w:sz="0" w:space="0" w:color="auto"/>
                <w:right w:val="none" w:sz="0" w:space="0" w:color="auto"/>
              </w:divBdr>
            </w:div>
            <w:div w:id="32158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22402">
      <w:bodyDiv w:val="1"/>
      <w:marLeft w:val="0"/>
      <w:marRight w:val="0"/>
      <w:marTop w:val="0"/>
      <w:marBottom w:val="0"/>
      <w:divBdr>
        <w:top w:val="none" w:sz="0" w:space="0" w:color="auto"/>
        <w:left w:val="none" w:sz="0" w:space="0" w:color="auto"/>
        <w:bottom w:val="none" w:sz="0" w:space="0" w:color="auto"/>
        <w:right w:val="none" w:sz="0" w:space="0" w:color="auto"/>
      </w:divBdr>
    </w:div>
    <w:div w:id="337731950">
      <w:bodyDiv w:val="1"/>
      <w:marLeft w:val="0"/>
      <w:marRight w:val="0"/>
      <w:marTop w:val="0"/>
      <w:marBottom w:val="0"/>
      <w:divBdr>
        <w:top w:val="none" w:sz="0" w:space="0" w:color="auto"/>
        <w:left w:val="none" w:sz="0" w:space="0" w:color="auto"/>
        <w:bottom w:val="none" w:sz="0" w:space="0" w:color="auto"/>
        <w:right w:val="none" w:sz="0" w:space="0" w:color="auto"/>
      </w:divBdr>
      <w:divsChild>
        <w:div w:id="1918974764">
          <w:marLeft w:val="0"/>
          <w:marRight w:val="0"/>
          <w:marTop w:val="0"/>
          <w:marBottom w:val="0"/>
          <w:divBdr>
            <w:top w:val="none" w:sz="0" w:space="0" w:color="auto"/>
            <w:left w:val="none" w:sz="0" w:space="0" w:color="auto"/>
            <w:bottom w:val="none" w:sz="0" w:space="0" w:color="auto"/>
            <w:right w:val="none" w:sz="0" w:space="0" w:color="auto"/>
          </w:divBdr>
        </w:div>
      </w:divsChild>
    </w:div>
    <w:div w:id="348215161">
      <w:bodyDiv w:val="1"/>
      <w:marLeft w:val="0"/>
      <w:marRight w:val="0"/>
      <w:marTop w:val="0"/>
      <w:marBottom w:val="0"/>
      <w:divBdr>
        <w:top w:val="none" w:sz="0" w:space="0" w:color="auto"/>
        <w:left w:val="none" w:sz="0" w:space="0" w:color="auto"/>
        <w:bottom w:val="none" w:sz="0" w:space="0" w:color="auto"/>
        <w:right w:val="none" w:sz="0" w:space="0" w:color="auto"/>
      </w:divBdr>
    </w:div>
    <w:div w:id="357971553">
      <w:bodyDiv w:val="1"/>
      <w:marLeft w:val="0"/>
      <w:marRight w:val="0"/>
      <w:marTop w:val="0"/>
      <w:marBottom w:val="0"/>
      <w:divBdr>
        <w:top w:val="none" w:sz="0" w:space="0" w:color="auto"/>
        <w:left w:val="none" w:sz="0" w:space="0" w:color="auto"/>
        <w:bottom w:val="none" w:sz="0" w:space="0" w:color="auto"/>
        <w:right w:val="none" w:sz="0" w:space="0" w:color="auto"/>
      </w:divBdr>
    </w:div>
    <w:div w:id="373620979">
      <w:bodyDiv w:val="1"/>
      <w:marLeft w:val="0"/>
      <w:marRight w:val="0"/>
      <w:marTop w:val="0"/>
      <w:marBottom w:val="0"/>
      <w:divBdr>
        <w:top w:val="none" w:sz="0" w:space="0" w:color="auto"/>
        <w:left w:val="none" w:sz="0" w:space="0" w:color="auto"/>
        <w:bottom w:val="none" w:sz="0" w:space="0" w:color="auto"/>
        <w:right w:val="none" w:sz="0" w:space="0" w:color="auto"/>
      </w:divBdr>
    </w:div>
    <w:div w:id="377315501">
      <w:bodyDiv w:val="1"/>
      <w:marLeft w:val="0"/>
      <w:marRight w:val="0"/>
      <w:marTop w:val="0"/>
      <w:marBottom w:val="0"/>
      <w:divBdr>
        <w:top w:val="none" w:sz="0" w:space="0" w:color="auto"/>
        <w:left w:val="none" w:sz="0" w:space="0" w:color="auto"/>
        <w:bottom w:val="none" w:sz="0" w:space="0" w:color="auto"/>
        <w:right w:val="none" w:sz="0" w:space="0" w:color="auto"/>
      </w:divBdr>
    </w:div>
    <w:div w:id="395512620">
      <w:bodyDiv w:val="1"/>
      <w:marLeft w:val="0"/>
      <w:marRight w:val="0"/>
      <w:marTop w:val="0"/>
      <w:marBottom w:val="0"/>
      <w:divBdr>
        <w:top w:val="none" w:sz="0" w:space="0" w:color="auto"/>
        <w:left w:val="none" w:sz="0" w:space="0" w:color="auto"/>
        <w:bottom w:val="none" w:sz="0" w:space="0" w:color="auto"/>
        <w:right w:val="none" w:sz="0" w:space="0" w:color="auto"/>
      </w:divBdr>
    </w:div>
    <w:div w:id="405566683">
      <w:bodyDiv w:val="1"/>
      <w:marLeft w:val="0"/>
      <w:marRight w:val="0"/>
      <w:marTop w:val="0"/>
      <w:marBottom w:val="0"/>
      <w:divBdr>
        <w:top w:val="none" w:sz="0" w:space="0" w:color="auto"/>
        <w:left w:val="none" w:sz="0" w:space="0" w:color="auto"/>
        <w:bottom w:val="none" w:sz="0" w:space="0" w:color="auto"/>
        <w:right w:val="none" w:sz="0" w:space="0" w:color="auto"/>
      </w:divBdr>
    </w:div>
    <w:div w:id="415783777">
      <w:bodyDiv w:val="1"/>
      <w:marLeft w:val="0"/>
      <w:marRight w:val="0"/>
      <w:marTop w:val="0"/>
      <w:marBottom w:val="0"/>
      <w:divBdr>
        <w:top w:val="none" w:sz="0" w:space="0" w:color="auto"/>
        <w:left w:val="none" w:sz="0" w:space="0" w:color="auto"/>
        <w:bottom w:val="none" w:sz="0" w:space="0" w:color="auto"/>
        <w:right w:val="none" w:sz="0" w:space="0" w:color="auto"/>
      </w:divBdr>
    </w:div>
    <w:div w:id="444036481">
      <w:bodyDiv w:val="1"/>
      <w:marLeft w:val="0"/>
      <w:marRight w:val="0"/>
      <w:marTop w:val="0"/>
      <w:marBottom w:val="0"/>
      <w:divBdr>
        <w:top w:val="none" w:sz="0" w:space="0" w:color="auto"/>
        <w:left w:val="none" w:sz="0" w:space="0" w:color="auto"/>
        <w:bottom w:val="none" w:sz="0" w:space="0" w:color="auto"/>
        <w:right w:val="none" w:sz="0" w:space="0" w:color="auto"/>
      </w:divBdr>
    </w:div>
    <w:div w:id="448861783">
      <w:bodyDiv w:val="1"/>
      <w:marLeft w:val="0"/>
      <w:marRight w:val="0"/>
      <w:marTop w:val="0"/>
      <w:marBottom w:val="0"/>
      <w:divBdr>
        <w:top w:val="none" w:sz="0" w:space="0" w:color="auto"/>
        <w:left w:val="none" w:sz="0" w:space="0" w:color="auto"/>
        <w:bottom w:val="none" w:sz="0" w:space="0" w:color="auto"/>
        <w:right w:val="none" w:sz="0" w:space="0" w:color="auto"/>
      </w:divBdr>
    </w:div>
    <w:div w:id="449013441">
      <w:bodyDiv w:val="1"/>
      <w:marLeft w:val="0"/>
      <w:marRight w:val="0"/>
      <w:marTop w:val="0"/>
      <w:marBottom w:val="0"/>
      <w:divBdr>
        <w:top w:val="none" w:sz="0" w:space="0" w:color="auto"/>
        <w:left w:val="none" w:sz="0" w:space="0" w:color="auto"/>
        <w:bottom w:val="none" w:sz="0" w:space="0" w:color="auto"/>
        <w:right w:val="none" w:sz="0" w:space="0" w:color="auto"/>
      </w:divBdr>
      <w:divsChild>
        <w:div w:id="1411582087">
          <w:marLeft w:val="0"/>
          <w:marRight w:val="0"/>
          <w:marTop w:val="0"/>
          <w:marBottom w:val="0"/>
          <w:divBdr>
            <w:top w:val="none" w:sz="0" w:space="0" w:color="auto"/>
            <w:left w:val="none" w:sz="0" w:space="0" w:color="auto"/>
            <w:bottom w:val="none" w:sz="0" w:space="0" w:color="auto"/>
            <w:right w:val="none" w:sz="0" w:space="0" w:color="auto"/>
          </w:divBdr>
        </w:div>
      </w:divsChild>
    </w:div>
    <w:div w:id="460151289">
      <w:bodyDiv w:val="1"/>
      <w:marLeft w:val="0"/>
      <w:marRight w:val="0"/>
      <w:marTop w:val="0"/>
      <w:marBottom w:val="0"/>
      <w:divBdr>
        <w:top w:val="none" w:sz="0" w:space="0" w:color="auto"/>
        <w:left w:val="none" w:sz="0" w:space="0" w:color="auto"/>
        <w:bottom w:val="none" w:sz="0" w:space="0" w:color="auto"/>
        <w:right w:val="none" w:sz="0" w:space="0" w:color="auto"/>
      </w:divBdr>
    </w:div>
    <w:div w:id="484205482">
      <w:bodyDiv w:val="1"/>
      <w:marLeft w:val="0"/>
      <w:marRight w:val="0"/>
      <w:marTop w:val="0"/>
      <w:marBottom w:val="0"/>
      <w:divBdr>
        <w:top w:val="none" w:sz="0" w:space="0" w:color="auto"/>
        <w:left w:val="none" w:sz="0" w:space="0" w:color="auto"/>
        <w:bottom w:val="none" w:sz="0" w:space="0" w:color="auto"/>
        <w:right w:val="none" w:sz="0" w:space="0" w:color="auto"/>
      </w:divBdr>
    </w:div>
    <w:div w:id="506096966">
      <w:bodyDiv w:val="1"/>
      <w:marLeft w:val="0"/>
      <w:marRight w:val="0"/>
      <w:marTop w:val="0"/>
      <w:marBottom w:val="0"/>
      <w:divBdr>
        <w:top w:val="none" w:sz="0" w:space="0" w:color="auto"/>
        <w:left w:val="none" w:sz="0" w:space="0" w:color="auto"/>
        <w:bottom w:val="none" w:sz="0" w:space="0" w:color="auto"/>
        <w:right w:val="none" w:sz="0" w:space="0" w:color="auto"/>
      </w:divBdr>
      <w:divsChild>
        <w:div w:id="1480881705">
          <w:marLeft w:val="0"/>
          <w:marRight w:val="0"/>
          <w:marTop w:val="0"/>
          <w:marBottom w:val="0"/>
          <w:divBdr>
            <w:top w:val="none" w:sz="0" w:space="0" w:color="auto"/>
            <w:left w:val="none" w:sz="0" w:space="0" w:color="auto"/>
            <w:bottom w:val="none" w:sz="0" w:space="0" w:color="auto"/>
            <w:right w:val="none" w:sz="0" w:space="0" w:color="auto"/>
          </w:divBdr>
        </w:div>
      </w:divsChild>
    </w:div>
    <w:div w:id="515653379">
      <w:bodyDiv w:val="1"/>
      <w:marLeft w:val="0"/>
      <w:marRight w:val="0"/>
      <w:marTop w:val="0"/>
      <w:marBottom w:val="0"/>
      <w:divBdr>
        <w:top w:val="none" w:sz="0" w:space="0" w:color="auto"/>
        <w:left w:val="none" w:sz="0" w:space="0" w:color="auto"/>
        <w:bottom w:val="none" w:sz="0" w:space="0" w:color="auto"/>
        <w:right w:val="none" w:sz="0" w:space="0" w:color="auto"/>
      </w:divBdr>
    </w:div>
    <w:div w:id="518159683">
      <w:bodyDiv w:val="1"/>
      <w:marLeft w:val="0"/>
      <w:marRight w:val="0"/>
      <w:marTop w:val="0"/>
      <w:marBottom w:val="0"/>
      <w:divBdr>
        <w:top w:val="none" w:sz="0" w:space="0" w:color="auto"/>
        <w:left w:val="none" w:sz="0" w:space="0" w:color="auto"/>
        <w:bottom w:val="none" w:sz="0" w:space="0" w:color="auto"/>
        <w:right w:val="none" w:sz="0" w:space="0" w:color="auto"/>
      </w:divBdr>
      <w:divsChild>
        <w:div w:id="682905066">
          <w:marLeft w:val="0"/>
          <w:marRight w:val="0"/>
          <w:marTop w:val="0"/>
          <w:marBottom w:val="0"/>
          <w:divBdr>
            <w:top w:val="none" w:sz="0" w:space="0" w:color="auto"/>
            <w:left w:val="none" w:sz="0" w:space="0" w:color="auto"/>
            <w:bottom w:val="none" w:sz="0" w:space="0" w:color="auto"/>
            <w:right w:val="none" w:sz="0" w:space="0" w:color="auto"/>
          </w:divBdr>
        </w:div>
      </w:divsChild>
    </w:div>
    <w:div w:id="519048388">
      <w:bodyDiv w:val="1"/>
      <w:marLeft w:val="0"/>
      <w:marRight w:val="0"/>
      <w:marTop w:val="0"/>
      <w:marBottom w:val="0"/>
      <w:divBdr>
        <w:top w:val="none" w:sz="0" w:space="0" w:color="auto"/>
        <w:left w:val="none" w:sz="0" w:space="0" w:color="auto"/>
        <w:bottom w:val="none" w:sz="0" w:space="0" w:color="auto"/>
        <w:right w:val="none" w:sz="0" w:space="0" w:color="auto"/>
      </w:divBdr>
      <w:divsChild>
        <w:div w:id="1895971555">
          <w:marLeft w:val="0"/>
          <w:marRight w:val="0"/>
          <w:marTop w:val="0"/>
          <w:marBottom w:val="0"/>
          <w:divBdr>
            <w:top w:val="none" w:sz="0" w:space="0" w:color="auto"/>
            <w:left w:val="none" w:sz="0" w:space="0" w:color="auto"/>
            <w:bottom w:val="none" w:sz="0" w:space="0" w:color="auto"/>
            <w:right w:val="none" w:sz="0" w:space="0" w:color="auto"/>
          </w:divBdr>
        </w:div>
      </w:divsChild>
    </w:div>
    <w:div w:id="521675339">
      <w:bodyDiv w:val="1"/>
      <w:marLeft w:val="0"/>
      <w:marRight w:val="0"/>
      <w:marTop w:val="0"/>
      <w:marBottom w:val="0"/>
      <w:divBdr>
        <w:top w:val="none" w:sz="0" w:space="0" w:color="auto"/>
        <w:left w:val="none" w:sz="0" w:space="0" w:color="auto"/>
        <w:bottom w:val="none" w:sz="0" w:space="0" w:color="auto"/>
        <w:right w:val="none" w:sz="0" w:space="0" w:color="auto"/>
      </w:divBdr>
    </w:div>
    <w:div w:id="532498957">
      <w:bodyDiv w:val="1"/>
      <w:marLeft w:val="0"/>
      <w:marRight w:val="0"/>
      <w:marTop w:val="0"/>
      <w:marBottom w:val="0"/>
      <w:divBdr>
        <w:top w:val="none" w:sz="0" w:space="0" w:color="auto"/>
        <w:left w:val="none" w:sz="0" w:space="0" w:color="auto"/>
        <w:bottom w:val="none" w:sz="0" w:space="0" w:color="auto"/>
        <w:right w:val="none" w:sz="0" w:space="0" w:color="auto"/>
      </w:divBdr>
    </w:div>
    <w:div w:id="535849002">
      <w:bodyDiv w:val="1"/>
      <w:marLeft w:val="0"/>
      <w:marRight w:val="0"/>
      <w:marTop w:val="0"/>
      <w:marBottom w:val="0"/>
      <w:divBdr>
        <w:top w:val="none" w:sz="0" w:space="0" w:color="auto"/>
        <w:left w:val="none" w:sz="0" w:space="0" w:color="auto"/>
        <w:bottom w:val="none" w:sz="0" w:space="0" w:color="auto"/>
        <w:right w:val="none" w:sz="0" w:space="0" w:color="auto"/>
      </w:divBdr>
    </w:div>
    <w:div w:id="536814447">
      <w:bodyDiv w:val="1"/>
      <w:marLeft w:val="0"/>
      <w:marRight w:val="0"/>
      <w:marTop w:val="0"/>
      <w:marBottom w:val="0"/>
      <w:divBdr>
        <w:top w:val="none" w:sz="0" w:space="0" w:color="auto"/>
        <w:left w:val="none" w:sz="0" w:space="0" w:color="auto"/>
        <w:bottom w:val="none" w:sz="0" w:space="0" w:color="auto"/>
        <w:right w:val="none" w:sz="0" w:space="0" w:color="auto"/>
      </w:divBdr>
      <w:divsChild>
        <w:div w:id="2062971489">
          <w:marLeft w:val="0"/>
          <w:marRight w:val="0"/>
          <w:marTop w:val="0"/>
          <w:marBottom w:val="0"/>
          <w:divBdr>
            <w:top w:val="none" w:sz="0" w:space="0" w:color="auto"/>
            <w:left w:val="none" w:sz="0" w:space="0" w:color="auto"/>
            <w:bottom w:val="none" w:sz="0" w:space="0" w:color="auto"/>
            <w:right w:val="none" w:sz="0" w:space="0" w:color="auto"/>
          </w:divBdr>
        </w:div>
      </w:divsChild>
    </w:div>
    <w:div w:id="552159095">
      <w:bodyDiv w:val="1"/>
      <w:marLeft w:val="0"/>
      <w:marRight w:val="0"/>
      <w:marTop w:val="0"/>
      <w:marBottom w:val="0"/>
      <w:divBdr>
        <w:top w:val="none" w:sz="0" w:space="0" w:color="auto"/>
        <w:left w:val="none" w:sz="0" w:space="0" w:color="auto"/>
        <w:bottom w:val="none" w:sz="0" w:space="0" w:color="auto"/>
        <w:right w:val="none" w:sz="0" w:space="0" w:color="auto"/>
      </w:divBdr>
    </w:div>
    <w:div w:id="561335987">
      <w:bodyDiv w:val="1"/>
      <w:marLeft w:val="0"/>
      <w:marRight w:val="0"/>
      <w:marTop w:val="0"/>
      <w:marBottom w:val="0"/>
      <w:divBdr>
        <w:top w:val="none" w:sz="0" w:space="0" w:color="auto"/>
        <w:left w:val="none" w:sz="0" w:space="0" w:color="auto"/>
        <w:bottom w:val="none" w:sz="0" w:space="0" w:color="auto"/>
        <w:right w:val="none" w:sz="0" w:space="0" w:color="auto"/>
      </w:divBdr>
    </w:div>
    <w:div w:id="561866346">
      <w:bodyDiv w:val="1"/>
      <w:marLeft w:val="0"/>
      <w:marRight w:val="0"/>
      <w:marTop w:val="0"/>
      <w:marBottom w:val="0"/>
      <w:divBdr>
        <w:top w:val="none" w:sz="0" w:space="0" w:color="auto"/>
        <w:left w:val="none" w:sz="0" w:space="0" w:color="auto"/>
        <w:bottom w:val="none" w:sz="0" w:space="0" w:color="auto"/>
        <w:right w:val="none" w:sz="0" w:space="0" w:color="auto"/>
      </w:divBdr>
    </w:div>
    <w:div w:id="567963536">
      <w:bodyDiv w:val="1"/>
      <w:marLeft w:val="0"/>
      <w:marRight w:val="0"/>
      <w:marTop w:val="0"/>
      <w:marBottom w:val="0"/>
      <w:divBdr>
        <w:top w:val="none" w:sz="0" w:space="0" w:color="auto"/>
        <w:left w:val="none" w:sz="0" w:space="0" w:color="auto"/>
        <w:bottom w:val="none" w:sz="0" w:space="0" w:color="auto"/>
        <w:right w:val="none" w:sz="0" w:space="0" w:color="auto"/>
      </w:divBdr>
    </w:div>
    <w:div w:id="568075508">
      <w:bodyDiv w:val="1"/>
      <w:marLeft w:val="0"/>
      <w:marRight w:val="0"/>
      <w:marTop w:val="0"/>
      <w:marBottom w:val="0"/>
      <w:divBdr>
        <w:top w:val="none" w:sz="0" w:space="0" w:color="auto"/>
        <w:left w:val="none" w:sz="0" w:space="0" w:color="auto"/>
        <w:bottom w:val="none" w:sz="0" w:space="0" w:color="auto"/>
        <w:right w:val="none" w:sz="0" w:space="0" w:color="auto"/>
      </w:divBdr>
    </w:div>
    <w:div w:id="582568830">
      <w:bodyDiv w:val="1"/>
      <w:marLeft w:val="0"/>
      <w:marRight w:val="0"/>
      <w:marTop w:val="0"/>
      <w:marBottom w:val="0"/>
      <w:divBdr>
        <w:top w:val="none" w:sz="0" w:space="0" w:color="auto"/>
        <w:left w:val="none" w:sz="0" w:space="0" w:color="auto"/>
        <w:bottom w:val="none" w:sz="0" w:space="0" w:color="auto"/>
        <w:right w:val="none" w:sz="0" w:space="0" w:color="auto"/>
      </w:divBdr>
      <w:divsChild>
        <w:div w:id="1239091398">
          <w:marLeft w:val="0"/>
          <w:marRight w:val="0"/>
          <w:marTop w:val="0"/>
          <w:marBottom w:val="0"/>
          <w:divBdr>
            <w:top w:val="none" w:sz="0" w:space="0" w:color="auto"/>
            <w:left w:val="none" w:sz="0" w:space="0" w:color="auto"/>
            <w:bottom w:val="none" w:sz="0" w:space="0" w:color="auto"/>
            <w:right w:val="none" w:sz="0" w:space="0" w:color="auto"/>
          </w:divBdr>
        </w:div>
      </w:divsChild>
    </w:div>
    <w:div w:id="590355228">
      <w:bodyDiv w:val="1"/>
      <w:marLeft w:val="0"/>
      <w:marRight w:val="0"/>
      <w:marTop w:val="0"/>
      <w:marBottom w:val="0"/>
      <w:divBdr>
        <w:top w:val="none" w:sz="0" w:space="0" w:color="auto"/>
        <w:left w:val="none" w:sz="0" w:space="0" w:color="auto"/>
        <w:bottom w:val="none" w:sz="0" w:space="0" w:color="auto"/>
        <w:right w:val="none" w:sz="0" w:space="0" w:color="auto"/>
      </w:divBdr>
    </w:div>
    <w:div w:id="593512095">
      <w:bodyDiv w:val="1"/>
      <w:marLeft w:val="0"/>
      <w:marRight w:val="0"/>
      <w:marTop w:val="0"/>
      <w:marBottom w:val="0"/>
      <w:divBdr>
        <w:top w:val="none" w:sz="0" w:space="0" w:color="auto"/>
        <w:left w:val="none" w:sz="0" w:space="0" w:color="auto"/>
        <w:bottom w:val="none" w:sz="0" w:space="0" w:color="auto"/>
        <w:right w:val="none" w:sz="0" w:space="0" w:color="auto"/>
      </w:divBdr>
    </w:div>
    <w:div w:id="594556284">
      <w:bodyDiv w:val="1"/>
      <w:marLeft w:val="0"/>
      <w:marRight w:val="0"/>
      <w:marTop w:val="0"/>
      <w:marBottom w:val="0"/>
      <w:divBdr>
        <w:top w:val="none" w:sz="0" w:space="0" w:color="auto"/>
        <w:left w:val="none" w:sz="0" w:space="0" w:color="auto"/>
        <w:bottom w:val="none" w:sz="0" w:space="0" w:color="auto"/>
        <w:right w:val="none" w:sz="0" w:space="0" w:color="auto"/>
      </w:divBdr>
      <w:divsChild>
        <w:div w:id="617031897">
          <w:marLeft w:val="0"/>
          <w:marRight w:val="0"/>
          <w:marTop w:val="0"/>
          <w:marBottom w:val="0"/>
          <w:divBdr>
            <w:top w:val="none" w:sz="0" w:space="0" w:color="auto"/>
            <w:left w:val="none" w:sz="0" w:space="0" w:color="auto"/>
            <w:bottom w:val="none" w:sz="0" w:space="0" w:color="auto"/>
            <w:right w:val="none" w:sz="0" w:space="0" w:color="auto"/>
          </w:divBdr>
        </w:div>
      </w:divsChild>
    </w:div>
    <w:div w:id="600261815">
      <w:bodyDiv w:val="1"/>
      <w:marLeft w:val="0"/>
      <w:marRight w:val="0"/>
      <w:marTop w:val="0"/>
      <w:marBottom w:val="0"/>
      <w:divBdr>
        <w:top w:val="none" w:sz="0" w:space="0" w:color="auto"/>
        <w:left w:val="none" w:sz="0" w:space="0" w:color="auto"/>
        <w:bottom w:val="none" w:sz="0" w:space="0" w:color="auto"/>
        <w:right w:val="none" w:sz="0" w:space="0" w:color="auto"/>
      </w:divBdr>
    </w:div>
    <w:div w:id="618606723">
      <w:bodyDiv w:val="1"/>
      <w:marLeft w:val="0"/>
      <w:marRight w:val="0"/>
      <w:marTop w:val="0"/>
      <w:marBottom w:val="0"/>
      <w:divBdr>
        <w:top w:val="none" w:sz="0" w:space="0" w:color="auto"/>
        <w:left w:val="none" w:sz="0" w:space="0" w:color="auto"/>
        <w:bottom w:val="none" w:sz="0" w:space="0" w:color="auto"/>
        <w:right w:val="none" w:sz="0" w:space="0" w:color="auto"/>
      </w:divBdr>
      <w:divsChild>
        <w:div w:id="1121993884">
          <w:marLeft w:val="0"/>
          <w:marRight w:val="0"/>
          <w:marTop w:val="0"/>
          <w:marBottom w:val="0"/>
          <w:divBdr>
            <w:top w:val="none" w:sz="0" w:space="0" w:color="auto"/>
            <w:left w:val="none" w:sz="0" w:space="0" w:color="auto"/>
            <w:bottom w:val="none" w:sz="0" w:space="0" w:color="auto"/>
            <w:right w:val="none" w:sz="0" w:space="0" w:color="auto"/>
          </w:divBdr>
        </w:div>
      </w:divsChild>
    </w:div>
    <w:div w:id="630139433">
      <w:bodyDiv w:val="1"/>
      <w:marLeft w:val="0"/>
      <w:marRight w:val="0"/>
      <w:marTop w:val="0"/>
      <w:marBottom w:val="0"/>
      <w:divBdr>
        <w:top w:val="none" w:sz="0" w:space="0" w:color="auto"/>
        <w:left w:val="none" w:sz="0" w:space="0" w:color="auto"/>
        <w:bottom w:val="none" w:sz="0" w:space="0" w:color="auto"/>
        <w:right w:val="none" w:sz="0" w:space="0" w:color="auto"/>
      </w:divBdr>
      <w:divsChild>
        <w:div w:id="1890994038">
          <w:marLeft w:val="0"/>
          <w:marRight w:val="0"/>
          <w:marTop w:val="0"/>
          <w:marBottom w:val="0"/>
          <w:divBdr>
            <w:top w:val="none" w:sz="0" w:space="0" w:color="auto"/>
            <w:left w:val="none" w:sz="0" w:space="0" w:color="auto"/>
            <w:bottom w:val="none" w:sz="0" w:space="0" w:color="auto"/>
            <w:right w:val="none" w:sz="0" w:space="0" w:color="auto"/>
          </w:divBdr>
          <w:divsChild>
            <w:div w:id="458718235">
              <w:marLeft w:val="0"/>
              <w:marRight w:val="0"/>
              <w:marTop w:val="0"/>
              <w:marBottom w:val="0"/>
              <w:divBdr>
                <w:top w:val="none" w:sz="0" w:space="0" w:color="auto"/>
                <w:left w:val="none" w:sz="0" w:space="0" w:color="auto"/>
                <w:bottom w:val="none" w:sz="0" w:space="0" w:color="auto"/>
                <w:right w:val="none" w:sz="0" w:space="0" w:color="auto"/>
              </w:divBdr>
              <w:divsChild>
                <w:div w:id="782843085">
                  <w:marLeft w:val="0"/>
                  <w:marRight w:val="0"/>
                  <w:marTop w:val="0"/>
                  <w:marBottom w:val="0"/>
                  <w:divBdr>
                    <w:top w:val="none" w:sz="0" w:space="0" w:color="auto"/>
                    <w:left w:val="none" w:sz="0" w:space="0" w:color="auto"/>
                    <w:bottom w:val="none" w:sz="0" w:space="0" w:color="auto"/>
                    <w:right w:val="none" w:sz="0" w:space="0" w:color="auto"/>
                  </w:divBdr>
                  <w:divsChild>
                    <w:div w:id="1277328364">
                      <w:marLeft w:val="0"/>
                      <w:marRight w:val="0"/>
                      <w:marTop w:val="0"/>
                      <w:marBottom w:val="0"/>
                      <w:divBdr>
                        <w:top w:val="none" w:sz="0" w:space="0" w:color="auto"/>
                        <w:left w:val="none" w:sz="0" w:space="0" w:color="auto"/>
                        <w:bottom w:val="none" w:sz="0" w:space="0" w:color="auto"/>
                        <w:right w:val="none" w:sz="0" w:space="0" w:color="auto"/>
                      </w:divBdr>
                      <w:divsChild>
                        <w:div w:id="350884267">
                          <w:marLeft w:val="0"/>
                          <w:marRight w:val="0"/>
                          <w:marTop w:val="0"/>
                          <w:marBottom w:val="0"/>
                          <w:divBdr>
                            <w:top w:val="none" w:sz="0" w:space="0" w:color="auto"/>
                            <w:left w:val="none" w:sz="0" w:space="0" w:color="auto"/>
                            <w:bottom w:val="none" w:sz="0" w:space="0" w:color="auto"/>
                            <w:right w:val="none" w:sz="0" w:space="0" w:color="auto"/>
                          </w:divBdr>
                          <w:divsChild>
                            <w:div w:id="1117720618">
                              <w:marLeft w:val="0"/>
                              <w:marRight w:val="0"/>
                              <w:marTop w:val="0"/>
                              <w:marBottom w:val="0"/>
                              <w:divBdr>
                                <w:top w:val="none" w:sz="0" w:space="0" w:color="auto"/>
                                <w:left w:val="none" w:sz="0" w:space="0" w:color="auto"/>
                                <w:bottom w:val="none" w:sz="0" w:space="0" w:color="auto"/>
                                <w:right w:val="none" w:sz="0" w:space="0" w:color="auto"/>
                              </w:divBdr>
                              <w:divsChild>
                                <w:div w:id="1664895420">
                                  <w:marLeft w:val="0"/>
                                  <w:marRight w:val="0"/>
                                  <w:marTop w:val="0"/>
                                  <w:marBottom w:val="0"/>
                                  <w:divBdr>
                                    <w:top w:val="none" w:sz="0" w:space="0" w:color="auto"/>
                                    <w:left w:val="none" w:sz="0" w:space="0" w:color="auto"/>
                                    <w:bottom w:val="none" w:sz="0" w:space="0" w:color="auto"/>
                                    <w:right w:val="none" w:sz="0" w:space="0" w:color="auto"/>
                                  </w:divBdr>
                                  <w:divsChild>
                                    <w:div w:id="1635133352">
                                      <w:marLeft w:val="0"/>
                                      <w:marRight w:val="0"/>
                                      <w:marTop w:val="0"/>
                                      <w:marBottom w:val="0"/>
                                      <w:divBdr>
                                        <w:top w:val="none" w:sz="0" w:space="0" w:color="auto"/>
                                        <w:left w:val="none" w:sz="0" w:space="0" w:color="auto"/>
                                        <w:bottom w:val="none" w:sz="0" w:space="0" w:color="auto"/>
                                        <w:right w:val="none" w:sz="0" w:space="0" w:color="auto"/>
                                      </w:divBdr>
                                      <w:divsChild>
                                        <w:div w:id="297809399">
                                          <w:marLeft w:val="0"/>
                                          <w:marRight w:val="0"/>
                                          <w:marTop w:val="0"/>
                                          <w:marBottom w:val="0"/>
                                          <w:divBdr>
                                            <w:top w:val="none" w:sz="0" w:space="0" w:color="auto"/>
                                            <w:left w:val="none" w:sz="0" w:space="0" w:color="auto"/>
                                            <w:bottom w:val="none" w:sz="0" w:space="0" w:color="auto"/>
                                            <w:right w:val="none" w:sz="0" w:space="0" w:color="auto"/>
                                          </w:divBdr>
                                          <w:divsChild>
                                            <w:div w:id="138309610">
                                              <w:marLeft w:val="0"/>
                                              <w:marRight w:val="0"/>
                                              <w:marTop w:val="0"/>
                                              <w:marBottom w:val="0"/>
                                              <w:divBdr>
                                                <w:top w:val="none" w:sz="0" w:space="0" w:color="auto"/>
                                                <w:left w:val="none" w:sz="0" w:space="0" w:color="auto"/>
                                                <w:bottom w:val="none" w:sz="0" w:space="0" w:color="auto"/>
                                                <w:right w:val="none" w:sz="0" w:space="0" w:color="auto"/>
                                              </w:divBdr>
                                              <w:divsChild>
                                                <w:div w:id="120975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17362">
                              <w:marLeft w:val="0"/>
                              <w:marRight w:val="0"/>
                              <w:marTop w:val="0"/>
                              <w:marBottom w:val="0"/>
                              <w:divBdr>
                                <w:top w:val="none" w:sz="0" w:space="0" w:color="auto"/>
                                <w:left w:val="none" w:sz="0" w:space="0" w:color="auto"/>
                                <w:bottom w:val="none" w:sz="0" w:space="0" w:color="auto"/>
                                <w:right w:val="none" w:sz="0" w:space="0" w:color="auto"/>
                              </w:divBdr>
                              <w:divsChild>
                                <w:div w:id="1601331460">
                                  <w:marLeft w:val="0"/>
                                  <w:marRight w:val="0"/>
                                  <w:marTop w:val="0"/>
                                  <w:marBottom w:val="0"/>
                                  <w:divBdr>
                                    <w:top w:val="none" w:sz="0" w:space="0" w:color="auto"/>
                                    <w:left w:val="none" w:sz="0" w:space="0" w:color="auto"/>
                                    <w:bottom w:val="none" w:sz="0" w:space="0" w:color="auto"/>
                                    <w:right w:val="none" w:sz="0" w:space="0" w:color="auto"/>
                                  </w:divBdr>
                                  <w:divsChild>
                                    <w:div w:id="1767533164">
                                      <w:marLeft w:val="0"/>
                                      <w:marRight w:val="0"/>
                                      <w:marTop w:val="0"/>
                                      <w:marBottom w:val="0"/>
                                      <w:divBdr>
                                        <w:top w:val="none" w:sz="0" w:space="0" w:color="auto"/>
                                        <w:left w:val="none" w:sz="0" w:space="0" w:color="auto"/>
                                        <w:bottom w:val="none" w:sz="0" w:space="0" w:color="auto"/>
                                        <w:right w:val="none" w:sz="0" w:space="0" w:color="auto"/>
                                      </w:divBdr>
                                      <w:divsChild>
                                        <w:div w:id="1858694193">
                                          <w:marLeft w:val="0"/>
                                          <w:marRight w:val="0"/>
                                          <w:marTop w:val="0"/>
                                          <w:marBottom w:val="0"/>
                                          <w:divBdr>
                                            <w:top w:val="none" w:sz="0" w:space="0" w:color="auto"/>
                                            <w:left w:val="none" w:sz="0" w:space="0" w:color="auto"/>
                                            <w:bottom w:val="none" w:sz="0" w:space="0" w:color="auto"/>
                                            <w:right w:val="none" w:sz="0" w:space="0" w:color="auto"/>
                                          </w:divBdr>
                                          <w:divsChild>
                                            <w:div w:id="1455560078">
                                              <w:marLeft w:val="0"/>
                                              <w:marRight w:val="0"/>
                                              <w:marTop w:val="0"/>
                                              <w:marBottom w:val="0"/>
                                              <w:divBdr>
                                                <w:top w:val="none" w:sz="0" w:space="0" w:color="auto"/>
                                                <w:left w:val="none" w:sz="0" w:space="0" w:color="auto"/>
                                                <w:bottom w:val="none" w:sz="0" w:space="0" w:color="auto"/>
                                                <w:right w:val="none" w:sz="0" w:space="0" w:color="auto"/>
                                              </w:divBdr>
                                              <w:divsChild>
                                                <w:div w:id="1127312244">
                                                  <w:marLeft w:val="0"/>
                                                  <w:marRight w:val="0"/>
                                                  <w:marTop w:val="0"/>
                                                  <w:marBottom w:val="0"/>
                                                  <w:divBdr>
                                                    <w:top w:val="none" w:sz="0" w:space="0" w:color="auto"/>
                                                    <w:left w:val="none" w:sz="0" w:space="0" w:color="auto"/>
                                                    <w:bottom w:val="none" w:sz="0" w:space="0" w:color="auto"/>
                                                    <w:right w:val="none" w:sz="0" w:space="0" w:color="auto"/>
                                                  </w:divBdr>
                                                  <w:divsChild>
                                                    <w:div w:id="751849913">
                                                      <w:marLeft w:val="0"/>
                                                      <w:marRight w:val="0"/>
                                                      <w:marTop w:val="0"/>
                                                      <w:marBottom w:val="0"/>
                                                      <w:divBdr>
                                                        <w:top w:val="none" w:sz="0" w:space="0" w:color="auto"/>
                                                        <w:left w:val="none" w:sz="0" w:space="0" w:color="auto"/>
                                                        <w:bottom w:val="none" w:sz="0" w:space="0" w:color="auto"/>
                                                        <w:right w:val="none" w:sz="0" w:space="0" w:color="auto"/>
                                                      </w:divBdr>
                                                      <w:divsChild>
                                                        <w:div w:id="498695688">
                                                          <w:marLeft w:val="0"/>
                                                          <w:marRight w:val="0"/>
                                                          <w:marTop w:val="0"/>
                                                          <w:marBottom w:val="0"/>
                                                          <w:divBdr>
                                                            <w:top w:val="none" w:sz="0" w:space="0" w:color="auto"/>
                                                            <w:left w:val="none" w:sz="0" w:space="0" w:color="auto"/>
                                                            <w:bottom w:val="none" w:sz="0" w:space="0" w:color="auto"/>
                                                            <w:right w:val="none" w:sz="0" w:space="0" w:color="auto"/>
                                                          </w:divBdr>
                                                          <w:divsChild>
                                                            <w:div w:id="414206635">
                                                              <w:marLeft w:val="0"/>
                                                              <w:marRight w:val="0"/>
                                                              <w:marTop w:val="0"/>
                                                              <w:marBottom w:val="0"/>
                                                              <w:divBdr>
                                                                <w:top w:val="none" w:sz="0" w:space="0" w:color="auto"/>
                                                                <w:left w:val="none" w:sz="0" w:space="0" w:color="auto"/>
                                                                <w:bottom w:val="none" w:sz="0" w:space="0" w:color="auto"/>
                                                                <w:right w:val="none" w:sz="0" w:space="0" w:color="auto"/>
                                                              </w:divBdr>
                                                              <w:divsChild>
                                                                <w:div w:id="715351435">
                                                                  <w:marLeft w:val="0"/>
                                                                  <w:marRight w:val="0"/>
                                                                  <w:marTop w:val="0"/>
                                                                  <w:marBottom w:val="0"/>
                                                                  <w:divBdr>
                                                                    <w:top w:val="none" w:sz="0" w:space="0" w:color="auto"/>
                                                                    <w:left w:val="none" w:sz="0" w:space="0" w:color="auto"/>
                                                                    <w:bottom w:val="none" w:sz="0" w:space="0" w:color="auto"/>
                                                                    <w:right w:val="none" w:sz="0" w:space="0" w:color="auto"/>
                                                                  </w:divBdr>
                                                                </w:div>
                                                                <w:div w:id="890075040">
                                                                  <w:marLeft w:val="0"/>
                                                                  <w:marRight w:val="0"/>
                                                                  <w:marTop w:val="0"/>
                                                                  <w:marBottom w:val="0"/>
                                                                  <w:divBdr>
                                                                    <w:top w:val="none" w:sz="0" w:space="0" w:color="auto"/>
                                                                    <w:left w:val="none" w:sz="0" w:space="0" w:color="auto"/>
                                                                    <w:bottom w:val="none" w:sz="0" w:space="0" w:color="auto"/>
                                                                    <w:right w:val="none" w:sz="0" w:space="0" w:color="auto"/>
                                                                  </w:divBdr>
                                                                </w:div>
                                                                <w:div w:id="1763649958">
                                                                  <w:marLeft w:val="0"/>
                                                                  <w:marRight w:val="0"/>
                                                                  <w:marTop w:val="0"/>
                                                                  <w:marBottom w:val="0"/>
                                                                  <w:divBdr>
                                                                    <w:top w:val="none" w:sz="0" w:space="0" w:color="auto"/>
                                                                    <w:left w:val="none" w:sz="0" w:space="0" w:color="auto"/>
                                                                    <w:bottom w:val="none" w:sz="0" w:space="0" w:color="auto"/>
                                                                    <w:right w:val="none" w:sz="0" w:space="0" w:color="auto"/>
                                                                  </w:divBdr>
                                                                </w:div>
                                                                <w:div w:id="1428189231">
                                                                  <w:marLeft w:val="0"/>
                                                                  <w:marRight w:val="0"/>
                                                                  <w:marTop w:val="0"/>
                                                                  <w:marBottom w:val="0"/>
                                                                  <w:divBdr>
                                                                    <w:top w:val="none" w:sz="0" w:space="0" w:color="auto"/>
                                                                    <w:left w:val="none" w:sz="0" w:space="0" w:color="auto"/>
                                                                    <w:bottom w:val="none" w:sz="0" w:space="0" w:color="auto"/>
                                                                    <w:right w:val="none" w:sz="0" w:space="0" w:color="auto"/>
                                                                  </w:divBdr>
                                                                </w:div>
                                                                <w:div w:id="1542667216">
                                                                  <w:marLeft w:val="0"/>
                                                                  <w:marRight w:val="0"/>
                                                                  <w:marTop w:val="0"/>
                                                                  <w:marBottom w:val="0"/>
                                                                  <w:divBdr>
                                                                    <w:top w:val="none" w:sz="0" w:space="0" w:color="auto"/>
                                                                    <w:left w:val="none" w:sz="0" w:space="0" w:color="auto"/>
                                                                    <w:bottom w:val="none" w:sz="0" w:space="0" w:color="auto"/>
                                                                    <w:right w:val="none" w:sz="0" w:space="0" w:color="auto"/>
                                                                  </w:divBdr>
                                                                </w:div>
                                                                <w:div w:id="1061903008">
                                                                  <w:marLeft w:val="0"/>
                                                                  <w:marRight w:val="0"/>
                                                                  <w:marTop w:val="0"/>
                                                                  <w:marBottom w:val="0"/>
                                                                  <w:divBdr>
                                                                    <w:top w:val="none" w:sz="0" w:space="0" w:color="auto"/>
                                                                    <w:left w:val="none" w:sz="0" w:space="0" w:color="auto"/>
                                                                    <w:bottom w:val="none" w:sz="0" w:space="0" w:color="auto"/>
                                                                    <w:right w:val="none" w:sz="0" w:space="0" w:color="auto"/>
                                                                  </w:divBdr>
                                                                </w:div>
                                                                <w:div w:id="1073088932">
                                                                  <w:marLeft w:val="0"/>
                                                                  <w:marRight w:val="0"/>
                                                                  <w:marTop w:val="0"/>
                                                                  <w:marBottom w:val="0"/>
                                                                  <w:divBdr>
                                                                    <w:top w:val="none" w:sz="0" w:space="0" w:color="auto"/>
                                                                    <w:left w:val="none" w:sz="0" w:space="0" w:color="auto"/>
                                                                    <w:bottom w:val="none" w:sz="0" w:space="0" w:color="auto"/>
                                                                    <w:right w:val="none" w:sz="0" w:space="0" w:color="auto"/>
                                                                  </w:divBdr>
                                                                </w:div>
                                                                <w:div w:id="1825051039">
                                                                  <w:marLeft w:val="0"/>
                                                                  <w:marRight w:val="0"/>
                                                                  <w:marTop w:val="0"/>
                                                                  <w:marBottom w:val="0"/>
                                                                  <w:divBdr>
                                                                    <w:top w:val="none" w:sz="0" w:space="0" w:color="auto"/>
                                                                    <w:left w:val="none" w:sz="0" w:space="0" w:color="auto"/>
                                                                    <w:bottom w:val="none" w:sz="0" w:space="0" w:color="auto"/>
                                                                    <w:right w:val="none" w:sz="0" w:space="0" w:color="auto"/>
                                                                  </w:divBdr>
                                                                </w:div>
                                                                <w:div w:id="107625004">
                                                                  <w:marLeft w:val="0"/>
                                                                  <w:marRight w:val="0"/>
                                                                  <w:marTop w:val="0"/>
                                                                  <w:marBottom w:val="0"/>
                                                                  <w:divBdr>
                                                                    <w:top w:val="none" w:sz="0" w:space="0" w:color="auto"/>
                                                                    <w:left w:val="none" w:sz="0" w:space="0" w:color="auto"/>
                                                                    <w:bottom w:val="none" w:sz="0" w:space="0" w:color="auto"/>
                                                                    <w:right w:val="none" w:sz="0" w:space="0" w:color="auto"/>
                                                                  </w:divBdr>
                                                                </w:div>
                                                                <w:div w:id="970130320">
                                                                  <w:marLeft w:val="0"/>
                                                                  <w:marRight w:val="0"/>
                                                                  <w:marTop w:val="0"/>
                                                                  <w:marBottom w:val="0"/>
                                                                  <w:divBdr>
                                                                    <w:top w:val="none" w:sz="0" w:space="0" w:color="auto"/>
                                                                    <w:left w:val="none" w:sz="0" w:space="0" w:color="auto"/>
                                                                    <w:bottom w:val="none" w:sz="0" w:space="0" w:color="auto"/>
                                                                    <w:right w:val="none" w:sz="0" w:space="0" w:color="auto"/>
                                                                  </w:divBdr>
                                                                </w:div>
                                                                <w:div w:id="1039478006">
                                                                  <w:marLeft w:val="0"/>
                                                                  <w:marRight w:val="0"/>
                                                                  <w:marTop w:val="0"/>
                                                                  <w:marBottom w:val="0"/>
                                                                  <w:divBdr>
                                                                    <w:top w:val="none" w:sz="0" w:space="0" w:color="auto"/>
                                                                    <w:left w:val="none" w:sz="0" w:space="0" w:color="auto"/>
                                                                    <w:bottom w:val="none" w:sz="0" w:space="0" w:color="auto"/>
                                                                    <w:right w:val="none" w:sz="0" w:space="0" w:color="auto"/>
                                                                  </w:divBdr>
                                                                </w:div>
                                                                <w:div w:id="1927031963">
                                                                  <w:marLeft w:val="0"/>
                                                                  <w:marRight w:val="0"/>
                                                                  <w:marTop w:val="0"/>
                                                                  <w:marBottom w:val="0"/>
                                                                  <w:divBdr>
                                                                    <w:top w:val="none" w:sz="0" w:space="0" w:color="auto"/>
                                                                    <w:left w:val="none" w:sz="0" w:space="0" w:color="auto"/>
                                                                    <w:bottom w:val="none" w:sz="0" w:space="0" w:color="auto"/>
                                                                    <w:right w:val="none" w:sz="0" w:space="0" w:color="auto"/>
                                                                  </w:divBdr>
                                                                </w:div>
                                                                <w:div w:id="1456291792">
                                                                  <w:marLeft w:val="0"/>
                                                                  <w:marRight w:val="0"/>
                                                                  <w:marTop w:val="0"/>
                                                                  <w:marBottom w:val="0"/>
                                                                  <w:divBdr>
                                                                    <w:top w:val="none" w:sz="0" w:space="0" w:color="auto"/>
                                                                    <w:left w:val="none" w:sz="0" w:space="0" w:color="auto"/>
                                                                    <w:bottom w:val="none" w:sz="0" w:space="0" w:color="auto"/>
                                                                    <w:right w:val="none" w:sz="0" w:space="0" w:color="auto"/>
                                                                  </w:divBdr>
                                                                </w:div>
                                                                <w:div w:id="517164267">
                                                                  <w:marLeft w:val="0"/>
                                                                  <w:marRight w:val="0"/>
                                                                  <w:marTop w:val="0"/>
                                                                  <w:marBottom w:val="0"/>
                                                                  <w:divBdr>
                                                                    <w:top w:val="none" w:sz="0" w:space="0" w:color="auto"/>
                                                                    <w:left w:val="none" w:sz="0" w:space="0" w:color="auto"/>
                                                                    <w:bottom w:val="none" w:sz="0" w:space="0" w:color="auto"/>
                                                                    <w:right w:val="none" w:sz="0" w:space="0" w:color="auto"/>
                                                                  </w:divBdr>
                                                                </w:div>
                                                                <w:div w:id="1870333133">
                                                                  <w:marLeft w:val="0"/>
                                                                  <w:marRight w:val="0"/>
                                                                  <w:marTop w:val="0"/>
                                                                  <w:marBottom w:val="0"/>
                                                                  <w:divBdr>
                                                                    <w:top w:val="none" w:sz="0" w:space="0" w:color="auto"/>
                                                                    <w:left w:val="none" w:sz="0" w:space="0" w:color="auto"/>
                                                                    <w:bottom w:val="none" w:sz="0" w:space="0" w:color="auto"/>
                                                                    <w:right w:val="none" w:sz="0" w:space="0" w:color="auto"/>
                                                                  </w:divBdr>
                                                                </w:div>
                                                                <w:div w:id="598634861">
                                                                  <w:marLeft w:val="0"/>
                                                                  <w:marRight w:val="0"/>
                                                                  <w:marTop w:val="0"/>
                                                                  <w:marBottom w:val="0"/>
                                                                  <w:divBdr>
                                                                    <w:top w:val="none" w:sz="0" w:space="0" w:color="auto"/>
                                                                    <w:left w:val="none" w:sz="0" w:space="0" w:color="auto"/>
                                                                    <w:bottom w:val="none" w:sz="0" w:space="0" w:color="auto"/>
                                                                    <w:right w:val="none" w:sz="0" w:space="0" w:color="auto"/>
                                                                  </w:divBdr>
                                                                </w:div>
                                                                <w:div w:id="152721317">
                                                                  <w:marLeft w:val="0"/>
                                                                  <w:marRight w:val="0"/>
                                                                  <w:marTop w:val="0"/>
                                                                  <w:marBottom w:val="0"/>
                                                                  <w:divBdr>
                                                                    <w:top w:val="none" w:sz="0" w:space="0" w:color="auto"/>
                                                                    <w:left w:val="none" w:sz="0" w:space="0" w:color="auto"/>
                                                                    <w:bottom w:val="none" w:sz="0" w:space="0" w:color="auto"/>
                                                                    <w:right w:val="none" w:sz="0" w:space="0" w:color="auto"/>
                                                                  </w:divBdr>
                                                                </w:div>
                                                                <w:div w:id="7103282">
                                                                  <w:marLeft w:val="0"/>
                                                                  <w:marRight w:val="0"/>
                                                                  <w:marTop w:val="0"/>
                                                                  <w:marBottom w:val="0"/>
                                                                  <w:divBdr>
                                                                    <w:top w:val="none" w:sz="0" w:space="0" w:color="auto"/>
                                                                    <w:left w:val="none" w:sz="0" w:space="0" w:color="auto"/>
                                                                    <w:bottom w:val="none" w:sz="0" w:space="0" w:color="auto"/>
                                                                    <w:right w:val="none" w:sz="0" w:space="0" w:color="auto"/>
                                                                  </w:divBdr>
                                                                </w:div>
                                                                <w:div w:id="484902487">
                                                                  <w:marLeft w:val="0"/>
                                                                  <w:marRight w:val="0"/>
                                                                  <w:marTop w:val="0"/>
                                                                  <w:marBottom w:val="0"/>
                                                                  <w:divBdr>
                                                                    <w:top w:val="none" w:sz="0" w:space="0" w:color="auto"/>
                                                                    <w:left w:val="none" w:sz="0" w:space="0" w:color="auto"/>
                                                                    <w:bottom w:val="none" w:sz="0" w:space="0" w:color="auto"/>
                                                                    <w:right w:val="none" w:sz="0" w:space="0" w:color="auto"/>
                                                                  </w:divBdr>
                                                                </w:div>
                                                                <w:div w:id="903102959">
                                                                  <w:marLeft w:val="0"/>
                                                                  <w:marRight w:val="0"/>
                                                                  <w:marTop w:val="0"/>
                                                                  <w:marBottom w:val="0"/>
                                                                  <w:divBdr>
                                                                    <w:top w:val="none" w:sz="0" w:space="0" w:color="auto"/>
                                                                    <w:left w:val="none" w:sz="0" w:space="0" w:color="auto"/>
                                                                    <w:bottom w:val="none" w:sz="0" w:space="0" w:color="auto"/>
                                                                    <w:right w:val="none" w:sz="0" w:space="0" w:color="auto"/>
                                                                  </w:divBdr>
                                                                </w:div>
                                                                <w:div w:id="296644868">
                                                                  <w:marLeft w:val="0"/>
                                                                  <w:marRight w:val="0"/>
                                                                  <w:marTop w:val="0"/>
                                                                  <w:marBottom w:val="0"/>
                                                                  <w:divBdr>
                                                                    <w:top w:val="none" w:sz="0" w:space="0" w:color="auto"/>
                                                                    <w:left w:val="none" w:sz="0" w:space="0" w:color="auto"/>
                                                                    <w:bottom w:val="none" w:sz="0" w:space="0" w:color="auto"/>
                                                                    <w:right w:val="none" w:sz="0" w:space="0" w:color="auto"/>
                                                                  </w:divBdr>
                                                                </w:div>
                                                                <w:div w:id="1253852747">
                                                                  <w:marLeft w:val="0"/>
                                                                  <w:marRight w:val="0"/>
                                                                  <w:marTop w:val="0"/>
                                                                  <w:marBottom w:val="0"/>
                                                                  <w:divBdr>
                                                                    <w:top w:val="none" w:sz="0" w:space="0" w:color="auto"/>
                                                                    <w:left w:val="none" w:sz="0" w:space="0" w:color="auto"/>
                                                                    <w:bottom w:val="none" w:sz="0" w:space="0" w:color="auto"/>
                                                                    <w:right w:val="none" w:sz="0" w:space="0" w:color="auto"/>
                                                                  </w:divBdr>
                                                                </w:div>
                                                                <w:div w:id="1522936697">
                                                                  <w:marLeft w:val="0"/>
                                                                  <w:marRight w:val="0"/>
                                                                  <w:marTop w:val="0"/>
                                                                  <w:marBottom w:val="0"/>
                                                                  <w:divBdr>
                                                                    <w:top w:val="none" w:sz="0" w:space="0" w:color="auto"/>
                                                                    <w:left w:val="none" w:sz="0" w:space="0" w:color="auto"/>
                                                                    <w:bottom w:val="none" w:sz="0" w:space="0" w:color="auto"/>
                                                                    <w:right w:val="none" w:sz="0" w:space="0" w:color="auto"/>
                                                                  </w:divBdr>
                                                                </w:div>
                                                                <w:div w:id="1253201622">
                                                                  <w:marLeft w:val="0"/>
                                                                  <w:marRight w:val="0"/>
                                                                  <w:marTop w:val="0"/>
                                                                  <w:marBottom w:val="0"/>
                                                                  <w:divBdr>
                                                                    <w:top w:val="none" w:sz="0" w:space="0" w:color="auto"/>
                                                                    <w:left w:val="none" w:sz="0" w:space="0" w:color="auto"/>
                                                                    <w:bottom w:val="none" w:sz="0" w:space="0" w:color="auto"/>
                                                                    <w:right w:val="none" w:sz="0" w:space="0" w:color="auto"/>
                                                                  </w:divBdr>
                                                                </w:div>
                                                                <w:div w:id="167518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439110">
              <w:marLeft w:val="0"/>
              <w:marRight w:val="0"/>
              <w:marTop w:val="0"/>
              <w:marBottom w:val="0"/>
              <w:divBdr>
                <w:top w:val="none" w:sz="0" w:space="0" w:color="auto"/>
                <w:left w:val="none" w:sz="0" w:space="0" w:color="auto"/>
                <w:bottom w:val="none" w:sz="0" w:space="0" w:color="auto"/>
                <w:right w:val="none" w:sz="0" w:space="0" w:color="auto"/>
              </w:divBdr>
              <w:divsChild>
                <w:div w:id="576522248">
                  <w:marLeft w:val="0"/>
                  <w:marRight w:val="0"/>
                  <w:marTop w:val="0"/>
                  <w:marBottom w:val="0"/>
                  <w:divBdr>
                    <w:top w:val="none" w:sz="0" w:space="0" w:color="auto"/>
                    <w:left w:val="none" w:sz="0" w:space="0" w:color="auto"/>
                    <w:bottom w:val="none" w:sz="0" w:space="0" w:color="auto"/>
                    <w:right w:val="none" w:sz="0" w:space="0" w:color="auto"/>
                  </w:divBdr>
                  <w:divsChild>
                    <w:div w:id="361826375">
                      <w:marLeft w:val="0"/>
                      <w:marRight w:val="0"/>
                      <w:marTop w:val="0"/>
                      <w:marBottom w:val="0"/>
                      <w:divBdr>
                        <w:top w:val="none" w:sz="0" w:space="0" w:color="auto"/>
                        <w:left w:val="none" w:sz="0" w:space="0" w:color="auto"/>
                        <w:bottom w:val="none" w:sz="0" w:space="0" w:color="auto"/>
                        <w:right w:val="none" w:sz="0" w:space="0" w:color="auto"/>
                      </w:divBdr>
                      <w:divsChild>
                        <w:div w:id="1713336679">
                          <w:marLeft w:val="0"/>
                          <w:marRight w:val="0"/>
                          <w:marTop w:val="0"/>
                          <w:marBottom w:val="0"/>
                          <w:divBdr>
                            <w:top w:val="none" w:sz="0" w:space="0" w:color="auto"/>
                            <w:left w:val="none" w:sz="0" w:space="0" w:color="auto"/>
                            <w:bottom w:val="none" w:sz="0" w:space="0" w:color="auto"/>
                            <w:right w:val="none" w:sz="0" w:space="0" w:color="auto"/>
                          </w:divBdr>
                          <w:divsChild>
                            <w:div w:id="927077190">
                              <w:marLeft w:val="0"/>
                              <w:marRight w:val="0"/>
                              <w:marTop w:val="0"/>
                              <w:marBottom w:val="0"/>
                              <w:divBdr>
                                <w:top w:val="none" w:sz="0" w:space="0" w:color="auto"/>
                                <w:left w:val="none" w:sz="0" w:space="0" w:color="auto"/>
                                <w:bottom w:val="none" w:sz="0" w:space="0" w:color="auto"/>
                                <w:right w:val="none" w:sz="0" w:space="0" w:color="auto"/>
                              </w:divBdr>
                              <w:divsChild>
                                <w:div w:id="393964603">
                                  <w:marLeft w:val="0"/>
                                  <w:marRight w:val="0"/>
                                  <w:marTop w:val="0"/>
                                  <w:marBottom w:val="0"/>
                                  <w:divBdr>
                                    <w:top w:val="none" w:sz="0" w:space="0" w:color="auto"/>
                                    <w:left w:val="none" w:sz="0" w:space="0" w:color="auto"/>
                                    <w:bottom w:val="none" w:sz="0" w:space="0" w:color="auto"/>
                                    <w:right w:val="none" w:sz="0" w:space="0" w:color="auto"/>
                                  </w:divBdr>
                                  <w:divsChild>
                                    <w:div w:id="640694276">
                                      <w:marLeft w:val="0"/>
                                      <w:marRight w:val="0"/>
                                      <w:marTop w:val="0"/>
                                      <w:marBottom w:val="0"/>
                                      <w:divBdr>
                                        <w:top w:val="none" w:sz="0" w:space="0" w:color="auto"/>
                                        <w:left w:val="none" w:sz="0" w:space="0" w:color="auto"/>
                                        <w:bottom w:val="none" w:sz="0" w:space="0" w:color="auto"/>
                                        <w:right w:val="none" w:sz="0" w:space="0" w:color="auto"/>
                                      </w:divBdr>
                                      <w:divsChild>
                                        <w:div w:id="2125145945">
                                          <w:marLeft w:val="0"/>
                                          <w:marRight w:val="0"/>
                                          <w:marTop w:val="0"/>
                                          <w:marBottom w:val="0"/>
                                          <w:divBdr>
                                            <w:top w:val="none" w:sz="0" w:space="0" w:color="auto"/>
                                            <w:left w:val="none" w:sz="0" w:space="0" w:color="auto"/>
                                            <w:bottom w:val="none" w:sz="0" w:space="0" w:color="auto"/>
                                            <w:right w:val="none" w:sz="0" w:space="0" w:color="auto"/>
                                          </w:divBdr>
                                          <w:divsChild>
                                            <w:div w:id="748230060">
                                              <w:marLeft w:val="0"/>
                                              <w:marRight w:val="0"/>
                                              <w:marTop w:val="0"/>
                                              <w:marBottom w:val="0"/>
                                              <w:divBdr>
                                                <w:top w:val="none" w:sz="0" w:space="0" w:color="auto"/>
                                                <w:left w:val="none" w:sz="0" w:space="0" w:color="auto"/>
                                                <w:bottom w:val="none" w:sz="0" w:space="0" w:color="auto"/>
                                                <w:right w:val="none" w:sz="0" w:space="0" w:color="auto"/>
                                              </w:divBdr>
                                              <w:divsChild>
                                                <w:div w:id="11098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435376">
                              <w:marLeft w:val="0"/>
                              <w:marRight w:val="0"/>
                              <w:marTop w:val="0"/>
                              <w:marBottom w:val="0"/>
                              <w:divBdr>
                                <w:top w:val="none" w:sz="0" w:space="0" w:color="auto"/>
                                <w:left w:val="none" w:sz="0" w:space="0" w:color="auto"/>
                                <w:bottom w:val="none" w:sz="0" w:space="0" w:color="auto"/>
                                <w:right w:val="none" w:sz="0" w:space="0" w:color="auto"/>
                              </w:divBdr>
                              <w:divsChild>
                                <w:div w:id="2019767977">
                                  <w:marLeft w:val="0"/>
                                  <w:marRight w:val="0"/>
                                  <w:marTop w:val="0"/>
                                  <w:marBottom w:val="0"/>
                                  <w:divBdr>
                                    <w:top w:val="none" w:sz="0" w:space="0" w:color="auto"/>
                                    <w:left w:val="none" w:sz="0" w:space="0" w:color="auto"/>
                                    <w:bottom w:val="none" w:sz="0" w:space="0" w:color="auto"/>
                                    <w:right w:val="none" w:sz="0" w:space="0" w:color="auto"/>
                                  </w:divBdr>
                                  <w:divsChild>
                                    <w:div w:id="1748310488">
                                      <w:marLeft w:val="0"/>
                                      <w:marRight w:val="0"/>
                                      <w:marTop w:val="0"/>
                                      <w:marBottom w:val="0"/>
                                      <w:divBdr>
                                        <w:top w:val="none" w:sz="0" w:space="0" w:color="auto"/>
                                        <w:left w:val="none" w:sz="0" w:space="0" w:color="auto"/>
                                        <w:bottom w:val="none" w:sz="0" w:space="0" w:color="auto"/>
                                        <w:right w:val="none" w:sz="0" w:space="0" w:color="auto"/>
                                      </w:divBdr>
                                      <w:divsChild>
                                        <w:div w:id="1658532663">
                                          <w:marLeft w:val="0"/>
                                          <w:marRight w:val="0"/>
                                          <w:marTop w:val="0"/>
                                          <w:marBottom w:val="0"/>
                                          <w:divBdr>
                                            <w:top w:val="none" w:sz="0" w:space="0" w:color="auto"/>
                                            <w:left w:val="none" w:sz="0" w:space="0" w:color="auto"/>
                                            <w:bottom w:val="none" w:sz="0" w:space="0" w:color="auto"/>
                                            <w:right w:val="none" w:sz="0" w:space="0" w:color="auto"/>
                                          </w:divBdr>
                                          <w:divsChild>
                                            <w:div w:id="358550454">
                                              <w:marLeft w:val="0"/>
                                              <w:marRight w:val="0"/>
                                              <w:marTop w:val="0"/>
                                              <w:marBottom w:val="0"/>
                                              <w:divBdr>
                                                <w:top w:val="none" w:sz="0" w:space="0" w:color="auto"/>
                                                <w:left w:val="none" w:sz="0" w:space="0" w:color="auto"/>
                                                <w:bottom w:val="none" w:sz="0" w:space="0" w:color="auto"/>
                                                <w:right w:val="none" w:sz="0" w:space="0" w:color="auto"/>
                                              </w:divBdr>
                                              <w:divsChild>
                                                <w:div w:id="473370952">
                                                  <w:marLeft w:val="0"/>
                                                  <w:marRight w:val="0"/>
                                                  <w:marTop w:val="0"/>
                                                  <w:marBottom w:val="0"/>
                                                  <w:divBdr>
                                                    <w:top w:val="none" w:sz="0" w:space="0" w:color="auto"/>
                                                    <w:left w:val="none" w:sz="0" w:space="0" w:color="auto"/>
                                                    <w:bottom w:val="none" w:sz="0" w:space="0" w:color="auto"/>
                                                    <w:right w:val="none" w:sz="0" w:space="0" w:color="auto"/>
                                                  </w:divBdr>
                                                  <w:divsChild>
                                                    <w:div w:id="294213499">
                                                      <w:marLeft w:val="0"/>
                                                      <w:marRight w:val="0"/>
                                                      <w:marTop w:val="0"/>
                                                      <w:marBottom w:val="0"/>
                                                      <w:divBdr>
                                                        <w:top w:val="none" w:sz="0" w:space="0" w:color="auto"/>
                                                        <w:left w:val="none" w:sz="0" w:space="0" w:color="auto"/>
                                                        <w:bottom w:val="none" w:sz="0" w:space="0" w:color="auto"/>
                                                        <w:right w:val="none" w:sz="0" w:space="0" w:color="auto"/>
                                                      </w:divBdr>
                                                      <w:divsChild>
                                                        <w:div w:id="1520969114">
                                                          <w:marLeft w:val="0"/>
                                                          <w:marRight w:val="0"/>
                                                          <w:marTop w:val="0"/>
                                                          <w:marBottom w:val="0"/>
                                                          <w:divBdr>
                                                            <w:top w:val="none" w:sz="0" w:space="0" w:color="auto"/>
                                                            <w:left w:val="none" w:sz="0" w:space="0" w:color="auto"/>
                                                            <w:bottom w:val="none" w:sz="0" w:space="0" w:color="auto"/>
                                                            <w:right w:val="none" w:sz="0" w:space="0" w:color="auto"/>
                                                          </w:divBdr>
                                                          <w:divsChild>
                                                            <w:div w:id="1675451504">
                                                              <w:marLeft w:val="0"/>
                                                              <w:marRight w:val="0"/>
                                                              <w:marTop w:val="0"/>
                                                              <w:marBottom w:val="0"/>
                                                              <w:divBdr>
                                                                <w:top w:val="none" w:sz="0" w:space="0" w:color="auto"/>
                                                                <w:left w:val="none" w:sz="0" w:space="0" w:color="auto"/>
                                                                <w:bottom w:val="none" w:sz="0" w:space="0" w:color="auto"/>
                                                                <w:right w:val="none" w:sz="0" w:space="0" w:color="auto"/>
                                                              </w:divBdr>
                                                              <w:divsChild>
                                                                <w:div w:id="1908223844">
                                                                  <w:marLeft w:val="0"/>
                                                                  <w:marRight w:val="0"/>
                                                                  <w:marTop w:val="0"/>
                                                                  <w:marBottom w:val="0"/>
                                                                  <w:divBdr>
                                                                    <w:top w:val="none" w:sz="0" w:space="0" w:color="auto"/>
                                                                    <w:left w:val="none" w:sz="0" w:space="0" w:color="auto"/>
                                                                    <w:bottom w:val="none" w:sz="0" w:space="0" w:color="auto"/>
                                                                    <w:right w:val="none" w:sz="0" w:space="0" w:color="auto"/>
                                                                  </w:divBdr>
                                                                </w:div>
                                                                <w:div w:id="819923736">
                                                                  <w:marLeft w:val="0"/>
                                                                  <w:marRight w:val="0"/>
                                                                  <w:marTop w:val="0"/>
                                                                  <w:marBottom w:val="0"/>
                                                                  <w:divBdr>
                                                                    <w:top w:val="none" w:sz="0" w:space="0" w:color="auto"/>
                                                                    <w:left w:val="none" w:sz="0" w:space="0" w:color="auto"/>
                                                                    <w:bottom w:val="none" w:sz="0" w:space="0" w:color="auto"/>
                                                                    <w:right w:val="none" w:sz="0" w:space="0" w:color="auto"/>
                                                                  </w:divBdr>
                                                                </w:div>
                                                                <w:div w:id="570193859">
                                                                  <w:marLeft w:val="0"/>
                                                                  <w:marRight w:val="0"/>
                                                                  <w:marTop w:val="0"/>
                                                                  <w:marBottom w:val="0"/>
                                                                  <w:divBdr>
                                                                    <w:top w:val="none" w:sz="0" w:space="0" w:color="auto"/>
                                                                    <w:left w:val="none" w:sz="0" w:space="0" w:color="auto"/>
                                                                    <w:bottom w:val="none" w:sz="0" w:space="0" w:color="auto"/>
                                                                    <w:right w:val="none" w:sz="0" w:space="0" w:color="auto"/>
                                                                  </w:divBdr>
                                                                </w:div>
                                                                <w:div w:id="376975434">
                                                                  <w:marLeft w:val="0"/>
                                                                  <w:marRight w:val="0"/>
                                                                  <w:marTop w:val="0"/>
                                                                  <w:marBottom w:val="0"/>
                                                                  <w:divBdr>
                                                                    <w:top w:val="none" w:sz="0" w:space="0" w:color="auto"/>
                                                                    <w:left w:val="none" w:sz="0" w:space="0" w:color="auto"/>
                                                                    <w:bottom w:val="none" w:sz="0" w:space="0" w:color="auto"/>
                                                                    <w:right w:val="none" w:sz="0" w:space="0" w:color="auto"/>
                                                                  </w:divBdr>
                                                                </w:div>
                                                                <w:div w:id="529756898">
                                                                  <w:marLeft w:val="0"/>
                                                                  <w:marRight w:val="0"/>
                                                                  <w:marTop w:val="0"/>
                                                                  <w:marBottom w:val="0"/>
                                                                  <w:divBdr>
                                                                    <w:top w:val="none" w:sz="0" w:space="0" w:color="auto"/>
                                                                    <w:left w:val="none" w:sz="0" w:space="0" w:color="auto"/>
                                                                    <w:bottom w:val="none" w:sz="0" w:space="0" w:color="auto"/>
                                                                    <w:right w:val="none" w:sz="0" w:space="0" w:color="auto"/>
                                                                  </w:divBdr>
                                                                </w:div>
                                                                <w:div w:id="2071926545">
                                                                  <w:marLeft w:val="0"/>
                                                                  <w:marRight w:val="0"/>
                                                                  <w:marTop w:val="0"/>
                                                                  <w:marBottom w:val="0"/>
                                                                  <w:divBdr>
                                                                    <w:top w:val="none" w:sz="0" w:space="0" w:color="auto"/>
                                                                    <w:left w:val="none" w:sz="0" w:space="0" w:color="auto"/>
                                                                    <w:bottom w:val="none" w:sz="0" w:space="0" w:color="auto"/>
                                                                    <w:right w:val="none" w:sz="0" w:space="0" w:color="auto"/>
                                                                  </w:divBdr>
                                                                </w:div>
                                                                <w:div w:id="28453611">
                                                                  <w:marLeft w:val="0"/>
                                                                  <w:marRight w:val="0"/>
                                                                  <w:marTop w:val="0"/>
                                                                  <w:marBottom w:val="0"/>
                                                                  <w:divBdr>
                                                                    <w:top w:val="none" w:sz="0" w:space="0" w:color="auto"/>
                                                                    <w:left w:val="none" w:sz="0" w:space="0" w:color="auto"/>
                                                                    <w:bottom w:val="none" w:sz="0" w:space="0" w:color="auto"/>
                                                                    <w:right w:val="none" w:sz="0" w:space="0" w:color="auto"/>
                                                                  </w:divBdr>
                                                                </w:div>
                                                                <w:div w:id="65346123">
                                                                  <w:marLeft w:val="0"/>
                                                                  <w:marRight w:val="0"/>
                                                                  <w:marTop w:val="0"/>
                                                                  <w:marBottom w:val="0"/>
                                                                  <w:divBdr>
                                                                    <w:top w:val="none" w:sz="0" w:space="0" w:color="auto"/>
                                                                    <w:left w:val="none" w:sz="0" w:space="0" w:color="auto"/>
                                                                    <w:bottom w:val="none" w:sz="0" w:space="0" w:color="auto"/>
                                                                    <w:right w:val="none" w:sz="0" w:space="0" w:color="auto"/>
                                                                  </w:divBdr>
                                                                </w:div>
                                                                <w:div w:id="990251814">
                                                                  <w:marLeft w:val="0"/>
                                                                  <w:marRight w:val="0"/>
                                                                  <w:marTop w:val="0"/>
                                                                  <w:marBottom w:val="0"/>
                                                                  <w:divBdr>
                                                                    <w:top w:val="none" w:sz="0" w:space="0" w:color="auto"/>
                                                                    <w:left w:val="none" w:sz="0" w:space="0" w:color="auto"/>
                                                                    <w:bottom w:val="none" w:sz="0" w:space="0" w:color="auto"/>
                                                                    <w:right w:val="none" w:sz="0" w:space="0" w:color="auto"/>
                                                                  </w:divBdr>
                                                                </w:div>
                                                                <w:div w:id="737552697">
                                                                  <w:marLeft w:val="0"/>
                                                                  <w:marRight w:val="0"/>
                                                                  <w:marTop w:val="0"/>
                                                                  <w:marBottom w:val="0"/>
                                                                  <w:divBdr>
                                                                    <w:top w:val="none" w:sz="0" w:space="0" w:color="auto"/>
                                                                    <w:left w:val="none" w:sz="0" w:space="0" w:color="auto"/>
                                                                    <w:bottom w:val="none" w:sz="0" w:space="0" w:color="auto"/>
                                                                    <w:right w:val="none" w:sz="0" w:space="0" w:color="auto"/>
                                                                  </w:divBdr>
                                                                </w:div>
                                                                <w:div w:id="1966619072">
                                                                  <w:marLeft w:val="0"/>
                                                                  <w:marRight w:val="0"/>
                                                                  <w:marTop w:val="0"/>
                                                                  <w:marBottom w:val="0"/>
                                                                  <w:divBdr>
                                                                    <w:top w:val="none" w:sz="0" w:space="0" w:color="auto"/>
                                                                    <w:left w:val="none" w:sz="0" w:space="0" w:color="auto"/>
                                                                    <w:bottom w:val="none" w:sz="0" w:space="0" w:color="auto"/>
                                                                    <w:right w:val="none" w:sz="0" w:space="0" w:color="auto"/>
                                                                  </w:divBdr>
                                                                </w:div>
                                                                <w:div w:id="234172059">
                                                                  <w:marLeft w:val="0"/>
                                                                  <w:marRight w:val="0"/>
                                                                  <w:marTop w:val="0"/>
                                                                  <w:marBottom w:val="0"/>
                                                                  <w:divBdr>
                                                                    <w:top w:val="none" w:sz="0" w:space="0" w:color="auto"/>
                                                                    <w:left w:val="none" w:sz="0" w:space="0" w:color="auto"/>
                                                                    <w:bottom w:val="none" w:sz="0" w:space="0" w:color="auto"/>
                                                                    <w:right w:val="none" w:sz="0" w:space="0" w:color="auto"/>
                                                                  </w:divBdr>
                                                                </w:div>
                                                                <w:div w:id="230435443">
                                                                  <w:marLeft w:val="0"/>
                                                                  <w:marRight w:val="0"/>
                                                                  <w:marTop w:val="0"/>
                                                                  <w:marBottom w:val="0"/>
                                                                  <w:divBdr>
                                                                    <w:top w:val="none" w:sz="0" w:space="0" w:color="auto"/>
                                                                    <w:left w:val="none" w:sz="0" w:space="0" w:color="auto"/>
                                                                    <w:bottom w:val="none" w:sz="0" w:space="0" w:color="auto"/>
                                                                    <w:right w:val="none" w:sz="0" w:space="0" w:color="auto"/>
                                                                  </w:divBdr>
                                                                </w:div>
                                                                <w:div w:id="618298755">
                                                                  <w:marLeft w:val="0"/>
                                                                  <w:marRight w:val="0"/>
                                                                  <w:marTop w:val="0"/>
                                                                  <w:marBottom w:val="0"/>
                                                                  <w:divBdr>
                                                                    <w:top w:val="none" w:sz="0" w:space="0" w:color="auto"/>
                                                                    <w:left w:val="none" w:sz="0" w:space="0" w:color="auto"/>
                                                                    <w:bottom w:val="none" w:sz="0" w:space="0" w:color="auto"/>
                                                                    <w:right w:val="none" w:sz="0" w:space="0" w:color="auto"/>
                                                                  </w:divBdr>
                                                                </w:div>
                                                                <w:div w:id="736166389">
                                                                  <w:marLeft w:val="0"/>
                                                                  <w:marRight w:val="0"/>
                                                                  <w:marTop w:val="0"/>
                                                                  <w:marBottom w:val="0"/>
                                                                  <w:divBdr>
                                                                    <w:top w:val="none" w:sz="0" w:space="0" w:color="auto"/>
                                                                    <w:left w:val="none" w:sz="0" w:space="0" w:color="auto"/>
                                                                    <w:bottom w:val="none" w:sz="0" w:space="0" w:color="auto"/>
                                                                    <w:right w:val="none" w:sz="0" w:space="0" w:color="auto"/>
                                                                  </w:divBdr>
                                                                </w:div>
                                                                <w:div w:id="770931657">
                                                                  <w:marLeft w:val="0"/>
                                                                  <w:marRight w:val="0"/>
                                                                  <w:marTop w:val="0"/>
                                                                  <w:marBottom w:val="0"/>
                                                                  <w:divBdr>
                                                                    <w:top w:val="none" w:sz="0" w:space="0" w:color="auto"/>
                                                                    <w:left w:val="none" w:sz="0" w:space="0" w:color="auto"/>
                                                                    <w:bottom w:val="none" w:sz="0" w:space="0" w:color="auto"/>
                                                                    <w:right w:val="none" w:sz="0" w:space="0" w:color="auto"/>
                                                                  </w:divBdr>
                                                                </w:div>
                                                                <w:div w:id="2000377626">
                                                                  <w:marLeft w:val="0"/>
                                                                  <w:marRight w:val="0"/>
                                                                  <w:marTop w:val="0"/>
                                                                  <w:marBottom w:val="0"/>
                                                                  <w:divBdr>
                                                                    <w:top w:val="none" w:sz="0" w:space="0" w:color="auto"/>
                                                                    <w:left w:val="none" w:sz="0" w:space="0" w:color="auto"/>
                                                                    <w:bottom w:val="none" w:sz="0" w:space="0" w:color="auto"/>
                                                                    <w:right w:val="none" w:sz="0" w:space="0" w:color="auto"/>
                                                                  </w:divBdr>
                                                                </w:div>
                                                                <w:div w:id="466313999">
                                                                  <w:marLeft w:val="0"/>
                                                                  <w:marRight w:val="0"/>
                                                                  <w:marTop w:val="0"/>
                                                                  <w:marBottom w:val="0"/>
                                                                  <w:divBdr>
                                                                    <w:top w:val="none" w:sz="0" w:space="0" w:color="auto"/>
                                                                    <w:left w:val="none" w:sz="0" w:space="0" w:color="auto"/>
                                                                    <w:bottom w:val="none" w:sz="0" w:space="0" w:color="auto"/>
                                                                    <w:right w:val="none" w:sz="0" w:space="0" w:color="auto"/>
                                                                  </w:divBdr>
                                                                </w:div>
                                                                <w:div w:id="1264723652">
                                                                  <w:marLeft w:val="0"/>
                                                                  <w:marRight w:val="0"/>
                                                                  <w:marTop w:val="0"/>
                                                                  <w:marBottom w:val="0"/>
                                                                  <w:divBdr>
                                                                    <w:top w:val="none" w:sz="0" w:space="0" w:color="auto"/>
                                                                    <w:left w:val="none" w:sz="0" w:space="0" w:color="auto"/>
                                                                    <w:bottom w:val="none" w:sz="0" w:space="0" w:color="auto"/>
                                                                    <w:right w:val="none" w:sz="0" w:space="0" w:color="auto"/>
                                                                  </w:divBdr>
                                                                </w:div>
                                                                <w:div w:id="1187524649">
                                                                  <w:marLeft w:val="0"/>
                                                                  <w:marRight w:val="0"/>
                                                                  <w:marTop w:val="0"/>
                                                                  <w:marBottom w:val="0"/>
                                                                  <w:divBdr>
                                                                    <w:top w:val="none" w:sz="0" w:space="0" w:color="auto"/>
                                                                    <w:left w:val="none" w:sz="0" w:space="0" w:color="auto"/>
                                                                    <w:bottom w:val="none" w:sz="0" w:space="0" w:color="auto"/>
                                                                    <w:right w:val="none" w:sz="0" w:space="0" w:color="auto"/>
                                                                  </w:divBdr>
                                                                </w:div>
                                                                <w:div w:id="626202180">
                                                                  <w:marLeft w:val="0"/>
                                                                  <w:marRight w:val="0"/>
                                                                  <w:marTop w:val="0"/>
                                                                  <w:marBottom w:val="0"/>
                                                                  <w:divBdr>
                                                                    <w:top w:val="none" w:sz="0" w:space="0" w:color="auto"/>
                                                                    <w:left w:val="none" w:sz="0" w:space="0" w:color="auto"/>
                                                                    <w:bottom w:val="none" w:sz="0" w:space="0" w:color="auto"/>
                                                                    <w:right w:val="none" w:sz="0" w:space="0" w:color="auto"/>
                                                                  </w:divBdr>
                                                                </w:div>
                                                                <w:div w:id="1025985225">
                                                                  <w:marLeft w:val="0"/>
                                                                  <w:marRight w:val="0"/>
                                                                  <w:marTop w:val="0"/>
                                                                  <w:marBottom w:val="0"/>
                                                                  <w:divBdr>
                                                                    <w:top w:val="none" w:sz="0" w:space="0" w:color="auto"/>
                                                                    <w:left w:val="none" w:sz="0" w:space="0" w:color="auto"/>
                                                                    <w:bottom w:val="none" w:sz="0" w:space="0" w:color="auto"/>
                                                                    <w:right w:val="none" w:sz="0" w:space="0" w:color="auto"/>
                                                                  </w:divBdr>
                                                                </w:div>
                                                                <w:div w:id="843321000">
                                                                  <w:marLeft w:val="0"/>
                                                                  <w:marRight w:val="0"/>
                                                                  <w:marTop w:val="0"/>
                                                                  <w:marBottom w:val="0"/>
                                                                  <w:divBdr>
                                                                    <w:top w:val="none" w:sz="0" w:space="0" w:color="auto"/>
                                                                    <w:left w:val="none" w:sz="0" w:space="0" w:color="auto"/>
                                                                    <w:bottom w:val="none" w:sz="0" w:space="0" w:color="auto"/>
                                                                    <w:right w:val="none" w:sz="0" w:space="0" w:color="auto"/>
                                                                  </w:divBdr>
                                                                </w:div>
                                                                <w:div w:id="1023095923">
                                                                  <w:marLeft w:val="0"/>
                                                                  <w:marRight w:val="0"/>
                                                                  <w:marTop w:val="0"/>
                                                                  <w:marBottom w:val="0"/>
                                                                  <w:divBdr>
                                                                    <w:top w:val="none" w:sz="0" w:space="0" w:color="auto"/>
                                                                    <w:left w:val="none" w:sz="0" w:space="0" w:color="auto"/>
                                                                    <w:bottom w:val="none" w:sz="0" w:space="0" w:color="auto"/>
                                                                    <w:right w:val="none" w:sz="0" w:space="0" w:color="auto"/>
                                                                  </w:divBdr>
                                                                </w:div>
                                                                <w:div w:id="1004936599">
                                                                  <w:marLeft w:val="0"/>
                                                                  <w:marRight w:val="0"/>
                                                                  <w:marTop w:val="0"/>
                                                                  <w:marBottom w:val="0"/>
                                                                  <w:divBdr>
                                                                    <w:top w:val="none" w:sz="0" w:space="0" w:color="auto"/>
                                                                    <w:left w:val="none" w:sz="0" w:space="0" w:color="auto"/>
                                                                    <w:bottom w:val="none" w:sz="0" w:space="0" w:color="auto"/>
                                                                    <w:right w:val="none" w:sz="0" w:space="0" w:color="auto"/>
                                                                  </w:divBdr>
                                                                </w:div>
                                                                <w:div w:id="950820913">
                                                                  <w:marLeft w:val="0"/>
                                                                  <w:marRight w:val="0"/>
                                                                  <w:marTop w:val="0"/>
                                                                  <w:marBottom w:val="0"/>
                                                                  <w:divBdr>
                                                                    <w:top w:val="none" w:sz="0" w:space="0" w:color="auto"/>
                                                                    <w:left w:val="none" w:sz="0" w:space="0" w:color="auto"/>
                                                                    <w:bottom w:val="none" w:sz="0" w:space="0" w:color="auto"/>
                                                                    <w:right w:val="none" w:sz="0" w:space="0" w:color="auto"/>
                                                                  </w:divBdr>
                                                                </w:div>
                                                                <w:div w:id="1834642934">
                                                                  <w:marLeft w:val="0"/>
                                                                  <w:marRight w:val="0"/>
                                                                  <w:marTop w:val="0"/>
                                                                  <w:marBottom w:val="0"/>
                                                                  <w:divBdr>
                                                                    <w:top w:val="none" w:sz="0" w:space="0" w:color="auto"/>
                                                                    <w:left w:val="none" w:sz="0" w:space="0" w:color="auto"/>
                                                                    <w:bottom w:val="none" w:sz="0" w:space="0" w:color="auto"/>
                                                                    <w:right w:val="none" w:sz="0" w:space="0" w:color="auto"/>
                                                                  </w:divBdr>
                                                                </w:div>
                                                                <w:div w:id="585966694">
                                                                  <w:marLeft w:val="0"/>
                                                                  <w:marRight w:val="0"/>
                                                                  <w:marTop w:val="0"/>
                                                                  <w:marBottom w:val="0"/>
                                                                  <w:divBdr>
                                                                    <w:top w:val="none" w:sz="0" w:space="0" w:color="auto"/>
                                                                    <w:left w:val="none" w:sz="0" w:space="0" w:color="auto"/>
                                                                    <w:bottom w:val="none" w:sz="0" w:space="0" w:color="auto"/>
                                                                    <w:right w:val="none" w:sz="0" w:space="0" w:color="auto"/>
                                                                  </w:divBdr>
                                                                </w:div>
                                                                <w:div w:id="32468310">
                                                                  <w:marLeft w:val="0"/>
                                                                  <w:marRight w:val="0"/>
                                                                  <w:marTop w:val="0"/>
                                                                  <w:marBottom w:val="0"/>
                                                                  <w:divBdr>
                                                                    <w:top w:val="none" w:sz="0" w:space="0" w:color="auto"/>
                                                                    <w:left w:val="none" w:sz="0" w:space="0" w:color="auto"/>
                                                                    <w:bottom w:val="none" w:sz="0" w:space="0" w:color="auto"/>
                                                                    <w:right w:val="none" w:sz="0" w:space="0" w:color="auto"/>
                                                                  </w:divBdr>
                                                                </w:div>
                                                                <w:div w:id="386419916">
                                                                  <w:marLeft w:val="0"/>
                                                                  <w:marRight w:val="0"/>
                                                                  <w:marTop w:val="0"/>
                                                                  <w:marBottom w:val="0"/>
                                                                  <w:divBdr>
                                                                    <w:top w:val="none" w:sz="0" w:space="0" w:color="auto"/>
                                                                    <w:left w:val="none" w:sz="0" w:space="0" w:color="auto"/>
                                                                    <w:bottom w:val="none" w:sz="0" w:space="0" w:color="auto"/>
                                                                    <w:right w:val="none" w:sz="0" w:space="0" w:color="auto"/>
                                                                  </w:divBdr>
                                                                </w:div>
                                                                <w:div w:id="1296376223">
                                                                  <w:marLeft w:val="0"/>
                                                                  <w:marRight w:val="0"/>
                                                                  <w:marTop w:val="0"/>
                                                                  <w:marBottom w:val="0"/>
                                                                  <w:divBdr>
                                                                    <w:top w:val="none" w:sz="0" w:space="0" w:color="auto"/>
                                                                    <w:left w:val="none" w:sz="0" w:space="0" w:color="auto"/>
                                                                    <w:bottom w:val="none" w:sz="0" w:space="0" w:color="auto"/>
                                                                    <w:right w:val="none" w:sz="0" w:space="0" w:color="auto"/>
                                                                  </w:divBdr>
                                                                </w:div>
                                                                <w:div w:id="1833567193">
                                                                  <w:marLeft w:val="0"/>
                                                                  <w:marRight w:val="0"/>
                                                                  <w:marTop w:val="0"/>
                                                                  <w:marBottom w:val="0"/>
                                                                  <w:divBdr>
                                                                    <w:top w:val="none" w:sz="0" w:space="0" w:color="auto"/>
                                                                    <w:left w:val="none" w:sz="0" w:space="0" w:color="auto"/>
                                                                    <w:bottom w:val="none" w:sz="0" w:space="0" w:color="auto"/>
                                                                    <w:right w:val="none" w:sz="0" w:space="0" w:color="auto"/>
                                                                  </w:divBdr>
                                                                </w:div>
                                                                <w:div w:id="921379989">
                                                                  <w:marLeft w:val="0"/>
                                                                  <w:marRight w:val="0"/>
                                                                  <w:marTop w:val="0"/>
                                                                  <w:marBottom w:val="0"/>
                                                                  <w:divBdr>
                                                                    <w:top w:val="none" w:sz="0" w:space="0" w:color="auto"/>
                                                                    <w:left w:val="none" w:sz="0" w:space="0" w:color="auto"/>
                                                                    <w:bottom w:val="none" w:sz="0" w:space="0" w:color="auto"/>
                                                                    <w:right w:val="none" w:sz="0" w:space="0" w:color="auto"/>
                                                                  </w:divBdr>
                                                                </w:div>
                                                                <w:div w:id="2028407276">
                                                                  <w:marLeft w:val="0"/>
                                                                  <w:marRight w:val="0"/>
                                                                  <w:marTop w:val="0"/>
                                                                  <w:marBottom w:val="0"/>
                                                                  <w:divBdr>
                                                                    <w:top w:val="none" w:sz="0" w:space="0" w:color="auto"/>
                                                                    <w:left w:val="none" w:sz="0" w:space="0" w:color="auto"/>
                                                                    <w:bottom w:val="none" w:sz="0" w:space="0" w:color="auto"/>
                                                                    <w:right w:val="none" w:sz="0" w:space="0" w:color="auto"/>
                                                                  </w:divBdr>
                                                                </w:div>
                                                                <w:div w:id="968439222">
                                                                  <w:marLeft w:val="0"/>
                                                                  <w:marRight w:val="0"/>
                                                                  <w:marTop w:val="0"/>
                                                                  <w:marBottom w:val="0"/>
                                                                  <w:divBdr>
                                                                    <w:top w:val="none" w:sz="0" w:space="0" w:color="auto"/>
                                                                    <w:left w:val="none" w:sz="0" w:space="0" w:color="auto"/>
                                                                    <w:bottom w:val="none" w:sz="0" w:space="0" w:color="auto"/>
                                                                    <w:right w:val="none" w:sz="0" w:space="0" w:color="auto"/>
                                                                  </w:divBdr>
                                                                </w:div>
                                                                <w:div w:id="668482989">
                                                                  <w:marLeft w:val="0"/>
                                                                  <w:marRight w:val="0"/>
                                                                  <w:marTop w:val="0"/>
                                                                  <w:marBottom w:val="0"/>
                                                                  <w:divBdr>
                                                                    <w:top w:val="none" w:sz="0" w:space="0" w:color="auto"/>
                                                                    <w:left w:val="none" w:sz="0" w:space="0" w:color="auto"/>
                                                                    <w:bottom w:val="none" w:sz="0" w:space="0" w:color="auto"/>
                                                                    <w:right w:val="none" w:sz="0" w:space="0" w:color="auto"/>
                                                                  </w:divBdr>
                                                                </w:div>
                                                                <w:div w:id="730159872">
                                                                  <w:marLeft w:val="0"/>
                                                                  <w:marRight w:val="0"/>
                                                                  <w:marTop w:val="0"/>
                                                                  <w:marBottom w:val="0"/>
                                                                  <w:divBdr>
                                                                    <w:top w:val="none" w:sz="0" w:space="0" w:color="auto"/>
                                                                    <w:left w:val="none" w:sz="0" w:space="0" w:color="auto"/>
                                                                    <w:bottom w:val="none" w:sz="0" w:space="0" w:color="auto"/>
                                                                    <w:right w:val="none" w:sz="0" w:space="0" w:color="auto"/>
                                                                  </w:divBdr>
                                                                </w:div>
                                                                <w:div w:id="725030920">
                                                                  <w:marLeft w:val="0"/>
                                                                  <w:marRight w:val="0"/>
                                                                  <w:marTop w:val="0"/>
                                                                  <w:marBottom w:val="0"/>
                                                                  <w:divBdr>
                                                                    <w:top w:val="none" w:sz="0" w:space="0" w:color="auto"/>
                                                                    <w:left w:val="none" w:sz="0" w:space="0" w:color="auto"/>
                                                                    <w:bottom w:val="none" w:sz="0" w:space="0" w:color="auto"/>
                                                                    <w:right w:val="none" w:sz="0" w:space="0" w:color="auto"/>
                                                                  </w:divBdr>
                                                                </w:div>
                                                                <w:div w:id="1974867592">
                                                                  <w:marLeft w:val="0"/>
                                                                  <w:marRight w:val="0"/>
                                                                  <w:marTop w:val="0"/>
                                                                  <w:marBottom w:val="0"/>
                                                                  <w:divBdr>
                                                                    <w:top w:val="none" w:sz="0" w:space="0" w:color="auto"/>
                                                                    <w:left w:val="none" w:sz="0" w:space="0" w:color="auto"/>
                                                                    <w:bottom w:val="none" w:sz="0" w:space="0" w:color="auto"/>
                                                                    <w:right w:val="none" w:sz="0" w:space="0" w:color="auto"/>
                                                                  </w:divBdr>
                                                                </w:div>
                                                                <w:div w:id="17392525">
                                                                  <w:marLeft w:val="0"/>
                                                                  <w:marRight w:val="0"/>
                                                                  <w:marTop w:val="0"/>
                                                                  <w:marBottom w:val="0"/>
                                                                  <w:divBdr>
                                                                    <w:top w:val="none" w:sz="0" w:space="0" w:color="auto"/>
                                                                    <w:left w:val="none" w:sz="0" w:space="0" w:color="auto"/>
                                                                    <w:bottom w:val="none" w:sz="0" w:space="0" w:color="auto"/>
                                                                    <w:right w:val="none" w:sz="0" w:space="0" w:color="auto"/>
                                                                  </w:divBdr>
                                                                </w:div>
                                                                <w:div w:id="999575686">
                                                                  <w:marLeft w:val="0"/>
                                                                  <w:marRight w:val="0"/>
                                                                  <w:marTop w:val="0"/>
                                                                  <w:marBottom w:val="0"/>
                                                                  <w:divBdr>
                                                                    <w:top w:val="none" w:sz="0" w:space="0" w:color="auto"/>
                                                                    <w:left w:val="none" w:sz="0" w:space="0" w:color="auto"/>
                                                                    <w:bottom w:val="none" w:sz="0" w:space="0" w:color="auto"/>
                                                                    <w:right w:val="none" w:sz="0" w:space="0" w:color="auto"/>
                                                                  </w:divBdr>
                                                                </w:div>
                                                                <w:div w:id="959803574">
                                                                  <w:marLeft w:val="0"/>
                                                                  <w:marRight w:val="0"/>
                                                                  <w:marTop w:val="0"/>
                                                                  <w:marBottom w:val="0"/>
                                                                  <w:divBdr>
                                                                    <w:top w:val="none" w:sz="0" w:space="0" w:color="auto"/>
                                                                    <w:left w:val="none" w:sz="0" w:space="0" w:color="auto"/>
                                                                    <w:bottom w:val="none" w:sz="0" w:space="0" w:color="auto"/>
                                                                    <w:right w:val="none" w:sz="0" w:space="0" w:color="auto"/>
                                                                  </w:divBdr>
                                                                </w:div>
                                                                <w:div w:id="781725609">
                                                                  <w:marLeft w:val="0"/>
                                                                  <w:marRight w:val="0"/>
                                                                  <w:marTop w:val="0"/>
                                                                  <w:marBottom w:val="0"/>
                                                                  <w:divBdr>
                                                                    <w:top w:val="none" w:sz="0" w:space="0" w:color="auto"/>
                                                                    <w:left w:val="none" w:sz="0" w:space="0" w:color="auto"/>
                                                                    <w:bottom w:val="none" w:sz="0" w:space="0" w:color="auto"/>
                                                                    <w:right w:val="none" w:sz="0" w:space="0" w:color="auto"/>
                                                                  </w:divBdr>
                                                                </w:div>
                                                                <w:div w:id="193733682">
                                                                  <w:marLeft w:val="0"/>
                                                                  <w:marRight w:val="0"/>
                                                                  <w:marTop w:val="0"/>
                                                                  <w:marBottom w:val="0"/>
                                                                  <w:divBdr>
                                                                    <w:top w:val="none" w:sz="0" w:space="0" w:color="auto"/>
                                                                    <w:left w:val="none" w:sz="0" w:space="0" w:color="auto"/>
                                                                    <w:bottom w:val="none" w:sz="0" w:space="0" w:color="auto"/>
                                                                    <w:right w:val="none" w:sz="0" w:space="0" w:color="auto"/>
                                                                  </w:divBdr>
                                                                </w:div>
                                                                <w:div w:id="518083376">
                                                                  <w:marLeft w:val="0"/>
                                                                  <w:marRight w:val="0"/>
                                                                  <w:marTop w:val="0"/>
                                                                  <w:marBottom w:val="0"/>
                                                                  <w:divBdr>
                                                                    <w:top w:val="none" w:sz="0" w:space="0" w:color="auto"/>
                                                                    <w:left w:val="none" w:sz="0" w:space="0" w:color="auto"/>
                                                                    <w:bottom w:val="none" w:sz="0" w:space="0" w:color="auto"/>
                                                                    <w:right w:val="none" w:sz="0" w:space="0" w:color="auto"/>
                                                                  </w:divBdr>
                                                                </w:div>
                                                                <w:div w:id="174641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54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831">
              <w:marLeft w:val="0"/>
              <w:marRight w:val="0"/>
              <w:marTop w:val="0"/>
              <w:marBottom w:val="0"/>
              <w:divBdr>
                <w:top w:val="none" w:sz="0" w:space="0" w:color="auto"/>
                <w:left w:val="none" w:sz="0" w:space="0" w:color="auto"/>
                <w:bottom w:val="none" w:sz="0" w:space="0" w:color="auto"/>
                <w:right w:val="none" w:sz="0" w:space="0" w:color="auto"/>
              </w:divBdr>
            </w:div>
            <w:div w:id="964580127">
              <w:marLeft w:val="0"/>
              <w:marRight w:val="0"/>
              <w:marTop w:val="0"/>
              <w:marBottom w:val="0"/>
              <w:divBdr>
                <w:top w:val="none" w:sz="0" w:space="0" w:color="auto"/>
                <w:left w:val="none" w:sz="0" w:space="0" w:color="auto"/>
                <w:bottom w:val="none" w:sz="0" w:space="0" w:color="auto"/>
                <w:right w:val="none" w:sz="0" w:space="0" w:color="auto"/>
              </w:divBdr>
            </w:div>
            <w:div w:id="2118792298">
              <w:marLeft w:val="0"/>
              <w:marRight w:val="0"/>
              <w:marTop w:val="0"/>
              <w:marBottom w:val="0"/>
              <w:divBdr>
                <w:top w:val="none" w:sz="0" w:space="0" w:color="auto"/>
                <w:left w:val="none" w:sz="0" w:space="0" w:color="auto"/>
                <w:bottom w:val="none" w:sz="0" w:space="0" w:color="auto"/>
                <w:right w:val="none" w:sz="0" w:space="0" w:color="auto"/>
              </w:divBdr>
            </w:div>
            <w:div w:id="519241809">
              <w:marLeft w:val="0"/>
              <w:marRight w:val="0"/>
              <w:marTop w:val="0"/>
              <w:marBottom w:val="0"/>
              <w:divBdr>
                <w:top w:val="none" w:sz="0" w:space="0" w:color="auto"/>
                <w:left w:val="none" w:sz="0" w:space="0" w:color="auto"/>
                <w:bottom w:val="none" w:sz="0" w:space="0" w:color="auto"/>
                <w:right w:val="none" w:sz="0" w:space="0" w:color="auto"/>
              </w:divBdr>
            </w:div>
            <w:div w:id="370348630">
              <w:marLeft w:val="0"/>
              <w:marRight w:val="0"/>
              <w:marTop w:val="0"/>
              <w:marBottom w:val="0"/>
              <w:divBdr>
                <w:top w:val="none" w:sz="0" w:space="0" w:color="auto"/>
                <w:left w:val="none" w:sz="0" w:space="0" w:color="auto"/>
                <w:bottom w:val="none" w:sz="0" w:space="0" w:color="auto"/>
                <w:right w:val="none" w:sz="0" w:space="0" w:color="auto"/>
              </w:divBdr>
            </w:div>
            <w:div w:id="953944898">
              <w:marLeft w:val="0"/>
              <w:marRight w:val="0"/>
              <w:marTop w:val="0"/>
              <w:marBottom w:val="0"/>
              <w:divBdr>
                <w:top w:val="none" w:sz="0" w:space="0" w:color="auto"/>
                <w:left w:val="none" w:sz="0" w:space="0" w:color="auto"/>
                <w:bottom w:val="none" w:sz="0" w:space="0" w:color="auto"/>
                <w:right w:val="none" w:sz="0" w:space="0" w:color="auto"/>
              </w:divBdr>
              <w:divsChild>
                <w:div w:id="1765493820">
                  <w:marLeft w:val="0"/>
                  <w:marRight w:val="0"/>
                  <w:marTop w:val="0"/>
                  <w:marBottom w:val="0"/>
                  <w:divBdr>
                    <w:top w:val="none" w:sz="0" w:space="0" w:color="auto"/>
                    <w:left w:val="none" w:sz="0" w:space="0" w:color="auto"/>
                    <w:bottom w:val="none" w:sz="0" w:space="0" w:color="auto"/>
                    <w:right w:val="none" w:sz="0" w:space="0" w:color="auto"/>
                  </w:divBdr>
                  <w:divsChild>
                    <w:div w:id="1064257073">
                      <w:marLeft w:val="0"/>
                      <w:marRight w:val="0"/>
                      <w:marTop w:val="0"/>
                      <w:marBottom w:val="0"/>
                      <w:divBdr>
                        <w:top w:val="none" w:sz="0" w:space="0" w:color="auto"/>
                        <w:left w:val="none" w:sz="0" w:space="0" w:color="auto"/>
                        <w:bottom w:val="none" w:sz="0" w:space="0" w:color="auto"/>
                        <w:right w:val="none" w:sz="0" w:space="0" w:color="auto"/>
                      </w:divBdr>
                      <w:divsChild>
                        <w:div w:id="208764698">
                          <w:marLeft w:val="0"/>
                          <w:marRight w:val="0"/>
                          <w:marTop w:val="0"/>
                          <w:marBottom w:val="0"/>
                          <w:divBdr>
                            <w:top w:val="none" w:sz="0" w:space="0" w:color="auto"/>
                            <w:left w:val="none" w:sz="0" w:space="0" w:color="auto"/>
                            <w:bottom w:val="none" w:sz="0" w:space="0" w:color="auto"/>
                            <w:right w:val="none" w:sz="0" w:space="0" w:color="auto"/>
                          </w:divBdr>
                          <w:divsChild>
                            <w:div w:id="1320495444">
                              <w:marLeft w:val="0"/>
                              <w:marRight w:val="0"/>
                              <w:marTop w:val="0"/>
                              <w:marBottom w:val="0"/>
                              <w:divBdr>
                                <w:top w:val="none" w:sz="0" w:space="0" w:color="auto"/>
                                <w:left w:val="none" w:sz="0" w:space="0" w:color="auto"/>
                                <w:bottom w:val="none" w:sz="0" w:space="0" w:color="auto"/>
                                <w:right w:val="none" w:sz="0" w:space="0" w:color="auto"/>
                              </w:divBdr>
                              <w:divsChild>
                                <w:div w:id="908005976">
                                  <w:marLeft w:val="0"/>
                                  <w:marRight w:val="0"/>
                                  <w:marTop w:val="0"/>
                                  <w:marBottom w:val="0"/>
                                  <w:divBdr>
                                    <w:top w:val="none" w:sz="0" w:space="0" w:color="auto"/>
                                    <w:left w:val="none" w:sz="0" w:space="0" w:color="auto"/>
                                    <w:bottom w:val="none" w:sz="0" w:space="0" w:color="auto"/>
                                    <w:right w:val="none" w:sz="0" w:space="0" w:color="auto"/>
                                  </w:divBdr>
                                  <w:divsChild>
                                    <w:div w:id="1546335654">
                                      <w:marLeft w:val="0"/>
                                      <w:marRight w:val="0"/>
                                      <w:marTop w:val="0"/>
                                      <w:marBottom w:val="0"/>
                                      <w:divBdr>
                                        <w:top w:val="none" w:sz="0" w:space="0" w:color="auto"/>
                                        <w:left w:val="none" w:sz="0" w:space="0" w:color="auto"/>
                                        <w:bottom w:val="none" w:sz="0" w:space="0" w:color="auto"/>
                                        <w:right w:val="none" w:sz="0" w:space="0" w:color="auto"/>
                                      </w:divBdr>
                                      <w:divsChild>
                                        <w:div w:id="273294087">
                                          <w:marLeft w:val="0"/>
                                          <w:marRight w:val="0"/>
                                          <w:marTop w:val="0"/>
                                          <w:marBottom w:val="0"/>
                                          <w:divBdr>
                                            <w:top w:val="none" w:sz="0" w:space="0" w:color="auto"/>
                                            <w:left w:val="none" w:sz="0" w:space="0" w:color="auto"/>
                                            <w:bottom w:val="none" w:sz="0" w:space="0" w:color="auto"/>
                                            <w:right w:val="none" w:sz="0" w:space="0" w:color="auto"/>
                                          </w:divBdr>
                                          <w:divsChild>
                                            <w:div w:id="786630143">
                                              <w:marLeft w:val="0"/>
                                              <w:marRight w:val="0"/>
                                              <w:marTop w:val="0"/>
                                              <w:marBottom w:val="0"/>
                                              <w:divBdr>
                                                <w:top w:val="none" w:sz="0" w:space="0" w:color="auto"/>
                                                <w:left w:val="none" w:sz="0" w:space="0" w:color="auto"/>
                                                <w:bottom w:val="none" w:sz="0" w:space="0" w:color="auto"/>
                                                <w:right w:val="none" w:sz="0" w:space="0" w:color="auto"/>
                                              </w:divBdr>
                                              <w:divsChild>
                                                <w:div w:id="163895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58475">
                              <w:marLeft w:val="0"/>
                              <w:marRight w:val="0"/>
                              <w:marTop w:val="0"/>
                              <w:marBottom w:val="0"/>
                              <w:divBdr>
                                <w:top w:val="none" w:sz="0" w:space="0" w:color="auto"/>
                                <w:left w:val="none" w:sz="0" w:space="0" w:color="auto"/>
                                <w:bottom w:val="none" w:sz="0" w:space="0" w:color="auto"/>
                                <w:right w:val="none" w:sz="0" w:space="0" w:color="auto"/>
                              </w:divBdr>
                              <w:divsChild>
                                <w:div w:id="565065215">
                                  <w:marLeft w:val="0"/>
                                  <w:marRight w:val="0"/>
                                  <w:marTop w:val="0"/>
                                  <w:marBottom w:val="0"/>
                                  <w:divBdr>
                                    <w:top w:val="none" w:sz="0" w:space="0" w:color="auto"/>
                                    <w:left w:val="none" w:sz="0" w:space="0" w:color="auto"/>
                                    <w:bottom w:val="none" w:sz="0" w:space="0" w:color="auto"/>
                                    <w:right w:val="none" w:sz="0" w:space="0" w:color="auto"/>
                                  </w:divBdr>
                                  <w:divsChild>
                                    <w:div w:id="505287465">
                                      <w:marLeft w:val="0"/>
                                      <w:marRight w:val="0"/>
                                      <w:marTop w:val="0"/>
                                      <w:marBottom w:val="0"/>
                                      <w:divBdr>
                                        <w:top w:val="none" w:sz="0" w:space="0" w:color="auto"/>
                                        <w:left w:val="none" w:sz="0" w:space="0" w:color="auto"/>
                                        <w:bottom w:val="none" w:sz="0" w:space="0" w:color="auto"/>
                                        <w:right w:val="none" w:sz="0" w:space="0" w:color="auto"/>
                                      </w:divBdr>
                                      <w:divsChild>
                                        <w:div w:id="374887335">
                                          <w:marLeft w:val="0"/>
                                          <w:marRight w:val="0"/>
                                          <w:marTop w:val="0"/>
                                          <w:marBottom w:val="0"/>
                                          <w:divBdr>
                                            <w:top w:val="none" w:sz="0" w:space="0" w:color="auto"/>
                                            <w:left w:val="none" w:sz="0" w:space="0" w:color="auto"/>
                                            <w:bottom w:val="none" w:sz="0" w:space="0" w:color="auto"/>
                                            <w:right w:val="none" w:sz="0" w:space="0" w:color="auto"/>
                                          </w:divBdr>
                                          <w:divsChild>
                                            <w:div w:id="586232229">
                                              <w:marLeft w:val="0"/>
                                              <w:marRight w:val="0"/>
                                              <w:marTop w:val="0"/>
                                              <w:marBottom w:val="0"/>
                                              <w:divBdr>
                                                <w:top w:val="none" w:sz="0" w:space="0" w:color="auto"/>
                                                <w:left w:val="none" w:sz="0" w:space="0" w:color="auto"/>
                                                <w:bottom w:val="none" w:sz="0" w:space="0" w:color="auto"/>
                                                <w:right w:val="none" w:sz="0" w:space="0" w:color="auto"/>
                                              </w:divBdr>
                                              <w:divsChild>
                                                <w:div w:id="2046442534">
                                                  <w:marLeft w:val="0"/>
                                                  <w:marRight w:val="0"/>
                                                  <w:marTop w:val="0"/>
                                                  <w:marBottom w:val="0"/>
                                                  <w:divBdr>
                                                    <w:top w:val="none" w:sz="0" w:space="0" w:color="auto"/>
                                                    <w:left w:val="none" w:sz="0" w:space="0" w:color="auto"/>
                                                    <w:bottom w:val="none" w:sz="0" w:space="0" w:color="auto"/>
                                                    <w:right w:val="none" w:sz="0" w:space="0" w:color="auto"/>
                                                  </w:divBdr>
                                                  <w:divsChild>
                                                    <w:div w:id="1178499310">
                                                      <w:marLeft w:val="0"/>
                                                      <w:marRight w:val="0"/>
                                                      <w:marTop w:val="0"/>
                                                      <w:marBottom w:val="0"/>
                                                      <w:divBdr>
                                                        <w:top w:val="none" w:sz="0" w:space="0" w:color="auto"/>
                                                        <w:left w:val="none" w:sz="0" w:space="0" w:color="auto"/>
                                                        <w:bottom w:val="none" w:sz="0" w:space="0" w:color="auto"/>
                                                        <w:right w:val="none" w:sz="0" w:space="0" w:color="auto"/>
                                                      </w:divBdr>
                                                      <w:divsChild>
                                                        <w:div w:id="627200267">
                                                          <w:marLeft w:val="0"/>
                                                          <w:marRight w:val="0"/>
                                                          <w:marTop w:val="0"/>
                                                          <w:marBottom w:val="0"/>
                                                          <w:divBdr>
                                                            <w:top w:val="none" w:sz="0" w:space="0" w:color="auto"/>
                                                            <w:left w:val="none" w:sz="0" w:space="0" w:color="auto"/>
                                                            <w:bottom w:val="none" w:sz="0" w:space="0" w:color="auto"/>
                                                            <w:right w:val="none" w:sz="0" w:space="0" w:color="auto"/>
                                                          </w:divBdr>
                                                          <w:divsChild>
                                                            <w:div w:id="403991407">
                                                              <w:marLeft w:val="0"/>
                                                              <w:marRight w:val="0"/>
                                                              <w:marTop w:val="0"/>
                                                              <w:marBottom w:val="0"/>
                                                              <w:divBdr>
                                                                <w:top w:val="none" w:sz="0" w:space="0" w:color="auto"/>
                                                                <w:left w:val="none" w:sz="0" w:space="0" w:color="auto"/>
                                                                <w:bottom w:val="none" w:sz="0" w:space="0" w:color="auto"/>
                                                                <w:right w:val="none" w:sz="0" w:space="0" w:color="auto"/>
                                                              </w:divBdr>
                                                              <w:divsChild>
                                                                <w:div w:id="2103185054">
                                                                  <w:marLeft w:val="0"/>
                                                                  <w:marRight w:val="0"/>
                                                                  <w:marTop w:val="0"/>
                                                                  <w:marBottom w:val="0"/>
                                                                  <w:divBdr>
                                                                    <w:top w:val="none" w:sz="0" w:space="0" w:color="auto"/>
                                                                    <w:left w:val="none" w:sz="0" w:space="0" w:color="auto"/>
                                                                    <w:bottom w:val="none" w:sz="0" w:space="0" w:color="auto"/>
                                                                    <w:right w:val="none" w:sz="0" w:space="0" w:color="auto"/>
                                                                  </w:divBdr>
                                                                </w:div>
                                                                <w:div w:id="1523276171">
                                                                  <w:marLeft w:val="0"/>
                                                                  <w:marRight w:val="0"/>
                                                                  <w:marTop w:val="0"/>
                                                                  <w:marBottom w:val="0"/>
                                                                  <w:divBdr>
                                                                    <w:top w:val="none" w:sz="0" w:space="0" w:color="auto"/>
                                                                    <w:left w:val="none" w:sz="0" w:space="0" w:color="auto"/>
                                                                    <w:bottom w:val="none" w:sz="0" w:space="0" w:color="auto"/>
                                                                    <w:right w:val="none" w:sz="0" w:space="0" w:color="auto"/>
                                                                  </w:divBdr>
                                                                </w:div>
                                                                <w:div w:id="1581908130">
                                                                  <w:marLeft w:val="0"/>
                                                                  <w:marRight w:val="0"/>
                                                                  <w:marTop w:val="0"/>
                                                                  <w:marBottom w:val="0"/>
                                                                  <w:divBdr>
                                                                    <w:top w:val="none" w:sz="0" w:space="0" w:color="auto"/>
                                                                    <w:left w:val="none" w:sz="0" w:space="0" w:color="auto"/>
                                                                    <w:bottom w:val="none" w:sz="0" w:space="0" w:color="auto"/>
                                                                    <w:right w:val="none" w:sz="0" w:space="0" w:color="auto"/>
                                                                  </w:divBdr>
                                                                </w:div>
                                                                <w:div w:id="1142235676">
                                                                  <w:marLeft w:val="0"/>
                                                                  <w:marRight w:val="0"/>
                                                                  <w:marTop w:val="0"/>
                                                                  <w:marBottom w:val="0"/>
                                                                  <w:divBdr>
                                                                    <w:top w:val="none" w:sz="0" w:space="0" w:color="auto"/>
                                                                    <w:left w:val="none" w:sz="0" w:space="0" w:color="auto"/>
                                                                    <w:bottom w:val="none" w:sz="0" w:space="0" w:color="auto"/>
                                                                    <w:right w:val="none" w:sz="0" w:space="0" w:color="auto"/>
                                                                  </w:divBdr>
                                                                </w:div>
                                                                <w:div w:id="218636118">
                                                                  <w:marLeft w:val="0"/>
                                                                  <w:marRight w:val="0"/>
                                                                  <w:marTop w:val="0"/>
                                                                  <w:marBottom w:val="0"/>
                                                                  <w:divBdr>
                                                                    <w:top w:val="none" w:sz="0" w:space="0" w:color="auto"/>
                                                                    <w:left w:val="none" w:sz="0" w:space="0" w:color="auto"/>
                                                                    <w:bottom w:val="none" w:sz="0" w:space="0" w:color="auto"/>
                                                                    <w:right w:val="none" w:sz="0" w:space="0" w:color="auto"/>
                                                                  </w:divBdr>
                                                                </w:div>
                                                                <w:div w:id="734817900">
                                                                  <w:marLeft w:val="0"/>
                                                                  <w:marRight w:val="0"/>
                                                                  <w:marTop w:val="0"/>
                                                                  <w:marBottom w:val="0"/>
                                                                  <w:divBdr>
                                                                    <w:top w:val="none" w:sz="0" w:space="0" w:color="auto"/>
                                                                    <w:left w:val="none" w:sz="0" w:space="0" w:color="auto"/>
                                                                    <w:bottom w:val="none" w:sz="0" w:space="0" w:color="auto"/>
                                                                    <w:right w:val="none" w:sz="0" w:space="0" w:color="auto"/>
                                                                  </w:divBdr>
                                                                </w:div>
                                                                <w:div w:id="1141995399">
                                                                  <w:marLeft w:val="0"/>
                                                                  <w:marRight w:val="0"/>
                                                                  <w:marTop w:val="0"/>
                                                                  <w:marBottom w:val="0"/>
                                                                  <w:divBdr>
                                                                    <w:top w:val="none" w:sz="0" w:space="0" w:color="auto"/>
                                                                    <w:left w:val="none" w:sz="0" w:space="0" w:color="auto"/>
                                                                    <w:bottom w:val="none" w:sz="0" w:space="0" w:color="auto"/>
                                                                    <w:right w:val="none" w:sz="0" w:space="0" w:color="auto"/>
                                                                  </w:divBdr>
                                                                </w:div>
                                                                <w:div w:id="416562098">
                                                                  <w:marLeft w:val="0"/>
                                                                  <w:marRight w:val="0"/>
                                                                  <w:marTop w:val="0"/>
                                                                  <w:marBottom w:val="0"/>
                                                                  <w:divBdr>
                                                                    <w:top w:val="none" w:sz="0" w:space="0" w:color="auto"/>
                                                                    <w:left w:val="none" w:sz="0" w:space="0" w:color="auto"/>
                                                                    <w:bottom w:val="none" w:sz="0" w:space="0" w:color="auto"/>
                                                                    <w:right w:val="none" w:sz="0" w:space="0" w:color="auto"/>
                                                                  </w:divBdr>
                                                                </w:div>
                                                                <w:div w:id="70224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89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8605224">
              <w:marLeft w:val="0"/>
              <w:marRight w:val="0"/>
              <w:marTop w:val="0"/>
              <w:marBottom w:val="0"/>
              <w:divBdr>
                <w:top w:val="none" w:sz="0" w:space="0" w:color="auto"/>
                <w:left w:val="none" w:sz="0" w:space="0" w:color="auto"/>
                <w:bottom w:val="none" w:sz="0" w:space="0" w:color="auto"/>
                <w:right w:val="none" w:sz="0" w:space="0" w:color="auto"/>
              </w:divBdr>
              <w:divsChild>
                <w:div w:id="1721245259">
                  <w:marLeft w:val="0"/>
                  <w:marRight w:val="0"/>
                  <w:marTop w:val="0"/>
                  <w:marBottom w:val="0"/>
                  <w:divBdr>
                    <w:top w:val="none" w:sz="0" w:space="0" w:color="auto"/>
                    <w:left w:val="none" w:sz="0" w:space="0" w:color="auto"/>
                    <w:bottom w:val="none" w:sz="0" w:space="0" w:color="auto"/>
                    <w:right w:val="none" w:sz="0" w:space="0" w:color="auto"/>
                  </w:divBdr>
                  <w:divsChild>
                    <w:div w:id="1009256665">
                      <w:marLeft w:val="0"/>
                      <w:marRight w:val="0"/>
                      <w:marTop w:val="0"/>
                      <w:marBottom w:val="0"/>
                      <w:divBdr>
                        <w:top w:val="none" w:sz="0" w:space="0" w:color="auto"/>
                        <w:left w:val="none" w:sz="0" w:space="0" w:color="auto"/>
                        <w:bottom w:val="none" w:sz="0" w:space="0" w:color="auto"/>
                        <w:right w:val="none" w:sz="0" w:space="0" w:color="auto"/>
                      </w:divBdr>
                      <w:divsChild>
                        <w:div w:id="549539176">
                          <w:marLeft w:val="0"/>
                          <w:marRight w:val="0"/>
                          <w:marTop w:val="0"/>
                          <w:marBottom w:val="0"/>
                          <w:divBdr>
                            <w:top w:val="none" w:sz="0" w:space="0" w:color="auto"/>
                            <w:left w:val="none" w:sz="0" w:space="0" w:color="auto"/>
                            <w:bottom w:val="none" w:sz="0" w:space="0" w:color="auto"/>
                            <w:right w:val="none" w:sz="0" w:space="0" w:color="auto"/>
                          </w:divBdr>
                          <w:divsChild>
                            <w:div w:id="434062020">
                              <w:marLeft w:val="0"/>
                              <w:marRight w:val="0"/>
                              <w:marTop w:val="0"/>
                              <w:marBottom w:val="0"/>
                              <w:divBdr>
                                <w:top w:val="none" w:sz="0" w:space="0" w:color="auto"/>
                                <w:left w:val="none" w:sz="0" w:space="0" w:color="auto"/>
                                <w:bottom w:val="none" w:sz="0" w:space="0" w:color="auto"/>
                                <w:right w:val="none" w:sz="0" w:space="0" w:color="auto"/>
                              </w:divBdr>
                              <w:divsChild>
                                <w:div w:id="12346282">
                                  <w:marLeft w:val="0"/>
                                  <w:marRight w:val="0"/>
                                  <w:marTop w:val="0"/>
                                  <w:marBottom w:val="0"/>
                                  <w:divBdr>
                                    <w:top w:val="none" w:sz="0" w:space="0" w:color="auto"/>
                                    <w:left w:val="none" w:sz="0" w:space="0" w:color="auto"/>
                                    <w:bottom w:val="none" w:sz="0" w:space="0" w:color="auto"/>
                                    <w:right w:val="none" w:sz="0" w:space="0" w:color="auto"/>
                                  </w:divBdr>
                                  <w:divsChild>
                                    <w:div w:id="1528758462">
                                      <w:marLeft w:val="0"/>
                                      <w:marRight w:val="0"/>
                                      <w:marTop w:val="0"/>
                                      <w:marBottom w:val="0"/>
                                      <w:divBdr>
                                        <w:top w:val="none" w:sz="0" w:space="0" w:color="auto"/>
                                        <w:left w:val="none" w:sz="0" w:space="0" w:color="auto"/>
                                        <w:bottom w:val="none" w:sz="0" w:space="0" w:color="auto"/>
                                        <w:right w:val="none" w:sz="0" w:space="0" w:color="auto"/>
                                      </w:divBdr>
                                      <w:divsChild>
                                        <w:div w:id="1290473145">
                                          <w:marLeft w:val="0"/>
                                          <w:marRight w:val="0"/>
                                          <w:marTop w:val="0"/>
                                          <w:marBottom w:val="0"/>
                                          <w:divBdr>
                                            <w:top w:val="none" w:sz="0" w:space="0" w:color="auto"/>
                                            <w:left w:val="none" w:sz="0" w:space="0" w:color="auto"/>
                                            <w:bottom w:val="none" w:sz="0" w:space="0" w:color="auto"/>
                                            <w:right w:val="none" w:sz="0" w:space="0" w:color="auto"/>
                                          </w:divBdr>
                                          <w:divsChild>
                                            <w:div w:id="690497597">
                                              <w:marLeft w:val="0"/>
                                              <w:marRight w:val="0"/>
                                              <w:marTop w:val="0"/>
                                              <w:marBottom w:val="0"/>
                                              <w:divBdr>
                                                <w:top w:val="none" w:sz="0" w:space="0" w:color="auto"/>
                                                <w:left w:val="none" w:sz="0" w:space="0" w:color="auto"/>
                                                <w:bottom w:val="none" w:sz="0" w:space="0" w:color="auto"/>
                                                <w:right w:val="none" w:sz="0" w:space="0" w:color="auto"/>
                                              </w:divBdr>
                                              <w:divsChild>
                                                <w:div w:id="175277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981965">
                              <w:marLeft w:val="0"/>
                              <w:marRight w:val="0"/>
                              <w:marTop w:val="0"/>
                              <w:marBottom w:val="0"/>
                              <w:divBdr>
                                <w:top w:val="none" w:sz="0" w:space="0" w:color="auto"/>
                                <w:left w:val="none" w:sz="0" w:space="0" w:color="auto"/>
                                <w:bottom w:val="none" w:sz="0" w:space="0" w:color="auto"/>
                                <w:right w:val="none" w:sz="0" w:space="0" w:color="auto"/>
                              </w:divBdr>
                              <w:divsChild>
                                <w:div w:id="1544365758">
                                  <w:marLeft w:val="0"/>
                                  <w:marRight w:val="0"/>
                                  <w:marTop w:val="0"/>
                                  <w:marBottom w:val="0"/>
                                  <w:divBdr>
                                    <w:top w:val="none" w:sz="0" w:space="0" w:color="auto"/>
                                    <w:left w:val="none" w:sz="0" w:space="0" w:color="auto"/>
                                    <w:bottom w:val="none" w:sz="0" w:space="0" w:color="auto"/>
                                    <w:right w:val="none" w:sz="0" w:space="0" w:color="auto"/>
                                  </w:divBdr>
                                  <w:divsChild>
                                    <w:div w:id="277109448">
                                      <w:marLeft w:val="0"/>
                                      <w:marRight w:val="0"/>
                                      <w:marTop w:val="0"/>
                                      <w:marBottom w:val="0"/>
                                      <w:divBdr>
                                        <w:top w:val="none" w:sz="0" w:space="0" w:color="auto"/>
                                        <w:left w:val="none" w:sz="0" w:space="0" w:color="auto"/>
                                        <w:bottom w:val="none" w:sz="0" w:space="0" w:color="auto"/>
                                        <w:right w:val="none" w:sz="0" w:space="0" w:color="auto"/>
                                      </w:divBdr>
                                      <w:divsChild>
                                        <w:div w:id="36778258">
                                          <w:marLeft w:val="0"/>
                                          <w:marRight w:val="0"/>
                                          <w:marTop w:val="0"/>
                                          <w:marBottom w:val="0"/>
                                          <w:divBdr>
                                            <w:top w:val="none" w:sz="0" w:space="0" w:color="auto"/>
                                            <w:left w:val="none" w:sz="0" w:space="0" w:color="auto"/>
                                            <w:bottom w:val="none" w:sz="0" w:space="0" w:color="auto"/>
                                            <w:right w:val="none" w:sz="0" w:space="0" w:color="auto"/>
                                          </w:divBdr>
                                          <w:divsChild>
                                            <w:div w:id="1360743376">
                                              <w:marLeft w:val="0"/>
                                              <w:marRight w:val="0"/>
                                              <w:marTop w:val="0"/>
                                              <w:marBottom w:val="0"/>
                                              <w:divBdr>
                                                <w:top w:val="none" w:sz="0" w:space="0" w:color="auto"/>
                                                <w:left w:val="none" w:sz="0" w:space="0" w:color="auto"/>
                                                <w:bottom w:val="none" w:sz="0" w:space="0" w:color="auto"/>
                                                <w:right w:val="none" w:sz="0" w:space="0" w:color="auto"/>
                                              </w:divBdr>
                                              <w:divsChild>
                                                <w:div w:id="841316479">
                                                  <w:marLeft w:val="0"/>
                                                  <w:marRight w:val="0"/>
                                                  <w:marTop w:val="0"/>
                                                  <w:marBottom w:val="0"/>
                                                  <w:divBdr>
                                                    <w:top w:val="none" w:sz="0" w:space="0" w:color="auto"/>
                                                    <w:left w:val="none" w:sz="0" w:space="0" w:color="auto"/>
                                                    <w:bottom w:val="none" w:sz="0" w:space="0" w:color="auto"/>
                                                    <w:right w:val="none" w:sz="0" w:space="0" w:color="auto"/>
                                                  </w:divBdr>
                                                  <w:divsChild>
                                                    <w:div w:id="127285110">
                                                      <w:marLeft w:val="0"/>
                                                      <w:marRight w:val="0"/>
                                                      <w:marTop w:val="0"/>
                                                      <w:marBottom w:val="0"/>
                                                      <w:divBdr>
                                                        <w:top w:val="none" w:sz="0" w:space="0" w:color="auto"/>
                                                        <w:left w:val="none" w:sz="0" w:space="0" w:color="auto"/>
                                                        <w:bottom w:val="none" w:sz="0" w:space="0" w:color="auto"/>
                                                        <w:right w:val="none" w:sz="0" w:space="0" w:color="auto"/>
                                                      </w:divBdr>
                                                      <w:divsChild>
                                                        <w:div w:id="484322571">
                                                          <w:marLeft w:val="0"/>
                                                          <w:marRight w:val="0"/>
                                                          <w:marTop w:val="0"/>
                                                          <w:marBottom w:val="0"/>
                                                          <w:divBdr>
                                                            <w:top w:val="none" w:sz="0" w:space="0" w:color="auto"/>
                                                            <w:left w:val="none" w:sz="0" w:space="0" w:color="auto"/>
                                                            <w:bottom w:val="none" w:sz="0" w:space="0" w:color="auto"/>
                                                            <w:right w:val="none" w:sz="0" w:space="0" w:color="auto"/>
                                                          </w:divBdr>
                                                          <w:divsChild>
                                                            <w:div w:id="1043746725">
                                                              <w:marLeft w:val="0"/>
                                                              <w:marRight w:val="0"/>
                                                              <w:marTop w:val="0"/>
                                                              <w:marBottom w:val="0"/>
                                                              <w:divBdr>
                                                                <w:top w:val="none" w:sz="0" w:space="0" w:color="auto"/>
                                                                <w:left w:val="none" w:sz="0" w:space="0" w:color="auto"/>
                                                                <w:bottom w:val="none" w:sz="0" w:space="0" w:color="auto"/>
                                                                <w:right w:val="none" w:sz="0" w:space="0" w:color="auto"/>
                                                              </w:divBdr>
                                                              <w:divsChild>
                                                                <w:div w:id="1848206777">
                                                                  <w:marLeft w:val="0"/>
                                                                  <w:marRight w:val="0"/>
                                                                  <w:marTop w:val="0"/>
                                                                  <w:marBottom w:val="0"/>
                                                                  <w:divBdr>
                                                                    <w:top w:val="none" w:sz="0" w:space="0" w:color="auto"/>
                                                                    <w:left w:val="none" w:sz="0" w:space="0" w:color="auto"/>
                                                                    <w:bottom w:val="none" w:sz="0" w:space="0" w:color="auto"/>
                                                                    <w:right w:val="none" w:sz="0" w:space="0" w:color="auto"/>
                                                                  </w:divBdr>
                                                                </w:div>
                                                                <w:div w:id="420293227">
                                                                  <w:marLeft w:val="0"/>
                                                                  <w:marRight w:val="0"/>
                                                                  <w:marTop w:val="0"/>
                                                                  <w:marBottom w:val="0"/>
                                                                  <w:divBdr>
                                                                    <w:top w:val="none" w:sz="0" w:space="0" w:color="auto"/>
                                                                    <w:left w:val="none" w:sz="0" w:space="0" w:color="auto"/>
                                                                    <w:bottom w:val="none" w:sz="0" w:space="0" w:color="auto"/>
                                                                    <w:right w:val="none" w:sz="0" w:space="0" w:color="auto"/>
                                                                  </w:divBdr>
                                                                </w:div>
                                                                <w:div w:id="1485122134">
                                                                  <w:marLeft w:val="0"/>
                                                                  <w:marRight w:val="0"/>
                                                                  <w:marTop w:val="0"/>
                                                                  <w:marBottom w:val="0"/>
                                                                  <w:divBdr>
                                                                    <w:top w:val="none" w:sz="0" w:space="0" w:color="auto"/>
                                                                    <w:left w:val="none" w:sz="0" w:space="0" w:color="auto"/>
                                                                    <w:bottom w:val="none" w:sz="0" w:space="0" w:color="auto"/>
                                                                    <w:right w:val="none" w:sz="0" w:space="0" w:color="auto"/>
                                                                  </w:divBdr>
                                                                </w:div>
                                                                <w:div w:id="698701683">
                                                                  <w:marLeft w:val="0"/>
                                                                  <w:marRight w:val="0"/>
                                                                  <w:marTop w:val="0"/>
                                                                  <w:marBottom w:val="0"/>
                                                                  <w:divBdr>
                                                                    <w:top w:val="none" w:sz="0" w:space="0" w:color="auto"/>
                                                                    <w:left w:val="none" w:sz="0" w:space="0" w:color="auto"/>
                                                                    <w:bottom w:val="none" w:sz="0" w:space="0" w:color="auto"/>
                                                                    <w:right w:val="none" w:sz="0" w:space="0" w:color="auto"/>
                                                                  </w:divBdr>
                                                                </w:div>
                                                                <w:div w:id="1979416334">
                                                                  <w:marLeft w:val="0"/>
                                                                  <w:marRight w:val="0"/>
                                                                  <w:marTop w:val="0"/>
                                                                  <w:marBottom w:val="0"/>
                                                                  <w:divBdr>
                                                                    <w:top w:val="none" w:sz="0" w:space="0" w:color="auto"/>
                                                                    <w:left w:val="none" w:sz="0" w:space="0" w:color="auto"/>
                                                                    <w:bottom w:val="none" w:sz="0" w:space="0" w:color="auto"/>
                                                                    <w:right w:val="none" w:sz="0" w:space="0" w:color="auto"/>
                                                                  </w:divBdr>
                                                                </w:div>
                                                                <w:div w:id="2098014782">
                                                                  <w:marLeft w:val="0"/>
                                                                  <w:marRight w:val="0"/>
                                                                  <w:marTop w:val="0"/>
                                                                  <w:marBottom w:val="0"/>
                                                                  <w:divBdr>
                                                                    <w:top w:val="none" w:sz="0" w:space="0" w:color="auto"/>
                                                                    <w:left w:val="none" w:sz="0" w:space="0" w:color="auto"/>
                                                                    <w:bottom w:val="none" w:sz="0" w:space="0" w:color="auto"/>
                                                                    <w:right w:val="none" w:sz="0" w:space="0" w:color="auto"/>
                                                                  </w:divBdr>
                                                                </w:div>
                                                                <w:div w:id="526871263">
                                                                  <w:marLeft w:val="0"/>
                                                                  <w:marRight w:val="0"/>
                                                                  <w:marTop w:val="0"/>
                                                                  <w:marBottom w:val="0"/>
                                                                  <w:divBdr>
                                                                    <w:top w:val="none" w:sz="0" w:space="0" w:color="auto"/>
                                                                    <w:left w:val="none" w:sz="0" w:space="0" w:color="auto"/>
                                                                    <w:bottom w:val="none" w:sz="0" w:space="0" w:color="auto"/>
                                                                    <w:right w:val="none" w:sz="0" w:space="0" w:color="auto"/>
                                                                  </w:divBdr>
                                                                </w:div>
                                                                <w:div w:id="181747045">
                                                                  <w:marLeft w:val="0"/>
                                                                  <w:marRight w:val="0"/>
                                                                  <w:marTop w:val="0"/>
                                                                  <w:marBottom w:val="0"/>
                                                                  <w:divBdr>
                                                                    <w:top w:val="none" w:sz="0" w:space="0" w:color="auto"/>
                                                                    <w:left w:val="none" w:sz="0" w:space="0" w:color="auto"/>
                                                                    <w:bottom w:val="none" w:sz="0" w:space="0" w:color="auto"/>
                                                                    <w:right w:val="none" w:sz="0" w:space="0" w:color="auto"/>
                                                                  </w:divBdr>
                                                                </w:div>
                                                                <w:div w:id="1523739397">
                                                                  <w:marLeft w:val="0"/>
                                                                  <w:marRight w:val="0"/>
                                                                  <w:marTop w:val="0"/>
                                                                  <w:marBottom w:val="0"/>
                                                                  <w:divBdr>
                                                                    <w:top w:val="none" w:sz="0" w:space="0" w:color="auto"/>
                                                                    <w:left w:val="none" w:sz="0" w:space="0" w:color="auto"/>
                                                                    <w:bottom w:val="none" w:sz="0" w:space="0" w:color="auto"/>
                                                                    <w:right w:val="none" w:sz="0" w:space="0" w:color="auto"/>
                                                                  </w:divBdr>
                                                                </w:div>
                                                                <w:div w:id="1312128756">
                                                                  <w:marLeft w:val="0"/>
                                                                  <w:marRight w:val="0"/>
                                                                  <w:marTop w:val="0"/>
                                                                  <w:marBottom w:val="0"/>
                                                                  <w:divBdr>
                                                                    <w:top w:val="none" w:sz="0" w:space="0" w:color="auto"/>
                                                                    <w:left w:val="none" w:sz="0" w:space="0" w:color="auto"/>
                                                                    <w:bottom w:val="none" w:sz="0" w:space="0" w:color="auto"/>
                                                                    <w:right w:val="none" w:sz="0" w:space="0" w:color="auto"/>
                                                                  </w:divBdr>
                                                                </w:div>
                                                                <w:div w:id="205217915">
                                                                  <w:marLeft w:val="0"/>
                                                                  <w:marRight w:val="0"/>
                                                                  <w:marTop w:val="0"/>
                                                                  <w:marBottom w:val="0"/>
                                                                  <w:divBdr>
                                                                    <w:top w:val="none" w:sz="0" w:space="0" w:color="auto"/>
                                                                    <w:left w:val="none" w:sz="0" w:space="0" w:color="auto"/>
                                                                    <w:bottom w:val="none" w:sz="0" w:space="0" w:color="auto"/>
                                                                    <w:right w:val="none" w:sz="0" w:space="0" w:color="auto"/>
                                                                  </w:divBdr>
                                                                </w:div>
                                                                <w:div w:id="2106337180">
                                                                  <w:marLeft w:val="0"/>
                                                                  <w:marRight w:val="0"/>
                                                                  <w:marTop w:val="0"/>
                                                                  <w:marBottom w:val="0"/>
                                                                  <w:divBdr>
                                                                    <w:top w:val="none" w:sz="0" w:space="0" w:color="auto"/>
                                                                    <w:left w:val="none" w:sz="0" w:space="0" w:color="auto"/>
                                                                    <w:bottom w:val="none" w:sz="0" w:space="0" w:color="auto"/>
                                                                    <w:right w:val="none" w:sz="0" w:space="0" w:color="auto"/>
                                                                  </w:divBdr>
                                                                </w:div>
                                                                <w:div w:id="7516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8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2070166">
              <w:marLeft w:val="0"/>
              <w:marRight w:val="0"/>
              <w:marTop w:val="0"/>
              <w:marBottom w:val="0"/>
              <w:divBdr>
                <w:top w:val="none" w:sz="0" w:space="0" w:color="auto"/>
                <w:left w:val="none" w:sz="0" w:space="0" w:color="auto"/>
                <w:bottom w:val="none" w:sz="0" w:space="0" w:color="auto"/>
                <w:right w:val="none" w:sz="0" w:space="0" w:color="auto"/>
              </w:divBdr>
              <w:divsChild>
                <w:div w:id="1513371514">
                  <w:marLeft w:val="0"/>
                  <w:marRight w:val="0"/>
                  <w:marTop w:val="0"/>
                  <w:marBottom w:val="0"/>
                  <w:divBdr>
                    <w:top w:val="none" w:sz="0" w:space="0" w:color="auto"/>
                    <w:left w:val="none" w:sz="0" w:space="0" w:color="auto"/>
                    <w:bottom w:val="none" w:sz="0" w:space="0" w:color="auto"/>
                    <w:right w:val="none" w:sz="0" w:space="0" w:color="auto"/>
                  </w:divBdr>
                  <w:divsChild>
                    <w:div w:id="1820999970">
                      <w:marLeft w:val="0"/>
                      <w:marRight w:val="0"/>
                      <w:marTop w:val="0"/>
                      <w:marBottom w:val="0"/>
                      <w:divBdr>
                        <w:top w:val="none" w:sz="0" w:space="0" w:color="auto"/>
                        <w:left w:val="none" w:sz="0" w:space="0" w:color="auto"/>
                        <w:bottom w:val="none" w:sz="0" w:space="0" w:color="auto"/>
                        <w:right w:val="none" w:sz="0" w:space="0" w:color="auto"/>
                      </w:divBdr>
                      <w:divsChild>
                        <w:div w:id="1278636883">
                          <w:marLeft w:val="0"/>
                          <w:marRight w:val="0"/>
                          <w:marTop w:val="0"/>
                          <w:marBottom w:val="0"/>
                          <w:divBdr>
                            <w:top w:val="none" w:sz="0" w:space="0" w:color="auto"/>
                            <w:left w:val="none" w:sz="0" w:space="0" w:color="auto"/>
                            <w:bottom w:val="none" w:sz="0" w:space="0" w:color="auto"/>
                            <w:right w:val="none" w:sz="0" w:space="0" w:color="auto"/>
                          </w:divBdr>
                          <w:divsChild>
                            <w:div w:id="724765561">
                              <w:marLeft w:val="0"/>
                              <w:marRight w:val="0"/>
                              <w:marTop w:val="0"/>
                              <w:marBottom w:val="0"/>
                              <w:divBdr>
                                <w:top w:val="none" w:sz="0" w:space="0" w:color="auto"/>
                                <w:left w:val="none" w:sz="0" w:space="0" w:color="auto"/>
                                <w:bottom w:val="none" w:sz="0" w:space="0" w:color="auto"/>
                                <w:right w:val="none" w:sz="0" w:space="0" w:color="auto"/>
                              </w:divBdr>
                              <w:divsChild>
                                <w:div w:id="1547330942">
                                  <w:marLeft w:val="0"/>
                                  <w:marRight w:val="0"/>
                                  <w:marTop w:val="0"/>
                                  <w:marBottom w:val="0"/>
                                  <w:divBdr>
                                    <w:top w:val="none" w:sz="0" w:space="0" w:color="auto"/>
                                    <w:left w:val="none" w:sz="0" w:space="0" w:color="auto"/>
                                    <w:bottom w:val="none" w:sz="0" w:space="0" w:color="auto"/>
                                    <w:right w:val="none" w:sz="0" w:space="0" w:color="auto"/>
                                  </w:divBdr>
                                  <w:divsChild>
                                    <w:div w:id="1786076843">
                                      <w:marLeft w:val="0"/>
                                      <w:marRight w:val="0"/>
                                      <w:marTop w:val="0"/>
                                      <w:marBottom w:val="0"/>
                                      <w:divBdr>
                                        <w:top w:val="none" w:sz="0" w:space="0" w:color="auto"/>
                                        <w:left w:val="none" w:sz="0" w:space="0" w:color="auto"/>
                                        <w:bottom w:val="none" w:sz="0" w:space="0" w:color="auto"/>
                                        <w:right w:val="none" w:sz="0" w:space="0" w:color="auto"/>
                                      </w:divBdr>
                                      <w:divsChild>
                                        <w:div w:id="648242783">
                                          <w:marLeft w:val="0"/>
                                          <w:marRight w:val="0"/>
                                          <w:marTop w:val="0"/>
                                          <w:marBottom w:val="0"/>
                                          <w:divBdr>
                                            <w:top w:val="none" w:sz="0" w:space="0" w:color="auto"/>
                                            <w:left w:val="none" w:sz="0" w:space="0" w:color="auto"/>
                                            <w:bottom w:val="none" w:sz="0" w:space="0" w:color="auto"/>
                                            <w:right w:val="none" w:sz="0" w:space="0" w:color="auto"/>
                                          </w:divBdr>
                                          <w:divsChild>
                                            <w:div w:id="1970551019">
                                              <w:marLeft w:val="0"/>
                                              <w:marRight w:val="0"/>
                                              <w:marTop w:val="0"/>
                                              <w:marBottom w:val="0"/>
                                              <w:divBdr>
                                                <w:top w:val="none" w:sz="0" w:space="0" w:color="auto"/>
                                                <w:left w:val="none" w:sz="0" w:space="0" w:color="auto"/>
                                                <w:bottom w:val="none" w:sz="0" w:space="0" w:color="auto"/>
                                                <w:right w:val="none" w:sz="0" w:space="0" w:color="auto"/>
                                              </w:divBdr>
                                              <w:divsChild>
                                                <w:div w:id="4774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413054">
                              <w:marLeft w:val="0"/>
                              <w:marRight w:val="0"/>
                              <w:marTop w:val="0"/>
                              <w:marBottom w:val="0"/>
                              <w:divBdr>
                                <w:top w:val="none" w:sz="0" w:space="0" w:color="auto"/>
                                <w:left w:val="none" w:sz="0" w:space="0" w:color="auto"/>
                                <w:bottom w:val="none" w:sz="0" w:space="0" w:color="auto"/>
                                <w:right w:val="none" w:sz="0" w:space="0" w:color="auto"/>
                              </w:divBdr>
                              <w:divsChild>
                                <w:div w:id="645861078">
                                  <w:marLeft w:val="0"/>
                                  <w:marRight w:val="0"/>
                                  <w:marTop w:val="0"/>
                                  <w:marBottom w:val="0"/>
                                  <w:divBdr>
                                    <w:top w:val="none" w:sz="0" w:space="0" w:color="auto"/>
                                    <w:left w:val="none" w:sz="0" w:space="0" w:color="auto"/>
                                    <w:bottom w:val="none" w:sz="0" w:space="0" w:color="auto"/>
                                    <w:right w:val="none" w:sz="0" w:space="0" w:color="auto"/>
                                  </w:divBdr>
                                  <w:divsChild>
                                    <w:div w:id="1446075660">
                                      <w:marLeft w:val="0"/>
                                      <w:marRight w:val="0"/>
                                      <w:marTop w:val="0"/>
                                      <w:marBottom w:val="0"/>
                                      <w:divBdr>
                                        <w:top w:val="none" w:sz="0" w:space="0" w:color="auto"/>
                                        <w:left w:val="none" w:sz="0" w:space="0" w:color="auto"/>
                                        <w:bottom w:val="none" w:sz="0" w:space="0" w:color="auto"/>
                                        <w:right w:val="none" w:sz="0" w:space="0" w:color="auto"/>
                                      </w:divBdr>
                                      <w:divsChild>
                                        <w:div w:id="251934621">
                                          <w:marLeft w:val="0"/>
                                          <w:marRight w:val="0"/>
                                          <w:marTop w:val="0"/>
                                          <w:marBottom w:val="0"/>
                                          <w:divBdr>
                                            <w:top w:val="none" w:sz="0" w:space="0" w:color="auto"/>
                                            <w:left w:val="none" w:sz="0" w:space="0" w:color="auto"/>
                                            <w:bottom w:val="none" w:sz="0" w:space="0" w:color="auto"/>
                                            <w:right w:val="none" w:sz="0" w:space="0" w:color="auto"/>
                                          </w:divBdr>
                                          <w:divsChild>
                                            <w:div w:id="1761757029">
                                              <w:marLeft w:val="0"/>
                                              <w:marRight w:val="0"/>
                                              <w:marTop w:val="0"/>
                                              <w:marBottom w:val="0"/>
                                              <w:divBdr>
                                                <w:top w:val="none" w:sz="0" w:space="0" w:color="auto"/>
                                                <w:left w:val="none" w:sz="0" w:space="0" w:color="auto"/>
                                                <w:bottom w:val="none" w:sz="0" w:space="0" w:color="auto"/>
                                                <w:right w:val="none" w:sz="0" w:space="0" w:color="auto"/>
                                              </w:divBdr>
                                              <w:divsChild>
                                                <w:div w:id="762536426">
                                                  <w:marLeft w:val="0"/>
                                                  <w:marRight w:val="0"/>
                                                  <w:marTop w:val="0"/>
                                                  <w:marBottom w:val="0"/>
                                                  <w:divBdr>
                                                    <w:top w:val="none" w:sz="0" w:space="0" w:color="auto"/>
                                                    <w:left w:val="none" w:sz="0" w:space="0" w:color="auto"/>
                                                    <w:bottom w:val="none" w:sz="0" w:space="0" w:color="auto"/>
                                                    <w:right w:val="none" w:sz="0" w:space="0" w:color="auto"/>
                                                  </w:divBdr>
                                                  <w:divsChild>
                                                    <w:div w:id="905919920">
                                                      <w:marLeft w:val="0"/>
                                                      <w:marRight w:val="0"/>
                                                      <w:marTop w:val="0"/>
                                                      <w:marBottom w:val="0"/>
                                                      <w:divBdr>
                                                        <w:top w:val="none" w:sz="0" w:space="0" w:color="auto"/>
                                                        <w:left w:val="none" w:sz="0" w:space="0" w:color="auto"/>
                                                        <w:bottom w:val="none" w:sz="0" w:space="0" w:color="auto"/>
                                                        <w:right w:val="none" w:sz="0" w:space="0" w:color="auto"/>
                                                      </w:divBdr>
                                                      <w:divsChild>
                                                        <w:div w:id="1136341243">
                                                          <w:marLeft w:val="0"/>
                                                          <w:marRight w:val="0"/>
                                                          <w:marTop w:val="0"/>
                                                          <w:marBottom w:val="0"/>
                                                          <w:divBdr>
                                                            <w:top w:val="none" w:sz="0" w:space="0" w:color="auto"/>
                                                            <w:left w:val="none" w:sz="0" w:space="0" w:color="auto"/>
                                                            <w:bottom w:val="none" w:sz="0" w:space="0" w:color="auto"/>
                                                            <w:right w:val="none" w:sz="0" w:space="0" w:color="auto"/>
                                                          </w:divBdr>
                                                          <w:divsChild>
                                                            <w:div w:id="896670924">
                                                              <w:marLeft w:val="0"/>
                                                              <w:marRight w:val="0"/>
                                                              <w:marTop w:val="0"/>
                                                              <w:marBottom w:val="0"/>
                                                              <w:divBdr>
                                                                <w:top w:val="none" w:sz="0" w:space="0" w:color="auto"/>
                                                                <w:left w:val="none" w:sz="0" w:space="0" w:color="auto"/>
                                                                <w:bottom w:val="none" w:sz="0" w:space="0" w:color="auto"/>
                                                                <w:right w:val="none" w:sz="0" w:space="0" w:color="auto"/>
                                                              </w:divBdr>
                                                              <w:divsChild>
                                                                <w:div w:id="660432844">
                                                                  <w:marLeft w:val="0"/>
                                                                  <w:marRight w:val="0"/>
                                                                  <w:marTop w:val="0"/>
                                                                  <w:marBottom w:val="0"/>
                                                                  <w:divBdr>
                                                                    <w:top w:val="none" w:sz="0" w:space="0" w:color="auto"/>
                                                                    <w:left w:val="none" w:sz="0" w:space="0" w:color="auto"/>
                                                                    <w:bottom w:val="none" w:sz="0" w:space="0" w:color="auto"/>
                                                                    <w:right w:val="none" w:sz="0" w:space="0" w:color="auto"/>
                                                                  </w:divBdr>
                                                                </w:div>
                                                                <w:div w:id="405569150">
                                                                  <w:marLeft w:val="0"/>
                                                                  <w:marRight w:val="0"/>
                                                                  <w:marTop w:val="0"/>
                                                                  <w:marBottom w:val="0"/>
                                                                  <w:divBdr>
                                                                    <w:top w:val="none" w:sz="0" w:space="0" w:color="auto"/>
                                                                    <w:left w:val="none" w:sz="0" w:space="0" w:color="auto"/>
                                                                    <w:bottom w:val="none" w:sz="0" w:space="0" w:color="auto"/>
                                                                    <w:right w:val="none" w:sz="0" w:space="0" w:color="auto"/>
                                                                  </w:divBdr>
                                                                </w:div>
                                                                <w:div w:id="1159350584">
                                                                  <w:marLeft w:val="0"/>
                                                                  <w:marRight w:val="0"/>
                                                                  <w:marTop w:val="0"/>
                                                                  <w:marBottom w:val="0"/>
                                                                  <w:divBdr>
                                                                    <w:top w:val="none" w:sz="0" w:space="0" w:color="auto"/>
                                                                    <w:left w:val="none" w:sz="0" w:space="0" w:color="auto"/>
                                                                    <w:bottom w:val="none" w:sz="0" w:space="0" w:color="auto"/>
                                                                    <w:right w:val="none" w:sz="0" w:space="0" w:color="auto"/>
                                                                  </w:divBdr>
                                                                </w:div>
                                                                <w:div w:id="138620569">
                                                                  <w:marLeft w:val="0"/>
                                                                  <w:marRight w:val="0"/>
                                                                  <w:marTop w:val="0"/>
                                                                  <w:marBottom w:val="0"/>
                                                                  <w:divBdr>
                                                                    <w:top w:val="none" w:sz="0" w:space="0" w:color="auto"/>
                                                                    <w:left w:val="none" w:sz="0" w:space="0" w:color="auto"/>
                                                                    <w:bottom w:val="none" w:sz="0" w:space="0" w:color="auto"/>
                                                                    <w:right w:val="none" w:sz="0" w:space="0" w:color="auto"/>
                                                                  </w:divBdr>
                                                                </w:div>
                                                                <w:div w:id="895357583">
                                                                  <w:marLeft w:val="0"/>
                                                                  <w:marRight w:val="0"/>
                                                                  <w:marTop w:val="0"/>
                                                                  <w:marBottom w:val="0"/>
                                                                  <w:divBdr>
                                                                    <w:top w:val="none" w:sz="0" w:space="0" w:color="auto"/>
                                                                    <w:left w:val="none" w:sz="0" w:space="0" w:color="auto"/>
                                                                    <w:bottom w:val="none" w:sz="0" w:space="0" w:color="auto"/>
                                                                    <w:right w:val="none" w:sz="0" w:space="0" w:color="auto"/>
                                                                  </w:divBdr>
                                                                </w:div>
                                                                <w:div w:id="2043288696">
                                                                  <w:marLeft w:val="0"/>
                                                                  <w:marRight w:val="0"/>
                                                                  <w:marTop w:val="0"/>
                                                                  <w:marBottom w:val="0"/>
                                                                  <w:divBdr>
                                                                    <w:top w:val="none" w:sz="0" w:space="0" w:color="auto"/>
                                                                    <w:left w:val="none" w:sz="0" w:space="0" w:color="auto"/>
                                                                    <w:bottom w:val="none" w:sz="0" w:space="0" w:color="auto"/>
                                                                    <w:right w:val="none" w:sz="0" w:space="0" w:color="auto"/>
                                                                  </w:divBdr>
                                                                </w:div>
                                                                <w:div w:id="1031683485">
                                                                  <w:marLeft w:val="0"/>
                                                                  <w:marRight w:val="0"/>
                                                                  <w:marTop w:val="0"/>
                                                                  <w:marBottom w:val="0"/>
                                                                  <w:divBdr>
                                                                    <w:top w:val="none" w:sz="0" w:space="0" w:color="auto"/>
                                                                    <w:left w:val="none" w:sz="0" w:space="0" w:color="auto"/>
                                                                    <w:bottom w:val="none" w:sz="0" w:space="0" w:color="auto"/>
                                                                    <w:right w:val="none" w:sz="0" w:space="0" w:color="auto"/>
                                                                  </w:divBdr>
                                                                </w:div>
                                                                <w:div w:id="1021858856">
                                                                  <w:marLeft w:val="0"/>
                                                                  <w:marRight w:val="0"/>
                                                                  <w:marTop w:val="0"/>
                                                                  <w:marBottom w:val="0"/>
                                                                  <w:divBdr>
                                                                    <w:top w:val="none" w:sz="0" w:space="0" w:color="auto"/>
                                                                    <w:left w:val="none" w:sz="0" w:space="0" w:color="auto"/>
                                                                    <w:bottom w:val="none" w:sz="0" w:space="0" w:color="auto"/>
                                                                    <w:right w:val="none" w:sz="0" w:space="0" w:color="auto"/>
                                                                  </w:divBdr>
                                                                </w:div>
                                                                <w:div w:id="746726177">
                                                                  <w:marLeft w:val="0"/>
                                                                  <w:marRight w:val="0"/>
                                                                  <w:marTop w:val="0"/>
                                                                  <w:marBottom w:val="0"/>
                                                                  <w:divBdr>
                                                                    <w:top w:val="none" w:sz="0" w:space="0" w:color="auto"/>
                                                                    <w:left w:val="none" w:sz="0" w:space="0" w:color="auto"/>
                                                                    <w:bottom w:val="none" w:sz="0" w:space="0" w:color="auto"/>
                                                                    <w:right w:val="none" w:sz="0" w:space="0" w:color="auto"/>
                                                                  </w:divBdr>
                                                                </w:div>
                                                                <w:div w:id="1029910727">
                                                                  <w:marLeft w:val="0"/>
                                                                  <w:marRight w:val="0"/>
                                                                  <w:marTop w:val="0"/>
                                                                  <w:marBottom w:val="0"/>
                                                                  <w:divBdr>
                                                                    <w:top w:val="none" w:sz="0" w:space="0" w:color="auto"/>
                                                                    <w:left w:val="none" w:sz="0" w:space="0" w:color="auto"/>
                                                                    <w:bottom w:val="none" w:sz="0" w:space="0" w:color="auto"/>
                                                                    <w:right w:val="none" w:sz="0" w:space="0" w:color="auto"/>
                                                                  </w:divBdr>
                                                                </w:div>
                                                                <w:div w:id="1378625494">
                                                                  <w:marLeft w:val="0"/>
                                                                  <w:marRight w:val="0"/>
                                                                  <w:marTop w:val="0"/>
                                                                  <w:marBottom w:val="0"/>
                                                                  <w:divBdr>
                                                                    <w:top w:val="none" w:sz="0" w:space="0" w:color="auto"/>
                                                                    <w:left w:val="none" w:sz="0" w:space="0" w:color="auto"/>
                                                                    <w:bottom w:val="none" w:sz="0" w:space="0" w:color="auto"/>
                                                                    <w:right w:val="none" w:sz="0" w:space="0" w:color="auto"/>
                                                                  </w:divBdr>
                                                                </w:div>
                                                                <w:div w:id="1172911573">
                                                                  <w:marLeft w:val="0"/>
                                                                  <w:marRight w:val="0"/>
                                                                  <w:marTop w:val="0"/>
                                                                  <w:marBottom w:val="0"/>
                                                                  <w:divBdr>
                                                                    <w:top w:val="none" w:sz="0" w:space="0" w:color="auto"/>
                                                                    <w:left w:val="none" w:sz="0" w:space="0" w:color="auto"/>
                                                                    <w:bottom w:val="none" w:sz="0" w:space="0" w:color="auto"/>
                                                                    <w:right w:val="none" w:sz="0" w:space="0" w:color="auto"/>
                                                                  </w:divBdr>
                                                                </w:div>
                                                                <w:div w:id="1242451502">
                                                                  <w:marLeft w:val="0"/>
                                                                  <w:marRight w:val="0"/>
                                                                  <w:marTop w:val="0"/>
                                                                  <w:marBottom w:val="0"/>
                                                                  <w:divBdr>
                                                                    <w:top w:val="none" w:sz="0" w:space="0" w:color="auto"/>
                                                                    <w:left w:val="none" w:sz="0" w:space="0" w:color="auto"/>
                                                                    <w:bottom w:val="none" w:sz="0" w:space="0" w:color="auto"/>
                                                                    <w:right w:val="none" w:sz="0" w:space="0" w:color="auto"/>
                                                                  </w:divBdr>
                                                                </w:div>
                                                                <w:div w:id="1582058235">
                                                                  <w:marLeft w:val="0"/>
                                                                  <w:marRight w:val="0"/>
                                                                  <w:marTop w:val="0"/>
                                                                  <w:marBottom w:val="0"/>
                                                                  <w:divBdr>
                                                                    <w:top w:val="none" w:sz="0" w:space="0" w:color="auto"/>
                                                                    <w:left w:val="none" w:sz="0" w:space="0" w:color="auto"/>
                                                                    <w:bottom w:val="none" w:sz="0" w:space="0" w:color="auto"/>
                                                                    <w:right w:val="none" w:sz="0" w:space="0" w:color="auto"/>
                                                                  </w:divBdr>
                                                                </w:div>
                                                                <w:div w:id="658340127">
                                                                  <w:marLeft w:val="0"/>
                                                                  <w:marRight w:val="0"/>
                                                                  <w:marTop w:val="0"/>
                                                                  <w:marBottom w:val="0"/>
                                                                  <w:divBdr>
                                                                    <w:top w:val="none" w:sz="0" w:space="0" w:color="auto"/>
                                                                    <w:left w:val="none" w:sz="0" w:space="0" w:color="auto"/>
                                                                    <w:bottom w:val="none" w:sz="0" w:space="0" w:color="auto"/>
                                                                    <w:right w:val="none" w:sz="0" w:space="0" w:color="auto"/>
                                                                  </w:divBdr>
                                                                </w:div>
                                                                <w:div w:id="1282810426">
                                                                  <w:marLeft w:val="0"/>
                                                                  <w:marRight w:val="0"/>
                                                                  <w:marTop w:val="0"/>
                                                                  <w:marBottom w:val="0"/>
                                                                  <w:divBdr>
                                                                    <w:top w:val="none" w:sz="0" w:space="0" w:color="auto"/>
                                                                    <w:left w:val="none" w:sz="0" w:space="0" w:color="auto"/>
                                                                    <w:bottom w:val="none" w:sz="0" w:space="0" w:color="auto"/>
                                                                    <w:right w:val="none" w:sz="0" w:space="0" w:color="auto"/>
                                                                  </w:divBdr>
                                                                </w:div>
                                                                <w:div w:id="576210739">
                                                                  <w:marLeft w:val="0"/>
                                                                  <w:marRight w:val="0"/>
                                                                  <w:marTop w:val="0"/>
                                                                  <w:marBottom w:val="0"/>
                                                                  <w:divBdr>
                                                                    <w:top w:val="none" w:sz="0" w:space="0" w:color="auto"/>
                                                                    <w:left w:val="none" w:sz="0" w:space="0" w:color="auto"/>
                                                                    <w:bottom w:val="none" w:sz="0" w:space="0" w:color="auto"/>
                                                                    <w:right w:val="none" w:sz="0" w:space="0" w:color="auto"/>
                                                                  </w:divBdr>
                                                                </w:div>
                                                                <w:div w:id="491218691">
                                                                  <w:marLeft w:val="0"/>
                                                                  <w:marRight w:val="0"/>
                                                                  <w:marTop w:val="0"/>
                                                                  <w:marBottom w:val="0"/>
                                                                  <w:divBdr>
                                                                    <w:top w:val="none" w:sz="0" w:space="0" w:color="auto"/>
                                                                    <w:left w:val="none" w:sz="0" w:space="0" w:color="auto"/>
                                                                    <w:bottom w:val="none" w:sz="0" w:space="0" w:color="auto"/>
                                                                    <w:right w:val="none" w:sz="0" w:space="0" w:color="auto"/>
                                                                  </w:divBdr>
                                                                </w:div>
                                                                <w:div w:id="2029789910">
                                                                  <w:marLeft w:val="0"/>
                                                                  <w:marRight w:val="0"/>
                                                                  <w:marTop w:val="0"/>
                                                                  <w:marBottom w:val="0"/>
                                                                  <w:divBdr>
                                                                    <w:top w:val="none" w:sz="0" w:space="0" w:color="auto"/>
                                                                    <w:left w:val="none" w:sz="0" w:space="0" w:color="auto"/>
                                                                    <w:bottom w:val="none" w:sz="0" w:space="0" w:color="auto"/>
                                                                    <w:right w:val="none" w:sz="0" w:space="0" w:color="auto"/>
                                                                  </w:divBdr>
                                                                </w:div>
                                                                <w:div w:id="1963686950">
                                                                  <w:marLeft w:val="0"/>
                                                                  <w:marRight w:val="0"/>
                                                                  <w:marTop w:val="0"/>
                                                                  <w:marBottom w:val="0"/>
                                                                  <w:divBdr>
                                                                    <w:top w:val="none" w:sz="0" w:space="0" w:color="auto"/>
                                                                    <w:left w:val="none" w:sz="0" w:space="0" w:color="auto"/>
                                                                    <w:bottom w:val="none" w:sz="0" w:space="0" w:color="auto"/>
                                                                    <w:right w:val="none" w:sz="0" w:space="0" w:color="auto"/>
                                                                  </w:divBdr>
                                                                </w:div>
                                                                <w:div w:id="1761950614">
                                                                  <w:marLeft w:val="0"/>
                                                                  <w:marRight w:val="0"/>
                                                                  <w:marTop w:val="0"/>
                                                                  <w:marBottom w:val="0"/>
                                                                  <w:divBdr>
                                                                    <w:top w:val="none" w:sz="0" w:space="0" w:color="auto"/>
                                                                    <w:left w:val="none" w:sz="0" w:space="0" w:color="auto"/>
                                                                    <w:bottom w:val="none" w:sz="0" w:space="0" w:color="auto"/>
                                                                    <w:right w:val="none" w:sz="0" w:space="0" w:color="auto"/>
                                                                  </w:divBdr>
                                                                </w:div>
                                                                <w:div w:id="2067756298">
                                                                  <w:marLeft w:val="0"/>
                                                                  <w:marRight w:val="0"/>
                                                                  <w:marTop w:val="0"/>
                                                                  <w:marBottom w:val="0"/>
                                                                  <w:divBdr>
                                                                    <w:top w:val="none" w:sz="0" w:space="0" w:color="auto"/>
                                                                    <w:left w:val="none" w:sz="0" w:space="0" w:color="auto"/>
                                                                    <w:bottom w:val="none" w:sz="0" w:space="0" w:color="auto"/>
                                                                    <w:right w:val="none" w:sz="0" w:space="0" w:color="auto"/>
                                                                  </w:divBdr>
                                                                </w:div>
                                                                <w:div w:id="459762083">
                                                                  <w:marLeft w:val="0"/>
                                                                  <w:marRight w:val="0"/>
                                                                  <w:marTop w:val="0"/>
                                                                  <w:marBottom w:val="0"/>
                                                                  <w:divBdr>
                                                                    <w:top w:val="none" w:sz="0" w:space="0" w:color="auto"/>
                                                                    <w:left w:val="none" w:sz="0" w:space="0" w:color="auto"/>
                                                                    <w:bottom w:val="none" w:sz="0" w:space="0" w:color="auto"/>
                                                                    <w:right w:val="none" w:sz="0" w:space="0" w:color="auto"/>
                                                                  </w:divBdr>
                                                                </w:div>
                                                                <w:div w:id="699822449">
                                                                  <w:marLeft w:val="0"/>
                                                                  <w:marRight w:val="0"/>
                                                                  <w:marTop w:val="0"/>
                                                                  <w:marBottom w:val="0"/>
                                                                  <w:divBdr>
                                                                    <w:top w:val="none" w:sz="0" w:space="0" w:color="auto"/>
                                                                    <w:left w:val="none" w:sz="0" w:space="0" w:color="auto"/>
                                                                    <w:bottom w:val="none" w:sz="0" w:space="0" w:color="auto"/>
                                                                    <w:right w:val="none" w:sz="0" w:space="0" w:color="auto"/>
                                                                  </w:divBdr>
                                                                </w:div>
                                                                <w:div w:id="514151870">
                                                                  <w:marLeft w:val="0"/>
                                                                  <w:marRight w:val="0"/>
                                                                  <w:marTop w:val="0"/>
                                                                  <w:marBottom w:val="0"/>
                                                                  <w:divBdr>
                                                                    <w:top w:val="none" w:sz="0" w:space="0" w:color="auto"/>
                                                                    <w:left w:val="none" w:sz="0" w:space="0" w:color="auto"/>
                                                                    <w:bottom w:val="none" w:sz="0" w:space="0" w:color="auto"/>
                                                                    <w:right w:val="none" w:sz="0" w:space="0" w:color="auto"/>
                                                                  </w:divBdr>
                                                                </w:div>
                                                                <w:div w:id="20529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6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810063">
              <w:marLeft w:val="0"/>
              <w:marRight w:val="0"/>
              <w:marTop w:val="0"/>
              <w:marBottom w:val="0"/>
              <w:divBdr>
                <w:top w:val="none" w:sz="0" w:space="0" w:color="auto"/>
                <w:left w:val="none" w:sz="0" w:space="0" w:color="auto"/>
                <w:bottom w:val="none" w:sz="0" w:space="0" w:color="auto"/>
                <w:right w:val="none" w:sz="0" w:space="0" w:color="auto"/>
              </w:divBdr>
            </w:div>
            <w:div w:id="142745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88463">
      <w:bodyDiv w:val="1"/>
      <w:marLeft w:val="0"/>
      <w:marRight w:val="0"/>
      <w:marTop w:val="0"/>
      <w:marBottom w:val="0"/>
      <w:divBdr>
        <w:top w:val="none" w:sz="0" w:space="0" w:color="auto"/>
        <w:left w:val="none" w:sz="0" w:space="0" w:color="auto"/>
        <w:bottom w:val="none" w:sz="0" w:space="0" w:color="auto"/>
        <w:right w:val="none" w:sz="0" w:space="0" w:color="auto"/>
      </w:divBdr>
    </w:div>
    <w:div w:id="658967953">
      <w:bodyDiv w:val="1"/>
      <w:marLeft w:val="0"/>
      <w:marRight w:val="0"/>
      <w:marTop w:val="0"/>
      <w:marBottom w:val="0"/>
      <w:divBdr>
        <w:top w:val="none" w:sz="0" w:space="0" w:color="auto"/>
        <w:left w:val="none" w:sz="0" w:space="0" w:color="auto"/>
        <w:bottom w:val="none" w:sz="0" w:space="0" w:color="auto"/>
        <w:right w:val="none" w:sz="0" w:space="0" w:color="auto"/>
      </w:divBdr>
    </w:div>
    <w:div w:id="668992632">
      <w:bodyDiv w:val="1"/>
      <w:marLeft w:val="0"/>
      <w:marRight w:val="0"/>
      <w:marTop w:val="0"/>
      <w:marBottom w:val="0"/>
      <w:divBdr>
        <w:top w:val="none" w:sz="0" w:space="0" w:color="auto"/>
        <w:left w:val="none" w:sz="0" w:space="0" w:color="auto"/>
        <w:bottom w:val="none" w:sz="0" w:space="0" w:color="auto"/>
        <w:right w:val="none" w:sz="0" w:space="0" w:color="auto"/>
      </w:divBdr>
    </w:div>
    <w:div w:id="687945254">
      <w:bodyDiv w:val="1"/>
      <w:marLeft w:val="0"/>
      <w:marRight w:val="0"/>
      <w:marTop w:val="0"/>
      <w:marBottom w:val="0"/>
      <w:divBdr>
        <w:top w:val="none" w:sz="0" w:space="0" w:color="auto"/>
        <w:left w:val="none" w:sz="0" w:space="0" w:color="auto"/>
        <w:bottom w:val="none" w:sz="0" w:space="0" w:color="auto"/>
        <w:right w:val="none" w:sz="0" w:space="0" w:color="auto"/>
      </w:divBdr>
    </w:div>
    <w:div w:id="690693202">
      <w:bodyDiv w:val="1"/>
      <w:marLeft w:val="0"/>
      <w:marRight w:val="0"/>
      <w:marTop w:val="0"/>
      <w:marBottom w:val="0"/>
      <w:divBdr>
        <w:top w:val="none" w:sz="0" w:space="0" w:color="auto"/>
        <w:left w:val="none" w:sz="0" w:space="0" w:color="auto"/>
        <w:bottom w:val="none" w:sz="0" w:space="0" w:color="auto"/>
        <w:right w:val="none" w:sz="0" w:space="0" w:color="auto"/>
      </w:divBdr>
    </w:div>
    <w:div w:id="691109145">
      <w:bodyDiv w:val="1"/>
      <w:marLeft w:val="0"/>
      <w:marRight w:val="0"/>
      <w:marTop w:val="0"/>
      <w:marBottom w:val="0"/>
      <w:divBdr>
        <w:top w:val="none" w:sz="0" w:space="0" w:color="auto"/>
        <w:left w:val="none" w:sz="0" w:space="0" w:color="auto"/>
        <w:bottom w:val="none" w:sz="0" w:space="0" w:color="auto"/>
        <w:right w:val="none" w:sz="0" w:space="0" w:color="auto"/>
      </w:divBdr>
      <w:divsChild>
        <w:div w:id="179665446">
          <w:marLeft w:val="0"/>
          <w:marRight w:val="0"/>
          <w:marTop w:val="0"/>
          <w:marBottom w:val="0"/>
          <w:divBdr>
            <w:top w:val="none" w:sz="0" w:space="0" w:color="auto"/>
            <w:left w:val="none" w:sz="0" w:space="0" w:color="auto"/>
            <w:bottom w:val="none" w:sz="0" w:space="0" w:color="auto"/>
            <w:right w:val="none" w:sz="0" w:space="0" w:color="auto"/>
          </w:divBdr>
        </w:div>
      </w:divsChild>
    </w:div>
    <w:div w:id="692148515">
      <w:bodyDiv w:val="1"/>
      <w:marLeft w:val="0"/>
      <w:marRight w:val="0"/>
      <w:marTop w:val="0"/>
      <w:marBottom w:val="0"/>
      <w:divBdr>
        <w:top w:val="none" w:sz="0" w:space="0" w:color="auto"/>
        <w:left w:val="none" w:sz="0" w:space="0" w:color="auto"/>
        <w:bottom w:val="none" w:sz="0" w:space="0" w:color="auto"/>
        <w:right w:val="none" w:sz="0" w:space="0" w:color="auto"/>
      </w:divBdr>
    </w:div>
    <w:div w:id="692455963">
      <w:bodyDiv w:val="1"/>
      <w:marLeft w:val="0"/>
      <w:marRight w:val="0"/>
      <w:marTop w:val="0"/>
      <w:marBottom w:val="0"/>
      <w:divBdr>
        <w:top w:val="none" w:sz="0" w:space="0" w:color="auto"/>
        <w:left w:val="none" w:sz="0" w:space="0" w:color="auto"/>
        <w:bottom w:val="none" w:sz="0" w:space="0" w:color="auto"/>
        <w:right w:val="none" w:sz="0" w:space="0" w:color="auto"/>
      </w:divBdr>
    </w:div>
    <w:div w:id="723140966">
      <w:bodyDiv w:val="1"/>
      <w:marLeft w:val="0"/>
      <w:marRight w:val="0"/>
      <w:marTop w:val="0"/>
      <w:marBottom w:val="0"/>
      <w:divBdr>
        <w:top w:val="none" w:sz="0" w:space="0" w:color="auto"/>
        <w:left w:val="none" w:sz="0" w:space="0" w:color="auto"/>
        <w:bottom w:val="none" w:sz="0" w:space="0" w:color="auto"/>
        <w:right w:val="none" w:sz="0" w:space="0" w:color="auto"/>
      </w:divBdr>
    </w:div>
    <w:div w:id="727191987">
      <w:bodyDiv w:val="1"/>
      <w:marLeft w:val="0"/>
      <w:marRight w:val="0"/>
      <w:marTop w:val="0"/>
      <w:marBottom w:val="0"/>
      <w:divBdr>
        <w:top w:val="none" w:sz="0" w:space="0" w:color="auto"/>
        <w:left w:val="none" w:sz="0" w:space="0" w:color="auto"/>
        <w:bottom w:val="none" w:sz="0" w:space="0" w:color="auto"/>
        <w:right w:val="none" w:sz="0" w:space="0" w:color="auto"/>
      </w:divBdr>
    </w:div>
    <w:div w:id="740180042">
      <w:bodyDiv w:val="1"/>
      <w:marLeft w:val="0"/>
      <w:marRight w:val="0"/>
      <w:marTop w:val="0"/>
      <w:marBottom w:val="0"/>
      <w:divBdr>
        <w:top w:val="none" w:sz="0" w:space="0" w:color="auto"/>
        <w:left w:val="none" w:sz="0" w:space="0" w:color="auto"/>
        <w:bottom w:val="none" w:sz="0" w:space="0" w:color="auto"/>
        <w:right w:val="none" w:sz="0" w:space="0" w:color="auto"/>
      </w:divBdr>
    </w:div>
    <w:div w:id="754008673">
      <w:bodyDiv w:val="1"/>
      <w:marLeft w:val="0"/>
      <w:marRight w:val="0"/>
      <w:marTop w:val="0"/>
      <w:marBottom w:val="0"/>
      <w:divBdr>
        <w:top w:val="none" w:sz="0" w:space="0" w:color="auto"/>
        <w:left w:val="none" w:sz="0" w:space="0" w:color="auto"/>
        <w:bottom w:val="none" w:sz="0" w:space="0" w:color="auto"/>
        <w:right w:val="none" w:sz="0" w:space="0" w:color="auto"/>
      </w:divBdr>
    </w:div>
    <w:div w:id="775827297">
      <w:bodyDiv w:val="1"/>
      <w:marLeft w:val="0"/>
      <w:marRight w:val="0"/>
      <w:marTop w:val="0"/>
      <w:marBottom w:val="0"/>
      <w:divBdr>
        <w:top w:val="none" w:sz="0" w:space="0" w:color="auto"/>
        <w:left w:val="none" w:sz="0" w:space="0" w:color="auto"/>
        <w:bottom w:val="none" w:sz="0" w:space="0" w:color="auto"/>
        <w:right w:val="none" w:sz="0" w:space="0" w:color="auto"/>
      </w:divBdr>
    </w:div>
    <w:div w:id="781998933">
      <w:bodyDiv w:val="1"/>
      <w:marLeft w:val="0"/>
      <w:marRight w:val="0"/>
      <w:marTop w:val="0"/>
      <w:marBottom w:val="0"/>
      <w:divBdr>
        <w:top w:val="none" w:sz="0" w:space="0" w:color="auto"/>
        <w:left w:val="none" w:sz="0" w:space="0" w:color="auto"/>
        <w:bottom w:val="none" w:sz="0" w:space="0" w:color="auto"/>
        <w:right w:val="none" w:sz="0" w:space="0" w:color="auto"/>
      </w:divBdr>
    </w:div>
    <w:div w:id="782307750">
      <w:bodyDiv w:val="1"/>
      <w:marLeft w:val="0"/>
      <w:marRight w:val="0"/>
      <w:marTop w:val="0"/>
      <w:marBottom w:val="0"/>
      <w:divBdr>
        <w:top w:val="none" w:sz="0" w:space="0" w:color="auto"/>
        <w:left w:val="none" w:sz="0" w:space="0" w:color="auto"/>
        <w:bottom w:val="none" w:sz="0" w:space="0" w:color="auto"/>
        <w:right w:val="none" w:sz="0" w:space="0" w:color="auto"/>
      </w:divBdr>
    </w:div>
    <w:div w:id="789127334">
      <w:bodyDiv w:val="1"/>
      <w:marLeft w:val="0"/>
      <w:marRight w:val="0"/>
      <w:marTop w:val="0"/>
      <w:marBottom w:val="0"/>
      <w:divBdr>
        <w:top w:val="none" w:sz="0" w:space="0" w:color="auto"/>
        <w:left w:val="none" w:sz="0" w:space="0" w:color="auto"/>
        <w:bottom w:val="none" w:sz="0" w:space="0" w:color="auto"/>
        <w:right w:val="none" w:sz="0" w:space="0" w:color="auto"/>
      </w:divBdr>
    </w:div>
    <w:div w:id="790974101">
      <w:bodyDiv w:val="1"/>
      <w:marLeft w:val="0"/>
      <w:marRight w:val="0"/>
      <w:marTop w:val="0"/>
      <w:marBottom w:val="0"/>
      <w:divBdr>
        <w:top w:val="none" w:sz="0" w:space="0" w:color="auto"/>
        <w:left w:val="none" w:sz="0" w:space="0" w:color="auto"/>
        <w:bottom w:val="none" w:sz="0" w:space="0" w:color="auto"/>
        <w:right w:val="none" w:sz="0" w:space="0" w:color="auto"/>
      </w:divBdr>
    </w:div>
    <w:div w:id="798843923">
      <w:bodyDiv w:val="1"/>
      <w:marLeft w:val="0"/>
      <w:marRight w:val="0"/>
      <w:marTop w:val="0"/>
      <w:marBottom w:val="0"/>
      <w:divBdr>
        <w:top w:val="none" w:sz="0" w:space="0" w:color="auto"/>
        <w:left w:val="none" w:sz="0" w:space="0" w:color="auto"/>
        <w:bottom w:val="none" w:sz="0" w:space="0" w:color="auto"/>
        <w:right w:val="none" w:sz="0" w:space="0" w:color="auto"/>
      </w:divBdr>
    </w:div>
    <w:div w:id="801994809">
      <w:bodyDiv w:val="1"/>
      <w:marLeft w:val="0"/>
      <w:marRight w:val="0"/>
      <w:marTop w:val="0"/>
      <w:marBottom w:val="0"/>
      <w:divBdr>
        <w:top w:val="none" w:sz="0" w:space="0" w:color="auto"/>
        <w:left w:val="none" w:sz="0" w:space="0" w:color="auto"/>
        <w:bottom w:val="none" w:sz="0" w:space="0" w:color="auto"/>
        <w:right w:val="none" w:sz="0" w:space="0" w:color="auto"/>
      </w:divBdr>
    </w:div>
    <w:div w:id="806632822">
      <w:bodyDiv w:val="1"/>
      <w:marLeft w:val="0"/>
      <w:marRight w:val="0"/>
      <w:marTop w:val="0"/>
      <w:marBottom w:val="0"/>
      <w:divBdr>
        <w:top w:val="none" w:sz="0" w:space="0" w:color="auto"/>
        <w:left w:val="none" w:sz="0" w:space="0" w:color="auto"/>
        <w:bottom w:val="none" w:sz="0" w:space="0" w:color="auto"/>
        <w:right w:val="none" w:sz="0" w:space="0" w:color="auto"/>
      </w:divBdr>
    </w:div>
    <w:div w:id="807011032">
      <w:bodyDiv w:val="1"/>
      <w:marLeft w:val="0"/>
      <w:marRight w:val="0"/>
      <w:marTop w:val="0"/>
      <w:marBottom w:val="0"/>
      <w:divBdr>
        <w:top w:val="none" w:sz="0" w:space="0" w:color="auto"/>
        <w:left w:val="none" w:sz="0" w:space="0" w:color="auto"/>
        <w:bottom w:val="none" w:sz="0" w:space="0" w:color="auto"/>
        <w:right w:val="none" w:sz="0" w:space="0" w:color="auto"/>
      </w:divBdr>
    </w:div>
    <w:div w:id="811094197">
      <w:bodyDiv w:val="1"/>
      <w:marLeft w:val="0"/>
      <w:marRight w:val="0"/>
      <w:marTop w:val="0"/>
      <w:marBottom w:val="0"/>
      <w:divBdr>
        <w:top w:val="none" w:sz="0" w:space="0" w:color="auto"/>
        <w:left w:val="none" w:sz="0" w:space="0" w:color="auto"/>
        <w:bottom w:val="none" w:sz="0" w:space="0" w:color="auto"/>
        <w:right w:val="none" w:sz="0" w:space="0" w:color="auto"/>
      </w:divBdr>
    </w:div>
    <w:div w:id="811629809">
      <w:bodyDiv w:val="1"/>
      <w:marLeft w:val="0"/>
      <w:marRight w:val="0"/>
      <w:marTop w:val="0"/>
      <w:marBottom w:val="0"/>
      <w:divBdr>
        <w:top w:val="none" w:sz="0" w:space="0" w:color="auto"/>
        <w:left w:val="none" w:sz="0" w:space="0" w:color="auto"/>
        <w:bottom w:val="none" w:sz="0" w:space="0" w:color="auto"/>
        <w:right w:val="none" w:sz="0" w:space="0" w:color="auto"/>
      </w:divBdr>
    </w:div>
    <w:div w:id="815418655">
      <w:bodyDiv w:val="1"/>
      <w:marLeft w:val="0"/>
      <w:marRight w:val="0"/>
      <w:marTop w:val="0"/>
      <w:marBottom w:val="0"/>
      <w:divBdr>
        <w:top w:val="none" w:sz="0" w:space="0" w:color="auto"/>
        <w:left w:val="none" w:sz="0" w:space="0" w:color="auto"/>
        <w:bottom w:val="none" w:sz="0" w:space="0" w:color="auto"/>
        <w:right w:val="none" w:sz="0" w:space="0" w:color="auto"/>
      </w:divBdr>
    </w:div>
    <w:div w:id="820460551">
      <w:bodyDiv w:val="1"/>
      <w:marLeft w:val="0"/>
      <w:marRight w:val="0"/>
      <w:marTop w:val="0"/>
      <w:marBottom w:val="0"/>
      <w:divBdr>
        <w:top w:val="none" w:sz="0" w:space="0" w:color="auto"/>
        <w:left w:val="none" w:sz="0" w:space="0" w:color="auto"/>
        <w:bottom w:val="none" w:sz="0" w:space="0" w:color="auto"/>
        <w:right w:val="none" w:sz="0" w:space="0" w:color="auto"/>
      </w:divBdr>
    </w:div>
    <w:div w:id="836574335">
      <w:bodyDiv w:val="1"/>
      <w:marLeft w:val="0"/>
      <w:marRight w:val="0"/>
      <w:marTop w:val="0"/>
      <w:marBottom w:val="0"/>
      <w:divBdr>
        <w:top w:val="none" w:sz="0" w:space="0" w:color="auto"/>
        <w:left w:val="none" w:sz="0" w:space="0" w:color="auto"/>
        <w:bottom w:val="none" w:sz="0" w:space="0" w:color="auto"/>
        <w:right w:val="none" w:sz="0" w:space="0" w:color="auto"/>
      </w:divBdr>
    </w:div>
    <w:div w:id="839588368">
      <w:bodyDiv w:val="1"/>
      <w:marLeft w:val="0"/>
      <w:marRight w:val="0"/>
      <w:marTop w:val="0"/>
      <w:marBottom w:val="0"/>
      <w:divBdr>
        <w:top w:val="none" w:sz="0" w:space="0" w:color="auto"/>
        <w:left w:val="none" w:sz="0" w:space="0" w:color="auto"/>
        <w:bottom w:val="none" w:sz="0" w:space="0" w:color="auto"/>
        <w:right w:val="none" w:sz="0" w:space="0" w:color="auto"/>
      </w:divBdr>
    </w:div>
    <w:div w:id="849681205">
      <w:bodyDiv w:val="1"/>
      <w:marLeft w:val="0"/>
      <w:marRight w:val="0"/>
      <w:marTop w:val="0"/>
      <w:marBottom w:val="0"/>
      <w:divBdr>
        <w:top w:val="none" w:sz="0" w:space="0" w:color="auto"/>
        <w:left w:val="none" w:sz="0" w:space="0" w:color="auto"/>
        <w:bottom w:val="none" w:sz="0" w:space="0" w:color="auto"/>
        <w:right w:val="none" w:sz="0" w:space="0" w:color="auto"/>
      </w:divBdr>
    </w:div>
    <w:div w:id="861548577">
      <w:bodyDiv w:val="1"/>
      <w:marLeft w:val="0"/>
      <w:marRight w:val="0"/>
      <w:marTop w:val="0"/>
      <w:marBottom w:val="0"/>
      <w:divBdr>
        <w:top w:val="none" w:sz="0" w:space="0" w:color="auto"/>
        <w:left w:val="none" w:sz="0" w:space="0" w:color="auto"/>
        <w:bottom w:val="none" w:sz="0" w:space="0" w:color="auto"/>
        <w:right w:val="none" w:sz="0" w:space="0" w:color="auto"/>
      </w:divBdr>
    </w:div>
    <w:div w:id="893851143">
      <w:bodyDiv w:val="1"/>
      <w:marLeft w:val="0"/>
      <w:marRight w:val="0"/>
      <w:marTop w:val="0"/>
      <w:marBottom w:val="0"/>
      <w:divBdr>
        <w:top w:val="none" w:sz="0" w:space="0" w:color="auto"/>
        <w:left w:val="none" w:sz="0" w:space="0" w:color="auto"/>
        <w:bottom w:val="none" w:sz="0" w:space="0" w:color="auto"/>
        <w:right w:val="none" w:sz="0" w:space="0" w:color="auto"/>
      </w:divBdr>
    </w:div>
    <w:div w:id="894849240">
      <w:bodyDiv w:val="1"/>
      <w:marLeft w:val="0"/>
      <w:marRight w:val="0"/>
      <w:marTop w:val="0"/>
      <w:marBottom w:val="0"/>
      <w:divBdr>
        <w:top w:val="none" w:sz="0" w:space="0" w:color="auto"/>
        <w:left w:val="none" w:sz="0" w:space="0" w:color="auto"/>
        <w:bottom w:val="none" w:sz="0" w:space="0" w:color="auto"/>
        <w:right w:val="none" w:sz="0" w:space="0" w:color="auto"/>
      </w:divBdr>
    </w:div>
    <w:div w:id="910195380">
      <w:bodyDiv w:val="1"/>
      <w:marLeft w:val="0"/>
      <w:marRight w:val="0"/>
      <w:marTop w:val="0"/>
      <w:marBottom w:val="0"/>
      <w:divBdr>
        <w:top w:val="none" w:sz="0" w:space="0" w:color="auto"/>
        <w:left w:val="none" w:sz="0" w:space="0" w:color="auto"/>
        <w:bottom w:val="none" w:sz="0" w:space="0" w:color="auto"/>
        <w:right w:val="none" w:sz="0" w:space="0" w:color="auto"/>
      </w:divBdr>
    </w:div>
    <w:div w:id="940139615">
      <w:bodyDiv w:val="1"/>
      <w:marLeft w:val="0"/>
      <w:marRight w:val="0"/>
      <w:marTop w:val="0"/>
      <w:marBottom w:val="0"/>
      <w:divBdr>
        <w:top w:val="none" w:sz="0" w:space="0" w:color="auto"/>
        <w:left w:val="none" w:sz="0" w:space="0" w:color="auto"/>
        <w:bottom w:val="none" w:sz="0" w:space="0" w:color="auto"/>
        <w:right w:val="none" w:sz="0" w:space="0" w:color="auto"/>
      </w:divBdr>
    </w:div>
    <w:div w:id="943340766">
      <w:bodyDiv w:val="1"/>
      <w:marLeft w:val="0"/>
      <w:marRight w:val="0"/>
      <w:marTop w:val="0"/>
      <w:marBottom w:val="0"/>
      <w:divBdr>
        <w:top w:val="none" w:sz="0" w:space="0" w:color="auto"/>
        <w:left w:val="none" w:sz="0" w:space="0" w:color="auto"/>
        <w:bottom w:val="none" w:sz="0" w:space="0" w:color="auto"/>
        <w:right w:val="none" w:sz="0" w:space="0" w:color="auto"/>
      </w:divBdr>
    </w:div>
    <w:div w:id="949966819">
      <w:bodyDiv w:val="1"/>
      <w:marLeft w:val="0"/>
      <w:marRight w:val="0"/>
      <w:marTop w:val="0"/>
      <w:marBottom w:val="0"/>
      <w:divBdr>
        <w:top w:val="none" w:sz="0" w:space="0" w:color="auto"/>
        <w:left w:val="none" w:sz="0" w:space="0" w:color="auto"/>
        <w:bottom w:val="none" w:sz="0" w:space="0" w:color="auto"/>
        <w:right w:val="none" w:sz="0" w:space="0" w:color="auto"/>
      </w:divBdr>
    </w:div>
    <w:div w:id="950940125">
      <w:bodyDiv w:val="1"/>
      <w:marLeft w:val="0"/>
      <w:marRight w:val="0"/>
      <w:marTop w:val="0"/>
      <w:marBottom w:val="0"/>
      <w:divBdr>
        <w:top w:val="none" w:sz="0" w:space="0" w:color="auto"/>
        <w:left w:val="none" w:sz="0" w:space="0" w:color="auto"/>
        <w:bottom w:val="none" w:sz="0" w:space="0" w:color="auto"/>
        <w:right w:val="none" w:sz="0" w:space="0" w:color="auto"/>
      </w:divBdr>
    </w:div>
    <w:div w:id="956453589">
      <w:bodyDiv w:val="1"/>
      <w:marLeft w:val="0"/>
      <w:marRight w:val="0"/>
      <w:marTop w:val="0"/>
      <w:marBottom w:val="0"/>
      <w:divBdr>
        <w:top w:val="none" w:sz="0" w:space="0" w:color="auto"/>
        <w:left w:val="none" w:sz="0" w:space="0" w:color="auto"/>
        <w:bottom w:val="none" w:sz="0" w:space="0" w:color="auto"/>
        <w:right w:val="none" w:sz="0" w:space="0" w:color="auto"/>
      </w:divBdr>
    </w:div>
    <w:div w:id="992368745">
      <w:bodyDiv w:val="1"/>
      <w:marLeft w:val="0"/>
      <w:marRight w:val="0"/>
      <w:marTop w:val="0"/>
      <w:marBottom w:val="0"/>
      <w:divBdr>
        <w:top w:val="none" w:sz="0" w:space="0" w:color="auto"/>
        <w:left w:val="none" w:sz="0" w:space="0" w:color="auto"/>
        <w:bottom w:val="none" w:sz="0" w:space="0" w:color="auto"/>
        <w:right w:val="none" w:sz="0" w:space="0" w:color="auto"/>
      </w:divBdr>
    </w:div>
    <w:div w:id="999698553">
      <w:bodyDiv w:val="1"/>
      <w:marLeft w:val="0"/>
      <w:marRight w:val="0"/>
      <w:marTop w:val="0"/>
      <w:marBottom w:val="0"/>
      <w:divBdr>
        <w:top w:val="none" w:sz="0" w:space="0" w:color="auto"/>
        <w:left w:val="none" w:sz="0" w:space="0" w:color="auto"/>
        <w:bottom w:val="none" w:sz="0" w:space="0" w:color="auto"/>
        <w:right w:val="none" w:sz="0" w:space="0" w:color="auto"/>
      </w:divBdr>
    </w:div>
    <w:div w:id="1015419430">
      <w:bodyDiv w:val="1"/>
      <w:marLeft w:val="0"/>
      <w:marRight w:val="0"/>
      <w:marTop w:val="0"/>
      <w:marBottom w:val="0"/>
      <w:divBdr>
        <w:top w:val="none" w:sz="0" w:space="0" w:color="auto"/>
        <w:left w:val="none" w:sz="0" w:space="0" w:color="auto"/>
        <w:bottom w:val="none" w:sz="0" w:space="0" w:color="auto"/>
        <w:right w:val="none" w:sz="0" w:space="0" w:color="auto"/>
      </w:divBdr>
    </w:div>
    <w:div w:id="1034767420">
      <w:bodyDiv w:val="1"/>
      <w:marLeft w:val="0"/>
      <w:marRight w:val="0"/>
      <w:marTop w:val="0"/>
      <w:marBottom w:val="0"/>
      <w:divBdr>
        <w:top w:val="none" w:sz="0" w:space="0" w:color="auto"/>
        <w:left w:val="none" w:sz="0" w:space="0" w:color="auto"/>
        <w:bottom w:val="none" w:sz="0" w:space="0" w:color="auto"/>
        <w:right w:val="none" w:sz="0" w:space="0" w:color="auto"/>
      </w:divBdr>
    </w:div>
    <w:div w:id="1039087272">
      <w:bodyDiv w:val="1"/>
      <w:marLeft w:val="0"/>
      <w:marRight w:val="0"/>
      <w:marTop w:val="0"/>
      <w:marBottom w:val="0"/>
      <w:divBdr>
        <w:top w:val="none" w:sz="0" w:space="0" w:color="auto"/>
        <w:left w:val="none" w:sz="0" w:space="0" w:color="auto"/>
        <w:bottom w:val="none" w:sz="0" w:space="0" w:color="auto"/>
        <w:right w:val="none" w:sz="0" w:space="0" w:color="auto"/>
      </w:divBdr>
    </w:div>
    <w:div w:id="1062411515">
      <w:bodyDiv w:val="1"/>
      <w:marLeft w:val="0"/>
      <w:marRight w:val="0"/>
      <w:marTop w:val="0"/>
      <w:marBottom w:val="0"/>
      <w:divBdr>
        <w:top w:val="none" w:sz="0" w:space="0" w:color="auto"/>
        <w:left w:val="none" w:sz="0" w:space="0" w:color="auto"/>
        <w:bottom w:val="none" w:sz="0" w:space="0" w:color="auto"/>
        <w:right w:val="none" w:sz="0" w:space="0" w:color="auto"/>
      </w:divBdr>
    </w:div>
    <w:div w:id="1070036733">
      <w:bodyDiv w:val="1"/>
      <w:marLeft w:val="0"/>
      <w:marRight w:val="0"/>
      <w:marTop w:val="0"/>
      <w:marBottom w:val="0"/>
      <w:divBdr>
        <w:top w:val="none" w:sz="0" w:space="0" w:color="auto"/>
        <w:left w:val="none" w:sz="0" w:space="0" w:color="auto"/>
        <w:bottom w:val="none" w:sz="0" w:space="0" w:color="auto"/>
        <w:right w:val="none" w:sz="0" w:space="0" w:color="auto"/>
      </w:divBdr>
    </w:div>
    <w:div w:id="1071851513">
      <w:bodyDiv w:val="1"/>
      <w:marLeft w:val="0"/>
      <w:marRight w:val="0"/>
      <w:marTop w:val="0"/>
      <w:marBottom w:val="0"/>
      <w:divBdr>
        <w:top w:val="none" w:sz="0" w:space="0" w:color="auto"/>
        <w:left w:val="none" w:sz="0" w:space="0" w:color="auto"/>
        <w:bottom w:val="none" w:sz="0" w:space="0" w:color="auto"/>
        <w:right w:val="none" w:sz="0" w:space="0" w:color="auto"/>
      </w:divBdr>
    </w:div>
    <w:div w:id="1080062814">
      <w:bodyDiv w:val="1"/>
      <w:marLeft w:val="0"/>
      <w:marRight w:val="0"/>
      <w:marTop w:val="0"/>
      <w:marBottom w:val="0"/>
      <w:divBdr>
        <w:top w:val="none" w:sz="0" w:space="0" w:color="auto"/>
        <w:left w:val="none" w:sz="0" w:space="0" w:color="auto"/>
        <w:bottom w:val="none" w:sz="0" w:space="0" w:color="auto"/>
        <w:right w:val="none" w:sz="0" w:space="0" w:color="auto"/>
      </w:divBdr>
    </w:div>
    <w:div w:id="1085147936">
      <w:bodyDiv w:val="1"/>
      <w:marLeft w:val="0"/>
      <w:marRight w:val="0"/>
      <w:marTop w:val="0"/>
      <w:marBottom w:val="0"/>
      <w:divBdr>
        <w:top w:val="none" w:sz="0" w:space="0" w:color="auto"/>
        <w:left w:val="none" w:sz="0" w:space="0" w:color="auto"/>
        <w:bottom w:val="none" w:sz="0" w:space="0" w:color="auto"/>
        <w:right w:val="none" w:sz="0" w:space="0" w:color="auto"/>
      </w:divBdr>
    </w:div>
    <w:div w:id="1113554178">
      <w:bodyDiv w:val="1"/>
      <w:marLeft w:val="0"/>
      <w:marRight w:val="0"/>
      <w:marTop w:val="0"/>
      <w:marBottom w:val="0"/>
      <w:divBdr>
        <w:top w:val="none" w:sz="0" w:space="0" w:color="auto"/>
        <w:left w:val="none" w:sz="0" w:space="0" w:color="auto"/>
        <w:bottom w:val="none" w:sz="0" w:space="0" w:color="auto"/>
        <w:right w:val="none" w:sz="0" w:space="0" w:color="auto"/>
      </w:divBdr>
    </w:div>
    <w:div w:id="1114788768">
      <w:bodyDiv w:val="1"/>
      <w:marLeft w:val="0"/>
      <w:marRight w:val="0"/>
      <w:marTop w:val="0"/>
      <w:marBottom w:val="0"/>
      <w:divBdr>
        <w:top w:val="none" w:sz="0" w:space="0" w:color="auto"/>
        <w:left w:val="none" w:sz="0" w:space="0" w:color="auto"/>
        <w:bottom w:val="none" w:sz="0" w:space="0" w:color="auto"/>
        <w:right w:val="none" w:sz="0" w:space="0" w:color="auto"/>
      </w:divBdr>
    </w:div>
    <w:div w:id="1123116588">
      <w:bodyDiv w:val="1"/>
      <w:marLeft w:val="0"/>
      <w:marRight w:val="0"/>
      <w:marTop w:val="0"/>
      <w:marBottom w:val="0"/>
      <w:divBdr>
        <w:top w:val="none" w:sz="0" w:space="0" w:color="auto"/>
        <w:left w:val="none" w:sz="0" w:space="0" w:color="auto"/>
        <w:bottom w:val="none" w:sz="0" w:space="0" w:color="auto"/>
        <w:right w:val="none" w:sz="0" w:space="0" w:color="auto"/>
      </w:divBdr>
    </w:div>
    <w:div w:id="1146052421">
      <w:bodyDiv w:val="1"/>
      <w:marLeft w:val="0"/>
      <w:marRight w:val="0"/>
      <w:marTop w:val="0"/>
      <w:marBottom w:val="0"/>
      <w:divBdr>
        <w:top w:val="none" w:sz="0" w:space="0" w:color="auto"/>
        <w:left w:val="none" w:sz="0" w:space="0" w:color="auto"/>
        <w:bottom w:val="none" w:sz="0" w:space="0" w:color="auto"/>
        <w:right w:val="none" w:sz="0" w:space="0" w:color="auto"/>
      </w:divBdr>
    </w:div>
    <w:div w:id="1174685148">
      <w:bodyDiv w:val="1"/>
      <w:marLeft w:val="0"/>
      <w:marRight w:val="0"/>
      <w:marTop w:val="0"/>
      <w:marBottom w:val="0"/>
      <w:divBdr>
        <w:top w:val="none" w:sz="0" w:space="0" w:color="auto"/>
        <w:left w:val="none" w:sz="0" w:space="0" w:color="auto"/>
        <w:bottom w:val="none" w:sz="0" w:space="0" w:color="auto"/>
        <w:right w:val="none" w:sz="0" w:space="0" w:color="auto"/>
      </w:divBdr>
    </w:div>
    <w:div w:id="1175268600">
      <w:bodyDiv w:val="1"/>
      <w:marLeft w:val="0"/>
      <w:marRight w:val="0"/>
      <w:marTop w:val="0"/>
      <w:marBottom w:val="0"/>
      <w:divBdr>
        <w:top w:val="none" w:sz="0" w:space="0" w:color="auto"/>
        <w:left w:val="none" w:sz="0" w:space="0" w:color="auto"/>
        <w:bottom w:val="none" w:sz="0" w:space="0" w:color="auto"/>
        <w:right w:val="none" w:sz="0" w:space="0" w:color="auto"/>
      </w:divBdr>
    </w:div>
    <w:div w:id="1178689968">
      <w:bodyDiv w:val="1"/>
      <w:marLeft w:val="0"/>
      <w:marRight w:val="0"/>
      <w:marTop w:val="0"/>
      <w:marBottom w:val="0"/>
      <w:divBdr>
        <w:top w:val="none" w:sz="0" w:space="0" w:color="auto"/>
        <w:left w:val="none" w:sz="0" w:space="0" w:color="auto"/>
        <w:bottom w:val="none" w:sz="0" w:space="0" w:color="auto"/>
        <w:right w:val="none" w:sz="0" w:space="0" w:color="auto"/>
      </w:divBdr>
    </w:div>
    <w:div w:id="1179004555">
      <w:bodyDiv w:val="1"/>
      <w:marLeft w:val="0"/>
      <w:marRight w:val="0"/>
      <w:marTop w:val="0"/>
      <w:marBottom w:val="0"/>
      <w:divBdr>
        <w:top w:val="none" w:sz="0" w:space="0" w:color="auto"/>
        <w:left w:val="none" w:sz="0" w:space="0" w:color="auto"/>
        <w:bottom w:val="none" w:sz="0" w:space="0" w:color="auto"/>
        <w:right w:val="none" w:sz="0" w:space="0" w:color="auto"/>
      </w:divBdr>
    </w:div>
    <w:div w:id="1183742212">
      <w:bodyDiv w:val="1"/>
      <w:marLeft w:val="0"/>
      <w:marRight w:val="0"/>
      <w:marTop w:val="0"/>
      <w:marBottom w:val="0"/>
      <w:divBdr>
        <w:top w:val="none" w:sz="0" w:space="0" w:color="auto"/>
        <w:left w:val="none" w:sz="0" w:space="0" w:color="auto"/>
        <w:bottom w:val="none" w:sz="0" w:space="0" w:color="auto"/>
        <w:right w:val="none" w:sz="0" w:space="0" w:color="auto"/>
      </w:divBdr>
    </w:div>
    <w:div w:id="1195460479">
      <w:bodyDiv w:val="1"/>
      <w:marLeft w:val="0"/>
      <w:marRight w:val="0"/>
      <w:marTop w:val="0"/>
      <w:marBottom w:val="0"/>
      <w:divBdr>
        <w:top w:val="none" w:sz="0" w:space="0" w:color="auto"/>
        <w:left w:val="none" w:sz="0" w:space="0" w:color="auto"/>
        <w:bottom w:val="none" w:sz="0" w:space="0" w:color="auto"/>
        <w:right w:val="none" w:sz="0" w:space="0" w:color="auto"/>
      </w:divBdr>
    </w:div>
    <w:div w:id="1202131970">
      <w:bodyDiv w:val="1"/>
      <w:marLeft w:val="0"/>
      <w:marRight w:val="0"/>
      <w:marTop w:val="0"/>
      <w:marBottom w:val="0"/>
      <w:divBdr>
        <w:top w:val="none" w:sz="0" w:space="0" w:color="auto"/>
        <w:left w:val="none" w:sz="0" w:space="0" w:color="auto"/>
        <w:bottom w:val="none" w:sz="0" w:space="0" w:color="auto"/>
        <w:right w:val="none" w:sz="0" w:space="0" w:color="auto"/>
      </w:divBdr>
    </w:div>
    <w:div w:id="1206483154">
      <w:bodyDiv w:val="1"/>
      <w:marLeft w:val="0"/>
      <w:marRight w:val="0"/>
      <w:marTop w:val="0"/>
      <w:marBottom w:val="0"/>
      <w:divBdr>
        <w:top w:val="none" w:sz="0" w:space="0" w:color="auto"/>
        <w:left w:val="none" w:sz="0" w:space="0" w:color="auto"/>
        <w:bottom w:val="none" w:sz="0" w:space="0" w:color="auto"/>
        <w:right w:val="none" w:sz="0" w:space="0" w:color="auto"/>
      </w:divBdr>
    </w:div>
    <w:div w:id="1217620289">
      <w:bodyDiv w:val="1"/>
      <w:marLeft w:val="0"/>
      <w:marRight w:val="0"/>
      <w:marTop w:val="0"/>
      <w:marBottom w:val="0"/>
      <w:divBdr>
        <w:top w:val="none" w:sz="0" w:space="0" w:color="auto"/>
        <w:left w:val="none" w:sz="0" w:space="0" w:color="auto"/>
        <w:bottom w:val="none" w:sz="0" w:space="0" w:color="auto"/>
        <w:right w:val="none" w:sz="0" w:space="0" w:color="auto"/>
      </w:divBdr>
    </w:div>
    <w:div w:id="1242059184">
      <w:bodyDiv w:val="1"/>
      <w:marLeft w:val="0"/>
      <w:marRight w:val="0"/>
      <w:marTop w:val="0"/>
      <w:marBottom w:val="0"/>
      <w:divBdr>
        <w:top w:val="none" w:sz="0" w:space="0" w:color="auto"/>
        <w:left w:val="none" w:sz="0" w:space="0" w:color="auto"/>
        <w:bottom w:val="none" w:sz="0" w:space="0" w:color="auto"/>
        <w:right w:val="none" w:sz="0" w:space="0" w:color="auto"/>
      </w:divBdr>
    </w:div>
    <w:div w:id="1246378015">
      <w:bodyDiv w:val="1"/>
      <w:marLeft w:val="0"/>
      <w:marRight w:val="0"/>
      <w:marTop w:val="0"/>
      <w:marBottom w:val="0"/>
      <w:divBdr>
        <w:top w:val="none" w:sz="0" w:space="0" w:color="auto"/>
        <w:left w:val="none" w:sz="0" w:space="0" w:color="auto"/>
        <w:bottom w:val="none" w:sz="0" w:space="0" w:color="auto"/>
        <w:right w:val="none" w:sz="0" w:space="0" w:color="auto"/>
      </w:divBdr>
    </w:div>
    <w:div w:id="1250894268">
      <w:bodyDiv w:val="1"/>
      <w:marLeft w:val="0"/>
      <w:marRight w:val="0"/>
      <w:marTop w:val="0"/>
      <w:marBottom w:val="0"/>
      <w:divBdr>
        <w:top w:val="none" w:sz="0" w:space="0" w:color="auto"/>
        <w:left w:val="none" w:sz="0" w:space="0" w:color="auto"/>
        <w:bottom w:val="none" w:sz="0" w:space="0" w:color="auto"/>
        <w:right w:val="none" w:sz="0" w:space="0" w:color="auto"/>
      </w:divBdr>
    </w:div>
    <w:div w:id="1280798510">
      <w:bodyDiv w:val="1"/>
      <w:marLeft w:val="0"/>
      <w:marRight w:val="0"/>
      <w:marTop w:val="0"/>
      <w:marBottom w:val="0"/>
      <w:divBdr>
        <w:top w:val="none" w:sz="0" w:space="0" w:color="auto"/>
        <w:left w:val="none" w:sz="0" w:space="0" w:color="auto"/>
        <w:bottom w:val="none" w:sz="0" w:space="0" w:color="auto"/>
        <w:right w:val="none" w:sz="0" w:space="0" w:color="auto"/>
      </w:divBdr>
    </w:div>
    <w:div w:id="1290432075">
      <w:bodyDiv w:val="1"/>
      <w:marLeft w:val="0"/>
      <w:marRight w:val="0"/>
      <w:marTop w:val="0"/>
      <w:marBottom w:val="0"/>
      <w:divBdr>
        <w:top w:val="none" w:sz="0" w:space="0" w:color="auto"/>
        <w:left w:val="none" w:sz="0" w:space="0" w:color="auto"/>
        <w:bottom w:val="none" w:sz="0" w:space="0" w:color="auto"/>
        <w:right w:val="none" w:sz="0" w:space="0" w:color="auto"/>
      </w:divBdr>
      <w:divsChild>
        <w:div w:id="127818714">
          <w:marLeft w:val="0"/>
          <w:marRight w:val="0"/>
          <w:marTop w:val="0"/>
          <w:marBottom w:val="0"/>
          <w:divBdr>
            <w:top w:val="none" w:sz="0" w:space="0" w:color="auto"/>
            <w:left w:val="none" w:sz="0" w:space="0" w:color="auto"/>
            <w:bottom w:val="none" w:sz="0" w:space="0" w:color="auto"/>
            <w:right w:val="none" w:sz="0" w:space="0" w:color="auto"/>
          </w:divBdr>
        </w:div>
      </w:divsChild>
    </w:div>
    <w:div w:id="1305308643">
      <w:bodyDiv w:val="1"/>
      <w:marLeft w:val="0"/>
      <w:marRight w:val="0"/>
      <w:marTop w:val="0"/>
      <w:marBottom w:val="0"/>
      <w:divBdr>
        <w:top w:val="none" w:sz="0" w:space="0" w:color="auto"/>
        <w:left w:val="none" w:sz="0" w:space="0" w:color="auto"/>
        <w:bottom w:val="none" w:sz="0" w:space="0" w:color="auto"/>
        <w:right w:val="none" w:sz="0" w:space="0" w:color="auto"/>
      </w:divBdr>
    </w:div>
    <w:div w:id="1308903450">
      <w:bodyDiv w:val="1"/>
      <w:marLeft w:val="0"/>
      <w:marRight w:val="0"/>
      <w:marTop w:val="0"/>
      <w:marBottom w:val="0"/>
      <w:divBdr>
        <w:top w:val="none" w:sz="0" w:space="0" w:color="auto"/>
        <w:left w:val="none" w:sz="0" w:space="0" w:color="auto"/>
        <w:bottom w:val="none" w:sz="0" w:space="0" w:color="auto"/>
        <w:right w:val="none" w:sz="0" w:space="0" w:color="auto"/>
      </w:divBdr>
    </w:div>
    <w:div w:id="1324822097">
      <w:bodyDiv w:val="1"/>
      <w:marLeft w:val="0"/>
      <w:marRight w:val="0"/>
      <w:marTop w:val="0"/>
      <w:marBottom w:val="0"/>
      <w:divBdr>
        <w:top w:val="none" w:sz="0" w:space="0" w:color="auto"/>
        <w:left w:val="none" w:sz="0" w:space="0" w:color="auto"/>
        <w:bottom w:val="none" w:sz="0" w:space="0" w:color="auto"/>
        <w:right w:val="none" w:sz="0" w:space="0" w:color="auto"/>
      </w:divBdr>
    </w:div>
    <w:div w:id="1335457098">
      <w:bodyDiv w:val="1"/>
      <w:marLeft w:val="0"/>
      <w:marRight w:val="0"/>
      <w:marTop w:val="0"/>
      <w:marBottom w:val="0"/>
      <w:divBdr>
        <w:top w:val="none" w:sz="0" w:space="0" w:color="auto"/>
        <w:left w:val="none" w:sz="0" w:space="0" w:color="auto"/>
        <w:bottom w:val="none" w:sz="0" w:space="0" w:color="auto"/>
        <w:right w:val="none" w:sz="0" w:space="0" w:color="auto"/>
      </w:divBdr>
    </w:div>
    <w:div w:id="1357080142">
      <w:bodyDiv w:val="1"/>
      <w:marLeft w:val="0"/>
      <w:marRight w:val="0"/>
      <w:marTop w:val="0"/>
      <w:marBottom w:val="0"/>
      <w:divBdr>
        <w:top w:val="none" w:sz="0" w:space="0" w:color="auto"/>
        <w:left w:val="none" w:sz="0" w:space="0" w:color="auto"/>
        <w:bottom w:val="none" w:sz="0" w:space="0" w:color="auto"/>
        <w:right w:val="none" w:sz="0" w:space="0" w:color="auto"/>
      </w:divBdr>
    </w:div>
    <w:div w:id="1363704476">
      <w:bodyDiv w:val="1"/>
      <w:marLeft w:val="0"/>
      <w:marRight w:val="0"/>
      <w:marTop w:val="0"/>
      <w:marBottom w:val="0"/>
      <w:divBdr>
        <w:top w:val="none" w:sz="0" w:space="0" w:color="auto"/>
        <w:left w:val="none" w:sz="0" w:space="0" w:color="auto"/>
        <w:bottom w:val="none" w:sz="0" w:space="0" w:color="auto"/>
        <w:right w:val="none" w:sz="0" w:space="0" w:color="auto"/>
      </w:divBdr>
      <w:divsChild>
        <w:div w:id="1102804902">
          <w:marLeft w:val="0"/>
          <w:marRight w:val="0"/>
          <w:marTop w:val="0"/>
          <w:marBottom w:val="0"/>
          <w:divBdr>
            <w:top w:val="none" w:sz="0" w:space="0" w:color="auto"/>
            <w:left w:val="none" w:sz="0" w:space="0" w:color="auto"/>
            <w:bottom w:val="none" w:sz="0" w:space="0" w:color="auto"/>
            <w:right w:val="none" w:sz="0" w:space="0" w:color="auto"/>
          </w:divBdr>
          <w:divsChild>
            <w:div w:id="631446865">
              <w:marLeft w:val="0"/>
              <w:marRight w:val="0"/>
              <w:marTop w:val="0"/>
              <w:marBottom w:val="0"/>
              <w:divBdr>
                <w:top w:val="none" w:sz="0" w:space="0" w:color="auto"/>
                <w:left w:val="none" w:sz="0" w:space="0" w:color="auto"/>
                <w:bottom w:val="none" w:sz="0" w:space="0" w:color="auto"/>
                <w:right w:val="none" w:sz="0" w:space="0" w:color="auto"/>
              </w:divBdr>
              <w:divsChild>
                <w:div w:id="304742447">
                  <w:marLeft w:val="0"/>
                  <w:marRight w:val="0"/>
                  <w:marTop w:val="0"/>
                  <w:marBottom w:val="0"/>
                  <w:divBdr>
                    <w:top w:val="none" w:sz="0" w:space="0" w:color="auto"/>
                    <w:left w:val="none" w:sz="0" w:space="0" w:color="auto"/>
                    <w:bottom w:val="none" w:sz="0" w:space="0" w:color="auto"/>
                    <w:right w:val="none" w:sz="0" w:space="0" w:color="auto"/>
                  </w:divBdr>
                  <w:divsChild>
                    <w:div w:id="1323464729">
                      <w:marLeft w:val="0"/>
                      <w:marRight w:val="0"/>
                      <w:marTop w:val="0"/>
                      <w:marBottom w:val="0"/>
                      <w:divBdr>
                        <w:top w:val="none" w:sz="0" w:space="0" w:color="auto"/>
                        <w:left w:val="none" w:sz="0" w:space="0" w:color="auto"/>
                        <w:bottom w:val="none" w:sz="0" w:space="0" w:color="auto"/>
                        <w:right w:val="none" w:sz="0" w:space="0" w:color="auto"/>
                      </w:divBdr>
                      <w:divsChild>
                        <w:div w:id="1921404855">
                          <w:marLeft w:val="0"/>
                          <w:marRight w:val="0"/>
                          <w:marTop w:val="0"/>
                          <w:marBottom w:val="0"/>
                          <w:divBdr>
                            <w:top w:val="none" w:sz="0" w:space="0" w:color="auto"/>
                            <w:left w:val="none" w:sz="0" w:space="0" w:color="auto"/>
                            <w:bottom w:val="none" w:sz="0" w:space="0" w:color="auto"/>
                            <w:right w:val="none" w:sz="0" w:space="0" w:color="auto"/>
                          </w:divBdr>
                          <w:divsChild>
                            <w:div w:id="1423378101">
                              <w:marLeft w:val="0"/>
                              <w:marRight w:val="0"/>
                              <w:marTop w:val="0"/>
                              <w:marBottom w:val="0"/>
                              <w:divBdr>
                                <w:top w:val="none" w:sz="0" w:space="0" w:color="auto"/>
                                <w:left w:val="none" w:sz="0" w:space="0" w:color="auto"/>
                                <w:bottom w:val="none" w:sz="0" w:space="0" w:color="auto"/>
                                <w:right w:val="none" w:sz="0" w:space="0" w:color="auto"/>
                              </w:divBdr>
                              <w:divsChild>
                                <w:div w:id="1848711936">
                                  <w:marLeft w:val="0"/>
                                  <w:marRight w:val="0"/>
                                  <w:marTop w:val="0"/>
                                  <w:marBottom w:val="0"/>
                                  <w:divBdr>
                                    <w:top w:val="none" w:sz="0" w:space="0" w:color="auto"/>
                                    <w:left w:val="none" w:sz="0" w:space="0" w:color="auto"/>
                                    <w:bottom w:val="none" w:sz="0" w:space="0" w:color="auto"/>
                                    <w:right w:val="none" w:sz="0" w:space="0" w:color="auto"/>
                                  </w:divBdr>
                                  <w:divsChild>
                                    <w:div w:id="836118470">
                                      <w:marLeft w:val="0"/>
                                      <w:marRight w:val="0"/>
                                      <w:marTop w:val="0"/>
                                      <w:marBottom w:val="0"/>
                                      <w:divBdr>
                                        <w:top w:val="none" w:sz="0" w:space="0" w:color="auto"/>
                                        <w:left w:val="none" w:sz="0" w:space="0" w:color="auto"/>
                                        <w:bottom w:val="none" w:sz="0" w:space="0" w:color="auto"/>
                                        <w:right w:val="none" w:sz="0" w:space="0" w:color="auto"/>
                                      </w:divBdr>
                                      <w:divsChild>
                                        <w:div w:id="1014301457">
                                          <w:marLeft w:val="0"/>
                                          <w:marRight w:val="0"/>
                                          <w:marTop w:val="0"/>
                                          <w:marBottom w:val="0"/>
                                          <w:divBdr>
                                            <w:top w:val="none" w:sz="0" w:space="0" w:color="auto"/>
                                            <w:left w:val="none" w:sz="0" w:space="0" w:color="auto"/>
                                            <w:bottom w:val="none" w:sz="0" w:space="0" w:color="auto"/>
                                            <w:right w:val="none" w:sz="0" w:space="0" w:color="auto"/>
                                          </w:divBdr>
                                          <w:divsChild>
                                            <w:div w:id="382101282">
                                              <w:marLeft w:val="0"/>
                                              <w:marRight w:val="0"/>
                                              <w:marTop w:val="0"/>
                                              <w:marBottom w:val="0"/>
                                              <w:divBdr>
                                                <w:top w:val="none" w:sz="0" w:space="0" w:color="auto"/>
                                                <w:left w:val="none" w:sz="0" w:space="0" w:color="auto"/>
                                                <w:bottom w:val="none" w:sz="0" w:space="0" w:color="auto"/>
                                                <w:right w:val="none" w:sz="0" w:space="0" w:color="auto"/>
                                              </w:divBdr>
                                              <w:divsChild>
                                                <w:div w:id="19806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996496">
                              <w:marLeft w:val="0"/>
                              <w:marRight w:val="0"/>
                              <w:marTop w:val="0"/>
                              <w:marBottom w:val="0"/>
                              <w:divBdr>
                                <w:top w:val="none" w:sz="0" w:space="0" w:color="auto"/>
                                <w:left w:val="none" w:sz="0" w:space="0" w:color="auto"/>
                                <w:bottom w:val="none" w:sz="0" w:space="0" w:color="auto"/>
                                <w:right w:val="none" w:sz="0" w:space="0" w:color="auto"/>
                              </w:divBdr>
                              <w:divsChild>
                                <w:div w:id="2112816965">
                                  <w:marLeft w:val="0"/>
                                  <w:marRight w:val="0"/>
                                  <w:marTop w:val="0"/>
                                  <w:marBottom w:val="0"/>
                                  <w:divBdr>
                                    <w:top w:val="none" w:sz="0" w:space="0" w:color="auto"/>
                                    <w:left w:val="none" w:sz="0" w:space="0" w:color="auto"/>
                                    <w:bottom w:val="none" w:sz="0" w:space="0" w:color="auto"/>
                                    <w:right w:val="none" w:sz="0" w:space="0" w:color="auto"/>
                                  </w:divBdr>
                                  <w:divsChild>
                                    <w:div w:id="1146120933">
                                      <w:marLeft w:val="0"/>
                                      <w:marRight w:val="0"/>
                                      <w:marTop w:val="0"/>
                                      <w:marBottom w:val="0"/>
                                      <w:divBdr>
                                        <w:top w:val="none" w:sz="0" w:space="0" w:color="auto"/>
                                        <w:left w:val="none" w:sz="0" w:space="0" w:color="auto"/>
                                        <w:bottom w:val="none" w:sz="0" w:space="0" w:color="auto"/>
                                        <w:right w:val="none" w:sz="0" w:space="0" w:color="auto"/>
                                      </w:divBdr>
                                      <w:divsChild>
                                        <w:div w:id="600449772">
                                          <w:marLeft w:val="0"/>
                                          <w:marRight w:val="0"/>
                                          <w:marTop w:val="0"/>
                                          <w:marBottom w:val="0"/>
                                          <w:divBdr>
                                            <w:top w:val="none" w:sz="0" w:space="0" w:color="auto"/>
                                            <w:left w:val="none" w:sz="0" w:space="0" w:color="auto"/>
                                            <w:bottom w:val="none" w:sz="0" w:space="0" w:color="auto"/>
                                            <w:right w:val="none" w:sz="0" w:space="0" w:color="auto"/>
                                          </w:divBdr>
                                          <w:divsChild>
                                            <w:div w:id="932013925">
                                              <w:marLeft w:val="0"/>
                                              <w:marRight w:val="0"/>
                                              <w:marTop w:val="0"/>
                                              <w:marBottom w:val="0"/>
                                              <w:divBdr>
                                                <w:top w:val="none" w:sz="0" w:space="0" w:color="auto"/>
                                                <w:left w:val="none" w:sz="0" w:space="0" w:color="auto"/>
                                                <w:bottom w:val="none" w:sz="0" w:space="0" w:color="auto"/>
                                                <w:right w:val="none" w:sz="0" w:space="0" w:color="auto"/>
                                              </w:divBdr>
                                              <w:divsChild>
                                                <w:div w:id="826900340">
                                                  <w:marLeft w:val="0"/>
                                                  <w:marRight w:val="0"/>
                                                  <w:marTop w:val="0"/>
                                                  <w:marBottom w:val="0"/>
                                                  <w:divBdr>
                                                    <w:top w:val="none" w:sz="0" w:space="0" w:color="auto"/>
                                                    <w:left w:val="none" w:sz="0" w:space="0" w:color="auto"/>
                                                    <w:bottom w:val="none" w:sz="0" w:space="0" w:color="auto"/>
                                                    <w:right w:val="none" w:sz="0" w:space="0" w:color="auto"/>
                                                  </w:divBdr>
                                                  <w:divsChild>
                                                    <w:div w:id="441387400">
                                                      <w:marLeft w:val="0"/>
                                                      <w:marRight w:val="0"/>
                                                      <w:marTop w:val="0"/>
                                                      <w:marBottom w:val="0"/>
                                                      <w:divBdr>
                                                        <w:top w:val="none" w:sz="0" w:space="0" w:color="auto"/>
                                                        <w:left w:val="none" w:sz="0" w:space="0" w:color="auto"/>
                                                        <w:bottom w:val="none" w:sz="0" w:space="0" w:color="auto"/>
                                                        <w:right w:val="none" w:sz="0" w:space="0" w:color="auto"/>
                                                      </w:divBdr>
                                                      <w:divsChild>
                                                        <w:div w:id="1352953511">
                                                          <w:marLeft w:val="0"/>
                                                          <w:marRight w:val="0"/>
                                                          <w:marTop w:val="0"/>
                                                          <w:marBottom w:val="0"/>
                                                          <w:divBdr>
                                                            <w:top w:val="none" w:sz="0" w:space="0" w:color="auto"/>
                                                            <w:left w:val="none" w:sz="0" w:space="0" w:color="auto"/>
                                                            <w:bottom w:val="none" w:sz="0" w:space="0" w:color="auto"/>
                                                            <w:right w:val="none" w:sz="0" w:space="0" w:color="auto"/>
                                                          </w:divBdr>
                                                          <w:divsChild>
                                                            <w:div w:id="1585917133">
                                                              <w:marLeft w:val="0"/>
                                                              <w:marRight w:val="0"/>
                                                              <w:marTop w:val="0"/>
                                                              <w:marBottom w:val="0"/>
                                                              <w:divBdr>
                                                                <w:top w:val="none" w:sz="0" w:space="0" w:color="auto"/>
                                                                <w:left w:val="none" w:sz="0" w:space="0" w:color="auto"/>
                                                                <w:bottom w:val="none" w:sz="0" w:space="0" w:color="auto"/>
                                                                <w:right w:val="none" w:sz="0" w:space="0" w:color="auto"/>
                                                              </w:divBdr>
                                                              <w:divsChild>
                                                                <w:div w:id="1197230691">
                                                                  <w:marLeft w:val="0"/>
                                                                  <w:marRight w:val="0"/>
                                                                  <w:marTop w:val="0"/>
                                                                  <w:marBottom w:val="0"/>
                                                                  <w:divBdr>
                                                                    <w:top w:val="none" w:sz="0" w:space="0" w:color="auto"/>
                                                                    <w:left w:val="none" w:sz="0" w:space="0" w:color="auto"/>
                                                                    <w:bottom w:val="none" w:sz="0" w:space="0" w:color="auto"/>
                                                                    <w:right w:val="none" w:sz="0" w:space="0" w:color="auto"/>
                                                                  </w:divBdr>
                                                                </w:div>
                                                                <w:div w:id="1150710022">
                                                                  <w:marLeft w:val="0"/>
                                                                  <w:marRight w:val="0"/>
                                                                  <w:marTop w:val="0"/>
                                                                  <w:marBottom w:val="0"/>
                                                                  <w:divBdr>
                                                                    <w:top w:val="none" w:sz="0" w:space="0" w:color="auto"/>
                                                                    <w:left w:val="none" w:sz="0" w:space="0" w:color="auto"/>
                                                                    <w:bottom w:val="none" w:sz="0" w:space="0" w:color="auto"/>
                                                                    <w:right w:val="none" w:sz="0" w:space="0" w:color="auto"/>
                                                                  </w:divBdr>
                                                                </w:div>
                                                                <w:div w:id="665591328">
                                                                  <w:marLeft w:val="0"/>
                                                                  <w:marRight w:val="0"/>
                                                                  <w:marTop w:val="0"/>
                                                                  <w:marBottom w:val="0"/>
                                                                  <w:divBdr>
                                                                    <w:top w:val="none" w:sz="0" w:space="0" w:color="auto"/>
                                                                    <w:left w:val="none" w:sz="0" w:space="0" w:color="auto"/>
                                                                    <w:bottom w:val="none" w:sz="0" w:space="0" w:color="auto"/>
                                                                    <w:right w:val="none" w:sz="0" w:space="0" w:color="auto"/>
                                                                  </w:divBdr>
                                                                </w:div>
                                                                <w:div w:id="1392077843">
                                                                  <w:marLeft w:val="0"/>
                                                                  <w:marRight w:val="0"/>
                                                                  <w:marTop w:val="0"/>
                                                                  <w:marBottom w:val="0"/>
                                                                  <w:divBdr>
                                                                    <w:top w:val="none" w:sz="0" w:space="0" w:color="auto"/>
                                                                    <w:left w:val="none" w:sz="0" w:space="0" w:color="auto"/>
                                                                    <w:bottom w:val="none" w:sz="0" w:space="0" w:color="auto"/>
                                                                    <w:right w:val="none" w:sz="0" w:space="0" w:color="auto"/>
                                                                  </w:divBdr>
                                                                </w:div>
                                                                <w:div w:id="1273243764">
                                                                  <w:marLeft w:val="0"/>
                                                                  <w:marRight w:val="0"/>
                                                                  <w:marTop w:val="0"/>
                                                                  <w:marBottom w:val="0"/>
                                                                  <w:divBdr>
                                                                    <w:top w:val="none" w:sz="0" w:space="0" w:color="auto"/>
                                                                    <w:left w:val="none" w:sz="0" w:space="0" w:color="auto"/>
                                                                    <w:bottom w:val="none" w:sz="0" w:space="0" w:color="auto"/>
                                                                    <w:right w:val="none" w:sz="0" w:space="0" w:color="auto"/>
                                                                  </w:divBdr>
                                                                </w:div>
                                                                <w:div w:id="1796562662">
                                                                  <w:marLeft w:val="0"/>
                                                                  <w:marRight w:val="0"/>
                                                                  <w:marTop w:val="0"/>
                                                                  <w:marBottom w:val="0"/>
                                                                  <w:divBdr>
                                                                    <w:top w:val="none" w:sz="0" w:space="0" w:color="auto"/>
                                                                    <w:left w:val="none" w:sz="0" w:space="0" w:color="auto"/>
                                                                    <w:bottom w:val="none" w:sz="0" w:space="0" w:color="auto"/>
                                                                    <w:right w:val="none" w:sz="0" w:space="0" w:color="auto"/>
                                                                  </w:divBdr>
                                                                </w:div>
                                                                <w:div w:id="1236889521">
                                                                  <w:marLeft w:val="0"/>
                                                                  <w:marRight w:val="0"/>
                                                                  <w:marTop w:val="0"/>
                                                                  <w:marBottom w:val="0"/>
                                                                  <w:divBdr>
                                                                    <w:top w:val="none" w:sz="0" w:space="0" w:color="auto"/>
                                                                    <w:left w:val="none" w:sz="0" w:space="0" w:color="auto"/>
                                                                    <w:bottom w:val="none" w:sz="0" w:space="0" w:color="auto"/>
                                                                    <w:right w:val="none" w:sz="0" w:space="0" w:color="auto"/>
                                                                  </w:divBdr>
                                                                </w:div>
                                                                <w:div w:id="1979069411">
                                                                  <w:marLeft w:val="0"/>
                                                                  <w:marRight w:val="0"/>
                                                                  <w:marTop w:val="0"/>
                                                                  <w:marBottom w:val="0"/>
                                                                  <w:divBdr>
                                                                    <w:top w:val="none" w:sz="0" w:space="0" w:color="auto"/>
                                                                    <w:left w:val="none" w:sz="0" w:space="0" w:color="auto"/>
                                                                    <w:bottom w:val="none" w:sz="0" w:space="0" w:color="auto"/>
                                                                    <w:right w:val="none" w:sz="0" w:space="0" w:color="auto"/>
                                                                  </w:divBdr>
                                                                </w:div>
                                                                <w:div w:id="885876822">
                                                                  <w:marLeft w:val="0"/>
                                                                  <w:marRight w:val="0"/>
                                                                  <w:marTop w:val="0"/>
                                                                  <w:marBottom w:val="0"/>
                                                                  <w:divBdr>
                                                                    <w:top w:val="none" w:sz="0" w:space="0" w:color="auto"/>
                                                                    <w:left w:val="none" w:sz="0" w:space="0" w:color="auto"/>
                                                                    <w:bottom w:val="none" w:sz="0" w:space="0" w:color="auto"/>
                                                                    <w:right w:val="none" w:sz="0" w:space="0" w:color="auto"/>
                                                                  </w:divBdr>
                                                                </w:div>
                                                                <w:div w:id="1148322437">
                                                                  <w:marLeft w:val="0"/>
                                                                  <w:marRight w:val="0"/>
                                                                  <w:marTop w:val="0"/>
                                                                  <w:marBottom w:val="0"/>
                                                                  <w:divBdr>
                                                                    <w:top w:val="none" w:sz="0" w:space="0" w:color="auto"/>
                                                                    <w:left w:val="none" w:sz="0" w:space="0" w:color="auto"/>
                                                                    <w:bottom w:val="none" w:sz="0" w:space="0" w:color="auto"/>
                                                                    <w:right w:val="none" w:sz="0" w:space="0" w:color="auto"/>
                                                                  </w:divBdr>
                                                                </w:div>
                                                                <w:div w:id="1070035102">
                                                                  <w:marLeft w:val="0"/>
                                                                  <w:marRight w:val="0"/>
                                                                  <w:marTop w:val="0"/>
                                                                  <w:marBottom w:val="0"/>
                                                                  <w:divBdr>
                                                                    <w:top w:val="none" w:sz="0" w:space="0" w:color="auto"/>
                                                                    <w:left w:val="none" w:sz="0" w:space="0" w:color="auto"/>
                                                                    <w:bottom w:val="none" w:sz="0" w:space="0" w:color="auto"/>
                                                                    <w:right w:val="none" w:sz="0" w:space="0" w:color="auto"/>
                                                                  </w:divBdr>
                                                                </w:div>
                                                                <w:div w:id="98914898">
                                                                  <w:marLeft w:val="0"/>
                                                                  <w:marRight w:val="0"/>
                                                                  <w:marTop w:val="0"/>
                                                                  <w:marBottom w:val="0"/>
                                                                  <w:divBdr>
                                                                    <w:top w:val="none" w:sz="0" w:space="0" w:color="auto"/>
                                                                    <w:left w:val="none" w:sz="0" w:space="0" w:color="auto"/>
                                                                    <w:bottom w:val="none" w:sz="0" w:space="0" w:color="auto"/>
                                                                    <w:right w:val="none" w:sz="0" w:space="0" w:color="auto"/>
                                                                  </w:divBdr>
                                                                </w:div>
                                                                <w:div w:id="891119807">
                                                                  <w:marLeft w:val="0"/>
                                                                  <w:marRight w:val="0"/>
                                                                  <w:marTop w:val="0"/>
                                                                  <w:marBottom w:val="0"/>
                                                                  <w:divBdr>
                                                                    <w:top w:val="none" w:sz="0" w:space="0" w:color="auto"/>
                                                                    <w:left w:val="none" w:sz="0" w:space="0" w:color="auto"/>
                                                                    <w:bottom w:val="none" w:sz="0" w:space="0" w:color="auto"/>
                                                                    <w:right w:val="none" w:sz="0" w:space="0" w:color="auto"/>
                                                                  </w:divBdr>
                                                                </w:div>
                                                                <w:div w:id="325715572">
                                                                  <w:marLeft w:val="0"/>
                                                                  <w:marRight w:val="0"/>
                                                                  <w:marTop w:val="0"/>
                                                                  <w:marBottom w:val="0"/>
                                                                  <w:divBdr>
                                                                    <w:top w:val="none" w:sz="0" w:space="0" w:color="auto"/>
                                                                    <w:left w:val="none" w:sz="0" w:space="0" w:color="auto"/>
                                                                    <w:bottom w:val="none" w:sz="0" w:space="0" w:color="auto"/>
                                                                    <w:right w:val="none" w:sz="0" w:space="0" w:color="auto"/>
                                                                  </w:divBdr>
                                                                </w:div>
                                                                <w:div w:id="587733210">
                                                                  <w:marLeft w:val="0"/>
                                                                  <w:marRight w:val="0"/>
                                                                  <w:marTop w:val="0"/>
                                                                  <w:marBottom w:val="0"/>
                                                                  <w:divBdr>
                                                                    <w:top w:val="none" w:sz="0" w:space="0" w:color="auto"/>
                                                                    <w:left w:val="none" w:sz="0" w:space="0" w:color="auto"/>
                                                                    <w:bottom w:val="none" w:sz="0" w:space="0" w:color="auto"/>
                                                                    <w:right w:val="none" w:sz="0" w:space="0" w:color="auto"/>
                                                                  </w:divBdr>
                                                                </w:div>
                                                                <w:div w:id="2083873664">
                                                                  <w:marLeft w:val="0"/>
                                                                  <w:marRight w:val="0"/>
                                                                  <w:marTop w:val="0"/>
                                                                  <w:marBottom w:val="0"/>
                                                                  <w:divBdr>
                                                                    <w:top w:val="none" w:sz="0" w:space="0" w:color="auto"/>
                                                                    <w:left w:val="none" w:sz="0" w:space="0" w:color="auto"/>
                                                                    <w:bottom w:val="none" w:sz="0" w:space="0" w:color="auto"/>
                                                                    <w:right w:val="none" w:sz="0" w:space="0" w:color="auto"/>
                                                                  </w:divBdr>
                                                                </w:div>
                                                                <w:div w:id="1452548644">
                                                                  <w:marLeft w:val="0"/>
                                                                  <w:marRight w:val="0"/>
                                                                  <w:marTop w:val="0"/>
                                                                  <w:marBottom w:val="0"/>
                                                                  <w:divBdr>
                                                                    <w:top w:val="none" w:sz="0" w:space="0" w:color="auto"/>
                                                                    <w:left w:val="none" w:sz="0" w:space="0" w:color="auto"/>
                                                                    <w:bottom w:val="none" w:sz="0" w:space="0" w:color="auto"/>
                                                                    <w:right w:val="none" w:sz="0" w:space="0" w:color="auto"/>
                                                                  </w:divBdr>
                                                                </w:div>
                                                                <w:div w:id="1187713627">
                                                                  <w:marLeft w:val="0"/>
                                                                  <w:marRight w:val="0"/>
                                                                  <w:marTop w:val="0"/>
                                                                  <w:marBottom w:val="0"/>
                                                                  <w:divBdr>
                                                                    <w:top w:val="none" w:sz="0" w:space="0" w:color="auto"/>
                                                                    <w:left w:val="none" w:sz="0" w:space="0" w:color="auto"/>
                                                                    <w:bottom w:val="none" w:sz="0" w:space="0" w:color="auto"/>
                                                                    <w:right w:val="none" w:sz="0" w:space="0" w:color="auto"/>
                                                                  </w:divBdr>
                                                                </w:div>
                                                                <w:div w:id="1023049653">
                                                                  <w:marLeft w:val="0"/>
                                                                  <w:marRight w:val="0"/>
                                                                  <w:marTop w:val="0"/>
                                                                  <w:marBottom w:val="0"/>
                                                                  <w:divBdr>
                                                                    <w:top w:val="none" w:sz="0" w:space="0" w:color="auto"/>
                                                                    <w:left w:val="none" w:sz="0" w:space="0" w:color="auto"/>
                                                                    <w:bottom w:val="none" w:sz="0" w:space="0" w:color="auto"/>
                                                                    <w:right w:val="none" w:sz="0" w:space="0" w:color="auto"/>
                                                                  </w:divBdr>
                                                                </w:div>
                                                                <w:div w:id="2009550495">
                                                                  <w:marLeft w:val="0"/>
                                                                  <w:marRight w:val="0"/>
                                                                  <w:marTop w:val="0"/>
                                                                  <w:marBottom w:val="0"/>
                                                                  <w:divBdr>
                                                                    <w:top w:val="none" w:sz="0" w:space="0" w:color="auto"/>
                                                                    <w:left w:val="none" w:sz="0" w:space="0" w:color="auto"/>
                                                                    <w:bottom w:val="none" w:sz="0" w:space="0" w:color="auto"/>
                                                                    <w:right w:val="none" w:sz="0" w:space="0" w:color="auto"/>
                                                                  </w:divBdr>
                                                                </w:div>
                                                                <w:div w:id="1153258764">
                                                                  <w:marLeft w:val="0"/>
                                                                  <w:marRight w:val="0"/>
                                                                  <w:marTop w:val="0"/>
                                                                  <w:marBottom w:val="0"/>
                                                                  <w:divBdr>
                                                                    <w:top w:val="none" w:sz="0" w:space="0" w:color="auto"/>
                                                                    <w:left w:val="none" w:sz="0" w:space="0" w:color="auto"/>
                                                                    <w:bottom w:val="none" w:sz="0" w:space="0" w:color="auto"/>
                                                                    <w:right w:val="none" w:sz="0" w:space="0" w:color="auto"/>
                                                                  </w:divBdr>
                                                                </w:div>
                                                                <w:div w:id="1438209584">
                                                                  <w:marLeft w:val="0"/>
                                                                  <w:marRight w:val="0"/>
                                                                  <w:marTop w:val="0"/>
                                                                  <w:marBottom w:val="0"/>
                                                                  <w:divBdr>
                                                                    <w:top w:val="none" w:sz="0" w:space="0" w:color="auto"/>
                                                                    <w:left w:val="none" w:sz="0" w:space="0" w:color="auto"/>
                                                                    <w:bottom w:val="none" w:sz="0" w:space="0" w:color="auto"/>
                                                                    <w:right w:val="none" w:sz="0" w:space="0" w:color="auto"/>
                                                                  </w:divBdr>
                                                                </w:div>
                                                                <w:div w:id="136916915">
                                                                  <w:marLeft w:val="0"/>
                                                                  <w:marRight w:val="0"/>
                                                                  <w:marTop w:val="0"/>
                                                                  <w:marBottom w:val="0"/>
                                                                  <w:divBdr>
                                                                    <w:top w:val="none" w:sz="0" w:space="0" w:color="auto"/>
                                                                    <w:left w:val="none" w:sz="0" w:space="0" w:color="auto"/>
                                                                    <w:bottom w:val="none" w:sz="0" w:space="0" w:color="auto"/>
                                                                    <w:right w:val="none" w:sz="0" w:space="0" w:color="auto"/>
                                                                  </w:divBdr>
                                                                </w:div>
                                                                <w:div w:id="1977102320">
                                                                  <w:marLeft w:val="0"/>
                                                                  <w:marRight w:val="0"/>
                                                                  <w:marTop w:val="0"/>
                                                                  <w:marBottom w:val="0"/>
                                                                  <w:divBdr>
                                                                    <w:top w:val="none" w:sz="0" w:space="0" w:color="auto"/>
                                                                    <w:left w:val="none" w:sz="0" w:space="0" w:color="auto"/>
                                                                    <w:bottom w:val="none" w:sz="0" w:space="0" w:color="auto"/>
                                                                    <w:right w:val="none" w:sz="0" w:space="0" w:color="auto"/>
                                                                  </w:divBdr>
                                                                </w:div>
                                                                <w:div w:id="413741737">
                                                                  <w:marLeft w:val="0"/>
                                                                  <w:marRight w:val="0"/>
                                                                  <w:marTop w:val="0"/>
                                                                  <w:marBottom w:val="0"/>
                                                                  <w:divBdr>
                                                                    <w:top w:val="none" w:sz="0" w:space="0" w:color="auto"/>
                                                                    <w:left w:val="none" w:sz="0" w:space="0" w:color="auto"/>
                                                                    <w:bottom w:val="none" w:sz="0" w:space="0" w:color="auto"/>
                                                                    <w:right w:val="none" w:sz="0" w:space="0" w:color="auto"/>
                                                                  </w:divBdr>
                                                                </w:div>
                                                                <w:div w:id="2609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53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0855295">
              <w:marLeft w:val="0"/>
              <w:marRight w:val="0"/>
              <w:marTop w:val="0"/>
              <w:marBottom w:val="0"/>
              <w:divBdr>
                <w:top w:val="none" w:sz="0" w:space="0" w:color="auto"/>
                <w:left w:val="none" w:sz="0" w:space="0" w:color="auto"/>
                <w:bottom w:val="none" w:sz="0" w:space="0" w:color="auto"/>
                <w:right w:val="none" w:sz="0" w:space="0" w:color="auto"/>
              </w:divBdr>
              <w:divsChild>
                <w:div w:id="967474390">
                  <w:marLeft w:val="0"/>
                  <w:marRight w:val="0"/>
                  <w:marTop w:val="0"/>
                  <w:marBottom w:val="0"/>
                  <w:divBdr>
                    <w:top w:val="none" w:sz="0" w:space="0" w:color="auto"/>
                    <w:left w:val="none" w:sz="0" w:space="0" w:color="auto"/>
                    <w:bottom w:val="none" w:sz="0" w:space="0" w:color="auto"/>
                    <w:right w:val="none" w:sz="0" w:space="0" w:color="auto"/>
                  </w:divBdr>
                  <w:divsChild>
                    <w:div w:id="400644878">
                      <w:marLeft w:val="0"/>
                      <w:marRight w:val="0"/>
                      <w:marTop w:val="0"/>
                      <w:marBottom w:val="0"/>
                      <w:divBdr>
                        <w:top w:val="none" w:sz="0" w:space="0" w:color="auto"/>
                        <w:left w:val="none" w:sz="0" w:space="0" w:color="auto"/>
                        <w:bottom w:val="none" w:sz="0" w:space="0" w:color="auto"/>
                        <w:right w:val="none" w:sz="0" w:space="0" w:color="auto"/>
                      </w:divBdr>
                      <w:divsChild>
                        <w:div w:id="302466387">
                          <w:marLeft w:val="0"/>
                          <w:marRight w:val="0"/>
                          <w:marTop w:val="0"/>
                          <w:marBottom w:val="0"/>
                          <w:divBdr>
                            <w:top w:val="none" w:sz="0" w:space="0" w:color="auto"/>
                            <w:left w:val="none" w:sz="0" w:space="0" w:color="auto"/>
                            <w:bottom w:val="none" w:sz="0" w:space="0" w:color="auto"/>
                            <w:right w:val="none" w:sz="0" w:space="0" w:color="auto"/>
                          </w:divBdr>
                          <w:divsChild>
                            <w:div w:id="1438719607">
                              <w:marLeft w:val="0"/>
                              <w:marRight w:val="0"/>
                              <w:marTop w:val="0"/>
                              <w:marBottom w:val="0"/>
                              <w:divBdr>
                                <w:top w:val="none" w:sz="0" w:space="0" w:color="auto"/>
                                <w:left w:val="none" w:sz="0" w:space="0" w:color="auto"/>
                                <w:bottom w:val="none" w:sz="0" w:space="0" w:color="auto"/>
                                <w:right w:val="none" w:sz="0" w:space="0" w:color="auto"/>
                              </w:divBdr>
                              <w:divsChild>
                                <w:div w:id="1613591569">
                                  <w:marLeft w:val="0"/>
                                  <w:marRight w:val="0"/>
                                  <w:marTop w:val="0"/>
                                  <w:marBottom w:val="0"/>
                                  <w:divBdr>
                                    <w:top w:val="none" w:sz="0" w:space="0" w:color="auto"/>
                                    <w:left w:val="none" w:sz="0" w:space="0" w:color="auto"/>
                                    <w:bottom w:val="none" w:sz="0" w:space="0" w:color="auto"/>
                                    <w:right w:val="none" w:sz="0" w:space="0" w:color="auto"/>
                                  </w:divBdr>
                                  <w:divsChild>
                                    <w:div w:id="948439283">
                                      <w:marLeft w:val="0"/>
                                      <w:marRight w:val="0"/>
                                      <w:marTop w:val="0"/>
                                      <w:marBottom w:val="0"/>
                                      <w:divBdr>
                                        <w:top w:val="none" w:sz="0" w:space="0" w:color="auto"/>
                                        <w:left w:val="none" w:sz="0" w:space="0" w:color="auto"/>
                                        <w:bottom w:val="none" w:sz="0" w:space="0" w:color="auto"/>
                                        <w:right w:val="none" w:sz="0" w:space="0" w:color="auto"/>
                                      </w:divBdr>
                                      <w:divsChild>
                                        <w:div w:id="1515874803">
                                          <w:marLeft w:val="0"/>
                                          <w:marRight w:val="0"/>
                                          <w:marTop w:val="0"/>
                                          <w:marBottom w:val="0"/>
                                          <w:divBdr>
                                            <w:top w:val="none" w:sz="0" w:space="0" w:color="auto"/>
                                            <w:left w:val="none" w:sz="0" w:space="0" w:color="auto"/>
                                            <w:bottom w:val="none" w:sz="0" w:space="0" w:color="auto"/>
                                            <w:right w:val="none" w:sz="0" w:space="0" w:color="auto"/>
                                          </w:divBdr>
                                          <w:divsChild>
                                            <w:div w:id="772242553">
                                              <w:marLeft w:val="0"/>
                                              <w:marRight w:val="0"/>
                                              <w:marTop w:val="0"/>
                                              <w:marBottom w:val="0"/>
                                              <w:divBdr>
                                                <w:top w:val="none" w:sz="0" w:space="0" w:color="auto"/>
                                                <w:left w:val="none" w:sz="0" w:space="0" w:color="auto"/>
                                                <w:bottom w:val="none" w:sz="0" w:space="0" w:color="auto"/>
                                                <w:right w:val="none" w:sz="0" w:space="0" w:color="auto"/>
                                              </w:divBdr>
                                              <w:divsChild>
                                                <w:div w:id="127339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422678">
                              <w:marLeft w:val="0"/>
                              <w:marRight w:val="0"/>
                              <w:marTop w:val="0"/>
                              <w:marBottom w:val="0"/>
                              <w:divBdr>
                                <w:top w:val="none" w:sz="0" w:space="0" w:color="auto"/>
                                <w:left w:val="none" w:sz="0" w:space="0" w:color="auto"/>
                                <w:bottom w:val="none" w:sz="0" w:space="0" w:color="auto"/>
                                <w:right w:val="none" w:sz="0" w:space="0" w:color="auto"/>
                              </w:divBdr>
                              <w:divsChild>
                                <w:div w:id="674234657">
                                  <w:marLeft w:val="0"/>
                                  <w:marRight w:val="0"/>
                                  <w:marTop w:val="0"/>
                                  <w:marBottom w:val="0"/>
                                  <w:divBdr>
                                    <w:top w:val="none" w:sz="0" w:space="0" w:color="auto"/>
                                    <w:left w:val="none" w:sz="0" w:space="0" w:color="auto"/>
                                    <w:bottom w:val="none" w:sz="0" w:space="0" w:color="auto"/>
                                    <w:right w:val="none" w:sz="0" w:space="0" w:color="auto"/>
                                  </w:divBdr>
                                  <w:divsChild>
                                    <w:div w:id="1297612971">
                                      <w:marLeft w:val="0"/>
                                      <w:marRight w:val="0"/>
                                      <w:marTop w:val="0"/>
                                      <w:marBottom w:val="0"/>
                                      <w:divBdr>
                                        <w:top w:val="none" w:sz="0" w:space="0" w:color="auto"/>
                                        <w:left w:val="none" w:sz="0" w:space="0" w:color="auto"/>
                                        <w:bottom w:val="none" w:sz="0" w:space="0" w:color="auto"/>
                                        <w:right w:val="none" w:sz="0" w:space="0" w:color="auto"/>
                                      </w:divBdr>
                                      <w:divsChild>
                                        <w:div w:id="1067612188">
                                          <w:marLeft w:val="0"/>
                                          <w:marRight w:val="0"/>
                                          <w:marTop w:val="0"/>
                                          <w:marBottom w:val="0"/>
                                          <w:divBdr>
                                            <w:top w:val="none" w:sz="0" w:space="0" w:color="auto"/>
                                            <w:left w:val="none" w:sz="0" w:space="0" w:color="auto"/>
                                            <w:bottom w:val="none" w:sz="0" w:space="0" w:color="auto"/>
                                            <w:right w:val="none" w:sz="0" w:space="0" w:color="auto"/>
                                          </w:divBdr>
                                          <w:divsChild>
                                            <w:div w:id="690498818">
                                              <w:marLeft w:val="0"/>
                                              <w:marRight w:val="0"/>
                                              <w:marTop w:val="0"/>
                                              <w:marBottom w:val="0"/>
                                              <w:divBdr>
                                                <w:top w:val="none" w:sz="0" w:space="0" w:color="auto"/>
                                                <w:left w:val="none" w:sz="0" w:space="0" w:color="auto"/>
                                                <w:bottom w:val="none" w:sz="0" w:space="0" w:color="auto"/>
                                                <w:right w:val="none" w:sz="0" w:space="0" w:color="auto"/>
                                              </w:divBdr>
                                              <w:divsChild>
                                                <w:div w:id="1049954482">
                                                  <w:marLeft w:val="0"/>
                                                  <w:marRight w:val="0"/>
                                                  <w:marTop w:val="0"/>
                                                  <w:marBottom w:val="0"/>
                                                  <w:divBdr>
                                                    <w:top w:val="none" w:sz="0" w:space="0" w:color="auto"/>
                                                    <w:left w:val="none" w:sz="0" w:space="0" w:color="auto"/>
                                                    <w:bottom w:val="none" w:sz="0" w:space="0" w:color="auto"/>
                                                    <w:right w:val="none" w:sz="0" w:space="0" w:color="auto"/>
                                                  </w:divBdr>
                                                  <w:divsChild>
                                                    <w:div w:id="1868248219">
                                                      <w:marLeft w:val="0"/>
                                                      <w:marRight w:val="0"/>
                                                      <w:marTop w:val="0"/>
                                                      <w:marBottom w:val="0"/>
                                                      <w:divBdr>
                                                        <w:top w:val="none" w:sz="0" w:space="0" w:color="auto"/>
                                                        <w:left w:val="none" w:sz="0" w:space="0" w:color="auto"/>
                                                        <w:bottom w:val="none" w:sz="0" w:space="0" w:color="auto"/>
                                                        <w:right w:val="none" w:sz="0" w:space="0" w:color="auto"/>
                                                      </w:divBdr>
                                                      <w:divsChild>
                                                        <w:div w:id="1120958262">
                                                          <w:marLeft w:val="0"/>
                                                          <w:marRight w:val="0"/>
                                                          <w:marTop w:val="0"/>
                                                          <w:marBottom w:val="0"/>
                                                          <w:divBdr>
                                                            <w:top w:val="none" w:sz="0" w:space="0" w:color="auto"/>
                                                            <w:left w:val="none" w:sz="0" w:space="0" w:color="auto"/>
                                                            <w:bottom w:val="none" w:sz="0" w:space="0" w:color="auto"/>
                                                            <w:right w:val="none" w:sz="0" w:space="0" w:color="auto"/>
                                                          </w:divBdr>
                                                          <w:divsChild>
                                                            <w:div w:id="2017921507">
                                                              <w:marLeft w:val="0"/>
                                                              <w:marRight w:val="0"/>
                                                              <w:marTop w:val="0"/>
                                                              <w:marBottom w:val="0"/>
                                                              <w:divBdr>
                                                                <w:top w:val="none" w:sz="0" w:space="0" w:color="auto"/>
                                                                <w:left w:val="none" w:sz="0" w:space="0" w:color="auto"/>
                                                                <w:bottom w:val="none" w:sz="0" w:space="0" w:color="auto"/>
                                                                <w:right w:val="none" w:sz="0" w:space="0" w:color="auto"/>
                                                              </w:divBdr>
                                                              <w:divsChild>
                                                                <w:div w:id="957183798">
                                                                  <w:marLeft w:val="0"/>
                                                                  <w:marRight w:val="0"/>
                                                                  <w:marTop w:val="0"/>
                                                                  <w:marBottom w:val="0"/>
                                                                  <w:divBdr>
                                                                    <w:top w:val="none" w:sz="0" w:space="0" w:color="auto"/>
                                                                    <w:left w:val="none" w:sz="0" w:space="0" w:color="auto"/>
                                                                    <w:bottom w:val="none" w:sz="0" w:space="0" w:color="auto"/>
                                                                    <w:right w:val="none" w:sz="0" w:space="0" w:color="auto"/>
                                                                  </w:divBdr>
                                                                </w:div>
                                                                <w:div w:id="1840922056">
                                                                  <w:marLeft w:val="0"/>
                                                                  <w:marRight w:val="0"/>
                                                                  <w:marTop w:val="0"/>
                                                                  <w:marBottom w:val="0"/>
                                                                  <w:divBdr>
                                                                    <w:top w:val="none" w:sz="0" w:space="0" w:color="auto"/>
                                                                    <w:left w:val="none" w:sz="0" w:space="0" w:color="auto"/>
                                                                    <w:bottom w:val="none" w:sz="0" w:space="0" w:color="auto"/>
                                                                    <w:right w:val="none" w:sz="0" w:space="0" w:color="auto"/>
                                                                  </w:divBdr>
                                                                </w:div>
                                                                <w:div w:id="826164295">
                                                                  <w:marLeft w:val="0"/>
                                                                  <w:marRight w:val="0"/>
                                                                  <w:marTop w:val="0"/>
                                                                  <w:marBottom w:val="0"/>
                                                                  <w:divBdr>
                                                                    <w:top w:val="none" w:sz="0" w:space="0" w:color="auto"/>
                                                                    <w:left w:val="none" w:sz="0" w:space="0" w:color="auto"/>
                                                                    <w:bottom w:val="none" w:sz="0" w:space="0" w:color="auto"/>
                                                                    <w:right w:val="none" w:sz="0" w:space="0" w:color="auto"/>
                                                                  </w:divBdr>
                                                                </w:div>
                                                                <w:div w:id="1999187474">
                                                                  <w:marLeft w:val="0"/>
                                                                  <w:marRight w:val="0"/>
                                                                  <w:marTop w:val="0"/>
                                                                  <w:marBottom w:val="0"/>
                                                                  <w:divBdr>
                                                                    <w:top w:val="none" w:sz="0" w:space="0" w:color="auto"/>
                                                                    <w:left w:val="none" w:sz="0" w:space="0" w:color="auto"/>
                                                                    <w:bottom w:val="none" w:sz="0" w:space="0" w:color="auto"/>
                                                                    <w:right w:val="none" w:sz="0" w:space="0" w:color="auto"/>
                                                                  </w:divBdr>
                                                                </w:div>
                                                                <w:div w:id="277614405">
                                                                  <w:marLeft w:val="0"/>
                                                                  <w:marRight w:val="0"/>
                                                                  <w:marTop w:val="0"/>
                                                                  <w:marBottom w:val="0"/>
                                                                  <w:divBdr>
                                                                    <w:top w:val="none" w:sz="0" w:space="0" w:color="auto"/>
                                                                    <w:left w:val="none" w:sz="0" w:space="0" w:color="auto"/>
                                                                    <w:bottom w:val="none" w:sz="0" w:space="0" w:color="auto"/>
                                                                    <w:right w:val="none" w:sz="0" w:space="0" w:color="auto"/>
                                                                  </w:divBdr>
                                                                </w:div>
                                                                <w:div w:id="1455516998">
                                                                  <w:marLeft w:val="0"/>
                                                                  <w:marRight w:val="0"/>
                                                                  <w:marTop w:val="0"/>
                                                                  <w:marBottom w:val="0"/>
                                                                  <w:divBdr>
                                                                    <w:top w:val="none" w:sz="0" w:space="0" w:color="auto"/>
                                                                    <w:left w:val="none" w:sz="0" w:space="0" w:color="auto"/>
                                                                    <w:bottom w:val="none" w:sz="0" w:space="0" w:color="auto"/>
                                                                    <w:right w:val="none" w:sz="0" w:space="0" w:color="auto"/>
                                                                  </w:divBdr>
                                                                </w:div>
                                                                <w:div w:id="857819520">
                                                                  <w:marLeft w:val="0"/>
                                                                  <w:marRight w:val="0"/>
                                                                  <w:marTop w:val="0"/>
                                                                  <w:marBottom w:val="0"/>
                                                                  <w:divBdr>
                                                                    <w:top w:val="none" w:sz="0" w:space="0" w:color="auto"/>
                                                                    <w:left w:val="none" w:sz="0" w:space="0" w:color="auto"/>
                                                                    <w:bottom w:val="none" w:sz="0" w:space="0" w:color="auto"/>
                                                                    <w:right w:val="none" w:sz="0" w:space="0" w:color="auto"/>
                                                                  </w:divBdr>
                                                                </w:div>
                                                                <w:div w:id="1535266268">
                                                                  <w:marLeft w:val="0"/>
                                                                  <w:marRight w:val="0"/>
                                                                  <w:marTop w:val="0"/>
                                                                  <w:marBottom w:val="0"/>
                                                                  <w:divBdr>
                                                                    <w:top w:val="none" w:sz="0" w:space="0" w:color="auto"/>
                                                                    <w:left w:val="none" w:sz="0" w:space="0" w:color="auto"/>
                                                                    <w:bottom w:val="none" w:sz="0" w:space="0" w:color="auto"/>
                                                                    <w:right w:val="none" w:sz="0" w:space="0" w:color="auto"/>
                                                                  </w:divBdr>
                                                                </w:div>
                                                                <w:div w:id="384643203">
                                                                  <w:marLeft w:val="0"/>
                                                                  <w:marRight w:val="0"/>
                                                                  <w:marTop w:val="0"/>
                                                                  <w:marBottom w:val="0"/>
                                                                  <w:divBdr>
                                                                    <w:top w:val="none" w:sz="0" w:space="0" w:color="auto"/>
                                                                    <w:left w:val="none" w:sz="0" w:space="0" w:color="auto"/>
                                                                    <w:bottom w:val="none" w:sz="0" w:space="0" w:color="auto"/>
                                                                    <w:right w:val="none" w:sz="0" w:space="0" w:color="auto"/>
                                                                  </w:divBdr>
                                                                </w:div>
                                                                <w:div w:id="379474862">
                                                                  <w:marLeft w:val="0"/>
                                                                  <w:marRight w:val="0"/>
                                                                  <w:marTop w:val="0"/>
                                                                  <w:marBottom w:val="0"/>
                                                                  <w:divBdr>
                                                                    <w:top w:val="none" w:sz="0" w:space="0" w:color="auto"/>
                                                                    <w:left w:val="none" w:sz="0" w:space="0" w:color="auto"/>
                                                                    <w:bottom w:val="none" w:sz="0" w:space="0" w:color="auto"/>
                                                                    <w:right w:val="none" w:sz="0" w:space="0" w:color="auto"/>
                                                                  </w:divBdr>
                                                                </w:div>
                                                                <w:div w:id="1626158218">
                                                                  <w:marLeft w:val="0"/>
                                                                  <w:marRight w:val="0"/>
                                                                  <w:marTop w:val="0"/>
                                                                  <w:marBottom w:val="0"/>
                                                                  <w:divBdr>
                                                                    <w:top w:val="none" w:sz="0" w:space="0" w:color="auto"/>
                                                                    <w:left w:val="none" w:sz="0" w:space="0" w:color="auto"/>
                                                                    <w:bottom w:val="none" w:sz="0" w:space="0" w:color="auto"/>
                                                                    <w:right w:val="none" w:sz="0" w:space="0" w:color="auto"/>
                                                                  </w:divBdr>
                                                                </w:div>
                                                                <w:div w:id="927738306">
                                                                  <w:marLeft w:val="0"/>
                                                                  <w:marRight w:val="0"/>
                                                                  <w:marTop w:val="0"/>
                                                                  <w:marBottom w:val="0"/>
                                                                  <w:divBdr>
                                                                    <w:top w:val="none" w:sz="0" w:space="0" w:color="auto"/>
                                                                    <w:left w:val="none" w:sz="0" w:space="0" w:color="auto"/>
                                                                    <w:bottom w:val="none" w:sz="0" w:space="0" w:color="auto"/>
                                                                    <w:right w:val="none" w:sz="0" w:space="0" w:color="auto"/>
                                                                  </w:divBdr>
                                                                </w:div>
                                                                <w:div w:id="2118518896">
                                                                  <w:marLeft w:val="0"/>
                                                                  <w:marRight w:val="0"/>
                                                                  <w:marTop w:val="0"/>
                                                                  <w:marBottom w:val="0"/>
                                                                  <w:divBdr>
                                                                    <w:top w:val="none" w:sz="0" w:space="0" w:color="auto"/>
                                                                    <w:left w:val="none" w:sz="0" w:space="0" w:color="auto"/>
                                                                    <w:bottom w:val="none" w:sz="0" w:space="0" w:color="auto"/>
                                                                    <w:right w:val="none" w:sz="0" w:space="0" w:color="auto"/>
                                                                  </w:divBdr>
                                                                </w:div>
                                                                <w:div w:id="875435006">
                                                                  <w:marLeft w:val="0"/>
                                                                  <w:marRight w:val="0"/>
                                                                  <w:marTop w:val="0"/>
                                                                  <w:marBottom w:val="0"/>
                                                                  <w:divBdr>
                                                                    <w:top w:val="none" w:sz="0" w:space="0" w:color="auto"/>
                                                                    <w:left w:val="none" w:sz="0" w:space="0" w:color="auto"/>
                                                                    <w:bottom w:val="none" w:sz="0" w:space="0" w:color="auto"/>
                                                                    <w:right w:val="none" w:sz="0" w:space="0" w:color="auto"/>
                                                                  </w:divBdr>
                                                                </w:div>
                                                                <w:div w:id="256404427">
                                                                  <w:marLeft w:val="0"/>
                                                                  <w:marRight w:val="0"/>
                                                                  <w:marTop w:val="0"/>
                                                                  <w:marBottom w:val="0"/>
                                                                  <w:divBdr>
                                                                    <w:top w:val="none" w:sz="0" w:space="0" w:color="auto"/>
                                                                    <w:left w:val="none" w:sz="0" w:space="0" w:color="auto"/>
                                                                    <w:bottom w:val="none" w:sz="0" w:space="0" w:color="auto"/>
                                                                    <w:right w:val="none" w:sz="0" w:space="0" w:color="auto"/>
                                                                  </w:divBdr>
                                                                </w:div>
                                                                <w:div w:id="1728383646">
                                                                  <w:marLeft w:val="0"/>
                                                                  <w:marRight w:val="0"/>
                                                                  <w:marTop w:val="0"/>
                                                                  <w:marBottom w:val="0"/>
                                                                  <w:divBdr>
                                                                    <w:top w:val="none" w:sz="0" w:space="0" w:color="auto"/>
                                                                    <w:left w:val="none" w:sz="0" w:space="0" w:color="auto"/>
                                                                    <w:bottom w:val="none" w:sz="0" w:space="0" w:color="auto"/>
                                                                    <w:right w:val="none" w:sz="0" w:space="0" w:color="auto"/>
                                                                  </w:divBdr>
                                                                </w:div>
                                                                <w:div w:id="1646547579">
                                                                  <w:marLeft w:val="0"/>
                                                                  <w:marRight w:val="0"/>
                                                                  <w:marTop w:val="0"/>
                                                                  <w:marBottom w:val="0"/>
                                                                  <w:divBdr>
                                                                    <w:top w:val="none" w:sz="0" w:space="0" w:color="auto"/>
                                                                    <w:left w:val="none" w:sz="0" w:space="0" w:color="auto"/>
                                                                    <w:bottom w:val="none" w:sz="0" w:space="0" w:color="auto"/>
                                                                    <w:right w:val="none" w:sz="0" w:space="0" w:color="auto"/>
                                                                  </w:divBdr>
                                                                </w:div>
                                                                <w:div w:id="1336959297">
                                                                  <w:marLeft w:val="0"/>
                                                                  <w:marRight w:val="0"/>
                                                                  <w:marTop w:val="0"/>
                                                                  <w:marBottom w:val="0"/>
                                                                  <w:divBdr>
                                                                    <w:top w:val="none" w:sz="0" w:space="0" w:color="auto"/>
                                                                    <w:left w:val="none" w:sz="0" w:space="0" w:color="auto"/>
                                                                    <w:bottom w:val="none" w:sz="0" w:space="0" w:color="auto"/>
                                                                    <w:right w:val="none" w:sz="0" w:space="0" w:color="auto"/>
                                                                  </w:divBdr>
                                                                </w:div>
                                                                <w:div w:id="242836783">
                                                                  <w:marLeft w:val="0"/>
                                                                  <w:marRight w:val="0"/>
                                                                  <w:marTop w:val="0"/>
                                                                  <w:marBottom w:val="0"/>
                                                                  <w:divBdr>
                                                                    <w:top w:val="none" w:sz="0" w:space="0" w:color="auto"/>
                                                                    <w:left w:val="none" w:sz="0" w:space="0" w:color="auto"/>
                                                                    <w:bottom w:val="none" w:sz="0" w:space="0" w:color="auto"/>
                                                                    <w:right w:val="none" w:sz="0" w:space="0" w:color="auto"/>
                                                                  </w:divBdr>
                                                                </w:div>
                                                                <w:div w:id="1768959599">
                                                                  <w:marLeft w:val="0"/>
                                                                  <w:marRight w:val="0"/>
                                                                  <w:marTop w:val="0"/>
                                                                  <w:marBottom w:val="0"/>
                                                                  <w:divBdr>
                                                                    <w:top w:val="none" w:sz="0" w:space="0" w:color="auto"/>
                                                                    <w:left w:val="none" w:sz="0" w:space="0" w:color="auto"/>
                                                                    <w:bottom w:val="none" w:sz="0" w:space="0" w:color="auto"/>
                                                                    <w:right w:val="none" w:sz="0" w:space="0" w:color="auto"/>
                                                                  </w:divBdr>
                                                                </w:div>
                                                                <w:div w:id="2145343215">
                                                                  <w:marLeft w:val="0"/>
                                                                  <w:marRight w:val="0"/>
                                                                  <w:marTop w:val="0"/>
                                                                  <w:marBottom w:val="0"/>
                                                                  <w:divBdr>
                                                                    <w:top w:val="none" w:sz="0" w:space="0" w:color="auto"/>
                                                                    <w:left w:val="none" w:sz="0" w:space="0" w:color="auto"/>
                                                                    <w:bottom w:val="none" w:sz="0" w:space="0" w:color="auto"/>
                                                                    <w:right w:val="none" w:sz="0" w:space="0" w:color="auto"/>
                                                                  </w:divBdr>
                                                                </w:div>
                                                                <w:div w:id="519198677">
                                                                  <w:marLeft w:val="0"/>
                                                                  <w:marRight w:val="0"/>
                                                                  <w:marTop w:val="0"/>
                                                                  <w:marBottom w:val="0"/>
                                                                  <w:divBdr>
                                                                    <w:top w:val="none" w:sz="0" w:space="0" w:color="auto"/>
                                                                    <w:left w:val="none" w:sz="0" w:space="0" w:color="auto"/>
                                                                    <w:bottom w:val="none" w:sz="0" w:space="0" w:color="auto"/>
                                                                    <w:right w:val="none" w:sz="0" w:space="0" w:color="auto"/>
                                                                  </w:divBdr>
                                                                </w:div>
                                                                <w:div w:id="785320246">
                                                                  <w:marLeft w:val="0"/>
                                                                  <w:marRight w:val="0"/>
                                                                  <w:marTop w:val="0"/>
                                                                  <w:marBottom w:val="0"/>
                                                                  <w:divBdr>
                                                                    <w:top w:val="none" w:sz="0" w:space="0" w:color="auto"/>
                                                                    <w:left w:val="none" w:sz="0" w:space="0" w:color="auto"/>
                                                                    <w:bottom w:val="none" w:sz="0" w:space="0" w:color="auto"/>
                                                                    <w:right w:val="none" w:sz="0" w:space="0" w:color="auto"/>
                                                                  </w:divBdr>
                                                                </w:div>
                                                                <w:div w:id="1870024119">
                                                                  <w:marLeft w:val="0"/>
                                                                  <w:marRight w:val="0"/>
                                                                  <w:marTop w:val="0"/>
                                                                  <w:marBottom w:val="0"/>
                                                                  <w:divBdr>
                                                                    <w:top w:val="none" w:sz="0" w:space="0" w:color="auto"/>
                                                                    <w:left w:val="none" w:sz="0" w:space="0" w:color="auto"/>
                                                                    <w:bottom w:val="none" w:sz="0" w:space="0" w:color="auto"/>
                                                                    <w:right w:val="none" w:sz="0" w:space="0" w:color="auto"/>
                                                                  </w:divBdr>
                                                                </w:div>
                                                                <w:div w:id="32008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60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5699098">
              <w:marLeft w:val="0"/>
              <w:marRight w:val="0"/>
              <w:marTop w:val="0"/>
              <w:marBottom w:val="0"/>
              <w:divBdr>
                <w:top w:val="none" w:sz="0" w:space="0" w:color="auto"/>
                <w:left w:val="none" w:sz="0" w:space="0" w:color="auto"/>
                <w:bottom w:val="none" w:sz="0" w:space="0" w:color="auto"/>
                <w:right w:val="none" w:sz="0" w:space="0" w:color="auto"/>
              </w:divBdr>
            </w:div>
            <w:div w:id="1896894156">
              <w:marLeft w:val="0"/>
              <w:marRight w:val="0"/>
              <w:marTop w:val="0"/>
              <w:marBottom w:val="0"/>
              <w:divBdr>
                <w:top w:val="none" w:sz="0" w:space="0" w:color="auto"/>
                <w:left w:val="none" w:sz="0" w:space="0" w:color="auto"/>
                <w:bottom w:val="none" w:sz="0" w:space="0" w:color="auto"/>
                <w:right w:val="none" w:sz="0" w:space="0" w:color="auto"/>
              </w:divBdr>
            </w:div>
            <w:div w:id="923488439">
              <w:marLeft w:val="0"/>
              <w:marRight w:val="0"/>
              <w:marTop w:val="0"/>
              <w:marBottom w:val="0"/>
              <w:divBdr>
                <w:top w:val="none" w:sz="0" w:space="0" w:color="auto"/>
                <w:left w:val="none" w:sz="0" w:space="0" w:color="auto"/>
                <w:bottom w:val="none" w:sz="0" w:space="0" w:color="auto"/>
                <w:right w:val="none" w:sz="0" w:space="0" w:color="auto"/>
              </w:divBdr>
            </w:div>
            <w:div w:id="1447773062">
              <w:marLeft w:val="0"/>
              <w:marRight w:val="0"/>
              <w:marTop w:val="0"/>
              <w:marBottom w:val="0"/>
              <w:divBdr>
                <w:top w:val="none" w:sz="0" w:space="0" w:color="auto"/>
                <w:left w:val="none" w:sz="0" w:space="0" w:color="auto"/>
                <w:bottom w:val="none" w:sz="0" w:space="0" w:color="auto"/>
                <w:right w:val="none" w:sz="0" w:space="0" w:color="auto"/>
              </w:divBdr>
            </w:div>
            <w:div w:id="541793975">
              <w:marLeft w:val="0"/>
              <w:marRight w:val="0"/>
              <w:marTop w:val="0"/>
              <w:marBottom w:val="0"/>
              <w:divBdr>
                <w:top w:val="none" w:sz="0" w:space="0" w:color="auto"/>
                <w:left w:val="none" w:sz="0" w:space="0" w:color="auto"/>
                <w:bottom w:val="none" w:sz="0" w:space="0" w:color="auto"/>
                <w:right w:val="none" w:sz="0" w:space="0" w:color="auto"/>
              </w:divBdr>
              <w:divsChild>
                <w:div w:id="1722436140">
                  <w:marLeft w:val="0"/>
                  <w:marRight w:val="0"/>
                  <w:marTop w:val="0"/>
                  <w:marBottom w:val="0"/>
                  <w:divBdr>
                    <w:top w:val="none" w:sz="0" w:space="0" w:color="auto"/>
                    <w:left w:val="none" w:sz="0" w:space="0" w:color="auto"/>
                    <w:bottom w:val="none" w:sz="0" w:space="0" w:color="auto"/>
                    <w:right w:val="none" w:sz="0" w:space="0" w:color="auto"/>
                  </w:divBdr>
                  <w:divsChild>
                    <w:div w:id="478425367">
                      <w:marLeft w:val="0"/>
                      <w:marRight w:val="0"/>
                      <w:marTop w:val="0"/>
                      <w:marBottom w:val="0"/>
                      <w:divBdr>
                        <w:top w:val="none" w:sz="0" w:space="0" w:color="auto"/>
                        <w:left w:val="none" w:sz="0" w:space="0" w:color="auto"/>
                        <w:bottom w:val="none" w:sz="0" w:space="0" w:color="auto"/>
                        <w:right w:val="none" w:sz="0" w:space="0" w:color="auto"/>
                      </w:divBdr>
                      <w:divsChild>
                        <w:div w:id="216206938">
                          <w:marLeft w:val="0"/>
                          <w:marRight w:val="0"/>
                          <w:marTop w:val="0"/>
                          <w:marBottom w:val="0"/>
                          <w:divBdr>
                            <w:top w:val="none" w:sz="0" w:space="0" w:color="auto"/>
                            <w:left w:val="none" w:sz="0" w:space="0" w:color="auto"/>
                            <w:bottom w:val="none" w:sz="0" w:space="0" w:color="auto"/>
                            <w:right w:val="none" w:sz="0" w:space="0" w:color="auto"/>
                          </w:divBdr>
                          <w:divsChild>
                            <w:div w:id="640384818">
                              <w:marLeft w:val="0"/>
                              <w:marRight w:val="0"/>
                              <w:marTop w:val="0"/>
                              <w:marBottom w:val="0"/>
                              <w:divBdr>
                                <w:top w:val="none" w:sz="0" w:space="0" w:color="auto"/>
                                <w:left w:val="none" w:sz="0" w:space="0" w:color="auto"/>
                                <w:bottom w:val="none" w:sz="0" w:space="0" w:color="auto"/>
                                <w:right w:val="none" w:sz="0" w:space="0" w:color="auto"/>
                              </w:divBdr>
                              <w:divsChild>
                                <w:div w:id="349110486">
                                  <w:marLeft w:val="0"/>
                                  <w:marRight w:val="0"/>
                                  <w:marTop w:val="0"/>
                                  <w:marBottom w:val="0"/>
                                  <w:divBdr>
                                    <w:top w:val="none" w:sz="0" w:space="0" w:color="auto"/>
                                    <w:left w:val="none" w:sz="0" w:space="0" w:color="auto"/>
                                    <w:bottom w:val="none" w:sz="0" w:space="0" w:color="auto"/>
                                    <w:right w:val="none" w:sz="0" w:space="0" w:color="auto"/>
                                  </w:divBdr>
                                  <w:divsChild>
                                    <w:div w:id="329989085">
                                      <w:marLeft w:val="0"/>
                                      <w:marRight w:val="0"/>
                                      <w:marTop w:val="0"/>
                                      <w:marBottom w:val="0"/>
                                      <w:divBdr>
                                        <w:top w:val="none" w:sz="0" w:space="0" w:color="auto"/>
                                        <w:left w:val="none" w:sz="0" w:space="0" w:color="auto"/>
                                        <w:bottom w:val="none" w:sz="0" w:space="0" w:color="auto"/>
                                        <w:right w:val="none" w:sz="0" w:space="0" w:color="auto"/>
                                      </w:divBdr>
                                      <w:divsChild>
                                        <w:div w:id="567346944">
                                          <w:marLeft w:val="0"/>
                                          <w:marRight w:val="0"/>
                                          <w:marTop w:val="0"/>
                                          <w:marBottom w:val="0"/>
                                          <w:divBdr>
                                            <w:top w:val="none" w:sz="0" w:space="0" w:color="auto"/>
                                            <w:left w:val="none" w:sz="0" w:space="0" w:color="auto"/>
                                            <w:bottom w:val="none" w:sz="0" w:space="0" w:color="auto"/>
                                            <w:right w:val="none" w:sz="0" w:space="0" w:color="auto"/>
                                          </w:divBdr>
                                          <w:divsChild>
                                            <w:div w:id="1641686340">
                                              <w:marLeft w:val="0"/>
                                              <w:marRight w:val="0"/>
                                              <w:marTop w:val="0"/>
                                              <w:marBottom w:val="0"/>
                                              <w:divBdr>
                                                <w:top w:val="none" w:sz="0" w:space="0" w:color="auto"/>
                                                <w:left w:val="none" w:sz="0" w:space="0" w:color="auto"/>
                                                <w:bottom w:val="none" w:sz="0" w:space="0" w:color="auto"/>
                                                <w:right w:val="none" w:sz="0" w:space="0" w:color="auto"/>
                                              </w:divBdr>
                                              <w:divsChild>
                                                <w:div w:id="199695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7758">
                              <w:marLeft w:val="0"/>
                              <w:marRight w:val="0"/>
                              <w:marTop w:val="0"/>
                              <w:marBottom w:val="0"/>
                              <w:divBdr>
                                <w:top w:val="none" w:sz="0" w:space="0" w:color="auto"/>
                                <w:left w:val="none" w:sz="0" w:space="0" w:color="auto"/>
                                <w:bottom w:val="none" w:sz="0" w:space="0" w:color="auto"/>
                                <w:right w:val="none" w:sz="0" w:space="0" w:color="auto"/>
                              </w:divBdr>
                              <w:divsChild>
                                <w:div w:id="1169758703">
                                  <w:marLeft w:val="0"/>
                                  <w:marRight w:val="0"/>
                                  <w:marTop w:val="0"/>
                                  <w:marBottom w:val="0"/>
                                  <w:divBdr>
                                    <w:top w:val="none" w:sz="0" w:space="0" w:color="auto"/>
                                    <w:left w:val="none" w:sz="0" w:space="0" w:color="auto"/>
                                    <w:bottom w:val="none" w:sz="0" w:space="0" w:color="auto"/>
                                    <w:right w:val="none" w:sz="0" w:space="0" w:color="auto"/>
                                  </w:divBdr>
                                  <w:divsChild>
                                    <w:div w:id="1253054597">
                                      <w:marLeft w:val="0"/>
                                      <w:marRight w:val="0"/>
                                      <w:marTop w:val="0"/>
                                      <w:marBottom w:val="0"/>
                                      <w:divBdr>
                                        <w:top w:val="none" w:sz="0" w:space="0" w:color="auto"/>
                                        <w:left w:val="none" w:sz="0" w:space="0" w:color="auto"/>
                                        <w:bottom w:val="none" w:sz="0" w:space="0" w:color="auto"/>
                                        <w:right w:val="none" w:sz="0" w:space="0" w:color="auto"/>
                                      </w:divBdr>
                                      <w:divsChild>
                                        <w:div w:id="1689260374">
                                          <w:marLeft w:val="0"/>
                                          <w:marRight w:val="0"/>
                                          <w:marTop w:val="0"/>
                                          <w:marBottom w:val="0"/>
                                          <w:divBdr>
                                            <w:top w:val="none" w:sz="0" w:space="0" w:color="auto"/>
                                            <w:left w:val="none" w:sz="0" w:space="0" w:color="auto"/>
                                            <w:bottom w:val="none" w:sz="0" w:space="0" w:color="auto"/>
                                            <w:right w:val="none" w:sz="0" w:space="0" w:color="auto"/>
                                          </w:divBdr>
                                          <w:divsChild>
                                            <w:div w:id="2071685173">
                                              <w:marLeft w:val="0"/>
                                              <w:marRight w:val="0"/>
                                              <w:marTop w:val="0"/>
                                              <w:marBottom w:val="0"/>
                                              <w:divBdr>
                                                <w:top w:val="none" w:sz="0" w:space="0" w:color="auto"/>
                                                <w:left w:val="none" w:sz="0" w:space="0" w:color="auto"/>
                                                <w:bottom w:val="none" w:sz="0" w:space="0" w:color="auto"/>
                                                <w:right w:val="none" w:sz="0" w:space="0" w:color="auto"/>
                                              </w:divBdr>
                                              <w:divsChild>
                                                <w:div w:id="1710375944">
                                                  <w:marLeft w:val="0"/>
                                                  <w:marRight w:val="0"/>
                                                  <w:marTop w:val="0"/>
                                                  <w:marBottom w:val="0"/>
                                                  <w:divBdr>
                                                    <w:top w:val="none" w:sz="0" w:space="0" w:color="auto"/>
                                                    <w:left w:val="none" w:sz="0" w:space="0" w:color="auto"/>
                                                    <w:bottom w:val="none" w:sz="0" w:space="0" w:color="auto"/>
                                                    <w:right w:val="none" w:sz="0" w:space="0" w:color="auto"/>
                                                  </w:divBdr>
                                                  <w:divsChild>
                                                    <w:div w:id="1877039610">
                                                      <w:marLeft w:val="0"/>
                                                      <w:marRight w:val="0"/>
                                                      <w:marTop w:val="0"/>
                                                      <w:marBottom w:val="0"/>
                                                      <w:divBdr>
                                                        <w:top w:val="none" w:sz="0" w:space="0" w:color="auto"/>
                                                        <w:left w:val="none" w:sz="0" w:space="0" w:color="auto"/>
                                                        <w:bottom w:val="none" w:sz="0" w:space="0" w:color="auto"/>
                                                        <w:right w:val="none" w:sz="0" w:space="0" w:color="auto"/>
                                                      </w:divBdr>
                                                      <w:divsChild>
                                                        <w:div w:id="26107623">
                                                          <w:marLeft w:val="0"/>
                                                          <w:marRight w:val="0"/>
                                                          <w:marTop w:val="0"/>
                                                          <w:marBottom w:val="0"/>
                                                          <w:divBdr>
                                                            <w:top w:val="none" w:sz="0" w:space="0" w:color="auto"/>
                                                            <w:left w:val="none" w:sz="0" w:space="0" w:color="auto"/>
                                                            <w:bottom w:val="none" w:sz="0" w:space="0" w:color="auto"/>
                                                            <w:right w:val="none" w:sz="0" w:space="0" w:color="auto"/>
                                                          </w:divBdr>
                                                          <w:divsChild>
                                                            <w:div w:id="854807024">
                                                              <w:marLeft w:val="0"/>
                                                              <w:marRight w:val="0"/>
                                                              <w:marTop w:val="0"/>
                                                              <w:marBottom w:val="0"/>
                                                              <w:divBdr>
                                                                <w:top w:val="none" w:sz="0" w:space="0" w:color="auto"/>
                                                                <w:left w:val="none" w:sz="0" w:space="0" w:color="auto"/>
                                                                <w:bottom w:val="none" w:sz="0" w:space="0" w:color="auto"/>
                                                                <w:right w:val="none" w:sz="0" w:space="0" w:color="auto"/>
                                                              </w:divBdr>
                                                              <w:divsChild>
                                                                <w:div w:id="1176069664">
                                                                  <w:marLeft w:val="0"/>
                                                                  <w:marRight w:val="0"/>
                                                                  <w:marTop w:val="0"/>
                                                                  <w:marBottom w:val="0"/>
                                                                  <w:divBdr>
                                                                    <w:top w:val="none" w:sz="0" w:space="0" w:color="auto"/>
                                                                    <w:left w:val="none" w:sz="0" w:space="0" w:color="auto"/>
                                                                    <w:bottom w:val="none" w:sz="0" w:space="0" w:color="auto"/>
                                                                    <w:right w:val="none" w:sz="0" w:space="0" w:color="auto"/>
                                                                  </w:divBdr>
                                                                </w:div>
                                                                <w:div w:id="169293661">
                                                                  <w:marLeft w:val="0"/>
                                                                  <w:marRight w:val="0"/>
                                                                  <w:marTop w:val="0"/>
                                                                  <w:marBottom w:val="0"/>
                                                                  <w:divBdr>
                                                                    <w:top w:val="none" w:sz="0" w:space="0" w:color="auto"/>
                                                                    <w:left w:val="none" w:sz="0" w:space="0" w:color="auto"/>
                                                                    <w:bottom w:val="none" w:sz="0" w:space="0" w:color="auto"/>
                                                                    <w:right w:val="none" w:sz="0" w:space="0" w:color="auto"/>
                                                                  </w:divBdr>
                                                                </w:div>
                                                                <w:div w:id="2067414471">
                                                                  <w:marLeft w:val="0"/>
                                                                  <w:marRight w:val="0"/>
                                                                  <w:marTop w:val="0"/>
                                                                  <w:marBottom w:val="0"/>
                                                                  <w:divBdr>
                                                                    <w:top w:val="none" w:sz="0" w:space="0" w:color="auto"/>
                                                                    <w:left w:val="none" w:sz="0" w:space="0" w:color="auto"/>
                                                                    <w:bottom w:val="none" w:sz="0" w:space="0" w:color="auto"/>
                                                                    <w:right w:val="none" w:sz="0" w:space="0" w:color="auto"/>
                                                                  </w:divBdr>
                                                                </w:div>
                                                                <w:div w:id="80296036">
                                                                  <w:marLeft w:val="0"/>
                                                                  <w:marRight w:val="0"/>
                                                                  <w:marTop w:val="0"/>
                                                                  <w:marBottom w:val="0"/>
                                                                  <w:divBdr>
                                                                    <w:top w:val="none" w:sz="0" w:space="0" w:color="auto"/>
                                                                    <w:left w:val="none" w:sz="0" w:space="0" w:color="auto"/>
                                                                    <w:bottom w:val="none" w:sz="0" w:space="0" w:color="auto"/>
                                                                    <w:right w:val="none" w:sz="0" w:space="0" w:color="auto"/>
                                                                  </w:divBdr>
                                                                </w:div>
                                                                <w:div w:id="2027827333">
                                                                  <w:marLeft w:val="0"/>
                                                                  <w:marRight w:val="0"/>
                                                                  <w:marTop w:val="0"/>
                                                                  <w:marBottom w:val="0"/>
                                                                  <w:divBdr>
                                                                    <w:top w:val="none" w:sz="0" w:space="0" w:color="auto"/>
                                                                    <w:left w:val="none" w:sz="0" w:space="0" w:color="auto"/>
                                                                    <w:bottom w:val="none" w:sz="0" w:space="0" w:color="auto"/>
                                                                    <w:right w:val="none" w:sz="0" w:space="0" w:color="auto"/>
                                                                  </w:divBdr>
                                                                </w:div>
                                                                <w:div w:id="2109421712">
                                                                  <w:marLeft w:val="0"/>
                                                                  <w:marRight w:val="0"/>
                                                                  <w:marTop w:val="0"/>
                                                                  <w:marBottom w:val="0"/>
                                                                  <w:divBdr>
                                                                    <w:top w:val="none" w:sz="0" w:space="0" w:color="auto"/>
                                                                    <w:left w:val="none" w:sz="0" w:space="0" w:color="auto"/>
                                                                    <w:bottom w:val="none" w:sz="0" w:space="0" w:color="auto"/>
                                                                    <w:right w:val="none" w:sz="0" w:space="0" w:color="auto"/>
                                                                  </w:divBdr>
                                                                </w:div>
                                                                <w:div w:id="2001033966">
                                                                  <w:marLeft w:val="0"/>
                                                                  <w:marRight w:val="0"/>
                                                                  <w:marTop w:val="0"/>
                                                                  <w:marBottom w:val="0"/>
                                                                  <w:divBdr>
                                                                    <w:top w:val="none" w:sz="0" w:space="0" w:color="auto"/>
                                                                    <w:left w:val="none" w:sz="0" w:space="0" w:color="auto"/>
                                                                    <w:bottom w:val="none" w:sz="0" w:space="0" w:color="auto"/>
                                                                    <w:right w:val="none" w:sz="0" w:space="0" w:color="auto"/>
                                                                  </w:divBdr>
                                                                </w:div>
                                                                <w:div w:id="2103135632">
                                                                  <w:marLeft w:val="0"/>
                                                                  <w:marRight w:val="0"/>
                                                                  <w:marTop w:val="0"/>
                                                                  <w:marBottom w:val="0"/>
                                                                  <w:divBdr>
                                                                    <w:top w:val="none" w:sz="0" w:space="0" w:color="auto"/>
                                                                    <w:left w:val="none" w:sz="0" w:space="0" w:color="auto"/>
                                                                    <w:bottom w:val="none" w:sz="0" w:space="0" w:color="auto"/>
                                                                    <w:right w:val="none" w:sz="0" w:space="0" w:color="auto"/>
                                                                  </w:divBdr>
                                                                </w:div>
                                                                <w:div w:id="544489364">
                                                                  <w:marLeft w:val="0"/>
                                                                  <w:marRight w:val="0"/>
                                                                  <w:marTop w:val="0"/>
                                                                  <w:marBottom w:val="0"/>
                                                                  <w:divBdr>
                                                                    <w:top w:val="none" w:sz="0" w:space="0" w:color="auto"/>
                                                                    <w:left w:val="none" w:sz="0" w:space="0" w:color="auto"/>
                                                                    <w:bottom w:val="none" w:sz="0" w:space="0" w:color="auto"/>
                                                                    <w:right w:val="none" w:sz="0" w:space="0" w:color="auto"/>
                                                                  </w:divBdr>
                                                                </w:div>
                                                                <w:div w:id="54613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8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610281">
              <w:marLeft w:val="0"/>
              <w:marRight w:val="0"/>
              <w:marTop w:val="0"/>
              <w:marBottom w:val="0"/>
              <w:divBdr>
                <w:top w:val="none" w:sz="0" w:space="0" w:color="auto"/>
                <w:left w:val="none" w:sz="0" w:space="0" w:color="auto"/>
                <w:bottom w:val="none" w:sz="0" w:space="0" w:color="auto"/>
                <w:right w:val="none" w:sz="0" w:space="0" w:color="auto"/>
              </w:divBdr>
            </w:div>
            <w:div w:id="1876119530">
              <w:marLeft w:val="0"/>
              <w:marRight w:val="0"/>
              <w:marTop w:val="0"/>
              <w:marBottom w:val="0"/>
              <w:divBdr>
                <w:top w:val="none" w:sz="0" w:space="0" w:color="auto"/>
                <w:left w:val="none" w:sz="0" w:space="0" w:color="auto"/>
                <w:bottom w:val="none" w:sz="0" w:space="0" w:color="auto"/>
                <w:right w:val="none" w:sz="0" w:space="0" w:color="auto"/>
              </w:divBdr>
              <w:divsChild>
                <w:div w:id="1661499363">
                  <w:marLeft w:val="0"/>
                  <w:marRight w:val="0"/>
                  <w:marTop w:val="0"/>
                  <w:marBottom w:val="0"/>
                  <w:divBdr>
                    <w:top w:val="none" w:sz="0" w:space="0" w:color="auto"/>
                    <w:left w:val="none" w:sz="0" w:space="0" w:color="auto"/>
                    <w:bottom w:val="none" w:sz="0" w:space="0" w:color="auto"/>
                    <w:right w:val="none" w:sz="0" w:space="0" w:color="auto"/>
                  </w:divBdr>
                  <w:divsChild>
                    <w:div w:id="1393506320">
                      <w:marLeft w:val="0"/>
                      <w:marRight w:val="0"/>
                      <w:marTop w:val="0"/>
                      <w:marBottom w:val="0"/>
                      <w:divBdr>
                        <w:top w:val="none" w:sz="0" w:space="0" w:color="auto"/>
                        <w:left w:val="none" w:sz="0" w:space="0" w:color="auto"/>
                        <w:bottom w:val="none" w:sz="0" w:space="0" w:color="auto"/>
                        <w:right w:val="none" w:sz="0" w:space="0" w:color="auto"/>
                      </w:divBdr>
                      <w:divsChild>
                        <w:div w:id="974260527">
                          <w:marLeft w:val="0"/>
                          <w:marRight w:val="0"/>
                          <w:marTop w:val="0"/>
                          <w:marBottom w:val="0"/>
                          <w:divBdr>
                            <w:top w:val="none" w:sz="0" w:space="0" w:color="auto"/>
                            <w:left w:val="none" w:sz="0" w:space="0" w:color="auto"/>
                            <w:bottom w:val="none" w:sz="0" w:space="0" w:color="auto"/>
                            <w:right w:val="none" w:sz="0" w:space="0" w:color="auto"/>
                          </w:divBdr>
                          <w:divsChild>
                            <w:div w:id="1225337382">
                              <w:marLeft w:val="0"/>
                              <w:marRight w:val="0"/>
                              <w:marTop w:val="0"/>
                              <w:marBottom w:val="0"/>
                              <w:divBdr>
                                <w:top w:val="none" w:sz="0" w:space="0" w:color="auto"/>
                                <w:left w:val="none" w:sz="0" w:space="0" w:color="auto"/>
                                <w:bottom w:val="none" w:sz="0" w:space="0" w:color="auto"/>
                                <w:right w:val="none" w:sz="0" w:space="0" w:color="auto"/>
                              </w:divBdr>
                              <w:divsChild>
                                <w:div w:id="1070889107">
                                  <w:marLeft w:val="0"/>
                                  <w:marRight w:val="0"/>
                                  <w:marTop w:val="0"/>
                                  <w:marBottom w:val="0"/>
                                  <w:divBdr>
                                    <w:top w:val="none" w:sz="0" w:space="0" w:color="auto"/>
                                    <w:left w:val="none" w:sz="0" w:space="0" w:color="auto"/>
                                    <w:bottom w:val="none" w:sz="0" w:space="0" w:color="auto"/>
                                    <w:right w:val="none" w:sz="0" w:space="0" w:color="auto"/>
                                  </w:divBdr>
                                  <w:divsChild>
                                    <w:div w:id="867646330">
                                      <w:marLeft w:val="0"/>
                                      <w:marRight w:val="0"/>
                                      <w:marTop w:val="0"/>
                                      <w:marBottom w:val="0"/>
                                      <w:divBdr>
                                        <w:top w:val="none" w:sz="0" w:space="0" w:color="auto"/>
                                        <w:left w:val="none" w:sz="0" w:space="0" w:color="auto"/>
                                        <w:bottom w:val="none" w:sz="0" w:space="0" w:color="auto"/>
                                        <w:right w:val="none" w:sz="0" w:space="0" w:color="auto"/>
                                      </w:divBdr>
                                      <w:divsChild>
                                        <w:div w:id="1129543957">
                                          <w:marLeft w:val="0"/>
                                          <w:marRight w:val="0"/>
                                          <w:marTop w:val="0"/>
                                          <w:marBottom w:val="0"/>
                                          <w:divBdr>
                                            <w:top w:val="none" w:sz="0" w:space="0" w:color="auto"/>
                                            <w:left w:val="none" w:sz="0" w:space="0" w:color="auto"/>
                                            <w:bottom w:val="none" w:sz="0" w:space="0" w:color="auto"/>
                                            <w:right w:val="none" w:sz="0" w:space="0" w:color="auto"/>
                                          </w:divBdr>
                                          <w:divsChild>
                                            <w:div w:id="1990402732">
                                              <w:marLeft w:val="0"/>
                                              <w:marRight w:val="0"/>
                                              <w:marTop w:val="0"/>
                                              <w:marBottom w:val="0"/>
                                              <w:divBdr>
                                                <w:top w:val="none" w:sz="0" w:space="0" w:color="auto"/>
                                                <w:left w:val="none" w:sz="0" w:space="0" w:color="auto"/>
                                                <w:bottom w:val="none" w:sz="0" w:space="0" w:color="auto"/>
                                                <w:right w:val="none" w:sz="0" w:space="0" w:color="auto"/>
                                              </w:divBdr>
                                              <w:divsChild>
                                                <w:div w:id="86221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180746">
                              <w:marLeft w:val="0"/>
                              <w:marRight w:val="0"/>
                              <w:marTop w:val="0"/>
                              <w:marBottom w:val="0"/>
                              <w:divBdr>
                                <w:top w:val="none" w:sz="0" w:space="0" w:color="auto"/>
                                <w:left w:val="none" w:sz="0" w:space="0" w:color="auto"/>
                                <w:bottom w:val="none" w:sz="0" w:space="0" w:color="auto"/>
                                <w:right w:val="none" w:sz="0" w:space="0" w:color="auto"/>
                              </w:divBdr>
                              <w:divsChild>
                                <w:div w:id="1768844909">
                                  <w:marLeft w:val="0"/>
                                  <w:marRight w:val="0"/>
                                  <w:marTop w:val="0"/>
                                  <w:marBottom w:val="0"/>
                                  <w:divBdr>
                                    <w:top w:val="none" w:sz="0" w:space="0" w:color="auto"/>
                                    <w:left w:val="none" w:sz="0" w:space="0" w:color="auto"/>
                                    <w:bottom w:val="none" w:sz="0" w:space="0" w:color="auto"/>
                                    <w:right w:val="none" w:sz="0" w:space="0" w:color="auto"/>
                                  </w:divBdr>
                                  <w:divsChild>
                                    <w:div w:id="972371074">
                                      <w:marLeft w:val="0"/>
                                      <w:marRight w:val="0"/>
                                      <w:marTop w:val="0"/>
                                      <w:marBottom w:val="0"/>
                                      <w:divBdr>
                                        <w:top w:val="none" w:sz="0" w:space="0" w:color="auto"/>
                                        <w:left w:val="none" w:sz="0" w:space="0" w:color="auto"/>
                                        <w:bottom w:val="none" w:sz="0" w:space="0" w:color="auto"/>
                                        <w:right w:val="none" w:sz="0" w:space="0" w:color="auto"/>
                                      </w:divBdr>
                                      <w:divsChild>
                                        <w:div w:id="249513144">
                                          <w:marLeft w:val="0"/>
                                          <w:marRight w:val="0"/>
                                          <w:marTop w:val="0"/>
                                          <w:marBottom w:val="0"/>
                                          <w:divBdr>
                                            <w:top w:val="none" w:sz="0" w:space="0" w:color="auto"/>
                                            <w:left w:val="none" w:sz="0" w:space="0" w:color="auto"/>
                                            <w:bottom w:val="none" w:sz="0" w:space="0" w:color="auto"/>
                                            <w:right w:val="none" w:sz="0" w:space="0" w:color="auto"/>
                                          </w:divBdr>
                                          <w:divsChild>
                                            <w:div w:id="2007980315">
                                              <w:marLeft w:val="0"/>
                                              <w:marRight w:val="0"/>
                                              <w:marTop w:val="0"/>
                                              <w:marBottom w:val="0"/>
                                              <w:divBdr>
                                                <w:top w:val="none" w:sz="0" w:space="0" w:color="auto"/>
                                                <w:left w:val="none" w:sz="0" w:space="0" w:color="auto"/>
                                                <w:bottom w:val="none" w:sz="0" w:space="0" w:color="auto"/>
                                                <w:right w:val="none" w:sz="0" w:space="0" w:color="auto"/>
                                              </w:divBdr>
                                              <w:divsChild>
                                                <w:div w:id="119149606">
                                                  <w:marLeft w:val="0"/>
                                                  <w:marRight w:val="0"/>
                                                  <w:marTop w:val="0"/>
                                                  <w:marBottom w:val="0"/>
                                                  <w:divBdr>
                                                    <w:top w:val="none" w:sz="0" w:space="0" w:color="auto"/>
                                                    <w:left w:val="none" w:sz="0" w:space="0" w:color="auto"/>
                                                    <w:bottom w:val="none" w:sz="0" w:space="0" w:color="auto"/>
                                                    <w:right w:val="none" w:sz="0" w:space="0" w:color="auto"/>
                                                  </w:divBdr>
                                                  <w:divsChild>
                                                    <w:div w:id="1775132192">
                                                      <w:marLeft w:val="0"/>
                                                      <w:marRight w:val="0"/>
                                                      <w:marTop w:val="0"/>
                                                      <w:marBottom w:val="0"/>
                                                      <w:divBdr>
                                                        <w:top w:val="none" w:sz="0" w:space="0" w:color="auto"/>
                                                        <w:left w:val="none" w:sz="0" w:space="0" w:color="auto"/>
                                                        <w:bottom w:val="none" w:sz="0" w:space="0" w:color="auto"/>
                                                        <w:right w:val="none" w:sz="0" w:space="0" w:color="auto"/>
                                                      </w:divBdr>
                                                      <w:divsChild>
                                                        <w:div w:id="781847078">
                                                          <w:marLeft w:val="0"/>
                                                          <w:marRight w:val="0"/>
                                                          <w:marTop w:val="0"/>
                                                          <w:marBottom w:val="0"/>
                                                          <w:divBdr>
                                                            <w:top w:val="none" w:sz="0" w:space="0" w:color="auto"/>
                                                            <w:left w:val="none" w:sz="0" w:space="0" w:color="auto"/>
                                                            <w:bottom w:val="none" w:sz="0" w:space="0" w:color="auto"/>
                                                            <w:right w:val="none" w:sz="0" w:space="0" w:color="auto"/>
                                                          </w:divBdr>
                                                          <w:divsChild>
                                                            <w:div w:id="519440656">
                                                              <w:marLeft w:val="0"/>
                                                              <w:marRight w:val="0"/>
                                                              <w:marTop w:val="0"/>
                                                              <w:marBottom w:val="0"/>
                                                              <w:divBdr>
                                                                <w:top w:val="none" w:sz="0" w:space="0" w:color="auto"/>
                                                                <w:left w:val="none" w:sz="0" w:space="0" w:color="auto"/>
                                                                <w:bottom w:val="none" w:sz="0" w:space="0" w:color="auto"/>
                                                                <w:right w:val="none" w:sz="0" w:space="0" w:color="auto"/>
                                                              </w:divBdr>
                                                              <w:divsChild>
                                                                <w:div w:id="185601276">
                                                                  <w:marLeft w:val="0"/>
                                                                  <w:marRight w:val="0"/>
                                                                  <w:marTop w:val="0"/>
                                                                  <w:marBottom w:val="0"/>
                                                                  <w:divBdr>
                                                                    <w:top w:val="none" w:sz="0" w:space="0" w:color="auto"/>
                                                                    <w:left w:val="none" w:sz="0" w:space="0" w:color="auto"/>
                                                                    <w:bottom w:val="none" w:sz="0" w:space="0" w:color="auto"/>
                                                                    <w:right w:val="none" w:sz="0" w:space="0" w:color="auto"/>
                                                                  </w:divBdr>
                                                                </w:div>
                                                                <w:div w:id="1040324514">
                                                                  <w:marLeft w:val="0"/>
                                                                  <w:marRight w:val="0"/>
                                                                  <w:marTop w:val="0"/>
                                                                  <w:marBottom w:val="0"/>
                                                                  <w:divBdr>
                                                                    <w:top w:val="none" w:sz="0" w:space="0" w:color="auto"/>
                                                                    <w:left w:val="none" w:sz="0" w:space="0" w:color="auto"/>
                                                                    <w:bottom w:val="none" w:sz="0" w:space="0" w:color="auto"/>
                                                                    <w:right w:val="none" w:sz="0" w:space="0" w:color="auto"/>
                                                                  </w:divBdr>
                                                                </w:div>
                                                                <w:div w:id="900020352">
                                                                  <w:marLeft w:val="0"/>
                                                                  <w:marRight w:val="0"/>
                                                                  <w:marTop w:val="0"/>
                                                                  <w:marBottom w:val="0"/>
                                                                  <w:divBdr>
                                                                    <w:top w:val="none" w:sz="0" w:space="0" w:color="auto"/>
                                                                    <w:left w:val="none" w:sz="0" w:space="0" w:color="auto"/>
                                                                    <w:bottom w:val="none" w:sz="0" w:space="0" w:color="auto"/>
                                                                    <w:right w:val="none" w:sz="0" w:space="0" w:color="auto"/>
                                                                  </w:divBdr>
                                                                </w:div>
                                                                <w:div w:id="295570916">
                                                                  <w:marLeft w:val="0"/>
                                                                  <w:marRight w:val="0"/>
                                                                  <w:marTop w:val="0"/>
                                                                  <w:marBottom w:val="0"/>
                                                                  <w:divBdr>
                                                                    <w:top w:val="none" w:sz="0" w:space="0" w:color="auto"/>
                                                                    <w:left w:val="none" w:sz="0" w:space="0" w:color="auto"/>
                                                                    <w:bottom w:val="none" w:sz="0" w:space="0" w:color="auto"/>
                                                                    <w:right w:val="none" w:sz="0" w:space="0" w:color="auto"/>
                                                                  </w:divBdr>
                                                                </w:div>
                                                                <w:div w:id="1628731871">
                                                                  <w:marLeft w:val="0"/>
                                                                  <w:marRight w:val="0"/>
                                                                  <w:marTop w:val="0"/>
                                                                  <w:marBottom w:val="0"/>
                                                                  <w:divBdr>
                                                                    <w:top w:val="none" w:sz="0" w:space="0" w:color="auto"/>
                                                                    <w:left w:val="none" w:sz="0" w:space="0" w:color="auto"/>
                                                                    <w:bottom w:val="none" w:sz="0" w:space="0" w:color="auto"/>
                                                                    <w:right w:val="none" w:sz="0" w:space="0" w:color="auto"/>
                                                                  </w:divBdr>
                                                                </w:div>
                                                                <w:div w:id="432937821">
                                                                  <w:marLeft w:val="0"/>
                                                                  <w:marRight w:val="0"/>
                                                                  <w:marTop w:val="0"/>
                                                                  <w:marBottom w:val="0"/>
                                                                  <w:divBdr>
                                                                    <w:top w:val="none" w:sz="0" w:space="0" w:color="auto"/>
                                                                    <w:left w:val="none" w:sz="0" w:space="0" w:color="auto"/>
                                                                    <w:bottom w:val="none" w:sz="0" w:space="0" w:color="auto"/>
                                                                    <w:right w:val="none" w:sz="0" w:space="0" w:color="auto"/>
                                                                  </w:divBdr>
                                                                </w:div>
                                                                <w:div w:id="1084645000">
                                                                  <w:marLeft w:val="0"/>
                                                                  <w:marRight w:val="0"/>
                                                                  <w:marTop w:val="0"/>
                                                                  <w:marBottom w:val="0"/>
                                                                  <w:divBdr>
                                                                    <w:top w:val="none" w:sz="0" w:space="0" w:color="auto"/>
                                                                    <w:left w:val="none" w:sz="0" w:space="0" w:color="auto"/>
                                                                    <w:bottom w:val="none" w:sz="0" w:space="0" w:color="auto"/>
                                                                    <w:right w:val="none" w:sz="0" w:space="0" w:color="auto"/>
                                                                  </w:divBdr>
                                                                </w:div>
                                                                <w:div w:id="496387246">
                                                                  <w:marLeft w:val="0"/>
                                                                  <w:marRight w:val="0"/>
                                                                  <w:marTop w:val="0"/>
                                                                  <w:marBottom w:val="0"/>
                                                                  <w:divBdr>
                                                                    <w:top w:val="none" w:sz="0" w:space="0" w:color="auto"/>
                                                                    <w:left w:val="none" w:sz="0" w:space="0" w:color="auto"/>
                                                                    <w:bottom w:val="none" w:sz="0" w:space="0" w:color="auto"/>
                                                                    <w:right w:val="none" w:sz="0" w:space="0" w:color="auto"/>
                                                                  </w:divBdr>
                                                                </w:div>
                                                                <w:div w:id="1383554561">
                                                                  <w:marLeft w:val="0"/>
                                                                  <w:marRight w:val="0"/>
                                                                  <w:marTop w:val="0"/>
                                                                  <w:marBottom w:val="0"/>
                                                                  <w:divBdr>
                                                                    <w:top w:val="none" w:sz="0" w:space="0" w:color="auto"/>
                                                                    <w:left w:val="none" w:sz="0" w:space="0" w:color="auto"/>
                                                                    <w:bottom w:val="none" w:sz="0" w:space="0" w:color="auto"/>
                                                                    <w:right w:val="none" w:sz="0" w:space="0" w:color="auto"/>
                                                                  </w:divBdr>
                                                                </w:div>
                                                                <w:div w:id="1770812920">
                                                                  <w:marLeft w:val="0"/>
                                                                  <w:marRight w:val="0"/>
                                                                  <w:marTop w:val="0"/>
                                                                  <w:marBottom w:val="0"/>
                                                                  <w:divBdr>
                                                                    <w:top w:val="none" w:sz="0" w:space="0" w:color="auto"/>
                                                                    <w:left w:val="none" w:sz="0" w:space="0" w:color="auto"/>
                                                                    <w:bottom w:val="none" w:sz="0" w:space="0" w:color="auto"/>
                                                                    <w:right w:val="none" w:sz="0" w:space="0" w:color="auto"/>
                                                                  </w:divBdr>
                                                                </w:div>
                                                                <w:div w:id="1458185458">
                                                                  <w:marLeft w:val="0"/>
                                                                  <w:marRight w:val="0"/>
                                                                  <w:marTop w:val="0"/>
                                                                  <w:marBottom w:val="0"/>
                                                                  <w:divBdr>
                                                                    <w:top w:val="none" w:sz="0" w:space="0" w:color="auto"/>
                                                                    <w:left w:val="none" w:sz="0" w:space="0" w:color="auto"/>
                                                                    <w:bottom w:val="none" w:sz="0" w:space="0" w:color="auto"/>
                                                                    <w:right w:val="none" w:sz="0" w:space="0" w:color="auto"/>
                                                                  </w:divBdr>
                                                                </w:div>
                                                                <w:div w:id="1858763206">
                                                                  <w:marLeft w:val="0"/>
                                                                  <w:marRight w:val="0"/>
                                                                  <w:marTop w:val="0"/>
                                                                  <w:marBottom w:val="0"/>
                                                                  <w:divBdr>
                                                                    <w:top w:val="none" w:sz="0" w:space="0" w:color="auto"/>
                                                                    <w:left w:val="none" w:sz="0" w:space="0" w:color="auto"/>
                                                                    <w:bottom w:val="none" w:sz="0" w:space="0" w:color="auto"/>
                                                                    <w:right w:val="none" w:sz="0" w:space="0" w:color="auto"/>
                                                                  </w:divBdr>
                                                                </w:div>
                                                                <w:div w:id="115869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19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0755121">
              <w:marLeft w:val="0"/>
              <w:marRight w:val="0"/>
              <w:marTop w:val="0"/>
              <w:marBottom w:val="0"/>
              <w:divBdr>
                <w:top w:val="none" w:sz="0" w:space="0" w:color="auto"/>
                <w:left w:val="none" w:sz="0" w:space="0" w:color="auto"/>
                <w:bottom w:val="none" w:sz="0" w:space="0" w:color="auto"/>
                <w:right w:val="none" w:sz="0" w:space="0" w:color="auto"/>
              </w:divBdr>
            </w:div>
            <w:div w:id="19374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42851">
      <w:bodyDiv w:val="1"/>
      <w:marLeft w:val="0"/>
      <w:marRight w:val="0"/>
      <w:marTop w:val="0"/>
      <w:marBottom w:val="0"/>
      <w:divBdr>
        <w:top w:val="none" w:sz="0" w:space="0" w:color="auto"/>
        <w:left w:val="none" w:sz="0" w:space="0" w:color="auto"/>
        <w:bottom w:val="none" w:sz="0" w:space="0" w:color="auto"/>
        <w:right w:val="none" w:sz="0" w:space="0" w:color="auto"/>
      </w:divBdr>
    </w:div>
    <w:div w:id="1383672705">
      <w:bodyDiv w:val="1"/>
      <w:marLeft w:val="0"/>
      <w:marRight w:val="0"/>
      <w:marTop w:val="0"/>
      <w:marBottom w:val="0"/>
      <w:divBdr>
        <w:top w:val="none" w:sz="0" w:space="0" w:color="auto"/>
        <w:left w:val="none" w:sz="0" w:space="0" w:color="auto"/>
        <w:bottom w:val="none" w:sz="0" w:space="0" w:color="auto"/>
        <w:right w:val="none" w:sz="0" w:space="0" w:color="auto"/>
      </w:divBdr>
    </w:div>
    <w:div w:id="1388649992">
      <w:bodyDiv w:val="1"/>
      <w:marLeft w:val="0"/>
      <w:marRight w:val="0"/>
      <w:marTop w:val="0"/>
      <w:marBottom w:val="0"/>
      <w:divBdr>
        <w:top w:val="none" w:sz="0" w:space="0" w:color="auto"/>
        <w:left w:val="none" w:sz="0" w:space="0" w:color="auto"/>
        <w:bottom w:val="none" w:sz="0" w:space="0" w:color="auto"/>
        <w:right w:val="none" w:sz="0" w:space="0" w:color="auto"/>
      </w:divBdr>
    </w:div>
    <w:div w:id="1398284005">
      <w:bodyDiv w:val="1"/>
      <w:marLeft w:val="0"/>
      <w:marRight w:val="0"/>
      <w:marTop w:val="0"/>
      <w:marBottom w:val="0"/>
      <w:divBdr>
        <w:top w:val="none" w:sz="0" w:space="0" w:color="auto"/>
        <w:left w:val="none" w:sz="0" w:space="0" w:color="auto"/>
        <w:bottom w:val="none" w:sz="0" w:space="0" w:color="auto"/>
        <w:right w:val="none" w:sz="0" w:space="0" w:color="auto"/>
      </w:divBdr>
    </w:div>
    <w:div w:id="1398358733">
      <w:bodyDiv w:val="1"/>
      <w:marLeft w:val="0"/>
      <w:marRight w:val="0"/>
      <w:marTop w:val="0"/>
      <w:marBottom w:val="0"/>
      <w:divBdr>
        <w:top w:val="none" w:sz="0" w:space="0" w:color="auto"/>
        <w:left w:val="none" w:sz="0" w:space="0" w:color="auto"/>
        <w:bottom w:val="none" w:sz="0" w:space="0" w:color="auto"/>
        <w:right w:val="none" w:sz="0" w:space="0" w:color="auto"/>
      </w:divBdr>
    </w:div>
    <w:div w:id="1435783770">
      <w:bodyDiv w:val="1"/>
      <w:marLeft w:val="0"/>
      <w:marRight w:val="0"/>
      <w:marTop w:val="0"/>
      <w:marBottom w:val="0"/>
      <w:divBdr>
        <w:top w:val="none" w:sz="0" w:space="0" w:color="auto"/>
        <w:left w:val="none" w:sz="0" w:space="0" w:color="auto"/>
        <w:bottom w:val="none" w:sz="0" w:space="0" w:color="auto"/>
        <w:right w:val="none" w:sz="0" w:space="0" w:color="auto"/>
      </w:divBdr>
    </w:div>
    <w:div w:id="1449591869">
      <w:bodyDiv w:val="1"/>
      <w:marLeft w:val="0"/>
      <w:marRight w:val="0"/>
      <w:marTop w:val="0"/>
      <w:marBottom w:val="0"/>
      <w:divBdr>
        <w:top w:val="none" w:sz="0" w:space="0" w:color="auto"/>
        <w:left w:val="none" w:sz="0" w:space="0" w:color="auto"/>
        <w:bottom w:val="none" w:sz="0" w:space="0" w:color="auto"/>
        <w:right w:val="none" w:sz="0" w:space="0" w:color="auto"/>
      </w:divBdr>
    </w:div>
    <w:div w:id="1459645844">
      <w:bodyDiv w:val="1"/>
      <w:marLeft w:val="0"/>
      <w:marRight w:val="0"/>
      <w:marTop w:val="0"/>
      <w:marBottom w:val="0"/>
      <w:divBdr>
        <w:top w:val="none" w:sz="0" w:space="0" w:color="auto"/>
        <w:left w:val="none" w:sz="0" w:space="0" w:color="auto"/>
        <w:bottom w:val="none" w:sz="0" w:space="0" w:color="auto"/>
        <w:right w:val="none" w:sz="0" w:space="0" w:color="auto"/>
      </w:divBdr>
      <w:divsChild>
        <w:div w:id="69936069">
          <w:marLeft w:val="0"/>
          <w:marRight w:val="0"/>
          <w:marTop w:val="0"/>
          <w:marBottom w:val="0"/>
          <w:divBdr>
            <w:top w:val="none" w:sz="0" w:space="0" w:color="auto"/>
            <w:left w:val="none" w:sz="0" w:space="0" w:color="auto"/>
            <w:bottom w:val="none" w:sz="0" w:space="0" w:color="auto"/>
            <w:right w:val="none" w:sz="0" w:space="0" w:color="auto"/>
          </w:divBdr>
          <w:divsChild>
            <w:div w:id="172692647">
              <w:marLeft w:val="0"/>
              <w:marRight w:val="0"/>
              <w:marTop w:val="0"/>
              <w:marBottom w:val="0"/>
              <w:divBdr>
                <w:top w:val="none" w:sz="0" w:space="0" w:color="auto"/>
                <w:left w:val="none" w:sz="0" w:space="0" w:color="auto"/>
                <w:bottom w:val="none" w:sz="0" w:space="0" w:color="auto"/>
                <w:right w:val="none" w:sz="0" w:space="0" w:color="auto"/>
              </w:divBdr>
            </w:div>
            <w:div w:id="131341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19164">
      <w:bodyDiv w:val="1"/>
      <w:marLeft w:val="0"/>
      <w:marRight w:val="0"/>
      <w:marTop w:val="0"/>
      <w:marBottom w:val="0"/>
      <w:divBdr>
        <w:top w:val="none" w:sz="0" w:space="0" w:color="auto"/>
        <w:left w:val="none" w:sz="0" w:space="0" w:color="auto"/>
        <w:bottom w:val="none" w:sz="0" w:space="0" w:color="auto"/>
        <w:right w:val="none" w:sz="0" w:space="0" w:color="auto"/>
      </w:divBdr>
      <w:divsChild>
        <w:div w:id="1644658269">
          <w:marLeft w:val="0"/>
          <w:marRight w:val="0"/>
          <w:marTop w:val="0"/>
          <w:marBottom w:val="0"/>
          <w:divBdr>
            <w:top w:val="none" w:sz="0" w:space="0" w:color="auto"/>
            <w:left w:val="none" w:sz="0" w:space="0" w:color="auto"/>
            <w:bottom w:val="none" w:sz="0" w:space="0" w:color="auto"/>
            <w:right w:val="none" w:sz="0" w:space="0" w:color="auto"/>
          </w:divBdr>
        </w:div>
      </w:divsChild>
    </w:div>
    <w:div w:id="1474562270">
      <w:bodyDiv w:val="1"/>
      <w:marLeft w:val="0"/>
      <w:marRight w:val="0"/>
      <w:marTop w:val="0"/>
      <w:marBottom w:val="0"/>
      <w:divBdr>
        <w:top w:val="none" w:sz="0" w:space="0" w:color="auto"/>
        <w:left w:val="none" w:sz="0" w:space="0" w:color="auto"/>
        <w:bottom w:val="none" w:sz="0" w:space="0" w:color="auto"/>
        <w:right w:val="none" w:sz="0" w:space="0" w:color="auto"/>
      </w:divBdr>
    </w:div>
    <w:div w:id="1484738394">
      <w:bodyDiv w:val="1"/>
      <w:marLeft w:val="0"/>
      <w:marRight w:val="0"/>
      <w:marTop w:val="0"/>
      <w:marBottom w:val="0"/>
      <w:divBdr>
        <w:top w:val="none" w:sz="0" w:space="0" w:color="auto"/>
        <w:left w:val="none" w:sz="0" w:space="0" w:color="auto"/>
        <w:bottom w:val="none" w:sz="0" w:space="0" w:color="auto"/>
        <w:right w:val="none" w:sz="0" w:space="0" w:color="auto"/>
      </w:divBdr>
    </w:div>
    <w:div w:id="1500929947">
      <w:bodyDiv w:val="1"/>
      <w:marLeft w:val="0"/>
      <w:marRight w:val="0"/>
      <w:marTop w:val="0"/>
      <w:marBottom w:val="0"/>
      <w:divBdr>
        <w:top w:val="none" w:sz="0" w:space="0" w:color="auto"/>
        <w:left w:val="none" w:sz="0" w:space="0" w:color="auto"/>
        <w:bottom w:val="none" w:sz="0" w:space="0" w:color="auto"/>
        <w:right w:val="none" w:sz="0" w:space="0" w:color="auto"/>
      </w:divBdr>
    </w:div>
    <w:div w:id="1509755388">
      <w:bodyDiv w:val="1"/>
      <w:marLeft w:val="0"/>
      <w:marRight w:val="0"/>
      <w:marTop w:val="0"/>
      <w:marBottom w:val="0"/>
      <w:divBdr>
        <w:top w:val="none" w:sz="0" w:space="0" w:color="auto"/>
        <w:left w:val="none" w:sz="0" w:space="0" w:color="auto"/>
        <w:bottom w:val="none" w:sz="0" w:space="0" w:color="auto"/>
        <w:right w:val="none" w:sz="0" w:space="0" w:color="auto"/>
      </w:divBdr>
    </w:div>
    <w:div w:id="1525944750">
      <w:bodyDiv w:val="1"/>
      <w:marLeft w:val="0"/>
      <w:marRight w:val="0"/>
      <w:marTop w:val="0"/>
      <w:marBottom w:val="0"/>
      <w:divBdr>
        <w:top w:val="none" w:sz="0" w:space="0" w:color="auto"/>
        <w:left w:val="none" w:sz="0" w:space="0" w:color="auto"/>
        <w:bottom w:val="none" w:sz="0" w:space="0" w:color="auto"/>
        <w:right w:val="none" w:sz="0" w:space="0" w:color="auto"/>
      </w:divBdr>
      <w:divsChild>
        <w:div w:id="10574363">
          <w:marLeft w:val="0"/>
          <w:marRight w:val="0"/>
          <w:marTop w:val="0"/>
          <w:marBottom w:val="0"/>
          <w:divBdr>
            <w:top w:val="none" w:sz="0" w:space="0" w:color="auto"/>
            <w:left w:val="none" w:sz="0" w:space="0" w:color="auto"/>
            <w:bottom w:val="none" w:sz="0" w:space="0" w:color="auto"/>
            <w:right w:val="none" w:sz="0" w:space="0" w:color="auto"/>
          </w:divBdr>
        </w:div>
      </w:divsChild>
    </w:div>
    <w:div w:id="1532185856">
      <w:bodyDiv w:val="1"/>
      <w:marLeft w:val="0"/>
      <w:marRight w:val="0"/>
      <w:marTop w:val="0"/>
      <w:marBottom w:val="0"/>
      <w:divBdr>
        <w:top w:val="none" w:sz="0" w:space="0" w:color="auto"/>
        <w:left w:val="none" w:sz="0" w:space="0" w:color="auto"/>
        <w:bottom w:val="none" w:sz="0" w:space="0" w:color="auto"/>
        <w:right w:val="none" w:sz="0" w:space="0" w:color="auto"/>
      </w:divBdr>
    </w:div>
    <w:div w:id="1538396304">
      <w:bodyDiv w:val="1"/>
      <w:marLeft w:val="0"/>
      <w:marRight w:val="0"/>
      <w:marTop w:val="0"/>
      <w:marBottom w:val="0"/>
      <w:divBdr>
        <w:top w:val="none" w:sz="0" w:space="0" w:color="auto"/>
        <w:left w:val="none" w:sz="0" w:space="0" w:color="auto"/>
        <w:bottom w:val="none" w:sz="0" w:space="0" w:color="auto"/>
        <w:right w:val="none" w:sz="0" w:space="0" w:color="auto"/>
      </w:divBdr>
    </w:div>
    <w:div w:id="1582989254">
      <w:bodyDiv w:val="1"/>
      <w:marLeft w:val="0"/>
      <w:marRight w:val="0"/>
      <w:marTop w:val="0"/>
      <w:marBottom w:val="0"/>
      <w:divBdr>
        <w:top w:val="none" w:sz="0" w:space="0" w:color="auto"/>
        <w:left w:val="none" w:sz="0" w:space="0" w:color="auto"/>
        <w:bottom w:val="none" w:sz="0" w:space="0" w:color="auto"/>
        <w:right w:val="none" w:sz="0" w:space="0" w:color="auto"/>
      </w:divBdr>
    </w:div>
    <w:div w:id="1592855488">
      <w:bodyDiv w:val="1"/>
      <w:marLeft w:val="0"/>
      <w:marRight w:val="0"/>
      <w:marTop w:val="0"/>
      <w:marBottom w:val="0"/>
      <w:divBdr>
        <w:top w:val="none" w:sz="0" w:space="0" w:color="auto"/>
        <w:left w:val="none" w:sz="0" w:space="0" w:color="auto"/>
        <w:bottom w:val="none" w:sz="0" w:space="0" w:color="auto"/>
        <w:right w:val="none" w:sz="0" w:space="0" w:color="auto"/>
      </w:divBdr>
    </w:div>
    <w:div w:id="1599293630">
      <w:bodyDiv w:val="1"/>
      <w:marLeft w:val="0"/>
      <w:marRight w:val="0"/>
      <w:marTop w:val="0"/>
      <w:marBottom w:val="0"/>
      <w:divBdr>
        <w:top w:val="none" w:sz="0" w:space="0" w:color="auto"/>
        <w:left w:val="none" w:sz="0" w:space="0" w:color="auto"/>
        <w:bottom w:val="none" w:sz="0" w:space="0" w:color="auto"/>
        <w:right w:val="none" w:sz="0" w:space="0" w:color="auto"/>
      </w:divBdr>
    </w:div>
    <w:div w:id="1615748488">
      <w:bodyDiv w:val="1"/>
      <w:marLeft w:val="0"/>
      <w:marRight w:val="0"/>
      <w:marTop w:val="0"/>
      <w:marBottom w:val="0"/>
      <w:divBdr>
        <w:top w:val="none" w:sz="0" w:space="0" w:color="auto"/>
        <w:left w:val="none" w:sz="0" w:space="0" w:color="auto"/>
        <w:bottom w:val="none" w:sz="0" w:space="0" w:color="auto"/>
        <w:right w:val="none" w:sz="0" w:space="0" w:color="auto"/>
      </w:divBdr>
    </w:div>
    <w:div w:id="1635941919">
      <w:bodyDiv w:val="1"/>
      <w:marLeft w:val="0"/>
      <w:marRight w:val="0"/>
      <w:marTop w:val="0"/>
      <w:marBottom w:val="0"/>
      <w:divBdr>
        <w:top w:val="none" w:sz="0" w:space="0" w:color="auto"/>
        <w:left w:val="none" w:sz="0" w:space="0" w:color="auto"/>
        <w:bottom w:val="none" w:sz="0" w:space="0" w:color="auto"/>
        <w:right w:val="none" w:sz="0" w:space="0" w:color="auto"/>
      </w:divBdr>
    </w:div>
    <w:div w:id="1653293432">
      <w:bodyDiv w:val="1"/>
      <w:marLeft w:val="0"/>
      <w:marRight w:val="0"/>
      <w:marTop w:val="0"/>
      <w:marBottom w:val="0"/>
      <w:divBdr>
        <w:top w:val="none" w:sz="0" w:space="0" w:color="auto"/>
        <w:left w:val="none" w:sz="0" w:space="0" w:color="auto"/>
        <w:bottom w:val="none" w:sz="0" w:space="0" w:color="auto"/>
        <w:right w:val="none" w:sz="0" w:space="0" w:color="auto"/>
      </w:divBdr>
    </w:div>
    <w:div w:id="1655253810">
      <w:bodyDiv w:val="1"/>
      <w:marLeft w:val="0"/>
      <w:marRight w:val="0"/>
      <w:marTop w:val="0"/>
      <w:marBottom w:val="0"/>
      <w:divBdr>
        <w:top w:val="none" w:sz="0" w:space="0" w:color="auto"/>
        <w:left w:val="none" w:sz="0" w:space="0" w:color="auto"/>
        <w:bottom w:val="none" w:sz="0" w:space="0" w:color="auto"/>
        <w:right w:val="none" w:sz="0" w:space="0" w:color="auto"/>
      </w:divBdr>
    </w:div>
    <w:div w:id="1664428263">
      <w:bodyDiv w:val="1"/>
      <w:marLeft w:val="0"/>
      <w:marRight w:val="0"/>
      <w:marTop w:val="0"/>
      <w:marBottom w:val="0"/>
      <w:divBdr>
        <w:top w:val="none" w:sz="0" w:space="0" w:color="auto"/>
        <w:left w:val="none" w:sz="0" w:space="0" w:color="auto"/>
        <w:bottom w:val="none" w:sz="0" w:space="0" w:color="auto"/>
        <w:right w:val="none" w:sz="0" w:space="0" w:color="auto"/>
      </w:divBdr>
      <w:divsChild>
        <w:div w:id="2106687042">
          <w:marLeft w:val="0"/>
          <w:marRight w:val="0"/>
          <w:marTop w:val="0"/>
          <w:marBottom w:val="0"/>
          <w:divBdr>
            <w:top w:val="none" w:sz="0" w:space="0" w:color="auto"/>
            <w:left w:val="none" w:sz="0" w:space="0" w:color="auto"/>
            <w:bottom w:val="none" w:sz="0" w:space="0" w:color="auto"/>
            <w:right w:val="none" w:sz="0" w:space="0" w:color="auto"/>
          </w:divBdr>
        </w:div>
      </w:divsChild>
    </w:div>
    <w:div w:id="1666585525">
      <w:bodyDiv w:val="1"/>
      <w:marLeft w:val="0"/>
      <w:marRight w:val="0"/>
      <w:marTop w:val="0"/>
      <w:marBottom w:val="0"/>
      <w:divBdr>
        <w:top w:val="none" w:sz="0" w:space="0" w:color="auto"/>
        <w:left w:val="none" w:sz="0" w:space="0" w:color="auto"/>
        <w:bottom w:val="none" w:sz="0" w:space="0" w:color="auto"/>
        <w:right w:val="none" w:sz="0" w:space="0" w:color="auto"/>
      </w:divBdr>
    </w:div>
    <w:div w:id="1676029305">
      <w:bodyDiv w:val="1"/>
      <w:marLeft w:val="0"/>
      <w:marRight w:val="0"/>
      <w:marTop w:val="0"/>
      <w:marBottom w:val="0"/>
      <w:divBdr>
        <w:top w:val="none" w:sz="0" w:space="0" w:color="auto"/>
        <w:left w:val="none" w:sz="0" w:space="0" w:color="auto"/>
        <w:bottom w:val="none" w:sz="0" w:space="0" w:color="auto"/>
        <w:right w:val="none" w:sz="0" w:space="0" w:color="auto"/>
      </w:divBdr>
    </w:div>
    <w:div w:id="1676347423">
      <w:bodyDiv w:val="1"/>
      <w:marLeft w:val="0"/>
      <w:marRight w:val="0"/>
      <w:marTop w:val="0"/>
      <w:marBottom w:val="0"/>
      <w:divBdr>
        <w:top w:val="none" w:sz="0" w:space="0" w:color="auto"/>
        <w:left w:val="none" w:sz="0" w:space="0" w:color="auto"/>
        <w:bottom w:val="none" w:sz="0" w:space="0" w:color="auto"/>
        <w:right w:val="none" w:sz="0" w:space="0" w:color="auto"/>
      </w:divBdr>
    </w:div>
    <w:div w:id="1688873179">
      <w:bodyDiv w:val="1"/>
      <w:marLeft w:val="0"/>
      <w:marRight w:val="0"/>
      <w:marTop w:val="0"/>
      <w:marBottom w:val="0"/>
      <w:divBdr>
        <w:top w:val="none" w:sz="0" w:space="0" w:color="auto"/>
        <w:left w:val="none" w:sz="0" w:space="0" w:color="auto"/>
        <w:bottom w:val="none" w:sz="0" w:space="0" w:color="auto"/>
        <w:right w:val="none" w:sz="0" w:space="0" w:color="auto"/>
      </w:divBdr>
    </w:div>
    <w:div w:id="1689091636">
      <w:bodyDiv w:val="1"/>
      <w:marLeft w:val="0"/>
      <w:marRight w:val="0"/>
      <w:marTop w:val="0"/>
      <w:marBottom w:val="0"/>
      <w:divBdr>
        <w:top w:val="none" w:sz="0" w:space="0" w:color="auto"/>
        <w:left w:val="none" w:sz="0" w:space="0" w:color="auto"/>
        <w:bottom w:val="none" w:sz="0" w:space="0" w:color="auto"/>
        <w:right w:val="none" w:sz="0" w:space="0" w:color="auto"/>
      </w:divBdr>
    </w:div>
    <w:div w:id="1723483619">
      <w:bodyDiv w:val="1"/>
      <w:marLeft w:val="0"/>
      <w:marRight w:val="0"/>
      <w:marTop w:val="0"/>
      <w:marBottom w:val="0"/>
      <w:divBdr>
        <w:top w:val="none" w:sz="0" w:space="0" w:color="auto"/>
        <w:left w:val="none" w:sz="0" w:space="0" w:color="auto"/>
        <w:bottom w:val="none" w:sz="0" w:space="0" w:color="auto"/>
        <w:right w:val="none" w:sz="0" w:space="0" w:color="auto"/>
      </w:divBdr>
    </w:div>
    <w:div w:id="1725638251">
      <w:bodyDiv w:val="1"/>
      <w:marLeft w:val="0"/>
      <w:marRight w:val="0"/>
      <w:marTop w:val="0"/>
      <w:marBottom w:val="0"/>
      <w:divBdr>
        <w:top w:val="none" w:sz="0" w:space="0" w:color="auto"/>
        <w:left w:val="none" w:sz="0" w:space="0" w:color="auto"/>
        <w:bottom w:val="none" w:sz="0" w:space="0" w:color="auto"/>
        <w:right w:val="none" w:sz="0" w:space="0" w:color="auto"/>
      </w:divBdr>
    </w:div>
    <w:div w:id="1767000649">
      <w:bodyDiv w:val="1"/>
      <w:marLeft w:val="0"/>
      <w:marRight w:val="0"/>
      <w:marTop w:val="0"/>
      <w:marBottom w:val="0"/>
      <w:divBdr>
        <w:top w:val="none" w:sz="0" w:space="0" w:color="auto"/>
        <w:left w:val="none" w:sz="0" w:space="0" w:color="auto"/>
        <w:bottom w:val="none" w:sz="0" w:space="0" w:color="auto"/>
        <w:right w:val="none" w:sz="0" w:space="0" w:color="auto"/>
      </w:divBdr>
    </w:div>
    <w:div w:id="1779713485">
      <w:bodyDiv w:val="1"/>
      <w:marLeft w:val="0"/>
      <w:marRight w:val="0"/>
      <w:marTop w:val="0"/>
      <w:marBottom w:val="0"/>
      <w:divBdr>
        <w:top w:val="none" w:sz="0" w:space="0" w:color="auto"/>
        <w:left w:val="none" w:sz="0" w:space="0" w:color="auto"/>
        <w:bottom w:val="none" w:sz="0" w:space="0" w:color="auto"/>
        <w:right w:val="none" w:sz="0" w:space="0" w:color="auto"/>
      </w:divBdr>
      <w:divsChild>
        <w:div w:id="327099724">
          <w:marLeft w:val="0"/>
          <w:marRight w:val="0"/>
          <w:marTop w:val="0"/>
          <w:marBottom w:val="0"/>
          <w:divBdr>
            <w:top w:val="none" w:sz="0" w:space="0" w:color="auto"/>
            <w:left w:val="none" w:sz="0" w:space="0" w:color="auto"/>
            <w:bottom w:val="none" w:sz="0" w:space="0" w:color="auto"/>
            <w:right w:val="none" w:sz="0" w:space="0" w:color="auto"/>
          </w:divBdr>
        </w:div>
      </w:divsChild>
    </w:div>
    <w:div w:id="1793402281">
      <w:bodyDiv w:val="1"/>
      <w:marLeft w:val="0"/>
      <w:marRight w:val="0"/>
      <w:marTop w:val="0"/>
      <w:marBottom w:val="0"/>
      <w:divBdr>
        <w:top w:val="none" w:sz="0" w:space="0" w:color="auto"/>
        <w:left w:val="none" w:sz="0" w:space="0" w:color="auto"/>
        <w:bottom w:val="none" w:sz="0" w:space="0" w:color="auto"/>
        <w:right w:val="none" w:sz="0" w:space="0" w:color="auto"/>
      </w:divBdr>
    </w:div>
    <w:div w:id="1802839288">
      <w:bodyDiv w:val="1"/>
      <w:marLeft w:val="0"/>
      <w:marRight w:val="0"/>
      <w:marTop w:val="0"/>
      <w:marBottom w:val="0"/>
      <w:divBdr>
        <w:top w:val="none" w:sz="0" w:space="0" w:color="auto"/>
        <w:left w:val="none" w:sz="0" w:space="0" w:color="auto"/>
        <w:bottom w:val="none" w:sz="0" w:space="0" w:color="auto"/>
        <w:right w:val="none" w:sz="0" w:space="0" w:color="auto"/>
      </w:divBdr>
    </w:div>
    <w:div w:id="1805274721">
      <w:bodyDiv w:val="1"/>
      <w:marLeft w:val="0"/>
      <w:marRight w:val="0"/>
      <w:marTop w:val="0"/>
      <w:marBottom w:val="0"/>
      <w:divBdr>
        <w:top w:val="none" w:sz="0" w:space="0" w:color="auto"/>
        <w:left w:val="none" w:sz="0" w:space="0" w:color="auto"/>
        <w:bottom w:val="none" w:sz="0" w:space="0" w:color="auto"/>
        <w:right w:val="none" w:sz="0" w:space="0" w:color="auto"/>
      </w:divBdr>
    </w:div>
    <w:div w:id="1810366594">
      <w:bodyDiv w:val="1"/>
      <w:marLeft w:val="0"/>
      <w:marRight w:val="0"/>
      <w:marTop w:val="0"/>
      <w:marBottom w:val="0"/>
      <w:divBdr>
        <w:top w:val="none" w:sz="0" w:space="0" w:color="auto"/>
        <w:left w:val="none" w:sz="0" w:space="0" w:color="auto"/>
        <w:bottom w:val="none" w:sz="0" w:space="0" w:color="auto"/>
        <w:right w:val="none" w:sz="0" w:space="0" w:color="auto"/>
      </w:divBdr>
    </w:div>
    <w:div w:id="1816143701">
      <w:bodyDiv w:val="1"/>
      <w:marLeft w:val="0"/>
      <w:marRight w:val="0"/>
      <w:marTop w:val="0"/>
      <w:marBottom w:val="0"/>
      <w:divBdr>
        <w:top w:val="none" w:sz="0" w:space="0" w:color="auto"/>
        <w:left w:val="none" w:sz="0" w:space="0" w:color="auto"/>
        <w:bottom w:val="none" w:sz="0" w:space="0" w:color="auto"/>
        <w:right w:val="none" w:sz="0" w:space="0" w:color="auto"/>
      </w:divBdr>
    </w:div>
    <w:div w:id="1840926592">
      <w:bodyDiv w:val="1"/>
      <w:marLeft w:val="0"/>
      <w:marRight w:val="0"/>
      <w:marTop w:val="0"/>
      <w:marBottom w:val="0"/>
      <w:divBdr>
        <w:top w:val="none" w:sz="0" w:space="0" w:color="auto"/>
        <w:left w:val="none" w:sz="0" w:space="0" w:color="auto"/>
        <w:bottom w:val="none" w:sz="0" w:space="0" w:color="auto"/>
        <w:right w:val="none" w:sz="0" w:space="0" w:color="auto"/>
      </w:divBdr>
    </w:div>
    <w:div w:id="1857421770">
      <w:bodyDiv w:val="1"/>
      <w:marLeft w:val="0"/>
      <w:marRight w:val="0"/>
      <w:marTop w:val="0"/>
      <w:marBottom w:val="0"/>
      <w:divBdr>
        <w:top w:val="none" w:sz="0" w:space="0" w:color="auto"/>
        <w:left w:val="none" w:sz="0" w:space="0" w:color="auto"/>
        <w:bottom w:val="none" w:sz="0" w:space="0" w:color="auto"/>
        <w:right w:val="none" w:sz="0" w:space="0" w:color="auto"/>
      </w:divBdr>
    </w:div>
    <w:div w:id="1863787015">
      <w:bodyDiv w:val="1"/>
      <w:marLeft w:val="0"/>
      <w:marRight w:val="0"/>
      <w:marTop w:val="0"/>
      <w:marBottom w:val="0"/>
      <w:divBdr>
        <w:top w:val="none" w:sz="0" w:space="0" w:color="auto"/>
        <w:left w:val="none" w:sz="0" w:space="0" w:color="auto"/>
        <w:bottom w:val="none" w:sz="0" w:space="0" w:color="auto"/>
        <w:right w:val="none" w:sz="0" w:space="0" w:color="auto"/>
      </w:divBdr>
    </w:div>
    <w:div w:id="1885942500">
      <w:bodyDiv w:val="1"/>
      <w:marLeft w:val="0"/>
      <w:marRight w:val="0"/>
      <w:marTop w:val="0"/>
      <w:marBottom w:val="0"/>
      <w:divBdr>
        <w:top w:val="none" w:sz="0" w:space="0" w:color="auto"/>
        <w:left w:val="none" w:sz="0" w:space="0" w:color="auto"/>
        <w:bottom w:val="none" w:sz="0" w:space="0" w:color="auto"/>
        <w:right w:val="none" w:sz="0" w:space="0" w:color="auto"/>
      </w:divBdr>
    </w:div>
    <w:div w:id="1895582945">
      <w:bodyDiv w:val="1"/>
      <w:marLeft w:val="0"/>
      <w:marRight w:val="0"/>
      <w:marTop w:val="0"/>
      <w:marBottom w:val="0"/>
      <w:divBdr>
        <w:top w:val="none" w:sz="0" w:space="0" w:color="auto"/>
        <w:left w:val="none" w:sz="0" w:space="0" w:color="auto"/>
        <w:bottom w:val="none" w:sz="0" w:space="0" w:color="auto"/>
        <w:right w:val="none" w:sz="0" w:space="0" w:color="auto"/>
      </w:divBdr>
      <w:divsChild>
        <w:div w:id="218129611">
          <w:marLeft w:val="0"/>
          <w:marRight w:val="0"/>
          <w:marTop w:val="0"/>
          <w:marBottom w:val="0"/>
          <w:divBdr>
            <w:top w:val="none" w:sz="0" w:space="0" w:color="auto"/>
            <w:left w:val="none" w:sz="0" w:space="0" w:color="auto"/>
            <w:bottom w:val="none" w:sz="0" w:space="0" w:color="auto"/>
            <w:right w:val="none" w:sz="0" w:space="0" w:color="auto"/>
          </w:divBdr>
          <w:divsChild>
            <w:div w:id="19164804">
              <w:marLeft w:val="0"/>
              <w:marRight w:val="0"/>
              <w:marTop w:val="0"/>
              <w:marBottom w:val="0"/>
              <w:divBdr>
                <w:top w:val="none" w:sz="0" w:space="0" w:color="auto"/>
                <w:left w:val="none" w:sz="0" w:space="0" w:color="auto"/>
                <w:bottom w:val="none" w:sz="0" w:space="0" w:color="auto"/>
                <w:right w:val="none" w:sz="0" w:space="0" w:color="auto"/>
              </w:divBdr>
            </w:div>
            <w:div w:id="1937860468">
              <w:marLeft w:val="0"/>
              <w:marRight w:val="0"/>
              <w:marTop w:val="0"/>
              <w:marBottom w:val="0"/>
              <w:divBdr>
                <w:top w:val="none" w:sz="0" w:space="0" w:color="auto"/>
                <w:left w:val="none" w:sz="0" w:space="0" w:color="auto"/>
                <w:bottom w:val="none" w:sz="0" w:space="0" w:color="auto"/>
                <w:right w:val="none" w:sz="0" w:space="0" w:color="auto"/>
              </w:divBdr>
            </w:div>
            <w:div w:id="1874658811">
              <w:marLeft w:val="0"/>
              <w:marRight w:val="0"/>
              <w:marTop w:val="0"/>
              <w:marBottom w:val="0"/>
              <w:divBdr>
                <w:top w:val="none" w:sz="0" w:space="0" w:color="auto"/>
                <w:left w:val="none" w:sz="0" w:space="0" w:color="auto"/>
                <w:bottom w:val="none" w:sz="0" w:space="0" w:color="auto"/>
                <w:right w:val="none" w:sz="0" w:space="0" w:color="auto"/>
              </w:divBdr>
            </w:div>
            <w:div w:id="1738279484">
              <w:marLeft w:val="0"/>
              <w:marRight w:val="0"/>
              <w:marTop w:val="0"/>
              <w:marBottom w:val="0"/>
              <w:divBdr>
                <w:top w:val="none" w:sz="0" w:space="0" w:color="auto"/>
                <w:left w:val="none" w:sz="0" w:space="0" w:color="auto"/>
                <w:bottom w:val="none" w:sz="0" w:space="0" w:color="auto"/>
                <w:right w:val="none" w:sz="0" w:space="0" w:color="auto"/>
              </w:divBdr>
            </w:div>
            <w:div w:id="590158623">
              <w:marLeft w:val="0"/>
              <w:marRight w:val="0"/>
              <w:marTop w:val="0"/>
              <w:marBottom w:val="0"/>
              <w:divBdr>
                <w:top w:val="none" w:sz="0" w:space="0" w:color="auto"/>
                <w:left w:val="none" w:sz="0" w:space="0" w:color="auto"/>
                <w:bottom w:val="none" w:sz="0" w:space="0" w:color="auto"/>
                <w:right w:val="none" w:sz="0" w:space="0" w:color="auto"/>
              </w:divBdr>
            </w:div>
            <w:div w:id="2026008951">
              <w:marLeft w:val="0"/>
              <w:marRight w:val="0"/>
              <w:marTop w:val="0"/>
              <w:marBottom w:val="0"/>
              <w:divBdr>
                <w:top w:val="none" w:sz="0" w:space="0" w:color="auto"/>
                <w:left w:val="none" w:sz="0" w:space="0" w:color="auto"/>
                <w:bottom w:val="none" w:sz="0" w:space="0" w:color="auto"/>
                <w:right w:val="none" w:sz="0" w:space="0" w:color="auto"/>
              </w:divBdr>
            </w:div>
            <w:div w:id="2123068987">
              <w:marLeft w:val="0"/>
              <w:marRight w:val="0"/>
              <w:marTop w:val="0"/>
              <w:marBottom w:val="0"/>
              <w:divBdr>
                <w:top w:val="none" w:sz="0" w:space="0" w:color="auto"/>
                <w:left w:val="none" w:sz="0" w:space="0" w:color="auto"/>
                <w:bottom w:val="none" w:sz="0" w:space="0" w:color="auto"/>
                <w:right w:val="none" w:sz="0" w:space="0" w:color="auto"/>
              </w:divBdr>
            </w:div>
            <w:div w:id="1483155672">
              <w:marLeft w:val="0"/>
              <w:marRight w:val="0"/>
              <w:marTop w:val="0"/>
              <w:marBottom w:val="0"/>
              <w:divBdr>
                <w:top w:val="none" w:sz="0" w:space="0" w:color="auto"/>
                <w:left w:val="none" w:sz="0" w:space="0" w:color="auto"/>
                <w:bottom w:val="none" w:sz="0" w:space="0" w:color="auto"/>
                <w:right w:val="none" w:sz="0" w:space="0" w:color="auto"/>
              </w:divBdr>
            </w:div>
            <w:div w:id="214777834">
              <w:marLeft w:val="0"/>
              <w:marRight w:val="0"/>
              <w:marTop w:val="0"/>
              <w:marBottom w:val="0"/>
              <w:divBdr>
                <w:top w:val="none" w:sz="0" w:space="0" w:color="auto"/>
                <w:left w:val="none" w:sz="0" w:space="0" w:color="auto"/>
                <w:bottom w:val="none" w:sz="0" w:space="0" w:color="auto"/>
                <w:right w:val="none" w:sz="0" w:space="0" w:color="auto"/>
              </w:divBdr>
            </w:div>
            <w:div w:id="462389064">
              <w:marLeft w:val="0"/>
              <w:marRight w:val="0"/>
              <w:marTop w:val="0"/>
              <w:marBottom w:val="0"/>
              <w:divBdr>
                <w:top w:val="none" w:sz="0" w:space="0" w:color="auto"/>
                <w:left w:val="none" w:sz="0" w:space="0" w:color="auto"/>
                <w:bottom w:val="none" w:sz="0" w:space="0" w:color="auto"/>
                <w:right w:val="none" w:sz="0" w:space="0" w:color="auto"/>
              </w:divBdr>
            </w:div>
            <w:div w:id="482283484">
              <w:marLeft w:val="0"/>
              <w:marRight w:val="0"/>
              <w:marTop w:val="0"/>
              <w:marBottom w:val="0"/>
              <w:divBdr>
                <w:top w:val="none" w:sz="0" w:space="0" w:color="auto"/>
                <w:left w:val="none" w:sz="0" w:space="0" w:color="auto"/>
                <w:bottom w:val="none" w:sz="0" w:space="0" w:color="auto"/>
                <w:right w:val="none" w:sz="0" w:space="0" w:color="auto"/>
              </w:divBdr>
            </w:div>
            <w:div w:id="159080945">
              <w:marLeft w:val="0"/>
              <w:marRight w:val="0"/>
              <w:marTop w:val="0"/>
              <w:marBottom w:val="0"/>
              <w:divBdr>
                <w:top w:val="none" w:sz="0" w:space="0" w:color="auto"/>
                <w:left w:val="none" w:sz="0" w:space="0" w:color="auto"/>
                <w:bottom w:val="none" w:sz="0" w:space="0" w:color="auto"/>
                <w:right w:val="none" w:sz="0" w:space="0" w:color="auto"/>
              </w:divBdr>
            </w:div>
            <w:div w:id="1927880760">
              <w:marLeft w:val="0"/>
              <w:marRight w:val="0"/>
              <w:marTop w:val="0"/>
              <w:marBottom w:val="0"/>
              <w:divBdr>
                <w:top w:val="none" w:sz="0" w:space="0" w:color="auto"/>
                <w:left w:val="none" w:sz="0" w:space="0" w:color="auto"/>
                <w:bottom w:val="none" w:sz="0" w:space="0" w:color="auto"/>
                <w:right w:val="none" w:sz="0" w:space="0" w:color="auto"/>
              </w:divBdr>
            </w:div>
            <w:div w:id="214968271">
              <w:marLeft w:val="0"/>
              <w:marRight w:val="0"/>
              <w:marTop w:val="0"/>
              <w:marBottom w:val="0"/>
              <w:divBdr>
                <w:top w:val="none" w:sz="0" w:space="0" w:color="auto"/>
                <w:left w:val="none" w:sz="0" w:space="0" w:color="auto"/>
                <w:bottom w:val="none" w:sz="0" w:space="0" w:color="auto"/>
                <w:right w:val="none" w:sz="0" w:space="0" w:color="auto"/>
              </w:divBdr>
            </w:div>
            <w:div w:id="901333172">
              <w:marLeft w:val="0"/>
              <w:marRight w:val="0"/>
              <w:marTop w:val="0"/>
              <w:marBottom w:val="0"/>
              <w:divBdr>
                <w:top w:val="none" w:sz="0" w:space="0" w:color="auto"/>
                <w:left w:val="none" w:sz="0" w:space="0" w:color="auto"/>
                <w:bottom w:val="none" w:sz="0" w:space="0" w:color="auto"/>
                <w:right w:val="none" w:sz="0" w:space="0" w:color="auto"/>
              </w:divBdr>
            </w:div>
            <w:div w:id="1331984441">
              <w:marLeft w:val="0"/>
              <w:marRight w:val="0"/>
              <w:marTop w:val="0"/>
              <w:marBottom w:val="0"/>
              <w:divBdr>
                <w:top w:val="none" w:sz="0" w:space="0" w:color="auto"/>
                <w:left w:val="none" w:sz="0" w:space="0" w:color="auto"/>
                <w:bottom w:val="none" w:sz="0" w:space="0" w:color="auto"/>
                <w:right w:val="none" w:sz="0" w:space="0" w:color="auto"/>
              </w:divBdr>
            </w:div>
            <w:div w:id="1204833106">
              <w:marLeft w:val="0"/>
              <w:marRight w:val="0"/>
              <w:marTop w:val="0"/>
              <w:marBottom w:val="0"/>
              <w:divBdr>
                <w:top w:val="none" w:sz="0" w:space="0" w:color="auto"/>
                <w:left w:val="none" w:sz="0" w:space="0" w:color="auto"/>
                <w:bottom w:val="none" w:sz="0" w:space="0" w:color="auto"/>
                <w:right w:val="none" w:sz="0" w:space="0" w:color="auto"/>
              </w:divBdr>
            </w:div>
            <w:div w:id="636643453">
              <w:marLeft w:val="0"/>
              <w:marRight w:val="0"/>
              <w:marTop w:val="0"/>
              <w:marBottom w:val="0"/>
              <w:divBdr>
                <w:top w:val="none" w:sz="0" w:space="0" w:color="auto"/>
                <w:left w:val="none" w:sz="0" w:space="0" w:color="auto"/>
                <w:bottom w:val="none" w:sz="0" w:space="0" w:color="auto"/>
                <w:right w:val="none" w:sz="0" w:space="0" w:color="auto"/>
              </w:divBdr>
            </w:div>
            <w:div w:id="558054603">
              <w:marLeft w:val="0"/>
              <w:marRight w:val="0"/>
              <w:marTop w:val="0"/>
              <w:marBottom w:val="0"/>
              <w:divBdr>
                <w:top w:val="none" w:sz="0" w:space="0" w:color="auto"/>
                <w:left w:val="none" w:sz="0" w:space="0" w:color="auto"/>
                <w:bottom w:val="none" w:sz="0" w:space="0" w:color="auto"/>
                <w:right w:val="none" w:sz="0" w:space="0" w:color="auto"/>
              </w:divBdr>
            </w:div>
            <w:div w:id="1074625523">
              <w:marLeft w:val="0"/>
              <w:marRight w:val="0"/>
              <w:marTop w:val="0"/>
              <w:marBottom w:val="0"/>
              <w:divBdr>
                <w:top w:val="none" w:sz="0" w:space="0" w:color="auto"/>
                <w:left w:val="none" w:sz="0" w:space="0" w:color="auto"/>
                <w:bottom w:val="none" w:sz="0" w:space="0" w:color="auto"/>
                <w:right w:val="none" w:sz="0" w:space="0" w:color="auto"/>
              </w:divBdr>
            </w:div>
            <w:div w:id="1496845438">
              <w:marLeft w:val="0"/>
              <w:marRight w:val="0"/>
              <w:marTop w:val="0"/>
              <w:marBottom w:val="0"/>
              <w:divBdr>
                <w:top w:val="none" w:sz="0" w:space="0" w:color="auto"/>
                <w:left w:val="none" w:sz="0" w:space="0" w:color="auto"/>
                <w:bottom w:val="none" w:sz="0" w:space="0" w:color="auto"/>
                <w:right w:val="none" w:sz="0" w:space="0" w:color="auto"/>
              </w:divBdr>
            </w:div>
            <w:div w:id="1435394065">
              <w:marLeft w:val="0"/>
              <w:marRight w:val="0"/>
              <w:marTop w:val="0"/>
              <w:marBottom w:val="0"/>
              <w:divBdr>
                <w:top w:val="none" w:sz="0" w:space="0" w:color="auto"/>
                <w:left w:val="none" w:sz="0" w:space="0" w:color="auto"/>
                <w:bottom w:val="none" w:sz="0" w:space="0" w:color="auto"/>
                <w:right w:val="none" w:sz="0" w:space="0" w:color="auto"/>
              </w:divBdr>
            </w:div>
            <w:div w:id="518199518">
              <w:marLeft w:val="0"/>
              <w:marRight w:val="0"/>
              <w:marTop w:val="0"/>
              <w:marBottom w:val="0"/>
              <w:divBdr>
                <w:top w:val="none" w:sz="0" w:space="0" w:color="auto"/>
                <w:left w:val="none" w:sz="0" w:space="0" w:color="auto"/>
                <w:bottom w:val="none" w:sz="0" w:space="0" w:color="auto"/>
                <w:right w:val="none" w:sz="0" w:space="0" w:color="auto"/>
              </w:divBdr>
            </w:div>
            <w:div w:id="245462425">
              <w:marLeft w:val="0"/>
              <w:marRight w:val="0"/>
              <w:marTop w:val="0"/>
              <w:marBottom w:val="0"/>
              <w:divBdr>
                <w:top w:val="none" w:sz="0" w:space="0" w:color="auto"/>
                <w:left w:val="none" w:sz="0" w:space="0" w:color="auto"/>
                <w:bottom w:val="none" w:sz="0" w:space="0" w:color="auto"/>
                <w:right w:val="none" w:sz="0" w:space="0" w:color="auto"/>
              </w:divBdr>
            </w:div>
            <w:div w:id="725760100">
              <w:marLeft w:val="0"/>
              <w:marRight w:val="0"/>
              <w:marTop w:val="0"/>
              <w:marBottom w:val="0"/>
              <w:divBdr>
                <w:top w:val="none" w:sz="0" w:space="0" w:color="auto"/>
                <w:left w:val="none" w:sz="0" w:space="0" w:color="auto"/>
                <w:bottom w:val="none" w:sz="0" w:space="0" w:color="auto"/>
                <w:right w:val="none" w:sz="0" w:space="0" w:color="auto"/>
              </w:divBdr>
            </w:div>
            <w:div w:id="1826161060">
              <w:marLeft w:val="0"/>
              <w:marRight w:val="0"/>
              <w:marTop w:val="0"/>
              <w:marBottom w:val="0"/>
              <w:divBdr>
                <w:top w:val="none" w:sz="0" w:space="0" w:color="auto"/>
                <w:left w:val="none" w:sz="0" w:space="0" w:color="auto"/>
                <w:bottom w:val="none" w:sz="0" w:space="0" w:color="auto"/>
                <w:right w:val="none" w:sz="0" w:space="0" w:color="auto"/>
              </w:divBdr>
            </w:div>
            <w:div w:id="184833739">
              <w:marLeft w:val="0"/>
              <w:marRight w:val="0"/>
              <w:marTop w:val="0"/>
              <w:marBottom w:val="0"/>
              <w:divBdr>
                <w:top w:val="none" w:sz="0" w:space="0" w:color="auto"/>
                <w:left w:val="none" w:sz="0" w:space="0" w:color="auto"/>
                <w:bottom w:val="none" w:sz="0" w:space="0" w:color="auto"/>
                <w:right w:val="none" w:sz="0" w:space="0" w:color="auto"/>
              </w:divBdr>
            </w:div>
            <w:div w:id="1319192860">
              <w:marLeft w:val="0"/>
              <w:marRight w:val="0"/>
              <w:marTop w:val="0"/>
              <w:marBottom w:val="0"/>
              <w:divBdr>
                <w:top w:val="none" w:sz="0" w:space="0" w:color="auto"/>
                <w:left w:val="none" w:sz="0" w:space="0" w:color="auto"/>
                <w:bottom w:val="none" w:sz="0" w:space="0" w:color="auto"/>
                <w:right w:val="none" w:sz="0" w:space="0" w:color="auto"/>
              </w:divBdr>
            </w:div>
            <w:div w:id="1440644277">
              <w:marLeft w:val="0"/>
              <w:marRight w:val="0"/>
              <w:marTop w:val="0"/>
              <w:marBottom w:val="0"/>
              <w:divBdr>
                <w:top w:val="none" w:sz="0" w:space="0" w:color="auto"/>
                <w:left w:val="none" w:sz="0" w:space="0" w:color="auto"/>
                <w:bottom w:val="none" w:sz="0" w:space="0" w:color="auto"/>
                <w:right w:val="none" w:sz="0" w:space="0" w:color="auto"/>
              </w:divBdr>
            </w:div>
            <w:div w:id="1708721334">
              <w:marLeft w:val="0"/>
              <w:marRight w:val="0"/>
              <w:marTop w:val="0"/>
              <w:marBottom w:val="0"/>
              <w:divBdr>
                <w:top w:val="none" w:sz="0" w:space="0" w:color="auto"/>
                <w:left w:val="none" w:sz="0" w:space="0" w:color="auto"/>
                <w:bottom w:val="none" w:sz="0" w:space="0" w:color="auto"/>
                <w:right w:val="none" w:sz="0" w:space="0" w:color="auto"/>
              </w:divBdr>
            </w:div>
            <w:div w:id="1297950871">
              <w:marLeft w:val="0"/>
              <w:marRight w:val="0"/>
              <w:marTop w:val="0"/>
              <w:marBottom w:val="0"/>
              <w:divBdr>
                <w:top w:val="none" w:sz="0" w:space="0" w:color="auto"/>
                <w:left w:val="none" w:sz="0" w:space="0" w:color="auto"/>
                <w:bottom w:val="none" w:sz="0" w:space="0" w:color="auto"/>
                <w:right w:val="none" w:sz="0" w:space="0" w:color="auto"/>
              </w:divBdr>
            </w:div>
            <w:div w:id="896623366">
              <w:marLeft w:val="0"/>
              <w:marRight w:val="0"/>
              <w:marTop w:val="0"/>
              <w:marBottom w:val="0"/>
              <w:divBdr>
                <w:top w:val="none" w:sz="0" w:space="0" w:color="auto"/>
                <w:left w:val="none" w:sz="0" w:space="0" w:color="auto"/>
                <w:bottom w:val="none" w:sz="0" w:space="0" w:color="auto"/>
                <w:right w:val="none" w:sz="0" w:space="0" w:color="auto"/>
              </w:divBdr>
            </w:div>
            <w:div w:id="366637612">
              <w:marLeft w:val="0"/>
              <w:marRight w:val="0"/>
              <w:marTop w:val="0"/>
              <w:marBottom w:val="0"/>
              <w:divBdr>
                <w:top w:val="none" w:sz="0" w:space="0" w:color="auto"/>
                <w:left w:val="none" w:sz="0" w:space="0" w:color="auto"/>
                <w:bottom w:val="none" w:sz="0" w:space="0" w:color="auto"/>
                <w:right w:val="none" w:sz="0" w:space="0" w:color="auto"/>
              </w:divBdr>
            </w:div>
            <w:div w:id="824202313">
              <w:marLeft w:val="0"/>
              <w:marRight w:val="0"/>
              <w:marTop w:val="0"/>
              <w:marBottom w:val="0"/>
              <w:divBdr>
                <w:top w:val="none" w:sz="0" w:space="0" w:color="auto"/>
                <w:left w:val="none" w:sz="0" w:space="0" w:color="auto"/>
                <w:bottom w:val="none" w:sz="0" w:space="0" w:color="auto"/>
                <w:right w:val="none" w:sz="0" w:space="0" w:color="auto"/>
              </w:divBdr>
            </w:div>
            <w:div w:id="85394387">
              <w:marLeft w:val="0"/>
              <w:marRight w:val="0"/>
              <w:marTop w:val="0"/>
              <w:marBottom w:val="0"/>
              <w:divBdr>
                <w:top w:val="none" w:sz="0" w:space="0" w:color="auto"/>
                <w:left w:val="none" w:sz="0" w:space="0" w:color="auto"/>
                <w:bottom w:val="none" w:sz="0" w:space="0" w:color="auto"/>
                <w:right w:val="none" w:sz="0" w:space="0" w:color="auto"/>
              </w:divBdr>
            </w:div>
            <w:div w:id="1289505497">
              <w:marLeft w:val="0"/>
              <w:marRight w:val="0"/>
              <w:marTop w:val="0"/>
              <w:marBottom w:val="0"/>
              <w:divBdr>
                <w:top w:val="none" w:sz="0" w:space="0" w:color="auto"/>
                <w:left w:val="none" w:sz="0" w:space="0" w:color="auto"/>
                <w:bottom w:val="none" w:sz="0" w:space="0" w:color="auto"/>
                <w:right w:val="none" w:sz="0" w:space="0" w:color="auto"/>
              </w:divBdr>
            </w:div>
            <w:div w:id="1930042936">
              <w:marLeft w:val="0"/>
              <w:marRight w:val="0"/>
              <w:marTop w:val="0"/>
              <w:marBottom w:val="0"/>
              <w:divBdr>
                <w:top w:val="none" w:sz="0" w:space="0" w:color="auto"/>
                <w:left w:val="none" w:sz="0" w:space="0" w:color="auto"/>
                <w:bottom w:val="none" w:sz="0" w:space="0" w:color="auto"/>
                <w:right w:val="none" w:sz="0" w:space="0" w:color="auto"/>
              </w:divBdr>
            </w:div>
            <w:div w:id="1248418034">
              <w:marLeft w:val="0"/>
              <w:marRight w:val="0"/>
              <w:marTop w:val="0"/>
              <w:marBottom w:val="0"/>
              <w:divBdr>
                <w:top w:val="none" w:sz="0" w:space="0" w:color="auto"/>
                <w:left w:val="none" w:sz="0" w:space="0" w:color="auto"/>
                <w:bottom w:val="none" w:sz="0" w:space="0" w:color="auto"/>
                <w:right w:val="none" w:sz="0" w:space="0" w:color="auto"/>
              </w:divBdr>
            </w:div>
            <w:div w:id="1851528640">
              <w:marLeft w:val="0"/>
              <w:marRight w:val="0"/>
              <w:marTop w:val="0"/>
              <w:marBottom w:val="0"/>
              <w:divBdr>
                <w:top w:val="none" w:sz="0" w:space="0" w:color="auto"/>
                <w:left w:val="none" w:sz="0" w:space="0" w:color="auto"/>
                <w:bottom w:val="none" w:sz="0" w:space="0" w:color="auto"/>
                <w:right w:val="none" w:sz="0" w:space="0" w:color="auto"/>
              </w:divBdr>
            </w:div>
            <w:div w:id="4479068">
              <w:marLeft w:val="0"/>
              <w:marRight w:val="0"/>
              <w:marTop w:val="0"/>
              <w:marBottom w:val="0"/>
              <w:divBdr>
                <w:top w:val="none" w:sz="0" w:space="0" w:color="auto"/>
                <w:left w:val="none" w:sz="0" w:space="0" w:color="auto"/>
                <w:bottom w:val="none" w:sz="0" w:space="0" w:color="auto"/>
                <w:right w:val="none" w:sz="0" w:space="0" w:color="auto"/>
              </w:divBdr>
            </w:div>
            <w:div w:id="1462533033">
              <w:marLeft w:val="0"/>
              <w:marRight w:val="0"/>
              <w:marTop w:val="0"/>
              <w:marBottom w:val="0"/>
              <w:divBdr>
                <w:top w:val="none" w:sz="0" w:space="0" w:color="auto"/>
                <w:left w:val="none" w:sz="0" w:space="0" w:color="auto"/>
                <w:bottom w:val="none" w:sz="0" w:space="0" w:color="auto"/>
                <w:right w:val="none" w:sz="0" w:space="0" w:color="auto"/>
              </w:divBdr>
            </w:div>
            <w:div w:id="521016690">
              <w:marLeft w:val="0"/>
              <w:marRight w:val="0"/>
              <w:marTop w:val="0"/>
              <w:marBottom w:val="0"/>
              <w:divBdr>
                <w:top w:val="none" w:sz="0" w:space="0" w:color="auto"/>
                <w:left w:val="none" w:sz="0" w:space="0" w:color="auto"/>
                <w:bottom w:val="none" w:sz="0" w:space="0" w:color="auto"/>
                <w:right w:val="none" w:sz="0" w:space="0" w:color="auto"/>
              </w:divBdr>
            </w:div>
            <w:div w:id="1456481834">
              <w:marLeft w:val="0"/>
              <w:marRight w:val="0"/>
              <w:marTop w:val="0"/>
              <w:marBottom w:val="0"/>
              <w:divBdr>
                <w:top w:val="none" w:sz="0" w:space="0" w:color="auto"/>
                <w:left w:val="none" w:sz="0" w:space="0" w:color="auto"/>
                <w:bottom w:val="none" w:sz="0" w:space="0" w:color="auto"/>
                <w:right w:val="none" w:sz="0" w:space="0" w:color="auto"/>
              </w:divBdr>
            </w:div>
            <w:div w:id="453402777">
              <w:marLeft w:val="0"/>
              <w:marRight w:val="0"/>
              <w:marTop w:val="0"/>
              <w:marBottom w:val="0"/>
              <w:divBdr>
                <w:top w:val="none" w:sz="0" w:space="0" w:color="auto"/>
                <w:left w:val="none" w:sz="0" w:space="0" w:color="auto"/>
                <w:bottom w:val="none" w:sz="0" w:space="0" w:color="auto"/>
                <w:right w:val="none" w:sz="0" w:space="0" w:color="auto"/>
              </w:divBdr>
            </w:div>
            <w:div w:id="1832063390">
              <w:marLeft w:val="0"/>
              <w:marRight w:val="0"/>
              <w:marTop w:val="0"/>
              <w:marBottom w:val="0"/>
              <w:divBdr>
                <w:top w:val="none" w:sz="0" w:space="0" w:color="auto"/>
                <w:left w:val="none" w:sz="0" w:space="0" w:color="auto"/>
                <w:bottom w:val="none" w:sz="0" w:space="0" w:color="auto"/>
                <w:right w:val="none" w:sz="0" w:space="0" w:color="auto"/>
              </w:divBdr>
            </w:div>
            <w:div w:id="1959528244">
              <w:marLeft w:val="0"/>
              <w:marRight w:val="0"/>
              <w:marTop w:val="0"/>
              <w:marBottom w:val="0"/>
              <w:divBdr>
                <w:top w:val="none" w:sz="0" w:space="0" w:color="auto"/>
                <w:left w:val="none" w:sz="0" w:space="0" w:color="auto"/>
                <w:bottom w:val="none" w:sz="0" w:space="0" w:color="auto"/>
                <w:right w:val="none" w:sz="0" w:space="0" w:color="auto"/>
              </w:divBdr>
            </w:div>
            <w:div w:id="1684160888">
              <w:marLeft w:val="0"/>
              <w:marRight w:val="0"/>
              <w:marTop w:val="0"/>
              <w:marBottom w:val="0"/>
              <w:divBdr>
                <w:top w:val="none" w:sz="0" w:space="0" w:color="auto"/>
                <w:left w:val="none" w:sz="0" w:space="0" w:color="auto"/>
                <w:bottom w:val="none" w:sz="0" w:space="0" w:color="auto"/>
                <w:right w:val="none" w:sz="0" w:space="0" w:color="auto"/>
              </w:divBdr>
            </w:div>
            <w:div w:id="944506350">
              <w:marLeft w:val="0"/>
              <w:marRight w:val="0"/>
              <w:marTop w:val="0"/>
              <w:marBottom w:val="0"/>
              <w:divBdr>
                <w:top w:val="none" w:sz="0" w:space="0" w:color="auto"/>
                <w:left w:val="none" w:sz="0" w:space="0" w:color="auto"/>
                <w:bottom w:val="none" w:sz="0" w:space="0" w:color="auto"/>
                <w:right w:val="none" w:sz="0" w:space="0" w:color="auto"/>
              </w:divBdr>
            </w:div>
            <w:div w:id="104693375">
              <w:marLeft w:val="0"/>
              <w:marRight w:val="0"/>
              <w:marTop w:val="0"/>
              <w:marBottom w:val="0"/>
              <w:divBdr>
                <w:top w:val="none" w:sz="0" w:space="0" w:color="auto"/>
                <w:left w:val="none" w:sz="0" w:space="0" w:color="auto"/>
                <w:bottom w:val="none" w:sz="0" w:space="0" w:color="auto"/>
                <w:right w:val="none" w:sz="0" w:space="0" w:color="auto"/>
              </w:divBdr>
            </w:div>
            <w:div w:id="152455606">
              <w:marLeft w:val="0"/>
              <w:marRight w:val="0"/>
              <w:marTop w:val="0"/>
              <w:marBottom w:val="0"/>
              <w:divBdr>
                <w:top w:val="none" w:sz="0" w:space="0" w:color="auto"/>
                <w:left w:val="none" w:sz="0" w:space="0" w:color="auto"/>
                <w:bottom w:val="none" w:sz="0" w:space="0" w:color="auto"/>
                <w:right w:val="none" w:sz="0" w:space="0" w:color="auto"/>
              </w:divBdr>
            </w:div>
            <w:div w:id="1746608719">
              <w:marLeft w:val="0"/>
              <w:marRight w:val="0"/>
              <w:marTop w:val="0"/>
              <w:marBottom w:val="0"/>
              <w:divBdr>
                <w:top w:val="none" w:sz="0" w:space="0" w:color="auto"/>
                <w:left w:val="none" w:sz="0" w:space="0" w:color="auto"/>
                <w:bottom w:val="none" w:sz="0" w:space="0" w:color="auto"/>
                <w:right w:val="none" w:sz="0" w:space="0" w:color="auto"/>
              </w:divBdr>
            </w:div>
            <w:div w:id="1000232035">
              <w:marLeft w:val="0"/>
              <w:marRight w:val="0"/>
              <w:marTop w:val="0"/>
              <w:marBottom w:val="0"/>
              <w:divBdr>
                <w:top w:val="none" w:sz="0" w:space="0" w:color="auto"/>
                <w:left w:val="none" w:sz="0" w:space="0" w:color="auto"/>
                <w:bottom w:val="none" w:sz="0" w:space="0" w:color="auto"/>
                <w:right w:val="none" w:sz="0" w:space="0" w:color="auto"/>
              </w:divBdr>
            </w:div>
            <w:div w:id="1832285078">
              <w:marLeft w:val="0"/>
              <w:marRight w:val="0"/>
              <w:marTop w:val="0"/>
              <w:marBottom w:val="0"/>
              <w:divBdr>
                <w:top w:val="none" w:sz="0" w:space="0" w:color="auto"/>
                <w:left w:val="none" w:sz="0" w:space="0" w:color="auto"/>
                <w:bottom w:val="none" w:sz="0" w:space="0" w:color="auto"/>
                <w:right w:val="none" w:sz="0" w:space="0" w:color="auto"/>
              </w:divBdr>
            </w:div>
            <w:div w:id="1700932695">
              <w:marLeft w:val="0"/>
              <w:marRight w:val="0"/>
              <w:marTop w:val="0"/>
              <w:marBottom w:val="0"/>
              <w:divBdr>
                <w:top w:val="none" w:sz="0" w:space="0" w:color="auto"/>
                <w:left w:val="none" w:sz="0" w:space="0" w:color="auto"/>
                <w:bottom w:val="none" w:sz="0" w:space="0" w:color="auto"/>
                <w:right w:val="none" w:sz="0" w:space="0" w:color="auto"/>
              </w:divBdr>
            </w:div>
            <w:div w:id="544832585">
              <w:marLeft w:val="0"/>
              <w:marRight w:val="0"/>
              <w:marTop w:val="0"/>
              <w:marBottom w:val="0"/>
              <w:divBdr>
                <w:top w:val="none" w:sz="0" w:space="0" w:color="auto"/>
                <w:left w:val="none" w:sz="0" w:space="0" w:color="auto"/>
                <w:bottom w:val="none" w:sz="0" w:space="0" w:color="auto"/>
                <w:right w:val="none" w:sz="0" w:space="0" w:color="auto"/>
              </w:divBdr>
            </w:div>
            <w:div w:id="1008363105">
              <w:marLeft w:val="0"/>
              <w:marRight w:val="0"/>
              <w:marTop w:val="0"/>
              <w:marBottom w:val="0"/>
              <w:divBdr>
                <w:top w:val="none" w:sz="0" w:space="0" w:color="auto"/>
                <w:left w:val="none" w:sz="0" w:space="0" w:color="auto"/>
                <w:bottom w:val="none" w:sz="0" w:space="0" w:color="auto"/>
                <w:right w:val="none" w:sz="0" w:space="0" w:color="auto"/>
              </w:divBdr>
            </w:div>
            <w:div w:id="1046490892">
              <w:marLeft w:val="0"/>
              <w:marRight w:val="0"/>
              <w:marTop w:val="0"/>
              <w:marBottom w:val="0"/>
              <w:divBdr>
                <w:top w:val="none" w:sz="0" w:space="0" w:color="auto"/>
                <w:left w:val="none" w:sz="0" w:space="0" w:color="auto"/>
                <w:bottom w:val="none" w:sz="0" w:space="0" w:color="auto"/>
                <w:right w:val="none" w:sz="0" w:space="0" w:color="auto"/>
              </w:divBdr>
            </w:div>
            <w:div w:id="1775859840">
              <w:marLeft w:val="0"/>
              <w:marRight w:val="0"/>
              <w:marTop w:val="0"/>
              <w:marBottom w:val="0"/>
              <w:divBdr>
                <w:top w:val="none" w:sz="0" w:space="0" w:color="auto"/>
                <w:left w:val="none" w:sz="0" w:space="0" w:color="auto"/>
                <w:bottom w:val="none" w:sz="0" w:space="0" w:color="auto"/>
                <w:right w:val="none" w:sz="0" w:space="0" w:color="auto"/>
              </w:divBdr>
            </w:div>
            <w:div w:id="1884754885">
              <w:marLeft w:val="0"/>
              <w:marRight w:val="0"/>
              <w:marTop w:val="0"/>
              <w:marBottom w:val="0"/>
              <w:divBdr>
                <w:top w:val="none" w:sz="0" w:space="0" w:color="auto"/>
                <w:left w:val="none" w:sz="0" w:space="0" w:color="auto"/>
                <w:bottom w:val="none" w:sz="0" w:space="0" w:color="auto"/>
                <w:right w:val="none" w:sz="0" w:space="0" w:color="auto"/>
              </w:divBdr>
            </w:div>
            <w:div w:id="2134056806">
              <w:marLeft w:val="0"/>
              <w:marRight w:val="0"/>
              <w:marTop w:val="0"/>
              <w:marBottom w:val="0"/>
              <w:divBdr>
                <w:top w:val="none" w:sz="0" w:space="0" w:color="auto"/>
                <w:left w:val="none" w:sz="0" w:space="0" w:color="auto"/>
                <w:bottom w:val="none" w:sz="0" w:space="0" w:color="auto"/>
                <w:right w:val="none" w:sz="0" w:space="0" w:color="auto"/>
              </w:divBdr>
            </w:div>
            <w:div w:id="267662115">
              <w:marLeft w:val="0"/>
              <w:marRight w:val="0"/>
              <w:marTop w:val="0"/>
              <w:marBottom w:val="0"/>
              <w:divBdr>
                <w:top w:val="none" w:sz="0" w:space="0" w:color="auto"/>
                <w:left w:val="none" w:sz="0" w:space="0" w:color="auto"/>
                <w:bottom w:val="none" w:sz="0" w:space="0" w:color="auto"/>
                <w:right w:val="none" w:sz="0" w:space="0" w:color="auto"/>
              </w:divBdr>
            </w:div>
            <w:div w:id="1731002723">
              <w:marLeft w:val="0"/>
              <w:marRight w:val="0"/>
              <w:marTop w:val="0"/>
              <w:marBottom w:val="0"/>
              <w:divBdr>
                <w:top w:val="none" w:sz="0" w:space="0" w:color="auto"/>
                <w:left w:val="none" w:sz="0" w:space="0" w:color="auto"/>
                <w:bottom w:val="none" w:sz="0" w:space="0" w:color="auto"/>
                <w:right w:val="none" w:sz="0" w:space="0" w:color="auto"/>
              </w:divBdr>
            </w:div>
            <w:div w:id="1154834007">
              <w:marLeft w:val="0"/>
              <w:marRight w:val="0"/>
              <w:marTop w:val="0"/>
              <w:marBottom w:val="0"/>
              <w:divBdr>
                <w:top w:val="none" w:sz="0" w:space="0" w:color="auto"/>
                <w:left w:val="none" w:sz="0" w:space="0" w:color="auto"/>
                <w:bottom w:val="none" w:sz="0" w:space="0" w:color="auto"/>
                <w:right w:val="none" w:sz="0" w:space="0" w:color="auto"/>
              </w:divBdr>
            </w:div>
            <w:div w:id="1131702423">
              <w:marLeft w:val="0"/>
              <w:marRight w:val="0"/>
              <w:marTop w:val="0"/>
              <w:marBottom w:val="0"/>
              <w:divBdr>
                <w:top w:val="none" w:sz="0" w:space="0" w:color="auto"/>
                <w:left w:val="none" w:sz="0" w:space="0" w:color="auto"/>
                <w:bottom w:val="none" w:sz="0" w:space="0" w:color="auto"/>
                <w:right w:val="none" w:sz="0" w:space="0" w:color="auto"/>
              </w:divBdr>
            </w:div>
            <w:div w:id="101263080">
              <w:marLeft w:val="0"/>
              <w:marRight w:val="0"/>
              <w:marTop w:val="0"/>
              <w:marBottom w:val="0"/>
              <w:divBdr>
                <w:top w:val="none" w:sz="0" w:space="0" w:color="auto"/>
                <w:left w:val="none" w:sz="0" w:space="0" w:color="auto"/>
                <w:bottom w:val="none" w:sz="0" w:space="0" w:color="auto"/>
                <w:right w:val="none" w:sz="0" w:space="0" w:color="auto"/>
              </w:divBdr>
            </w:div>
            <w:div w:id="833953466">
              <w:marLeft w:val="0"/>
              <w:marRight w:val="0"/>
              <w:marTop w:val="0"/>
              <w:marBottom w:val="0"/>
              <w:divBdr>
                <w:top w:val="none" w:sz="0" w:space="0" w:color="auto"/>
                <w:left w:val="none" w:sz="0" w:space="0" w:color="auto"/>
                <w:bottom w:val="none" w:sz="0" w:space="0" w:color="auto"/>
                <w:right w:val="none" w:sz="0" w:space="0" w:color="auto"/>
              </w:divBdr>
            </w:div>
            <w:div w:id="1358315303">
              <w:marLeft w:val="0"/>
              <w:marRight w:val="0"/>
              <w:marTop w:val="0"/>
              <w:marBottom w:val="0"/>
              <w:divBdr>
                <w:top w:val="none" w:sz="0" w:space="0" w:color="auto"/>
                <w:left w:val="none" w:sz="0" w:space="0" w:color="auto"/>
                <w:bottom w:val="none" w:sz="0" w:space="0" w:color="auto"/>
                <w:right w:val="none" w:sz="0" w:space="0" w:color="auto"/>
              </w:divBdr>
            </w:div>
            <w:div w:id="1150825319">
              <w:marLeft w:val="0"/>
              <w:marRight w:val="0"/>
              <w:marTop w:val="0"/>
              <w:marBottom w:val="0"/>
              <w:divBdr>
                <w:top w:val="none" w:sz="0" w:space="0" w:color="auto"/>
                <w:left w:val="none" w:sz="0" w:space="0" w:color="auto"/>
                <w:bottom w:val="none" w:sz="0" w:space="0" w:color="auto"/>
                <w:right w:val="none" w:sz="0" w:space="0" w:color="auto"/>
              </w:divBdr>
            </w:div>
            <w:div w:id="47266825">
              <w:marLeft w:val="0"/>
              <w:marRight w:val="0"/>
              <w:marTop w:val="0"/>
              <w:marBottom w:val="0"/>
              <w:divBdr>
                <w:top w:val="none" w:sz="0" w:space="0" w:color="auto"/>
                <w:left w:val="none" w:sz="0" w:space="0" w:color="auto"/>
                <w:bottom w:val="none" w:sz="0" w:space="0" w:color="auto"/>
                <w:right w:val="none" w:sz="0" w:space="0" w:color="auto"/>
              </w:divBdr>
            </w:div>
            <w:div w:id="1239244458">
              <w:marLeft w:val="0"/>
              <w:marRight w:val="0"/>
              <w:marTop w:val="0"/>
              <w:marBottom w:val="0"/>
              <w:divBdr>
                <w:top w:val="none" w:sz="0" w:space="0" w:color="auto"/>
                <w:left w:val="none" w:sz="0" w:space="0" w:color="auto"/>
                <w:bottom w:val="none" w:sz="0" w:space="0" w:color="auto"/>
                <w:right w:val="none" w:sz="0" w:space="0" w:color="auto"/>
              </w:divBdr>
            </w:div>
            <w:div w:id="836531505">
              <w:marLeft w:val="0"/>
              <w:marRight w:val="0"/>
              <w:marTop w:val="0"/>
              <w:marBottom w:val="0"/>
              <w:divBdr>
                <w:top w:val="none" w:sz="0" w:space="0" w:color="auto"/>
                <w:left w:val="none" w:sz="0" w:space="0" w:color="auto"/>
                <w:bottom w:val="none" w:sz="0" w:space="0" w:color="auto"/>
                <w:right w:val="none" w:sz="0" w:space="0" w:color="auto"/>
              </w:divBdr>
            </w:div>
            <w:div w:id="383993340">
              <w:marLeft w:val="0"/>
              <w:marRight w:val="0"/>
              <w:marTop w:val="0"/>
              <w:marBottom w:val="0"/>
              <w:divBdr>
                <w:top w:val="none" w:sz="0" w:space="0" w:color="auto"/>
                <w:left w:val="none" w:sz="0" w:space="0" w:color="auto"/>
                <w:bottom w:val="none" w:sz="0" w:space="0" w:color="auto"/>
                <w:right w:val="none" w:sz="0" w:space="0" w:color="auto"/>
              </w:divBdr>
            </w:div>
            <w:div w:id="1930460516">
              <w:marLeft w:val="0"/>
              <w:marRight w:val="0"/>
              <w:marTop w:val="0"/>
              <w:marBottom w:val="0"/>
              <w:divBdr>
                <w:top w:val="none" w:sz="0" w:space="0" w:color="auto"/>
                <w:left w:val="none" w:sz="0" w:space="0" w:color="auto"/>
                <w:bottom w:val="none" w:sz="0" w:space="0" w:color="auto"/>
                <w:right w:val="none" w:sz="0" w:space="0" w:color="auto"/>
              </w:divBdr>
            </w:div>
            <w:div w:id="84763185">
              <w:marLeft w:val="0"/>
              <w:marRight w:val="0"/>
              <w:marTop w:val="0"/>
              <w:marBottom w:val="0"/>
              <w:divBdr>
                <w:top w:val="none" w:sz="0" w:space="0" w:color="auto"/>
                <w:left w:val="none" w:sz="0" w:space="0" w:color="auto"/>
                <w:bottom w:val="none" w:sz="0" w:space="0" w:color="auto"/>
                <w:right w:val="none" w:sz="0" w:space="0" w:color="auto"/>
              </w:divBdr>
            </w:div>
            <w:div w:id="646058699">
              <w:marLeft w:val="0"/>
              <w:marRight w:val="0"/>
              <w:marTop w:val="0"/>
              <w:marBottom w:val="0"/>
              <w:divBdr>
                <w:top w:val="none" w:sz="0" w:space="0" w:color="auto"/>
                <w:left w:val="none" w:sz="0" w:space="0" w:color="auto"/>
                <w:bottom w:val="none" w:sz="0" w:space="0" w:color="auto"/>
                <w:right w:val="none" w:sz="0" w:space="0" w:color="auto"/>
              </w:divBdr>
            </w:div>
            <w:div w:id="158157427">
              <w:marLeft w:val="0"/>
              <w:marRight w:val="0"/>
              <w:marTop w:val="0"/>
              <w:marBottom w:val="0"/>
              <w:divBdr>
                <w:top w:val="none" w:sz="0" w:space="0" w:color="auto"/>
                <w:left w:val="none" w:sz="0" w:space="0" w:color="auto"/>
                <w:bottom w:val="none" w:sz="0" w:space="0" w:color="auto"/>
                <w:right w:val="none" w:sz="0" w:space="0" w:color="auto"/>
              </w:divBdr>
            </w:div>
            <w:div w:id="956719988">
              <w:marLeft w:val="0"/>
              <w:marRight w:val="0"/>
              <w:marTop w:val="0"/>
              <w:marBottom w:val="0"/>
              <w:divBdr>
                <w:top w:val="none" w:sz="0" w:space="0" w:color="auto"/>
                <w:left w:val="none" w:sz="0" w:space="0" w:color="auto"/>
                <w:bottom w:val="none" w:sz="0" w:space="0" w:color="auto"/>
                <w:right w:val="none" w:sz="0" w:space="0" w:color="auto"/>
              </w:divBdr>
            </w:div>
            <w:div w:id="61562470">
              <w:marLeft w:val="0"/>
              <w:marRight w:val="0"/>
              <w:marTop w:val="0"/>
              <w:marBottom w:val="0"/>
              <w:divBdr>
                <w:top w:val="none" w:sz="0" w:space="0" w:color="auto"/>
                <w:left w:val="none" w:sz="0" w:space="0" w:color="auto"/>
                <w:bottom w:val="none" w:sz="0" w:space="0" w:color="auto"/>
                <w:right w:val="none" w:sz="0" w:space="0" w:color="auto"/>
              </w:divBdr>
            </w:div>
            <w:div w:id="519852139">
              <w:marLeft w:val="0"/>
              <w:marRight w:val="0"/>
              <w:marTop w:val="0"/>
              <w:marBottom w:val="0"/>
              <w:divBdr>
                <w:top w:val="none" w:sz="0" w:space="0" w:color="auto"/>
                <w:left w:val="none" w:sz="0" w:space="0" w:color="auto"/>
                <w:bottom w:val="none" w:sz="0" w:space="0" w:color="auto"/>
                <w:right w:val="none" w:sz="0" w:space="0" w:color="auto"/>
              </w:divBdr>
            </w:div>
            <w:div w:id="1039088940">
              <w:marLeft w:val="0"/>
              <w:marRight w:val="0"/>
              <w:marTop w:val="0"/>
              <w:marBottom w:val="0"/>
              <w:divBdr>
                <w:top w:val="none" w:sz="0" w:space="0" w:color="auto"/>
                <w:left w:val="none" w:sz="0" w:space="0" w:color="auto"/>
                <w:bottom w:val="none" w:sz="0" w:space="0" w:color="auto"/>
                <w:right w:val="none" w:sz="0" w:space="0" w:color="auto"/>
              </w:divBdr>
            </w:div>
            <w:div w:id="1832939656">
              <w:marLeft w:val="0"/>
              <w:marRight w:val="0"/>
              <w:marTop w:val="0"/>
              <w:marBottom w:val="0"/>
              <w:divBdr>
                <w:top w:val="none" w:sz="0" w:space="0" w:color="auto"/>
                <w:left w:val="none" w:sz="0" w:space="0" w:color="auto"/>
                <w:bottom w:val="none" w:sz="0" w:space="0" w:color="auto"/>
                <w:right w:val="none" w:sz="0" w:space="0" w:color="auto"/>
              </w:divBdr>
            </w:div>
            <w:div w:id="1132870413">
              <w:marLeft w:val="0"/>
              <w:marRight w:val="0"/>
              <w:marTop w:val="0"/>
              <w:marBottom w:val="0"/>
              <w:divBdr>
                <w:top w:val="none" w:sz="0" w:space="0" w:color="auto"/>
                <w:left w:val="none" w:sz="0" w:space="0" w:color="auto"/>
                <w:bottom w:val="none" w:sz="0" w:space="0" w:color="auto"/>
                <w:right w:val="none" w:sz="0" w:space="0" w:color="auto"/>
              </w:divBdr>
            </w:div>
            <w:div w:id="2097708719">
              <w:marLeft w:val="0"/>
              <w:marRight w:val="0"/>
              <w:marTop w:val="0"/>
              <w:marBottom w:val="0"/>
              <w:divBdr>
                <w:top w:val="none" w:sz="0" w:space="0" w:color="auto"/>
                <w:left w:val="none" w:sz="0" w:space="0" w:color="auto"/>
                <w:bottom w:val="none" w:sz="0" w:space="0" w:color="auto"/>
                <w:right w:val="none" w:sz="0" w:space="0" w:color="auto"/>
              </w:divBdr>
            </w:div>
            <w:div w:id="668757893">
              <w:marLeft w:val="0"/>
              <w:marRight w:val="0"/>
              <w:marTop w:val="0"/>
              <w:marBottom w:val="0"/>
              <w:divBdr>
                <w:top w:val="none" w:sz="0" w:space="0" w:color="auto"/>
                <w:left w:val="none" w:sz="0" w:space="0" w:color="auto"/>
                <w:bottom w:val="none" w:sz="0" w:space="0" w:color="auto"/>
                <w:right w:val="none" w:sz="0" w:space="0" w:color="auto"/>
              </w:divBdr>
            </w:div>
            <w:div w:id="1685941388">
              <w:marLeft w:val="0"/>
              <w:marRight w:val="0"/>
              <w:marTop w:val="0"/>
              <w:marBottom w:val="0"/>
              <w:divBdr>
                <w:top w:val="none" w:sz="0" w:space="0" w:color="auto"/>
                <w:left w:val="none" w:sz="0" w:space="0" w:color="auto"/>
                <w:bottom w:val="none" w:sz="0" w:space="0" w:color="auto"/>
                <w:right w:val="none" w:sz="0" w:space="0" w:color="auto"/>
              </w:divBdr>
            </w:div>
            <w:div w:id="1323311985">
              <w:marLeft w:val="0"/>
              <w:marRight w:val="0"/>
              <w:marTop w:val="0"/>
              <w:marBottom w:val="0"/>
              <w:divBdr>
                <w:top w:val="none" w:sz="0" w:space="0" w:color="auto"/>
                <w:left w:val="none" w:sz="0" w:space="0" w:color="auto"/>
                <w:bottom w:val="none" w:sz="0" w:space="0" w:color="auto"/>
                <w:right w:val="none" w:sz="0" w:space="0" w:color="auto"/>
              </w:divBdr>
            </w:div>
            <w:div w:id="674841992">
              <w:marLeft w:val="0"/>
              <w:marRight w:val="0"/>
              <w:marTop w:val="0"/>
              <w:marBottom w:val="0"/>
              <w:divBdr>
                <w:top w:val="none" w:sz="0" w:space="0" w:color="auto"/>
                <w:left w:val="none" w:sz="0" w:space="0" w:color="auto"/>
                <w:bottom w:val="none" w:sz="0" w:space="0" w:color="auto"/>
                <w:right w:val="none" w:sz="0" w:space="0" w:color="auto"/>
              </w:divBdr>
            </w:div>
            <w:div w:id="246621845">
              <w:marLeft w:val="0"/>
              <w:marRight w:val="0"/>
              <w:marTop w:val="0"/>
              <w:marBottom w:val="0"/>
              <w:divBdr>
                <w:top w:val="none" w:sz="0" w:space="0" w:color="auto"/>
                <w:left w:val="none" w:sz="0" w:space="0" w:color="auto"/>
                <w:bottom w:val="none" w:sz="0" w:space="0" w:color="auto"/>
                <w:right w:val="none" w:sz="0" w:space="0" w:color="auto"/>
              </w:divBdr>
            </w:div>
            <w:div w:id="749042873">
              <w:marLeft w:val="0"/>
              <w:marRight w:val="0"/>
              <w:marTop w:val="0"/>
              <w:marBottom w:val="0"/>
              <w:divBdr>
                <w:top w:val="none" w:sz="0" w:space="0" w:color="auto"/>
                <w:left w:val="none" w:sz="0" w:space="0" w:color="auto"/>
                <w:bottom w:val="none" w:sz="0" w:space="0" w:color="auto"/>
                <w:right w:val="none" w:sz="0" w:space="0" w:color="auto"/>
              </w:divBdr>
            </w:div>
            <w:div w:id="52124590">
              <w:marLeft w:val="0"/>
              <w:marRight w:val="0"/>
              <w:marTop w:val="0"/>
              <w:marBottom w:val="0"/>
              <w:divBdr>
                <w:top w:val="none" w:sz="0" w:space="0" w:color="auto"/>
                <w:left w:val="none" w:sz="0" w:space="0" w:color="auto"/>
                <w:bottom w:val="none" w:sz="0" w:space="0" w:color="auto"/>
                <w:right w:val="none" w:sz="0" w:space="0" w:color="auto"/>
              </w:divBdr>
            </w:div>
            <w:div w:id="1376544830">
              <w:marLeft w:val="0"/>
              <w:marRight w:val="0"/>
              <w:marTop w:val="0"/>
              <w:marBottom w:val="0"/>
              <w:divBdr>
                <w:top w:val="none" w:sz="0" w:space="0" w:color="auto"/>
                <w:left w:val="none" w:sz="0" w:space="0" w:color="auto"/>
                <w:bottom w:val="none" w:sz="0" w:space="0" w:color="auto"/>
                <w:right w:val="none" w:sz="0" w:space="0" w:color="auto"/>
              </w:divBdr>
            </w:div>
            <w:div w:id="661466524">
              <w:marLeft w:val="0"/>
              <w:marRight w:val="0"/>
              <w:marTop w:val="0"/>
              <w:marBottom w:val="0"/>
              <w:divBdr>
                <w:top w:val="none" w:sz="0" w:space="0" w:color="auto"/>
                <w:left w:val="none" w:sz="0" w:space="0" w:color="auto"/>
                <w:bottom w:val="none" w:sz="0" w:space="0" w:color="auto"/>
                <w:right w:val="none" w:sz="0" w:space="0" w:color="auto"/>
              </w:divBdr>
            </w:div>
            <w:div w:id="143513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2689">
      <w:bodyDiv w:val="1"/>
      <w:marLeft w:val="0"/>
      <w:marRight w:val="0"/>
      <w:marTop w:val="0"/>
      <w:marBottom w:val="0"/>
      <w:divBdr>
        <w:top w:val="none" w:sz="0" w:space="0" w:color="auto"/>
        <w:left w:val="none" w:sz="0" w:space="0" w:color="auto"/>
        <w:bottom w:val="none" w:sz="0" w:space="0" w:color="auto"/>
        <w:right w:val="none" w:sz="0" w:space="0" w:color="auto"/>
      </w:divBdr>
    </w:div>
    <w:div w:id="1917979155">
      <w:bodyDiv w:val="1"/>
      <w:marLeft w:val="0"/>
      <w:marRight w:val="0"/>
      <w:marTop w:val="0"/>
      <w:marBottom w:val="0"/>
      <w:divBdr>
        <w:top w:val="none" w:sz="0" w:space="0" w:color="auto"/>
        <w:left w:val="none" w:sz="0" w:space="0" w:color="auto"/>
        <w:bottom w:val="none" w:sz="0" w:space="0" w:color="auto"/>
        <w:right w:val="none" w:sz="0" w:space="0" w:color="auto"/>
      </w:divBdr>
    </w:div>
    <w:div w:id="1934896826">
      <w:bodyDiv w:val="1"/>
      <w:marLeft w:val="0"/>
      <w:marRight w:val="0"/>
      <w:marTop w:val="0"/>
      <w:marBottom w:val="0"/>
      <w:divBdr>
        <w:top w:val="none" w:sz="0" w:space="0" w:color="auto"/>
        <w:left w:val="none" w:sz="0" w:space="0" w:color="auto"/>
        <w:bottom w:val="none" w:sz="0" w:space="0" w:color="auto"/>
        <w:right w:val="none" w:sz="0" w:space="0" w:color="auto"/>
      </w:divBdr>
      <w:divsChild>
        <w:div w:id="33818988">
          <w:marLeft w:val="0"/>
          <w:marRight w:val="0"/>
          <w:marTop w:val="0"/>
          <w:marBottom w:val="0"/>
          <w:divBdr>
            <w:top w:val="none" w:sz="0" w:space="0" w:color="auto"/>
            <w:left w:val="none" w:sz="0" w:space="0" w:color="auto"/>
            <w:bottom w:val="none" w:sz="0" w:space="0" w:color="auto"/>
            <w:right w:val="none" w:sz="0" w:space="0" w:color="auto"/>
          </w:divBdr>
        </w:div>
      </w:divsChild>
    </w:div>
    <w:div w:id="1936211535">
      <w:bodyDiv w:val="1"/>
      <w:marLeft w:val="0"/>
      <w:marRight w:val="0"/>
      <w:marTop w:val="0"/>
      <w:marBottom w:val="0"/>
      <w:divBdr>
        <w:top w:val="none" w:sz="0" w:space="0" w:color="auto"/>
        <w:left w:val="none" w:sz="0" w:space="0" w:color="auto"/>
        <w:bottom w:val="none" w:sz="0" w:space="0" w:color="auto"/>
        <w:right w:val="none" w:sz="0" w:space="0" w:color="auto"/>
      </w:divBdr>
    </w:div>
    <w:div w:id="1952929508">
      <w:bodyDiv w:val="1"/>
      <w:marLeft w:val="0"/>
      <w:marRight w:val="0"/>
      <w:marTop w:val="0"/>
      <w:marBottom w:val="0"/>
      <w:divBdr>
        <w:top w:val="none" w:sz="0" w:space="0" w:color="auto"/>
        <w:left w:val="none" w:sz="0" w:space="0" w:color="auto"/>
        <w:bottom w:val="none" w:sz="0" w:space="0" w:color="auto"/>
        <w:right w:val="none" w:sz="0" w:space="0" w:color="auto"/>
      </w:divBdr>
    </w:div>
    <w:div w:id="1964730438">
      <w:bodyDiv w:val="1"/>
      <w:marLeft w:val="0"/>
      <w:marRight w:val="0"/>
      <w:marTop w:val="0"/>
      <w:marBottom w:val="0"/>
      <w:divBdr>
        <w:top w:val="none" w:sz="0" w:space="0" w:color="auto"/>
        <w:left w:val="none" w:sz="0" w:space="0" w:color="auto"/>
        <w:bottom w:val="none" w:sz="0" w:space="0" w:color="auto"/>
        <w:right w:val="none" w:sz="0" w:space="0" w:color="auto"/>
      </w:divBdr>
    </w:div>
    <w:div w:id="1968731647">
      <w:bodyDiv w:val="1"/>
      <w:marLeft w:val="0"/>
      <w:marRight w:val="0"/>
      <w:marTop w:val="0"/>
      <w:marBottom w:val="0"/>
      <w:divBdr>
        <w:top w:val="none" w:sz="0" w:space="0" w:color="auto"/>
        <w:left w:val="none" w:sz="0" w:space="0" w:color="auto"/>
        <w:bottom w:val="none" w:sz="0" w:space="0" w:color="auto"/>
        <w:right w:val="none" w:sz="0" w:space="0" w:color="auto"/>
      </w:divBdr>
    </w:div>
    <w:div w:id="1975939460">
      <w:bodyDiv w:val="1"/>
      <w:marLeft w:val="0"/>
      <w:marRight w:val="0"/>
      <w:marTop w:val="0"/>
      <w:marBottom w:val="0"/>
      <w:divBdr>
        <w:top w:val="none" w:sz="0" w:space="0" w:color="auto"/>
        <w:left w:val="none" w:sz="0" w:space="0" w:color="auto"/>
        <w:bottom w:val="none" w:sz="0" w:space="0" w:color="auto"/>
        <w:right w:val="none" w:sz="0" w:space="0" w:color="auto"/>
      </w:divBdr>
      <w:divsChild>
        <w:div w:id="761225319">
          <w:marLeft w:val="360"/>
          <w:marRight w:val="0"/>
          <w:marTop w:val="200"/>
          <w:marBottom w:val="0"/>
          <w:divBdr>
            <w:top w:val="none" w:sz="0" w:space="0" w:color="auto"/>
            <w:left w:val="none" w:sz="0" w:space="0" w:color="auto"/>
            <w:bottom w:val="none" w:sz="0" w:space="0" w:color="auto"/>
            <w:right w:val="none" w:sz="0" w:space="0" w:color="auto"/>
          </w:divBdr>
        </w:div>
        <w:div w:id="1801874671">
          <w:marLeft w:val="360"/>
          <w:marRight w:val="0"/>
          <w:marTop w:val="200"/>
          <w:marBottom w:val="0"/>
          <w:divBdr>
            <w:top w:val="none" w:sz="0" w:space="0" w:color="auto"/>
            <w:left w:val="none" w:sz="0" w:space="0" w:color="auto"/>
            <w:bottom w:val="none" w:sz="0" w:space="0" w:color="auto"/>
            <w:right w:val="none" w:sz="0" w:space="0" w:color="auto"/>
          </w:divBdr>
        </w:div>
        <w:div w:id="1927568742">
          <w:marLeft w:val="360"/>
          <w:marRight w:val="0"/>
          <w:marTop w:val="200"/>
          <w:marBottom w:val="0"/>
          <w:divBdr>
            <w:top w:val="none" w:sz="0" w:space="0" w:color="auto"/>
            <w:left w:val="none" w:sz="0" w:space="0" w:color="auto"/>
            <w:bottom w:val="none" w:sz="0" w:space="0" w:color="auto"/>
            <w:right w:val="none" w:sz="0" w:space="0" w:color="auto"/>
          </w:divBdr>
        </w:div>
        <w:div w:id="686905300">
          <w:marLeft w:val="360"/>
          <w:marRight w:val="0"/>
          <w:marTop w:val="200"/>
          <w:marBottom w:val="0"/>
          <w:divBdr>
            <w:top w:val="none" w:sz="0" w:space="0" w:color="auto"/>
            <w:left w:val="none" w:sz="0" w:space="0" w:color="auto"/>
            <w:bottom w:val="none" w:sz="0" w:space="0" w:color="auto"/>
            <w:right w:val="none" w:sz="0" w:space="0" w:color="auto"/>
          </w:divBdr>
        </w:div>
      </w:divsChild>
    </w:div>
    <w:div w:id="1976635792">
      <w:bodyDiv w:val="1"/>
      <w:marLeft w:val="0"/>
      <w:marRight w:val="0"/>
      <w:marTop w:val="0"/>
      <w:marBottom w:val="0"/>
      <w:divBdr>
        <w:top w:val="none" w:sz="0" w:space="0" w:color="auto"/>
        <w:left w:val="none" w:sz="0" w:space="0" w:color="auto"/>
        <w:bottom w:val="none" w:sz="0" w:space="0" w:color="auto"/>
        <w:right w:val="none" w:sz="0" w:space="0" w:color="auto"/>
      </w:divBdr>
    </w:div>
    <w:div w:id="1991475149">
      <w:bodyDiv w:val="1"/>
      <w:marLeft w:val="0"/>
      <w:marRight w:val="0"/>
      <w:marTop w:val="0"/>
      <w:marBottom w:val="0"/>
      <w:divBdr>
        <w:top w:val="none" w:sz="0" w:space="0" w:color="auto"/>
        <w:left w:val="none" w:sz="0" w:space="0" w:color="auto"/>
        <w:bottom w:val="none" w:sz="0" w:space="0" w:color="auto"/>
        <w:right w:val="none" w:sz="0" w:space="0" w:color="auto"/>
      </w:divBdr>
    </w:div>
    <w:div w:id="1998679113">
      <w:bodyDiv w:val="1"/>
      <w:marLeft w:val="0"/>
      <w:marRight w:val="0"/>
      <w:marTop w:val="0"/>
      <w:marBottom w:val="0"/>
      <w:divBdr>
        <w:top w:val="none" w:sz="0" w:space="0" w:color="auto"/>
        <w:left w:val="none" w:sz="0" w:space="0" w:color="auto"/>
        <w:bottom w:val="none" w:sz="0" w:space="0" w:color="auto"/>
        <w:right w:val="none" w:sz="0" w:space="0" w:color="auto"/>
      </w:divBdr>
    </w:div>
    <w:div w:id="2030251183">
      <w:bodyDiv w:val="1"/>
      <w:marLeft w:val="0"/>
      <w:marRight w:val="0"/>
      <w:marTop w:val="0"/>
      <w:marBottom w:val="0"/>
      <w:divBdr>
        <w:top w:val="none" w:sz="0" w:space="0" w:color="auto"/>
        <w:left w:val="none" w:sz="0" w:space="0" w:color="auto"/>
        <w:bottom w:val="none" w:sz="0" w:space="0" w:color="auto"/>
        <w:right w:val="none" w:sz="0" w:space="0" w:color="auto"/>
      </w:divBdr>
    </w:div>
    <w:div w:id="2037194276">
      <w:bodyDiv w:val="1"/>
      <w:marLeft w:val="0"/>
      <w:marRight w:val="0"/>
      <w:marTop w:val="0"/>
      <w:marBottom w:val="0"/>
      <w:divBdr>
        <w:top w:val="none" w:sz="0" w:space="0" w:color="auto"/>
        <w:left w:val="none" w:sz="0" w:space="0" w:color="auto"/>
        <w:bottom w:val="none" w:sz="0" w:space="0" w:color="auto"/>
        <w:right w:val="none" w:sz="0" w:space="0" w:color="auto"/>
      </w:divBdr>
    </w:div>
    <w:div w:id="2040932858">
      <w:bodyDiv w:val="1"/>
      <w:marLeft w:val="0"/>
      <w:marRight w:val="0"/>
      <w:marTop w:val="0"/>
      <w:marBottom w:val="0"/>
      <w:divBdr>
        <w:top w:val="none" w:sz="0" w:space="0" w:color="auto"/>
        <w:left w:val="none" w:sz="0" w:space="0" w:color="auto"/>
        <w:bottom w:val="none" w:sz="0" w:space="0" w:color="auto"/>
        <w:right w:val="none" w:sz="0" w:space="0" w:color="auto"/>
      </w:divBdr>
    </w:div>
    <w:div w:id="2056662681">
      <w:bodyDiv w:val="1"/>
      <w:marLeft w:val="0"/>
      <w:marRight w:val="0"/>
      <w:marTop w:val="0"/>
      <w:marBottom w:val="0"/>
      <w:divBdr>
        <w:top w:val="none" w:sz="0" w:space="0" w:color="auto"/>
        <w:left w:val="none" w:sz="0" w:space="0" w:color="auto"/>
        <w:bottom w:val="none" w:sz="0" w:space="0" w:color="auto"/>
        <w:right w:val="none" w:sz="0" w:space="0" w:color="auto"/>
      </w:divBdr>
      <w:divsChild>
        <w:div w:id="2003004080">
          <w:marLeft w:val="0"/>
          <w:marRight w:val="0"/>
          <w:marTop w:val="0"/>
          <w:marBottom w:val="0"/>
          <w:divBdr>
            <w:top w:val="none" w:sz="0" w:space="0" w:color="auto"/>
            <w:left w:val="none" w:sz="0" w:space="0" w:color="auto"/>
            <w:bottom w:val="none" w:sz="0" w:space="0" w:color="auto"/>
            <w:right w:val="none" w:sz="0" w:space="0" w:color="auto"/>
          </w:divBdr>
        </w:div>
      </w:divsChild>
    </w:div>
    <w:div w:id="2069719871">
      <w:bodyDiv w:val="1"/>
      <w:marLeft w:val="0"/>
      <w:marRight w:val="0"/>
      <w:marTop w:val="0"/>
      <w:marBottom w:val="0"/>
      <w:divBdr>
        <w:top w:val="none" w:sz="0" w:space="0" w:color="auto"/>
        <w:left w:val="none" w:sz="0" w:space="0" w:color="auto"/>
        <w:bottom w:val="none" w:sz="0" w:space="0" w:color="auto"/>
        <w:right w:val="none" w:sz="0" w:space="0" w:color="auto"/>
      </w:divBdr>
      <w:divsChild>
        <w:div w:id="1177382499">
          <w:marLeft w:val="0"/>
          <w:marRight w:val="0"/>
          <w:marTop w:val="0"/>
          <w:marBottom w:val="0"/>
          <w:divBdr>
            <w:top w:val="none" w:sz="0" w:space="0" w:color="auto"/>
            <w:left w:val="none" w:sz="0" w:space="0" w:color="auto"/>
            <w:bottom w:val="none" w:sz="0" w:space="0" w:color="auto"/>
            <w:right w:val="none" w:sz="0" w:space="0" w:color="auto"/>
          </w:divBdr>
        </w:div>
      </w:divsChild>
    </w:div>
    <w:div w:id="2112506884">
      <w:bodyDiv w:val="1"/>
      <w:marLeft w:val="0"/>
      <w:marRight w:val="0"/>
      <w:marTop w:val="0"/>
      <w:marBottom w:val="0"/>
      <w:divBdr>
        <w:top w:val="none" w:sz="0" w:space="0" w:color="auto"/>
        <w:left w:val="none" w:sz="0" w:space="0" w:color="auto"/>
        <w:bottom w:val="none" w:sz="0" w:space="0" w:color="auto"/>
        <w:right w:val="none" w:sz="0" w:space="0" w:color="auto"/>
      </w:divBdr>
    </w:div>
    <w:div w:id="213563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Sta17</b:Tag>
    <b:SourceType>Book</b:SourceType>
    <b:Guid>{703D4E33-0978-4E50-AFC7-DDFA345EC224}</b:Guid>
    <b:Title>Environmental Chemistry, 10th Ed</b:Title>
    <b:Year>2017</b:Year>
    <b:Author>
      <b:Author>
        <b:NameList>
          <b:Person>
            <b:Last>Manahan</b:Last>
            <b:First>Stanley</b:First>
          </b:Person>
        </b:NameList>
      </b:Author>
    </b:Author>
    <b:City>Boca Raton, FL, USA</b:City>
    <b:Publisher>Taylor &amp; Francis Group</b:Publisher>
    <b:RefOrder>1</b:RefOrder>
  </b:Source>
  <b:Source>
    <b:Tag>Wan04</b:Tag>
    <b:SourceType>Book</b:SourceType>
    <b:Guid>{B6953B1F-0A22-404E-85A0-7DF155C61F17}</b:Guid>
    <b:Author>
      <b:Author>
        <b:NameList>
          <b:Person>
            <b:Last>Wang</b:Last>
            <b:First>Lawrence</b:First>
            <b:Middle>K.</b:Middle>
          </b:Person>
          <b:Person>
            <b:Last>Pereira</b:Last>
            <b:Middle>C</b:Middle>
            <b:First>Norman</b:First>
          </b:Person>
          <b:Person>
            <b:Last>Hung</b:Last>
            <b:First>Yung-Tse</b:First>
          </b:Person>
        </b:NameList>
      </b:Author>
    </b:Author>
    <b:Title>Air Pollution Control Engineering</b:Title>
    <b:Year>2004</b:Year>
    <b:City>Totowa, NJ, USA</b:City>
    <b:Publisher>Humana Press</b:Publisher>
    <b:RefOrder>2</b:RefOrder>
  </b:Source>
  <b:Source>
    <b:Tag>Dav08</b:Tag>
    <b:SourceType>Book</b:SourceType>
    <b:Guid>{7A93AEB3-70EA-4AC7-B7B1-F8D6F86BB3CF}</b:Guid>
    <b:Author>
      <b:Author>
        <b:NameList>
          <b:Person>
            <b:Last>Penney</b:Last>
            <b:First>David</b:First>
            <b:Middle>G.</b:Middle>
          </b:Person>
        </b:NameList>
      </b:Author>
    </b:Author>
    <b:Title>Carbon Monoxide Poising</b:Title>
    <b:Year>2008</b:Year>
    <b:City>Boca Raton, FL, USA</b:City>
    <b:Publisher>Taylor &amp; Francis Group</b:Publisher>
    <b:RefOrder>3</b:RefOrder>
  </b:Source>
  <b:Source>
    <b:Tag>Sch02</b:Tag>
    <b:SourceType>Book</b:SourceType>
    <b:Guid>{3F095401-CADF-4D11-91C9-05C940D37609}</b:Guid>
    <b:Author>
      <b:Author>
        <b:NameList>
          <b:Person>
            <b:Last>Schnelle</b:Last>
            <b:First>Karl</b:First>
            <b:Middle>B.</b:Middle>
          </b:Person>
          <b:Person>
            <b:Last>Brown</b:Last>
            <b:Middle>A</b:Middle>
            <b:First>Charles</b:First>
          </b:Person>
        </b:NameList>
      </b:Author>
    </b:Author>
    <b:Title>Air Pollution Control Technology Handbook</b:Title>
    <b:Year>2002</b:Year>
    <b:City>Boca Raton, FL, USA</b:City>
    <b:Publisher>CRC Press</b:Publisher>
    <b:RefOrder>4</b:RefOrder>
  </b:Source>
  <b:Source>
    <b:Tag>Lia25</b:Tag>
    <b:SourceType>InternetSite</b:SourceType>
    <b:Guid>{9096E80C-8BB9-409A-8A30-929187918FB7}</b:Guid>
    <b:Title>Do Cars Have Carbon Monoxide Detectors?</b:Title>
    <b:Year>2025</b:Year>
    <b:Author>
      <b:Author>
        <b:NameList>
          <b:Person>
            <b:Last>Cope</b:Last>
            <b:First>Liam</b:First>
          </b:Person>
        </b:NameList>
      </b:Author>
    </b:Author>
    <b:ProductionCompany>Engineering Fix</b:ProductionCompany>
    <b:Month>December</b:Month>
    <b:Day>29th</b:Day>
    <b:YearAccessed>2026</b:YearAccessed>
    <b:MonthAccessed>July</b:MonthAccessed>
    <b:DayAccessed>12th</b:DayAccessed>
    <b:URL>https://engineerfix.com/do-cars-have-carbon-monoxide-detectors/</b:URL>
    <b:RefOrder>5</b:RefOrder>
  </b:Source>
  <b:Source>
    <b:Tag>UKH22</b:Tag>
    <b:SourceType>InternetSite</b:SourceType>
    <b:Guid>{D0968450-A356-463E-8586-9851AE3E5E2F}</b:Guid>
    <b:Author>
      <b:Author>
        <b:Corporate>UK Health Security Agency</b:Corporate>
      </b:Author>
    </b:Author>
    <b:Title>Carbon Monoxide: general information</b:Title>
    <b:ProductionCompany>GOV.UK</b:ProductionCompany>
    <b:Year>2022</b:Year>
    <b:Month>May</b:Month>
    <b:Day>24th</b:Day>
    <b:YearAccessed>2026</b:YearAccessed>
    <b:MonthAccessed>July</b:MonthAccessed>
    <b:DayAccessed>12th</b:DayAccessed>
    <b:URL>https://www.gov.uk/government/publications/carbon-monoxide-properties-incident-management-and-toxicology/carbon-monoxide-general-information</b:URL>
    <b:RefOrder>6</b:RefOrder>
  </b:Source>
  <b:Source>
    <b:Tag>Flo12</b:Tag>
    <b:SourceType>Book</b:SourceType>
    <b:Guid>{84354540-174A-4011-BAF8-7E0C1F61B5DF}</b:Guid>
    <b:Title>Chemical Sensors and Biosensors</b:Title>
    <b:Year>2012</b:Year>
    <b:City>Chichest, West Sussex, UK</b:City>
    <b:Publisher>Wiley</b:Publisher>
    <b:Author>
      <b:Author>
        <b:NameList>
          <b:Person>
            <b:Last>Banica</b:Last>
            <b:First>Florinel-Gabriel</b:First>
          </b:Person>
        </b:NameList>
      </b:Author>
    </b:Author>
    <b:RefOrder>7</b:RefOrder>
  </b:Source>
  <b:Source>
    <b:Tag>Bar22</b:Tag>
    <b:SourceType>JournalArticle</b:SourceType>
    <b:Guid>{58D3D24A-79E2-4066-B04E-FBB5C3EB8DA2}</b:Guid>
    <b:Title>Electrochemical Sensors and Their Applications: A Review</b:Title>
    <b:Year>2022</b:Year>
    <b:Author>
      <b:Author>
        <b:NameList>
          <b:Person>
            <b:Last>Baranwal</b:Last>
            <b:First>J</b:First>
          </b:Person>
          <b:Person>
            <b:Last>Barse</b:Last>
            <b:First>B</b:First>
          </b:Person>
          <b:Person>
            <b:Last>Gatto</b:Last>
            <b:First>G</b:First>
          </b:Person>
          <b:Person>
            <b:Last>Broncova</b:Last>
            <b:First>G</b:First>
          </b:Person>
          <b:Person>
            <b:Last>Kumar</b:Last>
            <b:First>A</b:First>
          </b:Person>
        </b:NameList>
      </b:Author>
    </b:Author>
    <b:JournalName>Chemosensors</b:JournalName>
    <b:Pages>363</b:Pages>
    <b:Volume>10</b:Volume>
    <b:Issue>9</b:Issue>
    <b:RefOrder>8</b:RefOrder>
  </b:Source>
  <b:Source>
    <b:Tag>Mic03</b:Tag>
    <b:SourceType>DocumentFromInternetSite</b:SourceType>
    <b:Guid>{586FAA7C-3A0F-484C-A40C-A3191A00C3F2}</b:Guid>
    <b:Title>PIC16F87XA Data Sheet: 28/40/44-Pin Enhanced Flash Microcontrollers</b:Title>
    <b:Year>2003</b:Year>
    <b:Author>
      <b:Author>
        <b:Corporate>Microchip Technology Inc.</b:Corporate>
      </b:Author>
    </b:Author>
    <b:YearAccessed>2026</b:YearAccessed>
    <b:MonthAccessed>July</b:MonthAccessed>
    <b:DayAccessed>12th</b:DayAccessed>
    <b:URL>https://ww1.microchip.com/downloads/aemDocuments/documents/MCU08/ProductDocuments/DataSheets/39582C.pdf</b:URL>
    <b:RefOrder>9</b:RefOrder>
  </b:Source>
  <b:Source>
    <b:Tag>Bri19</b:Tag>
    <b:SourceType>Report</b:SourceType>
    <b:Guid>{8222B816-CA37-4BFE-B97F-69690B635D39}</b:Guid>
    <b:Title>BS EN 50291-2:2019 Electrical apparatus for the detection of carbon monoxide in domestic premises – Electrical apparatus for continuous operation in a fixed installation in recreational vehicles and similar premises including recreational craft.</b:Title>
    <b:Year>2019</b:Year>
    <b:Author>
      <b:Author>
        <b:Corporate>British Standards Institution</b:Corporate>
      </b:Author>
    </b:Author>
    <b:Publisher>British Standards Institution (BSI)</b:Publisher>
    <b:City>London, UK</b:City>
    <b:RefOrder>11</b:RefOrder>
  </b:Source>
  <b:Source>
    <b:Tag>Bri18</b:Tag>
    <b:SourceType>Report</b:SourceType>
    <b:Guid>{615C74A9-A933-46BF-AB74-9B5F8B61E43E}</b:Guid>
    <b:Author>
      <b:Author>
        <b:Corporate>British Standards Institution</b:Corporate>
      </b:Author>
    </b:Author>
    <b:Title>BS EN 50291-1:2018 Electrical apparatus for the detection of carbon monoxide in domestic premises – Part 1: Test methods and performance requirements</b:Title>
    <b:Year>2018</b:Year>
    <b:Publisher>British Standards Institution (BSI)</b:Publisher>
    <b:City>London, UK</b:City>
    <b:RefOrder>10</b:RefOrder>
  </b:Source>
  <b:Source>
    <b:Tag>Int18</b:Tag>
    <b:SourceType>Report</b:SourceType>
    <b:Guid>{37DAC60A-585C-4521-B6E5-BC7D76A40DBE}</b:Guid>
    <b:Author>
      <b:Author>
        <b:Corporate>International Organization for Standardization</b:Corporate>
      </b:Author>
    </b:Author>
    <b:Title>ISO 31000:2018 Risk Management — Guidelines</b:Title>
    <b:Year>2018</b:Year>
    <b:Publisher>International Organization for Standardization (ISO)</b:Publisher>
    <b:City>Geneva, Switzerland</b:City>
    <b:RefOrder>12</b:RefOrder>
  </b:Source>
  <b:Source>
    <b:Tag>Rob06</b:Tag>
    <b:SourceType>Book</b:SourceType>
    <b:Guid>{367A5008-53FF-412C-9C94-B1C998BBF08C}</b:Guid>
    <b:Title>Applied Cost Benefit Analysis</b:Title>
    <b:Year>2006</b:Year>
    <b:Publisher>Edward Elgar Publihing Limited</b:Publisher>
    <b:City>Cheltenham, UK</b:City>
    <b:Author>
      <b:Author>
        <b:NameList>
          <b:Person>
            <b:Last>Brent</b:Last>
            <b:First>Robert</b:First>
            <b:Middle>J.</b:Middle>
          </b:Person>
        </b:NameList>
      </b:Author>
    </b:Author>
    <b:RefOrder>13</b:RefOrder>
  </b:Source>
  <b:Source>
    <b:Tag>Den14</b:Tag>
    <b:SourceType>Book</b:SourceType>
    <b:Guid>{59E3C962-320A-463D-A0CD-CBE608DF896C}</b:Guid>
    <b:Author>
      <b:Author>
        <b:NameList>
          <b:Person>
            <b:Last>Lock</b:Last>
            <b:First>Dennis</b:First>
          </b:Person>
        </b:NameList>
      </b:Author>
    </b:Author>
    <b:Title>The Essentials of Project Management, 4th Ed</b:Title>
    <b:Year>2014</b:Year>
    <b:City>New York, NY, USA</b:City>
    <b:Publisher>Routledge</b:Publisher>
    <b:RefOrder>15</b:RefOrder>
  </b:Source>
  <b:Source>
    <b:Tag>Joh14</b:Tag>
    <b:SourceType>Book</b:SourceType>
    <b:Guid>{765A515D-EF41-437C-B848-3DB8560DCD8C}</b:Guid>
    <b:Author>
      <b:Author>
        <b:NameList>
          <b:Person>
            <b:Last>Oakland</b:Last>
            <b:First>John</b:First>
            <b:Middle>S.</b:Middle>
          </b:Person>
        </b:NameList>
      </b:Author>
    </b:Author>
    <b:Title>Total Quality Management and Operarional Excellence</b:Title>
    <b:Year>2014</b:Year>
    <b:City>New York, NY, USA</b:City>
    <b:Publisher>Routledge</b:Publisher>
    <b:RefOrder>14</b:RefOrder>
  </b:Source>
</b:Sources>
</file>

<file path=customXml/itemProps1.xml><?xml version="1.0" encoding="utf-8"?>
<ds:datastoreItem xmlns:ds="http://schemas.openxmlformats.org/officeDocument/2006/customXml" ds:itemID="{C7110D8C-5EFF-45D8-B8BA-CFC55F54BD6B}">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30</Pages>
  <Words>4904</Words>
  <Characters>27958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McCartney, Nathan</dc:creator>
  <cp:keywords/>
  <dc:description/>
  <cp:lastModifiedBy>McCartney, Nathan</cp:lastModifiedBy>
  <cp:revision>5</cp:revision>
  <dcterms:created xsi:type="dcterms:W3CDTF">2026-07-17T09:08:00Z</dcterms:created>
  <dcterms:modified xsi:type="dcterms:W3CDTF">2026-07-17T09:15:00Z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267f364d,6d0f9819,6efc8582</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