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6E0B6" w14:textId="77777777" w:rsidR="00E32F0C" w:rsidRDefault="00E32F0C" w:rsidP="00E32F0C">
      <w:pPr>
        <w:rPr>
          <w:sz w:val="24"/>
          <w:szCs w:val="24"/>
        </w:rPr>
      </w:pPr>
      <w:r w:rsidRPr="003855BC">
        <w:rPr>
          <w:sz w:val="24"/>
          <w:szCs w:val="24"/>
        </w:rPr>
        <w:t>Catalina Maria Secara</w:t>
      </w:r>
    </w:p>
    <w:p w14:paraId="29C59281" w14:textId="1F4E67EF" w:rsidR="0011336D" w:rsidRDefault="0011336D" w:rsidP="00E32F0C">
      <w:pPr>
        <w:rPr>
          <w:sz w:val="24"/>
          <w:szCs w:val="24"/>
        </w:rPr>
      </w:pPr>
      <w:r>
        <w:rPr>
          <w:sz w:val="24"/>
          <w:szCs w:val="24"/>
        </w:rPr>
        <w:t xml:space="preserve">Student Number: </w:t>
      </w:r>
      <w:r w:rsidR="00E459AB">
        <w:rPr>
          <w:sz w:val="24"/>
          <w:szCs w:val="24"/>
        </w:rPr>
        <w:t>2243781</w:t>
      </w:r>
    </w:p>
    <w:p w14:paraId="63C6B6BC" w14:textId="1A6F3177" w:rsidR="00E201B9" w:rsidRPr="003855BC" w:rsidRDefault="006E0BA8" w:rsidP="00E32F0C">
      <w:pPr>
        <w:rPr>
          <w:sz w:val="24"/>
          <w:szCs w:val="24"/>
        </w:rPr>
      </w:pPr>
      <w:r>
        <w:rPr>
          <w:sz w:val="24"/>
          <w:szCs w:val="24"/>
        </w:rPr>
        <w:t>Amanda Owens</w:t>
      </w:r>
    </w:p>
    <w:p w14:paraId="61827AD2" w14:textId="3C7EE018" w:rsidR="0018353E" w:rsidRDefault="00E375A8" w:rsidP="00E32F0C">
      <w:pPr>
        <w:rPr>
          <w:sz w:val="24"/>
          <w:szCs w:val="24"/>
        </w:rPr>
      </w:pPr>
      <w:r w:rsidRPr="003855BC">
        <w:rPr>
          <w:sz w:val="24"/>
          <w:szCs w:val="24"/>
        </w:rPr>
        <w:t xml:space="preserve">Communication and </w:t>
      </w:r>
      <w:r w:rsidR="0004772B" w:rsidRPr="003855BC">
        <w:rPr>
          <w:sz w:val="24"/>
          <w:szCs w:val="24"/>
        </w:rPr>
        <w:t>Counselling (BMNS</w:t>
      </w:r>
      <w:r w:rsidR="00AE2FF3" w:rsidRPr="003855BC">
        <w:rPr>
          <w:sz w:val="24"/>
          <w:szCs w:val="24"/>
        </w:rPr>
        <w:t>4002)</w:t>
      </w:r>
    </w:p>
    <w:p w14:paraId="653D2EAC" w14:textId="75500DA7" w:rsidR="006E0BA8" w:rsidRDefault="00875A4E" w:rsidP="00E32F0C">
      <w:pPr>
        <w:rPr>
          <w:sz w:val="24"/>
          <w:szCs w:val="24"/>
        </w:rPr>
      </w:pPr>
      <w:r>
        <w:rPr>
          <w:sz w:val="24"/>
          <w:szCs w:val="24"/>
        </w:rPr>
        <w:t>17. November.2023</w:t>
      </w:r>
    </w:p>
    <w:p w14:paraId="75DCC3E7" w14:textId="7CC3B5F4" w:rsidR="007731A6" w:rsidRPr="007F0947" w:rsidRDefault="00801196" w:rsidP="00801196">
      <w:pPr>
        <w:pStyle w:val="Title"/>
        <w:jc w:val="center"/>
        <w:rPr>
          <w:color w:val="auto"/>
          <w:sz w:val="52"/>
          <w:szCs w:val="52"/>
        </w:rPr>
      </w:pPr>
      <w:r w:rsidRPr="007F0947">
        <w:rPr>
          <w:color w:val="auto"/>
          <w:sz w:val="52"/>
          <w:szCs w:val="52"/>
        </w:rPr>
        <w:t xml:space="preserve">Counselling and </w:t>
      </w:r>
      <w:r w:rsidR="007F0947">
        <w:rPr>
          <w:color w:val="auto"/>
          <w:sz w:val="52"/>
          <w:szCs w:val="52"/>
        </w:rPr>
        <w:t>Communication</w:t>
      </w:r>
      <w:r w:rsidRPr="007F0947">
        <w:rPr>
          <w:color w:val="auto"/>
          <w:sz w:val="52"/>
          <w:szCs w:val="52"/>
        </w:rPr>
        <w:t xml:space="preserve"> Skills</w:t>
      </w:r>
    </w:p>
    <w:p w14:paraId="7DB5CAEA" w14:textId="77777777" w:rsidR="00537862" w:rsidRPr="007731A6" w:rsidRDefault="00537862" w:rsidP="007731A6"/>
    <w:p w14:paraId="775D3FB1" w14:textId="09F7666E" w:rsidR="009F70A1" w:rsidRDefault="00ED6A0C" w:rsidP="002571C3">
      <w:pPr>
        <w:ind w:left="85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following video critique will identify </w:t>
      </w:r>
      <w:r w:rsidR="007F0947">
        <w:rPr>
          <w:rFonts w:cstheme="minorHAnsi"/>
          <w:sz w:val="24"/>
          <w:szCs w:val="24"/>
        </w:rPr>
        <w:t>Carl Rogers' theory about analysing human behaviour non-verbally through body language, eye contact, and speech</w:t>
      </w:r>
      <w:r w:rsidR="005B7D51">
        <w:rPr>
          <w:rFonts w:cstheme="minorHAnsi"/>
          <w:sz w:val="24"/>
          <w:szCs w:val="24"/>
        </w:rPr>
        <w:t xml:space="preserve"> to understand processes such as empathy, stress, and non-verbal communication</w:t>
      </w:r>
      <w:r w:rsidR="00EB7C15">
        <w:rPr>
          <w:rFonts w:cstheme="minorHAnsi"/>
          <w:sz w:val="24"/>
          <w:szCs w:val="24"/>
        </w:rPr>
        <w:t>.</w:t>
      </w:r>
    </w:p>
    <w:p w14:paraId="69AB8C82" w14:textId="51E9F419" w:rsidR="00BD1F42" w:rsidRDefault="004753BF" w:rsidP="00BD1F42">
      <w:pPr>
        <w:ind w:left="85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According to Cherry Kendra, Carl Roger </w:t>
      </w:r>
      <w:r w:rsidR="00B401A3">
        <w:rPr>
          <w:rFonts w:cstheme="minorHAnsi"/>
          <w:sz w:val="24"/>
          <w:szCs w:val="24"/>
        </w:rPr>
        <w:t>was</w:t>
      </w:r>
      <w:r>
        <w:rPr>
          <w:rFonts w:cstheme="minorHAnsi"/>
          <w:sz w:val="24"/>
          <w:szCs w:val="24"/>
        </w:rPr>
        <w:t xml:space="preserve"> a </w:t>
      </w:r>
      <w:r w:rsidR="00F16054">
        <w:rPr>
          <w:rFonts w:cstheme="minorHAnsi"/>
          <w:sz w:val="24"/>
          <w:szCs w:val="24"/>
        </w:rPr>
        <w:t xml:space="preserve">genius </w:t>
      </w:r>
      <w:r w:rsidR="006941FB">
        <w:rPr>
          <w:rFonts w:cstheme="minorHAnsi"/>
          <w:sz w:val="24"/>
          <w:szCs w:val="24"/>
        </w:rPr>
        <w:t xml:space="preserve">of </w:t>
      </w:r>
      <w:r w:rsidR="003A6C3C">
        <w:rPr>
          <w:rFonts w:cstheme="minorHAnsi"/>
          <w:sz w:val="24"/>
          <w:szCs w:val="24"/>
        </w:rPr>
        <w:t>psychotherapy</w:t>
      </w:r>
      <w:r w:rsidR="006941F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and </w:t>
      </w:r>
      <w:r w:rsidR="006941FB">
        <w:rPr>
          <w:rFonts w:cstheme="minorHAnsi"/>
          <w:sz w:val="24"/>
          <w:szCs w:val="24"/>
        </w:rPr>
        <w:t xml:space="preserve">offered the best </w:t>
      </w:r>
      <w:r w:rsidR="00373323">
        <w:rPr>
          <w:rFonts w:cstheme="minorHAnsi"/>
          <w:sz w:val="24"/>
          <w:szCs w:val="24"/>
        </w:rPr>
        <w:t>method and theory in psychology</w:t>
      </w:r>
      <w:r w:rsidR="00447DAB">
        <w:rPr>
          <w:rFonts w:cstheme="minorHAnsi"/>
          <w:sz w:val="24"/>
          <w:szCs w:val="24"/>
        </w:rPr>
        <w:t xml:space="preserve">. </w:t>
      </w:r>
      <w:r w:rsidR="00AC660E">
        <w:rPr>
          <w:rFonts w:cstheme="minorHAnsi"/>
          <w:sz w:val="24"/>
          <w:szCs w:val="24"/>
        </w:rPr>
        <w:t xml:space="preserve"> </w:t>
      </w:r>
      <w:r w:rsidR="00447DAB">
        <w:rPr>
          <w:rFonts w:cstheme="minorHAnsi"/>
          <w:sz w:val="24"/>
          <w:szCs w:val="24"/>
        </w:rPr>
        <w:t xml:space="preserve">Rogers </w:t>
      </w:r>
      <w:r w:rsidR="008D4B76">
        <w:rPr>
          <w:rFonts w:cstheme="minorHAnsi"/>
          <w:sz w:val="24"/>
          <w:szCs w:val="24"/>
        </w:rPr>
        <w:t>is known as the founder of humanistic psycholo</w:t>
      </w:r>
      <w:r w:rsidR="003A25E6">
        <w:rPr>
          <w:rFonts w:cstheme="minorHAnsi"/>
          <w:sz w:val="24"/>
          <w:szCs w:val="24"/>
        </w:rPr>
        <w:t xml:space="preserve">gy through </w:t>
      </w:r>
      <w:r w:rsidR="003554BD">
        <w:rPr>
          <w:rFonts w:cstheme="minorHAnsi"/>
          <w:sz w:val="24"/>
          <w:szCs w:val="24"/>
        </w:rPr>
        <w:t xml:space="preserve">the </w:t>
      </w:r>
      <w:r w:rsidR="003A25E6">
        <w:rPr>
          <w:rFonts w:cstheme="minorHAnsi"/>
          <w:sz w:val="24"/>
          <w:szCs w:val="24"/>
        </w:rPr>
        <w:t>psy</w:t>
      </w:r>
      <w:r w:rsidR="001006AB">
        <w:rPr>
          <w:rFonts w:cstheme="minorHAnsi"/>
          <w:sz w:val="24"/>
          <w:szCs w:val="24"/>
        </w:rPr>
        <w:t xml:space="preserve">chotherapy method called </w:t>
      </w:r>
      <w:r w:rsidR="001D56BE">
        <w:rPr>
          <w:rFonts w:cstheme="minorHAnsi"/>
          <w:sz w:val="24"/>
          <w:szCs w:val="24"/>
        </w:rPr>
        <w:t xml:space="preserve">a </w:t>
      </w:r>
      <w:r w:rsidR="005B7D51">
        <w:rPr>
          <w:rFonts w:cstheme="minorHAnsi"/>
          <w:sz w:val="24"/>
          <w:szCs w:val="24"/>
        </w:rPr>
        <w:t>client-centred theory</w:t>
      </w:r>
      <w:r w:rsidR="003554BD">
        <w:rPr>
          <w:rFonts w:cstheme="minorHAnsi"/>
          <w:sz w:val="24"/>
          <w:szCs w:val="24"/>
        </w:rPr>
        <w:t>.</w:t>
      </w:r>
      <w:r w:rsidR="00AC660E">
        <w:rPr>
          <w:rFonts w:cstheme="minorHAnsi"/>
          <w:sz w:val="24"/>
          <w:szCs w:val="24"/>
        </w:rPr>
        <w:t xml:space="preserve"> </w:t>
      </w:r>
      <w:r w:rsidR="009041B3">
        <w:rPr>
          <w:rFonts w:cstheme="minorHAnsi"/>
          <w:sz w:val="24"/>
          <w:szCs w:val="24"/>
        </w:rPr>
        <w:t xml:space="preserve"> </w:t>
      </w:r>
      <w:r w:rsidR="00D17666">
        <w:rPr>
          <w:rFonts w:cstheme="minorHAnsi"/>
          <w:sz w:val="24"/>
          <w:szCs w:val="24"/>
        </w:rPr>
        <w:t xml:space="preserve">One of Carl </w:t>
      </w:r>
      <w:r w:rsidR="00C210E8">
        <w:rPr>
          <w:rFonts w:cstheme="minorHAnsi"/>
          <w:sz w:val="24"/>
          <w:szCs w:val="24"/>
        </w:rPr>
        <w:t xml:space="preserve">Rogers's most famous theories was </w:t>
      </w:r>
      <w:r w:rsidR="00434B72">
        <w:rPr>
          <w:rFonts w:cstheme="minorHAnsi"/>
          <w:sz w:val="24"/>
          <w:szCs w:val="24"/>
        </w:rPr>
        <w:t>“Person</w:t>
      </w:r>
      <w:r w:rsidR="00B94577">
        <w:rPr>
          <w:rFonts w:cstheme="minorHAnsi"/>
          <w:sz w:val="24"/>
          <w:szCs w:val="24"/>
        </w:rPr>
        <w:t xml:space="preserve">-Centred </w:t>
      </w:r>
      <w:r w:rsidR="00CA573B">
        <w:rPr>
          <w:rFonts w:cstheme="minorHAnsi"/>
          <w:sz w:val="24"/>
          <w:szCs w:val="24"/>
        </w:rPr>
        <w:t xml:space="preserve">Therapy”, this </w:t>
      </w:r>
      <w:r w:rsidR="00B94577">
        <w:rPr>
          <w:rFonts w:cstheme="minorHAnsi"/>
          <w:sz w:val="24"/>
          <w:szCs w:val="24"/>
        </w:rPr>
        <w:t>psychotherapy motivates people to be positive.</w:t>
      </w:r>
    </w:p>
    <w:p w14:paraId="024302AD" w14:textId="16B4B0E0" w:rsidR="008A6867" w:rsidRDefault="00B76357" w:rsidP="00BD1F42">
      <w:pPr>
        <w:ind w:left="85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Empathy</w:t>
      </w:r>
      <w:r w:rsidR="002D396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becomes much more evident in stressful situations, </w:t>
      </w:r>
      <w:r w:rsidR="00211001">
        <w:rPr>
          <w:rFonts w:cstheme="minorHAnsi"/>
          <w:sz w:val="24"/>
          <w:szCs w:val="24"/>
        </w:rPr>
        <w:t>which is</w:t>
      </w:r>
      <w:r>
        <w:rPr>
          <w:rFonts w:cstheme="minorHAnsi"/>
          <w:sz w:val="24"/>
          <w:szCs w:val="24"/>
        </w:rPr>
        <w:t xml:space="preserve"> why </w:t>
      </w:r>
      <w:r w:rsidR="008D448B">
        <w:rPr>
          <w:rFonts w:cstheme="minorHAnsi"/>
          <w:sz w:val="24"/>
          <w:szCs w:val="24"/>
        </w:rPr>
        <w:t>analysing the client according to the phy</w:t>
      </w:r>
      <w:r w:rsidR="00A271F7">
        <w:rPr>
          <w:rFonts w:cstheme="minorHAnsi"/>
          <w:sz w:val="24"/>
          <w:szCs w:val="24"/>
        </w:rPr>
        <w:t>sical position, facial expressions, and eye contact</w:t>
      </w:r>
      <w:r w:rsidR="0071158B">
        <w:rPr>
          <w:rFonts w:cstheme="minorHAnsi"/>
          <w:sz w:val="24"/>
          <w:szCs w:val="24"/>
        </w:rPr>
        <w:t>,</w:t>
      </w:r>
      <w:r w:rsidR="00A271F7">
        <w:rPr>
          <w:rFonts w:cstheme="minorHAnsi"/>
          <w:sz w:val="24"/>
          <w:szCs w:val="24"/>
        </w:rPr>
        <w:t xml:space="preserve"> </w:t>
      </w:r>
      <w:r w:rsidR="00DC795C">
        <w:rPr>
          <w:rFonts w:cstheme="minorHAnsi"/>
          <w:sz w:val="24"/>
          <w:szCs w:val="24"/>
        </w:rPr>
        <w:t>realising</w:t>
      </w:r>
      <w:r w:rsidR="00A271F7">
        <w:rPr>
          <w:rFonts w:cstheme="minorHAnsi"/>
          <w:sz w:val="24"/>
          <w:szCs w:val="24"/>
        </w:rPr>
        <w:t xml:space="preserve"> </w:t>
      </w:r>
      <w:r w:rsidR="002831C9">
        <w:rPr>
          <w:rFonts w:cstheme="minorHAnsi"/>
          <w:sz w:val="24"/>
          <w:szCs w:val="24"/>
        </w:rPr>
        <w:t xml:space="preserve">that </w:t>
      </w:r>
      <w:r w:rsidR="008D2008">
        <w:rPr>
          <w:rFonts w:cstheme="minorHAnsi"/>
          <w:sz w:val="24"/>
          <w:szCs w:val="24"/>
        </w:rPr>
        <w:t>a</w:t>
      </w:r>
      <w:r w:rsidR="002831C9">
        <w:rPr>
          <w:rFonts w:cstheme="minorHAnsi"/>
          <w:sz w:val="24"/>
          <w:szCs w:val="24"/>
        </w:rPr>
        <w:t xml:space="preserve"> client is a </w:t>
      </w:r>
      <w:r w:rsidR="00706D8F">
        <w:rPr>
          <w:rFonts w:cstheme="minorHAnsi"/>
          <w:sz w:val="24"/>
          <w:szCs w:val="24"/>
        </w:rPr>
        <w:t>sincere</w:t>
      </w:r>
      <w:r w:rsidR="002831C9">
        <w:rPr>
          <w:rFonts w:cstheme="minorHAnsi"/>
          <w:sz w:val="24"/>
          <w:szCs w:val="24"/>
        </w:rPr>
        <w:t xml:space="preserve"> </w:t>
      </w:r>
      <w:r w:rsidR="00706D8F">
        <w:rPr>
          <w:rFonts w:cstheme="minorHAnsi"/>
          <w:sz w:val="24"/>
          <w:szCs w:val="24"/>
        </w:rPr>
        <w:t xml:space="preserve">person, Carl Rogers </w:t>
      </w:r>
      <w:r w:rsidR="00494002">
        <w:rPr>
          <w:rFonts w:cstheme="minorHAnsi"/>
          <w:sz w:val="24"/>
          <w:szCs w:val="24"/>
        </w:rPr>
        <w:t>also says that empathy in stressful situations</w:t>
      </w:r>
      <w:r w:rsidR="00211001">
        <w:rPr>
          <w:rFonts w:cstheme="minorHAnsi"/>
          <w:sz w:val="24"/>
          <w:szCs w:val="24"/>
        </w:rPr>
        <w:t xml:space="preserve"> causes </w:t>
      </w:r>
      <w:r w:rsidR="005F7248">
        <w:rPr>
          <w:rFonts w:cstheme="minorHAnsi"/>
          <w:sz w:val="24"/>
          <w:szCs w:val="24"/>
        </w:rPr>
        <w:t xml:space="preserve">people to become </w:t>
      </w:r>
      <w:r w:rsidR="0071158B">
        <w:rPr>
          <w:rFonts w:cstheme="minorHAnsi"/>
          <w:sz w:val="24"/>
          <w:szCs w:val="24"/>
        </w:rPr>
        <w:t>honest</w:t>
      </w:r>
      <w:r w:rsidR="005F7248">
        <w:rPr>
          <w:rFonts w:cstheme="minorHAnsi"/>
          <w:sz w:val="24"/>
          <w:szCs w:val="24"/>
        </w:rPr>
        <w:t xml:space="preserve">, being </w:t>
      </w:r>
      <w:r w:rsidR="008C5742">
        <w:rPr>
          <w:rFonts w:cstheme="minorHAnsi"/>
          <w:sz w:val="24"/>
          <w:szCs w:val="24"/>
        </w:rPr>
        <w:t>the essential</w:t>
      </w:r>
      <w:r w:rsidR="005F7248">
        <w:rPr>
          <w:rFonts w:cstheme="minorHAnsi"/>
          <w:sz w:val="24"/>
          <w:szCs w:val="24"/>
        </w:rPr>
        <w:t xml:space="preserve"> form of communication.</w:t>
      </w:r>
      <w:r w:rsidR="00AC660E">
        <w:rPr>
          <w:rFonts w:cstheme="minorHAnsi"/>
          <w:sz w:val="24"/>
          <w:szCs w:val="24"/>
        </w:rPr>
        <w:t xml:space="preserve">  </w:t>
      </w:r>
      <w:r w:rsidR="008A6867">
        <w:rPr>
          <w:rFonts w:cstheme="minorHAnsi"/>
          <w:sz w:val="24"/>
          <w:szCs w:val="24"/>
        </w:rPr>
        <w:t xml:space="preserve">Rogers believed that a person’s </w:t>
      </w:r>
      <w:r w:rsidR="00DB03B2">
        <w:rPr>
          <w:rFonts w:cstheme="minorHAnsi"/>
          <w:sz w:val="24"/>
          <w:szCs w:val="24"/>
        </w:rPr>
        <w:t>self-realisation</w:t>
      </w:r>
      <w:r w:rsidR="001E6011">
        <w:rPr>
          <w:rFonts w:cstheme="minorHAnsi"/>
          <w:sz w:val="24"/>
          <w:szCs w:val="24"/>
        </w:rPr>
        <w:t xml:space="preserve"> is the basis of motivation and behaviour</w:t>
      </w:r>
      <w:r w:rsidR="0018157F">
        <w:rPr>
          <w:rFonts w:cstheme="minorHAnsi"/>
          <w:sz w:val="24"/>
          <w:szCs w:val="24"/>
        </w:rPr>
        <w:t>.</w:t>
      </w:r>
      <w:r w:rsidR="00AC660E">
        <w:rPr>
          <w:rFonts w:cstheme="minorHAnsi"/>
          <w:sz w:val="24"/>
          <w:szCs w:val="24"/>
        </w:rPr>
        <w:t xml:space="preserve">  </w:t>
      </w:r>
      <w:r w:rsidR="0018157F">
        <w:rPr>
          <w:rFonts w:cstheme="minorHAnsi"/>
          <w:sz w:val="24"/>
          <w:szCs w:val="24"/>
        </w:rPr>
        <w:t xml:space="preserve">Rogers says that unconditional attention helps the person move </w:t>
      </w:r>
      <w:r w:rsidR="00CF5177">
        <w:rPr>
          <w:rFonts w:cstheme="minorHAnsi"/>
          <w:sz w:val="24"/>
          <w:szCs w:val="24"/>
        </w:rPr>
        <w:t xml:space="preserve">towards </w:t>
      </w:r>
      <w:r w:rsidR="00372415">
        <w:rPr>
          <w:rFonts w:cstheme="minorHAnsi"/>
          <w:sz w:val="24"/>
          <w:szCs w:val="24"/>
        </w:rPr>
        <w:t>greater congruence.</w:t>
      </w:r>
    </w:p>
    <w:p w14:paraId="375FFCB6" w14:textId="78CF4ED8" w:rsidR="00F33F2A" w:rsidRDefault="007F13EE" w:rsidP="00185BD1">
      <w:pPr>
        <w:ind w:left="85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Counselling</w:t>
      </w:r>
      <w:r w:rsidR="009453C5">
        <w:rPr>
          <w:rFonts w:cstheme="minorHAnsi"/>
          <w:sz w:val="24"/>
          <w:szCs w:val="24"/>
        </w:rPr>
        <w:t xml:space="preserve"> began with </w:t>
      </w:r>
      <w:r>
        <w:rPr>
          <w:rFonts w:cstheme="minorHAnsi"/>
          <w:sz w:val="24"/>
          <w:szCs w:val="24"/>
        </w:rPr>
        <w:t>an excellent</w:t>
      </w:r>
      <w:r w:rsidR="009453C5">
        <w:rPr>
          <w:rFonts w:cstheme="minorHAnsi"/>
          <w:sz w:val="24"/>
          <w:szCs w:val="24"/>
        </w:rPr>
        <w:t xml:space="preserve"> introduction</w:t>
      </w:r>
      <w:r w:rsidR="00A911AB">
        <w:rPr>
          <w:rFonts w:cstheme="minorHAnsi"/>
          <w:sz w:val="24"/>
          <w:szCs w:val="24"/>
        </w:rPr>
        <w:t xml:space="preserve">, followed by greetings such as hello and a broad smile from the </w:t>
      </w:r>
      <w:r>
        <w:rPr>
          <w:rFonts w:cstheme="minorHAnsi"/>
          <w:sz w:val="24"/>
          <w:szCs w:val="24"/>
        </w:rPr>
        <w:t>counsellor,</w:t>
      </w:r>
      <w:r w:rsidR="00A911A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giving the client the feeling of warmth, </w:t>
      </w:r>
      <w:r w:rsidR="0085021D">
        <w:rPr>
          <w:rFonts w:cstheme="minorHAnsi"/>
          <w:sz w:val="24"/>
          <w:szCs w:val="24"/>
        </w:rPr>
        <w:t>empathy,</w:t>
      </w:r>
      <w:r>
        <w:rPr>
          <w:rFonts w:cstheme="minorHAnsi"/>
          <w:sz w:val="24"/>
          <w:szCs w:val="24"/>
        </w:rPr>
        <w:t xml:space="preserve"> and congruence.</w:t>
      </w:r>
      <w:r w:rsidR="00AC660E">
        <w:rPr>
          <w:rFonts w:cstheme="minorHAnsi"/>
          <w:sz w:val="24"/>
          <w:szCs w:val="24"/>
        </w:rPr>
        <w:t xml:space="preserve">  </w:t>
      </w:r>
      <w:r w:rsidR="0070087C">
        <w:rPr>
          <w:rFonts w:cstheme="minorHAnsi"/>
          <w:sz w:val="24"/>
          <w:szCs w:val="24"/>
        </w:rPr>
        <w:t>Knowledge about n</w:t>
      </w:r>
      <w:r w:rsidR="003A6E83">
        <w:rPr>
          <w:rFonts w:cstheme="minorHAnsi"/>
          <w:sz w:val="24"/>
          <w:szCs w:val="24"/>
        </w:rPr>
        <w:t>on-verbal communication</w:t>
      </w:r>
      <w:r w:rsidR="00B758A2">
        <w:rPr>
          <w:rFonts w:cstheme="minorHAnsi"/>
          <w:sz w:val="24"/>
          <w:szCs w:val="24"/>
        </w:rPr>
        <w:t xml:space="preserve"> </w:t>
      </w:r>
      <w:r w:rsidR="0070087C">
        <w:rPr>
          <w:rFonts w:cstheme="minorHAnsi"/>
          <w:sz w:val="24"/>
          <w:szCs w:val="24"/>
        </w:rPr>
        <w:t xml:space="preserve">is </w:t>
      </w:r>
      <w:r w:rsidR="007A131C">
        <w:rPr>
          <w:rFonts w:cstheme="minorHAnsi"/>
          <w:sz w:val="24"/>
          <w:szCs w:val="24"/>
        </w:rPr>
        <w:t>essential</w:t>
      </w:r>
      <w:r w:rsidR="0070087C">
        <w:rPr>
          <w:rFonts w:cstheme="minorHAnsi"/>
          <w:sz w:val="24"/>
          <w:szCs w:val="24"/>
        </w:rPr>
        <w:t xml:space="preserve"> </w:t>
      </w:r>
      <w:r w:rsidR="007A131C">
        <w:rPr>
          <w:rFonts w:cstheme="minorHAnsi"/>
          <w:sz w:val="24"/>
          <w:szCs w:val="24"/>
        </w:rPr>
        <w:t xml:space="preserve">and </w:t>
      </w:r>
      <w:r w:rsidR="00B758A2">
        <w:rPr>
          <w:rFonts w:cstheme="minorHAnsi"/>
          <w:sz w:val="24"/>
          <w:szCs w:val="24"/>
        </w:rPr>
        <w:t>has a significant role in the communication process</w:t>
      </w:r>
      <w:r w:rsidR="007A131C">
        <w:rPr>
          <w:rFonts w:cstheme="minorHAnsi"/>
          <w:sz w:val="24"/>
          <w:szCs w:val="24"/>
        </w:rPr>
        <w:t xml:space="preserve"> because counselling</w:t>
      </w:r>
      <w:r w:rsidR="0041781D">
        <w:rPr>
          <w:rFonts w:cstheme="minorHAnsi"/>
          <w:sz w:val="24"/>
          <w:szCs w:val="24"/>
        </w:rPr>
        <w:t xml:space="preserve"> is to </w:t>
      </w:r>
      <w:r w:rsidR="00E53DC2">
        <w:rPr>
          <w:rFonts w:cstheme="minorHAnsi"/>
          <w:sz w:val="24"/>
          <w:szCs w:val="24"/>
        </w:rPr>
        <w:t xml:space="preserve">identify the client’s emotional states and </w:t>
      </w:r>
      <w:r w:rsidR="0041781D">
        <w:rPr>
          <w:rFonts w:cstheme="minorHAnsi"/>
          <w:sz w:val="24"/>
          <w:szCs w:val="24"/>
        </w:rPr>
        <w:t>empathise with the client’s situation.</w:t>
      </w:r>
      <w:r w:rsidR="00AC660E">
        <w:rPr>
          <w:rFonts w:cstheme="minorHAnsi"/>
          <w:sz w:val="24"/>
          <w:szCs w:val="24"/>
        </w:rPr>
        <w:t xml:space="preserve"> </w:t>
      </w:r>
      <w:r w:rsidR="00B758A2">
        <w:rPr>
          <w:rFonts w:cstheme="minorHAnsi"/>
          <w:sz w:val="24"/>
          <w:szCs w:val="24"/>
        </w:rPr>
        <w:t xml:space="preserve"> Body language </w:t>
      </w:r>
      <w:r w:rsidR="007D63E0">
        <w:rPr>
          <w:rFonts w:cstheme="minorHAnsi"/>
          <w:sz w:val="24"/>
          <w:szCs w:val="24"/>
        </w:rPr>
        <w:t>conveys</w:t>
      </w:r>
      <w:r w:rsidR="00CE25C3">
        <w:rPr>
          <w:rFonts w:cstheme="minorHAnsi"/>
          <w:sz w:val="24"/>
          <w:szCs w:val="24"/>
        </w:rPr>
        <w:t xml:space="preserve"> can sometimes</w:t>
      </w:r>
      <w:r w:rsidR="007D63E0">
        <w:rPr>
          <w:rFonts w:cstheme="minorHAnsi"/>
          <w:sz w:val="24"/>
          <w:szCs w:val="24"/>
        </w:rPr>
        <w:t xml:space="preserve"> more than words can.</w:t>
      </w:r>
      <w:r w:rsidR="009422AB">
        <w:rPr>
          <w:rFonts w:cstheme="minorHAnsi"/>
          <w:sz w:val="24"/>
          <w:szCs w:val="24"/>
        </w:rPr>
        <w:t xml:space="preserve"> </w:t>
      </w:r>
      <w:r w:rsidR="00AC660E">
        <w:rPr>
          <w:rFonts w:cstheme="minorHAnsi"/>
          <w:sz w:val="24"/>
          <w:szCs w:val="24"/>
        </w:rPr>
        <w:t xml:space="preserve"> </w:t>
      </w:r>
      <w:r w:rsidR="009422AB">
        <w:rPr>
          <w:rFonts w:cstheme="minorHAnsi"/>
          <w:sz w:val="24"/>
          <w:szCs w:val="24"/>
        </w:rPr>
        <w:t>The counsellor provides</w:t>
      </w:r>
      <w:r w:rsidR="00BD7159">
        <w:rPr>
          <w:rFonts w:cstheme="minorHAnsi"/>
          <w:sz w:val="24"/>
          <w:szCs w:val="24"/>
        </w:rPr>
        <w:t xml:space="preserve"> confidence and support to the client from the beginning of the conversation</w:t>
      </w:r>
      <w:r w:rsidR="005B7CB1">
        <w:rPr>
          <w:rFonts w:cstheme="minorHAnsi"/>
          <w:sz w:val="24"/>
          <w:szCs w:val="24"/>
        </w:rPr>
        <w:t xml:space="preserve">, being a warm and emphatic introduction to avoid </w:t>
      </w:r>
      <w:r w:rsidR="00760648">
        <w:rPr>
          <w:rFonts w:cstheme="minorHAnsi"/>
          <w:sz w:val="24"/>
          <w:szCs w:val="24"/>
        </w:rPr>
        <w:t>incongruences</w:t>
      </w:r>
      <w:r w:rsidR="00F07C5E">
        <w:rPr>
          <w:rFonts w:cstheme="minorHAnsi"/>
          <w:sz w:val="24"/>
          <w:szCs w:val="24"/>
        </w:rPr>
        <w:t xml:space="preserve"> on the </w:t>
      </w:r>
      <w:r w:rsidR="00804F33">
        <w:rPr>
          <w:rFonts w:cstheme="minorHAnsi"/>
          <w:sz w:val="24"/>
          <w:szCs w:val="24"/>
        </w:rPr>
        <w:t>client's part</w:t>
      </w:r>
      <w:r w:rsidR="00F07C5E">
        <w:rPr>
          <w:rFonts w:cstheme="minorHAnsi"/>
          <w:sz w:val="24"/>
          <w:szCs w:val="24"/>
        </w:rPr>
        <w:t xml:space="preserve"> by adopti</w:t>
      </w:r>
      <w:r w:rsidR="00760648">
        <w:rPr>
          <w:rFonts w:cstheme="minorHAnsi"/>
          <w:sz w:val="24"/>
          <w:szCs w:val="24"/>
        </w:rPr>
        <w:t xml:space="preserve">ng an open and </w:t>
      </w:r>
      <w:r w:rsidR="00804F33">
        <w:rPr>
          <w:rFonts w:cstheme="minorHAnsi"/>
          <w:sz w:val="24"/>
          <w:szCs w:val="24"/>
        </w:rPr>
        <w:t>optimistic</w:t>
      </w:r>
      <w:r w:rsidR="00760648">
        <w:rPr>
          <w:rFonts w:cstheme="minorHAnsi"/>
          <w:sz w:val="24"/>
          <w:szCs w:val="24"/>
        </w:rPr>
        <w:t xml:space="preserve"> </w:t>
      </w:r>
      <w:r w:rsidR="00804F33">
        <w:rPr>
          <w:rFonts w:cstheme="minorHAnsi"/>
          <w:sz w:val="24"/>
          <w:szCs w:val="24"/>
        </w:rPr>
        <w:t>stance.</w:t>
      </w:r>
      <w:r w:rsidR="007D63E0">
        <w:rPr>
          <w:rFonts w:cstheme="minorHAnsi"/>
          <w:sz w:val="24"/>
          <w:szCs w:val="24"/>
        </w:rPr>
        <w:t xml:space="preserve"> </w:t>
      </w:r>
      <w:r w:rsidR="00AC660E">
        <w:rPr>
          <w:rFonts w:cstheme="minorHAnsi"/>
          <w:sz w:val="24"/>
          <w:szCs w:val="24"/>
        </w:rPr>
        <w:t xml:space="preserve"> </w:t>
      </w:r>
      <w:r w:rsidR="004F6F38">
        <w:rPr>
          <w:rFonts w:cstheme="minorHAnsi"/>
          <w:sz w:val="24"/>
          <w:szCs w:val="24"/>
        </w:rPr>
        <w:t xml:space="preserve">At the </w:t>
      </w:r>
      <w:r w:rsidR="00804F33">
        <w:rPr>
          <w:rFonts w:cstheme="minorHAnsi"/>
          <w:sz w:val="24"/>
          <w:szCs w:val="24"/>
        </w:rPr>
        <w:t>start</w:t>
      </w:r>
      <w:r w:rsidR="004F6F38">
        <w:rPr>
          <w:rFonts w:cstheme="minorHAnsi"/>
          <w:sz w:val="24"/>
          <w:szCs w:val="24"/>
        </w:rPr>
        <w:t xml:space="preserve"> of the </w:t>
      </w:r>
      <w:r w:rsidR="00804F33">
        <w:rPr>
          <w:rFonts w:cstheme="minorHAnsi"/>
          <w:sz w:val="24"/>
          <w:szCs w:val="24"/>
        </w:rPr>
        <w:t>discussion</w:t>
      </w:r>
      <w:r w:rsidR="004F6F38">
        <w:rPr>
          <w:rFonts w:cstheme="minorHAnsi"/>
          <w:sz w:val="24"/>
          <w:szCs w:val="24"/>
        </w:rPr>
        <w:t>, the client</w:t>
      </w:r>
      <w:r w:rsidR="009D12F3">
        <w:rPr>
          <w:rFonts w:cstheme="minorHAnsi"/>
          <w:sz w:val="24"/>
          <w:szCs w:val="24"/>
        </w:rPr>
        <w:t xml:space="preserve"> was incongru</w:t>
      </w:r>
      <w:r w:rsidR="00A56D88">
        <w:rPr>
          <w:rFonts w:cstheme="minorHAnsi"/>
          <w:sz w:val="24"/>
          <w:szCs w:val="24"/>
        </w:rPr>
        <w:t>ous</w:t>
      </w:r>
      <w:r w:rsidR="00107866">
        <w:rPr>
          <w:rFonts w:cstheme="minorHAnsi"/>
          <w:sz w:val="24"/>
          <w:szCs w:val="24"/>
        </w:rPr>
        <w:t>,</w:t>
      </w:r>
      <w:r w:rsidR="004F6F38">
        <w:rPr>
          <w:rFonts w:cstheme="minorHAnsi"/>
          <w:sz w:val="24"/>
          <w:szCs w:val="24"/>
        </w:rPr>
        <w:t xml:space="preserve"> </w:t>
      </w:r>
      <w:r w:rsidR="00292455">
        <w:rPr>
          <w:rFonts w:cstheme="minorHAnsi"/>
          <w:sz w:val="24"/>
          <w:szCs w:val="24"/>
        </w:rPr>
        <w:t>shy,</w:t>
      </w:r>
      <w:r w:rsidR="004E7971">
        <w:rPr>
          <w:rFonts w:cstheme="minorHAnsi"/>
          <w:sz w:val="24"/>
          <w:szCs w:val="24"/>
        </w:rPr>
        <w:t xml:space="preserve"> and stressed, showing the body position and </w:t>
      </w:r>
      <w:r w:rsidR="008D6310">
        <w:rPr>
          <w:rFonts w:cstheme="minorHAnsi"/>
          <w:sz w:val="24"/>
          <w:szCs w:val="24"/>
        </w:rPr>
        <w:t xml:space="preserve">a </w:t>
      </w:r>
      <w:r w:rsidR="004E7971">
        <w:rPr>
          <w:rFonts w:cstheme="minorHAnsi"/>
          <w:sz w:val="24"/>
          <w:szCs w:val="24"/>
        </w:rPr>
        <w:t>slightly</w:t>
      </w:r>
      <w:r w:rsidR="00E51BDA">
        <w:rPr>
          <w:rFonts w:cstheme="minorHAnsi"/>
          <w:sz w:val="24"/>
          <w:szCs w:val="24"/>
        </w:rPr>
        <w:t xml:space="preserve"> </w:t>
      </w:r>
      <w:r w:rsidR="008D6310">
        <w:rPr>
          <w:rFonts w:cstheme="minorHAnsi"/>
          <w:sz w:val="24"/>
          <w:szCs w:val="24"/>
        </w:rPr>
        <w:t>nervous</w:t>
      </w:r>
      <w:r w:rsidR="00E51BDA">
        <w:rPr>
          <w:rFonts w:cstheme="minorHAnsi"/>
          <w:sz w:val="24"/>
          <w:szCs w:val="24"/>
        </w:rPr>
        <w:t xml:space="preserve"> smile on the client’s face towards the </w:t>
      </w:r>
      <w:r w:rsidR="009719AF">
        <w:rPr>
          <w:rFonts w:cstheme="minorHAnsi"/>
          <w:sz w:val="24"/>
          <w:szCs w:val="24"/>
        </w:rPr>
        <w:t>counsellor. Still, at the same time</w:t>
      </w:r>
      <w:r w:rsidR="008D6310">
        <w:rPr>
          <w:rFonts w:cstheme="minorHAnsi"/>
          <w:sz w:val="24"/>
          <w:szCs w:val="24"/>
        </w:rPr>
        <w:t>,</w:t>
      </w:r>
      <w:r w:rsidR="009719AF">
        <w:rPr>
          <w:rFonts w:cstheme="minorHAnsi"/>
          <w:sz w:val="24"/>
          <w:szCs w:val="24"/>
        </w:rPr>
        <w:t xml:space="preserve"> </w:t>
      </w:r>
      <w:r w:rsidR="008D6310">
        <w:rPr>
          <w:rFonts w:cstheme="minorHAnsi"/>
          <w:sz w:val="24"/>
          <w:szCs w:val="24"/>
        </w:rPr>
        <w:t>t</w:t>
      </w:r>
      <w:r w:rsidR="00DB5007">
        <w:rPr>
          <w:rFonts w:cstheme="minorHAnsi"/>
          <w:sz w:val="24"/>
          <w:szCs w:val="24"/>
        </w:rPr>
        <w:t>he cli</w:t>
      </w:r>
      <w:r w:rsidR="005704EA">
        <w:rPr>
          <w:rFonts w:cstheme="minorHAnsi"/>
          <w:sz w:val="24"/>
          <w:szCs w:val="24"/>
        </w:rPr>
        <w:t xml:space="preserve">ent’s </w:t>
      </w:r>
      <w:r w:rsidR="008D6310">
        <w:rPr>
          <w:rFonts w:cstheme="minorHAnsi"/>
          <w:sz w:val="24"/>
          <w:szCs w:val="24"/>
        </w:rPr>
        <w:t>part</w:t>
      </w:r>
      <w:r w:rsidR="00EB053D">
        <w:rPr>
          <w:rFonts w:cstheme="minorHAnsi"/>
          <w:sz w:val="24"/>
          <w:szCs w:val="24"/>
        </w:rPr>
        <w:t xml:space="preserve"> showed </w:t>
      </w:r>
      <w:r w:rsidR="00A07D4D">
        <w:rPr>
          <w:rFonts w:cstheme="minorHAnsi"/>
          <w:sz w:val="24"/>
          <w:szCs w:val="24"/>
        </w:rPr>
        <w:t>respect for the counsellor but also the fact</w:t>
      </w:r>
      <w:r w:rsidR="005704EA">
        <w:rPr>
          <w:rFonts w:cstheme="minorHAnsi"/>
          <w:sz w:val="24"/>
          <w:szCs w:val="24"/>
        </w:rPr>
        <w:t xml:space="preserve"> that is stressed and a little</w:t>
      </w:r>
      <w:r w:rsidR="005B6003">
        <w:rPr>
          <w:rFonts w:cstheme="minorHAnsi"/>
          <w:sz w:val="24"/>
          <w:szCs w:val="24"/>
        </w:rPr>
        <w:t xml:space="preserve"> bit</w:t>
      </w:r>
      <w:r w:rsidR="005704EA">
        <w:rPr>
          <w:rFonts w:cstheme="minorHAnsi"/>
          <w:sz w:val="24"/>
          <w:szCs w:val="24"/>
        </w:rPr>
        <w:t xml:space="preserve"> emotional</w:t>
      </w:r>
      <w:r w:rsidR="005B7D51">
        <w:rPr>
          <w:rFonts w:cstheme="minorHAnsi"/>
          <w:sz w:val="24"/>
          <w:szCs w:val="24"/>
        </w:rPr>
        <w:t>,</w:t>
      </w:r>
      <w:r w:rsidR="005F6E64">
        <w:rPr>
          <w:rFonts w:cstheme="minorHAnsi"/>
          <w:sz w:val="24"/>
          <w:szCs w:val="24"/>
        </w:rPr>
        <w:t xml:space="preserve"> </w:t>
      </w:r>
      <w:r w:rsidR="00F505CD">
        <w:rPr>
          <w:rFonts w:cstheme="minorHAnsi"/>
          <w:sz w:val="24"/>
          <w:szCs w:val="24"/>
        </w:rPr>
        <w:t>demonstrated</w:t>
      </w:r>
      <w:r w:rsidR="005F6E64">
        <w:rPr>
          <w:rFonts w:cstheme="minorHAnsi"/>
          <w:sz w:val="24"/>
          <w:szCs w:val="24"/>
        </w:rPr>
        <w:t xml:space="preserve"> by the slight shaking</w:t>
      </w:r>
      <w:r w:rsidR="00080C60">
        <w:rPr>
          <w:rFonts w:cstheme="minorHAnsi"/>
          <w:sz w:val="24"/>
          <w:szCs w:val="24"/>
        </w:rPr>
        <w:t xml:space="preserve"> of the leg, </w:t>
      </w:r>
      <w:r w:rsidR="005B7D51">
        <w:rPr>
          <w:rFonts w:cstheme="minorHAnsi"/>
          <w:sz w:val="24"/>
          <w:szCs w:val="24"/>
        </w:rPr>
        <w:t>excessive eye blinking</w:t>
      </w:r>
      <w:r w:rsidR="00080C60">
        <w:rPr>
          <w:rFonts w:cstheme="minorHAnsi"/>
          <w:sz w:val="24"/>
          <w:szCs w:val="24"/>
        </w:rPr>
        <w:t xml:space="preserve"> and less eye contact</w:t>
      </w:r>
      <w:r w:rsidR="00281187">
        <w:rPr>
          <w:rFonts w:cstheme="minorHAnsi"/>
          <w:sz w:val="24"/>
          <w:szCs w:val="24"/>
        </w:rPr>
        <w:t xml:space="preserve"> towards the counsellor</w:t>
      </w:r>
      <w:r w:rsidR="00080C60">
        <w:rPr>
          <w:rFonts w:cstheme="minorHAnsi"/>
          <w:sz w:val="24"/>
          <w:szCs w:val="24"/>
        </w:rPr>
        <w:t>.</w:t>
      </w:r>
      <w:r w:rsidR="00EA06BA">
        <w:rPr>
          <w:rFonts w:cstheme="minorHAnsi"/>
          <w:sz w:val="24"/>
          <w:szCs w:val="24"/>
        </w:rPr>
        <w:t xml:space="preserve"> </w:t>
      </w:r>
      <w:r w:rsidR="00AC660E">
        <w:rPr>
          <w:rFonts w:cstheme="minorHAnsi"/>
          <w:sz w:val="24"/>
          <w:szCs w:val="24"/>
        </w:rPr>
        <w:t xml:space="preserve"> </w:t>
      </w:r>
      <w:r w:rsidR="00EA06BA">
        <w:rPr>
          <w:rFonts w:cstheme="minorHAnsi"/>
          <w:sz w:val="24"/>
          <w:szCs w:val="24"/>
        </w:rPr>
        <w:t>The gesturing of the hand</w:t>
      </w:r>
      <w:r w:rsidR="004531AA">
        <w:rPr>
          <w:rFonts w:cstheme="minorHAnsi"/>
          <w:sz w:val="24"/>
          <w:szCs w:val="24"/>
        </w:rPr>
        <w:t>s</w:t>
      </w:r>
      <w:r w:rsidR="00657EAF">
        <w:rPr>
          <w:rFonts w:cstheme="minorHAnsi"/>
          <w:sz w:val="24"/>
          <w:szCs w:val="24"/>
        </w:rPr>
        <w:t xml:space="preserve"> at the beginning of the conversation</w:t>
      </w:r>
      <w:r w:rsidR="004531AA">
        <w:rPr>
          <w:rFonts w:cstheme="minorHAnsi"/>
          <w:sz w:val="24"/>
          <w:szCs w:val="24"/>
        </w:rPr>
        <w:t xml:space="preserve"> shows many feelings</w:t>
      </w:r>
      <w:r w:rsidR="00F505CD">
        <w:rPr>
          <w:rFonts w:cstheme="minorHAnsi"/>
          <w:sz w:val="24"/>
          <w:szCs w:val="24"/>
        </w:rPr>
        <w:t>,</w:t>
      </w:r>
      <w:r w:rsidR="005D7BF3">
        <w:rPr>
          <w:rFonts w:cstheme="minorHAnsi"/>
          <w:sz w:val="24"/>
          <w:szCs w:val="24"/>
        </w:rPr>
        <w:t xml:space="preserve"> but at the same time</w:t>
      </w:r>
      <w:r w:rsidR="006B18BA">
        <w:rPr>
          <w:rFonts w:cstheme="minorHAnsi"/>
          <w:sz w:val="24"/>
          <w:szCs w:val="24"/>
        </w:rPr>
        <w:t>,</w:t>
      </w:r>
      <w:r w:rsidR="005D7BF3">
        <w:rPr>
          <w:rFonts w:cstheme="minorHAnsi"/>
          <w:sz w:val="24"/>
          <w:szCs w:val="24"/>
        </w:rPr>
        <w:t xml:space="preserve"> the smile on the client</w:t>
      </w:r>
      <w:r w:rsidR="00D8273D">
        <w:rPr>
          <w:rFonts w:cstheme="minorHAnsi"/>
          <w:sz w:val="24"/>
          <w:szCs w:val="24"/>
        </w:rPr>
        <w:t xml:space="preserve">’s face shows that </w:t>
      </w:r>
      <w:r w:rsidR="00F505CD">
        <w:rPr>
          <w:rFonts w:cstheme="minorHAnsi"/>
          <w:sz w:val="24"/>
          <w:szCs w:val="24"/>
        </w:rPr>
        <w:t xml:space="preserve">it </w:t>
      </w:r>
      <w:r w:rsidR="00D8273D">
        <w:rPr>
          <w:rFonts w:cstheme="minorHAnsi"/>
          <w:sz w:val="24"/>
          <w:szCs w:val="24"/>
        </w:rPr>
        <w:t xml:space="preserve">feels good to </w:t>
      </w:r>
      <w:r w:rsidR="00153F31">
        <w:rPr>
          <w:rFonts w:cstheme="minorHAnsi"/>
          <w:sz w:val="24"/>
          <w:szCs w:val="24"/>
        </w:rPr>
        <w:t>talk</w:t>
      </w:r>
      <w:r w:rsidR="00D8273D">
        <w:rPr>
          <w:rFonts w:cstheme="minorHAnsi"/>
          <w:sz w:val="24"/>
          <w:szCs w:val="24"/>
        </w:rPr>
        <w:t xml:space="preserve"> about the work</w:t>
      </w:r>
      <w:r w:rsidR="00153F31">
        <w:rPr>
          <w:rFonts w:cstheme="minorHAnsi"/>
          <w:sz w:val="24"/>
          <w:szCs w:val="24"/>
        </w:rPr>
        <w:t>place</w:t>
      </w:r>
      <w:r w:rsidR="00F505CD">
        <w:rPr>
          <w:rFonts w:cstheme="minorHAnsi"/>
          <w:sz w:val="24"/>
          <w:szCs w:val="24"/>
        </w:rPr>
        <w:t>,</w:t>
      </w:r>
      <w:r w:rsidR="00153F31">
        <w:rPr>
          <w:rFonts w:cstheme="minorHAnsi"/>
          <w:sz w:val="24"/>
          <w:szCs w:val="24"/>
        </w:rPr>
        <w:t xml:space="preserve"> even in stressful situations.</w:t>
      </w:r>
      <w:r w:rsidR="00EC6076">
        <w:rPr>
          <w:rFonts w:cstheme="minorHAnsi"/>
          <w:sz w:val="24"/>
          <w:szCs w:val="24"/>
        </w:rPr>
        <w:t xml:space="preserve"> </w:t>
      </w:r>
      <w:r w:rsidR="00AC660E">
        <w:rPr>
          <w:rFonts w:cstheme="minorHAnsi"/>
          <w:sz w:val="24"/>
          <w:szCs w:val="24"/>
        </w:rPr>
        <w:t xml:space="preserve"> </w:t>
      </w:r>
      <w:r w:rsidR="00560B51">
        <w:rPr>
          <w:rFonts w:cstheme="minorHAnsi"/>
          <w:sz w:val="24"/>
          <w:szCs w:val="24"/>
        </w:rPr>
        <w:t xml:space="preserve">However, the </w:t>
      </w:r>
      <w:r w:rsidR="00560B51">
        <w:rPr>
          <w:rFonts w:cstheme="minorHAnsi"/>
          <w:sz w:val="24"/>
          <w:szCs w:val="24"/>
        </w:rPr>
        <w:lastRenderedPageBreak/>
        <w:t xml:space="preserve">client </w:t>
      </w:r>
      <w:r w:rsidR="0094186F">
        <w:rPr>
          <w:rFonts w:cstheme="minorHAnsi"/>
          <w:sz w:val="24"/>
          <w:szCs w:val="24"/>
        </w:rPr>
        <w:t>had a nervous laugh, which showed the counsellor that the client was</w:t>
      </w:r>
      <w:r w:rsidR="00C7284F">
        <w:rPr>
          <w:rFonts w:cstheme="minorHAnsi"/>
          <w:sz w:val="24"/>
          <w:szCs w:val="24"/>
        </w:rPr>
        <w:t xml:space="preserve"> tense. Excessive </w:t>
      </w:r>
      <w:r w:rsidR="0094186F">
        <w:rPr>
          <w:rFonts w:cstheme="minorHAnsi"/>
          <w:sz w:val="24"/>
          <w:szCs w:val="24"/>
        </w:rPr>
        <w:t>body movements during</w:t>
      </w:r>
      <w:r w:rsidR="00BD52E3">
        <w:rPr>
          <w:rFonts w:cstheme="minorHAnsi"/>
          <w:sz w:val="24"/>
          <w:szCs w:val="24"/>
        </w:rPr>
        <w:t xml:space="preserve"> the conversation suggest stress and slight nervousn</w:t>
      </w:r>
      <w:r w:rsidR="006E217B">
        <w:rPr>
          <w:rFonts w:cstheme="minorHAnsi"/>
          <w:sz w:val="24"/>
          <w:szCs w:val="24"/>
        </w:rPr>
        <w:t>ess</w:t>
      </w:r>
      <w:r w:rsidR="00752614">
        <w:rPr>
          <w:rFonts w:cstheme="minorHAnsi"/>
          <w:sz w:val="24"/>
          <w:szCs w:val="24"/>
        </w:rPr>
        <w:t xml:space="preserve">. </w:t>
      </w:r>
      <w:r w:rsidR="00AC660E">
        <w:rPr>
          <w:rFonts w:cstheme="minorHAnsi"/>
          <w:sz w:val="24"/>
          <w:szCs w:val="24"/>
        </w:rPr>
        <w:t xml:space="preserve"> </w:t>
      </w:r>
      <w:r w:rsidR="00752614">
        <w:rPr>
          <w:rFonts w:cstheme="minorHAnsi"/>
          <w:sz w:val="24"/>
          <w:szCs w:val="24"/>
        </w:rPr>
        <w:t>Still, by</w:t>
      </w:r>
      <w:r w:rsidR="006E217B">
        <w:rPr>
          <w:rFonts w:cstheme="minorHAnsi"/>
          <w:sz w:val="24"/>
          <w:szCs w:val="24"/>
        </w:rPr>
        <w:t xml:space="preserve"> the middle of the discussion, the </w:t>
      </w:r>
      <w:r w:rsidR="00752614">
        <w:rPr>
          <w:rFonts w:cstheme="minorHAnsi"/>
          <w:sz w:val="24"/>
          <w:szCs w:val="24"/>
        </w:rPr>
        <w:t>gestures</w:t>
      </w:r>
      <w:r w:rsidR="006E217B">
        <w:rPr>
          <w:rFonts w:cstheme="minorHAnsi"/>
          <w:sz w:val="24"/>
          <w:szCs w:val="24"/>
        </w:rPr>
        <w:t xml:space="preserve"> of the hands</w:t>
      </w:r>
      <w:r w:rsidR="003D6F62">
        <w:rPr>
          <w:rFonts w:cstheme="minorHAnsi"/>
          <w:sz w:val="24"/>
          <w:szCs w:val="24"/>
        </w:rPr>
        <w:t xml:space="preserve"> are less frequent, demonstrating </w:t>
      </w:r>
      <w:r w:rsidR="00752614">
        <w:rPr>
          <w:rFonts w:cstheme="minorHAnsi"/>
          <w:sz w:val="24"/>
          <w:szCs w:val="24"/>
        </w:rPr>
        <w:t>trust and empathy in the counsellor.</w:t>
      </w:r>
      <w:r w:rsidR="00AC660E">
        <w:rPr>
          <w:rFonts w:cstheme="minorHAnsi"/>
          <w:sz w:val="24"/>
          <w:szCs w:val="24"/>
        </w:rPr>
        <w:t xml:space="preserve"> </w:t>
      </w:r>
      <w:r w:rsidR="006E217B">
        <w:rPr>
          <w:rFonts w:cstheme="minorHAnsi"/>
          <w:sz w:val="24"/>
          <w:szCs w:val="24"/>
        </w:rPr>
        <w:t xml:space="preserve"> </w:t>
      </w:r>
      <w:r w:rsidR="007F6CB3">
        <w:rPr>
          <w:rFonts w:cstheme="minorHAnsi"/>
          <w:sz w:val="24"/>
          <w:szCs w:val="24"/>
        </w:rPr>
        <w:t xml:space="preserve">The client starts talking openly to the counsellor, telling the counsellor about </w:t>
      </w:r>
      <w:r w:rsidR="00B431DC">
        <w:rPr>
          <w:rFonts w:cstheme="minorHAnsi"/>
          <w:sz w:val="24"/>
          <w:szCs w:val="24"/>
        </w:rPr>
        <w:t xml:space="preserve">the stressful situations and how </w:t>
      </w:r>
      <w:r w:rsidR="00853EAD">
        <w:rPr>
          <w:rFonts w:cstheme="minorHAnsi"/>
          <w:sz w:val="24"/>
          <w:szCs w:val="24"/>
        </w:rPr>
        <w:t>to overcome them by asking the counsellor for advice.</w:t>
      </w:r>
      <w:r w:rsidR="00AC660E">
        <w:rPr>
          <w:rFonts w:cstheme="minorHAnsi"/>
          <w:sz w:val="24"/>
          <w:szCs w:val="24"/>
        </w:rPr>
        <w:t xml:space="preserve">  </w:t>
      </w:r>
      <w:r w:rsidR="003633F5">
        <w:rPr>
          <w:rFonts w:cstheme="minorHAnsi"/>
          <w:sz w:val="24"/>
          <w:szCs w:val="24"/>
        </w:rPr>
        <w:t>The client nods to the left and the right</w:t>
      </w:r>
      <w:r w:rsidR="004C5E6E">
        <w:rPr>
          <w:rFonts w:cstheme="minorHAnsi"/>
          <w:sz w:val="24"/>
          <w:szCs w:val="24"/>
        </w:rPr>
        <w:t>,</w:t>
      </w:r>
      <w:r w:rsidR="003633F5">
        <w:rPr>
          <w:rFonts w:cstheme="minorHAnsi"/>
          <w:sz w:val="24"/>
          <w:szCs w:val="24"/>
        </w:rPr>
        <w:t xml:space="preserve"> </w:t>
      </w:r>
      <w:r w:rsidR="003F2EB3">
        <w:rPr>
          <w:rFonts w:cstheme="minorHAnsi"/>
          <w:sz w:val="24"/>
          <w:szCs w:val="24"/>
        </w:rPr>
        <w:t>showing the counsellor that</w:t>
      </w:r>
      <w:r w:rsidR="00C755C3">
        <w:rPr>
          <w:rFonts w:cstheme="minorHAnsi"/>
          <w:sz w:val="24"/>
          <w:szCs w:val="24"/>
        </w:rPr>
        <w:t xml:space="preserve"> the client</w:t>
      </w:r>
      <w:r w:rsidR="00AD168F">
        <w:rPr>
          <w:rFonts w:cstheme="minorHAnsi"/>
          <w:sz w:val="24"/>
          <w:szCs w:val="24"/>
        </w:rPr>
        <w:t xml:space="preserve"> </w:t>
      </w:r>
      <w:r w:rsidR="003F2EB3">
        <w:rPr>
          <w:rFonts w:cstheme="minorHAnsi"/>
          <w:sz w:val="24"/>
          <w:szCs w:val="24"/>
        </w:rPr>
        <w:t>is a bit anxious</w:t>
      </w:r>
      <w:r w:rsidR="00A4342C">
        <w:rPr>
          <w:rFonts w:cstheme="minorHAnsi"/>
          <w:sz w:val="24"/>
          <w:szCs w:val="24"/>
        </w:rPr>
        <w:t xml:space="preserve">. </w:t>
      </w:r>
      <w:r w:rsidR="00AC660E">
        <w:rPr>
          <w:rFonts w:cstheme="minorHAnsi"/>
          <w:sz w:val="24"/>
          <w:szCs w:val="24"/>
        </w:rPr>
        <w:t xml:space="preserve"> </w:t>
      </w:r>
      <w:r w:rsidR="00A4342C">
        <w:rPr>
          <w:rFonts w:cstheme="minorHAnsi"/>
          <w:sz w:val="24"/>
          <w:szCs w:val="24"/>
        </w:rPr>
        <w:t>Still, at</w:t>
      </w:r>
      <w:r w:rsidR="006C5DC9">
        <w:rPr>
          <w:rFonts w:cstheme="minorHAnsi"/>
          <w:sz w:val="24"/>
          <w:szCs w:val="24"/>
        </w:rPr>
        <w:t xml:space="preserve"> the same time</w:t>
      </w:r>
      <w:r w:rsidR="00A4342C">
        <w:rPr>
          <w:rFonts w:cstheme="minorHAnsi"/>
          <w:sz w:val="24"/>
          <w:szCs w:val="24"/>
        </w:rPr>
        <w:t>, the</w:t>
      </w:r>
      <w:r w:rsidR="002F0A95">
        <w:rPr>
          <w:rFonts w:cstheme="minorHAnsi"/>
          <w:sz w:val="24"/>
          <w:szCs w:val="24"/>
        </w:rPr>
        <w:t xml:space="preserve"> client</w:t>
      </w:r>
      <w:r w:rsidR="006C5DC9">
        <w:rPr>
          <w:rFonts w:cstheme="minorHAnsi"/>
          <w:sz w:val="24"/>
          <w:szCs w:val="24"/>
        </w:rPr>
        <w:t xml:space="preserve"> demonstrates </w:t>
      </w:r>
      <w:r w:rsidR="004065C4">
        <w:rPr>
          <w:rFonts w:cstheme="minorHAnsi"/>
          <w:sz w:val="24"/>
          <w:szCs w:val="24"/>
        </w:rPr>
        <w:t>understanding and knowledge of the counsellor, indicating</w:t>
      </w:r>
      <w:r w:rsidR="006842AB">
        <w:rPr>
          <w:rFonts w:cstheme="minorHAnsi"/>
          <w:sz w:val="24"/>
          <w:szCs w:val="24"/>
        </w:rPr>
        <w:t xml:space="preserve"> an affirmative answer to the </w:t>
      </w:r>
      <w:r w:rsidR="000F0B64">
        <w:rPr>
          <w:rFonts w:cstheme="minorHAnsi"/>
          <w:sz w:val="24"/>
          <w:szCs w:val="24"/>
        </w:rPr>
        <w:t>counsellor's instructions.</w:t>
      </w:r>
      <w:r w:rsidR="006842AB">
        <w:rPr>
          <w:rFonts w:cstheme="minorHAnsi"/>
          <w:sz w:val="24"/>
          <w:szCs w:val="24"/>
        </w:rPr>
        <w:t xml:space="preserve"> </w:t>
      </w:r>
    </w:p>
    <w:p w14:paraId="77E580A0" w14:textId="44109ECB" w:rsidR="000A7C0F" w:rsidRDefault="00BC2D6D" w:rsidP="00F33F2A">
      <w:pPr>
        <w:ind w:left="85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verbal communication, at the beginning of the client’s conversation with the counsellor, the client’s </w:t>
      </w:r>
      <w:r w:rsidR="00D74B2E">
        <w:rPr>
          <w:rFonts w:cstheme="minorHAnsi"/>
          <w:sz w:val="24"/>
          <w:szCs w:val="24"/>
        </w:rPr>
        <w:t>voice was slightly trembling and somewhat loud</w:t>
      </w:r>
      <w:r w:rsidR="00CF24F9">
        <w:rPr>
          <w:rFonts w:cstheme="minorHAnsi"/>
          <w:sz w:val="24"/>
          <w:szCs w:val="24"/>
        </w:rPr>
        <w:t>, but at the same time respectful towards the counsellor.</w:t>
      </w:r>
      <w:r w:rsidR="00AC660E">
        <w:rPr>
          <w:rFonts w:cstheme="minorHAnsi"/>
          <w:sz w:val="24"/>
          <w:szCs w:val="24"/>
        </w:rPr>
        <w:t xml:space="preserve"> </w:t>
      </w:r>
      <w:r w:rsidR="00CF24F9">
        <w:rPr>
          <w:rFonts w:cstheme="minorHAnsi"/>
          <w:sz w:val="24"/>
          <w:szCs w:val="24"/>
        </w:rPr>
        <w:t xml:space="preserve"> The counsellor understood that the client </w:t>
      </w:r>
      <w:r w:rsidR="00536568">
        <w:rPr>
          <w:rFonts w:cstheme="minorHAnsi"/>
          <w:sz w:val="24"/>
          <w:szCs w:val="24"/>
        </w:rPr>
        <w:t xml:space="preserve">was stressed and anxious by encouraging the client </w:t>
      </w:r>
      <w:r w:rsidR="00A34C2E">
        <w:rPr>
          <w:rFonts w:cstheme="minorHAnsi"/>
          <w:sz w:val="24"/>
          <w:szCs w:val="24"/>
        </w:rPr>
        <w:t xml:space="preserve">to express </w:t>
      </w:r>
      <w:r w:rsidR="00342CF1">
        <w:rPr>
          <w:rFonts w:cstheme="minorHAnsi"/>
          <w:sz w:val="24"/>
          <w:szCs w:val="24"/>
        </w:rPr>
        <w:t xml:space="preserve">the </w:t>
      </w:r>
      <w:r w:rsidR="00A34C2E">
        <w:rPr>
          <w:rFonts w:cstheme="minorHAnsi"/>
          <w:sz w:val="24"/>
          <w:szCs w:val="24"/>
        </w:rPr>
        <w:t>client’s problems by freely providing</w:t>
      </w:r>
      <w:r w:rsidR="003B64DB">
        <w:rPr>
          <w:rFonts w:cstheme="minorHAnsi"/>
          <w:sz w:val="24"/>
          <w:szCs w:val="24"/>
        </w:rPr>
        <w:t xml:space="preserve"> the client with a warm and </w:t>
      </w:r>
      <w:r w:rsidR="00342CF1">
        <w:rPr>
          <w:rFonts w:cstheme="minorHAnsi"/>
          <w:sz w:val="24"/>
          <w:szCs w:val="24"/>
        </w:rPr>
        <w:t>empathetic environment. The counsellor</w:t>
      </w:r>
      <w:r w:rsidR="00FE39F3">
        <w:rPr>
          <w:rFonts w:cstheme="minorHAnsi"/>
          <w:sz w:val="24"/>
          <w:szCs w:val="24"/>
        </w:rPr>
        <w:t xml:space="preserve"> suggests the client calm down and stop being stressed by giving </w:t>
      </w:r>
      <w:r w:rsidR="004472A7">
        <w:rPr>
          <w:rFonts w:cstheme="minorHAnsi"/>
          <w:sz w:val="24"/>
          <w:szCs w:val="24"/>
        </w:rPr>
        <w:t>the client self-confidence.</w:t>
      </w:r>
    </w:p>
    <w:p w14:paraId="6B0300B6" w14:textId="52B2E7DE" w:rsidR="00215485" w:rsidRDefault="009E6DAB" w:rsidP="00C02DB1">
      <w:pPr>
        <w:ind w:left="85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When the counsellor met the client for the first time</w:t>
      </w:r>
      <w:r w:rsidR="00B72BA0">
        <w:rPr>
          <w:rFonts w:cstheme="minorHAnsi"/>
          <w:sz w:val="24"/>
          <w:szCs w:val="24"/>
        </w:rPr>
        <w:t>, the counsellor offered</w:t>
      </w:r>
      <w:r w:rsidR="00FF28BD">
        <w:rPr>
          <w:rFonts w:cstheme="minorHAnsi"/>
          <w:sz w:val="24"/>
          <w:szCs w:val="24"/>
        </w:rPr>
        <w:t xml:space="preserve"> the client congruence </w:t>
      </w:r>
      <w:r w:rsidR="0037430F">
        <w:rPr>
          <w:rFonts w:cstheme="minorHAnsi"/>
          <w:sz w:val="24"/>
          <w:szCs w:val="24"/>
        </w:rPr>
        <w:t xml:space="preserve">and </w:t>
      </w:r>
      <w:r w:rsidR="00FF28BD">
        <w:rPr>
          <w:rFonts w:cstheme="minorHAnsi"/>
          <w:sz w:val="24"/>
          <w:szCs w:val="24"/>
        </w:rPr>
        <w:t xml:space="preserve">showed the client that he </w:t>
      </w:r>
      <w:r w:rsidR="0037430F">
        <w:rPr>
          <w:rFonts w:cstheme="minorHAnsi"/>
          <w:sz w:val="24"/>
          <w:szCs w:val="24"/>
        </w:rPr>
        <w:t>was</w:t>
      </w:r>
      <w:r w:rsidR="00FF28BD">
        <w:rPr>
          <w:rFonts w:cstheme="minorHAnsi"/>
          <w:sz w:val="24"/>
          <w:szCs w:val="24"/>
        </w:rPr>
        <w:t xml:space="preserve"> open and positive in the conversation</w:t>
      </w:r>
      <w:r w:rsidR="00CD67F9">
        <w:rPr>
          <w:rFonts w:cstheme="minorHAnsi"/>
          <w:sz w:val="24"/>
          <w:szCs w:val="24"/>
        </w:rPr>
        <w:t xml:space="preserve"> by having </w:t>
      </w:r>
      <w:r w:rsidR="006B450E">
        <w:rPr>
          <w:rFonts w:cstheme="minorHAnsi"/>
          <w:sz w:val="24"/>
          <w:szCs w:val="24"/>
        </w:rPr>
        <w:t xml:space="preserve">open palms, seen as a sign of </w:t>
      </w:r>
      <w:r w:rsidR="0032445A">
        <w:rPr>
          <w:rFonts w:cstheme="minorHAnsi"/>
          <w:sz w:val="24"/>
          <w:szCs w:val="24"/>
        </w:rPr>
        <w:t xml:space="preserve">openness and </w:t>
      </w:r>
      <w:r w:rsidR="0073633D">
        <w:rPr>
          <w:rFonts w:cstheme="minorHAnsi"/>
          <w:sz w:val="24"/>
          <w:szCs w:val="24"/>
        </w:rPr>
        <w:t>honesty,</w:t>
      </w:r>
      <w:r w:rsidR="0032445A">
        <w:rPr>
          <w:rFonts w:cstheme="minorHAnsi"/>
          <w:sz w:val="24"/>
          <w:szCs w:val="24"/>
        </w:rPr>
        <w:t xml:space="preserve"> and showing</w:t>
      </w:r>
      <w:r w:rsidR="00C02EB2">
        <w:rPr>
          <w:rFonts w:cstheme="minorHAnsi"/>
          <w:sz w:val="24"/>
          <w:szCs w:val="24"/>
        </w:rPr>
        <w:t xml:space="preserve"> that the counsellor was engaged in the </w:t>
      </w:r>
      <w:r w:rsidR="0073633D">
        <w:rPr>
          <w:rFonts w:cstheme="minorHAnsi"/>
          <w:sz w:val="24"/>
          <w:szCs w:val="24"/>
        </w:rPr>
        <w:t>discussion</w:t>
      </w:r>
      <w:r w:rsidR="0037430F">
        <w:rPr>
          <w:rFonts w:cstheme="minorHAnsi"/>
          <w:sz w:val="24"/>
          <w:szCs w:val="24"/>
        </w:rPr>
        <w:t xml:space="preserve">. </w:t>
      </w:r>
      <w:r w:rsidR="0068249D">
        <w:rPr>
          <w:rFonts w:cstheme="minorHAnsi"/>
          <w:sz w:val="24"/>
          <w:szCs w:val="24"/>
        </w:rPr>
        <w:t xml:space="preserve"> </w:t>
      </w:r>
      <w:r w:rsidR="0037430F">
        <w:rPr>
          <w:rFonts w:cstheme="minorHAnsi"/>
          <w:sz w:val="24"/>
          <w:szCs w:val="24"/>
        </w:rPr>
        <w:t>The counsellor makes the client feel comfortable</w:t>
      </w:r>
      <w:r w:rsidR="005A3DF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in a</w:t>
      </w:r>
      <w:r w:rsidR="005A3DFC">
        <w:rPr>
          <w:rFonts w:cstheme="minorHAnsi"/>
          <w:sz w:val="24"/>
          <w:szCs w:val="24"/>
        </w:rPr>
        <w:t xml:space="preserve"> relaxed position </w:t>
      </w:r>
      <w:r w:rsidR="00064A56">
        <w:rPr>
          <w:rFonts w:cstheme="minorHAnsi"/>
          <w:sz w:val="24"/>
          <w:szCs w:val="24"/>
        </w:rPr>
        <w:t xml:space="preserve">and </w:t>
      </w:r>
      <w:r w:rsidR="005A3DFC">
        <w:rPr>
          <w:rFonts w:cstheme="minorHAnsi"/>
          <w:sz w:val="24"/>
          <w:szCs w:val="24"/>
        </w:rPr>
        <w:t xml:space="preserve">encourages the client to be calm </w:t>
      </w:r>
      <w:r w:rsidR="00064A56">
        <w:rPr>
          <w:rFonts w:cstheme="minorHAnsi"/>
          <w:sz w:val="24"/>
          <w:szCs w:val="24"/>
        </w:rPr>
        <w:t>and to express freely</w:t>
      </w:r>
      <w:r w:rsidR="00D2545F">
        <w:rPr>
          <w:rFonts w:cstheme="minorHAnsi"/>
          <w:sz w:val="24"/>
          <w:szCs w:val="24"/>
        </w:rPr>
        <w:t xml:space="preserve"> without giving the impression </w:t>
      </w:r>
      <w:r w:rsidR="00DE32AB">
        <w:rPr>
          <w:rFonts w:cstheme="minorHAnsi"/>
          <w:sz w:val="24"/>
          <w:szCs w:val="24"/>
        </w:rPr>
        <w:t>of</w:t>
      </w:r>
      <w:r w:rsidR="00D2545F">
        <w:rPr>
          <w:rFonts w:cstheme="minorHAnsi"/>
          <w:sz w:val="24"/>
          <w:szCs w:val="24"/>
        </w:rPr>
        <w:t xml:space="preserve"> being judged. </w:t>
      </w:r>
      <w:r w:rsidR="0068249D">
        <w:rPr>
          <w:rFonts w:cstheme="minorHAnsi"/>
          <w:sz w:val="24"/>
          <w:szCs w:val="24"/>
        </w:rPr>
        <w:t xml:space="preserve"> </w:t>
      </w:r>
      <w:r w:rsidR="00D2545F">
        <w:rPr>
          <w:rFonts w:cstheme="minorHAnsi"/>
          <w:sz w:val="24"/>
          <w:szCs w:val="24"/>
        </w:rPr>
        <w:t>The smile</w:t>
      </w:r>
      <w:r w:rsidR="00AF12CF">
        <w:rPr>
          <w:rFonts w:cstheme="minorHAnsi"/>
          <w:sz w:val="24"/>
          <w:szCs w:val="24"/>
        </w:rPr>
        <w:t xml:space="preserve"> on the adviser’s face </w:t>
      </w:r>
      <w:r w:rsidR="004B2ED2">
        <w:rPr>
          <w:rFonts w:cstheme="minorHAnsi"/>
          <w:sz w:val="24"/>
          <w:szCs w:val="24"/>
        </w:rPr>
        <w:t>says</w:t>
      </w:r>
      <w:r w:rsidR="005D223C">
        <w:rPr>
          <w:rFonts w:cstheme="minorHAnsi"/>
          <w:sz w:val="24"/>
          <w:szCs w:val="24"/>
        </w:rPr>
        <w:t xml:space="preserve"> warmth and friendliness to </w:t>
      </w:r>
      <w:r w:rsidR="004B2ED2">
        <w:rPr>
          <w:rFonts w:cstheme="minorHAnsi"/>
          <w:sz w:val="24"/>
          <w:szCs w:val="24"/>
        </w:rPr>
        <w:t>provide</w:t>
      </w:r>
      <w:r w:rsidR="005D223C">
        <w:rPr>
          <w:rFonts w:cstheme="minorHAnsi"/>
          <w:sz w:val="24"/>
          <w:szCs w:val="24"/>
        </w:rPr>
        <w:t xml:space="preserve"> confidence to the client. </w:t>
      </w:r>
      <w:r w:rsidR="0068249D">
        <w:rPr>
          <w:rFonts w:cstheme="minorHAnsi"/>
          <w:sz w:val="24"/>
          <w:szCs w:val="24"/>
        </w:rPr>
        <w:t xml:space="preserve"> </w:t>
      </w:r>
      <w:r w:rsidR="005D223C">
        <w:rPr>
          <w:rFonts w:cstheme="minorHAnsi"/>
          <w:sz w:val="24"/>
          <w:szCs w:val="24"/>
        </w:rPr>
        <w:t xml:space="preserve">The </w:t>
      </w:r>
      <w:r w:rsidR="004B2ED2">
        <w:rPr>
          <w:rFonts w:cstheme="minorHAnsi"/>
          <w:sz w:val="24"/>
          <w:szCs w:val="24"/>
        </w:rPr>
        <w:t xml:space="preserve">distance </w:t>
      </w:r>
      <w:r w:rsidR="006E2597">
        <w:rPr>
          <w:rFonts w:cstheme="minorHAnsi"/>
          <w:sz w:val="24"/>
          <w:szCs w:val="24"/>
        </w:rPr>
        <w:t>is</w:t>
      </w:r>
      <w:r w:rsidR="004B2ED2">
        <w:rPr>
          <w:rFonts w:cstheme="minorHAnsi"/>
          <w:sz w:val="24"/>
          <w:szCs w:val="24"/>
        </w:rPr>
        <w:t xml:space="preserve"> suitable</w:t>
      </w:r>
      <w:r w:rsidR="006E2597">
        <w:rPr>
          <w:rFonts w:cstheme="minorHAnsi"/>
          <w:sz w:val="24"/>
          <w:szCs w:val="24"/>
        </w:rPr>
        <w:t xml:space="preserve"> to give the client the necessary space</w:t>
      </w:r>
      <w:r w:rsidR="00013AA6">
        <w:rPr>
          <w:rFonts w:cstheme="minorHAnsi"/>
          <w:sz w:val="24"/>
          <w:szCs w:val="24"/>
        </w:rPr>
        <w:t xml:space="preserve"> to feel comfortable and </w:t>
      </w:r>
      <w:r w:rsidR="00335259">
        <w:rPr>
          <w:rFonts w:cstheme="minorHAnsi"/>
          <w:sz w:val="24"/>
          <w:szCs w:val="24"/>
        </w:rPr>
        <w:t>open</w:t>
      </w:r>
      <w:r w:rsidR="00DE32AB">
        <w:rPr>
          <w:rFonts w:cstheme="minorHAnsi"/>
          <w:sz w:val="24"/>
          <w:szCs w:val="24"/>
        </w:rPr>
        <w:t xml:space="preserve"> in a </w:t>
      </w:r>
      <w:r w:rsidR="00013AA6">
        <w:rPr>
          <w:rFonts w:cstheme="minorHAnsi"/>
          <w:sz w:val="24"/>
          <w:szCs w:val="24"/>
        </w:rPr>
        <w:t>free</w:t>
      </w:r>
      <w:r w:rsidR="00DE32AB">
        <w:rPr>
          <w:rFonts w:cstheme="minorHAnsi"/>
          <w:sz w:val="24"/>
          <w:szCs w:val="24"/>
        </w:rPr>
        <w:t xml:space="preserve"> conversation</w:t>
      </w:r>
      <w:r w:rsidR="00013AA6">
        <w:rPr>
          <w:rFonts w:cstheme="minorHAnsi"/>
          <w:sz w:val="24"/>
          <w:szCs w:val="24"/>
        </w:rPr>
        <w:t>.</w:t>
      </w:r>
      <w:r w:rsidR="0068249D">
        <w:rPr>
          <w:rFonts w:cstheme="minorHAnsi"/>
          <w:sz w:val="24"/>
          <w:szCs w:val="24"/>
        </w:rPr>
        <w:t xml:space="preserve"> </w:t>
      </w:r>
      <w:r w:rsidR="00DE32AB">
        <w:rPr>
          <w:rFonts w:cstheme="minorHAnsi"/>
          <w:sz w:val="24"/>
          <w:szCs w:val="24"/>
        </w:rPr>
        <w:t xml:space="preserve"> The </w:t>
      </w:r>
      <w:r w:rsidR="00746702">
        <w:rPr>
          <w:rFonts w:cstheme="minorHAnsi"/>
          <w:sz w:val="24"/>
          <w:szCs w:val="24"/>
        </w:rPr>
        <w:t>counsellor’s</w:t>
      </w:r>
      <w:r w:rsidR="00DE32AB">
        <w:rPr>
          <w:rFonts w:cstheme="minorHAnsi"/>
          <w:sz w:val="24"/>
          <w:szCs w:val="24"/>
        </w:rPr>
        <w:t xml:space="preserve"> </w:t>
      </w:r>
      <w:r w:rsidR="00746702">
        <w:rPr>
          <w:rFonts w:cstheme="minorHAnsi"/>
          <w:sz w:val="24"/>
          <w:szCs w:val="24"/>
        </w:rPr>
        <w:t xml:space="preserve">friendly gaze </w:t>
      </w:r>
      <w:r w:rsidR="00AD44EA">
        <w:rPr>
          <w:rFonts w:cstheme="minorHAnsi"/>
          <w:sz w:val="24"/>
          <w:szCs w:val="24"/>
        </w:rPr>
        <w:t>allows the client</w:t>
      </w:r>
      <w:r w:rsidR="00746702">
        <w:rPr>
          <w:rFonts w:cstheme="minorHAnsi"/>
          <w:sz w:val="24"/>
          <w:szCs w:val="24"/>
        </w:rPr>
        <w:t xml:space="preserve"> to talk freely about emotions while making the</w:t>
      </w:r>
      <w:r w:rsidR="006A57A5">
        <w:rPr>
          <w:rFonts w:cstheme="minorHAnsi"/>
          <w:sz w:val="24"/>
          <w:szCs w:val="24"/>
        </w:rPr>
        <w:t xml:space="preserve"> client feel non</w:t>
      </w:r>
      <w:r w:rsidR="00C502C8">
        <w:rPr>
          <w:rFonts w:cstheme="minorHAnsi"/>
          <w:sz w:val="24"/>
          <w:szCs w:val="24"/>
        </w:rPr>
        <w:t xml:space="preserve">-judgmental and open about </w:t>
      </w:r>
      <w:r w:rsidR="00203B4B">
        <w:rPr>
          <w:rFonts w:cstheme="minorHAnsi"/>
          <w:sz w:val="24"/>
          <w:szCs w:val="24"/>
        </w:rPr>
        <w:t xml:space="preserve">career stress. </w:t>
      </w:r>
      <w:r w:rsidR="0068249D">
        <w:rPr>
          <w:rFonts w:cstheme="minorHAnsi"/>
          <w:sz w:val="24"/>
          <w:szCs w:val="24"/>
        </w:rPr>
        <w:t xml:space="preserve"> </w:t>
      </w:r>
      <w:r w:rsidR="00203B4B">
        <w:rPr>
          <w:rFonts w:cstheme="minorHAnsi"/>
          <w:sz w:val="24"/>
          <w:szCs w:val="24"/>
        </w:rPr>
        <w:t xml:space="preserve">The </w:t>
      </w:r>
      <w:r w:rsidR="00385187">
        <w:rPr>
          <w:rFonts w:cstheme="minorHAnsi"/>
          <w:sz w:val="24"/>
          <w:szCs w:val="24"/>
        </w:rPr>
        <w:t>counsellor's</w:t>
      </w:r>
      <w:r w:rsidR="00203B4B">
        <w:rPr>
          <w:rFonts w:cstheme="minorHAnsi"/>
          <w:sz w:val="24"/>
          <w:szCs w:val="24"/>
        </w:rPr>
        <w:t xml:space="preserve"> eye</w:t>
      </w:r>
      <w:r w:rsidR="00080121">
        <w:rPr>
          <w:rFonts w:cstheme="minorHAnsi"/>
          <w:sz w:val="24"/>
          <w:szCs w:val="24"/>
        </w:rPr>
        <w:t xml:space="preserve"> contact conveys </w:t>
      </w:r>
      <w:r w:rsidR="003C43B3">
        <w:rPr>
          <w:rFonts w:cstheme="minorHAnsi"/>
          <w:sz w:val="24"/>
          <w:szCs w:val="24"/>
        </w:rPr>
        <w:t>the client’s interest and attention to</w:t>
      </w:r>
      <w:r w:rsidR="00C64AA3">
        <w:rPr>
          <w:rFonts w:cstheme="minorHAnsi"/>
          <w:sz w:val="24"/>
          <w:szCs w:val="24"/>
        </w:rPr>
        <w:t xml:space="preserve"> </w:t>
      </w:r>
      <w:r w:rsidR="00E817C5">
        <w:rPr>
          <w:rFonts w:cstheme="minorHAnsi"/>
          <w:sz w:val="24"/>
          <w:szCs w:val="24"/>
        </w:rPr>
        <w:t>the subject</w:t>
      </w:r>
      <w:r w:rsidR="00F644BA">
        <w:rPr>
          <w:rFonts w:cstheme="minorHAnsi"/>
          <w:sz w:val="24"/>
          <w:szCs w:val="24"/>
        </w:rPr>
        <w:t xml:space="preserve">. </w:t>
      </w:r>
      <w:r w:rsidR="0068249D">
        <w:rPr>
          <w:rFonts w:cstheme="minorHAnsi"/>
          <w:sz w:val="24"/>
          <w:szCs w:val="24"/>
        </w:rPr>
        <w:t xml:space="preserve"> </w:t>
      </w:r>
      <w:r w:rsidR="00F644BA">
        <w:rPr>
          <w:rFonts w:cstheme="minorHAnsi"/>
          <w:sz w:val="24"/>
          <w:szCs w:val="24"/>
        </w:rPr>
        <w:t>However, when the counsellor saw that the client was beginning to feel intimidate</w:t>
      </w:r>
      <w:r w:rsidR="005B6D20">
        <w:rPr>
          <w:rFonts w:cstheme="minorHAnsi"/>
          <w:sz w:val="24"/>
          <w:szCs w:val="24"/>
        </w:rPr>
        <w:t>d by the client’s gaze, the counsellor remembered</w:t>
      </w:r>
      <w:r w:rsidR="00132FAD">
        <w:rPr>
          <w:rFonts w:cstheme="minorHAnsi"/>
          <w:sz w:val="24"/>
          <w:szCs w:val="24"/>
        </w:rPr>
        <w:t xml:space="preserve"> to change his gaze direction and show the client more interest</w:t>
      </w:r>
      <w:r w:rsidR="006103C2">
        <w:rPr>
          <w:rFonts w:cstheme="minorHAnsi"/>
          <w:sz w:val="24"/>
          <w:szCs w:val="24"/>
        </w:rPr>
        <w:t xml:space="preserve"> in the client's problems. </w:t>
      </w:r>
      <w:r w:rsidR="0068249D">
        <w:rPr>
          <w:rFonts w:cstheme="minorHAnsi"/>
          <w:sz w:val="24"/>
          <w:szCs w:val="24"/>
        </w:rPr>
        <w:t xml:space="preserve"> </w:t>
      </w:r>
      <w:r w:rsidR="006103C2">
        <w:rPr>
          <w:rFonts w:cstheme="minorHAnsi"/>
          <w:sz w:val="24"/>
          <w:szCs w:val="24"/>
        </w:rPr>
        <w:t xml:space="preserve">The counsellor nods in agreement, </w:t>
      </w:r>
      <w:r w:rsidR="003C27CD">
        <w:rPr>
          <w:rFonts w:cstheme="minorHAnsi"/>
          <w:sz w:val="24"/>
          <w:szCs w:val="24"/>
        </w:rPr>
        <w:t>telling</w:t>
      </w:r>
      <w:r w:rsidR="006103C2">
        <w:rPr>
          <w:rFonts w:cstheme="minorHAnsi"/>
          <w:sz w:val="24"/>
          <w:szCs w:val="24"/>
        </w:rPr>
        <w:t xml:space="preserve"> the client </w:t>
      </w:r>
      <w:r w:rsidR="00E342AF">
        <w:rPr>
          <w:rFonts w:cstheme="minorHAnsi"/>
          <w:sz w:val="24"/>
          <w:szCs w:val="24"/>
        </w:rPr>
        <w:t xml:space="preserve">that the counsellor is interested in what the client </w:t>
      </w:r>
      <w:r w:rsidR="00BE041F">
        <w:rPr>
          <w:rFonts w:cstheme="minorHAnsi"/>
          <w:sz w:val="24"/>
          <w:szCs w:val="24"/>
        </w:rPr>
        <w:t xml:space="preserve">is </w:t>
      </w:r>
      <w:r w:rsidR="00E342AF">
        <w:rPr>
          <w:rFonts w:cstheme="minorHAnsi"/>
          <w:sz w:val="24"/>
          <w:szCs w:val="24"/>
        </w:rPr>
        <w:t xml:space="preserve">saying </w:t>
      </w:r>
      <w:r w:rsidR="003C27CD">
        <w:rPr>
          <w:rFonts w:cstheme="minorHAnsi"/>
          <w:sz w:val="24"/>
          <w:szCs w:val="24"/>
        </w:rPr>
        <w:t xml:space="preserve">and indicating that the </w:t>
      </w:r>
      <w:r w:rsidR="00BC786A">
        <w:rPr>
          <w:rFonts w:cstheme="minorHAnsi"/>
          <w:sz w:val="24"/>
          <w:szCs w:val="24"/>
        </w:rPr>
        <w:t>counsellor hears the client, giving the client a cha</w:t>
      </w:r>
      <w:r w:rsidR="00930E69">
        <w:rPr>
          <w:rFonts w:cstheme="minorHAnsi"/>
          <w:sz w:val="24"/>
          <w:szCs w:val="24"/>
        </w:rPr>
        <w:t xml:space="preserve">nce to continue without interrupting. </w:t>
      </w:r>
      <w:r w:rsidR="0068249D">
        <w:rPr>
          <w:rFonts w:cstheme="minorHAnsi"/>
          <w:sz w:val="24"/>
          <w:szCs w:val="24"/>
        </w:rPr>
        <w:t xml:space="preserve"> </w:t>
      </w:r>
      <w:r w:rsidR="00930E69">
        <w:rPr>
          <w:rFonts w:cstheme="minorHAnsi"/>
          <w:sz w:val="24"/>
          <w:szCs w:val="24"/>
        </w:rPr>
        <w:t>The most essential thing</w:t>
      </w:r>
      <w:r w:rsidR="004E6500">
        <w:rPr>
          <w:rFonts w:cstheme="minorHAnsi"/>
          <w:sz w:val="24"/>
          <w:szCs w:val="24"/>
        </w:rPr>
        <w:t xml:space="preserve"> in counselling for a counsellor to </w:t>
      </w:r>
      <w:r w:rsidR="00382073">
        <w:rPr>
          <w:rFonts w:cstheme="minorHAnsi"/>
          <w:sz w:val="24"/>
          <w:szCs w:val="24"/>
        </w:rPr>
        <w:t>succeed</w:t>
      </w:r>
      <w:r w:rsidR="00EC4DDA">
        <w:rPr>
          <w:rFonts w:cstheme="minorHAnsi"/>
          <w:sz w:val="24"/>
          <w:szCs w:val="24"/>
        </w:rPr>
        <w:t xml:space="preserve"> is verbal communication.</w:t>
      </w:r>
      <w:r w:rsidR="006E35C2">
        <w:rPr>
          <w:rFonts w:cstheme="minorHAnsi"/>
          <w:sz w:val="24"/>
          <w:szCs w:val="24"/>
        </w:rPr>
        <w:t xml:space="preserve"> </w:t>
      </w:r>
      <w:r w:rsidR="00EC4DDA">
        <w:rPr>
          <w:rFonts w:cstheme="minorHAnsi"/>
          <w:sz w:val="24"/>
          <w:szCs w:val="24"/>
        </w:rPr>
        <w:t xml:space="preserve"> Ac</w:t>
      </w:r>
      <w:r w:rsidR="00A811C3">
        <w:rPr>
          <w:rFonts w:cstheme="minorHAnsi"/>
          <w:sz w:val="24"/>
          <w:szCs w:val="24"/>
        </w:rPr>
        <w:t>cording to Carl Rogers’s theories, the client and the counsellor</w:t>
      </w:r>
      <w:r w:rsidR="00F65330">
        <w:rPr>
          <w:rFonts w:cstheme="minorHAnsi"/>
          <w:sz w:val="24"/>
          <w:szCs w:val="24"/>
        </w:rPr>
        <w:t xml:space="preserve"> are equal</w:t>
      </w:r>
      <w:r w:rsidR="00382073">
        <w:rPr>
          <w:rFonts w:cstheme="minorHAnsi"/>
          <w:sz w:val="24"/>
          <w:szCs w:val="24"/>
        </w:rPr>
        <w:t xml:space="preserve">. </w:t>
      </w:r>
      <w:r w:rsidR="006E35C2">
        <w:rPr>
          <w:rFonts w:cstheme="minorHAnsi"/>
          <w:sz w:val="24"/>
          <w:szCs w:val="24"/>
        </w:rPr>
        <w:t xml:space="preserve"> </w:t>
      </w:r>
      <w:r w:rsidR="00382073">
        <w:rPr>
          <w:rFonts w:cstheme="minorHAnsi"/>
          <w:sz w:val="24"/>
          <w:szCs w:val="24"/>
        </w:rPr>
        <w:t>Providing</w:t>
      </w:r>
      <w:r w:rsidR="00F65330">
        <w:rPr>
          <w:rFonts w:cstheme="minorHAnsi"/>
          <w:sz w:val="24"/>
          <w:szCs w:val="24"/>
        </w:rPr>
        <w:t xml:space="preserve"> empathy and warmth in the voice of the counsellor and client</w:t>
      </w:r>
      <w:r w:rsidR="0036674C">
        <w:rPr>
          <w:rFonts w:cstheme="minorHAnsi"/>
          <w:sz w:val="24"/>
          <w:szCs w:val="24"/>
        </w:rPr>
        <w:t xml:space="preserve"> are </w:t>
      </w:r>
      <w:r w:rsidR="00BE041F">
        <w:rPr>
          <w:rFonts w:cstheme="minorHAnsi"/>
          <w:sz w:val="24"/>
          <w:szCs w:val="24"/>
        </w:rPr>
        <w:t>essential</w:t>
      </w:r>
      <w:r w:rsidR="0036674C">
        <w:rPr>
          <w:rFonts w:cstheme="minorHAnsi"/>
          <w:sz w:val="24"/>
          <w:szCs w:val="24"/>
        </w:rPr>
        <w:t xml:space="preserve"> things in counselling for good communication and understanding, helping the client feel that </w:t>
      </w:r>
      <w:r w:rsidR="00BE041F">
        <w:rPr>
          <w:rFonts w:cstheme="minorHAnsi"/>
          <w:sz w:val="24"/>
          <w:szCs w:val="24"/>
        </w:rPr>
        <w:t>is not judged.</w:t>
      </w:r>
      <w:r w:rsidR="006E35C2">
        <w:rPr>
          <w:rFonts w:cstheme="minorHAnsi"/>
          <w:sz w:val="24"/>
          <w:szCs w:val="24"/>
        </w:rPr>
        <w:t xml:space="preserve"> </w:t>
      </w:r>
      <w:r w:rsidR="00496CD0">
        <w:rPr>
          <w:rFonts w:cstheme="minorHAnsi"/>
          <w:sz w:val="24"/>
          <w:szCs w:val="24"/>
        </w:rPr>
        <w:t xml:space="preserve"> For counselling to have </w:t>
      </w:r>
      <w:r w:rsidR="00C64C24">
        <w:rPr>
          <w:rFonts w:cstheme="minorHAnsi"/>
          <w:sz w:val="24"/>
          <w:szCs w:val="24"/>
        </w:rPr>
        <w:t>a positive result</w:t>
      </w:r>
      <w:r w:rsidR="00496CD0">
        <w:rPr>
          <w:rFonts w:cstheme="minorHAnsi"/>
          <w:sz w:val="24"/>
          <w:szCs w:val="24"/>
        </w:rPr>
        <w:t>, the counsellor</w:t>
      </w:r>
      <w:r w:rsidR="00FF6400">
        <w:rPr>
          <w:rFonts w:cstheme="minorHAnsi"/>
          <w:sz w:val="24"/>
          <w:szCs w:val="24"/>
        </w:rPr>
        <w:t xml:space="preserve"> must have the ability to</w:t>
      </w:r>
      <w:r w:rsidR="0073633D">
        <w:rPr>
          <w:rFonts w:cstheme="minorHAnsi"/>
          <w:sz w:val="24"/>
          <w:szCs w:val="24"/>
        </w:rPr>
        <w:t xml:space="preserve"> </w:t>
      </w:r>
      <w:r w:rsidR="00FF6400">
        <w:rPr>
          <w:rFonts w:cstheme="minorHAnsi"/>
          <w:sz w:val="24"/>
          <w:szCs w:val="24"/>
        </w:rPr>
        <w:t>have a good listening activity</w:t>
      </w:r>
      <w:r w:rsidR="00C64C24">
        <w:rPr>
          <w:rFonts w:cstheme="minorHAnsi"/>
          <w:sz w:val="24"/>
          <w:szCs w:val="24"/>
        </w:rPr>
        <w:t>,</w:t>
      </w:r>
      <w:r w:rsidR="00FF6400">
        <w:rPr>
          <w:rFonts w:cstheme="minorHAnsi"/>
          <w:sz w:val="24"/>
          <w:szCs w:val="24"/>
        </w:rPr>
        <w:t xml:space="preserve"> </w:t>
      </w:r>
      <w:r w:rsidR="006D3259">
        <w:rPr>
          <w:rFonts w:cstheme="minorHAnsi"/>
          <w:sz w:val="24"/>
          <w:szCs w:val="24"/>
        </w:rPr>
        <w:t xml:space="preserve">which is vital in therapy </w:t>
      </w:r>
      <w:r w:rsidR="00C64C24">
        <w:rPr>
          <w:rFonts w:cstheme="minorHAnsi"/>
          <w:sz w:val="24"/>
          <w:szCs w:val="24"/>
        </w:rPr>
        <w:t xml:space="preserve">and </w:t>
      </w:r>
      <w:r w:rsidR="006D3259">
        <w:rPr>
          <w:rFonts w:cstheme="minorHAnsi"/>
          <w:sz w:val="24"/>
          <w:szCs w:val="24"/>
        </w:rPr>
        <w:t>supports a Client-</w:t>
      </w:r>
      <w:r w:rsidR="005677B6">
        <w:rPr>
          <w:rFonts w:cstheme="minorHAnsi"/>
          <w:sz w:val="24"/>
          <w:szCs w:val="24"/>
        </w:rPr>
        <w:t>Centred</w:t>
      </w:r>
      <w:r w:rsidR="00C64C24">
        <w:rPr>
          <w:rFonts w:cstheme="minorHAnsi"/>
          <w:sz w:val="24"/>
          <w:szCs w:val="24"/>
        </w:rPr>
        <w:t xml:space="preserve"> Approach</w:t>
      </w:r>
      <w:r w:rsidR="005677B6">
        <w:rPr>
          <w:rFonts w:cstheme="minorHAnsi"/>
          <w:sz w:val="24"/>
          <w:szCs w:val="24"/>
        </w:rPr>
        <w:t xml:space="preserve"> because successful </w:t>
      </w:r>
      <w:r w:rsidR="00A91F81">
        <w:rPr>
          <w:rFonts w:cstheme="minorHAnsi"/>
          <w:sz w:val="24"/>
          <w:szCs w:val="24"/>
        </w:rPr>
        <w:t>treatments</w:t>
      </w:r>
      <w:r w:rsidR="005677B6">
        <w:rPr>
          <w:rFonts w:cstheme="minorHAnsi"/>
          <w:sz w:val="24"/>
          <w:szCs w:val="24"/>
        </w:rPr>
        <w:t xml:space="preserve"> are formed when the counsellor and the client </w:t>
      </w:r>
      <w:r w:rsidR="00A91F81">
        <w:rPr>
          <w:rFonts w:cstheme="minorHAnsi"/>
          <w:sz w:val="24"/>
          <w:szCs w:val="24"/>
        </w:rPr>
        <w:t xml:space="preserve">create a friendship, </w:t>
      </w:r>
      <w:r w:rsidR="005C28DC">
        <w:rPr>
          <w:rFonts w:cstheme="minorHAnsi"/>
          <w:sz w:val="24"/>
          <w:szCs w:val="24"/>
        </w:rPr>
        <w:t>increase</w:t>
      </w:r>
      <w:r w:rsidR="00C50B45">
        <w:rPr>
          <w:rFonts w:cstheme="minorHAnsi"/>
          <w:sz w:val="24"/>
          <w:szCs w:val="24"/>
        </w:rPr>
        <w:t xml:space="preserve"> understanding, and empowers the client to make </w:t>
      </w:r>
      <w:r w:rsidR="005C28DC">
        <w:rPr>
          <w:rFonts w:cstheme="minorHAnsi"/>
          <w:sz w:val="24"/>
          <w:szCs w:val="24"/>
        </w:rPr>
        <w:t>positive changes in clients live.</w:t>
      </w:r>
    </w:p>
    <w:p w14:paraId="6AD7766A" w14:textId="5CA0CFB5" w:rsidR="00FF2D6B" w:rsidRDefault="00D02737" w:rsidP="00185F78">
      <w:pPr>
        <w:ind w:left="85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In conclusion</w:t>
      </w:r>
      <w:r w:rsidR="0058211F">
        <w:rPr>
          <w:rFonts w:cstheme="minorHAnsi"/>
          <w:sz w:val="24"/>
          <w:szCs w:val="24"/>
        </w:rPr>
        <w:t xml:space="preserve">, communication is </w:t>
      </w:r>
      <w:r w:rsidR="00D23FC4">
        <w:rPr>
          <w:rFonts w:cstheme="minorHAnsi"/>
          <w:sz w:val="24"/>
          <w:szCs w:val="24"/>
        </w:rPr>
        <w:t>crucial</w:t>
      </w:r>
      <w:r w:rsidR="0058211F">
        <w:rPr>
          <w:rFonts w:cstheme="minorHAnsi"/>
          <w:sz w:val="24"/>
          <w:szCs w:val="24"/>
        </w:rPr>
        <w:t xml:space="preserve"> in the function</w:t>
      </w:r>
      <w:r w:rsidR="00AB61DA">
        <w:rPr>
          <w:rFonts w:cstheme="minorHAnsi"/>
          <w:sz w:val="24"/>
          <w:szCs w:val="24"/>
        </w:rPr>
        <w:t xml:space="preserve"> of the nurse or health care assistant</w:t>
      </w:r>
      <w:r w:rsidR="00D23FC4">
        <w:rPr>
          <w:rFonts w:cstheme="minorHAnsi"/>
          <w:sz w:val="24"/>
          <w:szCs w:val="24"/>
        </w:rPr>
        <w:t xml:space="preserve"> to understand </w:t>
      </w:r>
      <w:r w:rsidR="00DA55C7">
        <w:rPr>
          <w:rFonts w:cstheme="minorHAnsi"/>
          <w:sz w:val="24"/>
          <w:szCs w:val="24"/>
        </w:rPr>
        <w:t>patients' needs and concerns and</w:t>
      </w:r>
      <w:r>
        <w:rPr>
          <w:rFonts w:cstheme="minorHAnsi"/>
          <w:sz w:val="24"/>
          <w:szCs w:val="24"/>
        </w:rPr>
        <w:t xml:space="preserve"> provide them with quality care. </w:t>
      </w:r>
      <w:r w:rsidR="006E35C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At the </w:t>
      </w:r>
      <w:r w:rsidR="00DA55C7">
        <w:rPr>
          <w:rFonts w:cstheme="minorHAnsi"/>
          <w:sz w:val="24"/>
          <w:szCs w:val="24"/>
        </w:rPr>
        <w:t xml:space="preserve">same time, communication </w:t>
      </w:r>
      <w:r w:rsidR="00FD394F">
        <w:rPr>
          <w:rFonts w:cstheme="minorHAnsi"/>
          <w:sz w:val="24"/>
          <w:szCs w:val="24"/>
        </w:rPr>
        <w:t>is essential</w:t>
      </w:r>
      <w:r w:rsidR="00FF0692">
        <w:rPr>
          <w:rFonts w:cstheme="minorHAnsi"/>
          <w:sz w:val="24"/>
          <w:szCs w:val="24"/>
        </w:rPr>
        <w:t xml:space="preserve"> to avoid medical errors and </w:t>
      </w:r>
      <w:r w:rsidR="004648E2">
        <w:rPr>
          <w:rFonts w:cstheme="minorHAnsi"/>
          <w:sz w:val="24"/>
          <w:szCs w:val="24"/>
        </w:rPr>
        <w:t>to collaborate with medical staff.</w:t>
      </w:r>
      <w:r w:rsidR="006E35C2">
        <w:rPr>
          <w:rFonts w:cstheme="minorHAnsi"/>
          <w:sz w:val="24"/>
          <w:szCs w:val="24"/>
        </w:rPr>
        <w:t xml:space="preserve"> </w:t>
      </w:r>
      <w:r w:rsidR="00312341">
        <w:rPr>
          <w:rFonts w:cstheme="minorHAnsi"/>
          <w:sz w:val="24"/>
          <w:szCs w:val="24"/>
        </w:rPr>
        <w:t xml:space="preserve"> Communication also helps to respect the confidentiality of medical information</w:t>
      </w:r>
      <w:r w:rsidR="002A00ED">
        <w:rPr>
          <w:rFonts w:cstheme="minorHAnsi"/>
          <w:sz w:val="24"/>
          <w:szCs w:val="24"/>
        </w:rPr>
        <w:t xml:space="preserve"> and </w:t>
      </w:r>
      <w:r w:rsidR="008E2827">
        <w:rPr>
          <w:rFonts w:cstheme="minorHAnsi"/>
          <w:sz w:val="24"/>
          <w:szCs w:val="24"/>
        </w:rPr>
        <w:t xml:space="preserve">to respect </w:t>
      </w:r>
      <w:r w:rsidR="002A00ED">
        <w:rPr>
          <w:rFonts w:cstheme="minorHAnsi"/>
          <w:sz w:val="24"/>
          <w:szCs w:val="24"/>
        </w:rPr>
        <w:t xml:space="preserve">the rights of patients. </w:t>
      </w:r>
      <w:r w:rsidR="001C7D81">
        <w:rPr>
          <w:rFonts w:cstheme="minorHAnsi"/>
          <w:sz w:val="24"/>
          <w:szCs w:val="24"/>
        </w:rPr>
        <w:t xml:space="preserve"> </w:t>
      </w:r>
      <w:r w:rsidR="008E2827">
        <w:rPr>
          <w:rFonts w:cstheme="minorHAnsi"/>
          <w:sz w:val="24"/>
          <w:szCs w:val="24"/>
        </w:rPr>
        <w:t xml:space="preserve">In preventing conflicts between patients and medical </w:t>
      </w:r>
      <w:r w:rsidR="00D733E7">
        <w:rPr>
          <w:rFonts w:cstheme="minorHAnsi"/>
          <w:sz w:val="24"/>
          <w:szCs w:val="24"/>
        </w:rPr>
        <w:t xml:space="preserve">personnel, communication is also essential in </w:t>
      </w:r>
      <w:r w:rsidR="009461F4">
        <w:rPr>
          <w:rFonts w:cstheme="minorHAnsi"/>
          <w:sz w:val="24"/>
          <w:szCs w:val="24"/>
        </w:rPr>
        <w:t>professionally managing tense situations.</w:t>
      </w:r>
      <w:r w:rsidR="001C7D81">
        <w:rPr>
          <w:rFonts w:cstheme="minorHAnsi"/>
          <w:sz w:val="24"/>
          <w:szCs w:val="24"/>
        </w:rPr>
        <w:t xml:space="preserve"> </w:t>
      </w:r>
      <w:r w:rsidR="009461F4">
        <w:rPr>
          <w:rFonts w:cstheme="minorHAnsi"/>
          <w:sz w:val="24"/>
          <w:szCs w:val="24"/>
        </w:rPr>
        <w:t xml:space="preserve"> Communication plays a vital role</w:t>
      </w:r>
      <w:r w:rsidR="007B53D2">
        <w:rPr>
          <w:rFonts w:cstheme="minorHAnsi"/>
          <w:sz w:val="24"/>
          <w:szCs w:val="24"/>
        </w:rPr>
        <w:t xml:space="preserve"> in the work of a nurse or healthcare assistant, </w:t>
      </w:r>
      <w:r w:rsidR="00F635E2">
        <w:rPr>
          <w:rFonts w:cstheme="minorHAnsi"/>
          <w:sz w:val="24"/>
          <w:szCs w:val="24"/>
        </w:rPr>
        <w:t xml:space="preserve">strengthening solid relationships between the patient and </w:t>
      </w:r>
      <w:r w:rsidR="00A840A6">
        <w:rPr>
          <w:rFonts w:cstheme="minorHAnsi"/>
          <w:sz w:val="24"/>
          <w:szCs w:val="24"/>
        </w:rPr>
        <w:t xml:space="preserve">the medical staff, which can contribute to improving </w:t>
      </w:r>
      <w:r w:rsidR="002F0A95">
        <w:rPr>
          <w:rFonts w:cstheme="minorHAnsi"/>
          <w:sz w:val="24"/>
          <w:szCs w:val="24"/>
        </w:rPr>
        <w:t>cooperation and following the treatment plan.</w:t>
      </w:r>
    </w:p>
    <w:p w14:paraId="3D36DAF8" w14:textId="77777777" w:rsidR="00FF2D6B" w:rsidRDefault="00FF2D6B" w:rsidP="00185F78">
      <w:pPr>
        <w:ind w:left="850"/>
        <w:rPr>
          <w:rFonts w:cstheme="minorHAnsi"/>
          <w:sz w:val="24"/>
          <w:szCs w:val="24"/>
        </w:rPr>
      </w:pPr>
    </w:p>
    <w:p w14:paraId="6495DAF8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2A70831C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1628F1E1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4FF42FFC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201E61C8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585CF7CD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3EA11FD9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74BB65FE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6BBC82B4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27AC8AA0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6CB1FCBD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59DAA77D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39665743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5E4276DE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73643944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7FFDE3FE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5E5035C0" w14:textId="77777777" w:rsidR="008D36EA" w:rsidRDefault="008D36EA" w:rsidP="00185F78">
      <w:pPr>
        <w:ind w:left="850"/>
        <w:rPr>
          <w:rFonts w:cstheme="minorHAnsi"/>
          <w:sz w:val="24"/>
          <w:szCs w:val="24"/>
        </w:rPr>
      </w:pPr>
    </w:p>
    <w:p w14:paraId="1C5E142E" w14:textId="77777777" w:rsidR="00FF2D6B" w:rsidRPr="0009747E" w:rsidRDefault="00FF2D6B" w:rsidP="00185F78">
      <w:pPr>
        <w:ind w:left="850"/>
        <w:rPr>
          <w:rFonts w:cstheme="minorHAnsi"/>
          <w:sz w:val="24"/>
          <w:szCs w:val="24"/>
        </w:rPr>
      </w:pPr>
    </w:p>
    <w:p w14:paraId="65AE32A0" w14:textId="77777777" w:rsidR="0002408C" w:rsidRDefault="0002408C" w:rsidP="005D26AF">
      <w:pPr>
        <w:pStyle w:val="Heading1"/>
      </w:pPr>
    </w:p>
    <w:p w14:paraId="18A0D041" w14:textId="7068205B" w:rsidR="008C4BFE" w:rsidRPr="005D26AF" w:rsidRDefault="003C1571" w:rsidP="005D26AF">
      <w:pPr>
        <w:pStyle w:val="Heading1"/>
        <w:rPr>
          <w:color w:val="auto"/>
        </w:rPr>
      </w:pPr>
      <w:r w:rsidRPr="003C1571">
        <w:rPr>
          <w:color w:val="000000" w:themeColor="text1"/>
        </w:rPr>
        <w:t>Reference list</w:t>
      </w:r>
    </w:p>
    <w:p w14:paraId="370872D1" w14:textId="77777777" w:rsidR="003C1571" w:rsidRDefault="003C1571" w:rsidP="003C1571"/>
    <w:p w14:paraId="619F566C" w14:textId="44014599" w:rsidR="00787A07" w:rsidRPr="00BF0C32" w:rsidRDefault="00347280" w:rsidP="003C1571">
      <w:pPr>
        <w:rPr>
          <w:rFonts w:eastAsia="Times New Roman" w:cstheme="minorHAnsi"/>
          <w:sz w:val="24"/>
          <w:szCs w:val="24"/>
          <w:lang w:eastAsia="en-GB"/>
        </w:rPr>
      </w:pPr>
      <w:r w:rsidRPr="00BF0C32">
        <w:rPr>
          <w:rFonts w:eastAsia="Times New Roman" w:cstheme="minorHAnsi"/>
          <w:sz w:val="24"/>
          <w:szCs w:val="24"/>
          <w:lang w:eastAsia="en-GB"/>
        </w:rPr>
        <w:t>Cherry</w:t>
      </w:r>
      <w:r w:rsidR="003B3BD6" w:rsidRPr="00BF0C32">
        <w:rPr>
          <w:rFonts w:eastAsia="Times New Roman" w:cstheme="minorHAnsi"/>
          <w:sz w:val="24"/>
          <w:szCs w:val="24"/>
          <w:lang w:eastAsia="en-GB"/>
        </w:rPr>
        <w:t>, Kendra. “Carl Rogers Psychol</w:t>
      </w:r>
      <w:r w:rsidR="00A0563E" w:rsidRPr="00BF0C32">
        <w:rPr>
          <w:rFonts w:eastAsia="Times New Roman" w:cstheme="minorHAnsi"/>
          <w:sz w:val="24"/>
          <w:szCs w:val="24"/>
          <w:lang w:eastAsia="en-GB"/>
        </w:rPr>
        <w:t xml:space="preserve">ogist Biography.” </w:t>
      </w:r>
      <w:proofErr w:type="spellStart"/>
      <w:r w:rsidR="00A0563E" w:rsidRPr="00BF0C32">
        <w:rPr>
          <w:rFonts w:eastAsia="Times New Roman" w:cstheme="minorHAnsi"/>
          <w:sz w:val="24"/>
          <w:szCs w:val="24"/>
          <w:lang w:eastAsia="en-GB"/>
        </w:rPr>
        <w:t>Verywell</w:t>
      </w:r>
      <w:proofErr w:type="spellEnd"/>
      <w:r w:rsidR="00A0563E" w:rsidRPr="00BF0C32">
        <w:rPr>
          <w:rFonts w:eastAsia="Times New Roman" w:cstheme="minorHAnsi"/>
          <w:sz w:val="24"/>
          <w:szCs w:val="24"/>
          <w:lang w:eastAsia="en-GB"/>
        </w:rPr>
        <w:t xml:space="preserve"> Mind</w:t>
      </w:r>
      <w:r w:rsidR="00E25746" w:rsidRPr="00BF0C32">
        <w:rPr>
          <w:rFonts w:eastAsia="Times New Roman" w:cstheme="minorHAnsi"/>
          <w:sz w:val="24"/>
          <w:szCs w:val="24"/>
          <w:lang w:eastAsia="en-GB"/>
        </w:rPr>
        <w:t xml:space="preserve">, </w:t>
      </w:r>
      <w:proofErr w:type="spellStart"/>
      <w:r w:rsidR="00E25746" w:rsidRPr="00BF0C32">
        <w:rPr>
          <w:rFonts w:eastAsia="Times New Roman" w:cstheme="minorHAnsi"/>
          <w:sz w:val="24"/>
          <w:szCs w:val="24"/>
          <w:lang w:eastAsia="en-GB"/>
        </w:rPr>
        <w:t>Verywellmind</w:t>
      </w:r>
      <w:proofErr w:type="spellEnd"/>
      <w:r w:rsidR="00E25746" w:rsidRPr="00BF0C32">
        <w:rPr>
          <w:rFonts w:eastAsia="Times New Roman" w:cstheme="minorHAnsi"/>
          <w:sz w:val="24"/>
          <w:szCs w:val="24"/>
          <w:lang w:eastAsia="en-GB"/>
        </w:rPr>
        <w:t>,</w:t>
      </w:r>
      <w:r w:rsidR="00912AE7" w:rsidRPr="00BF0C32">
        <w:rPr>
          <w:rFonts w:eastAsia="Times New Roman" w:cstheme="minorHAnsi"/>
          <w:sz w:val="24"/>
          <w:szCs w:val="24"/>
          <w:lang w:eastAsia="en-GB"/>
        </w:rPr>
        <w:t xml:space="preserve"> 5 March 2020, </w:t>
      </w:r>
      <w:r w:rsidR="007F4B24" w:rsidRPr="00BF0C32">
        <w:rPr>
          <w:rFonts w:eastAsia="Times New Roman" w:cstheme="minorHAnsi"/>
          <w:sz w:val="24"/>
          <w:szCs w:val="24"/>
          <w:lang w:eastAsia="en-GB"/>
        </w:rPr>
        <w:t xml:space="preserve">Available at: </w:t>
      </w:r>
      <w:hyperlink r:id="rId6" w:history="1">
        <w:r w:rsidR="00A82D3C" w:rsidRPr="00BF0C32">
          <w:rPr>
            <w:rStyle w:val="Hyperlink"/>
            <w:rFonts w:eastAsia="Times New Roman" w:cstheme="minorHAnsi"/>
            <w:sz w:val="24"/>
            <w:szCs w:val="24"/>
            <w:lang w:eastAsia="en-GB"/>
          </w:rPr>
          <w:t>www.verywellmind.com/carl-rogers-biography-1902-1987-2795542</w:t>
        </w:r>
      </w:hyperlink>
    </w:p>
    <w:p w14:paraId="1FE7ED9C" w14:textId="0C7FE10C" w:rsidR="00CB5AD1" w:rsidRDefault="00CB5AD1" w:rsidP="00BF0C3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Friston, Karl J., et </w:t>
      </w:r>
      <w:r w:rsidR="000465C0">
        <w:rPr>
          <w:rFonts w:cstheme="minorHAnsi"/>
          <w:sz w:val="24"/>
          <w:szCs w:val="24"/>
        </w:rPr>
        <w:t>al. “Active listening.” Hearing Research, vol. 399</w:t>
      </w:r>
      <w:r w:rsidR="00110DBD">
        <w:rPr>
          <w:rFonts w:cstheme="minorHAnsi"/>
          <w:sz w:val="24"/>
          <w:szCs w:val="24"/>
        </w:rPr>
        <w:t>, no. 399, May 2020, p.</w:t>
      </w:r>
      <w:r w:rsidR="00C75608">
        <w:rPr>
          <w:rFonts w:cstheme="minorHAnsi"/>
          <w:sz w:val="24"/>
          <w:szCs w:val="24"/>
        </w:rPr>
        <w:t xml:space="preserve"> 107998, https://doi.org</w:t>
      </w:r>
      <w:r w:rsidR="006A2F74">
        <w:rPr>
          <w:rFonts w:cstheme="minorHAnsi"/>
          <w:sz w:val="24"/>
          <w:szCs w:val="24"/>
        </w:rPr>
        <w:t>/10.1016/j.heares</w:t>
      </w:r>
      <w:r w:rsidR="00C8266A">
        <w:rPr>
          <w:rFonts w:cstheme="minorHAnsi"/>
          <w:sz w:val="24"/>
          <w:szCs w:val="24"/>
        </w:rPr>
        <w:t>.2020.107998.</w:t>
      </w:r>
    </w:p>
    <w:p w14:paraId="01CE4621" w14:textId="5C78C344" w:rsidR="00A377B7" w:rsidRDefault="00A377B7" w:rsidP="00BF0C3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Kelly,</w:t>
      </w:r>
      <w:r w:rsidR="00BA6427">
        <w:rPr>
          <w:rFonts w:cstheme="minorHAnsi"/>
          <w:sz w:val="24"/>
          <w:szCs w:val="24"/>
        </w:rPr>
        <w:t xml:space="preserve"> K.</w:t>
      </w:r>
      <w:r w:rsidR="006F246B">
        <w:rPr>
          <w:rFonts w:cstheme="minorHAnsi"/>
          <w:sz w:val="24"/>
          <w:szCs w:val="24"/>
        </w:rPr>
        <w:t xml:space="preserve"> (2017). Basic Coun</w:t>
      </w:r>
      <w:r w:rsidR="003374F4">
        <w:rPr>
          <w:rFonts w:cstheme="minorHAnsi"/>
          <w:sz w:val="24"/>
          <w:szCs w:val="24"/>
        </w:rPr>
        <w:t>selling Skill: a Student Guide</w:t>
      </w:r>
      <w:r w:rsidR="00A371CE">
        <w:rPr>
          <w:rFonts w:cstheme="minorHAnsi"/>
          <w:sz w:val="24"/>
          <w:szCs w:val="24"/>
        </w:rPr>
        <w:t>. Counselling Tutor.</w:t>
      </w:r>
    </w:p>
    <w:p w14:paraId="3FB02080" w14:textId="5452A69A" w:rsidR="00615B02" w:rsidRDefault="00615B02" w:rsidP="00BF0C3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McLeod, Saul</w:t>
      </w:r>
      <w:r w:rsidR="00103ADA">
        <w:rPr>
          <w:rFonts w:cstheme="minorHAnsi"/>
          <w:sz w:val="24"/>
          <w:szCs w:val="24"/>
        </w:rPr>
        <w:t>. “Carl Rogers’ Humanistic Theory of Personality Development.”</w:t>
      </w:r>
      <w:r w:rsidR="003B58D0">
        <w:rPr>
          <w:rFonts w:cstheme="minorHAnsi"/>
          <w:sz w:val="24"/>
          <w:szCs w:val="24"/>
        </w:rPr>
        <w:t xml:space="preserve"> Simply Psychology, 25 July 2023, Available </w:t>
      </w:r>
      <w:r w:rsidR="00E03F73">
        <w:rPr>
          <w:rFonts w:cstheme="minorHAnsi"/>
          <w:sz w:val="24"/>
          <w:szCs w:val="24"/>
        </w:rPr>
        <w:t xml:space="preserve">at: </w:t>
      </w:r>
      <w:hyperlink r:id="rId7" w:history="1">
        <w:r w:rsidR="00880543" w:rsidRPr="00944A4C">
          <w:rPr>
            <w:rStyle w:val="Hyperlink"/>
            <w:rFonts w:cstheme="minorHAnsi"/>
            <w:sz w:val="24"/>
            <w:szCs w:val="24"/>
          </w:rPr>
          <w:t>www.simplypsychology.org/carl-rogers.html</w:t>
        </w:r>
      </w:hyperlink>
      <w:r w:rsidR="00880543">
        <w:rPr>
          <w:rFonts w:cstheme="minorHAnsi"/>
          <w:sz w:val="24"/>
          <w:szCs w:val="24"/>
        </w:rPr>
        <w:t>.</w:t>
      </w:r>
    </w:p>
    <w:p w14:paraId="78CBC976" w14:textId="397977F0" w:rsidR="00346836" w:rsidRDefault="00346836" w:rsidP="00BF0C3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Rogers</w:t>
      </w:r>
      <w:r w:rsidR="00E85704">
        <w:rPr>
          <w:rFonts w:cstheme="minorHAnsi"/>
          <w:sz w:val="24"/>
          <w:szCs w:val="24"/>
        </w:rPr>
        <w:t>, C. (1980). A Way of Being</w:t>
      </w:r>
      <w:r w:rsidR="00FB1EC0">
        <w:rPr>
          <w:rFonts w:cstheme="minorHAnsi"/>
          <w:sz w:val="24"/>
          <w:szCs w:val="24"/>
        </w:rPr>
        <w:t xml:space="preserve">. Boston: Houghton </w:t>
      </w:r>
      <w:r w:rsidR="00031AA9">
        <w:rPr>
          <w:rFonts w:cstheme="minorHAnsi"/>
          <w:sz w:val="24"/>
          <w:szCs w:val="24"/>
        </w:rPr>
        <w:t>Mifflin</w:t>
      </w:r>
      <w:r w:rsidR="00FB1EC0">
        <w:rPr>
          <w:rFonts w:cstheme="minorHAnsi"/>
          <w:sz w:val="24"/>
          <w:szCs w:val="24"/>
        </w:rPr>
        <w:t xml:space="preserve"> Co.</w:t>
      </w:r>
    </w:p>
    <w:p w14:paraId="153684C4" w14:textId="3F428CC1" w:rsidR="001A72B3" w:rsidRDefault="00E420EB" w:rsidP="00BF0C3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Rogers Carl. </w:t>
      </w:r>
      <w:r w:rsidR="001A72B3">
        <w:rPr>
          <w:rFonts w:cstheme="minorHAnsi"/>
          <w:sz w:val="24"/>
          <w:szCs w:val="24"/>
        </w:rPr>
        <w:t>Client-</w:t>
      </w:r>
      <w:proofErr w:type="spellStart"/>
      <w:r w:rsidR="001A72B3">
        <w:rPr>
          <w:rFonts w:cstheme="minorHAnsi"/>
          <w:sz w:val="24"/>
          <w:szCs w:val="24"/>
        </w:rPr>
        <w:t>Centered</w:t>
      </w:r>
      <w:proofErr w:type="spellEnd"/>
      <w:r w:rsidR="001A72B3">
        <w:rPr>
          <w:rFonts w:cstheme="minorHAnsi"/>
          <w:sz w:val="24"/>
          <w:szCs w:val="24"/>
        </w:rPr>
        <w:t xml:space="preserve"> Therapy</w:t>
      </w:r>
      <w:r w:rsidR="00632AF5">
        <w:rPr>
          <w:rFonts w:cstheme="minorHAnsi"/>
          <w:sz w:val="24"/>
          <w:szCs w:val="24"/>
        </w:rPr>
        <w:t>: Its Current Practice, Implications and</w:t>
      </w:r>
      <w:r w:rsidR="00E47DF6">
        <w:rPr>
          <w:rFonts w:cstheme="minorHAnsi"/>
          <w:sz w:val="24"/>
          <w:szCs w:val="24"/>
        </w:rPr>
        <w:t xml:space="preserve"> Theory. London, Robinson, 1951.</w:t>
      </w:r>
    </w:p>
    <w:p w14:paraId="757CEC18" w14:textId="6C884036" w:rsidR="00031AA9" w:rsidRDefault="00031AA9" w:rsidP="00BF0C3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Stein-Rubin</w:t>
      </w:r>
      <w:r w:rsidR="00164AF3">
        <w:rPr>
          <w:rFonts w:cstheme="minorHAnsi"/>
          <w:sz w:val="24"/>
          <w:szCs w:val="24"/>
        </w:rPr>
        <w:t xml:space="preserve">, </w:t>
      </w:r>
      <w:proofErr w:type="gramStart"/>
      <w:r w:rsidR="00164AF3">
        <w:rPr>
          <w:rFonts w:cstheme="minorHAnsi"/>
          <w:sz w:val="24"/>
          <w:szCs w:val="24"/>
        </w:rPr>
        <w:t>C.</w:t>
      </w:r>
      <w:proofErr w:type="gramEnd"/>
      <w:r w:rsidR="00164AF3">
        <w:rPr>
          <w:rFonts w:cstheme="minorHAnsi"/>
          <w:sz w:val="24"/>
          <w:szCs w:val="24"/>
        </w:rPr>
        <w:t xml:space="preserve"> and Adler, B.T. (2017)</w:t>
      </w:r>
      <w:r w:rsidR="007E1009">
        <w:rPr>
          <w:rFonts w:cstheme="minorHAnsi"/>
          <w:sz w:val="24"/>
          <w:szCs w:val="24"/>
        </w:rPr>
        <w:t>. Counselling in Communication</w:t>
      </w:r>
      <w:r w:rsidR="00293936">
        <w:rPr>
          <w:rFonts w:cstheme="minorHAnsi"/>
          <w:sz w:val="24"/>
          <w:szCs w:val="24"/>
        </w:rPr>
        <w:t xml:space="preserve"> Disorders: Facilitating the Therapeutic Relationship. Thorofare</w:t>
      </w:r>
      <w:r w:rsidR="00AC4225">
        <w:rPr>
          <w:rFonts w:cstheme="minorHAnsi"/>
          <w:sz w:val="24"/>
          <w:szCs w:val="24"/>
        </w:rPr>
        <w:t>, Nj: Slack Incorporated.</w:t>
      </w:r>
    </w:p>
    <w:p w14:paraId="1DD5223B" w14:textId="52C6F3E9" w:rsidR="00464F55" w:rsidRDefault="00464F55" w:rsidP="00BF0C3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Unconditional Positive Regard. </w:t>
      </w:r>
      <w:proofErr w:type="spellStart"/>
      <w:r>
        <w:rPr>
          <w:rFonts w:cstheme="minorHAnsi"/>
          <w:sz w:val="24"/>
          <w:szCs w:val="24"/>
        </w:rPr>
        <w:t>Verywell</w:t>
      </w:r>
      <w:proofErr w:type="spellEnd"/>
      <w:r>
        <w:rPr>
          <w:rFonts w:cstheme="minorHAnsi"/>
          <w:sz w:val="24"/>
          <w:szCs w:val="24"/>
        </w:rPr>
        <w:t xml:space="preserve"> Mind, </w:t>
      </w:r>
      <w:proofErr w:type="spellStart"/>
      <w:r>
        <w:rPr>
          <w:rFonts w:cstheme="minorHAnsi"/>
          <w:sz w:val="24"/>
          <w:szCs w:val="24"/>
        </w:rPr>
        <w:t>Verywellmind</w:t>
      </w:r>
      <w:proofErr w:type="spellEnd"/>
      <w:r>
        <w:rPr>
          <w:rFonts w:cstheme="minorHAnsi"/>
          <w:sz w:val="24"/>
          <w:szCs w:val="24"/>
        </w:rPr>
        <w:t xml:space="preserve">, 3 April.2023, Available at: </w:t>
      </w:r>
      <w:hyperlink r:id="rId8" w:history="1">
        <w:r w:rsidRPr="00944A4C">
          <w:rPr>
            <w:rStyle w:val="Hyperlink"/>
            <w:rFonts w:cstheme="minorHAnsi"/>
            <w:sz w:val="24"/>
            <w:szCs w:val="24"/>
          </w:rPr>
          <w:t>www.verywellmind.com/what-is-unconditional-positive-regard-2796005</w:t>
        </w:r>
      </w:hyperlink>
    </w:p>
    <w:p w14:paraId="767A327D" w14:textId="3156D397" w:rsidR="005D24CD" w:rsidRDefault="005D24CD" w:rsidP="00BF0C3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Williams, James W. How to </w:t>
      </w:r>
      <w:proofErr w:type="spellStart"/>
      <w:r>
        <w:rPr>
          <w:rFonts w:cstheme="minorHAnsi"/>
          <w:sz w:val="24"/>
          <w:szCs w:val="24"/>
        </w:rPr>
        <w:t>Analy</w:t>
      </w:r>
      <w:r w:rsidR="00D402C1">
        <w:rPr>
          <w:rFonts w:cstheme="minorHAnsi"/>
          <w:sz w:val="24"/>
          <w:szCs w:val="24"/>
        </w:rPr>
        <w:t>ze</w:t>
      </w:r>
      <w:proofErr w:type="spellEnd"/>
      <w:r w:rsidR="00D402C1">
        <w:rPr>
          <w:rFonts w:cstheme="minorHAnsi"/>
          <w:sz w:val="24"/>
          <w:szCs w:val="24"/>
        </w:rPr>
        <w:t xml:space="preserve"> People. Alakai Publishing LLC, 18 June 2020.</w:t>
      </w:r>
    </w:p>
    <w:p w14:paraId="278AA263" w14:textId="303784E3" w:rsidR="006B7EB3" w:rsidRDefault="006B7EB3" w:rsidP="00BF0C3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Yao, Lucy, and </w:t>
      </w:r>
      <w:proofErr w:type="spellStart"/>
      <w:r>
        <w:rPr>
          <w:rFonts w:cstheme="minorHAnsi"/>
          <w:sz w:val="24"/>
          <w:szCs w:val="24"/>
        </w:rPr>
        <w:t>Rian</w:t>
      </w:r>
      <w:proofErr w:type="spellEnd"/>
      <w:r>
        <w:rPr>
          <w:rFonts w:cstheme="minorHAnsi"/>
          <w:sz w:val="24"/>
          <w:szCs w:val="24"/>
        </w:rPr>
        <w:t xml:space="preserve"> Kabir</w:t>
      </w:r>
      <w:r w:rsidR="00565377">
        <w:rPr>
          <w:rFonts w:cstheme="minorHAnsi"/>
          <w:sz w:val="24"/>
          <w:szCs w:val="24"/>
        </w:rPr>
        <w:t>. “Person-</w:t>
      </w:r>
      <w:proofErr w:type="spellStart"/>
      <w:r w:rsidR="00565377">
        <w:rPr>
          <w:rFonts w:cstheme="minorHAnsi"/>
          <w:sz w:val="24"/>
          <w:szCs w:val="24"/>
        </w:rPr>
        <w:t>Cent</w:t>
      </w:r>
      <w:r w:rsidR="009C3F4B">
        <w:rPr>
          <w:rFonts w:cstheme="minorHAnsi"/>
          <w:sz w:val="24"/>
          <w:szCs w:val="24"/>
        </w:rPr>
        <w:t>ered</w:t>
      </w:r>
      <w:proofErr w:type="spellEnd"/>
      <w:r w:rsidR="009C3F4B">
        <w:rPr>
          <w:rFonts w:cstheme="minorHAnsi"/>
          <w:sz w:val="24"/>
          <w:szCs w:val="24"/>
        </w:rPr>
        <w:t xml:space="preserve"> Therapy (Rogerian Therapy).” PubMed, </w:t>
      </w:r>
      <w:proofErr w:type="spellStart"/>
      <w:r w:rsidR="009C3F4B">
        <w:rPr>
          <w:rFonts w:cstheme="minorHAnsi"/>
          <w:sz w:val="24"/>
          <w:szCs w:val="24"/>
        </w:rPr>
        <w:t>Stat</w:t>
      </w:r>
      <w:r w:rsidR="00905D13">
        <w:rPr>
          <w:rFonts w:cstheme="minorHAnsi"/>
          <w:sz w:val="24"/>
          <w:szCs w:val="24"/>
        </w:rPr>
        <w:t>Pearls</w:t>
      </w:r>
      <w:proofErr w:type="spellEnd"/>
      <w:r w:rsidR="00905D13">
        <w:rPr>
          <w:rFonts w:cstheme="minorHAnsi"/>
          <w:sz w:val="24"/>
          <w:szCs w:val="24"/>
        </w:rPr>
        <w:t xml:space="preserve"> Publishing, 2023, Available at:</w:t>
      </w:r>
      <w:r w:rsidR="00CE2A68">
        <w:rPr>
          <w:rFonts w:cstheme="minorHAnsi"/>
          <w:sz w:val="24"/>
          <w:szCs w:val="24"/>
        </w:rPr>
        <w:t xml:space="preserve"> </w:t>
      </w:r>
      <w:hyperlink r:id="rId9" w:history="1">
        <w:r w:rsidR="00846BF2" w:rsidRPr="00944A4C">
          <w:rPr>
            <w:rStyle w:val="Hyperlink"/>
            <w:rFonts w:cstheme="minorHAnsi"/>
            <w:sz w:val="24"/>
            <w:szCs w:val="24"/>
          </w:rPr>
          <w:t>www.ncbi.nlm.nih.gov/books/NBK589708/</w:t>
        </w:r>
      </w:hyperlink>
      <w:r w:rsidR="00846BF2">
        <w:rPr>
          <w:rFonts w:cstheme="minorHAnsi"/>
          <w:sz w:val="24"/>
          <w:szCs w:val="24"/>
        </w:rPr>
        <w:t>.</w:t>
      </w:r>
    </w:p>
    <w:p w14:paraId="44E14337" w14:textId="77777777" w:rsidR="00AC4225" w:rsidRDefault="00AC4225" w:rsidP="00BF0C32">
      <w:pPr>
        <w:rPr>
          <w:rFonts w:cstheme="minorHAnsi"/>
          <w:sz w:val="24"/>
          <w:szCs w:val="24"/>
        </w:rPr>
      </w:pPr>
    </w:p>
    <w:p w14:paraId="59371C41" w14:textId="77777777" w:rsidR="00846BF2" w:rsidRDefault="00846BF2" w:rsidP="00BF0C32">
      <w:pPr>
        <w:rPr>
          <w:rFonts w:cstheme="minorHAnsi"/>
          <w:sz w:val="24"/>
          <w:szCs w:val="24"/>
        </w:rPr>
      </w:pPr>
    </w:p>
    <w:p w14:paraId="5609223B" w14:textId="77777777" w:rsidR="00C01A64" w:rsidRDefault="00C01A64" w:rsidP="00BF0C32">
      <w:pPr>
        <w:rPr>
          <w:rFonts w:cstheme="minorHAnsi"/>
          <w:sz w:val="24"/>
          <w:szCs w:val="24"/>
        </w:rPr>
      </w:pPr>
    </w:p>
    <w:p w14:paraId="7D845E11" w14:textId="77777777" w:rsidR="000F00A1" w:rsidRDefault="000F00A1" w:rsidP="00BF0C32">
      <w:pPr>
        <w:rPr>
          <w:rFonts w:cstheme="minorHAnsi"/>
          <w:sz w:val="24"/>
          <w:szCs w:val="24"/>
        </w:rPr>
      </w:pPr>
    </w:p>
    <w:p w14:paraId="605746C0" w14:textId="77777777" w:rsidR="007F2326" w:rsidRPr="00BF0C32" w:rsidRDefault="007F2326" w:rsidP="00BF0C32">
      <w:pPr>
        <w:rPr>
          <w:rFonts w:cstheme="minorHAnsi"/>
          <w:sz w:val="24"/>
          <w:szCs w:val="24"/>
        </w:rPr>
      </w:pPr>
    </w:p>
    <w:sectPr w:rsidR="007F2326" w:rsidRPr="00BF0C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926FDB"/>
    <w:multiLevelType w:val="hybridMultilevel"/>
    <w:tmpl w:val="660E81F2"/>
    <w:lvl w:ilvl="0" w:tplc="53C07086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131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77E"/>
    <w:rsid w:val="000009AA"/>
    <w:rsid w:val="0000644C"/>
    <w:rsid w:val="00010B51"/>
    <w:rsid w:val="00013AA6"/>
    <w:rsid w:val="0002379A"/>
    <w:rsid w:val="0002408C"/>
    <w:rsid w:val="00027EF0"/>
    <w:rsid w:val="00031AA9"/>
    <w:rsid w:val="000465C0"/>
    <w:rsid w:val="0004772B"/>
    <w:rsid w:val="0006092C"/>
    <w:rsid w:val="00060A5D"/>
    <w:rsid w:val="00064A56"/>
    <w:rsid w:val="00073119"/>
    <w:rsid w:val="00073217"/>
    <w:rsid w:val="00080121"/>
    <w:rsid w:val="000809CA"/>
    <w:rsid w:val="00080C60"/>
    <w:rsid w:val="00093745"/>
    <w:rsid w:val="0009747E"/>
    <w:rsid w:val="000A7C0F"/>
    <w:rsid w:val="000B5A3A"/>
    <w:rsid w:val="000C531A"/>
    <w:rsid w:val="000D7053"/>
    <w:rsid w:val="000E212E"/>
    <w:rsid w:val="000E3F84"/>
    <w:rsid w:val="000F00A1"/>
    <w:rsid w:val="000F0B64"/>
    <w:rsid w:val="000F1221"/>
    <w:rsid w:val="000F690C"/>
    <w:rsid w:val="001001F3"/>
    <w:rsid w:val="001006AB"/>
    <w:rsid w:val="001018BD"/>
    <w:rsid w:val="00103ADA"/>
    <w:rsid w:val="00107866"/>
    <w:rsid w:val="00110DBD"/>
    <w:rsid w:val="001110D4"/>
    <w:rsid w:val="0011336D"/>
    <w:rsid w:val="00120158"/>
    <w:rsid w:val="0012169C"/>
    <w:rsid w:val="001252AE"/>
    <w:rsid w:val="001255E9"/>
    <w:rsid w:val="00130EA5"/>
    <w:rsid w:val="00132FAD"/>
    <w:rsid w:val="00151A0E"/>
    <w:rsid w:val="00152990"/>
    <w:rsid w:val="00153F31"/>
    <w:rsid w:val="00156C98"/>
    <w:rsid w:val="001642A6"/>
    <w:rsid w:val="00164AF3"/>
    <w:rsid w:val="00173CA2"/>
    <w:rsid w:val="0018157F"/>
    <w:rsid w:val="001815A8"/>
    <w:rsid w:val="00182103"/>
    <w:rsid w:val="0018353E"/>
    <w:rsid w:val="0018574B"/>
    <w:rsid w:val="00185BD1"/>
    <w:rsid w:val="00185F78"/>
    <w:rsid w:val="00191879"/>
    <w:rsid w:val="001A46F0"/>
    <w:rsid w:val="001A72B3"/>
    <w:rsid w:val="001B67BC"/>
    <w:rsid w:val="001B7A2D"/>
    <w:rsid w:val="001C14C1"/>
    <w:rsid w:val="001C3A57"/>
    <w:rsid w:val="001C7D81"/>
    <w:rsid w:val="001D04F5"/>
    <w:rsid w:val="001D425F"/>
    <w:rsid w:val="001D56BE"/>
    <w:rsid w:val="001D6B46"/>
    <w:rsid w:val="001E6011"/>
    <w:rsid w:val="001F020D"/>
    <w:rsid w:val="001F29E0"/>
    <w:rsid w:val="00203B4B"/>
    <w:rsid w:val="00211001"/>
    <w:rsid w:val="00211433"/>
    <w:rsid w:val="00215485"/>
    <w:rsid w:val="00216637"/>
    <w:rsid w:val="00225DCD"/>
    <w:rsid w:val="00230635"/>
    <w:rsid w:val="002571C3"/>
    <w:rsid w:val="00263087"/>
    <w:rsid w:val="002659D8"/>
    <w:rsid w:val="0026600F"/>
    <w:rsid w:val="00266F2C"/>
    <w:rsid w:val="00271776"/>
    <w:rsid w:val="00271D66"/>
    <w:rsid w:val="002728A2"/>
    <w:rsid w:val="0027358C"/>
    <w:rsid w:val="00275255"/>
    <w:rsid w:val="00281187"/>
    <w:rsid w:val="002831C9"/>
    <w:rsid w:val="002865EC"/>
    <w:rsid w:val="0029047A"/>
    <w:rsid w:val="00292455"/>
    <w:rsid w:val="00293936"/>
    <w:rsid w:val="002A00ED"/>
    <w:rsid w:val="002A4029"/>
    <w:rsid w:val="002B29D8"/>
    <w:rsid w:val="002B46FC"/>
    <w:rsid w:val="002C0649"/>
    <w:rsid w:val="002D3968"/>
    <w:rsid w:val="002D4077"/>
    <w:rsid w:val="002E1ECB"/>
    <w:rsid w:val="002E3F56"/>
    <w:rsid w:val="002E6CE6"/>
    <w:rsid w:val="002F0A95"/>
    <w:rsid w:val="002F24DC"/>
    <w:rsid w:val="002F2858"/>
    <w:rsid w:val="003059AC"/>
    <w:rsid w:val="00312341"/>
    <w:rsid w:val="003221EC"/>
    <w:rsid w:val="0032445A"/>
    <w:rsid w:val="00326E58"/>
    <w:rsid w:val="003275F8"/>
    <w:rsid w:val="00335259"/>
    <w:rsid w:val="003374F4"/>
    <w:rsid w:val="00342CF1"/>
    <w:rsid w:val="00346836"/>
    <w:rsid w:val="00347280"/>
    <w:rsid w:val="00350DE2"/>
    <w:rsid w:val="003554BD"/>
    <w:rsid w:val="00355F26"/>
    <w:rsid w:val="00360BEE"/>
    <w:rsid w:val="00361B50"/>
    <w:rsid w:val="003633F5"/>
    <w:rsid w:val="0036674C"/>
    <w:rsid w:val="00372415"/>
    <w:rsid w:val="00372C01"/>
    <w:rsid w:val="00373323"/>
    <w:rsid w:val="0037370C"/>
    <w:rsid w:val="0037430F"/>
    <w:rsid w:val="00382073"/>
    <w:rsid w:val="003850F7"/>
    <w:rsid w:val="00385187"/>
    <w:rsid w:val="003855BC"/>
    <w:rsid w:val="003A25E6"/>
    <w:rsid w:val="003A4612"/>
    <w:rsid w:val="003A509B"/>
    <w:rsid w:val="003A64D6"/>
    <w:rsid w:val="003A6C3C"/>
    <w:rsid w:val="003A6E83"/>
    <w:rsid w:val="003B09EA"/>
    <w:rsid w:val="003B3BD6"/>
    <w:rsid w:val="003B58D0"/>
    <w:rsid w:val="003B64DB"/>
    <w:rsid w:val="003C1571"/>
    <w:rsid w:val="003C27CD"/>
    <w:rsid w:val="003C43B3"/>
    <w:rsid w:val="003D6F62"/>
    <w:rsid w:val="003F2EB3"/>
    <w:rsid w:val="00400187"/>
    <w:rsid w:val="00400297"/>
    <w:rsid w:val="0040574E"/>
    <w:rsid w:val="004065C4"/>
    <w:rsid w:val="00411B74"/>
    <w:rsid w:val="00416045"/>
    <w:rsid w:val="0041781D"/>
    <w:rsid w:val="004179C3"/>
    <w:rsid w:val="00421F87"/>
    <w:rsid w:val="00426A46"/>
    <w:rsid w:val="00427B85"/>
    <w:rsid w:val="00430C4A"/>
    <w:rsid w:val="00434B72"/>
    <w:rsid w:val="0043522E"/>
    <w:rsid w:val="004362DB"/>
    <w:rsid w:val="004423AF"/>
    <w:rsid w:val="0044264B"/>
    <w:rsid w:val="00444249"/>
    <w:rsid w:val="00446349"/>
    <w:rsid w:val="004472A7"/>
    <w:rsid w:val="00447DAB"/>
    <w:rsid w:val="004531AA"/>
    <w:rsid w:val="004610B7"/>
    <w:rsid w:val="0046201D"/>
    <w:rsid w:val="00463151"/>
    <w:rsid w:val="004648E2"/>
    <w:rsid w:val="00464F55"/>
    <w:rsid w:val="00470297"/>
    <w:rsid w:val="004753BF"/>
    <w:rsid w:val="00494002"/>
    <w:rsid w:val="00496CD0"/>
    <w:rsid w:val="004A2158"/>
    <w:rsid w:val="004B216B"/>
    <w:rsid w:val="004B2ED2"/>
    <w:rsid w:val="004B66F4"/>
    <w:rsid w:val="004C3A43"/>
    <w:rsid w:val="004C3E86"/>
    <w:rsid w:val="004C4D9A"/>
    <w:rsid w:val="004C5E6E"/>
    <w:rsid w:val="004D253C"/>
    <w:rsid w:val="004D254C"/>
    <w:rsid w:val="004D5B43"/>
    <w:rsid w:val="004E282A"/>
    <w:rsid w:val="004E312B"/>
    <w:rsid w:val="004E4F7C"/>
    <w:rsid w:val="004E6500"/>
    <w:rsid w:val="004E7971"/>
    <w:rsid w:val="004F6F38"/>
    <w:rsid w:val="004F7A70"/>
    <w:rsid w:val="00517EDD"/>
    <w:rsid w:val="0052244E"/>
    <w:rsid w:val="00536568"/>
    <w:rsid w:val="00537862"/>
    <w:rsid w:val="00537F6F"/>
    <w:rsid w:val="00560B51"/>
    <w:rsid w:val="00565377"/>
    <w:rsid w:val="005677B6"/>
    <w:rsid w:val="005704EA"/>
    <w:rsid w:val="00570A51"/>
    <w:rsid w:val="005816CA"/>
    <w:rsid w:val="0058211F"/>
    <w:rsid w:val="005836D1"/>
    <w:rsid w:val="00586DC4"/>
    <w:rsid w:val="0058764D"/>
    <w:rsid w:val="005A3DFC"/>
    <w:rsid w:val="005B1D1C"/>
    <w:rsid w:val="005B40CB"/>
    <w:rsid w:val="005B6003"/>
    <w:rsid w:val="005B637B"/>
    <w:rsid w:val="005B6D20"/>
    <w:rsid w:val="005B7CB1"/>
    <w:rsid w:val="005B7D51"/>
    <w:rsid w:val="005C28DC"/>
    <w:rsid w:val="005C4637"/>
    <w:rsid w:val="005D223C"/>
    <w:rsid w:val="005D24CD"/>
    <w:rsid w:val="005D26AF"/>
    <w:rsid w:val="005D2FF6"/>
    <w:rsid w:val="005D7BF3"/>
    <w:rsid w:val="005F6E64"/>
    <w:rsid w:val="005F7248"/>
    <w:rsid w:val="00604B7C"/>
    <w:rsid w:val="006103C2"/>
    <w:rsid w:val="00615B02"/>
    <w:rsid w:val="00620F7D"/>
    <w:rsid w:val="00621219"/>
    <w:rsid w:val="00632AF5"/>
    <w:rsid w:val="00635A7A"/>
    <w:rsid w:val="006449CB"/>
    <w:rsid w:val="00653B5D"/>
    <w:rsid w:val="00655ABF"/>
    <w:rsid w:val="00657137"/>
    <w:rsid w:val="00657EAF"/>
    <w:rsid w:val="006618D4"/>
    <w:rsid w:val="00663FDC"/>
    <w:rsid w:val="0068249D"/>
    <w:rsid w:val="006842AB"/>
    <w:rsid w:val="006843DF"/>
    <w:rsid w:val="006907F9"/>
    <w:rsid w:val="00691CF4"/>
    <w:rsid w:val="006941FB"/>
    <w:rsid w:val="006A2F74"/>
    <w:rsid w:val="006A57A5"/>
    <w:rsid w:val="006A58B4"/>
    <w:rsid w:val="006B1778"/>
    <w:rsid w:val="006B18BA"/>
    <w:rsid w:val="006B450E"/>
    <w:rsid w:val="006B4D79"/>
    <w:rsid w:val="006B7EB3"/>
    <w:rsid w:val="006C2801"/>
    <w:rsid w:val="006C5DC9"/>
    <w:rsid w:val="006C7A79"/>
    <w:rsid w:val="006D0790"/>
    <w:rsid w:val="006D07C9"/>
    <w:rsid w:val="006D3259"/>
    <w:rsid w:val="006D7E49"/>
    <w:rsid w:val="006E0BA8"/>
    <w:rsid w:val="006E115E"/>
    <w:rsid w:val="006E217B"/>
    <w:rsid w:val="006E2597"/>
    <w:rsid w:val="006E35C2"/>
    <w:rsid w:val="006E6E31"/>
    <w:rsid w:val="006E7E56"/>
    <w:rsid w:val="006F112D"/>
    <w:rsid w:val="006F219F"/>
    <w:rsid w:val="006F246B"/>
    <w:rsid w:val="0070087C"/>
    <w:rsid w:val="00701423"/>
    <w:rsid w:val="0070474D"/>
    <w:rsid w:val="00706D8F"/>
    <w:rsid w:val="0071158B"/>
    <w:rsid w:val="0071523F"/>
    <w:rsid w:val="007176C2"/>
    <w:rsid w:val="007236F7"/>
    <w:rsid w:val="0073633D"/>
    <w:rsid w:val="00741B8B"/>
    <w:rsid w:val="0074440D"/>
    <w:rsid w:val="00746702"/>
    <w:rsid w:val="00752614"/>
    <w:rsid w:val="007558B0"/>
    <w:rsid w:val="00756F36"/>
    <w:rsid w:val="00760589"/>
    <w:rsid w:val="00760648"/>
    <w:rsid w:val="00760B68"/>
    <w:rsid w:val="007623C1"/>
    <w:rsid w:val="007731A6"/>
    <w:rsid w:val="00775CCF"/>
    <w:rsid w:val="00787A07"/>
    <w:rsid w:val="00795978"/>
    <w:rsid w:val="00796ADA"/>
    <w:rsid w:val="007A131C"/>
    <w:rsid w:val="007A55FD"/>
    <w:rsid w:val="007B0CC9"/>
    <w:rsid w:val="007B53D2"/>
    <w:rsid w:val="007B572E"/>
    <w:rsid w:val="007C69CB"/>
    <w:rsid w:val="007D63E0"/>
    <w:rsid w:val="007D6897"/>
    <w:rsid w:val="007E02BB"/>
    <w:rsid w:val="007E1009"/>
    <w:rsid w:val="007E177E"/>
    <w:rsid w:val="007F0936"/>
    <w:rsid w:val="007F0947"/>
    <w:rsid w:val="007F13EE"/>
    <w:rsid w:val="007F1C7A"/>
    <w:rsid w:val="007F2326"/>
    <w:rsid w:val="007F4B24"/>
    <w:rsid w:val="007F6B56"/>
    <w:rsid w:val="007F6CB3"/>
    <w:rsid w:val="00801196"/>
    <w:rsid w:val="00804F33"/>
    <w:rsid w:val="00806CC0"/>
    <w:rsid w:val="008179D1"/>
    <w:rsid w:val="00820D91"/>
    <w:rsid w:val="008237D1"/>
    <w:rsid w:val="008248B6"/>
    <w:rsid w:val="00825DD5"/>
    <w:rsid w:val="0083125A"/>
    <w:rsid w:val="00832D4C"/>
    <w:rsid w:val="00846BF2"/>
    <w:rsid w:val="0085021D"/>
    <w:rsid w:val="00853EAD"/>
    <w:rsid w:val="00855BF6"/>
    <w:rsid w:val="00865DB9"/>
    <w:rsid w:val="00866704"/>
    <w:rsid w:val="00870330"/>
    <w:rsid w:val="00875A4E"/>
    <w:rsid w:val="00877E03"/>
    <w:rsid w:val="00880543"/>
    <w:rsid w:val="00884AFB"/>
    <w:rsid w:val="00887DC5"/>
    <w:rsid w:val="008970B2"/>
    <w:rsid w:val="008A38ED"/>
    <w:rsid w:val="008A6867"/>
    <w:rsid w:val="008B1A7B"/>
    <w:rsid w:val="008B3BD1"/>
    <w:rsid w:val="008B72F7"/>
    <w:rsid w:val="008C4BFE"/>
    <w:rsid w:val="008C5742"/>
    <w:rsid w:val="008D2008"/>
    <w:rsid w:val="008D36EA"/>
    <w:rsid w:val="008D43CB"/>
    <w:rsid w:val="008D448B"/>
    <w:rsid w:val="008D4B76"/>
    <w:rsid w:val="008D6310"/>
    <w:rsid w:val="008E2827"/>
    <w:rsid w:val="008E55B2"/>
    <w:rsid w:val="009041B3"/>
    <w:rsid w:val="0090586D"/>
    <w:rsid w:val="00905D13"/>
    <w:rsid w:val="00910C43"/>
    <w:rsid w:val="00912AE7"/>
    <w:rsid w:val="00913244"/>
    <w:rsid w:val="00913B51"/>
    <w:rsid w:val="00914347"/>
    <w:rsid w:val="00930E69"/>
    <w:rsid w:val="0094186F"/>
    <w:rsid w:val="009422AB"/>
    <w:rsid w:val="009431CF"/>
    <w:rsid w:val="009436FE"/>
    <w:rsid w:val="009453C5"/>
    <w:rsid w:val="009461F4"/>
    <w:rsid w:val="0095273E"/>
    <w:rsid w:val="0095784F"/>
    <w:rsid w:val="0096581F"/>
    <w:rsid w:val="009719AF"/>
    <w:rsid w:val="00976161"/>
    <w:rsid w:val="00982463"/>
    <w:rsid w:val="009A12D5"/>
    <w:rsid w:val="009B7ED4"/>
    <w:rsid w:val="009C34DA"/>
    <w:rsid w:val="009C3F4B"/>
    <w:rsid w:val="009D0E49"/>
    <w:rsid w:val="009D12F3"/>
    <w:rsid w:val="009D68B6"/>
    <w:rsid w:val="009E618D"/>
    <w:rsid w:val="009E6DAB"/>
    <w:rsid w:val="009F2C25"/>
    <w:rsid w:val="009F70A1"/>
    <w:rsid w:val="00A0563E"/>
    <w:rsid w:val="00A07D4D"/>
    <w:rsid w:val="00A144BB"/>
    <w:rsid w:val="00A14EFD"/>
    <w:rsid w:val="00A20C76"/>
    <w:rsid w:val="00A21714"/>
    <w:rsid w:val="00A271F7"/>
    <w:rsid w:val="00A34C2E"/>
    <w:rsid w:val="00A371CE"/>
    <w:rsid w:val="00A377B7"/>
    <w:rsid w:val="00A4342C"/>
    <w:rsid w:val="00A56D88"/>
    <w:rsid w:val="00A70983"/>
    <w:rsid w:val="00A70E55"/>
    <w:rsid w:val="00A811C3"/>
    <w:rsid w:val="00A82D3C"/>
    <w:rsid w:val="00A840A6"/>
    <w:rsid w:val="00A911AB"/>
    <w:rsid w:val="00A91F81"/>
    <w:rsid w:val="00AA64E2"/>
    <w:rsid w:val="00AA6ADA"/>
    <w:rsid w:val="00AB10F1"/>
    <w:rsid w:val="00AB61DA"/>
    <w:rsid w:val="00AC4225"/>
    <w:rsid w:val="00AC59BD"/>
    <w:rsid w:val="00AC660E"/>
    <w:rsid w:val="00AC7D1F"/>
    <w:rsid w:val="00AD0214"/>
    <w:rsid w:val="00AD168F"/>
    <w:rsid w:val="00AD44EA"/>
    <w:rsid w:val="00AE1427"/>
    <w:rsid w:val="00AE2FF3"/>
    <w:rsid w:val="00AF12CF"/>
    <w:rsid w:val="00AF784F"/>
    <w:rsid w:val="00B02A3A"/>
    <w:rsid w:val="00B0500C"/>
    <w:rsid w:val="00B23A67"/>
    <w:rsid w:val="00B401A3"/>
    <w:rsid w:val="00B411D0"/>
    <w:rsid w:val="00B431DC"/>
    <w:rsid w:val="00B529B1"/>
    <w:rsid w:val="00B54832"/>
    <w:rsid w:val="00B55DC6"/>
    <w:rsid w:val="00B5600E"/>
    <w:rsid w:val="00B6531B"/>
    <w:rsid w:val="00B67DD0"/>
    <w:rsid w:val="00B72BA0"/>
    <w:rsid w:val="00B758A2"/>
    <w:rsid w:val="00B76357"/>
    <w:rsid w:val="00B810A0"/>
    <w:rsid w:val="00B92F5C"/>
    <w:rsid w:val="00B94577"/>
    <w:rsid w:val="00B97C0B"/>
    <w:rsid w:val="00BA6427"/>
    <w:rsid w:val="00BC2D6D"/>
    <w:rsid w:val="00BC786A"/>
    <w:rsid w:val="00BD0BF0"/>
    <w:rsid w:val="00BD1F42"/>
    <w:rsid w:val="00BD52E3"/>
    <w:rsid w:val="00BD7159"/>
    <w:rsid w:val="00BE041F"/>
    <w:rsid w:val="00BF0C32"/>
    <w:rsid w:val="00C01A64"/>
    <w:rsid w:val="00C02DB1"/>
    <w:rsid w:val="00C02EB2"/>
    <w:rsid w:val="00C03D9A"/>
    <w:rsid w:val="00C05650"/>
    <w:rsid w:val="00C05778"/>
    <w:rsid w:val="00C10C92"/>
    <w:rsid w:val="00C10F05"/>
    <w:rsid w:val="00C114BD"/>
    <w:rsid w:val="00C210E8"/>
    <w:rsid w:val="00C25955"/>
    <w:rsid w:val="00C2689C"/>
    <w:rsid w:val="00C27C5F"/>
    <w:rsid w:val="00C32B8C"/>
    <w:rsid w:val="00C35B58"/>
    <w:rsid w:val="00C47771"/>
    <w:rsid w:val="00C502C8"/>
    <w:rsid w:val="00C50B45"/>
    <w:rsid w:val="00C50C8F"/>
    <w:rsid w:val="00C60793"/>
    <w:rsid w:val="00C60A83"/>
    <w:rsid w:val="00C6179F"/>
    <w:rsid w:val="00C64AA3"/>
    <w:rsid w:val="00C64C24"/>
    <w:rsid w:val="00C70D75"/>
    <w:rsid w:val="00C7284F"/>
    <w:rsid w:val="00C755C3"/>
    <w:rsid w:val="00C75608"/>
    <w:rsid w:val="00C77F36"/>
    <w:rsid w:val="00C8040F"/>
    <w:rsid w:val="00C8266A"/>
    <w:rsid w:val="00C8349B"/>
    <w:rsid w:val="00CA573B"/>
    <w:rsid w:val="00CA7992"/>
    <w:rsid w:val="00CB2589"/>
    <w:rsid w:val="00CB5AD1"/>
    <w:rsid w:val="00CB6900"/>
    <w:rsid w:val="00CC7BCE"/>
    <w:rsid w:val="00CD67F9"/>
    <w:rsid w:val="00CE25C3"/>
    <w:rsid w:val="00CE2A68"/>
    <w:rsid w:val="00CF0A9E"/>
    <w:rsid w:val="00CF24F9"/>
    <w:rsid w:val="00CF3CAE"/>
    <w:rsid w:val="00CF5177"/>
    <w:rsid w:val="00D020CD"/>
    <w:rsid w:val="00D02737"/>
    <w:rsid w:val="00D17666"/>
    <w:rsid w:val="00D2045B"/>
    <w:rsid w:val="00D23FC4"/>
    <w:rsid w:val="00D2545F"/>
    <w:rsid w:val="00D35E39"/>
    <w:rsid w:val="00D402C1"/>
    <w:rsid w:val="00D64A28"/>
    <w:rsid w:val="00D706E4"/>
    <w:rsid w:val="00D71963"/>
    <w:rsid w:val="00D733E7"/>
    <w:rsid w:val="00D74B2E"/>
    <w:rsid w:val="00D77E56"/>
    <w:rsid w:val="00D8273D"/>
    <w:rsid w:val="00D8482B"/>
    <w:rsid w:val="00D917D2"/>
    <w:rsid w:val="00D92625"/>
    <w:rsid w:val="00D939A5"/>
    <w:rsid w:val="00D94D84"/>
    <w:rsid w:val="00DA55C7"/>
    <w:rsid w:val="00DB03B2"/>
    <w:rsid w:val="00DB3BA9"/>
    <w:rsid w:val="00DB5007"/>
    <w:rsid w:val="00DC795C"/>
    <w:rsid w:val="00DE32AB"/>
    <w:rsid w:val="00DE7B1F"/>
    <w:rsid w:val="00DF1B42"/>
    <w:rsid w:val="00E01CEF"/>
    <w:rsid w:val="00E03F73"/>
    <w:rsid w:val="00E1222D"/>
    <w:rsid w:val="00E201B9"/>
    <w:rsid w:val="00E20B44"/>
    <w:rsid w:val="00E25746"/>
    <w:rsid w:val="00E30E2F"/>
    <w:rsid w:val="00E32F0C"/>
    <w:rsid w:val="00E342AF"/>
    <w:rsid w:val="00E352C5"/>
    <w:rsid w:val="00E35CFA"/>
    <w:rsid w:val="00E375A8"/>
    <w:rsid w:val="00E420EB"/>
    <w:rsid w:val="00E459AB"/>
    <w:rsid w:val="00E47DF6"/>
    <w:rsid w:val="00E500FB"/>
    <w:rsid w:val="00E50FA3"/>
    <w:rsid w:val="00E51BDA"/>
    <w:rsid w:val="00E53DC2"/>
    <w:rsid w:val="00E54FEA"/>
    <w:rsid w:val="00E56400"/>
    <w:rsid w:val="00E57436"/>
    <w:rsid w:val="00E75BDB"/>
    <w:rsid w:val="00E816D3"/>
    <w:rsid w:val="00E817C5"/>
    <w:rsid w:val="00E82E43"/>
    <w:rsid w:val="00E844F2"/>
    <w:rsid w:val="00E85704"/>
    <w:rsid w:val="00E92AA9"/>
    <w:rsid w:val="00EA06BA"/>
    <w:rsid w:val="00EA76DA"/>
    <w:rsid w:val="00EB053D"/>
    <w:rsid w:val="00EB610F"/>
    <w:rsid w:val="00EB7C15"/>
    <w:rsid w:val="00EC4DDA"/>
    <w:rsid w:val="00EC6076"/>
    <w:rsid w:val="00ED6A0C"/>
    <w:rsid w:val="00EE6D67"/>
    <w:rsid w:val="00EE6F52"/>
    <w:rsid w:val="00EF29AD"/>
    <w:rsid w:val="00F00BAD"/>
    <w:rsid w:val="00F051A4"/>
    <w:rsid w:val="00F07C5E"/>
    <w:rsid w:val="00F16054"/>
    <w:rsid w:val="00F16EA0"/>
    <w:rsid w:val="00F32D16"/>
    <w:rsid w:val="00F33F2A"/>
    <w:rsid w:val="00F35B8B"/>
    <w:rsid w:val="00F37EF3"/>
    <w:rsid w:val="00F44DA7"/>
    <w:rsid w:val="00F505CD"/>
    <w:rsid w:val="00F5444B"/>
    <w:rsid w:val="00F546EF"/>
    <w:rsid w:val="00F635E2"/>
    <w:rsid w:val="00F644BA"/>
    <w:rsid w:val="00F65330"/>
    <w:rsid w:val="00F72530"/>
    <w:rsid w:val="00F7282C"/>
    <w:rsid w:val="00F766C8"/>
    <w:rsid w:val="00F855FC"/>
    <w:rsid w:val="00F87A59"/>
    <w:rsid w:val="00F93879"/>
    <w:rsid w:val="00FA5F72"/>
    <w:rsid w:val="00FB1EC0"/>
    <w:rsid w:val="00FB7B88"/>
    <w:rsid w:val="00FC17BA"/>
    <w:rsid w:val="00FD2414"/>
    <w:rsid w:val="00FD394F"/>
    <w:rsid w:val="00FD6F0D"/>
    <w:rsid w:val="00FE39F3"/>
    <w:rsid w:val="00FE3A01"/>
    <w:rsid w:val="00FE7A8E"/>
    <w:rsid w:val="00FF00A8"/>
    <w:rsid w:val="00FF0692"/>
    <w:rsid w:val="00FF28BD"/>
    <w:rsid w:val="00FF2D6B"/>
    <w:rsid w:val="00FF4EAA"/>
    <w:rsid w:val="00FF56BB"/>
    <w:rsid w:val="00FF6400"/>
    <w:rsid w:val="00FF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E3E7DD"/>
  <w15:chartTrackingRefBased/>
  <w15:docId w15:val="{0B18336F-20B9-4E5D-A3D0-082B622B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ED4"/>
  </w:style>
  <w:style w:type="paragraph" w:styleId="Heading1">
    <w:name w:val="heading 1"/>
    <w:basedOn w:val="Normal"/>
    <w:next w:val="Normal"/>
    <w:link w:val="Heading1Char"/>
    <w:uiPriority w:val="9"/>
    <w:qFormat/>
    <w:rsid w:val="009B7ED4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7ED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7ED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7ED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7ED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7ED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7ED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7ED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7ED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7ED4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7E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7ED4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7ED4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7ED4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7ED4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7ED4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7ED4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7ED4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B7ED4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9B7ED4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B7ED4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7ED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7ED4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9B7ED4"/>
    <w:rPr>
      <w:b/>
      <w:bCs/>
    </w:rPr>
  </w:style>
  <w:style w:type="character" w:styleId="Emphasis">
    <w:name w:val="Emphasis"/>
    <w:basedOn w:val="DefaultParagraphFont"/>
    <w:uiPriority w:val="20"/>
    <w:qFormat/>
    <w:rsid w:val="009B7ED4"/>
    <w:rPr>
      <w:i/>
      <w:iCs/>
    </w:rPr>
  </w:style>
  <w:style w:type="paragraph" w:styleId="NoSpacing">
    <w:name w:val="No Spacing"/>
    <w:uiPriority w:val="1"/>
    <w:qFormat/>
    <w:rsid w:val="009B7ED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B7ED4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B7ED4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7ED4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7ED4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9B7ED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B7ED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9B7ED4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9B7ED4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9B7ED4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B7ED4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A82D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D3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82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0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7101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rywellmind.com/what-is-unconditional-positive-regard-2796005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implypsychology.org/carl-rogers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erywellmind.com/carl-rogers-biography-1902-1987-2795542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cbi.nlm.nih.gov/books/NBK58970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9FBE4-4B4A-44A5-AA5B-0BA25FB82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5899</TotalTime>
  <Pages>4</Pages>
  <Words>1180</Words>
  <Characters>6915</Characters>
  <Application>Microsoft Office Word</Application>
  <DocSecurity>0</DocSecurity>
  <Lines>136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Catalina-Maria Secara (2243781)</dc:creator>
  <cp:keywords/>
  <dc:description/>
  <cp:lastModifiedBy>Catalina-Maria Secara (2243781)</cp:lastModifiedBy>
  <cp:revision>602</cp:revision>
  <dcterms:created xsi:type="dcterms:W3CDTF">2023-11-01T12:02:00Z</dcterms:created>
  <dcterms:modified xsi:type="dcterms:W3CDTF">2023-11-14T15:14:00Z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4a034d5cbb396fe19c99bd15b70f1fe1b2657fdc804fd1278fd93f65f1730f4a</vt:lpwstr>
  </property>
</Properties>
</file>