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5D70A8" w:rsidRDefault="000B31CA" w:rsidP="005D70A8">
      <w:pPr>
        <w:spacing w:line="276" w:lineRule="auto"/>
        <w:jc w:val="both"/>
        <w:rPr>
          <w:rFonts w:ascii="Arial" w:hAnsi="Arial" w:cs="Arial"/>
        </w:rPr>
      </w:pPr>
    </w:p>
    <w:p w14:paraId="28ED7B48" w14:textId="77777777" w:rsidR="000B31CA" w:rsidRPr="005D70A8" w:rsidRDefault="000B31CA" w:rsidP="005D70A8">
      <w:pPr>
        <w:spacing w:line="276" w:lineRule="auto"/>
        <w:jc w:val="both"/>
        <w:rPr>
          <w:rFonts w:ascii="Arial" w:hAnsi="Arial" w:cs="Arial"/>
        </w:rPr>
      </w:pPr>
    </w:p>
    <w:p w14:paraId="2D7CB220" w14:textId="77777777" w:rsidR="000B31CA" w:rsidRPr="005D70A8" w:rsidRDefault="000B31CA" w:rsidP="005D70A8">
      <w:pPr>
        <w:spacing w:line="276" w:lineRule="auto"/>
        <w:jc w:val="both"/>
        <w:rPr>
          <w:rFonts w:ascii="Arial" w:hAnsi="Arial" w:cs="Arial"/>
        </w:rPr>
      </w:pPr>
    </w:p>
    <w:p w14:paraId="1FF900B4" w14:textId="77777777" w:rsidR="000B31CA" w:rsidRPr="005D70A8" w:rsidRDefault="000B31CA" w:rsidP="005D70A8">
      <w:pPr>
        <w:spacing w:line="276" w:lineRule="auto"/>
        <w:jc w:val="both"/>
        <w:rPr>
          <w:rFonts w:ascii="Arial" w:hAnsi="Arial" w:cs="Arial"/>
        </w:rPr>
      </w:pPr>
    </w:p>
    <w:p w14:paraId="4CDCC418" w14:textId="77777777" w:rsidR="000B31CA" w:rsidRPr="005D70A8" w:rsidRDefault="000B31CA" w:rsidP="005D70A8">
      <w:pPr>
        <w:spacing w:line="276" w:lineRule="auto"/>
        <w:jc w:val="both"/>
        <w:rPr>
          <w:rFonts w:ascii="Arial" w:hAnsi="Arial" w:cs="Arial"/>
        </w:rPr>
      </w:pPr>
    </w:p>
    <w:p w14:paraId="740E823D" w14:textId="77777777" w:rsidR="000B31CA" w:rsidRPr="005D70A8" w:rsidRDefault="000B31CA" w:rsidP="005D70A8">
      <w:pPr>
        <w:spacing w:line="276" w:lineRule="auto"/>
        <w:jc w:val="both"/>
        <w:rPr>
          <w:rFonts w:ascii="Arial" w:hAnsi="Arial" w:cs="Arial"/>
        </w:rPr>
      </w:pPr>
    </w:p>
    <w:p w14:paraId="0C2FC651" w14:textId="77777777" w:rsidR="000B31CA" w:rsidRPr="005D70A8" w:rsidRDefault="000B31CA" w:rsidP="005D70A8">
      <w:pPr>
        <w:spacing w:line="276" w:lineRule="auto"/>
        <w:jc w:val="both"/>
        <w:rPr>
          <w:rFonts w:ascii="Arial" w:hAnsi="Arial" w:cs="Arial"/>
        </w:rPr>
      </w:pPr>
    </w:p>
    <w:p w14:paraId="4E3A3B7A" w14:textId="17D6FB33" w:rsidR="00564DED" w:rsidRPr="005D70A8" w:rsidRDefault="00C1554D" w:rsidP="005D70A8">
      <w:pPr>
        <w:spacing w:line="276" w:lineRule="auto"/>
        <w:jc w:val="both"/>
        <w:rPr>
          <w:rFonts w:ascii="Arial" w:hAnsi="Arial" w:cs="Arial"/>
          <w:b/>
          <w:bCs/>
        </w:rPr>
      </w:pPr>
      <w:r w:rsidRPr="005D70A8">
        <w:rPr>
          <w:rFonts w:ascii="Arial" w:hAnsi="Arial" w:cs="Arial"/>
          <w:b/>
          <w:bCs/>
        </w:rPr>
        <w:t xml:space="preserve">Component 2 - </w:t>
      </w:r>
      <w:r w:rsidR="000B31CA" w:rsidRPr="005D70A8">
        <w:rPr>
          <w:rFonts w:ascii="Arial" w:hAnsi="Arial" w:cs="Arial"/>
          <w:b/>
          <w:bCs/>
        </w:rPr>
        <w:t>Research Report</w:t>
      </w:r>
    </w:p>
    <w:p w14:paraId="151504F2" w14:textId="74CEC740" w:rsidR="000B31CA" w:rsidRPr="005D70A8" w:rsidRDefault="000B31CA" w:rsidP="005D70A8">
      <w:pPr>
        <w:spacing w:line="276" w:lineRule="auto"/>
        <w:jc w:val="both"/>
        <w:rPr>
          <w:rFonts w:ascii="Arial" w:hAnsi="Arial" w:cs="Arial"/>
        </w:rPr>
      </w:pPr>
      <w:r w:rsidRPr="005D70A8">
        <w:rPr>
          <w:rFonts w:ascii="Arial" w:hAnsi="Arial" w:cs="Arial"/>
        </w:rPr>
        <w:t>Student Name:</w:t>
      </w:r>
      <w:r w:rsidR="00A15D10" w:rsidRPr="005D70A8">
        <w:rPr>
          <w:rFonts w:ascii="Arial" w:hAnsi="Arial" w:cs="Arial"/>
        </w:rPr>
        <w:t xml:space="preserve"> Hannah </w:t>
      </w:r>
      <w:proofErr w:type="spellStart"/>
      <w:r w:rsidR="00A15D10" w:rsidRPr="005D70A8">
        <w:rPr>
          <w:rFonts w:ascii="Arial" w:hAnsi="Arial" w:cs="Arial"/>
        </w:rPr>
        <w:t>Sasaraku</w:t>
      </w:r>
      <w:proofErr w:type="spellEnd"/>
    </w:p>
    <w:p w14:paraId="0F8646DB" w14:textId="03071E4E" w:rsidR="000B31CA" w:rsidRPr="005D70A8" w:rsidRDefault="000B31CA" w:rsidP="005D70A8">
      <w:pPr>
        <w:spacing w:line="276" w:lineRule="auto"/>
        <w:jc w:val="both"/>
        <w:rPr>
          <w:rFonts w:ascii="Arial" w:hAnsi="Arial" w:cs="Arial"/>
        </w:rPr>
      </w:pPr>
      <w:r w:rsidRPr="005D70A8">
        <w:rPr>
          <w:rFonts w:ascii="Arial" w:hAnsi="Arial" w:cs="Arial"/>
        </w:rPr>
        <w:t>Student Number:</w:t>
      </w:r>
      <w:r w:rsidR="00A15D10" w:rsidRPr="005D70A8">
        <w:rPr>
          <w:rFonts w:ascii="Arial" w:hAnsi="Arial" w:cs="Arial"/>
        </w:rPr>
        <w:t xml:space="preserve"> 2127147</w:t>
      </w:r>
    </w:p>
    <w:p w14:paraId="6BAB90F0" w14:textId="497B6AA9" w:rsidR="000B31CA" w:rsidRPr="005D70A8" w:rsidRDefault="000B31CA" w:rsidP="005D70A8">
      <w:pPr>
        <w:spacing w:line="276" w:lineRule="auto"/>
        <w:jc w:val="both"/>
        <w:rPr>
          <w:rFonts w:ascii="Arial" w:hAnsi="Arial" w:cs="Arial"/>
        </w:rPr>
      </w:pPr>
      <w:r w:rsidRPr="005D70A8">
        <w:rPr>
          <w:rFonts w:ascii="Arial" w:hAnsi="Arial" w:cs="Arial"/>
        </w:rPr>
        <w:t xml:space="preserve">Lecturer Name: </w:t>
      </w:r>
      <w:r w:rsidR="00A15D10" w:rsidRPr="005D70A8">
        <w:rPr>
          <w:rFonts w:ascii="Arial" w:hAnsi="Arial" w:cs="Arial"/>
        </w:rPr>
        <w:t xml:space="preserve">Robert </w:t>
      </w:r>
      <w:proofErr w:type="spellStart"/>
      <w:r w:rsidR="00A15D10" w:rsidRPr="005D70A8">
        <w:rPr>
          <w:rFonts w:ascii="Arial" w:hAnsi="Arial" w:cs="Arial"/>
        </w:rPr>
        <w:t>Na</w:t>
      </w:r>
      <w:r w:rsidR="003C067B" w:rsidRPr="005D70A8">
        <w:rPr>
          <w:rFonts w:ascii="Arial" w:hAnsi="Arial" w:cs="Arial"/>
        </w:rPr>
        <w:t>r</w:t>
      </w:r>
      <w:r w:rsidR="00660A71" w:rsidRPr="005D70A8">
        <w:rPr>
          <w:rFonts w:ascii="Arial" w:hAnsi="Arial" w:cs="Arial"/>
        </w:rPr>
        <w:t>towski</w:t>
      </w:r>
      <w:proofErr w:type="spellEnd"/>
    </w:p>
    <w:p w14:paraId="29151C78" w14:textId="0708A95F" w:rsidR="000B31CA" w:rsidRPr="005D70A8" w:rsidRDefault="004C32C5" w:rsidP="005D70A8">
      <w:pPr>
        <w:spacing w:line="276" w:lineRule="auto"/>
        <w:jc w:val="both"/>
        <w:rPr>
          <w:rFonts w:ascii="Arial" w:hAnsi="Arial" w:cs="Arial"/>
          <w:b/>
          <w:bCs/>
        </w:rPr>
      </w:pPr>
      <w:r w:rsidRPr="005D70A8">
        <w:rPr>
          <w:rFonts w:ascii="Arial" w:hAnsi="Arial" w:cs="Arial"/>
          <w:b/>
          <w:bCs/>
        </w:rPr>
        <w:t>LCHS4002</w:t>
      </w:r>
      <w:r w:rsidR="000B31CA" w:rsidRPr="005D70A8">
        <w:rPr>
          <w:rFonts w:ascii="Arial" w:hAnsi="Arial" w:cs="Arial"/>
          <w:b/>
          <w:bCs/>
        </w:rPr>
        <w:t>_BIRM</w:t>
      </w:r>
    </w:p>
    <w:p w14:paraId="2E8EAAA3" w14:textId="322874EC" w:rsidR="000B31CA" w:rsidRPr="005D70A8" w:rsidRDefault="000B31CA" w:rsidP="005D70A8">
      <w:pPr>
        <w:spacing w:line="276" w:lineRule="auto"/>
        <w:jc w:val="both"/>
        <w:rPr>
          <w:rFonts w:ascii="Arial" w:hAnsi="Arial" w:cs="Arial"/>
          <w:b/>
          <w:bCs/>
        </w:rPr>
      </w:pPr>
      <w:r w:rsidRPr="005D70A8">
        <w:rPr>
          <w:rFonts w:ascii="Arial" w:hAnsi="Arial" w:cs="Arial"/>
          <w:b/>
          <w:bCs/>
        </w:rPr>
        <w:t>Digital Skills and Research Methods.</w:t>
      </w:r>
    </w:p>
    <w:p w14:paraId="325A42CC" w14:textId="7210C87B" w:rsidR="000B31CA" w:rsidRPr="005D70A8" w:rsidRDefault="000B31CA" w:rsidP="005D70A8">
      <w:pPr>
        <w:spacing w:line="276" w:lineRule="auto"/>
        <w:jc w:val="both"/>
        <w:rPr>
          <w:rFonts w:ascii="Arial" w:hAnsi="Arial" w:cs="Arial"/>
        </w:rPr>
      </w:pPr>
    </w:p>
    <w:p w14:paraId="68C1C117" w14:textId="2D6F831C" w:rsidR="000B31CA" w:rsidRPr="005D70A8" w:rsidRDefault="000B31CA" w:rsidP="005D70A8">
      <w:pPr>
        <w:spacing w:line="276" w:lineRule="auto"/>
        <w:jc w:val="both"/>
        <w:rPr>
          <w:rFonts w:ascii="Arial" w:hAnsi="Arial" w:cs="Arial"/>
        </w:rPr>
      </w:pPr>
    </w:p>
    <w:p w14:paraId="2A0589C3" w14:textId="3182C759" w:rsidR="00C1554D" w:rsidRPr="005D70A8" w:rsidRDefault="00C1554D" w:rsidP="005D70A8">
      <w:pPr>
        <w:spacing w:line="276" w:lineRule="auto"/>
        <w:jc w:val="both"/>
        <w:rPr>
          <w:rFonts w:ascii="Arial" w:hAnsi="Arial" w:cs="Arial"/>
        </w:rPr>
      </w:pPr>
    </w:p>
    <w:p w14:paraId="01265C14" w14:textId="37A72E54" w:rsidR="00C1554D" w:rsidRPr="005D70A8" w:rsidRDefault="00C1554D" w:rsidP="005D70A8">
      <w:pPr>
        <w:spacing w:line="276" w:lineRule="auto"/>
        <w:jc w:val="both"/>
        <w:rPr>
          <w:rFonts w:ascii="Arial" w:hAnsi="Arial" w:cs="Arial"/>
        </w:rPr>
      </w:pPr>
    </w:p>
    <w:p w14:paraId="23A915CC" w14:textId="28B60AC7" w:rsidR="00C1554D" w:rsidRPr="005D70A8" w:rsidRDefault="00C1554D" w:rsidP="005D70A8">
      <w:pPr>
        <w:spacing w:line="276" w:lineRule="auto"/>
        <w:jc w:val="both"/>
        <w:rPr>
          <w:rFonts w:ascii="Arial" w:hAnsi="Arial" w:cs="Arial"/>
        </w:rPr>
      </w:pPr>
    </w:p>
    <w:p w14:paraId="6AC83BB3" w14:textId="1EA71FD7" w:rsidR="00C1554D" w:rsidRPr="005D70A8" w:rsidRDefault="00C1554D" w:rsidP="005D70A8">
      <w:pPr>
        <w:spacing w:line="276" w:lineRule="auto"/>
        <w:jc w:val="both"/>
        <w:rPr>
          <w:rFonts w:ascii="Arial" w:hAnsi="Arial" w:cs="Arial"/>
        </w:rPr>
      </w:pPr>
    </w:p>
    <w:p w14:paraId="0C7D3E78" w14:textId="3BD24062" w:rsidR="00C1554D" w:rsidRPr="005D70A8" w:rsidRDefault="00C1554D" w:rsidP="005D70A8">
      <w:pPr>
        <w:spacing w:line="276" w:lineRule="auto"/>
        <w:jc w:val="both"/>
        <w:rPr>
          <w:rFonts w:ascii="Arial" w:hAnsi="Arial" w:cs="Arial"/>
        </w:rPr>
      </w:pPr>
    </w:p>
    <w:p w14:paraId="0BFCD1B0" w14:textId="7D04F77E" w:rsidR="00C1554D" w:rsidRPr="005D70A8" w:rsidRDefault="00C1554D" w:rsidP="005D70A8">
      <w:pPr>
        <w:spacing w:line="276" w:lineRule="auto"/>
        <w:jc w:val="both"/>
        <w:rPr>
          <w:rFonts w:ascii="Arial" w:hAnsi="Arial" w:cs="Arial"/>
        </w:rPr>
      </w:pPr>
    </w:p>
    <w:p w14:paraId="4297A392" w14:textId="4E6AE930" w:rsidR="00C1554D" w:rsidRPr="005D70A8" w:rsidRDefault="00C1554D" w:rsidP="005D70A8">
      <w:pPr>
        <w:spacing w:line="276" w:lineRule="auto"/>
        <w:jc w:val="both"/>
        <w:rPr>
          <w:rFonts w:ascii="Arial" w:hAnsi="Arial" w:cs="Arial"/>
        </w:rPr>
      </w:pPr>
    </w:p>
    <w:p w14:paraId="7680A569" w14:textId="40569838" w:rsidR="00C1554D" w:rsidRPr="005D70A8" w:rsidRDefault="00C1554D" w:rsidP="005D70A8">
      <w:pPr>
        <w:spacing w:line="276" w:lineRule="auto"/>
        <w:jc w:val="both"/>
        <w:rPr>
          <w:rFonts w:ascii="Arial" w:hAnsi="Arial" w:cs="Arial"/>
        </w:rPr>
      </w:pPr>
    </w:p>
    <w:p w14:paraId="551A658C" w14:textId="70B69774" w:rsidR="00C1554D" w:rsidRPr="005D70A8" w:rsidRDefault="00C1554D" w:rsidP="005D70A8">
      <w:pPr>
        <w:spacing w:line="276" w:lineRule="auto"/>
        <w:jc w:val="both"/>
        <w:rPr>
          <w:rFonts w:ascii="Arial" w:hAnsi="Arial" w:cs="Arial"/>
        </w:rPr>
      </w:pPr>
    </w:p>
    <w:p w14:paraId="27DD370D" w14:textId="6C95B594" w:rsidR="00C1554D" w:rsidRPr="005D70A8" w:rsidRDefault="00C1554D" w:rsidP="005D70A8">
      <w:pPr>
        <w:spacing w:line="276" w:lineRule="auto"/>
        <w:jc w:val="both"/>
        <w:rPr>
          <w:rFonts w:ascii="Arial" w:hAnsi="Arial" w:cs="Arial"/>
        </w:rPr>
      </w:pPr>
    </w:p>
    <w:p w14:paraId="4663D006" w14:textId="7E304753" w:rsidR="00C1554D" w:rsidRPr="005D70A8" w:rsidRDefault="00C1554D" w:rsidP="005D70A8">
      <w:pPr>
        <w:spacing w:line="276" w:lineRule="auto"/>
        <w:jc w:val="both"/>
        <w:rPr>
          <w:rFonts w:ascii="Arial" w:hAnsi="Arial" w:cs="Arial"/>
        </w:rPr>
      </w:pPr>
    </w:p>
    <w:p w14:paraId="1D2D307E" w14:textId="69AA16A1" w:rsidR="00C1554D" w:rsidRPr="005D70A8" w:rsidRDefault="00C1554D" w:rsidP="005D70A8">
      <w:pPr>
        <w:spacing w:line="276" w:lineRule="auto"/>
        <w:jc w:val="both"/>
        <w:rPr>
          <w:rFonts w:ascii="Arial" w:hAnsi="Arial" w:cs="Arial"/>
        </w:rPr>
      </w:pPr>
    </w:p>
    <w:p w14:paraId="3D331BEB" w14:textId="6CC2E2C1" w:rsidR="00C1554D" w:rsidRPr="005D70A8" w:rsidRDefault="00C1554D" w:rsidP="005D70A8">
      <w:pPr>
        <w:spacing w:line="276" w:lineRule="auto"/>
        <w:jc w:val="both"/>
        <w:rPr>
          <w:rFonts w:ascii="Arial" w:hAnsi="Arial" w:cs="Arial"/>
        </w:rPr>
      </w:pPr>
    </w:p>
    <w:p w14:paraId="0B8204E5" w14:textId="1602858F" w:rsidR="00C1554D" w:rsidRPr="005D70A8" w:rsidRDefault="00C1554D" w:rsidP="005D70A8">
      <w:pPr>
        <w:spacing w:line="276" w:lineRule="auto"/>
        <w:jc w:val="both"/>
        <w:rPr>
          <w:rFonts w:ascii="Arial" w:hAnsi="Arial" w:cs="Arial"/>
        </w:rPr>
      </w:pPr>
    </w:p>
    <w:p w14:paraId="79CA738C" w14:textId="66BFAF54" w:rsidR="00C1554D" w:rsidRPr="005D70A8" w:rsidRDefault="00C1554D" w:rsidP="005D70A8">
      <w:pPr>
        <w:spacing w:line="276" w:lineRule="auto"/>
        <w:jc w:val="both"/>
        <w:rPr>
          <w:rFonts w:ascii="Arial" w:hAnsi="Arial" w:cs="Arial"/>
        </w:rPr>
      </w:pPr>
    </w:p>
    <w:p w14:paraId="10789D1D" w14:textId="4E77DD49" w:rsidR="00C1554D" w:rsidRPr="005D70A8" w:rsidRDefault="00C1554D" w:rsidP="005D70A8">
      <w:pPr>
        <w:spacing w:line="276" w:lineRule="auto"/>
        <w:jc w:val="both"/>
        <w:rPr>
          <w:rFonts w:ascii="Arial" w:hAnsi="Arial" w:cs="Arial"/>
        </w:rPr>
      </w:pPr>
    </w:p>
    <w:p w14:paraId="5FB1E5A5" w14:textId="46C3E693" w:rsidR="004C6602" w:rsidRPr="005D70A8" w:rsidRDefault="004C6602" w:rsidP="005D70A8">
      <w:pPr>
        <w:spacing w:line="276" w:lineRule="auto"/>
        <w:jc w:val="both"/>
        <w:rPr>
          <w:rFonts w:ascii="Arial" w:hAnsi="Arial" w:cs="Arial"/>
        </w:rPr>
      </w:pPr>
    </w:p>
    <w:p w14:paraId="64716400" w14:textId="6D164297" w:rsidR="004C6602" w:rsidRPr="005D70A8" w:rsidRDefault="004C6602" w:rsidP="005D70A8">
      <w:pPr>
        <w:spacing w:line="276" w:lineRule="auto"/>
        <w:jc w:val="both"/>
        <w:rPr>
          <w:rFonts w:ascii="Arial" w:hAnsi="Arial" w:cs="Arial"/>
        </w:rPr>
      </w:pPr>
    </w:p>
    <w:p w14:paraId="25AB4491" w14:textId="36722334" w:rsidR="004C6602" w:rsidRPr="005D70A8" w:rsidRDefault="004C6602" w:rsidP="005D70A8">
      <w:pPr>
        <w:spacing w:line="276" w:lineRule="auto"/>
        <w:jc w:val="both"/>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5D70A8" w:rsidRDefault="00164B3B" w:rsidP="005D70A8">
          <w:pPr>
            <w:pStyle w:val="TOCHeading"/>
            <w:spacing w:line="276" w:lineRule="auto"/>
            <w:jc w:val="both"/>
            <w:rPr>
              <w:rFonts w:ascii="Arial" w:hAnsi="Arial" w:cs="Arial"/>
              <w:sz w:val="22"/>
              <w:szCs w:val="22"/>
            </w:rPr>
          </w:pPr>
          <w:r w:rsidRPr="005D70A8">
            <w:rPr>
              <w:rFonts w:ascii="Arial" w:hAnsi="Arial" w:cs="Arial"/>
              <w:sz w:val="22"/>
              <w:szCs w:val="22"/>
            </w:rPr>
            <w:t>Contents</w:t>
          </w:r>
        </w:p>
        <w:p w14:paraId="0FED1D0E" w14:textId="1A628925" w:rsidR="00812EB2" w:rsidRPr="005D70A8" w:rsidRDefault="00164B3B" w:rsidP="005D70A8">
          <w:pPr>
            <w:pStyle w:val="TOC1"/>
            <w:spacing w:line="276" w:lineRule="auto"/>
            <w:jc w:val="both"/>
            <w:rPr>
              <w:rFonts w:eastAsiaTheme="minorEastAsia"/>
              <w:b w:val="0"/>
              <w:bCs w:val="0"/>
              <w:lang w:eastAsia="en-GB"/>
            </w:rPr>
          </w:pPr>
          <w:r w:rsidRPr="005D70A8">
            <w:rPr>
              <w:noProof w:val="0"/>
            </w:rPr>
            <w:fldChar w:fldCharType="begin"/>
          </w:r>
          <w:r w:rsidRPr="005D70A8">
            <w:instrText xml:space="preserve"> TOC \o "1-3" \h \z \u </w:instrText>
          </w:r>
          <w:r w:rsidRPr="005D70A8">
            <w:rPr>
              <w:noProof w:val="0"/>
            </w:rPr>
            <w:fldChar w:fldCharType="separate"/>
          </w:r>
          <w:hyperlink w:anchor="_Toc107777505" w:history="1">
            <w:r w:rsidR="00812EB2" w:rsidRPr="005D70A8">
              <w:rPr>
                <w:rStyle w:val="Hyperlink"/>
              </w:rPr>
              <w:t>1.</w:t>
            </w:r>
            <w:r w:rsidR="00812EB2" w:rsidRPr="005D70A8">
              <w:rPr>
                <w:rFonts w:eastAsiaTheme="minorEastAsia"/>
                <w:b w:val="0"/>
                <w:bCs w:val="0"/>
                <w:lang w:eastAsia="en-GB"/>
              </w:rPr>
              <w:tab/>
            </w:r>
            <w:r w:rsidR="00812EB2" w:rsidRPr="005D70A8">
              <w:rPr>
                <w:rStyle w:val="Hyperlink"/>
              </w:rPr>
              <w:t>Introduction</w:t>
            </w:r>
            <w:r w:rsidR="00812EB2" w:rsidRPr="005D70A8">
              <w:rPr>
                <w:webHidden/>
              </w:rPr>
              <w:tab/>
            </w:r>
            <w:r w:rsidR="00812EB2" w:rsidRPr="005D70A8">
              <w:rPr>
                <w:webHidden/>
              </w:rPr>
              <w:fldChar w:fldCharType="begin"/>
            </w:r>
            <w:r w:rsidR="00812EB2" w:rsidRPr="005D70A8">
              <w:rPr>
                <w:webHidden/>
              </w:rPr>
              <w:instrText xml:space="preserve"> PAGEREF _Toc107777505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16805557" w14:textId="44ED5BD4" w:rsidR="00812EB2" w:rsidRPr="005D70A8" w:rsidRDefault="001F41BD" w:rsidP="005D70A8">
          <w:pPr>
            <w:pStyle w:val="TOC1"/>
            <w:spacing w:line="276" w:lineRule="auto"/>
            <w:jc w:val="both"/>
            <w:rPr>
              <w:rFonts w:eastAsiaTheme="minorEastAsia"/>
              <w:b w:val="0"/>
              <w:bCs w:val="0"/>
              <w:lang w:eastAsia="en-GB"/>
            </w:rPr>
          </w:pPr>
          <w:hyperlink w:anchor="_Toc107777506" w:history="1">
            <w:r w:rsidR="00812EB2" w:rsidRPr="005D70A8">
              <w:rPr>
                <w:rStyle w:val="Hyperlink"/>
              </w:rPr>
              <w:t>2.</w:t>
            </w:r>
            <w:r w:rsidR="00812EB2" w:rsidRPr="005D70A8">
              <w:rPr>
                <w:rFonts w:eastAsiaTheme="minorEastAsia"/>
                <w:b w:val="0"/>
                <w:bCs w:val="0"/>
                <w:lang w:eastAsia="en-GB"/>
              </w:rPr>
              <w:tab/>
            </w:r>
            <w:r w:rsidR="00812EB2" w:rsidRPr="005D70A8">
              <w:rPr>
                <w:rStyle w:val="Hyperlink"/>
              </w:rPr>
              <w:t>Research design</w:t>
            </w:r>
            <w:r w:rsidR="00812EB2" w:rsidRPr="005D70A8">
              <w:rPr>
                <w:webHidden/>
              </w:rPr>
              <w:tab/>
            </w:r>
            <w:r w:rsidR="00812EB2" w:rsidRPr="005D70A8">
              <w:rPr>
                <w:webHidden/>
              </w:rPr>
              <w:fldChar w:fldCharType="begin"/>
            </w:r>
            <w:r w:rsidR="00812EB2" w:rsidRPr="005D70A8">
              <w:rPr>
                <w:webHidden/>
              </w:rPr>
              <w:instrText xml:space="preserve"> PAGEREF _Toc107777506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5456A75F" w14:textId="06C95A82" w:rsidR="00812EB2" w:rsidRPr="005D70A8" w:rsidRDefault="001F41BD" w:rsidP="005D70A8">
          <w:pPr>
            <w:pStyle w:val="TOC2"/>
            <w:tabs>
              <w:tab w:val="left" w:pos="880"/>
              <w:tab w:val="right" w:leader="dot" w:pos="9016"/>
            </w:tabs>
            <w:spacing w:line="276" w:lineRule="auto"/>
            <w:jc w:val="both"/>
            <w:rPr>
              <w:rFonts w:ascii="Arial" w:eastAsiaTheme="minorEastAsia" w:hAnsi="Arial" w:cs="Arial"/>
              <w:noProof/>
              <w:lang w:eastAsia="en-GB"/>
            </w:rPr>
          </w:pPr>
          <w:hyperlink w:anchor="_Toc107777507" w:history="1">
            <w:r w:rsidR="00812EB2" w:rsidRPr="005D70A8">
              <w:rPr>
                <w:rStyle w:val="Hyperlink"/>
                <w:rFonts w:ascii="Arial" w:hAnsi="Arial" w:cs="Arial"/>
                <w:b/>
                <w:bCs/>
                <w:noProof/>
              </w:rPr>
              <w:t>2.1.</w:t>
            </w:r>
            <w:r w:rsidR="00812EB2" w:rsidRPr="005D70A8">
              <w:rPr>
                <w:rFonts w:ascii="Arial" w:eastAsiaTheme="minorEastAsia" w:hAnsi="Arial" w:cs="Arial"/>
                <w:noProof/>
                <w:lang w:eastAsia="en-GB"/>
              </w:rPr>
              <w:tab/>
            </w:r>
            <w:r w:rsidR="00812EB2" w:rsidRPr="005D70A8">
              <w:rPr>
                <w:rStyle w:val="Hyperlink"/>
                <w:rFonts w:ascii="Arial" w:hAnsi="Arial" w:cs="Arial"/>
                <w:b/>
                <w:bCs/>
                <w:noProof/>
              </w:rPr>
              <w:t>Research Question</w:t>
            </w:r>
            <w:r w:rsidR="00812EB2" w:rsidRPr="005D70A8">
              <w:rPr>
                <w:rFonts w:ascii="Arial" w:hAnsi="Arial" w:cs="Arial"/>
                <w:noProof/>
                <w:webHidden/>
              </w:rPr>
              <w:tab/>
            </w:r>
            <w:r w:rsidR="00812EB2" w:rsidRPr="005D70A8">
              <w:rPr>
                <w:rFonts w:ascii="Arial" w:hAnsi="Arial" w:cs="Arial"/>
                <w:noProof/>
                <w:webHidden/>
              </w:rPr>
              <w:fldChar w:fldCharType="begin"/>
            </w:r>
            <w:r w:rsidR="00812EB2" w:rsidRPr="005D70A8">
              <w:rPr>
                <w:rFonts w:ascii="Arial" w:hAnsi="Arial" w:cs="Arial"/>
                <w:noProof/>
                <w:webHidden/>
              </w:rPr>
              <w:instrText xml:space="preserve"> PAGEREF _Toc107777507 \h </w:instrText>
            </w:r>
            <w:r w:rsidR="00812EB2" w:rsidRPr="005D70A8">
              <w:rPr>
                <w:rFonts w:ascii="Arial" w:hAnsi="Arial" w:cs="Arial"/>
                <w:noProof/>
                <w:webHidden/>
              </w:rPr>
            </w:r>
            <w:r w:rsidR="00812EB2" w:rsidRPr="005D70A8">
              <w:rPr>
                <w:rFonts w:ascii="Arial" w:hAnsi="Arial" w:cs="Arial"/>
                <w:noProof/>
                <w:webHidden/>
              </w:rPr>
              <w:fldChar w:fldCharType="separate"/>
            </w:r>
            <w:r w:rsidR="00812EB2" w:rsidRPr="005D70A8">
              <w:rPr>
                <w:rFonts w:ascii="Arial" w:hAnsi="Arial" w:cs="Arial"/>
                <w:noProof/>
                <w:webHidden/>
              </w:rPr>
              <w:t>3</w:t>
            </w:r>
            <w:r w:rsidR="00812EB2" w:rsidRPr="005D70A8">
              <w:rPr>
                <w:rFonts w:ascii="Arial" w:hAnsi="Arial" w:cs="Arial"/>
                <w:noProof/>
                <w:webHidden/>
              </w:rPr>
              <w:fldChar w:fldCharType="end"/>
            </w:r>
          </w:hyperlink>
        </w:p>
        <w:p w14:paraId="1B5FCD44" w14:textId="688762B2" w:rsidR="00812EB2" w:rsidRPr="005D70A8" w:rsidRDefault="001F41BD" w:rsidP="005D70A8">
          <w:pPr>
            <w:pStyle w:val="TOC2"/>
            <w:tabs>
              <w:tab w:val="left" w:pos="880"/>
              <w:tab w:val="right" w:leader="dot" w:pos="9016"/>
            </w:tabs>
            <w:spacing w:line="276" w:lineRule="auto"/>
            <w:jc w:val="both"/>
            <w:rPr>
              <w:rFonts w:ascii="Arial" w:eastAsiaTheme="minorEastAsia" w:hAnsi="Arial" w:cs="Arial"/>
              <w:noProof/>
              <w:lang w:eastAsia="en-GB"/>
            </w:rPr>
          </w:pPr>
          <w:hyperlink w:anchor="_Toc107777508" w:history="1">
            <w:r w:rsidR="00812EB2" w:rsidRPr="005D70A8">
              <w:rPr>
                <w:rStyle w:val="Hyperlink"/>
                <w:rFonts w:ascii="Arial" w:hAnsi="Arial" w:cs="Arial"/>
                <w:b/>
                <w:bCs/>
                <w:noProof/>
              </w:rPr>
              <w:t>2.2.</w:t>
            </w:r>
            <w:r w:rsidR="00812EB2" w:rsidRPr="005D70A8">
              <w:rPr>
                <w:rFonts w:ascii="Arial" w:eastAsiaTheme="minorEastAsia" w:hAnsi="Arial" w:cs="Arial"/>
                <w:noProof/>
                <w:lang w:eastAsia="en-GB"/>
              </w:rPr>
              <w:tab/>
            </w:r>
            <w:r w:rsidR="00812EB2" w:rsidRPr="005D70A8">
              <w:rPr>
                <w:rStyle w:val="Hyperlink"/>
                <w:rFonts w:ascii="Arial" w:hAnsi="Arial" w:cs="Arial"/>
                <w:b/>
                <w:bCs/>
                <w:noProof/>
              </w:rPr>
              <w:t>Method</w:t>
            </w:r>
            <w:r w:rsidR="00812EB2" w:rsidRPr="005D70A8">
              <w:rPr>
                <w:rFonts w:ascii="Arial" w:hAnsi="Arial" w:cs="Arial"/>
                <w:noProof/>
                <w:webHidden/>
              </w:rPr>
              <w:tab/>
            </w:r>
            <w:r w:rsidR="00812EB2" w:rsidRPr="005D70A8">
              <w:rPr>
                <w:rFonts w:ascii="Arial" w:hAnsi="Arial" w:cs="Arial"/>
                <w:noProof/>
                <w:webHidden/>
              </w:rPr>
              <w:fldChar w:fldCharType="begin"/>
            </w:r>
            <w:r w:rsidR="00812EB2" w:rsidRPr="005D70A8">
              <w:rPr>
                <w:rFonts w:ascii="Arial" w:hAnsi="Arial" w:cs="Arial"/>
                <w:noProof/>
                <w:webHidden/>
              </w:rPr>
              <w:instrText xml:space="preserve"> PAGEREF _Toc107777508 \h </w:instrText>
            </w:r>
            <w:r w:rsidR="00812EB2" w:rsidRPr="005D70A8">
              <w:rPr>
                <w:rFonts w:ascii="Arial" w:hAnsi="Arial" w:cs="Arial"/>
                <w:noProof/>
                <w:webHidden/>
              </w:rPr>
            </w:r>
            <w:r w:rsidR="00812EB2" w:rsidRPr="005D70A8">
              <w:rPr>
                <w:rFonts w:ascii="Arial" w:hAnsi="Arial" w:cs="Arial"/>
                <w:noProof/>
                <w:webHidden/>
              </w:rPr>
              <w:fldChar w:fldCharType="separate"/>
            </w:r>
            <w:r w:rsidR="00812EB2" w:rsidRPr="005D70A8">
              <w:rPr>
                <w:rFonts w:ascii="Arial" w:hAnsi="Arial" w:cs="Arial"/>
                <w:noProof/>
                <w:webHidden/>
              </w:rPr>
              <w:t>3</w:t>
            </w:r>
            <w:r w:rsidR="00812EB2" w:rsidRPr="005D70A8">
              <w:rPr>
                <w:rFonts w:ascii="Arial" w:hAnsi="Arial" w:cs="Arial"/>
                <w:noProof/>
                <w:webHidden/>
              </w:rPr>
              <w:fldChar w:fldCharType="end"/>
            </w:r>
          </w:hyperlink>
        </w:p>
        <w:p w14:paraId="455276CE" w14:textId="16149B31" w:rsidR="00812EB2" w:rsidRPr="005D70A8" w:rsidRDefault="001F41BD" w:rsidP="005D70A8">
          <w:pPr>
            <w:pStyle w:val="TOC2"/>
            <w:tabs>
              <w:tab w:val="left" w:pos="880"/>
              <w:tab w:val="right" w:leader="dot" w:pos="9016"/>
            </w:tabs>
            <w:spacing w:line="276" w:lineRule="auto"/>
            <w:jc w:val="both"/>
            <w:rPr>
              <w:rFonts w:ascii="Arial" w:eastAsiaTheme="minorEastAsia" w:hAnsi="Arial" w:cs="Arial"/>
              <w:noProof/>
              <w:lang w:eastAsia="en-GB"/>
            </w:rPr>
          </w:pPr>
          <w:hyperlink w:anchor="_Toc107777509" w:history="1">
            <w:r w:rsidR="00812EB2" w:rsidRPr="005D70A8">
              <w:rPr>
                <w:rStyle w:val="Hyperlink"/>
                <w:rFonts w:ascii="Arial" w:hAnsi="Arial" w:cs="Arial"/>
                <w:b/>
                <w:bCs/>
                <w:noProof/>
              </w:rPr>
              <w:t>2.3.</w:t>
            </w:r>
            <w:r w:rsidR="00812EB2" w:rsidRPr="005D70A8">
              <w:rPr>
                <w:rFonts w:ascii="Arial" w:eastAsiaTheme="minorEastAsia" w:hAnsi="Arial" w:cs="Arial"/>
                <w:noProof/>
                <w:lang w:eastAsia="en-GB"/>
              </w:rPr>
              <w:tab/>
            </w:r>
            <w:r w:rsidR="00812EB2" w:rsidRPr="005D70A8">
              <w:rPr>
                <w:rStyle w:val="Hyperlink"/>
                <w:rFonts w:ascii="Arial" w:hAnsi="Arial" w:cs="Arial"/>
                <w:b/>
                <w:bCs/>
                <w:noProof/>
              </w:rPr>
              <w:t>Ethical Considerations</w:t>
            </w:r>
            <w:r w:rsidR="00812EB2" w:rsidRPr="005D70A8">
              <w:rPr>
                <w:rFonts w:ascii="Arial" w:hAnsi="Arial" w:cs="Arial"/>
                <w:noProof/>
                <w:webHidden/>
              </w:rPr>
              <w:tab/>
            </w:r>
            <w:r w:rsidR="00812EB2" w:rsidRPr="005D70A8">
              <w:rPr>
                <w:rFonts w:ascii="Arial" w:hAnsi="Arial" w:cs="Arial"/>
                <w:noProof/>
                <w:webHidden/>
              </w:rPr>
              <w:fldChar w:fldCharType="begin"/>
            </w:r>
            <w:r w:rsidR="00812EB2" w:rsidRPr="005D70A8">
              <w:rPr>
                <w:rFonts w:ascii="Arial" w:hAnsi="Arial" w:cs="Arial"/>
                <w:noProof/>
                <w:webHidden/>
              </w:rPr>
              <w:instrText xml:space="preserve"> PAGEREF _Toc107777509 \h </w:instrText>
            </w:r>
            <w:r w:rsidR="00812EB2" w:rsidRPr="005D70A8">
              <w:rPr>
                <w:rFonts w:ascii="Arial" w:hAnsi="Arial" w:cs="Arial"/>
                <w:noProof/>
                <w:webHidden/>
              </w:rPr>
            </w:r>
            <w:r w:rsidR="00812EB2" w:rsidRPr="005D70A8">
              <w:rPr>
                <w:rFonts w:ascii="Arial" w:hAnsi="Arial" w:cs="Arial"/>
                <w:noProof/>
                <w:webHidden/>
              </w:rPr>
              <w:fldChar w:fldCharType="separate"/>
            </w:r>
            <w:r w:rsidR="00812EB2" w:rsidRPr="005D70A8">
              <w:rPr>
                <w:rFonts w:ascii="Arial" w:hAnsi="Arial" w:cs="Arial"/>
                <w:noProof/>
                <w:webHidden/>
              </w:rPr>
              <w:t>3</w:t>
            </w:r>
            <w:r w:rsidR="00812EB2" w:rsidRPr="005D70A8">
              <w:rPr>
                <w:rFonts w:ascii="Arial" w:hAnsi="Arial" w:cs="Arial"/>
                <w:noProof/>
                <w:webHidden/>
              </w:rPr>
              <w:fldChar w:fldCharType="end"/>
            </w:r>
          </w:hyperlink>
        </w:p>
        <w:p w14:paraId="07A49328" w14:textId="1757A3DE" w:rsidR="00812EB2" w:rsidRPr="005D70A8" w:rsidRDefault="001F41BD" w:rsidP="005D70A8">
          <w:pPr>
            <w:pStyle w:val="TOC1"/>
            <w:spacing w:line="276" w:lineRule="auto"/>
            <w:jc w:val="both"/>
            <w:rPr>
              <w:rFonts w:eastAsiaTheme="minorEastAsia"/>
              <w:b w:val="0"/>
              <w:bCs w:val="0"/>
              <w:lang w:eastAsia="en-GB"/>
            </w:rPr>
          </w:pPr>
          <w:hyperlink w:anchor="_Toc107777510" w:history="1">
            <w:r w:rsidR="00812EB2" w:rsidRPr="005D70A8">
              <w:rPr>
                <w:rStyle w:val="Hyperlink"/>
              </w:rPr>
              <w:t>3.</w:t>
            </w:r>
            <w:r w:rsidR="00812EB2" w:rsidRPr="005D70A8">
              <w:rPr>
                <w:rFonts w:eastAsiaTheme="minorEastAsia"/>
                <w:b w:val="0"/>
                <w:bCs w:val="0"/>
                <w:lang w:eastAsia="en-GB"/>
              </w:rPr>
              <w:tab/>
            </w:r>
            <w:r w:rsidR="00812EB2" w:rsidRPr="005D70A8">
              <w:rPr>
                <w:rStyle w:val="Hyperlink"/>
              </w:rPr>
              <w:t>Results</w:t>
            </w:r>
            <w:r w:rsidR="00812EB2" w:rsidRPr="005D70A8">
              <w:rPr>
                <w:webHidden/>
              </w:rPr>
              <w:tab/>
            </w:r>
            <w:r w:rsidR="00812EB2" w:rsidRPr="005D70A8">
              <w:rPr>
                <w:webHidden/>
              </w:rPr>
              <w:fldChar w:fldCharType="begin"/>
            </w:r>
            <w:r w:rsidR="00812EB2" w:rsidRPr="005D70A8">
              <w:rPr>
                <w:webHidden/>
              </w:rPr>
              <w:instrText xml:space="preserve"> PAGEREF _Toc107777510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4FAE2299" w14:textId="61550F08" w:rsidR="00812EB2" w:rsidRPr="005D70A8" w:rsidRDefault="001F41BD" w:rsidP="005D70A8">
          <w:pPr>
            <w:pStyle w:val="TOC1"/>
            <w:spacing w:line="276" w:lineRule="auto"/>
            <w:jc w:val="both"/>
            <w:rPr>
              <w:rFonts w:eastAsiaTheme="minorEastAsia"/>
              <w:b w:val="0"/>
              <w:bCs w:val="0"/>
              <w:lang w:eastAsia="en-GB"/>
            </w:rPr>
          </w:pPr>
          <w:hyperlink w:anchor="_Toc107777511" w:history="1">
            <w:r w:rsidR="00812EB2" w:rsidRPr="005D70A8">
              <w:rPr>
                <w:rStyle w:val="Hyperlink"/>
              </w:rPr>
              <w:t>4.</w:t>
            </w:r>
            <w:r w:rsidR="00812EB2" w:rsidRPr="005D70A8">
              <w:rPr>
                <w:rFonts w:eastAsiaTheme="minorEastAsia"/>
                <w:b w:val="0"/>
                <w:bCs w:val="0"/>
                <w:lang w:eastAsia="en-GB"/>
              </w:rPr>
              <w:tab/>
            </w:r>
            <w:r w:rsidR="00812EB2" w:rsidRPr="005D70A8">
              <w:rPr>
                <w:rStyle w:val="Hyperlink"/>
              </w:rPr>
              <w:t>Discussion</w:t>
            </w:r>
            <w:r w:rsidR="00812EB2" w:rsidRPr="005D70A8">
              <w:rPr>
                <w:webHidden/>
              </w:rPr>
              <w:tab/>
            </w:r>
            <w:r w:rsidR="00812EB2" w:rsidRPr="005D70A8">
              <w:rPr>
                <w:webHidden/>
              </w:rPr>
              <w:fldChar w:fldCharType="begin"/>
            </w:r>
            <w:r w:rsidR="00812EB2" w:rsidRPr="005D70A8">
              <w:rPr>
                <w:webHidden/>
              </w:rPr>
              <w:instrText xml:space="preserve"> PAGEREF _Toc107777511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667222D8" w14:textId="310DF683" w:rsidR="00812EB2" w:rsidRPr="005D70A8" w:rsidRDefault="001F41BD" w:rsidP="005D70A8">
          <w:pPr>
            <w:pStyle w:val="TOC1"/>
            <w:spacing w:line="276" w:lineRule="auto"/>
            <w:jc w:val="both"/>
            <w:rPr>
              <w:rFonts w:eastAsiaTheme="minorEastAsia"/>
              <w:b w:val="0"/>
              <w:bCs w:val="0"/>
              <w:lang w:eastAsia="en-GB"/>
            </w:rPr>
          </w:pPr>
          <w:hyperlink w:anchor="_Toc107777512" w:history="1">
            <w:r w:rsidR="00812EB2" w:rsidRPr="005D70A8">
              <w:rPr>
                <w:rStyle w:val="Hyperlink"/>
              </w:rPr>
              <w:t>5.</w:t>
            </w:r>
            <w:r w:rsidR="00812EB2" w:rsidRPr="005D70A8">
              <w:rPr>
                <w:rFonts w:eastAsiaTheme="minorEastAsia"/>
                <w:b w:val="0"/>
                <w:bCs w:val="0"/>
                <w:lang w:eastAsia="en-GB"/>
              </w:rPr>
              <w:tab/>
            </w:r>
            <w:r w:rsidR="00812EB2" w:rsidRPr="005D70A8">
              <w:rPr>
                <w:rStyle w:val="Hyperlink"/>
              </w:rPr>
              <w:t>Conclusion</w:t>
            </w:r>
            <w:r w:rsidR="00812EB2" w:rsidRPr="005D70A8">
              <w:rPr>
                <w:webHidden/>
              </w:rPr>
              <w:tab/>
            </w:r>
            <w:r w:rsidR="00812EB2" w:rsidRPr="005D70A8">
              <w:rPr>
                <w:webHidden/>
              </w:rPr>
              <w:fldChar w:fldCharType="begin"/>
            </w:r>
            <w:r w:rsidR="00812EB2" w:rsidRPr="005D70A8">
              <w:rPr>
                <w:webHidden/>
              </w:rPr>
              <w:instrText xml:space="preserve"> PAGEREF _Toc107777512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43AF9B73" w14:textId="2E7B4738" w:rsidR="00812EB2" w:rsidRPr="005D70A8" w:rsidRDefault="001F41BD" w:rsidP="005D70A8">
          <w:pPr>
            <w:pStyle w:val="TOC1"/>
            <w:spacing w:line="276" w:lineRule="auto"/>
            <w:jc w:val="both"/>
            <w:rPr>
              <w:rFonts w:eastAsiaTheme="minorEastAsia"/>
              <w:b w:val="0"/>
              <w:bCs w:val="0"/>
              <w:lang w:eastAsia="en-GB"/>
            </w:rPr>
          </w:pPr>
          <w:hyperlink w:anchor="_Toc107777513" w:history="1">
            <w:r w:rsidR="00812EB2" w:rsidRPr="005D70A8">
              <w:rPr>
                <w:rStyle w:val="Hyperlink"/>
              </w:rPr>
              <w:t>6.</w:t>
            </w:r>
            <w:r w:rsidR="00812EB2" w:rsidRPr="005D70A8">
              <w:rPr>
                <w:rFonts w:eastAsiaTheme="minorEastAsia"/>
                <w:b w:val="0"/>
                <w:bCs w:val="0"/>
                <w:lang w:eastAsia="en-GB"/>
              </w:rPr>
              <w:tab/>
            </w:r>
            <w:r w:rsidR="00812EB2" w:rsidRPr="005D70A8">
              <w:rPr>
                <w:rStyle w:val="Hyperlink"/>
              </w:rPr>
              <w:t>Reference List</w:t>
            </w:r>
            <w:r w:rsidR="00812EB2" w:rsidRPr="005D70A8">
              <w:rPr>
                <w:webHidden/>
              </w:rPr>
              <w:tab/>
            </w:r>
            <w:r w:rsidR="00812EB2" w:rsidRPr="005D70A8">
              <w:rPr>
                <w:webHidden/>
              </w:rPr>
              <w:fldChar w:fldCharType="begin"/>
            </w:r>
            <w:r w:rsidR="00812EB2" w:rsidRPr="005D70A8">
              <w:rPr>
                <w:webHidden/>
              </w:rPr>
              <w:instrText xml:space="preserve"> PAGEREF _Toc107777513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42EB6298" w14:textId="39BF180B" w:rsidR="00812EB2" w:rsidRPr="005D70A8" w:rsidRDefault="001F41BD" w:rsidP="005D70A8">
          <w:pPr>
            <w:pStyle w:val="TOC1"/>
            <w:spacing w:line="276" w:lineRule="auto"/>
            <w:jc w:val="both"/>
            <w:rPr>
              <w:rFonts w:eastAsiaTheme="minorEastAsia"/>
              <w:b w:val="0"/>
              <w:bCs w:val="0"/>
              <w:lang w:eastAsia="en-GB"/>
            </w:rPr>
          </w:pPr>
          <w:hyperlink w:anchor="_Toc107777514" w:history="1">
            <w:r w:rsidR="00812EB2" w:rsidRPr="005D70A8">
              <w:rPr>
                <w:rStyle w:val="Hyperlink"/>
              </w:rPr>
              <w:t>7.</w:t>
            </w:r>
            <w:r w:rsidR="00812EB2" w:rsidRPr="005D70A8">
              <w:rPr>
                <w:rFonts w:eastAsiaTheme="minorEastAsia"/>
                <w:b w:val="0"/>
                <w:bCs w:val="0"/>
                <w:lang w:eastAsia="en-GB"/>
              </w:rPr>
              <w:tab/>
            </w:r>
            <w:r w:rsidR="00812EB2" w:rsidRPr="005D70A8">
              <w:rPr>
                <w:rStyle w:val="Hyperlink"/>
              </w:rPr>
              <w:t>Appendix A – A blank copy questionnaire.</w:t>
            </w:r>
            <w:r w:rsidR="00812EB2" w:rsidRPr="005D70A8">
              <w:rPr>
                <w:webHidden/>
              </w:rPr>
              <w:tab/>
            </w:r>
            <w:r w:rsidR="00812EB2" w:rsidRPr="005D70A8">
              <w:rPr>
                <w:webHidden/>
              </w:rPr>
              <w:fldChar w:fldCharType="begin"/>
            </w:r>
            <w:r w:rsidR="00812EB2" w:rsidRPr="005D70A8">
              <w:rPr>
                <w:webHidden/>
              </w:rPr>
              <w:instrText xml:space="preserve"> PAGEREF _Toc107777514 \h </w:instrText>
            </w:r>
            <w:r w:rsidR="00812EB2" w:rsidRPr="005D70A8">
              <w:rPr>
                <w:webHidden/>
              </w:rPr>
            </w:r>
            <w:r w:rsidR="00812EB2" w:rsidRPr="005D70A8">
              <w:rPr>
                <w:webHidden/>
              </w:rPr>
              <w:fldChar w:fldCharType="separate"/>
            </w:r>
            <w:r w:rsidR="00812EB2" w:rsidRPr="005D70A8">
              <w:rPr>
                <w:webHidden/>
              </w:rPr>
              <w:t>3</w:t>
            </w:r>
            <w:r w:rsidR="00812EB2" w:rsidRPr="005D70A8">
              <w:rPr>
                <w:webHidden/>
              </w:rPr>
              <w:fldChar w:fldCharType="end"/>
            </w:r>
          </w:hyperlink>
        </w:p>
        <w:p w14:paraId="0A943A67" w14:textId="5B323690" w:rsidR="00164B3B" w:rsidRPr="005D70A8" w:rsidRDefault="00164B3B" w:rsidP="005D70A8">
          <w:pPr>
            <w:spacing w:line="276" w:lineRule="auto"/>
            <w:jc w:val="both"/>
            <w:rPr>
              <w:rFonts w:ascii="Arial" w:hAnsi="Arial" w:cs="Arial"/>
            </w:rPr>
          </w:pPr>
          <w:r w:rsidRPr="005D70A8">
            <w:rPr>
              <w:rFonts w:ascii="Arial" w:hAnsi="Arial" w:cs="Arial"/>
              <w:b/>
              <w:bCs/>
              <w:noProof/>
            </w:rPr>
            <w:fldChar w:fldCharType="end"/>
          </w:r>
        </w:p>
      </w:sdtContent>
    </w:sdt>
    <w:p w14:paraId="190CBE73" w14:textId="40EE2B8D" w:rsidR="00C1554D" w:rsidRPr="005D70A8" w:rsidRDefault="00C1554D" w:rsidP="005D70A8">
      <w:pPr>
        <w:spacing w:line="276" w:lineRule="auto"/>
        <w:jc w:val="both"/>
        <w:rPr>
          <w:rFonts w:ascii="Arial" w:hAnsi="Arial" w:cs="Arial"/>
        </w:rPr>
      </w:pPr>
    </w:p>
    <w:p w14:paraId="0C0984EF" w14:textId="643D8DF4" w:rsidR="00164B3B" w:rsidRPr="005D70A8" w:rsidRDefault="00164B3B" w:rsidP="005D70A8">
      <w:pPr>
        <w:spacing w:line="276" w:lineRule="auto"/>
        <w:jc w:val="both"/>
        <w:rPr>
          <w:rFonts w:ascii="Arial" w:hAnsi="Arial" w:cs="Arial"/>
        </w:rPr>
      </w:pPr>
    </w:p>
    <w:p w14:paraId="287BAE45" w14:textId="2BD964BC" w:rsidR="00164B3B" w:rsidRPr="005D70A8" w:rsidRDefault="00164B3B" w:rsidP="005D70A8">
      <w:pPr>
        <w:spacing w:line="276" w:lineRule="auto"/>
        <w:jc w:val="both"/>
        <w:rPr>
          <w:rFonts w:ascii="Arial" w:hAnsi="Arial" w:cs="Arial"/>
        </w:rPr>
      </w:pPr>
    </w:p>
    <w:p w14:paraId="4DFA47B4" w14:textId="159DA234" w:rsidR="00164B3B" w:rsidRPr="005D70A8" w:rsidRDefault="00164B3B" w:rsidP="005D70A8">
      <w:pPr>
        <w:spacing w:line="276" w:lineRule="auto"/>
        <w:jc w:val="both"/>
        <w:rPr>
          <w:rFonts w:ascii="Arial" w:hAnsi="Arial" w:cs="Arial"/>
        </w:rPr>
      </w:pPr>
    </w:p>
    <w:p w14:paraId="5B646840" w14:textId="36004467" w:rsidR="00164B3B" w:rsidRPr="005D70A8" w:rsidRDefault="00164B3B" w:rsidP="005D70A8">
      <w:pPr>
        <w:spacing w:line="276" w:lineRule="auto"/>
        <w:jc w:val="both"/>
        <w:rPr>
          <w:rFonts w:ascii="Arial" w:hAnsi="Arial" w:cs="Arial"/>
        </w:rPr>
      </w:pPr>
    </w:p>
    <w:p w14:paraId="434D0580" w14:textId="7CD8D06B" w:rsidR="00164B3B" w:rsidRPr="005D70A8" w:rsidRDefault="00164B3B" w:rsidP="005D70A8">
      <w:pPr>
        <w:spacing w:line="276" w:lineRule="auto"/>
        <w:jc w:val="both"/>
        <w:rPr>
          <w:rFonts w:ascii="Arial" w:hAnsi="Arial" w:cs="Arial"/>
        </w:rPr>
      </w:pPr>
    </w:p>
    <w:p w14:paraId="24C09FAB" w14:textId="0CBA3446" w:rsidR="00164B3B" w:rsidRPr="005D70A8" w:rsidRDefault="00164B3B" w:rsidP="005D70A8">
      <w:pPr>
        <w:spacing w:line="276" w:lineRule="auto"/>
        <w:jc w:val="both"/>
        <w:rPr>
          <w:rFonts w:ascii="Arial" w:hAnsi="Arial" w:cs="Arial"/>
        </w:rPr>
      </w:pPr>
    </w:p>
    <w:p w14:paraId="5E740A0A" w14:textId="24B20CB5" w:rsidR="00164B3B" w:rsidRPr="005D70A8" w:rsidRDefault="00164B3B" w:rsidP="005D70A8">
      <w:pPr>
        <w:spacing w:line="276" w:lineRule="auto"/>
        <w:jc w:val="both"/>
        <w:rPr>
          <w:rFonts w:ascii="Arial" w:hAnsi="Arial" w:cs="Arial"/>
        </w:rPr>
      </w:pPr>
    </w:p>
    <w:p w14:paraId="5D9E44E2" w14:textId="1BC576BC" w:rsidR="00164B3B" w:rsidRPr="005D70A8" w:rsidRDefault="00164B3B" w:rsidP="005D70A8">
      <w:pPr>
        <w:spacing w:line="276" w:lineRule="auto"/>
        <w:jc w:val="both"/>
        <w:rPr>
          <w:rFonts w:ascii="Arial" w:hAnsi="Arial" w:cs="Arial"/>
        </w:rPr>
      </w:pPr>
    </w:p>
    <w:p w14:paraId="0168BB9B" w14:textId="29F1CA5B" w:rsidR="00164B3B" w:rsidRPr="005D70A8" w:rsidRDefault="00164B3B" w:rsidP="005D70A8">
      <w:pPr>
        <w:spacing w:line="276" w:lineRule="auto"/>
        <w:jc w:val="both"/>
        <w:rPr>
          <w:rFonts w:ascii="Arial" w:hAnsi="Arial" w:cs="Arial"/>
        </w:rPr>
      </w:pPr>
    </w:p>
    <w:p w14:paraId="3BECBC82" w14:textId="04089618" w:rsidR="00164B3B" w:rsidRPr="005D70A8" w:rsidRDefault="00164B3B" w:rsidP="005D70A8">
      <w:pPr>
        <w:spacing w:line="276" w:lineRule="auto"/>
        <w:jc w:val="both"/>
        <w:rPr>
          <w:rFonts w:ascii="Arial" w:hAnsi="Arial" w:cs="Arial"/>
        </w:rPr>
      </w:pPr>
    </w:p>
    <w:p w14:paraId="5872BDD5" w14:textId="44E9672D" w:rsidR="00164B3B" w:rsidRPr="005D70A8" w:rsidRDefault="00164B3B" w:rsidP="005D70A8">
      <w:pPr>
        <w:spacing w:line="276" w:lineRule="auto"/>
        <w:jc w:val="both"/>
        <w:rPr>
          <w:rFonts w:ascii="Arial" w:hAnsi="Arial" w:cs="Arial"/>
        </w:rPr>
      </w:pPr>
    </w:p>
    <w:p w14:paraId="4927F82C" w14:textId="1D688D1F" w:rsidR="00164B3B" w:rsidRPr="005D70A8" w:rsidRDefault="00164B3B" w:rsidP="005D70A8">
      <w:pPr>
        <w:spacing w:line="276" w:lineRule="auto"/>
        <w:jc w:val="both"/>
        <w:rPr>
          <w:rFonts w:ascii="Arial" w:hAnsi="Arial" w:cs="Arial"/>
        </w:rPr>
      </w:pPr>
    </w:p>
    <w:p w14:paraId="4EFAAFA2" w14:textId="0230BDBC" w:rsidR="00164B3B" w:rsidRPr="005D70A8" w:rsidRDefault="00164B3B" w:rsidP="005D70A8">
      <w:pPr>
        <w:spacing w:line="276" w:lineRule="auto"/>
        <w:jc w:val="both"/>
        <w:rPr>
          <w:rFonts w:ascii="Arial" w:hAnsi="Arial" w:cs="Arial"/>
        </w:rPr>
      </w:pPr>
    </w:p>
    <w:p w14:paraId="22EB8DA5" w14:textId="41A5BD33" w:rsidR="00164B3B" w:rsidRPr="005D70A8" w:rsidRDefault="00164B3B" w:rsidP="005D70A8">
      <w:pPr>
        <w:spacing w:line="276" w:lineRule="auto"/>
        <w:jc w:val="both"/>
        <w:rPr>
          <w:rFonts w:ascii="Arial" w:hAnsi="Arial" w:cs="Arial"/>
        </w:rPr>
      </w:pPr>
    </w:p>
    <w:p w14:paraId="0E58183C" w14:textId="64A66CF1" w:rsidR="00164B3B" w:rsidRPr="005D70A8" w:rsidRDefault="00164B3B" w:rsidP="005D70A8">
      <w:pPr>
        <w:spacing w:line="276" w:lineRule="auto"/>
        <w:jc w:val="both"/>
        <w:rPr>
          <w:rFonts w:ascii="Arial" w:hAnsi="Arial" w:cs="Arial"/>
        </w:rPr>
      </w:pPr>
    </w:p>
    <w:p w14:paraId="5FAE4DC3" w14:textId="3CEA277A" w:rsidR="00164B3B" w:rsidRPr="005D70A8" w:rsidRDefault="00164B3B" w:rsidP="005D70A8">
      <w:pPr>
        <w:spacing w:line="276" w:lineRule="auto"/>
        <w:jc w:val="both"/>
        <w:rPr>
          <w:rFonts w:ascii="Arial" w:hAnsi="Arial" w:cs="Arial"/>
        </w:rPr>
      </w:pPr>
    </w:p>
    <w:p w14:paraId="7DF953E6" w14:textId="6114A3ED" w:rsidR="00164B3B" w:rsidRPr="005D70A8" w:rsidRDefault="00164B3B" w:rsidP="005D70A8">
      <w:pPr>
        <w:spacing w:line="276" w:lineRule="auto"/>
        <w:jc w:val="both"/>
        <w:rPr>
          <w:rFonts w:ascii="Arial" w:hAnsi="Arial" w:cs="Arial"/>
        </w:rPr>
      </w:pPr>
    </w:p>
    <w:p w14:paraId="6FE1A139" w14:textId="3DF2F7A6" w:rsidR="00164B3B" w:rsidRPr="005D70A8" w:rsidRDefault="00164B3B" w:rsidP="005D70A8">
      <w:pPr>
        <w:spacing w:line="276" w:lineRule="auto"/>
        <w:jc w:val="both"/>
        <w:rPr>
          <w:rFonts w:ascii="Arial" w:hAnsi="Arial" w:cs="Arial"/>
        </w:rPr>
      </w:pPr>
    </w:p>
    <w:p w14:paraId="32C04D09" w14:textId="457F0520" w:rsidR="00164B3B" w:rsidRPr="005D70A8" w:rsidRDefault="00164B3B" w:rsidP="005D70A8">
      <w:pPr>
        <w:pStyle w:val="Heading1"/>
        <w:spacing w:line="276" w:lineRule="auto"/>
        <w:jc w:val="both"/>
        <w:rPr>
          <w:rFonts w:ascii="Arial" w:hAnsi="Arial" w:cs="Arial"/>
          <w:b/>
          <w:bCs/>
          <w:sz w:val="22"/>
          <w:szCs w:val="22"/>
        </w:rPr>
      </w:pPr>
      <w:bookmarkStart w:id="0" w:name="_Toc107777505"/>
      <w:r w:rsidRPr="005D70A8">
        <w:rPr>
          <w:rFonts w:ascii="Arial" w:hAnsi="Arial" w:cs="Arial"/>
          <w:b/>
          <w:bCs/>
          <w:sz w:val="22"/>
          <w:szCs w:val="22"/>
        </w:rPr>
        <w:t>Introduction</w:t>
      </w:r>
      <w:bookmarkEnd w:id="0"/>
    </w:p>
    <w:p w14:paraId="779E0CE2" w14:textId="0F64658C" w:rsidR="00B73E88" w:rsidRPr="005D70A8" w:rsidRDefault="00C67BFD" w:rsidP="005D70A8">
      <w:pPr>
        <w:spacing w:line="276" w:lineRule="auto"/>
        <w:jc w:val="both"/>
        <w:divId w:val="883129373"/>
        <w:rPr>
          <w:rFonts w:ascii="Arial" w:eastAsia="Times New Roman" w:hAnsi="Arial" w:cs="Arial"/>
          <w:color w:val="2D3B45"/>
          <w:shd w:val="clear" w:color="auto" w:fill="FFFFFF"/>
          <w:lang w:eastAsia="en-GB"/>
        </w:rPr>
      </w:pPr>
      <w:r w:rsidRPr="005D70A8">
        <w:rPr>
          <w:rFonts w:ascii="Arial" w:eastAsia="Times New Roman" w:hAnsi="Arial" w:cs="Arial"/>
          <w:color w:val="2D3B45"/>
          <w:shd w:val="clear" w:color="auto" w:fill="FFFFFF"/>
          <w:lang w:eastAsia="en-GB"/>
        </w:rPr>
        <w:t xml:space="preserve">Research proposals are documents that provide </w:t>
      </w:r>
      <w:r w:rsidR="00417788" w:rsidRPr="005D70A8">
        <w:rPr>
          <w:rFonts w:ascii="Arial" w:eastAsia="Times New Roman" w:hAnsi="Arial" w:cs="Arial"/>
          <w:color w:val="2D3B45"/>
          <w:shd w:val="clear" w:color="auto" w:fill="FFFFFF"/>
          <w:lang w:eastAsia="en-GB"/>
        </w:rPr>
        <w:t>exhaustive</w:t>
      </w:r>
      <w:r w:rsidRPr="005D70A8">
        <w:rPr>
          <w:rFonts w:ascii="Arial" w:eastAsia="Times New Roman" w:hAnsi="Arial" w:cs="Arial"/>
          <w:color w:val="2D3B45"/>
          <w:shd w:val="clear" w:color="auto" w:fill="FFFFFF"/>
          <w:lang w:eastAsia="en-GB"/>
        </w:rPr>
        <w:t xml:space="preserve"> information on a proposed programme of research</w:t>
      </w:r>
      <w:r w:rsidR="00973113" w:rsidRPr="005D70A8">
        <w:rPr>
          <w:rFonts w:ascii="Arial" w:eastAsia="Times New Roman" w:hAnsi="Arial" w:cs="Arial"/>
          <w:color w:val="2D3B45"/>
          <w:shd w:val="clear" w:color="auto" w:fill="FFFFFF"/>
          <w:lang w:eastAsia="en-GB"/>
        </w:rPr>
        <w:t xml:space="preserve"> intended to </w:t>
      </w:r>
      <w:r w:rsidR="00BD319D" w:rsidRPr="005D70A8">
        <w:rPr>
          <w:rFonts w:ascii="Arial" w:eastAsia="Times New Roman" w:hAnsi="Arial" w:cs="Arial"/>
          <w:color w:val="2D3B45"/>
          <w:shd w:val="clear" w:color="auto" w:fill="FFFFFF"/>
          <w:lang w:eastAsia="en-GB"/>
        </w:rPr>
        <w:t>convince</w:t>
      </w:r>
      <w:r w:rsidR="00973113" w:rsidRPr="005D70A8">
        <w:rPr>
          <w:rFonts w:ascii="Arial" w:eastAsia="Times New Roman" w:hAnsi="Arial" w:cs="Arial"/>
          <w:color w:val="2D3B45"/>
          <w:shd w:val="clear" w:color="auto" w:fill="FFFFFF"/>
          <w:lang w:eastAsia="en-GB"/>
        </w:rPr>
        <w:t xml:space="preserve"> </w:t>
      </w:r>
      <w:r w:rsidR="005A237F" w:rsidRPr="005D70A8">
        <w:rPr>
          <w:rFonts w:ascii="Arial" w:eastAsia="Times New Roman" w:hAnsi="Arial" w:cs="Arial"/>
          <w:color w:val="2D3B45"/>
          <w:shd w:val="clear" w:color="auto" w:fill="FFFFFF"/>
          <w:lang w:eastAsia="en-GB"/>
        </w:rPr>
        <w:t xml:space="preserve">a </w:t>
      </w:r>
      <w:r w:rsidR="004931BD" w:rsidRPr="005D70A8">
        <w:rPr>
          <w:rFonts w:ascii="Arial" w:eastAsia="Times New Roman" w:hAnsi="Arial" w:cs="Arial"/>
          <w:color w:val="2D3B45"/>
          <w:shd w:val="clear" w:color="auto" w:fill="FFFFFF"/>
          <w:lang w:eastAsia="en-GB"/>
        </w:rPr>
        <w:t xml:space="preserve">prospect that </w:t>
      </w:r>
      <w:r w:rsidR="00010316" w:rsidRPr="005D70A8">
        <w:rPr>
          <w:rFonts w:ascii="Arial" w:eastAsia="Times New Roman" w:hAnsi="Arial" w:cs="Arial"/>
          <w:color w:val="2D3B45"/>
          <w:shd w:val="clear" w:color="auto" w:fill="FFFFFF"/>
          <w:lang w:eastAsia="en-GB"/>
        </w:rPr>
        <w:t xml:space="preserve">the </w:t>
      </w:r>
      <w:r w:rsidR="003453A0" w:rsidRPr="005D70A8">
        <w:rPr>
          <w:rFonts w:ascii="Arial" w:eastAsia="Times New Roman" w:hAnsi="Arial" w:cs="Arial"/>
          <w:color w:val="2D3B45"/>
          <w:shd w:val="clear" w:color="auto" w:fill="FFFFFF"/>
          <w:lang w:eastAsia="en-GB"/>
        </w:rPr>
        <w:t xml:space="preserve">research </w:t>
      </w:r>
      <w:r w:rsidR="00010316" w:rsidRPr="005D70A8">
        <w:rPr>
          <w:rFonts w:ascii="Arial" w:eastAsia="Times New Roman" w:hAnsi="Arial" w:cs="Arial"/>
          <w:color w:val="2D3B45"/>
          <w:shd w:val="clear" w:color="auto" w:fill="FFFFFF"/>
          <w:lang w:eastAsia="en-GB"/>
        </w:rPr>
        <w:t xml:space="preserve">project </w:t>
      </w:r>
      <w:r w:rsidR="00F52727" w:rsidRPr="005D70A8">
        <w:rPr>
          <w:rFonts w:ascii="Arial" w:eastAsia="Times New Roman" w:hAnsi="Arial" w:cs="Arial"/>
          <w:color w:val="2D3B45"/>
          <w:shd w:val="clear" w:color="auto" w:fill="FFFFFF"/>
          <w:lang w:eastAsia="en-GB"/>
        </w:rPr>
        <w:t>being proposed i</w:t>
      </w:r>
      <w:r w:rsidR="0039083E" w:rsidRPr="005D70A8">
        <w:rPr>
          <w:rFonts w:ascii="Arial" w:eastAsia="Times New Roman" w:hAnsi="Arial" w:cs="Arial"/>
          <w:color w:val="2D3B45"/>
          <w:shd w:val="clear" w:color="auto" w:fill="FFFFFF"/>
          <w:lang w:eastAsia="en-GB"/>
        </w:rPr>
        <w:t>s</w:t>
      </w:r>
      <w:r w:rsidR="00F52727" w:rsidRPr="005D70A8">
        <w:rPr>
          <w:rFonts w:ascii="Arial" w:eastAsia="Times New Roman" w:hAnsi="Arial" w:cs="Arial"/>
          <w:color w:val="2D3B45"/>
          <w:shd w:val="clear" w:color="auto" w:fill="FFFFFF"/>
          <w:lang w:eastAsia="en-GB"/>
        </w:rPr>
        <w:t xml:space="preserve"> </w:t>
      </w:r>
      <w:r w:rsidR="0039083E" w:rsidRPr="005D70A8">
        <w:rPr>
          <w:rFonts w:ascii="Arial" w:eastAsia="Times New Roman" w:hAnsi="Arial" w:cs="Arial"/>
          <w:color w:val="2D3B45"/>
          <w:shd w:val="clear" w:color="auto" w:fill="FFFFFF"/>
          <w:lang w:eastAsia="en-GB"/>
        </w:rPr>
        <w:t>worthwhile</w:t>
      </w:r>
      <w:r w:rsidR="00F363A7" w:rsidRPr="005D70A8">
        <w:rPr>
          <w:rFonts w:ascii="Arial" w:eastAsia="Times New Roman" w:hAnsi="Arial" w:cs="Arial"/>
          <w:color w:val="2D3B45"/>
          <w:shd w:val="clear" w:color="auto" w:fill="FFFFFF"/>
          <w:lang w:eastAsia="en-GB"/>
        </w:rPr>
        <w:t xml:space="preserve"> by </w:t>
      </w:r>
      <w:r w:rsidR="00C0783E" w:rsidRPr="005D70A8">
        <w:rPr>
          <w:rFonts w:ascii="Arial" w:eastAsia="Times New Roman" w:hAnsi="Arial" w:cs="Arial"/>
          <w:color w:val="2D3B45"/>
          <w:shd w:val="clear" w:color="auto" w:fill="FFFFFF"/>
          <w:lang w:eastAsia="en-GB"/>
        </w:rPr>
        <w:t xml:space="preserve">tracing </w:t>
      </w:r>
      <w:r w:rsidR="00F363A7" w:rsidRPr="005D70A8">
        <w:rPr>
          <w:rFonts w:ascii="Arial" w:eastAsia="Times New Roman" w:hAnsi="Arial" w:cs="Arial"/>
          <w:color w:val="2D3B45"/>
          <w:shd w:val="clear" w:color="auto" w:fill="FFFFFF"/>
          <w:lang w:eastAsia="en-GB"/>
        </w:rPr>
        <w:t>the plan and set</w:t>
      </w:r>
      <w:r w:rsidR="003379BC" w:rsidRPr="005D70A8">
        <w:rPr>
          <w:rFonts w:ascii="Arial" w:eastAsia="Times New Roman" w:hAnsi="Arial" w:cs="Arial"/>
          <w:color w:val="2D3B45"/>
          <w:shd w:val="clear" w:color="auto" w:fill="FFFFFF"/>
          <w:lang w:eastAsia="en-GB"/>
        </w:rPr>
        <w:t>ting</w:t>
      </w:r>
      <w:r w:rsidR="00F363A7" w:rsidRPr="005D70A8">
        <w:rPr>
          <w:rFonts w:ascii="Arial" w:eastAsia="Times New Roman" w:hAnsi="Arial" w:cs="Arial"/>
          <w:color w:val="2D3B45"/>
          <w:shd w:val="clear" w:color="auto" w:fill="FFFFFF"/>
          <w:lang w:eastAsia="en-GB"/>
        </w:rPr>
        <w:t xml:space="preserve"> </w:t>
      </w:r>
      <w:r w:rsidR="00957A31" w:rsidRPr="005D70A8">
        <w:rPr>
          <w:rFonts w:ascii="Arial" w:eastAsia="Times New Roman" w:hAnsi="Arial" w:cs="Arial"/>
          <w:color w:val="2D3B45"/>
          <w:shd w:val="clear" w:color="auto" w:fill="FFFFFF"/>
          <w:lang w:eastAsia="en-GB"/>
        </w:rPr>
        <w:t>targets.</w:t>
      </w:r>
      <w:r w:rsidR="00DD788F" w:rsidRPr="005D70A8">
        <w:rPr>
          <w:rFonts w:ascii="Arial" w:eastAsia="Times New Roman" w:hAnsi="Arial" w:cs="Arial"/>
          <w:color w:val="2D3B45"/>
          <w:shd w:val="clear" w:color="auto" w:fill="FFFFFF"/>
          <w:lang w:eastAsia="en-GB"/>
        </w:rPr>
        <w:t xml:space="preserve"> W </w:t>
      </w:r>
      <w:proofErr w:type="spellStart"/>
      <w:r w:rsidR="00DD788F" w:rsidRPr="005D70A8">
        <w:rPr>
          <w:rFonts w:ascii="Arial" w:eastAsia="Times New Roman" w:hAnsi="Arial" w:cs="Arial"/>
          <w:color w:val="2D3B45"/>
          <w:shd w:val="clear" w:color="auto" w:fill="FFFFFF"/>
          <w:lang w:eastAsia="en-GB"/>
        </w:rPr>
        <w:t>Hwalth</w:t>
      </w:r>
      <w:proofErr w:type="spellEnd"/>
      <w:r w:rsidR="00DD788F" w:rsidRPr="005D70A8">
        <w:rPr>
          <w:rFonts w:ascii="Arial" w:eastAsia="Times New Roman" w:hAnsi="Arial" w:cs="Arial"/>
          <w:color w:val="2D3B45"/>
          <w:shd w:val="clear" w:color="auto" w:fill="FFFFFF"/>
          <w:lang w:eastAsia="en-GB"/>
        </w:rPr>
        <w:t xml:space="preserve">, A </w:t>
      </w:r>
      <w:r w:rsidR="00E8231B" w:rsidRPr="005D70A8">
        <w:rPr>
          <w:rFonts w:ascii="Arial" w:eastAsia="Times New Roman" w:hAnsi="Arial" w:cs="Arial"/>
          <w:color w:val="2D3B45"/>
          <w:shd w:val="clear" w:color="auto" w:fill="FFFFFF"/>
          <w:lang w:eastAsia="en-GB"/>
        </w:rPr>
        <w:t>(1997)</w:t>
      </w:r>
    </w:p>
    <w:p w14:paraId="3C6D5C71" w14:textId="0BE96868" w:rsidR="00D8208F" w:rsidRPr="005D70A8" w:rsidRDefault="00504515" w:rsidP="005D70A8">
      <w:pPr>
        <w:spacing w:line="276" w:lineRule="auto"/>
        <w:jc w:val="both"/>
        <w:divId w:val="883129373"/>
        <w:rPr>
          <w:rFonts w:ascii="Arial" w:eastAsia="Times New Roman" w:hAnsi="Arial" w:cs="Arial"/>
          <w:color w:val="2D3B45"/>
          <w:shd w:val="clear" w:color="auto" w:fill="FFFFFF"/>
          <w:lang w:eastAsia="en-GB"/>
        </w:rPr>
      </w:pPr>
      <w:r w:rsidRPr="005D70A8">
        <w:rPr>
          <w:rFonts w:ascii="Arial" w:eastAsia="Times New Roman" w:hAnsi="Arial" w:cs="Arial"/>
          <w:color w:val="2D3B45"/>
          <w:shd w:val="clear" w:color="auto" w:fill="FFFFFF"/>
          <w:lang w:eastAsia="en-GB"/>
        </w:rPr>
        <w:t>This research report is based on</w:t>
      </w:r>
      <w:r w:rsidR="0022203D" w:rsidRPr="005D70A8">
        <w:rPr>
          <w:rFonts w:ascii="Arial" w:eastAsia="Times New Roman" w:hAnsi="Arial" w:cs="Arial"/>
          <w:color w:val="2D3B45"/>
          <w:shd w:val="clear" w:color="auto" w:fill="FFFFFF"/>
          <w:lang w:eastAsia="en-GB"/>
        </w:rPr>
        <w:t xml:space="preserve"> the </w:t>
      </w:r>
      <w:r w:rsidR="008A2657" w:rsidRPr="005D70A8">
        <w:rPr>
          <w:rFonts w:ascii="Arial" w:eastAsia="Times New Roman" w:hAnsi="Arial" w:cs="Arial"/>
          <w:color w:val="2D3B45"/>
          <w:shd w:val="clear" w:color="auto" w:fill="FFFFFF"/>
          <w:lang w:eastAsia="en-GB"/>
        </w:rPr>
        <w:t>question, are student</w:t>
      </w:r>
      <w:r w:rsidR="003379BC" w:rsidRPr="005D70A8">
        <w:rPr>
          <w:rFonts w:ascii="Arial" w:eastAsia="Times New Roman" w:hAnsi="Arial" w:cs="Arial"/>
          <w:color w:val="2D3B45"/>
          <w:shd w:val="clear" w:color="auto" w:fill="FFFFFF"/>
          <w:lang w:eastAsia="en-GB"/>
        </w:rPr>
        <w:t>s</w:t>
      </w:r>
      <w:r w:rsidR="008A2657" w:rsidRPr="005D70A8">
        <w:rPr>
          <w:rFonts w:ascii="Arial" w:eastAsia="Times New Roman" w:hAnsi="Arial" w:cs="Arial"/>
          <w:color w:val="2D3B45"/>
          <w:shd w:val="clear" w:color="auto" w:fill="FFFFFF"/>
          <w:lang w:eastAsia="en-GB"/>
        </w:rPr>
        <w:t xml:space="preserve"> confident enough in using technology to collaborate together</w:t>
      </w:r>
      <w:r w:rsidR="00EF323D" w:rsidRPr="005D70A8">
        <w:rPr>
          <w:rFonts w:ascii="Arial" w:eastAsia="Times New Roman" w:hAnsi="Arial" w:cs="Arial"/>
          <w:color w:val="2D3B45"/>
          <w:shd w:val="clear" w:color="auto" w:fill="FFFFFF"/>
          <w:lang w:eastAsia="en-GB"/>
        </w:rPr>
        <w:t xml:space="preserve">? The main motive behind this </w:t>
      </w:r>
      <w:r w:rsidR="0061235A" w:rsidRPr="005D70A8">
        <w:rPr>
          <w:rFonts w:ascii="Arial" w:eastAsia="Times New Roman" w:hAnsi="Arial" w:cs="Arial"/>
          <w:color w:val="2D3B45"/>
          <w:shd w:val="clear" w:color="auto" w:fill="FFFFFF"/>
          <w:lang w:eastAsia="en-GB"/>
        </w:rPr>
        <w:t xml:space="preserve">study is to understand the ability </w:t>
      </w:r>
      <w:r w:rsidR="009B4720" w:rsidRPr="005D70A8">
        <w:rPr>
          <w:rFonts w:ascii="Arial" w:eastAsia="Times New Roman" w:hAnsi="Arial" w:cs="Arial"/>
          <w:color w:val="2D3B45"/>
          <w:shd w:val="clear" w:color="auto" w:fill="FFFFFF"/>
          <w:lang w:eastAsia="en-GB"/>
        </w:rPr>
        <w:t>of</w:t>
      </w:r>
      <w:r w:rsidR="0061235A" w:rsidRPr="005D70A8">
        <w:rPr>
          <w:rFonts w:ascii="Arial" w:eastAsia="Times New Roman" w:hAnsi="Arial" w:cs="Arial"/>
          <w:color w:val="2D3B45"/>
          <w:shd w:val="clear" w:color="auto" w:fill="FFFFFF"/>
          <w:lang w:eastAsia="en-GB"/>
        </w:rPr>
        <w:t xml:space="preserve"> </w:t>
      </w:r>
      <w:r w:rsidR="00262F15" w:rsidRPr="005D70A8">
        <w:rPr>
          <w:rFonts w:ascii="Arial" w:eastAsia="Times New Roman" w:hAnsi="Arial" w:cs="Arial"/>
          <w:color w:val="2D3B45"/>
          <w:shd w:val="clear" w:color="auto" w:fill="FFFFFF"/>
          <w:lang w:eastAsia="en-GB"/>
        </w:rPr>
        <w:t>undergraduate students of the University of Trinity</w:t>
      </w:r>
      <w:r w:rsidR="0061235A" w:rsidRPr="005D70A8">
        <w:rPr>
          <w:rFonts w:ascii="Arial" w:eastAsia="Times New Roman" w:hAnsi="Arial" w:cs="Arial"/>
          <w:color w:val="2D3B45"/>
          <w:shd w:val="clear" w:color="auto" w:fill="FFFFFF"/>
          <w:lang w:eastAsia="en-GB"/>
        </w:rPr>
        <w:t xml:space="preserve"> Saint David to </w:t>
      </w:r>
      <w:r w:rsidR="006C4C99" w:rsidRPr="005D70A8">
        <w:rPr>
          <w:rFonts w:ascii="Arial" w:eastAsia="Times New Roman" w:hAnsi="Arial" w:cs="Arial"/>
          <w:color w:val="2D3B45"/>
          <w:shd w:val="clear" w:color="auto" w:fill="FFFFFF"/>
          <w:lang w:eastAsia="en-GB"/>
        </w:rPr>
        <w:t xml:space="preserve">keep up with the time. </w:t>
      </w:r>
    </w:p>
    <w:p w14:paraId="37169A10" w14:textId="2F1E181A" w:rsidR="00072C4E" w:rsidRPr="005D70A8" w:rsidRDefault="00262F15" w:rsidP="005D70A8">
      <w:pPr>
        <w:spacing w:line="276" w:lineRule="auto"/>
        <w:jc w:val="both"/>
        <w:divId w:val="883129373"/>
        <w:rPr>
          <w:rFonts w:ascii="Arial" w:eastAsia="Times New Roman" w:hAnsi="Arial" w:cs="Arial"/>
          <w:color w:val="2D3B45"/>
          <w:shd w:val="clear" w:color="auto" w:fill="FFFFFF"/>
          <w:lang w:eastAsia="en-GB"/>
        </w:rPr>
      </w:pPr>
      <w:r w:rsidRPr="005D70A8">
        <w:rPr>
          <w:rFonts w:ascii="Arial" w:eastAsia="Times New Roman" w:hAnsi="Arial" w:cs="Arial"/>
          <w:color w:val="2D3B45"/>
          <w:shd w:val="clear" w:color="auto" w:fill="FFFFFF"/>
          <w:lang w:eastAsia="en-GB"/>
        </w:rPr>
        <w:t>In</w:t>
      </w:r>
      <w:r w:rsidR="00D8208F" w:rsidRPr="005D70A8">
        <w:rPr>
          <w:rFonts w:ascii="Arial" w:eastAsia="Times New Roman" w:hAnsi="Arial" w:cs="Arial"/>
          <w:color w:val="2D3B45"/>
          <w:shd w:val="clear" w:color="auto" w:fill="FFFFFF"/>
          <w:lang w:eastAsia="en-GB"/>
        </w:rPr>
        <w:t xml:space="preserve"> the last decade</w:t>
      </w:r>
      <w:r w:rsidRPr="005D70A8">
        <w:rPr>
          <w:rFonts w:ascii="Arial" w:eastAsia="Times New Roman" w:hAnsi="Arial" w:cs="Arial"/>
          <w:color w:val="2D3B45"/>
          <w:shd w:val="clear" w:color="auto" w:fill="FFFFFF"/>
          <w:lang w:eastAsia="en-GB"/>
        </w:rPr>
        <w:t>,</w:t>
      </w:r>
      <w:r w:rsidR="00D8208F" w:rsidRPr="005D70A8">
        <w:rPr>
          <w:rFonts w:ascii="Arial" w:eastAsia="Times New Roman" w:hAnsi="Arial" w:cs="Arial"/>
          <w:color w:val="2D3B45"/>
          <w:shd w:val="clear" w:color="auto" w:fill="FFFFFF"/>
          <w:lang w:eastAsia="en-GB"/>
        </w:rPr>
        <w:t xml:space="preserve"> </w:t>
      </w:r>
      <w:r w:rsidR="000342E9" w:rsidRPr="005D70A8">
        <w:rPr>
          <w:rFonts w:ascii="Arial" w:eastAsia="Times New Roman" w:hAnsi="Arial" w:cs="Arial"/>
          <w:color w:val="2D3B45"/>
          <w:shd w:val="clear" w:color="auto" w:fill="FFFFFF"/>
          <w:lang w:eastAsia="en-GB"/>
        </w:rPr>
        <w:t>things ha</w:t>
      </w:r>
      <w:r w:rsidRPr="005D70A8">
        <w:rPr>
          <w:rFonts w:ascii="Arial" w:eastAsia="Times New Roman" w:hAnsi="Arial" w:cs="Arial"/>
          <w:color w:val="2D3B45"/>
          <w:shd w:val="clear" w:color="auto" w:fill="FFFFFF"/>
          <w:lang w:eastAsia="en-GB"/>
        </w:rPr>
        <w:t>ve</w:t>
      </w:r>
      <w:r w:rsidR="000342E9" w:rsidRPr="005D70A8">
        <w:rPr>
          <w:rFonts w:ascii="Arial" w:eastAsia="Times New Roman" w:hAnsi="Arial" w:cs="Arial"/>
          <w:color w:val="2D3B45"/>
          <w:shd w:val="clear" w:color="auto" w:fill="FFFFFF"/>
          <w:lang w:eastAsia="en-GB"/>
        </w:rPr>
        <w:t xml:space="preserve"> changed drastically in the camp of technology</w:t>
      </w:r>
      <w:r w:rsidR="00650B3F" w:rsidRPr="005D70A8">
        <w:rPr>
          <w:rFonts w:ascii="Arial" w:eastAsia="Times New Roman" w:hAnsi="Arial" w:cs="Arial"/>
          <w:color w:val="2D3B45"/>
          <w:shd w:val="clear" w:color="auto" w:fill="FFFFFF"/>
          <w:lang w:eastAsia="en-GB"/>
        </w:rPr>
        <w:t xml:space="preserve">, especially in the economic and </w:t>
      </w:r>
      <w:r w:rsidR="008E4414" w:rsidRPr="005D70A8">
        <w:rPr>
          <w:rFonts w:ascii="Arial" w:eastAsia="Times New Roman" w:hAnsi="Arial" w:cs="Arial"/>
          <w:color w:val="2D3B45"/>
          <w:shd w:val="clear" w:color="auto" w:fill="FFFFFF"/>
          <w:lang w:eastAsia="en-GB"/>
        </w:rPr>
        <w:t>education</w:t>
      </w:r>
      <w:r w:rsidR="00650B3F" w:rsidRPr="005D70A8">
        <w:rPr>
          <w:rFonts w:ascii="Arial" w:eastAsia="Times New Roman" w:hAnsi="Arial" w:cs="Arial"/>
          <w:color w:val="2D3B45"/>
          <w:shd w:val="clear" w:color="auto" w:fill="FFFFFF"/>
          <w:lang w:eastAsia="en-GB"/>
        </w:rPr>
        <w:t xml:space="preserve"> system</w:t>
      </w:r>
      <w:r w:rsidR="00464ACF" w:rsidRPr="005D70A8">
        <w:rPr>
          <w:rFonts w:ascii="Arial" w:eastAsia="Times New Roman" w:hAnsi="Arial" w:cs="Arial"/>
          <w:color w:val="2D3B45"/>
          <w:shd w:val="clear" w:color="auto" w:fill="FFFFFF"/>
          <w:lang w:eastAsia="en-GB"/>
        </w:rPr>
        <w:t xml:space="preserve">. </w:t>
      </w:r>
      <w:r w:rsidR="00072C4E" w:rsidRPr="005D70A8">
        <w:rPr>
          <w:rFonts w:ascii="Arial" w:eastAsia="Times New Roman" w:hAnsi="Arial" w:cs="Arial"/>
          <w:color w:val="2D3B45"/>
          <w:shd w:val="clear" w:color="auto" w:fill="FFFFFF"/>
          <w:lang w:eastAsia="en-GB"/>
        </w:rPr>
        <w:t xml:space="preserve">According to </w:t>
      </w:r>
      <w:r w:rsidR="00347F98" w:rsidRPr="005D70A8">
        <w:rPr>
          <w:rFonts w:ascii="Arial" w:eastAsia="Times New Roman" w:hAnsi="Arial" w:cs="Arial"/>
          <w:color w:val="2D3B45"/>
          <w:shd w:val="clear" w:color="auto" w:fill="FFFFFF"/>
          <w:lang w:eastAsia="en-GB"/>
        </w:rPr>
        <w:t>the World Bank Group (2021)</w:t>
      </w:r>
      <w:r w:rsidR="009726BB" w:rsidRPr="005D70A8">
        <w:rPr>
          <w:rFonts w:ascii="Arial" w:eastAsia="Times New Roman" w:hAnsi="Arial" w:cs="Arial"/>
          <w:color w:val="2D3B45"/>
          <w:shd w:val="clear" w:color="auto" w:fill="FFFFFF"/>
          <w:lang w:eastAsia="en-GB"/>
        </w:rPr>
        <w:t xml:space="preserve">, </w:t>
      </w:r>
      <w:r w:rsidR="001D5C18" w:rsidRPr="005D70A8">
        <w:rPr>
          <w:rFonts w:ascii="Arial" w:eastAsia="Times New Roman" w:hAnsi="Arial" w:cs="Arial"/>
          <w:color w:val="2D3B45"/>
          <w:shd w:val="clear" w:color="auto" w:fill="FFFFFF"/>
          <w:lang w:eastAsia="en-GB"/>
        </w:rPr>
        <w:t>technology plays and continue</w:t>
      </w:r>
      <w:r w:rsidRPr="005D70A8">
        <w:rPr>
          <w:rFonts w:ascii="Arial" w:eastAsia="Times New Roman" w:hAnsi="Arial" w:cs="Arial"/>
          <w:color w:val="2D3B45"/>
          <w:shd w:val="clear" w:color="auto" w:fill="FFFFFF"/>
          <w:lang w:eastAsia="en-GB"/>
        </w:rPr>
        <w:t>s</w:t>
      </w:r>
      <w:r w:rsidR="001D5C18" w:rsidRPr="005D70A8">
        <w:rPr>
          <w:rFonts w:ascii="Arial" w:eastAsia="Times New Roman" w:hAnsi="Arial" w:cs="Arial"/>
          <w:color w:val="2D3B45"/>
          <w:shd w:val="clear" w:color="auto" w:fill="FFFFFF"/>
          <w:lang w:eastAsia="en-GB"/>
        </w:rPr>
        <w:t xml:space="preserve"> to play an important essential role </w:t>
      </w:r>
      <w:r w:rsidR="00833C61" w:rsidRPr="005D70A8">
        <w:rPr>
          <w:rFonts w:ascii="Arial" w:eastAsia="Times New Roman" w:hAnsi="Arial" w:cs="Arial"/>
          <w:color w:val="2D3B45"/>
          <w:shd w:val="clear" w:color="auto" w:fill="FFFFFF"/>
          <w:lang w:eastAsia="en-GB"/>
        </w:rPr>
        <w:t xml:space="preserve">in everyday life. </w:t>
      </w:r>
    </w:p>
    <w:p w14:paraId="733DF2AD" w14:textId="6D2BCD83" w:rsidR="00E8231B" w:rsidRPr="005D70A8" w:rsidRDefault="00464ACF" w:rsidP="005D70A8">
      <w:pPr>
        <w:spacing w:line="276" w:lineRule="auto"/>
        <w:jc w:val="both"/>
        <w:divId w:val="883129373"/>
        <w:rPr>
          <w:rFonts w:ascii="Arial" w:eastAsia="Times New Roman" w:hAnsi="Arial" w:cs="Arial"/>
          <w:color w:val="2D3B45"/>
          <w:shd w:val="clear" w:color="auto" w:fill="FFFFFF"/>
          <w:lang w:eastAsia="en-GB"/>
        </w:rPr>
      </w:pPr>
      <w:r w:rsidRPr="005D70A8">
        <w:rPr>
          <w:rFonts w:ascii="Arial" w:eastAsia="Times New Roman" w:hAnsi="Arial" w:cs="Arial"/>
          <w:color w:val="2D3B45"/>
          <w:shd w:val="clear" w:color="auto" w:fill="FFFFFF"/>
          <w:lang w:eastAsia="en-GB"/>
        </w:rPr>
        <w:t xml:space="preserve">Looking back the </w:t>
      </w:r>
      <w:r w:rsidR="00833C61" w:rsidRPr="005D70A8">
        <w:rPr>
          <w:rFonts w:ascii="Arial" w:eastAsia="Times New Roman" w:hAnsi="Arial" w:cs="Arial"/>
          <w:color w:val="2D3B45"/>
          <w:shd w:val="clear" w:color="auto" w:fill="FFFFFF"/>
          <w:lang w:eastAsia="en-GB"/>
        </w:rPr>
        <w:t>technology</w:t>
      </w:r>
      <w:r w:rsidRPr="005D70A8">
        <w:rPr>
          <w:rFonts w:ascii="Arial" w:eastAsia="Times New Roman" w:hAnsi="Arial" w:cs="Arial"/>
          <w:color w:val="2D3B45"/>
          <w:shd w:val="clear" w:color="auto" w:fill="FFFFFF"/>
          <w:lang w:eastAsia="en-GB"/>
        </w:rPr>
        <w:t xml:space="preserve"> aspect was not develop</w:t>
      </w:r>
      <w:r w:rsidR="00262F15" w:rsidRPr="005D70A8">
        <w:rPr>
          <w:rFonts w:ascii="Arial" w:eastAsia="Times New Roman" w:hAnsi="Arial" w:cs="Arial"/>
          <w:color w:val="2D3B45"/>
          <w:shd w:val="clear" w:color="auto" w:fill="FFFFFF"/>
          <w:lang w:eastAsia="en-GB"/>
        </w:rPr>
        <w:t>ed</w:t>
      </w:r>
      <w:r w:rsidRPr="005D70A8">
        <w:rPr>
          <w:rFonts w:ascii="Arial" w:eastAsia="Times New Roman" w:hAnsi="Arial" w:cs="Arial"/>
          <w:color w:val="2D3B45"/>
          <w:shd w:val="clear" w:color="auto" w:fill="FFFFFF"/>
          <w:lang w:eastAsia="en-GB"/>
        </w:rPr>
        <w:t xml:space="preserve"> like today</w:t>
      </w:r>
      <w:r w:rsidR="00360F6C" w:rsidRPr="005D70A8">
        <w:rPr>
          <w:rFonts w:ascii="Arial" w:eastAsia="Times New Roman" w:hAnsi="Arial" w:cs="Arial"/>
          <w:color w:val="2D3B45"/>
          <w:shd w:val="clear" w:color="auto" w:fill="FFFFFF"/>
          <w:lang w:eastAsia="en-GB"/>
        </w:rPr>
        <w:t>, nowadays</w:t>
      </w:r>
      <w:r w:rsidR="009648CC" w:rsidRPr="005D70A8">
        <w:rPr>
          <w:rFonts w:ascii="Arial" w:eastAsia="Times New Roman" w:hAnsi="Arial" w:cs="Arial"/>
          <w:color w:val="2D3B45"/>
          <w:shd w:val="clear" w:color="auto" w:fill="FFFFFF"/>
          <w:lang w:eastAsia="en-GB"/>
        </w:rPr>
        <w:t xml:space="preserve"> most of the things are done with </w:t>
      </w:r>
      <w:r w:rsidR="00262F15" w:rsidRPr="005D70A8">
        <w:rPr>
          <w:rFonts w:ascii="Arial" w:eastAsia="Times New Roman" w:hAnsi="Arial" w:cs="Arial"/>
          <w:color w:val="2D3B45"/>
          <w:shd w:val="clear" w:color="auto" w:fill="FFFFFF"/>
          <w:lang w:eastAsia="en-GB"/>
        </w:rPr>
        <w:t xml:space="preserve">the </w:t>
      </w:r>
      <w:r w:rsidR="009648CC" w:rsidRPr="005D70A8">
        <w:rPr>
          <w:rFonts w:ascii="Arial" w:eastAsia="Times New Roman" w:hAnsi="Arial" w:cs="Arial"/>
          <w:color w:val="2D3B45"/>
          <w:shd w:val="clear" w:color="auto" w:fill="FFFFFF"/>
          <w:lang w:eastAsia="en-GB"/>
        </w:rPr>
        <w:t>internet</w:t>
      </w:r>
      <w:r w:rsidR="00CB23B6" w:rsidRPr="005D70A8">
        <w:rPr>
          <w:rFonts w:ascii="Arial" w:eastAsia="Times New Roman" w:hAnsi="Arial" w:cs="Arial"/>
          <w:color w:val="2D3B45"/>
          <w:shd w:val="clear" w:color="auto" w:fill="FFFFFF"/>
          <w:lang w:eastAsia="en-GB"/>
        </w:rPr>
        <w:t xml:space="preserve"> and not </w:t>
      </w:r>
      <w:r w:rsidR="0051523F" w:rsidRPr="005D70A8">
        <w:rPr>
          <w:rFonts w:ascii="Arial" w:eastAsia="Times New Roman" w:hAnsi="Arial" w:cs="Arial"/>
          <w:color w:val="2D3B45"/>
          <w:shd w:val="clear" w:color="auto" w:fill="FFFFFF"/>
          <w:lang w:eastAsia="en-GB"/>
        </w:rPr>
        <w:t xml:space="preserve">on paper. </w:t>
      </w:r>
      <w:r w:rsidR="006C4C99" w:rsidRPr="005D70A8">
        <w:rPr>
          <w:rFonts w:ascii="Arial" w:eastAsia="Times New Roman" w:hAnsi="Arial" w:cs="Arial"/>
          <w:color w:val="2D3B45"/>
          <w:shd w:val="clear" w:color="auto" w:fill="FFFFFF"/>
          <w:lang w:eastAsia="en-GB"/>
        </w:rPr>
        <w:t>The University Trinity Saint David has different student</w:t>
      </w:r>
      <w:r w:rsidR="009B4720" w:rsidRPr="005D70A8">
        <w:rPr>
          <w:rFonts w:ascii="Arial" w:eastAsia="Times New Roman" w:hAnsi="Arial" w:cs="Arial"/>
          <w:color w:val="2D3B45"/>
          <w:shd w:val="clear" w:color="auto" w:fill="FFFFFF"/>
          <w:lang w:eastAsia="en-GB"/>
        </w:rPr>
        <w:t>s of different ages and different ways</w:t>
      </w:r>
      <w:r w:rsidR="00F06969" w:rsidRPr="005D70A8">
        <w:rPr>
          <w:rFonts w:ascii="Arial" w:eastAsia="Times New Roman" w:hAnsi="Arial" w:cs="Arial"/>
          <w:color w:val="2D3B45"/>
          <w:shd w:val="clear" w:color="auto" w:fill="FFFFFF"/>
          <w:lang w:eastAsia="en-GB"/>
        </w:rPr>
        <w:t xml:space="preserve"> of </w:t>
      </w:r>
      <w:r w:rsidR="00635C2A" w:rsidRPr="005D70A8">
        <w:rPr>
          <w:rFonts w:ascii="Arial" w:eastAsia="Times New Roman" w:hAnsi="Arial" w:cs="Arial"/>
          <w:color w:val="2D3B45"/>
          <w:shd w:val="clear" w:color="auto" w:fill="FFFFFF"/>
          <w:lang w:eastAsia="en-GB"/>
        </w:rPr>
        <w:t>understanding</w:t>
      </w:r>
      <w:r w:rsidR="0025235A" w:rsidRPr="005D70A8">
        <w:rPr>
          <w:rFonts w:ascii="Arial" w:eastAsia="Times New Roman" w:hAnsi="Arial" w:cs="Arial"/>
          <w:color w:val="2D3B45"/>
          <w:shd w:val="clear" w:color="auto" w:fill="FFFFFF"/>
          <w:lang w:eastAsia="en-GB"/>
        </w:rPr>
        <w:t>.</w:t>
      </w:r>
    </w:p>
    <w:p w14:paraId="49ED15F7" w14:textId="6B9B4FC1" w:rsidR="0025235A" w:rsidRPr="005D70A8" w:rsidRDefault="0025235A" w:rsidP="005D70A8">
      <w:pPr>
        <w:spacing w:line="276" w:lineRule="auto"/>
        <w:jc w:val="both"/>
        <w:divId w:val="883129373"/>
        <w:rPr>
          <w:rFonts w:ascii="Arial" w:eastAsia="Times New Roman" w:hAnsi="Arial" w:cs="Arial"/>
          <w:lang w:eastAsia="en-GB"/>
        </w:rPr>
      </w:pPr>
      <w:r w:rsidRPr="005D70A8">
        <w:rPr>
          <w:rFonts w:ascii="Arial" w:eastAsia="Times New Roman" w:hAnsi="Arial" w:cs="Arial"/>
          <w:color w:val="2D3B45"/>
          <w:shd w:val="clear" w:color="auto" w:fill="FFFFFF"/>
          <w:lang w:eastAsia="en-GB"/>
        </w:rPr>
        <w:t xml:space="preserve">The purpose of this </w:t>
      </w:r>
      <w:r w:rsidR="00723606" w:rsidRPr="005D70A8">
        <w:rPr>
          <w:rFonts w:ascii="Arial" w:eastAsia="Times New Roman" w:hAnsi="Arial" w:cs="Arial"/>
          <w:color w:val="2D3B45"/>
          <w:shd w:val="clear" w:color="auto" w:fill="FFFFFF"/>
          <w:lang w:eastAsia="en-GB"/>
        </w:rPr>
        <w:t xml:space="preserve">research is to ensure that the undergraduate student </w:t>
      </w:r>
      <w:r w:rsidR="00FE0DDB" w:rsidRPr="005D70A8">
        <w:rPr>
          <w:rFonts w:ascii="Arial" w:eastAsia="Times New Roman" w:hAnsi="Arial" w:cs="Arial"/>
          <w:color w:val="2D3B45"/>
          <w:shd w:val="clear" w:color="auto" w:fill="FFFFFF"/>
          <w:lang w:eastAsia="en-GB"/>
        </w:rPr>
        <w:t xml:space="preserve">are assured on using </w:t>
      </w:r>
      <w:r w:rsidR="003B33DE" w:rsidRPr="005D70A8">
        <w:rPr>
          <w:rFonts w:ascii="Arial" w:eastAsia="Times New Roman" w:hAnsi="Arial" w:cs="Arial"/>
          <w:color w:val="2D3B45"/>
          <w:shd w:val="clear" w:color="auto" w:fill="FFFFFF"/>
          <w:lang w:eastAsia="en-GB"/>
        </w:rPr>
        <w:t xml:space="preserve">IT </w:t>
      </w:r>
      <w:r w:rsidR="00DB1C5E" w:rsidRPr="005D70A8">
        <w:rPr>
          <w:rFonts w:ascii="Arial" w:eastAsia="Times New Roman" w:hAnsi="Arial" w:cs="Arial"/>
          <w:color w:val="2D3B45"/>
          <w:shd w:val="clear" w:color="auto" w:fill="FFFFFF"/>
          <w:lang w:eastAsia="en-GB"/>
        </w:rPr>
        <w:t xml:space="preserve">to accomplish </w:t>
      </w:r>
      <w:r w:rsidR="00293F6E" w:rsidRPr="005D70A8">
        <w:rPr>
          <w:rFonts w:ascii="Arial" w:eastAsia="Times New Roman" w:hAnsi="Arial" w:cs="Arial"/>
          <w:color w:val="2D3B45"/>
          <w:shd w:val="clear" w:color="auto" w:fill="FFFFFF"/>
          <w:lang w:eastAsia="en-GB"/>
        </w:rPr>
        <w:t>their academic work.</w:t>
      </w:r>
    </w:p>
    <w:p w14:paraId="45C35745" w14:textId="056142C6" w:rsidR="00C67BFD" w:rsidRPr="005D70A8" w:rsidRDefault="00C67BFD" w:rsidP="005D70A8">
      <w:pPr>
        <w:spacing w:after="0" w:line="276" w:lineRule="auto"/>
        <w:jc w:val="both"/>
        <w:divId w:val="329019569"/>
        <w:rPr>
          <w:rFonts w:ascii="Arial" w:eastAsia="Times New Roman" w:hAnsi="Arial" w:cs="Arial"/>
          <w:lang w:eastAsia="en-GB"/>
        </w:rPr>
      </w:pPr>
    </w:p>
    <w:p w14:paraId="2B18BE36" w14:textId="404F8072" w:rsidR="00A306E2" w:rsidRPr="005D70A8" w:rsidRDefault="00A306E2" w:rsidP="005D70A8">
      <w:pPr>
        <w:pStyle w:val="Heading1"/>
        <w:spacing w:line="276" w:lineRule="auto"/>
        <w:jc w:val="both"/>
        <w:rPr>
          <w:rStyle w:val="Heading1Char"/>
          <w:rFonts w:ascii="Arial" w:hAnsi="Arial" w:cs="Arial"/>
          <w:b/>
          <w:bCs/>
          <w:sz w:val="22"/>
          <w:szCs w:val="22"/>
        </w:rPr>
      </w:pPr>
      <w:bookmarkStart w:id="1" w:name="_Toc107777506"/>
      <w:r w:rsidRPr="005D70A8">
        <w:rPr>
          <w:rStyle w:val="Heading1Char"/>
          <w:rFonts w:ascii="Arial" w:hAnsi="Arial" w:cs="Arial"/>
          <w:b/>
          <w:bCs/>
          <w:sz w:val="22"/>
          <w:szCs w:val="22"/>
        </w:rPr>
        <w:t>Research design</w:t>
      </w:r>
      <w:bookmarkEnd w:id="1"/>
    </w:p>
    <w:p w14:paraId="2D4F2C0A" w14:textId="77777777" w:rsidR="00627291" w:rsidRPr="005D70A8" w:rsidRDefault="00627291" w:rsidP="005D70A8">
      <w:pPr>
        <w:pStyle w:val="Heading2"/>
        <w:spacing w:line="276" w:lineRule="auto"/>
        <w:jc w:val="both"/>
        <w:rPr>
          <w:rFonts w:ascii="Arial" w:hAnsi="Arial" w:cs="Arial"/>
          <w:b/>
          <w:bCs/>
          <w:sz w:val="22"/>
          <w:szCs w:val="22"/>
        </w:rPr>
      </w:pPr>
      <w:bookmarkStart w:id="2" w:name="_Toc107777507"/>
    </w:p>
    <w:p w14:paraId="43B37FBF" w14:textId="62A8B358" w:rsidR="005F6BED" w:rsidRPr="005D70A8" w:rsidRDefault="00A306E2" w:rsidP="005D70A8">
      <w:pPr>
        <w:pStyle w:val="Heading2"/>
        <w:spacing w:line="276" w:lineRule="auto"/>
        <w:jc w:val="both"/>
        <w:rPr>
          <w:rFonts w:ascii="Arial" w:hAnsi="Arial" w:cs="Arial"/>
          <w:b/>
          <w:bCs/>
          <w:sz w:val="22"/>
          <w:szCs w:val="22"/>
        </w:rPr>
      </w:pPr>
      <w:r w:rsidRPr="005D70A8">
        <w:rPr>
          <w:rFonts w:ascii="Arial" w:hAnsi="Arial" w:cs="Arial"/>
          <w:b/>
          <w:bCs/>
          <w:sz w:val="22"/>
          <w:szCs w:val="22"/>
        </w:rPr>
        <w:t>Research Questio</w:t>
      </w:r>
      <w:bookmarkEnd w:id="2"/>
      <w:r w:rsidR="00627291" w:rsidRPr="005D70A8">
        <w:rPr>
          <w:rFonts w:ascii="Arial" w:hAnsi="Arial" w:cs="Arial"/>
          <w:b/>
          <w:bCs/>
          <w:sz w:val="22"/>
          <w:szCs w:val="22"/>
        </w:rPr>
        <w:t>n</w:t>
      </w:r>
    </w:p>
    <w:p w14:paraId="1BCF70C8" w14:textId="77777777" w:rsidR="00D002A4" w:rsidRPr="005D70A8" w:rsidRDefault="00D002A4" w:rsidP="005D70A8">
      <w:pPr>
        <w:spacing w:line="276" w:lineRule="auto"/>
        <w:jc w:val="both"/>
        <w:rPr>
          <w:rFonts w:ascii="Arial" w:hAnsi="Arial" w:cs="Arial"/>
        </w:rPr>
      </w:pPr>
    </w:p>
    <w:p w14:paraId="222F959B" w14:textId="3273FE21" w:rsidR="00B75920" w:rsidRPr="005D70A8" w:rsidRDefault="00DB7D75" w:rsidP="005D70A8">
      <w:pPr>
        <w:spacing w:line="276" w:lineRule="auto"/>
        <w:jc w:val="both"/>
        <w:rPr>
          <w:rFonts w:ascii="Arial" w:hAnsi="Arial" w:cs="Arial"/>
        </w:rPr>
      </w:pPr>
      <w:r w:rsidRPr="005D70A8">
        <w:rPr>
          <w:rFonts w:ascii="Arial" w:hAnsi="Arial" w:cs="Arial"/>
        </w:rPr>
        <w:t xml:space="preserve">What is technology? </w:t>
      </w:r>
      <w:r w:rsidR="00C52736" w:rsidRPr="005D70A8">
        <w:rPr>
          <w:rFonts w:ascii="Arial" w:hAnsi="Arial" w:cs="Arial"/>
        </w:rPr>
        <w:t>Acco</w:t>
      </w:r>
      <w:r w:rsidR="002F4682" w:rsidRPr="005D70A8">
        <w:rPr>
          <w:rFonts w:ascii="Arial" w:hAnsi="Arial" w:cs="Arial"/>
        </w:rPr>
        <w:t>rding to Google</w:t>
      </w:r>
      <w:r w:rsidR="007E4C1A" w:rsidRPr="005D70A8">
        <w:rPr>
          <w:rFonts w:ascii="Arial" w:hAnsi="Arial" w:cs="Arial"/>
        </w:rPr>
        <w:t xml:space="preserve"> Scholar</w:t>
      </w:r>
      <w:r w:rsidR="00347A59" w:rsidRPr="005D70A8">
        <w:rPr>
          <w:rFonts w:ascii="Arial" w:hAnsi="Arial" w:cs="Arial"/>
        </w:rPr>
        <w:t>,</w:t>
      </w:r>
      <w:r w:rsidR="002F4682" w:rsidRPr="005D70A8">
        <w:rPr>
          <w:rFonts w:ascii="Arial" w:hAnsi="Arial" w:cs="Arial"/>
        </w:rPr>
        <w:t xml:space="preserve"> Technology is the combined use of computer </w:t>
      </w:r>
      <w:r w:rsidR="00D05AD8" w:rsidRPr="005D70A8">
        <w:rPr>
          <w:rFonts w:ascii="Arial" w:hAnsi="Arial" w:cs="Arial"/>
        </w:rPr>
        <w:t>hardware</w:t>
      </w:r>
      <w:r w:rsidR="003424F0" w:rsidRPr="005D70A8">
        <w:rPr>
          <w:rFonts w:ascii="Arial" w:hAnsi="Arial" w:cs="Arial"/>
        </w:rPr>
        <w:t xml:space="preserve">, software and educational theory </w:t>
      </w:r>
      <w:r w:rsidR="002E3C55" w:rsidRPr="005D70A8">
        <w:rPr>
          <w:rFonts w:ascii="Arial" w:hAnsi="Arial" w:cs="Arial"/>
        </w:rPr>
        <w:t xml:space="preserve">and practise to facilitate learning. </w:t>
      </w:r>
      <w:r w:rsidR="00B84215" w:rsidRPr="005D70A8">
        <w:rPr>
          <w:rFonts w:ascii="Arial" w:hAnsi="Arial" w:cs="Arial"/>
        </w:rPr>
        <w:t>When it comes to educational sy</w:t>
      </w:r>
      <w:r w:rsidR="009A5B15" w:rsidRPr="005D70A8">
        <w:rPr>
          <w:rFonts w:ascii="Arial" w:hAnsi="Arial" w:cs="Arial"/>
        </w:rPr>
        <w:t>stem, technology has played</w:t>
      </w:r>
      <w:r w:rsidR="00F27175" w:rsidRPr="005D70A8">
        <w:rPr>
          <w:rFonts w:ascii="Arial" w:hAnsi="Arial" w:cs="Arial"/>
        </w:rPr>
        <w:t xml:space="preserve"> and continue to pray </w:t>
      </w:r>
      <w:r w:rsidR="009A5B15" w:rsidRPr="005D70A8">
        <w:rPr>
          <w:rFonts w:ascii="Arial" w:hAnsi="Arial" w:cs="Arial"/>
        </w:rPr>
        <w:t xml:space="preserve"> an </w:t>
      </w:r>
      <w:r w:rsidR="007362FA" w:rsidRPr="005D70A8">
        <w:rPr>
          <w:rFonts w:ascii="Arial" w:hAnsi="Arial" w:cs="Arial"/>
        </w:rPr>
        <w:t xml:space="preserve">essential role to deliver </w:t>
      </w:r>
      <w:r w:rsidR="00F90EDA" w:rsidRPr="005D70A8">
        <w:rPr>
          <w:rFonts w:ascii="Arial" w:hAnsi="Arial" w:cs="Arial"/>
        </w:rPr>
        <w:t>education to the students</w:t>
      </w:r>
      <w:r w:rsidR="003A1150" w:rsidRPr="005D70A8">
        <w:rPr>
          <w:rFonts w:ascii="Arial" w:hAnsi="Arial" w:cs="Arial"/>
        </w:rPr>
        <w:t xml:space="preserve"> inside and </w:t>
      </w:r>
      <w:r w:rsidR="00F90EDA" w:rsidRPr="005D70A8">
        <w:rPr>
          <w:rFonts w:ascii="Arial" w:hAnsi="Arial" w:cs="Arial"/>
        </w:rPr>
        <w:t xml:space="preserve"> </w:t>
      </w:r>
      <w:r w:rsidR="009A403E" w:rsidRPr="005D70A8">
        <w:rPr>
          <w:rFonts w:ascii="Arial" w:hAnsi="Arial" w:cs="Arial"/>
        </w:rPr>
        <w:t xml:space="preserve">outside of </w:t>
      </w:r>
      <w:r w:rsidR="00F94D44" w:rsidRPr="005D70A8">
        <w:rPr>
          <w:rFonts w:ascii="Arial" w:hAnsi="Arial" w:cs="Arial"/>
        </w:rPr>
        <w:t>Universities</w:t>
      </w:r>
      <w:r w:rsidR="00B5067E" w:rsidRPr="005D70A8">
        <w:rPr>
          <w:rFonts w:ascii="Arial" w:hAnsi="Arial" w:cs="Arial"/>
        </w:rPr>
        <w:t>.</w:t>
      </w:r>
      <w:r w:rsidR="00957ED4" w:rsidRPr="005D70A8">
        <w:rPr>
          <w:rFonts w:ascii="Arial" w:hAnsi="Arial" w:cs="Arial"/>
        </w:rPr>
        <w:t xml:space="preserve"> According to </w:t>
      </w:r>
      <w:r w:rsidR="00F94D44" w:rsidRPr="005D70A8">
        <w:rPr>
          <w:rFonts w:ascii="Arial" w:hAnsi="Arial" w:cs="Arial"/>
        </w:rPr>
        <w:t xml:space="preserve">Lynch M. technology has improve diligently </w:t>
      </w:r>
      <w:r w:rsidR="009443A6" w:rsidRPr="005D70A8">
        <w:rPr>
          <w:rFonts w:ascii="Arial" w:hAnsi="Arial" w:cs="Arial"/>
        </w:rPr>
        <w:t xml:space="preserve">the </w:t>
      </w:r>
      <w:r w:rsidR="00DC5D43" w:rsidRPr="005D70A8">
        <w:rPr>
          <w:rFonts w:ascii="Arial" w:hAnsi="Arial" w:cs="Arial"/>
        </w:rPr>
        <w:t>participants</w:t>
      </w:r>
      <w:r w:rsidR="009443A6" w:rsidRPr="005D70A8">
        <w:rPr>
          <w:rFonts w:ascii="Arial" w:hAnsi="Arial" w:cs="Arial"/>
        </w:rPr>
        <w:t xml:space="preserve"> of student during the course of the lessens, student are more interactive in using software such us </w:t>
      </w:r>
      <w:r w:rsidR="0008398D" w:rsidRPr="005D70A8">
        <w:rPr>
          <w:rFonts w:ascii="Arial" w:hAnsi="Arial" w:cs="Arial"/>
        </w:rPr>
        <w:t xml:space="preserve">Microsoft Word, </w:t>
      </w:r>
      <w:r w:rsidR="00DC5D43" w:rsidRPr="005D70A8">
        <w:rPr>
          <w:rFonts w:ascii="Arial" w:hAnsi="Arial" w:cs="Arial"/>
        </w:rPr>
        <w:t>Excel</w:t>
      </w:r>
      <w:r w:rsidR="0008398D" w:rsidRPr="005D70A8">
        <w:rPr>
          <w:rFonts w:ascii="Arial" w:hAnsi="Arial" w:cs="Arial"/>
        </w:rPr>
        <w:t xml:space="preserve"> and PowerPoint </w:t>
      </w:r>
      <w:r w:rsidR="003D7EEC" w:rsidRPr="005D70A8">
        <w:rPr>
          <w:rFonts w:ascii="Arial" w:hAnsi="Arial" w:cs="Arial"/>
        </w:rPr>
        <w:t>which lead them to perform better</w:t>
      </w:r>
      <w:r w:rsidR="00336725" w:rsidRPr="005D70A8">
        <w:rPr>
          <w:rFonts w:ascii="Arial" w:hAnsi="Arial" w:cs="Arial"/>
        </w:rPr>
        <w:t xml:space="preserve">. HongY, </w:t>
      </w:r>
      <w:r w:rsidR="00525C63" w:rsidRPr="005D70A8">
        <w:rPr>
          <w:rFonts w:ascii="Arial" w:hAnsi="Arial" w:cs="Arial"/>
        </w:rPr>
        <w:t xml:space="preserve">(2012) also agree with Lynch statement and he also add that student </w:t>
      </w:r>
      <w:r w:rsidR="0078576F" w:rsidRPr="005D70A8">
        <w:rPr>
          <w:rFonts w:ascii="Arial" w:hAnsi="Arial" w:cs="Arial"/>
        </w:rPr>
        <w:t>who are older tent to perform better than younger student due to their age and experience.</w:t>
      </w:r>
    </w:p>
    <w:p w14:paraId="38126B80" w14:textId="50FBACC1" w:rsidR="00811EE9" w:rsidRPr="005D70A8" w:rsidRDefault="00B75920" w:rsidP="005D70A8">
      <w:pPr>
        <w:spacing w:line="276" w:lineRule="auto"/>
        <w:jc w:val="both"/>
        <w:rPr>
          <w:rFonts w:ascii="Arial" w:hAnsi="Arial" w:cs="Arial"/>
        </w:rPr>
      </w:pPr>
      <w:r w:rsidRPr="005D70A8">
        <w:rPr>
          <w:rFonts w:ascii="Arial" w:hAnsi="Arial" w:cs="Arial"/>
        </w:rPr>
        <w:t xml:space="preserve">This </w:t>
      </w:r>
      <w:r w:rsidR="00E07116" w:rsidRPr="005D70A8">
        <w:rPr>
          <w:rFonts w:ascii="Arial" w:hAnsi="Arial" w:cs="Arial"/>
        </w:rPr>
        <w:t xml:space="preserve"> research proposal ai</w:t>
      </w:r>
      <w:r w:rsidR="00B52337" w:rsidRPr="005D70A8">
        <w:rPr>
          <w:rFonts w:ascii="Arial" w:hAnsi="Arial" w:cs="Arial"/>
        </w:rPr>
        <w:t xml:space="preserve">m to identify </w:t>
      </w:r>
      <w:r w:rsidR="006B66BE" w:rsidRPr="005D70A8">
        <w:rPr>
          <w:rFonts w:ascii="Arial" w:hAnsi="Arial" w:cs="Arial"/>
        </w:rPr>
        <w:t xml:space="preserve">the ability for students to confidently use </w:t>
      </w:r>
      <w:r w:rsidR="00866C50" w:rsidRPr="005D70A8">
        <w:rPr>
          <w:rFonts w:ascii="Arial" w:hAnsi="Arial" w:cs="Arial"/>
        </w:rPr>
        <w:t>technology</w:t>
      </w:r>
      <w:r w:rsidR="006B66BE" w:rsidRPr="005D70A8">
        <w:rPr>
          <w:rFonts w:ascii="Arial" w:hAnsi="Arial" w:cs="Arial"/>
        </w:rPr>
        <w:t xml:space="preserve"> to collaborate together </w:t>
      </w:r>
      <w:r w:rsidR="008305B9" w:rsidRPr="005D70A8">
        <w:rPr>
          <w:rFonts w:ascii="Arial" w:hAnsi="Arial" w:cs="Arial"/>
        </w:rPr>
        <w:t xml:space="preserve">at` </w:t>
      </w:r>
      <w:r w:rsidR="00811EE9" w:rsidRPr="005D70A8">
        <w:rPr>
          <w:rFonts w:ascii="Arial" w:hAnsi="Arial" w:cs="Arial"/>
        </w:rPr>
        <w:t>the University Trinity saint David</w:t>
      </w:r>
      <w:r w:rsidR="000A1CBD" w:rsidRPr="005D70A8">
        <w:rPr>
          <w:rFonts w:ascii="Arial" w:hAnsi="Arial" w:cs="Arial"/>
        </w:rPr>
        <w:t xml:space="preserve">. </w:t>
      </w:r>
    </w:p>
    <w:p w14:paraId="64E8912A" w14:textId="77777777" w:rsidR="001C2CA9" w:rsidRPr="005D70A8" w:rsidRDefault="001C2CA9" w:rsidP="005D70A8">
      <w:pPr>
        <w:spacing w:line="276" w:lineRule="auto"/>
        <w:jc w:val="both"/>
        <w:rPr>
          <w:rFonts w:ascii="Arial" w:hAnsi="Arial" w:cs="Arial"/>
        </w:rPr>
      </w:pPr>
    </w:p>
    <w:p w14:paraId="04EF1DF3" w14:textId="77777777" w:rsidR="00316792" w:rsidRPr="005D70A8" w:rsidRDefault="00316792" w:rsidP="005D70A8">
      <w:pPr>
        <w:spacing w:line="276" w:lineRule="auto"/>
        <w:jc w:val="both"/>
        <w:rPr>
          <w:rFonts w:ascii="Arial" w:hAnsi="Arial" w:cs="Arial"/>
        </w:rPr>
      </w:pPr>
    </w:p>
    <w:p w14:paraId="399CA806" w14:textId="324C9331" w:rsidR="00A306E2" w:rsidRPr="005D70A8" w:rsidRDefault="00A306E2" w:rsidP="005D70A8">
      <w:pPr>
        <w:pStyle w:val="Heading2"/>
        <w:numPr>
          <w:ilvl w:val="1"/>
          <w:numId w:val="1"/>
        </w:numPr>
        <w:spacing w:line="276" w:lineRule="auto"/>
        <w:jc w:val="both"/>
        <w:rPr>
          <w:rFonts w:ascii="Arial" w:hAnsi="Arial" w:cs="Arial"/>
          <w:b/>
          <w:bCs/>
          <w:sz w:val="22"/>
          <w:szCs w:val="22"/>
        </w:rPr>
      </w:pPr>
      <w:bookmarkStart w:id="3" w:name="_Toc107777508"/>
      <w:r w:rsidRPr="005D70A8">
        <w:rPr>
          <w:rFonts w:ascii="Arial" w:hAnsi="Arial" w:cs="Arial"/>
          <w:b/>
          <w:bCs/>
          <w:sz w:val="22"/>
          <w:szCs w:val="22"/>
        </w:rPr>
        <w:t>Method</w:t>
      </w:r>
      <w:bookmarkEnd w:id="3"/>
    </w:p>
    <w:p w14:paraId="48F70135" w14:textId="133338F5" w:rsidR="00AD3D36" w:rsidRPr="005D70A8" w:rsidRDefault="00854697" w:rsidP="005D70A8">
      <w:pPr>
        <w:spacing w:line="276" w:lineRule="auto"/>
        <w:jc w:val="both"/>
        <w:divId w:val="572594047"/>
        <w:rPr>
          <w:rFonts w:ascii="Arial" w:eastAsia="Times New Roman" w:hAnsi="Arial" w:cs="Arial"/>
          <w:color w:val="090909"/>
          <w:shd w:val="clear" w:color="auto" w:fill="FFFFFF"/>
          <w:lang w:eastAsia="en-GB"/>
        </w:rPr>
      </w:pPr>
      <w:r w:rsidRPr="005D70A8">
        <w:rPr>
          <w:rFonts w:ascii="Arial" w:hAnsi="Arial" w:cs="Arial"/>
        </w:rPr>
        <w:t xml:space="preserve">On the </w:t>
      </w:r>
      <w:r w:rsidR="00396C6A" w:rsidRPr="005D70A8">
        <w:rPr>
          <w:rFonts w:ascii="Arial" w:hAnsi="Arial" w:cs="Arial"/>
        </w:rPr>
        <w:t>course</w:t>
      </w:r>
      <w:r w:rsidRPr="005D70A8">
        <w:rPr>
          <w:rFonts w:ascii="Arial" w:hAnsi="Arial" w:cs="Arial"/>
        </w:rPr>
        <w:t xml:space="preserve"> of the project a survey was made </w:t>
      </w:r>
      <w:r w:rsidR="003A5795" w:rsidRPr="005D70A8">
        <w:rPr>
          <w:rFonts w:ascii="Arial" w:hAnsi="Arial" w:cs="Arial"/>
        </w:rPr>
        <w:t xml:space="preserve">at the </w:t>
      </w:r>
      <w:r w:rsidR="00396C6A" w:rsidRPr="005D70A8">
        <w:rPr>
          <w:rFonts w:ascii="Arial" w:hAnsi="Arial" w:cs="Arial"/>
        </w:rPr>
        <w:t>University</w:t>
      </w:r>
      <w:r w:rsidR="003A5795" w:rsidRPr="005D70A8">
        <w:rPr>
          <w:rFonts w:ascii="Arial" w:hAnsi="Arial" w:cs="Arial"/>
        </w:rPr>
        <w:t xml:space="preserve"> trinity Saint David </w:t>
      </w:r>
      <w:r w:rsidR="00F03615" w:rsidRPr="005D70A8">
        <w:rPr>
          <w:rFonts w:ascii="Arial" w:hAnsi="Arial" w:cs="Arial"/>
        </w:rPr>
        <w:t xml:space="preserve">Birmingham </w:t>
      </w:r>
      <w:r w:rsidR="00396C6A" w:rsidRPr="005D70A8">
        <w:rPr>
          <w:rFonts w:ascii="Arial" w:hAnsi="Arial" w:cs="Arial"/>
        </w:rPr>
        <w:t>Campus</w:t>
      </w:r>
      <w:r w:rsidR="00F03615" w:rsidRPr="005D70A8">
        <w:rPr>
          <w:rFonts w:ascii="Arial" w:hAnsi="Arial" w:cs="Arial"/>
        </w:rPr>
        <w:t xml:space="preserve"> to identify </w:t>
      </w:r>
      <w:r w:rsidR="006F4263" w:rsidRPr="005D70A8">
        <w:rPr>
          <w:rFonts w:ascii="Arial" w:hAnsi="Arial" w:cs="Arial"/>
        </w:rPr>
        <w:t>the level of confident that student have when using technology</w:t>
      </w:r>
      <w:r w:rsidR="00E05714">
        <w:rPr>
          <w:rFonts w:ascii="Arial" w:hAnsi="Arial" w:cs="Arial"/>
        </w:rPr>
        <w:t xml:space="preserve">. The survey was made </w:t>
      </w:r>
      <w:r w:rsidR="00DC5D43">
        <w:rPr>
          <w:rFonts w:ascii="Arial" w:hAnsi="Arial" w:cs="Arial"/>
        </w:rPr>
        <w:t>through</w:t>
      </w:r>
      <w:r w:rsidR="00E05714">
        <w:rPr>
          <w:rFonts w:ascii="Arial" w:hAnsi="Arial" w:cs="Arial"/>
        </w:rPr>
        <w:t xml:space="preserve"> </w:t>
      </w:r>
      <w:r w:rsidR="00F927AE">
        <w:rPr>
          <w:rFonts w:ascii="Arial" w:hAnsi="Arial" w:cs="Arial"/>
        </w:rPr>
        <w:t xml:space="preserve"> online sources such us the </w:t>
      </w:r>
      <w:r w:rsidR="007F6BF3">
        <w:rPr>
          <w:rFonts w:ascii="Arial" w:hAnsi="Arial" w:cs="Arial"/>
        </w:rPr>
        <w:t xml:space="preserve">University app, gmail </w:t>
      </w:r>
      <w:r w:rsidR="007F6BF3">
        <w:rPr>
          <w:rFonts w:ascii="Arial" w:hAnsi="Arial" w:cs="Arial"/>
        </w:rPr>
        <w:lastRenderedPageBreak/>
        <w:t>and we also though</w:t>
      </w:r>
      <w:r w:rsidR="00D120AE">
        <w:rPr>
          <w:rFonts w:ascii="Arial" w:hAnsi="Arial" w:cs="Arial"/>
        </w:rPr>
        <w:t xml:space="preserve"> online</w:t>
      </w:r>
      <w:r w:rsidR="007F6BF3">
        <w:rPr>
          <w:rFonts w:ascii="Arial" w:hAnsi="Arial" w:cs="Arial"/>
        </w:rPr>
        <w:t xml:space="preserve"> </w:t>
      </w:r>
      <w:r w:rsidR="00D120AE">
        <w:rPr>
          <w:rFonts w:ascii="Arial" w:hAnsi="Arial" w:cs="Arial"/>
        </w:rPr>
        <w:t xml:space="preserve">leaflets </w:t>
      </w:r>
      <w:r w:rsidR="006F4263" w:rsidRPr="005D70A8">
        <w:rPr>
          <w:rFonts w:ascii="Arial" w:hAnsi="Arial" w:cs="Arial"/>
        </w:rPr>
        <w:t xml:space="preserve"> . </w:t>
      </w:r>
      <w:r w:rsidR="00B2272C">
        <w:rPr>
          <w:rFonts w:ascii="Arial" w:hAnsi="Arial" w:cs="Arial"/>
        </w:rPr>
        <w:t>When</w:t>
      </w:r>
      <w:r w:rsidR="00166AA9">
        <w:rPr>
          <w:rFonts w:ascii="Arial" w:hAnsi="Arial" w:cs="Arial"/>
        </w:rPr>
        <w:t xml:space="preserve"> </w:t>
      </w:r>
      <w:r w:rsidR="006F4263" w:rsidRPr="005D70A8">
        <w:rPr>
          <w:rFonts w:ascii="Arial" w:hAnsi="Arial" w:cs="Arial"/>
        </w:rPr>
        <w:t xml:space="preserve">we look at the definition of </w:t>
      </w:r>
      <w:r w:rsidR="00DC5D43">
        <w:rPr>
          <w:rFonts w:ascii="Arial" w:hAnsi="Arial" w:cs="Arial"/>
        </w:rPr>
        <w:t xml:space="preserve">a </w:t>
      </w:r>
      <w:r w:rsidR="003A424E" w:rsidRPr="005D70A8">
        <w:rPr>
          <w:rFonts w:ascii="Arial" w:hAnsi="Arial" w:cs="Arial"/>
        </w:rPr>
        <w:t>survey according to the ASQ.org (2022)</w:t>
      </w:r>
      <w:r w:rsidR="001B7B63" w:rsidRPr="005D70A8">
        <w:rPr>
          <w:rFonts w:ascii="Arial" w:hAnsi="Arial" w:cs="Arial"/>
        </w:rPr>
        <w:t xml:space="preserve"> </w:t>
      </w:r>
      <w:r w:rsidR="001B7B63" w:rsidRPr="005D70A8">
        <w:rPr>
          <w:rFonts w:ascii="Arial" w:eastAsia="Times New Roman" w:hAnsi="Arial" w:cs="Arial"/>
          <w:color w:val="090909"/>
          <w:shd w:val="clear" w:color="auto" w:fill="FFFFFF"/>
          <w:lang w:eastAsia="en-GB"/>
        </w:rPr>
        <w:t xml:space="preserve">Survey is defined as the act of examining a process or questioning a selected sample of individuals to obtain data about a service, product, or process. Data collection surveys collect information from a targeted group of people about their opinions, </w:t>
      </w:r>
      <w:r w:rsidR="00396C6A" w:rsidRPr="005D70A8">
        <w:rPr>
          <w:rFonts w:ascii="Arial" w:eastAsia="Times New Roman" w:hAnsi="Arial" w:cs="Arial"/>
          <w:color w:val="090909"/>
          <w:shd w:val="clear" w:color="auto" w:fill="FFFFFF"/>
          <w:lang w:eastAsia="en-GB"/>
        </w:rPr>
        <w:t>behaviour</w:t>
      </w:r>
      <w:r w:rsidR="001B7B63" w:rsidRPr="005D70A8">
        <w:rPr>
          <w:rFonts w:ascii="Arial" w:eastAsia="Times New Roman" w:hAnsi="Arial" w:cs="Arial"/>
          <w:color w:val="090909"/>
          <w:shd w:val="clear" w:color="auto" w:fill="FFFFFF"/>
          <w:lang w:eastAsia="en-GB"/>
        </w:rPr>
        <w:t>, or knowledge</w:t>
      </w:r>
      <w:r w:rsidR="00121DCD" w:rsidRPr="005D70A8">
        <w:rPr>
          <w:rFonts w:ascii="Arial" w:eastAsia="Times New Roman" w:hAnsi="Arial" w:cs="Arial"/>
          <w:color w:val="090909"/>
          <w:shd w:val="clear" w:color="auto" w:fill="FFFFFF"/>
          <w:lang w:eastAsia="en-GB"/>
        </w:rPr>
        <w:t xml:space="preserve"> and in this case student from the </w:t>
      </w:r>
      <w:r w:rsidR="00396C6A" w:rsidRPr="005D70A8">
        <w:rPr>
          <w:rFonts w:ascii="Arial" w:eastAsia="Times New Roman" w:hAnsi="Arial" w:cs="Arial"/>
          <w:color w:val="090909"/>
          <w:shd w:val="clear" w:color="auto" w:fill="FFFFFF"/>
          <w:lang w:eastAsia="en-GB"/>
        </w:rPr>
        <w:t>University</w:t>
      </w:r>
      <w:r w:rsidR="00121DCD" w:rsidRPr="005D70A8">
        <w:rPr>
          <w:rFonts w:ascii="Arial" w:eastAsia="Times New Roman" w:hAnsi="Arial" w:cs="Arial"/>
          <w:color w:val="090909"/>
          <w:shd w:val="clear" w:color="auto" w:fill="FFFFFF"/>
          <w:lang w:eastAsia="en-GB"/>
        </w:rPr>
        <w:t xml:space="preserve"> of Trinity Saint David</w:t>
      </w:r>
      <w:r w:rsidR="00396C6A" w:rsidRPr="005D70A8">
        <w:rPr>
          <w:rFonts w:ascii="Arial" w:eastAsia="Times New Roman" w:hAnsi="Arial" w:cs="Arial"/>
          <w:color w:val="090909"/>
          <w:shd w:val="clear" w:color="auto" w:fill="FFFFFF"/>
          <w:lang w:eastAsia="en-GB"/>
        </w:rPr>
        <w:t>.</w:t>
      </w:r>
    </w:p>
    <w:p w14:paraId="7C6E2321" w14:textId="14400D29" w:rsidR="00AD3D36" w:rsidRPr="005D70A8" w:rsidRDefault="00AD3D36" w:rsidP="005D70A8">
      <w:pPr>
        <w:spacing w:line="276" w:lineRule="auto"/>
        <w:jc w:val="both"/>
        <w:divId w:val="572594047"/>
        <w:rPr>
          <w:rFonts w:ascii="Arial" w:eastAsia="Times New Roman" w:hAnsi="Arial" w:cs="Arial"/>
          <w:color w:val="090909"/>
          <w:shd w:val="clear" w:color="auto" w:fill="FFFFFF"/>
          <w:lang w:eastAsia="en-GB"/>
        </w:rPr>
      </w:pPr>
      <w:r w:rsidRPr="005D70A8">
        <w:rPr>
          <w:rFonts w:ascii="Arial" w:eastAsia="Times New Roman" w:hAnsi="Arial" w:cs="Arial"/>
          <w:color w:val="090909"/>
          <w:shd w:val="clear" w:color="auto" w:fill="FFFFFF"/>
          <w:lang w:eastAsia="en-GB"/>
        </w:rPr>
        <w:t xml:space="preserve">A survey was conducted among </w:t>
      </w:r>
      <w:r w:rsidR="005D2A3B" w:rsidRPr="005D70A8">
        <w:rPr>
          <w:rFonts w:ascii="Arial" w:eastAsia="Times New Roman" w:hAnsi="Arial" w:cs="Arial"/>
          <w:color w:val="090909"/>
          <w:shd w:val="clear" w:color="auto" w:fill="FFFFFF"/>
          <w:lang w:eastAsia="en-GB"/>
        </w:rPr>
        <w:t xml:space="preserve">ten undergraduate student </w:t>
      </w:r>
      <w:r w:rsidRPr="005D70A8">
        <w:rPr>
          <w:rFonts w:ascii="Arial" w:eastAsia="Times New Roman" w:hAnsi="Arial" w:cs="Arial"/>
          <w:color w:val="090909"/>
          <w:shd w:val="clear" w:color="auto" w:fill="FFFFFF"/>
          <w:lang w:eastAsia="en-GB"/>
        </w:rPr>
        <w:t xml:space="preserve"> </w:t>
      </w:r>
      <w:r w:rsidR="00ED363B" w:rsidRPr="005D70A8">
        <w:rPr>
          <w:rFonts w:ascii="Arial" w:eastAsia="Times New Roman" w:hAnsi="Arial" w:cs="Arial"/>
          <w:color w:val="090909"/>
          <w:shd w:val="clear" w:color="auto" w:fill="FFFFFF"/>
          <w:lang w:eastAsia="en-GB"/>
        </w:rPr>
        <w:t xml:space="preserve">from the </w:t>
      </w:r>
      <w:r w:rsidR="004378B3" w:rsidRPr="005D70A8">
        <w:rPr>
          <w:rFonts w:ascii="Arial" w:eastAsia="Times New Roman" w:hAnsi="Arial" w:cs="Arial"/>
          <w:color w:val="090909"/>
          <w:shd w:val="clear" w:color="auto" w:fill="FFFFFF"/>
          <w:lang w:eastAsia="en-GB"/>
        </w:rPr>
        <w:t>University</w:t>
      </w:r>
      <w:r w:rsidR="00ED363B" w:rsidRPr="005D70A8">
        <w:rPr>
          <w:rFonts w:ascii="Arial" w:eastAsia="Times New Roman" w:hAnsi="Arial" w:cs="Arial"/>
          <w:color w:val="090909"/>
          <w:shd w:val="clear" w:color="auto" w:fill="FFFFFF"/>
          <w:lang w:eastAsia="en-GB"/>
        </w:rPr>
        <w:t xml:space="preserve"> to analyse the impact that </w:t>
      </w:r>
      <w:r w:rsidR="004378B3" w:rsidRPr="005D70A8">
        <w:rPr>
          <w:rFonts w:ascii="Arial" w:eastAsia="Times New Roman" w:hAnsi="Arial" w:cs="Arial"/>
          <w:color w:val="090909"/>
          <w:shd w:val="clear" w:color="auto" w:fill="FFFFFF"/>
          <w:lang w:eastAsia="en-GB"/>
        </w:rPr>
        <w:t>technology</w:t>
      </w:r>
      <w:r w:rsidR="00ED363B" w:rsidRPr="005D70A8">
        <w:rPr>
          <w:rFonts w:ascii="Arial" w:eastAsia="Times New Roman" w:hAnsi="Arial" w:cs="Arial"/>
          <w:color w:val="090909"/>
          <w:shd w:val="clear" w:color="auto" w:fill="FFFFFF"/>
          <w:lang w:eastAsia="en-GB"/>
        </w:rPr>
        <w:t xml:space="preserve"> has on them and how there are coping </w:t>
      </w:r>
      <w:r w:rsidR="0018146B" w:rsidRPr="005D70A8">
        <w:rPr>
          <w:rFonts w:ascii="Arial" w:eastAsia="Times New Roman" w:hAnsi="Arial" w:cs="Arial"/>
          <w:color w:val="090909"/>
          <w:shd w:val="clear" w:color="auto" w:fill="FFFFFF"/>
          <w:lang w:eastAsia="en-GB"/>
        </w:rPr>
        <w:t>and we asked them</w:t>
      </w:r>
      <w:r w:rsidR="00237B61" w:rsidRPr="005D70A8">
        <w:rPr>
          <w:rFonts w:ascii="Arial" w:eastAsia="Times New Roman" w:hAnsi="Arial" w:cs="Arial"/>
          <w:color w:val="090909"/>
          <w:shd w:val="clear" w:color="auto" w:fill="FFFFFF"/>
          <w:lang w:eastAsia="en-GB"/>
        </w:rPr>
        <w:t xml:space="preserve"> to answer the following questions</w:t>
      </w:r>
      <w:r w:rsidR="00516CC2" w:rsidRPr="005D70A8">
        <w:rPr>
          <w:rFonts w:ascii="Arial" w:eastAsia="Times New Roman" w:hAnsi="Arial" w:cs="Arial"/>
          <w:color w:val="090909"/>
          <w:shd w:val="clear" w:color="auto" w:fill="FFFFFF"/>
          <w:lang w:eastAsia="en-GB"/>
        </w:rPr>
        <w:t>;</w:t>
      </w:r>
      <w:r w:rsidR="000D48EE" w:rsidRPr="005D70A8">
        <w:rPr>
          <w:rFonts w:ascii="Arial" w:eastAsia="Times New Roman" w:hAnsi="Arial" w:cs="Arial"/>
          <w:color w:val="090909"/>
          <w:shd w:val="clear" w:color="auto" w:fill="FFFFFF"/>
          <w:lang w:eastAsia="en-GB"/>
        </w:rPr>
        <w:t xml:space="preserve"> </w:t>
      </w:r>
    </w:p>
    <w:p w14:paraId="414F27F4" w14:textId="77777777" w:rsidR="000535EA" w:rsidRPr="005D70A8" w:rsidRDefault="000535EA" w:rsidP="005D70A8">
      <w:pPr>
        <w:pStyle w:val="ListParagraph"/>
        <w:numPr>
          <w:ilvl w:val="0"/>
          <w:numId w:val="6"/>
        </w:numPr>
        <w:spacing w:after="0" w:line="276" w:lineRule="auto"/>
        <w:jc w:val="both"/>
        <w:divId w:val="1604992204"/>
        <w:rPr>
          <w:rFonts w:ascii="Arial" w:eastAsia="Times New Roman" w:hAnsi="Arial" w:cs="Arial"/>
          <w:lang w:eastAsia="en-GB"/>
        </w:rPr>
      </w:pPr>
      <w:r w:rsidRPr="005D70A8">
        <w:rPr>
          <w:rFonts w:ascii="Arial" w:eastAsia="Times New Roman" w:hAnsi="Arial" w:cs="Arial"/>
          <w:color w:val="212121"/>
          <w:shd w:val="clear" w:color="auto" w:fill="FFFFFF"/>
          <w:lang w:eastAsia="en-GB"/>
        </w:rPr>
        <w:t>Gender</w:t>
      </w:r>
    </w:p>
    <w:p w14:paraId="5EE4CCA2" w14:textId="77777777" w:rsidR="00581F67" w:rsidRPr="005D70A8" w:rsidRDefault="00581F67" w:rsidP="005D70A8">
      <w:pPr>
        <w:pStyle w:val="ListParagraph"/>
        <w:numPr>
          <w:ilvl w:val="0"/>
          <w:numId w:val="6"/>
        </w:numPr>
        <w:spacing w:after="0" w:line="276" w:lineRule="auto"/>
        <w:jc w:val="both"/>
        <w:divId w:val="1596160545"/>
        <w:rPr>
          <w:rFonts w:ascii="Arial" w:eastAsia="Times New Roman" w:hAnsi="Arial" w:cs="Arial"/>
          <w:lang w:eastAsia="en-GB"/>
        </w:rPr>
      </w:pPr>
      <w:r w:rsidRPr="005D70A8">
        <w:rPr>
          <w:rFonts w:ascii="Arial" w:eastAsia="Times New Roman" w:hAnsi="Arial" w:cs="Arial"/>
          <w:color w:val="212121"/>
          <w:shd w:val="clear" w:color="auto" w:fill="FFFFFF"/>
          <w:lang w:eastAsia="en-GB"/>
        </w:rPr>
        <w:t>Age</w:t>
      </w:r>
    </w:p>
    <w:p w14:paraId="066F9409" w14:textId="147FF9F2" w:rsidR="00FD06EE" w:rsidRPr="005D70A8" w:rsidRDefault="00FD06EE" w:rsidP="005D70A8">
      <w:pPr>
        <w:pStyle w:val="ListParagraph"/>
        <w:numPr>
          <w:ilvl w:val="0"/>
          <w:numId w:val="6"/>
        </w:numPr>
        <w:spacing w:after="0" w:line="276" w:lineRule="auto"/>
        <w:jc w:val="both"/>
        <w:divId w:val="1095859143"/>
        <w:rPr>
          <w:rFonts w:ascii="Arial" w:eastAsia="Times New Roman" w:hAnsi="Arial" w:cs="Arial"/>
          <w:color w:val="212121"/>
          <w:lang w:eastAsia="en-GB"/>
        </w:rPr>
      </w:pPr>
      <w:r w:rsidRPr="005D70A8">
        <w:rPr>
          <w:rFonts w:ascii="Arial" w:eastAsia="Times New Roman" w:hAnsi="Arial" w:cs="Arial"/>
          <w:color w:val="212121"/>
          <w:lang w:eastAsia="en-GB"/>
        </w:rPr>
        <w:t>Do you feel comfortable using Microsoft 360?</w:t>
      </w:r>
    </w:p>
    <w:p w14:paraId="6982F634" w14:textId="77777777" w:rsidR="00D173A1" w:rsidRPr="005D70A8" w:rsidRDefault="00D173A1" w:rsidP="005D70A8">
      <w:pPr>
        <w:pStyle w:val="ListParagraph"/>
        <w:numPr>
          <w:ilvl w:val="0"/>
          <w:numId w:val="6"/>
        </w:numPr>
        <w:spacing w:after="0" w:line="276" w:lineRule="auto"/>
        <w:jc w:val="both"/>
        <w:divId w:val="1113981833"/>
        <w:rPr>
          <w:rFonts w:ascii="Arial" w:eastAsia="Times New Roman" w:hAnsi="Arial" w:cs="Arial"/>
          <w:color w:val="212121"/>
          <w:lang w:eastAsia="en-GB"/>
        </w:rPr>
      </w:pPr>
      <w:r w:rsidRPr="005D70A8">
        <w:rPr>
          <w:rFonts w:ascii="Arial" w:eastAsia="Times New Roman" w:hAnsi="Arial" w:cs="Arial"/>
          <w:color w:val="212121"/>
          <w:lang w:eastAsia="en-GB"/>
        </w:rPr>
        <w:t>How comfortable are you using digital technology?</w:t>
      </w:r>
    </w:p>
    <w:p w14:paraId="14C9B4F8" w14:textId="77777777" w:rsidR="007E5A40" w:rsidRPr="005D70A8" w:rsidRDefault="007E5A40" w:rsidP="005D70A8">
      <w:pPr>
        <w:pStyle w:val="ListParagraph"/>
        <w:numPr>
          <w:ilvl w:val="0"/>
          <w:numId w:val="6"/>
        </w:numPr>
        <w:spacing w:after="0" w:line="276" w:lineRule="auto"/>
        <w:jc w:val="both"/>
        <w:divId w:val="1548100912"/>
        <w:rPr>
          <w:rFonts w:ascii="Arial" w:eastAsia="Times New Roman" w:hAnsi="Arial" w:cs="Arial"/>
          <w:lang w:eastAsia="en-GB"/>
        </w:rPr>
      </w:pPr>
      <w:r w:rsidRPr="005D70A8">
        <w:rPr>
          <w:rFonts w:ascii="Arial" w:eastAsia="Times New Roman" w:hAnsi="Arial" w:cs="Arial"/>
          <w:color w:val="212121"/>
          <w:shd w:val="clear" w:color="auto" w:fill="FFFFFF"/>
          <w:lang w:eastAsia="en-GB"/>
        </w:rPr>
        <w:t>Would you like the University to grant Digital Skills courses?</w:t>
      </w:r>
    </w:p>
    <w:p w14:paraId="4ECB6FC4" w14:textId="77777777" w:rsidR="009E66DC" w:rsidRPr="005D70A8" w:rsidRDefault="009E66DC" w:rsidP="005D70A8">
      <w:pPr>
        <w:pStyle w:val="ListParagraph"/>
        <w:numPr>
          <w:ilvl w:val="0"/>
          <w:numId w:val="6"/>
        </w:numPr>
        <w:spacing w:after="0" w:line="276" w:lineRule="auto"/>
        <w:jc w:val="both"/>
        <w:divId w:val="379136246"/>
        <w:rPr>
          <w:rFonts w:ascii="Arial" w:eastAsia="Times New Roman" w:hAnsi="Arial" w:cs="Arial"/>
          <w:color w:val="212121"/>
          <w:lang w:eastAsia="en-GB"/>
        </w:rPr>
      </w:pPr>
      <w:r w:rsidRPr="005D70A8">
        <w:rPr>
          <w:rFonts w:ascii="Arial" w:eastAsia="Times New Roman" w:hAnsi="Arial" w:cs="Arial"/>
          <w:color w:val="212121"/>
          <w:lang w:eastAsia="en-GB"/>
        </w:rPr>
        <w:t>Which digital tool you prefer to use?</w:t>
      </w:r>
    </w:p>
    <w:p w14:paraId="1426F14E" w14:textId="77777777" w:rsidR="0076463D" w:rsidRPr="005D70A8" w:rsidRDefault="0076463D" w:rsidP="005D70A8">
      <w:pPr>
        <w:pStyle w:val="ListParagraph"/>
        <w:numPr>
          <w:ilvl w:val="0"/>
          <w:numId w:val="6"/>
        </w:numPr>
        <w:spacing w:after="0" w:line="276" w:lineRule="auto"/>
        <w:jc w:val="both"/>
        <w:divId w:val="1422947211"/>
        <w:rPr>
          <w:rFonts w:ascii="Arial" w:eastAsia="Times New Roman" w:hAnsi="Arial" w:cs="Arial"/>
          <w:color w:val="212121"/>
          <w:lang w:eastAsia="en-GB"/>
        </w:rPr>
      </w:pPr>
      <w:r w:rsidRPr="005D70A8">
        <w:rPr>
          <w:rFonts w:ascii="Arial" w:eastAsia="Times New Roman" w:hAnsi="Arial" w:cs="Arial"/>
          <w:color w:val="212121"/>
          <w:lang w:eastAsia="en-GB"/>
        </w:rPr>
        <w:t>Has technology change your academic life?</w:t>
      </w:r>
    </w:p>
    <w:p w14:paraId="7B93ED53" w14:textId="77777777" w:rsidR="008C2AE7" w:rsidRPr="005D70A8" w:rsidRDefault="008C2AE7" w:rsidP="005D70A8">
      <w:pPr>
        <w:pStyle w:val="ListParagraph"/>
        <w:numPr>
          <w:ilvl w:val="0"/>
          <w:numId w:val="6"/>
        </w:numPr>
        <w:spacing w:after="0" w:line="276" w:lineRule="auto"/>
        <w:jc w:val="both"/>
        <w:divId w:val="585459620"/>
        <w:rPr>
          <w:rFonts w:ascii="Arial" w:eastAsia="Times New Roman" w:hAnsi="Arial" w:cs="Arial"/>
          <w:lang w:eastAsia="en-GB"/>
        </w:rPr>
      </w:pPr>
      <w:r w:rsidRPr="005D70A8">
        <w:rPr>
          <w:rFonts w:ascii="Arial" w:eastAsia="Times New Roman" w:hAnsi="Arial" w:cs="Arial"/>
          <w:color w:val="212121"/>
          <w:shd w:val="clear" w:color="auto" w:fill="FFFFFF"/>
          <w:lang w:eastAsia="en-GB"/>
        </w:rPr>
        <w:t>Do you prefer to use Google Scholar or Library?</w:t>
      </w:r>
    </w:p>
    <w:p w14:paraId="7845AA78" w14:textId="2CBD74C3" w:rsidR="000D48EE" w:rsidRPr="005D70A8" w:rsidRDefault="000D48EE" w:rsidP="005D70A8">
      <w:pPr>
        <w:pStyle w:val="ListParagraph"/>
        <w:spacing w:after="0" w:line="276" w:lineRule="auto"/>
        <w:jc w:val="both"/>
        <w:divId w:val="1240672133"/>
        <w:rPr>
          <w:rFonts w:ascii="Arial" w:eastAsia="Times New Roman" w:hAnsi="Arial" w:cs="Arial"/>
          <w:lang w:eastAsia="en-GB"/>
        </w:rPr>
      </w:pPr>
    </w:p>
    <w:p w14:paraId="58D22A20" w14:textId="4BCD8DDA" w:rsidR="00516CC2" w:rsidRPr="005D70A8" w:rsidRDefault="00D771B1" w:rsidP="005D70A8">
      <w:pPr>
        <w:spacing w:line="276" w:lineRule="auto"/>
        <w:jc w:val="both"/>
        <w:divId w:val="572594047"/>
        <w:rPr>
          <w:rFonts w:ascii="Arial" w:eastAsia="Times New Roman" w:hAnsi="Arial" w:cs="Arial"/>
          <w:color w:val="090909"/>
          <w:shd w:val="clear" w:color="auto" w:fill="FFFFFF"/>
          <w:lang w:eastAsia="en-GB"/>
        </w:rPr>
      </w:pPr>
      <w:r w:rsidRPr="005D70A8">
        <w:rPr>
          <w:rFonts w:ascii="Arial" w:eastAsia="Times New Roman" w:hAnsi="Arial" w:cs="Arial"/>
          <w:noProof/>
          <w:color w:val="090909"/>
          <w:lang w:eastAsia="en-GB"/>
        </w:rPr>
        <w:drawing>
          <wp:anchor distT="0" distB="0" distL="114300" distR="114300" simplePos="0" relativeHeight="251660288" behindDoc="0" locked="0" layoutInCell="1" allowOverlap="1" wp14:anchorId="69F439B6" wp14:editId="33BB5D7D">
            <wp:simplePos x="0" y="0"/>
            <wp:positionH relativeFrom="column">
              <wp:posOffset>-130810</wp:posOffset>
            </wp:positionH>
            <wp:positionV relativeFrom="paragraph">
              <wp:posOffset>2145282</wp:posOffset>
            </wp:positionV>
            <wp:extent cx="3975100" cy="153098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75100" cy="1530985"/>
                    </a:xfrm>
                    <a:prstGeom prst="rect">
                      <a:avLst/>
                    </a:prstGeom>
                  </pic:spPr>
                </pic:pic>
              </a:graphicData>
            </a:graphic>
            <wp14:sizeRelH relativeFrom="margin">
              <wp14:pctWidth>0</wp14:pctWidth>
            </wp14:sizeRelH>
            <wp14:sizeRelV relativeFrom="margin">
              <wp14:pctHeight>0</wp14:pctHeight>
            </wp14:sizeRelV>
          </wp:anchor>
        </w:drawing>
      </w:r>
      <w:r w:rsidR="00B611F7" w:rsidRPr="005D70A8">
        <w:rPr>
          <w:rFonts w:ascii="Arial" w:eastAsia="Times New Roman" w:hAnsi="Arial" w:cs="Arial"/>
          <w:noProof/>
          <w:color w:val="090909"/>
          <w:lang w:eastAsia="en-GB"/>
        </w:rPr>
        <w:drawing>
          <wp:anchor distT="0" distB="0" distL="114300" distR="114300" simplePos="0" relativeHeight="251659264" behindDoc="0" locked="0" layoutInCell="1" allowOverlap="1" wp14:anchorId="50A879BD" wp14:editId="0A65DCE4">
            <wp:simplePos x="0" y="0"/>
            <wp:positionH relativeFrom="column">
              <wp:posOffset>0</wp:posOffset>
            </wp:positionH>
            <wp:positionV relativeFrom="paragraph">
              <wp:posOffset>272415</wp:posOffset>
            </wp:positionV>
            <wp:extent cx="3844290" cy="1815465"/>
            <wp:effectExtent l="0" t="0" r="381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44290" cy="1815465"/>
                    </a:xfrm>
                    <a:prstGeom prst="rect">
                      <a:avLst/>
                    </a:prstGeom>
                  </pic:spPr>
                </pic:pic>
              </a:graphicData>
            </a:graphic>
            <wp14:sizeRelH relativeFrom="margin">
              <wp14:pctWidth>0</wp14:pctWidth>
            </wp14:sizeRelH>
            <wp14:sizeRelV relativeFrom="margin">
              <wp14:pctHeight>0</wp14:pctHeight>
            </wp14:sizeRelV>
          </wp:anchor>
        </w:drawing>
      </w:r>
    </w:p>
    <w:p w14:paraId="5EC4775E" w14:textId="37B504C8" w:rsidR="004378B3" w:rsidRPr="005D70A8" w:rsidRDefault="008612A0" w:rsidP="005D70A8">
      <w:pPr>
        <w:spacing w:line="276" w:lineRule="auto"/>
        <w:jc w:val="both"/>
        <w:divId w:val="572594047"/>
        <w:rPr>
          <w:rFonts w:ascii="Arial" w:eastAsia="Times New Roman" w:hAnsi="Arial" w:cs="Arial"/>
          <w:color w:val="090909"/>
          <w:shd w:val="clear" w:color="auto" w:fill="FFFFFF"/>
          <w:lang w:eastAsia="en-GB"/>
        </w:rPr>
      </w:pPr>
      <w:r w:rsidRPr="005D70A8">
        <w:rPr>
          <w:rFonts w:ascii="Arial" w:hAnsi="Arial" w:cs="Arial"/>
          <w:noProof/>
        </w:rPr>
        <w:lastRenderedPageBreak/>
        <w:drawing>
          <wp:anchor distT="0" distB="0" distL="114300" distR="114300" simplePos="0" relativeHeight="251663360" behindDoc="0" locked="0" layoutInCell="1" allowOverlap="1" wp14:anchorId="36854513" wp14:editId="31B7AA44">
            <wp:simplePos x="0" y="0"/>
            <wp:positionH relativeFrom="column">
              <wp:posOffset>0</wp:posOffset>
            </wp:positionH>
            <wp:positionV relativeFrom="paragraph">
              <wp:posOffset>5715000</wp:posOffset>
            </wp:positionV>
            <wp:extent cx="3811270" cy="19183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11270" cy="1918335"/>
                    </a:xfrm>
                    <a:prstGeom prst="rect">
                      <a:avLst/>
                    </a:prstGeom>
                  </pic:spPr>
                </pic:pic>
              </a:graphicData>
            </a:graphic>
            <wp14:sizeRelH relativeFrom="margin">
              <wp14:pctWidth>0</wp14:pctWidth>
            </wp14:sizeRelH>
            <wp14:sizeRelV relativeFrom="margin">
              <wp14:pctHeight>0</wp14:pctHeight>
            </wp14:sizeRelV>
          </wp:anchor>
        </w:drawing>
      </w:r>
      <w:r w:rsidRPr="005D70A8">
        <w:rPr>
          <w:rFonts w:ascii="Arial" w:hAnsi="Arial" w:cs="Arial"/>
          <w:noProof/>
        </w:rPr>
        <w:drawing>
          <wp:anchor distT="0" distB="0" distL="114300" distR="114300" simplePos="0" relativeHeight="251661312" behindDoc="0" locked="0" layoutInCell="1" allowOverlap="1" wp14:anchorId="79E53AF5" wp14:editId="7FEC5CE2">
            <wp:simplePos x="0" y="0"/>
            <wp:positionH relativeFrom="column">
              <wp:posOffset>-242570</wp:posOffset>
            </wp:positionH>
            <wp:positionV relativeFrom="paragraph">
              <wp:posOffset>3600450</wp:posOffset>
            </wp:positionV>
            <wp:extent cx="3845560" cy="1674495"/>
            <wp:effectExtent l="0" t="0" r="254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45560" cy="1674495"/>
                    </a:xfrm>
                    <a:prstGeom prst="rect">
                      <a:avLst/>
                    </a:prstGeom>
                  </pic:spPr>
                </pic:pic>
              </a:graphicData>
            </a:graphic>
            <wp14:sizeRelH relativeFrom="margin">
              <wp14:pctWidth>0</wp14:pctWidth>
            </wp14:sizeRelH>
            <wp14:sizeRelV relativeFrom="margin">
              <wp14:pctHeight>0</wp14:pctHeight>
            </wp14:sizeRelV>
          </wp:anchor>
        </w:drawing>
      </w:r>
    </w:p>
    <w:p w14:paraId="2FE2038E" w14:textId="3E7A2A38" w:rsidR="004378B3" w:rsidRPr="005D70A8" w:rsidRDefault="004378B3" w:rsidP="005D70A8">
      <w:pPr>
        <w:spacing w:line="276" w:lineRule="auto"/>
        <w:jc w:val="both"/>
        <w:divId w:val="572594047"/>
        <w:rPr>
          <w:rFonts w:ascii="Arial" w:eastAsia="Times New Roman" w:hAnsi="Arial" w:cs="Arial"/>
          <w:color w:val="090909"/>
          <w:shd w:val="clear" w:color="auto" w:fill="FFFFFF"/>
          <w:lang w:eastAsia="en-GB"/>
        </w:rPr>
      </w:pPr>
    </w:p>
    <w:p w14:paraId="3EB78AEE" w14:textId="6DF5A597" w:rsidR="00E32EF9" w:rsidRPr="005D70A8" w:rsidRDefault="00E32EF9" w:rsidP="005D70A8">
      <w:pPr>
        <w:spacing w:line="276" w:lineRule="auto"/>
        <w:jc w:val="both"/>
        <w:rPr>
          <w:rFonts w:ascii="Arial" w:hAnsi="Arial" w:cs="Arial"/>
        </w:rPr>
      </w:pPr>
    </w:p>
    <w:p w14:paraId="67350337" w14:textId="4935FB4E" w:rsidR="001C2CA9" w:rsidRPr="005D70A8" w:rsidRDefault="00584E8D" w:rsidP="005D70A8">
      <w:pPr>
        <w:spacing w:line="276" w:lineRule="auto"/>
        <w:jc w:val="both"/>
        <w:rPr>
          <w:rFonts w:ascii="Arial" w:hAnsi="Arial" w:cs="Arial"/>
        </w:rPr>
      </w:pPr>
      <w:r w:rsidRPr="005D70A8">
        <w:rPr>
          <w:rFonts w:ascii="Arial" w:hAnsi="Arial" w:cs="Arial"/>
          <w:noProof/>
        </w:rPr>
        <w:drawing>
          <wp:anchor distT="0" distB="0" distL="114300" distR="114300" simplePos="0" relativeHeight="251664384" behindDoc="0" locked="0" layoutInCell="1" allowOverlap="1" wp14:anchorId="01416EDC" wp14:editId="505A707B">
            <wp:simplePos x="0" y="0"/>
            <wp:positionH relativeFrom="column">
              <wp:posOffset>0</wp:posOffset>
            </wp:positionH>
            <wp:positionV relativeFrom="paragraph">
              <wp:posOffset>286385</wp:posOffset>
            </wp:positionV>
            <wp:extent cx="3326765" cy="149161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6765" cy="1491615"/>
                    </a:xfrm>
                    <a:prstGeom prst="rect">
                      <a:avLst/>
                    </a:prstGeom>
                  </pic:spPr>
                </pic:pic>
              </a:graphicData>
            </a:graphic>
            <wp14:sizeRelH relativeFrom="margin">
              <wp14:pctWidth>0</wp14:pctWidth>
            </wp14:sizeRelH>
            <wp14:sizeRelV relativeFrom="margin">
              <wp14:pctHeight>0</wp14:pctHeight>
            </wp14:sizeRelV>
          </wp:anchor>
        </w:drawing>
      </w:r>
    </w:p>
    <w:p w14:paraId="7E99E2FD" w14:textId="36F6C6F6" w:rsidR="001C2CA9" w:rsidRPr="005D70A8" w:rsidRDefault="003766C5" w:rsidP="005D70A8">
      <w:pPr>
        <w:spacing w:line="276" w:lineRule="auto"/>
        <w:jc w:val="both"/>
        <w:rPr>
          <w:rFonts w:ascii="Arial" w:hAnsi="Arial" w:cs="Arial"/>
        </w:rPr>
      </w:pPr>
      <w:r w:rsidRPr="005D70A8">
        <w:rPr>
          <w:rFonts w:ascii="Arial" w:hAnsi="Arial" w:cs="Arial"/>
          <w:noProof/>
        </w:rPr>
        <w:drawing>
          <wp:anchor distT="0" distB="0" distL="114300" distR="114300" simplePos="0" relativeHeight="251665408" behindDoc="0" locked="0" layoutInCell="1" allowOverlap="1" wp14:anchorId="50F1F14B" wp14:editId="55F4AD80">
            <wp:simplePos x="0" y="0"/>
            <wp:positionH relativeFrom="column">
              <wp:posOffset>-132203</wp:posOffset>
            </wp:positionH>
            <wp:positionV relativeFrom="paragraph">
              <wp:posOffset>1707760</wp:posOffset>
            </wp:positionV>
            <wp:extent cx="4485005" cy="1619250"/>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85005" cy="1619250"/>
                    </a:xfrm>
                    <a:prstGeom prst="rect">
                      <a:avLst/>
                    </a:prstGeom>
                  </pic:spPr>
                </pic:pic>
              </a:graphicData>
            </a:graphic>
            <wp14:sizeRelH relativeFrom="margin">
              <wp14:pctWidth>0</wp14:pctWidth>
            </wp14:sizeRelH>
            <wp14:sizeRelV relativeFrom="margin">
              <wp14:pctHeight>0</wp14:pctHeight>
            </wp14:sizeRelV>
          </wp:anchor>
        </w:drawing>
      </w:r>
    </w:p>
    <w:p w14:paraId="1171B05B" w14:textId="210F63D6" w:rsidR="005F6BED" w:rsidRPr="005D70A8" w:rsidRDefault="00C82AF3" w:rsidP="005D70A8">
      <w:pPr>
        <w:spacing w:line="276" w:lineRule="auto"/>
        <w:jc w:val="both"/>
        <w:rPr>
          <w:rFonts w:ascii="Arial" w:hAnsi="Arial" w:cs="Arial"/>
        </w:rPr>
      </w:pPr>
      <w:r w:rsidRPr="005D70A8">
        <w:rPr>
          <w:rFonts w:ascii="Arial" w:hAnsi="Arial" w:cs="Arial"/>
          <w:noProof/>
        </w:rPr>
        <w:drawing>
          <wp:anchor distT="0" distB="0" distL="114300" distR="114300" simplePos="0" relativeHeight="251668480" behindDoc="0" locked="0" layoutInCell="1" allowOverlap="1" wp14:anchorId="19F4084E" wp14:editId="228EC7D6">
            <wp:simplePos x="0" y="0"/>
            <wp:positionH relativeFrom="column">
              <wp:posOffset>363259</wp:posOffset>
            </wp:positionH>
            <wp:positionV relativeFrom="paragraph">
              <wp:posOffset>3311525</wp:posOffset>
            </wp:positionV>
            <wp:extent cx="3921760" cy="1847850"/>
            <wp:effectExtent l="0" t="0" r="2540" b="6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21760" cy="1847850"/>
                    </a:xfrm>
                    <a:prstGeom prst="rect">
                      <a:avLst/>
                    </a:prstGeom>
                  </pic:spPr>
                </pic:pic>
              </a:graphicData>
            </a:graphic>
            <wp14:sizeRelH relativeFrom="margin">
              <wp14:pctWidth>0</wp14:pctWidth>
            </wp14:sizeRelH>
            <wp14:sizeRelV relativeFrom="margin">
              <wp14:pctHeight>0</wp14:pctHeight>
            </wp14:sizeRelV>
          </wp:anchor>
        </w:drawing>
      </w:r>
      <w:r w:rsidR="00584E8D" w:rsidRPr="005D70A8">
        <w:rPr>
          <w:rFonts w:ascii="Arial" w:hAnsi="Arial" w:cs="Arial"/>
          <w:noProof/>
        </w:rPr>
        <w:drawing>
          <wp:anchor distT="0" distB="0" distL="114300" distR="114300" simplePos="0" relativeHeight="251667456" behindDoc="0" locked="0" layoutInCell="1" allowOverlap="1" wp14:anchorId="780A65D3" wp14:editId="48563124">
            <wp:simplePos x="0" y="0"/>
            <wp:positionH relativeFrom="column">
              <wp:posOffset>0</wp:posOffset>
            </wp:positionH>
            <wp:positionV relativeFrom="paragraph">
              <wp:posOffset>1736090</wp:posOffset>
            </wp:positionV>
            <wp:extent cx="3326765" cy="1445895"/>
            <wp:effectExtent l="0" t="0" r="635"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6765" cy="1445895"/>
                    </a:xfrm>
                    <a:prstGeom prst="rect">
                      <a:avLst/>
                    </a:prstGeom>
                  </pic:spPr>
                </pic:pic>
              </a:graphicData>
            </a:graphic>
            <wp14:sizeRelH relativeFrom="margin">
              <wp14:pctWidth>0</wp14:pctWidth>
            </wp14:sizeRelH>
            <wp14:sizeRelV relativeFrom="margin">
              <wp14:pctHeight>0</wp14:pctHeight>
            </wp14:sizeRelV>
          </wp:anchor>
        </w:drawing>
      </w:r>
    </w:p>
    <w:p w14:paraId="72C393BA" w14:textId="2A6086AD" w:rsidR="004847FF" w:rsidRPr="005D70A8" w:rsidRDefault="00327BFA" w:rsidP="005D70A8">
      <w:pPr>
        <w:pStyle w:val="Heading2"/>
        <w:spacing w:line="276" w:lineRule="auto"/>
        <w:jc w:val="both"/>
        <w:rPr>
          <w:rFonts w:ascii="Arial" w:hAnsi="Arial" w:cs="Arial"/>
          <w:color w:val="1A1A1A" w:themeColor="background1" w:themeShade="1A"/>
          <w:sz w:val="22"/>
          <w:szCs w:val="22"/>
        </w:rPr>
      </w:pPr>
      <w:bookmarkStart w:id="4" w:name="_Toc107777509"/>
      <w:r w:rsidRPr="005D70A8">
        <w:rPr>
          <w:rFonts w:ascii="Arial" w:hAnsi="Arial" w:cs="Arial"/>
          <w:color w:val="1A1A1A" w:themeColor="background1" w:themeShade="1A"/>
          <w:sz w:val="22"/>
          <w:szCs w:val="22"/>
        </w:rPr>
        <w:lastRenderedPageBreak/>
        <w:t xml:space="preserve">On the base of this information </w:t>
      </w:r>
      <w:r w:rsidR="0005055B" w:rsidRPr="005D70A8">
        <w:rPr>
          <w:rFonts w:ascii="Arial" w:hAnsi="Arial" w:cs="Arial"/>
          <w:color w:val="1A1A1A" w:themeColor="background1" w:themeShade="1A"/>
          <w:sz w:val="22"/>
          <w:szCs w:val="22"/>
        </w:rPr>
        <w:t xml:space="preserve">that we asked the student we can clearly </w:t>
      </w:r>
      <w:r w:rsidR="00CA68C7" w:rsidRPr="005D70A8">
        <w:rPr>
          <w:rFonts w:ascii="Arial" w:hAnsi="Arial" w:cs="Arial"/>
          <w:color w:val="1A1A1A" w:themeColor="background1" w:themeShade="1A"/>
          <w:sz w:val="22"/>
          <w:szCs w:val="22"/>
        </w:rPr>
        <w:t xml:space="preserve">state that most of </w:t>
      </w:r>
      <w:r w:rsidR="00EF4CE2" w:rsidRPr="005D70A8">
        <w:rPr>
          <w:rFonts w:ascii="Arial" w:hAnsi="Arial" w:cs="Arial"/>
          <w:color w:val="1A1A1A" w:themeColor="background1" w:themeShade="1A"/>
          <w:sz w:val="22"/>
          <w:szCs w:val="22"/>
        </w:rPr>
        <w:t>the</w:t>
      </w:r>
      <w:r w:rsidR="00CA68C7" w:rsidRPr="005D70A8">
        <w:rPr>
          <w:rFonts w:ascii="Arial" w:hAnsi="Arial" w:cs="Arial"/>
          <w:color w:val="1A1A1A" w:themeColor="background1" w:themeShade="1A"/>
          <w:sz w:val="22"/>
          <w:szCs w:val="22"/>
        </w:rPr>
        <w:t xml:space="preserve"> students </w:t>
      </w:r>
      <w:r w:rsidR="0005055B" w:rsidRPr="005D70A8">
        <w:rPr>
          <w:rFonts w:ascii="Arial" w:hAnsi="Arial" w:cs="Arial"/>
          <w:color w:val="1A1A1A" w:themeColor="background1" w:themeShade="1A"/>
          <w:sz w:val="22"/>
          <w:szCs w:val="22"/>
        </w:rPr>
        <w:t xml:space="preserve">are confident to </w:t>
      </w:r>
      <w:r w:rsidR="003F67FE" w:rsidRPr="005D70A8">
        <w:rPr>
          <w:rFonts w:ascii="Arial" w:hAnsi="Arial" w:cs="Arial"/>
          <w:color w:val="1A1A1A" w:themeColor="background1" w:themeShade="1A"/>
          <w:sz w:val="22"/>
          <w:szCs w:val="22"/>
        </w:rPr>
        <w:t xml:space="preserve">use </w:t>
      </w:r>
      <w:r w:rsidR="0005055B" w:rsidRPr="005D70A8">
        <w:rPr>
          <w:rFonts w:ascii="Arial" w:hAnsi="Arial" w:cs="Arial"/>
          <w:color w:val="1A1A1A" w:themeColor="background1" w:themeShade="1A"/>
          <w:sz w:val="22"/>
          <w:szCs w:val="22"/>
        </w:rPr>
        <w:t xml:space="preserve"> technology. On the </w:t>
      </w:r>
      <w:r w:rsidR="00FC30CB" w:rsidRPr="005D70A8">
        <w:rPr>
          <w:rFonts w:ascii="Arial" w:hAnsi="Arial" w:cs="Arial"/>
          <w:color w:val="1A1A1A" w:themeColor="background1" w:themeShade="1A"/>
          <w:sz w:val="22"/>
          <w:szCs w:val="22"/>
        </w:rPr>
        <w:t xml:space="preserve">question </w:t>
      </w:r>
      <w:r w:rsidR="0012230A" w:rsidRPr="005D70A8">
        <w:rPr>
          <w:rFonts w:ascii="Arial" w:hAnsi="Arial" w:cs="Arial"/>
          <w:color w:val="1A1A1A" w:themeColor="background1" w:themeShade="1A"/>
          <w:sz w:val="22"/>
          <w:szCs w:val="22"/>
        </w:rPr>
        <w:t xml:space="preserve">has technology changed your academic life? Most people agreed that indeed technology has changed for the better their life and they </w:t>
      </w:r>
      <w:r w:rsidR="000D0E76" w:rsidRPr="005D70A8">
        <w:rPr>
          <w:rFonts w:ascii="Arial" w:hAnsi="Arial" w:cs="Arial"/>
          <w:color w:val="1A1A1A" w:themeColor="background1" w:themeShade="1A"/>
          <w:sz w:val="22"/>
          <w:szCs w:val="22"/>
        </w:rPr>
        <w:t>are more eff</w:t>
      </w:r>
      <w:r w:rsidR="00DD4553" w:rsidRPr="005D70A8">
        <w:rPr>
          <w:rFonts w:ascii="Arial" w:hAnsi="Arial" w:cs="Arial"/>
          <w:color w:val="1A1A1A" w:themeColor="background1" w:themeShade="1A"/>
          <w:sz w:val="22"/>
          <w:szCs w:val="22"/>
        </w:rPr>
        <w:t xml:space="preserve">ective and efficient </w:t>
      </w:r>
      <w:r w:rsidR="00971A86" w:rsidRPr="005D70A8">
        <w:rPr>
          <w:rFonts w:ascii="Arial" w:hAnsi="Arial" w:cs="Arial"/>
          <w:color w:val="1A1A1A" w:themeColor="background1" w:themeShade="1A"/>
          <w:sz w:val="22"/>
          <w:szCs w:val="22"/>
        </w:rPr>
        <w:t xml:space="preserve">than the non- technological </w:t>
      </w:r>
      <w:r w:rsidR="00CD6F44" w:rsidRPr="005D70A8">
        <w:rPr>
          <w:rFonts w:ascii="Arial" w:hAnsi="Arial" w:cs="Arial"/>
          <w:color w:val="1A1A1A" w:themeColor="background1" w:themeShade="1A"/>
          <w:sz w:val="22"/>
          <w:szCs w:val="22"/>
        </w:rPr>
        <w:t>approach</w:t>
      </w:r>
      <w:r w:rsidR="00971A86" w:rsidRPr="005D70A8">
        <w:rPr>
          <w:rFonts w:ascii="Arial" w:hAnsi="Arial" w:cs="Arial"/>
          <w:color w:val="1A1A1A" w:themeColor="background1" w:themeShade="1A"/>
          <w:sz w:val="22"/>
          <w:szCs w:val="22"/>
        </w:rPr>
        <w:t xml:space="preserve">. </w:t>
      </w:r>
      <w:r w:rsidR="00CD6F44" w:rsidRPr="005D70A8">
        <w:rPr>
          <w:rFonts w:ascii="Arial" w:hAnsi="Arial" w:cs="Arial"/>
          <w:color w:val="1A1A1A" w:themeColor="background1" w:themeShade="1A"/>
          <w:sz w:val="22"/>
          <w:szCs w:val="22"/>
        </w:rPr>
        <w:t xml:space="preserve">Some studies also conducted by </w:t>
      </w:r>
      <w:r w:rsidR="00E036B0" w:rsidRPr="005D70A8">
        <w:rPr>
          <w:rFonts w:ascii="Arial" w:hAnsi="Arial" w:cs="Arial"/>
          <w:color w:val="1A1A1A" w:themeColor="background1" w:themeShade="1A"/>
          <w:sz w:val="22"/>
          <w:szCs w:val="22"/>
        </w:rPr>
        <w:t>McGran, H. (2015-2016)</w:t>
      </w:r>
      <w:r w:rsidR="00501672" w:rsidRPr="005D70A8">
        <w:rPr>
          <w:rFonts w:ascii="Arial" w:hAnsi="Arial" w:cs="Arial"/>
          <w:color w:val="1A1A1A" w:themeColor="background1" w:themeShade="1A"/>
          <w:sz w:val="22"/>
          <w:szCs w:val="22"/>
        </w:rPr>
        <w:t xml:space="preserve"> </w:t>
      </w:r>
      <w:r w:rsidR="004C4D10" w:rsidRPr="005D70A8">
        <w:rPr>
          <w:rFonts w:ascii="Arial" w:hAnsi="Arial" w:cs="Arial"/>
          <w:color w:val="1A1A1A" w:themeColor="background1" w:themeShade="1A"/>
          <w:sz w:val="22"/>
          <w:szCs w:val="22"/>
        </w:rPr>
        <w:t>who also made a survey states that</w:t>
      </w:r>
      <w:r w:rsidR="00790934" w:rsidRPr="005D70A8">
        <w:rPr>
          <w:rFonts w:ascii="Arial" w:hAnsi="Arial" w:cs="Arial"/>
          <w:color w:val="1A1A1A" w:themeColor="background1" w:themeShade="1A"/>
          <w:sz w:val="22"/>
          <w:szCs w:val="22"/>
        </w:rPr>
        <w:t xml:space="preserve"> technology makes</w:t>
      </w:r>
      <w:r w:rsidR="004C4D10" w:rsidRPr="005D70A8">
        <w:rPr>
          <w:rFonts w:ascii="Arial" w:hAnsi="Arial" w:cs="Arial"/>
          <w:color w:val="1A1A1A" w:themeColor="background1" w:themeShade="1A"/>
          <w:sz w:val="22"/>
          <w:szCs w:val="22"/>
        </w:rPr>
        <w:t xml:space="preserve"> student</w:t>
      </w:r>
      <w:r w:rsidR="00790934" w:rsidRPr="005D70A8">
        <w:rPr>
          <w:rFonts w:ascii="Arial" w:hAnsi="Arial" w:cs="Arial"/>
          <w:color w:val="1A1A1A" w:themeColor="background1" w:themeShade="1A"/>
          <w:sz w:val="22"/>
          <w:szCs w:val="22"/>
        </w:rPr>
        <w:t>s stress free</w:t>
      </w:r>
      <w:r w:rsidR="00CA68C7" w:rsidRPr="005D70A8">
        <w:rPr>
          <w:rFonts w:ascii="Arial" w:hAnsi="Arial" w:cs="Arial"/>
          <w:color w:val="1A1A1A" w:themeColor="background1" w:themeShade="1A"/>
          <w:sz w:val="22"/>
          <w:szCs w:val="22"/>
        </w:rPr>
        <w:t xml:space="preserve"> and they feel more prepared to class</w:t>
      </w:r>
      <w:r w:rsidR="000A5C86" w:rsidRPr="005D70A8">
        <w:rPr>
          <w:rFonts w:ascii="Arial" w:hAnsi="Arial" w:cs="Arial"/>
          <w:color w:val="1A1A1A" w:themeColor="background1" w:themeShade="1A"/>
          <w:sz w:val="22"/>
          <w:szCs w:val="22"/>
        </w:rPr>
        <w:t xml:space="preserve"> which really helps their academic journey. </w:t>
      </w:r>
      <w:r w:rsidR="00913911" w:rsidRPr="005D70A8">
        <w:rPr>
          <w:rFonts w:ascii="Arial" w:hAnsi="Arial" w:cs="Arial"/>
          <w:color w:val="1A1A1A" w:themeColor="background1" w:themeShade="1A"/>
          <w:sz w:val="22"/>
          <w:szCs w:val="22"/>
        </w:rPr>
        <w:t xml:space="preserve">We asked other questions such us </w:t>
      </w:r>
      <w:r w:rsidR="007051B6" w:rsidRPr="005D70A8">
        <w:rPr>
          <w:rFonts w:ascii="Arial" w:hAnsi="Arial" w:cs="Arial"/>
          <w:color w:val="1A1A1A" w:themeColor="background1" w:themeShade="1A"/>
          <w:sz w:val="22"/>
          <w:szCs w:val="22"/>
        </w:rPr>
        <w:t xml:space="preserve">“which digital tool you prefer the most? </w:t>
      </w:r>
      <w:r w:rsidR="00961FDB" w:rsidRPr="005D70A8">
        <w:rPr>
          <w:rFonts w:ascii="Arial" w:hAnsi="Arial" w:cs="Arial"/>
          <w:color w:val="1A1A1A" w:themeColor="background1" w:themeShade="1A"/>
          <w:sz w:val="22"/>
          <w:szCs w:val="22"/>
        </w:rPr>
        <w:t>Surprisedly</w:t>
      </w:r>
      <w:r w:rsidR="008B2DA0" w:rsidRPr="005D70A8">
        <w:rPr>
          <w:rFonts w:ascii="Arial" w:hAnsi="Arial" w:cs="Arial"/>
          <w:color w:val="1A1A1A" w:themeColor="background1" w:themeShade="1A"/>
          <w:sz w:val="22"/>
          <w:szCs w:val="22"/>
        </w:rPr>
        <w:t xml:space="preserve"> </w:t>
      </w:r>
      <w:r w:rsidR="00356DA8" w:rsidRPr="005D70A8">
        <w:rPr>
          <w:rFonts w:ascii="Arial" w:hAnsi="Arial" w:cs="Arial"/>
          <w:color w:val="1A1A1A" w:themeColor="background1" w:themeShade="1A"/>
          <w:sz w:val="22"/>
          <w:szCs w:val="22"/>
        </w:rPr>
        <w:t>we had that 25</w:t>
      </w:r>
      <w:r w:rsidR="001D2EA1" w:rsidRPr="005D70A8">
        <w:rPr>
          <w:rFonts w:ascii="Arial" w:hAnsi="Arial" w:cs="Arial"/>
          <w:color w:val="1A1A1A" w:themeColor="background1" w:themeShade="1A"/>
          <w:sz w:val="22"/>
          <w:szCs w:val="22"/>
        </w:rPr>
        <w:t>%</w:t>
      </w:r>
      <w:r w:rsidR="00356DA8" w:rsidRPr="005D70A8">
        <w:rPr>
          <w:rFonts w:ascii="Arial" w:hAnsi="Arial" w:cs="Arial"/>
          <w:color w:val="1A1A1A" w:themeColor="background1" w:themeShade="1A"/>
          <w:sz w:val="22"/>
          <w:szCs w:val="22"/>
        </w:rPr>
        <w:t xml:space="preserve"> of student pref to use computers; 25% prefer to use </w:t>
      </w:r>
      <w:r w:rsidR="00750BD5" w:rsidRPr="005D70A8">
        <w:rPr>
          <w:rFonts w:ascii="Arial" w:hAnsi="Arial" w:cs="Arial"/>
          <w:color w:val="1A1A1A" w:themeColor="background1" w:themeShade="1A"/>
          <w:sz w:val="22"/>
          <w:szCs w:val="22"/>
        </w:rPr>
        <w:t>laptops, 25</w:t>
      </w:r>
      <w:r w:rsidR="001D2EA1" w:rsidRPr="005D70A8">
        <w:rPr>
          <w:rFonts w:ascii="Arial" w:hAnsi="Arial" w:cs="Arial"/>
          <w:color w:val="1A1A1A" w:themeColor="background1" w:themeShade="1A"/>
          <w:sz w:val="22"/>
          <w:szCs w:val="22"/>
        </w:rPr>
        <w:t xml:space="preserve">% </w:t>
      </w:r>
      <w:r w:rsidR="00750BD5" w:rsidRPr="005D70A8">
        <w:rPr>
          <w:rFonts w:ascii="Arial" w:hAnsi="Arial" w:cs="Arial"/>
          <w:color w:val="1A1A1A" w:themeColor="background1" w:themeShade="1A"/>
          <w:sz w:val="22"/>
          <w:szCs w:val="22"/>
        </w:rPr>
        <w:t xml:space="preserve">prefer to use mobile phones and 25% prefer to use </w:t>
      </w:r>
      <w:r w:rsidR="00961FDB" w:rsidRPr="005D70A8">
        <w:rPr>
          <w:rFonts w:ascii="Arial" w:hAnsi="Arial" w:cs="Arial"/>
          <w:color w:val="1A1A1A" w:themeColor="background1" w:themeShade="1A"/>
          <w:sz w:val="22"/>
          <w:szCs w:val="22"/>
        </w:rPr>
        <w:t xml:space="preserve">WhatsApp. </w:t>
      </w:r>
      <w:r w:rsidR="00F34CF4" w:rsidRPr="005D70A8">
        <w:rPr>
          <w:rFonts w:ascii="Arial" w:hAnsi="Arial" w:cs="Arial"/>
          <w:color w:val="1A1A1A" w:themeColor="background1" w:themeShade="1A"/>
          <w:sz w:val="22"/>
          <w:szCs w:val="22"/>
        </w:rPr>
        <w:t>Another question that we asked the students to answer was</w:t>
      </w:r>
      <w:r w:rsidR="00B06E21" w:rsidRPr="005D70A8">
        <w:rPr>
          <w:rFonts w:ascii="Arial" w:hAnsi="Arial" w:cs="Arial"/>
          <w:color w:val="1A1A1A" w:themeColor="background1" w:themeShade="1A"/>
          <w:sz w:val="22"/>
          <w:szCs w:val="22"/>
        </w:rPr>
        <w:t xml:space="preserve"> would you like the </w:t>
      </w:r>
      <w:r w:rsidR="001D2EA1" w:rsidRPr="005D70A8">
        <w:rPr>
          <w:rFonts w:ascii="Arial" w:hAnsi="Arial" w:cs="Arial"/>
          <w:color w:val="1A1A1A" w:themeColor="background1" w:themeShade="1A"/>
          <w:sz w:val="22"/>
          <w:szCs w:val="22"/>
        </w:rPr>
        <w:t>University</w:t>
      </w:r>
      <w:r w:rsidR="00B1398D" w:rsidRPr="005D70A8">
        <w:rPr>
          <w:rFonts w:ascii="Arial" w:hAnsi="Arial" w:cs="Arial"/>
          <w:color w:val="1A1A1A" w:themeColor="background1" w:themeShade="1A"/>
          <w:sz w:val="22"/>
          <w:szCs w:val="22"/>
        </w:rPr>
        <w:t xml:space="preserve"> to </w:t>
      </w:r>
      <w:r w:rsidR="00594781" w:rsidRPr="005D70A8">
        <w:rPr>
          <w:rFonts w:ascii="Arial" w:hAnsi="Arial" w:cs="Arial"/>
          <w:color w:val="1A1A1A" w:themeColor="background1" w:themeShade="1A"/>
          <w:sz w:val="22"/>
          <w:szCs w:val="22"/>
        </w:rPr>
        <w:t>provide</w:t>
      </w:r>
      <w:r w:rsidR="00B1398D" w:rsidRPr="005D70A8">
        <w:rPr>
          <w:rFonts w:ascii="Arial" w:hAnsi="Arial" w:cs="Arial"/>
          <w:color w:val="1A1A1A" w:themeColor="background1" w:themeShade="1A"/>
          <w:sz w:val="22"/>
          <w:szCs w:val="22"/>
        </w:rPr>
        <w:t xml:space="preserve"> IT </w:t>
      </w:r>
      <w:r w:rsidR="006C389A" w:rsidRPr="005D70A8">
        <w:rPr>
          <w:rFonts w:ascii="Arial" w:hAnsi="Arial" w:cs="Arial"/>
          <w:color w:val="1A1A1A" w:themeColor="background1" w:themeShade="1A"/>
          <w:sz w:val="22"/>
          <w:szCs w:val="22"/>
        </w:rPr>
        <w:t xml:space="preserve">courses ? as a result all of them even the student who are confidence would like to join to </w:t>
      </w:r>
      <w:r w:rsidR="00127C54" w:rsidRPr="005D70A8">
        <w:rPr>
          <w:rFonts w:ascii="Arial" w:hAnsi="Arial" w:cs="Arial"/>
          <w:color w:val="1A1A1A" w:themeColor="background1" w:themeShade="1A"/>
          <w:sz w:val="22"/>
          <w:szCs w:val="22"/>
        </w:rPr>
        <w:t>learn</w:t>
      </w:r>
      <w:r w:rsidR="006C389A" w:rsidRPr="005D70A8">
        <w:rPr>
          <w:rFonts w:ascii="Arial" w:hAnsi="Arial" w:cs="Arial"/>
          <w:color w:val="1A1A1A" w:themeColor="background1" w:themeShade="1A"/>
          <w:sz w:val="22"/>
          <w:szCs w:val="22"/>
        </w:rPr>
        <w:t xml:space="preserve"> more skills to gain confidents in their </w:t>
      </w:r>
      <w:r w:rsidR="00127C54" w:rsidRPr="005D70A8">
        <w:rPr>
          <w:rFonts w:ascii="Arial" w:hAnsi="Arial" w:cs="Arial"/>
          <w:color w:val="1A1A1A" w:themeColor="background1" w:themeShade="1A"/>
          <w:sz w:val="22"/>
          <w:szCs w:val="22"/>
        </w:rPr>
        <w:t xml:space="preserve">journey, one way or the other. </w:t>
      </w:r>
    </w:p>
    <w:p w14:paraId="331F4F1D" w14:textId="77777777" w:rsidR="004847FF" w:rsidRPr="005D70A8" w:rsidRDefault="004847FF" w:rsidP="005D70A8">
      <w:pPr>
        <w:pStyle w:val="Heading2"/>
        <w:spacing w:line="276" w:lineRule="auto"/>
        <w:ind w:left="1080"/>
        <w:jc w:val="both"/>
        <w:rPr>
          <w:rFonts w:ascii="Arial" w:hAnsi="Arial" w:cs="Arial"/>
          <w:b/>
          <w:bCs/>
          <w:sz w:val="22"/>
          <w:szCs w:val="22"/>
        </w:rPr>
      </w:pPr>
    </w:p>
    <w:p w14:paraId="1BB97BFB" w14:textId="5407323E" w:rsidR="00A306E2" w:rsidRPr="005D70A8" w:rsidRDefault="00A306E2" w:rsidP="005D70A8">
      <w:pPr>
        <w:pStyle w:val="Heading2"/>
        <w:spacing w:line="276" w:lineRule="auto"/>
        <w:ind w:left="1080"/>
        <w:jc w:val="both"/>
        <w:rPr>
          <w:rFonts w:ascii="Arial" w:hAnsi="Arial" w:cs="Arial"/>
          <w:b/>
          <w:bCs/>
          <w:sz w:val="22"/>
          <w:szCs w:val="22"/>
        </w:rPr>
      </w:pPr>
      <w:r w:rsidRPr="005D70A8">
        <w:rPr>
          <w:rFonts w:ascii="Arial" w:hAnsi="Arial" w:cs="Arial"/>
          <w:b/>
          <w:bCs/>
          <w:sz w:val="22"/>
          <w:szCs w:val="22"/>
        </w:rPr>
        <w:t>Ethical Considerations</w:t>
      </w:r>
      <w:bookmarkEnd w:id="4"/>
    </w:p>
    <w:p w14:paraId="17BF7AB2" w14:textId="3F40CF03" w:rsidR="006D412D" w:rsidRPr="005D70A8" w:rsidRDefault="006D412D" w:rsidP="005D70A8">
      <w:pPr>
        <w:pStyle w:val="NormalWeb"/>
        <w:spacing w:before="0" w:beforeAutospacing="0" w:after="0" w:afterAutospacing="0" w:line="276" w:lineRule="auto"/>
        <w:jc w:val="both"/>
        <w:divId w:val="382140870"/>
        <w:rPr>
          <w:rFonts w:ascii="Arial" w:hAnsi="Arial" w:cs="Arial"/>
          <w:color w:val="000000"/>
          <w:sz w:val="22"/>
          <w:szCs w:val="22"/>
        </w:rPr>
      </w:pPr>
      <w:r w:rsidRPr="005D70A8">
        <w:rPr>
          <w:rFonts w:ascii="Arial" w:hAnsi="Arial" w:cs="Arial"/>
          <w:color w:val="000000"/>
          <w:sz w:val="22"/>
          <w:szCs w:val="22"/>
        </w:rPr>
        <w:t>Ethical considerations are important in research particularly in qualitative research context, as researchers are in a powerful position when interpreting participant's words (</w:t>
      </w:r>
      <w:proofErr w:type="spellStart"/>
      <w:r w:rsidRPr="005D70A8">
        <w:rPr>
          <w:rFonts w:ascii="Arial" w:hAnsi="Arial" w:cs="Arial"/>
          <w:color w:val="000000"/>
          <w:sz w:val="22"/>
          <w:szCs w:val="22"/>
        </w:rPr>
        <w:t>Steffen</w:t>
      </w:r>
      <w:proofErr w:type="spellEnd"/>
      <w:r w:rsidRPr="005D70A8">
        <w:rPr>
          <w:rFonts w:ascii="Arial" w:hAnsi="Arial" w:cs="Arial"/>
          <w:color w:val="000000"/>
          <w:sz w:val="22"/>
          <w:szCs w:val="22"/>
        </w:rPr>
        <w:t>, 2016).</w:t>
      </w:r>
    </w:p>
    <w:p w14:paraId="318B45DC" w14:textId="77777777" w:rsidR="00627AFD" w:rsidRPr="005D70A8" w:rsidRDefault="00CD3A42" w:rsidP="005D70A8">
      <w:pPr>
        <w:pStyle w:val="NormalWeb"/>
        <w:spacing w:before="0" w:beforeAutospacing="0" w:after="0" w:afterAutospacing="0" w:line="276" w:lineRule="auto"/>
        <w:jc w:val="both"/>
        <w:rPr>
          <w:rFonts w:ascii="Arial" w:hAnsi="Arial" w:cs="Arial"/>
          <w:color w:val="000000"/>
          <w:sz w:val="22"/>
          <w:szCs w:val="22"/>
        </w:rPr>
      </w:pPr>
      <w:r w:rsidRPr="005D70A8">
        <w:rPr>
          <w:rFonts w:ascii="Arial" w:hAnsi="Arial" w:cs="Arial"/>
          <w:color w:val="000000"/>
          <w:sz w:val="22"/>
          <w:szCs w:val="22"/>
        </w:rPr>
        <w:t xml:space="preserve">When we explore the ethical consideration aspect we discover that student </w:t>
      </w:r>
      <w:r w:rsidR="003F2F36" w:rsidRPr="005D70A8">
        <w:rPr>
          <w:rFonts w:ascii="Arial" w:hAnsi="Arial" w:cs="Arial"/>
          <w:color w:val="000000"/>
          <w:sz w:val="22"/>
          <w:szCs w:val="22"/>
        </w:rPr>
        <w:t>who</w:t>
      </w:r>
      <w:r w:rsidR="00287354" w:rsidRPr="005D70A8">
        <w:rPr>
          <w:rFonts w:ascii="Arial" w:hAnsi="Arial" w:cs="Arial"/>
          <w:color w:val="000000"/>
          <w:sz w:val="22"/>
          <w:szCs w:val="22"/>
        </w:rPr>
        <w:t xml:space="preserve"> use technology on a daily based</w:t>
      </w:r>
      <w:r w:rsidR="007D4C70" w:rsidRPr="005D70A8">
        <w:rPr>
          <w:rFonts w:ascii="Arial" w:hAnsi="Arial" w:cs="Arial"/>
          <w:color w:val="000000"/>
          <w:sz w:val="22"/>
          <w:szCs w:val="22"/>
        </w:rPr>
        <w:t xml:space="preserve"> at</w:t>
      </w:r>
      <w:r w:rsidR="004D236C" w:rsidRPr="005D70A8">
        <w:rPr>
          <w:rFonts w:ascii="Arial" w:hAnsi="Arial" w:cs="Arial"/>
          <w:color w:val="000000"/>
          <w:sz w:val="22"/>
          <w:szCs w:val="22"/>
        </w:rPr>
        <w:t xml:space="preserve"> </w:t>
      </w:r>
      <w:r w:rsidR="004D236C" w:rsidRPr="005D70A8">
        <w:rPr>
          <w:rFonts w:ascii="Arial" w:hAnsi="Arial" w:cs="Arial"/>
          <w:color w:val="000000"/>
          <w:sz w:val="22"/>
          <w:szCs w:val="22"/>
        </w:rPr>
        <w:t>University Trinity Saint David</w:t>
      </w:r>
      <w:r w:rsidR="004D236C" w:rsidRPr="005D70A8">
        <w:rPr>
          <w:rFonts w:ascii="Arial" w:hAnsi="Arial" w:cs="Arial"/>
          <w:color w:val="000000"/>
          <w:sz w:val="22"/>
          <w:szCs w:val="22"/>
        </w:rPr>
        <w:t xml:space="preserve"> </w:t>
      </w:r>
      <w:r w:rsidR="00287354" w:rsidRPr="005D70A8">
        <w:rPr>
          <w:rFonts w:ascii="Arial" w:hAnsi="Arial" w:cs="Arial"/>
          <w:color w:val="000000"/>
          <w:sz w:val="22"/>
          <w:szCs w:val="22"/>
        </w:rPr>
        <w:t xml:space="preserve">in </w:t>
      </w:r>
      <w:r w:rsidR="006D20E0" w:rsidRPr="005D70A8">
        <w:rPr>
          <w:rFonts w:ascii="Arial" w:hAnsi="Arial" w:cs="Arial"/>
          <w:color w:val="000000"/>
          <w:sz w:val="22"/>
          <w:szCs w:val="22"/>
        </w:rPr>
        <w:t>the</w:t>
      </w:r>
      <w:r w:rsidR="00287354" w:rsidRPr="005D70A8">
        <w:rPr>
          <w:rFonts w:ascii="Arial" w:hAnsi="Arial" w:cs="Arial"/>
          <w:color w:val="000000"/>
          <w:sz w:val="22"/>
          <w:szCs w:val="22"/>
        </w:rPr>
        <w:t xml:space="preserve"> academic work</w:t>
      </w:r>
      <w:r w:rsidR="00D9760B" w:rsidRPr="005D70A8">
        <w:rPr>
          <w:rFonts w:ascii="Arial" w:hAnsi="Arial" w:cs="Arial"/>
          <w:color w:val="000000"/>
          <w:sz w:val="22"/>
          <w:szCs w:val="22"/>
        </w:rPr>
        <w:t>,</w:t>
      </w:r>
      <w:r w:rsidR="00287354" w:rsidRPr="005D70A8">
        <w:rPr>
          <w:rFonts w:ascii="Arial" w:hAnsi="Arial" w:cs="Arial"/>
          <w:color w:val="000000"/>
          <w:sz w:val="22"/>
          <w:szCs w:val="22"/>
        </w:rPr>
        <w:t xml:space="preserve"> makes them feel less </w:t>
      </w:r>
      <w:r w:rsidR="00951EED" w:rsidRPr="005D70A8">
        <w:rPr>
          <w:rFonts w:ascii="Arial" w:hAnsi="Arial" w:cs="Arial"/>
          <w:color w:val="000000"/>
          <w:sz w:val="22"/>
          <w:szCs w:val="22"/>
        </w:rPr>
        <w:t>stressed and it increases their confident</w:t>
      </w:r>
      <w:r w:rsidR="0090211B" w:rsidRPr="005D70A8">
        <w:rPr>
          <w:rFonts w:ascii="Arial" w:hAnsi="Arial" w:cs="Arial"/>
          <w:color w:val="000000"/>
          <w:sz w:val="22"/>
          <w:szCs w:val="22"/>
        </w:rPr>
        <w:t>,</w:t>
      </w:r>
      <w:r w:rsidR="00951EED" w:rsidRPr="005D70A8">
        <w:rPr>
          <w:rFonts w:ascii="Arial" w:hAnsi="Arial" w:cs="Arial"/>
          <w:color w:val="000000"/>
          <w:sz w:val="22"/>
          <w:szCs w:val="22"/>
        </w:rPr>
        <w:t xml:space="preserve"> because </w:t>
      </w:r>
      <w:r w:rsidR="0036344E" w:rsidRPr="005D70A8">
        <w:rPr>
          <w:rFonts w:ascii="Arial" w:hAnsi="Arial" w:cs="Arial"/>
          <w:color w:val="000000"/>
          <w:sz w:val="22"/>
          <w:szCs w:val="22"/>
        </w:rPr>
        <w:t>technology</w:t>
      </w:r>
      <w:r w:rsidR="00951EED" w:rsidRPr="005D70A8">
        <w:rPr>
          <w:rFonts w:ascii="Arial" w:hAnsi="Arial" w:cs="Arial"/>
          <w:color w:val="000000"/>
          <w:sz w:val="22"/>
          <w:szCs w:val="22"/>
        </w:rPr>
        <w:t xml:space="preserve"> has </w:t>
      </w:r>
      <w:r w:rsidR="006D20E0" w:rsidRPr="005D70A8">
        <w:rPr>
          <w:rFonts w:ascii="Arial" w:hAnsi="Arial" w:cs="Arial"/>
          <w:color w:val="000000"/>
          <w:sz w:val="22"/>
          <w:szCs w:val="22"/>
        </w:rPr>
        <w:t>help student to facilitate their work</w:t>
      </w:r>
      <w:r w:rsidR="004D47C2" w:rsidRPr="005D70A8">
        <w:rPr>
          <w:rFonts w:ascii="Arial" w:hAnsi="Arial" w:cs="Arial"/>
          <w:color w:val="000000"/>
          <w:sz w:val="22"/>
          <w:szCs w:val="22"/>
        </w:rPr>
        <w:t xml:space="preserve">. </w:t>
      </w:r>
      <w:r w:rsidR="00BA61E8" w:rsidRPr="005D70A8">
        <w:rPr>
          <w:rFonts w:ascii="Arial" w:hAnsi="Arial" w:cs="Arial"/>
          <w:color w:val="000000"/>
          <w:sz w:val="22"/>
          <w:szCs w:val="22"/>
        </w:rPr>
        <w:t>But not all of them agree on this ethical consideration, there is still a small part of the student who doesn’t feel confident in using technology especially because of their background</w:t>
      </w:r>
      <w:r w:rsidR="007F33EF" w:rsidRPr="005D70A8">
        <w:rPr>
          <w:rFonts w:ascii="Arial" w:hAnsi="Arial" w:cs="Arial"/>
          <w:color w:val="000000"/>
          <w:sz w:val="22"/>
          <w:szCs w:val="22"/>
        </w:rPr>
        <w:t xml:space="preserve">. Some of the undergraduate student come from out of college so the impact of using technology has not changed but some student </w:t>
      </w:r>
      <w:r w:rsidR="00657588" w:rsidRPr="005D70A8">
        <w:rPr>
          <w:rFonts w:ascii="Arial" w:hAnsi="Arial" w:cs="Arial"/>
          <w:color w:val="000000"/>
          <w:sz w:val="22"/>
          <w:szCs w:val="22"/>
        </w:rPr>
        <w:t>took a big gap from education and coming back</w:t>
      </w:r>
      <w:r w:rsidR="003358D8" w:rsidRPr="005D70A8">
        <w:rPr>
          <w:rFonts w:ascii="Arial" w:hAnsi="Arial" w:cs="Arial"/>
          <w:color w:val="000000"/>
          <w:sz w:val="22"/>
          <w:szCs w:val="22"/>
        </w:rPr>
        <w:t xml:space="preserve">, they realise that they’re not that confident in </w:t>
      </w:r>
      <w:r w:rsidR="00FA32FB" w:rsidRPr="005D70A8">
        <w:rPr>
          <w:rFonts w:ascii="Arial" w:hAnsi="Arial" w:cs="Arial"/>
          <w:color w:val="000000"/>
          <w:sz w:val="22"/>
          <w:szCs w:val="22"/>
        </w:rPr>
        <w:t>using</w:t>
      </w:r>
      <w:r w:rsidR="003358D8" w:rsidRPr="005D70A8">
        <w:rPr>
          <w:rFonts w:ascii="Arial" w:hAnsi="Arial" w:cs="Arial"/>
          <w:color w:val="000000"/>
          <w:sz w:val="22"/>
          <w:szCs w:val="22"/>
        </w:rPr>
        <w:t xml:space="preserve"> technology</w:t>
      </w:r>
      <w:r w:rsidR="00FA32FB" w:rsidRPr="005D70A8">
        <w:rPr>
          <w:rFonts w:ascii="Arial" w:hAnsi="Arial" w:cs="Arial"/>
          <w:color w:val="000000"/>
          <w:sz w:val="22"/>
          <w:szCs w:val="22"/>
        </w:rPr>
        <w:t xml:space="preserve"> which leads them to have low self </w:t>
      </w:r>
      <w:r w:rsidR="00023A45" w:rsidRPr="005D70A8">
        <w:rPr>
          <w:rFonts w:ascii="Arial" w:hAnsi="Arial" w:cs="Arial"/>
          <w:color w:val="000000"/>
          <w:sz w:val="22"/>
          <w:szCs w:val="22"/>
        </w:rPr>
        <w:t>confidence</w:t>
      </w:r>
      <w:r w:rsidR="00F9382C" w:rsidRPr="005D70A8">
        <w:rPr>
          <w:rFonts w:ascii="Arial" w:hAnsi="Arial" w:cs="Arial"/>
          <w:color w:val="000000"/>
          <w:sz w:val="22"/>
          <w:szCs w:val="22"/>
        </w:rPr>
        <w:t>.</w:t>
      </w:r>
    </w:p>
    <w:p w14:paraId="2B9122F0" w14:textId="2355397D" w:rsidR="001C2CA9" w:rsidRPr="005D70A8" w:rsidRDefault="00F9382C" w:rsidP="005D70A8">
      <w:pPr>
        <w:pStyle w:val="NormalWeb"/>
        <w:spacing w:before="0" w:beforeAutospacing="0" w:after="0" w:afterAutospacing="0" w:line="276" w:lineRule="auto"/>
        <w:jc w:val="both"/>
        <w:rPr>
          <w:rFonts w:ascii="Arial" w:hAnsi="Arial" w:cs="Arial"/>
          <w:sz w:val="22"/>
          <w:szCs w:val="22"/>
        </w:rPr>
      </w:pPr>
      <w:r w:rsidRPr="005D70A8">
        <w:rPr>
          <w:rFonts w:ascii="Arial" w:hAnsi="Arial" w:cs="Arial"/>
          <w:color w:val="000000"/>
          <w:sz w:val="22"/>
          <w:szCs w:val="22"/>
        </w:rPr>
        <w:t xml:space="preserve">Students states that </w:t>
      </w:r>
      <w:r w:rsidR="00B27317" w:rsidRPr="005D70A8">
        <w:rPr>
          <w:rFonts w:ascii="Arial" w:hAnsi="Arial" w:cs="Arial"/>
          <w:color w:val="000000"/>
          <w:sz w:val="22"/>
          <w:szCs w:val="22"/>
        </w:rPr>
        <w:t>the moment</w:t>
      </w:r>
      <w:r w:rsidR="00B62E80" w:rsidRPr="005D70A8">
        <w:rPr>
          <w:rFonts w:ascii="Arial" w:hAnsi="Arial" w:cs="Arial"/>
          <w:color w:val="000000"/>
          <w:sz w:val="22"/>
          <w:szCs w:val="22"/>
        </w:rPr>
        <w:t xml:space="preserve"> students</w:t>
      </w:r>
      <w:r w:rsidR="00B27317" w:rsidRPr="005D70A8">
        <w:rPr>
          <w:rFonts w:ascii="Arial" w:hAnsi="Arial" w:cs="Arial"/>
          <w:color w:val="000000"/>
          <w:sz w:val="22"/>
          <w:szCs w:val="22"/>
        </w:rPr>
        <w:t xml:space="preserve"> felt a lot of pressure and stress was during the pandemic where they had to </w:t>
      </w:r>
      <w:r w:rsidR="003469AB" w:rsidRPr="005D70A8">
        <w:rPr>
          <w:rFonts w:ascii="Arial" w:hAnsi="Arial" w:cs="Arial"/>
          <w:color w:val="000000"/>
          <w:sz w:val="22"/>
          <w:szCs w:val="22"/>
        </w:rPr>
        <w:t xml:space="preserve">study and learn online </w:t>
      </w:r>
      <w:r w:rsidR="00B62E80" w:rsidRPr="005D70A8">
        <w:rPr>
          <w:rFonts w:ascii="Arial" w:hAnsi="Arial" w:cs="Arial"/>
          <w:color w:val="000000"/>
          <w:sz w:val="22"/>
          <w:szCs w:val="22"/>
        </w:rPr>
        <w:t xml:space="preserve">with the </w:t>
      </w:r>
      <w:r w:rsidR="00A0436C" w:rsidRPr="005D70A8">
        <w:rPr>
          <w:rFonts w:ascii="Arial" w:hAnsi="Arial" w:cs="Arial"/>
          <w:color w:val="000000"/>
          <w:sz w:val="22"/>
          <w:szCs w:val="22"/>
        </w:rPr>
        <w:t>help</w:t>
      </w:r>
      <w:r w:rsidR="00E676EB" w:rsidRPr="005D70A8">
        <w:rPr>
          <w:rFonts w:ascii="Arial" w:hAnsi="Arial" w:cs="Arial"/>
          <w:color w:val="000000"/>
          <w:sz w:val="22"/>
          <w:szCs w:val="22"/>
        </w:rPr>
        <w:t xml:space="preserve"> </w:t>
      </w:r>
      <w:r w:rsidR="00B62E80" w:rsidRPr="005D70A8">
        <w:rPr>
          <w:rFonts w:ascii="Arial" w:hAnsi="Arial" w:cs="Arial"/>
          <w:color w:val="000000"/>
          <w:sz w:val="22"/>
          <w:szCs w:val="22"/>
        </w:rPr>
        <w:t xml:space="preserve"> of the lecture online</w:t>
      </w:r>
      <w:r w:rsidR="00B6177B" w:rsidRPr="005D70A8">
        <w:rPr>
          <w:rFonts w:ascii="Arial" w:hAnsi="Arial" w:cs="Arial"/>
          <w:color w:val="000000"/>
          <w:sz w:val="22"/>
          <w:szCs w:val="22"/>
        </w:rPr>
        <w:t xml:space="preserve">, they still struggled </w:t>
      </w:r>
      <w:r w:rsidR="00E676EB" w:rsidRPr="005D70A8">
        <w:rPr>
          <w:rFonts w:ascii="Arial" w:hAnsi="Arial" w:cs="Arial"/>
          <w:color w:val="000000"/>
          <w:sz w:val="22"/>
          <w:szCs w:val="22"/>
        </w:rPr>
        <w:t xml:space="preserve">and </w:t>
      </w:r>
      <w:r w:rsidR="002D6327" w:rsidRPr="005D70A8">
        <w:rPr>
          <w:rFonts w:ascii="Arial" w:hAnsi="Arial" w:cs="Arial"/>
          <w:color w:val="000000" w:themeColor="text1"/>
          <w:kern w:val="24"/>
          <w:sz w:val="22"/>
          <w:szCs w:val="22"/>
        </w:rPr>
        <w:t>Various studies from The Public Mental Health (PMH) (2022) found out that technology during the pandemic COVID 19 showed a bad emotionally impact on students. According to statistics 75% of the students experienced depression and a total of 25% with low self-esteem.</w:t>
      </w:r>
    </w:p>
    <w:p w14:paraId="4C313862" w14:textId="0D8E58CE" w:rsidR="005F6BED" w:rsidRPr="005D70A8" w:rsidRDefault="005F6BED" w:rsidP="005D70A8">
      <w:pPr>
        <w:spacing w:line="276" w:lineRule="auto"/>
        <w:jc w:val="both"/>
        <w:rPr>
          <w:rFonts w:ascii="Arial" w:hAnsi="Arial" w:cs="Arial"/>
        </w:rPr>
      </w:pPr>
    </w:p>
    <w:p w14:paraId="460BB97A" w14:textId="77777777" w:rsidR="00386E9E" w:rsidRPr="005D70A8" w:rsidRDefault="00AD3672" w:rsidP="005D70A8">
      <w:pPr>
        <w:pStyle w:val="ListParagraph"/>
        <w:numPr>
          <w:ilvl w:val="0"/>
          <w:numId w:val="1"/>
        </w:numPr>
        <w:spacing w:line="276" w:lineRule="auto"/>
        <w:jc w:val="both"/>
        <w:rPr>
          <w:rStyle w:val="Heading1Char"/>
          <w:rFonts w:ascii="Arial" w:hAnsi="Arial" w:cs="Arial"/>
          <w:b/>
          <w:bCs/>
          <w:sz w:val="22"/>
          <w:szCs w:val="22"/>
        </w:rPr>
      </w:pPr>
      <w:bookmarkStart w:id="5" w:name="_Toc107777510"/>
      <w:r w:rsidRPr="005D70A8">
        <w:rPr>
          <w:rStyle w:val="Heading1Char"/>
          <w:rFonts w:ascii="Arial" w:hAnsi="Arial" w:cs="Arial"/>
          <w:b/>
          <w:bCs/>
          <w:sz w:val="22"/>
          <w:szCs w:val="22"/>
        </w:rPr>
        <w:t>Results</w:t>
      </w:r>
      <w:bookmarkEnd w:id="5"/>
    </w:p>
    <w:p w14:paraId="76356C48" w14:textId="62645A0D" w:rsidR="00BC29F7" w:rsidRPr="00BC29F7" w:rsidRDefault="00BC29F7" w:rsidP="00587169">
      <w:pPr>
        <w:spacing w:line="276" w:lineRule="auto"/>
        <w:jc w:val="both"/>
        <w:rPr>
          <w:rFonts w:ascii="Arial" w:eastAsiaTheme="majorEastAsia" w:hAnsi="Arial" w:cs="Arial"/>
          <w:b/>
          <w:bCs/>
          <w:color w:val="000000" w:themeColor="text1"/>
        </w:rPr>
      </w:pPr>
      <w:r w:rsidRPr="00587169">
        <w:rPr>
          <w:rFonts w:ascii="Arial" w:eastAsiaTheme="minorEastAsia" w:hAnsi="Arial" w:cs="Arial"/>
          <w:color w:val="000000" w:themeColor="text1"/>
          <w:kern w:val="24"/>
          <w:lang w:eastAsia="en-GB"/>
        </w:rPr>
        <w:t>There is a significant difference between people who are able to use Technology with confidence and operate through it without help and in the other hand we realise after our survey that more than 50% of the students needs basic digital skills course in order to gain confidence in their studies.</w:t>
      </w:r>
      <w:r w:rsidRPr="00BC29F7">
        <w:rPr>
          <w:rFonts w:ascii="Arial" w:eastAsiaTheme="minorEastAsia" w:hAnsi="Arial" w:cs="Arial"/>
          <w:color w:val="000000" w:themeColor="text1"/>
          <w:kern w:val="24"/>
          <w:lang w:eastAsia="en-GB"/>
        </w:rPr>
        <w:t>Undergraduates who went to primary school and college are in advantage that undergraduate who didn’t. It can be predicted that more students will need a Digital course to be on par with the others undergraduates.</w:t>
      </w:r>
    </w:p>
    <w:p w14:paraId="7BCA99B6" w14:textId="77777777" w:rsidR="005F6BED" w:rsidRPr="00587169" w:rsidRDefault="005F6BED" w:rsidP="005D70A8">
      <w:pPr>
        <w:spacing w:line="276" w:lineRule="auto"/>
        <w:jc w:val="both"/>
        <w:rPr>
          <w:rStyle w:val="Heading1Char"/>
          <w:rFonts w:ascii="Arial" w:hAnsi="Arial" w:cs="Arial"/>
          <w:color w:val="000000" w:themeColor="text1"/>
          <w:sz w:val="22"/>
          <w:szCs w:val="22"/>
        </w:rPr>
      </w:pPr>
    </w:p>
    <w:p w14:paraId="673E686C" w14:textId="77777777" w:rsidR="00B136AE" w:rsidRDefault="00AD3672" w:rsidP="00B136AE">
      <w:pPr>
        <w:pStyle w:val="Heading1"/>
        <w:numPr>
          <w:ilvl w:val="0"/>
          <w:numId w:val="1"/>
        </w:numPr>
        <w:spacing w:line="276" w:lineRule="auto"/>
        <w:jc w:val="both"/>
        <w:rPr>
          <w:rFonts w:ascii="Arial" w:hAnsi="Arial" w:cs="Arial"/>
          <w:b/>
          <w:bCs/>
          <w:sz w:val="22"/>
          <w:szCs w:val="22"/>
        </w:rPr>
      </w:pPr>
      <w:bookmarkStart w:id="6" w:name="_Toc107777511"/>
      <w:r w:rsidRPr="005D70A8">
        <w:rPr>
          <w:rFonts w:ascii="Arial" w:hAnsi="Arial" w:cs="Arial"/>
          <w:b/>
          <w:bCs/>
          <w:sz w:val="22"/>
          <w:szCs w:val="22"/>
        </w:rPr>
        <w:lastRenderedPageBreak/>
        <w:t>Discussion</w:t>
      </w:r>
      <w:bookmarkEnd w:id="6"/>
    </w:p>
    <w:p w14:paraId="20EB6F14" w14:textId="57107737" w:rsidR="00602417" w:rsidRPr="00B136AE" w:rsidRDefault="002B0567" w:rsidP="00B136AE">
      <w:pPr>
        <w:pStyle w:val="Heading1"/>
        <w:spacing w:line="276" w:lineRule="auto"/>
        <w:jc w:val="both"/>
        <w:rPr>
          <w:rFonts w:ascii="Arial" w:hAnsi="Arial" w:cs="Arial"/>
          <w:b/>
          <w:bCs/>
          <w:sz w:val="22"/>
          <w:szCs w:val="22"/>
        </w:rPr>
      </w:pPr>
      <w:r w:rsidRPr="00B136AE">
        <w:rPr>
          <w:rFonts w:ascii="Arial" w:hAnsi="Arial" w:cs="Arial"/>
          <w:color w:val="000000" w:themeColor="text1"/>
          <w:kern w:val="24"/>
          <w:sz w:val="22"/>
          <w:szCs w:val="22"/>
        </w:rPr>
        <w:t xml:space="preserve">Living in a modern society which technology has so improve some researchers </w:t>
      </w:r>
      <w:r w:rsidR="00195D39" w:rsidRPr="009641F0">
        <w:rPr>
          <w:rFonts w:ascii="Arial" w:hAnsi="Arial" w:cs="Arial"/>
          <w:color w:val="000000" w:themeColor="text1"/>
          <w:kern w:val="24"/>
          <w:sz w:val="22"/>
          <w:szCs w:val="22"/>
        </w:rPr>
        <w:t>argue that technology in some cases affect the student’s mind and and damage the student creativity, which means that student has become independent on technology for everything and they cannot do anything without it and this leads them to rel</w:t>
      </w:r>
      <w:r w:rsidR="00195D39" w:rsidRPr="00B136AE">
        <w:rPr>
          <w:rFonts w:ascii="Arial" w:hAnsi="Arial" w:cs="Arial"/>
          <w:color w:val="000000" w:themeColor="text1"/>
          <w:kern w:val="24"/>
          <w:sz w:val="22"/>
          <w:szCs w:val="22"/>
        </w:rPr>
        <w:t>y completely on what they find online.</w:t>
      </w:r>
      <w:r w:rsidR="00E75B15" w:rsidRPr="00B136AE">
        <w:rPr>
          <w:rFonts w:ascii="Arial" w:hAnsi="Arial" w:cs="Arial"/>
          <w:color w:val="000000" w:themeColor="text1"/>
          <w:kern w:val="24"/>
          <w:sz w:val="22"/>
          <w:szCs w:val="22"/>
        </w:rPr>
        <w:t xml:space="preserve"> </w:t>
      </w:r>
      <w:r w:rsidR="00602417" w:rsidRPr="00B136AE">
        <w:rPr>
          <w:rFonts w:ascii="Arial" w:eastAsiaTheme="minorEastAsia" w:hAnsi="Arial" w:cs="Arial"/>
          <w:color w:val="0D0D0D" w:themeColor="text1" w:themeTint="F2"/>
          <w:kern w:val="24"/>
          <w:sz w:val="22"/>
          <w:szCs w:val="22"/>
          <w:lang w:eastAsia="en-GB"/>
        </w:rPr>
        <w:t xml:space="preserve">Lynch,M. </w:t>
      </w:r>
      <w:r w:rsidR="002A25BA" w:rsidRPr="00B136AE">
        <w:rPr>
          <w:rFonts w:ascii="Arial" w:eastAsiaTheme="minorEastAsia" w:hAnsi="Arial" w:cs="Arial"/>
          <w:color w:val="0D0D0D" w:themeColor="text1" w:themeTint="F2"/>
          <w:kern w:val="24"/>
          <w:sz w:val="22"/>
          <w:szCs w:val="22"/>
          <w:lang w:eastAsia="en-GB"/>
        </w:rPr>
        <w:t xml:space="preserve">disagree with </w:t>
      </w:r>
      <w:proofErr w:type="spellStart"/>
      <w:r w:rsidR="002A25BA" w:rsidRPr="00B136AE">
        <w:rPr>
          <w:rFonts w:ascii="Arial" w:eastAsiaTheme="minorEastAsia" w:hAnsi="Arial" w:cs="Arial"/>
          <w:color w:val="0D0D0D" w:themeColor="text1" w:themeTint="F2"/>
          <w:kern w:val="24"/>
          <w:sz w:val="22"/>
          <w:szCs w:val="22"/>
          <w:lang w:eastAsia="en-GB"/>
        </w:rPr>
        <w:t>Ad</w:t>
      </w:r>
      <w:r w:rsidR="00DB4B35" w:rsidRPr="00B136AE">
        <w:rPr>
          <w:rFonts w:ascii="Arial" w:eastAsiaTheme="minorEastAsia" w:hAnsi="Arial" w:cs="Arial"/>
          <w:color w:val="0D0D0D" w:themeColor="text1" w:themeTint="F2"/>
          <w:kern w:val="24"/>
          <w:sz w:val="22"/>
          <w:szCs w:val="22"/>
          <w:lang w:eastAsia="en-GB"/>
        </w:rPr>
        <w:t>il,M</w:t>
      </w:r>
      <w:proofErr w:type="spellEnd"/>
      <w:r w:rsidR="00DB4B35" w:rsidRPr="00B136AE">
        <w:rPr>
          <w:rFonts w:ascii="Arial" w:eastAsiaTheme="minorEastAsia" w:hAnsi="Arial" w:cs="Arial"/>
          <w:color w:val="0D0D0D" w:themeColor="text1" w:themeTint="F2"/>
          <w:kern w:val="24"/>
          <w:sz w:val="22"/>
          <w:szCs w:val="22"/>
          <w:lang w:eastAsia="en-GB"/>
        </w:rPr>
        <w:t xml:space="preserve"> he states </w:t>
      </w:r>
      <w:r w:rsidR="00602417" w:rsidRPr="00B136AE">
        <w:rPr>
          <w:rFonts w:ascii="Arial" w:eastAsiaTheme="minorEastAsia" w:hAnsi="Arial" w:cs="Arial"/>
          <w:color w:val="0D0D0D" w:themeColor="text1" w:themeTint="F2"/>
          <w:kern w:val="24"/>
          <w:sz w:val="22"/>
          <w:szCs w:val="22"/>
          <w:lang w:eastAsia="en-GB"/>
        </w:rPr>
        <w:t>The use Technology has improve diligently the participants of students during lessons, which leads them to  perform better during exams and gain more confidence</w:t>
      </w:r>
      <w:r w:rsidR="00DB4B35" w:rsidRPr="00B136AE">
        <w:rPr>
          <w:rFonts w:ascii="Arial" w:eastAsiaTheme="minorEastAsia" w:hAnsi="Arial" w:cs="Arial"/>
          <w:color w:val="0D0D0D" w:themeColor="text1" w:themeTint="F2"/>
          <w:kern w:val="24"/>
          <w:sz w:val="22"/>
          <w:szCs w:val="22"/>
          <w:lang w:eastAsia="en-GB"/>
        </w:rPr>
        <w:t xml:space="preserve">; students may find it easier </w:t>
      </w:r>
      <w:r w:rsidR="007D5137" w:rsidRPr="00B136AE">
        <w:rPr>
          <w:rFonts w:ascii="Arial" w:eastAsiaTheme="minorEastAsia" w:hAnsi="Arial" w:cs="Arial"/>
          <w:color w:val="0D0D0D" w:themeColor="text1" w:themeTint="F2"/>
          <w:kern w:val="24"/>
          <w:sz w:val="22"/>
          <w:szCs w:val="22"/>
          <w:lang w:eastAsia="en-GB"/>
        </w:rPr>
        <w:t>but they don’t rely on it completely.</w:t>
      </w:r>
    </w:p>
    <w:p w14:paraId="36DE4831" w14:textId="03110512" w:rsidR="00F15E9E" w:rsidRPr="005D70A8" w:rsidRDefault="00F15E9E" w:rsidP="005D70A8">
      <w:pPr>
        <w:spacing w:line="276" w:lineRule="auto"/>
        <w:jc w:val="both"/>
        <w:rPr>
          <w:rFonts w:ascii="Arial" w:hAnsi="Arial" w:cs="Arial"/>
        </w:rPr>
      </w:pPr>
    </w:p>
    <w:p w14:paraId="458FF868" w14:textId="77777777" w:rsidR="005F6BED" w:rsidRPr="005D70A8" w:rsidRDefault="005F6BED" w:rsidP="005D70A8">
      <w:pPr>
        <w:spacing w:line="276" w:lineRule="auto"/>
        <w:jc w:val="both"/>
        <w:rPr>
          <w:rFonts w:ascii="Arial" w:hAnsi="Arial" w:cs="Arial"/>
        </w:rPr>
      </w:pPr>
    </w:p>
    <w:p w14:paraId="4C7C5D3C" w14:textId="16C25FA2" w:rsidR="00AD3672" w:rsidRPr="005D70A8" w:rsidRDefault="00AD3672" w:rsidP="005D70A8">
      <w:pPr>
        <w:pStyle w:val="ListParagraph"/>
        <w:numPr>
          <w:ilvl w:val="0"/>
          <w:numId w:val="1"/>
        </w:numPr>
        <w:spacing w:line="276" w:lineRule="auto"/>
        <w:jc w:val="both"/>
        <w:rPr>
          <w:rStyle w:val="Heading1Char"/>
          <w:rFonts w:ascii="Arial" w:hAnsi="Arial" w:cs="Arial"/>
          <w:b/>
          <w:bCs/>
          <w:sz w:val="22"/>
          <w:szCs w:val="22"/>
        </w:rPr>
      </w:pPr>
      <w:bookmarkStart w:id="7" w:name="_Toc107777512"/>
      <w:r w:rsidRPr="005D70A8">
        <w:rPr>
          <w:rStyle w:val="Heading1Char"/>
          <w:rFonts w:ascii="Arial" w:hAnsi="Arial" w:cs="Arial"/>
          <w:b/>
          <w:bCs/>
          <w:sz w:val="22"/>
          <w:szCs w:val="22"/>
        </w:rPr>
        <w:t>Conclusion</w:t>
      </w:r>
      <w:bookmarkEnd w:id="7"/>
    </w:p>
    <w:p w14:paraId="115135D1" w14:textId="01AAB528" w:rsidR="00ED1D83" w:rsidRPr="005D70A8" w:rsidRDefault="00E82FBA" w:rsidP="005D70A8">
      <w:pPr>
        <w:spacing w:line="276" w:lineRule="auto"/>
        <w:jc w:val="both"/>
        <w:rPr>
          <w:rFonts w:ascii="Arial" w:eastAsiaTheme="majorEastAsia" w:hAnsi="Arial" w:cs="Arial"/>
          <w:color w:val="000000" w:themeColor="text1"/>
        </w:rPr>
      </w:pPr>
      <w:r w:rsidRPr="005D70A8">
        <w:rPr>
          <w:rFonts w:ascii="Arial" w:eastAsiaTheme="majorEastAsia" w:hAnsi="Arial" w:cs="Arial"/>
          <w:color w:val="000000" w:themeColor="text1"/>
        </w:rPr>
        <w:t>As a result we have found out that more than half of the student are confident on using technology</w:t>
      </w:r>
      <w:r w:rsidR="00856719" w:rsidRPr="005D70A8">
        <w:rPr>
          <w:rFonts w:ascii="Arial" w:eastAsiaTheme="majorEastAsia" w:hAnsi="Arial" w:cs="Arial"/>
          <w:color w:val="000000" w:themeColor="text1"/>
        </w:rPr>
        <w:t xml:space="preserve"> but a slide </w:t>
      </w:r>
      <w:r w:rsidR="00376B79" w:rsidRPr="005D70A8">
        <w:rPr>
          <w:rFonts w:ascii="Arial" w:eastAsiaTheme="majorEastAsia" w:hAnsi="Arial" w:cs="Arial"/>
          <w:color w:val="000000" w:themeColor="text1"/>
        </w:rPr>
        <w:t>percentage</w:t>
      </w:r>
      <w:r w:rsidR="00856719" w:rsidRPr="005D70A8">
        <w:rPr>
          <w:rFonts w:ascii="Arial" w:eastAsiaTheme="majorEastAsia" w:hAnsi="Arial" w:cs="Arial"/>
          <w:color w:val="000000" w:themeColor="text1"/>
        </w:rPr>
        <w:t xml:space="preserve"> isn’t </w:t>
      </w:r>
      <w:r w:rsidR="00376B79" w:rsidRPr="005D70A8">
        <w:rPr>
          <w:rFonts w:ascii="Arial" w:eastAsiaTheme="majorEastAsia" w:hAnsi="Arial" w:cs="Arial"/>
          <w:color w:val="000000" w:themeColor="text1"/>
        </w:rPr>
        <w:t>and we</w:t>
      </w:r>
      <w:r w:rsidRPr="005D70A8">
        <w:rPr>
          <w:rFonts w:ascii="Arial" w:eastAsiaTheme="majorEastAsia" w:hAnsi="Arial" w:cs="Arial"/>
          <w:color w:val="000000" w:themeColor="text1"/>
        </w:rPr>
        <w:t xml:space="preserve"> asked our selves the question and asked the students, How technology could improve their academic life, in order for everyone to be on the same page? We found out that  20% of the students lack confidence would like more support from the University, such as classes or online IT courses to help them use software as Microsoft 360 and Adobe to perform better in their assignments. Adapting a course for some few weeks which helps the students will be very helpful for both students and lectures to save time. </w:t>
      </w:r>
    </w:p>
    <w:p w14:paraId="1547C0B8" w14:textId="77777777" w:rsidR="005F6BED" w:rsidRPr="005D70A8" w:rsidRDefault="005F6BED" w:rsidP="005D70A8">
      <w:pPr>
        <w:spacing w:line="276" w:lineRule="auto"/>
        <w:jc w:val="both"/>
        <w:rPr>
          <w:rStyle w:val="Heading1Char"/>
          <w:rFonts w:ascii="Arial" w:hAnsi="Arial" w:cs="Arial"/>
          <w:sz w:val="22"/>
          <w:szCs w:val="22"/>
        </w:rPr>
      </w:pPr>
    </w:p>
    <w:p w14:paraId="574C3F19" w14:textId="1A305EEA" w:rsidR="00AD3672" w:rsidRPr="005D70A8" w:rsidRDefault="00AD3672" w:rsidP="005D70A8">
      <w:pPr>
        <w:pStyle w:val="ListParagraph"/>
        <w:numPr>
          <w:ilvl w:val="0"/>
          <w:numId w:val="1"/>
        </w:numPr>
        <w:spacing w:line="276" w:lineRule="auto"/>
        <w:jc w:val="both"/>
        <w:rPr>
          <w:rStyle w:val="Heading1Char"/>
          <w:rFonts w:ascii="Arial" w:hAnsi="Arial" w:cs="Arial"/>
          <w:b/>
          <w:bCs/>
          <w:sz w:val="22"/>
          <w:szCs w:val="22"/>
        </w:rPr>
      </w:pPr>
      <w:bookmarkStart w:id="8" w:name="_Toc107777513"/>
      <w:r w:rsidRPr="005D70A8">
        <w:rPr>
          <w:rStyle w:val="Heading1Char"/>
          <w:rFonts w:ascii="Arial" w:hAnsi="Arial" w:cs="Arial"/>
          <w:b/>
          <w:bCs/>
          <w:sz w:val="22"/>
          <w:szCs w:val="22"/>
        </w:rPr>
        <w:t>Reference List</w:t>
      </w:r>
      <w:bookmarkEnd w:id="8"/>
    </w:p>
    <w:p w14:paraId="771C2585" w14:textId="77777777" w:rsidR="003C638A" w:rsidRPr="003C638A" w:rsidRDefault="003C638A" w:rsidP="00FF67F7">
      <w:pPr>
        <w:spacing w:after="0" w:line="276" w:lineRule="auto"/>
        <w:contextualSpacing/>
        <w:jc w:val="both"/>
        <w:rPr>
          <w:rFonts w:ascii="Arial" w:eastAsia="Times New Roman" w:hAnsi="Arial" w:cs="Arial"/>
          <w:color w:val="A53010"/>
          <w:lang w:eastAsia="en-GB"/>
        </w:rPr>
      </w:pPr>
      <w:proofErr w:type="spellStart"/>
      <w:r w:rsidRPr="003C638A">
        <w:rPr>
          <w:rFonts w:ascii="Arial" w:eastAsiaTheme="minorEastAsia" w:hAnsi="Arial" w:cs="Arial"/>
          <w:color w:val="000000" w:themeColor="text1"/>
          <w:kern w:val="24"/>
          <w:lang w:val="en-US" w:eastAsia="en-GB"/>
        </w:rPr>
        <w:t>Bransford</w:t>
      </w:r>
      <w:proofErr w:type="spellEnd"/>
      <w:r w:rsidRPr="003C638A">
        <w:rPr>
          <w:rFonts w:ascii="Arial" w:eastAsiaTheme="minorEastAsia" w:hAnsi="Arial" w:cs="Arial"/>
          <w:color w:val="000000" w:themeColor="text1"/>
          <w:kern w:val="24"/>
          <w:lang w:val="en-US" w:eastAsia="en-GB"/>
        </w:rPr>
        <w:t>, J. D., Brown, A. L., &amp; Cocking, R. R. (2000). How people learn: Brain, mind, experience, and school. Washington, DC: National Academies Press.</w:t>
      </w:r>
    </w:p>
    <w:p w14:paraId="3BDB472A" w14:textId="748A9EFB" w:rsidR="003C638A" w:rsidRPr="00980027" w:rsidRDefault="003C638A" w:rsidP="00980027">
      <w:pPr>
        <w:spacing w:after="0" w:line="276" w:lineRule="auto"/>
        <w:contextualSpacing/>
        <w:jc w:val="both"/>
        <w:rPr>
          <w:rFonts w:ascii="Arial" w:eastAsia="Times New Roman" w:hAnsi="Arial" w:cs="Arial"/>
          <w:color w:val="A53010"/>
          <w:lang w:eastAsia="en-GB"/>
        </w:rPr>
      </w:pPr>
      <w:r w:rsidRPr="003C638A">
        <w:rPr>
          <w:rFonts w:ascii="Arial" w:eastAsiaTheme="minorEastAsia" w:hAnsi="Arial" w:cs="Arial"/>
          <w:color w:val="2E2E2E"/>
          <w:kern w:val="24"/>
          <w:lang w:val="en-US" w:eastAsia="en-GB"/>
        </w:rPr>
        <w:t xml:space="preserve">(a) Marc </w:t>
      </w:r>
      <w:proofErr w:type="spellStart"/>
      <w:r w:rsidRPr="003C638A">
        <w:rPr>
          <w:rFonts w:ascii="Arial" w:eastAsiaTheme="minorEastAsia" w:hAnsi="Arial" w:cs="Arial"/>
          <w:color w:val="2E2E2E"/>
          <w:kern w:val="24"/>
          <w:lang w:val="en-US" w:eastAsia="en-GB"/>
        </w:rPr>
        <w:t>Prensky</w:t>
      </w:r>
      <w:proofErr w:type="spellEnd"/>
      <w:r w:rsidRPr="003C638A">
        <w:rPr>
          <w:rFonts w:ascii="Arial" w:eastAsiaTheme="minorEastAsia" w:hAnsi="Arial" w:cs="Arial"/>
          <w:color w:val="2E2E2E"/>
          <w:kern w:val="24"/>
          <w:lang w:val="en-US" w:eastAsia="en-GB"/>
        </w:rPr>
        <w:t>, "Digital Natives, Digital Immigrants, Part I," On the Horizon, vol. 9, no. 5 (October 2001)</w:t>
      </w:r>
    </w:p>
    <w:p w14:paraId="5BFDB41C" w14:textId="77777777" w:rsidR="003C638A" w:rsidRPr="003C638A" w:rsidRDefault="003C638A" w:rsidP="00980027">
      <w:pPr>
        <w:spacing w:after="0" w:line="276" w:lineRule="auto"/>
        <w:contextualSpacing/>
        <w:jc w:val="both"/>
        <w:rPr>
          <w:rFonts w:ascii="Arial" w:eastAsia="Times New Roman" w:hAnsi="Arial" w:cs="Arial"/>
          <w:color w:val="A53010"/>
          <w:lang w:eastAsia="en-GB"/>
        </w:rPr>
      </w:pPr>
      <w:proofErr w:type="spellStart"/>
      <w:r w:rsidRPr="003C638A">
        <w:rPr>
          <w:rFonts w:ascii="Arial" w:eastAsiaTheme="minorEastAsia" w:hAnsi="Arial" w:cs="Arial"/>
          <w:color w:val="000000"/>
          <w:kern w:val="24"/>
          <w:lang w:val="en-US" w:eastAsia="en-GB"/>
        </w:rPr>
        <w:t>Flaxman</w:t>
      </w:r>
      <w:proofErr w:type="spellEnd"/>
      <w:r w:rsidRPr="003C638A">
        <w:rPr>
          <w:rFonts w:ascii="Arial" w:eastAsiaTheme="minorEastAsia" w:hAnsi="Arial" w:cs="Arial"/>
          <w:color w:val="000000"/>
          <w:kern w:val="24"/>
          <w:lang w:val="en-US" w:eastAsia="en-GB"/>
        </w:rPr>
        <w:t xml:space="preserve"> S, Mishra S, </w:t>
      </w:r>
      <w:proofErr w:type="spellStart"/>
      <w:r w:rsidRPr="003C638A">
        <w:rPr>
          <w:rFonts w:ascii="Arial" w:eastAsiaTheme="minorEastAsia" w:hAnsi="Arial" w:cs="Arial"/>
          <w:color w:val="000000"/>
          <w:kern w:val="24"/>
          <w:lang w:val="en-US" w:eastAsia="en-GB"/>
        </w:rPr>
        <w:t>Gandy</w:t>
      </w:r>
      <w:proofErr w:type="spellEnd"/>
      <w:r w:rsidRPr="003C638A">
        <w:rPr>
          <w:rFonts w:ascii="Arial" w:eastAsiaTheme="minorEastAsia" w:hAnsi="Arial" w:cs="Arial"/>
          <w:color w:val="000000"/>
          <w:kern w:val="24"/>
          <w:lang w:val="en-US" w:eastAsia="en-GB"/>
        </w:rPr>
        <w:t xml:space="preserve"> A, </w:t>
      </w:r>
      <w:proofErr w:type="spellStart"/>
      <w:r w:rsidRPr="003C638A">
        <w:rPr>
          <w:rFonts w:ascii="Arial" w:eastAsiaTheme="minorEastAsia" w:hAnsi="Arial" w:cs="Arial"/>
          <w:color w:val="000000"/>
          <w:kern w:val="24"/>
          <w:lang w:val="en-US" w:eastAsia="en-GB"/>
        </w:rPr>
        <w:t>Unwin</w:t>
      </w:r>
      <w:proofErr w:type="spellEnd"/>
      <w:r w:rsidRPr="003C638A">
        <w:rPr>
          <w:rFonts w:ascii="Arial" w:eastAsiaTheme="minorEastAsia" w:hAnsi="Arial" w:cs="Arial"/>
          <w:color w:val="000000"/>
          <w:kern w:val="24"/>
          <w:lang w:val="en-US" w:eastAsia="en-GB"/>
        </w:rPr>
        <w:t xml:space="preserve"> HJ, </w:t>
      </w:r>
      <w:proofErr w:type="spellStart"/>
      <w:r w:rsidRPr="003C638A">
        <w:rPr>
          <w:rFonts w:ascii="Arial" w:eastAsiaTheme="minorEastAsia" w:hAnsi="Arial" w:cs="Arial"/>
          <w:color w:val="000000"/>
          <w:kern w:val="24"/>
          <w:lang w:val="en-US" w:eastAsia="en-GB"/>
        </w:rPr>
        <w:t>Mellan</w:t>
      </w:r>
      <w:proofErr w:type="spellEnd"/>
      <w:r w:rsidRPr="003C638A">
        <w:rPr>
          <w:rFonts w:ascii="Arial" w:eastAsiaTheme="minorEastAsia" w:hAnsi="Arial" w:cs="Arial"/>
          <w:color w:val="000000"/>
          <w:kern w:val="24"/>
          <w:lang w:val="en-US" w:eastAsia="en-GB"/>
        </w:rPr>
        <w:t xml:space="preserve"> TA, </w:t>
      </w:r>
      <w:proofErr w:type="spellStart"/>
      <w:r w:rsidRPr="003C638A">
        <w:rPr>
          <w:rFonts w:ascii="Arial" w:eastAsiaTheme="minorEastAsia" w:hAnsi="Arial" w:cs="Arial"/>
          <w:color w:val="000000"/>
          <w:kern w:val="24"/>
          <w:lang w:val="en-US" w:eastAsia="en-GB"/>
        </w:rPr>
        <w:t>Coupland</w:t>
      </w:r>
      <w:proofErr w:type="spellEnd"/>
      <w:r w:rsidRPr="003C638A">
        <w:rPr>
          <w:rFonts w:ascii="Arial" w:eastAsiaTheme="minorEastAsia" w:hAnsi="Arial" w:cs="Arial"/>
          <w:color w:val="000000"/>
          <w:kern w:val="24"/>
          <w:lang w:val="en-US" w:eastAsia="en-GB"/>
        </w:rPr>
        <w:t xml:space="preserve"> H, et al. Estimating the effects of non-pharmaceutical interventions on COVID-19 in Europe. Nature. (2020)</w:t>
      </w:r>
    </w:p>
    <w:p w14:paraId="0501E798" w14:textId="77777777" w:rsidR="003C638A" w:rsidRPr="003C638A" w:rsidRDefault="003C638A" w:rsidP="00980027">
      <w:pPr>
        <w:spacing w:after="0" w:line="276" w:lineRule="auto"/>
        <w:ind w:left="720"/>
        <w:contextualSpacing/>
        <w:jc w:val="both"/>
        <w:rPr>
          <w:rFonts w:ascii="Arial" w:eastAsia="Times New Roman" w:hAnsi="Arial" w:cs="Arial"/>
          <w:color w:val="A53010"/>
          <w:lang w:eastAsia="en-GB"/>
        </w:rPr>
      </w:pPr>
    </w:p>
    <w:p w14:paraId="3D9F11E4" w14:textId="77777777" w:rsidR="00FF67F7" w:rsidRDefault="003C638A" w:rsidP="00980027">
      <w:pPr>
        <w:spacing w:after="0" w:line="276" w:lineRule="auto"/>
        <w:contextualSpacing/>
        <w:jc w:val="both"/>
        <w:rPr>
          <w:rFonts w:ascii="Arial" w:eastAsia="Times New Roman" w:hAnsi="Arial" w:cs="Arial"/>
          <w:color w:val="A53010"/>
          <w:lang w:eastAsia="en-GB"/>
        </w:rPr>
      </w:pPr>
      <w:r w:rsidRPr="003C638A">
        <w:rPr>
          <w:rFonts w:ascii="Arial" w:eastAsiaTheme="minorEastAsia" w:hAnsi="Arial" w:cs="Arial"/>
          <w:color w:val="2E2E2E"/>
          <w:kern w:val="24"/>
          <w:lang w:val="en-US" w:eastAsia="en-GB"/>
        </w:rPr>
        <w:t xml:space="preserve">Douglas </w:t>
      </w:r>
      <w:proofErr w:type="spellStart"/>
      <w:r w:rsidRPr="003C638A">
        <w:rPr>
          <w:rFonts w:ascii="Arial" w:eastAsiaTheme="minorEastAsia" w:hAnsi="Arial" w:cs="Arial"/>
          <w:color w:val="2E2E2E"/>
          <w:kern w:val="24"/>
          <w:lang w:val="en-US" w:eastAsia="en-GB"/>
        </w:rPr>
        <w:t>Havelka</w:t>
      </w:r>
      <w:proofErr w:type="spellEnd"/>
      <w:r w:rsidRPr="003C638A">
        <w:rPr>
          <w:rFonts w:ascii="Arial" w:eastAsiaTheme="minorEastAsia" w:hAnsi="Arial" w:cs="Arial"/>
          <w:color w:val="2E2E2E"/>
          <w:kern w:val="24"/>
          <w:lang w:val="en-US" w:eastAsia="en-GB"/>
        </w:rPr>
        <w:t>, "Students Beliefs and Attitudes Toward Information Technology," Information Systems Education Journal, vol. 1, no. 40 (2003), p. 3,</w:t>
      </w:r>
    </w:p>
    <w:p w14:paraId="7789102D" w14:textId="77777777" w:rsidR="00FF67F7" w:rsidRDefault="00FF67F7" w:rsidP="00980027">
      <w:pPr>
        <w:spacing w:after="0" w:line="276" w:lineRule="auto"/>
        <w:contextualSpacing/>
        <w:jc w:val="both"/>
        <w:rPr>
          <w:rFonts w:ascii="Arial" w:eastAsia="Times New Roman" w:hAnsi="Arial" w:cs="Arial"/>
          <w:color w:val="A53010"/>
          <w:lang w:eastAsia="en-GB"/>
        </w:rPr>
      </w:pPr>
    </w:p>
    <w:p w14:paraId="359EFE12" w14:textId="1A7E3A23" w:rsidR="003C638A" w:rsidRPr="003C638A" w:rsidRDefault="003C638A" w:rsidP="00980027">
      <w:pPr>
        <w:spacing w:after="0" w:line="276" w:lineRule="auto"/>
        <w:contextualSpacing/>
        <w:jc w:val="both"/>
        <w:rPr>
          <w:rFonts w:ascii="Arial" w:eastAsia="Times New Roman" w:hAnsi="Arial" w:cs="Arial"/>
          <w:color w:val="A53010"/>
          <w:lang w:eastAsia="en-GB"/>
        </w:rPr>
      </w:pPr>
      <w:r w:rsidRPr="003C638A">
        <w:rPr>
          <w:rFonts w:ascii="Arial" w:eastAsiaTheme="minorEastAsia" w:hAnsi="Arial" w:cs="Arial"/>
          <w:color w:val="000000" w:themeColor="text1"/>
          <w:kern w:val="24"/>
          <w:lang w:val="en-US" w:eastAsia="en-GB"/>
        </w:rPr>
        <w:t xml:space="preserve">JOHNS, K., 2015. Engaging and Assessing Students with Technology: A Review of </w:t>
      </w:r>
      <w:proofErr w:type="spellStart"/>
      <w:r w:rsidRPr="003C638A">
        <w:rPr>
          <w:rFonts w:ascii="Arial" w:eastAsiaTheme="minorEastAsia" w:hAnsi="Arial" w:cs="Arial"/>
          <w:color w:val="000000" w:themeColor="text1"/>
          <w:kern w:val="24"/>
          <w:lang w:val="en-US" w:eastAsia="en-GB"/>
        </w:rPr>
        <w:t>Kahoot</w:t>
      </w:r>
      <w:proofErr w:type="spellEnd"/>
      <w:r w:rsidRPr="003C638A">
        <w:rPr>
          <w:rFonts w:ascii="Arial" w:eastAsiaTheme="minorEastAsia" w:hAnsi="Arial" w:cs="Arial"/>
          <w:color w:val="000000" w:themeColor="text1"/>
          <w:kern w:val="24"/>
          <w:lang w:val="en-US" w:eastAsia="en-GB"/>
        </w:rPr>
        <w:t xml:space="preserve">! </w:t>
      </w:r>
      <w:r w:rsidRPr="003C638A">
        <w:rPr>
          <w:rFonts w:ascii="Arial" w:eastAsiaTheme="minorEastAsia" w:hAnsi="Arial" w:cs="Arial"/>
          <w:i/>
          <w:iCs/>
          <w:color w:val="000000" w:themeColor="text1"/>
          <w:kern w:val="24"/>
          <w:lang w:val="en-US" w:eastAsia="en-GB"/>
        </w:rPr>
        <w:t xml:space="preserve">Delta Kappa Gamma Bulletin, </w:t>
      </w:r>
      <w:r w:rsidRPr="003C638A">
        <w:rPr>
          <w:rFonts w:ascii="Arial" w:eastAsiaTheme="minorEastAsia" w:hAnsi="Arial" w:cs="Arial"/>
          <w:b/>
          <w:bCs/>
          <w:color w:val="000000" w:themeColor="text1"/>
          <w:kern w:val="24"/>
          <w:lang w:val="en-US" w:eastAsia="en-GB"/>
        </w:rPr>
        <w:t>81</w:t>
      </w:r>
      <w:r w:rsidRPr="003C638A">
        <w:rPr>
          <w:rFonts w:ascii="Arial" w:eastAsiaTheme="minorEastAsia" w:hAnsi="Arial" w:cs="Arial"/>
          <w:color w:val="000000" w:themeColor="text1"/>
          <w:kern w:val="24"/>
          <w:lang w:val="en-US" w:eastAsia="en-GB"/>
        </w:rPr>
        <w:t>(4), pp. 89-91.</w:t>
      </w:r>
    </w:p>
    <w:p w14:paraId="68289EE5" w14:textId="17C01A63" w:rsidR="003C638A" w:rsidRPr="005D70A8" w:rsidRDefault="003C638A" w:rsidP="005D70A8">
      <w:pPr>
        <w:spacing w:line="276" w:lineRule="auto"/>
        <w:jc w:val="both"/>
        <w:rPr>
          <w:rStyle w:val="Heading1Char"/>
          <w:rFonts w:ascii="Arial" w:hAnsi="Arial" w:cs="Arial"/>
          <w:b/>
          <w:bCs/>
          <w:sz w:val="22"/>
          <w:szCs w:val="22"/>
        </w:rPr>
      </w:pPr>
      <w:r w:rsidRPr="005D70A8">
        <w:rPr>
          <w:rFonts w:ascii="Arial" w:eastAsiaTheme="minorEastAsia" w:hAnsi="Arial" w:cs="Arial"/>
          <w:color w:val="000000"/>
          <w:kern w:val="24"/>
          <w:lang w:val="en-US" w:eastAsia="en-GB"/>
        </w:rPr>
        <w:t xml:space="preserve">Singh B, Kaur J, </w:t>
      </w:r>
      <w:proofErr w:type="spellStart"/>
      <w:r w:rsidRPr="005D70A8">
        <w:rPr>
          <w:rFonts w:ascii="Arial" w:eastAsiaTheme="minorEastAsia" w:hAnsi="Arial" w:cs="Arial"/>
          <w:color w:val="000000"/>
          <w:kern w:val="24"/>
          <w:lang w:val="en-US" w:eastAsia="en-GB"/>
        </w:rPr>
        <w:t>Jakovljevic</w:t>
      </w:r>
      <w:proofErr w:type="spellEnd"/>
      <w:r w:rsidRPr="005D70A8">
        <w:rPr>
          <w:rFonts w:ascii="Arial" w:eastAsiaTheme="minorEastAsia" w:hAnsi="Arial" w:cs="Arial"/>
          <w:color w:val="000000"/>
          <w:kern w:val="24"/>
          <w:lang w:val="en-US" w:eastAsia="en-GB"/>
        </w:rPr>
        <w:t xml:space="preserve"> M. COVID-19 vaccine, TRIPS, and global health diplomacy: </w:t>
      </w:r>
      <w:proofErr w:type="spellStart"/>
      <w:r w:rsidRPr="005D70A8">
        <w:rPr>
          <w:rFonts w:ascii="Arial" w:eastAsiaTheme="minorEastAsia" w:hAnsi="Arial" w:cs="Arial"/>
          <w:color w:val="000000"/>
          <w:kern w:val="24"/>
          <w:lang w:val="en-US" w:eastAsia="en-GB"/>
        </w:rPr>
        <w:t>india's</w:t>
      </w:r>
      <w:proofErr w:type="spellEnd"/>
      <w:r w:rsidRPr="005D70A8">
        <w:rPr>
          <w:rFonts w:ascii="Arial" w:eastAsiaTheme="minorEastAsia" w:hAnsi="Arial" w:cs="Arial"/>
          <w:color w:val="000000"/>
          <w:kern w:val="24"/>
          <w:lang w:val="en-US" w:eastAsia="en-GB"/>
        </w:rPr>
        <w:t xml:space="preserve"> role at the WTO platform. BioMed Res Int. (2021)</w:t>
      </w:r>
    </w:p>
    <w:p w14:paraId="1A4610C5" w14:textId="088443D7" w:rsidR="005F6BED" w:rsidRPr="005D70A8" w:rsidRDefault="005F6BED" w:rsidP="005D70A8">
      <w:pPr>
        <w:spacing w:line="276" w:lineRule="auto"/>
        <w:jc w:val="both"/>
        <w:rPr>
          <w:rStyle w:val="Heading1Char"/>
          <w:rFonts w:ascii="Arial" w:hAnsi="Arial" w:cs="Arial"/>
          <w:sz w:val="22"/>
          <w:szCs w:val="22"/>
        </w:rPr>
      </w:pPr>
    </w:p>
    <w:p w14:paraId="552B3FE2" w14:textId="77777777" w:rsidR="00F15E9E" w:rsidRPr="005D70A8" w:rsidRDefault="00F15E9E" w:rsidP="005D70A8">
      <w:pPr>
        <w:spacing w:line="276" w:lineRule="auto"/>
        <w:jc w:val="both"/>
        <w:rPr>
          <w:rStyle w:val="Heading1Char"/>
          <w:rFonts w:ascii="Arial" w:hAnsi="Arial" w:cs="Arial"/>
          <w:sz w:val="22"/>
          <w:szCs w:val="22"/>
        </w:rPr>
      </w:pPr>
    </w:p>
    <w:p w14:paraId="713982C8" w14:textId="520B7091" w:rsidR="00AD3672" w:rsidRPr="005D70A8" w:rsidRDefault="00EF38ED" w:rsidP="005D70A8">
      <w:pPr>
        <w:pStyle w:val="ListParagraph"/>
        <w:numPr>
          <w:ilvl w:val="0"/>
          <w:numId w:val="1"/>
        </w:numPr>
        <w:spacing w:line="276" w:lineRule="auto"/>
        <w:jc w:val="both"/>
        <w:rPr>
          <w:rFonts w:ascii="Arial" w:hAnsi="Arial" w:cs="Arial"/>
        </w:rPr>
      </w:pPr>
      <w:bookmarkStart w:id="9" w:name="_Toc107777514"/>
      <w:r w:rsidRPr="005D70A8">
        <w:rPr>
          <w:rStyle w:val="Heading1Char"/>
          <w:rFonts w:ascii="Arial" w:hAnsi="Arial" w:cs="Arial"/>
          <w:b/>
          <w:bCs/>
          <w:sz w:val="22"/>
          <w:szCs w:val="22"/>
        </w:rPr>
        <w:t>Appendix A</w:t>
      </w:r>
      <w:r w:rsidRPr="005D70A8">
        <w:rPr>
          <w:rStyle w:val="Heading1Char"/>
          <w:rFonts w:ascii="Arial" w:hAnsi="Arial" w:cs="Arial"/>
          <w:sz w:val="22"/>
          <w:szCs w:val="22"/>
        </w:rPr>
        <w:t xml:space="preserve"> – A blank copy questionnaire.</w:t>
      </w:r>
      <w:bookmarkEnd w:id="9"/>
    </w:p>
    <w:sectPr w:rsidR="00AD3672" w:rsidRPr="005D70A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5237E" w14:textId="728F68E7" w:rsidR="005D70A8" w:rsidRDefault="005241E6">
    <w:pPr>
      <w:pStyle w:val="Footer"/>
    </w:pPr>
    <w:r>
      <w:t>Hannah</w:t>
    </w:r>
    <w:r w:rsidR="005D70A8">
      <w:t xml:space="preserve"> </w:t>
    </w:r>
    <w:proofErr w:type="spellStart"/>
    <w:r>
      <w:t>Sasaraku</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298D"/>
    <w:multiLevelType w:val="hybridMultilevel"/>
    <w:tmpl w:val="FFFFFFFF"/>
    <w:lvl w:ilvl="0" w:tplc="973C5E92">
      <w:start w:val="1"/>
      <w:numFmt w:val="bullet"/>
      <w:lvlText w:val=""/>
      <w:lvlJc w:val="left"/>
      <w:pPr>
        <w:tabs>
          <w:tab w:val="num" w:pos="720"/>
        </w:tabs>
        <w:ind w:left="720" w:hanging="360"/>
      </w:pPr>
      <w:rPr>
        <w:rFonts w:ascii="Wingdings 3" w:hAnsi="Wingdings 3" w:hint="default"/>
      </w:rPr>
    </w:lvl>
    <w:lvl w:ilvl="1" w:tplc="5C50D5BA" w:tentative="1">
      <w:start w:val="1"/>
      <w:numFmt w:val="bullet"/>
      <w:lvlText w:val=""/>
      <w:lvlJc w:val="left"/>
      <w:pPr>
        <w:tabs>
          <w:tab w:val="num" w:pos="1440"/>
        </w:tabs>
        <w:ind w:left="1440" w:hanging="360"/>
      </w:pPr>
      <w:rPr>
        <w:rFonts w:ascii="Wingdings 3" w:hAnsi="Wingdings 3" w:hint="default"/>
      </w:rPr>
    </w:lvl>
    <w:lvl w:ilvl="2" w:tplc="FFEA575E" w:tentative="1">
      <w:start w:val="1"/>
      <w:numFmt w:val="bullet"/>
      <w:lvlText w:val=""/>
      <w:lvlJc w:val="left"/>
      <w:pPr>
        <w:tabs>
          <w:tab w:val="num" w:pos="2160"/>
        </w:tabs>
        <w:ind w:left="2160" w:hanging="360"/>
      </w:pPr>
      <w:rPr>
        <w:rFonts w:ascii="Wingdings 3" w:hAnsi="Wingdings 3" w:hint="default"/>
      </w:rPr>
    </w:lvl>
    <w:lvl w:ilvl="3" w:tplc="0B5405B2" w:tentative="1">
      <w:start w:val="1"/>
      <w:numFmt w:val="bullet"/>
      <w:lvlText w:val=""/>
      <w:lvlJc w:val="left"/>
      <w:pPr>
        <w:tabs>
          <w:tab w:val="num" w:pos="2880"/>
        </w:tabs>
        <w:ind w:left="2880" w:hanging="360"/>
      </w:pPr>
      <w:rPr>
        <w:rFonts w:ascii="Wingdings 3" w:hAnsi="Wingdings 3" w:hint="default"/>
      </w:rPr>
    </w:lvl>
    <w:lvl w:ilvl="4" w:tplc="C0089562" w:tentative="1">
      <w:start w:val="1"/>
      <w:numFmt w:val="bullet"/>
      <w:lvlText w:val=""/>
      <w:lvlJc w:val="left"/>
      <w:pPr>
        <w:tabs>
          <w:tab w:val="num" w:pos="3600"/>
        </w:tabs>
        <w:ind w:left="3600" w:hanging="360"/>
      </w:pPr>
      <w:rPr>
        <w:rFonts w:ascii="Wingdings 3" w:hAnsi="Wingdings 3" w:hint="default"/>
      </w:rPr>
    </w:lvl>
    <w:lvl w:ilvl="5" w:tplc="35AC6506" w:tentative="1">
      <w:start w:val="1"/>
      <w:numFmt w:val="bullet"/>
      <w:lvlText w:val=""/>
      <w:lvlJc w:val="left"/>
      <w:pPr>
        <w:tabs>
          <w:tab w:val="num" w:pos="4320"/>
        </w:tabs>
        <w:ind w:left="4320" w:hanging="360"/>
      </w:pPr>
      <w:rPr>
        <w:rFonts w:ascii="Wingdings 3" w:hAnsi="Wingdings 3" w:hint="default"/>
      </w:rPr>
    </w:lvl>
    <w:lvl w:ilvl="6" w:tplc="00701C88" w:tentative="1">
      <w:start w:val="1"/>
      <w:numFmt w:val="bullet"/>
      <w:lvlText w:val=""/>
      <w:lvlJc w:val="left"/>
      <w:pPr>
        <w:tabs>
          <w:tab w:val="num" w:pos="5040"/>
        </w:tabs>
        <w:ind w:left="5040" w:hanging="360"/>
      </w:pPr>
      <w:rPr>
        <w:rFonts w:ascii="Wingdings 3" w:hAnsi="Wingdings 3" w:hint="default"/>
      </w:rPr>
    </w:lvl>
    <w:lvl w:ilvl="7" w:tplc="E9F86F52" w:tentative="1">
      <w:start w:val="1"/>
      <w:numFmt w:val="bullet"/>
      <w:lvlText w:val=""/>
      <w:lvlJc w:val="left"/>
      <w:pPr>
        <w:tabs>
          <w:tab w:val="num" w:pos="5760"/>
        </w:tabs>
        <w:ind w:left="5760" w:hanging="360"/>
      </w:pPr>
      <w:rPr>
        <w:rFonts w:ascii="Wingdings 3" w:hAnsi="Wingdings 3" w:hint="default"/>
      </w:rPr>
    </w:lvl>
    <w:lvl w:ilvl="8" w:tplc="390CFE7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435B6D"/>
    <w:multiLevelType w:val="hybridMultilevel"/>
    <w:tmpl w:val="FFFFFFFF"/>
    <w:lvl w:ilvl="0" w:tplc="67488A6C">
      <w:start w:val="1"/>
      <w:numFmt w:val="bullet"/>
      <w:lvlText w:val=""/>
      <w:lvlJc w:val="left"/>
      <w:pPr>
        <w:tabs>
          <w:tab w:val="num" w:pos="720"/>
        </w:tabs>
        <w:ind w:left="720" w:hanging="360"/>
      </w:pPr>
      <w:rPr>
        <w:rFonts w:ascii="Wingdings 3" w:hAnsi="Wingdings 3" w:hint="default"/>
      </w:rPr>
    </w:lvl>
    <w:lvl w:ilvl="1" w:tplc="CD7490FC" w:tentative="1">
      <w:start w:val="1"/>
      <w:numFmt w:val="bullet"/>
      <w:lvlText w:val=""/>
      <w:lvlJc w:val="left"/>
      <w:pPr>
        <w:tabs>
          <w:tab w:val="num" w:pos="1440"/>
        </w:tabs>
        <w:ind w:left="1440" w:hanging="360"/>
      </w:pPr>
      <w:rPr>
        <w:rFonts w:ascii="Wingdings 3" w:hAnsi="Wingdings 3" w:hint="default"/>
      </w:rPr>
    </w:lvl>
    <w:lvl w:ilvl="2" w:tplc="7DE8B4EA" w:tentative="1">
      <w:start w:val="1"/>
      <w:numFmt w:val="bullet"/>
      <w:lvlText w:val=""/>
      <w:lvlJc w:val="left"/>
      <w:pPr>
        <w:tabs>
          <w:tab w:val="num" w:pos="2160"/>
        </w:tabs>
        <w:ind w:left="2160" w:hanging="360"/>
      </w:pPr>
      <w:rPr>
        <w:rFonts w:ascii="Wingdings 3" w:hAnsi="Wingdings 3" w:hint="default"/>
      </w:rPr>
    </w:lvl>
    <w:lvl w:ilvl="3" w:tplc="FF3072D0" w:tentative="1">
      <w:start w:val="1"/>
      <w:numFmt w:val="bullet"/>
      <w:lvlText w:val=""/>
      <w:lvlJc w:val="left"/>
      <w:pPr>
        <w:tabs>
          <w:tab w:val="num" w:pos="2880"/>
        </w:tabs>
        <w:ind w:left="2880" w:hanging="360"/>
      </w:pPr>
      <w:rPr>
        <w:rFonts w:ascii="Wingdings 3" w:hAnsi="Wingdings 3" w:hint="default"/>
      </w:rPr>
    </w:lvl>
    <w:lvl w:ilvl="4" w:tplc="33A8004E" w:tentative="1">
      <w:start w:val="1"/>
      <w:numFmt w:val="bullet"/>
      <w:lvlText w:val=""/>
      <w:lvlJc w:val="left"/>
      <w:pPr>
        <w:tabs>
          <w:tab w:val="num" w:pos="3600"/>
        </w:tabs>
        <w:ind w:left="3600" w:hanging="360"/>
      </w:pPr>
      <w:rPr>
        <w:rFonts w:ascii="Wingdings 3" w:hAnsi="Wingdings 3" w:hint="default"/>
      </w:rPr>
    </w:lvl>
    <w:lvl w:ilvl="5" w:tplc="0464B4F2" w:tentative="1">
      <w:start w:val="1"/>
      <w:numFmt w:val="bullet"/>
      <w:lvlText w:val=""/>
      <w:lvlJc w:val="left"/>
      <w:pPr>
        <w:tabs>
          <w:tab w:val="num" w:pos="4320"/>
        </w:tabs>
        <w:ind w:left="4320" w:hanging="360"/>
      </w:pPr>
      <w:rPr>
        <w:rFonts w:ascii="Wingdings 3" w:hAnsi="Wingdings 3" w:hint="default"/>
      </w:rPr>
    </w:lvl>
    <w:lvl w:ilvl="6" w:tplc="567ADDC6" w:tentative="1">
      <w:start w:val="1"/>
      <w:numFmt w:val="bullet"/>
      <w:lvlText w:val=""/>
      <w:lvlJc w:val="left"/>
      <w:pPr>
        <w:tabs>
          <w:tab w:val="num" w:pos="5040"/>
        </w:tabs>
        <w:ind w:left="5040" w:hanging="360"/>
      </w:pPr>
      <w:rPr>
        <w:rFonts w:ascii="Wingdings 3" w:hAnsi="Wingdings 3" w:hint="default"/>
      </w:rPr>
    </w:lvl>
    <w:lvl w:ilvl="7" w:tplc="B4745BF0" w:tentative="1">
      <w:start w:val="1"/>
      <w:numFmt w:val="bullet"/>
      <w:lvlText w:val=""/>
      <w:lvlJc w:val="left"/>
      <w:pPr>
        <w:tabs>
          <w:tab w:val="num" w:pos="5760"/>
        </w:tabs>
        <w:ind w:left="5760" w:hanging="360"/>
      </w:pPr>
      <w:rPr>
        <w:rFonts w:ascii="Wingdings 3" w:hAnsi="Wingdings 3" w:hint="default"/>
      </w:rPr>
    </w:lvl>
    <w:lvl w:ilvl="8" w:tplc="7BD05AD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5F55127"/>
    <w:multiLevelType w:val="hybridMultilevel"/>
    <w:tmpl w:val="DBFE37E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8C7437"/>
    <w:multiLevelType w:val="hybridMultilevel"/>
    <w:tmpl w:val="FFFFFFFF"/>
    <w:lvl w:ilvl="0" w:tplc="69CE9C16">
      <w:start w:val="1"/>
      <w:numFmt w:val="bullet"/>
      <w:lvlText w:val=""/>
      <w:lvlJc w:val="left"/>
      <w:pPr>
        <w:tabs>
          <w:tab w:val="num" w:pos="720"/>
        </w:tabs>
        <w:ind w:left="720" w:hanging="360"/>
      </w:pPr>
      <w:rPr>
        <w:rFonts w:ascii="Wingdings 3" w:hAnsi="Wingdings 3" w:hint="default"/>
      </w:rPr>
    </w:lvl>
    <w:lvl w:ilvl="1" w:tplc="83F86A68" w:tentative="1">
      <w:start w:val="1"/>
      <w:numFmt w:val="bullet"/>
      <w:lvlText w:val=""/>
      <w:lvlJc w:val="left"/>
      <w:pPr>
        <w:tabs>
          <w:tab w:val="num" w:pos="1440"/>
        </w:tabs>
        <w:ind w:left="1440" w:hanging="360"/>
      </w:pPr>
      <w:rPr>
        <w:rFonts w:ascii="Wingdings 3" w:hAnsi="Wingdings 3" w:hint="default"/>
      </w:rPr>
    </w:lvl>
    <w:lvl w:ilvl="2" w:tplc="9B06AE5E" w:tentative="1">
      <w:start w:val="1"/>
      <w:numFmt w:val="bullet"/>
      <w:lvlText w:val=""/>
      <w:lvlJc w:val="left"/>
      <w:pPr>
        <w:tabs>
          <w:tab w:val="num" w:pos="2160"/>
        </w:tabs>
        <w:ind w:left="2160" w:hanging="360"/>
      </w:pPr>
      <w:rPr>
        <w:rFonts w:ascii="Wingdings 3" w:hAnsi="Wingdings 3" w:hint="default"/>
      </w:rPr>
    </w:lvl>
    <w:lvl w:ilvl="3" w:tplc="F562788A" w:tentative="1">
      <w:start w:val="1"/>
      <w:numFmt w:val="bullet"/>
      <w:lvlText w:val=""/>
      <w:lvlJc w:val="left"/>
      <w:pPr>
        <w:tabs>
          <w:tab w:val="num" w:pos="2880"/>
        </w:tabs>
        <w:ind w:left="2880" w:hanging="360"/>
      </w:pPr>
      <w:rPr>
        <w:rFonts w:ascii="Wingdings 3" w:hAnsi="Wingdings 3" w:hint="default"/>
      </w:rPr>
    </w:lvl>
    <w:lvl w:ilvl="4" w:tplc="C63218C6" w:tentative="1">
      <w:start w:val="1"/>
      <w:numFmt w:val="bullet"/>
      <w:lvlText w:val=""/>
      <w:lvlJc w:val="left"/>
      <w:pPr>
        <w:tabs>
          <w:tab w:val="num" w:pos="3600"/>
        </w:tabs>
        <w:ind w:left="3600" w:hanging="360"/>
      </w:pPr>
      <w:rPr>
        <w:rFonts w:ascii="Wingdings 3" w:hAnsi="Wingdings 3" w:hint="default"/>
      </w:rPr>
    </w:lvl>
    <w:lvl w:ilvl="5" w:tplc="A9500CDA" w:tentative="1">
      <w:start w:val="1"/>
      <w:numFmt w:val="bullet"/>
      <w:lvlText w:val=""/>
      <w:lvlJc w:val="left"/>
      <w:pPr>
        <w:tabs>
          <w:tab w:val="num" w:pos="4320"/>
        </w:tabs>
        <w:ind w:left="4320" w:hanging="360"/>
      </w:pPr>
      <w:rPr>
        <w:rFonts w:ascii="Wingdings 3" w:hAnsi="Wingdings 3" w:hint="default"/>
      </w:rPr>
    </w:lvl>
    <w:lvl w:ilvl="6" w:tplc="857C7434" w:tentative="1">
      <w:start w:val="1"/>
      <w:numFmt w:val="bullet"/>
      <w:lvlText w:val=""/>
      <w:lvlJc w:val="left"/>
      <w:pPr>
        <w:tabs>
          <w:tab w:val="num" w:pos="5040"/>
        </w:tabs>
        <w:ind w:left="5040" w:hanging="360"/>
      </w:pPr>
      <w:rPr>
        <w:rFonts w:ascii="Wingdings 3" w:hAnsi="Wingdings 3" w:hint="default"/>
      </w:rPr>
    </w:lvl>
    <w:lvl w:ilvl="7" w:tplc="7FEAC9F2" w:tentative="1">
      <w:start w:val="1"/>
      <w:numFmt w:val="bullet"/>
      <w:lvlText w:val=""/>
      <w:lvlJc w:val="left"/>
      <w:pPr>
        <w:tabs>
          <w:tab w:val="num" w:pos="5760"/>
        </w:tabs>
        <w:ind w:left="5760" w:hanging="360"/>
      </w:pPr>
      <w:rPr>
        <w:rFonts w:ascii="Wingdings 3" w:hAnsi="Wingdings 3" w:hint="default"/>
      </w:rPr>
    </w:lvl>
    <w:lvl w:ilvl="8" w:tplc="BE2E965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2EB49C1"/>
    <w:multiLevelType w:val="hybridMultilevel"/>
    <w:tmpl w:val="B3ECE5B0"/>
    <w:lvl w:ilvl="0" w:tplc="FFFFFFFF">
      <w:start w:val="1"/>
      <w:numFmt w:val="upperLetter"/>
      <w:lvlText w:val="%1."/>
      <w:lvlJc w:val="left"/>
      <w:pPr>
        <w:ind w:left="720" w:hanging="360"/>
      </w:pPr>
      <w:rPr>
        <w:rFonts w:ascii="Helvetica" w:hAnsi="Helvetica" w:hint="default"/>
        <w:color w:val="090909"/>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1"/>
  </w:num>
  <w:num w:numId="2" w16cid:durableId="602417480">
    <w:abstractNumId w:val="5"/>
  </w:num>
  <w:num w:numId="3" w16cid:durableId="727264776">
    <w:abstractNumId w:val="4"/>
  </w:num>
  <w:num w:numId="4" w16cid:durableId="989485399">
    <w:abstractNumId w:val="2"/>
  </w:num>
  <w:num w:numId="5" w16cid:durableId="2136024474">
    <w:abstractNumId w:val="0"/>
  </w:num>
  <w:num w:numId="6" w16cid:durableId="2762575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316"/>
    <w:rsid w:val="00023A45"/>
    <w:rsid w:val="000342E9"/>
    <w:rsid w:val="0005055B"/>
    <w:rsid w:val="000535EA"/>
    <w:rsid w:val="00064AF3"/>
    <w:rsid w:val="00072C4E"/>
    <w:rsid w:val="0008398D"/>
    <w:rsid w:val="000A1CBD"/>
    <w:rsid w:val="000A5C86"/>
    <w:rsid w:val="000B31CA"/>
    <w:rsid w:val="000C4B08"/>
    <w:rsid w:val="000D0E76"/>
    <w:rsid w:val="000D48EE"/>
    <w:rsid w:val="000F06D1"/>
    <w:rsid w:val="000F48E9"/>
    <w:rsid w:val="000F76DB"/>
    <w:rsid w:val="00103047"/>
    <w:rsid w:val="001179B0"/>
    <w:rsid w:val="00121DCD"/>
    <w:rsid w:val="0012230A"/>
    <w:rsid w:val="00127C54"/>
    <w:rsid w:val="00142742"/>
    <w:rsid w:val="00155271"/>
    <w:rsid w:val="00164B3B"/>
    <w:rsid w:val="00166AA9"/>
    <w:rsid w:val="00174527"/>
    <w:rsid w:val="00177AF0"/>
    <w:rsid w:val="0018146B"/>
    <w:rsid w:val="00195D39"/>
    <w:rsid w:val="001B7B63"/>
    <w:rsid w:val="001C2CA9"/>
    <w:rsid w:val="001D2EA1"/>
    <w:rsid w:val="001D5C18"/>
    <w:rsid w:val="001E30CE"/>
    <w:rsid w:val="0022203D"/>
    <w:rsid w:val="002272E2"/>
    <w:rsid w:val="002359A5"/>
    <w:rsid w:val="002365A7"/>
    <w:rsid w:val="00237B61"/>
    <w:rsid w:val="00241F78"/>
    <w:rsid w:val="0025235A"/>
    <w:rsid w:val="00253A81"/>
    <w:rsid w:val="00262F15"/>
    <w:rsid w:val="002832C2"/>
    <w:rsid w:val="00284B76"/>
    <w:rsid w:val="00287354"/>
    <w:rsid w:val="00293F6E"/>
    <w:rsid w:val="002A25BA"/>
    <w:rsid w:val="002B0567"/>
    <w:rsid w:val="002B0B02"/>
    <w:rsid w:val="002D238F"/>
    <w:rsid w:val="002D6327"/>
    <w:rsid w:val="002E3C55"/>
    <w:rsid w:val="002F2905"/>
    <w:rsid w:val="002F4682"/>
    <w:rsid w:val="00316792"/>
    <w:rsid w:val="00327BFA"/>
    <w:rsid w:val="003358D8"/>
    <w:rsid w:val="00336725"/>
    <w:rsid w:val="003379BC"/>
    <w:rsid w:val="003424F0"/>
    <w:rsid w:val="003453A0"/>
    <w:rsid w:val="003469AB"/>
    <w:rsid w:val="00347A59"/>
    <w:rsid w:val="00347F98"/>
    <w:rsid w:val="003508B6"/>
    <w:rsid w:val="00356DA8"/>
    <w:rsid w:val="00360F6C"/>
    <w:rsid w:val="0036344E"/>
    <w:rsid w:val="00370CFD"/>
    <w:rsid w:val="00375EDF"/>
    <w:rsid w:val="003766C5"/>
    <w:rsid w:val="00376B79"/>
    <w:rsid w:val="00384E5E"/>
    <w:rsid w:val="00386E9E"/>
    <w:rsid w:val="0039083E"/>
    <w:rsid w:val="00396C6A"/>
    <w:rsid w:val="003A1150"/>
    <w:rsid w:val="003A121C"/>
    <w:rsid w:val="003A424E"/>
    <w:rsid w:val="003A5795"/>
    <w:rsid w:val="003B33DE"/>
    <w:rsid w:val="003C067B"/>
    <w:rsid w:val="003C638A"/>
    <w:rsid w:val="003D7D1C"/>
    <w:rsid w:val="003D7EEC"/>
    <w:rsid w:val="003E1437"/>
    <w:rsid w:val="003E4C1B"/>
    <w:rsid w:val="003F2F36"/>
    <w:rsid w:val="003F67FE"/>
    <w:rsid w:val="00417788"/>
    <w:rsid w:val="00430644"/>
    <w:rsid w:val="004319B2"/>
    <w:rsid w:val="004342C5"/>
    <w:rsid w:val="004378B3"/>
    <w:rsid w:val="00461700"/>
    <w:rsid w:val="00464ACF"/>
    <w:rsid w:val="004847FF"/>
    <w:rsid w:val="004931BD"/>
    <w:rsid w:val="004C32C5"/>
    <w:rsid w:val="004C4D10"/>
    <w:rsid w:val="004C6602"/>
    <w:rsid w:val="004D236C"/>
    <w:rsid w:val="004D47C2"/>
    <w:rsid w:val="004E06EF"/>
    <w:rsid w:val="004F7A39"/>
    <w:rsid w:val="00501672"/>
    <w:rsid w:val="00504515"/>
    <w:rsid w:val="0051523F"/>
    <w:rsid w:val="00516CC2"/>
    <w:rsid w:val="005241E6"/>
    <w:rsid w:val="00525C63"/>
    <w:rsid w:val="005407A3"/>
    <w:rsid w:val="00581F67"/>
    <w:rsid w:val="00584E8D"/>
    <w:rsid w:val="00587169"/>
    <w:rsid w:val="00594781"/>
    <w:rsid w:val="005A237F"/>
    <w:rsid w:val="005D2A3B"/>
    <w:rsid w:val="005D70A8"/>
    <w:rsid w:val="005E20F5"/>
    <w:rsid w:val="005F6BED"/>
    <w:rsid w:val="00602417"/>
    <w:rsid w:val="00607671"/>
    <w:rsid w:val="0061235A"/>
    <w:rsid w:val="00627291"/>
    <w:rsid w:val="00627AFD"/>
    <w:rsid w:val="00635C2A"/>
    <w:rsid w:val="00650B3F"/>
    <w:rsid w:val="00657588"/>
    <w:rsid w:val="00660A71"/>
    <w:rsid w:val="006B4355"/>
    <w:rsid w:val="006B66BE"/>
    <w:rsid w:val="006C389A"/>
    <w:rsid w:val="006C4325"/>
    <w:rsid w:val="006C4C99"/>
    <w:rsid w:val="006C7D71"/>
    <w:rsid w:val="006D20E0"/>
    <w:rsid w:val="006D412D"/>
    <w:rsid w:val="006E7B75"/>
    <w:rsid w:val="006F4263"/>
    <w:rsid w:val="007051B6"/>
    <w:rsid w:val="00723606"/>
    <w:rsid w:val="007362FA"/>
    <w:rsid w:val="007373F7"/>
    <w:rsid w:val="00744F47"/>
    <w:rsid w:val="00750BD5"/>
    <w:rsid w:val="0076463D"/>
    <w:rsid w:val="007676F0"/>
    <w:rsid w:val="0078576F"/>
    <w:rsid w:val="00790934"/>
    <w:rsid w:val="007A2829"/>
    <w:rsid w:val="007D4C70"/>
    <w:rsid w:val="007D5137"/>
    <w:rsid w:val="007E4C1A"/>
    <w:rsid w:val="007E5A40"/>
    <w:rsid w:val="007F33EF"/>
    <w:rsid w:val="007F6BF3"/>
    <w:rsid w:val="00810809"/>
    <w:rsid w:val="00811EE9"/>
    <w:rsid w:val="00812EB2"/>
    <w:rsid w:val="008305B9"/>
    <w:rsid w:val="00833C61"/>
    <w:rsid w:val="00854697"/>
    <w:rsid w:val="00856719"/>
    <w:rsid w:val="008612A0"/>
    <w:rsid w:val="008644A9"/>
    <w:rsid w:val="00866C50"/>
    <w:rsid w:val="008739F6"/>
    <w:rsid w:val="0089764A"/>
    <w:rsid w:val="008A2657"/>
    <w:rsid w:val="008B2DA0"/>
    <w:rsid w:val="008C2AE7"/>
    <w:rsid w:val="008D2F97"/>
    <w:rsid w:val="008E4414"/>
    <w:rsid w:val="008E4D0E"/>
    <w:rsid w:val="0090211B"/>
    <w:rsid w:val="00913911"/>
    <w:rsid w:val="009146C9"/>
    <w:rsid w:val="0094277E"/>
    <w:rsid w:val="009443A6"/>
    <w:rsid w:val="00951EED"/>
    <w:rsid w:val="00957A31"/>
    <w:rsid w:val="00957ED4"/>
    <w:rsid w:val="00961FDB"/>
    <w:rsid w:val="009641F0"/>
    <w:rsid w:val="009648CC"/>
    <w:rsid w:val="009660F6"/>
    <w:rsid w:val="00971A86"/>
    <w:rsid w:val="009726BB"/>
    <w:rsid w:val="00973113"/>
    <w:rsid w:val="00980027"/>
    <w:rsid w:val="009A403E"/>
    <w:rsid w:val="009A5B15"/>
    <w:rsid w:val="009B4720"/>
    <w:rsid w:val="009E66DC"/>
    <w:rsid w:val="009F4DCD"/>
    <w:rsid w:val="00A0436C"/>
    <w:rsid w:val="00A15D10"/>
    <w:rsid w:val="00A1711D"/>
    <w:rsid w:val="00A256BA"/>
    <w:rsid w:val="00A306E2"/>
    <w:rsid w:val="00AC0286"/>
    <w:rsid w:val="00AD3672"/>
    <w:rsid w:val="00AD3BD3"/>
    <w:rsid w:val="00AD3D36"/>
    <w:rsid w:val="00B06E21"/>
    <w:rsid w:val="00B136AE"/>
    <w:rsid w:val="00B1398D"/>
    <w:rsid w:val="00B2272C"/>
    <w:rsid w:val="00B27317"/>
    <w:rsid w:val="00B5067E"/>
    <w:rsid w:val="00B52337"/>
    <w:rsid w:val="00B611F7"/>
    <w:rsid w:val="00B6177B"/>
    <w:rsid w:val="00B62E80"/>
    <w:rsid w:val="00B6535F"/>
    <w:rsid w:val="00B67F21"/>
    <w:rsid w:val="00B73E88"/>
    <w:rsid w:val="00B75920"/>
    <w:rsid w:val="00B84215"/>
    <w:rsid w:val="00B92527"/>
    <w:rsid w:val="00BA270D"/>
    <w:rsid w:val="00BA61E8"/>
    <w:rsid w:val="00BC29F7"/>
    <w:rsid w:val="00BD319D"/>
    <w:rsid w:val="00BD38DF"/>
    <w:rsid w:val="00C01C6A"/>
    <w:rsid w:val="00C0783E"/>
    <w:rsid w:val="00C1554D"/>
    <w:rsid w:val="00C257A5"/>
    <w:rsid w:val="00C426C4"/>
    <w:rsid w:val="00C52736"/>
    <w:rsid w:val="00C67BFD"/>
    <w:rsid w:val="00C82AF3"/>
    <w:rsid w:val="00CA68C7"/>
    <w:rsid w:val="00CB23B6"/>
    <w:rsid w:val="00CD3A42"/>
    <w:rsid w:val="00CD6F44"/>
    <w:rsid w:val="00D002A4"/>
    <w:rsid w:val="00D05AD8"/>
    <w:rsid w:val="00D11D1D"/>
    <w:rsid w:val="00D120AE"/>
    <w:rsid w:val="00D173A1"/>
    <w:rsid w:val="00D51793"/>
    <w:rsid w:val="00D771B1"/>
    <w:rsid w:val="00D8208F"/>
    <w:rsid w:val="00D9760B"/>
    <w:rsid w:val="00DB1C5E"/>
    <w:rsid w:val="00DB4B35"/>
    <w:rsid w:val="00DB7D75"/>
    <w:rsid w:val="00DC5D43"/>
    <w:rsid w:val="00DD4553"/>
    <w:rsid w:val="00DD788F"/>
    <w:rsid w:val="00DF5405"/>
    <w:rsid w:val="00E02327"/>
    <w:rsid w:val="00E036B0"/>
    <w:rsid w:val="00E05714"/>
    <w:rsid w:val="00E07116"/>
    <w:rsid w:val="00E21640"/>
    <w:rsid w:val="00E32EF9"/>
    <w:rsid w:val="00E4100C"/>
    <w:rsid w:val="00E676EB"/>
    <w:rsid w:val="00E75B15"/>
    <w:rsid w:val="00E8231B"/>
    <w:rsid w:val="00E82FBA"/>
    <w:rsid w:val="00E83357"/>
    <w:rsid w:val="00E915FD"/>
    <w:rsid w:val="00E9364C"/>
    <w:rsid w:val="00ED1164"/>
    <w:rsid w:val="00ED1D83"/>
    <w:rsid w:val="00ED363B"/>
    <w:rsid w:val="00EF323D"/>
    <w:rsid w:val="00EF38ED"/>
    <w:rsid w:val="00EF4CE2"/>
    <w:rsid w:val="00F03615"/>
    <w:rsid w:val="00F06969"/>
    <w:rsid w:val="00F15E9E"/>
    <w:rsid w:val="00F27175"/>
    <w:rsid w:val="00F34CF4"/>
    <w:rsid w:val="00F363A7"/>
    <w:rsid w:val="00F52727"/>
    <w:rsid w:val="00F75896"/>
    <w:rsid w:val="00F90EDA"/>
    <w:rsid w:val="00F927AE"/>
    <w:rsid w:val="00F9382C"/>
    <w:rsid w:val="00F94D44"/>
    <w:rsid w:val="00FA32FB"/>
    <w:rsid w:val="00FB719F"/>
    <w:rsid w:val="00FC30CB"/>
    <w:rsid w:val="00FD06EE"/>
    <w:rsid w:val="00FE0DDB"/>
    <w:rsid w:val="00FE7D2C"/>
    <w:rsid w:val="00FF67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apple-converted-space">
    <w:name w:val="apple-converted-space"/>
    <w:basedOn w:val="DefaultParagraphFont"/>
    <w:rsid w:val="00C67BFD"/>
  </w:style>
  <w:style w:type="paragraph" w:styleId="NormalWeb">
    <w:name w:val="Normal (Web)"/>
    <w:basedOn w:val="Normal"/>
    <w:uiPriority w:val="99"/>
    <w:unhideWhenUsed/>
    <w:rsid w:val="006D412D"/>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19569">
      <w:bodyDiv w:val="1"/>
      <w:marLeft w:val="0"/>
      <w:marRight w:val="0"/>
      <w:marTop w:val="0"/>
      <w:marBottom w:val="0"/>
      <w:divBdr>
        <w:top w:val="none" w:sz="0" w:space="0" w:color="auto"/>
        <w:left w:val="none" w:sz="0" w:space="0" w:color="auto"/>
        <w:bottom w:val="none" w:sz="0" w:space="0" w:color="auto"/>
        <w:right w:val="none" w:sz="0" w:space="0" w:color="auto"/>
      </w:divBdr>
      <w:divsChild>
        <w:div w:id="883129373">
          <w:marLeft w:val="0"/>
          <w:marRight w:val="0"/>
          <w:marTop w:val="0"/>
          <w:marBottom w:val="0"/>
          <w:divBdr>
            <w:top w:val="none" w:sz="0" w:space="0" w:color="auto"/>
            <w:left w:val="none" w:sz="0" w:space="0" w:color="auto"/>
            <w:bottom w:val="none" w:sz="0" w:space="0" w:color="auto"/>
            <w:right w:val="none" w:sz="0" w:space="0" w:color="auto"/>
          </w:divBdr>
        </w:div>
      </w:divsChild>
    </w:div>
    <w:div w:id="382140870">
      <w:bodyDiv w:val="1"/>
      <w:marLeft w:val="0"/>
      <w:marRight w:val="0"/>
      <w:marTop w:val="0"/>
      <w:marBottom w:val="0"/>
      <w:divBdr>
        <w:top w:val="none" w:sz="0" w:space="0" w:color="auto"/>
        <w:left w:val="none" w:sz="0" w:space="0" w:color="auto"/>
        <w:bottom w:val="none" w:sz="0" w:space="0" w:color="auto"/>
        <w:right w:val="none" w:sz="0" w:space="0" w:color="auto"/>
      </w:divBdr>
    </w:div>
    <w:div w:id="572594047">
      <w:bodyDiv w:val="1"/>
      <w:marLeft w:val="0"/>
      <w:marRight w:val="0"/>
      <w:marTop w:val="0"/>
      <w:marBottom w:val="0"/>
      <w:divBdr>
        <w:top w:val="none" w:sz="0" w:space="0" w:color="auto"/>
        <w:left w:val="none" w:sz="0" w:space="0" w:color="auto"/>
        <w:bottom w:val="none" w:sz="0" w:space="0" w:color="auto"/>
        <w:right w:val="none" w:sz="0" w:space="0" w:color="auto"/>
      </w:divBdr>
      <w:divsChild>
        <w:div w:id="1604992204">
          <w:marLeft w:val="0"/>
          <w:marRight w:val="0"/>
          <w:marTop w:val="0"/>
          <w:marBottom w:val="0"/>
          <w:divBdr>
            <w:top w:val="none" w:sz="0" w:space="0" w:color="auto"/>
            <w:left w:val="none" w:sz="0" w:space="0" w:color="auto"/>
            <w:bottom w:val="none" w:sz="0" w:space="0" w:color="auto"/>
            <w:right w:val="none" w:sz="0" w:space="0" w:color="auto"/>
          </w:divBdr>
        </w:div>
        <w:div w:id="1596160545">
          <w:marLeft w:val="0"/>
          <w:marRight w:val="0"/>
          <w:marTop w:val="0"/>
          <w:marBottom w:val="0"/>
          <w:divBdr>
            <w:top w:val="none" w:sz="0" w:space="0" w:color="auto"/>
            <w:left w:val="none" w:sz="0" w:space="0" w:color="auto"/>
            <w:bottom w:val="none" w:sz="0" w:space="0" w:color="auto"/>
            <w:right w:val="none" w:sz="0" w:space="0" w:color="auto"/>
          </w:divBdr>
        </w:div>
        <w:div w:id="886991416">
          <w:marLeft w:val="0"/>
          <w:marRight w:val="0"/>
          <w:marTop w:val="0"/>
          <w:marBottom w:val="0"/>
          <w:divBdr>
            <w:top w:val="none" w:sz="0" w:space="0" w:color="auto"/>
            <w:left w:val="none" w:sz="0" w:space="0" w:color="auto"/>
            <w:bottom w:val="none" w:sz="0" w:space="0" w:color="auto"/>
            <w:right w:val="none" w:sz="0" w:space="0" w:color="auto"/>
          </w:divBdr>
          <w:divsChild>
            <w:div w:id="1095859143">
              <w:marLeft w:val="0"/>
              <w:marRight w:val="0"/>
              <w:marTop w:val="0"/>
              <w:marBottom w:val="0"/>
              <w:divBdr>
                <w:top w:val="none" w:sz="0" w:space="0" w:color="auto"/>
                <w:left w:val="none" w:sz="0" w:space="0" w:color="auto"/>
                <w:bottom w:val="none" w:sz="0" w:space="0" w:color="auto"/>
                <w:right w:val="none" w:sz="0" w:space="0" w:color="auto"/>
              </w:divBdr>
            </w:div>
            <w:div w:id="476144016">
              <w:marLeft w:val="0"/>
              <w:marRight w:val="0"/>
              <w:marTop w:val="0"/>
              <w:marBottom w:val="0"/>
              <w:divBdr>
                <w:top w:val="none" w:sz="0" w:space="0" w:color="auto"/>
                <w:left w:val="none" w:sz="0" w:space="0" w:color="auto"/>
                <w:bottom w:val="none" w:sz="0" w:space="0" w:color="auto"/>
                <w:right w:val="none" w:sz="0" w:space="0" w:color="auto"/>
              </w:divBdr>
              <w:divsChild>
                <w:div w:id="1113981833">
                  <w:marLeft w:val="0"/>
                  <w:marRight w:val="0"/>
                  <w:marTop w:val="0"/>
                  <w:marBottom w:val="0"/>
                  <w:divBdr>
                    <w:top w:val="none" w:sz="0" w:space="0" w:color="auto"/>
                    <w:left w:val="none" w:sz="0" w:space="0" w:color="auto"/>
                    <w:bottom w:val="none" w:sz="0" w:space="0" w:color="auto"/>
                    <w:right w:val="none" w:sz="0" w:space="0" w:color="auto"/>
                  </w:divBdr>
                </w:div>
                <w:div w:id="1548100912">
                  <w:marLeft w:val="0"/>
                  <w:marRight w:val="0"/>
                  <w:marTop w:val="0"/>
                  <w:marBottom w:val="0"/>
                  <w:divBdr>
                    <w:top w:val="none" w:sz="0" w:space="0" w:color="auto"/>
                    <w:left w:val="none" w:sz="0" w:space="0" w:color="auto"/>
                    <w:bottom w:val="none" w:sz="0" w:space="0" w:color="auto"/>
                    <w:right w:val="none" w:sz="0" w:space="0" w:color="auto"/>
                  </w:divBdr>
                </w:div>
                <w:div w:id="1942643026">
                  <w:marLeft w:val="0"/>
                  <w:marRight w:val="0"/>
                  <w:marTop w:val="0"/>
                  <w:marBottom w:val="0"/>
                  <w:divBdr>
                    <w:top w:val="none" w:sz="0" w:space="0" w:color="auto"/>
                    <w:left w:val="none" w:sz="0" w:space="0" w:color="auto"/>
                    <w:bottom w:val="none" w:sz="0" w:space="0" w:color="auto"/>
                    <w:right w:val="none" w:sz="0" w:space="0" w:color="auto"/>
                  </w:divBdr>
                  <w:divsChild>
                    <w:div w:id="379136246">
                      <w:marLeft w:val="0"/>
                      <w:marRight w:val="0"/>
                      <w:marTop w:val="0"/>
                      <w:marBottom w:val="0"/>
                      <w:divBdr>
                        <w:top w:val="none" w:sz="0" w:space="0" w:color="auto"/>
                        <w:left w:val="none" w:sz="0" w:space="0" w:color="auto"/>
                        <w:bottom w:val="none" w:sz="0" w:space="0" w:color="auto"/>
                        <w:right w:val="none" w:sz="0" w:space="0" w:color="auto"/>
                      </w:divBdr>
                    </w:div>
                    <w:div w:id="1240672133">
                      <w:marLeft w:val="0"/>
                      <w:marRight w:val="0"/>
                      <w:marTop w:val="0"/>
                      <w:marBottom w:val="0"/>
                      <w:divBdr>
                        <w:top w:val="none" w:sz="0" w:space="0" w:color="auto"/>
                        <w:left w:val="none" w:sz="0" w:space="0" w:color="auto"/>
                        <w:bottom w:val="none" w:sz="0" w:space="0" w:color="auto"/>
                        <w:right w:val="none" w:sz="0" w:space="0" w:color="auto"/>
                      </w:divBdr>
                      <w:divsChild>
                        <w:div w:id="1422947211">
                          <w:marLeft w:val="0"/>
                          <w:marRight w:val="0"/>
                          <w:marTop w:val="0"/>
                          <w:marBottom w:val="0"/>
                          <w:divBdr>
                            <w:top w:val="none" w:sz="0" w:space="0" w:color="auto"/>
                            <w:left w:val="none" w:sz="0" w:space="0" w:color="auto"/>
                            <w:bottom w:val="none" w:sz="0" w:space="0" w:color="auto"/>
                            <w:right w:val="none" w:sz="0" w:space="0" w:color="auto"/>
                          </w:divBdr>
                        </w:div>
                        <w:div w:id="58545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9524602">
      <w:bodyDiv w:val="1"/>
      <w:marLeft w:val="0"/>
      <w:marRight w:val="0"/>
      <w:marTop w:val="0"/>
      <w:marBottom w:val="0"/>
      <w:divBdr>
        <w:top w:val="none" w:sz="0" w:space="0" w:color="auto"/>
        <w:left w:val="none" w:sz="0" w:space="0" w:color="auto"/>
        <w:bottom w:val="none" w:sz="0" w:space="0" w:color="auto"/>
        <w:right w:val="none" w:sz="0" w:space="0" w:color="auto"/>
      </w:divBdr>
      <w:divsChild>
        <w:div w:id="2104033281">
          <w:marLeft w:val="547"/>
          <w:marRight w:val="0"/>
          <w:marTop w:val="200"/>
          <w:marBottom w:val="0"/>
          <w:divBdr>
            <w:top w:val="none" w:sz="0" w:space="0" w:color="auto"/>
            <w:left w:val="none" w:sz="0" w:space="0" w:color="auto"/>
            <w:bottom w:val="none" w:sz="0" w:space="0" w:color="auto"/>
            <w:right w:val="none" w:sz="0" w:space="0" w:color="auto"/>
          </w:divBdr>
        </w:div>
        <w:div w:id="318969296">
          <w:marLeft w:val="547"/>
          <w:marRight w:val="0"/>
          <w:marTop w:val="200"/>
          <w:marBottom w:val="0"/>
          <w:divBdr>
            <w:top w:val="none" w:sz="0" w:space="0" w:color="auto"/>
            <w:left w:val="none" w:sz="0" w:space="0" w:color="auto"/>
            <w:bottom w:val="none" w:sz="0" w:space="0" w:color="auto"/>
            <w:right w:val="none" w:sz="0" w:space="0" w:color="auto"/>
          </w:divBdr>
        </w:div>
        <w:div w:id="838665746">
          <w:marLeft w:val="547"/>
          <w:marRight w:val="0"/>
          <w:marTop w:val="200"/>
          <w:marBottom w:val="0"/>
          <w:divBdr>
            <w:top w:val="none" w:sz="0" w:space="0" w:color="auto"/>
            <w:left w:val="none" w:sz="0" w:space="0" w:color="auto"/>
            <w:bottom w:val="none" w:sz="0" w:space="0" w:color="auto"/>
            <w:right w:val="none" w:sz="0" w:space="0" w:color="auto"/>
          </w:divBdr>
        </w:div>
        <w:div w:id="2018655679">
          <w:marLeft w:val="547"/>
          <w:marRight w:val="0"/>
          <w:marTop w:val="200"/>
          <w:marBottom w:val="0"/>
          <w:divBdr>
            <w:top w:val="none" w:sz="0" w:space="0" w:color="auto"/>
            <w:left w:val="none" w:sz="0" w:space="0" w:color="auto"/>
            <w:bottom w:val="none" w:sz="0" w:space="0" w:color="auto"/>
            <w:right w:val="none" w:sz="0" w:space="0" w:color="auto"/>
          </w:divBdr>
        </w:div>
        <w:div w:id="322204539">
          <w:marLeft w:val="547"/>
          <w:marRight w:val="0"/>
          <w:marTop w:val="200"/>
          <w:marBottom w:val="0"/>
          <w:divBdr>
            <w:top w:val="none" w:sz="0" w:space="0" w:color="auto"/>
            <w:left w:val="none" w:sz="0" w:space="0" w:color="auto"/>
            <w:bottom w:val="none" w:sz="0" w:space="0" w:color="auto"/>
            <w:right w:val="none" w:sz="0" w:space="0" w:color="auto"/>
          </w:divBdr>
        </w:div>
      </w:divsChild>
    </w:div>
    <w:div w:id="1518537970">
      <w:bodyDiv w:val="1"/>
      <w:marLeft w:val="0"/>
      <w:marRight w:val="0"/>
      <w:marTop w:val="0"/>
      <w:marBottom w:val="0"/>
      <w:divBdr>
        <w:top w:val="none" w:sz="0" w:space="0" w:color="auto"/>
        <w:left w:val="none" w:sz="0" w:space="0" w:color="auto"/>
        <w:bottom w:val="none" w:sz="0" w:space="0" w:color="auto"/>
        <w:right w:val="none" w:sz="0" w:space="0" w:color="auto"/>
      </w:divBdr>
      <w:divsChild>
        <w:div w:id="1827236443">
          <w:marLeft w:val="547"/>
          <w:marRight w:val="0"/>
          <w:marTop w:val="200"/>
          <w:marBottom w:val="0"/>
          <w:divBdr>
            <w:top w:val="none" w:sz="0" w:space="0" w:color="auto"/>
            <w:left w:val="none" w:sz="0" w:space="0" w:color="auto"/>
            <w:bottom w:val="none" w:sz="0" w:space="0" w:color="auto"/>
            <w:right w:val="none" w:sz="0" w:space="0" w:color="auto"/>
          </w:divBdr>
        </w:div>
      </w:divsChild>
    </w:div>
    <w:div w:id="1586567662">
      <w:bodyDiv w:val="1"/>
      <w:marLeft w:val="0"/>
      <w:marRight w:val="0"/>
      <w:marTop w:val="0"/>
      <w:marBottom w:val="0"/>
      <w:divBdr>
        <w:top w:val="none" w:sz="0" w:space="0" w:color="auto"/>
        <w:left w:val="none" w:sz="0" w:space="0" w:color="auto"/>
        <w:bottom w:val="none" w:sz="0" w:space="0" w:color="auto"/>
        <w:right w:val="none" w:sz="0" w:space="0" w:color="auto"/>
      </w:divBdr>
      <w:divsChild>
        <w:div w:id="1159808968">
          <w:marLeft w:val="547"/>
          <w:marRight w:val="0"/>
          <w:marTop w:val="200"/>
          <w:marBottom w:val="0"/>
          <w:divBdr>
            <w:top w:val="none" w:sz="0" w:space="0" w:color="auto"/>
            <w:left w:val="none" w:sz="0" w:space="0" w:color="auto"/>
            <w:bottom w:val="none" w:sz="0" w:space="0" w:color="auto"/>
            <w:right w:val="none" w:sz="0" w:space="0" w:color="auto"/>
          </w:divBdr>
        </w:div>
        <w:div w:id="73629658">
          <w:marLeft w:val="547"/>
          <w:marRight w:val="0"/>
          <w:marTop w:val="200"/>
          <w:marBottom w:val="0"/>
          <w:divBdr>
            <w:top w:val="none" w:sz="0" w:space="0" w:color="auto"/>
            <w:left w:val="none" w:sz="0" w:space="0" w:color="auto"/>
            <w:bottom w:val="none" w:sz="0" w:space="0" w:color="auto"/>
            <w:right w:val="none" w:sz="0" w:space="0" w:color="auto"/>
          </w:divBdr>
        </w:div>
        <w:div w:id="132378030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1450</Words>
  <Characters>8269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Hannah Serwaah Sasaraku (2127147)</cp:lastModifiedBy>
  <cp:revision>2</cp:revision>
  <dcterms:created xsi:type="dcterms:W3CDTF">2022-08-21T09:43:00Z</dcterms:created>
  <dcterms:modified xsi:type="dcterms:W3CDTF">2022-08-21T09:43:00Z</dcterms:modified>
</cp:coreProperties>
</file>