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9663D4" w14:textId="1F881FFF" w:rsidR="004D4A71" w:rsidRDefault="000C611A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Blackpool Tourism Tax (Against)</w:t>
      </w:r>
    </w:p>
    <w:p w14:paraId="51657A70" w14:textId="748650FF" w:rsidR="00915C8E" w:rsidRDefault="000C611A" w:rsidP="00915C8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Huge staycation location from the COVID-19 pandemic</w:t>
      </w:r>
      <w:r w:rsidR="00A9292A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598834666"/>
          <w:citation/>
        </w:sdtPr>
        <w:sdtContent>
          <w:r w:rsidR="00A9292A">
            <w:rPr>
              <w:sz w:val="24"/>
              <w:szCs w:val="24"/>
            </w:rPr>
            <w:fldChar w:fldCharType="begin"/>
          </w:r>
          <w:r w:rsidR="00A9292A">
            <w:rPr>
              <w:sz w:val="24"/>
              <w:szCs w:val="24"/>
            </w:rPr>
            <w:instrText xml:space="preserve"> CITATION Vis22 \l 2057 </w:instrText>
          </w:r>
          <w:r w:rsidR="00A9292A">
            <w:rPr>
              <w:sz w:val="24"/>
              <w:szCs w:val="24"/>
            </w:rPr>
            <w:fldChar w:fldCharType="separate"/>
          </w:r>
          <w:r w:rsidR="00A9292A" w:rsidRPr="00A9292A">
            <w:rPr>
              <w:noProof/>
              <w:sz w:val="24"/>
              <w:szCs w:val="24"/>
            </w:rPr>
            <w:t>(VisitBlackpool, 2022)</w:t>
          </w:r>
          <w:r w:rsidR="00A9292A">
            <w:rPr>
              <w:sz w:val="24"/>
              <w:szCs w:val="24"/>
            </w:rPr>
            <w:fldChar w:fldCharType="end"/>
          </w:r>
        </w:sdtContent>
      </w:sdt>
    </w:p>
    <w:p w14:paraId="12AA455C" w14:textId="19AD4199" w:rsidR="00915C8E" w:rsidRDefault="00915C8E" w:rsidP="00915C8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More expensive country to live in on top of VAT and bed tax</w:t>
      </w:r>
      <w:r w:rsidR="00A9292A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177723275"/>
          <w:citation/>
        </w:sdtPr>
        <w:sdtContent>
          <w:r w:rsidR="00A9292A">
            <w:rPr>
              <w:sz w:val="24"/>
              <w:szCs w:val="24"/>
            </w:rPr>
            <w:fldChar w:fldCharType="begin"/>
          </w:r>
          <w:r w:rsidR="00A9292A">
            <w:rPr>
              <w:sz w:val="24"/>
              <w:szCs w:val="24"/>
            </w:rPr>
            <w:instrText xml:space="preserve"> CITATION She20 \l 2057 </w:instrText>
          </w:r>
          <w:r w:rsidR="00A9292A">
            <w:rPr>
              <w:sz w:val="24"/>
              <w:szCs w:val="24"/>
            </w:rPr>
            <w:fldChar w:fldCharType="separate"/>
          </w:r>
          <w:r w:rsidR="00A9292A" w:rsidRPr="00A9292A">
            <w:rPr>
              <w:noProof/>
              <w:sz w:val="24"/>
              <w:szCs w:val="24"/>
            </w:rPr>
            <w:t>(Parkinson, 2020)</w:t>
          </w:r>
          <w:r w:rsidR="00A9292A">
            <w:rPr>
              <w:sz w:val="24"/>
              <w:szCs w:val="24"/>
            </w:rPr>
            <w:fldChar w:fldCharType="end"/>
          </w:r>
        </w:sdtContent>
      </w:sdt>
    </w:p>
    <w:p w14:paraId="31D1000A" w14:textId="314CB756" w:rsidR="00915C8E" w:rsidRDefault="00915C8E" w:rsidP="00915C8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Relieves “Stress” and “Pressure” on local budgets</w:t>
      </w:r>
      <w:r w:rsidR="00A9292A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943352714"/>
          <w:citation/>
        </w:sdtPr>
        <w:sdtContent>
          <w:r w:rsidR="00A9292A">
            <w:rPr>
              <w:sz w:val="24"/>
              <w:szCs w:val="24"/>
            </w:rPr>
            <w:fldChar w:fldCharType="begin"/>
          </w:r>
          <w:r w:rsidR="00A9292A">
            <w:rPr>
              <w:sz w:val="24"/>
              <w:szCs w:val="24"/>
            </w:rPr>
            <w:instrText xml:space="preserve"> CITATION Gaz20 \l 2057 </w:instrText>
          </w:r>
          <w:r w:rsidR="00A9292A">
            <w:rPr>
              <w:sz w:val="24"/>
              <w:szCs w:val="24"/>
            </w:rPr>
            <w:fldChar w:fldCharType="separate"/>
          </w:r>
          <w:r w:rsidR="00A9292A" w:rsidRPr="00A9292A">
            <w:rPr>
              <w:noProof/>
              <w:sz w:val="24"/>
              <w:szCs w:val="24"/>
            </w:rPr>
            <w:t>(Gazette reporter, 2020)</w:t>
          </w:r>
          <w:r w:rsidR="00A9292A">
            <w:rPr>
              <w:sz w:val="24"/>
              <w:szCs w:val="24"/>
            </w:rPr>
            <w:fldChar w:fldCharType="end"/>
          </w:r>
        </w:sdtContent>
      </w:sdt>
    </w:p>
    <w:p w14:paraId="1197B393" w14:textId="0492B7D2" w:rsidR="00915C8E" w:rsidRDefault="00915C8E" w:rsidP="00915C8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More burden on small businesses</w:t>
      </w:r>
      <w:r w:rsidR="00A9292A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650669467"/>
          <w:citation/>
        </w:sdtPr>
        <w:sdtContent>
          <w:r w:rsidR="00DF2AD8">
            <w:rPr>
              <w:sz w:val="24"/>
              <w:szCs w:val="24"/>
            </w:rPr>
            <w:fldChar w:fldCharType="begin"/>
          </w:r>
          <w:r w:rsidR="00DF2AD8">
            <w:rPr>
              <w:sz w:val="24"/>
              <w:szCs w:val="24"/>
            </w:rPr>
            <w:instrText xml:space="preserve"> CITATION Gaz20 \l 2057 </w:instrText>
          </w:r>
          <w:r w:rsidR="00DF2AD8">
            <w:rPr>
              <w:sz w:val="24"/>
              <w:szCs w:val="24"/>
            </w:rPr>
            <w:fldChar w:fldCharType="separate"/>
          </w:r>
          <w:r w:rsidR="00DF2AD8" w:rsidRPr="00DF2AD8">
            <w:rPr>
              <w:noProof/>
              <w:sz w:val="24"/>
              <w:szCs w:val="24"/>
            </w:rPr>
            <w:t>(Gazette reporter, 2020)</w:t>
          </w:r>
          <w:r w:rsidR="00DF2AD8">
            <w:rPr>
              <w:sz w:val="24"/>
              <w:szCs w:val="24"/>
            </w:rPr>
            <w:fldChar w:fldCharType="end"/>
          </w:r>
        </w:sdtContent>
      </w:sdt>
    </w:p>
    <w:p w14:paraId="78F970CB" w14:textId="70670505" w:rsidR="00915C8E" w:rsidRDefault="00915C8E" w:rsidP="00915C8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Higher VAT than the rest of Europe</w:t>
      </w:r>
      <w:sdt>
        <w:sdtPr>
          <w:rPr>
            <w:sz w:val="24"/>
            <w:szCs w:val="24"/>
          </w:rPr>
          <w:id w:val="-1086683706"/>
          <w:citation/>
        </w:sdtPr>
        <w:sdtContent>
          <w:r w:rsidR="00DF2AD8">
            <w:rPr>
              <w:sz w:val="24"/>
              <w:szCs w:val="24"/>
            </w:rPr>
            <w:fldChar w:fldCharType="begin"/>
          </w:r>
          <w:r w:rsidR="00DF2AD8">
            <w:rPr>
              <w:sz w:val="24"/>
              <w:szCs w:val="24"/>
            </w:rPr>
            <w:instrText xml:space="preserve"> CITATION She20 \l 2057 </w:instrText>
          </w:r>
          <w:r w:rsidR="00DF2AD8">
            <w:rPr>
              <w:sz w:val="24"/>
              <w:szCs w:val="24"/>
            </w:rPr>
            <w:fldChar w:fldCharType="separate"/>
          </w:r>
          <w:r w:rsidR="00DF2AD8">
            <w:rPr>
              <w:noProof/>
              <w:sz w:val="24"/>
              <w:szCs w:val="24"/>
            </w:rPr>
            <w:t xml:space="preserve"> </w:t>
          </w:r>
          <w:r w:rsidR="00DF2AD8" w:rsidRPr="00DF2AD8">
            <w:rPr>
              <w:noProof/>
              <w:sz w:val="24"/>
              <w:szCs w:val="24"/>
            </w:rPr>
            <w:t>(Parkinson, 2020)</w:t>
          </w:r>
          <w:r w:rsidR="00DF2AD8">
            <w:rPr>
              <w:sz w:val="24"/>
              <w:szCs w:val="24"/>
            </w:rPr>
            <w:fldChar w:fldCharType="end"/>
          </w:r>
        </w:sdtContent>
      </w:sdt>
    </w:p>
    <w:p w14:paraId="3C53714A" w14:textId="524B02BA" w:rsidR="00915C8E" w:rsidRDefault="00915C8E" w:rsidP="00915C8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In France and Germany it has 7% tax (13% less than the UK) while Spain and Italy have half of UK VAT at 10%</w:t>
      </w:r>
      <w:r w:rsidR="00DF2AD8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58383843"/>
          <w:citation/>
        </w:sdtPr>
        <w:sdtContent>
          <w:r w:rsidR="00DF2AD8">
            <w:rPr>
              <w:sz w:val="24"/>
              <w:szCs w:val="24"/>
            </w:rPr>
            <w:fldChar w:fldCharType="begin"/>
          </w:r>
          <w:r w:rsidR="00DF2AD8">
            <w:rPr>
              <w:sz w:val="24"/>
              <w:szCs w:val="24"/>
            </w:rPr>
            <w:instrText xml:space="preserve"> CITATION Rid13 \l 2057 </w:instrText>
          </w:r>
          <w:r w:rsidR="00DF2AD8">
            <w:rPr>
              <w:sz w:val="24"/>
              <w:szCs w:val="24"/>
            </w:rPr>
            <w:fldChar w:fldCharType="separate"/>
          </w:r>
          <w:r w:rsidR="00DF2AD8" w:rsidRPr="00DF2AD8">
            <w:rPr>
              <w:noProof/>
              <w:sz w:val="24"/>
              <w:szCs w:val="24"/>
            </w:rPr>
            <w:t>(RideRater, 2013)</w:t>
          </w:r>
          <w:r w:rsidR="00DF2AD8">
            <w:rPr>
              <w:sz w:val="24"/>
              <w:szCs w:val="24"/>
            </w:rPr>
            <w:fldChar w:fldCharType="end"/>
          </w:r>
        </w:sdtContent>
      </w:sdt>
    </w:p>
    <w:p w14:paraId="039BDE17" w14:textId="72589095" w:rsidR="00915C8E" w:rsidRDefault="00915C8E" w:rsidP="00915C8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Tourism tax may work in other European cities due to international tourists</w:t>
      </w:r>
      <w:sdt>
        <w:sdtPr>
          <w:rPr>
            <w:sz w:val="24"/>
            <w:szCs w:val="24"/>
          </w:rPr>
          <w:id w:val="2058508337"/>
          <w:citation/>
        </w:sdtPr>
        <w:sdtContent>
          <w:r w:rsidR="00DF2AD8">
            <w:rPr>
              <w:sz w:val="24"/>
              <w:szCs w:val="24"/>
            </w:rPr>
            <w:fldChar w:fldCharType="begin"/>
          </w:r>
          <w:r w:rsidR="00DF2AD8">
            <w:rPr>
              <w:sz w:val="24"/>
              <w:szCs w:val="24"/>
            </w:rPr>
            <w:instrText xml:space="preserve"> CITATION She20 \l 2057 </w:instrText>
          </w:r>
          <w:r w:rsidR="00DF2AD8">
            <w:rPr>
              <w:sz w:val="24"/>
              <w:szCs w:val="24"/>
            </w:rPr>
            <w:fldChar w:fldCharType="separate"/>
          </w:r>
          <w:r w:rsidR="00DF2AD8">
            <w:rPr>
              <w:noProof/>
              <w:sz w:val="24"/>
              <w:szCs w:val="24"/>
            </w:rPr>
            <w:t xml:space="preserve"> </w:t>
          </w:r>
          <w:r w:rsidR="00DF2AD8" w:rsidRPr="00DF2AD8">
            <w:rPr>
              <w:noProof/>
              <w:sz w:val="24"/>
              <w:szCs w:val="24"/>
            </w:rPr>
            <w:t>(Parkinson, 2020)</w:t>
          </w:r>
          <w:r w:rsidR="00DF2AD8">
            <w:rPr>
              <w:sz w:val="24"/>
              <w:szCs w:val="24"/>
            </w:rPr>
            <w:fldChar w:fldCharType="end"/>
          </w:r>
        </w:sdtContent>
      </w:sdt>
    </w:p>
    <w:p w14:paraId="05C6A89F" w14:textId="30F465B3" w:rsidR="00915C8E" w:rsidRDefault="00915C8E" w:rsidP="00915C8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Makes Staycations more expensive on top of inflation and VAT</w:t>
      </w:r>
      <w:r w:rsidR="00DF2AD8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014678616"/>
          <w:citation/>
        </w:sdtPr>
        <w:sdtContent>
          <w:r w:rsidR="00DF2AD8">
            <w:rPr>
              <w:sz w:val="24"/>
              <w:szCs w:val="24"/>
            </w:rPr>
            <w:fldChar w:fldCharType="begin"/>
          </w:r>
          <w:r w:rsidR="00DF2AD8">
            <w:rPr>
              <w:sz w:val="24"/>
              <w:szCs w:val="24"/>
            </w:rPr>
            <w:instrText xml:space="preserve"> CITATION Rid13 \l 2057 </w:instrText>
          </w:r>
          <w:r w:rsidR="00DF2AD8">
            <w:rPr>
              <w:sz w:val="24"/>
              <w:szCs w:val="24"/>
            </w:rPr>
            <w:fldChar w:fldCharType="separate"/>
          </w:r>
          <w:r w:rsidR="00DF2AD8" w:rsidRPr="00DF2AD8">
            <w:rPr>
              <w:noProof/>
              <w:sz w:val="24"/>
              <w:szCs w:val="24"/>
            </w:rPr>
            <w:t>(RideRater, 2013)</w:t>
          </w:r>
          <w:r w:rsidR="00DF2AD8">
            <w:rPr>
              <w:sz w:val="24"/>
              <w:szCs w:val="24"/>
            </w:rPr>
            <w:fldChar w:fldCharType="end"/>
          </w:r>
        </w:sdtContent>
      </w:sdt>
    </w:p>
    <w:p w14:paraId="011FA8E2" w14:textId="31BC2EC4" w:rsidR="00915C8E" w:rsidRDefault="00915C8E" w:rsidP="00915C8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To extend the tax to all “hotels” (including Bed and Breakfasts, guest houses, etc.) will drive them out of business</w:t>
      </w:r>
      <w:sdt>
        <w:sdtPr>
          <w:rPr>
            <w:sz w:val="24"/>
            <w:szCs w:val="24"/>
          </w:rPr>
          <w:id w:val="544253807"/>
          <w:citation/>
        </w:sdtPr>
        <w:sdtContent>
          <w:r w:rsidR="00DF2AD8">
            <w:rPr>
              <w:sz w:val="24"/>
              <w:szCs w:val="24"/>
            </w:rPr>
            <w:fldChar w:fldCharType="begin"/>
          </w:r>
          <w:r w:rsidR="00DF2AD8">
            <w:rPr>
              <w:sz w:val="24"/>
              <w:szCs w:val="24"/>
            </w:rPr>
            <w:instrText xml:space="preserve"> CITATION She20 \l 2057 </w:instrText>
          </w:r>
          <w:r w:rsidR="00DF2AD8">
            <w:rPr>
              <w:sz w:val="24"/>
              <w:szCs w:val="24"/>
            </w:rPr>
            <w:fldChar w:fldCharType="separate"/>
          </w:r>
          <w:r w:rsidR="00DF2AD8">
            <w:rPr>
              <w:noProof/>
              <w:sz w:val="24"/>
              <w:szCs w:val="24"/>
            </w:rPr>
            <w:t xml:space="preserve"> </w:t>
          </w:r>
          <w:r w:rsidR="00DF2AD8" w:rsidRPr="00DF2AD8">
            <w:rPr>
              <w:noProof/>
              <w:sz w:val="24"/>
              <w:szCs w:val="24"/>
            </w:rPr>
            <w:t>(Parkinson, 2020)</w:t>
          </w:r>
          <w:r w:rsidR="00DF2AD8">
            <w:rPr>
              <w:sz w:val="24"/>
              <w:szCs w:val="24"/>
            </w:rPr>
            <w:fldChar w:fldCharType="end"/>
          </w:r>
        </w:sdtContent>
      </w:sdt>
    </w:p>
    <w:p w14:paraId="52340A9F" w14:textId="1A7EF22C" w:rsidR="000C611A" w:rsidRPr="00A9292A" w:rsidRDefault="00915C8E" w:rsidP="000C611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In 2013, Pleasure Beach (One of Blackpool’s largest attractions) called for a </w:t>
      </w:r>
      <w:r w:rsidR="00A9292A">
        <w:rPr>
          <w:sz w:val="24"/>
          <w:szCs w:val="24"/>
        </w:rPr>
        <w:t>decrease in VAT (from 20% to 5% since it affects tourism</w:t>
      </w:r>
      <w:sdt>
        <w:sdtPr>
          <w:rPr>
            <w:sz w:val="24"/>
            <w:szCs w:val="24"/>
          </w:rPr>
          <w:id w:val="-150451141"/>
          <w:citation/>
        </w:sdtPr>
        <w:sdtContent>
          <w:r w:rsidR="00DF2AD8">
            <w:rPr>
              <w:sz w:val="24"/>
              <w:szCs w:val="24"/>
            </w:rPr>
            <w:fldChar w:fldCharType="begin"/>
          </w:r>
          <w:r w:rsidR="00DF2AD8">
            <w:rPr>
              <w:sz w:val="24"/>
              <w:szCs w:val="24"/>
            </w:rPr>
            <w:instrText xml:space="preserve"> CITATION Rid13 \l 2057 </w:instrText>
          </w:r>
          <w:r w:rsidR="00DF2AD8">
            <w:rPr>
              <w:sz w:val="24"/>
              <w:szCs w:val="24"/>
            </w:rPr>
            <w:fldChar w:fldCharType="separate"/>
          </w:r>
          <w:r w:rsidR="00DF2AD8">
            <w:rPr>
              <w:noProof/>
              <w:sz w:val="24"/>
              <w:szCs w:val="24"/>
            </w:rPr>
            <w:t xml:space="preserve"> </w:t>
          </w:r>
          <w:r w:rsidR="00DF2AD8" w:rsidRPr="00DF2AD8">
            <w:rPr>
              <w:noProof/>
              <w:sz w:val="24"/>
              <w:szCs w:val="24"/>
            </w:rPr>
            <w:t>(RideRater, 2013)</w:t>
          </w:r>
          <w:r w:rsidR="00DF2AD8">
            <w:rPr>
              <w:sz w:val="24"/>
              <w:szCs w:val="24"/>
            </w:rPr>
            <w:fldChar w:fldCharType="end"/>
          </w:r>
        </w:sdtContent>
      </w:sdt>
    </w:p>
    <w:p w14:paraId="16B3AACB" w14:textId="77777777" w:rsidR="00A9292A" w:rsidRDefault="00A9292A" w:rsidP="000C611A">
      <w:pPr>
        <w:rPr>
          <w:sz w:val="24"/>
          <w:szCs w:val="24"/>
        </w:rPr>
      </w:pPr>
    </w:p>
    <w:p w14:paraId="4BD4DECD" w14:textId="407429ED" w:rsidR="000C611A" w:rsidRDefault="000C611A" w:rsidP="000C611A">
      <w:pPr>
        <w:rPr>
          <w:sz w:val="24"/>
          <w:szCs w:val="24"/>
        </w:rPr>
      </w:pPr>
    </w:p>
    <w:sdt>
      <w:sdtPr>
        <w:id w:val="2024120099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</w:sdtEndPr>
      <w:sdtContent>
        <w:p w14:paraId="48AB2C17" w14:textId="3F5B5D43" w:rsidR="000C611A" w:rsidRDefault="000C611A">
          <w:pPr>
            <w:pStyle w:val="Heading1"/>
          </w:pPr>
          <w:r>
            <w:t>Bibliography</w:t>
          </w:r>
        </w:p>
        <w:sdt>
          <w:sdtPr>
            <w:id w:val="111145805"/>
            <w:bibliography/>
          </w:sdtPr>
          <w:sdtContent>
            <w:p w14:paraId="2045F7E5" w14:textId="77777777" w:rsidR="00A9292A" w:rsidRDefault="000C611A" w:rsidP="00A9292A">
              <w:pPr>
                <w:pStyle w:val="Bibliography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A9292A">
                <w:rPr>
                  <w:noProof/>
                  <w:lang w:val="en-US"/>
                </w:rPr>
                <w:t xml:space="preserve">Gazette reporter, 2020. </w:t>
              </w:r>
              <w:r w:rsidR="00A9292A">
                <w:rPr>
                  <w:i/>
                  <w:iCs/>
                  <w:noProof/>
                  <w:lang w:val="en-US"/>
                </w:rPr>
                <w:t xml:space="preserve">‘Charge people to see the Lights’ - You have your say on tourism tax proposal for Blackpool. </w:t>
              </w:r>
              <w:r w:rsidR="00A9292A">
                <w:rPr>
                  <w:noProof/>
                  <w:lang w:val="en-US"/>
                </w:rPr>
                <w:t xml:space="preserve">[Online] </w:t>
              </w:r>
              <w:r w:rsidR="00A9292A">
                <w:rPr>
                  <w:noProof/>
                  <w:lang w:val="en-US"/>
                </w:rPr>
                <w:br/>
                <w:t xml:space="preserve">Available at: </w:t>
              </w:r>
              <w:r w:rsidR="00A9292A">
                <w:rPr>
                  <w:noProof/>
                  <w:u w:val="single"/>
                  <w:lang w:val="en-US"/>
                </w:rPr>
                <w:t>https://www.blackpoolgazette.co.uk/business/charge-people-see-lights-you-have-your-say-tourism-tax-proposal-blackpool-2064622</w:t>
              </w:r>
              <w:r w:rsidR="00A9292A">
                <w:rPr>
                  <w:noProof/>
                  <w:lang w:val="en-US"/>
                </w:rPr>
                <w:br/>
                <w:t>[Accessed 09 January 2023].</w:t>
              </w:r>
            </w:p>
            <w:p w14:paraId="3743C690" w14:textId="77777777" w:rsidR="00A9292A" w:rsidRDefault="00A9292A" w:rsidP="00A9292A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Moffatt, A., 2022. </w:t>
              </w:r>
              <w:r>
                <w:rPr>
                  <w:i/>
                  <w:iCs/>
                  <w:noProof/>
                  <w:lang w:val="en-US"/>
                </w:rPr>
                <w:t xml:space="preserve">Blackpool attracted a record number of tourists to the resort in 2021 despite the four-month Covid lockdown.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https://www.blackpoolgazette.co.uk/business/blackpool-attracted-a-record-number-of-tourists-to-the-resort-in-2021-despite-the-four-month-covid-lockdown-3861318</w:t>
              </w:r>
              <w:r>
                <w:rPr>
                  <w:noProof/>
                  <w:lang w:val="en-US"/>
                </w:rPr>
                <w:br/>
                <w:t>[Accessed 09 January 2023].</w:t>
              </w:r>
            </w:p>
            <w:p w14:paraId="3E2548E5" w14:textId="77777777" w:rsidR="00A9292A" w:rsidRDefault="00A9292A" w:rsidP="00A9292A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Parkinson, S., 2020. </w:t>
              </w:r>
              <w:r>
                <w:rPr>
                  <w:i/>
                  <w:iCs/>
                  <w:noProof/>
                  <w:lang w:val="en-US"/>
                </w:rPr>
                <w:t xml:space="preserve">Tourism tax could 'devastate' Blackpool hotels.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https://www.blackpoolgazette.co.uk/business/tourism-tax-could-devastate-blackpool-hotels-2001975</w:t>
              </w:r>
              <w:r>
                <w:rPr>
                  <w:noProof/>
                  <w:lang w:val="en-US"/>
                </w:rPr>
                <w:br/>
                <w:t>[Accessed 09 January 2023].</w:t>
              </w:r>
            </w:p>
            <w:p w14:paraId="376A5714" w14:textId="77777777" w:rsidR="00A9292A" w:rsidRDefault="00A9292A" w:rsidP="00A9292A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RideRater, 2013. </w:t>
              </w:r>
              <w:r>
                <w:rPr>
                  <w:i/>
                  <w:iCs/>
                  <w:noProof/>
                  <w:lang w:val="en-US"/>
                </w:rPr>
                <w:t xml:space="preserve">Blackpool Pleasure Beach calls for VAT cut.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https://riderater.co.uk/3487/blackpool-pleasure-beach-calls-for-vat-cut/</w:t>
              </w:r>
              <w:r>
                <w:rPr>
                  <w:noProof/>
                  <w:lang w:val="en-US"/>
                </w:rPr>
                <w:br/>
                <w:t>[Accessed 09 January 2023].</w:t>
              </w:r>
            </w:p>
            <w:p w14:paraId="059B6499" w14:textId="77777777" w:rsidR="00A9292A" w:rsidRDefault="00A9292A" w:rsidP="00A9292A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VisitBlackpool, 2022. </w:t>
              </w:r>
              <w:r>
                <w:rPr>
                  <w:i/>
                  <w:iCs/>
                  <w:noProof/>
                  <w:lang w:val="en-US"/>
                </w:rPr>
                <w:t xml:space="preserve">Blackpool's Post-Pandemic Tourism Figures.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https://www.visitblackpool.com/latest-news/blackpool-s-post-pandemic-tourism-figures/</w:t>
              </w:r>
              <w:r>
                <w:rPr>
                  <w:noProof/>
                  <w:lang w:val="en-US"/>
                </w:rPr>
                <w:br/>
                <w:t>[Accessed 09 January 2023].</w:t>
              </w:r>
            </w:p>
            <w:p w14:paraId="69C73C94" w14:textId="6245EAED" w:rsidR="000C611A" w:rsidRDefault="000C611A" w:rsidP="00A9292A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43793F91" w14:textId="77777777" w:rsidR="000C611A" w:rsidRPr="000C611A" w:rsidRDefault="000C611A" w:rsidP="000C611A">
      <w:pPr>
        <w:rPr>
          <w:sz w:val="24"/>
          <w:szCs w:val="24"/>
        </w:rPr>
      </w:pPr>
    </w:p>
    <w:sectPr w:rsidR="000C611A" w:rsidRPr="000C61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757766"/>
    <w:multiLevelType w:val="hybridMultilevel"/>
    <w:tmpl w:val="C06800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17693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11A"/>
    <w:rsid w:val="000C611A"/>
    <w:rsid w:val="00185EFF"/>
    <w:rsid w:val="00915C8E"/>
    <w:rsid w:val="009C22C7"/>
    <w:rsid w:val="00A9292A"/>
    <w:rsid w:val="00DF2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6C7678"/>
  <w15:chartTrackingRefBased/>
  <w15:docId w15:val="{E36DF783-A231-4A2F-80E4-B112D50EB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611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611A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0C611A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A929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8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6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0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5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8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Vis22</b:Tag>
    <b:SourceType>InternetSite</b:SourceType>
    <b:Guid>{2730D605-05F7-478F-A547-F47107B01D76}</b:Guid>
    <b:Author>
      <b:Author>
        <b:Corporate>VisitBlackpool</b:Corporate>
      </b:Author>
    </b:Author>
    <b:Title>Blackpool's Post-Pandemic Tourism Figures</b:Title>
    <b:Year>2022</b:Year>
    <b:YearAccessed>2023</b:YearAccessed>
    <b:MonthAccessed>January</b:MonthAccessed>
    <b:DayAccessed>09</b:DayAccessed>
    <b:URL>https://www.visitblackpool.com/latest-news/blackpool-s-post-pandemic-tourism-figures/</b:URL>
    <b:RefOrder>1</b:RefOrder>
  </b:Source>
  <b:Source>
    <b:Tag>Rid13</b:Tag>
    <b:SourceType>InternetSite</b:SourceType>
    <b:Guid>{57794993-EE9D-4DF2-A154-2EEE80EC33C7}</b:Guid>
    <b:Author>
      <b:Author>
        <b:Corporate>RideRater</b:Corporate>
      </b:Author>
    </b:Author>
    <b:Title>Blackpool Pleasure Beach calls for VAT cut</b:Title>
    <b:Year>2013</b:Year>
    <b:YearAccessed>2023</b:YearAccessed>
    <b:MonthAccessed>January</b:MonthAccessed>
    <b:DayAccessed>09</b:DayAccessed>
    <b:URL>https://riderater.co.uk/3487/blackpool-pleasure-beach-calls-for-vat-cut/</b:URL>
    <b:RefOrder>4</b:RefOrder>
  </b:Source>
  <b:Source>
    <b:Tag>Gaz20</b:Tag>
    <b:SourceType>InternetSite</b:SourceType>
    <b:Guid>{3E84C49E-846F-462E-A1A0-5B0BB6FFB532}</b:Guid>
    <b:Author>
      <b:Author>
        <b:Corporate>Gazette reporter</b:Corporate>
      </b:Author>
    </b:Author>
    <b:Title>‘Charge people to see the Lights’ - You have your say on tourism tax proposal for Blackpool</b:Title>
    <b:Year>2020</b:Year>
    <b:YearAccessed>2023</b:YearAccessed>
    <b:MonthAccessed>January</b:MonthAccessed>
    <b:DayAccessed>09</b:DayAccessed>
    <b:URL>https://www.blackpoolgazette.co.uk/business/charge-people-see-lights-you-have-your-say-tourism-tax-proposal-blackpool-2064622</b:URL>
    <b:RefOrder>3</b:RefOrder>
  </b:Source>
  <b:Source>
    <b:Tag>And22</b:Tag>
    <b:SourceType>InternetSite</b:SourceType>
    <b:Guid>{120AFDE6-5E8D-474C-93FD-4BED8FC7C99E}</b:Guid>
    <b:Author>
      <b:Author>
        <b:NameList>
          <b:Person>
            <b:Last>Moffatt</b:Last>
            <b:First>Andy</b:First>
          </b:Person>
        </b:NameList>
      </b:Author>
    </b:Author>
    <b:Title>Blackpool attracted a record number of tourists to the resort in 2021 despite the four-month Covid lockdown</b:Title>
    <b:Year>2022</b:Year>
    <b:YearAccessed>2023</b:YearAccessed>
    <b:MonthAccessed>January</b:MonthAccessed>
    <b:DayAccessed>09</b:DayAccessed>
    <b:URL>https://www.blackpoolgazette.co.uk/business/blackpool-attracted-a-record-number-of-tourists-to-the-resort-in-2021-despite-the-four-month-covid-lockdown-3861318</b:URL>
    <b:RefOrder>5</b:RefOrder>
  </b:Source>
  <b:Source>
    <b:Tag>She20</b:Tag>
    <b:SourceType>InternetSite</b:SourceType>
    <b:Guid>{5F9F753C-7FF8-459B-97FC-23290D7C81FA}</b:Guid>
    <b:Author>
      <b:Author>
        <b:NameList>
          <b:Person>
            <b:Last>Parkinson</b:Last>
            <b:First>Shelagh</b:First>
          </b:Person>
        </b:NameList>
      </b:Author>
    </b:Author>
    <b:Title>Tourism tax could 'devastate' Blackpool hotels</b:Title>
    <b:Year>2020</b:Year>
    <b:YearAccessed>2023</b:YearAccessed>
    <b:MonthAccessed>January</b:MonthAccessed>
    <b:DayAccessed>09</b:DayAccessed>
    <b:URL>https://www.blackpoolgazette.co.uk/business/tourism-tax-could-devastate-blackpool-hotels-2001975</b:URL>
    <b:RefOrder>2</b:RefOrder>
  </b:Source>
</b:Sources>
</file>

<file path=customXml/itemProps1.xml><?xml version="1.0" encoding="utf-8"?>
<ds:datastoreItem xmlns:ds="http://schemas.openxmlformats.org/officeDocument/2006/customXml" ds:itemID="{EB4F921C-5657-4DDF-9BC8-CA8CA1D466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2</Pages>
  <Words>377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Clyde Seisun (2220481)</dc:creator>
  <cp:keywords/>
  <dc:description/>
  <cp:lastModifiedBy>Clyde Seisun (2220481)</cp:lastModifiedBy>
  <cp:revision>1</cp:revision>
  <dcterms:created xsi:type="dcterms:W3CDTF">2023-01-17T11:23:00Z</dcterms:created>
  <dcterms:modified xsi:type="dcterms:W3CDTF">2023-01-17T16:25:00Z</dcterms:modified>
</cp:coreProperties>
</file>