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43C0" w:rsidRDefault="006043C0" w:rsidP="006043C0">
      <w:pPr>
        <w:rPr>
          <w:rFonts w:ascii="Times New Roman" w:eastAsiaTheme="majorEastAsia" w:hAnsi="Times New Roman" w:cs="Times New Roman"/>
          <w:b/>
          <w:sz w:val="56"/>
          <w:szCs w:val="56"/>
          <w:lang w:val="en-US"/>
        </w:rPr>
      </w:pPr>
    </w:p>
    <w:p w:rsidR="006043C0" w:rsidRDefault="006043C0" w:rsidP="006043C0">
      <w:pPr>
        <w:rPr>
          <w:rFonts w:ascii="Times New Roman" w:eastAsiaTheme="majorEastAsia" w:hAnsi="Times New Roman" w:cs="Times New Roman"/>
          <w:b/>
          <w:sz w:val="56"/>
          <w:szCs w:val="56"/>
          <w:lang w:val="en-US"/>
        </w:rPr>
      </w:pPr>
    </w:p>
    <w:p w:rsidR="006043C0" w:rsidRDefault="006043C0" w:rsidP="006043C0">
      <w:pPr>
        <w:rPr>
          <w:rFonts w:ascii="Times New Roman" w:eastAsiaTheme="majorEastAsia" w:hAnsi="Times New Roman" w:cs="Times New Roman"/>
          <w:b/>
          <w:sz w:val="56"/>
          <w:szCs w:val="56"/>
          <w:lang w:val="en-US"/>
        </w:rPr>
      </w:pPr>
      <w:bookmarkStart w:id="0" w:name="_GoBack"/>
    </w:p>
    <w:bookmarkEnd w:id="0"/>
    <w:p w:rsidR="006043C0" w:rsidRDefault="006043C0" w:rsidP="006043C0">
      <w:pPr>
        <w:rPr>
          <w:rFonts w:ascii="Times New Roman" w:eastAsiaTheme="majorEastAsia" w:hAnsi="Times New Roman" w:cs="Times New Roman"/>
          <w:b/>
          <w:sz w:val="56"/>
          <w:szCs w:val="56"/>
          <w:lang w:val="en-US"/>
        </w:rPr>
      </w:pPr>
    </w:p>
    <w:p w:rsidR="006043C0" w:rsidRDefault="006043C0" w:rsidP="006043C0">
      <w:pPr>
        <w:rPr>
          <w:rFonts w:ascii="Times New Roman" w:eastAsiaTheme="majorEastAsia" w:hAnsi="Times New Roman" w:cs="Times New Roman"/>
          <w:b/>
          <w:sz w:val="56"/>
          <w:szCs w:val="56"/>
          <w:lang w:val="en-US"/>
        </w:rPr>
      </w:pPr>
    </w:p>
    <w:p w:rsidR="006043C0" w:rsidRPr="006043C0" w:rsidRDefault="006043C0" w:rsidP="006043C0">
      <w:pPr>
        <w:rPr>
          <w:lang w:val="en-US"/>
        </w:rPr>
      </w:pPr>
    </w:p>
    <w:p w:rsidR="006043C0" w:rsidRPr="006043C0" w:rsidRDefault="006043C0" w:rsidP="006043C0">
      <w:pPr>
        <w:shd w:val="clear" w:color="auto" w:fill="FFFFFF"/>
        <w:jc w:val="center"/>
        <w:rPr>
          <w:rFonts w:ascii="Times New Roman" w:eastAsia="Times New Roman" w:hAnsi="Times New Roman" w:cs="Times New Roman"/>
          <w:color w:val="222222"/>
          <w:sz w:val="52"/>
          <w:szCs w:val="24"/>
          <w:lang w:val="en-US" w:eastAsia="ru-RU"/>
        </w:rPr>
      </w:pPr>
      <w:r w:rsidRPr="006043C0">
        <w:rPr>
          <w:rFonts w:ascii="Times New Roman" w:eastAsia="Times New Roman" w:hAnsi="Times New Roman" w:cs="Times New Roman"/>
          <w:color w:val="222222"/>
          <w:sz w:val="52"/>
          <w:szCs w:val="24"/>
          <w:lang w:val="en-US" w:eastAsia="ru-RU"/>
        </w:rPr>
        <w:t>Entrepreneurship</w:t>
      </w:r>
    </w:p>
    <w:p w:rsidR="006043C0" w:rsidRPr="006043C0" w:rsidRDefault="006043C0" w:rsidP="006043C0">
      <w:pPr>
        <w:shd w:val="clear" w:color="auto" w:fill="FFFFFF"/>
        <w:spacing w:after="0" w:line="240" w:lineRule="auto"/>
        <w:jc w:val="center"/>
        <w:rPr>
          <w:rFonts w:ascii="Times New Roman" w:eastAsia="Times New Roman" w:hAnsi="Times New Roman" w:cs="Times New Roman"/>
          <w:color w:val="222222"/>
          <w:sz w:val="40"/>
          <w:szCs w:val="24"/>
          <w:lang w:val="en-US" w:eastAsia="ru-RU"/>
        </w:rPr>
      </w:pPr>
      <w:r w:rsidRPr="006043C0">
        <w:rPr>
          <w:rFonts w:ascii="Times New Roman" w:eastAsia="Times New Roman" w:hAnsi="Times New Roman" w:cs="Times New Roman"/>
          <w:color w:val="222222"/>
          <w:sz w:val="40"/>
          <w:szCs w:val="24"/>
          <w:lang w:val="en-US" w:eastAsia="ru-RU"/>
        </w:rPr>
        <w:t>Assessment 2</w:t>
      </w:r>
    </w:p>
    <w:p w:rsidR="006043C0" w:rsidRPr="006043C0" w:rsidRDefault="006043C0" w:rsidP="006043C0">
      <w:pPr>
        <w:spacing w:after="0" w:line="240" w:lineRule="auto"/>
        <w:rPr>
          <w:rFonts w:ascii="Times New Roman" w:eastAsia="Times New Roman" w:hAnsi="Times New Roman" w:cs="Times New Roman"/>
          <w:color w:val="222222"/>
          <w:sz w:val="24"/>
          <w:szCs w:val="24"/>
          <w:lang w:val="en-US" w:eastAsia="ru-RU"/>
        </w:rPr>
      </w:pPr>
    </w:p>
    <w:p w:rsidR="006043C0" w:rsidRPr="006043C0" w:rsidRDefault="006043C0" w:rsidP="006043C0">
      <w:pPr>
        <w:spacing w:after="0" w:line="240" w:lineRule="auto"/>
        <w:rPr>
          <w:rFonts w:ascii="Times New Roman" w:eastAsia="Times New Roman" w:hAnsi="Times New Roman" w:cs="Times New Roman"/>
          <w:color w:val="222222"/>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r w:rsidRPr="006043C0">
        <w:rPr>
          <w:rFonts w:ascii="Times New Roman" w:eastAsia="Times New Roman" w:hAnsi="Times New Roman" w:cs="Times New Roman"/>
          <w:sz w:val="24"/>
          <w:szCs w:val="24"/>
          <w:shd w:val="clear" w:color="auto" w:fill="FFFFFF"/>
          <w:lang w:val="en-US" w:eastAsia="ru-RU"/>
        </w:rPr>
        <w:t xml:space="preserve">Carolina Covali </w:t>
      </w: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r w:rsidRPr="006043C0">
        <w:rPr>
          <w:rFonts w:ascii="Times New Roman" w:eastAsia="Times New Roman" w:hAnsi="Times New Roman" w:cs="Times New Roman"/>
          <w:sz w:val="24"/>
          <w:szCs w:val="24"/>
          <w:shd w:val="clear" w:color="auto" w:fill="FFFFFF"/>
          <w:lang w:val="en-US" w:eastAsia="ru-RU"/>
        </w:rPr>
        <w:t>Student ID: 2112320</w:t>
      </w: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r w:rsidRPr="006043C0">
        <w:rPr>
          <w:rFonts w:ascii="Times New Roman" w:eastAsia="Times New Roman" w:hAnsi="Times New Roman" w:cs="Times New Roman"/>
          <w:sz w:val="24"/>
          <w:szCs w:val="24"/>
          <w:shd w:val="clear" w:color="auto" w:fill="FFFFFF"/>
          <w:lang w:val="en-US" w:eastAsia="ru-RU"/>
        </w:rPr>
        <w:t>Module: Entrepreneurship</w:t>
      </w: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p>
    <w:p w:rsidR="006043C0" w:rsidRPr="006043C0" w:rsidRDefault="006043C0" w:rsidP="006043C0">
      <w:pPr>
        <w:spacing w:after="0" w:line="240" w:lineRule="auto"/>
        <w:jc w:val="right"/>
        <w:rPr>
          <w:rFonts w:ascii="Times New Roman" w:eastAsia="Times New Roman" w:hAnsi="Times New Roman" w:cs="Times New Roman"/>
          <w:sz w:val="24"/>
          <w:szCs w:val="24"/>
          <w:shd w:val="clear" w:color="auto" w:fill="FFFFFF"/>
          <w:lang w:val="en-US" w:eastAsia="ru-RU"/>
        </w:rPr>
      </w:pPr>
      <w:r w:rsidRPr="006043C0">
        <w:rPr>
          <w:rFonts w:ascii="Times New Roman" w:eastAsia="Times New Roman" w:hAnsi="Times New Roman" w:cs="Times New Roman"/>
          <w:sz w:val="24"/>
          <w:szCs w:val="24"/>
          <w:shd w:val="clear" w:color="auto" w:fill="FFFFFF"/>
          <w:lang w:val="en-US" w:eastAsia="ru-RU"/>
        </w:rPr>
        <w:t>Module Code: LCBB5001</w:t>
      </w:r>
    </w:p>
    <w:p w:rsidR="006043C0" w:rsidRPr="006043C0" w:rsidRDefault="006043C0" w:rsidP="006043C0">
      <w:pPr>
        <w:spacing w:after="0" w:line="240" w:lineRule="auto"/>
        <w:jc w:val="right"/>
        <w:rPr>
          <w:rFonts w:ascii="Arial" w:eastAsia="Times New Roman" w:hAnsi="Arial" w:cs="Arial"/>
          <w:sz w:val="24"/>
          <w:szCs w:val="24"/>
          <w:shd w:val="clear" w:color="auto" w:fill="FFFFFF"/>
          <w:lang w:val="en-US" w:eastAsia="ru-RU"/>
        </w:rPr>
      </w:pPr>
    </w:p>
    <w:p w:rsidR="006043C0" w:rsidRDefault="006043C0" w:rsidP="0043483E">
      <w:pPr>
        <w:spacing w:line="360" w:lineRule="auto"/>
        <w:jc w:val="both"/>
        <w:rPr>
          <w:rFonts w:ascii="Times New Roman" w:hAnsi="Times New Roman" w:cs="Times New Roman"/>
          <w:sz w:val="24"/>
          <w:szCs w:val="24"/>
          <w:lang w:val="en-US"/>
        </w:rPr>
      </w:pPr>
    </w:p>
    <w:p w:rsidR="006043C0" w:rsidRDefault="006043C0" w:rsidP="0043483E">
      <w:pPr>
        <w:spacing w:line="360" w:lineRule="auto"/>
        <w:jc w:val="both"/>
        <w:rPr>
          <w:rFonts w:ascii="Times New Roman" w:hAnsi="Times New Roman" w:cs="Times New Roman"/>
          <w:sz w:val="24"/>
          <w:szCs w:val="24"/>
          <w:lang w:val="en-US"/>
        </w:rPr>
      </w:pPr>
    </w:p>
    <w:p w:rsidR="006043C0" w:rsidRPr="0043483E" w:rsidRDefault="006043C0" w:rsidP="0043483E">
      <w:pPr>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IN"/>
        </w:rPr>
        <w:id w:val="973108282"/>
        <w:docPartObj>
          <w:docPartGallery w:val="Table of Contents"/>
          <w:docPartUnique/>
        </w:docPartObj>
      </w:sdtPr>
      <w:sdtEndPr>
        <w:rPr>
          <w:rFonts w:ascii="Times New Roman" w:hAnsi="Times New Roman" w:cs="Times New Roman"/>
          <w:b/>
          <w:bCs/>
          <w:noProof/>
          <w:sz w:val="24"/>
          <w:szCs w:val="24"/>
        </w:rPr>
      </w:sdtEndPr>
      <w:sdtContent>
        <w:p w:rsidR="00395C0C" w:rsidRDefault="00395C0C">
          <w:pPr>
            <w:pStyle w:val="aa"/>
          </w:pPr>
          <w:r>
            <w:t>Contents</w:t>
          </w:r>
        </w:p>
        <w:p w:rsidR="00395C0C" w:rsidRPr="00395C0C" w:rsidRDefault="00395C0C" w:rsidP="00395C0C">
          <w:pPr>
            <w:pStyle w:val="12"/>
            <w:tabs>
              <w:tab w:val="right" w:leader="dot" w:pos="9016"/>
            </w:tabs>
            <w:spacing w:line="360" w:lineRule="auto"/>
            <w:jc w:val="both"/>
            <w:rPr>
              <w:rFonts w:ascii="Times New Roman" w:hAnsi="Times New Roman" w:cs="Times New Roman"/>
              <w:noProof/>
              <w:sz w:val="24"/>
              <w:szCs w:val="24"/>
            </w:rPr>
          </w:pPr>
          <w:r w:rsidRPr="00395C0C">
            <w:rPr>
              <w:rFonts w:ascii="Times New Roman" w:hAnsi="Times New Roman" w:cs="Times New Roman"/>
              <w:sz w:val="24"/>
              <w:szCs w:val="24"/>
            </w:rPr>
            <w:fldChar w:fldCharType="begin"/>
          </w:r>
          <w:r w:rsidRPr="00395C0C">
            <w:rPr>
              <w:rFonts w:ascii="Times New Roman" w:hAnsi="Times New Roman" w:cs="Times New Roman"/>
              <w:sz w:val="24"/>
              <w:szCs w:val="24"/>
            </w:rPr>
            <w:instrText xml:space="preserve"> TOC \o "1-3" \h \z \u </w:instrText>
          </w:r>
          <w:r w:rsidRPr="00395C0C">
            <w:rPr>
              <w:rFonts w:ascii="Times New Roman" w:hAnsi="Times New Roman" w:cs="Times New Roman"/>
              <w:sz w:val="24"/>
              <w:szCs w:val="24"/>
            </w:rPr>
            <w:fldChar w:fldCharType="separate"/>
          </w:r>
          <w:hyperlink w:anchor="_Toc131613774" w:history="1">
            <w:r w:rsidRPr="00395C0C">
              <w:rPr>
                <w:rStyle w:val="ab"/>
                <w:rFonts w:ascii="Times New Roman" w:hAnsi="Times New Roman" w:cs="Times New Roman"/>
                <w:noProof/>
                <w:sz w:val="24"/>
                <w:szCs w:val="24"/>
                <w:lang w:val="en-US"/>
              </w:rPr>
              <w:t>Business Plan for “Omni-Clean”</w:t>
            </w:r>
            <w:r w:rsidRPr="00395C0C">
              <w:rPr>
                <w:rFonts w:ascii="Times New Roman" w:hAnsi="Times New Roman" w:cs="Times New Roman"/>
                <w:noProof/>
                <w:webHidden/>
                <w:sz w:val="24"/>
                <w:szCs w:val="24"/>
              </w:rPr>
              <w:tab/>
            </w:r>
            <w:r w:rsidRPr="00395C0C">
              <w:rPr>
                <w:rFonts w:ascii="Times New Roman" w:hAnsi="Times New Roman" w:cs="Times New Roman"/>
                <w:noProof/>
                <w:webHidden/>
                <w:sz w:val="24"/>
                <w:szCs w:val="24"/>
              </w:rPr>
              <w:fldChar w:fldCharType="begin"/>
            </w:r>
            <w:r w:rsidRPr="00395C0C">
              <w:rPr>
                <w:rFonts w:ascii="Times New Roman" w:hAnsi="Times New Roman" w:cs="Times New Roman"/>
                <w:noProof/>
                <w:webHidden/>
                <w:sz w:val="24"/>
                <w:szCs w:val="24"/>
              </w:rPr>
              <w:instrText xml:space="preserve"> PAGEREF _Toc131613774 \h </w:instrText>
            </w:r>
            <w:r w:rsidRPr="00395C0C">
              <w:rPr>
                <w:rFonts w:ascii="Times New Roman" w:hAnsi="Times New Roman" w:cs="Times New Roman"/>
                <w:noProof/>
                <w:webHidden/>
                <w:sz w:val="24"/>
                <w:szCs w:val="24"/>
              </w:rPr>
            </w:r>
            <w:r w:rsidRPr="00395C0C">
              <w:rPr>
                <w:rFonts w:ascii="Times New Roman" w:hAnsi="Times New Roman" w:cs="Times New Roman"/>
                <w:noProof/>
                <w:webHidden/>
                <w:sz w:val="24"/>
                <w:szCs w:val="24"/>
              </w:rPr>
              <w:fldChar w:fldCharType="separate"/>
            </w:r>
            <w:r w:rsidRPr="00395C0C">
              <w:rPr>
                <w:rFonts w:ascii="Times New Roman" w:hAnsi="Times New Roman" w:cs="Times New Roman"/>
                <w:noProof/>
                <w:webHidden/>
                <w:sz w:val="24"/>
                <w:szCs w:val="24"/>
              </w:rPr>
              <w:t>1</w:t>
            </w:r>
            <w:r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75" w:history="1">
            <w:r w:rsidR="00395C0C" w:rsidRPr="00395C0C">
              <w:rPr>
                <w:rStyle w:val="ab"/>
                <w:rFonts w:ascii="Times New Roman" w:hAnsi="Times New Roman" w:cs="Times New Roman"/>
                <w:noProof/>
                <w:sz w:val="24"/>
                <w:szCs w:val="24"/>
                <w:lang w:val="en-US"/>
              </w:rPr>
              <w:t>Introduction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_Toc131613775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3</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76" w:history="1">
            <w:r w:rsidR="00395C0C" w:rsidRPr="00395C0C">
              <w:rPr>
                <w:rStyle w:val="ab"/>
                <w:rFonts w:ascii="Times New Roman" w:hAnsi="Times New Roman" w:cs="Times New Roman"/>
                <w:noProof/>
                <w:sz w:val="24"/>
                <w:szCs w:val="24"/>
                <w:lang w:val="en-US"/>
              </w:rPr>
              <w:t>Business Description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_Toc131613776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4</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77" w:history="1">
            <w:r w:rsidR="00395C0C" w:rsidRPr="00395C0C">
              <w:rPr>
                <w:rStyle w:val="ab"/>
                <w:rFonts w:ascii="Times New Roman" w:hAnsi="Times New Roman" w:cs="Times New Roman"/>
                <w:noProof/>
                <w:sz w:val="24"/>
                <w:szCs w:val="24"/>
                <w:lang w:val="en-US"/>
              </w:rPr>
              <w:t>Industry Analysis</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_Toc131613777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5</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21"/>
            <w:tabs>
              <w:tab w:val="right" w:leader="dot" w:pos="9016"/>
            </w:tabs>
            <w:spacing w:line="360" w:lineRule="auto"/>
            <w:jc w:val="both"/>
            <w:rPr>
              <w:rFonts w:ascii="Times New Roman" w:hAnsi="Times New Roman" w:cs="Times New Roman"/>
              <w:noProof/>
              <w:sz w:val="24"/>
              <w:szCs w:val="24"/>
            </w:rPr>
          </w:pPr>
          <w:hyperlink w:anchor="_Toc131613778" w:history="1">
            <w:r w:rsidR="00395C0C" w:rsidRPr="00395C0C">
              <w:rPr>
                <w:rStyle w:val="ab"/>
                <w:rFonts w:ascii="Times New Roman" w:hAnsi="Times New Roman" w:cs="Times New Roman"/>
                <w:noProof/>
                <w:sz w:val="24"/>
                <w:szCs w:val="24"/>
                <w:lang w:val="en-US"/>
              </w:rPr>
              <w:t>VRIO analysis</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_Toc131613778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5</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21"/>
            <w:tabs>
              <w:tab w:val="right" w:leader="dot" w:pos="9016"/>
            </w:tabs>
            <w:spacing w:line="360" w:lineRule="auto"/>
            <w:jc w:val="both"/>
            <w:rPr>
              <w:rFonts w:ascii="Times New Roman" w:hAnsi="Times New Roman" w:cs="Times New Roman"/>
              <w:noProof/>
              <w:sz w:val="24"/>
              <w:szCs w:val="24"/>
            </w:rPr>
          </w:pPr>
          <w:hyperlink w:anchor="_Toc131613779" w:history="1">
            <w:r w:rsidR="00395C0C" w:rsidRPr="00395C0C">
              <w:rPr>
                <w:rStyle w:val="ab"/>
                <w:rFonts w:ascii="Times New Roman" w:hAnsi="Times New Roman" w:cs="Times New Roman"/>
                <w:noProof/>
                <w:sz w:val="24"/>
                <w:szCs w:val="24"/>
                <w:lang w:val="en-US"/>
              </w:rPr>
              <w:t>Porter’s five forces model</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_Toc131613779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6</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0" w:history="1">
            <w:r w:rsidR="00395C0C" w:rsidRPr="00395C0C">
              <w:rPr>
                <w:rStyle w:val="ab"/>
                <w:rFonts w:ascii="Times New Roman" w:hAnsi="Times New Roman" w:cs="Times New Roman"/>
                <w:noProof/>
                <w:sz w:val="24"/>
                <w:szCs w:val="24"/>
                <w:lang w:val="en-US"/>
              </w:rPr>
              <w:t>Operations and management team plan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_Toc131613780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7</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21"/>
            <w:tabs>
              <w:tab w:val="right" w:leader="dot" w:pos="9016"/>
            </w:tabs>
            <w:spacing w:line="360" w:lineRule="auto"/>
            <w:jc w:val="both"/>
            <w:rPr>
              <w:rFonts w:ascii="Times New Roman" w:hAnsi="Times New Roman" w:cs="Times New Roman"/>
              <w:noProof/>
              <w:sz w:val="24"/>
              <w:szCs w:val="24"/>
            </w:rPr>
          </w:pPr>
          <w:hyperlink w:anchor="_Toc131613781" w:history="1">
            <w:r w:rsidR="00395C0C" w:rsidRPr="00395C0C">
              <w:rPr>
                <w:rStyle w:val="ab"/>
                <w:rFonts w:ascii="Times New Roman" w:hAnsi="Times New Roman" w:cs="Times New Roman"/>
                <w:noProof/>
                <w:sz w:val="24"/>
                <w:szCs w:val="24"/>
                <w:lang w:val="en-US"/>
              </w:rPr>
              <w:t>Legal structure</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_Toc131613781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7</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21"/>
            <w:tabs>
              <w:tab w:val="right" w:leader="dot" w:pos="9016"/>
            </w:tabs>
            <w:spacing w:line="360" w:lineRule="auto"/>
            <w:jc w:val="both"/>
            <w:rPr>
              <w:rFonts w:ascii="Times New Roman" w:hAnsi="Times New Roman" w:cs="Times New Roman"/>
              <w:noProof/>
              <w:sz w:val="24"/>
              <w:szCs w:val="24"/>
            </w:rPr>
          </w:pPr>
          <w:hyperlink w:anchor="_Toc131613782" w:history="1">
            <w:r w:rsidR="00395C0C" w:rsidRPr="00395C0C">
              <w:rPr>
                <w:rStyle w:val="ab"/>
                <w:rFonts w:ascii="Times New Roman" w:hAnsi="Times New Roman" w:cs="Times New Roman"/>
                <w:noProof/>
                <w:sz w:val="24"/>
                <w:szCs w:val="24"/>
                <w:lang w:val="en-US"/>
              </w:rPr>
              <w:t>Operations plan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_Toc131613782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8</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21"/>
            <w:tabs>
              <w:tab w:val="right" w:leader="dot" w:pos="9016"/>
            </w:tabs>
            <w:spacing w:line="360" w:lineRule="auto"/>
            <w:jc w:val="both"/>
            <w:rPr>
              <w:rFonts w:ascii="Times New Roman" w:hAnsi="Times New Roman" w:cs="Times New Roman"/>
              <w:noProof/>
              <w:sz w:val="24"/>
              <w:szCs w:val="24"/>
            </w:rPr>
          </w:pPr>
          <w:hyperlink w:anchor="_Toc131613783" w:history="1">
            <w:r w:rsidR="00395C0C" w:rsidRPr="00395C0C">
              <w:rPr>
                <w:rStyle w:val="ab"/>
                <w:rFonts w:ascii="Times New Roman" w:hAnsi="Times New Roman" w:cs="Times New Roman"/>
                <w:noProof/>
                <w:sz w:val="24"/>
                <w:szCs w:val="24"/>
                <w:lang w:val="en-US"/>
              </w:rPr>
              <w:t>Management team plan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_Toc131613783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8</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4" w:history="1">
            <w:r w:rsidR="00395C0C" w:rsidRPr="00395C0C">
              <w:rPr>
                <w:rStyle w:val="ab"/>
                <w:rFonts w:ascii="Times New Roman" w:hAnsi="Times New Roman" w:cs="Times New Roman"/>
                <w:noProof/>
                <w:sz w:val="24"/>
                <w:szCs w:val="24"/>
                <w:lang w:val="en-US"/>
              </w:rPr>
              <w:t>Marketing plan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_Toc131613784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9</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5" w:history="1">
            <w:r w:rsidR="00395C0C" w:rsidRPr="00395C0C">
              <w:rPr>
                <w:rStyle w:val="ab"/>
                <w:rFonts w:ascii="Times New Roman" w:hAnsi="Times New Roman" w:cs="Times New Roman"/>
                <w:noProof/>
                <w:sz w:val="24"/>
                <w:szCs w:val="24"/>
                <w:lang w:val="en-US"/>
              </w:rPr>
              <w:t>Financial plan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_Toc131613785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10</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6" w:history="1">
            <w:r w:rsidR="00395C0C" w:rsidRPr="00395C0C">
              <w:rPr>
                <w:rStyle w:val="ab"/>
                <w:rFonts w:ascii="Times New Roman" w:hAnsi="Times New Roman" w:cs="Times New Roman"/>
                <w:noProof/>
                <w:sz w:val="24"/>
                <w:szCs w:val="24"/>
                <w:lang w:val="en-US"/>
              </w:rPr>
              <w:t>Market research</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_Toc131613786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12</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7" w:history="1">
            <w:r w:rsidR="00395C0C" w:rsidRPr="00395C0C">
              <w:rPr>
                <w:rStyle w:val="ab"/>
                <w:rFonts w:ascii="Times New Roman" w:hAnsi="Times New Roman" w:cs="Times New Roman"/>
                <w:noProof/>
                <w:sz w:val="24"/>
                <w:szCs w:val="24"/>
                <w:lang w:val="en-US"/>
              </w:rPr>
              <w:t>Conclusion</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_Toc131613787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13</w:t>
            </w:r>
            <w:r w:rsidR="00395C0C" w:rsidRPr="00395C0C">
              <w:rPr>
                <w:rFonts w:ascii="Times New Roman" w:hAnsi="Times New Roman" w:cs="Times New Roman"/>
                <w:noProof/>
                <w:webHidden/>
                <w:sz w:val="24"/>
                <w:szCs w:val="24"/>
              </w:rPr>
              <w:fldChar w:fldCharType="end"/>
            </w:r>
          </w:hyperlink>
        </w:p>
        <w:p w:rsidR="00395C0C" w:rsidRPr="00395C0C" w:rsidRDefault="00962C56" w:rsidP="00395C0C">
          <w:pPr>
            <w:pStyle w:val="12"/>
            <w:tabs>
              <w:tab w:val="right" w:leader="dot" w:pos="9016"/>
            </w:tabs>
            <w:spacing w:line="360" w:lineRule="auto"/>
            <w:jc w:val="both"/>
            <w:rPr>
              <w:rFonts w:ascii="Times New Roman" w:hAnsi="Times New Roman" w:cs="Times New Roman"/>
              <w:noProof/>
              <w:sz w:val="24"/>
              <w:szCs w:val="24"/>
            </w:rPr>
          </w:pPr>
          <w:hyperlink w:anchor="_Toc131613788" w:history="1">
            <w:r w:rsidR="00395C0C" w:rsidRPr="00395C0C">
              <w:rPr>
                <w:rStyle w:val="ab"/>
                <w:rFonts w:ascii="Times New Roman" w:hAnsi="Times New Roman" w:cs="Times New Roman"/>
                <w:noProof/>
                <w:sz w:val="24"/>
                <w:szCs w:val="24"/>
                <w:lang w:val="en-US"/>
              </w:rPr>
              <w:t>References</w:t>
            </w:r>
            <w:r w:rsidR="00395C0C" w:rsidRPr="00395C0C">
              <w:rPr>
                <w:rFonts w:ascii="Times New Roman" w:hAnsi="Times New Roman" w:cs="Times New Roman"/>
                <w:noProof/>
                <w:webHidden/>
                <w:sz w:val="24"/>
                <w:szCs w:val="24"/>
              </w:rPr>
              <w:tab/>
            </w:r>
            <w:r w:rsidR="00395C0C" w:rsidRPr="00395C0C">
              <w:rPr>
                <w:rFonts w:ascii="Times New Roman" w:hAnsi="Times New Roman" w:cs="Times New Roman"/>
                <w:noProof/>
                <w:webHidden/>
                <w:sz w:val="24"/>
                <w:szCs w:val="24"/>
              </w:rPr>
              <w:fldChar w:fldCharType="begin"/>
            </w:r>
            <w:r w:rsidR="00395C0C" w:rsidRPr="00395C0C">
              <w:rPr>
                <w:rFonts w:ascii="Times New Roman" w:hAnsi="Times New Roman" w:cs="Times New Roman"/>
                <w:noProof/>
                <w:webHidden/>
                <w:sz w:val="24"/>
                <w:szCs w:val="24"/>
              </w:rPr>
              <w:instrText xml:space="preserve"> PAGEREF _Toc131613788 \h </w:instrText>
            </w:r>
            <w:r w:rsidR="00395C0C" w:rsidRPr="00395C0C">
              <w:rPr>
                <w:rFonts w:ascii="Times New Roman" w:hAnsi="Times New Roman" w:cs="Times New Roman"/>
                <w:noProof/>
                <w:webHidden/>
                <w:sz w:val="24"/>
                <w:szCs w:val="24"/>
              </w:rPr>
            </w:r>
            <w:r w:rsidR="00395C0C" w:rsidRPr="00395C0C">
              <w:rPr>
                <w:rFonts w:ascii="Times New Roman" w:hAnsi="Times New Roman" w:cs="Times New Roman"/>
                <w:noProof/>
                <w:webHidden/>
                <w:sz w:val="24"/>
                <w:szCs w:val="24"/>
              </w:rPr>
              <w:fldChar w:fldCharType="separate"/>
            </w:r>
            <w:r w:rsidR="00395C0C" w:rsidRPr="00395C0C">
              <w:rPr>
                <w:rFonts w:ascii="Times New Roman" w:hAnsi="Times New Roman" w:cs="Times New Roman"/>
                <w:noProof/>
                <w:webHidden/>
                <w:sz w:val="24"/>
                <w:szCs w:val="24"/>
              </w:rPr>
              <w:t>14</w:t>
            </w:r>
            <w:r w:rsidR="00395C0C" w:rsidRPr="00395C0C">
              <w:rPr>
                <w:rFonts w:ascii="Times New Roman" w:hAnsi="Times New Roman" w:cs="Times New Roman"/>
                <w:noProof/>
                <w:webHidden/>
                <w:sz w:val="24"/>
                <w:szCs w:val="24"/>
              </w:rPr>
              <w:fldChar w:fldCharType="end"/>
            </w:r>
          </w:hyperlink>
        </w:p>
        <w:p w:rsidR="00395C0C" w:rsidRPr="00395C0C" w:rsidRDefault="00395C0C" w:rsidP="00395C0C">
          <w:pPr>
            <w:spacing w:line="360" w:lineRule="auto"/>
            <w:jc w:val="both"/>
            <w:rPr>
              <w:rFonts w:ascii="Times New Roman" w:hAnsi="Times New Roman" w:cs="Times New Roman"/>
              <w:sz w:val="24"/>
              <w:szCs w:val="24"/>
            </w:rPr>
          </w:pPr>
          <w:r w:rsidRPr="00395C0C">
            <w:rPr>
              <w:rFonts w:ascii="Times New Roman" w:hAnsi="Times New Roman" w:cs="Times New Roman"/>
              <w:b/>
              <w:bCs/>
              <w:noProof/>
              <w:sz w:val="24"/>
              <w:szCs w:val="24"/>
            </w:rPr>
            <w:fldChar w:fldCharType="end"/>
          </w:r>
        </w:p>
      </w:sdtContent>
    </w:sdt>
    <w:p w:rsidR="00395C0C" w:rsidRDefault="00395C0C">
      <w:pPr>
        <w:rPr>
          <w:rFonts w:ascii="Times New Roman" w:eastAsiaTheme="majorEastAsia" w:hAnsi="Times New Roman" w:cstheme="majorBidi"/>
          <w:b/>
          <w:sz w:val="24"/>
          <w:szCs w:val="32"/>
          <w:lang w:val="en-US"/>
        </w:rPr>
      </w:pPr>
      <w:r>
        <w:rPr>
          <w:lang w:val="en-US"/>
        </w:rPr>
        <w:br w:type="page"/>
      </w:r>
    </w:p>
    <w:p w:rsidR="00C10D5C" w:rsidRDefault="00365278" w:rsidP="0043483E">
      <w:pPr>
        <w:pStyle w:val="1"/>
        <w:rPr>
          <w:lang w:val="en-US"/>
        </w:rPr>
      </w:pPr>
      <w:bookmarkStart w:id="1" w:name="_Toc131613775"/>
      <w:r w:rsidRPr="0043483E">
        <w:rPr>
          <w:lang w:val="en-US"/>
        </w:rPr>
        <w:lastRenderedPageBreak/>
        <w:t>Introduction</w:t>
      </w:r>
      <w:bookmarkEnd w:id="1"/>
    </w:p>
    <w:p w:rsidR="0043483E" w:rsidRPr="0043483E" w:rsidRDefault="0043483E" w:rsidP="0043483E">
      <w:pPr>
        <w:rPr>
          <w:lang w:val="en-US"/>
        </w:rPr>
      </w:pPr>
    </w:p>
    <w:p w:rsidR="0075692A" w:rsidRPr="0043483E" w:rsidRDefault="00A73EE4"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Establishing a new business in </w:t>
      </w:r>
      <w:r w:rsidR="00395C0C">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current market scenario is not an easy task. </w:t>
      </w:r>
      <w:r w:rsidR="0075692A" w:rsidRPr="0043483E">
        <w:rPr>
          <w:rFonts w:ascii="Times New Roman" w:hAnsi="Times New Roman" w:cs="Times New Roman"/>
          <w:sz w:val="24"/>
          <w:szCs w:val="24"/>
          <w:lang w:val="en-US"/>
        </w:rPr>
        <w:t xml:space="preserve">The business idea mainly focuses on introducing an </w:t>
      </w:r>
      <w:r w:rsidR="00395C0C">
        <w:rPr>
          <w:rFonts w:ascii="Times New Roman" w:hAnsi="Times New Roman" w:cs="Times New Roman"/>
          <w:sz w:val="24"/>
          <w:szCs w:val="24"/>
          <w:lang w:val="en-US"/>
        </w:rPr>
        <w:t>all-in-one</w:t>
      </w:r>
      <w:r w:rsidR="0075692A" w:rsidRPr="0043483E">
        <w:rPr>
          <w:rFonts w:ascii="Times New Roman" w:hAnsi="Times New Roman" w:cs="Times New Roman"/>
          <w:sz w:val="24"/>
          <w:szCs w:val="24"/>
          <w:lang w:val="en-US"/>
        </w:rPr>
        <w:t xml:space="preserve"> cleaner in the market and the report mainly revolves around this idea and the vital contents of a business including industry assessment, marketing</w:t>
      </w:r>
      <w:r w:rsidR="00395C0C">
        <w:rPr>
          <w:rFonts w:ascii="Times New Roman" w:hAnsi="Times New Roman" w:cs="Times New Roman"/>
          <w:sz w:val="24"/>
          <w:szCs w:val="24"/>
          <w:lang w:val="en-US"/>
        </w:rPr>
        <w:t>,</w:t>
      </w:r>
      <w:r w:rsidR="0075692A" w:rsidRPr="0043483E">
        <w:rPr>
          <w:rFonts w:ascii="Times New Roman" w:hAnsi="Times New Roman" w:cs="Times New Roman"/>
          <w:sz w:val="24"/>
          <w:szCs w:val="24"/>
          <w:lang w:val="en-US"/>
        </w:rPr>
        <w:t xml:space="preserve"> and financial plan along with </w:t>
      </w:r>
      <w:r w:rsidR="00395C0C">
        <w:rPr>
          <w:rFonts w:ascii="Times New Roman" w:hAnsi="Times New Roman" w:cs="Times New Roman"/>
          <w:sz w:val="24"/>
          <w:szCs w:val="24"/>
          <w:lang w:val="en-US"/>
        </w:rPr>
        <w:t xml:space="preserve">a </w:t>
      </w:r>
      <w:r w:rsidR="0075692A" w:rsidRPr="0043483E">
        <w:rPr>
          <w:rFonts w:ascii="Times New Roman" w:hAnsi="Times New Roman" w:cs="Times New Roman"/>
          <w:sz w:val="24"/>
          <w:szCs w:val="24"/>
          <w:lang w:val="en-US"/>
        </w:rPr>
        <w:t xml:space="preserve">business description. </w:t>
      </w:r>
      <w:r w:rsidRPr="0043483E">
        <w:rPr>
          <w:rFonts w:ascii="Times New Roman" w:hAnsi="Times New Roman" w:cs="Times New Roman"/>
          <w:sz w:val="24"/>
          <w:szCs w:val="24"/>
          <w:lang w:val="en-US"/>
        </w:rPr>
        <w:t xml:space="preserve">As there are numerous factors that influence the business directly or indirectly, it is crucial to take into account each little detail that can affect it in any way. The report provides details on each business aspect to make it a profitable venture. </w:t>
      </w:r>
      <w:r w:rsidR="0075692A" w:rsidRPr="0043483E">
        <w:rPr>
          <w:rFonts w:ascii="Times New Roman" w:hAnsi="Times New Roman" w:cs="Times New Roman"/>
          <w:sz w:val="24"/>
          <w:szCs w:val="24"/>
          <w:lang w:val="en-US"/>
        </w:rPr>
        <w:t>The report aims to create a suitable business plan for the stated product.</w:t>
      </w:r>
    </w:p>
    <w:p w:rsidR="00C40C09" w:rsidRDefault="0043483E" w:rsidP="0043483E">
      <w:pPr>
        <w:pStyle w:val="1"/>
        <w:rPr>
          <w:lang w:val="en-US"/>
        </w:rPr>
      </w:pPr>
      <w:r>
        <w:rPr>
          <w:lang w:val="en-US"/>
        </w:rPr>
        <w:br w:type="page"/>
      </w:r>
    </w:p>
    <w:p w:rsidR="00C40C09" w:rsidRPr="0043483E" w:rsidRDefault="00C40C09" w:rsidP="00C40C09">
      <w:pPr>
        <w:pStyle w:val="1"/>
        <w:rPr>
          <w:lang w:val="en-US"/>
        </w:rPr>
      </w:pPr>
      <w:bookmarkStart w:id="2" w:name="_Toc131613776"/>
      <w:r w:rsidRPr="0043483E">
        <w:rPr>
          <w:lang w:val="en-US"/>
        </w:rPr>
        <w:lastRenderedPageBreak/>
        <w:t>Business D</w:t>
      </w:r>
      <w:r>
        <w:rPr>
          <w:lang w:val="en-US"/>
        </w:rPr>
        <w:t>escription</w:t>
      </w:r>
      <w:bookmarkEnd w:id="2"/>
    </w:p>
    <w:p w:rsidR="00C40C09" w:rsidRDefault="00C40C09" w:rsidP="00C40C09">
      <w:pPr>
        <w:spacing w:line="360" w:lineRule="auto"/>
        <w:jc w:val="both"/>
        <w:rPr>
          <w:rFonts w:ascii="Times New Roman" w:hAnsi="Times New Roman" w:cs="Times New Roman"/>
          <w:sz w:val="24"/>
          <w:szCs w:val="24"/>
          <w:lang w:val="en-US"/>
        </w:rPr>
      </w:pP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Overview of business</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business is based on an all-in-one cleaning product, ‘Omni Clean’ that can be used to clean every type of surface along with fibers and clothes. The product will be available in the form of a tablet, </w:t>
      </w:r>
      <w:r w:rsidR="00395C0C">
        <w:rPr>
          <w:rFonts w:ascii="Times New Roman" w:hAnsi="Times New Roman" w:cs="Times New Roman"/>
          <w:sz w:val="24"/>
          <w:szCs w:val="24"/>
          <w:lang w:val="en-US"/>
        </w:rPr>
        <w:t>which</w:t>
      </w:r>
      <w:r w:rsidRPr="0043483E">
        <w:rPr>
          <w:rFonts w:ascii="Times New Roman" w:hAnsi="Times New Roman" w:cs="Times New Roman"/>
          <w:sz w:val="24"/>
          <w:szCs w:val="24"/>
          <w:lang w:val="en-US"/>
        </w:rPr>
        <w:t xml:space="preserve"> is different from existing products available only either in liquid or solid form. This can be used to promote the product as its unique design prevents spillage and </w:t>
      </w:r>
      <w:r w:rsidR="00395C0C">
        <w:rPr>
          <w:rFonts w:ascii="Times New Roman" w:hAnsi="Times New Roman" w:cs="Times New Roman"/>
          <w:sz w:val="24"/>
          <w:szCs w:val="24"/>
          <w:lang w:val="en-US"/>
        </w:rPr>
        <w:t xml:space="preserve">is </w:t>
      </w:r>
      <w:r w:rsidRPr="0043483E">
        <w:rPr>
          <w:rFonts w:ascii="Times New Roman" w:hAnsi="Times New Roman" w:cs="Times New Roman"/>
          <w:sz w:val="24"/>
          <w:szCs w:val="24"/>
          <w:lang w:val="en-US"/>
        </w:rPr>
        <w:t xml:space="preserve">easy to use. The products will be manufactured by other parties, and a retail business model is adopted. </w:t>
      </w: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General description of the company</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‘Omni Clean’ as the name suggests provides </w:t>
      </w:r>
      <w:r w:rsidR="00395C0C">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 xml:space="preserve">cleaning solution to be used for multiple purposes. The legal structure of the company is </w:t>
      </w:r>
      <w:r w:rsidR="00395C0C">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 xml:space="preserve">‘limited liability partnership’. </w:t>
      </w:r>
      <w:r w:rsidR="00395C0C">
        <w:rPr>
          <w:rFonts w:ascii="Times New Roman" w:hAnsi="Times New Roman" w:cs="Times New Roman"/>
          <w:sz w:val="24"/>
          <w:szCs w:val="24"/>
          <w:lang w:val="en-US"/>
        </w:rPr>
        <w:t>The retail</w:t>
      </w:r>
      <w:r w:rsidRPr="0043483E">
        <w:rPr>
          <w:rFonts w:ascii="Times New Roman" w:hAnsi="Times New Roman" w:cs="Times New Roman"/>
          <w:sz w:val="24"/>
          <w:szCs w:val="24"/>
          <w:lang w:val="en-US"/>
        </w:rPr>
        <w:t xml:space="preserve"> business model is adopted by the business as it is in its initial phase. </w:t>
      </w:r>
      <w:r w:rsidR="00395C0C">
        <w:rPr>
          <w:rFonts w:ascii="Times New Roman" w:hAnsi="Times New Roman" w:cs="Times New Roman"/>
          <w:sz w:val="24"/>
          <w:szCs w:val="24"/>
          <w:lang w:val="en-US"/>
        </w:rPr>
        <w:t>Later on,</w:t>
      </w:r>
      <w:r w:rsidRPr="0043483E">
        <w:rPr>
          <w:rFonts w:ascii="Times New Roman" w:hAnsi="Times New Roman" w:cs="Times New Roman"/>
          <w:sz w:val="24"/>
          <w:szCs w:val="24"/>
          <w:lang w:val="en-US"/>
        </w:rPr>
        <w:t xml:space="preserve"> the company is likely to turn into a manufacturing unit as well to reduce the dependency on suppliers.</w:t>
      </w: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Mission statement</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mission of ‘Omni </w:t>
      </w:r>
      <w:r w:rsidR="00395C0C">
        <w:rPr>
          <w:rFonts w:ascii="Times New Roman" w:hAnsi="Times New Roman" w:cs="Times New Roman"/>
          <w:sz w:val="24"/>
          <w:szCs w:val="24"/>
          <w:lang w:val="en-US"/>
        </w:rPr>
        <w:t>Clean S</w:t>
      </w:r>
      <w:r w:rsidRPr="0043483E">
        <w:rPr>
          <w:rFonts w:ascii="Times New Roman" w:hAnsi="Times New Roman" w:cs="Times New Roman"/>
          <w:sz w:val="24"/>
          <w:szCs w:val="24"/>
          <w:lang w:val="en-US"/>
        </w:rPr>
        <w:t>olutions</w:t>
      </w:r>
      <w:r w:rsidR="00395C0C">
        <w:rPr>
          <w:rFonts w:ascii="Times New Roman" w:hAnsi="Times New Roman" w:cs="Times New Roman"/>
          <w:sz w:val="24"/>
          <w:szCs w:val="24"/>
          <w:lang w:val="en-US"/>
        </w:rPr>
        <w:t>’</w:t>
      </w:r>
      <w:r w:rsidRPr="0043483E">
        <w:rPr>
          <w:rFonts w:ascii="Times New Roman" w:hAnsi="Times New Roman" w:cs="Times New Roman"/>
          <w:sz w:val="24"/>
          <w:szCs w:val="24"/>
          <w:lang w:val="en-US"/>
        </w:rPr>
        <w:t xml:space="preserve"> is to become a leader in the UK market for the distribution of all-in-one cleaning </w:t>
      </w:r>
      <w:r w:rsidR="00395C0C">
        <w:rPr>
          <w:rFonts w:ascii="Times New Roman" w:hAnsi="Times New Roman" w:cs="Times New Roman"/>
          <w:sz w:val="24"/>
          <w:szCs w:val="24"/>
          <w:lang w:val="en-US"/>
        </w:rPr>
        <w:t>agents</w:t>
      </w:r>
      <w:r w:rsidRPr="0043483E">
        <w:rPr>
          <w:rFonts w:ascii="Times New Roman" w:hAnsi="Times New Roman" w:cs="Times New Roman"/>
          <w:sz w:val="24"/>
          <w:szCs w:val="24"/>
          <w:lang w:val="en-US"/>
        </w:rPr>
        <w:t xml:space="preserve">. The company take pride in creating a solution that is suitable for both clothes, and surfaces, and aims at simplifying the cleaning needs </w:t>
      </w:r>
      <w:r w:rsidR="00395C0C">
        <w:rPr>
          <w:rFonts w:ascii="Times New Roman" w:hAnsi="Times New Roman" w:cs="Times New Roman"/>
          <w:sz w:val="24"/>
          <w:szCs w:val="24"/>
          <w:lang w:val="en-US"/>
        </w:rPr>
        <w:t>of</w:t>
      </w:r>
      <w:r w:rsidRPr="0043483E">
        <w:rPr>
          <w:rFonts w:ascii="Times New Roman" w:hAnsi="Times New Roman" w:cs="Times New Roman"/>
          <w:sz w:val="24"/>
          <w:szCs w:val="24"/>
          <w:lang w:val="en-US"/>
        </w:rPr>
        <w:t xml:space="preserve"> households. The company aims to change the way people use cleaning agents and make the whole process hassle-free.</w:t>
      </w: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 xml:space="preserve">Product </w:t>
      </w:r>
      <w:r w:rsidR="00395C0C">
        <w:rPr>
          <w:rFonts w:ascii="Times New Roman" w:hAnsi="Times New Roman" w:cs="Times New Roman"/>
          <w:b/>
          <w:sz w:val="24"/>
          <w:szCs w:val="24"/>
          <w:lang w:val="en-US"/>
        </w:rPr>
        <w:t>Description</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eastAsia="Times New Roman" w:hAnsi="Times New Roman" w:cs="Times New Roman"/>
          <w:sz w:val="24"/>
          <w:szCs w:val="24"/>
        </w:rPr>
        <w:t>The product name will be 'Omni Clean'. With the aid of this tablet, individuals will be able to clean anything such as cloth</w:t>
      </w:r>
      <w:r w:rsidR="00395C0C">
        <w:rPr>
          <w:rFonts w:ascii="Times New Roman" w:eastAsia="Times New Roman" w:hAnsi="Times New Roman" w:cs="Times New Roman"/>
          <w:sz w:val="24"/>
          <w:szCs w:val="24"/>
        </w:rPr>
        <w:t xml:space="preserve">es, glass, and surface areas. </w:t>
      </w:r>
      <w:r w:rsidRPr="0043483E">
        <w:rPr>
          <w:rFonts w:ascii="Times New Roman" w:eastAsia="Times New Roman" w:hAnsi="Times New Roman" w:cs="Times New Roman"/>
          <w:sz w:val="24"/>
          <w:szCs w:val="24"/>
        </w:rPr>
        <w:t>This product will be produced by following all types of safety standards so that the users can be safe while using it. The tablet will be dissolved in the water to form a liquid shape which will be used for all cleaning purposes. The mechanism of the product will be developed in such a way that it will require less water than usual to clean anything. This is how it will also contribute to the water-saving movement. Omni Clean will be made with the use of organic materials so that it will not be harmful to other species too.</w:t>
      </w: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 xml:space="preserve">IP considerations </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 xml:space="preserve">The design and the process of production along with the ingredients used </w:t>
      </w:r>
      <w:r w:rsidR="00395C0C">
        <w:rPr>
          <w:rFonts w:ascii="Times New Roman" w:hAnsi="Times New Roman" w:cs="Times New Roman"/>
          <w:sz w:val="24"/>
          <w:szCs w:val="24"/>
          <w:lang w:val="en-US"/>
        </w:rPr>
        <w:t>are</w:t>
      </w:r>
      <w:r w:rsidRPr="0043483E">
        <w:rPr>
          <w:rFonts w:ascii="Times New Roman" w:hAnsi="Times New Roman" w:cs="Times New Roman"/>
          <w:sz w:val="24"/>
          <w:szCs w:val="24"/>
          <w:lang w:val="en-US"/>
        </w:rPr>
        <w:t xml:space="preserve"> all patented. The company name is also registered to eliminate duplication. Due consideration is given to consumer law, safety standards</w:t>
      </w:r>
      <w:r w:rsidR="00395C0C">
        <w:rPr>
          <w:rFonts w:ascii="Times New Roman" w:hAnsi="Times New Roman" w:cs="Times New Roman"/>
          <w:sz w:val="24"/>
          <w:szCs w:val="24"/>
          <w:lang w:val="en-US"/>
        </w:rPr>
        <w:t>,</w:t>
      </w:r>
      <w:r w:rsidRPr="0043483E">
        <w:rPr>
          <w:rFonts w:ascii="Times New Roman" w:hAnsi="Times New Roman" w:cs="Times New Roman"/>
          <w:sz w:val="24"/>
          <w:szCs w:val="24"/>
          <w:lang w:val="en-US"/>
        </w:rPr>
        <w:t xml:space="preserve"> and guidelines to protect </w:t>
      </w:r>
      <w:r w:rsidR="00395C0C">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environment along with laws incorporating </w:t>
      </w:r>
      <w:r w:rsidR="00395C0C">
        <w:rPr>
          <w:rFonts w:ascii="Times New Roman" w:hAnsi="Times New Roman" w:cs="Times New Roman"/>
          <w:sz w:val="24"/>
          <w:szCs w:val="24"/>
          <w:lang w:val="en-US"/>
        </w:rPr>
        <w:t>an</w:t>
      </w:r>
      <w:r w:rsidRPr="0043483E">
        <w:rPr>
          <w:rFonts w:ascii="Times New Roman" w:hAnsi="Times New Roman" w:cs="Times New Roman"/>
          <w:sz w:val="24"/>
          <w:szCs w:val="24"/>
          <w:lang w:val="en-US"/>
        </w:rPr>
        <w:t xml:space="preserve"> LLP.</w:t>
      </w:r>
    </w:p>
    <w:p w:rsidR="00C40C09" w:rsidRPr="00C40C09" w:rsidRDefault="00C40C09" w:rsidP="00C40C09">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Ownership structure</w:t>
      </w:r>
    </w:p>
    <w:p w:rsidR="00C40C09" w:rsidRPr="0043483E" w:rsidRDefault="00C40C09" w:rsidP="00C40C09">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company is formed as a ‘Limited Liability Partnership’ with two partners, both excelling in business aspects. The partners are contributing equally </w:t>
      </w:r>
      <w:r w:rsidR="00395C0C">
        <w:rPr>
          <w:rFonts w:ascii="Times New Roman" w:hAnsi="Times New Roman" w:cs="Times New Roman"/>
          <w:sz w:val="24"/>
          <w:szCs w:val="24"/>
          <w:lang w:val="en-US"/>
        </w:rPr>
        <w:t>to</w:t>
      </w:r>
      <w:r w:rsidRPr="0043483E">
        <w:rPr>
          <w:rFonts w:ascii="Times New Roman" w:hAnsi="Times New Roman" w:cs="Times New Roman"/>
          <w:sz w:val="24"/>
          <w:szCs w:val="24"/>
          <w:lang w:val="en-US"/>
        </w:rPr>
        <w:t xml:space="preserve"> the capital structure and will share the profits in the same ratio.</w:t>
      </w:r>
    </w:p>
    <w:p w:rsidR="00062C53" w:rsidRPr="0043483E" w:rsidRDefault="00C10D5C" w:rsidP="0043483E">
      <w:pPr>
        <w:pStyle w:val="1"/>
        <w:rPr>
          <w:lang w:val="en-US"/>
        </w:rPr>
      </w:pPr>
      <w:bookmarkStart w:id="3" w:name="_Toc131613777"/>
      <w:r w:rsidRPr="0043483E">
        <w:rPr>
          <w:lang w:val="en-US"/>
        </w:rPr>
        <w:t>Industry Analysis</w:t>
      </w:r>
      <w:bookmarkEnd w:id="3"/>
    </w:p>
    <w:p w:rsidR="0043483E" w:rsidRDefault="0043483E" w:rsidP="0043483E">
      <w:pPr>
        <w:spacing w:line="360" w:lineRule="auto"/>
        <w:jc w:val="both"/>
        <w:rPr>
          <w:rFonts w:ascii="Times New Roman" w:hAnsi="Times New Roman" w:cs="Times New Roman"/>
          <w:sz w:val="24"/>
          <w:szCs w:val="24"/>
          <w:lang w:val="en-US"/>
        </w:rPr>
      </w:pPr>
    </w:p>
    <w:p w:rsidR="00C10D5C" w:rsidRPr="0043483E" w:rsidRDefault="00CE4A30" w:rsidP="0043483E">
      <w:pPr>
        <w:pStyle w:val="2"/>
        <w:rPr>
          <w:lang w:val="en-US"/>
        </w:rPr>
      </w:pPr>
      <w:bookmarkStart w:id="4" w:name="_Toc131613778"/>
      <w:r w:rsidRPr="0043483E">
        <w:rPr>
          <w:lang w:val="en-US"/>
        </w:rPr>
        <w:t>VRI</w:t>
      </w:r>
      <w:r w:rsidR="00C10D5C" w:rsidRPr="0043483E">
        <w:rPr>
          <w:lang w:val="en-US"/>
        </w:rPr>
        <w:t>O analysis</w:t>
      </w:r>
      <w:bookmarkEnd w:id="4"/>
    </w:p>
    <w:p w:rsidR="007A35FA" w:rsidRPr="0043483E" w:rsidRDefault="007A35F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noProof/>
          <w:sz w:val="24"/>
          <w:szCs w:val="24"/>
          <w:lang w:val="ru-RU" w:eastAsia="ru-RU"/>
        </w:rPr>
        <w:drawing>
          <wp:inline distT="0" distB="0" distL="0" distR="0" wp14:anchorId="299870F4" wp14:editId="0F3AFC73">
            <wp:extent cx="4399984" cy="1748790"/>
            <wp:effectExtent l="0" t="0" r="63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18873" cy="1756298"/>
                    </a:xfrm>
                    <a:prstGeom prst="rect">
                      <a:avLst/>
                    </a:prstGeom>
                  </pic:spPr>
                </pic:pic>
              </a:graphicData>
            </a:graphic>
          </wp:inline>
        </w:drawing>
      </w:r>
    </w:p>
    <w:p w:rsidR="00365278" w:rsidRPr="0043483E" w:rsidRDefault="00365278"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Figure 1. VRIO framework</w:t>
      </w:r>
    </w:p>
    <w:p w:rsidR="00365278" w:rsidRPr="0043483E" w:rsidRDefault="00365278" w:rsidP="0043483E">
      <w:pPr>
        <w:spacing w:line="360" w:lineRule="auto"/>
        <w:jc w:val="both"/>
        <w:rPr>
          <w:rFonts w:ascii="Times New Roman" w:hAnsi="Times New Roman" w:cs="Times New Roman"/>
          <w:sz w:val="24"/>
          <w:szCs w:val="24"/>
          <w:lang w:val="en-US"/>
        </w:rPr>
      </w:pPr>
    </w:p>
    <w:tbl>
      <w:tblPr>
        <w:tblStyle w:val="a3"/>
        <w:tblW w:w="0" w:type="auto"/>
        <w:tblLook w:val="04A0" w:firstRow="1" w:lastRow="0" w:firstColumn="1" w:lastColumn="0" w:noHBand="0" w:noVBand="1"/>
      </w:tblPr>
      <w:tblGrid>
        <w:gridCol w:w="1502"/>
        <w:gridCol w:w="1502"/>
        <w:gridCol w:w="1503"/>
        <w:gridCol w:w="1503"/>
        <w:gridCol w:w="1503"/>
        <w:gridCol w:w="1503"/>
      </w:tblGrid>
      <w:tr w:rsidR="00627221" w:rsidRPr="0043483E" w:rsidTr="0043483E">
        <w:tc>
          <w:tcPr>
            <w:tcW w:w="1502" w:type="dxa"/>
            <w:shd w:val="clear" w:color="auto" w:fill="F7CAAC" w:themeFill="accent2" w:themeFillTint="66"/>
          </w:tcPr>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Resource</w:t>
            </w:r>
          </w:p>
        </w:tc>
        <w:tc>
          <w:tcPr>
            <w:tcW w:w="1502" w:type="dxa"/>
            <w:shd w:val="clear" w:color="auto" w:fill="B4C6E7" w:themeFill="accent5"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 V</w:t>
            </w:r>
          </w:p>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Valuable</w:t>
            </w:r>
          </w:p>
        </w:tc>
        <w:tc>
          <w:tcPr>
            <w:tcW w:w="1503" w:type="dxa"/>
            <w:shd w:val="clear" w:color="auto" w:fill="F7CAAC" w:themeFill="accent2"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R</w:t>
            </w:r>
          </w:p>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Rare</w:t>
            </w:r>
          </w:p>
        </w:tc>
        <w:tc>
          <w:tcPr>
            <w:tcW w:w="1503" w:type="dxa"/>
            <w:shd w:val="clear" w:color="auto" w:fill="C5E0B3" w:themeFill="accent6"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I</w:t>
            </w:r>
          </w:p>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Inimitable</w:t>
            </w:r>
          </w:p>
        </w:tc>
        <w:tc>
          <w:tcPr>
            <w:tcW w:w="1503" w:type="dxa"/>
            <w:shd w:val="clear" w:color="auto" w:fill="D5DCE4" w:themeFill="text2" w:themeFillTint="33"/>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O</w:t>
            </w:r>
          </w:p>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Organization</w:t>
            </w:r>
          </w:p>
        </w:tc>
        <w:tc>
          <w:tcPr>
            <w:tcW w:w="1503" w:type="dxa"/>
            <w:shd w:val="clear" w:color="auto" w:fill="F7CAAC" w:themeFill="accent2" w:themeFillTint="66"/>
          </w:tcPr>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Impact on competitive advantage</w:t>
            </w:r>
          </w:p>
        </w:tc>
      </w:tr>
      <w:tr w:rsidR="00627221" w:rsidRPr="0043483E" w:rsidTr="00365278">
        <w:tc>
          <w:tcPr>
            <w:tcW w:w="1502" w:type="dxa"/>
            <w:shd w:val="clear" w:color="auto" w:fill="FFFFFF" w:themeFill="background1"/>
          </w:tcPr>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Technology</w:t>
            </w:r>
          </w:p>
        </w:tc>
        <w:tc>
          <w:tcPr>
            <w:tcW w:w="1502" w:type="dxa"/>
            <w:shd w:val="clear" w:color="auto" w:fill="B4C6E7" w:themeFill="accent5"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F7CAAC" w:themeFill="accent2" w:themeFillTint="66"/>
          </w:tcPr>
          <w:p w:rsidR="00627221"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C5E0B3" w:themeFill="accent6"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No</w:t>
            </w:r>
          </w:p>
        </w:tc>
        <w:tc>
          <w:tcPr>
            <w:tcW w:w="1503" w:type="dxa"/>
            <w:shd w:val="clear" w:color="auto" w:fill="D5DCE4" w:themeFill="text2" w:themeFillTint="33"/>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tcPr>
          <w:p w:rsidR="00627221"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Competitive advantage</w:t>
            </w:r>
          </w:p>
        </w:tc>
      </w:tr>
      <w:tr w:rsidR="00627221" w:rsidRPr="0043483E" w:rsidTr="00365278">
        <w:tc>
          <w:tcPr>
            <w:tcW w:w="1502" w:type="dxa"/>
            <w:shd w:val="clear" w:color="auto" w:fill="FFFFFF" w:themeFill="background1"/>
          </w:tcPr>
          <w:p w:rsidR="00627221" w:rsidRPr="0043483E" w:rsidRDefault="0062722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Patent</w:t>
            </w:r>
          </w:p>
        </w:tc>
        <w:tc>
          <w:tcPr>
            <w:tcW w:w="1502" w:type="dxa"/>
            <w:shd w:val="clear" w:color="auto" w:fill="B4C6E7" w:themeFill="accent5"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F7CAAC" w:themeFill="accent2"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C5E0B3" w:themeFill="accent6"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D5DCE4" w:themeFill="text2" w:themeFillTint="33"/>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tcPr>
          <w:p w:rsidR="00627221"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Sustained advantage</w:t>
            </w:r>
          </w:p>
        </w:tc>
      </w:tr>
      <w:tr w:rsidR="00627221" w:rsidRPr="0043483E" w:rsidTr="00365278">
        <w:tc>
          <w:tcPr>
            <w:tcW w:w="1502" w:type="dxa"/>
            <w:shd w:val="clear" w:color="auto" w:fill="FFFFFF" w:themeFill="background1"/>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Financial capital</w:t>
            </w:r>
          </w:p>
        </w:tc>
        <w:tc>
          <w:tcPr>
            <w:tcW w:w="1502" w:type="dxa"/>
            <w:shd w:val="clear" w:color="auto" w:fill="B4C6E7" w:themeFill="accent5"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F7CAAC" w:themeFill="accent2"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No</w:t>
            </w:r>
          </w:p>
        </w:tc>
        <w:tc>
          <w:tcPr>
            <w:tcW w:w="1503" w:type="dxa"/>
            <w:shd w:val="clear" w:color="auto" w:fill="C5E0B3" w:themeFill="accent6"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No</w:t>
            </w:r>
          </w:p>
        </w:tc>
        <w:tc>
          <w:tcPr>
            <w:tcW w:w="1503" w:type="dxa"/>
            <w:shd w:val="clear" w:color="auto" w:fill="D5DCE4" w:themeFill="text2" w:themeFillTint="33"/>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tcPr>
          <w:p w:rsidR="00627221"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Unused competitive advantage</w:t>
            </w:r>
          </w:p>
        </w:tc>
      </w:tr>
      <w:tr w:rsidR="00627221" w:rsidRPr="0043483E" w:rsidTr="00365278">
        <w:tc>
          <w:tcPr>
            <w:tcW w:w="1502" w:type="dxa"/>
            <w:shd w:val="clear" w:color="auto" w:fill="FFFFFF" w:themeFill="background1"/>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Human capital</w:t>
            </w:r>
          </w:p>
        </w:tc>
        <w:tc>
          <w:tcPr>
            <w:tcW w:w="1502" w:type="dxa"/>
            <w:shd w:val="clear" w:color="auto" w:fill="B4C6E7" w:themeFill="accent5"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F7CAAC" w:themeFill="accent2"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C5E0B3" w:themeFill="accent6" w:themeFillTint="66"/>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D5DCE4" w:themeFill="text2" w:themeFillTint="33"/>
          </w:tcPr>
          <w:p w:rsidR="00627221" w:rsidRPr="0043483E" w:rsidRDefault="00583B3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tcPr>
          <w:p w:rsidR="00627221"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Temporary competitive advantage</w:t>
            </w:r>
          </w:p>
        </w:tc>
      </w:tr>
      <w:tr w:rsidR="0075692A" w:rsidRPr="0043483E" w:rsidTr="00365278">
        <w:tc>
          <w:tcPr>
            <w:tcW w:w="1502" w:type="dxa"/>
            <w:shd w:val="clear" w:color="auto" w:fill="FFFFFF" w:themeFill="background1"/>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Product Quality</w:t>
            </w:r>
          </w:p>
        </w:tc>
        <w:tc>
          <w:tcPr>
            <w:tcW w:w="1502" w:type="dxa"/>
            <w:shd w:val="clear" w:color="auto" w:fill="B4C6E7" w:themeFill="accent5"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F7CAAC" w:themeFill="accent2"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C5E0B3" w:themeFill="accent6" w:themeFillTint="66"/>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shd w:val="clear" w:color="auto" w:fill="D5DCE4" w:themeFill="text2" w:themeFillTint="33"/>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Yes</w:t>
            </w:r>
          </w:p>
        </w:tc>
        <w:tc>
          <w:tcPr>
            <w:tcW w:w="1503" w:type="dxa"/>
          </w:tcPr>
          <w:p w:rsidR="0075692A"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Sustained competitive advantage</w:t>
            </w:r>
          </w:p>
        </w:tc>
      </w:tr>
    </w:tbl>
    <w:p w:rsidR="007A35FA" w:rsidRPr="0043483E" w:rsidRDefault="007A35FA"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Table 1. VRIO analysis of the business</w:t>
      </w:r>
    </w:p>
    <w:p w:rsidR="00CE4A30" w:rsidRPr="0043483E" w:rsidRDefault="00CE4A30"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VRIO analysis of the product is done to ascertain the way the company’s resources are likely to contribute </w:t>
      </w:r>
      <w:r w:rsidR="00395C0C">
        <w:rPr>
          <w:rFonts w:ascii="Times New Roman" w:hAnsi="Times New Roman" w:cs="Times New Roman"/>
          <w:sz w:val="24"/>
          <w:szCs w:val="24"/>
          <w:lang w:val="en-US"/>
        </w:rPr>
        <w:t>to</w:t>
      </w:r>
      <w:r w:rsidRPr="0043483E">
        <w:rPr>
          <w:rFonts w:ascii="Times New Roman" w:hAnsi="Times New Roman" w:cs="Times New Roman"/>
          <w:sz w:val="24"/>
          <w:szCs w:val="24"/>
          <w:lang w:val="en-US"/>
        </w:rPr>
        <w:t xml:space="preserve"> the market position attained by it. ‘Omni-clean’ being one of its kind product has the potential to become </w:t>
      </w:r>
      <w:r w:rsidR="00395C0C">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fast and bestselling product in its product category. This is mainly because of the patented design and technology used for product development.</w:t>
      </w:r>
    </w:p>
    <w:p w:rsidR="00CE4A30" w:rsidRPr="0043483E" w:rsidRDefault="00CE4A30"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patented design including the ingredients and process used to develop the product will provide </w:t>
      </w:r>
      <w:r w:rsidR="00395C0C">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 xml:space="preserve">sustained competitive advantage to the business, as it is hard to imitate. Though the technology used can be </w:t>
      </w:r>
      <w:r w:rsidR="0021022A" w:rsidRPr="0043483E">
        <w:rPr>
          <w:rFonts w:ascii="Times New Roman" w:hAnsi="Times New Roman" w:cs="Times New Roman"/>
          <w:sz w:val="24"/>
          <w:szCs w:val="24"/>
          <w:lang w:val="en-US"/>
        </w:rPr>
        <w:t xml:space="preserve">imitated, it is difficult to do so, and as such it provides </w:t>
      </w:r>
      <w:r w:rsidR="00395C0C">
        <w:rPr>
          <w:rFonts w:ascii="Times New Roman" w:hAnsi="Times New Roman" w:cs="Times New Roman"/>
          <w:sz w:val="24"/>
          <w:szCs w:val="24"/>
          <w:lang w:val="en-US"/>
        </w:rPr>
        <w:t xml:space="preserve">a </w:t>
      </w:r>
      <w:r w:rsidR="0021022A" w:rsidRPr="0043483E">
        <w:rPr>
          <w:rFonts w:ascii="Times New Roman" w:hAnsi="Times New Roman" w:cs="Times New Roman"/>
          <w:sz w:val="24"/>
          <w:szCs w:val="24"/>
          <w:lang w:val="en-US"/>
        </w:rPr>
        <w:t>competitive</w:t>
      </w:r>
      <w:r w:rsidR="00365278" w:rsidRPr="0043483E">
        <w:rPr>
          <w:rFonts w:ascii="Times New Roman" w:hAnsi="Times New Roman" w:cs="Times New Roman"/>
          <w:sz w:val="24"/>
          <w:szCs w:val="24"/>
          <w:lang w:val="en-US"/>
        </w:rPr>
        <w:t xml:space="preserve"> advantage for the organization </w:t>
      </w:r>
      <w:r w:rsidR="00365278" w:rsidRPr="0043483E">
        <w:rPr>
          <w:rFonts w:ascii="Times New Roman" w:hAnsi="Times New Roman" w:cs="Times New Roman"/>
          <w:color w:val="222222"/>
          <w:sz w:val="24"/>
          <w:szCs w:val="24"/>
          <w:shd w:val="clear" w:color="auto" w:fill="FFFFFF"/>
        </w:rPr>
        <w:t>(Majmudar, 2021).</w:t>
      </w:r>
      <w:r w:rsidR="0021022A" w:rsidRPr="0043483E">
        <w:rPr>
          <w:rFonts w:ascii="Times New Roman" w:hAnsi="Times New Roman" w:cs="Times New Roman"/>
          <w:sz w:val="24"/>
          <w:szCs w:val="24"/>
          <w:lang w:val="en-US"/>
        </w:rPr>
        <w:t xml:space="preserve"> The company should focus more on utilizing and securing the needed financial and human resources. The management of the company will emphasize </w:t>
      </w:r>
      <w:r w:rsidR="00395C0C">
        <w:rPr>
          <w:rFonts w:ascii="Times New Roman" w:hAnsi="Times New Roman" w:cs="Times New Roman"/>
          <w:sz w:val="24"/>
          <w:szCs w:val="24"/>
          <w:lang w:val="en-US"/>
        </w:rPr>
        <w:t xml:space="preserve">the </w:t>
      </w:r>
      <w:r w:rsidR="0021022A" w:rsidRPr="0043483E">
        <w:rPr>
          <w:rFonts w:ascii="Times New Roman" w:hAnsi="Times New Roman" w:cs="Times New Roman"/>
          <w:sz w:val="24"/>
          <w:szCs w:val="24"/>
          <w:lang w:val="en-US"/>
        </w:rPr>
        <w:t xml:space="preserve">training and development of employees so that </w:t>
      </w:r>
      <w:r w:rsidR="00395C0C">
        <w:rPr>
          <w:rFonts w:ascii="Times New Roman" w:hAnsi="Times New Roman" w:cs="Times New Roman"/>
          <w:sz w:val="24"/>
          <w:szCs w:val="24"/>
          <w:lang w:val="en-US"/>
        </w:rPr>
        <w:t>long-term</w:t>
      </w:r>
      <w:r w:rsidR="0021022A" w:rsidRPr="0043483E">
        <w:rPr>
          <w:rFonts w:ascii="Times New Roman" w:hAnsi="Times New Roman" w:cs="Times New Roman"/>
          <w:sz w:val="24"/>
          <w:szCs w:val="24"/>
          <w:lang w:val="en-US"/>
        </w:rPr>
        <w:t xml:space="preserve"> competitive advantage can be secured for the business.</w:t>
      </w:r>
    </w:p>
    <w:p w:rsidR="00C10D5C" w:rsidRDefault="00C10D5C" w:rsidP="0043483E">
      <w:pPr>
        <w:pStyle w:val="2"/>
        <w:rPr>
          <w:lang w:val="en-US"/>
        </w:rPr>
      </w:pPr>
      <w:bookmarkStart w:id="5" w:name="_Toc131613779"/>
      <w:r w:rsidRPr="0043483E">
        <w:rPr>
          <w:lang w:val="en-US"/>
        </w:rPr>
        <w:t>Porter’s five forces model</w:t>
      </w:r>
      <w:bookmarkEnd w:id="5"/>
    </w:p>
    <w:p w:rsidR="0043483E" w:rsidRPr="0043483E" w:rsidRDefault="0043483E" w:rsidP="0043483E">
      <w:pPr>
        <w:rPr>
          <w:lang w:val="en-US"/>
        </w:rPr>
      </w:pPr>
    </w:p>
    <w:p w:rsidR="00A209A3" w:rsidRPr="0043483E" w:rsidRDefault="00A209A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noProof/>
          <w:sz w:val="24"/>
          <w:szCs w:val="24"/>
          <w:lang w:val="ru-RU" w:eastAsia="ru-RU"/>
        </w:rPr>
        <w:drawing>
          <wp:inline distT="0" distB="0" distL="0" distR="0" wp14:anchorId="359FC7E8" wp14:editId="74C13822">
            <wp:extent cx="2870200" cy="25527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70605" cy="2553060"/>
                    </a:xfrm>
                    <a:prstGeom prst="rect">
                      <a:avLst/>
                    </a:prstGeom>
                  </pic:spPr>
                </pic:pic>
              </a:graphicData>
            </a:graphic>
          </wp:inline>
        </w:drawing>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Figure 2. </w:t>
      </w:r>
      <w:r w:rsidR="00C40C09">
        <w:rPr>
          <w:rFonts w:ascii="Times New Roman" w:hAnsi="Times New Roman" w:cs="Times New Roman"/>
          <w:sz w:val="24"/>
          <w:szCs w:val="24"/>
          <w:lang w:val="en-US"/>
        </w:rPr>
        <w:t>Porter’s</w:t>
      </w:r>
      <w:r w:rsidRPr="0043483E">
        <w:rPr>
          <w:rFonts w:ascii="Times New Roman" w:hAnsi="Times New Roman" w:cs="Times New Roman"/>
          <w:sz w:val="24"/>
          <w:szCs w:val="24"/>
          <w:lang w:val="en-US"/>
        </w:rPr>
        <w:t xml:space="preserve"> five forces model</w:t>
      </w:r>
    </w:p>
    <w:p w:rsidR="00A209A3" w:rsidRPr="0043483E" w:rsidRDefault="0021022A"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lastRenderedPageBreak/>
        <w:t>Competitive Rivalry</w:t>
      </w:r>
    </w:p>
    <w:p w:rsidR="00FF67A8" w:rsidRPr="0043483E" w:rsidRDefault="00FF67A8"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“Omni Clean” is likely to face tough competition from already </w:t>
      </w:r>
      <w:r w:rsidR="00E2069E" w:rsidRPr="0043483E">
        <w:rPr>
          <w:rFonts w:ascii="Times New Roman" w:hAnsi="Times New Roman" w:cs="Times New Roman"/>
          <w:sz w:val="24"/>
          <w:szCs w:val="24"/>
          <w:lang w:val="en-US"/>
        </w:rPr>
        <w:t xml:space="preserve">established brands such as Dettol, Flash, Harpic, Cif, and Mr. Sheen. It would take excellent management and marketing planning to secure </w:t>
      </w:r>
      <w:r w:rsidR="00C40C09">
        <w:rPr>
          <w:rFonts w:ascii="Times New Roman" w:hAnsi="Times New Roman" w:cs="Times New Roman"/>
          <w:sz w:val="24"/>
          <w:szCs w:val="24"/>
          <w:lang w:val="en-US"/>
        </w:rPr>
        <w:t xml:space="preserve">a </w:t>
      </w:r>
      <w:r w:rsidR="00E2069E" w:rsidRPr="0043483E">
        <w:rPr>
          <w:rFonts w:ascii="Times New Roman" w:hAnsi="Times New Roman" w:cs="Times New Roman"/>
          <w:sz w:val="24"/>
          <w:szCs w:val="24"/>
          <w:lang w:val="en-US"/>
        </w:rPr>
        <w:t>profitable market share.</w:t>
      </w:r>
    </w:p>
    <w:p w:rsidR="0021022A" w:rsidRPr="0043483E" w:rsidRDefault="00C40C09" w:rsidP="0043483E">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The threat</w:t>
      </w:r>
      <w:r w:rsidR="0021022A" w:rsidRPr="0043483E">
        <w:rPr>
          <w:rFonts w:ascii="Times New Roman" w:hAnsi="Times New Roman" w:cs="Times New Roman"/>
          <w:b/>
          <w:sz w:val="24"/>
          <w:szCs w:val="24"/>
          <w:lang w:val="en-US"/>
        </w:rPr>
        <w:t xml:space="preserve"> of new entrants</w:t>
      </w:r>
    </w:p>
    <w:p w:rsidR="0021022A" w:rsidRPr="0043483E" w:rsidRDefault="00E2069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home service industry is easy to break into, due to the lack of entry barriers. The business can be initiated with the aid of very less capital and other resources, </w:t>
      </w:r>
      <w:r w:rsidR="00C40C09">
        <w:rPr>
          <w:rFonts w:ascii="Times New Roman" w:hAnsi="Times New Roman" w:cs="Times New Roman"/>
          <w:sz w:val="24"/>
          <w:szCs w:val="24"/>
          <w:lang w:val="en-US"/>
        </w:rPr>
        <w:t>which</w:t>
      </w:r>
      <w:r w:rsidRPr="0043483E">
        <w:rPr>
          <w:rFonts w:ascii="Times New Roman" w:hAnsi="Times New Roman" w:cs="Times New Roman"/>
          <w:sz w:val="24"/>
          <w:szCs w:val="24"/>
          <w:lang w:val="en-US"/>
        </w:rPr>
        <w:t xml:space="preserve"> makes it easy for new </w:t>
      </w:r>
      <w:r w:rsidR="00FE07E9" w:rsidRPr="0043483E">
        <w:rPr>
          <w:rFonts w:ascii="Times New Roman" w:hAnsi="Times New Roman" w:cs="Times New Roman"/>
          <w:sz w:val="24"/>
          <w:szCs w:val="24"/>
          <w:lang w:val="en-US"/>
        </w:rPr>
        <w:t>entrants to start their venture in turn opening up possibilities of cut-throat competition.</w:t>
      </w:r>
    </w:p>
    <w:p w:rsidR="0021022A" w:rsidRPr="0043483E" w:rsidRDefault="00C40C09" w:rsidP="0043483E">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The threat</w:t>
      </w:r>
      <w:r w:rsidR="0021022A" w:rsidRPr="0043483E">
        <w:rPr>
          <w:rFonts w:ascii="Times New Roman" w:hAnsi="Times New Roman" w:cs="Times New Roman"/>
          <w:b/>
          <w:sz w:val="24"/>
          <w:szCs w:val="24"/>
          <w:lang w:val="en-US"/>
        </w:rPr>
        <w:t xml:space="preserve"> of substitute products</w:t>
      </w:r>
    </w:p>
    <w:p w:rsidR="00FE07E9" w:rsidRPr="0043483E" w:rsidRDefault="00FE07E9"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As ‘Omni-Clean’ can be used for most surfaces including clothes, there are no close substitutes </w:t>
      </w:r>
      <w:r w:rsidR="00C40C09">
        <w:rPr>
          <w:rFonts w:ascii="Times New Roman" w:hAnsi="Times New Roman" w:cs="Times New Roman"/>
          <w:sz w:val="24"/>
          <w:szCs w:val="24"/>
          <w:lang w:val="en-US"/>
        </w:rPr>
        <w:t>for</w:t>
      </w:r>
      <w:r w:rsidRPr="0043483E">
        <w:rPr>
          <w:rFonts w:ascii="Times New Roman" w:hAnsi="Times New Roman" w:cs="Times New Roman"/>
          <w:sz w:val="24"/>
          <w:szCs w:val="24"/>
          <w:lang w:val="en-US"/>
        </w:rPr>
        <w:t xml:space="preserve"> the product. The company can build a successful brand on this basis and can charge differentiated and higher prices for the product. It can even create a monopolistic market for itself in the long run.</w:t>
      </w:r>
    </w:p>
    <w:p w:rsidR="0021022A" w:rsidRPr="0043483E" w:rsidRDefault="0021022A"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Bargaining power of suppliers</w:t>
      </w:r>
    </w:p>
    <w:p w:rsidR="00FE07E9" w:rsidRPr="0043483E" w:rsidRDefault="00FE07E9"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‘Omni-Clean’ is to be manufactured using organic ingredients and supplies, and as there are currently fewer suppliers providing organic raw materials, the suppliers can charge higher prices, driving up the input cost as well as demanding other trade advantages, though as the inclination of customers toward organic products, this situation is likely to improve in future.</w:t>
      </w:r>
    </w:p>
    <w:p w:rsidR="0021022A" w:rsidRPr="0043483E" w:rsidRDefault="0021022A"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Bargaining power of customers</w:t>
      </w:r>
    </w:p>
    <w:p w:rsidR="00FE07E9" w:rsidRPr="0043483E" w:rsidRDefault="00B44A3B"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As the product is for everyday use and is targeted </w:t>
      </w:r>
      <w:r w:rsidR="00C40C09">
        <w:rPr>
          <w:rFonts w:ascii="Times New Roman" w:hAnsi="Times New Roman" w:cs="Times New Roman"/>
          <w:sz w:val="24"/>
          <w:szCs w:val="24"/>
          <w:lang w:val="en-US"/>
        </w:rPr>
        <w:t xml:space="preserve">at low to middle-income </w:t>
      </w:r>
      <w:r w:rsidRPr="0043483E">
        <w:rPr>
          <w:rFonts w:ascii="Times New Roman" w:hAnsi="Times New Roman" w:cs="Times New Roman"/>
          <w:sz w:val="24"/>
          <w:szCs w:val="24"/>
          <w:lang w:val="en-US"/>
        </w:rPr>
        <w:t>households, the customers have little influence on the market price. The company has to first adopt competitive pricing to accumulate the customer base.</w:t>
      </w:r>
    </w:p>
    <w:p w:rsidR="00C10D5C" w:rsidRDefault="00C10D5C" w:rsidP="0043483E">
      <w:pPr>
        <w:pStyle w:val="1"/>
        <w:rPr>
          <w:lang w:val="en-US"/>
        </w:rPr>
      </w:pPr>
      <w:bookmarkStart w:id="6" w:name="_Toc131613780"/>
      <w:r w:rsidRPr="0043483E">
        <w:rPr>
          <w:lang w:val="en-US"/>
        </w:rPr>
        <w:t>Operations and management team plan</w:t>
      </w:r>
      <w:bookmarkEnd w:id="6"/>
    </w:p>
    <w:p w:rsidR="0043483E" w:rsidRPr="0043483E" w:rsidRDefault="0043483E" w:rsidP="0043483E">
      <w:pPr>
        <w:rPr>
          <w:lang w:val="en-US"/>
        </w:rPr>
      </w:pPr>
    </w:p>
    <w:p w:rsidR="00A209A3" w:rsidRDefault="00357E15" w:rsidP="0043483E">
      <w:pPr>
        <w:pStyle w:val="2"/>
        <w:rPr>
          <w:lang w:val="en-US"/>
        </w:rPr>
      </w:pPr>
      <w:bookmarkStart w:id="7" w:name="_Toc131613781"/>
      <w:r w:rsidRPr="0043483E">
        <w:rPr>
          <w:lang w:val="en-US"/>
        </w:rPr>
        <w:t>Legal structure</w:t>
      </w:r>
      <w:bookmarkEnd w:id="7"/>
    </w:p>
    <w:p w:rsidR="0043483E" w:rsidRPr="0043483E" w:rsidRDefault="0043483E" w:rsidP="0043483E">
      <w:pPr>
        <w:rPr>
          <w:lang w:val="en-US"/>
        </w:rPr>
      </w:pPr>
    </w:p>
    <w:p w:rsidR="00357E15" w:rsidRPr="0043483E" w:rsidRDefault="00D91C9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As the startup idea is to manufacture cleaning </w:t>
      </w:r>
      <w:r w:rsidR="00C40C09">
        <w:rPr>
          <w:rFonts w:ascii="Times New Roman" w:hAnsi="Times New Roman" w:cs="Times New Roman"/>
          <w:sz w:val="24"/>
          <w:szCs w:val="24"/>
          <w:lang w:val="en-US"/>
        </w:rPr>
        <w:t>products</w:t>
      </w:r>
      <w:r w:rsidRPr="0043483E">
        <w:rPr>
          <w:rFonts w:ascii="Times New Roman" w:hAnsi="Times New Roman" w:cs="Times New Roman"/>
          <w:sz w:val="24"/>
          <w:szCs w:val="24"/>
          <w:lang w:val="en-US"/>
        </w:rPr>
        <w:t xml:space="preserve"> using organic ingredients, there </w:t>
      </w:r>
      <w:r w:rsidR="00C40C09">
        <w:rPr>
          <w:rFonts w:ascii="Times New Roman" w:hAnsi="Times New Roman" w:cs="Times New Roman"/>
          <w:sz w:val="24"/>
          <w:szCs w:val="24"/>
          <w:lang w:val="en-US"/>
        </w:rPr>
        <w:t>are</w:t>
      </w:r>
      <w:r w:rsidRPr="0043483E">
        <w:rPr>
          <w:rFonts w:ascii="Times New Roman" w:hAnsi="Times New Roman" w:cs="Times New Roman"/>
          <w:sz w:val="24"/>
          <w:szCs w:val="24"/>
          <w:lang w:val="en-US"/>
        </w:rPr>
        <w:t xml:space="preserve"> multiple legal </w:t>
      </w:r>
      <w:r w:rsidR="00C40C09">
        <w:rPr>
          <w:rFonts w:ascii="Times New Roman" w:hAnsi="Times New Roman" w:cs="Times New Roman"/>
          <w:sz w:val="24"/>
          <w:szCs w:val="24"/>
          <w:lang w:val="en-US"/>
        </w:rPr>
        <w:t>structures</w:t>
      </w:r>
      <w:r w:rsidRPr="0043483E">
        <w:rPr>
          <w:rFonts w:ascii="Times New Roman" w:hAnsi="Times New Roman" w:cs="Times New Roman"/>
          <w:sz w:val="24"/>
          <w:szCs w:val="24"/>
          <w:lang w:val="en-US"/>
        </w:rPr>
        <w:t xml:space="preserve"> the business can take. Though among each alternative, </w:t>
      </w:r>
      <w:r w:rsidR="00C40C09">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 xml:space="preserve">sole proprietorship is the most common legal structure for </w:t>
      </w:r>
      <w:r w:rsidR="00C40C09">
        <w:rPr>
          <w:rFonts w:ascii="Times New Roman" w:hAnsi="Times New Roman" w:cs="Times New Roman"/>
          <w:sz w:val="24"/>
          <w:szCs w:val="24"/>
          <w:lang w:val="en-US"/>
        </w:rPr>
        <w:t>small-scale</w:t>
      </w:r>
      <w:r w:rsidRPr="0043483E">
        <w:rPr>
          <w:rFonts w:ascii="Times New Roman" w:hAnsi="Times New Roman" w:cs="Times New Roman"/>
          <w:sz w:val="24"/>
          <w:szCs w:val="24"/>
          <w:lang w:val="en-US"/>
        </w:rPr>
        <w:t xml:space="preserve"> businesses, the startup in question will take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form of </w:t>
      </w:r>
      <w:r w:rsidR="00C40C09">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 xml:space="preserve">‘Limited Liability Partnership’. </w:t>
      </w:r>
    </w:p>
    <w:p w:rsidR="007B2213" w:rsidRPr="0043483E" w:rsidRDefault="007B221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 xml:space="preserve">The decision is made after carefully considering various aspects of the business and evaluating the pros and cons of each structure. </w:t>
      </w:r>
      <w:r w:rsidR="00C40C09">
        <w:rPr>
          <w:rFonts w:ascii="Times New Roman" w:hAnsi="Times New Roman" w:cs="Times New Roman"/>
          <w:sz w:val="24"/>
          <w:szCs w:val="24"/>
          <w:lang w:val="en-US"/>
        </w:rPr>
        <w:t>A sole</w:t>
      </w:r>
      <w:r w:rsidRPr="0043483E">
        <w:rPr>
          <w:rFonts w:ascii="Times New Roman" w:hAnsi="Times New Roman" w:cs="Times New Roman"/>
          <w:sz w:val="24"/>
          <w:szCs w:val="24"/>
          <w:lang w:val="en-US"/>
        </w:rPr>
        <w:t xml:space="preserve"> proprietorship is the cheapest way to enter the market, and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owner has absolute control over each business decision, but along with this the proprietor is accountable</w:t>
      </w:r>
      <w:r w:rsidR="00365278" w:rsidRPr="0043483E">
        <w:rPr>
          <w:rFonts w:ascii="Times New Roman" w:hAnsi="Times New Roman" w:cs="Times New Roman"/>
          <w:sz w:val="24"/>
          <w:szCs w:val="24"/>
          <w:lang w:val="en-US"/>
        </w:rPr>
        <w:t xml:space="preserve"> and has personal liability </w:t>
      </w:r>
      <w:r w:rsidR="00365278" w:rsidRPr="0043483E">
        <w:rPr>
          <w:rFonts w:ascii="Times New Roman" w:hAnsi="Times New Roman" w:cs="Times New Roman"/>
          <w:color w:val="222222"/>
          <w:sz w:val="24"/>
          <w:szCs w:val="24"/>
          <w:shd w:val="clear" w:color="auto" w:fill="FFFFFF"/>
        </w:rPr>
        <w:t xml:space="preserve">(Djamalov, 2020). </w:t>
      </w:r>
      <w:r w:rsidRPr="0043483E">
        <w:rPr>
          <w:rFonts w:ascii="Times New Roman" w:hAnsi="Times New Roman" w:cs="Times New Roman"/>
          <w:sz w:val="24"/>
          <w:szCs w:val="24"/>
          <w:lang w:val="en-US"/>
        </w:rPr>
        <w:t xml:space="preserve">This may also lead to difficulties in obtaining finances. General partnerships are also easy to form, as it does not require extensive paperwork, but again there is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unlimited liability of partners for each business </w:t>
      </w:r>
      <w:r w:rsidR="00C40C09">
        <w:rPr>
          <w:rFonts w:ascii="Times New Roman" w:hAnsi="Times New Roman" w:cs="Times New Roman"/>
          <w:sz w:val="24"/>
          <w:szCs w:val="24"/>
          <w:lang w:val="en-US"/>
        </w:rPr>
        <w:t>activity</w:t>
      </w:r>
      <w:r w:rsidRPr="0043483E">
        <w:rPr>
          <w:rFonts w:ascii="Times New Roman" w:hAnsi="Times New Roman" w:cs="Times New Roman"/>
          <w:sz w:val="24"/>
          <w:szCs w:val="24"/>
          <w:lang w:val="en-US"/>
        </w:rPr>
        <w:t xml:space="preserve">. Taking a company form is also out of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scenario as in the initial phase,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business will not have adequate resources to manage the daily overall operations. </w:t>
      </w:r>
    </w:p>
    <w:p w:rsidR="0067637D" w:rsidRPr="0043483E" w:rsidRDefault="007B2213"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After putting thought </w:t>
      </w:r>
      <w:r w:rsidR="00C40C09">
        <w:rPr>
          <w:rFonts w:ascii="Times New Roman" w:hAnsi="Times New Roman" w:cs="Times New Roman"/>
          <w:sz w:val="24"/>
          <w:szCs w:val="24"/>
          <w:lang w:val="en-US"/>
        </w:rPr>
        <w:t>into</w:t>
      </w:r>
      <w:r w:rsidRPr="0043483E">
        <w:rPr>
          <w:rFonts w:ascii="Times New Roman" w:hAnsi="Times New Roman" w:cs="Times New Roman"/>
          <w:sz w:val="24"/>
          <w:szCs w:val="24"/>
          <w:lang w:val="en-US"/>
        </w:rPr>
        <w:t xml:space="preserve"> all such factors, it is decided that the business will take </w:t>
      </w:r>
      <w:r w:rsidR="00C40C09">
        <w:rPr>
          <w:rFonts w:ascii="Times New Roman" w:hAnsi="Times New Roman" w:cs="Times New Roman"/>
          <w:sz w:val="24"/>
          <w:szCs w:val="24"/>
          <w:lang w:val="en-US"/>
        </w:rPr>
        <w:t xml:space="preserve">the form </w:t>
      </w:r>
      <w:r w:rsidRPr="0043483E">
        <w:rPr>
          <w:rFonts w:ascii="Times New Roman" w:hAnsi="Times New Roman" w:cs="Times New Roman"/>
          <w:sz w:val="24"/>
          <w:szCs w:val="24"/>
          <w:lang w:val="en-US"/>
        </w:rPr>
        <w:t xml:space="preserve">of </w:t>
      </w:r>
      <w:r w:rsidR="00C40C09">
        <w:rPr>
          <w:rFonts w:ascii="Times New Roman" w:hAnsi="Times New Roman" w:cs="Times New Roman"/>
          <w:sz w:val="24"/>
          <w:szCs w:val="24"/>
          <w:lang w:val="en-US"/>
        </w:rPr>
        <w:t>a ‘Limited Liability Company</w:t>
      </w:r>
      <w:r w:rsidRPr="0043483E">
        <w:rPr>
          <w:rFonts w:ascii="Times New Roman" w:hAnsi="Times New Roman" w:cs="Times New Roman"/>
          <w:sz w:val="24"/>
          <w:szCs w:val="24"/>
          <w:lang w:val="en-US"/>
        </w:rPr>
        <w:t xml:space="preserve">’. </w:t>
      </w:r>
      <w:r w:rsidR="0067637D" w:rsidRPr="0043483E">
        <w:rPr>
          <w:rFonts w:ascii="Times New Roman" w:hAnsi="Times New Roman" w:cs="Times New Roman"/>
          <w:sz w:val="24"/>
          <w:szCs w:val="24"/>
          <w:lang w:val="en-US"/>
        </w:rPr>
        <w:t>This structure combines the best of companies and partnerships, all the while eliminating their</w:t>
      </w:r>
      <w:r w:rsidR="00365278" w:rsidRPr="0043483E">
        <w:rPr>
          <w:rFonts w:ascii="Times New Roman" w:hAnsi="Times New Roman" w:cs="Times New Roman"/>
          <w:sz w:val="24"/>
          <w:szCs w:val="24"/>
          <w:lang w:val="en-US"/>
        </w:rPr>
        <w:t xml:space="preserve"> limitations </w:t>
      </w:r>
      <w:r w:rsidR="00365278" w:rsidRPr="0043483E">
        <w:rPr>
          <w:rFonts w:ascii="Times New Roman" w:hAnsi="Times New Roman" w:cs="Times New Roman"/>
          <w:color w:val="222222"/>
          <w:sz w:val="24"/>
          <w:szCs w:val="24"/>
          <w:shd w:val="clear" w:color="auto" w:fill="FFFFFF"/>
        </w:rPr>
        <w:t xml:space="preserve">(Majmudar, 2021). </w:t>
      </w:r>
      <w:r w:rsidR="0067637D" w:rsidRPr="0043483E">
        <w:rPr>
          <w:rFonts w:ascii="Times New Roman" w:hAnsi="Times New Roman" w:cs="Times New Roman"/>
          <w:sz w:val="24"/>
          <w:szCs w:val="24"/>
          <w:lang w:val="en-US"/>
        </w:rPr>
        <w:t>Though it will initially prove expensive to for</w:t>
      </w:r>
      <w:r w:rsidR="00C40C09">
        <w:rPr>
          <w:rFonts w:ascii="Times New Roman" w:hAnsi="Times New Roman" w:cs="Times New Roman"/>
          <w:sz w:val="24"/>
          <w:szCs w:val="24"/>
          <w:lang w:val="en-US"/>
        </w:rPr>
        <w:t>m</w:t>
      </w:r>
      <w:r w:rsidR="0067637D" w:rsidRPr="0043483E">
        <w:rPr>
          <w:rFonts w:ascii="Times New Roman" w:hAnsi="Times New Roman" w:cs="Times New Roman"/>
          <w:sz w:val="24"/>
          <w:szCs w:val="24"/>
          <w:lang w:val="en-US"/>
        </w:rPr>
        <w:t xml:space="preserve"> </w:t>
      </w:r>
      <w:r w:rsidR="00C40C09">
        <w:rPr>
          <w:rFonts w:ascii="Times New Roman" w:hAnsi="Times New Roman" w:cs="Times New Roman"/>
          <w:sz w:val="24"/>
          <w:szCs w:val="24"/>
          <w:lang w:val="en-US"/>
        </w:rPr>
        <w:t>an</w:t>
      </w:r>
      <w:r w:rsidR="0067637D" w:rsidRPr="0043483E">
        <w:rPr>
          <w:rFonts w:ascii="Times New Roman" w:hAnsi="Times New Roman" w:cs="Times New Roman"/>
          <w:sz w:val="24"/>
          <w:szCs w:val="24"/>
          <w:lang w:val="en-US"/>
        </w:rPr>
        <w:t xml:space="preserve"> LLP, it is profitable in the long run. The business will get taxation benefits, as it is </w:t>
      </w:r>
      <w:r w:rsidR="00C40C09">
        <w:rPr>
          <w:rFonts w:ascii="Times New Roman" w:hAnsi="Times New Roman" w:cs="Times New Roman"/>
          <w:sz w:val="24"/>
          <w:szCs w:val="24"/>
          <w:lang w:val="en-US"/>
        </w:rPr>
        <w:t xml:space="preserve">a </w:t>
      </w:r>
      <w:r w:rsidR="0067637D" w:rsidRPr="0043483E">
        <w:rPr>
          <w:rFonts w:ascii="Times New Roman" w:hAnsi="Times New Roman" w:cs="Times New Roman"/>
          <w:sz w:val="24"/>
          <w:szCs w:val="24"/>
          <w:lang w:val="en-US"/>
        </w:rPr>
        <w:t xml:space="preserve">partnership in part, and is deemed more credible in the eyes of </w:t>
      </w:r>
      <w:r w:rsidR="00C40C09">
        <w:rPr>
          <w:rFonts w:ascii="Times New Roman" w:hAnsi="Times New Roman" w:cs="Times New Roman"/>
          <w:sz w:val="24"/>
          <w:szCs w:val="24"/>
          <w:lang w:val="en-US"/>
        </w:rPr>
        <w:t xml:space="preserve">the </w:t>
      </w:r>
      <w:r w:rsidR="0067637D" w:rsidRPr="0043483E">
        <w:rPr>
          <w:rFonts w:ascii="Times New Roman" w:hAnsi="Times New Roman" w:cs="Times New Roman"/>
          <w:sz w:val="24"/>
          <w:szCs w:val="24"/>
          <w:lang w:val="en-US"/>
        </w:rPr>
        <w:t>general population that can assist it in acquiring the target market.</w:t>
      </w:r>
    </w:p>
    <w:p w:rsidR="0067637D" w:rsidRDefault="0067637D" w:rsidP="0043483E">
      <w:pPr>
        <w:pStyle w:val="2"/>
        <w:rPr>
          <w:lang w:val="en-US"/>
        </w:rPr>
      </w:pPr>
      <w:bookmarkStart w:id="8" w:name="_Toc131613782"/>
      <w:r w:rsidRPr="0043483E">
        <w:rPr>
          <w:lang w:val="en-US"/>
        </w:rPr>
        <w:t>Operations plan</w:t>
      </w:r>
      <w:bookmarkEnd w:id="8"/>
    </w:p>
    <w:p w:rsidR="0043483E" w:rsidRPr="0043483E" w:rsidRDefault="0043483E" w:rsidP="0043483E">
      <w:pPr>
        <w:rPr>
          <w:lang w:val="en-US"/>
        </w:rPr>
      </w:pPr>
    </w:p>
    <w:p w:rsidR="0067637D" w:rsidRPr="0043483E" w:rsidRDefault="00220F42"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business model that is deemed suitable for the business is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‘Retailer model’. The company will purchase the product from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manufacturer and sell it directly to end users. The revenue stream of the company will be focused on asset and product selling, and volume and unit selling. The company will tie up with manufacturers on a contractual basis. Customers can place orders through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company website, and an efficient distribution channel is used for the purpose of transportation. </w:t>
      </w:r>
      <w:r w:rsidR="0075692A" w:rsidRPr="0043483E">
        <w:rPr>
          <w:rFonts w:ascii="Times New Roman" w:hAnsi="Times New Roman" w:cs="Times New Roman"/>
          <w:sz w:val="24"/>
          <w:szCs w:val="24"/>
          <w:lang w:val="en-US"/>
        </w:rPr>
        <w:t>As the product will be available in retail stores, as well there are higher c</w:t>
      </w:r>
      <w:r w:rsidR="00365278" w:rsidRPr="0043483E">
        <w:rPr>
          <w:rFonts w:ascii="Times New Roman" w:hAnsi="Times New Roman" w:cs="Times New Roman"/>
          <w:sz w:val="24"/>
          <w:szCs w:val="24"/>
          <w:lang w:val="en-US"/>
        </w:rPr>
        <w:t xml:space="preserve">hances of product recognition </w:t>
      </w:r>
      <w:r w:rsidR="00365278" w:rsidRPr="0043483E">
        <w:rPr>
          <w:rFonts w:ascii="Times New Roman" w:hAnsi="Times New Roman" w:cs="Times New Roman"/>
          <w:color w:val="222222"/>
          <w:sz w:val="24"/>
          <w:szCs w:val="24"/>
          <w:shd w:val="clear" w:color="auto" w:fill="FFFFFF"/>
        </w:rPr>
        <w:t>(Melkamu, 2021).</w:t>
      </w:r>
      <w:r w:rsidR="0075692A" w:rsidRPr="0043483E">
        <w:rPr>
          <w:rFonts w:ascii="Times New Roman" w:hAnsi="Times New Roman" w:cs="Times New Roman"/>
          <w:sz w:val="24"/>
          <w:szCs w:val="24"/>
          <w:lang w:val="en-US"/>
        </w:rPr>
        <w:t xml:space="preserve"> In the long run</w:t>
      </w:r>
      <w:r w:rsidR="00C40C09">
        <w:rPr>
          <w:rFonts w:ascii="Times New Roman" w:hAnsi="Times New Roman" w:cs="Times New Roman"/>
          <w:sz w:val="24"/>
          <w:szCs w:val="24"/>
          <w:lang w:val="en-US"/>
        </w:rPr>
        <w:t>,</w:t>
      </w:r>
      <w:r w:rsidR="0075692A" w:rsidRPr="0043483E">
        <w:rPr>
          <w:rFonts w:ascii="Times New Roman" w:hAnsi="Times New Roman" w:cs="Times New Roman"/>
          <w:sz w:val="24"/>
          <w:szCs w:val="24"/>
          <w:lang w:val="en-US"/>
        </w:rPr>
        <w:t xml:space="preserve"> </w:t>
      </w:r>
      <w:r w:rsidR="00C40C09">
        <w:rPr>
          <w:rFonts w:ascii="Times New Roman" w:hAnsi="Times New Roman" w:cs="Times New Roman"/>
          <w:sz w:val="24"/>
          <w:szCs w:val="24"/>
          <w:lang w:val="en-US"/>
        </w:rPr>
        <w:t xml:space="preserve">the </w:t>
      </w:r>
      <w:r w:rsidR="0075692A" w:rsidRPr="0043483E">
        <w:rPr>
          <w:rFonts w:ascii="Times New Roman" w:hAnsi="Times New Roman" w:cs="Times New Roman"/>
          <w:sz w:val="24"/>
          <w:szCs w:val="24"/>
          <w:lang w:val="en-US"/>
        </w:rPr>
        <w:t xml:space="preserve">retail business model can create brand loyalty and the business can be </w:t>
      </w:r>
      <w:r w:rsidR="00C40C09">
        <w:rPr>
          <w:rFonts w:ascii="Times New Roman" w:hAnsi="Times New Roman" w:cs="Times New Roman"/>
          <w:sz w:val="24"/>
          <w:szCs w:val="24"/>
          <w:lang w:val="en-US"/>
        </w:rPr>
        <w:t>expanded</w:t>
      </w:r>
      <w:r w:rsidR="0075692A" w:rsidRPr="0043483E">
        <w:rPr>
          <w:rFonts w:ascii="Times New Roman" w:hAnsi="Times New Roman" w:cs="Times New Roman"/>
          <w:sz w:val="24"/>
          <w:szCs w:val="24"/>
          <w:lang w:val="en-US"/>
        </w:rPr>
        <w:t xml:space="preserve"> into providing other products and services. The target market for the company is chosen to be individuals from </w:t>
      </w:r>
      <w:r w:rsidR="00C40C09">
        <w:rPr>
          <w:rFonts w:ascii="Times New Roman" w:hAnsi="Times New Roman" w:cs="Times New Roman"/>
          <w:sz w:val="24"/>
          <w:szCs w:val="24"/>
          <w:lang w:val="en-US"/>
        </w:rPr>
        <w:t xml:space="preserve">the </w:t>
      </w:r>
      <w:r w:rsidR="0075692A" w:rsidRPr="0043483E">
        <w:rPr>
          <w:rFonts w:ascii="Times New Roman" w:hAnsi="Times New Roman" w:cs="Times New Roman"/>
          <w:sz w:val="24"/>
          <w:szCs w:val="24"/>
          <w:lang w:val="en-US"/>
        </w:rPr>
        <w:t>18-45 age group, as these are most likely to use the product and have the responsibility of purchasing cleaning supplies for households.</w:t>
      </w:r>
    </w:p>
    <w:p w:rsidR="00220F42" w:rsidRDefault="00220F42" w:rsidP="0043483E">
      <w:pPr>
        <w:pStyle w:val="2"/>
        <w:rPr>
          <w:lang w:val="en-US"/>
        </w:rPr>
      </w:pPr>
      <w:bookmarkStart w:id="9" w:name="_Toc131613783"/>
      <w:r w:rsidRPr="0043483E">
        <w:rPr>
          <w:lang w:val="en-US"/>
        </w:rPr>
        <w:t>Management team plan</w:t>
      </w:r>
      <w:bookmarkEnd w:id="9"/>
    </w:p>
    <w:p w:rsidR="0043483E" w:rsidRPr="0043483E" w:rsidRDefault="0043483E" w:rsidP="0043483E">
      <w:pPr>
        <w:rPr>
          <w:lang w:val="en-US"/>
        </w:rPr>
      </w:pPr>
    </w:p>
    <w:p w:rsidR="00B40391" w:rsidRPr="0043483E" w:rsidRDefault="0075692A"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As the business is in its initial stage, it mainly depends on its partners for its operational activities. The partners will not take salaries for 2 years, and as such</w:t>
      </w:r>
      <w:r w:rsidR="00C40C09">
        <w:rPr>
          <w:rFonts w:ascii="Times New Roman" w:hAnsi="Times New Roman" w:cs="Times New Roman"/>
          <w:sz w:val="24"/>
          <w:szCs w:val="24"/>
          <w:lang w:val="en-US"/>
        </w:rPr>
        <w:t>,</w:t>
      </w:r>
      <w:r w:rsidRPr="0043483E">
        <w:rPr>
          <w:rFonts w:ascii="Times New Roman" w:hAnsi="Times New Roman" w:cs="Times New Roman"/>
          <w:sz w:val="24"/>
          <w:szCs w:val="24"/>
          <w:lang w:val="en-US"/>
        </w:rPr>
        <w:t xml:space="preserve"> no provision is to be created for the purpose. There will be only two other managers handling finance and marketing </w:t>
      </w:r>
      <w:r w:rsidRPr="0043483E">
        <w:rPr>
          <w:rFonts w:ascii="Times New Roman" w:hAnsi="Times New Roman" w:cs="Times New Roman"/>
          <w:sz w:val="24"/>
          <w:szCs w:val="24"/>
          <w:lang w:val="en-US"/>
        </w:rPr>
        <w:lastRenderedPageBreak/>
        <w:t xml:space="preserve">activities. The managers are experienced and are likely to contribute significantly </w:t>
      </w:r>
      <w:r w:rsidR="00C40C09">
        <w:rPr>
          <w:rFonts w:ascii="Times New Roman" w:hAnsi="Times New Roman" w:cs="Times New Roman"/>
          <w:sz w:val="24"/>
          <w:szCs w:val="24"/>
          <w:lang w:val="en-US"/>
        </w:rPr>
        <w:t>to</w:t>
      </w:r>
      <w:r w:rsidRPr="0043483E">
        <w:rPr>
          <w:rFonts w:ascii="Times New Roman" w:hAnsi="Times New Roman" w:cs="Times New Roman"/>
          <w:sz w:val="24"/>
          <w:szCs w:val="24"/>
          <w:lang w:val="en-US"/>
        </w:rPr>
        <w:t xml:space="preserve"> achieving </w:t>
      </w:r>
      <w:r w:rsidR="00C40C09">
        <w:rPr>
          <w:rFonts w:ascii="Times New Roman" w:hAnsi="Times New Roman" w:cs="Times New Roman"/>
          <w:sz w:val="24"/>
          <w:szCs w:val="24"/>
          <w:lang w:val="en-US"/>
        </w:rPr>
        <w:t xml:space="preserve">the </w:t>
      </w:r>
      <w:r w:rsidRPr="0043483E">
        <w:rPr>
          <w:rFonts w:ascii="Times New Roman" w:hAnsi="Times New Roman" w:cs="Times New Roman"/>
          <w:sz w:val="24"/>
          <w:szCs w:val="24"/>
          <w:lang w:val="en-US"/>
        </w:rPr>
        <w:t xml:space="preserve">organizational goal of securing at least </w:t>
      </w:r>
      <w:r w:rsidR="00C40C09">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10% market share in 3 years.</w:t>
      </w:r>
    </w:p>
    <w:tbl>
      <w:tblPr>
        <w:tblStyle w:val="a3"/>
        <w:tblW w:w="0" w:type="auto"/>
        <w:tblLook w:val="04A0" w:firstRow="1" w:lastRow="0" w:firstColumn="1" w:lastColumn="0" w:noHBand="0" w:noVBand="1"/>
      </w:tblPr>
      <w:tblGrid>
        <w:gridCol w:w="3005"/>
        <w:gridCol w:w="3005"/>
        <w:gridCol w:w="3006"/>
      </w:tblGrid>
      <w:tr w:rsidR="00B40391" w:rsidRPr="0043483E" w:rsidTr="0043483E">
        <w:tc>
          <w:tcPr>
            <w:tcW w:w="3005" w:type="dxa"/>
            <w:shd w:val="clear" w:color="auto" w:fill="FBE4D5" w:themeFill="accent2"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Members of the team</w:t>
            </w:r>
          </w:p>
        </w:tc>
        <w:tc>
          <w:tcPr>
            <w:tcW w:w="3005" w:type="dxa"/>
            <w:shd w:val="clear" w:color="auto" w:fill="E2EFD9" w:themeFill="accent6"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Job profile</w:t>
            </w:r>
          </w:p>
        </w:tc>
        <w:tc>
          <w:tcPr>
            <w:tcW w:w="3006" w:type="dxa"/>
            <w:shd w:val="clear" w:color="auto" w:fill="D9E2F3" w:themeFill="accent5"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Qualification</w:t>
            </w:r>
          </w:p>
        </w:tc>
      </w:tr>
      <w:tr w:rsidR="00B40391" w:rsidRPr="0043483E" w:rsidTr="0043483E">
        <w:tc>
          <w:tcPr>
            <w:tcW w:w="3005" w:type="dxa"/>
            <w:shd w:val="clear" w:color="auto" w:fill="FBE4D5" w:themeFill="accent2"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Partner 1</w:t>
            </w:r>
          </w:p>
        </w:tc>
        <w:tc>
          <w:tcPr>
            <w:tcW w:w="3005" w:type="dxa"/>
            <w:shd w:val="clear" w:color="auto" w:fill="E2EFD9" w:themeFill="accent6" w:themeFillTint="33"/>
          </w:tcPr>
          <w:p w:rsidR="00B40391" w:rsidRPr="0043483E" w:rsidRDefault="00B40391" w:rsidP="0043483E">
            <w:pPr>
              <w:pStyle w:val="a4"/>
              <w:numPr>
                <w:ilvl w:val="0"/>
                <w:numId w:val="2"/>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Planning operations</w:t>
            </w:r>
          </w:p>
          <w:p w:rsidR="00B40391" w:rsidRPr="0043483E" w:rsidRDefault="00B40391" w:rsidP="0043483E">
            <w:pPr>
              <w:pStyle w:val="a4"/>
              <w:numPr>
                <w:ilvl w:val="0"/>
                <w:numId w:val="2"/>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Securing product supplies</w:t>
            </w:r>
          </w:p>
          <w:p w:rsidR="00B40391" w:rsidRPr="0043483E" w:rsidRDefault="00B40391" w:rsidP="0043483E">
            <w:pPr>
              <w:pStyle w:val="a4"/>
              <w:numPr>
                <w:ilvl w:val="0"/>
                <w:numId w:val="2"/>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Networking </w:t>
            </w:r>
          </w:p>
        </w:tc>
        <w:tc>
          <w:tcPr>
            <w:tcW w:w="3006" w:type="dxa"/>
            <w:shd w:val="clear" w:color="auto" w:fill="D9E2F3" w:themeFill="accent5" w:themeFillTint="33"/>
          </w:tcPr>
          <w:p w:rsidR="00B40391" w:rsidRPr="0043483E" w:rsidRDefault="008E314F" w:rsidP="0043483E">
            <w:pPr>
              <w:pStyle w:val="a4"/>
              <w:numPr>
                <w:ilvl w:val="0"/>
                <w:numId w:val="2"/>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Industry experience of 4 years.</w:t>
            </w:r>
          </w:p>
          <w:p w:rsidR="008E314F" w:rsidRPr="0043483E" w:rsidRDefault="008E314F" w:rsidP="0043483E">
            <w:pPr>
              <w:pStyle w:val="a4"/>
              <w:numPr>
                <w:ilvl w:val="0"/>
                <w:numId w:val="2"/>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Existing contacts</w:t>
            </w:r>
          </w:p>
          <w:p w:rsidR="008E314F" w:rsidRPr="0043483E" w:rsidRDefault="00C40C09" w:rsidP="0043483E">
            <w:pPr>
              <w:pStyle w:val="a4"/>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Postgraduate</w:t>
            </w:r>
            <w:r w:rsidR="008E314F" w:rsidRPr="0043483E">
              <w:rPr>
                <w:rFonts w:ascii="Times New Roman" w:hAnsi="Times New Roman" w:cs="Times New Roman"/>
                <w:sz w:val="24"/>
                <w:szCs w:val="24"/>
                <w:lang w:val="en-US"/>
              </w:rPr>
              <w:t xml:space="preserve"> in business management</w:t>
            </w:r>
          </w:p>
        </w:tc>
      </w:tr>
      <w:tr w:rsidR="00B40391" w:rsidRPr="0043483E" w:rsidTr="0043483E">
        <w:tc>
          <w:tcPr>
            <w:tcW w:w="3005" w:type="dxa"/>
            <w:shd w:val="clear" w:color="auto" w:fill="FBE4D5" w:themeFill="accent2"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Partner 2</w:t>
            </w:r>
          </w:p>
        </w:tc>
        <w:tc>
          <w:tcPr>
            <w:tcW w:w="3005" w:type="dxa"/>
            <w:shd w:val="clear" w:color="auto" w:fill="E2EFD9" w:themeFill="accent6" w:themeFillTint="33"/>
          </w:tcPr>
          <w:p w:rsidR="00B40391" w:rsidRPr="0043483E" w:rsidRDefault="00B40391"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Planning</w:t>
            </w:r>
          </w:p>
          <w:p w:rsidR="00B40391" w:rsidRPr="0043483E" w:rsidRDefault="00B40391"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Running day-to-day operations</w:t>
            </w:r>
          </w:p>
          <w:p w:rsidR="00B40391" w:rsidRPr="0043483E" w:rsidRDefault="00B40391"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Managing internal departments</w:t>
            </w:r>
          </w:p>
          <w:p w:rsidR="008E314F" w:rsidRPr="0043483E" w:rsidRDefault="008E314F"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Legal considerations</w:t>
            </w:r>
          </w:p>
        </w:tc>
        <w:tc>
          <w:tcPr>
            <w:tcW w:w="3006" w:type="dxa"/>
            <w:shd w:val="clear" w:color="auto" w:fill="D9E2F3" w:themeFill="accent5" w:themeFillTint="33"/>
          </w:tcPr>
          <w:p w:rsidR="00B40391" w:rsidRPr="0043483E" w:rsidRDefault="008E314F"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Master’s in business administration</w:t>
            </w:r>
          </w:p>
          <w:p w:rsidR="008E314F" w:rsidRPr="0043483E" w:rsidRDefault="008E314F"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Specializes in managing human resources</w:t>
            </w:r>
          </w:p>
          <w:p w:rsidR="008E314F" w:rsidRPr="0043483E" w:rsidRDefault="008E314F" w:rsidP="0043483E">
            <w:pPr>
              <w:pStyle w:val="a4"/>
              <w:numPr>
                <w:ilvl w:val="0"/>
                <w:numId w:val="3"/>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Diploma holder in company law</w:t>
            </w:r>
          </w:p>
        </w:tc>
      </w:tr>
      <w:tr w:rsidR="00B40391" w:rsidRPr="0043483E" w:rsidTr="0043483E">
        <w:tc>
          <w:tcPr>
            <w:tcW w:w="3005" w:type="dxa"/>
            <w:shd w:val="clear" w:color="auto" w:fill="FBE4D5" w:themeFill="accent2" w:themeFillTint="33"/>
          </w:tcPr>
          <w:p w:rsidR="00B40391" w:rsidRPr="0043483E" w:rsidRDefault="00B40391"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Sales </w:t>
            </w:r>
            <w:r w:rsidR="008E314F" w:rsidRPr="0043483E">
              <w:rPr>
                <w:rFonts w:ascii="Times New Roman" w:hAnsi="Times New Roman" w:cs="Times New Roman"/>
                <w:sz w:val="24"/>
                <w:szCs w:val="24"/>
                <w:lang w:val="en-US"/>
              </w:rPr>
              <w:t xml:space="preserve">and Marketing </w:t>
            </w:r>
            <w:r w:rsidRPr="0043483E">
              <w:rPr>
                <w:rFonts w:ascii="Times New Roman" w:hAnsi="Times New Roman" w:cs="Times New Roman"/>
                <w:sz w:val="24"/>
                <w:szCs w:val="24"/>
                <w:lang w:val="en-US"/>
              </w:rPr>
              <w:t>Manager</w:t>
            </w:r>
          </w:p>
        </w:tc>
        <w:tc>
          <w:tcPr>
            <w:tcW w:w="3005" w:type="dxa"/>
            <w:shd w:val="clear" w:color="auto" w:fill="E2EFD9" w:themeFill="accent6" w:themeFillTint="33"/>
          </w:tcPr>
          <w:p w:rsidR="00B40391" w:rsidRPr="0043483E" w:rsidRDefault="00B40391"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Managing sales</w:t>
            </w:r>
          </w:p>
          <w:p w:rsidR="00B40391" w:rsidRPr="0043483E" w:rsidRDefault="00B40391"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Confirming orders</w:t>
            </w:r>
          </w:p>
          <w:p w:rsidR="00B40391" w:rsidRPr="0043483E" w:rsidRDefault="00C40C09" w:rsidP="0043483E">
            <w:pPr>
              <w:pStyle w:val="a4"/>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After-sales</w:t>
            </w:r>
            <w:r w:rsidR="00B40391" w:rsidRPr="0043483E">
              <w:rPr>
                <w:rFonts w:ascii="Times New Roman" w:hAnsi="Times New Roman" w:cs="Times New Roman"/>
                <w:sz w:val="24"/>
                <w:szCs w:val="24"/>
                <w:lang w:val="en-US"/>
              </w:rPr>
              <w:t xml:space="preserve"> services</w:t>
            </w:r>
          </w:p>
          <w:p w:rsidR="00B40391" w:rsidRPr="0043483E" w:rsidRDefault="00B40391"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Expanding client base</w:t>
            </w:r>
          </w:p>
          <w:p w:rsidR="008E314F" w:rsidRPr="0043483E" w:rsidRDefault="008E314F"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Marketing responsibilities</w:t>
            </w:r>
          </w:p>
        </w:tc>
        <w:tc>
          <w:tcPr>
            <w:tcW w:w="3006" w:type="dxa"/>
            <w:shd w:val="clear" w:color="auto" w:fill="D9E2F3" w:themeFill="accent5" w:themeFillTint="33"/>
          </w:tcPr>
          <w:p w:rsidR="00B40391" w:rsidRPr="0043483E" w:rsidRDefault="008E314F"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Master’s in marketing </w:t>
            </w:r>
          </w:p>
          <w:p w:rsidR="008E314F" w:rsidRPr="0043483E" w:rsidRDefault="008E314F"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Industry experience </w:t>
            </w:r>
          </w:p>
          <w:p w:rsidR="008E314F" w:rsidRPr="0043483E" w:rsidRDefault="008E314F" w:rsidP="0043483E">
            <w:pPr>
              <w:pStyle w:val="a4"/>
              <w:numPr>
                <w:ilvl w:val="0"/>
                <w:numId w:val="4"/>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Designed profitable campaigns</w:t>
            </w:r>
          </w:p>
        </w:tc>
      </w:tr>
      <w:tr w:rsidR="00B40391" w:rsidRPr="0043483E" w:rsidTr="0043483E">
        <w:tc>
          <w:tcPr>
            <w:tcW w:w="3005" w:type="dxa"/>
            <w:shd w:val="clear" w:color="auto" w:fill="FBE4D5" w:themeFill="accent2" w:themeFillTint="33"/>
          </w:tcPr>
          <w:p w:rsidR="00B40391" w:rsidRPr="0043483E" w:rsidRDefault="008E314F"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Finance manager</w:t>
            </w:r>
          </w:p>
        </w:tc>
        <w:tc>
          <w:tcPr>
            <w:tcW w:w="3005" w:type="dxa"/>
            <w:shd w:val="clear" w:color="auto" w:fill="E2EFD9" w:themeFill="accent6" w:themeFillTint="33"/>
          </w:tcPr>
          <w:p w:rsidR="00B40391" w:rsidRPr="0043483E" w:rsidRDefault="008E314F" w:rsidP="0043483E">
            <w:pPr>
              <w:pStyle w:val="a4"/>
              <w:numPr>
                <w:ilvl w:val="0"/>
                <w:numId w:val="6"/>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Securing necessary funds</w:t>
            </w:r>
          </w:p>
          <w:p w:rsidR="008E314F" w:rsidRPr="0043483E" w:rsidRDefault="008E314F" w:rsidP="0043483E">
            <w:pPr>
              <w:pStyle w:val="a4"/>
              <w:numPr>
                <w:ilvl w:val="0"/>
                <w:numId w:val="6"/>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Accounts management</w:t>
            </w:r>
          </w:p>
          <w:p w:rsidR="008E314F" w:rsidRPr="0043483E" w:rsidRDefault="008E314F" w:rsidP="0043483E">
            <w:pPr>
              <w:pStyle w:val="a4"/>
              <w:numPr>
                <w:ilvl w:val="0"/>
                <w:numId w:val="6"/>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Forecasting </w:t>
            </w:r>
          </w:p>
        </w:tc>
        <w:tc>
          <w:tcPr>
            <w:tcW w:w="3006" w:type="dxa"/>
            <w:shd w:val="clear" w:color="auto" w:fill="D9E2F3" w:themeFill="accent5" w:themeFillTint="33"/>
          </w:tcPr>
          <w:p w:rsidR="00B40391" w:rsidRPr="0043483E" w:rsidRDefault="008E314F" w:rsidP="0043483E">
            <w:pPr>
              <w:pStyle w:val="a4"/>
              <w:numPr>
                <w:ilvl w:val="0"/>
                <w:numId w:val="6"/>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Finance graduate</w:t>
            </w:r>
          </w:p>
          <w:p w:rsidR="008E314F" w:rsidRPr="0043483E" w:rsidRDefault="008E314F" w:rsidP="0043483E">
            <w:pPr>
              <w:pStyle w:val="a4"/>
              <w:numPr>
                <w:ilvl w:val="0"/>
                <w:numId w:val="6"/>
              </w:num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Skilled in using statistical tools</w:t>
            </w:r>
          </w:p>
        </w:tc>
      </w:tr>
    </w:tbl>
    <w:p w:rsidR="0043483E" w:rsidRPr="0043483E" w:rsidRDefault="0043483E" w:rsidP="0043483E">
      <w:pPr>
        <w:spacing w:line="360" w:lineRule="auto"/>
        <w:jc w:val="both"/>
        <w:rPr>
          <w:rFonts w:ascii="Times New Roman" w:hAnsi="Times New Roman" w:cs="Times New Roman"/>
          <w:sz w:val="24"/>
          <w:szCs w:val="24"/>
          <w:lang w:val="en-US"/>
        </w:rPr>
      </w:pPr>
    </w:p>
    <w:p w:rsidR="00220F42"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Table 2. Management team plan for the business</w:t>
      </w:r>
    </w:p>
    <w:p w:rsidR="00C10D5C" w:rsidRDefault="00C10D5C" w:rsidP="0043483E">
      <w:pPr>
        <w:pStyle w:val="1"/>
        <w:rPr>
          <w:lang w:val="en-US"/>
        </w:rPr>
      </w:pPr>
      <w:bookmarkStart w:id="10" w:name="_Toc131613784"/>
      <w:r w:rsidRPr="0043483E">
        <w:rPr>
          <w:lang w:val="en-US"/>
        </w:rPr>
        <w:t>Marketing plan</w:t>
      </w:r>
      <w:bookmarkEnd w:id="10"/>
    </w:p>
    <w:p w:rsidR="0043483E" w:rsidRPr="0043483E" w:rsidRDefault="0043483E" w:rsidP="0043483E">
      <w:pPr>
        <w:rPr>
          <w:lang w:val="en-US"/>
        </w:rPr>
      </w:pPr>
    </w:p>
    <w:p w:rsidR="008E314F" w:rsidRPr="0043483E" w:rsidRDefault="008E314F"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noProof/>
          <w:sz w:val="24"/>
          <w:szCs w:val="24"/>
          <w:lang w:val="ru-RU" w:eastAsia="ru-RU"/>
        </w:rPr>
        <w:lastRenderedPageBreak/>
        <w:drawing>
          <wp:inline distT="0" distB="0" distL="0" distR="0" wp14:anchorId="2FBEE70A" wp14:editId="5555FA82">
            <wp:extent cx="2921000" cy="17773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84330" cy="1815847"/>
                    </a:xfrm>
                    <a:prstGeom prst="rect">
                      <a:avLst/>
                    </a:prstGeom>
                  </pic:spPr>
                </pic:pic>
              </a:graphicData>
            </a:graphic>
          </wp:inline>
        </w:drawing>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Figure 3. </w:t>
      </w:r>
      <w:r w:rsidR="00C40C09">
        <w:rPr>
          <w:rFonts w:ascii="Times New Roman" w:hAnsi="Times New Roman" w:cs="Times New Roman"/>
          <w:sz w:val="24"/>
          <w:szCs w:val="24"/>
          <w:lang w:val="en-US"/>
        </w:rPr>
        <w:t>Four</w:t>
      </w:r>
      <w:r w:rsidRPr="0043483E">
        <w:rPr>
          <w:rFonts w:ascii="Times New Roman" w:hAnsi="Times New Roman" w:cs="Times New Roman"/>
          <w:sz w:val="24"/>
          <w:szCs w:val="24"/>
          <w:lang w:val="en-US"/>
        </w:rPr>
        <w:t xml:space="preserve"> P’s of marketing</w:t>
      </w:r>
    </w:p>
    <w:p w:rsidR="008E314F" w:rsidRPr="0043483E" w:rsidRDefault="008E314F"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P</w:t>
      </w:r>
      <w:r w:rsidR="001A4EDC" w:rsidRPr="0043483E">
        <w:rPr>
          <w:rFonts w:ascii="Times New Roman" w:hAnsi="Times New Roman" w:cs="Times New Roman"/>
          <w:b/>
          <w:sz w:val="24"/>
          <w:szCs w:val="24"/>
          <w:lang w:val="en-US"/>
        </w:rPr>
        <w:t>roduct</w:t>
      </w:r>
    </w:p>
    <w:p w:rsidR="001A4EDC" w:rsidRPr="0043483E" w:rsidRDefault="008E314F"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‘Omni Clean’ the product that is to be dis</w:t>
      </w:r>
      <w:r w:rsidR="001A4EDC" w:rsidRPr="0043483E">
        <w:rPr>
          <w:rFonts w:ascii="Times New Roman" w:hAnsi="Times New Roman" w:cs="Times New Roman"/>
          <w:sz w:val="24"/>
          <w:szCs w:val="24"/>
          <w:lang w:val="en-US"/>
        </w:rPr>
        <w:t xml:space="preserve">tributed by the company is made from organic products and is </w:t>
      </w:r>
      <w:r w:rsidR="00C40C09">
        <w:rPr>
          <w:rFonts w:ascii="Times New Roman" w:hAnsi="Times New Roman" w:cs="Times New Roman"/>
          <w:sz w:val="24"/>
          <w:szCs w:val="24"/>
          <w:lang w:val="en-US"/>
        </w:rPr>
        <w:t>cruelty-free</w:t>
      </w:r>
      <w:r w:rsidR="001A4EDC" w:rsidRPr="0043483E">
        <w:rPr>
          <w:rFonts w:ascii="Times New Roman" w:hAnsi="Times New Roman" w:cs="Times New Roman"/>
          <w:sz w:val="24"/>
          <w:szCs w:val="24"/>
          <w:lang w:val="en-US"/>
        </w:rPr>
        <w:t xml:space="preserve">. The USP of the product </w:t>
      </w:r>
      <w:r w:rsidR="00C40C09">
        <w:rPr>
          <w:rFonts w:ascii="Times New Roman" w:hAnsi="Times New Roman" w:cs="Times New Roman"/>
          <w:sz w:val="24"/>
          <w:szCs w:val="24"/>
          <w:lang w:val="en-US"/>
        </w:rPr>
        <w:t>is</w:t>
      </w:r>
      <w:r w:rsidR="001A4EDC" w:rsidRPr="0043483E">
        <w:rPr>
          <w:rFonts w:ascii="Times New Roman" w:hAnsi="Times New Roman" w:cs="Times New Roman"/>
          <w:sz w:val="24"/>
          <w:szCs w:val="24"/>
          <w:lang w:val="en-US"/>
        </w:rPr>
        <w:t xml:space="preserve"> that it can be used to remove stains from clothes as well along with each type of </w:t>
      </w:r>
      <w:r w:rsidR="00C40C09">
        <w:rPr>
          <w:rFonts w:ascii="Times New Roman" w:hAnsi="Times New Roman" w:cs="Times New Roman"/>
          <w:sz w:val="24"/>
          <w:szCs w:val="24"/>
          <w:lang w:val="en-US"/>
        </w:rPr>
        <w:t>surface</w:t>
      </w:r>
      <w:r w:rsidR="001A4EDC" w:rsidRPr="0043483E">
        <w:rPr>
          <w:rFonts w:ascii="Times New Roman" w:hAnsi="Times New Roman" w:cs="Times New Roman"/>
          <w:sz w:val="24"/>
          <w:szCs w:val="24"/>
          <w:lang w:val="en-US"/>
        </w:rPr>
        <w:t xml:space="preserve">. This eliminates the use of multiple cleaners and </w:t>
      </w:r>
      <w:r w:rsidR="00C40C09">
        <w:rPr>
          <w:rFonts w:ascii="Times New Roman" w:hAnsi="Times New Roman" w:cs="Times New Roman"/>
          <w:sz w:val="24"/>
          <w:szCs w:val="24"/>
          <w:lang w:val="en-US"/>
        </w:rPr>
        <w:t>makes</w:t>
      </w:r>
      <w:r w:rsidR="001A4EDC" w:rsidRPr="0043483E">
        <w:rPr>
          <w:rFonts w:ascii="Times New Roman" w:hAnsi="Times New Roman" w:cs="Times New Roman"/>
          <w:sz w:val="24"/>
          <w:szCs w:val="24"/>
          <w:lang w:val="en-US"/>
        </w:rPr>
        <w:t xml:space="preserve"> cleaning a less cumbersome experience.</w:t>
      </w:r>
    </w:p>
    <w:p w:rsidR="001A4EDC" w:rsidRPr="0043483E" w:rsidRDefault="001A4EDC"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Price</w:t>
      </w:r>
    </w:p>
    <w:p w:rsidR="001A4EDC" w:rsidRPr="0043483E" w:rsidRDefault="001A4ED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As the product falls into the category of everyday essentials, th</w:t>
      </w:r>
      <w:r w:rsidR="00365278" w:rsidRPr="0043483E">
        <w:rPr>
          <w:rFonts w:ascii="Times New Roman" w:hAnsi="Times New Roman" w:cs="Times New Roman"/>
          <w:sz w:val="24"/>
          <w:szCs w:val="24"/>
          <w:lang w:val="en-US"/>
        </w:rPr>
        <w:t xml:space="preserve">e prices are kept competitive </w:t>
      </w:r>
      <w:r w:rsidR="00365278" w:rsidRPr="0043483E">
        <w:rPr>
          <w:rFonts w:ascii="Times New Roman" w:hAnsi="Times New Roman" w:cs="Times New Roman"/>
          <w:color w:val="222222"/>
          <w:sz w:val="24"/>
          <w:szCs w:val="24"/>
          <w:shd w:val="clear" w:color="auto" w:fill="FFFFFF"/>
        </w:rPr>
        <w:t>(Giyazova and Davlatov, 2021).</w:t>
      </w:r>
      <w:r w:rsidRPr="0043483E">
        <w:rPr>
          <w:rFonts w:ascii="Times New Roman" w:hAnsi="Times New Roman" w:cs="Times New Roman"/>
          <w:sz w:val="24"/>
          <w:szCs w:val="24"/>
          <w:lang w:val="en-US"/>
        </w:rPr>
        <w:t xml:space="preserve"> The price structure of the close competitors like Dettol and Harpic are analyzed for </w:t>
      </w:r>
      <w:r w:rsidR="00C40C09">
        <w:rPr>
          <w:rFonts w:ascii="Times New Roman" w:hAnsi="Times New Roman" w:cs="Times New Roman"/>
          <w:sz w:val="24"/>
          <w:szCs w:val="24"/>
          <w:lang w:val="en-US"/>
        </w:rPr>
        <w:t>this</w:t>
      </w:r>
      <w:r w:rsidRPr="0043483E">
        <w:rPr>
          <w:rFonts w:ascii="Times New Roman" w:hAnsi="Times New Roman" w:cs="Times New Roman"/>
          <w:sz w:val="24"/>
          <w:szCs w:val="24"/>
          <w:lang w:val="en-US"/>
        </w:rPr>
        <w:t xml:space="preserve"> purpose. Customers or other businesses ordering in bulk will be given discounts based on the volume.</w:t>
      </w:r>
    </w:p>
    <w:p w:rsidR="001A4EDC" w:rsidRPr="0043483E" w:rsidRDefault="001A4EDC"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Place</w:t>
      </w:r>
    </w:p>
    <w:p w:rsidR="001A4EDC" w:rsidRPr="0043483E" w:rsidRDefault="006F7965"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The channel of dis</w:t>
      </w:r>
      <w:r w:rsidR="00365278" w:rsidRPr="0043483E">
        <w:rPr>
          <w:rFonts w:ascii="Times New Roman" w:hAnsi="Times New Roman" w:cs="Times New Roman"/>
          <w:sz w:val="24"/>
          <w:szCs w:val="24"/>
          <w:lang w:val="en-US"/>
        </w:rPr>
        <w:t xml:space="preserve">tribution will be direct sales </w:t>
      </w:r>
      <w:r w:rsidR="00365278" w:rsidRPr="0043483E">
        <w:rPr>
          <w:rFonts w:ascii="Times New Roman" w:hAnsi="Times New Roman" w:cs="Times New Roman"/>
          <w:color w:val="222222"/>
          <w:sz w:val="24"/>
          <w:szCs w:val="24"/>
          <w:shd w:val="clear" w:color="auto" w:fill="FFFFFF"/>
        </w:rPr>
        <w:t xml:space="preserve">(Dana et al., 2023). </w:t>
      </w:r>
      <w:r w:rsidRPr="0043483E">
        <w:rPr>
          <w:rFonts w:ascii="Times New Roman" w:hAnsi="Times New Roman" w:cs="Times New Roman"/>
          <w:sz w:val="24"/>
          <w:szCs w:val="24"/>
          <w:lang w:val="en-US"/>
        </w:rPr>
        <w:t xml:space="preserve">The inventory is kept according to the average orders received per month and adjusted according to the demand forecast. </w:t>
      </w:r>
      <w:r w:rsidR="00F22017" w:rsidRPr="0043483E">
        <w:rPr>
          <w:rFonts w:ascii="Times New Roman" w:hAnsi="Times New Roman" w:cs="Times New Roman"/>
          <w:sz w:val="24"/>
          <w:szCs w:val="24"/>
          <w:lang w:val="en-US"/>
        </w:rPr>
        <w:t xml:space="preserve">The products are displayed on popular websites and </w:t>
      </w:r>
      <w:r w:rsidR="00C40C09">
        <w:rPr>
          <w:rFonts w:ascii="Times New Roman" w:hAnsi="Times New Roman" w:cs="Times New Roman"/>
          <w:sz w:val="24"/>
          <w:szCs w:val="24"/>
          <w:lang w:val="en-US"/>
        </w:rPr>
        <w:t xml:space="preserve">the </w:t>
      </w:r>
      <w:r w:rsidR="00F22017" w:rsidRPr="0043483E">
        <w:rPr>
          <w:rFonts w:ascii="Times New Roman" w:hAnsi="Times New Roman" w:cs="Times New Roman"/>
          <w:sz w:val="24"/>
          <w:szCs w:val="24"/>
          <w:lang w:val="en-US"/>
        </w:rPr>
        <w:t xml:space="preserve">company’s official website. </w:t>
      </w:r>
    </w:p>
    <w:p w:rsidR="008E314F" w:rsidRPr="0043483E" w:rsidRDefault="001A4EDC"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Promotion</w:t>
      </w:r>
      <w:r w:rsidR="008E314F" w:rsidRPr="0043483E">
        <w:rPr>
          <w:rFonts w:ascii="Times New Roman" w:hAnsi="Times New Roman" w:cs="Times New Roman"/>
          <w:b/>
          <w:sz w:val="24"/>
          <w:szCs w:val="24"/>
          <w:lang w:val="en-US"/>
        </w:rPr>
        <w:t xml:space="preserve">  </w:t>
      </w:r>
    </w:p>
    <w:p w:rsidR="00F22017" w:rsidRPr="0043483E" w:rsidRDefault="00F22017"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promotional mix of the company mainly focuses on digital marketing. This is done to reach the target market of the age group 18-45. As individuals are spending more time online and </w:t>
      </w:r>
      <w:r w:rsidR="00C40C09">
        <w:rPr>
          <w:rFonts w:ascii="Times New Roman" w:hAnsi="Times New Roman" w:cs="Times New Roman"/>
          <w:sz w:val="24"/>
          <w:szCs w:val="24"/>
          <w:lang w:val="en-US"/>
        </w:rPr>
        <w:t>prefer</w:t>
      </w:r>
      <w:r w:rsidRPr="0043483E">
        <w:rPr>
          <w:rFonts w:ascii="Times New Roman" w:hAnsi="Times New Roman" w:cs="Times New Roman"/>
          <w:sz w:val="24"/>
          <w:szCs w:val="24"/>
          <w:lang w:val="en-US"/>
        </w:rPr>
        <w:t xml:space="preserve"> to purchase from online stores, spending on digital marketing seems appropriate.</w:t>
      </w:r>
    </w:p>
    <w:p w:rsidR="00C10D5C" w:rsidRDefault="00C10D5C" w:rsidP="0043483E">
      <w:pPr>
        <w:pStyle w:val="1"/>
        <w:rPr>
          <w:lang w:val="en-US"/>
        </w:rPr>
      </w:pPr>
      <w:bookmarkStart w:id="11" w:name="_Toc131613785"/>
      <w:r w:rsidRPr="0043483E">
        <w:rPr>
          <w:lang w:val="en-US"/>
        </w:rPr>
        <w:t>Financial plan</w:t>
      </w:r>
      <w:bookmarkEnd w:id="11"/>
    </w:p>
    <w:p w:rsidR="0043483E" w:rsidRPr="0043483E" w:rsidRDefault="0043483E" w:rsidP="0043483E">
      <w:pPr>
        <w:rPr>
          <w:lang w:val="en-US"/>
        </w:rPr>
      </w:pPr>
    </w:p>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Sources of Finance</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 xml:space="preserve">There are options for a limited liability partnership to obtain funds </w:t>
      </w:r>
      <w:r w:rsidRPr="0043483E">
        <w:rPr>
          <w:rFonts w:ascii="Times New Roman" w:hAnsi="Times New Roman" w:cs="Times New Roman"/>
          <w:color w:val="222222"/>
          <w:sz w:val="24"/>
          <w:szCs w:val="24"/>
          <w:shd w:val="clear" w:color="auto" w:fill="FFFFFF"/>
        </w:rPr>
        <w:t>(Dana et al., 2023).</w:t>
      </w:r>
      <w:r w:rsidRPr="0043483E">
        <w:rPr>
          <w:rFonts w:ascii="Times New Roman" w:hAnsi="Times New Roman" w:cs="Times New Roman"/>
          <w:sz w:val="24"/>
          <w:szCs w:val="24"/>
          <w:lang w:val="en-US"/>
        </w:rPr>
        <w:t xml:space="preserve"> The most significant </w:t>
      </w:r>
      <w:r w:rsidR="00C40C09">
        <w:rPr>
          <w:rFonts w:ascii="Times New Roman" w:hAnsi="Times New Roman" w:cs="Times New Roman"/>
          <w:sz w:val="24"/>
          <w:szCs w:val="24"/>
          <w:lang w:val="en-US"/>
        </w:rPr>
        <w:t>is</w:t>
      </w:r>
      <w:r w:rsidRPr="0043483E">
        <w:rPr>
          <w:rFonts w:ascii="Times New Roman" w:hAnsi="Times New Roman" w:cs="Times New Roman"/>
          <w:sz w:val="24"/>
          <w:szCs w:val="24"/>
          <w:lang w:val="en-US"/>
        </w:rPr>
        <w:t xml:space="preserve">, taking a loan </w:t>
      </w:r>
      <w:r w:rsidR="00C40C09">
        <w:rPr>
          <w:rFonts w:ascii="Times New Roman" w:hAnsi="Times New Roman" w:cs="Times New Roman"/>
          <w:sz w:val="24"/>
          <w:szCs w:val="24"/>
          <w:lang w:val="en-US"/>
        </w:rPr>
        <w:t>from</w:t>
      </w:r>
      <w:r w:rsidRPr="0043483E">
        <w:rPr>
          <w:rFonts w:ascii="Times New Roman" w:hAnsi="Times New Roman" w:cs="Times New Roman"/>
          <w:sz w:val="24"/>
          <w:szCs w:val="24"/>
          <w:lang w:val="en-US"/>
        </w:rPr>
        <w:t xml:space="preserve"> a partner. The partners in the present case have contributed equally </w:t>
      </w:r>
      <w:r w:rsidR="00395C0C">
        <w:rPr>
          <w:rFonts w:ascii="Times New Roman" w:hAnsi="Times New Roman" w:cs="Times New Roman"/>
          <w:sz w:val="24"/>
          <w:szCs w:val="24"/>
          <w:lang w:val="en-US"/>
        </w:rPr>
        <w:t>to</w:t>
      </w:r>
      <w:r w:rsidRPr="0043483E">
        <w:rPr>
          <w:rFonts w:ascii="Times New Roman" w:hAnsi="Times New Roman" w:cs="Times New Roman"/>
          <w:sz w:val="24"/>
          <w:szCs w:val="24"/>
          <w:lang w:val="en-US"/>
        </w:rPr>
        <w:t xml:space="preserve"> the </w:t>
      </w:r>
      <w:r w:rsidR="00395C0C">
        <w:rPr>
          <w:rFonts w:ascii="Times New Roman" w:hAnsi="Times New Roman" w:cs="Times New Roman"/>
          <w:sz w:val="24"/>
          <w:szCs w:val="24"/>
          <w:lang w:val="en-US"/>
        </w:rPr>
        <w:t>company’s capital structure</w:t>
      </w:r>
      <w:r w:rsidRPr="0043483E">
        <w:rPr>
          <w:rFonts w:ascii="Times New Roman" w:hAnsi="Times New Roman" w:cs="Times New Roman"/>
          <w:sz w:val="24"/>
          <w:szCs w:val="24"/>
          <w:lang w:val="en-US"/>
        </w:rPr>
        <w:t>. Another source of finance for the company is banking and other financial institutions. Borrowing from such sources reduc</w:t>
      </w:r>
      <w:r w:rsidR="00395C0C">
        <w:rPr>
          <w:rFonts w:ascii="Times New Roman" w:hAnsi="Times New Roman" w:cs="Times New Roman"/>
          <w:sz w:val="24"/>
          <w:szCs w:val="24"/>
          <w:lang w:val="en-US"/>
        </w:rPr>
        <w:t xml:space="preserve">es the burden on partners, and creates </w:t>
      </w:r>
      <w:r w:rsidRPr="0043483E">
        <w:rPr>
          <w:rFonts w:ascii="Times New Roman" w:hAnsi="Times New Roman" w:cs="Times New Roman"/>
          <w:sz w:val="24"/>
          <w:szCs w:val="24"/>
          <w:lang w:val="en-US"/>
        </w:rPr>
        <w:t xml:space="preserve">an assured capital stream in the business </w:t>
      </w:r>
      <w:r w:rsidRPr="0043483E">
        <w:rPr>
          <w:rFonts w:ascii="Times New Roman" w:hAnsi="Times New Roman" w:cs="Times New Roman"/>
          <w:color w:val="222222"/>
          <w:sz w:val="24"/>
          <w:szCs w:val="24"/>
          <w:shd w:val="clear" w:color="auto" w:fill="FFFFFF"/>
        </w:rPr>
        <w:t>(Melkamu, 2021).</w:t>
      </w:r>
      <w:r w:rsidRPr="0043483E">
        <w:rPr>
          <w:rFonts w:ascii="Times New Roman" w:hAnsi="Times New Roman" w:cs="Times New Roman"/>
          <w:sz w:val="24"/>
          <w:szCs w:val="24"/>
          <w:lang w:val="en-US"/>
        </w:rPr>
        <w:t xml:space="preserve"> As the partners have limited liability, it is one of the most used </w:t>
      </w:r>
      <w:r w:rsidR="00395C0C">
        <w:rPr>
          <w:rFonts w:ascii="Times New Roman" w:hAnsi="Times New Roman" w:cs="Times New Roman"/>
          <w:sz w:val="24"/>
          <w:szCs w:val="24"/>
          <w:lang w:val="en-US"/>
        </w:rPr>
        <w:t>sources</w:t>
      </w:r>
      <w:r w:rsidRPr="0043483E">
        <w:rPr>
          <w:rFonts w:ascii="Times New Roman" w:hAnsi="Times New Roman" w:cs="Times New Roman"/>
          <w:sz w:val="24"/>
          <w:szCs w:val="24"/>
          <w:lang w:val="en-US"/>
        </w:rPr>
        <w:t xml:space="preserve"> of finance. </w:t>
      </w:r>
    </w:p>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 xml:space="preserve">Fund Flow </w:t>
      </w:r>
      <w:r w:rsidR="00395C0C">
        <w:rPr>
          <w:rFonts w:ascii="Times New Roman" w:hAnsi="Times New Roman" w:cs="Times New Roman"/>
          <w:b/>
          <w:sz w:val="24"/>
          <w:szCs w:val="24"/>
          <w:lang w:val="en-US"/>
        </w:rPr>
        <w:t>Statement</w:t>
      </w:r>
    </w:p>
    <w:tbl>
      <w:tblPr>
        <w:tblStyle w:val="11"/>
        <w:tblW w:w="0" w:type="auto"/>
        <w:tblLook w:val="04A0" w:firstRow="1" w:lastRow="0" w:firstColumn="1" w:lastColumn="0" w:noHBand="0" w:noVBand="1"/>
      </w:tblPr>
      <w:tblGrid>
        <w:gridCol w:w="6232"/>
        <w:gridCol w:w="2784"/>
      </w:tblGrid>
      <w:tr w:rsidR="006540BC" w:rsidRPr="0043483E" w:rsidTr="006540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tcPr>
          <w:p w:rsidR="006540BC" w:rsidRPr="0043483E" w:rsidRDefault="006540BC"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Particulars</w:t>
            </w:r>
          </w:p>
        </w:tc>
        <w:tc>
          <w:tcPr>
            <w:tcW w:w="2784" w:type="dxa"/>
          </w:tcPr>
          <w:p w:rsidR="006540BC" w:rsidRPr="0043483E" w:rsidRDefault="006540BC" w:rsidP="0043483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Amount in pounds</w:t>
            </w:r>
          </w:p>
        </w:tc>
      </w:tr>
      <w:tr w:rsidR="006540BC" w:rsidRPr="0043483E" w:rsidTr="006540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tcPr>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Sources of funds:</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Capital</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Funds from operations</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Sales</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Long term borrowings</w:t>
            </w:r>
          </w:p>
        </w:tc>
        <w:tc>
          <w:tcPr>
            <w:tcW w:w="2784" w:type="dxa"/>
          </w:tcPr>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20,000</w:t>
            </w: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5000</w:t>
            </w: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10000</w:t>
            </w: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15,000</w:t>
            </w:r>
          </w:p>
        </w:tc>
      </w:tr>
      <w:tr w:rsidR="006540BC" w:rsidRPr="0043483E" w:rsidTr="006540BC">
        <w:tc>
          <w:tcPr>
            <w:cnfStyle w:val="001000000000" w:firstRow="0" w:lastRow="0" w:firstColumn="1" w:lastColumn="0" w:oddVBand="0" w:evenVBand="0" w:oddHBand="0" w:evenHBand="0" w:firstRowFirstColumn="0" w:firstRowLastColumn="0" w:lastRowFirstColumn="0" w:lastRowLastColumn="0"/>
            <w:tcW w:w="6232" w:type="dxa"/>
          </w:tcPr>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Total</w:t>
            </w:r>
          </w:p>
        </w:tc>
        <w:tc>
          <w:tcPr>
            <w:tcW w:w="2784" w:type="dxa"/>
          </w:tcPr>
          <w:p w:rsidR="006540BC" w:rsidRPr="0043483E" w:rsidRDefault="006540BC" w:rsidP="0043483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50,000</w:t>
            </w:r>
          </w:p>
        </w:tc>
      </w:tr>
      <w:tr w:rsidR="006540BC" w:rsidRPr="0043483E" w:rsidTr="006540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32" w:type="dxa"/>
          </w:tcPr>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Application of funds:</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Interest payments</w:t>
            </w:r>
          </w:p>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Operational expenses</w:t>
            </w:r>
          </w:p>
          <w:p w:rsidR="006540BC" w:rsidRPr="0043483E" w:rsidRDefault="00410AD9"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 xml:space="preserve">Raw material </w:t>
            </w:r>
          </w:p>
          <w:p w:rsidR="00410AD9" w:rsidRPr="0043483E" w:rsidRDefault="00410AD9"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 xml:space="preserve">Increase </w:t>
            </w:r>
            <w:r w:rsidR="0043483E" w:rsidRPr="0043483E">
              <w:rPr>
                <w:rFonts w:ascii="Times New Roman" w:hAnsi="Times New Roman" w:cs="Times New Roman"/>
                <w:b w:val="0"/>
                <w:sz w:val="24"/>
                <w:szCs w:val="24"/>
                <w:lang w:val="en-US"/>
              </w:rPr>
              <w:t>in working capital/ Miscellaneous</w:t>
            </w:r>
          </w:p>
        </w:tc>
        <w:tc>
          <w:tcPr>
            <w:tcW w:w="2784" w:type="dxa"/>
          </w:tcPr>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1000</w:t>
            </w:r>
          </w:p>
          <w:p w:rsidR="006540BC" w:rsidRPr="0043483E" w:rsidRDefault="006540BC"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5000</w:t>
            </w:r>
          </w:p>
          <w:p w:rsidR="00410AD9" w:rsidRPr="0043483E" w:rsidRDefault="00410AD9"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10,000</w:t>
            </w:r>
          </w:p>
          <w:p w:rsidR="00410AD9" w:rsidRPr="0043483E" w:rsidRDefault="00410AD9" w:rsidP="0043483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34,000</w:t>
            </w:r>
          </w:p>
        </w:tc>
      </w:tr>
      <w:tr w:rsidR="006540BC" w:rsidRPr="0043483E" w:rsidTr="006540BC">
        <w:tc>
          <w:tcPr>
            <w:cnfStyle w:val="001000000000" w:firstRow="0" w:lastRow="0" w:firstColumn="1" w:lastColumn="0" w:oddVBand="0" w:evenVBand="0" w:oddHBand="0" w:evenHBand="0" w:firstRowFirstColumn="0" w:firstRowLastColumn="0" w:lastRowFirstColumn="0" w:lastRowLastColumn="0"/>
            <w:tcW w:w="6232" w:type="dxa"/>
          </w:tcPr>
          <w:p w:rsidR="006540BC" w:rsidRPr="0043483E" w:rsidRDefault="006540BC" w:rsidP="0043483E">
            <w:pPr>
              <w:spacing w:line="360" w:lineRule="auto"/>
              <w:jc w:val="both"/>
              <w:rPr>
                <w:rFonts w:ascii="Times New Roman" w:hAnsi="Times New Roman" w:cs="Times New Roman"/>
                <w:b w:val="0"/>
                <w:sz w:val="24"/>
                <w:szCs w:val="24"/>
                <w:lang w:val="en-US"/>
              </w:rPr>
            </w:pPr>
            <w:r w:rsidRPr="0043483E">
              <w:rPr>
                <w:rFonts w:ascii="Times New Roman" w:hAnsi="Times New Roman" w:cs="Times New Roman"/>
                <w:b w:val="0"/>
                <w:sz w:val="24"/>
                <w:szCs w:val="24"/>
                <w:lang w:val="en-US"/>
              </w:rPr>
              <w:t>Total</w:t>
            </w:r>
          </w:p>
        </w:tc>
        <w:tc>
          <w:tcPr>
            <w:tcW w:w="2784" w:type="dxa"/>
          </w:tcPr>
          <w:p w:rsidR="006540BC" w:rsidRPr="0043483E" w:rsidRDefault="00410AD9" w:rsidP="0043483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43483E">
              <w:rPr>
                <w:rFonts w:ascii="Times New Roman" w:hAnsi="Times New Roman" w:cs="Times New Roman"/>
                <w:sz w:val="24"/>
                <w:szCs w:val="24"/>
                <w:lang w:val="en-US"/>
              </w:rPr>
              <w:t>50,000</w:t>
            </w:r>
          </w:p>
        </w:tc>
      </w:tr>
    </w:tbl>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Table 3. Fund flow statement for the business</w:t>
      </w:r>
    </w:p>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Cash forecast</w:t>
      </w:r>
    </w:p>
    <w:tbl>
      <w:tblPr>
        <w:tblStyle w:val="a3"/>
        <w:tblpPr w:leftFromText="180" w:rightFromText="180" w:vertAnchor="text" w:horzAnchor="margin" w:tblpY="181"/>
        <w:tblW w:w="0" w:type="auto"/>
        <w:tblLook w:val="04A0" w:firstRow="1" w:lastRow="0" w:firstColumn="1" w:lastColumn="0" w:noHBand="0" w:noVBand="1"/>
      </w:tblPr>
      <w:tblGrid>
        <w:gridCol w:w="2263"/>
        <w:gridCol w:w="1134"/>
        <w:gridCol w:w="1134"/>
        <w:gridCol w:w="1134"/>
        <w:gridCol w:w="1134"/>
        <w:gridCol w:w="1134"/>
        <w:gridCol w:w="1083"/>
      </w:tblGrid>
      <w:tr w:rsidR="0043483E" w:rsidRPr="0043483E" w:rsidTr="0043483E">
        <w:tc>
          <w:tcPr>
            <w:tcW w:w="2263"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Particulars</w:t>
            </w:r>
          </w:p>
        </w:tc>
        <w:tc>
          <w:tcPr>
            <w:tcW w:w="1134"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1</w:t>
            </w:r>
          </w:p>
        </w:tc>
        <w:tc>
          <w:tcPr>
            <w:tcW w:w="1134"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2</w:t>
            </w:r>
          </w:p>
        </w:tc>
        <w:tc>
          <w:tcPr>
            <w:tcW w:w="1134"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3</w:t>
            </w:r>
          </w:p>
        </w:tc>
        <w:tc>
          <w:tcPr>
            <w:tcW w:w="1134"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4</w:t>
            </w:r>
          </w:p>
        </w:tc>
        <w:tc>
          <w:tcPr>
            <w:tcW w:w="1134"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5</w:t>
            </w:r>
          </w:p>
        </w:tc>
        <w:tc>
          <w:tcPr>
            <w:tcW w:w="1083" w:type="dxa"/>
          </w:tcPr>
          <w:p w:rsidR="0043483E" w:rsidRPr="0043483E" w:rsidRDefault="0043483E" w:rsidP="0043483E">
            <w:pPr>
              <w:spacing w:line="360" w:lineRule="auto"/>
              <w:jc w:val="both"/>
              <w:rPr>
                <w:rFonts w:ascii="Times New Roman" w:hAnsi="Times New Roman" w:cs="Times New Roman"/>
                <w:b/>
                <w:sz w:val="24"/>
                <w:szCs w:val="24"/>
                <w:lang w:val="en-US"/>
              </w:rPr>
            </w:pPr>
            <w:r w:rsidRPr="0043483E">
              <w:rPr>
                <w:rFonts w:ascii="Times New Roman" w:hAnsi="Times New Roman" w:cs="Times New Roman"/>
                <w:b/>
                <w:sz w:val="24"/>
                <w:szCs w:val="24"/>
                <w:lang w:val="en-US"/>
              </w:rPr>
              <w:t>Month 6</w:t>
            </w:r>
          </w:p>
        </w:tc>
      </w:tr>
      <w:tr w:rsidR="0043483E" w:rsidRPr="0043483E" w:rsidTr="0043483E">
        <w:tc>
          <w:tcPr>
            <w:tcW w:w="226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Opening Balance:</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Income:</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Cash sales</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20,000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2000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16,900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3400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15,000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4200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14,300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4500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13,900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5300</w:t>
            </w:r>
          </w:p>
        </w:tc>
        <w:tc>
          <w:tcPr>
            <w:tcW w:w="108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14,300</w:t>
            </w:r>
          </w:p>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6000</w:t>
            </w:r>
          </w:p>
        </w:tc>
      </w:tr>
      <w:tr w:rsidR="0043483E" w:rsidRPr="0043483E" w:rsidTr="0043483E">
        <w:tc>
          <w:tcPr>
            <w:tcW w:w="226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Total income</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22,000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20,300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19,200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18,800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19,200</w:t>
            </w:r>
          </w:p>
        </w:tc>
        <w:tc>
          <w:tcPr>
            <w:tcW w:w="108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20,300</w:t>
            </w:r>
          </w:p>
        </w:tc>
      </w:tr>
      <w:tr w:rsidR="0043483E" w:rsidRPr="0043483E" w:rsidTr="0043483E">
        <w:tc>
          <w:tcPr>
            <w:tcW w:w="226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Expenditure:</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Rent</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Suppliers</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Wages and salaries</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1200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800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800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800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c>
          <w:tcPr>
            <w:tcW w:w="1083" w:type="dxa"/>
          </w:tcPr>
          <w:p w:rsidR="0043483E" w:rsidRPr="0043483E" w:rsidRDefault="0043483E" w:rsidP="0043483E">
            <w:pPr>
              <w:spacing w:line="360" w:lineRule="auto"/>
              <w:jc w:val="both"/>
              <w:rPr>
                <w:rFonts w:ascii="Times New Roman" w:hAnsi="Times New Roman" w:cs="Times New Roman"/>
                <w:sz w:val="24"/>
                <w:szCs w:val="24"/>
                <w:lang w:val="en-US"/>
              </w:rPr>
            </w:pP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1000</w:t>
            </w:r>
          </w:p>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4000</w:t>
            </w:r>
          </w:p>
        </w:tc>
      </w:tr>
      <w:tr w:rsidR="0043483E" w:rsidRPr="0043483E" w:rsidTr="0043483E">
        <w:tc>
          <w:tcPr>
            <w:tcW w:w="226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lastRenderedPageBreak/>
              <w:t>Total expenditure</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5,100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5,300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4,900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4,900</w:t>
            </w:r>
          </w:p>
        </w:tc>
        <w:tc>
          <w:tcPr>
            <w:tcW w:w="1134"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4900</w:t>
            </w:r>
          </w:p>
        </w:tc>
        <w:tc>
          <w:tcPr>
            <w:tcW w:w="1083" w:type="dxa"/>
          </w:tcPr>
          <w:p w:rsidR="0043483E" w:rsidRP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5,100</w:t>
            </w:r>
          </w:p>
        </w:tc>
      </w:tr>
    </w:tbl>
    <w:p w:rsidR="0043483E" w:rsidRPr="0043483E" w:rsidRDefault="0043483E" w:rsidP="0043483E">
      <w:pPr>
        <w:spacing w:line="360" w:lineRule="auto"/>
        <w:jc w:val="both"/>
        <w:rPr>
          <w:rFonts w:ascii="Times New Roman" w:hAnsi="Times New Roman" w:cs="Times New Roman"/>
          <w:sz w:val="24"/>
          <w:szCs w:val="24"/>
          <w:lang w:val="en-US"/>
        </w:rPr>
      </w:pPr>
    </w:p>
    <w:p w:rsidR="0043483E"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Table 4. Cash flow forecast</w:t>
      </w:r>
    </w:p>
    <w:p w:rsidR="00C40C09" w:rsidRPr="00C40C09" w:rsidRDefault="00C40C09" w:rsidP="0043483E">
      <w:pPr>
        <w:spacing w:line="360" w:lineRule="auto"/>
        <w:jc w:val="both"/>
        <w:rPr>
          <w:rFonts w:ascii="Times New Roman" w:hAnsi="Times New Roman" w:cs="Times New Roman"/>
          <w:b/>
          <w:sz w:val="24"/>
          <w:szCs w:val="24"/>
          <w:lang w:val="en-US"/>
        </w:rPr>
      </w:pPr>
      <w:r w:rsidRPr="00C40C09">
        <w:rPr>
          <w:rFonts w:ascii="Times New Roman" w:hAnsi="Times New Roman" w:cs="Times New Roman"/>
          <w:b/>
          <w:sz w:val="24"/>
          <w:szCs w:val="24"/>
          <w:lang w:val="en-US"/>
        </w:rPr>
        <w:t xml:space="preserve">Sales </w:t>
      </w:r>
      <w:r w:rsidR="00395C0C">
        <w:rPr>
          <w:rFonts w:ascii="Times New Roman" w:hAnsi="Times New Roman" w:cs="Times New Roman"/>
          <w:b/>
          <w:sz w:val="24"/>
          <w:szCs w:val="24"/>
          <w:lang w:val="en-US"/>
        </w:rPr>
        <w:t>Analysis</w:t>
      </w:r>
    </w:p>
    <w:p w:rsidR="00B5645D" w:rsidRPr="0043483E" w:rsidRDefault="00B5645D"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The sales forecast of the business shows that the sales are generating a revenue of 2000 in the first months to 6000 units in the 6</w:t>
      </w:r>
      <w:r w:rsidRPr="0043483E">
        <w:rPr>
          <w:rFonts w:ascii="Times New Roman" w:hAnsi="Times New Roman" w:cs="Times New Roman"/>
          <w:sz w:val="24"/>
          <w:szCs w:val="24"/>
          <w:vertAlign w:val="superscript"/>
          <w:lang w:val="en-US"/>
        </w:rPr>
        <w:t>th</w:t>
      </w:r>
      <w:r w:rsidRPr="0043483E">
        <w:rPr>
          <w:rFonts w:ascii="Times New Roman" w:hAnsi="Times New Roman" w:cs="Times New Roman"/>
          <w:sz w:val="24"/>
          <w:szCs w:val="24"/>
          <w:lang w:val="en-US"/>
        </w:rPr>
        <w:t xml:space="preserve"> month of its operations. This shows that sales are increasing at a steady rate, indicating that a slightly more aggressive approach in operations can lead the business in reaching a break-even point</w:t>
      </w:r>
      <w:r w:rsidR="00365278" w:rsidRPr="0043483E">
        <w:rPr>
          <w:rFonts w:ascii="Times New Roman" w:hAnsi="Times New Roman" w:cs="Times New Roman"/>
          <w:sz w:val="24"/>
          <w:szCs w:val="24"/>
          <w:lang w:val="en-US"/>
        </w:rPr>
        <w:t xml:space="preserve"> </w:t>
      </w:r>
      <w:r w:rsidR="00365278" w:rsidRPr="0043483E">
        <w:rPr>
          <w:rFonts w:ascii="Times New Roman" w:hAnsi="Times New Roman" w:cs="Times New Roman"/>
          <w:color w:val="222222"/>
          <w:sz w:val="24"/>
          <w:szCs w:val="24"/>
          <w:shd w:val="clear" w:color="auto" w:fill="FFFFFF"/>
        </w:rPr>
        <w:t>(Djamalov, 2020)</w:t>
      </w:r>
      <w:r w:rsidRPr="0043483E">
        <w:rPr>
          <w:rFonts w:ascii="Times New Roman" w:hAnsi="Times New Roman" w:cs="Times New Roman"/>
          <w:sz w:val="24"/>
          <w:szCs w:val="24"/>
          <w:lang w:val="en-US"/>
        </w:rPr>
        <w:t xml:space="preserve"> in about 1.5 years. After that period, the business will be in profit based on the sales only, and achieve some form of financial stability.</w:t>
      </w:r>
    </w:p>
    <w:p w:rsidR="00C10D5C" w:rsidRDefault="00C10D5C" w:rsidP="00C40C09">
      <w:pPr>
        <w:pStyle w:val="1"/>
        <w:rPr>
          <w:lang w:val="en-US"/>
        </w:rPr>
      </w:pPr>
      <w:bookmarkStart w:id="12" w:name="_Toc131613786"/>
      <w:r w:rsidRPr="0043483E">
        <w:rPr>
          <w:lang w:val="en-US"/>
        </w:rPr>
        <w:t>Market research</w:t>
      </w:r>
      <w:bookmarkEnd w:id="12"/>
    </w:p>
    <w:p w:rsidR="00C40C09" w:rsidRPr="00C40C09" w:rsidRDefault="00C40C09" w:rsidP="00C40C09">
      <w:pPr>
        <w:rPr>
          <w:lang w:val="en-US"/>
        </w:rPr>
      </w:pPr>
    </w:p>
    <w:p w:rsidR="00755A67" w:rsidRPr="0043483E" w:rsidRDefault="00322A37" w:rsidP="0043483E">
      <w:pPr>
        <w:pStyle w:val="Normal1"/>
        <w:spacing w:line="360" w:lineRule="auto"/>
        <w:jc w:val="both"/>
        <w:rPr>
          <w:rFonts w:ascii="Times New Roman" w:eastAsia="Times New Roman" w:hAnsi="Times New Roman" w:cs="Times New Roman"/>
          <w:sz w:val="24"/>
          <w:szCs w:val="24"/>
        </w:rPr>
      </w:pPr>
      <w:r w:rsidRPr="0043483E">
        <w:rPr>
          <w:rFonts w:ascii="Times New Roman" w:hAnsi="Times New Roman" w:cs="Times New Roman"/>
          <w:sz w:val="24"/>
          <w:szCs w:val="24"/>
          <w:lang w:val="en-US"/>
        </w:rPr>
        <w:t>The estimated revenue that is likely to be generated in the household cleaners segment amounts to aroun</w:t>
      </w:r>
      <w:r w:rsidR="00755A67" w:rsidRPr="0043483E">
        <w:rPr>
          <w:rFonts w:ascii="Times New Roman" w:hAnsi="Times New Roman" w:cs="Times New Roman"/>
          <w:sz w:val="24"/>
          <w:szCs w:val="24"/>
          <w:lang w:val="en-US"/>
        </w:rPr>
        <w:t xml:space="preserve">d 11.23 billion pounds </w:t>
      </w:r>
      <w:r w:rsidR="00395C0C">
        <w:rPr>
          <w:rFonts w:ascii="Times New Roman" w:hAnsi="Times New Roman" w:cs="Times New Roman"/>
          <w:sz w:val="24"/>
          <w:szCs w:val="24"/>
          <w:lang w:val="en-US"/>
        </w:rPr>
        <w:t>in</w:t>
      </w:r>
      <w:r w:rsidR="00755A67" w:rsidRPr="0043483E">
        <w:rPr>
          <w:rFonts w:ascii="Times New Roman" w:hAnsi="Times New Roman" w:cs="Times New Roman"/>
          <w:sz w:val="24"/>
          <w:szCs w:val="24"/>
          <w:lang w:val="en-US"/>
        </w:rPr>
        <w:t xml:space="preserve"> 2023, </w:t>
      </w:r>
      <w:r w:rsidR="00755A67" w:rsidRPr="0043483E">
        <w:rPr>
          <w:rFonts w:ascii="Times New Roman" w:eastAsia="Times New Roman" w:hAnsi="Times New Roman" w:cs="Times New Roman"/>
          <w:sz w:val="24"/>
          <w:szCs w:val="24"/>
        </w:rPr>
        <w:t>The market of home service products is expanding in the UK as the population is increasing in the country. The enhancing demand for the clearing agent is the main cause behind the expectation of market growth of 4.43% annually between 2023 to 2027 (Statista, 2023). This is why it will be a profitable sector for Omni Clean to do its business.</w:t>
      </w:r>
    </w:p>
    <w:p w:rsidR="00322A37" w:rsidRPr="0043483E" w:rsidRDefault="00322A37" w:rsidP="0043483E">
      <w:pPr>
        <w:spacing w:line="360" w:lineRule="auto"/>
        <w:jc w:val="both"/>
        <w:rPr>
          <w:rFonts w:ascii="Times New Roman" w:hAnsi="Times New Roman" w:cs="Times New Roman"/>
          <w:sz w:val="24"/>
          <w:szCs w:val="24"/>
          <w:lang w:val="en-US"/>
        </w:rPr>
      </w:pPr>
    </w:p>
    <w:p w:rsidR="00B5645D" w:rsidRPr="0043483E" w:rsidRDefault="00B5645D"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noProof/>
          <w:sz w:val="24"/>
          <w:szCs w:val="24"/>
          <w:lang w:val="ru-RU" w:eastAsia="ru-RU"/>
        </w:rPr>
        <w:drawing>
          <wp:inline distT="0" distB="0" distL="0" distR="0" wp14:anchorId="7801E237" wp14:editId="57560E93">
            <wp:extent cx="5731510" cy="24199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19985"/>
                    </a:xfrm>
                    <a:prstGeom prst="rect">
                      <a:avLst/>
                    </a:prstGeom>
                  </pic:spPr>
                </pic:pic>
              </a:graphicData>
            </a:graphic>
          </wp:inline>
        </w:drawing>
      </w:r>
    </w:p>
    <w:p w:rsidR="00B5645D" w:rsidRDefault="0043483E"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Figure 4</w:t>
      </w:r>
      <w:r w:rsidR="00B5645D" w:rsidRPr="0043483E">
        <w:rPr>
          <w:rFonts w:ascii="Times New Roman" w:hAnsi="Times New Roman" w:cs="Times New Roman"/>
          <w:sz w:val="24"/>
          <w:szCs w:val="24"/>
          <w:lang w:val="en-US"/>
        </w:rPr>
        <w:t>. Global household cleaning product market share</w:t>
      </w:r>
    </w:p>
    <w:p w:rsidR="00395C0C" w:rsidRPr="0043483E" w:rsidRDefault="00395C0C" w:rsidP="0043483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Source: </w:t>
      </w:r>
      <w:r w:rsidRPr="00395C0C">
        <w:rPr>
          <w:rFonts w:ascii="Times New Roman" w:hAnsi="Times New Roman" w:cs="Times New Roman"/>
          <w:sz w:val="24"/>
          <w:szCs w:val="24"/>
          <w:lang w:val="en-US"/>
        </w:rPr>
        <w:t>(Fortune Business Insights, 2021)</w:t>
      </w:r>
    </w:p>
    <w:p w:rsidR="00C10D5C" w:rsidRDefault="00C40C09" w:rsidP="00395C0C">
      <w:pPr>
        <w:pStyle w:val="1"/>
        <w:rPr>
          <w:lang w:val="en-US"/>
        </w:rPr>
      </w:pPr>
      <w:r>
        <w:rPr>
          <w:rFonts w:cs="Times New Roman"/>
          <w:szCs w:val="24"/>
          <w:lang w:val="en-US"/>
        </w:rPr>
        <w:br w:type="page"/>
      </w:r>
      <w:bookmarkStart w:id="13" w:name="_Toc131613787"/>
      <w:r>
        <w:rPr>
          <w:lang w:val="en-US"/>
        </w:rPr>
        <w:lastRenderedPageBreak/>
        <w:t>Conclusion</w:t>
      </w:r>
      <w:bookmarkEnd w:id="13"/>
      <w:r>
        <w:rPr>
          <w:lang w:val="en-US"/>
        </w:rPr>
        <w:t xml:space="preserve"> </w:t>
      </w:r>
    </w:p>
    <w:p w:rsidR="00395C0C" w:rsidRPr="00395C0C" w:rsidRDefault="00395C0C" w:rsidP="00395C0C">
      <w:pPr>
        <w:rPr>
          <w:lang w:val="en-US"/>
        </w:rPr>
      </w:pPr>
    </w:p>
    <w:p w:rsidR="00C10D5C" w:rsidRPr="0043483E" w:rsidRDefault="00755A67" w:rsidP="0043483E">
      <w:pPr>
        <w:spacing w:line="360" w:lineRule="auto"/>
        <w:jc w:val="both"/>
        <w:rPr>
          <w:rFonts w:ascii="Times New Roman" w:hAnsi="Times New Roman" w:cs="Times New Roman"/>
          <w:sz w:val="24"/>
          <w:szCs w:val="24"/>
          <w:lang w:val="en-US"/>
        </w:rPr>
      </w:pPr>
      <w:r w:rsidRPr="0043483E">
        <w:rPr>
          <w:rFonts w:ascii="Times New Roman" w:hAnsi="Times New Roman" w:cs="Times New Roman"/>
          <w:sz w:val="24"/>
          <w:szCs w:val="24"/>
          <w:lang w:val="en-US"/>
        </w:rPr>
        <w:t xml:space="preserve">The report focuses on developing an appropriate and suitable business plan for the business. Thorough market research is done including VRIO and Porter’s five forces to evaluate the market conditions. Various legal structures and sources of finance are evaluated, and LLP and </w:t>
      </w:r>
      <w:r w:rsidR="00395C0C">
        <w:rPr>
          <w:rFonts w:ascii="Times New Roman" w:hAnsi="Times New Roman" w:cs="Times New Roman"/>
          <w:sz w:val="24"/>
          <w:szCs w:val="24"/>
          <w:lang w:val="en-US"/>
        </w:rPr>
        <w:t>long-term</w:t>
      </w:r>
      <w:r w:rsidRPr="0043483E">
        <w:rPr>
          <w:rFonts w:ascii="Times New Roman" w:hAnsi="Times New Roman" w:cs="Times New Roman"/>
          <w:sz w:val="24"/>
          <w:szCs w:val="24"/>
          <w:lang w:val="en-US"/>
        </w:rPr>
        <w:t xml:space="preserve"> borrowing are chosen for the purpose. The report also provides </w:t>
      </w:r>
      <w:r w:rsidR="00395C0C">
        <w:rPr>
          <w:rFonts w:ascii="Times New Roman" w:hAnsi="Times New Roman" w:cs="Times New Roman"/>
          <w:sz w:val="24"/>
          <w:szCs w:val="24"/>
          <w:lang w:val="en-US"/>
        </w:rPr>
        <w:t xml:space="preserve">a </w:t>
      </w:r>
      <w:r w:rsidRPr="0043483E">
        <w:rPr>
          <w:rFonts w:ascii="Times New Roman" w:hAnsi="Times New Roman" w:cs="Times New Roman"/>
          <w:sz w:val="24"/>
          <w:szCs w:val="24"/>
          <w:lang w:val="en-US"/>
        </w:rPr>
        <w:t>sales forecast and fund flow statement to clarify the potential earning and growth of the business.</w:t>
      </w:r>
    </w:p>
    <w:p w:rsidR="00C40C09" w:rsidRDefault="00C40C09">
      <w:pPr>
        <w:rPr>
          <w:rFonts w:ascii="Times New Roman" w:eastAsiaTheme="majorEastAsia" w:hAnsi="Times New Roman" w:cstheme="majorBidi"/>
          <w:b/>
          <w:sz w:val="24"/>
          <w:szCs w:val="32"/>
          <w:lang w:val="en-US"/>
        </w:rPr>
      </w:pPr>
      <w:r>
        <w:rPr>
          <w:lang w:val="en-US"/>
        </w:rPr>
        <w:br w:type="page"/>
      </w:r>
    </w:p>
    <w:p w:rsidR="00083C2F" w:rsidRDefault="00083C2F" w:rsidP="00C40C09">
      <w:pPr>
        <w:pStyle w:val="1"/>
        <w:rPr>
          <w:lang w:val="en-US"/>
        </w:rPr>
      </w:pPr>
      <w:bookmarkStart w:id="14" w:name="_Toc131613788"/>
      <w:r w:rsidRPr="0043483E">
        <w:rPr>
          <w:lang w:val="en-US"/>
        </w:rPr>
        <w:lastRenderedPageBreak/>
        <w:t>References</w:t>
      </w:r>
      <w:bookmarkEnd w:id="14"/>
    </w:p>
    <w:p w:rsidR="00395C0C" w:rsidRPr="00395C0C" w:rsidRDefault="00395C0C" w:rsidP="00395C0C">
      <w:pPr>
        <w:rPr>
          <w:lang w:val="en-US"/>
        </w:rPr>
      </w:pP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Farias, C.B.B., Almeida, F.C., Silva, I.A., Souza, T.C., Meira, H.M., Rita de Cássia, F., Luna, J.M., Santos, V.A., Converti, A., Banat, I.M. and Sarubbo, L.A., 2021. Production of green surfactants: Market prospects. </w:t>
      </w:r>
      <w:r w:rsidRPr="0043483E">
        <w:rPr>
          <w:rFonts w:ascii="Times New Roman" w:hAnsi="Times New Roman" w:cs="Times New Roman"/>
          <w:i/>
          <w:iCs/>
          <w:color w:val="222222"/>
          <w:sz w:val="24"/>
          <w:szCs w:val="24"/>
          <w:shd w:val="clear" w:color="auto" w:fill="FFFFFF"/>
        </w:rPr>
        <w:t>Electronic Journal of Biotechnology</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51</w:t>
      </w:r>
      <w:r w:rsidRPr="0043483E">
        <w:rPr>
          <w:rFonts w:ascii="Times New Roman" w:hAnsi="Times New Roman" w:cs="Times New Roman"/>
          <w:color w:val="222222"/>
          <w:sz w:val="24"/>
          <w:szCs w:val="24"/>
          <w:shd w:val="clear" w:color="auto" w:fill="FFFFFF"/>
        </w:rPr>
        <w:t>, pp.28-39.</w:t>
      </w:r>
      <w:r w:rsidR="00365278" w:rsidRPr="0043483E">
        <w:rPr>
          <w:rFonts w:ascii="Times New Roman" w:hAnsi="Times New Roman" w:cs="Times New Roman"/>
          <w:color w:val="222222"/>
          <w:sz w:val="24"/>
          <w:szCs w:val="24"/>
          <w:shd w:val="clear" w:color="auto" w:fill="FFFFFF"/>
        </w:rPr>
        <w:t xml:space="preserve"> </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Vargas-Hernandez, J.G. and Medrano, M.D.J.M., 2020. The Circular Economy: Analysis Based on The Theory of Resources and Capabilities. </w:t>
      </w:r>
      <w:r w:rsidRPr="0043483E">
        <w:rPr>
          <w:rFonts w:ascii="Times New Roman" w:hAnsi="Times New Roman" w:cs="Times New Roman"/>
          <w:i/>
          <w:iCs/>
          <w:color w:val="222222"/>
          <w:sz w:val="24"/>
          <w:szCs w:val="24"/>
          <w:shd w:val="clear" w:color="auto" w:fill="FFFFFF"/>
        </w:rPr>
        <w:t>Revista Livre de Sustentabilidade e Empreendedorismo</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5</w:t>
      </w:r>
      <w:r w:rsidRPr="0043483E">
        <w:rPr>
          <w:rFonts w:ascii="Times New Roman" w:hAnsi="Times New Roman" w:cs="Times New Roman"/>
          <w:color w:val="222222"/>
          <w:sz w:val="24"/>
          <w:szCs w:val="24"/>
          <w:shd w:val="clear" w:color="auto" w:fill="FFFFFF"/>
        </w:rPr>
        <w:t>(2), pp.178-196.</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Burton, M.D., Colombo, M.G., Rossi‐Lamastra, C. and Wasserman, N., 2019. The organizational design of entrepreneurial ventures. </w:t>
      </w:r>
      <w:r w:rsidRPr="0043483E">
        <w:rPr>
          <w:rFonts w:ascii="Times New Roman" w:hAnsi="Times New Roman" w:cs="Times New Roman"/>
          <w:i/>
          <w:iCs/>
          <w:color w:val="222222"/>
          <w:sz w:val="24"/>
          <w:szCs w:val="24"/>
          <w:shd w:val="clear" w:color="auto" w:fill="FFFFFF"/>
        </w:rPr>
        <w:t>Strategic Entrepreneurship Journal</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13</w:t>
      </w:r>
      <w:r w:rsidRPr="0043483E">
        <w:rPr>
          <w:rFonts w:ascii="Times New Roman" w:hAnsi="Times New Roman" w:cs="Times New Roman"/>
          <w:color w:val="222222"/>
          <w:sz w:val="24"/>
          <w:szCs w:val="24"/>
          <w:shd w:val="clear" w:color="auto" w:fill="FFFFFF"/>
        </w:rPr>
        <w:t>(3), pp.243-255.</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Dudley, E., 2021. Social capital and entrepreneurial financing choice. </w:t>
      </w:r>
      <w:r w:rsidRPr="0043483E">
        <w:rPr>
          <w:rFonts w:ascii="Times New Roman" w:hAnsi="Times New Roman" w:cs="Times New Roman"/>
          <w:i/>
          <w:iCs/>
          <w:color w:val="222222"/>
          <w:sz w:val="24"/>
          <w:szCs w:val="24"/>
          <w:shd w:val="clear" w:color="auto" w:fill="FFFFFF"/>
        </w:rPr>
        <w:t>Journal of Corporate Finance</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70</w:t>
      </w:r>
      <w:r w:rsidRPr="0043483E">
        <w:rPr>
          <w:rFonts w:ascii="Times New Roman" w:hAnsi="Times New Roman" w:cs="Times New Roman"/>
          <w:color w:val="222222"/>
          <w:sz w:val="24"/>
          <w:szCs w:val="24"/>
          <w:shd w:val="clear" w:color="auto" w:fill="FFFFFF"/>
        </w:rPr>
        <w:t>, p.102068.</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Majmudar, S., 2021. The Era of Limited Liability Partnership. </w:t>
      </w:r>
      <w:r w:rsidRPr="0043483E">
        <w:rPr>
          <w:rFonts w:ascii="Times New Roman" w:hAnsi="Times New Roman" w:cs="Times New Roman"/>
          <w:i/>
          <w:iCs/>
          <w:color w:val="222222"/>
          <w:sz w:val="24"/>
          <w:szCs w:val="24"/>
          <w:shd w:val="clear" w:color="auto" w:fill="FFFFFF"/>
        </w:rPr>
        <w:t>Issue 3 Int'l JL Mgmt. &amp; Human.</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4</w:t>
      </w:r>
      <w:r w:rsidRPr="0043483E">
        <w:rPr>
          <w:rFonts w:ascii="Times New Roman" w:hAnsi="Times New Roman" w:cs="Times New Roman"/>
          <w:color w:val="222222"/>
          <w:sz w:val="24"/>
          <w:szCs w:val="24"/>
          <w:shd w:val="clear" w:color="auto" w:fill="FFFFFF"/>
        </w:rPr>
        <w:t>, p.4584.</w:t>
      </w:r>
      <w:r w:rsidR="00365278" w:rsidRPr="0043483E">
        <w:rPr>
          <w:rFonts w:ascii="Times New Roman" w:hAnsi="Times New Roman" w:cs="Times New Roman"/>
          <w:color w:val="222222"/>
          <w:sz w:val="24"/>
          <w:szCs w:val="24"/>
          <w:shd w:val="clear" w:color="auto" w:fill="FFFFFF"/>
        </w:rPr>
        <w:t xml:space="preserve"> </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Giyazova, N.B. and Davlatov, S.S., 2021, June. The relevance of a small business marketing strategy. In </w:t>
      </w:r>
      <w:r w:rsidRPr="0043483E">
        <w:rPr>
          <w:rFonts w:ascii="Times New Roman" w:hAnsi="Times New Roman" w:cs="Times New Roman"/>
          <w:i/>
          <w:iCs/>
          <w:color w:val="222222"/>
          <w:sz w:val="24"/>
          <w:szCs w:val="24"/>
          <w:shd w:val="clear" w:color="auto" w:fill="FFFFFF"/>
        </w:rPr>
        <w:t>E-Conference Globe</w:t>
      </w:r>
      <w:r w:rsidRPr="0043483E">
        <w:rPr>
          <w:rFonts w:ascii="Times New Roman" w:hAnsi="Times New Roman" w:cs="Times New Roman"/>
          <w:color w:val="222222"/>
          <w:sz w:val="24"/>
          <w:szCs w:val="24"/>
          <w:shd w:val="clear" w:color="auto" w:fill="FFFFFF"/>
        </w:rPr>
        <w:t> (pp. 4-6).</w:t>
      </w:r>
      <w:r w:rsidR="00365278" w:rsidRPr="0043483E">
        <w:rPr>
          <w:rFonts w:ascii="Times New Roman" w:hAnsi="Times New Roman" w:cs="Times New Roman"/>
          <w:color w:val="222222"/>
          <w:sz w:val="24"/>
          <w:szCs w:val="24"/>
          <w:shd w:val="clear" w:color="auto" w:fill="FFFFFF"/>
        </w:rPr>
        <w:t xml:space="preserve"> </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Djamalov, K., 2020. Modern features of financial management in small businesses. </w:t>
      </w:r>
      <w:r w:rsidRPr="0043483E">
        <w:rPr>
          <w:rFonts w:ascii="Times New Roman" w:hAnsi="Times New Roman" w:cs="Times New Roman"/>
          <w:i/>
          <w:iCs/>
          <w:color w:val="222222"/>
          <w:sz w:val="24"/>
          <w:szCs w:val="24"/>
          <w:shd w:val="clear" w:color="auto" w:fill="FFFFFF"/>
        </w:rPr>
        <w:t>International Finance and Accounting</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2020</w:t>
      </w:r>
      <w:r w:rsidRPr="0043483E">
        <w:rPr>
          <w:rFonts w:ascii="Times New Roman" w:hAnsi="Times New Roman" w:cs="Times New Roman"/>
          <w:color w:val="222222"/>
          <w:sz w:val="24"/>
          <w:szCs w:val="24"/>
          <w:shd w:val="clear" w:color="auto" w:fill="FFFFFF"/>
        </w:rPr>
        <w:t>(2), p.2.</w:t>
      </w:r>
      <w:r w:rsidR="00365278" w:rsidRPr="0043483E">
        <w:rPr>
          <w:rFonts w:ascii="Times New Roman" w:hAnsi="Times New Roman" w:cs="Times New Roman"/>
          <w:color w:val="222222"/>
          <w:sz w:val="24"/>
          <w:szCs w:val="24"/>
          <w:shd w:val="clear" w:color="auto" w:fill="FFFFFF"/>
        </w:rPr>
        <w:t xml:space="preserve"> </w:t>
      </w:r>
    </w:p>
    <w:p w:rsidR="00083C2F" w:rsidRPr="0043483E"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Melkamu, M., 2021. DEVELOP BUSINESS PLAN FOR SMALL BUSINESS: ENTREPRENEURSHIP PERSPECTIVE. </w:t>
      </w:r>
      <w:r w:rsidRPr="0043483E">
        <w:rPr>
          <w:rFonts w:ascii="Times New Roman" w:hAnsi="Times New Roman" w:cs="Times New Roman"/>
          <w:i/>
          <w:iCs/>
          <w:color w:val="222222"/>
          <w:sz w:val="24"/>
          <w:szCs w:val="24"/>
          <w:shd w:val="clear" w:color="auto" w:fill="FFFFFF"/>
        </w:rPr>
        <w:t>Proceedings on Engineering</w:t>
      </w:r>
      <w:r w:rsidRPr="0043483E">
        <w:rPr>
          <w:rFonts w:ascii="Times New Roman" w:hAnsi="Times New Roman" w:cs="Times New Roman"/>
          <w:color w:val="222222"/>
          <w:sz w:val="24"/>
          <w:szCs w:val="24"/>
          <w:shd w:val="clear" w:color="auto" w:fill="FFFFFF"/>
        </w:rPr>
        <w:t>, </w:t>
      </w:r>
      <w:r w:rsidRPr="0043483E">
        <w:rPr>
          <w:rFonts w:ascii="Times New Roman" w:hAnsi="Times New Roman" w:cs="Times New Roman"/>
          <w:i/>
          <w:iCs/>
          <w:color w:val="222222"/>
          <w:sz w:val="24"/>
          <w:szCs w:val="24"/>
          <w:shd w:val="clear" w:color="auto" w:fill="FFFFFF"/>
        </w:rPr>
        <w:t>3</w:t>
      </w:r>
      <w:r w:rsidRPr="0043483E">
        <w:rPr>
          <w:rFonts w:ascii="Times New Roman" w:hAnsi="Times New Roman" w:cs="Times New Roman"/>
          <w:color w:val="222222"/>
          <w:sz w:val="24"/>
          <w:szCs w:val="24"/>
          <w:shd w:val="clear" w:color="auto" w:fill="FFFFFF"/>
        </w:rPr>
        <w:t>(3), pp.365-372.</w:t>
      </w:r>
      <w:r w:rsidR="00365278" w:rsidRPr="0043483E">
        <w:rPr>
          <w:rFonts w:ascii="Times New Roman" w:hAnsi="Times New Roman" w:cs="Times New Roman"/>
          <w:color w:val="222222"/>
          <w:sz w:val="24"/>
          <w:szCs w:val="24"/>
          <w:shd w:val="clear" w:color="auto" w:fill="FFFFFF"/>
        </w:rPr>
        <w:t xml:space="preserve"> </w:t>
      </w:r>
    </w:p>
    <w:p w:rsidR="00083C2F" w:rsidRDefault="00083C2F" w:rsidP="0043483E">
      <w:pPr>
        <w:spacing w:line="360" w:lineRule="auto"/>
        <w:jc w:val="both"/>
        <w:rPr>
          <w:rFonts w:ascii="Times New Roman" w:hAnsi="Times New Roman" w:cs="Times New Roman"/>
          <w:color w:val="222222"/>
          <w:sz w:val="24"/>
          <w:szCs w:val="24"/>
          <w:shd w:val="clear" w:color="auto" w:fill="FFFFFF"/>
        </w:rPr>
      </w:pPr>
      <w:r w:rsidRPr="0043483E">
        <w:rPr>
          <w:rFonts w:ascii="Times New Roman" w:hAnsi="Times New Roman" w:cs="Times New Roman"/>
          <w:color w:val="222222"/>
          <w:sz w:val="24"/>
          <w:szCs w:val="24"/>
          <w:shd w:val="clear" w:color="auto" w:fill="FFFFFF"/>
        </w:rPr>
        <w:t>Dana, L.P., Crocco, E., Culasso, F. and Giacosa, E., 2023. Business plan competitions and nascent entrepreneurs: a systematic literature review and research agenda. </w:t>
      </w:r>
      <w:r w:rsidRPr="0043483E">
        <w:rPr>
          <w:rFonts w:ascii="Times New Roman" w:hAnsi="Times New Roman" w:cs="Times New Roman"/>
          <w:i/>
          <w:iCs/>
          <w:color w:val="222222"/>
          <w:sz w:val="24"/>
          <w:szCs w:val="24"/>
          <w:shd w:val="clear" w:color="auto" w:fill="FFFFFF"/>
        </w:rPr>
        <w:t>International Entrepreneurship and Management Journal</w:t>
      </w:r>
      <w:r w:rsidRPr="0043483E">
        <w:rPr>
          <w:rFonts w:ascii="Times New Roman" w:hAnsi="Times New Roman" w:cs="Times New Roman"/>
          <w:color w:val="222222"/>
          <w:sz w:val="24"/>
          <w:szCs w:val="24"/>
          <w:shd w:val="clear" w:color="auto" w:fill="FFFFFF"/>
        </w:rPr>
        <w:t>, pp.1-33.</w:t>
      </w:r>
      <w:r w:rsidR="00365278" w:rsidRPr="0043483E">
        <w:rPr>
          <w:rFonts w:ascii="Times New Roman" w:hAnsi="Times New Roman" w:cs="Times New Roman"/>
          <w:color w:val="222222"/>
          <w:sz w:val="24"/>
          <w:szCs w:val="24"/>
          <w:shd w:val="clear" w:color="auto" w:fill="FFFFFF"/>
        </w:rPr>
        <w:t xml:space="preserve"> </w:t>
      </w:r>
    </w:p>
    <w:p w:rsidR="00395C0C" w:rsidRDefault="00395C0C" w:rsidP="00395C0C">
      <w:pPr>
        <w:pStyle w:val="ac"/>
        <w:spacing w:before="0" w:beforeAutospacing="0" w:after="240" w:afterAutospacing="0" w:line="360" w:lineRule="auto"/>
      </w:pPr>
      <w:r>
        <w:t xml:space="preserve">Fortune Business Insights (2021). </w:t>
      </w:r>
      <w:r>
        <w:rPr>
          <w:i/>
          <w:iCs/>
        </w:rPr>
        <w:t>Household Cleaning Products Market Size, Share | Global Report, 2027</w:t>
      </w:r>
      <w:r>
        <w:t xml:space="preserve">. </w:t>
      </w:r>
    </w:p>
    <w:p w:rsidR="00395C0C" w:rsidRPr="0043483E" w:rsidRDefault="00395C0C" w:rsidP="0043483E">
      <w:pPr>
        <w:spacing w:line="360" w:lineRule="auto"/>
        <w:jc w:val="both"/>
        <w:rPr>
          <w:rFonts w:ascii="Times New Roman" w:hAnsi="Times New Roman" w:cs="Times New Roman"/>
          <w:b/>
          <w:sz w:val="24"/>
          <w:szCs w:val="24"/>
          <w:lang w:val="en-US"/>
        </w:rPr>
      </w:pPr>
    </w:p>
    <w:p w:rsidR="00C10D5C" w:rsidRPr="0043483E" w:rsidRDefault="00C10D5C" w:rsidP="0043483E">
      <w:pPr>
        <w:spacing w:line="360" w:lineRule="auto"/>
        <w:jc w:val="both"/>
        <w:rPr>
          <w:rFonts w:ascii="Times New Roman" w:hAnsi="Times New Roman" w:cs="Times New Roman"/>
          <w:sz w:val="24"/>
          <w:szCs w:val="24"/>
          <w:lang w:val="en-US"/>
        </w:rPr>
      </w:pPr>
    </w:p>
    <w:sectPr w:rsidR="00C10D5C" w:rsidRPr="0043483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2C56" w:rsidRDefault="00962C56" w:rsidP="00395C0C">
      <w:pPr>
        <w:spacing w:after="0" w:line="240" w:lineRule="auto"/>
      </w:pPr>
      <w:r>
        <w:separator/>
      </w:r>
    </w:p>
  </w:endnote>
  <w:endnote w:type="continuationSeparator" w:id="0">
    <w:p w:rsidR="00962C56" w:rsidRDefault="00962C56" w:rsidP="00395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1017850"/>
      <w:docPartObj>
        <w:docPartGallery w:val="Page Numbers (Bottom of Page)"/>
        <w:docPartUnique/>
      </w:docPartObj>
    </w:sdtPr>
    <w:sdtEndPr>
      <w:rPr>
        <w:noProof/>
      </w:rPr>
    </w:sdtEndPr>
    <w:sdtContent>
      <w:p w:rsidR="00395C0C" w:rsidRDefault="00395C0C">
        <w:pPr>
          <w:pStyle w:val="a8"/>
          <w:jc w:val="center"/>
        </w:pPr>
        <w:r>
          <w:fldChar w:fldCharType="begin"/>
        </w:r>
        <w:r>
          <w:instrText xml:space="preserve"> PAGE   \* MERGEFORMAT </w:instrText>
        </w:r>
        <w:r>
          <w:fldChar w:fldCharType="separate"/>
        </w:r>
        <w:r w:rsidR="006043C0">
          <w:rPr>
            <w:noProof/>
          </w:rPr>
          <w:t>2</w:t>
        </w:r>
        <w:r>
          <w:rPr>
            <w:noProof/>
          </w:rPr>
          <w:fldChar w:fldCharType="end"/>
        </w:r>
      </w:p>
    </w:sdtContent>
  </w:sdt>
  <w:p w:rsidR="00395C0C" w:rsidRDefault="00395C0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2C56" w:rsidRDefault="00962C56" w:rsidP="00395C0C">
      <w:pPr>
        <w:spacing w:after="0" w:line="240" w:lineRule="auto"/>
      </w:pPr>
      <w:r>
        <w:separator/>
      </w:r>
    </w:p>
  </w:footnote>
  <w:footnote w:type="continuationSeparator" w:id="0">
    <w:p w:rsidR="00962C56" w:rsidRDefault="00962C56" w:rsidP="00395C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07320"/>
    <w:multiLevelType w:val="hybridMultilevel"/>
    <w:tmpl w:val="259665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D059AC"/>
    <w:multiLevelType w:val="hybridMultilevel"/>
    <w:tmpl w:val="A3661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AF00496"/>
    <w:multiLevelType w:val="hybridMultilevel"/>
    <w:tmpl w:val="3EC454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1E07510"/>
    <w:multiLevelType w:val="hybridMultilevel"/>
    <w:tmpl w:val="2DCA0F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4FE161F"/>
    <w:multiLevelType w:val="hybridMultilevel"/>
    <w:tmpl w:val="B17684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71A6BCE"/>
    <w:multiLevelType w:val="hybridMultilevel"/>
    <w:tmpl w:val="1662F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0D5C"/>
    <w:rsid w:val="00001BE2"/>
    <w:rsid w:val="00083C2F"/>
    <w:rsid w:val="00155715"/>
    <w:rsid w:val="00165504"/>
    <w:rsid w:val="001857CB"/>
    <w:rsid w:val="001938C2"/>
    <w:rsid w:val="001A4EDC"/>
    <w:rsid w:val="0021022A"/>
    <w:rsid w:val="00220F42"/>
    <w:rsid w:val="00291CDE"/>
    <w:rsid w:val="00322A37"/>
    <w:rsid w:val="00357E15"/>
    <w:rsid w:val="00365278"/>
    <w:rsid w:val="00395C0C"/>
    <w:rsid w:val="003D0354"/>
    <w:rsid w:val="00410AD9"/>
    <w:rsid w:val="0043483E"/>
    <w:rsid w:val="00583B3C"/>
    <w:rsid w:val="006043C0"/>
    <w:rsid w:val="00627221"/>
    <w:rsid w:val="006540BC"/>
    <w:rsid w:val="0067637D"/>
    <w:rsid w:val="006F7965"/>
    <w:rsid w:val="00705A89"/>
    <w:rsid w:val="007078AC"/>
    <w:rsid w:val="00732F63"/>
    <w:rsid w:val="00742E1E"/>
    <w:rsid w:val="00755A67"/>
    <w:rsid w:val="0075692A"/>
    <w:rsid w:val="007A35FA"/>
    <w:rsid w:val="007B2213"/>
    <w:rsid w:val="007D5C66"/>
    <w:rsid w:val="008D1914"/>
    <w:rsid w:val="008E314F"/>
    <w:rsid w:val="0094544C"/>
    <w:rsid w:val="00962C56"/>
    <w:rsid w:val="00A209A3"/>
    <w:rsid w:val="00A5192C"/>
    <w:rsid w:val="00A73EE4"/>
    <w:rsid w:val="00AE2F25"/>
    <w:rsid w:val="00B40391"/>
    <w:rsid w:val="00B44A3B"/>
    <w:rsid w:val="00B5645D"/>
    <w:rsid w:val="00BB1C6B"/>
    <w:rsid w:val="00C10D5C"/>
    <w:rsid w:val="00C23696"/>
    <w:rsid w:val="00C40C09"/>
    <w:rsid w:val="00C952D4"/>
    <w:rsid w:val="00CE4A30"/>
    <w:rsid w:val="00D430D0"/>
    <w:rsid w:val="00D91C9E"/>
    <w:rsid w:val="00E2069E"/>
    <w:rsid w:val="00F22017"/>
    <w:rsid w:val="00FD3CF9"/>
    <w:rsid w:val="00FE07E9"/>
    <w:rsid w:val="00FF67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E84FC"/>
  <w15:chartTrackingRefBased/>
  <w15:docId w15:val="{55A6791B-CC37-4E68-9E8F-732ACD98C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FD3CF9"/>
    <w:pPr>
      <w:keepNext/>
      <w:keepLines/>
      <w:spacing w:before="240" w:after="0" w:line="276" w:lineRule="auto"/>
      <w:jc w:val="both"/>
      <w:outlineLvl w:val="0"/>
    </w:pPr>
    <w:rPr>
      <w:rFonts w:ascii="Times New Roman" w:eastAsiaTheme="majorEastAsia" w:hAnsi="Times New Roman" w:cstheme="majorBidi"/>
      <w:b/>
      <w:sz w:val="24"/>
      <w:szCs w:val="32"/>
    </w:rPr>
  </w:style>
  <w:style w:type="paragraph" w:styleId="2">
    <w:name w:val="heading 2"/>
    <w:basedOn w:val="a"/>
    <w:next w:val="a"/>
    <w:link w:val="20"/>
    <w:uiPriority w:val="9"/>
    <w:unhideWhenUsed/>
    <w:qFormat/>
    <w:rsid w:val="00FD3CF9"/>
    <w:pPr>
      <w:keepNext/>
      <w:keepLines/>
      <w:spacing w:before="40" w:after="0" w:line="276" w:lineRule="auto"/>
      <w:outlineLvl w:val="1"/>
    </w:pPr>
    <w:rPr>
      <w:rFonts w:ascii="Times New Roman" w:eastAsiaTheme="majorEastAsia" w:hAnsi="Times New Roman" w:cstheme="majorBidi"/>
      <w:b/>
      <w:sz w:val="24"/>
      <w:szCs w:val="26"/>
    </w:rPr>
  </w:style>
  <w:style w:type="paragraph" w:styleId="3">
    <w:name w:val="heading 3"/>
    <w:basedOn w:val="a"/>
    <w:next w:val="a"/>
    <w:link w:val="30"/>
    <w:uiPriority w:val="9"/>
    <w:unhideWhenUsed/>
    <w:qFormat/>
    <w:rsid w:val="001857CB"/>
    <w:pPr>
      <w:keepNext/>
      <w:keepLines/>
      <w:spacing w:before="40" w:after="0" w:line="276" w:lineRule="auto"/>
      <w:outlineLvl w:val="2"/>
    </w:pPr>
    <w:rPr>
      <w:rFonts w:ascii="Times New Roman" w:eastAsiaTheme="majorEastAsia" w:hAnsi="Times New Roman" w:cstheme="majorBidi"/>
      <w:b/>
      <w:sz w:val="24"/>
      <w:szCs w:val="24"/>
      <w:lang w:val="en" w:eastAsia="en-IN"/>
    </w:rPr>
  </w:style>
  <w:style w:type="paragraph" w:styleId="7">
    <w:name w:val="heading 7"/>
    <w:basedOn w:val="a"/>
    <w:next w:val="a"/>
    <w:link w:val="70"/>
    <w:uiPriority w:val="9"/>
    <w:semiHidden/>
    <w:unhideWhenUsed/>
    <w:qFormat/>
    <w:rsid w:val="00291CDE"/>
    <w:pPr>
      <w:keepNext/>
      <w:keepLines/>
      <w:spacing w:before="40" w:after="0"/>
      <w:outlineLvl w:val="6"/>
    </w:pPr>
    <w:rPr>
      <w:rFonts w:ascii="Times New Roman" w:eastAsiaTheme="majorEastAsia" w:hAnsi="Times New Roman" w:cstheme="majorBidi"/>
      <w:b/>
      <w:iCs/>
      <w:color w:val="1F4D78" w:themeColor="accent1" w:themeShade="7F"/>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FD3CF9"/>
    <w:rPr>
      <w:rFonts w:ascii="Times New Roman" w:eastAsiaTheme="majorEastAsia" w:hAnsi="Times New Roman" w:cstheme="majorBidi"/>
      <w:b/>
      <w:sz w:val="24"/>
      <w:szCs w:val="26"/>
    </w:rPr>
  </w:style>
  <w:style w:type="character" w:customStyle="1" w:styleId="10">
    <w:name w:val="Заголовок 1 Знак"/>
    <w:basedOn w:val="a0"/>
    <w:link w:val="1"/>
    <w:uiPriority w:val="9"/>
    <w:rsid w:val="00FD3CF9"/>
    <w:rPr>
      <w:rFonts w:ascii="Times New Roman" w:eastAsiaTheme="majorEastAsia" w:hAnsi="Times New Roman" w:cstheme="majorBidi"/>
      <w:b/>
      <w:sz w:val="24"/>
      <w:szCs w:val="32"/>
    </w:rPr>
  </w:style>
  <w:style w:type="character" w:customStyle="1" w:styleId="30">
    <w:name w:val="Заголовок 3 Знак"/>
    <w:basedOn w:val="a0"/>
    <w:link w:val="3"/>
    <w:uiPriority w:val="9"/>
    <w:rsid w:val="001857CB"/>
    <w:rPr>
      <w:rFonts w:ascii="Times New Roman" w:eastAsiaTheme="majorEastAsia" w:hAnsi="Times New Roman" w:cstheme="majorBidi"/>
      <w:b/>
      <w:sz w:val="24"/>
      <w:szCs w:val="24"/>
      <w:lang w:val="en" w:eastAsia="en-IN"/>
    </w:rPr>
  </w:style>
  <w:style w:type="character" w:customStyle="1" w:styleId="70">
    <w:name w:val="Заголовок 7 Знак"/>
    <w:basedOn w:val="a0"/>
    <w:link w:val="7"/>
    <w:uiPriority w:val="9"/>
    <w:semiHidden/>
    <w:rsid w:val="00291CDE"/>
    <w:rPr>
      <w:rFonts w:ascii="Times New Roman" w:eastAsiaTheme="majorEastAsia" w:hAnsi="Times New Roman" w:cstheme="majorBidi"/>
      <w:b/>
      <w:iCs/>
      <w:color w:val="1F4D78" w:themeColor="accent1" w:themeShade="7F"/>
      <w:sz w:val="24"/>
    </w:rPr>
  </w:style>
  <w:style w:type="table" w:styleId="a3">
    <w:name w:val="Table Grid"/>
    <w:basedOn w:val="a1"/>
    <w:uiPriority w:val="39"/>
    <w:rsid w:val="007A3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7A35FA"/>
    <w:pPr>
      <w:ind w:left="720"/>
      <w:contextualSpacing/>
    </w:pPr>
  </w:style>
  <w:style w:type="table" w:styleId="a5">
    <w:name w:val="Grid Table Light"/>
    <w:basedOn w:val="a1"/>
    <w:uiPriority w:val="40"/>
    <w:rsid w:val="006540B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1">
    <w:name w:val="Plain Table 1"/>
    <w:basedOn w:val="a1"/>
    <w:uiPriority w:val="41"/>
    <w:rsid w:val="006540B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Normal1">
    <w:name w:val="Normal1"/>
    <w:rsid w:val="00755A67"/>
    <w:pPr>
      <w:spacing w:after="0" w:line="276" w:lineRule="auto"/>
    </w:pPr>
    <w:rPr>
      <w:rFonts w:ascii="Arial" w:eastAsia="Arial" w:hAnsi="Arial" w:cs="Arial"/>
      <w:lang w:val=""/>
    </w:rPr>
  </w:style>
  <w:style w:type="paragraph" w:styleId="a6">
    <w:name w:val="header"/>
    <w:basedOn w:val="a"/>
    <w:link w:val="a7"/>
    <w:uiPriority w:val="99"/>
    <w:unhideWhenUsed/>
    <w:rsid w:val="00395C0C"/>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395C0C"/>
  </w:style>
  <w:style w:type="paragraph" w:styleId="a8">
    <w:name w:val="footer"/>
    <w:basedOn w:val="a"/>
    <w:link w:val="a9"/>
    <w:uiPriority w:val="99"/>
    <w:unhideWhenUsed/>
    <w:rsid w:val="00395C0C"/>
    <w:pPr>
      <w:tabs>
        <w:tab w:val="center" w:pos="4513"/>
        <w:tab w:val="right" w:pos="9026"/>
      </w:tabs>
      <w:spacing w:after="0" w:line="240" w:lineRule="auto"/>
    </w:pPr>
  </w:style>
  <w:style w:type="character" w:customStyle="1" w:styleId="a9">
    <w:name w:val="Нижний колонтитул Знак"/>
    <w:basedOn w:val="a0"/>
    <w:link w:val="a8"/>
    <w:uiPriority w:val="99"/>
    <w:rsid w:val="00395C0C"/>
  </w:style>
  <w:style w:type="paragraph" w:styleId="aa">
    <w:name w:val="TOC Heading"/>
    <w:basedOn w:val="1"/>
    <w:next w:val="a"/>
    <w:uiPriority w:val="39"/>
    <w:unhideWhenUsed/>
    <w:qFormat/>
    <w:rsid w:val="00395C0C"/>
    <w:pPr>
      <w:spacing w:line="259" w:lineRule="auto"/>
      <w:jc w:val="left"/>
      <w:outlineLvl w:val="9"/>
    </w:pPr>
    <w:rPr>
      <w:rFonts w:asciiTheme="majorHAnsi" w:hAnsiTheme="majorHAnsi"/>
      <w:b w:val="0"/>
      <w:color w:val="2E74B5" w:themeColor="accent1" w:themeShade="BF"/>
      <w:sz w:val="32"/>
      <w:lang w:val="en-US"/>
    </w:rPr>
  </w:style>
  <w:style w:type="paragraph" w:styleId="12">
    <w:name w:val="toc 1"/>
    <w:basedOn w:val="a"/>
    <w:next w:val="a"/>
    <w:autoRedefine/>
    <w:uiPriority w:val="39"/>
    <w:unhideWhenUsed/>
    <w:rsid w:val="00395C0C"/>
    <w:pPr>
      <w:spacing w:after="100"/>
    </w:pPr>
  </w:style>
  <w:style w:type="paragraph" w:styleId="21">
    <w:name w:val="toc 2"/>
    <w:basedOn w:val="a"/>
    <w:next w:val="a"/>
    <w:autoRedefine/>
    <w:uiPriority w:val="39"/>
    <w:unhideWhenUsed/>
    <w:rsid w:val="00395C0C"/>
    <w:pPr>
      <w:spacing w:after="100"/>
      <w:ind w:left="220"/>
    </w:pPr>
  </w:style>
  <w:style w:type="character" w:styleId="ab">
    <w:name w:val="Hyperlink"/>
    <w:basedOn w:val="a0"/>
    <w:uiPriority w:val="99"/>
    <w:unhideWhenUsed/>
    <w:rsid w:val="00395C0C"/>
    <w:rPr>
      <w:color w:val="0563C1" w:themeColor="hyperlink"/>
      <w:u w:val="single"/>
    </w:rPr>
  </w:style>
  <w:style w:type="paragraph" w:styleId="ac">
    <w:name w:val="Normal (Web)"/>
    <w:basedOn w:val="a"/>
    <w:uiPriority w:val="99"/>
    <w:semiHidden/>
    <w:unhideWhenUsed/>
    <w:rsid w:val="00395C0C"/>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987150">
      <w:bodyDiv w:val="1"/>
      <w:marLeft w:val="0"/>
      <w:marRight w:val="0"/>
      <w:marTop w:val="0"/>
      <w:marBottom w:val="0"/>
      <w:divBdr>
        <w:top w:val="none" w:sz="0" w:space="0" w:color="auto"/>
        <w:left w:val="none" w:sz="0" w:space="0" w:color="auto"/>
        <w:bottom w:val="none" w:sz="0" w:space="0" w:color="auto"/>
        <w:right w:val="none" w:sz="0" w:space="0" w:color="auto"/>
      </w:divBdr>
      <w:divsChild>
        <w:div w:id="1548563093">
          <w:marLeft w:val="0"/>
          <w:marRight w:val="0"/>
          <w:marTop w:val="0"/>
          <w:marBottom w:val="0"/>
          <w:divBdr>
            <w:top w:val="none" w:sz="0" w:space="0" w:color="auto"/>
            <w:left w:val="none" w:sz="0" w:space="0" w:color="auto"/>
            <w:bottom w:val="none" w:sz="0" w:space="0" w:color="auto"/>
            <w:right w:val="none" w:sz="0" w:space="0" w:color="auto"/>
          </w:divBdr>
        </w:div>
      </w:divsChild>
    </w:div>
    <w:div w:id="1265115377">
      <w:bodyDiv w:val="1"/>
      <w:marLeft w:val="0"/>
      <w:marRight w:val="0"/>
      <w:marTop w:val="0"/>
      <w:marBottom w:val="0"/>
      <w:divBdr>
        <w:top w:val="none" w:sz="0" w:space="0" w:color="auto"/>
        <w:left w:val="none" w:sz="0" w:space="0" w:color="auto"/>
        <w:bottom w:val="none" w:sz="0" w:space="0" w:color="auto"/>
        <w:right w:val="none" w:sz="0" w:space="0" w:color="auto"/>
      </w:divBdr>
      <w:divsChild>
        <w:div w:id="1710766383">
          <w:marLeft w:val="0"/>
          <w:marRight w:val="0"/>
          <w:marTop w:val="0"/>
          <w:marBottom w:val="0"/>
          <w:divBdr>
            <w:top w:val="none" w:sz="0" w:space="0" w:color="000000"/>
            <w:left w:val="none" w:sz="0" w:space="0" w:color="000000"/>
            <w:bottom w:val="none" w:sz="0" w:space="0" w:color="000000"/>
            <w:right w:val="none" w:sz="0" w:space="0" w:color="000000"/>
          </w:divBdr>
        </w:div>
        <w:div w:id="1179009218">
          <w:marLeft w:val="0"/>
          <w:marRight w:val="0"/>
          <w:marTop w:val="0"/>
          <w:marBottom w:val="0"/>
          <w:divBdr>
            <w:top w:val="none" w:sz="0" w:space="0" w:color="000000"/>
            <w:left w:val="none" w:sz="0" w:space="0" w:color="000000"/>
            <w:bottom w:val="none" w:sz="0" w:space="0" w:color="000000"/>
            <w:right w:val="none" w:sz="0" w:space="0" w:color="000000"/>
          </w:divBdr>
        </w:div>
        <w:div w:id="2145661501">
          <w:marLeft w:val="0"/>
          <w:marRight w:val="0"/>
          <w:marTop w:val="0"/>
          <w:marBottom w:val="0"/>
          <w:divBdr>
            <w:top w:val="none" w:sz="0" w:space="0" w:color="000000"/>
            <w:left w:val="none" w:sz="0" w:space="0" w:color="000000"/>
            <w:bottom w:val="none" w:sz="0" w:space="0" w:color="000000"/>
            <w:right w:val="none" w:sz="0" w:space="0" w:color="000000"/>
          </w:divBdr>
        </w:div>
        <w:div w:id="1033850894">
          <w:marLeft w:val="0"/>
          <w:marRight w:val="0"/>
          <w:marTop w:val="0"/>
          <w:marBottom w:val="0"/>
          <w:divBdr>
            <w:top w:val="none" w:sz="0" w:space="0" w:color="000000"/>
            <w:left w:val="none" w:sz="0" w:space="0" w:color="000000"/>
            <w:bottom w:val="none" w:sz="0" w:space="0" w:color="000000"/>
            <w:right w:val="none" w:sz="0" w:space="0" w:color="000000"/>
          </w:divBdr>
          <w:divsChild>
            <w:div w:id="1947492883">
              <w:marLeft w:val="0"/>
              <w:marRight w:val="0"/>
              <w:marTop w:val="0"/>
              <w:marBottom w:val="0"/>
              <w:divBdr>
                <w:top w:val="none" w:sz="0" w:space="0" w:color="000000"/>
                <w:left w:val="none" w:sz="0" w:space="0" w:color="000000"/>
                <w:bottom w:val="none" w:sz="0" w:space="0" w:color="000000"/>
                <w:right w:val="none" w:sz="0" w:space="0" w:color="000000"/>
              </w:divBdr>
            </w:div>
            <w:div w:id="95829894">
              <w:marLeft w:val="0"/>
              <w:marRight w:val="0"/>
              <w:marTop w:val="0"/>
              <w:marBottom w:val="0"/>
              <w:divBdr>
                <w:top w:val="none" w:sz="0" w:space="0" w:color="000000"/>
                <w:left w:val="none" w:sz="0" w:space="0" w:color="000000"/>
                <w:bottom w:val="none" w:sz="0" w:space="0" w:color="000000"/>
                <w:right w:val="none" w:sz="0" w:space="0" w:color="000000"/>
              </w:divBdr>
            </w:div>
            <w:div w:id="225529479">
              <w:marLeft w:val="0"/>
              <w:marRight w:val="0"/>
              <w:marTop w:val="0"/>
              <w:marBottom w:val="0"/>
              <w:divBdr>
                <w:top w:val="none" w:sz="0" w:space="0" w:color="000000"/>
                <w:left w:val="none" w:sz="0" w:space="0" w:color="000000"/>
                <w:bottom w:val="none" w:sz="0" w:space="0" w:color="000000"/>
                <w:right w:val="none" w:sz="0" w:space="0" w:color="000000"/>
              </w:divBdr>
            </w:div>
            <w:div w:id="640962414">
              <w:marLeft w:val="0"/>
              <w:marRight w:val="0"/>
              <w:marTop w:val="0"/>
              <w:marBottom w:val="0"/>
              <w:divBdr>
                <w:top w:val="none" w:sz="0" w:space="0" w:color="000000"/>
                <w:left w:val="none" w:sz="0" w:space="0" w:color="000000"/>
                <w:bottom w:val="none" w:sz="0" w:space="0" w:color="000000"/>
                <w:right w:val="none" w:sz="0" w:space="0" w:color="00000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42F72-0A6B-43B3-84A7-993B6AD1F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2628</Words>
  <Characters>14985</Characters>
  <Application>Microsoft Office Word</Application>
  <DocSecurity>0</DocSecurity>
  <Lines>124</Lines>
  <Paragraphs>35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Diana M</cp:lastModifiedBy>
  <cp:revision>2</cp:revision>
  <dcterms:created xsi:type="dcterms:W3CDTF">2023-04-19T17:08:00Z</dcterms:created>
  <dcterms:modified xsi:type="dcterms:W3CDTF">2023-04-19T17:08:00Z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eb0872259545043d53e299c1512f5f8742a0b246976078b17b6d49f745d7a3c0</vt:lpwstr>
  </property>
</Properties>
</file>