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510495287"/>
        <w:docPartObj>
          <w:docPartGallery w:val="Cover Pages"/>
          <w:docPartUnique/>
        </w:docPartObj>
      </w:sdtPr>
      <w:sdtEndPr/>
      <w:sdtContent>
        <w:p w14:paraId="2C54F5A5" w14:textId="77777777" w:rsidR="00E55900" w:rsidRDefault="00902F75" w:rsidP="00E55900">
          <w:pPr>
            <w:rPr>
              <w:noProof/>
              <w:lang w:eastAsia="en-GB"/>
            </w:rPr>
          </w:pPr>
          <w:r>
            <w:rPr>
              <w:noProof/>
              <w:lang w:eastAsia="en-GB"/>
            </w:rPr>
            <mc:AlternateContent>
              <mc:Choice Requires="wpg">
                <w:drawing>
                  <wp:anchor distT="0" distB="0" distL="114300" distR="114300" simplePos="0" relativeHeight="251662336" behindDoc="0" locked="0" layoutInCell="1" allowOverlap="1" wp14:anchorId="2C54F666" wp14:editId="2C54F667">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5F15E8A"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p>
        <w:p w14:paraId="2C54F5A6" w14:textId="77777777" w:rsidR="00E55900" w:rsidRDefault="00E55900" w:rsidP="00E55900">
          <w:pPr>
            <w:rPr>
              <w:noProof/>
              <w:lang w:eastAsia="en-GB"/>
            </w:rPr>
          </w:pPr>
        </w:p>
        <w:p w14:paraId="2C54F5A7" w14:textId="77777777" w:rsidR="00E55900" w:rsidRDefault="00E55900" w:rsidP="00E55900">
          <w:pPr>
            <w:rPr>
              <w:noProof/>
              <w:lang w:eastAsia="en-GB"/>
            </w:rPr>
          </w:pPr>
        </w:p>
        <w:p w14:paraId="2C54F5A8" w14:textId="77777777" w:rsidR="00E55900" w:rsidRDefault="00E55900" w:rsidP="00E55900">
          <w:pPr>
            <w:rPr>
              <w:noProof/>
              <w:lang w:eastAsia="en-GB"/>
            </w:rPr>
          </w:pPr>
        </w:p>
        <w:p w14:paraId="6E231D01" w14:textId="77777777" w:rsidR="0001126C" w:rsidRPr="0001126C" w:rsidRDefault="0001126C" w:rsidP="00A34D6E">
          <w:pPr>
            <w:rPr>
              <w:noProof/>
              <w:sz w:val="96"/>
              <w:szCs w:val="96"/>
              <w:lang w:eastAsia="en-GB"/>
            </w:rPr>
          </w:pPr>
        </w:p>
        <w:p w14:paraId="2C54F5B7" w14:textId="62DDD251" w:rsidR="00A34D6E" w:rsidRDefault="000C7B38" w:rsidP="00BF360B">
          <w:pPr>
            <w:rPr>
              <w:rFonts w:ascii="Arial" w:hAnsi="Arial" w:cs="Arial"/>
              <w:noProof/>
              <w:sz w:val="96"/>
              <w:szCs w:val="96"/>
              <w:lang w:eastAsia="en-GB"/>
            </w:rPr>
          </w:pPr>
          <w:r w:rsidRPr="0001126C">
            <w:rPr>
              <w:rFonts w:ascii="Arial" w:hAnsi="Arial" w:cs="Arial"/>
              <w:noProof/>
              <w:sz w:val="96"/>
              <w:szCs w:val="96"/>
              <w:lang w:eastAsia="en-GB"/>
            </w:rPr>
            <w:t>Employability</w:t>
          </w:r>
          <w:r w:rsidR="00C012C3">
            <w:rPr>
              <w:rFonts w:ascii="Arial" w:hAnsi="Arial" w:cs="Arial"/>
              <w:noProof/>
              <w:sz w:val="96"/>
              <w:szCs w:val="96"/>
              <w:lang w:eastAsia="en-GB"/>
            </w:rPr>
            <w:t xml:space="preserve">    </w:t>
          </w:r>
          <w:r w:rsidR="00C012C3">
            <w:rPr>
              <w:rFonts w:ascii="Arial" w:hAnsi="Arial" w:cs="Arial"/>
              <w:noProof/>
              <w:sz w:val="52"/>
              <w:szCs w:val="52"/>
              <w:lang w:eastAsia="en-GB"/>
            </w:rPr>
            <w:drawing>
              <wp:inline distT="0" distB="0" distL="0" distR="0" wp14:anchorId="54470315" wp14:editId="24DC95F4">
                <wp:extent cx="6819900" cy="235204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a:picLocks noChangeAspect="1"/>
                        </pic:cNvPicPr>
                      </pic:nvPicPr>
                      <pic:blipFill>
                        <a:blip r:embed="rId11">
                          <a:extLst>
                            <a:ext uri="{28A0092B-C50C-407E-A947-70E740481C1C}">
                              <a14:useLocalDpi xmlns:a14="http://schemas.microsoft.com/office/drawing/2010/main" val="0"/>
                            </a:ext>
                            <a:ext uri="{837473B0-CC2E-450A-ABE3-18F120FF3D39}">
                              <a1611:picAttrSrcUrl xmlns:a1611="http://schemas.microsoft.com/office/drawing/2016/11/main" r:id="rId12"/>
                            </a:ext>
                          </a:extLst>
                        </a:blip>
                        <a:stretch>
                          <a:fillRect/>
                        </a:stretch>
                      </pic:blipFill>
                      <pic:spPr>
                        <a:xfrm>
                          <a:off x="0" y="0"/>
                          <a:ext cx="6845074" cy="2360722"/>
                        </a:xfrm>
                        <a:prstGeom prst="rect">
                          <a:avLst/>
                        </a:prstGeom>
                      </pic:spPr>
                    </pic:pic>
                  </a:graphicData>
                </a:graphic>
              </wp:inline>
            </w:drawing>
          </w:r>
        </w:p>
        <w:p w14:paraId="661E2F3D" w14:textId="3D717C0B" w:rsidR="00C012C3" w:rsidRDefault="00C012C3" w:rsidP="00BF360B">
          <w:pPr>
            <w:rPr>
              <w:rFonts w:ascii="Arial" w:hAnsi="Arial" w:cs="Arial"/>
              <w:noProof/>
              <w:sz w:val="96"/>
              <w:szCs w:val="96"/>
              <w:lang w:eastAsia="en-GB"/>
            </w:rPr>
          </w:pPr>
        </w:p>
        <w:p w14:paraId="5B91BCB3" w14:textId="77777777" w:rsidR="00D96724" w:rsidRDefault="00D96724" w:rsidP="00BF360B">
          <w:pPr>
            <w:rPr>
              <w:rFonts w:ascii="Arial" w:hAnsi="Arial" w:cs="Arial"/>
              <w:noProof/>
              <w:sz w:val="40"/>
              <w:szCs w:val="40"/>
              <w:lang w:eastAsia="en-GB"/>
            </w:rPr>
          </w:pPr>
        </w:p>
        <w:p w14:paraId="2168BF82" w14:textId="77777777" w:rsidR="00D96724" w:rsidRDefault="00D96724" w:rsidP="00BF360B">
          <w:pPr>
            <w:rPr>
              <w:rFonts w:ascii="Arial" w:hAnsi="Arial" w:cs="Arial"/>
              <w:noProof/>
              <w:sz w:val="40"/>
              <w:szCs w:val="40"/>
              <w:lang w:eastAsia="en-GB"/>
            </w:rPr>
          </w:pPr>
        </w:p>
        <w:p w14:paraId="45B099FF" w14:textId="4A879599" w:rsidR="00C012C3" w:rsidRDefault="00976837" w:rsidP="00BF360B">
          <w:pPr>
            <w:rPr>
              <w:rFonts w:ascii="Arial" w:hAnsi="Arial" w:cs="Arial"/>
              <w:noProof/>
              <w:sz w:val="40"/>
              <w:szCs w:val="40"/>
              <w:lang w:eastAsia="en-GB"/>
            </w:rPr>
          </w:pPr>
          <w:r>
            <w:rPr>
              <w:rFonts w:ascii="Arial" w:hAnsi="Arial" w:cs="Arial"/>
              <w:noProof/>
              <w:sz w:val="40"/>
              <w:szCs w:val="40"/>
              <w:lang w:eastAsia="en-GB"/>
            </w:rPr>
            <w:t>Musarat Bibi (1805973)</w:t>
          </w:r>
        </w:p>
        <w:p w14:paraId="4E82FCD7" w14:textId="122A95A1" w:rsidR="00D96724" w:rsidRDefault="00D96724" w:rsidP="00BF360B">
          <w:pPr>
            <w:rPr>
              <w:rFonts w:ascii="Arial" w:hAnsi="Arial" w:cs="Arial"/>
              <w:noProof/>
              <w:sz w:val="40"/>
              <w:szCs w:val="40"/>
              <w:lang w:eastAsia="en-GB"/>
            </w:rPr>
          </w:pPr>
        </w:p>
        <w:p w14:paraId="06BB0CF2" w14:textId="515124F7" w:rsidR="00D96724" w:rsidRDefault="002D62F2" w:rsidP="00BF360B">
          <w:pPr>
            <w:rPr>
              <w:rFonts w:ascii="Arial" w:hAnsi="Arial" w:cs="Arial"/>
              <w:noProof/>
              <w:sz w:val="40"/>
              <w:szCs w:val="40"/>
              <w:lang w:eastAsia="en-GB"/>
            </w:rPr>
          </w:pPr>
          <w:r>
            <w:rPr>
              <w:rFonts w:ascii="Arial" w:hAnsi="Arial" w:cs="Arial"/>
              <w:noProof/>
              <w:sz w:val="40"/>
              <w:szCs w:val="40"/>
              <w:lang w:eastAsia="en-GB"/>
            </w:rPr>
            <w:t xml:space="preserve">Academic and </w:t>
          </w:r>
          <w:r w:rsidR="002162F7">
            <w:rPr>
              <w:rFonts w:ascii="Arial" w:hAnsi="Arial" w:cs="Arial"/>
              <w:noProof/>
              <w:sz w:val="40"/>
              <w:szCs w:val="40"/>
              <w:lang w:eastAsia="en-GB"/>
            </w:rPr>
            <w:t>Employability skills</w:t>
          </w:r>
        </w:p>
        <w:p w14:paraId="3103F7CA" w14:textId="0045D4FB" w:rsidR="002162F7" w:rsidRDefault="002162F7" w:rsidP="00BF360B">
          <w:pPr>
            <w:rPr>
              <w:rFonts w:ascii="Arial" w:hAnsi="Arial" w:cs="Arial"/>
              <w:noProof/>
              <w:sz w:val="40"/>
              <w:szCs w:val="40"/>
              <w:lang w:eastAsia="en-GB"/>
            </w:rPr>
          </w:pPr>
        </w:p>
        <w:p w14:paraId="2C54F5BA" w14:textId="70501268" w:rsidR="00E55900" w:rsidRDefault="002162F7" w:rsidP="00E55900">
          <w:pPr>
            <w:rPr>
              <w:rFonts w:ascii="Arial" w:hAnsi="Arial" w:cs="Arial"/>
              <w:noProof/>
              <w:sz w:val="40"/>
              <w:szCs w:val="40"/>
              <w:lang w:eastAsia="en-GB"/>
            </w:rPr>
          </w:pPr>
          <w:r>
            <w:rPr>
              <w:rFonts w:ascii="Arial" w:hAnsi="Arial" w:cs="Arial"/>
              <w:noProof/>
              <w:sz w:val="40"/>
              <w:szCs w:val="40"/>
              <w:lang w:eastAsia="en-GB"/>
            </w:rPr>
            <w:t>BMSK</w:t>
          </w:r>
          <w:r w:rsidR="00C33E3A">
            <w:rPr>
              <w:rFonts w:ascii="Arial" w:hAnsi="Arial" w:cs="Arial"/>
              <w:noProof/>
              <w:sz w:val="40"/>
              <w:szCs w:val="40"/>
              <w:lang w:eastAsia="en-GB"/>
            </w:rPr>
            <w:t>4001</w:t>
          </w:r>
        </w:p>
        <w:p w14:paraId="4ADF0EC0" w14:textId="6A45B609" w:rsidR="003B10AA" w:rsidRDefault="003B10AA" w:rsidP="00E55900">
          <w:pPr>
            <w:rPr>
              <w:rFonts w:ascii="Arial" w:hAnsi="Arial" w:cs="Arial"/>
              <w:noProof/>
              <w:sz w:val="40"/>
              <w:szCs w:val="40"/>
              <w:lang w:eastAsia="en-GB"/>
            </w:rPr>
          </w:pPr>
        </w:p>
        <w:p w14:paraId="0F6572C1" w14:textId="77777777" w:rsidR="003B10AA" w:rsidRPr="007523AC" w:rsidRDefault="003B10AA" w:rsidP="00E55900">
          <w:pPr>
            <w:rPr>
              <w:rFonts w:ascii="Arial" w:hAnsi="Arial" w:cs="Arial"/>
              <w:noProof/>
              <w:sz w:val="40"/>
              <w:szCs w:val="40"/>
              <w:lang w:eastAsia="en-GB"/>
            </w:rPr>
          </w:pPr>
        </w:p>
        <w:p w14:paraId="2C54F5BB" w14:textId="77777777" w:rsidR="00E55900" w:rsidRDefault="00E55900" w:rsidP="00E55900">
          <w:pPr>
            <w:rPr>
              <w:noProof/>
              <w:lang w:eastAsia="en-GB"/>
            </w:rPr>
          </w:pPr>
        </w:p>
        <w:p w14:paraId="3DDFE3AC" w14:textId="77777777" w:rsidR="006639EA" w:rsidRDefault="00C237A6" w:rsidP="006639EA"/>
      </w:sdtContent>
    </w:sdt>
    <w:bookmarkStart w:id="0" w:name="_Toc529881062" w:displacedByCustomXml="prev"/>
    <w:bookmarkStart w:id="1" w:name="_Toc529881125" w:displacedByCustomXml="prev"/>
    <w:bookmarkStart w:id="2" w:name="_Toc531637644" w:displacedByCustomXml="prev"/>
    <w:p w14:paraId="2C54F5D8" w14:textId="1FE20B80" w:rsidR="00A9204E" w:rsidRPr="003B10AA" w:rsidRDefault="00E74BD4" w:rsidP="006639EA">
      <w:pPr>
        <w:rPr>
          <w:rFonts w:ascii="Arial" w:hAnsi="Arial" w:cs="Arial"/>
          <w:sz w:val="44"/>
          <w:szCs w:val="44"/>
        </w:rPr>
      </w:pPr>
      <w:r w:rsidRPr="003B10AA">
        <w:rPr>
          <w:rFonts w:ascii="Arial" w:hAnsi="Arial" w:cs="Arial"/>
          <w:sz w:val="44"/>
          <w:szCs w:val="44"/>
        </w:rPr>
        <w:lastRenderedPageBreak/>
        <w:t>Executive Summary</w:t>
      </w:r>
      <w:bookmarkEnd w:id="2"/>
      <w:bookmarkEnd w:id="1"/>
      <w:bookmarkEnd w:id="0"/>
    </w:p>
    <w:p w14:paraId="2C54F5DD" w14:textId="28B35930" w:rsidR="00E74BD4" w:rsidRDefault="00E74BD4" w:rsidP="00E74BD4">
      <w:pPr>
        <w:rPr>
          <w:rFonts w:ascii="Times New Roman" w:hAnsi="Times New Roman"/>
          <w:color w:val="000000" w:themeColor="text1"/>
          <w:sz w:val="24"/>
          <w:lang w:val="en-US"/>
        </w:rPr>
      </w:pPr>
    </w:p>
    <w:p w14:paraId="03714515" w14:textId="29FDE0AE" w:rsidR="00E530E3" w:rsidRPr="00197FB7" w:rsidRDefault="00892A3C" w:rsidP="00E74BD4">
      <w:pPr>
        <w:rPr>
          <w:rFonts w:ascii="Arial" w:hAnsi="Arial" w:cs="Arial"/>
        </w:rPr>
      </w:pPr>
      <w:r w:rsidRPr="00197FB7">
        <w:rPr>
          <w:rFonts w:ascii="Arial" w:hAnsi="Arial" w:cs="Arial"/>
        </w:rPr>
        <w:t>Employability</w:t>
      </w:r>
      <w:r w:rsidR="009351C7" w:rsidRPr="00197FB7">
        <w:rPr>
          <w:rFonts w:ascii="Arial" w:hAnsi="Arial" w:cs="Arial"/>
        </w:rPr>
        <w:t xml:space="preserve"> s</w:t>
      </w:r>
      <w:r w:rsidR="00C076A9" w:rsidRPr="00197FB7">
        <w:rPr>
          <w:rFonts w:ascii="Arial" w:hAnsi="Arial" w:cs="Arial"/>
        </w:rPr>
        <w:t>ki</w:t>
      </w:r>
      <w:r w:rsidR="009351C7" w:rsidRPr="00197FB7">
        <w:rPr>
          <w:rFonts w:ascii="Arial" w:hAnsi="Arial" w:cs="Arial"/>
        </w:rPr>
        <w:t xml:space="preserve">lls </w:t>
      </w:r>
      <w:r w:rsidR="00420903" w:rsidRPr="00197FB7">
        <w:rPr>
          <w:rFonts w:ascii="Arial" w:hAnsi="Arial" w:cs="Arial"/>
        </w:rPr>
        <w:t>are skills you need to get employe</w:t>
      </w:r>
      <w:r w:rsidR="00644147" w:rsidRPr="00197FB7">
        <w:rPr>
          <w:rFonts w:ascii="Arial" w:hAnsi="Arial" w:cs="Arial"/>
        </w:rPr>
        <w:t xml:space="preserve">d. </w:t>
      </w:r>
      <w:r w:rsidR="00D32601" w:rsidRPr="00197FB7">
        <w:rPr>
          <w:rFonts w:ascii="Arial" w:hAnsi="Arial" w:cs="Arial"/>
        </w:rPr>
        <w:t>Many people</w:t>
      </w:r>
      <w:r w:rsidR="00634BEF" w:rsidRPr="00197FB7">
        <w:rPr>
          <w:rFonts w:ascii="Arial" w:hAnsi="Arial" w:cs="Arial"/>
        </w:rPr>
        <w:t xml:space="preserve"> in </w:t>
      </w:r>
      <w:r w:rsidR="00D32601" w:rsidRPr="00197FB7">
        <w:rPr>
          <w:rFonts w:ascii="Arial" w:hAnsi="Arial" w:cs="Arial"/>
        </w:rPr>
        <w:t>today’s</w:t>
      </w:r>
      <w:r w:rsidR="00634BEF" w:rsidRPr="00197FB7">
        <w:rPr>
          <w:rFonts w:ascii="Arial" w:hAnsi="Arial" w:cs="Arial"/>
        </w:rPr>
        <w:t xml:space="preserve"> world are not aiming for a </w:t>
      </w:r>
      <w:r w:rsidR="0015297D" w:rsidRPr="00197FB7">
        <w:rPr>
          <w:rFonts w:ascii="Arial" w:hAnsi="Arial" w:cs="Arial"/>
        </w:rPr>
        <w:t>lifelong</w:t>
      </w:r>
      <w:r w:rsidR="00644147" w:rsidRPr="00197FB7">
        <w:rPr>
          <w:rFonts w:ascii="Arial" w:hAnsi="Arial" w:cs="Arial"/>
        </w:rPr>
        <w:t xml:space="preserve"> career</w:t>
      </w:r>
      <w:r w:rsidR="0015297D" w:rsidRPr="00197FB7">
        <w:rPr>
          <w:rFonts w:ascii="Arial" w:hAnsi="Arial" w:cs="Arial"/>
        </w:rPr>
        <w:t xml:space="preserve">, </w:t>
      </w:r>
      <w:r w:rsidR="00252D3B" w:rsidRPr="00197FB7">
        <w:rPr>
          <w:rFonts w:ascii="Arial" w:hAnsi="Arial" w:cs="Arial"/>
        </w:rPr>
        <w:t>as we are aware it is the technol</w:t>
      </w:r>
      <w:r w:rsidR="007C207A" w:rsidRPr="00197FB7">
        <w:rPr>
          <w:rFonts w:ascii="Arial" w:hAnsi="Arial" w:cs="Arial"/>
        </w:rPr>
        <w:t xml:space="preserve">ogy </w:t>
      </w:r>
      <w:proofErr w:type="spellStart"/>
      <w:r w:rsidR="007C207A" w:rsidRPr="00197FB7">
        <w:rPr>
          <w:rFonts w:ascii="Arial" w:hAnsi="Arial" w:cs="Arial"/>
        </w:rPr>
        <w:t>generation</w:t>
      </w:r>
      <w:r w:rsidR="001F3981" w:rsidRPr="001F3981">
        <w:rPr>
          <w:rFonts w:ascii="Arial" w:hAnsi="Arial" w:cs="Arial"/>
        </w:rPr>
        <w:t>to</w:t>
      </w:r>
      <w:proofErr w:type="spellEnd"/>
      <w:r w:rsidR="001F3981" w:rsidRPr="001F3981">
        <w:rPr>
          <w:rFonts w:ascii="Arial" w:hAnsi="Arial" w:cs="Arial"/>
        </w:rPr>
        <w:t xml:space="preserve"> create their own individual employability profile and brand </w:t>
      </w:r>
      <w:proofErr w:type="gramStart"/>
      <w:r w:rsidR="001F3981" w:rsidRPr="001F3981">
        <w:rPr>
          <w:rFonts w:ascii="Arial" w:hAnsi="Arial" w:cs="Arial"/>
        </w:rPr>
        <w:t>in order to</w:t>
      </w:r>
      <w:proofErr w:type="gramEnd"/>
      <w:r w:rsidR="001F3981" w:rsidRPr="001F3981">
        <w:rPr>
          <w:rFonts w:ascii="Arial" w:hAnsi="Arial" w:cs="Arial"/>
        </w:rPr>
        <w:t xml:space="preserve"> compete successfully in today's highly competitive market place for graduate jobs. It is just as important to be able to market yourself as it is to secure your degree.</w:t>
      </w:r>
      <w:r w:rsidR="008053E9">
        <w:rPr>
          <w:rFonts w:ascii="Arial" w:hAnsi="Arial" w:cs="Arial"/>
        </w:rPr>
        <w:t xml:space="preserve"> (</w:t>
      </w:r>
      <w:proofErr w:type="spellStart"/>
      <w:r w:rsidR="00763BA2" w:rsidRPr="00763BA2">
        <w:rPr>
          <w:rFonts w:ascii="Arial" w:hAnsi="Arial" w:cs="Arial"/>
        </w:rPr>
        <w:t>Trought</w:t>
      </w:r>
      <w:proofErr w:type="spellEnd"/>
      <w:r w:rsidR="00763BA2" w:rsidRPr="00763BA2">
        <w:rPr>
          <w:rFonts w:ascii="Arial" w:hAnsi="Arial" w:cs="Arial"/>
        </w:rPr>
        <w:t>, F. (2012).</w:t>
      </w:r>
      <w:r w:rsidR="00174061" w:rsidRPr="00197FB7">
        <w:rPr>
          <w:rFonts w:ascii="Arial" w:hAnsi="Arial" w:cs="Arial"/>
        </w:rPr>
        <w:t xml:space="preserve"> We all </w:t>
      </w:r>
      <w:proofErr w:type="spellStart"/>
      <w:r w:rsidR="00174061" w:rsidRPr="00197FB7">
        <w:rPr>
          <w:rFonts w:ascii="Arial" w:hAnsi="Arial" w:cs="Arial"/>
        </w:rPr>
        <w:t>posses</w:t>
      </w:r>
      <w:proofErr w:type="spellEnd"/>
      <w:r w:rsidR="00174061" w:rsidRPr="00197FB7">
        <w:rPr>
          <w:rFonts w:ascii="Arial" w:hAnsi="Arial" w:cs="Arial"/>
        </w:rPr>
        <w:t xml:space="preserve"> the basic transferable skills </w:t>
      </w:r>
      <w:r w:rsidR="00FE6A3E" w:rsidRPr="00197FB7">
        <w:rPr>
          <w:rFonts w:ascii="Arial" w:hAnsi="Arial" w:cs="Arial"/>
        </w:rPr>
        <w:t xml:space="preserve">needed to get by in life, employability skills are </w:t>
      </w:r>
      <w:r w:rsidR="00D32601" w:rsidRPr="00197FB7">
        <w:rPr>
          <w:rFonts w:ascii="Arial" w:hAnsi="Arial" w:cs="Arial"/>
        </w:rPr>
        <w:t>advance and provide</w:t>
      </w:r>
      <w:r w:rsidR="00794AF1" w:rsidRPr="00197FB7">
        <w:rPr>
          <w:rFonts w:ascii="Arial" w:hAnsi="Arial" w:cs="Arial"/>
        </w:rPr>
        <w:t xml:space="preserve"> a high impact on a </w:t>
      </w:r>
      <w:r w:rsidR="00327EB4" w:rsidRPr="00197FB7">
        <w:rPr>
          <w:rFonts w:ascii="Arial" w:hAnsi="Arial" w:cs="Arial"/>
        </w:rPr>
        <w:t>person’s</w:t>
      </w:r>
      <w:r w:rsidR="00794AF1" w:rsidRPr="00197FB7">
        <w:rPr>
          <w:rFonts w:ascii="Arial" w:hAnsi="Arial" w:cs="Arial"/>
        </w:rPr>
        <w:t xml:space="preserve"> cv </w:t>
      </w:r>
      <w:r w:rsidR="00327EB4" w:rsidRPr="00197FB7">
        <w:rPr>
          <w:rFonts w:ascii="Arial" w:hAnsi="Arial" w:cs="Arial"/>
        </w:rPr>
        <w:t>and in general make a person worthy of different types of employ</w:t>
      </w:r>
      <w:r w:rsidR="00197FB7" w:rsidRPr="00197FB7">
        <w:rPr>
          <w:rFonts w:ascii="Arial" w:hAnsi="Arial" w:cs="Arial"/>
        </w:rPr>
        <w:t>ment</w:t>
      </w:r>
      <w:r w:rsidR="0015297D" w:rsidRPr="00197FB7">
        <w:rPr>
          <w:rFonts w:ascii="Arial" w:hAnsi="Arial" w:cs="Arial"/>
        </w:rPr>
        <w:t xml:space="preserve"> </w:t>
      </w:r>
      <w:r w:rsidR="00736350">
        <w:rPr>
          <w:rFonts w:ascii="Arial" w:hAnsi="Arial" w:cs="Arial"/>
        </w:rPr>
        <w:t xml:space="preserve">gaining more chances of being accepted </w:t>
      </w:r>
      <w:r w:rsidR="00353A92">
        <w:rPr>
          <w:rFonts w:ascii="Arial" w:hAnsi="Arial" w:cs="Arial"/>
        </w:rPr>
        <w:t>by the employers.</w:t>
      </w:r>
    </w:p>
    <w:p w14:paraId="2C54F5DE" w14:textId="3F0691D7" w:rsidR="00E74BD4" w:rsidRPr="00197FB7" w:rsidRDefault="00E530E3" w:rsidP="00E74BD4">
      <w:pPr>
        <w:rPr>
          <w:rFonts w:ascii="Arial" w:hAnsi="Arial" w:cs="Arial"/>
        </w:rPr>
      </w:pPr>
      <w:r w:rsidRPr="00197FB7">
        <w:rPr>
          <w:rFonts w:ascii="Arial" w:hAnsi="Arial" w:cs="Arial"/>
        </w:rPr>
        <w:t>FedEx is one of the world’s largest companies to deliver couriers efficiently. The customers can easily rely on their services. The company provides overnight delivery services to the customers. It is also the first company to introduce a package tracking facility, which has been incorporated by many other courier services in recent times. It is the employers that have been the reason for the company to reach such a tremendous height. The employers have been provided with proper training to manage the logistic service and have maintained the work ethics within the company (</w:t>
      </w:r>
      <w:proofErr w:type="spellStart"/>
      <w:r w:rsidRPr="00197FB7">
        <w:rPr>
          <w:rFonts w:ascii="Arial" w:hAnsi="Arial" w:cs="Arial"/>
        </w:rPr>
        <w:t>Lakew</w:t>
      </w:r>
      <w:proofErr w:type="spellEnd"/>
      <w:r w:rsidRPr="00197FB7">
        <w:rPr>
          <w:rFonts w:ascii="Arial" w:hAnsi="Arial" w:cs="Arial"/>
        </w:rPr>
        <w:t>, 2014</w:t>
      </w:r>
      <w:r w:rsidR="001D089A" w:rsidRPr="00197FB7">
        <w:rPr>
          <w:rFonts w:ascii="Arial" w:hAnsi="Arial" w:cs="Arial"/>
        </w:rPr>
        <w:t>).</w:t>
      </w:r>
    </w:p>
    <w:p w14:paraId="2C54F5DF" w14:textId="77777777" w:rsidR="00E74BD4" w:rsidRPr="00197FB7" w:rsidRDefault="00E74BD4" w:rsidP="00E74BD4">
      <w:pPr>
        <w:rPr>
          <w:rFonts w:ascii="Arial" w:hAnsi="Arial" w:cs="Arial"/>
        </w:rPr>
      </w:pPr>
    </w:p>
    <w:p w14:paraId="2C54F5E0" w14:textId="77777777" w:rsidR="00E74BD4" w:rsidRDefault="00E74BD4" w:rsidP="00E74BD4"/>
    <w:p w14:paraId="2C54F5E1" w14:textId="77777777" w:rsidR="00E74BD4" w:rsidRDefault="00E74BD4" w:rsidP="00E74BD4"/>
    <w:p w14:paraId="2C54F5E2" w14:textId="77777777" w:rsidR="00E74BD4" w:rsidRDefault="00E74BD4" w:rsidP="00E74BD4"/>
    <w:p w14:paraId="2C54F5E3" w14:textId="77777777" w:rsidR="00E74BD4" w:rsidRDefault="00E74BD4" w:rsidP="00E74BD4"/>
    <w:p w14:paraId="2C54F5E4" w14:textId="77777777" w:rsidR="00E74BD4" w:rsidRDefault="00E74BD4" w:rsidP="00E74BD4"/>
    <w:p w14:paraId="2C54F5E5" w14:textId="77777777" w:rsidR="00E74BD4" w:rsidRDefault="00E74BD4" w:rsidP="00E74BD4"/>
    <w:p w14:paraId="2C54F5E6" w14:textId="77777777" w:rsidR="00E74BD4" w:rsidRDefault="00E74BD4" w:rsidP="00E74BD4"/>
    <w:p w14:paraId="2C54F5E7" w14:textId="77777777" w:rsidR="00E74BD4" w:rsidRDefault="00E74BD4" w:rsidP="00E74BD4"/>
    <w:p w14:paraId="2C54F5E8" w14:textId="77777777" w:rsidR="00E74BD4" w:rsidRDefault="00E74BD4" w:rsidP="00E74BD4"/>
    <w:p w14:paraId="2C54F5E9" w14:textId="77777777" w:rsidR="00E74BD4" w:rsidRDefault="00E74BD4" w:rsidP="00E74BD4"/>
    <w:p w14:paraId="2C54F5EA" w14:textId="77777777" w:rsidR="00E74BD4" w:rsidRDefault="00E74BD4" w:rsidP="00E74BD4"/>
    <w:p w14:paraId="2C54F5EB" w14:textId="77777777" w:rsidR="00E74BD4" w:rsidRDefault="00E74BD4" w:rsidP="00E74BD4"/>
    <w:p w14:paraId="2C54F5EC" w14:textId="77777777" w:rsidR="00E74BD4" w:rsidRDefault="00E74BD4" w:rsidP="00E74BD4"/>
    <w:p w14:paraId="2C54F5ED" w14:textId="77777777" w:rsidR="00E74BD4" w:rsidRDefault="00E74BD4" w:rsidP="00E74BD4"/>
    <w:p w14:paraId="2C54F5EE" w14:textId="77777777" w:rsidR="00E74BD4" w:rsidRDefault="00E74BD4" w:rsidP="00E74BD4"/>
    <w:p w14:paraId="2C54F5EF" w14:textId="77777777" w:rsidR="00E74BD4" w:rsidRDefault="00E74BD4" w:rsidP="00E74BD4"/>
    <w:p w14:paraId="2C54F5F0" w14:textId="77777777" w:rsidR="00E74BD4" w:rsidRDefault="00E74BD4" w:rsidP="00E74BD4"/>
    <w:p w14:paraId="2C54F5F1" w14:textId="77777777" w:rsidR="00E74BD4" w:rsidRDefault="00E74BD4" w:rsidP="00E74BD4"/>
    <w:p w14:paraId="2C54F5F2" w14:textId="77777777" w:rsidR="00E74BD4" w:rsidRDefault="00E74BD4" w:rsidP="00E74BD4"/>
    <w:p w14:paraId="2C54F5F3" w14:textId="77777777" w:rsidR="00E74BD4" w:rsidRDefault="00E74BD4" w:rsidP="00E74BD4"/>
    <w:p w14:paraId="2C54F5F4" w14:textId="77777777" w:rsidR="00E74BD4" w:rsidRDefault="00E74BD4" w:rsidP="00E74BD4"/>
    <w:p w14:paraId="2C54F5F5" w14:textId="77777777" w:rsidR="00E74BD4" w:rsidRDefault="00E74BD4" w:rsidP="00E74BD4"/>
    <w:p w14:paraId="2C54F5F6" w14:textId="77777777" w:rsidR="00E74BD4" w:rsidRDefault="00E74BD4" w:rsidP="00E74BD4"/>
    <w:p w14:paraId="2C54F5F7" w14:textId="77777777" w:rsidR="00E74BD4" w:rsidRDefault="00E74BD4" w:rsidP="00E74BD4"/>
    <w:p w14:paraId="2C54F5F8" w14:textId="77777777" w:rsidR="00E74BD4" w:rsidRDefault="00E74BD4" w:rsidP="00E74BD4"/>
    <w:p w14:paraId="2C54F5F9" w14:textId="77777777" w:rsidR="00E74BD4" w:rsidRDefault="00E74BD4" w:rsidP="00E74BD4"/>
    <w:p w14:paraId="2C54F5FA" w14:textId="77777777" w:rsidR="00E74BD4" w:rsidRDefault="00E74BD4" w:rsidP="00E74BD4"/>
    <w:p w14:paraId="2C54F5FB" w14:textId="77777777" w:rsidR="00E74BD4" w:rsidRDefault="00E74BD4" w:rsidP="00E74BD4"/>
    <w:p w14:paraId="2C54F5FC" w14:textId="77777777" w:rsidR="00E74BD4" w:rsidRDefault="00E74BD4" w:rsidP="00E74BD4"/>
    <w:p w14:paraId="2C54F5FD" w14:textId="77777777" w:rsidR="00E74BD4" w:rsidRDefault="00E74BD4" w:rsidP="00E74BD4"/>
    <w:p w14:paraId="2C54F5FE" w14:textId="77777777" w:rsidR="00E74BD4" w:rsidRDefault="00E74BD4" w:rsidP="00E74BD4"/>
    <w:p w14:paraId="2C54F5FF" w14:textId="77777777" w:rsidR="00E74BD4" w:rsidRDefault="00E74BD4" w:rsidP="00E74BD4"/>
    <w:p w14:paraId="2C54F600" w14:textId="77777777" w:rsidR="00E74BD4" w:rsidRDefault="00E74BD4" w:rsidP="00E74BD4"/>
    <w:p w14:paraId="2C54F601" w14:textId="77777777" w:rsidR="00E74BD4" w:rsidRDefault="00E74BD4" w:rsidP="00E74BD4"/>
    <w:p w14:paraId="2C54F602" w14:textId="77777777" w:rsidR="00E74BD4" w:rsidRDefault="00E74BD4" w:rsidP="00E74BD4"/>
    <w:p w14:paraId="2C54F603" w14:textId="77777777" w:rsidR="00E74BD4" w:rsidRDefault="00E74BD4" w:rsidP="00E74BD4"/>
    <w:p w14:paraId="2C54F604" w14:textId="77777777" w:rsidR="00E74BD4" w:rsidRDefault="00E74BD4" w:rsidP="00E74BD4"/>
    <w:sdt>
      <w:sdtPr>
        <w:rPr>
          <w:rFonts w:asciiTheme="minorHAnsi" w:eastAsiaTheme="minorHAnsi" w:hAnsiTheme="minorHAnsi" w:cstheme="minorBidi"/>
          <w:color w:val="auto"/>
          <w:sz w:val="22"/>
          <w:szCs w:val="22"/>
          <w:lang w:val="en-GB"/>
        </w:rPr>
        <w:id w:val="-734236536"/>
        <w:docPartObj>
          <w:docPartGallery w:val="Table of Contents"/>
          <w:docPartUnique/>
        </w:docPartObj>
      </w:sdtPr>
      <w:sdtEndPr>
        <w:rPr>
          <w:b/>
          <w:bCs/>
          <w:noProof/>
        </w:rPr>
      </w:sdtEndPr>
      <w:sdtContent>
        <w:p w14:paraId="2C54F605" w14:textId="77777777" w:rsidR="007D297D" w:rsidRDefault="007D297D">
          <w:pPr>
            <w:pStyle w:val="TOCHeading"/>
          </w:pPr>
          <w:r>
            <w:t>Contents</w:t>
          </w:r>
        </w:p>
        <w:p w14:paraId="2C54F606" w14:textId="77777777" w:rsidR="00202BFA" w:rsidRDefault="007D297D">
          <w:pPr>
            <w:pStyle w:val="TOC1"/>
            <w:tabs>
              <w:tab w:val="right" w:leader="dot" w:pos="9350"/>
            </w:tabs>
            <w:rPr>
              <w:rFonts w:eastAsiaTheme="minorEastAsia"/>
              <w:noProof/>
              <w:lang w:eastAsia="en-GB"/>
            </w:rPr>
          </w:pPr>
          <w:r>
            <w:fldChar w:fldCharType="begin"/>
          </w:r>
          <w:r>
            <w:instrText xml:space="preserve"> TOC \o "1-3" \h \z \u </w:instrText>
          </w:r>
          <w:r>
            <w:fldChar w:fldCharType="separate"/>
          </w:r>
          <w:hyperlink w:anchor="_Toc531637644" w:history="1">
            <w:r w:rsidR="00202BFA" w:rsidRPr="008C13B0">
              <w:rPr>
                <w:rStyle w:val="Hyperlink"/>
                <w:noProof/>
              </w:rPr>
              <w:t>Executive Summary</w:t>
            </w:r>
            <w:r w:rsidR="00202BFA">
              <w:rPr>
                <w:noProof/>
                <w:webHidden/>
              </w:rPr>
              <w:tab/>
            </w:r>
            <w:r w:rsidR="00202BFA">
              <w:rPr>
                <w:noProof/>
                <w:webHidden/>
              </w:rPr>
              <w:fldChar w:fldCharType="begin"/>
            </w:r>
            <w:r w:rsidR="00202BFA">
              <w:rPr>
                <w:noProof/>
                <w:webHidden/>
              </w:rPr>
              <w:instrText xml:space="preserve"> PAGEREF _Toc531637644 \h </w:instrText>
            </w:r>
            <w:r w:rsidR="00202BFA">
              <w:rPr>
                <w:noProof/>
                <w:webHidden/>
              </w:rPr>
            </w:r>
            <w:r w:rsidR="00202BFA">
              <w:rPr>
                <w:noProof/>
                <w:webHidden/>
              </w:rPr>
              <w:fldChar w:fldCharType="separate"/>
            </w:r>
            <w:r w:rsidR="00202BFA">
              <w:rPr>
                <w:noProof/>
                <w:webHidden/>
              </w:rPr>
              <w:t>1</w:t>
            </w:r>
            <w:r w:rsidR="00202BFA">
              <w:rPr>
                <w:noProof/>
                <w:webHidden/>
              </w:rPr>
              <w:fldChar w:fldCharType="end"/>
            </w:r>
          </w:hyperlink>
        </w:p>
        <w:p w14:paraId="2C54F607" w14:textId="77777777" w:rsidR="00202BFA" w:rsidRDefault="00C237A6">
          <w:pPr>
            <w:pStyle w:val="TOC1"/>
            <w:tabs>
              <w:tab w:val="right" w:leader="dot" w:pos="9350"/>
            </w:tabs>
            <w:rPr>
              <w:rFonts w:eastAsiaTheme="minorEastAsia"/>
              <w:noProof/>
              <w:lang w:eastAsia="en-GB"/>
            </w:rPr>
          </w:pPr>
          <w:hyperlink w:anchor="_Toc531637645" w:history="1">
            <w:r w:rsidR="00202BFA" w:rsidRPr="008C13B0">
              <w:rPr>
                <w:rStyle w:val="Hyperlink"/>
                <w:noProof/>
              </w:rPr>
              <w:t>Terms of Reference</w:t>
            </w:r>
            <w:r w:rsidR="00202BFA">
              <w:rPr>
                <w:noProof/>
                <w:webHidden/>
              </w:rPr>
              <w:tab/>
            </w:r>
            <w:r w:rsidR="00202BFA">
              <w:rPr>
                <w:noProof/>
                <w:webHidden/>
              </w:rPr>
              <w:fldChar w:fldCharType="begin"/>
            </w:r>
            <w:r w:rsidR="00202BFA">
              <w:rPr>
                <w:noProof/>
                <w:webHidden/>
              </w:rPr>
              <w:instrText xml:space="preserve"> PAGEREF _Toc531637645 \h </w:instrText>
            </w:r>
            <w:r w:rsidR="00202BFA">
              <w:rPr>
                <w:noProof/>
                <w:webHidden/>
              </w:rPr>
            </w:r>
            <w:r w:rsidR="00202BFA">
              <w:rPr>
                <w:noProof/>
                <w:webHidden/>
              </w:rPr>
              <w:fldChar w:fldCharType="separate"/>
            </w:r>
            <w:r w:rsidR="00202BFA">
              <w:rPr>
                <w:noProof/>
                <w:webHidden/>
              </w:rPr>
              <w:t>3</w:t>
            </w:r>
            <w:r w:rsidR="00202BFA">
              <w:rPr>
                <w:noProof/>
                <w:webHidden/>
              </w:rPr>
              <w:fldChar w:fldCharType="end"/>
            </w:r>
          </w:hyperlink>
        </w:p>
        <w:p w14:paraId="2C54F608" w14:textId="77777777" w:rsidR="00202BFA" w:rsidRDefault="00C237A6">
          <w:pPr>
            <w:pStyle w:val="TOC1"/>
            <w:tabs>
              <w:tab w:val="right" w:leader="dot" w:pos="9350"/>
            </w:tabs>
            <w:rPr>
              <w:rFonts w:eastAsiaTheme="minorEastAsia"/>
              <w:noProof/>
              <w:lang w:eastAsia="en-GB"/>
            </w:rPr>
          </w:pPr>
          <w:hyperlink w:anchor="_Toc531637646" w:history="1">
            <w:r w:rsidR="00202BFA" w:rsidRPr="008C13B0">
              <w:rPr>
                <w:rStyle w:val="Hyperlink"/>
                <w:noProof/>
              </w:rPr>
              <w:t>Procedure</w:t>
            </w:r>
            <w:r w:rsidR="00202BFA">
              <w:rPr>
                <w:noProof/>
                <w:webHidden/>
              </w:rPr>
              <w:tab/>
            </w:r>
            <w:r w:rsidR="00202BFA">
              <w:rPr>
                <w:noProof/>
                <w:webHidden/>
              </w:rPr>
              <w:fldChar w:fldCharType="begin"/>
            </w:r>
            <w:r w:rsidR="00202BFA">
              <w:rPr>
                <w:noProof/>
                <w:webHidden/>
              </w:rPr>
              <w:instrText xml:space="preserve"> PAGEREF _Toc531637646 \h </w:instrText>
            </w:r>
            <w:r w:rsidR="00202BFA">
              <w:rPr>
                <w:noProof/>
                <w:webHidden/>
              </w:rPr>
            </w:r>
            <w:r w:rsidR="00202BFA">
              <w:rPr>
                <w:noProof/>
                <w:webHidden/>
              </w:rPr>
              <w:fldChar w:fldCharType="separate"/>
            </w:r>
            <w:r w:rsidR="00202BFA">
              <w:rPr>
                <w:noProof/>
                <w:webHidden/>
              </w:rPr>
              <w:t>3</w:t>
            </w:r>
            <w:r w:rsidR="00202BFA">
              <w:rPr>
                <w:noProof/>
                <w:webHidden/>
              </w:rPr>
              <w:fldChar w:fldCharType="end"/>
            </w:r>
          </w:hyperlink>
        </w:p>
        <w:p w14:paraId="2C54F609" w14:textId="77777777" w:rsidR="00202BFA" w:rsidRDefault="00C237A6">
          <w:pPr>
            <w:pStyle w:val="TOC1"/>
            <w:tabs>
              <w:tab w:val="right" w:leader="dot" w:pos="9350"/>
            </w:tabs>
            <w:rPr>
              <w:rFonts w:eastAsiaTheme="minorEastAsia"/>
              <w:noProof/>
              <w:lang w:eastAsia="en-GB"/>
            </w:rPr>
          </w:pPr>
          <w:hyperlink w:anchor="_Toc531637647" w:history="1">
            <w:r w:rsidR="00202BFA" w:rsidRPr="008C13B0">
              <w:rPr>
                <w:rStyle w:val="Hyperlink"/>
                <w:noProof/>
              </w:rPr>
              <w:t>Findings</w:t>
            </w:r>
            <w:r w:rsidR="00202BFA">
              <w:rPr>
                <w:noProof/>
                <w:webHidden/>
              </w:rPr>
              <w:tab/>
            </w:r>
            <w:r w:rsidR="00202BFA">
              <w:rPr>
                <w:noProof/>
                <w:webHidden/>
              </w:rPr>
              <w:fldChar w:fldCharType="begin"/>
            </w:r>
            <w:r w:rsidR="00202BFA">
              <w:rPr>
                <w:noProof/>
                <w:webHidden/>
              </w:rPr>
              <w:instrText xml:space="preserve"> PAGEREF _Toc531637647 \h </w:instrText>
            </w:r>
            <w:r w:rsidR="00202BFA">
              <w:rPr>
                <w:noProof/>
                <w:webHidden/>
              </w:rPr>
            </w:r>
            <w:r w:rsidR="00202BFA">
              <w:rPr>
                <w:noProof/>
                <w:webHidden/>
              </w:rPr>
              <w:fldChar w:fldCharType="separate"/>
            </w:r>
            <w:r w:rsidR="00202BFA">
              <w:rPr>
                <w:noProof/>
                <w:webHidden/>
              </w:rPr>
              <w:t>3</w:t>
            </w:r>
            <w:r w:rsidR="00202BFA">
              <w:rPr>
                <w:noProof/>
                <w:webHidden/>
              </w:rPr>
              <w:fldChar w:fldCharType="end"/>
            </w:r>
          </w:hyperlink>
        </w:p>
        <w:p w14:paraId="2C54F60A" w14:textId="77777777" w:rsidR="00202BFA" w:rsidRDefault="00C237A6">
          <w:pPr>
            <w:pStyle w:val="TOC1"/>
            <w:tabs>
              <w:tab w:val="right" w:leader="dot" w:pos="9350"/>
            </w:tabs>
            <w:rPr>
              <w:rFonts w:eastAsiaTheme="minorEastAsia"/>
              <w:noProof/>
              <w:lang w:eastAsia="en-GB"/>
            </w:rPr>
          </w:pPr>
          <w:hyperlink w:anchor="_Toc531637648" w:history="1">
            <w:r w:rsidR="00202BFA" w:rsidRPr="008C13B0">
              <w:rPr>
                <w:rStyle w:val="Hyperlink"/>
                <w:noProof/>
              </w:rPr>
              <w:t>Conclusion</w:t>
            </w:r>
            <w:r w:rsidR="00202BFA">
              <w:rPr>
                <w:noProof/>
                <w:webHidden/>
              </w:rPr>
              <w:tab/>
            </w:r>
            <w:r w:rsidR="00202BFA">
              <w:rPr>
                <w:noProof/>
                <w:webHidden/>
              </w:rPr>
              <w:fldChar w:fldCharType="begin"/>
            </w:r>
            <w:r w:rsidR="00202BFA">
              <w:rPr>
                <w:noProof/>
                <w:webHidden/>
              </w:rPr>
              <w:instrText xml:space="preserve"> PAGEREF _Toc531637648 \h </w:instrText>
            </w:r>
            <w:r w:rsidR="00202BFA">
              <w:rPr>
                <w:noProof/>
                <w:webHidden/>
              </w:rPr>
            </w:r>
            <w:r w:rsidR="00202BFA">
              <w:rPr>
                <w:noProof/>
                <w:webHidden/>
              </w:rPr>
              <w:fldChar w:fldCharType="separate"/>
            </w:r>
            <w:r w:rsidR="00202BFA">
              <w:rPr>
                <w:noProof/>
                <w:webHidden/>
              </w:rPr>
              <w:t>4</w:t>
            </w:r>
            <w:r w:rsidR="00202BFA">
              <w:rPr>
                <w:noProof/>
                <w:webHidden/>
              </w:rPr>
              <w:fldChar w:fldCharType="end"/>
            </w:r>
          </w:hyperlink>
        </w:p>
        <w:p w14:paraId="2C54F60B" w14:textId="77777777" w:rsidR="00202BFA" w:rsidRDefault="00C237A6">
          <w:pPr>
            <w:pStyle w:val="TOC1"/>
            <w:tabs>
              <w:tab w:val="right" w:leader="dot" w:pos="9350"/>
            </w:tabs>
            <w:rPr>
              <w:rFonts w:eastAsiaTheme="minorEastAsia"/>
              <w:noProof/>
              <w:lang w:eastAsia="en-GB"/>
            </w:rPr>
          </w:pPr>
          <w:hyperlink w:anchor="_Toc531637649" w:history="1">
            <w:r w:rsidR="00202BFA" w:rsidRPr="008C13B0">
              <w:rPr>
                <w:rStyle w:val="Hyperlink"/>
                <w:noProof/>
              </w:rPr>
              <w:t>Recommendations</w:t>
            </w:r>
            <w:r w:rsidR="00202BFA">
              <w:rPr>
                <w:noProof/>
                <w:webHidden/>
              </w:rPr>
              <w:tab/>
            </w:r>
            <w:r w:rsidR="00202BFA">
              <w:rPr>
                <w:noProof/>
                <w:webHidden/>
              </w:rPr>
              <w:fldChar w:fldCharType="begin"/>
            </w:r>
            <w:r w:rsidR="00202BFA">
              <w:rPr>
                <w:noProof/>
                <w:webHidden/>
              </w:rPr>
              <w:instrText xml:space="preserve"> PAGEREF _Toc531637649 \h </w:instrText>
            </w:r>
            <w:r w:rsidR="00202BFA">
              <w:rPr>
                <w:noProof/>
                <w:webHidden/>
              </w:rPr>
            </w:r>
            <w:r w:rsidR="00202BFA">
              <w:rPr>
                <w:noProof/>
                <w:webHidden/>
              </w:rPr>
              <w:fldChar w:fldCharType="separate"/>
            </w:r>
            <w:r w:rsidR="00202BFA">
              <w:rPr>
                <w:noProof/>
                <w:webHidden/>
              </w:rPr>
              <w:t>4</w:t>
            </w:r>
            <w:r w:rsidR="00202BFA">
              <w:rPr>
                <w:noProof/>
                <w:webHidden/>
              </w:rPr>
              <w:fldChar w:fldCharType="end"/>
            </w:r>
          </w:hyperlink>
        </w:p>
        <w:p w14:paraId="2C54F60C" w14:textId="77777777" w:rsidR="00202BFA" w:rsidRDefault="00C237A6">
          <w:pPr>
            <w:pStyle w:val="TOC1"/>
            <w:tabs>
              <w:tab w:val="right" w:leader="dot" w:pos="9350"/>
            </w:tabs>
            <w:rPr>
              <w:rFonts w:eastAsiaTheme="minorEastAsia"/>
              <w:noProof/>
              <w:lang w:eastAsia="en-GB"/>
            </w:rPr>
          </w:pPr>
          <w:hyperlink w:anchor="_Toc531637650" w:history="1">
            <w:r w:rsidR="00202BFA" w:rsidRPr="008C13B0">
              <w:rPr>
                <w:rStyle w:val="Hyperlink"/>
                <w:noProof/>
              </w:rPr>
              <w:t>Appendices</w:t>
            </w:r>
            <w:r w:rsidR="00202BFA">
              <w:rPr>
                <w:noProof/>
                <w:webHidden/>
              </w:rPr>
              <w:tab/>
            </w:r>
            <w:r w:rsidR="00202BFA">
              <w:rPr>
                <w:noProof/>
                <w:webHidden/>
              </w:rPr>
              <w:fldChar w:fldCharType="begin"/>
            </w:r>
            <w:r w:rsidR="00202BFA">
              <w:rPr>
                <w:noProof/>
                <w:webHidden/>
              </w:rPr>
              <w:instrText xml:space="preserve"> PAGEREF _Toc531637650 \h </w:instrText>
            </w:r>
            <w:r w:rsidR="00202BFA">
              <w:rPr>
                <w:noProof/>
                <w:webHidden/>
              </w:rPr>
            </w:r>
            <w:r w:rsidR="00202BFA">
              <w:rPr>
                <w:noProof/>
                <w:webHidden/>
              </w:rPr>
              <w:fldChar w:fldCharType="separate"/>
            </w:r>
            <w:r w:rsidR="00202BFA">
              <w:rPr>
                <w:noProof/>
                <w:webHidden/>
              </w:rPr>
              <w:t>4</w:t>
            </w:r>
            <w:r w:rsidR="00202BFA">
              <w:rPr>
                <w:noProof/>
                <w:webHidden/>
              </w:rPr>
              <w:fldChar w:fldCharType="end"/>
            </w:r>
          </w:hyperlink>
        </w:p>
        <w:p w14:paraId="2C54F60D" w14:textId="77777777" w:rsidR="00202BFA" w:rsidRDefault="00C237A6">
          <w:pPr>
            <w:pStyle w:val="TOC1"/>
            <w:tabs>
              <w:tab w:val="right" w:leader="dot" w:pos="9350"/>
            </w:tabs>
            <w:rPr>
              <w:rFonts w:eastAsiaTheme="minorEastAsia"/>
              <w:noProof/>
              <w:lang w:eastAsia="en-GB"/>
            </w:rPr>
          </w:pPr>
          <w:hyperlink w:anchor="_Toc531637651" w:history="1">
            <w:r w:rsidR="00202BFA" w:rsidRPr="008C13B0">
              <w:rPr>
                <w:rStyle w:val="Hyperlink"/>
                <w:noProof/>
              </w:rPr>
              <w:t>Acknowledgements</w:t>
            </w:r>
            <w:r w:rsidR="00202BFA">
              <w:rPr>
                <w:noProof/>
                <w:webHidden/>
              </w:rPr>
              <w:tab/>
            </w:r>
            <w:r w:rsidR="00202BFA">
              <w:rPr>
                <w:noProof/>
                <w:webHidden/>
              </w:rPr>
              <w:fldChar w:fldCharType="begin"/>
            </w:r>
            <w:r w:rsidR="00202BFA">
              <w:rPr>
                <w:noProof/>
                <w:webHidden/>
              </w:rPr>
              <w:instrText xml:space="preserve"> PAGEREF _Toc531637651 \h </w:instrText>
            </w:r>
            <w:r w:rsidR="00202BFA">
              <w:rPr>
                <w:noProof/>
                <w:webHidden/>
              </w:rPr>
            </w:r>
            <w:r w:rsidR="00202BFA">
              <w:rPr>
                <w:noProof/>
                <w:webHidden/>
              </w:rPr>
              <w:fldChar w:fldCharType="separate"/>
            </w:r>
            <w:r w:rsidR="00202BFA">
              <w:rPr>
                <w:noProof/>
                <w:webHidden/>
              </w:rPr>
              <w:t>5</w:t>
            </w:r>
            <w:r w:rsidR="00202BFA">
              <w:rPr>
                <w:noProof/>
                <w:webHidden/>
              </w:rPr>
              <w:fldChar w:fldCharType="end"/>
            </w:r>
          </w:hyperlink>
        </w:p>
        <w:p w14:paraId="2C54F60E" w14:textId="77777777" w:rsidR="00202BFA" w:rsidRDefault="00C237A6">
          <w:pPr>
            <w:pStyle w:val="TOC1"/>
            <w:tabs>
              <w:tab w:val="right" w:leader="dot" w:pos="9350"/>
            </w:tabs>
            <w:rPr>
              <w:rFonts w:eastAsiaTheme="minorEastAsia"/>
              <w:noProof/>
              <w:lang w:eastAsia="en-GB"/>
            </w:rPr>
          </w:pPr>
          <w:hyperlink w:anchor="_Toc531637652" w:history="1">
            <w:r w:rsidR="00202BFA" w:rsidRPr="008C13B0">
              <w:rPr>
                <w:rStyle w:val="Hyperlink"/>
                <w:noProof/>
              </w:rPr>
              <w:t>Reference/Bibliography</w:t>
            </w:r>
            <w:r w:rsidR="00202BFA">
              <w:rPr>
                <w:noProof/>
                <w:webHidden/>
              </w:rPr>
              <w:tab/>
            </w:r>
            <w:r w:rsidR="00202BFA">
              <w:rPr>
                <w:noProof/>
                <w:webHidden/>
              </w:rPr>
              <w:fldChar w:fldCharType="begin"/>
            </w:r>
            <w:r w:rsidR="00202BFA">
              <w:rPr>
                <w:noProof/>
                <w:webHidden/>
              </w:rPr>
              <w:instrText xml:space="preserve"> PAGEREF _Toc531637652 \h </w:instrText>
            </w:r>
            <w:r w:rsidR="00202BFA">
              <w:rPr>
                <w:noProof/>
                <w:webHidden/>
              </w:rPr>
            </w:r>
            <w:r w:rsidR="00202BFA">
              <w:rPr>
                <w:noProof/>
                <w:webHidden/>
              </w:rPr>
              <w:fldChar w:fldCharType="separate"/>
            </w:r>
            <w:r w:rsidR="00202BFA">
              <w:rPr>
                <w:noProof/>
                <w:webHidden/>
              </w:rPr>
              <w:t>5</w:t>
            </w:r>
            <w:r w:rsidR="00202BFA">
              <w:rPr>
                <w:noProof/>
                <w:webHidden/>
              </w:rPr>
              <w:fldChar w:fldCharType="end"/>
            </w:r>
          </w:hyperlink>
        </w:p>
        <w:p w14:paraId="2C54F60F" w14:textId="77777777" w:rsidR="007D297D" w:rsidRDefault="007D297D">
          <w:r>
            <w:rPr>
              <w:b/>
              <w:bCs/>
              <w:noProof/>
            </w:rPr>
            <w:fldChar w:fldCharType="end"/>
          </w:r>
        </w:p>
      </w:sdtContent>
    </w:sdt>
    <w:p w14:paraId="2C54F610" w14:textId="77777777" w:rsidR="007D297D" w:rsidRDefault="007D297D"/>
    <w:p w14:paraId="2C54F611" w14:textId="77777777" w:rsidR="007D297D" w:rsidRDefault="007D297D">
      <w:r>
        <w:br w:type="page"/>
      </w:r>
    </w:p>
    <w:p w14:paraId="2C54F612" w14:textId="3DED48DA" w:rsidR="00E74BD4" w:rsidRDefault="007D297D" w:rsidP="007D297D">
      <w:pPr>
        <w:pStyle w:val="Heading1"/>
      </w:pPr>
      <w:bookmarkStart w:id="3" w:name="_Toc531637645"/>
      <w:r>
        <w:lastRenderedPageBreak/>
        <w:t>Terms of Reference</w:t>
      </w:r>
      <w:bookmarkEnd w:id="3"/>
    </w:p>
    <w:p w14:paraId="5310ADDC" w14:textId="41EAA285" w:rsidR="001D089A" w:rsidRDefault="001D089A" w:rsidP="001D089A"/>
    <w:p w14:paraId="61699ABC" w14:textId="2B621702" w:rsidR="001D089A" w:rsidRPr="001D089A" w:rsidRDefault="001D089A" w:rsidP="001D089A">
      <w:pPr>
        <w:rPr>
          <w:rFonts w:ascii="Arial" w:hAnsi="Arial" w:cs="Arial"/>
        </w:rPr>
      </w:pPr>
    </w:p>
    <w:p w14:paraId="2C54F613" w14:textId="6BDE5836" w:rsidR="007D297D" w:rsidRDefault="001D089A" w:rsidP="007D297D">
      <w:r w:rsidRPr="001D089A">
        <w:rPr>
          <w:rFonts w:ascii="Arial" w:hAnsi="Arial" w:cs="Arial"/>
        </w:rPr>
        <w:t xml:space="preserve"> </w:t>
      </w:r>
    </w:p>
    <w:p w14:paraId="5AEEE987" w14:textId="3DA3E735" w:rsidR="00003D52" w:rsidRPr="00003D52" w:rsidRDefault="00E51335" w:rsidP="00003D52">
      <w:pPr>
        <w:rPr>
          <w:rFonts w:ascii="Arial" w:hAnsi="Arial" w:cs="Arial"/>
        </w:rPr>
      </w:pPr>
      <w:r>
        <w:rPr>
          <w:rFonts w:ascii="Arial" w:hAnsi="Arial" w:cs="Arial"/>
        </w:rPr>
        <w:t>The purpose of this report is to</w:t>
      </w:r>
      <w:r w:rsidR="00DA482B">
        <w:rPr>
          <w:rFonts w:ascii="Arial" w:hAnsi="Arial" w:cs="Arial"/>
        </w:rPr>
        <w:t xml:space="preserve"> provide </w:t>
      </w:r>
      <w:r w:rsidR="00B11153">
        <w:rPr>
          <w:rFonts w:ascii="Arial" w:hAnsi="Arial" w:cs="Arial"/>
        </w:rPr>
        <w:t>a</w:t>
      </w:r>
      <w:r w:rsidR="003D219B">
        <w:rPr>
          <w:rFonts w:ascii="Arial" w:hAnsi="Arial" w:cs="Arial"/>
        </w:rPr>
        <w:t xml:space="preserve">n </w:t>
      </w:r>
      <w:r>
        <w:rPr>
          <w:rFonts w:ascii="Arial" w:hAnsi="Arial" w:cs="Arial"/>
        </w:rPr>
        <w:t>analys</w:t>
      </w:r>
      <w:r w:rsidR="00B11153">
        <w:rPr>
          <w:rFonts w:ascii="Arial" w:hAnsi="Arial" w:cs="Arial"/>
        </w:rPr>
        <w:t xml:space="preserve">is of </w:t>
      </w:r>
      <w:r w:rsidR="009D6954">
        <w:rPr>
          <w:rFonts w:ascii="Arial" w:hAnsi="Arial" w:cs="Arial"/>
        </w:rPr>
        <w:t xml:space="preserve">published literature relating to </w:t>
      </w:r>
      <w:r w:rsidR="00016133">
        <w:rPr>
          <w:rFonts w:ascii="Arial" w:hAnsi="Arial" w:cs="Arial"/>
        </w:rPr>
        <w:t xml:space="preserve">the benefits of employability skill </w:t>
      </w:r>
      <w:r w:rsidR="007E0323">
        <w:rPr>
          <w:rFonts w:ascii="Arial" w:hAnsi="Arial" w:cs="Arial"/>
        </w:rPr>
        <w:t>with</w:t>
      </w:r>
      <w:r w:rsidR="00016133">
        <w:rPr>
          <w:rFonts w:ascii="Arial" w:hAnsi="Arial" w:cs="Arial"/>
        </w:rPr>
        <w:t>in Fed</w:t>
      </w:r>
      <w:r w:rsidR="006C1C62">
        <w:rPr>
          <w:rFonts w:ascii="Arial" w:hAnsi="Arial" w:cs="Arial"/>
        </w:rPr>
        <w:t>E</w:t>
      </w:r>
      <w:r w:rsidR="009E2499">
        <w:rPr>
          <w:rFonts w:ascii="Arial" w:hAnsi="Arial" w:cs="Arial"/>
        </w:rPr>
        <w:t xml:space="preserve">x </w:t>
      </w:r>
      <w:r w:rsidR="00F928EE">
        <w:rPr>
          <w:rFonts w:ascii="Arial" w:hAnsi="Arial" w:cs="Arial"/>
        </w:rPr>
        <w:t xml:space="preserve">courier </w:t>
      </w:r>
      <w:r w:rsidR="007E0323">
        <w:rPr>
          <w:rFonts w:ascii="Arial" w:hAnsi="Arial" w:cs="Arial"/>
        </w:rPr>
        <w:t>and parcel services</w:t>
      </w:r>
      <w:r w:rsidR="00A05174">
        <w:rPr>
          <w:rFonts w:ascii="Arial" w:hAnsi="Arial" w:cs="Arial"/>
        </w:rPr>
        <w:t xml:space="preserve">. Aimed at </w:t>
      </w:r>
      <w:r w:rsidR="00003D52" w:rsidRPr="00003D52">
        <w:rPr>
          <w:rFonts w:ascii="Arial" w:hAnsi="Arial" w:cs="Arial"/>
        </w:rPr>
        <w:t>both the employer and employee can receive from the employability skills. It will also provide the importance of time management, negotiations, and interpersonal communication skills for an organization. it will also cover the requirement of more advanced employability skill required by each employer.</w:t>
      </w:r>
    </w:p>
    <w:p w14:paraId="2C54F61F" w14:textId="796281F1" w:rsidR="007D297D" w:rsidRPr="00E51335" w:rsidRDefault="00B54F4C" w:rsidP="007D297D">
      <w:pPr>
        <w:rPr>
          <w:rFonts w:ascii="Arial" w:hAnsi="Arial" w:cs="Arial"/>
        </w:rPr>
      </w:pPr>
      <w:r>
        <w:rPr>
          <w:rFonts w:ascii="Arial" w:hAnsi="Arial" w:cs="Arial"/>
        </w:rPr>
        <w:t xml:space="preserve">being fully referenced and academically </w:t>
      </w:r>
      <w:r w:rsidR="00CA3B40">
        <w:rPr>
          <w:rFonts w:ascii="Arial" w:hAnsi="Arial" w:cs="Arial"/>
        </w:rPr>
        <w:t>written, to be submitted by 11</w:t>
      </w:r>
      <w:r w:rsidR="003B6822">
        <w:rPr>
          <w:rFonts w:ascii="Arial" w:hAnsi="Arial" w:cs="Arial"/>
        </w:rPr>
        <w:t>-01-2019.</w:t>
      </w:r>
    </w:p>
    <w:p w14:paraId="2C54F620" w14:textId="77777777" w:rsidR="007D297D" w:rsidRDefault="007D297D" w:rsidP="007D297D">
      <w:pPr>
        <w:pStyle w:val="Heading1"/>
      </w:pPr>
      <w:bookmarkStart w:id="4" w:name="_Toc531637646"/>
      <w:r>
        <w:t>Procedure</w:t>
      </w:r>
      <w:bookmarkEnd w:id="4"/>
    </w:p>
    <w:p w14:paraId="2C54F62D" w14:textId="77777777" w:rsidR="00826A06" w:rsidRDefault="00826A06" w:rsidP="007D297D"/>
    <w:p w14:paraId="2C54F62E" w14:textId="66352806" w:rsidR="007D297D" w:rsidRPr="002745C8" w:rsidRDefault="0008548C" w:rsidP="007D297D">
      <w:pPr>
        <w:rPr>
          <w:rFonts w:ascii="Arial" w:hAnsi="Arial" w:cs="Arial"/>
        </w:rPr>
      </w:pPr>
      <w:r w:rsidRPr="002745C8">
        <w:rPr>
          <w:rFonts w:ascii="Arial" w:hAnsi="Arial" w:cs="Arial"/>
        </w:rPr>
        <w:t>To</w:t>
      </w:r>
      <w:r w:rsidR="003B67C8" w:rsidRPr="002745C8">
        <w:rPr>
          <w:rFonts w:ascii="Arial" w:hAnsi="Arial" w:cs="Arial"/>
        </w:rPr>
        <w:t xml:space="preserve"> complete </w:t>
      </w:r>
      <w:r w:rsidR="00E75CE2" w:rsidRPr="002745C8">
        <w:rPr>
          <w:rFonts w:ascii="Arial" w:hAnsi="Arial" w:cs="Arial"/>
        </w:rPr>
        <w:t>this report according to task requirements</w:t>
      </w:r>
      <w:r w:rsidR="00D428DB" w:rsidRPr="002745C8">
        <w:rPr>
          <w:rFonts w:ascii="Arial" w:hAnsi="Arial" w:cs="Arial"/>
        </w:rPr>
        <w:t>, study books and articles about employability skills</w:t>
      </w:r>
      <w:r w:rsidR="00847234" w:rsidRPr="002745C8">
        <w:rPr>
          <w:rFonts w:ascii="Arial" w:hAnsi="Arial" w:cs="Arial"/>
        </w:rPr>
        <w:t xml:space="preserve">. Taking the information found </w:t>
      </w:r>
      <w:r w:rsidR="003275EB" w:rsidRPr="002745C8">
        <w:rPr>
          <w:rFonts w:ascii="Arial" w:hAnsi="Arial" w:cs="Arial"/>
        </w:rPr>
        <w:t>in a broader perceptive of the employers</w:t>
      </w:r>
      <w:r w:rsidR="000E66B1">
        <w:rPr>
          <w:rFonts w:ascii="Arial" w:hAnsi="Arial" w:cs="Arial"/>
        </w:rPr>
        <w:t xml:space="preserve"> and employe</w:t>
      </w:r>
      <w:r w:rsidR="00ED0E79">
        <w:rPr>
          <w:rFonts w:ascii="Arial" w:hAnsi="Arial" w:cs="Arial"/>
        </w:rPr>
        <w:t xml:space="preserve">es. </w:t>
      </w:r>
      <w:r w:rsidR="00BD286A" w:rsidRPr="002745C8">
        <w:rPr>
          <w:rFonts w:ascii="Arial" w:hAnsi="Arial" w:cs="Arial"/>
        </w:rPr>
        <w:t xml:space="preserve">Using the online library and internet </w:t>
      </w:r>
      <w:r w:rsidR="009C43E9" w:rsidRPr="002745C8">
        <w:rPr>
          <w:rFonts w:ascii="Arial" w:hAnsi="Arial" w:cs="Arial"/>
        </w:rPr>
        <w:t xml:space="preserve">to source </w:t>
      </w:r>
      <w:r w:rsidR="00230DE7" w:rsidRPr="002745C8">
        <w:rPr>
          <w:rFonts w:ascii="Arial" w:hAnsi="Arial" w:cs="Arial"/>
        </w:rPr>
        <w:t xml:space="preserve">the </w:t>
      </w:r>
      <w:r w:rsidRPr="002745C8">
        <w:rPr>
          <w:rFonts w:ascii="Arial" w:hAnsi="Arial" w:cs="Arial"/>
        </w:rPr>
        <w:t>information</w:t>
      </w:r>
    </w:p>
    <w:p w14:paraId="2C54F62F" w14:textId="77777777" w:rsidR="00826A06" w:rsidRPr="002745C8" w:rsidRDefault="00826A06" w:rsidP="007D297D">
      <w:pPr>
        <w:rPr>
          <w:rFonts w:ascii="Arial" w:hAnsi="Arial" w:cs="Arial"/>
        </w:rPr>
      </w:pPr>
    </w:p>
    <w:p w14:paraId="2C54F630" w14:textId="77777777" w:rsidR="00826A06" w:rsidRDefault="00826A06" w:rsidP="007D297D"/>
    <w:p w14:paraId="2C54F631" w14:textId="77777777" w:rsidR="007D297D" w:rsidRDefault="007D297D" w:rsidP="007D297D"/>
    <w:p w14:paraId="2C54F632" w14:textId="77777777" w:rsidR="007D297D" w:rsidRDefault="007D297D" w:rsidP="007D297D">
      <w:pPr>
        <w:pStyle w:val="Heading1"/>
      </w:pPr>
      <w:bookmarkStart w:id="5" w:name="_Toc531637647"/>
      <w:r>
        <w:t>Findings</w:t>
      </w:r>
      <w:bookmarkEnd w:id="5"/>
    </w:p>
    <w:p w14:paraId="2C54F633" w14:textId="77777777" w:rsidR="007D297D" w:rsidRDefault="007D297D" w:rsidP="007D297D"/>
    <w:p w14:paraId="1DAE085C" w14:textId="59250595" w:rsidR="00CF240E" w:rsidRDefault="00F575D7" w:rsidP="00CF240E">
      <w:pPr>
        <w:pStyle w:val="NormalWeb"/>
        <w:shd w:val="clear" w:color="auto" w:fill="FFFFFF"/>
        <w:spacing w:before="150" w:after="150" w:line="240" w:lineRule="atLeast"/>
        <w:textAlignment w:val="baseline"/>
        <w:rPr>
          <w:rFonts w:ascii="Arial" w:hAnsi="Arial" w:cs="Arial"/>
          <w:color w:val="222222"/>
          <w:sz w:val="22"/>
          <w:szCs w:val="22"/>
        </w:rPr>
      </w:pPr>
      <w:r w:rsidRPr="002745C8">
        <w:rPr>
          <w:rFonts w:ascii="Arial" w:hAnsi="Arial" w:cs="Arial"/>
          <w:color w:val="222222"/>
          <w:sz w:val="22"/>
          <w:szCs w:val="22"/>
        </w:rPr>
        <w:t>Employability skills are the transferable skills that are required by every employee so that they can be termed employable.</w:t>
      </w:r>
      <w:r w:rsidR="00CF240E">
        <w:rPr>
          <w:rFonts w:ascii="Arial" w:hAnsi="Arial" w:cs="Arial"/>
          <w:color w:val="222222"/>
          <w:sz w:val="22"/>
          <w:szCs w:val="22"/>
        </w:rPr>
        <w:t xml:space="preserve"> Skills such as:</w:t>
      </w:r>
    </w:p>
    <w:p w14:paraId="074F80B5" w14:textId="270FA15C" w:rsidR="00CF240E" w:rsidRPr="00CF240E" w:rsidRDefault="00CF240E" w:rsidP="00CF240E">
      <w:pPr>
        <w:pStyle w:val="NormalWeb"/>
        <w:shd w:val="clear" w:color="auto" w:fill="FFFFFF"/>
        <w:spacing w:before="150" w:after="150" w:line="240" w:lineRule="atLeast"/>
        <w:textAlignment w:val="baseline"/>
        <w:rPr>
          <w:rFonts w:ascii="Arial" w:hAnsi="Arial" w:cs="Arial"/>
          <w:color w:val="222222"/>
          <w:sz w:val="22"/>
          <w:szCs w:val="22"/>
        </w:rPr>
      </w:pPr>
      <w:r w:rsidRPr="00CF240E">
        <w:rPr>
          <w:rFonts w:ascii="Arial" w:hAnsi="Arial" w:cs="Arial"/>
          <w:color w:val="222222"/>
          <w:sz w:val="22"/>
          <w:szCs w:val="22"/>
        </w:rPr>
        <w:t>Communication</w:t>
      </w:r>
    </w:p>
    <w:p w14:paraId="10095362" w14:textId="77777777" w:rsidR="00CF240E" w:rsidRPr="00CF240E" w:rsidRDefault="00CF240E" w:rsidP="00CF240E">
      <w:pPr>
        <w:pStyle w:val="NormalWeb"/>
        <w:shd w:val="clear" w:color="auto" w:fill="FFFFFF"/>
        <w:spacing w:before="150" w:after="150" w:line="240" w:lineRule="atLeast"/>
        <w:textAlignment w:val="baseline"/>
        <w:rPr>
          <w:rFonts w:ascii="Arial" w:hAnsi="Arial" w:cs="Arial"/>
          <w:color w:val="222222"/>
          <w:sz w:val="22"/>
          <w:szCs w:val="22"/>
        </w:rPr>
      </w:pPr>
      <w:r w:rsidRPr="00CF240E">
        <w:rPr>
          <w:rFonts w:ascii="Arial" w:hAnsi="Arial" w:cs="Arial"/>
          <w:color w:val="222222"/>
          <w:sz w:val="22"/>
          <w:szCs w:val="22"/>
        </w:rPr>
        <w:t>Teamwork</w:t>
      </w:r>
    </w:p>
    <w:p w14:paraId="50D08FD9" w14:textId="77777777" w:rsidR="00CF240E" w:rsidRPr="00CF240E" w:rsidRDefault="00CF240E" w:rsidP="00CF240E">
      <w:pPr>
        <w:pStyle w:val="NormalWeb"/>
        <w:shd w:val="clear" w:color="auto" w:fill="FFFFFF"/>
        <w:spacing w:before="150" w:after="150" w:line="240" w:lineRule="atLeast"/>
        <w:textAlignment w:val="baseline"/>
        <w:rPr>
          <w:rFonts w:ascii="Arial" w:hAnsi="Arial" w:cs="Arial"/>
          <w:color w:val="222222"/>
          <w:sz w:val="22"/>
          <w:szCs w:val="22"/>
        </w:rPr>
      </w:pPr>
      <w:r w:rsidRPr="00CF240E">
        <w:rPr>
          <w:rFonts w:ascii="Arial" w:hAnsi="Arial" w:cs="Arial"/>
          <w:color w:val="222222"/>
          <w:sz w:val="22"/>
          <w:szCs w:val="22"/>
        </w:rPr>
        <w:t>Initiative</w:t>
      </w:r>
    </w:p>
    <w:p w14:paraId="6C2B48FA" w14:textId="77777777" w:rsidR="00CF240E" w:rsidRPr="00CF240E" w:rsidRDefault="00CF240E" w:rsidP="00CF240E">
      <w:pPr>
        <w:pStyle w:val="NormalWeb"/>
        <w:shd w:val="clear" w:color="auto" w:fill="FFFFFF"/>
        <w:spacing w:before="150" w:after="150" w:line="240" w:lineRule="atLeast"/>
        <w:textAlignment w:val="baseline"/>
        <w:rPr>
          <w:rFonts w:ascii="Arial" w:hAnsi="Arial" w:cs="Arial"/>
          <w:color w:val="222222"/>
          <w:sz w:val="22"/>
          <w:szCs w:val="22"/>
        </w:rPr>
      </w:pPr>
      <w:r w:rsidRPr="00CF240E">
        <w:rPr>
          <w:rFonts w:ascii="Arial" w:hAnsi="Arial" w:cs="Arial"/>
          <w:color w:val="222222"/>
          <w:sz w:val="22"/>
          <w:szCs w:val="22"/>
        </w:rPr>
        <w:t>Problem-solving</w:t>
      </w:r>
    </w:p>
    <w:p w14:paraId="539B9428" w14:textId="77777777" w:rsidR="00CF240E" w:rsidRPr="00CF240E" w:rsidRDefault="00CF240E" w:rsidP="00CF240E">
      <w:pPr>
        <w:pStyle w:val="NormalWeb"/>
        <w:shd w:val="clear" w:color="auto" w:fill="FFFFFF"/>
        <w:spacing w:before="150" w:after="150" w:line="240" w:lineRule="atLeast"/>
        <w:textAlignment w:val="baseline"/>
        <w:rPr>
          <w:rFonts w:ascii="Arial" w:hAnsi="Arial" w:cs="Arial"/>
          <w:color w:val="222222"/>
          <w:sz w:val="22"/>
          <w:szCs w:val="22"/>
        </w:rPr>
      </w:pPr>
      <w:r w:rsidRPr="00CF240E">
        <w:rPr>
          <w:rFonts w:ascii="Arial" w:hAnsi="Arial" w:cs="Arial"/>
          <w:color w:val="222222"/>
          <w:sz w:val="22"/>
          <w:szCs w:val="22"/>
        </w:rPr>
        <w:t>Computer / IT skills</w:t>
      </w:r>
    </w:p>
    <w:p w14:paraId="128FADC2" w14:textId="77777777" w:rsidR="00CF240E" w:rsidRPr="00CF240E" w:rsidRDefault="00CF240E" w:rsidP="00CF240E">
      <w:pPr>
        <w:pStyle w:val="NormalWeb"/>
        <w:shd w:val="clear" w:color="auto" w:fill="FFFFFF"/>
        <w:spacing w:before="150" w:after="150" w:line="240" w:lineRule="atLeast"/>
        <w:textAlignment w:val="baseline"/>
        <w:rPr>
          <w:rFonts w:ascii="Arial" w:hAnsi="Arial" w:cs="Arial"/>
          <w:color w:val="222222"/>
          <w:sz w:val="22"/>
          <w:szCs w:val="22"/>
        </w:rPr>
      </w:pPr>
      <w:r w:rsidRPr="00CF240E">
        <w:rPr>
          <w:rFonts w:ascii="Arial" w:hAnsi="Arial" w:cs="Arial"/>
          <w:color w:val="222222"/>
          <w:sz w:val="22"/>
          <w:szCs w:val="22"/>
        </w:rPr>
        <w:t>Organisation</w:t>
      </w:r>
    </w:p>
    <w:p w14:paraId="2D099C2E" w14:textId="77777777" w:rsidR="00CF240E" w:rsidRPr="00CF240E" w:rsidRDefault="00CF240E" w:rsidP="00CF240E">
      <w:pPr>
        <w:pStyle w:val="NormalWeb"/>
        <w:shd w:val="clear" w:color="auto" w:fill="FFFFFF"/>
        <w:spacing w:before="150" w:after="150" w:line="240" w:lineRule="atLeast"/>
        <w:textAlignment w:val="baseline"/>
        <w:rPr>
          <w:rFonts w:ascii="Arial" w:hAnsi="Arial" w:cs="Arial"/>
          <w:color w:val="222222"/>
          <w:sz w:val="22"/>
          <w:szCs w:val="22"/>
        </w:rPr>
      </w:pPr>
      <w:r w:rsidRPr="00CF240E">
        <w:rPr>
          <w:rFonts w:ascii="Arial" w:hAnsi="Arial" w:cs="Arial"/>
          <w:color w:val="222222"/>
          <w:sz w:val="22"/>
          <w:szCs w:val="22"/>
        </w:rPr>
        <w:t>Leadership</w:t>
      </w:r>
    </w:p>
    <w:p w14:paraId="64B96D18" w14:textId="77777777" w:rsidR="00CF240E" w:rsidRPr="00CF240E" w:rsidRDefault="00CF240E" w:rsidP="00CF240E">
      <w:pPr>
        <w:pStyle w:val="NormalWeb"/>
        <w:shd w:val="clear" w:color="auto" w:fill="FFFFFF"/>
        <w:spacing w:before="150" w:after="150" w:line="240" w:lineRule="atLeast"/>
        <w:textAlignment w:val="baseline"/>
        <w:rPr>
          <w:rFonts w:ascii="Arial" w:hAnsi="Arial" w:cs="Arial"/>
          <w:color w:val="222222"/>
          <w:sz w:val="22"/>
          <w:szCs w:val="22"/>
        </w:rPr>
      </w:pPr>
      <w:r w:rsidRPr="00CF240E">
        <w:rPr>
          <w:rFonts w:ascii="Arial" w:hAnsi="Arial" w:cs="Arial"/>
          <w:color w:val="222222"/>
          <w:sz w:val="22"/>
          <w:szCs w:val="22"/>
        </w:rPr>
        <w:t>Hard work and dedication</w:t>
      </w:r>
    </w:p>
    <w:p w14:paraId="389B3080" w14:textId="77777777" w:rsidR="00CF240E" w:rsidRPr="00CF240E" w:rsidRDefault="00CF240E" w:rsidP="00CF240E">
      <w:pPr>
        <w:pStyle w:val="NormalWeb"/>
        <w:shd w:val="clear" w:color="auto" w:fill="FFFFFF"/>
        <w:spacing w:before="150" w:after="150" w:line="240" w:lineRule="atLeast"/>
        <w:textAlignment w:val="baseline"/>
        <w:rPr>
          <w:rFonts w:ascii="Arial" w:hAnsi="Arial" w:cs="Arial"/>
          <w:color w:val="222222"/>
          <w:sz w:val="22"/>
          <w:szCs w:val="22"/>
        </w:rPr>
      </w:pPr>
      <w:r w:rsidRPr="00CF240E">
        <w:rPr>
          <w:rFonts w:ascii="Arial" w:hAnsi="Arial" w:cs="Arial"/>
          <w:color w:val="222222"/>
          <w:sz w:val="22"/>
          <w:szCs w:val="22"/>
        </w:rPr>
        <w:t>Creativity</w:t>
      </w:r>
    </w:p>
    <w:p w14:paraId="34A05EDD" w14:textId="77777777" w:rsidR="00CF240E" w:rsidRPr="00CF240E" w:rsidRDefault="00CF240E" w:rsidP="00CF240E">
      <w:pPr>
        <w:pStyle w:val="NormalWeb"/>
        <w:shd w:val="clear" w:color="auto" w:fill="FFFFFF"/>
        <w:spacing w:before="150" w:after="150" w:line="240" w:lineRule="atLeast"/>
        <w:textAlignment w:val="baseline"/>
        <w:rPr>
          <w:rFonts w:ascii="Arial" w:hAnsi="Arial" w:cs="Arial"/>
          <w:color w:val="222222"/>
          <w:sz w:val="22"/>
          <w:szCs w:val="22"/>
        </w:rPr>
      </w:pPr>
      <w:r w:rsidRPr="00CF240E">
        <w:rPr>
          <w:rFonts w:ascii="Arial" w:hAnsi="Arial" w:cs="Arial"/>
          <w:color w:val="222222"/>
          <w:sz w:val="22"/>
          <w:szCs w:val="22"/>
        </w:rPr>
        <w:t>Numeracy</w:t>
      </w:r>
    </w:p>
    <w:p w14:paraId="289C655C" w14:textId="77777777" w:rsidR="00CF240E" w:rsidRDefault="00CF240E" w:rsidP="00CF240E">
      <w:pPr>
        <w:pStyle w:val="NormalWeb"/>
        <w:shd w:val="clear" w:color="auto" w:fill="FFFFFF"/>
        <w:spacing w:before="150" w:after="150" w:line="240" w:lineRule="atLeast"/>
        <w:textAlignment w:val="baseline"/>
        <w:rPr>
          <w:rFonts w:ascii="Arial" w:hAnsi="Arial" w:cs="Arial"/>
          <w:color w:val="222222"/>
          <w:sz w:val="22"/>
          <w:szCs w:val="22"/>
        </w:rPr>
      </w:pPr>
      <w:r w:rsidRPr="00CF240E">
        <w:rPr>
          <w:rFonts w:ascii="Arial" w:hAnsi="Arial" w:cs="Arial"/>
          <w:color w:val="222222"/>
          <w:sz w:val="22"/>
          <w:szCs w:val="22"/>
        </w:rPr>
        <w:t>Reliability</w:t>
      </w:r>
      <w:r w:rsidR="00AA0C5F">
        <w:rPr>
          <w:rFonts w:ascii="Arial" w:hAnsi="Arial" w:cs="Arial"/>
          <w:color w:val="222222"/>
          <w:sz w:val="22"/>
          <w:szCs w:val="22"/>
        </w:rPr>
        <w:t xml:space="preserve"> </w:t>
      </w:r>
    </w:p>
    <w:p w14:paraId="0078AD96" w14:textId="705DA7E0" w:rsidR="00F575D7" w:rsidRPr="002745C8" w:rsidRDefault="00A026AF" w:rsidP="00CF240E">
      <w:pPr>
        <w:pStyle w:val="NormalWeb"/>
        <w:shd w:val="clear" w:color="auto" w:fill="FFFFFF"/>
        <w:spacing w:before="150" w:after="150" w:line="240" w:lineRule="atLeast"/>
        <w:textAlignment w:val="baseline"/>
        <w:rPr>
          <w:rFonts w:ascii="Arial" w:hAnsi="Arial" w:cs="Arial"/>
          <w:color w:val="222222"/>
          <w:sz w:val="22"/>
          <w:szCs w:val="22"/>
        </w:rPr>
      </w:pPr>
      <w:r>
        <w:rPr>
          <w:rFonts w:ascii="Arial" w:hAnsi="Arial" w:cs="Arial"/>
          <w:color w:val="222222"/>
          <w:sz w:val="22"/>
          <w:szCs w:val="22"/>
        </w:rPr>
        <w:lastRenderedPageBreak/>
        <w:t xml:space="preserve"> </w:t>
      </w:r>
      <w:r w:rsidR="00D30FD3" w:rsidRPr="00D30FD3">
        <w:rPr>
          <w:rFonts w:ascii="Arial" w:hAnsi="Arial" w:cs="Arial"/>
          <w:color w:val="222222"/>
          <w:sz w:val="22"/>
          <w:szCs w:val="22"/>
        </w:rPr>
        <w:t>Employability was originally introduced as part of UK government policy during the 1990s, mainly as a strategy to enhance workforce mobility against rising unemployment (</w:t>
      </w:r>
      <w:proofErr w:type="spellStart"/>
      <w:r w:rsidR="00D30FD3" w:rsidRPr="00D30FD3">
        <w:rPr>
          <w:rFonts w:ascii="Arial" w:hAnsi="Arial" w:cs="Arial"/>
          <w:color w:val="222222"/>
          <w:sz w:val="22"/>
          <w:szCs w:val="22"/>
        </w:rPr>
        <w:t>Levitas</w:t>
      </w:r>
      <w:proofErr w:type="spellEnd"/>
      <w:r w:rsidR="00D30FD3" w:rsidRPr="00D30FD3">
        <w:rPr>
          <w:rFonts w:ascii="Arial" w:hAnsi="Arial" w:cs="Arial"/>
          <w:color w:val="222222"/>
          <w:sz w:val="22"/>
          <w:szCs w:val="22"/>
        </w:rPr>
        <w:t xml:space="preserve">, </w:t>
      </w:r>
      <w:r w:rsidR="00CF240E">
        <w:rPr>
          <w:rFonts w:ascii="Arial" w:hAnsi="Arial" w:cs="Arial"/>
          <w:color w:val="222222"/>
          <w:sz w:val="22"/>
          <w:szCs w:val="22"/>
        </w:rPr>
        <w:t>2005</w:t>
      </w:r>
      <w:r w:rsidR="00CF240E" w:rsidRPr="00D30FD3">
        <w:rPr>
          <w:rFonts w:ascii="Arial" w:hAnsi="Arial" w:cs="Arial"/>
          <w:color w:val="222222"/>
          <w:sz w:val="22"/>
          <w:szCs w:val="22"/>
        </w:rPr>
        <w:t>)</w:t>
      </w:r>
      <w:r w:rsidR="00D30FD3" w:rsidRPr="00D30FD3">
        <w:rPr>
          <w:rFonts w:ascii="Arial" w:hAnsi="Arial" w:cs="Arial"/>
          <w:color w:val="222222"/>
          <w:sz w:val="22"/>
          <w:szCs w:val="22"/>
        </w:rPr>
        <w:t xml:space="preserve">. </w:t>
      </w:r>
      <w:r w:rsidR="00F575D7" w:rsidRPr="002745C8">
        <w:rPr>
          <w:rFonts w:ascii="Arial" w:hAnsi="Arial" w:cs="Arial"/>
          <w:color w:val="222222"/>
          <w:sz w:val="22"/>
          <w:szCs w:val="22"/>
        </w:rPr>
        <w:t xml:space="preserve"> This means that an employer always looks for employees, who possess the skills to work as a team and to maintain time and efficiency. Transferable skills are important for any organisation to be able to provide services to the customer effectively and efficiently (Linton et al., 2016). </w:t>
      </w:r>
      <w:r w:rsidR="00EF5DF7" w:rsidRPr="00EF5DF7">
        <w:rPr>
          <w:rFonts w:ascii="Arial" w:hAnsi="Arial" w:cs="Arial"/>
          <w:color w:val="222222"/>
          <w:sz w:val="22"/>
          <w:szCs w:val="22"/>
        </w:rPr>
        <w:t>employability was translated into enhancing the skills, mobility and flexibility of employees to optimize the allocation of the workforce. Moreover, it was defined at the individual level as ‘having the capability to gain initial employment, maintain employment and obtain new employment as required’ (</w:t>
      </w:r>
      <w:proofErr w:type="spellStart"/>
      <w:r w:rsidR="00EF5DF7" w:rsidRPr="00EF5DF7">
        <w:rPr>
          <w:rFonts w:ascii="Arial" w:hAnsi="Arial" w:cs="Arial"/>
          <w:color w:val="222222"/>
          <w:sz w:val="22"/>
          <w:szCs w:val="22"/>
        </w:rPr>
        <w:t>Hillage</w:t>
      </w:r>
      <w:proofErr w:type="spellEnd"/>
      <w:r w:rsidR="00EF5DF7" w:rsidRPr="00EF5DF7">
        <w:rPr>
          <w:rFonts w:ascii="Arial" w:hAnsi="Arial" w:cs="Arial"/>
          <w:color w:val="222222"/>
          <w:sz w:val="22"/>
          <w:szCs w:val="22"/>
        </w:rPr>
        <w:t xml:space="preserve"> &amp; Pollard,</w:t>
      </w:r>
      <w:r w:rsidR="00200362">
        <w:rPr>
          <w:rFonts w:ascii="Arial" w:hAnsi="Arial" w:cs="Arial"/>
          <w:color w:val="222222"/>
          <w:sz w:val="22"/>
          <w:szCs w:val="22"/>
        </w:rPr>
        <w:t>1998</w:t>
      </w:r>
      <w:r w:rsidR="00EF5DF7">
        <w:rPr>
          <w:rFonts w:ascii="Arial" w:hAnsi="Arial" w:cs="Arial"/>
          <w:color w:val="222222"/>
          <w:sz w:val="22"/>
          <w:szCs w:val="22"/>
        </w:rPr>
        <w:t xml:space="preserve">). </w:t>
      </w:r>
      <w:r w:rsidR="00634AAF">
        <w:rPr>
          <w:rFonts w:ascii="Arial" w:hAnsi="Arial" w:cs="Arial"/>
          <w:color w:val="222222"/>
          <w:sz w:val="22"/>
          <w:szCs w:val="22"/>
        </w:rPr>
        <w:t xml:space="preserve">These are </w:t>
      </w:r>
      <w:r w:rsidR="002C489D">
        <w:rPr>
          <w:rFonts w:ascii="Arial" w:hAnsi="Arial" w:cs="Arial"/>
          <w:color w:val="222222"/>
          <w:sz w:val="22"/>
          <w:szCs w:val="22"/>
        </w:rPr>
        <w:t xml:space="preserve">important as they would provide the person looking to be employed very confident and </w:t>
      </w:r>
      <w:r w:rsidR="00675749">
        <w:rPr>
          <w:rFonts w:ascii="Arial" w:hAnsi="Arial" w:cs="Arial"/>
          <w:color w:val="222222"/>
          <w:sz w:val="22"/>
          <w:szCs w:val="22"/>
        </w:rPr>
        <w:t>provide them with opportunities to enter different sectors</w:t>
      </w:r>
      <w:r w:rsidR="00EC1AE9">
        <w:rPr>
          <w:rFonts w:ascii="Arial" w:hAnsi="Arial" w:cs="Arial"/>
          <w:color w:val="222222"/>
          <w:sz w:val="22"/>
          <w:szCs w:val="22"/>
        </w:rPr>
        <w:t>/ industry on their career path.</w:t>
      </w:r>
      <w:r w:rsidR="008A6523">
        <w:rPr>
          <w:rFonts w:ascii="Arial" w:hAnsi="Arial" w:cs="Arial"/>
          <w:color w:val="222222"/>
          <w:sz w:val="22"/>
          <w:szCs w:val="22"/>
        </w:rPr>
        <w:t xml:space="preserve"> </w:t>
      </w:r>
      <w:r w:rsidR="00F575D7" w:rsidRPr="002745C8">
        <w:rPr>
          <w:rFonts w:ascii="Arial" w:hAnsi="Arial" w:cs="Arial"/>
          <w:color w:val="222222"/>
          <w:sz w:val="22"/>
          <w:szCs w:val="22"/>
        </w:rPr>
        <w:t>There are several skills that are important that would make a person employable. They are stated below:</w:t>
      </w:r>
    </w:p>
    <w:p w14:paraId="30A80BFD" w14:textId="19AF4FD2" w:rsidR="00F575D7" w:rsidRPr="002745C8" w:rsidRDefault="00087C4B" w:rsidP="00087C4B">
      <w:pPr>
        <w:pStyle w:val="NormalWeb"/>
        <w:shd w:val="clear" w:color="auto" w:fill="FFFFFF"/>
        <w:spacing w:before="150" w:after="150" w:line="240" w:lineRule="atLeast"/>
        <w:textAlignment w:val="baseline"/>
        <w:rPr>
          <w:rFonts w:ascii="Arial" w:hAnsi="Arial" w:cs="Arial"/>
          <w:color w:val="222222"/>
          <w:sz w:val="22"/>
          <w:szCs w:val="22"/>
        </w:rPr>
      </w:pPr>
      <w:r w:rsidRPr="00087C4B">
        <w:rPr>
          <w:rFonts w:ascii="Arial" w:hAnsi="Arial" w:cs="Arial"/>
          <w:color w:val="222222"/>
          <w:sz w:val="22"/>
          <w:szCs w:val="22"/>
        </w:rPr>
        <w:t>a)</w:t>
      </w:r>
      <w:r>
        <w:rPr>
          <w:rFonts w:ascii="Arial" w:hAnsi="Arial" w:cs="Arial"/>
          <w:color w:val="222222"/>
          <w:sz w:val="22"/>
          <w:szCs w:val="22"/>
        </w:rPr>
        <w:t xml:space="preserve"> </w:t>
      </w:r>
      <w:r w:rsidR="00F575D7" w:rsidRPr="002745C8">
        <w:rPr>
          <w:rFonts w:ascii="Arial" w:hAnsi="Arial" w:cs="Arial"/>
          <w:color w:val="222222"/>
          <w:sz w:val="22"/>
          <w:szCs w:val="22"/>
        </w:rPr>
        <w:t>Communication skills: Every employer looks to have employees that have good communication skills. It does not mean that the employee would have to talk incessantly. An employee needs to have both speaking</w:t>
      </w:r>
      <w:r w:rsidR="00D74925">
        <w:rPr>
          <w:rFonts w:ascii="Arial" w:hAnsi="Arial" w:cs="Arial"/>
          <w:color w:val="222222"/>
          <w:sz w:val="22"/>
          <w:szCs w:val="22"/>
        </w:rPr>
        <w:t>/oral</w:t>
      </w:r>
      <w:r w:rsidR="00F575D7" w:rsidRPr="002745C8">
        <w:rPr>
          <w:rFonts w:ascii="Arial" w:hAnsi="Arial" w:cs="Arial"/>
          <w:color w:val="222222"/>
          <w:sz w:val="22"/>
          <w:szCs w:val="22"/>
        </w:rPr>
        <w:t xml:space="preserve"> and listening skills</w:t>
      </w:r>
      <w:r w:rsidR="00B058C4">
        <w:rPr>
          <w:rFonts w:ascii="Arial" w:hAnsi="Arial" w:cs="Arial"/>
          <w:color w:val="222222"/>
          <w:sz w:val="22"/>
          <w:szCs w:val="22"/>
        </w:rPr>
        <w:t>.</w:t>
      </w:r>
      <w:r w:rsidR="00F575D7" w:rsidRPr="002745C8">
        <w:rPr>
          <w:rFonts w:ascii="Arial" w:hAnsi="Arial" w:cs="Arial"/>
          <w:color w:val="222222"/>
          <w:sz w:val="22"/>
          <w:szCs w:val="22"/>
        </w:rPr>
        <w:t xml:space="preserve"> </w:t>
      </w:r>
      <w:r w:rsidR="00026C44">
        <w:rPr>
          <w:rFonts w:ascii="Arial" w:hAnsi="Arial" w:cs="Arial"/>
          <w:color w:val="222222"/>
          <w:sz w:val="22"/>
          <w:szCs w:val="22"/>
        </w:rPr>
        <w:t>whether it is over the telephone or face</w:t>
      </w:r>
      <w:r w:rsidR="00FF7F20">
        <w:rPr>
          <w:rFonts w:ascii="Arial" w:hAnsi="Arial" w:cs="Arial"/>
          <w:color w:val="222222"/>
          <w:sz w:val="22"/>
          <w:szCs w:val="22"/>
        </w:rPr>
        <w:t>-to-face</w:t>
      </w:r>
      <w:r w:rsidR="00B058C4">
        <w:rPr>
          <w:rFonts w:ascii="Arial" w:hAnsi="Arial" w:cs="Arial"/>
          <w:color w:val="222222"/>
          <w:sz w:val="22"/>
          <w:szCs w:val="22"/>
        </w:rPr>
        <w:t xml:space="preserve"> the </w:t>
      </w:r>
      <w:r w:rsidR="006D658F">
        <w:rPr>
          <w:rFonts w:ascii="Arial" w:hAnsi="Arial" w:cs="Arial"/>
          <w:color w:val="222222"/>
          <w:sz w:val="22"/>
          <w:szCs w:val="22"/>
        </w:rPr>
        <w:t xml:space="preserve">employer would look for employees </w:t>
      </w:r>
      <w:r w:rsidR="00D64963">
        <w:rPr>
          <w:rFonts w:ascii="Arial" w:hAnsi="Arial" w:cs="Arial"/>
          <w:color w:val="222222"/>
          <w:sz w:val="22"/>
          <w:szCs w:val="22"/>
        </w:rPr>
        <w:t xml:space="preserve">with </w:t>
      </w:r>
      <w:r w:rsidR="00DD515B">
        <w:rPr>
          <w:rFonts w:ascii="Arial" w:hAnsi="Arial" w:cs="Arial"/>
          <w:color w:val="222222"/>
          <w:sz w:val="22"/>
          <w:szCs w:val="22"/>
        </w:rPr>
        <w:t>good behavioural attitude, body language,</w:t>
      </w:r>
      <w:r w:rsidR="00511996">
        <w:rPr>
          <w:rFonts w:ascii="Arial" w:hAnsi="Arial" w:cs="Arial"/>
          <w:color w:val="222222"/>
          <w:sz w:val="22"/>
          <w:szCs w:val="22"/>
        </w:rPr>
        <w:t xml:space="preserve"> facial expressions and</w:t>
      </w:r>
      <w:r w:rsidR="00DD515B">
        <w:rPr>
          <w:rFonts w:ascii="Arial" w:hAnsi="Arial" w:cs="Arial"/>
          <w:color w:val="222222"/>
          <w:sz w:val="22"/>
          <w:szCs w:val="22"/>
        </w:rPr>
        <w:t xml:space="preserve"> </w:t>
      </w:r>
      <w:r w:rsidR="005701DC">
        <w:rPr>
          <w:rFonts w:ascii="Arial" w:hAnsi="Arial" w:cs="Arial"/>
          <w:color w:val="222222"/>
          <w:sz w:val="22"/>
          <w:szCs w:val="22"/>
        </w:rPr>
        <w:t>speech clarity</w:t>
      </w:r>
      <w:r w:rsidR="00F526BE">
        <w:rPr>
          <w:rFonts w:ascii="Arial" w:hAnsi="Arial" w:cs="Arial"/>
          <w:color w:val="222222"/>
          <w:sz w:val="22"/>
          <w:szCs w:val="22"/>
        </w:rPr>
        <w:t xml:space="preserve">. </w:t>
      </w:r>
      <w:r w:rsidR="005F40E2">
        <w:rPr>
          <w:rFonts w:ascii="Arial" w:hAnsi="Arial" w:cs="Arial"/>
          <w:color w:val="222222"/>
          <w:sz w:val="22"/>
          <w:szCs w:val="22"/>
        </w:rPr>
        <w:t>So,</w:t>
      </w:r>
      <w:r w:rsidR="00420C77">
        <w:rPr>
          <w:rFonts w:ascii="Arial" w:hAnsi="Arial" w:cs="Arial"/>
          <w:color w:val="222222"/>
          <w:sz w:val="22"/>
          <w:szCs w:val="22"/>
        </w:rPr>
        <w:t xml:space="preserve"> it is wise for employees to understand</w:t>
      </w:r>
      <w:r w:rsidR="00D56B04">
        <w:rPr>
          <w:rFonts w:ascii="Arial" w:hAnsi="Arial" w:cs="Arial"/>
          <w:color w:val="222222"/>
          <w:sz w:val="22"/>
          <w:szCs w:val="22"/>
        </w:rPr>
        <w:t xml:space="preserve"> </w:t>
      </w:r>
      <w:r w:rsidR="001746AB">
        <w:rPr>
          <w:rFonts w:ascii="Arial" w:hAnsi="Arial" w:cs="Arial"/>
          <w:color w:val="222222"/>
          <w:sz w:val="22"/>
          <w:szCs w:val="22"/>
        </w:rPr>
        <w:t>the</w:t>
      </w:r>
      <w:r w:rsidR="00D56B04">
        <w:rPr>
          <w:rFonts w:ascii="Arial" w:hAnsi="Arial" w:cs="Arial"/>
          <w:color w:val="222222"/>
          <w:sz w:val="22"/>
          <w:szCs w:val="22"/>
        </w:rPr>
        <w:t xml:space="preserve">ir </w:t>
      </w:r>
      <w:r w:rsidR="001746AB">
        <w:rPr>
          <w:rFonts w:ascii="Arial" w:hAnsi="Arial" w:cs="Arial"/>
          <w:color w:val="222222"/>
          <w:sz w:val="22"/>
          <w:szCs w:val="22"/>
        </w:rPr>
        <w:t xml:space="preserve">different </w:t>
      </w:r>
      <w:r w:rsidR="00D56B04">
        <w:rPr>
          <w:rFonts w:ascii="Arial" w:hAnsi="Arial" w:cs="Arial"/>
          <w:color w:val="222222"/>
          <w:sz w:val="22"/>
          <w:szCs w:val="22"/>
        </w:rPr>
        <w:t xml:space="preserve">tones of voice and how they </w:t>
      </w:r>
      <w:r w:rsidR="00870433">
        <w:rPr>
          <w:rFonts w:ascii="Arial" w:hAnsi="Arial" w:cs="Arial"/>
          <w:color w:val="222222"/>
          <w:sz w:val="22"/>
          <w:szCs w:val="22"/>
        </w:rPr>
        <w:t xml:space="preserve">want their message to be </w:t>
      </w:r>
      <w:r w:rsidR="00D20E2E">
        <w:rPr>
          <w:rFonts w:ascii="Arial" w:hAnsi="Arial" w:cs="Arial"/>
          <w:color w:val="222222"/>
          <w:sz w:val="22"/>
          <w:szCs w:val="22"/>
        </w:rPr>
        <w:t>received</w:t>
      </w:r>
      <w:r w:rsidR="00870433">
        <w:rPr>
          <w:rFonts w:ascii="Arial" w:hAnsi="Arial" w:cs="Arial"/>
          <w:color w:val="222222"/>
          <w:sz w:val="22"/>
          <w:szCs w:val="22"/>
        </w:rPr>
        <w:t>.</w:t>
      </w:r>
      <w:r w:rsidR="00F575D7" w:rsidRPr="002745C8">
        <w:rPr>
          <w:rFonts w:ascii="Arial" w:hAnsi="Arial" w:cs="Arial"/>
          <w:color w:val="222222"/>
          <w:sz w:val="22"/>
          <w:szCs w:val="22"/>
        </w:rPr>
        <w:t xml:space="preserve"> An employee with a good communication skill would also be good at creating a good network for the organi</w:t>
      </w:r>
      <w:r w:rsidR="002A670A">
        <w:rPr>
          <w:rFonts w:ascii="Arial" w:hAnsi="Arial" w:cs="Arial"/>
          <w:color w:val="222222"/>
          <w:sz w:val="22"/>
          <w:szCs w:val="22"/>
        </w:rPr>
        <w:t>s</w:t>
      </w:r>
      <w:r w:rsidR="00F575D7" w:rsidRPr="002745C8">
        <w:rPr>
          <w:rFonts w:ascii="Arial" w:hAnsi="Arial" w:cs="Arial"/>
          <w:color w:val="222222"/>
          <w:sz w:val="22"/>
          <w:szCs w:val="22"/>
        </w:rPr>
        <w:t xml:space="preserve">ation to share information with their team members and to negotiate with customer or dealer successfully (Linton, et al., 2016). </w:t>
      </w:r>
    </w:p>
    <w:p w14:paraId="39E0C11A" w14:textId="77777777" w:rsidR="00F575D7" w:rsidRPr="002745C8" w:rsidRDefault="00F575D7" w:rsidP="00F575D7">
      <w:pPr>
        <w:pStyle w:val="NormalWeb"/>
        <w:shd w:val="clear" w:color="auto" w:fill="FFFFFF"/>
        <w:spacing w:before="150" w:after="150" w:line="240" w:lineRule="atLeast"/>
        <w:textAlignment w:val="baseline"/>
        <w:rPr>
          <w:rFonts w:ascii="Arial" w:hAnsi="Arial" w:cs="Arial"/>
          <w:color w:val="222222"/>
          <w:sz w:val="22"/>
          <w:szCs w:val="22"/>
        </w:rPr>
      </w:pPr>
      <w:r w:rsidRPr="002745C8">
        <w:rPr>
          <w:rFonts w:ascii="Arial" w:hAnsi="Arial" w:cs="Arial"/>
          <w:color w:val="222222"/>
          <w:sz w:val="22"/>
          <w:szCs w:val="22"/>
        </w:rPr>
        <w:t xml:space="preserve">The importance of communication skills within an organisation are not limited, building a healthy environment within the organisation, because employees are easily approachable and can share their knowledge with everyone when needed. An employer always wants a group of employees that can create a healthy environment in the organization, which would enhance its productivity (Van den </w:t>
      </w:r>
      <w:proofErr w:type="spellStart"/>
      <w:r w:rsidRPr="002745C8">
        <w:rPr>
          <w:rFonts w:ascii="Arial" w:hAnsi="Arial" w:cs="Arial"/>
          <w:color w:val="222222"/>
          <w:sz w:val="22"/>
          <w:szCs w:val="22"/>
        </w:rPr>
        <w:t>Eertwegh</w:t>
      </w:r>
      <w:proofErr w:type="spellEnd"/>
      <w:r w:rsidRPr="002745C8">
        <w:rPr>
          <w:rFonts w:ascii="Arial" w:hAnsi="Arial" w:cs="Arial"/>
          <w:color w:val="222222"/>
          <w:sz w:val="22"/>
          <w:szCs w:val="22"/>
        </w:rPr>
        <w:t xml:space="preserve">, et al., 2015). </w:t>
      </w:r>
    </w:p>
    <w:p w14:paraId="7E5CDFC4" w14:textId="3C716C8E" w:rsidR="00F575D7" w:rsidRPr="002745C8" w:rsidRDefault="00F575D7" w:rsidP="00F575D7">
      <w:pPr>
        <w:pStyle w:val="NormalWeb"/>
        <w:shd w:val="clear" w:color="auto" w:fill="FFFFFF"/>
        <w:spacing w:before="150" w:after="150" w:line="240" w:lineRule="atLeast"/>
        <w:textAlignment w:val="baseline"/>
        <w:rPr>
          <w:rFonts w:ascii="Arial" w:hAnsi="Arial" w:cs="Arial"/>
          <w:color w:val="222222"/>
          <w:sz w:val="22"/>
          <w:szCs w:val="22"/>
        </w:rPr>
      </w:pPr>
      <w:r w:rsidRPr="002745C8">
        <w:rPr>
          <w:rFonts w:ascii="Arial" w:hAnsi="Arial" w:cs="Arial"/>
          <w:color w:val="222222"/>
          <w:sz w:val="22"/>
          <w:szCs w:val="22"/>
        </w:rPr>
        <w:t>A further type of communication, written communication, which includes letters, e-mails.</w:t>
      </w:r>
      <w:r w:rsidR="005A4737">
        <w:rPr>
          <w:rFonts w:ascii="Arial" w:hAnsi="Arial" w:cs="Arial"/>
          <w:color w:val="222222"/>
          <w:sz w:val="22"/>
          <w:szCs w:val="22"/>
        </w:rPr>
        <w:t xml:space="preserve"> </w:t>
      </w:r>
      <w:r w:rsidR="00F55927">
        <w:rPr>
          <w:rFonts w:ascii="Arial" w:hAnsi="Arial" w:cs="Arial"/>
          <w:color w:val="222222"/>
          <w:sz w:val="22"/>
          <w:szCs w:val="22"/>
        </w:rPr>
        <w:t>Th</w:t>
      </w:r>
      <w:r w:rsidR="007C37E6">
        <w:rPr>
          <w:rFonts w:ascii="Arial" w:hAnsi="Arial" w:cs="Arial"/>
          <w:color w:val="222222"/>
          <w:sz w:val="22"/>
          <w:szCs w:val="22"/>
        </w:rPr>
        <w:t>ese</w:t>
      </w:r>
      <w:r w:rsidR="00F55927">
        <w:rPr>
          <w:rFonts w:ascii="Arial" w:hAnsi="Arial" w:cs="Arial"/>
          <w:color w:val="222222"/>
          <w:sz w:val="22"/>
          <w:szCs w:val="22"/>
        </w:rPr>
        <w:t xml:space="preserve"> method</w:t>
      </w:r>
      <w:r w:rsidR="007C37E6">
        <w:rPr>
          <w:rFonts w:ascii="Arial" w:hAnsi="Arial" w:cs="Arial"/>
          <w:color w:val="222222"/>
          <w:sz w:val="22"/>
          <w:szCs w:val="22"/>
        </w:rPr>
        <w:t>s</w:t>
      </w:r>
      <w:r w:rsidR="00F55927">
        <w:rPr>
          <w:rFonts w:ascii="Arial" w:hAnsi="Arial" w:cs="Arial"/>
          <w:color w:val="222222"/>
          <w:sz w:val="22"/>
          <w:szCs w:val="22"/>
        </w:rPr>
        <w:t xml:space="preserve"> can be </w:t>
      </w:r>
      <w:r w:rsidR="00EB55B2">
        <w:rPr>
          <w:rFonts w:ascii="Arial" w:hAnsi="Arial" w:cs="Arial"/>
          <w:color w:val="222222"/>
          <w:sz w:val="22"/>
          <w:szCs w:val="22"/>
        </w:rPr>
        <w:t>understood</w:t>
      </w:r>
      <w:r w:rsidR="00F55927">
        <w:rPr>
          <w:rFonts w:ascii="Arial" w:hAnsi="Arial" w:cs="Arial"/>
          <w:color w:val="222222"/>
          <w:sz w:val="22"/>
          <w:szCs w:val="22"/>
        </w:rPr>
        <w:t xml:space="preserve"> </w:t>
      </w:r>
      <w:r w:rsidR="00EB55B2">
        <w:rPr>
          <w:rFonts w:ascii="Arial" w:hAnsi="Arial" w:cs="Arial"/>
          <w:color w:val="222222"/>
          <w:sz w:val="22"/>
          <w:szCs w:val="22"/>
        </w:rPr>
        <w:t>in different</w:t>
      </w:r>
      <w:r w:rsidR="00D57535">
        <w:rPr>
          <w:rFonts w:ascii="Arial" w:hAnsi="Arial" w:cs="Arial"/>
          <w:color w:val="222222"/>
          <w:sz w:val="22"/>
          <w:szCs w:val="22"/>
        </w:rPr>
        <w:t xml:space="preserve"> ways if read</w:t>
      </w:r>
      <w:r w:rsidR="007C37E6">
        <w:rPr>
          <w:rFonts w:ascii="Arial" w:hAnsi="Arial" w:cs="Arial"/>
          <w:color w:val="222222"/>
          <w:sz w:val="22"/>
          <w:szCs w:val="22"/>
        </w:rPr>
        <w:t xml:space="preserve">, there are times of a persons day where </w:t>
      </w:r>
      <w:r w:rsidR="002714DC">
        <w:rPr>
          <w:rFonts w:ascii="Arial" w:hAnsi="Arial" w:cs="Arial"/>
          <w:color w:val="222222"/>
          <w:sz w:val="22"/>
          <w:szCs w:val="22"/>
        </w:rPr>
        <w:t xml:space="preserve">it is difficult to interpret a piece of </w:t>
      </w:r>
      <w:r w:rsidR="00E8736F">
        <w:rPr>
          <w:rFonts w:ascii="Arial" w:hAnsi="Arial" w:cs="Arial"/>
          <w:color w:val="222222"/>
          <w:sz w:val="22"/>
          <w:szCs w:val="22"/>
        </w:rPr>
        <w:t>writing</w:t>
      </w:r>
      <w:r w:rsidR="00980894">
        <w:rPr>
          <w:rFonts w:ascii="Arial" w:hAnsi="Arial" w:cs="Arial"/>
          <w:color w:val="222222"/>
          <w:sz w:val="22"/>
          <w:szCs w:val="22"/>
        </w:rPr>
        <w:t xml:space="preserve"> ( the business guide to </w:t>
      </w:r>
      <w:r w:rsidR="002016AE">
        <w:rPr>
          <w:rFonts w:ascii="Arial" w:hAnsi="Arial" w:cs="Arial"/>
          <w:color w:val="222222"/>
          <w:sz w:val="22"/>
          <w:szCs w:val="22"/>
        </w:rPr>
        <w:t>study and employability</w:t>
      </w:r>
      <w:r w:rsidR="00D07EFE">
        <w:rPr>
          <w:rFonts w:ascii="Arial" w:hAnsi="Arial" w:cs="Arial"/>
          <w:color w:val="222222"/>
          <w:sz w:val="22"/>
          <w:szCs w:val="22"/>
        </w:rPr>
        <w:t xml:space="preserve">- </w:t>
      </w:r>
      <w:proofErr w:type="spellStart"/>
      <w:r w:rsidR="00D07EFE">
        <w:rPr>
          <w:rFonts w:ascii="Arial" w:hAnsi="Arial" w:cs="Arial"/>
          <w:color w:val="222222"/>
          <w:sz w:val="22"/>
          <w:szCs w:val="22"/>
        </w:rPr>
        <w:t>pg</w:t>
      </w:r>
      <w:proofErr w:type="spellEnd"/>
      <w:r w:rsidR="00D07EFE">
        <w:rPr>
          <w:rFonts w:ascii="Arial" w:hAnsi="Arial" w:cs="Arial"/>
          <w:color w:val="222222"/>
          <w:sz w:val="22"/>
          <w:szCs w:val="22"/>
        </w:rPr>
        <w:t xml:space="preserve"> 248) suggests </w:t>
      </w:r>
      <w:r w:rsidR="00DA2284">
        <w:rPr>
          <w:rFonts w:ascii="Arial" w:hAnsi="Arial" w:cs="Arial"/>
          <w:color w:val="222222"/>
          <w:sz w:val="22"/>
          <w:szCs w:val="22"/>
        </w:rPr>
        <w:t>c</w:t>
      </w:r>
      <w:r w:rsidR="00193AB9">
        <w:rPr>
          <w:rFonts w:ascii="Arial" w:hAnsi="Arial" w:cs="Arial"/>
          <w:color w:val="222222"/>
          <w:sz w:val="22"/>
          <w:szCs w:val="22"/>
        </w:rPr>
        <w:t xml:space="preserve">ommunicating with one individual </w:t>
      </w:r>
      <w:r w:rsidR="00CA7D20">
        <w:rPr>
          <w:rFonts w:ascii="Arial" w:hAnsi="Arial" w:cs="Arial"/>
          <w:color w:val="222222"/>
          <w:sz w:val="22"/>
          <w:szCs w:val="22"/>
        </w:rPr>
        <w:t xml:space="preserve">by email may or may not </w:t>
      </w:r>
      <w:r w:rsidR="0059521A">
        <w:rPr>
          <w:rFonts w:ascii="Arial" w:hAnsi="Arial" w:cs="Arial"/>
          <w:color w:val="222222"/>
          <w:sz w:val="22"/>
          <w:szCs w:val="22"/>
        </w:rPr>
        <w:t>be effective</w:t>
      </w:r>
      <w:r w:rsidR="0046045C">
        <w:rPr>
          <w:rFonts w:ascii="Arial" w:hAnsi="Arial" w:cs="Arial"/>
          <w:color w:val="222222"/>
          <w:sz w:val="22"/>
          <w:szCs w:val="22"/>
        </w:rPr>
        <w:t xml:space="preserve">, if someone does not know well </w:t>
      </w:r>
      <w:r w:rsidR="00A918A1">
        <w:rPr>
          <w:rFonts w:ascii="Arial" w:hAnsi="Arial" w:cs="Arial"/>
          <w:color w:val="222222"/>
          <w:sz w:val="22"/>
          <w:szCs w:val="22"/>
        </w:rPr>
        <w:t xml:space="preserve">then you will need to be very clear </w:t>
      </w:r>
      <w:r w:rsidR="001C4B5E">
        <w:rPr>
          <w:rFonts w:ascii="Arial" w:hAnsi="Arial" w:cs="Arial"/>
          <w:color w:val="222222"/>
          <w:sz w:val="22"/>
          <w:szCs w:val="22"/>
        </w:rPr>
        <w:t xml:space="preserve">about the meaning, using language </w:t>
      </w:r>
      <w:r w:rsidR="003A3BF6">
        <w:rPr>
          <w:rFonts w:ascii="Arial" w:hAnsi="Arial" w:cs="Arial"/>
          <w:color w:val="222222"/>
          <w:sz w:val="22"/>
          <w:szCs w:val="22"/>
        </w:rPr>
        <w:t xml:space="preserve">that most will interpret </w:t>
      </w:r>
      <w:r w:rsidR="00DC3180">
        <w:rPr>
          <w:rFonts w:ascii="Arial" w:hAnsi="Arial" w:cs="Arial"/>
          <w:color w:val="222222"/>
          <w:sz w:val="22"/>
          <w:szCs w:val="22"/>
        </w:rPr>
        <w:t>correctly. Short messages are a</w:t>
      </w:r>
      <w:r w:rsidRPr="002745C8">
        <w:rPr>
          <w:rFonts w:ascii="Arial" w:hAnsi="Arial" w:cs="Arial"/>
          <w:color w:val="222222"/>
          <w:sz w:val="22"/>
          <w:szCs w:val="22"/>
        </w:rPr>
        <w:t xml:space="preserve"> perfect style of conversation in an office environment, because important information shared can be stored for future need. It can also act as a piece of evidence and reduce discrepancy or misinterpretation of information (Gillis, Morris and Ridgway, 2015). </w:t>
      </w:r>
    </w:p>
    <w:p w14:paraId="4C015824" w14:textId="31484450" w:rsidR="00F575D7" w:rsidRPr="00087C4B" w:rsidRDefault="00F575D7" w:rsidP="00F575D7">
      <w:pPr>
        <w:pStyle w:val="NormalWeb"/>
        <w:shd w:val="clear" w:color="auto" w:fill="FFFFFF"/>
        <w:spacing w:before="150" w:after="150" w:line="240" w:lineRule="atLeast"/>
        <w:textAlignment w:val="baseline"/>
        <w:rPr>
          <w:rFonts w:ascii="Arial" w:hAnsi="Arial" w:cs="Arial"/>
          <w:color w:val="222222"/>
          <w:sz w:val="22"/>
          <w:szCs w:val="22"/>
        </w:rPr>
      </w:pPr>
      <w:r w:rsidRPr="00087C4B">
        <w:rPr>
          <w:rFonts w:ascii="Arial" w:hAnsi="Arial" w:cs="Arial"/>
          <w:color w:val="222222"/>
          <w:sz w:val="22"/>
          <w:szCs w:val="22"/>
        </w:rPr>
        <w:t xml:space="preserve">In an organization like FedEx, effective communication skills can help in improving the overall performance of the company by building a stronger bonding amongst the employees. An employee with good communication skill can save a lot of time for the organisation, because they can understand the task without wasting much time and can complete the same task within </w:t>
      </w:r>
      <w:r w:rsidR="006B0FC6">
        <w:rPr>
          <w:rFonts w:ascii="Arial" w:hAnsi="Arial" w:cs="Arial"/>
          <w:color w:val="222222"/>
          <w:sz w:val="22"/>
          <w:szCs w:val="22"/>
        </w:rPr>
        <w:t xml:space="preserve">the given </w:t>
      </w:r>
      <w:r w:rsidRPr="00087C4B">
        <w:rPr>
          <w:rFonts w:ascii="Arial" w:hAnsi="Arial" w:cs="Arial"/>
          <w:color w:val="222222"/>
          <w:sz w:val="22"/>
          <w:szCs w:val="22"/>
        </w:rPr>
        <w:t xml:space="preserve">timescale. Time management is an important skill to have for a FedEx employee, as the company has the reputation of delivering the courier within a day (Van den </w:t>
      </w:r>
      <w:proofErr w:type="spellStart"/>
      <w:r w:rsidRPr="00087C4B">
        <w:rPr>
          <w:rFonts w:ascii="Arial" w:hAnsi="Arial" w:cs="Arial"/>
          <w:color w:val="222222"/>
          <w:sz w:val="22"/>
          <w:szCs w:val="22"/>
        </w:rPr>
        <w:t>Eertwegh</w:t>
      </w:r>
      <w:proofErr w:type="spellEnd"/>
      <w:r w:rsidRPr="00087C4B">
        <w:rPr>
          <w:rFonts w:ascii="Arial" w:hAnsi="Arial" w:cs="Arial"/>
          <w:color w:val="222222"/>
          <w:sz w:val="22"/>
          <w:szCs w:val="22"/>
        </w:rPr>
        <w:t>, et al., 2015).</w:t>
      </w:r>
    </w:p>
    <w:p w14:paraId="6A9F3351" w14:textId="77777777" w:rsidR="00F575D7" w:rsidRPr="00087C4B" w:rsidRDefault="00F575D7" w:rsidP="00F575D7">
      <w:pPr>
        <w:pStyle w:val="NormalWeb"/>
        <w:shd w:val="clear" w:color="auto" w:fill="FFFFFF"/>
        <w:spacing w:before="150" w:after="150" w:line="240" w:lineRule="atLeast"/>
        <w:textAlignment w:val="baseline"/>
        <w:rPr>
          <w:rFonts w:ascii="Arial" w:hAnsi="Arial" w:cs="Arial"/>
          <w:color w:val="222222"/>
          <w:sz w:val="22"/>
          <w:szCs w:val="22"/>
        </w:rPr>
      </w:pPr>
    </w:p>
    <w:p w14:paraId="7880AD3F" w14:textId="2BC56AB3" w:rsidR="00F575D7" w:rsidRPr="00087C4B" w:rsidRDefault="00F575D7" w:rsidP="00F575D7">
      <w:pPr>
        <w:pStyle w:val="NormalWeb"/>
        <w:shd w:val="clear" w:color="auto" w:fill="FFFFFF"/>
        <w:spacing w:before="150" w:after="150" w:line="240" w:lineRule="atLeast"/>
        <w:textAlignment w:val="baseline"/>
        <w:rPr>
          <w:rFonts w:ascii="Arial" w:hAnsi="Arial" w:cs="Arial"/>
          <w:color w:val="222222"/>
          <w:sz w:val="22"/>
          <w:szCs w:val="22"/>
        </w:rPr>
      </w:pPr>
      <w:r w:rsidRPr="00087C4B">
        <w:rPr>
          <w:rFonts w:ascii="Arial" w:hAnsi="Arial" w:cs="Arial"/>
          <w:color w:val="222222"/>
          <w:sz w:val="22"/>
          <w:szCs w:val="22"/>
        </w:rPr>
        <w:lastRenderedPageBreak/>
        <w:t>b)</w:t>
      </w:r>
      <w:r w:rsidR="00456439" w:rsidRPr="00087C4B">
        <w:rPr>
          <w:rFonts w:ascii="Arial" w:hAnsi="Arial" w:cs="Arial"/>
          <w:color w:val="222222"/>
          <w:sz w:val="22"/>
          <w:szCs w:val="22"/>
        </w:rPr>
        <w:t xml:space="preserve"> </w:t>
      </w:r>
      <w:r w:rsidRPr="00087C4B">
        <w:rPr>
          <w:rFonts w:ascii="Arial" w:hAnsi="Arial" w:cs="Arial"/>
          <w:color w:val="222222"/>
          <w:sz w:val="22"/>
          <w:szCs w:val="22"/>
        </w:rPr>
        <w:t>Planning and organising:</w:t>
      </w:r>
      <w:r w:rsidR="002F06F0">
        <w:rPr>
          <w:rFonts w:ascii="Arial" w:hAnsi="Arial" w:cs="Arial"/>
          <w:color w:val="222222"/>
          <w:sz w:val="22"/>
          <w:szCs w:val="22"/>
        </w:rPr>
        <w:t xml:space="preserve"> </w:t>
      </w:r>
      <w:r w:rsidR="00DC4B2D">
        <w:rPr>
          <w:rFonts w:ascii="Arial" w:hAnsi="Arial" w:cs="Arial"/>
          <w:color w:val="222222"/>
          <w:sz w:val="22"/>
          <w:szCs w:val="22"/>
        </w:rPr>
        <w:t>I</w:t>
      </w:r>
      <w:r w:rsidR="007B5A7C">
        <w:rPr>
          <w:rFonts w:ascii="Arial" w:hAnsi="Arial" w:cs="Arial"/>
          <w:color w:val="222222"/>
          <w:sz w:val="22"/>
          <w:szCs w:val="22"/>
        </w:rPr>
        <w:t xml:space="preserve">s </w:t>
      </w:r>
      <w:r w:rsidR="00B4402B">
        <w:rPr>
          <w:rFonts w:ascii="Arial" w:hAnsi="Arial" w:cs="Arial"/>
          <w:color w:val="222222"/>
          <w:sz w:val="22"/>
          <w:szCs w:val="22"/>
        </w:rPr>
        <w:t>a</w:t>
      </w:r>
      <w:r w:rsidR="002F689E">
        <w:rPr>
          <w:rFonts w:ascii="Arial" w:hAnsi="Arial" w:cs="Arial"/>
          <w:color w:val="222222"/>
          <w:sz w:val="22"/>
          <w:szCs w:val="22"/>
        </w:rPr>
        <w:t>n</w:t>
      </w:r>
      <w:r w:rsidR="007B5A7C">
        <w:rPr>
          <w:rFonts w:ascii="Arial" w:hAnsi="Arial" w:cs="Arial"/>
          <w:color w:val="222222"/>
          <w:sz w:val="22"/>
          <w:szCs w:val="22"/>
        </w:rPr>
        <w:t xml:space="preserve"> </w:t>
      </w:r>
      <w:r w:rsidR="002F689E">
        <w:rPr>
          <w:rFonts w:ascii="Arial" w:hAnsi="Arial" w:cs="Arial"/>
          <w:color w:val="222222"/>
          <w:sz w:val="22"/>
          <w:szCs w:val="22"/>
        </w:rPr>
        <w:t>important asset of an organisation</w:t>
      </w:r>
      <w:r w:rsidR="003A3D21">
        <w:rPr>
          <w:rFonts w:ascii="Arial" w:hAnsi="Arial" w:cs="Arial"/>
          <w:color w:val="222222"/>
          <w:sz w:val="22"/>
          <w:szCs w:val="22"/>
        </w:rPr>
        <w:t xml:space="preserve"> both being </w:t>
      </w:r>
      <w:r w:rsidR="00FC54C4">
        <w:rPr>
          <w:rFonts w:ascii="Arial" w:hAnsi="Arial" w:cs="Arial"/>
          <w:color w:val="222222"/>
          <w:sz w:val="22"/>
          <w:szCs w:val="22"/>
        </w:rPr>
        <w:t>key functions</w:t>
      </w:r>
      <w:r w:rsidR="00B4402B">
        <w:rPr>
          <w:rFonts w:ascii="Arial" w:hAnsi="Arial" w:cs="Arial"/>
          <w:color w:val="222222"/>
          <w:sz w:val="22"/>
          <w:szCs w:val="22"/>
        </w:rPr>
        <w:t>.</w:t>
      </w:r>
      <w:r w:rsidRPr="00087C4B">
        <w:rPr>
          <w:rFonts w:ascii="Arial" w:hAnsi="Arial" w:cs="Arial"/>
          <w:color w:val="222222"/>
          <w:sz w:val="22"/>
          <w:szCs w:val="22"/>
        </w:rPr>
        <w:t xml:space="preserve"> Every action taken within an organi</w:t>
      </w:r>
      <w:r w:rsidR="004F669F" w:rsidRPr="00087C4B">
        <w:rPr>
          <w:rFonts w:ascii="Arial" w:hAnsi="Arial" w:cs="Arial"/>
          <w:color w:val="222222"/>
          <w:sz w:val="22"/>
          <w:szCs w:val="22"/>
        </w:rPr>
        <w:t>s</w:t>
      </w:r>
      <w:r w:rsidRPr="00087C4B">
        <w:rPr>
          <w:rFonts w:ascii="Arial" w:hAnsi="Arial" w:cs="Arial"/>
          <w:color w:val="222222"/>
          <w:sz w:val="22"/>
          <w:szCs w:val="22"/>
        </w:rPr>
        <w:t>ation needs to be planned. An employee should understand the importance of both short-term and long-term planning. Both the short term and long-term goals are essential, as short-term goals mean that the company is trying to achieve something in a given time frame. The long-term goal requires proper planning, organisation, and execution. Both short and long-term goals can be achieved when the employee can show ability to take decisions at a critical moment (</w:t>
      </w:r>
      <w:proofErr w:type="spellStart"/>
      <w:r w:rsidRPr="00087C4B">
        <w:rPr>
          <w:rFonts w:ascii="Arial" w:hAnsi="Arial" w:cs="Arial"/>
          <w:color w:val="222222"/>
          <w:sz w:val="22"/>
          <w:szCs w:val="22"/>
        </w:rPr>
        <w:t>Perić</w:t>
      </w:r>
      <w:proofErr w:type="spellEnd"/>
      <w:r w:rsidRPr="00087C4B">
        <w:rPr>
          <w:rFonts w:ascii="Arial" w:hAnsi="Arial" w:cs="Arial"/>
          <w:color w:val="222222"/>
          <w:sz w:val="22"/>
          <w:szCs w:val="22"/>
        </w:rPr>
        <w:t xml:space="preserve">, </w:t>
      </w:r>
      <w:proofErr w:type="spellStart"/>
      <w:r w:rsidRPr="00087C4B">
        <w:rPr>
          <w:rFonts w:ascii="Arial" w:hAnsi="Arial" w:cs="Arial"/>
          <w:color w:val="222222"/>
          <w:sz w:val="22"/>
          <w:szCs w:val="22"/>
        </w:rPr>
        <w:t>Đurkin</w:t>
      </w:r>
      <w:proofErr w:type="spellEnd"/>
      <w:r w:rsidRPr="00087C4B">
        <w:rPr>
          <w:rFonts w:ascii="Arial" w:hAnsi="Arial" w:cs="Arial"/>
          <w:color w:val="222222"/>
          <w:sz w:val="22"/>
          <w:szCs w:val="22"/>
        </w:rPr>
        <w:t xml:space="preserve"> and Wise, 2016). The decision is needed to be taken with a goal in mind and thus it would require framing a proper strategy. An employee could engage every team member by assigning roles to each employee. An employee is need</w:t>
      </w:r>
      <w:r w:rsidR="009223D4">
        <w:rPr>
          <w:rFonts w:ascii="Arial" w:hAnsi="Arial" w:cs="Arial"/>
          <w:color w:val="222222"/>
          <w:sz w:val="22"/>
          <w:szCs w:val="22"/>
        </w:rPr>
        <w:t>ed</w:t>
      </w:r>
      <w:r w:rsidRPr="00087C4B">
        <w:rPr>
          <w:rFonts w:ascii="Arial" w:hAnsi="Arial" w:cs="Arial"/>
          <w:color w:val="222222"/>
          <w:sz w:val="22"/>
          <w:szCs w:val="22"/>
        </w:rPr>
        <w:t xml:space="preserve"> to have the ability to analy</w:t>
      </w:r>
      <w:r w:rsidR="00FA449E">
        <w:rPr>
          <w:rFonts w:ascii="Arial" w:hAnsi="Arial" w:cs="Arial"/>
          <w:color w:val="222222"/>
          <w:sz w:val="22"/>
          <w:szCs w:val="22"/>
        </w:rPr>
        <w:t>s</w:t>
      </w:r>
      <w:r w:rsidRPr="00087C4B">
        <w:rPr>
          <w:rFonts w:ascii="Arial" w:hAnsi="Arial" w:cs="Arial"/>
          <w:color w:val="222222"/>
          <w:sz w:val="22"/>
          <w:szCs w:val="22"/>
        </w:rPr>
        <w:t>e every situation or the problem in hand so that the one can frame the strategy (Gillis, Morris and Ridgway, 2015).</w:t>
      </w:r>
    </w:p>
    <w:p w14:paraId="7B834FA1" w14:textId="18DFCB61" w:rsidR="00F575D7" w:rsidRDefault="00F575D7" w:rsidP="00F575D7">
      <w:pPr>
        <w:pStyle w:val="NormalWeb"/>
        <w:shd w:val="clear" w:color="auto" w:fill="FFFFFF"/>
        <w:spacing w:before="150" w:after="150" w:line="240" w:lineRule="atLeast"/>
        <w:textAlignment w:val="baseline"/>
        <w:rPr>
          <w:rFonts w:ascii="Arial" w:hAnsi="Arial" w:cs="Arial"/>
          <w:color w:val="222222"/>
          <w:sz w:val="22"/>
          <w:szCs w:val="22"/>
        </w:rPr>
      </w:pPr>
      <w:r w:rsidRPr="00087C4B">
        <w:rPr>
          <w:rFonts w:ascii="Arial" w:hAnsi="Arial" w:cs="Arial"/>
          <w:color w:val="222222"/>
          <w:sz w:val="22"/>
          <w:szCs w:val="22"/>
        </w:rPr>
        <w:t>Planning and organi</w:t>
      </w:r>
      <w:r w:rsidR="004F669F" w:rsidRPr="00087C4B">
        <w:rPr>
          <w:rFonts w:ascii="Arial" w:hAnsi="Arial" w:cs="Arial"/>
          <w:color w:val="222222"/>
          <w:sz w:val="22"/>
          <w:szCs w:val="22"/>
        </w:rPr>
        <w:t>s</w:t>
      </w:r>
      <w:r w:rsidRPr="00087C4B">
        <w:rPr>
          <w:rFonts w:ascii="Arial" w:hAnsi="Arial" w:cs="Arial"/>
          <w:color w:val="222222"/>
          <w:sz w:val="22"/>
          <w:szCs w:val="22"/>
        </w:rPr>
        <w:t xml:space="preserve">ation are of utmost importance to a courier delivery company like FedEx. A courier delivery company </w:t>
      </w:r>
      <w:r w:rsidR="0047361D" w:rsidRPr="00087C4B">
        <w:rPr>
          <w:rFonts w:ascii="Arial" w:hAnsi="Arial" w:cs="Arial"/>
          <w:color w:val="222222"/>
          <w:sz w:val="22"/>
          <w:szCs w:val="22"/>
        </w:rPr>
        <w:t>must</w:t>
      </w:r>
      <w:r w:rsidRPr="00087C4B">
        <w:rPr>
          <w:rFonts w:ascii="Arial" w:hAnsi="Arial" w:cs="Arial"/>
          <w:color w:val="222222"/>
          <w:sz w:val="22"/>
          <w:szCs w:val="22"/>
        </w:rPr>
        <w:t xml:space="preserve"> deal with a lot of couriers each day and would have to deliver those couriers to different addresses. So, without proper organizational skill, it would be impossible for a company to deliver perfect service to the customers, as there could be a lot of errors (</w:t>
      </w:r>
      <w:proofErr w:type="spellStart"/>
      <w:r w:rsidRPr="00087C4B">
        <w:rPr>
          <w:rFonts w:ascii="Arial" w:hAnsi="Arial" w:cs="Arial"/>
          <w:color w:val="222222"/>
          <w:sz w:val="22"/>
          <w:szCs w:val="22"/>
        </w:rPr>
        <w:t>Perić</w:t>
      </w:r>
      <w:proofErr w:type="spellEnd"/>
      <w:r w:rsidRPr="00087C4B">
        <w:rPr>
          <w:rFonts w:ascii="Arial" w:hAnsi="Arial" w:cs="Arial"/>
          <w:color w:val="222222"/>
          <w:sz w:val="22"/>
          <w:szCs w:val="22"/>
        </w:rPr>
        <w:t xml:space="preserve">, </w:t>
      </w:r>
      <w:proofErr w:type="spellStart"/>
      <w:r w:rsidRPr="00087C4B">
        <w:rPr>
          <w:rFonts w:ascii="Arial" w:hAnsi="Arial" w:cs="Arial"/>
          <w:color w:val="222222"/>
          <w:sz w:val="22"/>
          <w:szCs w:val="22"/>
        </w:rPr>
        <w:t>Đurkin</w:t>
      </w:r>
      <w:proofErr w:type="spellEnd"/>
      <w:r w:rsidRPr="00087C4B">
        <w:rPr>
          <w:rFonts w:ascii="Arial" w:hAnsi="Arial" w:cs="Arial"/>
          <w:color w:val="222222"/>
          <w:sz w:val="22"/>
          <w:szCs w:val="22"/>
        </w:rPr>
        <w:t xml:space="preserve"> and Wise, 2016). Misplacement of information can lead to a huge loss to the customers and they might charge a hefty amount to the company as compensation. Employers seek employees who possess good organizational skills. Good performance from the employee is rewarded with</w:t>
      </w:r>
      <w:r w:rsidR="00327748">
        <w:rPr>
          <w:rFonts w:ascii="Arial" w:hAnsi="Arial" w:cs="Arial"/>
          <w:color w:val="222222"/>
          <w:sz w:val="22"/>
          <w:szCs w:val="22"/>
        </w:rPr>
        <w:t xml:space="preserve"> a</w:t>
      </w:r>
      <w:r w:rsidRPr="00087C4B">
        <w:rPr>
          <w:rFonts w:ascii="Arial" w:hAnsi="Arial" w:cs="Arial"/>
          <w:color w:val="222222"/>
          <w:sz w:val="22"/>
          <w:szCs w:val="22"/>
        </w:rPr>
        <w:t xml:space="preserve"> bonus or recognition for both the employee and the employer (Gillis, Morris and Ridgway, 2015). </w:t>
      </w:r>
    </w:p>
    <w:p w14:paraId="2BD0B473" w14:textId="5A292113" w:rsidR="004C55D2" w:rsidRDefault="004C55D2" w:rsidP="00F575D7">
      <w:pPr>
        <w:pStyle w:val="NormalWeb"/>
        <w:shd w:val="clear" w:color="auto" w:fill="FFFFFF"/>
        <w:spacing w:before="150" w:after="150" w:line="240" w:lineRule="atLeast"/>
        <w:textAlignment w:val="baseline"/>
        <w:rPr>
          <w:rFonts w:ascii="Arial" w:hAnsi="Arial" w:cs="Arial"/>
          <w:color w:val="222222"/>
          <w:sz w:val="22"/>
          <w:szCs w:val="22"/>
        </w:rPr>
      </w:pPr>
    </w:p>
    <w:p w14:paraId="32424778" w14:textId="1BAD873D" w:rsidR="004C55D2" w:rsidRDefault="008D29C6" w:rsidP="00F575D7">
      <w:pPr>
        <w:pStyle w:val="NormalWeb"/>
        <w:shd w:val="clear" w:color="auto" w:fill="FFFFFF"/>
        <w:spacing w:before="150" w:after="150" w:line="240" w:lineRule="atLeast"/>
        <w:textAlignment w:val="baseline"/>
        <w:rPr>
          <w:rFonts w:ascii="Arial" w:hAnsi="Arial" w:cs="Arial"/>
          <w:color w:val="222222"/>
          <w:sz w:val="22"/>
          <w:szCs w:val="22"/>
        </w:rPr>
      </w:pPr>
      <w:r>
        <w:rPr>
          <w:rFonts w:ascii="Arial" w:hAnsi="Arial" w:cs="Arial"/>
          <w:color w:val="222222"/>
          <w:sz w:val="22"/>
          <w:szCs w:val="22"/>
        </w:rPr>
        <w:t xml:space="preserve">c) </w:t>
      </w:r>
      <w:r w:rsidR="005F1B47">
        <w:rPr>
          <w:rFonts w:ascii="Arial" w:hAnsi="Arial" w:cs="Arial"/>
          <w:color w:val="222222"/>
          <w:sz w:val="22"/>
          <w:szCs w:val="22"/>
        </w:rPr>
        <w:t xml:space="preserve">Time management: </w:t>
      </w:r>
      <w:r w:rsidR="00514859">
        <w:rPr>
          <w:rFonts w:ascii="Arial" w:hAnsi="Arial" w:cs="Arial"/>
          <w:color w:val="222222"/>
          <w:sz w:val="22"/>
          <w:szCs w:val="22"/>
        </w:rPr>
        <w:t>will fall into the organi</w:t>
      </w:r>
      <w:r w:rsidR="00D047C1">
        <w:rPr>
          <w:rFonts w:ascii="Arial" w:hAnsi="Arial" w:cs="Arial"/>
          <w:color w:val="222222"/>
          <w:sz w:val="22"/>
          <w:szCs w:val="22"/>
        </w:rPr>
        <w:t>zational category described above</w:t>
      </w:r>
      <w:r w:rsidR="00BA12F1">
        <w:rPr>
          <w:rFonts w:ascii="Arial" w:hAnsi="Arial" w:cs="Arial"/>
          <w:color w:val="222222"/>
          <w:sz w:val="22"/>
          <w:szCs w:val="22"/>
        </w:rPr>
        <w:t xml:space="preserve">, </w:t>
      </w:r>
      <w:r w:rsidR="004531F0">
        <w:rPr>
          <w:rFonts w:ascii="Arial" w:hAnsi="Arial" w:cs="Arial"/>
          <w:color w:val="222222"/>
          <w:sz w:val="22"/>
          <w:szCs w:val="22"/>
        </w:rPr>
        <w:t xml:space="preserve">this is the most crucial skill to </w:t>
      </w:r>
      <w:r w:rsidR="004C3C38">
        <w:rPr>
          <w:rFonts w:ascii="Arial" w:hAnsi="Arial" w:cs="Arial"/>
          <w:color w:val="222222"/>
          <w:sz w:val="22"/>
          <w:szCs w:val="22"/>
        </w:rPr>
        <w:t>have</w:t>
      </w:r>
      <w:r w:rsidR="00B82BD1">
        <w:rPr>
          <w:rFonts w:ascii="Arial" w:hAnsi="Arial" w:cs="Arial"/>
          <w:color w:val="222222"/>
          <w:sz w:val="22"/>
          <w:szCs w:val="22"/>
        </w:rPr>
        <w:t>.</w:t>
      </w:r>
      <w:r w:rsidR="004C3C38">
        <w:rPr>
          <w:rFonts w:ascii="Arial" w:hAnsi="Arial" w:cs="Arial"/>
          <w:color w:val="222222"/>
          <w:sz w:val="22"/>
          <w:szCs w:val="22"/>
        </w:rPr>
        <w:t xml:space="preserve"> </w:t>
      </w:r>
      <w:r w:rsidR="00897848">
        <w:rPr>
          <w:rFonts w:ascii="Arial" w:hAnsi="Arial" w:cs="Arial"/>
          <w:color w:val="222222"/>
          <w:sz w:val="22"/>
          <w:szCs w:val="22"/>
        </w:rPr>
        <w:t xml:space="preserve">as employees </w:t>
      </w:r>
      <w:r w:rsidR="00E87B7B">
        <w:rPr>
          <w:rFonts w:ascii="Arial" w:hAnsi="Arial" w:cs="Arial"/>
          <w:color w:val="222222"/>
          <w:sz w:val="22"/>
          <w:szCs w:val="22"/>
        </w:rPr>
        <w:t xml:space="preserve">them </w:t>
      </w:r>
      <w:r w:rsidR="00897848">
        <w:rPr>
          <w:rFonts w:ascii="Arial" w:hAnsi="Arial" w:cs="Arial"/>
          <w:color w:val="222222"/>
          <w:sz w:val="22"/>
          <w:szCs w:val="22"/>
        </w:rPr>
        <w:t xml:space="preserve">who </w:t>
      </w:r>
      <w:r w:rsidR="00F02C91">
        <w:rPr>
          <w:rFonts w:ascii="Arial" w:hAnsi="Arial" w:cs="Arial"/>
          <w:color w:val="222222"/>
          <w:sz w:val="22"/>
          <w:szCs w:val="22"/>
        </w:rPr>
        <w:t>possess</w:t>
      </w:r>
      <w:r w:rsidR="0086439D">
        <w:rPr>
          <w:rFonts w:ascii="Arial" w:hAnsi="Arial" w:cs="Arial"/>
          <w:color w:val="222222"/>
          <w:sz w:val="22"/>
          <w:szCs w:val="22"/>
        </w:rPr>
        <w:t xml:space="preserve"> this skill </w:t>
      </w:r>
      <w:r w:rsidR="00001ADE">
        <w:rPr>
          <w:rFonts w:ascii="Arial" w:hAnsi="Arial" w:cs="Arial"/>
          <w:color w:val="222222"/>
          <w:sz w:val="22"/>
          <w:szCs w:val="22"/>
        </w:rPr>
        <w:t>can</w:t>
      </w:r>
      <w:r w:rsidR="00613A06">
        <w:rPr>
          <w:rFonts w:ascii="Arial" w:hAnsi="Arial" w:cs="Arial"/>
          <w:color w:val="222222"/>
          <w:sz w:val="22"/>
          <w:szCs w:val="22"/>
        </w:rPr>
        <w:t xml:space="preserve"> </w:t>
      </w:r>
      <w:r w:rsidR="00E86987">
        <w:rPr>
          <w:rFonts w:ascii="Arial" w:hAnsi="Arial" w:cs="Arial"/>
          <w:color w:val="222222"/>
          <w:sz w:val="22"/>
          <w:szCs w:val="22"/>
        </w:rPr>
        <w:t>tackle new problems</w:t>
      </w:r>
      <w:r w:rsidR="00E5465A">
        <w:rPr>
          <w:rFonts w:ascii="Arial" w:hAnsi="Arial" w:cs="Arial"/>
          <w:color w:val="222222"/>
          <w:sz w:val="22"/>
          <w:szCs w:val="22"/>
        </w:rPr>
        <w:t xml:space="preserve"> </w:t>
      </w:r>
      <w:r w:rsidR="00AF56DB">
        <w:rPr>
          <w:rFonts w:ascii="Arial" w:hAnsi="Arial" w:cs="Arial"/>
          <w:color w:val="222222"/>
          <w:sz w:val="22"/>
          <w:szCs w:val="22"/>
        </w:rPr>
        <w:t xml:space="preserve">for task completion. </w:t>
      </w:r>
      <w:r w:rsidR="008162F1">
        <w:rPr>
          <w:rFonts w:ascii="Arial" w:hAnsi="Arial" w:cs="Arial"/>
          <w:color w:val="222222"/>
          <w:sz w:val="22"/>
          <w:szCs w:val="22"/>
        </w:rPr>
        <w:t>Being able to plan, schedule,</w:t>
      </w:r>
      <w:r w:rsidR="00395A0D">
        <w:rPr>
          <w:rFonts w:ascii="Arial" w:hAnsi="Arial" w:cs="Arial"/>
          <w:color w:val="222222"/>
          <w:sz w:val="22"/>
          <w:szCs w:val="22"/>
        </w:rPr>
        <w:t xml:space="preserve"> </w:t>
      </w:r>
      <w:r w:rsidR="001D5463">
        <w:rPr>
          <w:rFonts w:ascii="Arial" w:hAnsi="Arial" w:cs="Arial"/>
          <w:color w:val="222222"/>
          <w:sz w:val="22"/>
          <w:szCs w:val="22"/>
        </w:rPr>
        <w:t>delegate and adapt are the qualit</w:t>
      </w:r>
      <w:r w:rsidR="00992782">
        <w:rPr>
          <w:rFonts w:ascii="Arial" w:hAnsi="Arial" w:cs="Arial"/>
          <w:color w:val="222222"/>
          <w:sz w:val="22"/>
          <w:szCs w:val="22"/>
        </w:rPr>
        <w:t xml:space="preserve">y skills that </w:t>
      </w:r>
      <w:r w:rsidR="000A4A9A">
        <w:rPr>
          <w:rFonts w:ascii="Arial" w:hAnsi="Arial" w:cs="Arial"/>
          <w:color w:val="222222"/>
          <w:sz w:val="22"/>
          <w:szCs w:val="22"/>
        </w:rPr>
        <w:t xml:space="preserve">make the </w:t>
      </w:r>
      <w:r w:rsidR="00E42291">
        <w:rPr>
          <w:rFonts w:ascii="Arial" w:hAnsi="Arial" w:cs="Arial"/>
          <w:color w:val="222222"/>
          <w:sz w:val="22"/>
          <w:szCs w:val="22"/>
        </w:rPr>
        <w:t xml:space="preserve">employees dependable </w:t>
      </w:r>
      <w:r w:rsidR="00F02C91">
        <w:rPr>
          <w:rFonts w:ascii="Arial" w:hAnsi="Arial" w:cs="Arial"/>
          <w:color w:val="222222"/>
          <w:sz w:val="22"/>
          <w:szCs w:val="22"/>
        </w:rPr>
        <w:t xml:space="preserve">and employers look out </w:t>
      </w:r>
      <w:r w:rsidR="00C5032A">
        <w:rPr>
          <w:rFonts w:ascii="Arial" w:hAnsi="Arial" w:cs="Arial"/>
          <w:color w:val="222222"/>
          <w:sz w:val="22"/>
          <w:szCs w:val="22"/>
        </w:rPr>
        <w:t xml:space="preserve">for that </w:t>
      </w:r>
      <w:r w:rsidR="00B84D44">
        <w:rPr>
          <w:rFonts w:ascii="Arial" w:hAnsi="Arial" w:cs="Arial"/>
          <w:color w:val="222222"/>
          <w:sz w:val="22"/>
          <w:szCs w:val="22"/>
        </w:rPr>
        <w:t>(monster</w:t>
      </w:r>
      <w:r w:rsidR="00312FEF">
        <w:rPr>
          <w:rFonts w:ascii="Arial" w:hAnsi="Arial" w:cs="Arial"/>
          <w:color w:val="222222"/>
          <w:sz w:val="22"/>
          <w:szCs w:val="22"/>
        </w:rPr>
        <w:t>-2019).</w:t>
      </w:r>
      <w:r w:rsidR="00001ADE">
        <w:rPr>
          <w:rFonts w:ascii="Arial" w:hAnsi="Arial" w:cs="Arial"/>
          <w:color w:val="222222"/>
          <w:sz w:val="22"/>
          <w:szCs w:val="22"/>
        </w:rPr>
        <w:t xml:space="preserve"> </w:t>
      </w:r>
      <w:r w:rsidR="003B7C57">
        <w:rPr>
          <w:rFonts w:ascii="Arial" w:hAnsi="Arial" w:cs="Arial"/>
          <w:color w:val="222222"/>
          <w:sz w:val="22"/>
          <w:szCs w:val="22"/>
        </w:rPr>
        <w:t xml:space="preserve">Using </w:t>
      </w:r>
      <w:r w:rsidR="005838DD">
        <w:rPr>
          <w:rFonts w:ascii="Arial" w:hAnsi="Arial" w:cs="Arial"/>
          <w:color w:val="222222"/>
          <w:sz w:val="22"/>
          <w:szCs w:val="22"/>
        </w:rPr>
        <w:t xml:space="preserve">time </w:t>
      </w:r>
      <w:r w:rsidR="009B0B9F">
        <w:rPr>
          <w:rFonts w:ascii="Arial" w:hAnsi="Arial" w:cs="Arial"/>
          <w:color w:val="222222"/>
          <w:sz w:val="22"/>
          <w:szCs w:val="22"/>
        </w:rPr>
        <w:t xml:space="preserve">effectively </w:t>
      </w:r>
      <w:r w:rsidR="005838DD">
        <w:rPr>
          <w:rFonts w:ascii="Arial" w:hAnsi="Arial" w:cs="Arial"/>
          <w:color w:val="222222"/>
          <w:sz w:val="22"/>
          <w:szCs w:val="22"/>
        </w:rPr>
        <w:t>raises posit</w:t>
      </w:r>
      <w:r w:rsidR="00A53B2D">
        <w:rPr>
          <w:rFonts w:ascii="Arial" w:hAnsi="Arial" w:cs="Arial"/>
          <w:color w:val="222222"/>
          <w:sz w:val="22"/>
          <w:szCs w:val="22"/>
        </w:rPr>
        <w:t>ivity</w:t>
      </w:r>
      <w:r w:rsidR="005838DD">
        <w:rPr>
          <w:rFonts w:ascii="Arial" w:hAnsi="Arial" w:cs="Arial"/>
          <w:color w:val="222222"/>
          <w:sz w:val="22"/>
          <w:szCs w:val="22"/>
        </w:rPr>
        <w:t xml:space="preserve"> </w:t>
      </w:r>
      <w:r w:rsidR="009B0B9F">
        <w:rPr>
          <w:rFonts w:ascii="Arial" w:hAnsi="Arial" w:cs="Arial"/>
          <w:color w:val="222222"/>
          <w:sz w:val="22"/>
          <w:szCs w:val="22"/>
        </w:rPr>
        <w:t xml:space="preserve">builds reputation </w:t>
      </w:r>
      <w:r w:rsidR="00A53B2D">
        <w:rPr>
          <w:rFonts w:ascii="Arial" w:hAnsi="Arial" w:cs="Arial"/>
          <w:color w:val="222222"/>
          <w:sz w:val="22"/>
          <w:szCs w:val="22"/>
        </w:rPr>
        <w:t xml:space="preserve">in front employers and fellow colleague’s </w:t>
      </w:r>
    </w:p>
    <w:p w14:paraId="66F918C5" w14:textId="77777777" w:rsidR="004C55D2" w:rsidRPr="00087C4B" w:rsidRDefault="004C55D2" w:rsidP="00F575D7">
      <w:pPr>
        <w:pStyle w:val="NormalWeb"/>
        <w:shd w:val="clear" w:color="auto" w:fill="FFFFFF"/>
        <w:spacing w:before="150" w:after="150" w:line="240" w:lineRule="atLeast"/>
        <w:textAlignment w:val="baseline"/>
        <w:rPr>
          <w:rFonts w:ascii="Arial" w:hAnsi="Arial" w:cs="Arial"/>
          <w:color w:val="222222"/>
          <w:sz w:val="22"/>
          <w:szCs w:val="22"/>
        </w:rPr>
      </w:pPr>
    </w:p>
    <w:p w14:paraId="7792DC87" w14:textId="5A7D585B" w:rsidR="00F575D7" w:rsidRPr="00087C4B" w:rsidRDefault="00DA4580" w:rsidP="00F575D7">
      <w:pPr>
        <w:pStyle w:val="NormalWeb"/>
        <w:shd w:val="clear" w:color="auto" w:fill="FFFFFF"/>
        <w:spacing w:before="150" w:after="150" w:line="240" w:lineRule="atLeast"/>
        <w:textAlignment w:val="baseline"/>
        <w:rPr>
          <w:rFonts w:ascii="Arial" w:hAnsi="Arial" w:cs="Arial"/>
          <w:color w:val="222222"/>
          <w:sz w:val="22"/>
          <w:szCs w:val="22"/>
        </w:rPr>
      </w:pPr>
      <w:r>
        <w:rPr>
          <w:rFonts w:ascii="Arial" w:hAnsi="Arial" w:cs="Arial"/>
          <w:color w:val="222222"/>
          <w:sz w:val="22"/>
          <w:szCs w:val="22"/>
        </w:rPr>
        <w:t>d</w:t>
      </w:r>
      <w:r w:rsidR="00F575D7" w:rsidRPr="00087C4B">
        <w:rPr>
          <w:rFonts w:ascii="Arial" w:hAnsi="Arial" w:cs="Arial"/>
          <w:color w:val="222222"/>
          <w:sz w:val="22"/>
          <w:szCs w:val="22"/>
        </w:rPr>
        <w:t>)</w:t>
      </w:r>
      <w:r w:rsidR="00456439" w:rsidRPr="00087C4B">
        <w:rPr>
          <w:rFonts w:ascii="Arial" w:hAnsi="Arial" w:cs="Arial"/>
          <w:color w:val="222222"/>
          <w:sz w:val="22"/>
          <w:szCs w:val="22"/>
        </w:rPr>
        <w:t xml:space="preserve"> </w:t>
      </w:r>
      <w:r w:rsidR="00F575D7" w:rsidRPr="00087C4B">
        <w:rPr>
          <w:rFonts w:ascii="Arial" w:hAnsi="Arial" w:cs="Arial"/>
          <w:color w:val="222222"/>
          <w:sz w:val="22"/>
          <w:szCs w:val="22"/>
        </w:rPr>
        <w:t xml:space="preserve">Negotiation skills: Negotiation is the process, where both the parties agree to a situation, which is mutually accepted. This is a very important skill that an employee must possess while working in any workplace. Negotiation skills can bring in success for a long-term and can help to avoid a problem that might arise in the future. A good negotiation will always aid a company to maintain a healthy relationship with other companies, using this way the former will be able to be in good business round he year (H. Kerzner, and H.R. Kerzner, 2017). </w:t>
      </w:r>
    </w:p>
    <w:p w14:paraId="58232FC9" w14:textId="4ACEAE1A" w:rsidR="00F575D7" w:rsidRPr="00087C4B" w:rsidRDefault="00F575D7" w:rsidP="00F575D7">
      <w:pPr>
        <w:pStyle w:val="NormalWeb"/>
        <w:shd w:val="clear" w:color="auto" w:fill="FFFFFF"/>
        <w:spacing w:before="150" w:after="150" w:line="240" w:lineRule="atLeast"/>
        <w:textAlignment w:val="baseline"/>
        <w:rPr>
          <w:rFonts w:ascii="Arial" w:hAnsi="Arial" w:cs="Arial"/>
          <w:color w:val="222222"/>
          <w:sz w:val="22"/>
          <w:szCs w:val="22"/>
        </w:rPr>
      </w:pPr>
      <w:r w:rsidRPr="00087C4B">
        <w:rPr>
          <w:rFonts w:ascii="Arial" w:hAnsi="Arial" w:cs="Arial"/>
          <w:color w:val="222222"/>
          <w:sz w:val="22"/>
          <w:szCs w:val="22"/>
        </w:rPr>
        <w:t>The skills that are required for successful negotiation and the skills that employers look for during the recruitment process is the ability to deliver a spontaneous answer in a critical situation. It is important to know the limits while negotiating and one should not go beyond that limit and provide false hope to the other company (Bolden, 2016). A negotiator is always required to be honest to make the company successful for a long run.</w:t>
      </w:r>
    </w:p>
    <w:p w14:paraId="5A0D2986" w14:textId="77777777" w:rsidR="00DF6C79" w:rsidRDefault="00F575D7" w:rsidP="00F51FDB">
      <w:pPr>
        <w:pStyle w:val="NormalWeb"/>
        <w:shd w:val="clear" w:color="auto" w:fill="FFFFFF"/>
        <w:spacing w:before="150" w:after="150" w:line="240" w:lineRule="atLeast"/>
        <w:textAlignment w:val="baseline"/>
        <w:rPr>
          <w:rFonts w:ascii="Arial" w:hAnsi="Arial" w:cs="Arial"/>
          <w:color w:val="222222"/>
          <w:sz w:val="22"/>
          <w:szCs w:val="22"/>
        </w:rPr>
      </w:pPr>
      <w:r w:rsidRPr="00087C4B">
        <w:rPr>
          <w:rFonts w:ascii="Arial" w:hAnsi="Arial" w:cs="Arial"/>
          <w:color w:val="222222"/>
          <w:sz w:val="22"/>
          <w:szCs w:val="22"/>
        </w:rPr>
        <w:t xml:space="preserve">Negotiation </w:t>
      </w:r>
      <w:r w:rsidR="00CF2D27" w:rsidRPr="00087C4B">
        <w:rPr>
          <w:rFonts w:ascii="Arial" w:hAnsi="Arial" w:cs="Arial"/>
          <w:color w:val="222222"/>
          <w:sz w:val="22"/>
          <w:szCs w:val="22"/>
        </w:rPr>
        <w:t>is an</w:t>
      </w:r>
      <w:r w:rsidRPr="00087C4B">
        <w:rPr>
          <w:rFonts w:ascii="Arial" w:hAnsi="Arial" w:cs="Arial"/>
          <w:color w:val="222222"/>
          <w:sz w:val="22"/>
          <w:szCs w:val="22"/>
        </w:rPr>
        <w:t xml:space="preserve"> important skill for an employee right from the beginning of the one’s career, as one needs to negotiate with the employer regarding the one’s salary, job role, etc. This is a good way for an employer to understand the negotiation skills of an employee (Linton, et al., 2016).</w:t>
      </w:r>
      <w:r w:rsidR="00C005B7" w:rsidRPr="00087C4B">
        <w:rPr>
          <w:rFonts w:ascii="Arial" w:hAnsi="Arial" w:cs="Arial"/>
          <w:color w:val="222222"/>
          <w:sz w:val="22"/>
          <w:szCs w:val="22"/>
        </w:rPr>
        <w:t xml:space="preserve"> </w:t>
      </w:r>
      <w:r w:rsidR="00535E62" w:rsidRPr="00087C4B">
        <w:rPr>
          <w:rFonts w:ascii="Arial" w:hAnsi="Arial" w:cs="Arial"/>
          <w:color w:val="222222"/>
          <w:sz w:val="22"/>
          <w:szCs w:val="22"/>
        </w:rPr>
        <w:t>Therefore,</w:t>
      </w:r>
      <w:r w:rsidR="00C005B7" w:rsidRPr="00087C4B">
        <w:rPr>
          <w:rFonts w:ascii="Arial" w:hAnsi="Arial" w:cs="Arial"/>
          <w:color w:val="222222"/>
          <w:sz w:val="22"/>
          <w:szCs w:val="22"/>
        </w:rPr>
        <w:t xml:space="preserve"> an employee needs to be focused on the one’s work, otherwise, the one would have the tendency to complete the task by any random method, which can be inaccurate. </w:t>
      </w:r>
      <w:r w:rsidR="00C005B7" w:rsidRPr="00087C4B">
        <w:rPr>
          <w:rFonts w:ascii="Arial" w:hAnsi="Arial" w:cs="Arial"/>
          <w:color w:val="222222"/>
          <w:sz w:val="22"/>
          <w:szCs w:val="22"/>
        </w:rPr>
        <w:lastRenderedPageBreak/>
        <w:t>This can lead to a huge loss to the company. FedEx has the reputation to provide the courier service within 24-hours service (McGurk, et al., 2015). So, it would want to recruit employees that are punctual about their work.</w:t>
      </w:r>
      <w:r w:rsidR="00DF6C79">
        <w:rPr>
          <w:rFonts w:ascii="Arial" w:hAnsi="Arial" w:cs="Arial"/>
          <w:color w:val="222222"/>
          <w:sz w:val="22"/>
          <w:szCs w:val="22"/>
        </w:rPr>
        <w:t xml:space="preserve"> </w:t>
      </w:r>
    </w:p>
    <w:p w14:paraId="2F4802A0" w14:textId="41B8FA07" w:rsidR="00A63259" w:rsidRDefault="00DF6C79" w:rsidP="00F51FDB">
      <w:pPr>
        <w:pStyle w:val="NormalWeb"/>
        <w:shd w:val="clear" w:color="auto" w:fill="FFFFFF"/>
        <w:spacing w:before="150" w:after="150" w:line="240" w:lineRule="atLeast"/>
        <w:textAlignment w:val="baseline"/>
        <w:rPr>
          <w:rFonts w:ascii="Arial" w:hAnsi="Arial" w:cs="Arial"/>
          <w:color w:val="222222"/>
          <w:sz w:val="22"/>
          <w:szCs w:val="22"/>
        </w:rPr>
      </w:pPr>
      <w:r>
        <w:rPr>
          <w:rFonts w:ascii="Arial" w:hAnsi="Arial" w:cs="Arial"/>
          <w:color w:val="222222"/>
          <w:sz w:val="22"/>
          <w:szCs w:val="22"/>
        </w:rPr>
        <w:t xml:space="preserve">e) </w:t>
      </w:r>
      <w:r w:rsidR="006A38F4">
        <w:rPr>
          <w:rFonts w:ascii="Arial" w:hAnsi="Arial" w:cs="Arial"/>
          <w:color w:val="222222"/>
          <w:sz w:val="22"/>
          <w:szCs w:val="22"/>
        </w:rPr>
        <w:t>Effective leadership</w:t>
      </w:r>
      <w:r w:rsidR="00291B9C">
        <w:rPr>
          <w:rFonts w:ascii="Arial" w:hAnsi="Arial" w:cs="Arial"/>
          <w:color w:val="222222"/>
          <w:sz w:val="22"/>
          <w:szCs w:val="22"/>
        </w:rPr>
        <w:t xml:space="preserve">: </w:t>
      </w:r>
      <w:r w:rsidR="003A05CE">
        <w:rPr>
          <w:rFonts w:ascii="Arial" w:hAnsi="Arial" w:cs="Arial"/>
          <w:color w:val="222222"/>
          <w:sz w:val="22"/>
          <w:szCs w:val="22"/>
        </w:rPr>
        <w:t xml:space="preserve">an individual who would confidently </w:t>
      </w:r>
      <w:r w:rsidR="005D4DA5">
        <w:rPr>
          <w:rFonts w:ascii="Arial" w:hAnsi="Arial" w:cs="Arial"/>
          <w:color w:val="222222"/>
          <w:sz w:val="22"/>
          <w:szCs w:val="22"/>
        </w:rPr>
        <w:t xml:space="preserve">lead the team </w:t>
      </w:r>
      <w:r w:rsidR="00B1155C">
        <w:rPr>
          <w:rFonts w:ascii="Arial" w:hAnsi="Arial" w:cs="Arial"/>
          <w:color w:val="222222"/>
          <w:sz w:val="22"/>
          <w:szCs w:val="22"/>
        </w:rPr>
        <w:t>and to hold great assertiveness.</w:t>
      </w:r>
      <w:r w:rsidR="00CC42C9">
        <w:rPr>
          <w:rFonts w:ascii="Arial" w:hAnsi="Arial" w:cs="Arial"/>
          <w:color w:val="222222"/>
          <w:sz w:val="22"/>
          <w:szCs w:val="22"/>
        </w:rPr>
        <w:t xml:space="preserve"> Motivating their teams being </w:t>
      </w:r>
      <w:r w:rsidR="006F3B77">
        <w:rPr>
          <w:rFonts w:ascii="Arial" w:hAnsi="Arial" w:cs="Arial"/>
          <w:color w:val="222222"/>
          <w:sz w:val="22"/>
          <w:szCs w:val="22"/>
        </w:rPr>
        <w:t xml:space="preserve">highly influential. </w:t>
      </w:r>
      <w:r w:rsidR="008E4EF5">
        <w:rPr>
          <w:rFonts w:ascii="Arial" w:hAnsi="Arial" w:cs="Arial"/>
          <w:color w:val="222222"/>
          <w:sz w:val="22"/>
          <w:szCs w:val="22"/>
        </w:rPr>
        <w:t xml:space="preserve">This individual </w:t>
      </w:r>
      <w:r w:rsidR="002B37DE">
        <w:rPr>
          <w:rFonts w:ascii="Arial" w:hAnsi="Arial" w:cs="Arial"/>
          <w:color w:val="222222"/>
          <w:sz w:val="22"/>
          <w:szCs w:val="22"/>
        </w:rPr>
        <w:t xml:space="preserve">would have abilities to interact </w:t>
      </w:r>
      <w:r w:rsidR="009F0C02">
        <w:rPr>
          <w:rFonts w:ascii="Arial" w:hAnsi="Arial" w:cs="Arial"/>
          <w:color w:val="222222"/>
          <w:sz w:val="22"/>
          <w:szCs w:val="22"/>
        </w:rPr>
        <w:t xml:space="preserve">will all levels of employees within the organisation </w:t>
      </w:r>
      <w:r w:rsidR="00912592">
        <w:rPr>
          <w:rFonts w:ascii="Arial" w:hAnsi="Arial" w:cs="Arial"/>
          <w:color w:val="222222"/>
          <w:sz w:val="22"/>
          <w:szCs w:val="22"/>
        </w:rPr>
        <w:t>effectively</w:t>
      </w:r>
      <w:r w:rsidR="00301BB2">
        <w:rPr>
          <w:rFonts w:ascii="Arial" w:hAnsi="Arial" w:cs="Arial"/>
          <w:color w:val="222222"/>
          <w:sz w:val="22"/>
          <w:szCs w:val="22"/>
        </w:rPr>
        <w:t xml:space="preserve">, </w:t>
      </w:r>
      <w:r w:rsidR="002017BD">
        <w:rPr>
          <w:rFonts w:ascii="Arial" w:hAnsi="Arial" w:cs="Arial"/>
          <w:color w:val="222222"/>
          <w:sz w:val="22"/>
          <w:szCs w:val="22"/>
        </w:rPr>
        <w:t xml:space="preserve">good </w:t>
      </w:r>
      <w:r w:rsidR="004E37BF">
        <w:rPr>
          <w:rFonts w:ascii="Arial" w:hAnsi="Arial" w:cs="Arial"/>
          <w:color w:val="222222"/>
          <w:sz w:val="22"/>
          <w:szCs w:val="22"/>
        </w:rPr>
        <w:t>analysis</w:t>
      </w:r>
      <w:r w:rsidR="002017BD">
        <w:rPr>
          <w:rFonts w:ascii="Arial" w:hAnsi="Arial" w:cs="Arial"/>
          <w:color w:val="222222"/>
          <w:sz w:val="22"/>
          <w:szCs w:val="22"/>
        </w:rPr>
        <w:t xml:space="preserve"> and decision making in </w:t>
      </w:r>
      <w:r w:rsidR="00CB56EB">
        <w:rPr>
          <w:rFonts w:ascii="Arial" w:hAnsi="Arial" w:cs="Arial"/>
          <w:color w:val="222222"/>
          <w:sz w:val="22"/>
          <w:szCs w:val="22"/>
        </w:rPr>
        <w:t>in any given circumstance.</w:t>
      </w:r>
      <w:r w:rsidR="003E0B12">
        <w:rPr>
          <w:rFonts w:ascii="Arial" w:hAnsi="Arial" w:cs="Arial"/>
          <w:color w:val="222222"/>
          <w:sz w:val="22"/>
          <w:szCs w:val="22"/>
        </w:rPr>
        <w:t xml:space="preserve"> Execution and delivery</w:t>
      </w:r>
      <w:r w:rsidR="001369CA">
        <w:rPr>
          <w:rFonts w:ascii="Arial" w:hAnsi="Arial" w:cs="Arial"/>
          <w:color w:val="222222"/>
          <w:sz w:val="22"/>
          <w:szCs w:val="22"/>
        </w:rPr>
        <w:t>, ready to adapt</w:t>
      </w:r>
      <w:r w:rsidR="005E17AA">
        <w:rPr>
          <w:rFonts w:ascii="Arial" w:hAnsi="Arial" w:cs="Arial"/>
          <w:color w:val="222222"/>
          <w:sz w:val="22"/>
          <w:szCs w:val="22"/>
        </w:rPr>
        <w:t xml:space="preserve"> change and being highly innovative</w:t>
      </w:r>
      <w:r w:rsidR="001269B1">
        <w:rPr>
          <w:rFonts w:ascii="Arial" w:hAnsi="Arial" w:cs="Arial"/>
          <w:color w:val="222222"/>
          <w:sz w:val="22"/>
          <w:szCs w:val="22"/>
        </w:rPr>
        <w:t xml:space="preserve">. </w:t>
      </w:r>
      <w:r w:rsidR="00EF2B68">
        <w:rPr>
          <w:rFonts w:ascii="Arial" w:hAnsi="Arial" w:cs="Arial"/>
          <w:color w:val="222222"/>
          <w:sz w:val="22"/>
          <w:szCs w:val="22"/>
        </w:rPr>
        <w:t>An</w:t>
      </w:r>
      <w:r w:rsidR="001269B1">
        <w:rPr>
          <w:rFonts w:ascii="Arial" w:hAnsi="Arial" w:cs="Arial"/>
          <w:color w:val="222222"/>
          <w:sz w:val="22"/>
          <w:szCs w:val="22"/>
        </w:rPr>
        <w:t xml:space="preserve"> organisation would not be able to </w:t>
      </w:r>
      <w:r w:rsidR="004E37BF">
        <w:rPr>
          <w:rFonts w:ascii="Arial" w:hAnsi="Arial" w:cs="Arial"/>
          <w:color w:val="222222"/>
          <w:sz w:val="22"/>
          <w:szCs w:val="22"/>
        </w:rPr>
        <w:t xml:space="preserve">lose such </w:t>
      </w:r>
      <w:proofErr w:type="gramStart"/>
      <w:r w:rsidR="004E37BF">
        <w:rPr>
          <w:rFonts w:ascii="Arial" w:hAnsi="Arial" w:cs="Arial"/>
          <w:color w:val="222222"/>
          <w:sz w:val="22"/>
          <w:szCs w:val="22"/>
        </w:rPr>
        <w:t>a</w:t>
      </w:r>
      <w:proofErr w:type="gramEnd"/>
      <w:r w:rsidR="004E37BF">
        <w:rPr>
          <w:rFonts w:ascii="Arial" w:hAnsi="Arial" w:cs="Arial"/>
          <w:color w:val="222222"/>
          <w:sz w:val="22"/>
          <w:szCs w:val="22"/>
        </w:rPr>
        <w:t xml:space="preserve"> individual </w:t>
      </w:r>
      <w:r w:rsidR="007C0B14">
        <w:rPr>
          <w:rFonts w:ascii="Arial" w:hAnsi="Arial" w:cs="Arial"/>
          <w:color w:val="222222"/>
          <w:sz w:val="22"/>
          <w:szCs w:val="22"/>
        </w:rPr>
        <w:t>who would charge</w:t>
      </w:r>
      <w:r w:rsidR="003E0B12">
        <w:rPr>
          <w:rFonts w:ascii="Arial" w:hAnsi="Arial" w:cs="Arial"/>
          <w:color w:val="222222"/>
          <w:sz w:val="22"/>
          <w:szCs w:val="22"/>
        </w:rPr>
        <w:t xml:space="preserve"> </w:t>
      </w:r>
      <w:r w:rsidR="00000C1E">
        <w:rPr>
          <w:rFonts w:ascii="Arial" w:hAnsi="Arial" w:cs="Arial"/>
          <w:color w:val="222222"/>
          <w:sz w:val="22"/>
          <w:szCs w:val="22"/>
        </w:rPr>
        <w:t>their organisation strengthening the structure.</w:t>
      </w:r>
    </w:p>
    <w:p w14:paraId="2D0486FB" w14:textId="0DA7E3D9" w:rsidR="000D7012" w:rsidRDefault="00C56455" w:rsidP="00F51FDB">
      <w:pPr>
        <w:pStyle w:val="NormalWeb"/>
        <w:shd w:val="clear" w:color="auto" w:fill="FFFFFF"/>
        <w:spacing w:before="150" w:after="150" w:line="240" w:lineRule="atLeast"/>
        <w:textAlignment w:val="baseline"/>
        <w:rPr>
          <w:rFonts w:ascii="Arial" w:hAnsi="Arial" w:cs="Arial"/>
          <w:color w:val="222222"/>
          <w:sz w:val="22"/>
          <w:szCs w:val="22"/>
        </w:rPr>
      </w:pPr>
      <w:r>
        <w:rPr>
          <w:rFonts w:ascii="Arial" w:hAnsi="Arial" w:cs="Arial"/>
          <w:color w:val="222222"/>
          <w:sz w:val="22"/>
          <w:szCs w:val="22"/>
        </w:rPr>
        <w:t xml:space="preserve">d) teamwork: </w:t>
      </w:r>
      <w:r w:rsidR="002A78ED">
        <w:rPr>
          <w:rFonts w:ascii="Arial" w:hAnsi="Arial" w:cs="Arial"/>
          <w:color w:val="222222"/>
          <w:sz w:val="22"/>
          <w:szCs w:val="22"/>
        </w:rPr>
        <w:t>an</w:t>
      </w:r>
      <w:r w:rsidR="00960625">
        <w:rPr>
          <w:rFonts w:ascii="Arial" w:hAnsi="Arial" w:cs="Arial"/>
          <w:color w:val="222222"/>
          <w:sz w:val="22"/>
          <w:szCs w:val="22"/>
        </w:rPr>
        <w:t xml:space="preserve"> important </w:t>
      </w:r>
      <w:r w:rsidR="00E238FC">
        <w:rPr>
          <w:rFonts w:ascii="Arial" w:hAnsi="Arial" w:cs="Arial"/>
          <w:color w:val="222222"/>
          <w:sz w:val="22"/>
          <w:szCs w:val="22"/>
        </w:rPr>
        <w:t xml:space="preserve">asset for the leader, if their team </w:t>
      </w:r>
      <w:r w:rsidR="0075247E">
        <w:rPr>
          <w:rFonts w:ascii="Arial" w:hAnsi="Arial" w:cs="Arial"/>
          <w:color w:val="222222"/>
          <w:sz w:val="22"/>
          <w:szCs w:val="22"/>
        </w:rPr>
        <w:t xml:space="preserve">are made up of </w:t>
      </w:r>
      <w:r w:rsidR="00F44814">
        <w:rPr>
          <w:rFonts w:ascii="Arial" w:hAnsi="Arial" w:cs="Arial"/>
          <w:color w:val="222222"/>
          <w:sz w:val="22"/>
          <w:szCs w:val="22"/>
        </w:rPr>
        <w:t>different individuals offering different work experiences</w:t>
      </w:r>
      <w:r w:rsidR="00AD3976">
        <w:rPr>
          <w:rFonts w:ascii="Arial" w:hAnsi="Arial" w:cs="Arial"/>
          <w:color w:val="222222"/>
          <w:sz w:val="22"/>
          <w:szCs w:val="22"/>
        </w:rPr>
        <w:t xml:space="preserve">, life experiences and </w:t>
      </w:r>
      <w:r w:rsidR="00061AF8">
        <w:rPr>
          <w:rFonts w:ascii="Arial" w:hAnsi="Arial" w:cs="Arial"/>
          <w:color w:val="222222"/>
          <w:sz w:val="22"/>
          <w:szCs w:val="22"/>
        </w:rPr>
        <w:t>different success rates</w:t>
      </w:r>
      <w:r w:rsidR="00F74087">
        <w:rPr>
          <w:rFonts w:ascii="Arial" w:hAnsi="Arial" w:cs="Arial"/>
          <w:color w:val="222222"/>
          <w:sz w:val="22"/>
          <w:szCs w:val="22"/>
        </w:rPr>
        <w:t>.</w:t>
      </w:r>
      <w:r w:rsidR="00061AF8">
        <w:rPr>
          <w:rFonts w:ascii="Arial" w:hAnsi="Arial" w:cs="Arial"/>
          <w:color w:val="222222"/>
          <w:sz w:val="22"/>
          <w:szCs w:val="22"/>
        </w:rPr>
        <w:t xml:space="preserve"> </w:t>
      </w:r>
      <w:r w:rsidR="00F74087">
        <w:rPr>
          <w:rFonts w:ascii="Arial" w:hAnsi="Arial" w:cs="Arial"/>
          <w:color w:val="222222"/>
          <w:sz w:val="22"/>
          <w:szCs w:val="22"/>
        </w:rPr>
        <w:t xml:space="preserve">Imagination would be </w:t>
      </w:r>
      <w:r w:rsidR="00B6586C">
        <w:rPr>
          <w:rFonts w:ascii="Arial" w:hAnsi="Arial" w:cs="Arial"/>
          <w:color w:val="222222"/>
          <w:sz w:val="22"/>
          <w:szCs w:val="22"/>
        </w:rPr>
        <w:t>at a height if managed well with great care and appropriate support</w:t>
      </w:r>
      <w:r w:rsidR="00BC3BFF">
        <w:rPr>
          <w:rFonts w:ascii="Arial" w:hAnsi="Arial" w:cs="Arial"/>
          <w:color w:val="222222"/>
          <w:sz w:val="22"/>
          <w:szCs w:val="22"/>
        </w:rPr>
        <w:t xml:space="preserve">. It is the leaders assessing skills that would make the team </w:t>
      </w:r>
      <w:r w:rsidR="00651A78">
        <w:rPr>
          <w:rFonts w:ascii="Arial" w:hAnsi="Arial" w:cs="Arial"/>
          <w:color w:val="222222"/>
          <w:sz w:val="22"/>
          <w:szCs w:val="22"/>
        </w:rPr>
        <w:t>effective or to be dysfunctional</w:t>
      </w:r>
      <w:r w:rsidR="00EC09D2">
        <w:rPr>
          <w:rFonts w:ascii="Arial" w:hAnsi="Arial" w:cs="Arial"/>
          <w:color w:val="222222"/>
          <w:sz w:val="22"/>
          <w:szCs w:val="22"/>
        </w:rPr>
        <w:t xml:space="preserve">. Building a bond with team members and </w:t>
      </w:r>
      <w:r w:rsidR="00601B95">
        <w:rPr>
          <w:rFonts w:ascii="Arial" w:hAnsi="Arial" w:cs="Arial"/>
          <w:color w:val="222222"/>
          <w:sz w:val="22"/>
          <w:szCs w:val="22"/>
        </w:rPr>
        <w:t>respecting their given input would motivate them to proceed to goo</w:t>
      </w:r>
      <w:r w:rsidR="00642AE4">
        <w:rPr>
          <w:rFonts w:ascii="Arial" w:hAnsi="Arial" w:cs="Arial"/>
          <w:color w:val="222222"/>
          <w:sz w:val="22"/>
          <w:szCs w:val="22"/>
        </w:rPr>
        <w:t>d performance and goal keeping.</w:t>
      </w:r>
      <w:r w:rsidR="002A78ED">
        <w:rPr>
          <w:rFonts w:ascii="Arial" w:hAnsi="Arial" w:cs="Arial"/>
          <w:color w:val="222222"/>
          <w:sz w:val="22"/>
          <w:szCs w:val="22"/>
        </w:rPr>
        <w:t xml:space="preserve"> </w:t>
      </w:r>
      <w:r w:rsidR="00621BA2">
        <w:rPr>
          <w:rFonts w:ascii="Arial" w:hAnsi="Arial" w:cs="Arial"/>
          <w:color w:val="222222"/>
          <w:sz w:val="22"/>
          <w:szCs w:val="22"/>
        </w:rPr>
        <w:t>Organisations</w:t>
      </w:r>
      <w:r w:rsidR="00C86C90" w:rsidRPr="00C86C90">
        <w:rPr>
          <w:rFonts w:ascii="Arial" w:hAnsi="Arial" w:cs="Arial"/>
          <w:color w:val="222222"/>
          <w:sz w:val="22"/>
          <w:szCs w:val="22"/>
        </w:rPr>
        <w:t xml:space="preserve"> </w:t>
      </w:r>
      <w:r w:rsidR="00621BA2">
        <w:rPr>
          <w:rFonts w:ascii="Arial" w:hAnsi="Arial" w:cs="Arial"/>
          <w:color w:val="222222"/>
          <w:sz w:val="22"/>
          <w:szCs w:val="22"/>
        </w:rPr>
        <w:t xml:space="preserve">are </w:t>
      </w:r>
      <w:r w:rsidR="00521CEE">
        <w:rPr>
          <w:rFonts w:ascii="Arial" w:hAnsi="Arial" w:cs="Arial"/>
          <w:color w:val="222222"/>
          <w:sz w:val="22"/>
          <w:szCs w:val="22"/>
        </w:rPr>
        <w:t>highly looking for those</w:t>
      </w:r>
      <w:r w:rsidR="00C86C90" w:rsidRPr="00C86C90">
        <w:rPr>
          <w:rFonts w:ascii="Arial" w:hAnsi="Arial" w:cs="Arial"/>
          <w:color w:val="222222"/>
          <w:sz w:val="22"/>
          <w:szCs w:val="22"/>
        </w:rPr>
        <w:t xml:space="preserve"> </w:t>
      </w:r>
      <w:r w:rsidR="00B02A7A">
        <w:rPr>
          <w:rFonts w:ascii="Arial" w:hAnsi="Arial" w:cs="Arial"/>
          <w:color w:val="222222"/>
          <w:sz w:val="22"/>
          <w:szCs w:val="22"/>
        </w:rPr>
        <w:t xml:space="preserve">individuals who </w:t>
      </w:r>
      <w:r w:rsidR="00C841D4">
        <w:rPr>
          <w:rFonts w:ascii="Arial" w:hAnsi="Arial" w:cs="Arial"/>
          <w:color w:val="222222"/>
          <w:sz w:val="22"/>
          <w:szCs w:val="22"/>
        </w:rPr>
        <w:t>aim</w:t>
      </w:r>
      <w:r w:rsidR="008729E3">
        <w:rPr>
          <w:rFonts w:ascii="Arial" w:hAnsi="Arial" w:cs="Arial"/>
          <w:color w:val="222222"/>
          <w:sz w:val="22"/>
          <w:szCs w:val="22"/>
        </w:rPr>
        <w:t xml:space="preserve"> to </w:t>
      </w:r>
      <w:r w:rsidR="00CB54DC" w:rsidRPr="00C86C90">
        <w:rPr>
          <w:rFonts w:ascii="Arial" w:hAnsi="Arial" w:cs="Arial"/>
          <w:color w:val="222222"/>
          <w:sz w:val="22"/>
          <w:szCs w:val="22"/>
        </w:rPr>
        <w:t>reinforce</w:t>
      </w:r>
      <w:r w:rsidR="00C86C90" w:rsidRPr="00C86C90">
        <w:rPr>
          <w:rFonts w:ascii="Arial" w:hAnsi="Arial" w:cs="Arial"/>
          <w:color w:val="222222"/>
          <w:sz w:val="22"/>
          <w:szCs w:val="22"/>
        </w:rPr>
        <w:t xml:space="preserve"> energy </w:t>
      </w:r>
      <w:r w:rsidR="00C841D4">
        <w:rPr>
          <w:rFonts w:ascii="Arial" w:hAnsi="Arial" w:cs="Arial"/>
          <w:color w:val="222222"/>
          <w:sz w:val="22"/>
          <w:szCs w:val="22"/>
        </w:rPr>
        <w:t xml:space="preserve">and provide a </w:t>
      </w:r>
      <w:r w:rsidR="0003505C">
        <w:rPr>
          <w:rFonts w:ascii="Arial" w:hAnsi="Arial" w:cs="Arial"/>
          <w:color w:val="222222"/>
          <w:sz w:val="22"/>
          <w:szCs w:val="22"/>
        </w:rPr>
        <w:t xml:space="preserve"> </w:t>
      </w:r>
      <w:r w:rsidR="008B263B">
        <w:rPr>
          <w:rFonts w:ascii="Arial" w:hAnsi="Arial" w:cs="Arial"/>
          <w:color w:val="222222"/>
          <w:sz w:val="22"/>
          <w:szCs w:val="22"/>
        </w:rPr>
        <w:t xml:space="preserve"> </w:t>
      </w:r>
      <w:r w:rsidR="00C841D4">
        <w:rPr>
          <w:rFonts w:ascii="Arial" w:hAnsi="Arial" w:cs="Arial"/>
          <w:color w:val="222222"/>
          <w:sz w:val="22"/>
          <w:szCs w:val="22"/>
        </w:rPr>
        <w:t xml:space="preserve">healthy </w:t>
      </w:r>
      <w:r w:rsidR="00CC7E4E">
        <w:rPr>
          <w:rFonts w:ascii="Arial" w:hAnsi="Arial" w:cs="Arial"/>
          <w:color w:val="222222"/>
          <w:sz w:val="22"/>
          <w:szCs w:val="22"/>
        </w:rPr>
        <w:t xml:space="preserve">working environment being </w:t>
      </w:r>
      <w:r w:rsidR="00F34DD9">
        <w:rPr>
          <w:rFonts w:ascii="Arial" w:hAnsi="Arial" w:cs="Arial"/>
          <w:color w:val="222222"/>
          <w:sz w:val="22"/>
          <w:szCs w:val="22"/>
        </w:rPr>
        <w:t>utmost</w:t>
      </w:r>
      <w:r w:rsidR="00CC7E4E">
        <w:rPr>
          <w:rFonts w:ascii="Arial" w:hAnsi="Arial" w:cs="Arial"/>
          <w:color w:val="222222"/>
          <w:sz w:val="22"/>
          <w:szCs w:val="22"/>
        </w:rPr>
        <w:t xml:space="preserve"> friendly</w:t>
      </w:r>
      <w:r w:rsidR="0003505C">
        <w:rPr>
          <w:rFonts w:ascii="Arial" w:hAnsi="Arial" w:cs="Arial"/>
          <w:color w:val="222222"/>
          <w:sz w:val="22"/>
          <w:szCs w:val="22"/>
        </w:rPr>
        <w:t xml:space="preserve"> and who </w:t>
      </w:r>
      <w:r w:rsidR="008F527A">
        <w:rPr>
          <w:rFonts w:ascii="Arial" w:hAnsi="Arial" w:cs="Arial"/>
          <w:color w:val="222222"/>
          <w:sz w:val="22"/>
          <w:szCs w:val="22"/>
        </w:rPr>
        <w:t>spread positive vibes.</w:t>
      </w:r>
      <w:r w:rsidR="00B52059">
        <w:rPr>
          <w:rFonts w:ascii="Arial" w:hAnsi="Arial" w:cs="Arial"/>
          <w:color w:val="222222"/>
          <w:sz w:val="22"/>
          <w:szCs w:val="22"/>
        </w:rPr>
        <w:t xml:space="preserve"> An </w:t>
      </w:r>
      <w:proofErr w:type="gramStart"/>
      <w:r w:rsidR="00B52059">
        <w:rPr>
          <w:rFonts w:ascii="Arial" w:hAnsi="Arial" w:cs="Arial"/>
          <w:color w:val="222222"/>
          <w:sz w:val="22"/>
          <w:szCs w:val="22"/>
        </w:rPr>
        <w:t>employers</w:t>
      </w:r>
      <w:proofErr w:type="gramEnd"/>
      <w:r w:rsidR="00B52059">
        <w:rPr>
          <w:rFonts w:ascii="Arial" w:hAnsi="Arial" w:cs="Arial"/>
          <w:color w:val="222222"/>
          <w:sz w:val="22"/>
          <w:szCs w:val="22"/>
        </w:rPr>
        <w:t xml:space="preserve"> awareness of the teams weakness will only </w:t>
      </w:r>
      <w:r w:rsidR="00512F99">
        <w:rPr>
          <w:rFonts w:ascii="Arial" w:hAnsi="Arial" w:cs="Arial"/>
          <w:color w:val="222222"/>
          <w:sz w:val="22"/>
          <w:szCs w:val="22"/>
        </w:rPr>
        <w:t xml:space="preserve">make room for more improvements and there are strategies set with the organisation where </w:t>
      </w:r>
      <w:r w:rsidR="00F20D03">
        <w:rPr>
          <w:rFonts w:ascii="Arial" w:hAnsi="Arial" w:cs="Arial"/>
          <w:color w:val="222222"/>
          <w:sz w:val="22"/>
          <w:szCs w:val="22"/>
        </w:rPr>
        <w:t xml:space="preserve">career orientated meeting are held group discussion for addressing solutions to overcome any barriers </w:t>
      </w:r>
      <w:r w:rsidR="00D74DC4">
        <w:rPr>
          <w:rFonts w:ascii="Arial" w:hAnsi="Arial" w:cs="Arial"/>
          <w:color w:val="222222"/>
          <w:sz w:val="22"/>
          <w:szCs w:val="22"/>
        </w:rPr>
        <w:t>in their employment.</w:t>
      </w:r>
    </w:p>
    <w:p w14:paraId="6D039B7B" w14:textId="77777777" w:rsidR="003057AA" w:rsidRPr="00087C4B" w:rsidRDefault="003057AA" w:rsidP="00F51FDB">
      <w:pPr>
        <w:pStyle w:val="NormalWeb"/>
        <w:shd w:val="clear" w:color="auto" w:fill="FFFFFF"/>
        <w:spacing w:before="150" w:after="150" w:line="240" w:lineRule="atLeast"/>
        <w:textAlignment w:val="baseline"/>
        <w:rPr>
          <w:rFonts w:ascii="Arial" w:hAnsi="Arial" w:cs="Arial"/>
          <w:color w:val="222222"/>
          <w:sz w:val="22"/>
          <w:szCs w:val="22"/>
        </w:rPr>
      </w:pPr>
    </w:p>
    <w:p w14:paraId="2BD79FF9" w14:textId="1E617A01" w:rsidR="00F51FDB" w:rsidRDefault="00F51FDB" w:rsidP="00F51FDB">
      <w:pPr>
        <w:pStyle w:val="NormalWeb"/>
        <w:shd w:val="clear" w:color="auto" w:fill="FFFFFF"/>
        <w:spacing w:before="150" w:after="150" w:line="240" w:lineRule="atLeast"/>
        <w:textAlignment w:val="baseline"/>
        <w:rPr>
          <w:rFonts w:ascii="Arial" w:hAnsi="Arial" w:cs="Arial"/>
          <w:color w:val="222222"/>
          <w:sz w:val="22"/>
          <w:szCs w:val="22"/>
        </w:rPr>
      </w:pPr>
      <w:r w:rsidRPr="00087C4B">
        <w:rPr>
          <w:rFonts w:ascii="Arial" w:hAnsi="Arial" w:cs="Arial"/>
          <w:color w:val="222222"/>
          <w:sz w:val="22"/>
          <w:szCs w:val="22"/>
        </w:rPr>
        <w:t>Wider employability skills</w:t>
      </w:r>
    </w:p>
    <w:p w14:paraId="6362C59E" w14:textId="22A52111" w:rsidR="00BA747E" w:rsidRDefault="003C232C" w:rsidP="00F51FDB">
      <w:pPr>
        <w:pStyle w:val="NormalWeb"/>
        <w:shd w:val="clear" w:color="auto" w:fill="FFFFFF"/>
        <w:spacing w:before="150" w:after="150" w:line="240" w:lineRule="atLeast"/>
        <w:textAlignment w:val="baseline"/>
        <w:rPr>
          <w:rFonts w:ascii="Arial" w:hAnsi="Arial" w:cs="Arial"/>
          <w:color w:val="222222"/>
          <w:sz w:val="22"/>
          <w:szCs w:val="22"/>
        </w:rPr>
      </w:pPr>
      <w:r>
        <w:rPr>
          <w:rFonts w:ascii="Arial" w:hAnsi="Arial" w:cs="Arial"/>
          <w:color w:val="222222"/>
          <w:sz w:val="22"/>
          <w:szCs w:val="22"/>
        </w:rPr>
        <w:t xml:space="preserve">Mainly it is the </w:t>
      </w:r>
      <w:r w:rsidR="005A276F">
        <w:rPr>
          <w:rFonts w:ascii="Arial" w:hAnsi="Arial" w:cs="Arial"/>
          <w:color w:val="222222"/>
          <w:sz w:val="22"/>
          <w:szCs w:val="22"/>
        </w:rPr>
        <w:t>individual’s</w:t>
      </w:r>
      <w:r>
        <w:rPr>
          <w:rFonts w:ascii="Arial" w:hAnsi="Arial" w:cs="Arial"/>
          <w:color w:val="222222"/>
          <w:sz w:val="22"/>
          <w:szCs w:val="22"/>
        </w:rPr>
        <w:t xml:space="preserve"> </w:t>
      </w:r>
      <w:r w:rsidR="00847843">
        <w:rPr>
          <w:rFonts w:ascii="Arial" w:hAnsi="Arial" w:cs="Arial"/>
          <w:color w:val="222222"/>
          <w:sz w:val="22"/>
          <w:szCs w:val="22"/>
        </w:rPr>
        <w:t xml:space="preserve">responsibility </w:t>
      </w:r>
      <w:r w:rsidR="00F1026C">
        <w:rPr>
          <w:rFonts w:ascii="Arial" w:hAnsi="Arial" w:cs="Arial"/>
          <w:color w:val="222222"/>
          <w:sz w:val="22"/>
          <w:szCs w:val="22"/>
        </w:rPr>
        <w:t>to insure they</w:t>
      </w:r>
      <w:r>
        <w:rPr>
          <w:rFonts w:ascii="Arial" w:hAnsi="Arial" w:cs="Arial"/>
          <w:color w:val="222222"/>
          <w:sz w:val="22"/>
          <w:szCs w:val="22"/>
        </w:rPr>
        <w:t xml:space="preserve"> develop </w:t>
      </w:r>
      <w:r w:rsidR="00C1206E">
        <w:rPr>
          <w:rFonts w:ascii="Arial" w:hAnsi="Arial" w:cs="Arial"/>
          <w:color w:val="222222"/>
          <w:sz w:val="22"/>
          <w:szCs w:val="22"/>
        </w:rPr>
        <w:t xml:space="preserve">their skills and competence in the wider </w:t>
      </w:r>
      <w:r w:rsidR="005A276F">
        <w:rPr>
          <w:rFonts w:ascii="Arial" w:hAnsi="Arial" w:cs="Arial"/>
          <w:color w:val="222222"/>
          <w:sz w:val="22"/>
          <w:szCs w:val="22"/>
        </w:rPr>
        <w:t>job market</w:t>
      </w:r>
      <w:r w:rsidR="00FA5588">
        <w:rPr>
          <w:rFonts w:ascii="Arial" w:hAnsi="Arial" w:cs="Arial"/>
          <w:color w:val="222222"/>
          <w:sz w:val="22"/>
          <w:szCs w:val="22"/>
        </w:rPr>
        <w:t>.</w:t>
      </w:r>
      <w:r w:rsidR="00B94B19">
        <w:rPr>
          <w:rFonts w:ascii="Arial" w:hAnsi="Arial" w:cs="Arial"/>
          <w:color w:val="222222"/>
          <w:sz w:val="22"/>
          <w:szCs w:val="22"/>
        </w:rPr>
        <w:t xml:space="preserve"> </w:t>
      </w:r>
      <w:r w:rsidR="00572276">
        <w:rPr>
          <w:rFonts w:ascii="Arial" w:hAnsi="Arial" w:cs="Arial"/>
          <w:color w:val="222222"/>
          <w:sz w:val="22"/>
          <w:szCs w:val="22"/>
        </w:rPr>
        <w:t xml:space="preserve">Employers would expect their employees to stay </w:t>
      </w:r>
      <w:r w:rsidR="00FB35A2">
        <w:rPr>
          <w:rFonts w:ascii="Arial" w:hAnsi="Arial" w:cs="Arial"/>
          <w:color w:val="222222"/>
          <w:sz w:val="22"/>
          <w:szCs w:val="22"/>
        </w:rPr>
        <w:t>committed in their development</w:t>
      </w:r>
      <w:r w:rsidR="00D31D1E">
        <w:rPr>
          <w:rFonts w:ascii="Arial" w:hAnsi="Arial" w:cs="Arial"/>
          <w:color w:val="222222"/>
          <w:sz w:val="22"/>
          <w:szCs w:val="22"/>
        </w:rPr>
        <w:t xml:space="preserve">, being responsible </w:t>
      </w:r>
      <w:r w:rsidR="00AE7EF9">
        <w:rPr>
          <w:rFonts w:ascii="Arial" w:hAnsi="Arial" w:cs="Arial"/>
          <w:color w:val="222222"/>
          <w:sz w:val="22"/>
          <w:szCs w:val="22"/>
        </w:rPr>
        <w:t>and to explore any opportuni</w:t>
      </w:r>
      <w:r w:rsidR="007A2CB6">
        <w:rPr>
          <w:rFonts w:ascii="Arial" w:hAnsi="Arial" w:cs="Arial"/>
          <w:color w:val="222222"/>
          <w:sz w:val="22"/>
          <w:szCs w:val="22"/>
        </w:rPr>
        <w:t>ty offered</w:t>
      </w:r>
      <w:r w:rsidR="00FB35A2">
        <w:rPr>
          <w:rFonts w:ascii="Arial" w:hAnsi="Arial" w:cs="Arial"/>
          <w:color w:val="222222"/>
          <w:sz w:val="22"/>
          <w:szCs w:val="22"/>
        </w:rPr>
        <w:t xml:space="preserve"> </w:t>
      </w:r>
      <w:r w:rsidR="007A2CB6">
        <w:rPr>
          <w:rFonts w:ascii="Arial" w:hAnsi="Arial" w:cs="Arial"/>
          <w:color w:val="222222"/>
          <w:sz w:val="22"/>
          <w:szCs w:val="22"/>
        </w:rPr>
        <w:t>t</w:t>
      </w:r>
      <w:r w:rsidR="00940BFC">
        <w:rPr>
          <w:rFonts w:ascii="Arial" w:hAnsi="Arial" w:cs="Arial"/>
          <w:color w:val="222222"/>
          <w:sz w:val="22"/>
          <w:szCs w:val="22"/>
        </w:rPr>
        <w:t xml:space="preserve">o them. Organisation, </w:t>
      </w:r>
      <w:r w:rsidR="003002F0">
        <w:rPr>
          <w:rFonts w:ascii="Arial" w:hAnsi="Arial" w:cs="Arial"/>
          <w:color w:val="222222"/>
          <w:sz w:val="22"/>
          <w:szCs w:val="22"/>
        </w:rPr>
        <w:t xml:space="preserve">resource and time will be provided </w:t>
      </w:r>
      <w:r w:rsidR="007C07BD">
        <w:rPr>
          <w:rFonts w:ascii="Arial" w:hAnsi="Arial" w:cs="Arial"/>
          <w:color w:val="222222"/>
          <w:sz w:val="22"/>
          <w:szCs w:val="22"/>
        </w:rPr>
        <w:t>to maintain the compe</w:t>
      </w:r>
      <w:r w:rsidR="00E11BD0">
        <w:rPr>
          <w:rFonts w:ascii="Arial" w:hAnsi="Arial" w:cs="Arial"/>
          <w:color w:val="222222"/>
          <w:sz w:val="22"/>
          <w:szCs w:val="22"/>
        </w:rPr>
        <w:t xml:space="preserve">tencies of their present </w:t>
      </w:r>
      <w:r w:rsidR="006F0309">
        <w:rPr>
          <w:rFonts w:ascii="Arial" w:hAnsi="Arial" w:cs="Arial"/>
          <w:color w:val="222222"/>
          <w:sz w:val="22"/>
          <w:szCs w:val="22"/>
        </w:rPr>
        <w:t>workforce</w:t>
      </w:r>
      <w:r w:rsidR="00FB53C2">
        <w:rPr>
          <w:rFonts w:ascii="Arial" w:hAnsi="Arial" w:cs="Arial"/>
          <w:color w:val="222222"/>
          <w:sz w:val="22"/>
          <w:szCs w:val="22"/>
        </w:rPr>
        <w:t xml:space="preserve"> (Clarke.1997).</w:t>
      </w:r>
    </w:p>
    <w:p w14:paraId="156BB046" w14:textId="77777777" w:rsidR="00535E62" w:rsidRDefault="0086489B" w:rsidP="00F51FDB">
      <w:pPr>
        <w:pStyle w:val="NormalWeb"/>
        <w:shd w:val="clear" w:color="auto" w:fill="FFFFFF"/>
        <w:spacing w:before="150" w:after="150" w:line="240" w:lineRule="atLeast"/>
        <w:textAlignment w:val="baseline"/>
        <w:rPr>
          <w:rFonts w:ascii="Arial" w:hAnsi="Arial" w:cs="Arial"/>
          <w:color w:val="222222"/>
          <w:sz w:val="22"/>
          <w:szCs w:val="22"/>
        </w:rPr>
      </w:pPr>
      <w:r w:rsidRPr="00087C4B">
        <w:rPr>
          <w:rFonts w:ascii="Arial" w:hAnsi="Arial" w:cs="Arial"/>
          <w:color w:val="222222"/>
          <w:sz w:val="22"/>
          <w:szCs w:val="22"/>
        </w:rPr>
        <w:t>An employer not only judges an employee, by their personal attributes, and even some company does not even judge any of the personal attributes, instead, the one looks for technological skills (McGurk, et al., 2015).</w:t>
      </w:r>
    </w:p>
    <w:p w14:paraId="33BF65F2" w14:textId="1AD5C177" w:rsidR="00F025F7" w:rsidRPr="00087C4B" w:rsidRDefault="0086489B" w:rsidP="00F51FDB">
      <w:pPr>
        <w:pStyle w:val="NormalWeb"/>
        <w:shd w:val="clear" w:color="auto" w:fill="FFFFFF"/>
        <w:spacing w:before="150" w:after="150" w:line="240" w:lineRule="atLeast"/>
        <w:textAlignment w:val="baseline"/>
        <w:rPr>
          <w:rFonts w:ascii="Arial" w:hAnsi="Arial" w:cs="Arial"/>
          <w:color w:val="222222"/>
          <w:sz w:val="22"/>
          <w:szCs w:val="22"/>
        </w:rPr>
      </w:pPr>
      <w:r w:rsidRPr="00087C4B">
        <w:rPr>
          <w:rFonts w:ascii="Arial" w:hAnsi="Arial" w:cs="Arial"/>
          <w:color w:val="222222"/>
          <w:sz w:val="22"/>
          <w:szCs w:val="22"/>
        </w:rPr>
        <w:t xml:space="preserve"> FedEx does not seek employees with high technological skills, instead, it looks for employees with basic IT skills. Computer skills are of utmost importance to a courier delivery service company. In this modern world, thousands of pieces of information are stored in computers only. The company receives thousands of orders every day and storing that information in the computers can be safe as well, because it reduces the risk of losing the information (T.C., Hsu, and A.C.K., Hsu, 2016). It can easily keep a track of each transaction that has been completed and the transaction that is yet to be completed. It is easy for the company to trace the orders that are to be submitted urgently so that proper steps can be taken. FedEx is also one of the first companies to introduce an online order tracking system. This helps the customers to track down their order and get to know the estimated time of arrival of their packages. So, an employee with basic IT skills is important for both employer and the employee (</w:t>
      </w:r>
      <w:proofErr w:type="spellStart"/>
      <w:r w:rsidRPr="00087C4B">
        <w:rPr>
          <w:rFonts w:ascii="Arial" w:hAnsi="Arial" w:cs="Arial"/>
          <w:color w:val="222222"/>
          <w:sz w:val="22"/>
          <w:szCs w:val="22"/>
        </w:rPr>
        <w:t>Margerison</w:t>
      </w:r>
      <w:proofErr w:type="spellEnd"/>
      <w:r w:rsidRPr="00087C4B">
        <w:rPr>
          <w:rFonts w:ascii="Arial" w:hAnsi="Arial" w:cs="Arial"/>
          <w:color w:val="222222"/>
          <w:sz w:val="22"/>
          <w:szCs w:val="22"/>
        </w:rPr>
        <w:t>, 2017).</w:t>
      </w:r>
      <w:r w:rsidR="006702C8">
        <w:rPr>
          <w:rFonts w:ascii="Arial" w:hAnsi="Arial" w:cs="Arial"/>
          <w:color w:val="222222"/>
          <w:sz w:val="22"/>
          <w:szCs w:val="22"/>
        </w:rPr>
        <w:t xml:space="preserve"> </w:t>
      </w:r>
    </w:p>
    <w:p w14:paraId="2C54F638" w14:textId="77777777" w:rsidR="007D297D" w:rsidRDefault="007D297D" w:rsidP="007D297D">
      <w:pPr>
        <w:pStyle w:val="Heading1"/>
      </w:pPr>
      <w:bookmarkStart w:id="6" w:name="_Toc531637648"/>
      <w:r>
        <w:lastRenderedPageBreak/>
        <w:t>Conclusion</w:t>
      </w:r>
      <w:bookmarkEnd w:id="6"/>
    </w:p>
    <w:p w14:paraId="2C54F639" w14:textId="77777777" w:rsidR="007D297D" w:rsidRDefault="007D297D" w:rsidP="007D297D"/>
    <w:p w14:paraId="2C54F644" w14:textId="38551754" w:rsidR="00826A06" w:rsidRPr="00087C4B" w:rsidRDefault="005055C9" w:rsidP="007D297D">
      <w:pPr>
        <w:rPr>
          <w:rFonts w:ascii="Arial" w:hAnsi="Arial" w:cs="Arial"/>
        </w:rPr>
      </w:pPr>
      <w:r w:rsidRPr="00087C4B">
        <w:rPr>
          <w:rFonts w:ascii="Arial" w:hAnsi="Arial" w:cs="Arial"/>
        </w:rPr>
        <w:t>There is a need for both personal and technical skills for an employer to be interested to hire an employee. This is because; an employer has the responsibility of choosing the best employee that can bring positive results for the company. If an employee has these skills, it would mean that the individual is very efficient in the one’s work and can perform the one’s task within the deadline. Thus, the company would be satisfied with the performance of both the employee and the employer and should be providing them with</w:t>
      </w:r>
      <w:r w:rsidR="0008548C" w:rsidRPr="00087C4B">
        <w:rPr>
          <w:rFonts w:ascii="Arial" w:hAnsi="Arial" w:cs="Arial"/>
        </w:rPr>
        <w:t xml:space="preserve"> extra </w:t>
      </w:r>
      <w:r w:rsidRPr="00087C4B">
        <w:rPr>
          <w:rFonts w:ascii="Arial" w:hAnsi="Arial" w:cs="Arial"/>
        </w:rPr>
        <w:t>bonus</w:t>
      </w:r>
      <w:r w:rsidR="00B52235">
        <w:rPr>
          <w:rFonts w:ascii="Arial" w:hAnsi="Arial" w:cs="Arial"/>
        </w:rPr>
        <w:t>es</w:t>
      </w:r>
      <w:r w:rsidRPr="00087C4B">
        <w:rPr>
          <w:rFonts w:ascii="Arial" w:hAnsi="Arial" w:cs="Arial"/>
        </w:rPr>
        <w:t>. Thus, these employability skills are beneficial for both the employers and the employee.</w:t>
      </w:r>
      <w:r w:rsidR="00972047">
        <w:rPr>
          <w:rFonts w:ascii="Arial" w:hAnsi="Arial" w:cs="Arial"/>
        </w:rPr>
        <w:t xml:space="preserve"> Through the findings </w:t>
      </w:r>
      <w:r w:rsidR="00401DDD">
        <w:rPr>
          <w:rFonts w:ascii="Arial" w:hAnsi="Arial" w:cs="Arial"/>
        </w:rPr>
        <w:t xml:space="preserve">it is understood that the </w:t>
      </w:r>
      <w:r w:rsidR="007B790A">
        <w:rPr>
          <w:rFonts w:ascii="Arial" w:hAnsi="Arial" w:cs="Arial"/>
        </w:rPr>
        <w:t xml:space="preserve">organisation/company is aware of time </w:t>
      </w:r>
      <w:r w:rsidR="00ED44FD">
        <w:rPr>
          <w:rFonts w:ascii="Arial" w:hAnsi="Arial" w:cs="Arial"/>
        </w:rPr>
        <w:t xml:space="preserve">spent with the current workforce would </w:t>
      </w:r>
      <w:r w:rsidR="00114F95">
        <w:rPr>
          <w:rFonts w:ascii="Arial" w:hAnsi="Arial" w:cs="Arial"/>
        </w:rPr>
        <w:t xml:space="preserve">naturally form a strong structure and the aim </w:t>
      </w:r>
      <w:r w:rsidR="00765EB6">
        <w:rPr>
          <w:rFonts w:ascii="Arial" w:hAnsi="Arial" w:cs="Arial"/>
        </w:rPr>
        <w:t xml:space="preserve">to renovate their </w:t>
      </w:r>
      <w:r w:rsidR="008C3F7E">
        <w:rPr>
          <w:rFonts w:ascii="Arial" w:hAnsi="Arial" w:cs="Arial"/>
        </w:rPr>
        <w:t xml:space="preserve">current models will save the cost re employment in the future. </w:t>
      </w:r>
      <w:r w:rsidR="000D7077">
        <w:rPr>
          <w:rFonts w:ascii="Arial" w:hAnsi="Arial" w:cs="Arial"/>
        </w:rPr>
        <w:t xml:space="preserve">As individuals if all our goals are set and </w:t>
      </w:r>
      <w:r w:rsidR="00D267A1">
        <w:rPr>
          <w:rFonts w:ascii="Arial" w:hAnsi="Arial" w:cs="Arial"/>
        </w:rPr>
        <w:t xml:space="preserve">needs addressed </w:t>
      </w:r>
      <w:proofErr w:type="gramStart"/>
      <w:r w:rsidR="00D267A1">
        <w:rPr>
          <w:rFonts w:ascii="Arial" w:hAnsi="Arial" w:cs="Arial"/>
        </w:rPr>
        <w:t>their</w:t>
      </w:r>
      <w:proofErr w:type="gramEnd"/>
      <w:r w:rsidR="00D267A1">
        <w:rPr>
          <w:rFonts w:ascii="Arial" w:hAnsi="Arial" w:cs="Arial"/>
        </w:rPr>
        <w:t xml:space="preserve"> should be no stopping back from learning</w:t>
      </w:r>
      <w:r w:rsidR="00DC16F4">
        <w:rPr>
          <w:rFonts w:ascii="Arial" w:hAnsi="Arial" w:cs="Arial"/>
        </w:rPr>
        <w:t xml:space="preserve"> how to become a need for the organisations we either work in or apply it is obvious that the way an individual</w:t>
      </w:r>
      <w:r w:rsidR="00834184">
        <w:rPr>
          <w:rFonts w:ascii="Arial" w:hAnsi="Arial" w:cs="Arial"/>
        </w:rPr>
        <w:t xml:space="preserve"> brands themselves</w:t>
      </w:r>
      <w:r w:rsidR="00977991">
        <w:rPr>
          <w:rFonts w:ascii="Arial" w:hAnsi="Arial" w:cs="Arial"/>
        </w:rPr>
        <w:t xml:space="preserve"> with or without skill will strongly be considered and scored by the employers. </w:t>
      </w:r>
      <w:r w:rsidR="00F0007E">
        <w:rPr>
          <w:rFonts w:ascii="Arial" w:hAnsi="Arial" w:cs="Arial"/>
        </w:rPr>
        <w:t xml:space="preserve">Employability is an advantage to all as the decades are </w:t>
      </w:r>
      <w:r w:rsidR="00B31D4C">
        <w:rPr>
          <w:rFonts w:ascii="Arial" w:hAnsi="Arial" w:cs="Arial"/>
        </w:rPr>
        <w:t>becoming more advance, so we need to take up concrete spaces now</w:t>
      </w:r>
      <w:r w:rsidR="00AC6E1E">
        <w:rPr>
          <w:rFonts w:ascii="Arial" w:hAnsi="Arial" w:cs="Arial"/>
        </w:rPr>
        <w:t>.</w:t>
      </w:r>
      <w:bookmarkStart w:id="7" w:name="_GoBack"/>
      <w:bookmarkEnd w:id="7"/>
      <w:r w:rsidR="00DC16F4">
        <w:rPr>
          <w:rFonts w:ascii="Arial" w:hAnsi="Arial" w:cs="Arial"/>
        </w:rPr>
        <w:t xml:space="preserve"> </w:t>
      </w:r>
    </w:p>
    <w:p w14:paraId="2C54F645" w14:textId="77777777" w:rsidR="00826A06" w:rsidRPr="00087C4B" w:rsidRDefault="00826A06" w:rsidP="007D297D">
      <w:pPr>
        <w:rPr>
          <w:rFonts w:ascii="Arial" w:hAnsi="Arial" w:cs="Arial"/>
        </w:rPr>
      </w:pPr>
    </w:p>
    <w:p w14:paraId="2C54F646" w14:textId="77777777" w:rsidR="00E74BD4" w:rsidRDefault="00194487" w:rsidP="00202BFA">
      <w:pPr>
        <w:pStyle w:val="Heading1"/>
      </w:pPr>
      <w:bookmarkStart w:id="8" w:name="_Toc531637649"/>
      <w:r>
        <w:t>Recommendations</w:t>
      </w:r>
      <w:bookmarkEnd w:id="8"/>
    </w:p>
    <w:p w14:paraId="2C54F647" w14:textId="6C242FE4" w:rsidR="00E74BD4" w:rsidRDefault="00E74BD4" w:rsidP="00E74BD4"/>
    <w:p w14:paraId="72144F5B" w14:textId="0F31AAC4" w:rsidR="000A3F4D" w:rsidRDefault="000E4DB1" w:rsidP="00E74BD4">
      <w:r>
        <w:t>There are many opportunities in todays times to</w:t>
      </w:r>
      <w:r w:rsidR="0059533F">
        <w:t xml:space="preserve"> nurture soft skills held by any individual</w:t>
      </w:r>
      <w:r w:rsidR="003C72B3">
        <w:t xml:space="preserve">. </w:t>
      </w:r>
      <w:r w:rsidR="00F74813">
        <w:t xml:space="preserve">There are many </w:t>
      </w:r>
      <w:r w:rsidR="005614D8">
        <w:t>organisations</w:t>
      </w:r>
      <w:r w:rsidR="00F74813">
        <w:t xml:space="preserve"> today that will help </w:t>
      </w:r>
      <w:r w:rsidR="00314331">
        <w:t xml:space="preserve">you to hold your livelihood and support you through </w:t>
      </w:r>
      <w:r w:rsidR="002908C1">
        <w:t xml:space="preserve">gaining these skills for the upcoming decades, once </w:t>
      </w:r>
      <w:r w:rsidR="004E4C0D">
        <w:t xml:space="preserve">equipped with these </w:t>
      </w:r>
      <w:r w:rsidR="00517048">
        <w:t>advance skills</w:t>
      </w:r>
      <w:r w:rsidR="00B458DE">
        <w:t>,</w:t>
      </w:r>
      <w:r w:rsidR="00517048">
        <w:t xml:space="preserve"> </w:t>
      </w:r>
      <w:r w:rsidR="00B458DE">
        <w:t xml:space="preserve">an individual will be </w:t>
      </w:r>
      <w:r w:rsidR="00144D25">
        <w:t xml:space="preserve">the perfect </w:t>
      </w:r>
      <w:r w:rsidR="004B1F3B">
        <w:t xml:space="preserve">catch for any employer. </w:t>
      </w:r>
      <w:r w:rsidR="00700DE1">
        <w:t xml:space="preserve">An individual will never stop learning </w:t>
      </w:r>
      <w:proofErr w:type="gramStart"/>
      <w:r w:rsidR="00700DE1">
        <w:t>on a daily basis</w:t>
      </w:r>
      <w:proofErr w:type="gramEnd"/>
      <w:r w:rsidR="00941BE3">
        <w:t xml:space="preserve">, but here there are chances of becoming graduates in </w:t>
      </w:r>
      <w:r w:rsidR="000C3434">
        <w:t>employability skills and being available for all different sectors of the indus</w:t>
      </w:r>
      <w:r w:rsidR="00572F61">
        <w:t xml:space="preserve">try. It would be advisable for </w:t>
      </w:r>
      <w:r w:rsidR="00A85AC2">
        <w:t>an individual to reflect on current skills and choose options for improvement</w:t>
      </w:r>
      <w:r w:rsidR="000A3F4D">
        <w:t>.</w:t>
      </w:r>
      <w:r w:rsidR="00B22419">
        <w:t xml:space="preserve"> The</w:t>
      </w:r>
      <w:r w:rsidR="007E412F">
        <w:t xml:space="preserve"> employers</w:t>
      </w:r>
      <w:r w:rsidR="00331F64">
        <w:t xml:space="preserve"> should</w:t>
      </w:r>
      <w:r w:rsidR="007E412F">
        <w:t xml:space="preserve"> </w:t>
      </w:r>
      <w:r w:rsidR="00331F64">
        <w:t xml:space="preserve">use reflective meetings with employees to keep on top of their </w:t>
      </w:r>
      <w:r w:rsidR="00C5124F">
        <w:t xml:space="preserve">skills knowledge and in addition provide them with confidence of </w:t>
      </w:r>
      <w:r w:rsidR="004B0A9A">
        <w:t xml:space="preserve">adapting to higher needs for progression in this vastly growing </w:t>
      </w:r>
      <w:r w:rsidR="00FA4DF2">
        <w:t>market.</w:t>
      </w:r>
      <w:r w:rsidR="007F639F">
        <w:t xml:space="preserve"> The university of </w:t>
      </w:r>
      <w:r w:rsidR="00205777">
        <w:t>W</w:t>
      </w:r>
      <w:r w:rsidR="0027160A">
        <w:t>ales</w:t>
      </w:r>
      <w:r w:rsidR="00205777">
        <w:t xml:space="preserve"> T</w:t>
      </w:r>
      <w:r w:rsidR="0027160A">
        <w:t xml:space="preserve">rinity </w:t>
      </w:r>
      <w:r w:rsidR="00205777">
        <w:t>S</w:t>
      </w:r>
      <w:r w:rsidR="0027160A">
        <w:t xml:space="preserve">aint </w:t>
      </w:r>
      <w:r w:rsidR="00EA7649">
        <w:t>David’s</w:t>
      </w:r>
      <w:r w:rsidR="0027160A">
        <w:t xml:space="preserve"> </w:t>
      </w:r>
      <w:r w:rsidR="00205777">
        <w:t xml:space="preserve">also offer a </w:t>
      </w:r>
      <w:proofErr w:type="gramStart"/>
      <w:r w:rsidR="00205777">
        <w:t>skills</w:t>
      </w:r>
      <w:proofErr w:type="gramEnd"/>
      <w:r w:rsidR="00205777">
        <w:t xml:space="preserve"> for the workplace </w:t>
      </w:r>
      <w:r w:rsidR="00A9077D">
        <w:t>course</w:t>
      </w:r>
      <w:r w:rsidR="00F12E39">
        <w:t>, ranked no</w:t>
      </w:r>
      <w:r w:rsidR="00E035D5">
        <w:t xml:space="preserve">:1 in the </w:t>
      </w:r>
      <w:proofErr w:type="spellStart"/>
      <w:r w:rsidR="00EA7649">
        <w:t>U</w:t>
      </w:r>
      <w:r w:rsidR="00E035D5">
        <w:t>k</w:t>
      </w:r>
      <w:proofErr w:type="spellEnd"/>
      <w:r w:rsidR="00E035D5">
        <w:t xml:space="preserve"> for </w:t>
      </w:r>
      <w:r w:rsidR="00624423">
        <w:t xml:space="preserve">business studies teaching </w:t>
      </w:r>
      <w:r w:rsidR="00F9296A">
        <w:t xml:space="preserve">is a fantastic step forward to </w:t>
      </w:r>
      <w:r w:rsidR="00276E24">
        <w:t>graduate and gain these skills</w:t>
      </w:r>
      <w:r w:rsidR="002B5551">
        <w:t xml:space="preserve"> (fig 1).</w:t>
      </w:r>
    </w:p>
    <w:p w14:paraId="288A05F8" w14:textId="735C328A" w:rsidR="00493F83" w:rsidRDefault="000A3F4D" w:rsidP="00E74BD4">
      <w:r>
        <w:t xml:space="preserve">When </w:t>
      </w:r>
      <w:r w:rsidR="00FC5591">
        <w:t xml:space="preserve">searched online you would find courses available suited to your need </w:t>
      </w:r>
      <w:r w:rsidR="00D62087">
        <w:t xml:space="preserve">at a little cost but in the wider picture providing </w:t>
      </w:r>
      <w:r w:rsidR="00493F83">
        <w:t xml:space="preserve">a </w:t>
      </w:r>
      <w:r w:rsidR="005614D8">
        <w:t>long-term</w:t>
      </w:r>
      <w:r w:rsidR="00493F83">
        <w:t xml:space="preserve"> profit.</w:t>
      </w:r>
    </w:p>
    <w:p w14:paraId="434E2D79" w14:textId="43D19E9A" w:rsidR="000E4DB1" w:rsidRDefault="00700DE1" w:rsidP="00E74BD4">
      <w:r>
        <w:t xml:space="preserve"> </w:t>
      </w:r>
    </w:p>
    <w:p w14:paraId="0730B2C3" w14:textId="17524680" w:rsidR="0090056C" w:rsidRDefault="0090056C" w:rsidP="0090056C">
      <w:r>
        <w:t>The wider key skills are all accredited as qualifications in the National</w:t>
      </w:r>
    </w:p>
    <w:p w14:paraId="2C54F64F" w14:textId="345AF074" w:rsidR="00E74BD4" w:rsidRDefault="0090056C" w:rsidP="0090056C">
      <w:r>
        <w:t>Qualifications Framework</w:t>
      </w:r>
      <w:r>
        <w:t xml:space="preserve"> </w:t>
      </w:r>
      <w:r w:rsidR="000E4DB1">
        <w:t xml:space="preserve">(fig </w:t>
      </w:r>
      <w:r w:rsidR="002B5551">
        <w:t>2</w:t>
      </w:r>
      <w:r w:rsidR="000E4DB1">
        <w:t>).</w:t>
      </w:r>
    </w:p>
    <w:p w14:paraId="2E22C8E5" w14:textId="5E7CB0B8" w:rsidR="00663EA0" w:rsidRDefault="00663EA0" w:rsidP="0090056C"/>
    <w:p w14:paraId="70945F87" w14:textId="26A788FB" w:rsidR="00663EA0" w:rsidRDefault="000C0BFE" w:rsidP="0090056C">
      <w:r>
        <w:t>Talent</w:t>
      </w:r>
      <w:r w:rsidR="00016314">
        <w:t xml:space="preserve"> </w:t>
      </w:r>
      <w:proofErr w:type="spellStart"/>
      <w:r w:rsidR="00016314">
        <w:t>lms</w:t>
      </w:r>
      <w:proofErr w:type="spellEnd"/>
      <w:r w:rsidR="00016314">
        <w:t xml:space="preserve"> provide </w:t>
      </w:r>
      <w:r w:rsidR="00FB74B0">
        <w:t xml:space="preserve">learning skills </w:t>
      </w:r>
      <w:r w:rsidR="005614D8">
        <w:t xml:space="preserve">(fig </w:t>
      </w:r>
      <w:r w:rsidR="00510AFC">
        <w:t>3</w:t>
      </w:r>
      <w:r w:rsidR="005614D8">
        <w:t>)</w:t>
      </w:r>
    </w:p>
    <w:p w14:paraId="2C54F650" w14:textId="77777777" w:rsidR="00E74BD4" w:rsidRDefault="00E74BD4" w:rsidP="00E74BD4"/>
    <w:p w14:paraId="2C54F651" w14:textId="6D68ECD0" w:rsidR="00E74BD4" w:rsidRDefault="00202BFA" w:rsidP="00202BFA">
      <w:pPr>
        <w:pStyle w:val="Heading1"/>
      </w:pPr>
      <w:bookmarkStart w:id="9" w:name="_Toc531637650"/>
      <w:r>
        <w:t>Appendices</w:t>
      </w:r>
      <w:bookmarkEnd w:id="9"/>
    </w:p>
    <w:p w14:paraId="6D51E152" w14:textId="793DE712" w:rsidR="00510AFC" w:rsidRDefault="00510AFC" w:rsidP="00510AFC"/>
    <w:p w14:paraId="56D6871D" w14:textId="3B57E0E1" w:rsidR="00510AFC" w:rsidRPr="00510AFC" w:rsidRDefault="0074774F" w:rsidP="00510AFC">
      <w:r>
        <w:t xml:space="preserve">Fig 1; </w:t>
      </w:r>
      <w:r w:rsidR="007E2E1E" w:rsidRPr="007E2E1E">
        <w:t>https://www.uwtsd.ac.uk/certificate-of-higher-education-skills-for-the-workplace/</w:t>
      </w:r>
    </w:p>
    <w:p w14:paraId="2C54F653" w14:textId="62E24D04" w:rsidR="00202BFA" w:rsidRDefault="00202BFA" w:rsidP="00202BFA"/>
    <w:p w14:paraId="5C01B2A0" w14:textId="32FEA0BB" w:rsidR="008E4824" w:rsidRPr="008E4824" w:rsidRDefault="008E4824" w:rsidP="008E4824">
      <w:pPr>
        <w:rPr>
          <w:b/>
        </w:rPr>
      </w:pPr>
      <w:r>
        <w:rPr>
          <w:b/>
        </w:rPr>
        <w:t xml:space="preserve">Fig </w:t>
      </w:r>
      <w:r w:rsidR="00510AFC">
        <w:rPr>
          <w:b/>
        </w:rPr>
        <w:t>2</w:t>
      </w:r>
      <w:r>
        <w:rPr>
          <w:b/>
        </w:rPr>
        <w:t xml:space="preserve">; </w:t>
      </w:r>
      <w:r w:rsidRPr="008E4824">
        <w:rPr>
          <w:b/>
        </w:rPr>
        <w:t>Help, advice and information</w:t>
      </w:r>
    </w:p>
    <w:p w14:paraId="482E824F" w14:textId="57327AA9" w:rsidR="008E4824" w:rsidRPr="008E4824" w:rsidRDefault="008E4824" w:rsidP="008E4824">
      <w:pPr>
        <w:rPr>
          <w:b/>
        </w:rPr>
      </w:pPr>
      <w:r>
        <w:rPr>
          <w:b/>
        </w:rPr>
        <w:t xml:space="preserve">          </w:t>
      </w:r>
      <w:r w:rsidRPr="008E4824">
        <w:rPr>
          <w:b/>
        </w:rPr>
        <w:t>For more information, check:</w:t>
      </w:r>
    </w:p>
    <w:p w14:paraId="3B49F6E7" w14:textId="4485BD55" w:rsidR="008E4824" w:rsidRPr="008E4824" w:rsidRDefault="008E4824" w:rsidP="008E4824">
      <w:pPr>
        <w:rPr>
          <w:b/>
        </w:rPr>
      </w:pPr>
      <w:r>
        <w:rPr>
          <w:b/>
        </w:rPr>
        <w:t xml:space="preserve">          </w:t>
      </w:r>
      <w:r w:rsidRPr="008E4824">
        <w:rPr>
          <w:b/>
        </w:rPr>
        <w:t>• the KSSP website at www.keyskillssupport.net</w:t>
      </w:r>
    </w:p>
    <w:p w14:paraId="1F91CC78" w14:textId="411D0CCC" w:rsidR="008E4824" w:rsidRPr="008E4824" w:rsidRDefault="008E4824" w:rsidP="008E4824">
      <w:pPr>
        <w:rPr>
          <w:b/>
        </w:rPr>
      </w:pPr>
      <w:r>
        <w:rPr>
          <w:b/>
        </w:rPr>
        <w:lastRenderedPageBreak/>
        <w:t xml:space="preserve">          </w:t>
      </w:r>
      <w:r w:rsidRPr="008E4824">
        <w:rPr>
          <w:b/>
        </w:rPr>
        <w:t>• the QCA website at www.qca.org.uk</w:t>
      </w:r>
    </w:p>
    <w:p w14:paraId="1EB185EC" w14:textId="641D0B2E" w:rsidR="008E4824" w:rsidRDefault="008E4824" w:rsidP="008E4824">
      <w:pPr>
        <w:rPr>
          <w:b/>
        </w:rPr>
      </w:pPr>
      <w:r>
        <w:rPr>
          <w:b/>
        </w:rPr>
        <w:t xml:space="preserve">          </w:t>
      </w:r>
      <w:r w:rsidRPr="008E4824">
        <w:rPr>
          <w:b/>
        </w:rPr>
        <w:t>• awarding body websites.</w:t>
      </w:r>
    </w:p>
    <w:p w14:paraId="4942CEB5" w14:textId="77777777" w:rsidR="005614D8" w:rsidRDefault="005614D8" w:rsidP="008E4824">
      <w:pPr>
        <w:rPr>
          <w:b/>
        </w:rPr>
      </w:pPr>
    </w:p>
    <w:p w14:paraId="0572705F" w14:textId="77FF3D61" w:rsidR="005614D8" w:rsidRPr="00202BFA" w:rsidRDefault="005614D8" w:rsidP="008E4824">
      <w:pPr>
        <w:rPr>
          <w:b/>
        </w:rPr>
      </w:pPr>
      <w:r>
        <w:rPr>
          <w:b/>
        </w:rPr>
        <w:t>Fig</w:t>
      </w:r>
      <w:r w:rsidR="00510AFC">
        <w:rPr>
          <w:b/>
        </w:rPr>
        <w:t>3</w:t>
      </w:r>
      <w:r>
        <w:rPr>
          <w:b/>
        </w:rPr>
        <w:t xml:space="preserve">; </w:t>
      </w:r>
      <w:r w:rsidRPr="005614D8">
        <w:rPr>
          <w:b/>
        </w:rPr>
        <w:t>https://www.talentlms.com/blog/top-ten-employability-skills-future/</w:t>
      </w:r>
    </w:p>
    <w:p w14:paraId="2C54F658" w14:textId="77777777" w:rsidR="00202BFA" w:rsidRDefault="00202BFA" w:rsidP="00202BFA"/>
    <w:p w14:paraId="2C54F659" w14:textId="77777777" w:rsidR="00202BFA" w:rsidRDefault="00202BFA" w:rsidP="00202BFA">
      <w:pPr>
        <w:pStyle w:val="Heading1"/>
      </w:pPr>
      <w:bookmarkStart w:id="10" w:name="_Toc531637651"/>
      <w:r w:rsidRPr="00202BFA">
        <w:t>Acknowledgements</w:t>
      </w:r>
      <w:bookmarkEnd w:id="10"/>
    </w:p>
    <w:p w14:paraId="2C54F65A" w14:textId="77777777" w:rsidR="00202BFA" w:rsidRDefault="00202BFA" w:rsidP="00202BFA"/>
    <w:p w14:paraId="2C54F65E" w14:textId="4CDC5922" w:rsidR="00202BFA" w:rsidRPr="00E72278" w:rsidRDefault="00202BFA" w:rsidP="00202BFA">
      <w:pPr>
        <w:rPr>
          <w:rFonts w:ascii="Arial" w:hAnsi="Arial" w:cs="Arial"/>
          <w:b/>
          <w:sz w:val="24"/>
          <w:szCs w:val="24"/>
        </w:rPr>
      </w:pPr>
    </w:p>
    <w:p w14:paraId="2C54F65F" w14:textId="22E884F3" w:rsidR="00202BFA" w:rsidRDefault="00846A69" w:rsidP="00202BFA">
      <w:pPr>
        <w:rPr>
          <w:b/>
        </w:rPr>
      </w:pPr>
      <w:r>
        <w:rPr>
          <w:b/>
        </w:rPr>
        <w:t xml:space="preserve">Many thanks to my husband for supporting me with reading </w:t>
      </w:r>
      <w:proofErr w:type="gramStart"/>
      <w:r>
        <w:rPr>
          <w:b/>
        </w:rPr>
        <w:t xml:space="preserve">and </w:t>
      </w:r>
      <w:r w:rsidR="00250E72">
        <w:rPr>
          <w:b/>
        </w:rPr>
        <w:t>also</w:t>
      </w:r>
      <w:proofErr w:type="gramEnd"/>
      <w:r w:rsidR="00250E72">
        <w:rPr>
          <w:b/>
        </w:rPr>
        <w:t xml:space="preserve"> Beth from student support for leading me in the write direction </w:t>
      </w:r>
      <w:r w:rsidR="00B36EB2">
        <w:rPr>
          <w:b/>
        </w:rPr>
        <w:t>helping me to make this report accurate</w:t>
      </w:r>
      <w:r w:rsidR="00052F3D">
        <w:rPr>
          <w:b/>
        </w:rPr>
        <w:t xml:space="preserve"> and I would like to thank the tutors for </w:t>
      </w:r>
      <w:r w:rsidR="00846DC3">
        <w:rPr>
          <w:b/>
        </w:rPr>
        <w:t xml:space="preserve">teaching us about </w:t>
      </w:r>
      <w:r w:rsidR="002745C8">
        <w:rPr>
          <w:b/>
        </w:rPr>
        <w:t>these topics.</w:t>
      </w:r>
    </w:p>
    <w:p w14:paraId="2C54F660" w14:textId="77777777" w:rsidR="00202BFA" w:rsidRDefault="00202BFA" w:rsidP="00202BFA">
      <w:pPr>
        <w:rPr>
          <w:b/>
        </w:rPr>
      </w:pPr>
    </w:p>
    <w:p w14:paraId="2C54F661" w14:textId="77777777" w:rsidR="00202BFA" w:rsidRDefault="00202BFA" w:rsidP="00202BFA">
      <w:pPr>
        <w:rPr>
          <w:b/>
        </w:rPr>
      </w:pPr>
    </w:p>
    <w:p w14:paraId="2C54F662" w14:textId="77777777" w:rsidR="00202BFA" w:rsidRDefault="00202BFA" w:rsidP="00202BFA">
      <w:pPr>
        <w:rPr>
          <w:b/>
        </w:rPr>
      </w:pPr>
    </w:p>
    <w:p w14:paraId="2C54F663" w14:textId="36254228" w:rsidR="00202BFA" w:rsidRDefault="00202BFA" w:rsidP="00202BFA">
      <w:pPr>
        <w:pStyle w:val="Heading1"/>
      </w:pPr>
      <w:bookmarkStart w:id="11" w:name="_Toc531637652"/>
      <w:r w:rsidRPr="00202BFA">
        <w:t>Reference/Bibliography</w:t>
      </w:r>
      <w:bookmarkEnd w:id="11"/>
    </w:p>
    <w:p w14:paraId="4E67D75A" w14:textId="77777777" w:rsidR="005252C3" w:rsidRPr="005252C3" w:rsidRDefault="005252C3" w:rsidP="005252C3"/>
    <w:p w14:paraId="26DD0663" w14:textId="77777777" w:rsidR="002C5F49" w:rsidRPr="002C5F49" w:rsidRDefault="002C5F49" w:rsidP="002C5F49">
      <w:pPr>
        <w:spacing w:after="160" w:line="480" w:lineRule="auto"/>
        <w:jc w:val="both"/>
        <w:rPr>
          <w:rFonts w:ascii="Times New Roman" w:hAnsi="Times New Roman"/>
          <w:color w:val="000000" w:themeColor="text1"/>
          <w:sz w:val="24"/>
          <w:lang w:val="en-US"/>
        </w:rPr>
      </w:pPr>
      <w:r w:rsidRPr="002C5F49">
        <w:rPr>
          <w:rFonts w:ascii="Times New Roman" w:hAnsi="Times New Roman"/>
          <w:color w:val="000000" w:themeColor="text1"/>
          <w:sz w:val="24"/>
          <w:lang w:val="en-US"/>
        </w:rPr>
        <w:t xml:space="preserve">Bolden, R., 2016. Leadership, management and </w:t>
      </w:r>
      <w:proofErr w:type="spellStart"/>
      <w:r w:rsidRPr="002C5F49">
        <w:rPr>
          <w:rFonts w:ascii="Times New Roman" w:hAnsi="Times New Roman"/>
          <w:color w:val="000000" w:themeColor="text1"/>
          <w:sz w:val="24"/>
          <w:lang w:val="en-US"/>
        </w:rPr>
        <w:t>organisational</w:t>
      </w:r>
      <w:proofErr w:type="spellEnd"/>
      <w:r w:rsidRPr="002C5F49">
        <w:rPr>
          <w:rFonts w:ascii="Times New Roman" w:hAnsi="Times New Roman"/>
          <w:color w:val="000000" w:themeColor="text1"/>
          <w:sz w:val="24"/>
          <w:lang w:val="en-US"/>
        </w:rPr>
        <w:t xml:space="preserve"> development. In </w:t>
      </w:r>
      <w:r w:rsidRPr="002C5F49">
        <w:rPr>
          <w:rFonts w:ascii="Times New Roman" w:hAnsi="Times New Roman"/>
          <w:i/>
          <w:iCs/>
          <w:color w:val="000000" w:themeColor="text1"/>
          <w:sz w:val="24"/>
          <w:lang w:val="en-US"/>
        </w:rPr>
        <w:t>Gower handbook of leadership and management development</w:t>
      </w:r>
      <w:r w:rsidRPr="002C5F49">
        <w:rPr>
          <w:rFonts w:ascii="Times New Roman" w:hAnsi="Times New Roman"/>
          <w:color w:val="000000" w:themeColor="text1"/>
          <w:sz w:val="24"/>
          <w:lang w:val="en-US"/>
        </w:rPr>
        <w:t>. The UK: Routledge.</w:t>
      </w:r>
    </w:p>
    <w:p w14:paraId="084ADB2F" w14:textId="77777777" w:rsidR="002C5F49" w:rsidRPr="002C5F49" w:rsidRDefault="002C5F49" w:rsidP="002C5F49">
      <w:pPr>
        <w:spacing w:after="160" w:line="480" w:lineRule="auto"/>
        <w:jc w:val="both"/>
        <w:rPr>
          <w:rFonts w:ascii="Times New Roman" w:hAnsi="Times New Roman"/>
          <w:color w:val="000000" w:themeColor="text1"/>
          <w:sz w:val="24"/>
          <w:lang w:val="en-US"/>
        </w:rPr>
      </w:pPr>
      <w:r w:rsidRPr="002C5F49">
        <w:rPr>
          <w:rFonts w:ascii="Times New Roman" w:hAnsi="Times New Roman"/>
          <w:color w:val="000000" w:themeColor="text1"/>
          <w:sz w:val="24"/>
          <w:lang w:val="en-US"/>
        </w:rPr>
        <w:t>Gillis, A.E., Morris, M.C. and Ridgway, P.F., 2015. Communication skills assessment in the final postgraduate years to established practice: a systematic review. </w:t>
      </w:r>
      <w:r w:rsidRPr="002C5F49">
        <w:rPr>
          <w:rFonts w:ascii="Times New Roman" w:hAnsi="Times New Roman"/>
          <w:i/>
          <w:iCs/>
          <w:color w:val="000000" w:themeColor="text1"/>
          <w:sz w:val="24"/>
          <w:lang w:val="en-US"/>
        </w:rPr>
        <w:t>Postgraduate Medical Journal</w:t>
      </w:r>
      <w:r w:rsidRPr="002C5F49">
        <w:rPr>
          <w:rFonts w:ascii="Times New Roman" w:hAnsi="Times New Roman"/>
          <w:color w:val="000000" w:themeColor="text1"/>
          <w:sz w:val="24"/>
          <w:lang w:val="en-US"/>
        </w:rPr>
        <w:t>, </w:t>
      </w:r>
      <w:r w:rsidRPr="002C5F49">
        <w:rPr>
          <w:rFonts w:ascii="Times New Roman" w:hAnsi="Times New Roman"/>
          <w:iCs/>
          <w:color w:val="000000" w:themeColor="text1"/>
          <w:sz w:val="24"/>
          <w:lang w:val="en-US"/>
        </w:rPr>
        <w:t>91</w:t>
      </w:r>
      <w:r w:rsidRPr="002C5F49">
        <w:rPr>
          <w:rFonts w:ascii="Times New Roman" w:hAnsi="Times New Roman"/>
          <w:color w:val="000000" w:themeColor="text1"/>
          <w:sz w:val="24"/>
          <w:lang w:val="en-US"/>
        </w:rPr>
        <w:t>(1071), pp.13-21.</w:t>
      </w:r>
    </w:p>
    <w:p w14:paraId="3AC75E09" w14:textId="77777777" w:rsidR="002C5F49" w:rsidRPr="002C5F49" w:rsidRDefault="002C5F49" w:rsidP="002C5F49">
      <w:pPr>
        <w:spacing w:after="160" w:line="480" w:lineRule="auto"/>
        <w:jc w:val="both"/>
        <w:rPr>
          <w:rFonts w:ascii="Times New Roman" w:hAnsi="Times New Roman"/>
          <w:color w:val="000000" w:themeColor="text1"/>
          <w:sz w:val="24"/>
          <w:lang w:val="en-US"/>
        </w:rPr>
      </w:pPr>
      <w:r w:rsidRPr="002C5F49">
        <w:rPr>
          <w:rFonts w:ascii="Times New Roman" w:hAnsi="Times New Roman"/>
          <w:color w:val="000000" w:themeColor="text1"/>
          <w:sz w:val="24"/>
          <w:lang w:val="en-US"/>
        </w:rPr>
        <w:t>Hsu, T.C. and Hsu, A.C.K., 2016. Effects of a peer assessment system based on a grid-based knowledge classification approach on computer skills training. </w:t>
      </w:r>
      <w:r w:rsidRPr="002C5F49">
        <w:rPr>
          <w:rFonts w:ascii="Times New Roman" w:hAnsi="Times New Roman"/>
          <w:i/>
          <w:iCs/>
          <w:color w:val="000000" w:themeColor="text1"/>
          <w:sz w:val="24"/>
          <w:lang w:val="en-US"/>
        </w:rPr>
        <w:t>Journal of Educational Technology &amp; Society</w:t>
      </w:r>
      <w:r w:rsidRPr="002C5F49">
        <w:rPr>
          <w:rFonts w:ascii="Times New Roman" w:hAnsi="Times New Roman"/>
          <w:color w:val="000000" w:themeColor="text1"/>
          <w:sz w:val="24"/>
          <w:lang w:val="en-US"/>
        </w:rPr>
        <w:t>, </w:t>
      </w:r>
      <w:r w:rsidRPr="002C5F49">
        <w:rPr>
          <w:rFonts w:ascii="Times New Roman" w:hAnsi="Times New Roman"/>
          <w:iCs/>
          <w:color w:val="000000" w:themeColor="text1"/>
          <w:sz w:val="24"/>
          <w:lang w:val="en-US"/>
        </w:rPr>
        <w:t>19</w:t>
      </w:r>
      <w:r w:rsidRPr="002C5F49">
        <w:rPr>
          <w:rFonts w:ascii="Times New Roman" w:hAnsi="Times New Roman"/>
          <w:color w:val="000000" w:themeColor="text1"/>
          <w:sz w:val="24"/>
          <w:lang w:val="en-US"/>
        </w:rPr>
        <w:t>(4), pp.100-111.</w:t>
      </w:r>
    </w:p>
    <w:p w14:paraId="0D6F4F72" w14:textId="77777777" w:rsidR="002C5F49" w:rsidRPr="002C5F49" w:rsidRDefault="002C5F49" w:rsidP="002C5F49">
      <w:pPr>
        <w:spacing w:after="160" w:line="480" w:lineRule="auto"/>
        <w:jc w:val="both"/>
        <w:rPr>
          <w:rFonts w:ascii="Times New Roman" w:hAnsi="Times New Roman"/>
          <w:color w:val="000000" w:themeColor="text1"/>
          <w:sz w:val="24"/>
          <w:lang w:val="en-US"/>
        </w:rPr>
      </w:pPr>
      <w:r w:rsidRPr="002C5F49">
        <w:rPr>
          <w:rFonts w:ascii="Times New Roman" w:hAnsi="Times New Roman"/>
          <w:color w:val="000000" w:themeColor="text1"/>
          <w:sz w:val="24"/>
          <w:lang w:val="en-US"/>
        </w:rPr>
        <w:t>Kerzner, H. and Kerzner, H.R., 2017. </w:t>
      </w:r>
      <w:r w:rsidRPr="002C5F49">
        <w:rPr>
          <w:rFonts w:ascii="Times New Roman" w:hAnsi="Times New Roman"/>
          <w:i/>
          <w:iCs/>
          <w:color w:val="000000" w:themeColor="text1"/>
          <w:sz w:val="24"/>
          <w:lang w:val="en-US"/>
        </w:rPr>
        <w:t>Project management: a systems approach to planning, scheduling, and controlling</w:t>
      </w:r>
      <w:r w:rsidRPr="002C5F49">
        <w:rPr>
          <w:rFonts w:ascii="Times New Roman" w:hAnsi="Times New Roman"/>
          <w:color w:val="000000" w:themeColor="text1"/>
          <w:sz w:val="24"/>
          <w:lang w:val="en-US"/>
        </w:rPr>
        <w:t>. US: John Wiley &amp; Sons.</w:t>
      </w:r>
    </w:p>
    <w:p w14:paraId="02478988" w14:textId="36C4924C" w:rsidR="002C5F49" w:rsidRDefault="002C5F49" w:rsidP="002C5F49">
      <w:pPr>
        <w:spacing w:after="160" w:line="480" w:lineRule="auto"/>
        <w:jc w:val="both"/>
        <w:rPr>
          <w:rFonts w:ascii="Times New Roman" w:hAnsi="Times New Roman"/>
          <w:color w:val="000000" w:themeColor="text1"/>
          <w:sz w:val="24"/>
          <w:lang w:val="en-US"/>
        </w:rPr>
      </w:pPr>
      <w:proofErr w:type="spellStart"/>
      <w:r w:rsidRPr="002C5F49">
        <w:rPr>
          <w:rFonts w:ascii="Times New Roman" w:hAnsi="Times New Roman"/>
          <w:color w:val="000000" w:themeColor="text1"/>
          <w:sz w:val="24"/>
          <w:lang w:val="en-US"/>
        </w:rPr>
        <w:t>Lakew</w:t>
      </w:r>
      <w:proofErr w:type="spellEnd"/>
      <w:r w:rsidRPr="002C5F49">
        <w:rPr>
          <w:rFonts w:ascii="Times New Roman" w:hAnsi="Times New Roman"/>
          <w:color w:val="000000" w:themeColor="text1"/>
          <w:sz w:val="24"/>
          <w:lang w:val="en-US"/>
        </w:rPr>
        <w:t>, P.A., 2014. Economies of traffic density and scale in the integrated air cargo industry: The cost structures of FedEx Express and UPS Airlines. </w:t>
      </w:r>
      <w:r w:rsidRPr="002C5F49">
        <w:rPr>
          <w:rFonts w:ascii="Times New Roman" w:hAnsi="Times New Roman"/>
          <w:i/>
          <w:iCs/>
          <w:color w:val="000000" w:themeColor="text1"/>
          <w:sz w:val="24"/>
          <w:lang w:val="en-US"/>
        </w:rPr>
        <w:t>Journal of Air Transport Management</w:t>
      </w:r>
      <w:r w:rsidRPr="002C5F49">
        <w:rPr>
          <w:rFonts w:ascii="Times New Roman" w:hAnsi="Times New Roman"/>
          <w:color w:val="000000" w:themeColor="text1"/>
          <w:sz w:val="24"/>
          <w:lang w:val="en-US"/>
        </w:rPr>
        <w:t>, </w:t>
      </w:r>
      <w:r w:rsidRPr="002C5F49">
        <w:rPr>
          <w:rFonts w:ascii="Times New Roman" w:hAnsi="Times New Roman"/>
          <w:iCs/>
          <w:color w:val="000000" w:themeColor="text1"/>
          <w:sz w:val="24"/>
          <w:lang w:val="en-US"/>
        </w:rPr>
        <w:t>35</w:t>
      </w:r>
      <w:r w:rsidRPr="002C5F49">
        <w:rPr>
          <w:rFonts w:ascii="Times New Roman" w:hAnsi="Times New Roman"/>
          <w:color w:val="000000" w:themeColor="text1"/>
          <w:sz w:val="24"/>
          <w:lang w:val="en-US"/>
        </w:rPr>
        <w:t>, pp.29-38.</w:t>
      </w:r>
    </w:p>
    <w:p w14:paraId="2E2D4B59" w14:textId="4BC051A5" w:rsidR="009D4C45" w:rsidRPr="002C5F49" w:rsidRDefault="002A5396" w:rsidP="002C5F49">
      <w:pPr>
        <w:spacing w:after="160" w:line="480" w:lineRule="auto"/>
        <w:jc w:val="both"/>
        <w:rPr>
          <w:rFonts w:ascii="Times New Roman" w:hAnsi="Times New Roman"/>
          <w:color w:val="000000" w:themeColor="text1"/>
          <w:sz w:val="24"/>
          <w:lang w:val="en-US"/>
        </w:rPr>
      </w:pPr>
      <w:r w:rsidRPr="002A5396">
        <w:rPr>
          <w:rFonts w:ascii="Times New Roman" w:hAnsi="Times New Roman"/>
          <w:color w:val="000000" w:themeColor="text1"/>
          <w:sz w:val="24"/>
          <w:lang w:val="en-US"/>
        </w:rPr>
        <w:lastRenderedPageBreak/>
        <w:t>CLARKE, A., 1997. Survey on employability. Industrial and Commercial Training, 29(6), pp. 177-183.</w:t>
      </w:r>
    </w:p>
    <w:p w14:paraId="0D73D3F7" w14:textId="77777777" w:rsidR="002C5F49" w:rsidRPr="002C5F49" w:rsidRDefault="002C5F49" w:rsidP="002C5F49">
      <w:pPr>
        <w:spacing w:after="160" w:line="480" w:lineRule="auto"/>
        <w:jc w:val="both"/>
        <w:rPr>
          <w:rFonts w:ascii="Times New Roman" w:hAnsi="Times New Roman"/>
          <w:color w:val="000000" w:themeColor="text1"/>
          <w:sz w:val="24"/>
          <w:lang w:val="en-US"/>
        </w:rPr>
      </w:pPr>
      <w:r w:rsidRPr="002C5F49">
        <w:rPr>
          <w:rFonts w:ascii="Times New Roman" w:hAnsi="Times New Roman"/>
          <w:color w:val="000000" w:themeColor="text1"/>
          <w:sz w:val="24"/>
          <w:lang w:val="en-US"/>
        </w:rPr>
        <w:t xml:space="preserve">Linton, S.J., Boersma, K., </w:t>
      </w:r>
      <w:proofErr w:type="spellStart"/>
      <w:r w:rsidRPr="002C5F49">
        <w:rPr>
          <w:rFonts w:ascii="Times New Roman" w:hAnsi="Times New Roman"/>
          <w:color w:val="000000" w:themeColor="text1"/>
          <w:sz w:val="24"/>
          <w:lang w:val="en-US"/>
        </w:rPr>
        <w:t>Traczyk</w:t>
      </w:r>
      <w:proofErr w:type="spellEnd"/>
      <w:r w:rsidRPr="002C5F49">
        <w:rPr>
          <w:rFonts w:ascii="Times New Roman" w:hAnsi="Times New Roman"/>
          <w:color w:val="000000" w:themeColor="text1"/>
          <w:sz w:val="24"/>
          <w:lang w:val="en-US"/>
        </w:rPr>
        <w:t xml:space="preserve">, M., Shaw, W. and Nicholas, M., 2016. Early workplace communication and problem-solving to prevent back disability: results of a randomized controlled trial among high-risk workers and their supervisors. </w:t>
      </w:r>
      <w:r w:rsidRPr="002C5F49">
        <w:rPr>
          <w:rFonts w:ascii="Times New Roman" w:hAnsi="Times New Roman"/>
          <w:i/>
          <w:iCs/>
          <w:color w:val="000000" w:themeColor="text1"/>
          <w:sz w:val="24"/>
          <w:lang w:val="en-US"/>
        </w:rPr>
        <w:t>Journal of Occupational Rehabilitation</w:t>
      </w:r>
      <w:r w:rsidRPr="002C5F49">
        <w:rPr>
          <w:rFonts w:ascii="Times New Roman" w:hAnsi="Times New Roman"/>
          <w:color w:val="000000" w:themeColor="text1"/>
          <w:sz w:val="24"/>
          <w:lang w:val="en-US"/>
        </w:rPr>
        <w:t>, </w:t>
      </w:r>
      <w:r w:rsidRPr="002C5F49">
        <w:rPr>
          <w:rFonts w:ascii="Times New Roman" w:hAnsi="Times New Roman"/>
          <w:iCs/>
          <w:color w:val="000000" w:themeColor="text1"/>
          <w:sz w:val="24"/>
          <w:lang w:val="en-US"/>
        </w:rPr>
        <w:t>26</w:t>
      </w:r>
      <w:r w:rsidRPr="002C5F49">
        <w:rPr>
          <w:rFonts w:ascii="Times New Roman" w:hAnsi="Times New Roman"/>
          <w:color w:val="000000" w:themeColor="text1"/>
          <w:sz w:val="24"/>
          <w:lang w:val="en-US"/>
        </w:rPr>
        <w:t>(2), pp.150-159.</w:t>
      </w:r>
    </w:p>
    <w:p w14:paraId="2F976EFE" w14:textId="77777777" w:rsidR="002C5F49" w:rsidRPr="002C5F49" w:rsidRDefault="002C5F49" w:rsidP="002C5F49">
      <w:pPr>
        <w:spacing w:after="160" w:line="480" w:lineRule="auto"/>
        <w:jc w:val="both"/>
        <w:rPr>
          <w:rFonts w:ascii="Times New Roman" w:hAnsi="Times New Roman"/>
          <w:color w:val="000000" w:themeColor="text1"/>
          <w:sz w:val="24"/>
          <w:lang w:val="en-US"/>
        </w:rPr>
      </w:pPr>
      <w:proofErr w:type="spellStart"/>
      <w:r w:rsidRPr="002C5F49">
        <w:rPr>
          <w:rFonts w:ascii="Times New Roman" w:hAnsi="Times New Roman"/>
          <w:color w:val="000000" w:themeColor="text1"/>
          <w:sz w:val="24"/>
          <w:lang w:val="en-US"/>
        </w:rPr>
        <w:t>Margerison</w:t>
      </w:r>
      <w:proofErr w:type="spellEnd"/>
      <w:r w:rsidRPr="002C5F49">
        <w:rPr>
          <w:rFonts w:ascii="Times New Roman" w:hAnsi="Times New Roman"/>
          <w:color w:val="000000" w:themeColor="text1"/>
          <w:sz w:val="24"/>
          <w:lang w:val="en-US"/>
        </w:rPr>
        <w:t>, C.J., 2017. </w:t>
      </w:r>
      <w:r w:rsidRPr="002C5F49">
        <w:rPr>
          <w:rFonts w:ascii="Times New Roman" w:hAnsi="Times New Roman"/>
          <w:i/>
          <w:iCs/>
          <w:color w:val="000000" w:themeColor="text1"/>
          <w:sz w:val="24"/>
          <w:lang w:val="en-US"/>
        </w:rPr>
        <w:t>Managerial Consulting Skills: A Practical Guide: A Practical Guide</w:t>
      </w:r>
      <w:r w:rsidRPr="002C5F49">
        <w:rPr>
          <w:rFonts w:ascii="Times New Roman" w:hAnsi="Times New Roman"/>
          <w:color w:val="000000" w:themeColor="text1"/>
          <w:sz w:val="24"/>
          <w:lang w:val="en-US"/>
        </w:rPr>
        <w:t>. The UK: Routledge.</w:t>
      </w:r>
    </w:p>
    <w:p w14:paraId="2C54F665" w14:textId="1E6801DD" w:rsidR="00202BFA" w:rsidRDefault="007536E0" w:rsidP="00202BFA">
      <w:hyperlink r:id="rId13" w:history="1">
        <w:r w:rsidRPr="00A577FA">
          <w:rPr>
            <w:rStyle w:val="Hyperlink"/>
          </w:rPr>
          <w:t>http://www.monster.ca/career-advice/article/organizational-skills-resume-examples. Accessed-2019</w:t>
        </w:r>
      </w:hyperlink>
    </w:p>
    <w:p w14:paraId="320F1FEC" w14:textId="67E9B113" w:rsidR="007536E0" w:rsidRDefault="007536E0" w:rsidP="00202BFA"/>
    <w:p w14:paraId="0B3B26EF" w14:textId="1ABAB12D" w:rsidR="0032246F" w:rsidRDefault="0032246F" w:rsidP="00202BFA">
      <w:proofErr w:type="spellStart"/>
      <w:r w:rsidRPr="0032246F">
        <w:t>Levitas</w:t>
      </w:r>
      <w:proofErr w:type="spellEnd"/>
      <w:r w:rsidRPr="0032246F">
        <w:t xml:space="preserve">, R. </w:t>
      </w:r>
      <w:proofErr w:type="gramStart"/>
      <w:r w:rsidRPr="0032246F">
        <w:t>( 2005</w:t>
      </w:r>
      <w:proofErr w:type="gramEnd"/>
      <w:r w:rsidRPr="0032246F">
        <w:t xml:space="preserve"> ), The Inclusive Society? Social Exclusion and New Labour, 2nd </w:t>
      </w:r>
      <w:proofErr w:type="spellStart"/>
      <w:r w:rsidRPr="0032246F">
        <w:t>edn</w:t>
      </w:r>
      <w:proofErr w:type="spellEnd"/>
      <w:r w:rsidRPr="0032246F">
        <w:t xml:space="preserve"> </w:t>
      </w:r>
      <w:proofErr w:type="gramStart"/>
      <w:r w:rsidRPr="0032246F">
        <w:t>( Basingstoke</w:t>
      </w:r>
      <w:proofErr w:type="gramEnd"/>
      <w:r w:rsidRPr="0032246F">
        <w:t xml:space="preserve"> : Palgrave Macmillan ).</w:t>
      </w:r>
    </w:p>
    <w:p w14:paraId="072BC978" w14:textId="35DCA3F6" w:rsidR="00515A52" w:rsidRDefault="00515A52" w:rsidP="00202BFA"/>
    <w:p w14:paraId="6C8AE403" w14:textId="0BA134DA" w:rsidR="00515A52" w:rsidRDefault="00515A52" w:rsidP="00202BFA">
      <w:proofErr w:type="spellStart"/>
      <w:r w:rsidRPr="00515A52">
        <w:t>Hillage</w:t>
      </w:r>
      <w:proofErr w:type="spellEnd"/>
      <w:r w:rsidRPr="00515A52">
        <w:t xml:space="preserve">, J. and Pollard, E. </w:t>
      </w:r>
      <w:proofErr w:type="gramStart"/>
      <w:r w:rsidRPr="00515A52">
        <w:t>( 1998</w:t>
      </w:r>
      <w:proofErr w:type="gramEnd"/>
      <w:r w:rsidRPr="00515A52">
        <w:t xml:space="preserve"> ), Employability: Developing a Framework for Policy Analysis ( London : Department for Education and Employment, </w:t>
      </w:r>
      <w:proofErr w:type="spellStart"/>
      <w:r w:rsidRPr="00515A52">
        <w:t>DfEE</w:t>
      </w:r>
      <w:proofErr w:type="spellEnd"/>
      <w:r w:rsidRPr="00515A52">
        <w:t xml:space="preserve"> ).</w:t>
      </w:r>
    </w:p>
    <w:p w14:paraId="2E69AEBB" w14:textId="77777777" w:rsidR="00763BA2" w:rsidRDefault="00763BA2" w:rsidP="00202BFA"/>
    <w:p w14:paraId="08F3B35D" w14:textId="528A3EBB" w:rsidR="00763BA2" w:rsidRPr="00202BFA" w:rsidRDefault="00763BA2" w:rsidP="00202BFA">
      <w:proofErr w:type="spellStart"/>
      <w:r w:rsidRPr="00763BA2">
        <w:t>Trought</w:t>
      </w:r>
      <w:proofErr w:type="spellEnd"/>
      <w:r w:rsidRPr="00763BA2">
        <w:t xml:space="preserve">, F. (2012). Brilliant employability </w:t>
      </w:r>
      <w:proofErr w:type="gramStart"/>
      <w:r w:rsidRPr="00763BA2">
        <w:t>skills :</w:t>
      </w:r>
      <w:proofErr w:type="gramEnd"/>
      <w:r w:rsidRPr="00763BA2">
        <w:t xml:space="preserve"> How to stand out from the crowd in the graduate job market. Harlow: Prentice Hall</w:t>
      </w:r>
    </w:p>
    <w:sectPr w:rsidR="00763BA2" w:rsidRPr="00202BFA" w:rsidSect="00902F75">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 w:name="Consolas">
    <w:panose1 w:val="020B0609020204030204"/>
    <w:charset w:val="00"/>
    <w:family w:val="modern"/>
    <w:pitch w:val="fixed"/>
    <w:sig w:usb0="E10002FF" w:usb1="4000FCFF" w:usb2="00000009"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6F128CC0"/>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A0AA1C"/>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C6928A44"/>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75ACADB0"/>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217AC734"/>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AD4E1D30"/>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680C027C"/>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4F5E5D9A"/>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CA7202F2"/>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24CE3B88"/>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12F158F"/>
    <w:multiLevelType w:val="hybridMultilevel"/>
    <w:tmpl w:val="9CD051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02B515D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15:restartNumberingAfterBreak="0">
    <w:nsid w:val="077827C3"/>
    <w:multiLevelType w:val="hybridMultilevel"/>
    <w:tmpl w:val="2C4CBE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081A78F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4" w15:restartNumberingAfterBreak="0">
    <w:nsid w:val="0B2F3CA6"/>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5" w15:restartNumberingAfterBreak="0">
    <w:nsid w:val="15C5697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6" w15:restartNumberingAfterBreak="0">
    <w:nsid w:val="298929E5"/>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7" w15:restartNumberingAfterBreak="0">
    <w:nsid w:val="2C143ED4"/>
    <w:multiLevelType w:val="hybridMultilevel"/>
    <w:tmpl w:val="10C4A0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EDE304E"/>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9" w15:restartNumberingAfterBreak="0">
    <w:nsid w:val="3AEB0273"/>
    <w:multiLevelType w:val="multilevel"/>
    <w:tmpl w:val="526206A0"/>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0" w15:restartNumberingAfterBreak="0">
    <w:nsid w:val="40BD50CC"/>
    <w:multiLevelType w:val="hybridMultilevel"/>
    <w:tmpl w:val="F2AA04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3F8503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2" w15:restartNumberingAfterBreak="0">
    <w:nsid w:val="44413039"/>
    <w:multiLevelType w:val="multilevel"/>
    <w:tmpl w:val="754C51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475300B0"/>
    <w:multiLevelType w:val="multilevel"/>
    <w:tmpl w:val="022001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484C4F29"/>
    <w:multiLevelType w:val="multilevel"/>
    <w:tmpl w:val="D8061F64"/>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5" w15:restartNumberingAfterBreak="0">
    <w:nsid w:val="59350CFB"/>
    <w:multiLevelType w:val="multilevel"/>
    <w:tmpl w:val="9DF09F08"/>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6" w15:restartNumberingAfterBreak="0">
    <w:nsid w:val="5DEC6B47"/>
    <w:multiLevelType w:val="multilevel"/>
    <w:tmpl w:val="604E1C0A"/>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7" w15:restartNumberingAfterBreak="0">
    <w:nsid w:val="631971CA"/>
    <w:multiLevelType w:val="hybridMultilevel"/>
    <w:tmpl w:val="D9A052A4"/>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7211D11"/>
    <w:multiLevelType w:val="multilevel"/>
    <w:tmpl w:val="87CAD4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6E9514D7"/>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0" w15:restartNumberingAfterBreak="0">
    <w:nsid w:val="7C966639"/>
    <w:multiLevelType w:val="multilevel"/>
    <w:tmpl w:val="C12410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7D8C2C6D"/>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num w:numId="1">
    <w:abstractNumId w:val="25"/>
  </w:num>
  <w:num w:numId="2">
    <w:abstractNumId w:val="14"/>
  </w:num>
  <w:num w:numId="3">
    <w:abstractNumId w:val="11"/>
  </w:num>
  <w:num w:numId="4">
    <w:abstractNumId w:val="29"/>
  </w:num>
  <w:num w:numId="5">
    <w:abstractNumId w:val="15"/>
  </w:num>
  <w:num w:numId="6">
    <w:abstractNumId w:val="19"/>
  </w:num>
  <w:num w:numId="7">
    <w:abstractNumId w:val="24"/>
  </w:num>
  <w:num w:numId="8">
    <w:abstractNumId w:val="9"/>
  </w:num>
  <w:num w:numId="9">
    <w:abstractNumId w:val="7"/>
  </w:num>
  <w:num w:numId="10">
    <w:abstractNumId w:val="6"/>
  </w:num>
  <w:num w:numId="11">
    <w:abstractNumId w:val="5"/>
  </w:num>
  <w:num w:numId="12">
    <w:abstractNumId w:val="4"/>
  </w:num>
  <w:num w:numId="13">
    <w:abstractNumId w:val="8"/>
  </w:num>
  <w:num w:numId="14">
    <w:abstractNumId w:val="3"/>
  </w:num>
  <w:num w:numId="15">
    <w:abstractNumId w:val="2"/>
  </w:num>
  <w:num w:numId="16">
    <w:abstractNumId w:val="1"/>
  </w:num>
  <w:num w:numId="17">
    <w:abstractNumId w:val="0"/>
  </w:num>
  <w:num w:numId="18">
    <w:abstractNumId w:val="16"/>
  </w:num>
  <w:num w:numId="19">
    <w:abstractNumId w:val="18"/>
  </w:num>
  <w:num w:numId="20">
    <w:abstractNumId w:val="26"/>
  </w:num>
  <w:num w:numId="21">
    <w:abstractNumId w:val="21"/>
  </w:num>
  <w:num w:numId="22">
    <w:abstractNumId w:val="13"/>
  </w:num>
  <w:num w:numId="23">
    <w:abstractNumId w:val="31"/>
  </w:num>
  <w:num w:numId="24">
    <w:abstractNumId w:val="10"/>
  </w:num>
  <w:num w:numId="25">
    <w:abstractNumId w:val="20"/>
  </w:num>
  <w:num w:numId="26">
    <w:abstractNumId w:val="12"/>
  </w:num>
  <w:num w:numId="27">
    <w:abstractNumId w:val="17"/>
  </w:num>
  <w:num w:numId="28">
    <w:abstractNumId w:val="23"/>
  </w:num>
  <w:num w:numId="29">
    <w:abstractNumId w:val="28"/>
  </w:num>
  <w:num w:numId="30">
    <w:abstractNumId w:val="22"/>
  </w:num>
  <w:num w:numId="31">
    <w:abstractNumId w:val="30"/>
  </w:num>
  <w:num w:numId="32">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02F75"/>
    <w:rsid w:val="00000C1E"/>
    <w:rsid w:val="00001ADE"/>
    <w:rsid w:val="00003D52"/>
    <w:rsid w:val="0001126C"/>
    <w:rsid w:val="00016133"/>
    <w:rsid w:val="00016314"/>
    <w:rsid w:val="00026C44"/>
    <w:rsid w:val="0003505C"/>
    <w:rsid w:val="000369F8"/>
    <w:rsid w:val="0004147C"/>
    <w:rsid w:val="00052F3D"/>
    <w:rsid w:val="00061AF8"/>
    <w:rsid w:val="0008548C"/>
    <w:rsid w:val="00087C4B"/>
    <w:rsid w:val="000A3F4D"/>
    <w:rsid w:val="000A4A9A"/>
    <w:rsid w:val="000B7D3F"/>
    <w:rsid w:val="000C0BFE"/>
    <w:rsid w:val="000C3434"/>
    <w:rsid w:val="000C7B38"/>
    <w:rsid w:val="000D7012"/>
    <w:rsid w:val="000D7077"/>
    <w:rsid w:val="000E4DB1"/>
    <w:rsid w:val="000E5054"/>
    <w:rsid w:val="000E66B1"/>
    <w:rsid w:val="00114F95"/>
    <w:rsid w:val="001249C8"/>
    <w:rsid w:val="001269B1"/>
    <w:rsid w:val="001369CA"/>
    <w:rsid w:val="00144D25"/>
    <w:rsid w:val="0015297D"/>
    <w:rsid w:val="00174061"/>
    <w:rsid w:val="001746AB"/>
    <w:rsid w:val="00181016"/>
    <w:rsid w:val="00193AB9"/>
    <w:rsid w:val="00194487"/>
    <w:rsid w:val="00197FB7"/>
    <w:rsid w:val="001C4B5E"/>
    <w:rsid w:val="001D089A"/>
    <w:rsid w:val="001D36B5"/>
    <w:rsid w:val="001D5463"/>
    <w:rsid w:val="001F3981"/>
    <w:rsid w:val="00200362"/>
    <w:rsid w:val="002016AE"/>
    <w:rsid w:val="002017BD"/>
    <w:rsid w:val="00202BFA"/>
    <w:rsid w:val="00205777"/>
    <w:rsid w:val="002162F7"/>
    <w:rsid w:val="00230DE7"/>
    <w:rsid w:val="00250E72"/>
    <w:rsid w:val="00252D3B"/>
    <w:rsid w:val="00264286"/>
    <w:rsid w:val="002714DC"/>
    <w:rsid w:val="0027160A"/>
    <w:rsid w:val="002745C8"/>
    <w:rsid w:val="00276E24"/>
    <w:rsid w:val="002908C1"/>
    <w:rsid w:val="00291B9C"/>
    <w:rsid w:val="002A5396"/>
    <w:rsid w:val="002A670A"/>
    <w:rsid w:val="002A78ED"/>
    <w:rsid w:val="002B17B4"/>
    <w:rsid w:val="002B37DE"/>
    <w:rsid w:val="002B5551"/>
    <w:rsid w:val="002C489D"/>
    <w:rsid w:val="002C5F49"/>
    <w:rsid w:val="002D62F2"/>
    <w:rsid w:val="002F06F0"/>
    <w:rsid w:val="002F689E"/>
    <w:rsid w:val="003002F0"/>
    <w:rsid w:val="00301BB2"/>
    <w:rsid w:val="003036DB"/>
    <w:rsid w:val="003057AA"/>
    <w:rsid w:val="003113CC"/>
    <w:rsid w:val="00312FEF"/>
    <w:rsid w:val="00314331"/>
    <w:rsid w:val="0032246F"/>
    <w:rsid w:val="00326336"/>
    <w:rsid w:val="003275EB"/>
    <w:rsid w:val="00327748"/>
    <w:rsid w:val="00327EB4"/>
    <w:rsid w:val="00331F64"/>
    <w:rsid w:val="00341547"/>
    <w:rsid w:val="00353A92"/>
    <w:rsid w:val="0038586E"/>
    <w:rsid w:val="00395A0D"/>
    <w:rsid w:val="003A05CE"/>
    <w:rsid w:val="003A3BF6"/>
    <w:rsid w:val="003A3D21"/>
    <w:rsid w:val="003B10AA"/>
    <w:rsid w:val="003B67C8"/>
    <w:rsid w:val="003B6822"/>
    <w:rsid w:val="003B7C57"/>
    <w:rsid w:val="003C232C"/>
    <w:rsid w:val="003C72B3"/>
    <w:rsid w:val="003D219B"/>
    <w:rsid w:val="003D54F7"/>
    <w:rsid w:val="003E0B12"/>
    <w:rsid w:val="00401DDD"/>
    <w:rsid w:val="00420903"/>
    <w:rsid w:val="00420C77"/>
    <w:rsid w:val="0043395F"/>
    <w:rsid w:val="004531F0"/>
    <w:rsid w:val="00456439"/>
    <w:rsid w:val="00457966"/>
    <w:rsid w:val="0046045C"/>
    <w:rsid w:val="00464186"/>
    <w:rsid w:val="0047361D"/>
    <w:rsid w:val="00493F83"/>
    <w:rsid w:val="004B0A9A"/>
    <w:rsid w:val="004B1F3B"/>
    <w:rsid w:val="004C3164"/>
    <w:rsid w:val="004C3C38"/>
    <w:rsid w:val="004C55D2"/>
    <w:rsid w:val="004C5D30"/>
    <w:rsid w:val="004E37BF"/>
    <w:rsid w:val="004E4C0D"/>
    <w:rsid w:val="004E5593"/>
    <w:rsid w:val="004F669F"/>
    <w:rsid w:val="005055C9"/>
    <w:rsid w:val="00510AFC"/>
    <w:rsid w:val="00511996"/>
    <w:rsid w:val="00512F99"/>
    <w:rsid w:val="00514859"/>
    <w:rsid w:val="00515A52"/>
    <w:rsid w:val="00517048"/>
    <w:rsid w:val="00521CEE"/>
    <w:rsid w:val="005252C3"/>
    <w:rsid w:val="00526A0B"/>
    <w:rsid w:val="00535E62"/>
    <w:rsid w:val="005411A2"/>
    <w:rsid w:val="005614D8"/>
    <w:rsid w:val="005701DC"/>
    <w:rsid w:val="00572276"/>
    <w:rsid w:val="00572F61"/>
    <w:rsid w:val="005838DD"/>
    <w:rsid w:val="0059521A"/>
    <w:rsid w:val="0059533F"/>
    <w:rsid w:val="005A276F"/>
    <w:rsid w:val="005A4737"/>
    <w:rsid w:val="005C14BC"/>
    <w:rsid w:val="005D4DA5"/>
    <w:rsid w:val="005E17AA"/>
    <w:rsid w:val="005F1B47"/>
    <w:rsid w:val="005F40E2"/>
    <w:rsid w:val="00601B95"/>
    <w:rsid w:val="00613A06"/>
    <w:rsid w:val="00621BA2"/>
    <w:rsid w:val="00624423"/>
    <w:rsid w:val="00625C03"/>
    <w:rsid w:val="00634AAF"/>
    <w:rsid w:val="00634BEF"/>
    <w:rsid w:val="006411B6"/>
    <w:rsid w:val="00642AE4"/>
    <w:rsid w:val="00644147"/>
    <w:rsid w:val="00645252"/>
    <w:rsid w:val="0065095E"/>
    <w:rsid w:val="00651A78"/>
    <w:rsid w:val="006639EA"/>
    <w:rsid w:val="00663EA0"/>
    <w:rsid w:val="006702C8"/>
    <w:rsid w:val="006703A1"/>
    <w:rsid w:val="00675749"/>
    <w:rsid w:val="00686D35"/>
    <w:rsid w:val="006A38F4"/>
    <w:rsid w:val="006B0FC6"/>
    <w:rsid w:val="006C1C62"/>
    <w:rsid w:val="006D3D74"/>
    <w:rsid w:val="006D658F"/>
    <w:rsid w:val="006F0309"/>
    <w:rsid w:val="006F3B77"/>
    <w:rsid w:val="00700DE1"/>
    <w:rsid w:val="00736350"/>
    <w:rsid w:val="0074774F"/>
    <w:rsid w:val="007523AC"/>
    <w:rsid w:val="0075247E"/>
    <w:rsid w:val="007536E0"/>
    <w:rsid w:val="00763BA2"/>
    <w:rsid w:val="00765EB6"/>
    <w:rsid w:val="00794AF1"/>
    <w:rsid w:val="007A0A3D"/>
    <w:rsid w:val="007A2CB6"/>
    <w:rsid w:val="007B1A9D"/>
    <w:rsid w:val="007B5A7C"/>
    <w:rsid w:val="007B790A"/>
    <w:rsid w:val="007C07BD"/>
    <w:rsid w:val="007C0B14"/>
    <w:rsid w:val="007C207A"/>
    <w:rsid w:val="007C37E6"/>
    <w:rsid w:val="007D297D"/>
    <w:rsid w:val="007E0323"/>
    <w:rsid w:val="007E2E1E"/>
    <w:rsid w:val="007E412F"/>
    <w:rsid w:val="007F639F"/>
    <w:rsid w:val="00804BC5"/>
    <w:rsid w:val="008053E9"/>
    <w:rsid w:val="00812ABA"/>
    <w:rsid w:val="008162F1"/>
    <w:rsid w:val="00826A06"/>
    <w:rsid w:val="00832532"/>
    <w:rsid w:val="00834184"/>
    <w:rsid w:val="0083569A"/>
    <w:rsid w:val="00846A69"/>
    <w:rsid w:val="00846DC3"/>
    <w:rsid w:val="00847234"/>
    <w:rsid w:val="00847843"/>
    <w:rsid w:val="0086439D"/>
    <w:rsid w:val="008644F7"/>
    <w:rsid w:val="0086489B"/>
    <w:rsid w:val="008654E2"/>
    <w:rsid w:val="00870433"/>
    <w:rsid w:val="008729E3"/>
    <w:rsid w:val="00892A3C"/>
    <w:rsid w:val="00897848"/>
    <w:rsid w:val="008A6523"/>
    <w:rsid w:val="008B263B"/>
    <w:rsid w:val="008B2654"/>
    <w:rsid w:val="008C3F7E"/>
    <w:rsid w:val="008C513C"/>
    <w:rsid w:val="008D29C6"/>
    <w:rsid w:val="008E4824"/>
    <w:rsid w:val="008E4EF5"/>
    <w:rsid w:val="008F527A"/>
    <w:rsid w:val="0090056C"/>
    <w:rsid w:val="0090243E"/>
    <w:rsid w:val="00902F75"/>
    <w:rsid w:val="00912592"/>
    <w:rsid w:val="009223D4"/>
    <w:rsid w:val="009351C7"/>
    <w:rsid w:val="00940BFC"/>
    <w:rsid w:val="00941BE3"/>
    <w:rsid w:val="00960625"/>
    <w:rsid w:val="00972047"/>
    <w:rsid w:val="00974D71"/>
    <w:rsid w:val="00976837"/>
    <w:rsid w:val="00977991"/>
    <w:rsid w:val="00980894"/>
    <w:rsid w:val="00992782"/>
    <w:rsid w:val="009B0B9F"/>
    <w:rsid w:val="009B19EE"/>
    <w:rsid w:val="009B78A9"/>
    <w:rsid w:val="009C0777"/>
    <w:rsid w:val="009C43E9"/>
    <w:rsid w:val="009D4C45"/>
    <w:rsid w:val="009D6954"/>
    <w:rsid w:val="009E2499"/>
    <w:rsid w:val="009F0C02"/>
    <w:rsid w:val="00A026AF"/>
    <w:rsid w:val="00A042B2"/>
    <w:rsid w:val="00A05174"/>
    <w:rsid w:val="00A22EBC"/>
    <w:rsid w:val="00A25139"/>
    <w:rsid w:val="00A270BD"/>
    <w:rsid w:val="00A34D6E"/>
    <w:rsid w:val="00A53B2D"/>
    <w:rsid w:val="00A53C77"/>
    <w:rsid w:val="00A61782"/>
    <w:rsid w:val="00A63259"/>
    <w:rsid w:val="00A710D2"/>
    <w:rsid w:val="00A85AC2"/>
    <w:rsid w:val="00A9077D"/>
    <w:rsid w:val="00A918A1"/>
    <w:rsid w:val="00A9204E"/>
    <w:rsid w:val="00AA0C5F"/>
    <w:rsid w:val="00AA118E"/>
    <w:rsid w:val="00AB0982"/>
    <w:rsid w:val="00AC6E1E"/>
    <w:rsid w:val="00AD2AD3"/>
    <w:rsid w:val="00AD3976"/>
    <w:rsid w:val="00AE7EF9"/>
    <w:rsid w:val="00AF56DB"/>
    <w:rsid w:val="00B02A7A"/>
    <w:rsid w:val="00B058C4"/>
    <w:rsid w:val="00B11153"/>
    <w:rsid w:val="00B1155C"/>
    <w:rsid w:val="00B22419"/>
    <w:rsid w:val="00B31D4C"/>
    <w:rsid w:val="00B36EB2"/>
    <w:rsid w:val="00B4402B"/>
    <w:rsid w:val="00B458DE"/>
    <w:rsid w:val="00B52059"/>
    <w:rsid w:val="00B52235"/>
    <w:rsid w:val="00B54F4C"/>
    <w:rsid w:val="00B6586C"/>
    <w:rsid w:val="00B73CA7"/>
    <w:rsid w:val="00B82BD1"/>
    <w:rsid w:val="00B84D44"/>
    <w:rsid w:val="00B94B19"/>
    <w:rsid w:val="00BA12F1"/>
    <w:rsid w:val="00BA747E"/>
    <w:rsid w:val="00BB1490"/>
    <w:rsid w:val="00BC3BFF"/>
    <w:rsid w:val="00BD286A"/>
    <w:rsid w:val="00BF360B"/>
    <w:rsid w:val="00C005B7"/>
    <w:rsid w:val="00C012C3"/>
    <w:rsid w:val="00C04C25"/>
    <w:rsid w:val="00C076A9"/>
    <w:rsid w:val="00C07DBD"/>
    <w:rsid w:val="00C10A52"/>
    <w:rsid w:val="00C1206E"/>
    <w:rsid w:val="00C22C7D"/>
    <w:rsid w:val="00C237A6"/>
    <w:rsid w:val="00C277B1"/>
    <w:rsid w:val="00C33E3A"/>
    <w:rsid w:val="00C5032A"/>
    <w:rsid w:val="00C5124F"/>
    <w:rsid w:val="00C56455"/>
    <w:rsid w:val="00C568A0"/>
    <w:rsid w:val="00C841D4"/>
    <w:rsid w:val="00C86C90"/>
    <w:rsid w:val="00CA00C5"/>
    <w:rsid w:val="00CA1FBC"/>
    <w:rsid w:val="00CA3B40"/>
    <w:rsid w:val="00CA7D20"/>
    <w:rsid w:val="00CB54DC"/>
    <w:rsid w:val="00CB56EB"/>
    <w:rsid w:val="00CB5CDB"/>
    <w:rsid w:val="00CC42C9"/>
    <w:rsid w:val="00CC7E4E"/>
    <w:rsid w:val="00CF240E"/>
    <w:rsid w:val="00CF2D27"/>
    <w:rsid w:val="00D047C1"/>
    <w:rsid w:val="00D07EFE"/>
    <w:rsid w:val="00D20E2E"/>
    <w:rsid w:val="00D267A1"/>
    <w:rsid w:val="00D303D6"/>
    <w:rsid w:val="00D30FD3"/>
    <w:rsid w:val="00D31D1E"/>
    <w:rsid w:val="00D32601"/>
    <w:rsid w:val="00D428DB"/>
    <w:rsid w:val="00D56B04"/>
    <w:rsid w:val="00D57535"/>
    <w:rsid w:val="00D62087"/>
    <w:rsid w:val="00D64963"/>
    <w:rsid w:val="00D74925"/>
    <w:rsid w:val="00D74DC4"/>
    <w:rsid w:val="00D96724"/>
    <w:rsid w:val="00DA2284"/>
    <w:rsid w:val="00DA4580"/>
    <w:rsid w:val="00DA482B"/>
    <w:rsid w:val="00DC16F4"/>
    <w:rsid w:val="00DC3180"/>
    <w:rsid w:val="00DC4B2D"/>
    <w:rsid w:val="00DD515B"/>
    <w:rsid w:val="00DD5464"/>
    <w:rsid w:val="00DE69BE"/>
    <w:rsid w:val="00DF23F9"/>
    <w:rsid w:val="00DF6C79"/>
    <w:rsid w:val="00E0195C"/>
    <w:rsid w:val="00E0288E"/>
    <w:rsid w:val="00E035D5"/>
    <w:rsid w:val="00E11BD0"/>
    <w:rsid w:val="00E12A87"/>
    <w:rsid w:val="00E238FC"/>
    <w:rsid w:val="00E42291"/>
    <w:rsid w:val="00E51335"/>
    <w:rsid w:val="00E530E3"/>
    <w:rsid w:val="00E5465A"/>
    <w:rsid w:val="00E55900"/>
    <w:rsid w:val="00E57FA4"/>
    <w:rsid w:val="00E72278"/>
    <w:rsid w:val="00E74BD4"/>
    <w:rsid w:val="00E75CE2"/>
    <w:rsid w:val="00E769E9"/>
    <w:rsid w:val="00E86987"/>
    <w:rsid w:val="00E8736F"/>
    <w:rsid w:val="00E87B7B"/>
    <w:rsid w:val="00EA1F2B"/>
    <w:rsid w:val="00EA7649"/>
    <w:rsid w:val="00EB55B2"/>
    <w:rsid w:val="00EC09D2"/>
    <w:rsid w:val="00EC1AE9"/>
    <w:rsid w:val="00ED0E79"/>
    <w:rsid w:val="00ED3E74"/>
    <w:rsid w:val="00ED44FD"/>
    <w:rsid w:val="00EF2B68"/>
    <w:rsid w:val="00EF5DF7"/>
    <w:rsid w:val="00F0007E"/>
    <w:rsid w:val="00F025F7"/>
    <w:rsid w:val="00F02C91"/>
    <w:rsid w:val="00F1026C"/>
    <w:rsid w:val="00F12E39"/>
    <w:rsid w:val="00F20D03"/>
    <w:rsid w:val="00F20F98"/>
    <w:rsid w:val="00F34DD9"/>
    <w:rsid w:val="00F44814"/>
    <w:rsid w:val="00F46098"/>
    <w:rsid w:val="00F51FDB"/>
    <w:rsid w:val="00F526BE"/>
    <w:rsid w:val="00F550AA"/>
    <w:rsid w:val="00F55687"/>
    <w:rsid w:val="00F55927"/>
    <w:rsid w:val="00F575D7"/>
    <w:rsid w:val="00F74087"/>
    <w:rsid w:val="00F74813"/>
    <w:rsid w:val="00F86C5E"/>
    <w:rsid w:val="00F928EE"/>
    <w:rsid w:val="00F9296A"/>
    <w:rsid w:val="00F94447"/>
    <w:rsid w:val="00FA449E"/>
    <w:rsid w:val="00FA4DF2"/>
    <w:rsid w:val="00FA5588"/>
    <w:rsid w:val="00FB35A2"/>
    <w:rsid w:val="00FB53C2"/>
    <w:rsid w:val="00FB74B0"/>
    <w:rsid w:val="00FC54C4"/>
    <w:rsid w:val="00FC5591"/>
    <w:rsid w:val="00FE6A3E"/>
    <w:rsid w:val="00FF1B3C"/>
    <w:rsid w:val="00FF7F2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54F5A5"/>
  <w15:chartTrackingRefBased/>
  <w15:docId w15:val="{236F6514-C5AE-4DB3-A55C-66BB7ACC8F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3569A"/>
    <w:rPr>
      <w:lang w:val="en-GB"/>
    </w:rPr>
  </w:style>
  <w:style w:type="paragraph" w:styleId="Heading1">
    <w:name w:val="heading 1"/>
    <w:basedOn w:val="Normal"/>
    <w:next w:val="Normal"/>
    <w:link w:val="Heading1Char"/>
    <w:uiPriority w:val="9"/>
    <w:qFormat/>
    <w:rsid w:val="006D3D74"/>
    <w:pPr>
      <w:keepNext/>
      <w:keepLines/>
      <w:spacing w:before="240"/>
      <w:outlineLvl w:val="0"/>
    </w:pPr>
    <w:rPr>
      <w:rFonts w:asciiTheme="majorHAnsi" w:eastAsiaTheme="majorEastAsia" w:hAnsiTheme="majorHAnsi" w:cstheme="majorBidi"/>
      <w:color w:val="1F4E79" w:themeColor="accent1" w:themeShade="80"/>
      <w:sz w:val="32"/>
      <w:szCs w:val="32"/>
    </w:rPr>
  </w:style>
  <w:style w:type="paragraph" w:styleId="Heading2">
    <w:name w:val="heading 2"/>
    <w:basedOn w:val="Normal"/>
    <w:next w:val="Normal"/>
    <w:link w:val="Heading2Char"/>
    <w:uiPriority w:val="9"/>
    <w:unhideWhenUsed/>
    <w:qFormat/>
    <w:rsid w:val="006D3D74"/>
    <w:pPr>
      <w:keepNext/>
      <w:keepLines/>
      <w:spacing w:before="40"/>
      <w:outlineLvl w:val="1"/>
    </w:pPr>
    <w:rPr>
      <w:rFonts w:asciiTheme="majorHAnsi" w:eastAsiaTheme="majorEastAsia" w:hAnsiTheme="majorHAnsi" w:cstheme="majorBidi"/>
      <w:color w:val="1F4E79" w:themeColor="accent1" w:themeShade="80"/>
      <w:sz w:val="26"/>
      <w:szCs w:val="26"/>
    </w:rPr>
  </w:style>
  <w:style w:type="paragraph" w:styleId="Heading3">
    <w:name w:val="heading 3"/>
    <w:basedOn w:val="Normal"/>
    <w:next w:val="Normal"/>
    <w:link w:val="Heading3Char"/>
    <w:uiPriority w:val="9"/>
    <w:unhideWhenUsed/>
    <w:qFormat/>
    <w:rsid w:val="006D3D74"/>
    <w:pPr>
      <w:keepNext/>
      <w:keepLines/>
      <w:spacing w:before="4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6D3D74"/>
    <w:pPr>
      <w:keepNext/>
      <w:keepLines/>
      <w:spacing w:before="40"/>
      <w:outlineLvl w:val="3"/>
    </w:pPr>
    <w:rPr>
      <w:rFonts w:asciiTheme="majorHAnsi" w:eastAsiaTheme="majorEastAsia" w:hAnsiTheme="majorHAnsi" w:cstheme="majorBidi"/>
      <w:i/>
      <w:iCs/>
      <w:color w:val="1F4E79" w:themeColor="accent1" w:themeShade="80"/>
    </w:rPr>
  </w:style>
  <w:style w:type="paragraph" w:styleId="Heading5">
    <w:name w:val="heading 5"/>
    <w:basedOn w:val="Normal"/>
    <w:next w:val="Normal"/>
    <w:link w:val="Heading5Char"/>
    <w:uiPriority w:val="9"/>
    <w:unhideWhenUsed/>
    <w:qFormat/>
    <w:rsid w:val="006D3D74"/>
    <w:pPr>
      <w:keepNext/>
      <w:keepLines/>
      <w:spacing w:before="40"/>
      <w:outlineLvl w:val="4"/>
    </w:pPr>
    <w:rPr>
      <w:rFonts w:asciiTheme="majorHAnsi" w:eastAsiaTheme="majorEastAsia" w:hAnsiTheme="majorHAnsi" w:cstheme="majorBidi"/>
      <w:color w:val="1F4E79" w:themeColor="accent1" w:themeShade="80"/>
    </w:rPr>
  </w:style>
  <w:style w:type="paragraph" w:styleId="Heading6">
    <w:name w:val="heading 6"/>
    <w:basedOn w:val="Normal"/>
    <w:next w:val="Normal"/>
    <w:link w:val="Heading6Char"/>
    <w:uiPriority w:val="9"/>
    <w:unhideWhenUsed/>
    <w:qFormat/>
    <w:rsid w:val="006D3D74"/>
    <w:pPr>
      <w:keepNext/>
      <w:keepLines/>
      <w:spacing w:before="4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unhideWhenUsed/>
    <w:qFormat/>
    <w:rsid w:val="006D3D74"/>
    <w:pPr>
      <w:keepNext/>
      <w:keepLines/>
      <w:spacing w:before="4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unhideWhenUsed/>
    <w:qFormat/>
    <w:rsid w:val="006D3D74"/>
    <w:pPr>
      <w:keepNext/>
      <w:keepLines/>
      <w:spacing w:before="4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unhideWhenUsed/>
    <w:qFormat/>
    <w:rsid w:val="006D3D74"/>
    <w:pPr>
      <w:keepNext/>
      <w:keepLines/>
      <w:spacing w:before="4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3D74"/>
    <w:rPr>
      <w:rFonts w:asciiTheme="majorHAnsi" w:eastAsiaTheme="majorEastAsia" w:hAnsiTheme="majorHAnsi" w:cstheme="majorBidi"/>
      <w:color w:val="1F4E79" w:themeColor="accent1" w:themeShade="80"/>
      <w:sz w:val="32"/>
      <w:szCs w:val="32"/>
    </w:rPr>
  </w:style>
  <w:style w:type="character" w:customStyle="1" w:styleId="Heading2Char">
    <w:name w:val="Heading 2 Char"/>
    <w:basedOn w:val="DefaultParagraphFont"/>
    <w:link w:val="Heading2"/>
    <w:uiPriority w:val="9"/>
    <w:rsid w:val="006D3D74"/>
    <w:rPr>
      <w:rFonts w:asciiTheme="majorHAnsi" w:eastAsiaTheme="majorEastAsia" w:hAnsiTheme="majorHAnsi" w:cstheme="majorBidi"/>
      <w:color w:val="1F4E79" w:themeColor="accent1" w:themeShade="80"/>
      <w:sz w:val="26"/>
      <w:szCs w:val="26"/>
    </w:rPr>
  </w:style>
  <w:style w:type="character" w:customStyle="1" w:styleId="Heading3Char">
    <w:name w:val="Heading 3 Char"/>
    <w:basedOn w:val="DefaultParagraphFont"/>
    <w:link w:val="Heading3"/>
    <w:uiPriority w:val="9"/>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rsid w:val="006D3D74"/>
    <w:rPr>
      <w:rFonts w:asciiTheme="majorHAnsi" w:eastAsiaTheme="majorEastAsia" w:hAnsiTheme="majorHAnsi" w:cstheme="majorBidi"/>
      <w:i/>
      <w:iCs/>
      <w:color w:val="1F4E79" w:themeColor="accent1" w:themeShade="80"/>
    </w:rPr>
  </w:style>
  <w:style w:type="character" w:customStyle="1" w:styleId="Heading5Char">
    <w:name w:val="Heading 5 Char"/>
    <w:basedOn w:val="DefaultParagraphFont"/>
    <w:link w:val="Heading5"/>
    <w:uiPriority w:val="9"/>
    <w:rsid w:val="006D3D74"/>
    <w:rPr>
      <w:rFonts w:asciiTheme="majorHAnsi" w:eastAsiaTheme="majorEastAsia" w:hAnsiTheme="majorHAnsi" w:cstheme="majorBidi"/>
      <w:color w:val="1F4E79" w:themeColor="accent1" w:themeShade="80"/>
    </w:rPr>
  </w:style>
  <w:style w:type="character" w:customStyle="1" w:styleId="Heading6Char">
    <w:name w:val="Heading 6 Char"/>
    <w:basedOn w:val="DefaultParagraphFont"/>
    <w:link w:val="Heading6"/>
    <w:uiPriority w:val="9"/>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rsid w:val="00645252"/>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rsid w:val="00645252"/>
    <w:rPr>
      <w:rFonts w:asciiTheme="majorHAnsi" w:eastAsiaTheme="majorEastAsia" w:hAnsiTheme="majorHAnsi" w:cstheme="majorBidi"/>
      <w:i/>
      <w:iCs/>
      <w:color w:val="272727" w:themeColor="text1" w:themeTint="D8"/>
      <w:szCs w:val="21"/>
    </w:rPr>
  </w:style>
  <w:style w:type="paragraph" w:styleId="Title">
    <w:name w:val="Title"/>
    <w:basedOn w:val="Normal"/>
    <w:next w:val="Normal"/>
    <w:link w:val="TitleChar"/>
    <w:uiPriority w:val="10"/>
    <w:qFormat/>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Pr>
      <w:rFonts w:eastAsiaTheme="minorEastAsia"/>
      <w:color w:val="5A5A5A" w:themeColor="text1" w:themeTint="A5"/>
      <w:spacing w:val="15"/>
    </w:rPr>
  </w:style>
  <w:style w:type="character" w:styleId="SubtleEmphasis">
    <w:name w:val="Subtle Emphasis"/>
    <w:basedOn w:val="DefaultParagraphFont"/>
    <w:uiPriority w:val="19"/>
    <w:qFormat/>
    <w:rPr>
      <w:i/>
      <w:iCs/>
      <w:color w:val="404040" w:themeColor="text1" w:themeTint="BF"/>
    </w:rPr>
  </w:style>
  <w:style w:type="character" w:styleId="Emphasis">
    <w:name w:val="Emphasis"/>
    <w:basedOn w:val="DefaultParagraphFont"/>
    <w:uiPriority w:val="20"/>
    <w:qFormat/>
    <w:rPr>
      <w:i/>
      <w:iCs/>
    </w:rPr>
  </w:style>
  <w:style w:type="character" w:styleId="IntenseEmphasis">
    <w:name w:val="Intense Emphasis"/>
    <w:basedOn w:val="DefaultParagraphFont"/>
    <w:uiPriority w:val="21"/>
    <w:qFormat/>
    <w:rsid w:val="00645252"/>
    <w:rPr>
      <w:i/>
      <w:iCs/>
      <w:color w:val="1F4E79" w:themeColor="accent1" w:themeShade="80"/>
    </w:rPr>
  </w:style>
  <w:style w:type="character" w:styleId="Strong">
    <w:name w:val="Strong"/>
    <w:basedOn w:val="DefaultParagraphFont"/>
    <w:uiPriority w:val="22"/>
    <w:qFormat/>
    <w:rPr>
      <w:b/>
      <w:bCs/>
    </w:rPr>
  </w:style>
  <w:style w:type="paragraph" w:styleId="Quote">
    <w:name w:val="Quote"/>
    <w:basedOn w:val="Normal"/>
    <w:next w:val="Normal"/>
    <w:link w:val="QuoteChar"/>
    <w:uiPriority w:val="29"/>
    <w:qFormat/>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Pr>
      <w:i/>
      <w:iCs/>
      <w:color w:val="404040" w:themeColor="text1" w:themeTint="BF"/>
    </w:rPr>
  </w:style>
  <w:style w:type="paragraph" w:styleId="IntenseQuote">
    <w:name w:val="Intense Quote"/>
    <w:basedOn w:val="Normal"/>
    <w:next w:val="Normal"/>
    <w:link w:val="IntenseQuoteChar"/>
    <w:uiPriority w:val="30"/>
    <w:qFormat/>
    <w:rsid w:val="00645252"/>
    <w:pPr>
      <w:pBdr>
        <w:top w:val="single" w:sz="4" w:space="10" w:color="1F4E79" w:themeColor="accent1" w:themeShade="80"/>
        <w:bottom w:val="single" w:sz="4" w:space="10" w:color="1F4E79" w:themeColor="accent1" w:themeShade="80"/>
      </w:pBdr>
      <w:spacing w:before="360" w:after="360"/>
      <w:ind w:left="864" w:right="864"/>
      <w:jc w:val="center"/>
    </w:pPr>
    <w:rPr>
      <w:i/>
      <w:iCs/>
      <w:color w:val="1F4E79" w:themeColor="accent1" w:themeShade="80"/>
    </w:rPr>
  </w:style>
  <w:style w:type="character" w:customStyle="1" w:styleId="IntenseQuoteChar">
    <w:name w:val="Intense Quote Char"/>
    <w:basedOn w:val="DefaultParagraphFont"/>
    <w:link w:val="IntenseQuote"/>
    <w:uiPriority w:val="30"/>
    <w:rsid w:val="00645252"/>
    <w:rPr>
      <w:i/>
      <w:iCs/>
      <w:color w:val="1F4E79" w:themeColor="accent1" w:themeShade="80"/>
    </w:rPr>
  </w:style>
  <w:style w:type="character" w:styleId="SubtleReference">
    <w:name w:val="Subtle Reference"/>
    <w:basedOn w:val="DefaultParagraphFont"/>
    <w:uiPriority w:val="31"/>
    <w:qFormat/>
    <w:rPr>
      <w:smallCaps/>
      <w:color w:val="5A5A5A" w:themeColor="text1" w:themeTint="A5"/>
    </w:rPr>
  </w:style>
  <w:style w:type="character" w:styleId="IntenseReference">
    <w:name w:val="Intense Reference"/>
    <w:basedOn w:val="DefaultParagraphFont"/>
    <w:uiPriority w:val="32"/>
    <w:qFormat/>
    <w:rsid w:val="00645252"/>
    <w:rPr>
      <w:b/>
      <w:bCs/>
      <w:caps w:val="0"/>
      <w:smallCaps/>
      <w:color w:val="1F4E79" w:themeColor="accent1" w:themeShade="80"/>
      <w:spacing w:val="5"/>
    </w:rPr>
  </w:style>
  <w:style w:type="character" w:styleId="BookTitle">
    <w:name w:val="Book Title"/>
    <w:basedOn w:val="DefaultParagraphFont"/>
    <w:uiPriority w:val="33"/>
    <w:qFormat/>
    <w:rPr>
      <w:b/>
      <w:bCs/>
      <w:i/>
      <w:iCs/>
      <w:spacing w:val="5"/>
    </w:rPr>
  </w:style>
  <w:style w:type="character" w:styleId="Hyperlink">
    <w:name w:val="Hyperlink"/>
    <w:basedOn w:val="DefaultParagraphFont"/>
    <w:uiPriority w:val="99"/>
    <w:unhideWhenUsed/>
    <w:rsid w:val="00645252"/>
    <w:rPr>
      <w:color w:val="1F4E79" w:themeColor="accent1" w:themeShade="80"/>
      <w:u w:val="single"/>
    </w:rPr>
  </w:style>
  <w:style w:type="character" w:styleId="FollowedHyperlink">
    <w:name w:val="FollowedHyperlink"/>
    <w:basedOn w:val="DefaultParagraphFont"/>
    <w:uiPriority w:val="99"/>
    <w:unhideWhenUsed/>
    <w:rPr>
      <w:color w:val="954F72" w:themeColor="followedHyperlink"/>
      <w:u w:val="single"/>
    </w:rPr>
  </w:style>
  <w:style w:type="paragraph" w:styleId="Caption">
    <w:name w:val="caption"/>
    <w:basedOn w:val="Normal"/>
    <w:next w:val="Normal"/>
    <w:uiPriority w:val="35"/>
    <w:unhideWhenUsed/>
    <w:qFormat/>
    <w:rsid w:val="00645252"/>
    <w:pPr>
      <w:spacing w:after="200"/>
    </w:pPr>
    <w:rPr>
      <w:i/>
      <w:iCs/>
      <w:color w:val="44546A" w:themeColor="text2"/>
      <w:szCs w:val="18"/>
    </w:rPr>
  </w:style>
  <w:style w:type="paragraph" w:styleId="BalloonText">
    <w:name w:val="Balloon Text"/>
    <w:basedOn w:val="Normal"/>
    <w:link w:val="BalloonTextChar"/>
    <w:uiPriority w:val="99"/>
    <w:semiHidden/>
    <w:unhideWhenUsed/>
    <w:rsid w:val="00645252"/>
    <w:rPr>
      <w:rFonts w:ascii="Segoe UI" w:hAnsi="Segoe UI" w:cs="Segoe UI"/>
      <w:szCs w:val="18"/>
    </w:rPr>
  </w:style>
  <w:style w:type="character" w:customStyle="1" w:styleId="BalloonTextChar">
    <w:name w:val="Balloon Text Char"/>
    <w:basedOn w:val="DefaultParagraphFont"/>
    <w:link w:val="BalloonText"/>
    <w:uiPriority w:val="99"/>
    <w:semiHidden/>
    <w:rsid w:val="00645252"/>
    <w:rPr>
      <w:rFonts w:ascii="Segoe UI" w:hAnsi="Segoe UI" w:cs="Segoe UI"/>
      <w:szCs w:val="18"/>
    </w:rPr>
  </w:style>
  <w:style w:type="paragraph" w:styleId="BlockText">
    <w:name w:val="Block Text"/>
    <w:basedOn w:val="Normal"/>
    <w:uiPriority w:val="99"/>
    <w:semiHidden/>
    <w:unhideWhenUsed/>
    <w:rsid w:val="00645252"/>
    <w:pPr>
      <w:pBdr>
        <w:top w:val="single" w:sz="2" w:space="10" w:color="5B9BD5" w:themeColor="accent1" w:shadow="1" w:frame="1"/>
        <w:left w:val="single" w:sz="2" w:space="10" w:color="5B9BD5" w:themeColor="accent1" w:shadow="1" w:frame="1"/>
        <w:bottom w:val="single" w:sz="2" w:space="10" w:color="5B9BD5" w:themeColor="accent1" w:shadow="1" w:frame="1"/>
        <w:right w:val="single" w:sz="2" w:space="10" w:color="5B9BD5" w:themeColor="accent1" w:shadow="1" w:frame="1"/>
      </w:pBdr>
      <w:ind w:left="1152" w:right="1152"/>
    </w:pPr>
    <w:rPr>
      <w:rFonts w:eastAsiaTheme="minorEastAsia"/>
      <w:i/>
      <w:iCs/>
      <w:color w:val="1F4E79" w:themeColor="accent1" w:themeShade="80"/>
    </w:rPr>
  </w:style>
  <w:style w:type="paragraph" w:styleId="BodyText3">
    <w:name w:val="Body Text 3"/>
    <w:basedOn w:val="Normal"/>
    <w:link w:val="BodyText3Char"/>
    <w:uiPriority w:val="99"/>
    <w:semiHidden/>
    <w:unhideWhenUsed/>
    <w:rsid w:val="00645252"/>
    <w:pPr>
      <w:spacing w:after="120"/>
    </w:pPr>
    <w:rPr>
      <w:szCs w:val="16"/>
    </w:rPr>
  </w:style>
  <w:style w:type="character" w:customStyle="1" w:styleId="BodyText3Char">
    <w:name w:val="Body Text 3 Char"/>
    <w:basedOn w:val="DefaultParagraphFont"/>
    <w:link w:val="BodyText3"/>
    <w:uiPriority w:val="99"/>
    <w:semiHidden/>
    <w:rsid w:val="00645252"/>
    <w:rPr>
      <w:szCs w:val="16"/>
    </w:rPr>
  </w:style>
  <w:style w:type="paragraph" w:styleId="BodyTextIndent3">
    <w:name w:val="Body Text Indent 3"/>
    <w:basedOn w:val="Normal"/>
    <w:link w:val="BodyTextIndent3Char"/>
    <w:uiPriority w:val="99"/>
    <w:semiHidden/>
    <w:unhideWhenUsed/>
    <w:rsid w:val="00645252"/>
    <w:pPr>
      <w:spacing w:after="120"/>
      <w:ind w:left="360"/>
    </w:pPr>
    <w:rPr>
      <w:szCs w:val="16"/>
    </w:rPr>
  </w:style>
  <w:style w:type="character" w:customStyle="1" w:styleId="BodyTextIndent3Char">
    <w:name w:val="Body Text Indent 3 Char"/>
    <w:basedOn w:val="DefaultParagraphFont"/>
    <w:link w:val="BodyTextIndent3"/>
    <w:uiPriority w:val="99"/>
    <w:semiHidden/>
    <w:rsid w:val="00645252"/>
    <w:rPr>
      <w:szCs w:val="16"/>
    </w:rPr>
  </w:style>
  <w:style w:type="character" w:styleId="CommentReference">
    <w:name w:val="annotation reference"/>
    <w:basedOn w:val="DefaultParagraphFont"/>
    <w:uiPriority w:val="99"/>
    <w:semiHidden/>
    <w:unhideWhenUsed/>
    <w:rsid w:val="00645252"/>
    <w:rPr>
      <w:sz w:val="22"/>
      <w:szCs w:val="16"/>
    </w:rPr>
  </w:style>
  <w:style w:type="paragraph" w:styleId="CommentText">
    <w:name w:val="annotation text"/>
    <w:basedOn w:val="Normal"/>
    <w:link w:val="CommentTextChar"/>
    <w:uiPriority w:val="99"/>
    <w:semiHidden/>
    <w:unhideWhenUsed/>
    <w:rsid w:val="00645252"/>
    <w:rPr>
      <w:szCs w:val="20"/>
    </w:rPr>
  </w:style>
  <w:style w:type="character" w:customStyle="1" w:styleId="CommentTextChar">
    <w:name w:val="Comment Text Char"/>
    <w:basedOn w:val="DefaultParagraphFont"/>
    <w:link w:val="CommentText"/>
    <w:uiPriority w:val="99"/>
    <w:semiHidden/>
    <w:rsid w:val="00645252"/>
    <w:rPr>
      <w:szCs w:val="20"/>
    </w:rPr>
  </w:style>
  <w:style w:type="paragraph" w:styleId="CommentSubject">
    <w:name w:val="annotation subject"/>
    <w:basedOn w:val="CommentText"/>
    <w:next w:val="CommentText"/>
    <w:link w:val="CommentSubjectChar"/>
    <w:uiPriority w:val="99"/>
    <w:semiHidden/>
    <w:unhideWhenUsed/>
    <w:rsid w:val="00645252"/>
    <w:rPr>
      <w:b/>
      <w:bCs/>
    </w:rPr>
  </w:style>
  <w:style w:type="character" w:customStyle="1" w:styleId="CommentSubjectChar">
    <w:name w:val="Comment Subject Char"/>
    <w:basedOn w:val="CommentTextChar"/>
    <w:link w:val="CommentSubject"/>
    <w:uiPriority w:val="99"/>
    <w:semiHidden/>
    <w:rsid w:val="00645252"/>
    <w:rPr>
      <w:b/>
      <w:bCs/>
      <w:szCs w:val="20"/>
    </w:rPr>
  </w:style>
  <w:style w:type="paragraph" w:styleId="DocumentMap">
    <w:name w:val="Document Map"/>
    <w:basedOn w:val="Normal"/>
    <w:link w:val="DocumentMapChar"/>
    <w:uiPriority w:val="99"/>
    <w:semiHidden/>
    <w:unhideWhenUsed/>
    <w:rsid w:val="00645252"/>
    <w:rPr>
      <w:rFonts w:ascii="Segoe UI" w:hAnsi="Segoe UI" w:cs="Segoe UI"/>
      <w:szCs w:val="16"/>
    </w:rPr>
  </w:style>
  <w:style w:type="character" w:customStyle="1" w:styleId="DocumentMapChar">
    <w:name w:val="Document Map Char"/>
    <w:basedOn w:val="DefaultParagraphFont"/>
    <w:link w:val="DocumentMap"/>
    <w:uiPriority w:val="99"/>
    <w:semiHidden/>
    <w:rsid w:val="00645252"/>
    <w:rPr>
      <w:rFonts w:ascii="Segoe UI" w:hAnsi="Segoe UI" w:cs="Segoe UI"/>
      <w:szCs w:val="16"/>
    </w:rPr>
  </w:style>
  <w:style w:type="paragraph" w:styleId="EndnoteText">
    <w:name w:val="endnote text"/>
    <w:basedOn w:val="Normal"/>
    <w:link w:val="EndnoteTextChar"/>
    <w:uiPriority w:val="99"/>
    <w:semiHidden/>
    <w:unhideWhenUsed/>
    <w:rsid w:val="00645252"/>
    <w:rPr>
      <w:szCs w:val="20"/>
    </w:rPr>
  </w:style>
  <w:style w:type="character" w:customStyle="1" w:styleId="EndnoteTextChar">
    <w:name w:val="Endnote Text Char"/>
    <w:basedOn w:val="DefaultParagraphFont"/>
    <w:link w:val="EndnoteText"/>
    <w:uiPriority w:val="99"/>
    <w:semiHidden/>
    <w:rsid w:val="00645252"/>
    <w:rPr>
      <w:szCs w:val="20"/>
    </w:rPr>
  </w:style>
  <w:style w:type="paragraph" w:styleId="EnvelopeReturn">
    <w:name w:val="envelope return"/>
    <w:basedOn w:val="Normal"/>
    <w:uiPriority w:val="99"/>
    <w:semiHidden/>
    <w:unhideWhenUsed/>
    <w:rsid w:val="00645252"/>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645252"/>
    <w:rPr>
      <w:szCs w:val="20"/>
    </w:rPr>
  </w:style>
  <w:style w:type="character" w:customStyle="1" w:styleId="FootnoteTextChar">
    <w:name w:val="Footnote Text Char"/>
    <w:basedOn w:val="DefaultParagraphFont"/>
    <w:link w:val="FootnoteText"/>
    <w:uiPriority w:val="99"/>
    <w:semiHidden/>
    <w:rsid w:val="00645252"/>
    <w:rPr>
      <w:szCs w:val="20"/>
    </w:rPr>
  </w:style>
  <w:style w:type="character" w:styleId="HTMLCode">
    <w:name w:val="HTML Code"/>
    <w:basedOn w:val="DefaultParagraphFont"/>
    <w:uiPriority w:val="99"/>
    <w:semiHidden/>
    <w:unhideWhenUsed/>
    <w:rsid w:val="00645252"/>
    <w:rPr>
      <w:rFonts w:ascii="Consolas" w:hAnsi="Consolas"/>
      <w:sz w:val="22"/>
      <w:szCs w:val="20"/>
    </w:rPr>
  </w:style>
  <w:style w:type="character" w:styleId="HTMLKeyboard">
    <w:name w:val="HTML Keyboard"/>
    <w:basedOn w:val="DefaultParagraphFont"/>
    <w:uiPriority w:val="99"/>
    <w:semiHidden/>
    <w:unhideWhenUsed/>
    <w:rsid w:val="00645252"/>
    <w:rPr>
      <w:rFonts w:ascii="Consolas" w:hAnsi="Consolas"/>
      <w:sz w:val="22"/>
      <w:szCs w:val="20"/>
    </w:rPr>
  </w:style>
  <w:style w:type="paragraph" w:styleId="HTMLPreformatted">
    <w:name w:val="HTML Preformatted"/>
    <w:basedOn w:val="Normal"/>
    <w:link w:val="HTMLPreformattedChar"/>
    <w:uiPriority w:val="99"/>
    <w:semiHidden/>
    <w:unhideWhenUsed/>
    <w:rsid w:val="00645252"/>
    <w:rPr>
      <w:rFonts w:ascii="Consolas" w:hAnsi="Consolas"/>
      <w:szCs w:val="20"/>
    </w:rPr>
  </w:style>
  <w:style w:type="character" w:customStyle="1" w:styleId="HTMLPreformattedChar">
    <w:name w:val="HTML Preformatted Char"/>
    <w:basedOn w:val="DefaultParagraphFont"/>
    <w:link w:val="HTMLPreformatted"/>
    <w:uiPriority w:val="99"/>
    <w:semiHidden/>
    <w:rsid w:val="00645252"/>
    <w:rPr>
      <w:rFonts w:ascii="Consolas" w:hAnsi="Consolas"/>
      <w:szCs w:val="20"/>
    </w:rPr>
  </w:style>
  <w:style w:type="character" w:styleId="HTMLTypewriter">
    <w:name w:val="HTML Typewriter"/>
    <w:basedOn w:val="DefaultParagraphFont"/>
    <w:uiPriority w:val="99"/>
    <w:semiHidden/>
    <w:unhideWhenUsed/>
    <w:rsid w:val="00645252"/>
    <w:rPr>
      <w:rFonts w:ascii="Consolas" w:hAnsi="Consolas"/>
      <w:sz w:val="22"/>
      <w:szCs w:val="20"/>
    </w:rPr>
  </w:style>
  <w:style w:type="paragraph" w:styleId="MacroText">
    <w:name w:val="macro"/>
    <w:link w:val="MacroTextChar"/>
    <w:uiPriority w:val="99"/>
    <w:semiHidden/>
    <w:unhideWhenUsed/>
    <w:rsid w:val="00645252"/>
    <w:pPr>
      <w:tabs>
        <w:tab w:val="left" w:pos="480"/>
        <w:tab w:val="left" w:pos="960"/>
        <w:tab w:val="left" w:pos="1440"/>
        <w:tab w:val="left" w:pos="1920"/>
        <w:tab w:val="left" w:pos="2400"/>
        <w:tab w:val="left" w:pos="2880"/>
        <w:tab w:val="left" w:pos="3360"/>
        <w:tab w:val="left" w:pos="3840"/>
        <w:tab w:val="left" w:pos="4320"/>
      </w:tabs>
    </w:pPr>
    <w:rPr>
      <w:rFonts w:ascii="Consolas" w:hAnsi="Consolas"/>
      <w:szCs w:val="20"/>
    </w:rPr>
  </w:style>
  <w:style w:type="character" w:customStyle="1" w:styleId="MacroTextChar">
    <w:name w:val="Macro Text Char"/>
    <w:basedOn w:val="DefaultParagraphFont"/>
    <w:link w:val="MacroText"/>
    <w:uiPriority w:val="99"/>
    <w:semiHidden/>
    <w:rsid w:val="00645252"/>
    <w:rPr>
      <w:rFonts w:ascii="Consolas" w:hAnsi="Consolas"/>
      <w:szCs w:val="20"/>
    </w:rPr>
  </w:style>
  <w:style w:type="paragraph" w:styleId="PlainText">
    <w:name w:val="Plain Text"/>
    <w:basedOn w:val="Normal"/>
    <w:link w:val="PlainTextChar"/>
    <w:uiPriority w:val="99"/>
    <w:semiHidden/>
    <w:unhideWhenUsed/>
    <w:rsid w:val="00645252"/>
    <w:rPr>
      <w:rFonts w:ascii="Consolas" w:hAnsi="Consolas"/>
      <w:szCs w:val="21"/>
    </w:rPr>
  </w:style>
  <w:style w:type="character" w:customStyle="1" w:styleId="PlainTextChar">
    <w:name w:val="Plain Text Char"/>
    <w:basedOn w:val="DefaultParagraphFont"/>
    <w:link w:val="PlainText"/>
    <w:uiPriority w:val="99"/>
    <w:semiHidden/>
    <w:rsid w:val="00645252"/>
    <w:rPr>
      <w:rFonts w:ascii="Consolas" w:hAnsi="Consolas"/>
      <w:szCs w:val="21"/>
    </w:rPr>
  </w:style>
  <w:style w:type="character" w:styleId="PlaceholderText">
    <w:name w:val="Placeholder Text"/>
    <w:basedOn w:val="DefaultParagraphFont"/>
    <w:uiPriority w:val="99"/>
    <w:semiHidden/>
    <w:rsid w:val="00645252"/>
    <w:rPr>
      <w:color w:val="3B3838" w:themeColor="background2" w:themeShade="40"/>
    </w:rPr>
  </w:style>
  <w:style w:type="paragraph" w:styleId="Header">
    <w:name w:val="header"/>
    <w:basedOn w:val="Normal"/>
    <w:link w:val="HeaderChar"/>
    <w:uiPriority w:val="99"/>
    <w:semiHidden/>
    <w:unhideWhenUsed/>
    <w:rsid w:val="006D3D74"/>
  </w:style>
  <w:style w:type="character" w:customStyle="1" w:styleId="HeaderChar">
    <w:name w:val="Header Char"/>
    <w:basedOn w:val="DefaultParagraphFont"/>
    <w:link w:val="Header"/>
    <w:uiPriority w:val="99"/>
    <w:semiHidden/>
    <w:rsid w:val="006D3D74"/>
  </w:style>
  <w:style w:type="paragraph" w:styleId="Footer">
    <w:name w:val="footer"/>
    <w:basedOn w:val="Normal"/>
    <w:link w:val="FooterChar"/>
    <w:uiPriority w:val="99"/>
    <w:semiHidden/>
    <w:unhideWhenUsed/>
    <w:rsid w:val="006D3D74"/>
  </w:style>
  <w:style w:type="character" w:customStyle="1" w:styleId="FooterChar">
    <w:name w:val="Footer Char"/>
    <w:basedOn w:val="DefaultParagraphFont"/>
    <w:link w:val="Footer"/>
    <w:uiPriority w:val="99"/>
    <w:semiHidden/>
    <w:rsid w:val="006D3D74"/>
  </w:style>
  <w:style w:type="paragraph" w:styleId="TOC9">
    <w:name w:val="toc 9"/>
    <w:basedOn w:val="Normal"/>
    <w:next w:val="Normal"/>
    <w:autoRedefine/>
    <w:uiPriority w:val="39"/>
    <w:semiHidden/>
    <w:unhideWhenUsed/>
    <w:rsid w:val="0083569A"/>
    <w:pPr>
      <w:spacing w:after="120"/>
      <w:ind w:left="1757"/>
    </w:pPr>
  </w:style>
  <w:style w:type="paragraph" w:styleId="NoSpacing">
    <w:name w:val="No Spacing"/>
    <w:link w:val="NoSpacingChar"/>
    <w:uiPriority w:val="1"/>
    <w:qFormat/>
    <w:rsid w:val="00902F75"/>
    <w:rPr>
      <w:rFonts w:eastAsiaTheme="minorEastAsia"/>
    </w:rPr>
  </w:style>
  <w:style w:type="character" w:customStyle="1" w:styleId="NoSpacingChar">
    <w:name w:val="No Spacing Char"/>
    <w:basedOn w:val="DefaultParagraphFont"/>
    <w:link w:val="NoSpacing"/>
    <w:uiPriority w:val="1"/>
    <w:rsid w:val="00902F75"/>
    <w:rPr>
      <w:rFonts w:eastAsiaTheme="minorEastAsia"/>
    </w:rPr>
  </w:style>
  <w:style w:type="paragraph" w:styleId="TOCHeading">
    <w:name w:val="TOC Heading"/>
    <w:basedOn w:val="Heading1"/>
    <w:next w:val="Normal"/>
    <w:uiPriority w:val="39"/>
    <w:unhideWhenUsed/>
    <w:qFormat/>
    <w:rsid w:val="00E74BD4"/>
    <w:pPr>
      <w:spacing w:line="259" w:lineRule="auto"/>
      <w:outlineLvl w:val="9"/>
    </w:pPr>
    <w:rPr>
      <w:color w:val="2E74B5" w:themeColor="accent1" w:themeShade="BF"/>
      <w:lang w:val="en-US"/>
    </w:rPr>
  </w:style>
  <w:style w:type="paragraph" w:styleId="TOC1">
    <w:name w:val="toc 1"/>
    <w:basedOn w:val="Normal"/>
    <w:next w:val="Normal"/>
    <w:autoRedefine/>
    <w:uiPriority w:val="39"/>
    <w:unhideWhenUsed/>
    <w:rsid w:val="00E74BD4"/>
    <w:pPr>
      <w:spacing w:after="100"/>
    </w:pPr>
  </w:style>
  <w:style w:type="paragraph" w:styleId="ListParagraph">
    <w:name w:val="List Paragraph"/>
    <w:basedOn w:val="Normal"/>
    <w:uiPriority w:val="34"/>
    <w:unhideWhenUsed/>
    <w:qFormat/>
    <w:rsid w:val="00A34D6E"/>
    <w:pPr>
      <w:ind w:left="720"/>
      <w:contextualSpacing/>
    </w:pPr>
  </w:style>
  <w:style w:type="paragraph" w:styleId="NormalWeb">
    <w:name w:val="Normal (Web)"/>
    <w:basedOn w:val="Normal"/>
    <w:uiPriority w:val="99"/>
    <w:unhideWhenUsed/>
    <w:rsid w:val="00826A06"/>
    <w:pPr>
      <w:spacing w:before="100" w:beforeAutospacing="1" w:after="100" w:afterAutospacing="1"/>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01126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91286862">
      <w:bodyDiv w:val="1"/>
      <w:marLeft w:val="0"/>
      <w:marRight w:val="0"/>
      <w:marTop w:val="0"/>
      <w:marBottom w:val="0"/>
      <w:divBdr>
        <w:top w:val="none" w:sz="0" w:space="0" w:color="auto"/>
        <w:left w:val="none" w:sz="0" w:space="0" w:color="auto"/>
        <w:bottom w:val="none" w:sz="0" w:space="0" w:color="auto"/>
        <w:right w:val="none" w:sz="0" w:space="0" w:color="auto"/>
      </w:divBdr>
    </w:div>
    <w:div w:id="1076977936">
      <w:bodyDiv w:val="1"/>
      <w:marLeft w:val="0"/>
      <w:marRight w:val="0"/>
      <w:marTop w:val="0"/>
      <w:marBottom w:val="0"/>
      <w:divBdr>
        <w:top w:val="none" w:sz="0" w:space="0" w:color="auto"/>
        <w:left w:val="none" w:sz="0" w:space="0" w:color="auto"/>
        <w:bottom w:val="none" w:sz="0" w:space="0" w:color="auto"/>
        <w:right w:val="none" w:sz="0" w:space="0" w:color="auto"/>
      </w:divBdr>
    </w:div>
    <w:div w:id="1102069936">
      <w:bodyDiv w:val="1"/>
      <w:marLeft w:val="0"/>
      <w:marRight w:val="0"/>
      <w:marTop w:val="0"/>
      <w:marBottom w:val="0"/>
      <w:divBdr>
        <w:top w:val="none" w:sz="0" w:space="0" w:color="auto"/>
        <w:left w:val="none" w:sz="0" w:space="0" w:color="auto"/>
        <w:bottom w:val="none" w:sz="0" w:space="0" w:color="auto"/>
        <w:right w:val="none" w:sz="0" w:space="0" w:color="auto"/>
      </w:divBdr>
    </w:div>
    <w:div w:id="1358775505">
      <w:bodyDiv w:val="1"/>
      <w:marLeft w:val="0"/>
      <w:marRight w:val="0"/>
      <w:marTop w:val="0"/>
      <w:marBottom w:val="0"/>
      <w:divBdr>
        <w:top w:val="none" w:sz="0" w:space="0" w:color="auto"/>
        <w:left w:val="none" w:sz="0" w:space="0" w:color="auto"/>
        <w:bottom w:val="none" w:sz="0" w:space="0" w:color="auto"/>
        <w:right w:val="none" w:sz="0" w:space="0" w:color="auto"/>
      </w:divBdr>
    </w:div>
    <w:div w:id="1425767136">
      <w:bodyDiv w:val="1"/>
      <w:marLeft w:val="0"/>
      <w:marRight w:val="0"/>
      <w:marTop w:val="0"/>
      <w:marBottom w:val="0"/>
      <w:divBdr>
        <w:top w:val="none" w:sz="0" w:space="0" w:color="auto"/>
        <w:left w:val="none" w:sz="0" w:space="0" w:color="auto"/>
        <w:bottom w:val="none" w:sz="0" w:space="0" w:color="auto"/>
        <w:right w:val="none" w:sz="0" w:space="0" w:color="auto"/>
      </w:divBdr>
    </w:div>
    <w:div w:id="1440679229">
      <w:bodyDiv w:val="1"/>
      <w:marLeft w:val="0"/>
      <w:marRight w:val="0"/>
      <w:marTop w:val="0"/>
      <w:marBottom w:val="0"/>
      <w:divBdr>
        <w:top w:val="none" w:sz="0" w:space="0" w:color="auto"/>
        <w:left w:val="none" w:sz="0" w:space="0" w:color="auto"/>
        <w:bottom w:val="none" w:sz="0" w:space="0" w:color="auto"/>
        <w:right w:val="none" w:sz="0" w:space="0" w:color="auto"/>
      </w:divBdr>
    </w:div>
    <w:div w:id="1531527026">
      <w:bodyDiv w:val="1"/>
      <w:marLeft w:val="0"/>
      <w:marRight w:val="0"/>
      <w:marTop w:val="0"/>
      <w:marBottom w:val="0"/>
      <w:divBdr>
        <w:top w:val="none" w:sz="0" w:space="0" w:color="auto"/>
        <w:left w:val="none" w:sz="0" w:space="0" w:color="auto"/>
        <w:bottom w:val="none" w:sz="0" w:space="0" w:color="auto"/>
        <w:right w:val="none" w:sz="0" w:space="0" w:color="auto"/>
      </w:divBdr>
    </w:div>
    <w:div w:id="17932074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www.monster.ca/career-advice/article/organizational-skills-resume-examples.%20Accessed-2019"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www.dimstudio.org/tag/skills/"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jp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Ataur\AppData\Roaming\Microsoft\Templates\Single%20spaced%20(blank).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ocLastLocAttemptVersionTypeLookup xmlns="4873beb7-5857-4685-be1f-d57550cc96cc" xsi:nil="true"/>
    <MarketSpecific xmlns="4873beb7-5857-4685-be1f-d57550cc96cc">false</MarketSpecific>
    <ApprovalStatus xmlns="4873beb7-5857-4685-be1f-d57550cc96cc">InProgress</ApprovalStatus>
    <LocComments xmlns="4873beb7-5857-4685-be1f-d57550cc96cc" xsi:nil="true"/>
    <DirectSourceMarket xmlns="4873beb7-5857-4685-be1f-d57550cc96cc" xsi:nil="true"/>
    <LocPublishedLinkedAssetsLookup xmlns="4873beb7-5857-4685-be1f-d57550cc96cc" xsi:nil="true"/>
    <ThumbnailAssetId xmlns="4873beb7-5857-4685-be1f-d57550cc96cc" xsi:nil="true"/>
    <PrimaryImageGen xmlns="4873beb7-5857-4685-be1f-d57550cc96cc">true</PrimaryImageGen>
    <LegacyData xmlns="4873beb7-5857-4685-be1f-d57550cc96cc" xsi:nil="true"/>
    <LocNewPublishedVersionLookup xmlns="4873beb7-5857-4685-be1f-d57550cc96cc" xsi:nil="true"/>
    <NumericId xmlns="4873beb7-5857-4685-be1f-d57550cc96cc">102787001</NumericId>
    <TPFriendlyName xmlns="4873beb7-5857-4685-be1f-d57550cc96cc" xsi:nil="true"/>
    <LocOverallPublishStatusLookup xmlns="4873beb7-5857-4685-be1f-d57550cc96cc" xsi:nil="true"/>
    <LocRecommendedHandoff xmlns="4873beb7-5857-4685-be1f-d57550cc96cc" xsi:nil="true"/>
    <BlockPublish xmlns="4873beb7-5857-4685-be1f-d57550cc96cc">false</BlockPublish>
    <BusinessGroup xmlns="4873beb7-5857-4685-be1f-d57550cc96cc" xsi:nil="true"/>
    <OpenTemplate xmlns="4873beb7-5857-4685-be1f-d57550cc96cc">true</OpenTemplate>
    <SourceTitle xmlns="4873beb7-5857-4685-be1f-d57550cc96cc" xsi:nil="true"/>
    <LocOverallLocStatusLookup xmlns="4873beb7-5857-4685-be1f-d57550cc96cc" xsi:nil="true"/>
    <APEditor xmlns="4873beb7-5857-4685-be1f-d57550cc96cc">
      <UserInfo>
        <DisplayName/>
        <AccountId xsi:nil="true"/>
        <AccountType/>
      </UserInfo>
    </APEditor>
    <UALocComments xmlns="4873beb7-5857-4685-be1f-d57550cc96cc" xsi:nil="true"/>
    <IntlLangReviewDate xmlns="4873beb7-5857-4685-be1f-d57550cc96cc" xsi:nil="true"/>
    <PublishStatusLookup xmlns="4873beb7-5857-4685-be1f-d57550cc96cc">
      <Value>1343188</Value>
    </PublishStatusLookup>
    <ParentAssetId xmlns="4873beb7-5857-4685-be1f-d57550cc96cc" xsi:nil="true"/>
    <FeatureTagsTaxHTField0 xmlns="4873beb7-5857-4685-be1f-d57550cc96cc">
      <Terms xmlns="http://schemas.microsoft.com/office/infopath/2007/PartnerControls"/>
    </FeatureTagsTaxHTField0>
    <MachineTranslated xmlns="4873beb7-5857-4685-be1f-d57550cc96cc">false</MachineTranslated>
    <Providers xmlns="4873beb7-5857-4685-be1f-d57550cc96cc" xsi:nil="true"/>
    <OriginalSourceMarket xmlns="4873beb7-5857-4685-be1f-d57550cc96cc" xsi:nil="true"/>
    <APDescription xmlns="4873beb7-5857-4685-be1f-d57550cc96cc" xsi:nil="true"/>
    <ContentItem xmlns="4873beb7-5857-4685-be1f-d57550cc96cc" xsi:nil="true"/>
    <ClipArtFilename xmlns="4873beb7-5857-4685-be1f-d57550cc96cc" xsi:nil="true"/>
    <TPInstallLocation xmlns="4873beb7-5857-4685-be1f-d57550cc96cc" xsi:nil="true"/>
    <TimesCloned xmlns="4873beb7-5857-4685-be1f-d57550cc96cc" xsi:nil="true"/>
    <PublishTargets xmlns="4873beb7-5857-4685-be1f-d57550cc96cc">OfficeOnlineVNext</PublishTargets>
    <AcquiredFrom xmlns="4873beb7-5857-4685-be1f-d57550cc96cc">Internal MS</AcquiredFrom>
    <AssetStart xmlns="4873beb7-5857-4685-be1f-d57550cc96cc">2011-11-23T17:29:00+00:00</AssetStart>
    <FriendlyTitle xmlns="4873beb7-5857-4685-be1f-d57550cc96cc" xsi:nil="true"/>
    <Provider xmlns="4873beb7-5857-4685-be1f-d57550cc96cc" xsi:nil="true"/>
    <LastHandOff xmlns="4873beb7-5857-4685-be1f-d57550cc96cc" xsi:nil="true"/>
    <TPClientViewer xmlns="4873beb7-5857-4685-be1f-d57550cc96cc" xsi:nil="true"/>
    <TemplateStatus xmlns="4873beb7-5857-4685-be1f-d57550cc96cc">Complete</TemplateStatus>
    <Downloads xmlns="4873beb7-5857-4685-be1f-d57550cc96cc">0</Downloads>
    <OOCacheId xmlns="4873beb7-5857-4685-be1f-d57550cc96cc" xsi:nil="true"/>
    <IsDeleted xmlns="4873beb7-5857-4685-be1f-d57550cc96cc">false</IsDeleted>
    <LocPublishedDependentAssetsLookup xmlns="4873beb7-5857-4685-be1f-d57550cc96cc" xsi:nil="true"/>
    <AssetExpire xmlns="4873beb7-5857-4685-be1f-d57550cc96cc">2029-05-12T07:00:00+00:00</AssetExpire>
    <CSXSubmissionMarket xmlns="4873beb7-5857-4685-be1f-d57550cc96cc" xsi:nil="true"/>
    <DSATActionTaken xmlns="4873beb7-5857-4685-be1f-d57550cc96cc" xsi:nil="true"/>
    <SubmitterId xmlns="4873beb7-5857-4685-be1f-d57550cc96cc" xsi:nil="true"/>
    <EditorialTags xmlns="4873beb7-5857-4685-be1f-d57550cc96cc" xsi:nil="true"/>
    <TPExecutable xmlns="4873beb7-5857-4685-be1f-d57550cc96cc" xsi:nil="true"/>
    <CSXSubmissionDate xmlns="4873beb7-5857-4685-be1f-d57550cc96cc" xsi:nil="true"/>
    <CSXUpdate xmlns="4873beb7-5857-4685-be1f-d57550cc96cc">false</CSXUpdate>
    <AssetType xmlns="4873beb7-5857-4685-be1f-d57550cc96cc">TP</AssetType>
    <ApprovalLog xmlns="4873beb7-5857-4685-be1f-d57550cc96cc" xsi:nil="true"/>
    <BugNumber xmlns="4873beb7-5857-4685-be1f-d57550cc96cc" xsi:nil="true"/>
    <OriginAsset xmlns="4873beb7-5857-4685-be1f-d57550cc96cc" xsi:nil="true"/>
    <TPComponent xmlns="4873beb7-5857-4685-be1f-d57550cc96cc" xsi:nil="true"/>
    <Milestone xmlns="4873beb7-5857-4685-be1f-d57550cc96cc" xsi:nil="true"/>
    <RecommendationsModifier xmlns="4873beb7-5857-4685-be1f-d57550cc96cc" xsi:nil="true"/>
    <AssetId xmlns="4873beb7-5857-4685-be1f-d57550cc96cc">TP102787001</AssetId>
    <PolicheckWords xmlns="4873beb7-5857-4685-be1f-d57550cc96cc" xsi:nil="true"/>
    <TPLaunchHelpLink xmlns="4873beb7-5857-4685-be1f-d57550cc96cc" xsi:nil="true"/>
    <IntlLocPriority xmlns="4873beb7-5857-4685-be1f-d57550cc96cc" xsi:nil="true"/>
    <TPApplication xmlns="4873beb7-5857-4685-be1f-d57550cc96cc" xsi:nil="true"/>
    <IntlLangReviewer xmlns="4873beb7-5857-4685-be1f-d57550cc96cc" xsi:nil="true"/>
    <HandoffToMSDN xmlns="4873beb7-5857-4685-be1f-d57550cc96cc" xsi:nil="true"/>
    <PlannedPubDate xmlns="4873beb7-5857-4685-be1f-d57550cc96cc" xsi:nil="true"/>
    <CrawlForDependencies xmlns="4873beb7-5857-4685-be1f-d57550cc96cc">false</CrawlForDependencies>
    <LocLastLocAttemptVersionLookup xmlns="4873beb7-5857-4685-be1f-d57550cc96cc">693888</LocLastLocAttemptVersionLookup>
    <LocProcessedForHandoffsLookup xmlns="4873beb7-5857-4685-be1f-d57550cc96cc" xsi:nil="true"/>
    <TrustLevel xmlns="4873beb7-5857-4685-be1f-d57550cc96cc">1 Microsoft Managed Content</TrustLevel>
    <CampaignTagsTaxHTField0 xmlns="4873beb7-5857-4685-be1f-d57550cc96cc">
      <Terms xmlns="http://schemas.microsoft.com/office/infopath/2007/PartnerControls"/>
    </CampaignTagsTaxHTField0>
    <TPNamespace xmlns="4873beb7-5857-4685-be1f-d57550cc96cc" xsi:nil="true"/>
    <LocOverallPreviewStatusLookup xmlns="4873beb7-5857-4685-be1f-d57550cc96cc" xsi:nil="true"/>
    <TaxCatchAll xmlns="4873beb7-5857-4685-be1f-d57550cc96cc"/>
    <IsSearchable xmlns="4873beb7-5857-4685-be1f-d57550cc96cc">false</IsSearchable>
    <TemplateTemplateType xmlns="4873beb7-5857-4685-be1f-d57550cc96cc">Word Document Template</TemplateTemplateType>
    <Markets xmlns="4873beb7-5857-4685-be1f-d57550cc96cc"/>
    <IntlLangReview xmlns="4873beb7-5857-4685-be1f-d57550cc96cc" xsi:nil="true"/>
    <UAProjectedTotalWords xmlns="4873beb7-5857-4685-be1f-d57550cc96cc" xsi:nil="true"/>
    <OutputCachingOn xmlns="4873beb7-5857-4685-be1f-d57550cc96cc">false</OutputCachingOn>
    <AverageRating xmlns="4873beb7-5857-4685-be1f-d57550cc96cc" xsi:nil="true"/>
    <LocMarketGroupTiers2 xmlns="4873beb7-5857-4685-be1f-d57550cc96cc" xsi:nil="true"/>
    <APAuthor xmlns="4873beb7-5857-4685-be1f-d57550cc96cc">
      <UserInfo>
        <DisplayName>REDMOND\v-namall</DisplayName>
        <AccountId>978</AccountId>
        <AccountType/>
      </UserInfo>
    </APAuthor>
    <TPCommandLine xmlns="4873beb7-5857-4685-be1f-d57550cc96cc" xsi:nil="true"/>
    <LocManualTestRequired xmlns="4873beb7-5857-4685-be1f-d57550cc96cc">false</LocManualTestRequired>
    <TPAppVersion xmlns="4873beb7-5857-4685-be1f-d57550cc96cc" xsi:nil="true"/>
    <EditorialStatus xmlns="4873beb7-5857-4685-be1f-d57550cc96cc">Complete</EditorialStatus>
    <LocProcessedForMarketsLookup xmlns="4873beb7-5857-4685-be1f-d57550cc96cc" xsi:nil="true"/>
    <LastModifiedDateTime xmlns="4873beb7-5857-4685-be1f-d57550cc96cc" xsi:nil="true"/>
    <TPLaunchHelpLinkType xmlns="4873beb7-5857-4685-be1f-d57550cc96cc">Template</TPLaunchHelpLinkType>
    <ScenarioTagsTaxHTField0 xmlns="4873beb7-5857-4685-be1f-d57550cc96cc">
      <Terms xmlns="http://schemas.microsoft.com/office/infopath/2007/PartnerControls"/>
    </ScenarioTagsTaxHTField0>
    <OriginalRelease xmlns="4873beb7-5857-4685-be1f-d57550cc96cc">14</OriginalRelease>
    <LocalizationTagsTaxHTField0 xmlns="4873beb7-5857-4685-be1f-d57550cc96cc">
      <Terms xmlns="http://schemas.microsoft.com/office/infopath/2007/PartnerControls"/>
    </LocalizationTagsTaxHTField0>
    <Manager xmlns="4873beb7-5857-4685-be1f-d57550cc96cc" xsi:nil="true"/>
    <UALocRecommendation xmlns="4873beb7-5857-4685-be1f-d57550cc96cc">Localize</UALocRecommendation>
    <LocOverallHandbackStatusLookup xmlns="4873beb7-5857-4685-be1f-d57550cc96cc" xsi:nil="true"/>
    <ArtSampleDocs xmlns="4873beb7-5857-4685-be1f-d57550cc96cc" xsi:nil="true"/>
    <UACurrentWords xmlns="4873beb7-5857-4685-be1f-d57550cc96cc" xsi:nil="true"/>
    <ShowIn xmlns="4873beb7-5857-4685-be1f-d57550cc96cc">Show everywhere</ShowIn>
    <CSXHash xmlns="4873beb7-5857-4685-be1f-d57550cc96cc" xsi:nil="true"/>
    <VoteCount xmlns="4873beb7-5857-4685-be1f-d57550cc96cc" xsi:nil="true"/>
    <InternalTagsTaxHTField0 xmlns="4873beb7-5857-4685-be1f-d57550cc96cc">
      <Terms xmlns="http://schemas.microsoft.com/office/infopath/2007/PartnerControls"/>
    </InternalTagsTaxHTField0>
    <UANotes xmlns="4873beb7-5857-4685-be1f-d57550cc96cc" xsi:nil="true"/>
  </documentManagement>
</p:properties>
</file>

<file path=customXml/item2.xml><?xml version="1.0" encoding="utf-8"?>
<ct:contentTypeSchema xmlns:ct="http://schemas.microsoft.com/office/2006/metadata/contentType" xmlns:ma="http://schemas.microsoft.com/office/2006/metadata/properties/metaAttributes" ct:_="" ma:_="" ma:contentTypeName="TemplateFile" ma:contentTypeID="0x0101006EDDDB5EE6D98C44930B742096920B300400F5B6D36B3EF94B4E9A635CDF2A18F5B8" ma:contentTypeVersion="72" ma:contentTypeDescription="Create a new document." ma:contentTypeScope="" ma:versionID="a23e56308344d904b51738559c3d67c9">
  <xsd:schema xmlns:xsd="http://www.w3.org/2001/XMLSchema" xmlns:xs="http://www.w3.org/2001/XMLSchema" xmlns:p="http://schemas.microsoft.com/office/2006/metadata/properties" xmlns:ns2="4873beb7-5857-4685-be1f-d57550cc96cc" targetNamespace="http://schemas.microsoft.com/office/2006/metadata/properties" ma:root="true" ma:fieldsID="cd0908cc4600e77bf5da051303e00c8d" ns2:_="">
    <xsd:import namespace="4873beb7-5857-4685-be1f-d57550cc96cc"/>
    <xsd:element name="properties">
      <xsd:complexType>
        <xsd:sequence>
          <xsd:element name="documentManagement">
            <xsd:complexType>
              <xsd:all>
                <xsd:element ref="ns2:AcquiredFrom" minOccurs="0"/>
                <xsd:element ref="ns2:UACurrentWords" minOccurs="0"/>
                <xsd:element ref="ns2:TPApplication" minOccurs="0"/>
                <xsd:element ref="ns2:ApprovalLog" minOccurs="0"/>
                <xsd:element ref="ns2:ApprovalStatus" minOccurs="0"/>
                <xsd:element ref="ns2:AssetStart" minOccurs="0"/>
                <xsd:element ref="ns2:AssetExpire" minOccurs="0"/>
                <xsd:element ref="ns2:AssetId" minOccurs="0"/>
                <xsd:element ref="ns2:IsSearchable" minOccurs="0"/>
                <xsd:element ref="ns2:AssetType" minOccurs="0"/>
                <xsd:element ref="ns2:APAuthor" minOccurs="0"/>
                <xsd:element ref="ns2:AverageRating" minOccurs="0"/>
                <xsd:element ref="ns2:BlockPublish" minOccurs="0"/>
                <xsd:element ref="ns2:BugNumber" minOccurs="0"/>
                <xsd:element ref="ns2:CampaignTagsTaxHTField0" minOccurs="0"/>
                <xsd:element ref="ns2:TPClientViewer" minOccurs="0"/>
                <xsd:element ref="ns2:ClipArtFilename" minOccurs="0"/>
                <xsd:element ref="ns2:TPCommandLine" minOccurs="0"/>
                <xsd:element ref="ns2:TPComponent" minOccurs="0"/>
                <xsd:element ref="ns2:ContentItem" minOccurs="0"/>
                <xsd:element ref="ns2:CrawlForDependencies" minOccurs="0"/>
                <xsd:element ref="ns2:CSXHash" minOccurs="0"/>
                <xsd:element ref="ns2:CSXSubmissionMarket" minOccurs="0"/>
                <xsd:element ref="ns2:CSXUpdate" minOccurs="0"/>
                <xsd:element ref="ns2:IntlLangReviewDate" minOccurs="0"/>
                <xsd:element ref="ns2:IsDeleted" minOccurs="0"/>
                <xsd:element ref="ns2:APDescription" minOccurs="0"/>
                <xsd:element ref="ns2:DirectSourceMarket" minOccurs="0"/>
                <xsd:element ref="ns2:Downloads" minOccurs="0"/>
                <xsd:element ref="ns2:DSATActionTaken" minOccurs="0"/>
                <xsd:element ref="ns2:APEditor" minOccurs="0"/>
                <xsd:element ref="ns2:EditorialStatus" minOccurs="0"/>
                <xsd:element ref="ns2:EditorialTags" minOccurs="0"/>
                <xsd:element ref="ns2:TPExecutable" minOccurs="0"/>
                <xsd:element ref="ns2:FeatureTagsTaxHTField0" minOccurs="0"/>
                <xsd:element ref="ns2:TPFriendlyName" minOccurs="0"/>
                <xsd:element ref="ns2:FriendlyTitle" minOccurs="0"/>
                <xsd:element ref="ns2:PrimaryImageGen" minOccurs="0"/>
                <xsd:element ref="ns2:HandoffToMSDN" minOccurs="0"/>
                <xsd:element ref="ns2:InProjectListLookup" minOccurs="0"/>
                <xsd:element ref="ns2:TPInstallLocation" minOccurs="0"/>
                <xsd:element ref="ns2:InternalTagsTaxHTField0" minOccurs="0"/>
                <xsd:element ref="ns2:IntlLangReview" minOccurs="0"/>
                <xsd:element ref="ns2:IntlLangReviewer" minOccurs="0"/>
                <xsd:element ref="ns2:MarketSpecific" minOccurs="0"/>
                <xsd:element ref="ns2:LastCompleteVersionLookup" minOccurs="0"/>
                <xsd:element ref="ns2:LastHandOff" minOccurs="0"/>
                <xsd:element ref="ns2:LastModifiedDateTime" minOccurs="0"/>
                <xsd:element ref="ns2:LastPreviewErrorLookup" minOccurs="0"/>
                <xsd:element ref="ns2:LastPreviewResultLookup" minOccurs="0"/>
                <xsd:element ref="ns2:LastPreviewAttemptDateLookup" minOccurs="0"/>
                <xsd:element ref="ns2:LastPreviewedByLookup" minOccurs="0"/>
                <xsd:element ref="ns2:LastPreviewTimeLookup" minOccurs="0"/>
                <xsd:element ref="ns2:LastPreviewVersionLookup" minOccurs="0"/>
                <xsd:element ref="ns2:LastPublishErrorLookup" minOccurs="0"/>
                <xsd:element ref="ns2:LastPublishResultLookup" minOccurs="0"/>
                <xsd:element ref="ns2:LastPublishAttemptDateLookup" minOccurs="0"/>
                <xsd:element ref="ns2:LastPublishedByLookup" minOccurs="0"/>
                <xsd:element ref="ns2:LastPublishTimeLookup" minOccurs="0"/>
                <xsd:element ref="ns2:LastPublishVersionLookup" minOccurs="0"/>
                <xsd:element ref="ns2:TPLaunchHelpLinkType" minOccurs="0"/>
                <xsd:element ref="ns2:LegacyData" minOccurs="0"/>
                <xsd:element ref="ns2:TPLaunchHelpLink" minOccurs="0"/>
                <xsd:element ref="ns2:LocComments" minOccurs="0"/>
                <xsd:element ref="ns2:LocLastLocAttemptVersionLookup" minOccurs="0"/>
                <xsd:element ref="ns2:LocLastLocAttemptVersionTypeLookup" minOccurs="0"/>
                <xsd:element ref="ns2:LocManualTestRequired" minOccurs="0"/>
                <xsd:element ref="ns2:LocMarketGroupTiers2" minOccurs="0"/>
                <xsd:element ref="ns2:LocNewPublishedVersionLookup" minOccurs="0"/>
                <xsd:element ref="ns2:LocOverallHandbackStatusLookup" minOccurs="0"/>
                <xsd:element ref="ns2:LocOverallLocStatusLookup" minOccurs="0"/>
                <xsd:element ref="ns2:LocOverallPreviewStatusLookup" minOccurs="0"/>
                <xsd:element ref="ns2:LocOverallPublishStatusLookup" minOccurs="0"/>
                <xsd:element ref="ns2:IntlLocPriority" minOccurs="0"/>
                <xsd:element ref="ns2:LocProcessedForHandoffsLookup" minOccurs="0"/>
                <xsd:element ref="ns2:LocProcessedForMarketsLookup" minOccurs="0"/>
                <xsd:element ref="ns2:LocPublishedDependentAssetsLookup" minOccurs="0"/>
                <xsd:element ref="ns2:LocPublishedLinkedAssetsLookup" minOccurs="0"/>
                <xsd:element ref="ns2:LocRecommendedHandoff" minOccurs="0"/>
                <xsd:element ref="ns2:LocalizationTagsTaxHTField0" minOccurs="0"/>
                <xsd:element ref="ns2:MachineTranslated" minOccurs="0"/>
                <xsd:element ref="ns2:Manager" minOccurs="0"/>
                <xsd:element ref="ns2:Markets" minOccurs="0"/>
                <xsd:element ref="ns2:Milestone" minOccurs="0"/>
                <xsd:element ref="ns2:TPNamespace" minOccurs="0"/>
                <xsd:element ref="ns2:NumericId" minOccurs="0"/>
                <xsd:element ref="ns2:NumOfRatingsLookup" minOccurs="0"/>
                <xsd:element ref="ns2:OOCacheId" minOccurs="0"/>
                <xsd:element ref="ns2:OpenTemplate" minOccurs="0"/>
                <xsd:element ref="ns2:OriginAsset" minOccurs="0"/>
                <xsd:element ref="ns2:OriginalRelease" minOccurs="0"/>
                <xsd:element ref="ns2:OriginalSourceMarket" minOccurs="0"/>
                <xsd:element ref="ns2:OutputCachingOn" minOccurs="0"/>
                <xsd:element ref="ns2:ParentAssetId" minOccurs="0"/>
                <xsd:element ref="ns2:PlannedPubDate" minOccurs="0"/>
                <xsd:element ref="ns2:PolicheckWords" minOccurs="0"/>
                <xsd:element ref="ns2:BusinessGroup" minOccurs="0"/>
                <xsd:element ref="ns2:UAProjectedTotalWords" minOccurs="0"/>
                <xsd:element ref="ns2:Provider" minOccurs="0"/>
                <xsd:element ref="ns2:Providers" minOccurs="0"/>
                <xsd:element ref="ns2:PublishStatusLookup" minOccurs="0"/>
                <xsd:element ref="ns2:PublishTargets" minOccurs="0"/>
                <xsd:element ref="ns2:RecommendationsModifier" minOccurs="0"/>
                <xsd:element ref="ns2:ArtSampleDocs" minOccurs="0"/>
                <xsd:element ref="ns2:ScenarioTagsTaxHTField0" minOccurs="0"/>
                <xsd:element ref="ns2:ShowIn" minOccurs="0"/>
                <xsd:element ref="ns2:SourceTitle" minOccurs="0"/>
                <xsd:element ref="ns2:CSXSubmissionDate" minOccurs="0"/>
                <xsd:element ref="ns2:SubmitterId" minOccurs="0"/>
                <xsd:element ref="ns2:TaxCatchAll" minOccurs="0"/>
                <xsd:element ref="ns2:TaxCatchAllLabel" minOccurs="0"/>
                <xsd:element ref="ns2:TemplateStatus" minOccurs="0"/>
                <xsd:element ref="ns2:TemplateTemplateType" minOccurs="0"/>
                <xsd:element ref="ns2:ThumbnailAssetId" minOccurs="0"/>
                <xsd:element ref="ns2:TimesCloned" minOccurs="0"/>
                <xsd:element ref="ns2:TrustLevel" minOccurs="0"/>
                <xsd:element ref="ns2:UALocComments" minOccurs="0"/>
                <xsd:element ref="ns2:UALocRecommendation" minOccurs="0"/>
                <xsd:element ref="ns2:UANotes" minOccurs="0"/>
                <xsd:element ref="ns2:TPAppVersion" minOccurs="0"/>
                <xsd:element ref="ns2:VoteCount"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873beb7-5857-4685-be1f-d57550cc96cc" elementFormDefault="qualified">
    <xsd:import namespace="http://schemas.microsoft.com/office/2006/documentManagement/types"/>
    <xsd:import namespace="http://schemas.microsoft.com/office/infopath/2007/PartnerControls"/>
    <xsd:element name="AcquiredFrom" ma:index="1" nillable="true" ma:displayName="Acquired From" ma:default="Internal MS" ma:internalName="AcquiredFrom" ma:readOnly="false">
      <xsd:simpleType>
        <xsd:restriction base="dms:Choice">
          <xsd:enumeration value="Internal MS"/>
          <xsd:enumeration value="Community"/>
          <xsd:enumeration value="MVP"/>
          <xsd:enumeration value="Publisher"/>
          <xsd:enumeration value="Partner"/>
          <xsd:enumeration value="None"/>
        </xsd:restriction>
      </xsd:simpleType>
    </xsd:element>
    <xsd:element name="UACurrentWords" ma:index="2" nillable="true" ma:displayName="Actual Word Count" ma:default="" ma:internalName="UACurrentWords" ma:readOnly="false">
      <xsd:simpleType>
        <xsd:restriction base="dms:Unknown"/>
      </xsd:simpleType>
    </xsd:element>
    <xsd:element name="TPApplication" ma:index="3" nillable="true" ma:displayName="Application to Open Template With" ma:default="" ma:internalName="TPApplication">
      <xsd:simpleType>
        <xsd:restriction base="dms:Text"/>
      </xsd:simpleType>
    </xsd:element>
    <xsd:element name="ApprovalLog" ma:index="4" nillable="true" ma:displayName="Approval Log" ma:default="" ma:hidden="true" ma:internalName="ApprovalLog" ma:readOnly="false">
      <xsd:simpleType>
        <xsd:restriction base="dms:Note"/>
      </xsd:simpleType>
    </xsd:element>
    <xsd:element name="ApprovalStatus" ma:index="5" nillable="true" ma:displayName="Approval Status" ma:default="InProgress" ma:internalName="ApprovalStatus" ma:readOnly="false">
      <xsd:simpleType>
        <xsd:restriction base="dms:Choice">
          <xsd:enumeration value="InProgress"/>
          <xsd:enumeration value="Rejected"/>
          <xsd:enumeration value="Questionable"/>
          <xsd:enumeration value="ApprovedAutomatic"/>
          <xsd:enumeration value="ApprovedManual"/>
          <xsd:enumeration value="On Hold"/>
          <xsd:enumeration value="Needs Review"/>
          <xsd:enumeration value="A Violation"/>
          <xsd:enumeration value="Unpublished Violation"/>
        </xsd:restriction>
      </xsd:simpleType>
    </xsd:element>
    <xsd:element name="AssetStart" ma:index="6" nillable="true" ma:displayName="Asset Begin Date" ma:default="[Today]" ma:internalName="AssetStart" ma:readOnly="false">
      <xsd:simpleType>
        <xsd:restriction base="dms:DateTime"/>
      </xsd:simpleType>
    </xsd:element>
    <xsd:element name="AssetExpire" ma:index="7" nillable="true" ma:displayName="Asset End Date" ma:default="2029-01-01T08:00:00Z" ma:format="DateTime" ma:internalName="AssetExpire" ma:readOnly="false">
      <xsd:simpleType>
        <xsd:restriction base="dms:DateTime"/>
      </xsd:simpleType>
    </xsd:element>
    <xsd:element name="AssetId" ma:index="8" nillable="true" ma:displayName="Asset ID" ma:default="" ma:indexed="true" ma:internalName="AssetId" ma:readOnly="false">
      <xsd:simpleType>
        <xsd:restriction base="dms:Text">
          <xsd:maxLength value="255"/>
        </xsd:restriction>
      </xsd:simpleType>
    </xsd:element>
    <xsd:element name="IsSearchable" ma:index="9" nillable="true" ma:displayName="Asset Searchable?" ma:default="true" ma:internalName="IsSearchable" ma:readOnly="false">
      <xsd:simpleType>
        <xsd:restriction base="dms:Boolean"/>
      </xsd:simpleType>
    </xsd:element>
    <xsd:element name="AssetType" ma:index="10" nillable="true" ma:displayName="Asset Type" ma:default="" ma:internalName="AssetType" ma:readOnly="false">
      <xsd:simpleType>
        <xsd:restriction base="dms:Unknown"/>
      </xsd:simpleType>
    </xsd:element>
    <xsd:element name="APAuthor" ma:index="11" nillable="true" ma:displayName="Author" ma:default="" ma:list="UserInfo" ma:internalName="APAuth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AverageRating" ma:index="12" nillable="true" ma:displayName="Average Rating" ma:internalName="AverageRating" ma:readOnly="false">
      <xsd:simpleType>
        <xsd:restriction base="dms:Text"/>
      </xsd:simpleType>
    </xsd:element>
    <xsd:element name="BlockPublish" ma:index="13" nillable="true" ma:displayName="Block from Publishing?" ma:default="" ma:internalName="BlockPublish" ma:readOnly="false">
      <xsd:simpleType>
        <xsd:restriction base="dms:Boolean"/>
      </xsd:simpleType>
    </xsd:element>
    <xsd:element name="BugNumber" ma:index="14" nillable="true" ma:displayName="Bug Number" ma:default="" ma:internalName="BugNumber" ma:readOnly="false">
      <xsd:simpleType>
        <xsd:restriction base="dms:Text"/>
      </xsd:simpleType>
    </xsd:element>
    <xsd:element name="CampaignTagsTaxHTField0" ma:index="16" nillable="true" ma:taxonomy="true" ma:internalName="CampaignTagsTaxHTField0" ma:taxonomyFieldName="CampaignTags" ma:displayName="Campaigns" ma:readOnly="false" ma:default="" ma:fieldId="{1df42cc3-2301-4f11-a52a-6ead923c29ed}" ma:taxonomyMulti="true" ma:sspId="8f79753a-75d3-41f5-8ca3-40b843941b4f" ma:termSetId="ca0e50d4-faa1-44ce-961e-bb1441c60e66" ma:anchorId="00000000-0000-0000-0000-000000000000" ma:open="false" ma:isKeyword="false">
      <xsd:complexType>
        <xsd:sequence>
          <xsd:element ref="pc:Terms" minOccurs="0" maxOccurs="1"/>
        </xsd:sequence>
      </xsd:complexType>
    </xsd:element>
    <xsd:element name="TPClientViewer" ma:index="17" nillable="true" ma:displayName="Client Viewer" ma:default="" ma:internalName="TPClientViewer">
      <xsd:simpleType>
        <xsd:restriction base="dms:Text"/>
      </xsd:simpleType>
    </xsd:element>
    <xsd:element name="ClipArtFilename" ma:index="18" nillable="true" ma:displayName="Clip Art Name" ma:default="" ma:internalName="ClipArtFilename" ma:readOnly="false">
      <xsd:simpleType>
        <xsd:restriction base="dms:Text"/>
      </xsd:simpleType>
    </xsd:element>
    <xsd:element name="TPCommandLine" ma:index="19" nillable="true" ma:displayName="Command Line" ma:default="" ma:internalName="TPCommandLine">
      <xsd:simpleType>
        <xsd:restriction base="dms:Text"/>
      </xsd:simpleType>
    </xsd:element>
    <xsd:element name="TPComponent" ma:index="20" nillable="true" ma:displayName="Component" ma:default="" ma:internalName="TPComponent">
      <xsd:simpleType>
        <xsd:restriction base="dms:Text"/>
      </xsd:simpleType>
    </xsd:element>
    <xsd:element name="ContentItem" ma:index="21" nillable="true" ma:displayName="Content Item" ma:default="" ma:hidden="true" ma:internalName="ContentItem" ma:readOnly="false">
      <xsd:simpleType>
        <xsd:restriction base="dms:Unknown"/>
      </xsd:simpleType>
    </xsd:element>
    <xsd:element name="CrawlForDependencies" ma:index="23" nillable="true" ma:displayName="Crawl for Dependencies?" ma:default="true" ma:internalName="CrawlForDependencies" ma:readOnly="false">
      <xsd:simpleType>
        <xsd:restriction base="dms:Boolean"/>
      </xsd:simpleType>
    </xsd:element>
    <xsd:element name="CSXHash" ma:index="26" nillable="true" ma:displayName="CSX Hash" ma:default="" ma:indexed="true" ma:internalName="CSXHash" ma:readOnly="false">
      <xsd:simpleType>
        <xsd:restriction base="dms:Text"/>
      </xsd:simpleType>
    </xsd:element>
    <xsd:element name="CSXSubmissionMarket" ma:index="27" nillable="true" ma:displayName="CSX Submission Market" ma:default="" ma:list="{2FBD1B11-2ACE-4FDC-B5A3-635D4ADF6F1B}" ma:internalName="CSXSubmissionMarket" ma:readOnly="false" ma:showField="MarketName" ma:web="4873beb7-5857-4685-be1f-d57550cc96cc">
      <xsd:simpleType>
        <xsd:restriction base="dms:Lookup"/>
      </xsd:simpleType>
    </xsd:element>
    <xsd:element name="CSXUpdate" ma:index="28" nillable="true" ma:displayName="CSX Updated?" ma:default="false" ma:internalName="CSXUpdate" ma:readOnly="false">
      <xsd:simpleType>
        <xsd:restriction base="dms:Boolean"/>
      </xsd:simpleType>
    </xsd:element>
    <xsd:element name="IntlLangReviewDate" ma:index="29" nillable="true" ma:displayName="Date to Complete Intl QA" ma:default="" ma:internalName="IntlLangReviewDate" ma:readOnly="false">
      <xsd:simpleType>
        <xsd:restriction base="dms:DateTime"/>
      </xsd:simpleType>
    </xsd:element>
    <xsd:element name="IsDeleted" ma:index="30" nillable="true" ma:displayName="Deleted?" ma:default="" ma:internalName="IsDeleted" ma:readOnly="false">
      <xsd:simpleType>
        <xsd:restriction base="dms:Boolean"/>
      </xsd:simpleType>
    </xsd:element>
    <xsd:element name="APDescription" ma:index="31" nillable="true" ma:displayName="Description" ma:default="" ma:internalName="APDescription" ma:readOnly="false">
      <xsd:simpleType>
        <xsd:restriction base="dms:Note"/>
      </xsd:simpleType>
    </xsd:element>
    <xsd:element name="DirectSourceMarket" ma:index="32" nillable="true" ma:displayName="Direct Source Market Group" ma:default="" ma:internalName="DirectSourceMarket" ma:readOnly="false">
      <xsd:simpleType>
        <xsd:restriction base="dms:Text"/>
      </xsd:simpleType>
    </xsd:element>
    <xsd:element name="Downloads" ma:index="33" nillable="true" ma:displayName="Downloads" ma:default="0" ma:hidden="true" ma:internalName="Downloads" ma:readOnly="false">
      <xsd:simpleType>
        <xsd:restriction base="dms:Unknown"/>
      </xsd:simpleType>
    </xsd:element>
    <xsd:element name="DSATActionTaken" ma:index="34" nillable="true" ma:displayName="DSAT Action Taken" ma:default="" ma:internalName="DSATActionTaken" ma:readOnly="false">
      <xsd:simpleType>
        <xsd:restriction base="dms:Choice">
          <xsd:enumeration value="Best Bets"/>
          <xsd:enumeration value="Expire"/>
          <xsd:enumeration value="Hide"/>
          <xsd:enumeration value="None"/>
        </xsd:restriction>
      </xsd:simpleType>
    </xsd:element>
    <xsd:element name="APEditor" ma:index="35" nillable="true" ma:displayName="Editor" ma:default="" ma:list="UserInfo" ma:internalName="APEdit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EditorialStatus" ma:index="36" nillable="true" ma:displayName="Editorial Status" ma:default="" ma:internalName="EditorialStatus" ma:readOnly="false">
      <xsd:simpleType>
        <xsd:restriction base="dms:Unknown"/>
      </xsd:simpleType>
    </xsd:element>
    <xsd:element name="EditorialTags" ma:index="37" nillable="true" ma:displayName="Editorial Tags" ma:default="" ma:internalName="EditorialTags">
      <xsd:simpleType>
        <xsd:restriction base="dms:Unknown"/>
      </xsd:simpleType>
    </xsd:element>
    <xsd:element name="TPExecutable" ma:index="38" nillable="true" ma:displayName="Executable" ma:default="" ma:internalName="TPExecutable">
      <xsd:simpleType>
        <xsd:restriction base="dms:Text"/>
      </xsd:simpleType>
    </xsd:element>
    <xsd:element name="FeatureTagsTaxHTField0" ma:index="40" nillable="true" ma:taxonomy="true" ma:internalName="FeatureTagsTaxHTField0" ma:taxonomyFieldName="FeatureTags" ma:displayName="Features" ma:readOnly="false" ma:default="" ma:fieldId="{7fc0d542-15c6-4882-a8e3-13bca44403fb}" ma:taxonomyMulti="true" ma:sspId="8f79753a-75d3-41f5-8ca3-40b843941b4f" ma:termSetId="f1ab6845-967d-4854-a0ba-4ec07f0f8113" ma:anchorId="00000000-0000-0000-0000-000000000000" ma:open="false" ma:isKeyword="false">
      <xsd:complexType>
        <xsd:sequence>
          <xsd:element ref="pc:Terms" minOccurs="0" maxOccurs="1"/>
        </xsd:sequence>
      </xsd:complexType>
    </xsd:element>
    <xsd:element name="TPFriendlyName" ma:index="41" nillable="true" ma:displayName="Friendly Name" ma:default="" ma:internalName="TPFriendlyName">
      <xsd:simpleType>
        <xsd:restriction base="dms:Text"/>
      </xsd:simpleType>
    </xsd:element>
    <xsd:element name="FriendlyTitle" ma:index="42" nillable="true" ma:displayName="Friendly Title" ma:default="" ma:description="Shorter title to be used when displaying search results" ma:internalName="FriendlyTitle" ma:readOnly="false">
      <xsd:simpleType>
        <xsd:restriction base="dms:Text"/>
      </xsd:simpleType>
    </xsd:element>
    <xsd:element name="PrimaryImageGen" ma:index="43" nillable="true" ma:displayName="Generate Images?" ma:default="true" ma:internalName="PrimaryImageGen">
      <xsd:simpleType>
        <xsd:restriction base="dms:Boolean"/>
      </xsd:simpleType>
    </xsd:element>
    <xsd:element name="HandoffToMSDN" ma:index="44" nillable="true" ma:displayName="Handoff To MSDN Date" ma:default="" ma:internalName="HandoffToMSDN" ma:readOnly="false">
      <xsd:simpleType>
        <xsd:restriction base="dms:DateTime"/>
      </xsd:simpleType>
    </xsd:element>
    <xsd:element name="InProjectListLookup" ma:index="45" nillable="true" ma:displayName="InProjectListLookup" ma:list="{9E343742-310B-4684-A24C-1D137CB4B230}" ma:internalName="InProjectListLookup" ma:readOnly="true" ma:showField="InProjectLis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InstallLocation" ma:index="46" nillable="true" ma:displayName="Install Location" ma:default="" ma:internalName="TPInstallLocation">
      <xsd:simpleType>
        <xsd:restriction base="dms:Text"/>
      </xsd:simpleType>
    </xsd:element>
    <xsd:element name="InternalTagsTaxHTField0" ma:index="48" nillable="true" ma:taxonomy="true" ma:internalName="InternalTagsTaxHTField0" ma:taxonomyFieldName="InternalTags" ma:displayName="Internal Tags" ma:readOnly="false" ma:default="" ma:fieldId="{1490b8a4-2706-41ec-b5e3-73176dccf34e}" ma:taxonomyMulti="true" ma:sspId="8f79753a-75d3-41f5-8ca3-40b843941b4f" ma:termSetId="82b6639e-f7fc-4c18-ad2d-003a6e707765" ma:anchorId="00000000-0000-0000-0000-000000000000" ma:open="false" ma:isKeyword="false">
      <xsd:complexType>
        <xsd:sequence>
          <xsd:element ref="pc:Terms" minOccurs="0" maxOccurs="1"/>
        </xsd:sequence>
      </xsd:complexType>
    </xsd:element>
    <xsd:element name="IntlLangReview" ma:index="49" nillable="true" ma:displayName="Intl Lang QA Review Required?" ma:default="" ma:internalName="IntlLangReview" ma:readOnly="false">
      <xsd:simpleType>
        <xsd:restriction base="dms:Boolean"/>
      </xsd:simpleType>
    </xsd:element>
    <xsd:element name="IntlLangReviewer" ma:index="50" nillable="true" ma:displayName="Intl Lang QA Reviewer" ma:default="" ma:internalName="IntlLangReviewer" ma:readOnly="false">
      <xsd:simpleType>
        <xsd:restriction base="dms:Text"/>
      </xsd:simpleType>
    </xsd:element>
    <xsd:element name="MarketSpecific" ma:index="51" nillable="true" ma:displayName="Is Market Specific?" ma:default="" ma:internalName="MarketSpecific" ma:readOnly="false">
      <xsd:simpleType>
        <xsd:restriction base="dms:Boolean"/>
      </xsd:simpleType>
    </xsd:element>
    <xsd:element name="LastCompleteVersionLookup" ma:index="52" nillable="true" ma:displayName="Last Complete Version Lookup" ma:default="" ma:list="{9E343742-310B-4684-A24C-1D137CB4B230}" ma:internalName="LastCompleteVersionLookup" ma:readOnly="true" ma:showField="LastComplete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HandOff" ma:index="53" nillable="true" ma:displayName="Last Hand-off" ma:default="" ma:internalName="LastHandOff" ma:readOnly="false">
      <xsd:simpleType>
        <xsd:restriction base="dms:DateTime"/>
      </xsd:simpleType>
    </xsd:element>
    <xsd:element name="LastModifiedDateTime" ma:index="54" nillable="true" ma:displayName="Last Modified Date" ma:default="" ma:internalName="LastModifiedDateTime" ma:readOnly="false">
      <xsd:simpleType>
        <xsd:restriction base="dms:DateTime"/>
      </xsd:simpleType>
    </xsd:element>
    <xsd:element name="LastPreviewErrorLookup" ma:index="55" nillable="true" ma:displayName="Last Preview Attempt Error" ma:default="" ma:list="{9E343742-310B-4684-A24C-1D137CB4B230}" ma:internalName="LastPreviewErrorLookup" ma:readOnly="true" ma:showField="LastPreview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ResultLookup" ma:index="56" nillable="true" ma:displayName="Last Preview Attempt Result" ma:default="" ma:list="{9E343742-310B-4684-A24C-1D137CB4B230}" ma:internalName="LastPreviewResultLookup" ma:readOnly="true" ma:showField="LastPreview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AttemptDateLookup" ma:index="57" nillable="true" ma:displayName="Last Preview Attempted On" ma:default="" ma:list="{9E343742-310B-4684-A24C-1D137CB4B230}" ma:internalName="LastPreviewAttemptDateLookup" ma:readOnly="true" ma:showField="LastPreview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edByLookup" ma:index="58" nillable="true" ma:displayName="Last Previewed By" ma:default="" ma:list="{9E343742-310B-4684-A24C-1D137CB4B230}" ma:internalName="LastPreviewedByLookup" ma:readOnly="true" ma:showField="LastPreview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TimeLookup" ma:index="59" nillable="true" ma:displayName="Last Previewed Date" ma:default="" ma:list="{9E343742-310B-4684-A24C-1D137CB4B230}" ma:internalName="LastPreviewTimeLookup" ma:readOnly="true" ma:showField="LastPreview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VersionLookup" ma:index="60" nillable="true" ma:displayName="Last Previewed Version" ma:default="" ma:list="{9E343742-310B-4684-A24C-1D137CB4B230}" ma:internalName="LastPreviewVersionLookup" ma:readOnly="true" ma:showField="LastPreview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rrorLookup" ma:index="61" nillable="true" ma:displayName="Last Publish Attempt Error" ma:default="" ma:list="{9E343742-310B-4684-A24C-1D137CB4B230}" ma:internalName="LastPublishErrorLookup" ma:readOnly="true" ma:showField="LastPublish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ResultLookup" ma:index="62" nillable="true" ma:displayName="Last Publish Attempt Result" ma:default="" ma:list="{9E343742-310B-4684-A24C-1D137CB4B230}" ma:internalName="LastPublishResultLookup" ma:readOnly="true" ma:showField="LastPublish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AttemptDateLookup" ma:index="63" nillable="true" ma:displayName="Last Publish Attempted On" ma:default="" ma:list="{9E343742-310B-4684-A24C-1D137CB4B230}" ma:internalName="LastPublishAttemptDateLookup" ma:readOnly="true" ma:showField="LastPublish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dByLookup" ma:index="64" nillable="true" ma:displayName="Last Published By" ma:default="" ma:list="{9E343742-310B-4684-A24C-1D137CB4B230}" ma:internalName="LastPublishedByLookup" ma:readOnly="true" ma:showField="LastPublish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TimeLookup" ma:index="65" nillable="true" ma:displayName="Last Published Date" ma:default="" ma:list="{9E343742-310B-4684-A24C-1D137CB4B230}" ma:internalName="LastPublishTimeLookup" ma:readOnly="true" ma:showField="LastPublish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VersionLookup" ma:index="66" nillable="true" ma:displayName="Last Published Version" ma:default="" ma:list="{9E343742-310B-4684-A24C-1D137CB4B230}" ma:internalName="LastPublishVersionLookup" ma:readOnly="true" ma:showField="LastPublish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LaunchHelpLinkType" ma:index="67" nillable="true" ma:displayName="Launch Help Link Type" ma:default="Template" ma:internalName="TPLaunchHelpLinkType">
      <xsd:simpleType>
        <xsd:restriction base="dms:Choice">
          <xsd:enumeration value="Template"/>
          <xsd:enumeration value="Training"/>
          <xsd:enumeration value="URL"/>
          <xsd:enumeration value="None"/>
        </xsd:restriction>
      </xsd:simpleType>
    </xsd:element>
    <xsd:element name="LegacyData" ma:index="68" nillable="true" ma:displayName="Legacy Data" ma:default="" ma:internalName="LegacyData" ma:readOnly="false">
      <xsd:simpleType>
        <xsd:restriction base="dms:Note"/>
      </xsd:simpleType>
    </xsd:element>
    <xsd:element name="TPLaunchHelpLink" ma:index="69" nillable="true" ma:displayName="Link to Launch Help Topic" ma:default="" ma:internalName="TPLaunchHelpLink">
      <xsd:simpleType>
        <xsd:restriction base="dms:Text"/>
      </xsd:simpleType>
    </xsd:element>
    <xsd:element name="LocComments" ma:index="70" nillable="true" ma:displayName="Loc Approval Comments" ma:default="" ma:internalName="LocComments" ma:readOnly="false">
      <xsd:simpleType>
        <xsd:restriction base="dms:Note"/>
      </xsd:simpleType>
    </xsd:element>
    <xsd:element name="LocLastLocAttemptVersionLookup" ma:index="71" nillable="true" ma:displayName="Loc Last Loc Attempt Version" ma:default="" ma:list="{7DD1DCEC-E449-43D3-891F-7DC62F62AD21}" ma:internalName="LocLastLocAttemptVersionLookup" ma:readOnly="false" ma:showField="LastLocAttemptVersion" ma:web="4873beb7-5857-4685-be1f-d57550cc96cc">
      <xsd:simpleType>
        <xsd:restriction base="dms:Lookup"/>
      </xsd:simpleType>
    </xsd:element>
    <xsd:element name="LocLastLocAttemptVersionTypeLookup" ma:index="72" nillable="true" ma:displayName="Loc Last Loc Attempt Version Type" ma:default="" ma:list="{7DD1DCEC-E449-43D3-891F-7DC62F62AD21}" ma:internalName="LocLastLocAttemptVersionTypeLookup" ma:readOnly="true" ma:showField="LastLocAttemptVersionType" ma:web="4873beb7-5857-4685-be1f-d57550cc96cc">
      <xsd:simpleType>
        <xsd:restriction base="dms:Lookup"/>
      </xsd:simpleType>
    </xsd:element>
    <xsd:element name="LocManualTestRequired" ma:index="73" nillable="true" ma:displayName="Loc Manual Test Required" ma:default="" ma:internalName="LocManualTestRequired" ma:readOnly="false">
      <xsd:simpleType>
        <xsd:restriction base="dms:Boolean"/>
      </xsd:simpleType>
    </xsd:element>
    <xsd:element name="LocMarketGroupTiers2" ma:index="74" nillable="true" ma:displayName="Loc Market Group Tiers" ma:internalName="LocMarketGroupTiers2" ma:readOnly="false">
      <xsd:simpleType>
        <xsd:restriction base="dms:Unknown"/>
      </xsd:simpleType>
    </xsd:element>
    <xsd:element name="LocNewPublishedVersionLookup" ma:index="75" nillable="true" ma:displayName="Loc New Published Version Lookup" ma:default="" ma:list="{7DD1DCEC-E449-43D3-891F-7DC62F62AD21}" ma:internalName="LocNewPublishedVersionLookup" ma:readOnly="true" ma:showField="NewPublishedVersion" ma:web="4873beb7-5857-4685-be1f-d57550cc96cc">
      <xsd:simpleType>
        <xsd:restriction base="dms:Lookup"/>
      </xsd:simpleType>
    </xsd:element>
    <xsd:element name="LocOverallHandbackStatusLookup" ma:index="76" nillable="true" ma:displayName="Loc Overall Handback Status" ma:default="" ma:list="{7DD1DCEC-E449-43D3-891F-7DC62F62AD21}" ma:internalName="LocOverallHandbackStatusLookup" ma:readOnly="true" ma:showField="OverallHandbackStatus" ma:web="4873beb7-5857-4685-be1f-d57550cc96cc">
      <xsd:simpleType>
        <xsd:restriction base="dms:Lookup"/>
      </xsd:simpleType>
    </xsd:element>
    <xsd:element name="LocOverallLocStatusLookup" ma:index="77" nillable="true" ma:displayName="Loc Overall Localize Status" ma:default="" ma:list="{7DD1DCEC-E449-43D3-891F-7DC62F62AD21}" ma:internalName="LocOverallLocStatusLookup" ma:readOnly="true" ma:showField="OverallLocStatus" ma:web="4873beb7-5857-4685-be1f-d57550cc96cc">
      <xsd:simpleType>
        <xsd:restriction base="dms:Lookup"/>
      </xsd:simpleType>
    </xsd:element>
    <xsd:element name="LocOverallPreviewStatusLookup" ma:index="78" nillable="true" ma:displayName="Loc Overall Preview Status" ma:default="" ma:list="{7DD1DCEC-E449-43D3-891F-7DC62F62AD21}" ma:internalName="LocOverallPreviewStatusLookup" ma:readOnly="true" ma:showField="OverallPreviewStatus" ma:web="4873beb7-5857-4685-be1f-d57550cc96cc">
      <xsd:simpleType>
        <xsd:restriction base="dms:Lookup"/>
      </xsd:simpleType>
    </xsd:element>
    <xsd:element name="LocOverallPublishStatusLookup" ma:index="79" nillable="true" ma:displayName="Loc Overall Publish Status" ma:default="" ma:list="{7DD1DCEC-E449-43D3-891F-7DC62F62AD21}" ma:internalName="LocOverallPublishStatusLookup" ma:readOnly="true" ma:showField="OverallPublishStatus" ma:web="4873beb7-5857-4685-be1f-d57550cc96cc">
      <xsd:simpleType>
        <xsd:restriction base="dms:Lookup"/>
      </xsd:simpleType>
    </xsd:element>
    <xsd:element name="IntlLocPriority" ma:index="80" nillable="true" ma:displayName="Loc Priority" ma:default="" ma:internalName="IntlLocPriority" ma:readOnly="false">
      <xsd:simpleType>
        <xsd:restriction base="dms:Unknown"/>
      </xsd:simpleType>
    </xsd:element>
    <xsd:element name="LocProcessedForHandoffsLookup" ma:index="81" nillable="true" ma:displayName="Loc Processed For Handoffs" ma:default="" ma:list="{7DD1DCEC-E449-43D3-891F-7DC62F62AD21}" ma:internalName="LocProcessedForHandoffsLookup" ma:readOnly="true" ma:showField="ProcessedForHandoffs" ma:web="4873beb7-5857-4685-be1f-d57550cc96cc">
      <xsd:simpleType>
        <xsd:restriction base="dms:Lookup"/>
      </xsd:simpleType>
    </xsd:element>
    <xsd:element name="LocProcessedForMarketsLookup" ma:index="82" nillable="true" ma:displayName="Loc Processed For Markets" ma:default="" ma:list="{7DD1DCEC-E449-43D3-891F-7DC62F62AD21}" ma:internalName="LocProcessedForMarketsLookup" ma:readOnly="true" ma:showField="ProcessedForMarkets" ma:web="4873beb7-5857-4685-be1f-d57550cc96cc">
      <xsd:simpleType>
        <xsd:restriction base="dms:Lookup"/>
      </xsd:simpleType>
    </xsd:element>
    <xsd:element name="LocPublishedDependentAssetsLookup" ma:index="83" nillable="true" ma:displayName="Loc Published Dependent Assets" ma:default="" ma:list="{7DD1DCEC-E449-43D3-891F-7DC62F62AD21}" ma:internalName="LocPublishedDependentAssetsLookup" ma:readOnly="true" ma:showField="PublishedDependentAssets" ma:web="4873beb7-5857-4685-be1f-d57550cc96cc">
      <xsd:simpleType>
        <xsd:restriction base="dms:Lookup"/>
      </xsd:simpleType>
    </xsd:element>
    <xsd:element name="LocPublishedLinkedAssetsLookup" ma:index="84" nillable="true" ma:displayName="Loc Published Linked Assets" ma:default="" ma:list="{7DD1DCEC-E449-43D3-891F-7DC62F62AD21}" ma:internalName="LocPublishedLinkedAssetsLookup" ma:readOnly="true" ma:showField="PublishedLinkedAssets" ma:web="4873beb7-5857-4685-be1f-d57550cc96cc">
      <xsd:simpleType>
        <xsd:restriction base="dms:Lookup"/>
      </xsd:simpleType>
    </xsd:element>
    <xsd:element name="LocRecommendedHandoff" ma:index="85" nillable="true" ma:displayName="Loc Recommended Handoff" ma:default="" ma:indexed="true" ma:internalName="LocRecommendedHandoff" ma:readOnly="false">
      <xsd:simpleType>
        <xsd:restriction base="dms:Text"/>
      </xsd:simpleType>
    </xsd:element>
    <xsd:element name="LocalizationTagsTaxHTField0" ma:index="87" nillable="true" ma:taxonomy="true" ma:internalName="LocalizationTagsTaxHTField0" ma:taxonomyFieldName="LocalizationTags" ma:displayName="Localization Tags" ma:readOnly="false" ma:default="" ma:fieldId="{00f02cb3-2c7c-424a-9c61-10e9b6878429}" ma:taxonomyMulti="true" ma:sspId="8f79753a-75d3-41f5-8ca3-40b843941b4f" ma:termSetId="5b7703a5-8e8b-4b58-8b31-1cea35331da3" ma:anchorId="00000000-0000-0000-0000-000000000000" ma:open="false" ma:isKeyword="false">
      <xsd:complexType>
        <xsd:sequence>
          <xsd:element ref="pc:Terms" minOccurs="0" maxOccurs="1"/>
        </xsd:sequence>
      </xsd:complexType>
    </xsd:element>
    <xsd:element name="MachineTranslated" ma:index="88" nillable="true" ma:displayName="Machine Translated" ma:default="" ma:internalName="MachineTranslated" ma:readOnly="false">
      <xsd:simpleType>
        <xsd:restriction base="dms:Boolean"/>
      </xsd:simpleType>
    </xsd:element>
    <xsd:element name="Manager" ma:index="89" nillable="true" ma:displayName="Manager" ma:hidden="true" ma:internalName="Manager" ma:readOnly="false">
      <xsd:simpleType>
        <xsd:restriction base="dms:Text"/>
      </xsd:simpleType>
    </xsd:element>
    <xsd:element name="Markets" ma:index="90" nillable="true" ma:displayName="Markets" ma:default="" ma:description="Leave blank to show in all markets" ma:list="{2FBD1B11-2ACE-4FDC-B5A3-635D4ADF6F1B}" ma:internalName="Markets" ma:readOnly="false" ma:showField="MarketNa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Milestone" ma:index="91" nillable="true" ma:displayName="Milestone" ma:default="" ma:internalName="Milestone" ma:readOnly="false">
      <xsd:simpleType>
        <xsd:restriction base="dms:Unknown"/>
      </xsd:simpleType>
    </xsd:element>
    <xsd:element name="TPNamespace" ma:index="94" nillable="true" ma:displayName="Namespace" ma:default="" ma:internalName="TPNamespace">
      <xsd:simpleType>
        <xsd:restriction base="dms:Text"/>
      </xsd:simpleType>
    </xsd:element>
    <xsd:element name="NumericId" ma:index="95" nillable="true" ma:displayName="Numeric ID" ma:default="" ma:indexed="true" ma:internalName="NumericId" ma:readOnly="false">
      <xsd:simpleType>
        <xsd:restriction base="dms:Number"/>
      </xsd:simpleType>
    </xsd:element>
    <xsd:element name="NumOfRatingsLookup" ma:index="96" nillable="true" ma:displayName="NumOfRatings" ma:default="" ma:list="{9E343742-310B-4684-A24C-1D137CB4B230}" ma:internalName="NumOfRatingsLookup" ma:readOnly="true" ma:showField="NumOfRating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OOCacheId" ma:index="97" nillable="true" ma:displayName="OOCacheId" ma:internalName="OOCacheId" ma:readOnly="false">
      <xsd:simpleType>
        <xsd:restriction base="dms:Text"/>
      </xsd:simpleType>
    </xsd:element>
    <xsd:element name="OpenTemplate" ma:index="98" nillable="true" ma:displayName="Open Template" ma:default="true" ma:internalName="OpenTemplate">
      <xsd:simpleType>
        <xsd:restriction base="dms:Boolean"/>
      </xsd:simpleType>
    </xsd:element>
    <xsd:element name="OriginAsset" ma:index="99" nillable="true" ma:displayName="Origin Asset" ma:default="" ma:internalName="OriginAsset" ma:readOnly="false">
      <xsd:simpleType>
        <xsd:restriction base="dms:Text"/>
      </xsd:simpleType>
    </xsd:element>
    <xsd:element name="OriginalRelease" ma:index="100" nillable="true" ma:displayName="Original Release" ma:default="15" ma:internalName="OriginalRelease" ma:readOnly="false">
      <xsd:simpleType>
        <xsd:restriction base="dms:Choice">
          <xsd:enumeration value="14"/>
          <xsd:enumeration value="15"/>
          <xsd:enumeration value="16"/>
        </xsd:restriction>
      </xsd:simpleType>
    </xsd:element>
    <xsd:element name="OriginalSourceMarket" ma:index="101" nillable="true" ma:displayName="Original Source Market Group" ma:default="" ma:internalName="OriginalSourceMarket" ma:readOnly="false">
      <xsd:simpleType>
        <xsd:restriction base="dms:Text"/>
      </xsd:simpleType>
    </xsd:element>
    <xsd:element name="OutputCachingOn" ma:index="102" nillable="true" ma:displayName="Output Caching" ma:default="true" ma:hidden="true" ma:internalName="OutputCachingOn" ma:readOnly="false">
      <xsd:simpleType>
        <xsd:restriction base="dms:Boolean"/>
      </xsd:simpleType>
    </xsd:element>
    <xsd:element name="ParentAssetId" ma:index="103" nillable="true" ma:displayName="Parent Asset Id" ma:default="" ma:internalName="ParentAssetId" ma:readOnly="false">
      <xsd:simpleType>
        <xsd:restriction base="dms:Text"/>
      </xsd:simpleType>
    </xsd:element>
    <xsd:element name="PlannedPubDate" ma:index="104" nillable="true" ma:displayName="Planned Publish Date" ma:default="" ma:indexed="true" ma:internalName="PlannedPubDate" ma:readOnly="false">
      <xsd:simpleType>
        <xsd:restriction base="dms:DateTime"/>
      </xsd:simpleType>
    </xsd:element>
    <xsd:element name="PolicheckWords" ma:index="105" nillable="true" ma:displayName="Policheck Words" ma:default="" ma:internalName="PolicheckWords" ma:readOnly="false">
      <xsd:simpleType>
        <xsd:restriction base="dms:Text"/>
      </xsd:simpleType>
    </xsd:element>
    <xsd:element name="BusinessGroup" ma:index="106" nillable="true" ma:displayName="Product Division Owner" ma:default="" ma:internalName="BusinessGroup" ma:readOnly="false">
      <xsd:simpleType>
        <xsd:restriction base="dms:Unknown"/>
      </xsd:simpleType>
    </xsd:element>
    <xsd:element name="UAProjectedTotalWords" ma:index="107" nillable="true" ma:displayName="Projected Word Count" ma:default="" ma:internalName="UAProjectedTotalWords" ma:readOnly="false">
      <xsd:simpleType>
        <xsd:restriction base="dms:Unknown"/>
      </xsd:simpleType>
    </xsd:element>
    <xsd:element name="Provider" ma:index="108" nillable="true" ma:displayName="Provider" ma:default="" ma:internalName="Provider" ma:readOnly="false">
      <xsd:simpleType>
        <xsd:restriction base="dms:Unknown"/>
      </xsd:simpleType>
    </xsd:element>
    <xsd:element name="Providers" ma:index="109" nillable="true" ma:displayName="Providers" ma:default="" ma:internalName="Providers">
      <xsd:simpleType>
        <xsd:restriction base="dms:Unknown"/>
      </xsd:simpleType>
    </xsd:element>
    <xsd:element name="PublishStatusLookup" ma:index="110" nillable="true" ma:displayName="Publish Status" ma:default="" ma:list="{9E343742-310B-4684-A24C-1D137CB4B230}" ma:internalName="PublishStatusLookup" ma:readOnly="false" ma:showField="PublishStatu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PublishTargets" ma:index="111" nillable="true" ma:displayName="Publish Target" ma:default="OfficeOnlineVNext" ma:internalName="PublishTargets" ma:readOnly="false">
      <xsd:simpleType>
        <xsd:restriction base="dms:Unknown"/>
      </xsd:simpleType>
    </xsd:element>
    <xsd:element name="RecommendationsModifier" ma:index="112" nillable="true" ma:displayName="Recommendations Modifier" ma:default="" ma:internalName="RecommendationsModifier" ma:readOnly="false">
      <xsd:simpleType>
        <xsd:restriction base="dms:Number"/>
      </xsd:simpleType>
    </xsd:element>
    <xsd:element name="ArtSampleDocs" ma:index="113" nillable="true" ma:displayName="Sample Docs" ma:default="" ma:hidden="true" ma:internalName="ArtSampleDocs" ma:readOnly="false">
      <xsd:simpleType>
        <xsd:restriction base="dms:Text"/>
      </xsd:simpleType>
    </xsd:element>
    <xsd:element name="ScenarioTagsTaxHTField0" ma:index="115" nillable="true" ma:taxonomy="true" ma:internalName="ScenarioTagsTaxHTField0" ma:taxonomyFieldName="ScenarioTags" ma:displayName="Scenarios" ma:readOnly="false" ma:default="" ma:fieldId="{93aef74d-6c78-4815-8310-51477dceeccc}" ma:taxonomyMulti="true" ma:sspId="8f79753a-75d3-41f5-8ca3-40b843941b4f" ma:termSetId="4b7d5f16-e2f2-4fc0-bab3-6e8b931e57d6" ma:anchorId="00000000-0000-0000-0000-000000000000" ma:open="false" ma:isKeyword="false">
      <xsd:complexType>
        <xsd:sequence>
          <xsd:element ref="pc:Terms" minOccurs="0" maxOccurs="1"/>
        </xsd:sequence>
      </xsd:complexType>
    </xsd:element>
    <xsd:element name="ShowIn" ma:index="117" nillable="true" ma:displayName="Show In" ma:default="Show everywhere" ma:internalName="ShowIn" ma:readOnly="false">
      <xsd:simpleType>
        <xsd:restriction base="dms:Choice">
          <xsd:enumeration value="Hide on web"/>
          <xsd:enumeration value="On Web no search"/>
          <xsd:enumeration value="Show everywhere"/>
          <xsd:enumeration value="Special use only"/>
        </xsd:restriction>
      </xsd:simpleType>
    </xsd:element>
    <xsd:element name="SourceTitle" ma:index="118" nillable="true" ma:displayName="Source Title" ma:default="" ma:indexed="true" ma:internalName="SourceTitle" ma:readOnly="false">
      <xsd:simpleType>
        <xsd:restriction base="dms:Text"/>
      </xsd:simpleType>
    </xsd:element>
    <xsd:element name="CSXSubmissionDate" ma:index="119" nillable="true" ma:displayName="Submission Date" ma:default="" ma:internalName="CSXSubmissionDate" ma:readOnly="false">
      <xsd:simpleType>
        <xsd:restriction base="dms:DateTime"/>
      </xsd:simpleType>
    </xsd:element>
    <xsd:element name="SubmitterId" ma:index="120" nillable="true" ma:displayName="Submitter ID" ma:default="" ma:internalName="SubmitterId" ma:readOnly="false">
      <xsd:simpleType>
        <xsd:restriction base="dms:Text"/>
      </xsd:simpleType>
    </xsd:element>
    <xsd:element name="TaxCatchAll" ma:index="121" nillable="true" ma:displayName="Taxonomy Catch All Column" ma:hidden="true" ma:list="{530f955b-6704-4601-bd83-f81d87f1e440}" ma:internalName="TaxCatchAll" ma:showField="CatchAllData"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axCatchAllLabel" ma:index="122" nillable="true" ma:displayName="Taxonomy Catch All Column1" ma:hidden="true" ma:list="{530f955b-6704-4601-bd83-f81d87f1e440}" ma:internalName="TaxCatchAllLabel" ma:readOnly="true" ma:showField="CatchAllDataLabel"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emplateStatus" ma:index="123" nillable="true" ma:displayName="Template Status" ma:default="" ma:internalName="TemplateStatus">
      <xsd:simpleType>
        <xsd:restriction base="dms:Unknown"/>
      </xsd:simpleType>
    </xsd:element>
    <xsd:element name="TemplateTemplateType" ma:index="124" nillable="true" ma:displayName="Template Type" ma:default="" ma:internalName="TemplateTemplateType">
      <xsd:simpleType>
        <xsd:restriction base="dms:Unknown"/>
      </xsd:simpleType>
    </xsd:element>
    <xsd:element name="ThumbnailAssetId" ma:index="125" nillable="true" ma:displayName="Thumbnail Image Asset" ma:default="" ma:internalName="ThumbnailAssetId" ma:readOnly="false">
      <xsd:simpleType>
        <xsd:restriction base="dms:Text"/>
      </xsd:simpleType>
    </xsd:element>
    <xsd:element name="TimesCloned" ma:index="126" nillable="true" ma:displayName="Times Cloned" ma:default="" ma:internalName="TimesCloned" ma:readOnly="false">
      <xsd:simpleType>
        <xsd:restriction base="dms:Number"/>
      </xsd:simpleType>
    </xsd:element>
    <xsd:element name="TrustLevel" ma:index="128" nillable="true" ma:displayName="Trust Level" ma:default="1 Microsoft Managed Content" ma:internalName="TrustLevel" ma:readOnly="false">
      <xsd:simpleType>
        <xsd:restriction base="dms:Unknown"/>
      </xsd:simpleType>
    </xsd:element>
    <xsd:element name="UALocComments" ma:index="129" nillable="true" ma:displayName="UA Loc Comments" ma:default="" ma:internalName="UALocComments" ma:readOnly="false">
      <xsd:simpleType>
        <xsd:restriction base="dms:Note"/>
      </xsd:simpleType>
    </xsd:element>
    <xsd:element name="UALocRecommendation" ma:index="130" nillable="true" ma:displayName="UA Loc Recommendation" ma:default="Localize" ma:internalName="UALocRecommendation" ma:readOnly="false">
      <xsd:simpleType>
        <xsd:restriction base="dms:Choice">
          <xsd:enumeration value="Localize"/>
          <xsd:enumeration value="Never Localize"/>
          <xsd:enumeration value="Priority Localize"/>
        </xsd:restriction>
      </xsd:simpleType>
    </xsd:element>
    <xsd:element name="UANotes" ma:index="131" nillable="true" ma:displayName="UA Notes" ma:default="" ma:internalName="UANotes" ma:readOnly="false">
      <xsd:simpleType>
        <xsd:restriction base="dms:Note"/>
      </xsd:simpleType>
    </xsd:element>
    <xsd:element name="TPAppVersion" ma:index="132" nillable="true" ma:displayName="Version" ma:default="" ma:internalName="TPAppVersion">
      <xsd:simpleType>
        <xsd:restriction base="dms:Text"/>
      </xsd:simpleType>
    </xsd:element>
    <xsd:element name="VoteCount" ma:index="133" nillable="true" ma:displayName="Vote Count" ma:default="" ma:internalName="VoteCount" ma:readOnly="fals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22" ma:displayName="Content Type"/>
        <xsd:element ref="dc:title" minOccurs="0" maxOccurs="1" ma:index="127"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AssetEditForm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FBDB1CC-CEFB-4E46-8174-1F0AA0D30B24}">
  <ds:schemaRefs>
    <ds:schemaRef ds:uri="http://schemas.microsoft.com/office/2006/documentManagement/types"/>
    <ds:schemaRef ds:uri="http://purl.org/dc/dcmitype/"/>
    <ds:schemaRef ds:uri="http://schemas.microsoft.com/office/2006/metadata/properties"/>
    <ds:schemaRef ds:uri="http://schemas.openxmlformats.org/package/2006/metadata/core-properties"/>
    <ds:schemaRef ds:uri="4873beb7-5857-4685-be1f-d57550cc96cc"/>
    <ds:schemaRef ds:uri="http://www.w3.org/XML/1998/namespace"/>
    <ds:schemaRef ds:uri="http://schemas.microsoft.com/office/infopath/2007/PartnerControls"/>
    <ds:schemaRef ds:uri="http://purl.org/dc/terms/"/>
    <ds:schemaRef ds:uri="http://purl.org/dc/elements/1.1/"/>
  </ds:schemaRefs>
</ds:datastoreItem>
</file>

<file path=customXml/itemProps2.xml><?xml version="1.0" encoding="utf-8"?>
<ds:datastoreItem xmlns:ds="http://schemas.openxmlformats.org/officeDocument/2006/customXml" ds:itemID="{4B3A7E92-E05A-4924-9E8A-9F6659E5855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873beb7-5857-4685-be1f-d57550cc96c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01C3C56-10DB-49F7-B061-44D8728D078A}">
  <ds:schemaRefs>
    <ds:schemaRef ds:uri="http://schemas.microsoft.com/sharepoint/v3/contenttype/forms"/>
  </ds:schemaRefs>
</ds:datastoreItem>
</file>

<file path=customXml/itemProps4.xml><?xml version="1.0" encoding="utf-8"?>
<ds:datastoreItem xmlns:ds="http://schemas.openxmlformats.org/officeDocument/2006/customXml" ds:itemID="{D39A8D9B-6662-4E18-A670-4F32933869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Single spaced (blank)</Template>
  <TotalTime>1</TotalTime>
  <Pages>10</Pages>
  <Words>2913</Words>
  <Characters>16606</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Why do employers regard communication skills a</dc:subject>
  <dc:creator>Ataur Rahman</dc:creator>
  <cp:keywords/>
  <dc:description/>
  <cp:lastModifiedBy>Musarat Bibi (1805973)</cp:lastModifiedBy>
  <cp:revision>2</cp:revision>
  <dcterms:created xsi:type="dcterms:W3CDTF">2019-01-11T10:12:00Z</dcterms:created>
  <dcterms:modified xsi:type="dcterms:W3CDTF">2019-01-11T10:12:00Z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nternalTags">
    <vt:lpwstr/>
  </property>
  <property fmtid="{D5CDD505-2E9C-101B-9397-08002B2CF9AE}" pid="3" name="ContentTypeId">
    <vt:lpwstr>0x0101006EDDDB5EE6D98C44930B742096920B300400F5B6D36B3EF94B4E9A635CDF2A18F5B8</vt:lpwstr>
  </property>
  <property fmtid="{D5CDD505-2E9C-101B-9397-08002B2CF9AE}" pid="4" name="FeatureTags">
    <vt:lpwstr/>
  </property>
  <property fmtid="{D5CDD505-2E9C-101B-9397-08002B2CF9AE}" pid="5" name="LocalizationTags">
    <vt:lpwstr/>
  </property>
  <property fmtid="{D5CDD505-2E9C-101B-9397-08002B2CF9AE}" pid="6" name="CampaignTags">
    <vt:lpwstr/>
  </property>
  <property fmtid="{D5CDD505-2E9C-101B-9397-08002B2CF9AE}" pid="7" name="ScenarioTags">
    <vt:lpwstr/>
  </property>
</Properties>
</file>