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FD90B" w14:textId="0B09D944" w:rsidR="00FC6DB8" w:rsidRPr="0043335C" w:rsidRDefault="00BC095E" w:rsidP="00511D9B">
      <w:pPr>
        <w:spacing w:line="240" w:lineRule="auto"/>
        <w:rPr>
          <w:rFonts w:ascii="Arial" w:hAnsi="Arial" w:cs="Arial"/>
          <w:b/>
          <w:sz w:val="24"/>
          <w:szCs w:val="24"/>
          <w:u w:val="single"/>
        </w:rPr>
      </w:pPr>
      <w:bookmarkStart w:id="0" w:name="_Hlk533083593"/>
      <w:r w:rsidRPr="00B53A08">
        <w:rPr>
          <w:rFonts w:ascii="Arial" w:hAnsi="Arial" w:cs="Arial"/>
          <w:b/>
          <w:sz w:val="24"/>
          <w:szCs w:val="24"/>
          <w:u w:val="single"/>
        </w:rPr>
        <w:t>Introduction</w:t>
      </w:r>
      <w:bookmarkEnd w:id="0"/>
      <w:r w:rsidR="0043335C">
        <w:rPr>
          <w:rFonts w:ascii="Arial" w:hAnsi="Arial" w:cs="Arial"/>
          <w:b/>
          <w:sz w:val="24"/>
          <w:szCs w:val="24"/>
          <w:u w:val="single"/>
        </w:rPr>
        <w:br/>
      </w:r>
      <w:r w:rsidR="0043335C">
        <w:rPr>
          <w:rFonts w:ascii="Arial" w:hAnsi="Arial" w:cs="Arial"/>
          <w:b/>
          <w:sz w:val="24"/>
          <w:szCs w:val="24"/>
          <w:u w:val="single"/>
        </w:rPr>
        <w:br/>
      </w:r>
      <w:r w:rsidR="00751186" w:rsidRPr="00B53A08">
        <w:rPr>
          <w:rFonts w:ascii="Arial" w:hAnsi="Arial" w:cs="Arial"/>
          <w:sz w:val="24"/>
          <w:szCs w:val="24"/>
        </w:rPr>
        <w:t xml:space="preserve">The </w:t>
      </w:r>
      <w:r w:rsidR="00602B12" w:rsidRPr="00B53A08">
        <w:rPr>
          <w:rFonts w:ascii="Arial" w:hAnsi="Arial" w:cs="Arial"/>
          <w:sz w:val="24"/>
          <w:szCs w:val="24"/>
        </w:rPr>
        <w:t>purpose of this</w:t>
      </w:r>
      <w:r w:rsidR="00751186" w:rsidRPr="00B53A08">
        <w:rPr>
          <w:rFonts w:ascii="Arial" w:hAnsi="Arial" w:cs="Arial"/>
          <w:sz w:val="24"/>
          <w:szCs w:val="24"/>
        </w:rPr>
        <w:t xml:space="preserve"> essay</w:t>
      </w:r>
      <w:r w:rsidR="00602B12" w:rsidRPr="00B53A08">
        <w:rPr>
          <w:rFonts w:ascii="Arial" w:hAnsi="Arial" w:cs="Arial"/>
          <w:sz w:val="24"/>
          <w:szCs w:val="24"/>
        </w:rPr>
        <w:t xml:space="preserve"> is to</w:t>
      </w:r>
      <w:r w:rsidR="00751186" w:rsidRPr="00B53A08">
        <w:rPr>
          <w:rFonts w:ascii="Arial" w:hAnsi="Arial" w:cs="Arial"/>
          <w:sz w:val="24"/>
          <w:szCs w:val="24"/>
        </w:rPr>
        <w:t xml:space="preserve"> initially critically analyse and discuss the current literature based upon teacher subject knowledge and its relationship between</w:t>
      </w:r>
      <w:r w:rsidR="005454B9" w:rsidRPr="00B53A08">
        <w:rPr>
          <w:rFonts w:ascii="Arial" w:hAnsi="Arial" w:cs="Arial"/>
          <w:sz w:val="24"/>
          <w:szCs w:val="24"/>
        </w:rPr>
        <w:t xml:space="preserve"> effective</w:t>
      </w:r>
      <w:r w:rsidR="00751186" w:rsidRPr="00B53A08">
        <w:rPr>
          <w:rFonts w:ascii="Arial" w:hAnsi="Arial" w:cs="Arial"/>
          <w:sz w:val="24"/>
          <w:szCs w:val="24"/>
        </w:rPr>
        <w:t xml:space="preserve"> learning and teaching in the primary school context.</w:t>
      </w:r>
      <w:r w:rsidR="00D55C75" w:rsidRPr="00B53A08">
        <w:rPr>
          <w:rFonts w:ascii="Arial" w:hAnsi="Arial" w:cs="Arial"/>
          <w:sz w:val="24"/>
          <w:szCs w:val="24"/>
        </w:rPr>
        <w:t xml:space="preserve"> </w:t>
      </w:r>
      <w:r w:rsidR="00C5183F" w:rsidRPr="00B53A08">
        <w:rPr>
          <w:rFonts w:ascii="Arial" w:hAnsi="Arial" w:cs="Arial"/>
          <w:sz w:val="24"/>
          <w:szCs w:val="24"/>
        </w:rPr>
        <w:t xml:space="preserve">I will </w:t>
      </w:r>
      <w:r w:rsidR="00A459C1" w:rsidRPr="00B53A08">
        <w:rPr>
          <w:rFonts w:ascii="Arial" w:hAnsi="Arial" w:cs="Arial"/>
          <w:sz w:val="24"/>
          <w:szCs w:val="24"/>
        </w:rPr>
        <w:t>synthesise</w:t>
      </w:r>
      <w:r w:rsidR="002B7F39" w:rsidRPr="00B53A08">
        <w:rPr>
          <w:rFonts w:ascii="Arial" w:hAnsi="Arial" w:cs="Arial"/>
          <w:sz w:val="24"/>
          <w:szCs w:val="24"/>
        </w:rPr>
        <w:t xml:space="preserve"> and discuss</w:t>
      </w:r>
      <w:r w:rsidR="009773B3" w:rsidRPr="00B53A08">
        <w:rPr>
          <w:rFonts w:ascii="Arial" w:hAnsi="Arial" w:cs="Arial"/>
          <w:sz w:val="24"/>
          <w:szCs w:val="24"/>
        </w:rPr>
        <w:t xml:space="preserve"> the main ideas amongst</w:t>
      </w:r>
      <w:r w:rsidR="00A459C1" w:rsidRPr="00B53A08">
        <w:rPr>
          <w:rFonts w:ascii="Arial" w:hAnsi="Arial" w:cs="Arial"/>
          <w:sz w:val="24"/>
          <w:szCs w:val="24"/>
        </w:rPr>
        <w:t xml:space="preserve"> the </w:t>
      </w:r>
      <w:r w:rsidR="00334002" w:rsidRPr="00B53A08">
        <w:rPr>
          <w:rFonts w:ascii="Arial" w:hAnsi="Arial" w:cs="Arial"/>
          <w:sz w:val="24"/>
          <w:szCs w:val="24"/>
        </w:rPr>
        <w:t>relevant literature</w:t>
      </w:r>
      <w:r w:rsidR="00505AA1" w:rsidRPr="00B53A08">
        <w:rPr>
          <w:rFonts w:ascii="Arial" w:hAnsi="Arial" w:cs="Arial"/>
          <w:sz w:val="24"/>
          <w:szCs w:val="24"/>
        </w:rPr>
        <w:t>,</w:t>
      </w:r>
      <w:r w:rsidR="00A459C1" w:rsidRPr="00B53A08">
        <w:rPr>
          <w:rFonts w:ascii="Arial" w:hAnsi="Arial" w:cs="Arial"/>
          <w:sz w:val="24"/>
          <w:szCs w:val="24"/>
        </w:rPr>
        <w:t xml:space="preserve"> </w:t>
      </w:r>
      <w:r w:rsidR="00754E74" w:rsidRPr="00B53A08">
        <w:rPr>
          <w:rFonts w:ascii="Arial" w:hAnsi="Arial" w:cs="Arial"/>
          <w:sz w:val="24"/>
          <w:szCs w:val="24"/>
        </w:rPr>
        <w:t>exploring similarities</w:t>
      </w:r>
      <w:r w:rsidR="00817396" w:rsidRPr="00B53A08">
        <w:rPr>
          <w:rFonts w:ascii="Arial" w:hAnsi="Arial" w:cs="Arial"/>
          <w:sz w:val="24"/>
          <w:szCs w:val="24"/>
        </w:rPr>
        <w:t xml:space="preserve"> and differences</w:t>
      </w:r>
      <w:r w:rsidR="00DF56CF" w:rsidRPr="00B53A08">
        <w:rPr>
          <w:rFonts w:ascii="Arial" w:hAnsi="Arial" w:cs="Arial"/>
          <w:sz w:val="24"/>
          <w:szCs w:val="24"/>
        </w:rPr>
        <w:t xml:space="preserve"> within.</w:t>
      </w:r>
      <w:r w:rsidR="00817396" w:rsidRPr="00B53A08">
        <w:rPr>
          <w:rFonts w:ascii="Arial" w:hAnsi="Arial" w:cs="Arial"/>
          <w:sz w:val="24"/>
          <w:szCs w:val="24"/>
        </w:rPr>
        <w:t xml:space="preserve"> </w:t>
      </w:r>
      <w:r w:rsidR="005C2A8F" w:rsidRPr="00B53A08">
        <w:rPr>
          <w:rFonts w:ascii="Arial" w:hAnsi="Arial" w:cs="Arial"/>
          <w:sz w:val="24"/>
          <w:szCs w:val="24"/>
        </w:rPr>
        <w:t>The following sec</w:t>
      </w:r>
      <w:r w:rsidR="007025A5" w:rsidRPr="00B53A08">
        <w:rPr>
          <w:rFonts w:ascii="Arial" w:hAnsi="Arial" w:cs="Arial"/>
          <w:sz w:val="24"/>
          <w:szCs w:val="24"/>
        </w:rPr>
        <w:t>tion</w:t>
      </w:r>
      <w:r w:rsidR="005C2A8F" w:rsidRPr="00B53A08">
        <w:rPr>
          <w:rFonts w:ascii="Arial" w:hAnsi="Arial" w:cs="Arial"/>
          <w:sz w:val="24"/>
          <w:szCs w:val="24"/>
        </w:rPr>
        <w:t xml:space="preserve"> will</w:t>
      </w:r>
      <w:r w:rsidR="003B2779" w:rsidRPr="00B53A08">
        <w:rPr>
          <w:rFonts w:ascii="Arial" w:hAnsi="Arial" w:cs="Arial"/>
          <w:sz w:val="24"/>
          <w:szCs w:val="24"/>
        </w:rPr>
        <w:t xml:space="preserve"> then</w:t>
      </w:r>
      <w:r w:rsidR="007025A5" w:rsidRPr="00B53A08">
        <w:rPr>
          <w:rFonts w:ascii="Arial" w:hAnsi="Arial" w:cs="Arial"/>
          <w:sz w:val="24"/>
          <w:szCs w:val="24"/>
        </w:rPr>
        <w:t xml:space="preserve"> focus on</w:t>
      </w:r>
      <w:r w:rsidR="005C2A8F" w:rsidRPr="00B53A08">
        <w:rPr>
          <w:rFonts w:ascii="Arial" w:hAnsi="Arial" w:cs="Arial"/>
          <w:sz w:val="24"/>
          <w:szCs w:val="24"/>
        </w:rPr>
        <w:t xml:space="preserve"> </w:t>
      </w:r>
      <w:r w:rsidR="007025A5" w:rsidRPr="00B53A08">
        <w:rPr>
          <w:rFonts w:ascii="Arial" w:hAnsi="Arial" w:cs="Arial"/>
          <w:sz w:val="24"/>
          <w:szCs w:val="24"/>
        </w:rPr>
        <w:t>analysing</w:t>
      </w:r>
      <w:r w:rsidR="005C2A8F" w:rsidRPr="00B53A08">
        <w:rPr>
          <w:rFonts w:ascii="Arial" w:hAnsi="Arial" w:cs="Arial"/>
          <w:sz w:val="24"/>
          <w:szCs w:val="24"/>
        </w:rPr>
        <w:t xml:space="preserve"> and evaluat</w:t>
      </w:r>
      <w:r w:rsidR="007025A5" w:rsidRPr="00B53A08">
        <w:rPr>
          <w:rFonts w:ascii="Arial" w:hAnsi="Arial" w:cs="Arial"/>
          <w:sz w:val="24"/>
          <w:szCs w:val="24"/>
        </w:rPr>
        <w:t>ing</w:t>
      </w:r>
      <w:r w:rsidR="005C2A8F" w:rsidRPr="00B53A08">
        <w:rPr>
          <w:rFonts w:ascii="Arial" w:hAnsi="Arial" w:cs="Arial"/>
          <w:sz w:val="24"/>
          <w:szCs w:val="24"/>
        </w:rPr>
        <w:t xml:space="preserve"> my own subject knowledge</w:t>
      </w:r>
      <w:r w:rsidR="00C5680A" w:rsidRPr="00B53A08">
        <w:rPr>
          <w:rFonts w:ascii="Arial" w:hAnsi="Arial" w:cs="Arial"/>
          <w:sz w:val="24"/>
          <w:szCs w:val="24"/>
        </w:rPr>
        <w:t xml:space="preserve"> as a trainee </w:t>
      </w:r>
      <w:r w:rsidR="00AD5809" w:rsidRPr="00B53A08">
        <w:rPr>
          <w:rFonts w:ascii="Arial" w:hAnsi="Arial" w:cs="Arial"/>
          <w:sz w:val="24"/>
          <w:szCs w:val="24"/>
        </w:rPr>
        <w:t>primary school teacher</w:t>
      </w:r>
      <w:r w:rsidR="00F91E8C" w:rsidRPr="00B53A08">
        <w:rPr>
          <w:rFonts w:ascii="Arial" w:hAnsi="Arial" w:cs="Arial"/>
          <w:sz w:val="24"/>
          <w:szCs w:val="24"/>
        </w:rPr>
        <w:t xml:space="preserve"> and </w:t>
      </w:r>
      <w:r w:rsidR="000C1ABD" w:rsidRPr="00B53A08">
        <w:rPr>
          <w:rFonts w:ascii="Arial" w:hAnsi="Arial" w:cs="Arial"/>
          <w:sz w:val="24"/>
          <w:szCs w:val="24"/>
        </w:rPr>
        <w:t>the implications of</w:t>
      </w:r>
      <w:r w:rsidR="00234DBE" w:rsidRPr="00B53A08">
        <w:rPr>
          <w:rFonts w:ascii="Arial" w:hAnsi="Arial" w:cs="Arial"/>
          <w:sz w:val="24"/>
          <w:szCs w:val="24"/>
        </w:rPr>
        <w:t xml:space="preserve"> </w:t>
      </w:r>
      <w:r w:rsidR="00881F7A" w:rsidRPr="00B53A08">
        <w:rPr>
          <w:rFonts w:ascii="Arial" w:hAnsi="Arial" w:cs="Arial"/>
          <w:sz w:val="24"/>
          <w:szCs w:val="24"/>
        </w:rPr>
        <w:t xml:space="preserve">this on </w:t>
      </w:r>
      <w:r w:rsidR="00D22A9C" w:rsidRPr="00B53A08">
        <w:rPr>
          <w:rFonts w:ascii="Arial" w:hAnsi="Arial" w:cs="Arial"/>
          <w:sz w:val="24"/>
          <w:szCs w:val="24"/>
        </w:rPr>
        <w:t>effective learning and teaching in the classroom</w:t>
      </w:r>
      <w:r w:rsidR="00DE3645" w:rsidRPr="00B53A08">
        <w:rPr>
          <w:rFonts w:ascii="Arial" w:hAnsi="Arial" w:cs="Arial"/>
          <w:sz w:val="24"/>
          <w:szCs w:val="24"/>
        </w:rPr>
        <w:t xml:space="preserve"> in line with the current developing curriculum in </w:t>
      </w:r>
      <w:r w:rsidR="008835B5" w:rsidRPr="00B53A08">
        <w:rPr>
          <w:rFonts w:ascii="Arial" w:hAnsi="Arial" w:cs="Arial"/>
          <w:sz w:val="24"/>
          <w:szCs w:val="24"/>
        </w:rPr>
        <w:t>Wales</w:t>
      </w:r>
      <w:r w:rsidR="00D22A9C" w:rsidRPr="00B53A08">
        <w:rPr>
          <w:rFonts w:ascii="Arial" w:hAnsi="Arial" w:cs="Arial"/>
          <w:sz w:val="24"/>
          <w:szCs w:val="24"/>
        </w:rPr>
        <w:t>.</w:t>
      </w:r>
      <w:r w:rsidR="005C2A8F" w:rsidRPr="00B53A08">
        <w:rPr>
          <w:rFonts w:ascii="Arial" w:hAnsi="Arial" w:cs="Arial"/>
          <w:sz w:val="24"/>
          <w:szCs w:val="24"/>
        </w:rPr>
        <w:t xml:space="preserve"> </w:t>
      </w:r>
      <w:r w:rsidR="004A2A47" w:rsidRPr="00B53A08">
        <w:rPr>
          <w:rFonts w:ascii="Arial" w:hAnsi="Arial" w:cs="Arial"/>
          <w:sz w:val="24"/>
          <w:szCs w:val="24"/>
        </w:rPr>
        <w:t xml:space="preserve">This </w:t>
      </w:r>
      <w:r w:rsidR="005C2A8F" w:rsidRPr="00B53A08">
        <w:rPr>
          <w:rFonts w:ascii="Arial" w:hAnsi="Arial" w:cs="Arial"/>
          <w:sz w:val="24"/>
          <w:szCs w:val="24"/>
        </w:rPr>
        <w:t>will be based on the</w:t>
      </w:r>
      <w:r w:rsidR="00A00628" w:rsidRPr="00B53A08">
        <w:rPr>
          <w:rFonts w:ascii="Arial" w:hAnsi="Arial" w:cs="Arial"/>
          <w:sz w:val="24"/>
          <w:szCs w:val="24"/>
        </w:rPr>
        <w:t xml:space="preserve"> recent</w:t>
      </w:r>
      <w:r w:rsidR="005C2A8F" w:rsidRPr="00B53A08">
        <w:rPr>
          <w:rFonts w:ascii="Arial" w:hAnsi="Arial" w:cs="Arial"/>
          <w:sz w:val="24"/>
          <w:szCs w:val="24"/>
        </w:rPr>
        <w:t xml:space="preserve"> Professional Teaching Experience</w:t>
      </w:r>
      <w:r w:rsidR="00F85426" w:rsidRPr="00B53A08">
        <w:rPr>
          <w:rFonts w:ascii="Arial" w:hAnsi="Arial" w:cs="Arial"/>
          <w:sz w:val="24"/>
          <w:szCs w:val="24"/>
        </w:rPr>
        <w:t xml:space="preserve"> </w:t>
      </w:r>
      <w:r w:rsidR="005C2A8F" w:rsidRPr="00B53A08">
        <w:rPr>
          <w:rFonts w:ascii="Arial" w:hAnsi="Arial" w:cs="Arial"/>
          <w:sz w:val="24"/>
          <w:szCs w:val="24"/>
        </w:rPr>
        <w:t xml:space="preserve">in my first placement school. </w:t>
      </w:r>
      <w:r w:rsidR="00F85426" w:rsidRPr="00B53A08">
        <w:rPr>
          <w:rFonts w:ascii="Arial" w:hAnsi="Arial" w:cs="Arial"/>
          <w:sz w:val="24"/>
          <w:szCs w:val="24"/>
        </w:rPr>
        <w:t xml:space="preserve">To conclude, I will then summarize key points discussed throughout and specify key steps for my personal development for </w:t>
      </w:r>
      <w:r w:rsidR="005F7999" w:rsidRPr="00B53A08">
        <w:rPr>
          <w:rFonts w:ascii="Arial" w:hAnsi="Arial" w:cs="Arial"/>
          <w:sz w:val="24"/>
          <w:szCs w:val="24"/>
        </w:rPr>
        <w:t>the upcoming</w:t>
      </w:r>
      <w:r w:rsidR="00F85426" w:rsidRPr="00B53A08">
        <w:rPr>
          <w:rFonts w:ascii="Arial" w:hAnsi="Arial" w:cs="Arial"/>
          <w:sz w:val="24"/>
          <w:szCs w:val="24"/>
        </w:rPr>
        <w:t xml:space="preserve"> stage of teacher training.</w:t>
      </w:r>
    </w:p>
    <w:p w14:paraId="0EE575E6" w14:textId="5C4611D8" w:rsidR="00D7554F" w:rsidRPr="00B53A08" w:rsidRDefault="00FC6DB8" w:rsidP="00511D9B">
      <w:pPr>
        <w:spacing w:line="240" w:lineRule="auto"/>
        <w:rPr>
          <w:rFonts w:ascii="Arial" w:hAnsi="Arial" w:cs="Arial"/>
          <w:sz w:val="24"/>
          <w:szCs w:val="24"/>
        </w:rPr>
      </w:pPr>
      <w:r w:rsidRPr="00B53A08">
        <w:rPr>
          <w:rFonts w:ascii="Arial" w:hAnsi="Arial" w:cs="Arial"/>
          <w:sz w:val="24"/>
          <w:szCs w:val="24"/>
        </w:rPr>
        <w:t>T</w:t>
      </w:r>
      <w:r w:rsidR="00EF187E" w:rsidRPr="00B53A08">
        <w:rPr>
          <w:rFonts w:ascii="Arial" w:hAnsi="Arial" w:cs="Arial"/>
          <w:sz w:val="24"/>
          <w:szCs w:val="24"/>
        </w:rPr>
        <w:t>hroughout this essay</w:t>
      </w:r>
      <w:r w:rsidR="00A407F9" w:rsidRPr="00B53A08">
        <w:rPr>
          <w:rFonts w:ascii="Arial" w:hAnsi="Arial" w:cs="Arial"/>
          <w:sz w:val="24"/>
          <w:szCs w:val="24"/>
        </w:rPr>
        <w:t>,</w:t>
      </w:r>
      <w:r w:rsidR="00EF187E" w:rsidRPr="00B53A08">
        <w:rPr>
          <w:rFonts w:ascii="Arial" w:hAnsi="Arial" w:cs="Arial"/>
          <w:sz w:val="24"/>
          <w:szCs w:val="24"/>
        </w:rPr>
        <w:t xml:space="preserve"> for the purpose of </w:t>
      </w:r>
      <w:r w:rsidR="00F5508C" w:rsidRPr="00B53A08">
        <w:rPr>
          <w:rFonts w:ascii="Arial" w:hAnsi="Arial" w:cs="Arial"/>
          <w:sz w:val="24"/>
          <w:szCs w:val="24"/>
        </w:rPr>
        <w:t>confidentiality</w:t>
      </w:r>
      <w:r w:rsidR="00B02A79" w:rsidRPr="00B53A08">
        <w:rPr>
          <w:rFonts w:ascii="Arial" w:hAnsi="Arial" w:cs="Arial"/>
          <w:sz w:val="24"/>
          <w:szCs w:val="24"/>
        </w:rPr>
        <w:t xml:space="preserve"> and</w:t>
      </w:r>
      <w:r w:rsidR="00AA4801" w:rsidRPr="00B53A08">
        <w:rPr>
          <w:rFonts w:ascii="Arial" w:hAnsi="Arial" w:cs="Arial"/>
          <w:sz w:val="24"/>
          <w:szCs w:val="24"/>
        </w:rPr>
        <w:t xml:space="preserve"> </w:t>
      </w:r>
      <w:r w:rsidR="009557FE" w:rsidRPr="00B53A08">
        <w:rPr>
          <w:rFonts w:ascii="Arial" w:hAnsi="Arial" w:cs="Arial"/>
          <w:sz w:val="24"/>
          <w:szCs w:val="24"/>
        </w:rPr>
        <w:t xml:space="preserve">in </w:t>
      </w:r>
      <w:r w:rsidR="00B02A79" w:rsidRPr="00B53A08">
        <w:rPr>
          <w:rFonts w:ascii="Arial" w:hAnsi="Arial" w:cs="Arial"/>
          <w:sz w:val="24"/>
          <w:szCs w:val="24"/>
        </w:rPr>
        <w:t>accordance</w:t>
      </w:r>
      <w:r w:rsidR="00AA4801" w:rsidRPr="00B53A08">
        <w:rPr>
          <w:rFonts w:ascii="Arial" w:hAnsi="Arial" w:cs="Arial"/>
          <w:sz w:val="24"/>
          <w:szCs w:val="24"/>
        </w:rPr>
        <w:t xml:space="preserve"> </w:t>
      </w:r>
      <w:r w:rsidR="00BB411B" w:rsidRPr="00B53A08">
        <w:rPr>
          <w:rFonts w:ascii="Arial" w:hAnsi="Arial" w:cs="Arial"/>
          <w:sz w:val="24"/>
          <w:szCs w:val="24"/>
        </w:rPr>
        <w:t>with</w:t>
      </w:r>
      <w:r w:rsidR="00AA4801" w:rsidRPr="00B53A08">
        <w:rPr>
          <w:rFonts w:ascii="Arial" w:hAnsi="Arial" w:cs="Arial"/>
          <w:sz w:val="24"/>
          <w:szCs w:val="24"/>
        </w:rPr>
        <w:t xml:space="preserve"> the data anonymity guidelines set out by the Data Protection Act (1998)</w:t>
      </w:r>
      <w:r w:rsidR="00F5508C" w:rsidRPr="00B53A08">
        <w:rPr>
          <w:rFonts w:ascii="Arial" w:hAnsi="Arial" w:cs="Arial"/>
          <w:sz w:val="24"/>
          <w:szCs w:val="24"/>
        </w:rPr>
        <w:t xml:space="preserve"> I </w:t>
      </w:r>
      <w:r w:rsidR="00BB411B" w:rsidRPr="00B53A08">
        <w:rPr>
          <w:rFonts w:ascii="Arial" w:hAnsi="Arial" w:cs="Arial"/>
          <w:sz w:val="24"/>
          <w:szCs w:val="24"/>
        </w:rPr>
        <w:t>have kept</w:t>
      </w:r>
      <w:r w:rsidR="00F5508C" w:rsidRPr="00B53A08">
        <w:rPr>
          <w:rFonts w:ascii="Arial" w:hAnsi="Arial" w:cs="Arial"/>
          <w:sz w:val="24"/>
          <w:szCs w:val="24"/>
        </w:rPr>
        <w:t xml:space="preserve"> the </w:t>
      </w:r>
      <w:r w:rsidR="00356A27" w:rsidRPr="00B53A08">
        <w:rPr>
          <w:rFonts w:ascii="Arial" w:hAnsi="Arial" w:cs="Arial"/>
          <w:sz w:val="24"/>
          <w:szCs w:val="24"/>
        </w:rPr>
        <w:t>identity of the school</w:t>
      </w:r>
      <w:r w:rsidR="00EB648F" w:rsidRPr="00B53A08">
        <w:rPr>
          <w:rFonts w:ascii="Arial" w:hAnsi="Arial" w:cs="Arial"/>
          <w:sz w:val="24"/>
          <w:szCs w:val="24"/>
        </w:rPr>
        <w:t xml:space="preserve"> which will be referred to as ‘school X’</w:t>
      </w:r>
      <w:r w:rsidR="00356A27" w:rsidRPr="00B53A08">
        <w:rPr>
          <w:rFonts w:ascii="Arial" w:hAnsi="Arial" w:cs="Arial"/>
          <w:sz w:val="24"/>
          <w:szCs w:val="24"/>
        </w:rPr>
        <w:t>,</w:t>
      </w:r>
      <w:r w:rsidR="00D04AC1" w:rsidRPr="00B53A08">
        <w:rPr>
          <w:rFonts w:ascii="Arial" w:hAnsi="Arial" w:cs="Arial"/>
          <w:sz w:val="24"/>
          <w:szCs w:val="24"/>
        </w:rPr>
        <w:t xml:space="preserve"> its</w:t>
      </w:r>
      <w:r w:rsidR="00356A27" w:rsidRPr="00B53A08">
        <w:rPr>
          <w:rFonts w:ascii="Arial" w:hAnsi="Arial" w:cs="Arial"/>
          <w:sz w:val="24"/>
          <w:szCs w:val="24"/>
        </w:rPr>
        <w:t xml:space="preserve"> staff and pupils </w:t>
      </w:r>
      <w:r w:rsidR="00685069" w:rsidRPr="00B53A08">
        <w:rPr>
          <w:rFonts w:ascii="Arial" w:hAnsi="Arial" w:cs="Arial"/>
          <w:sz w:val="24"/>
          <w:szCs w:val="24"/>
        </w:rPr>
        <w:t xml:space="preserve">anonymous and have </w:t>
      </w:r>
      <w:r w:rsidR="009E305C" w:rsidRPr="00B53A08">
        <w:rPr>
          <w:rFonts w:ascii="Arial" w:hAnsi="Arial" w:cs="Arial"/>
          <w:sz w:val="24"/>
          <w:szCs w:val="24"/>
        </w:rPr>
        <w:t>omitted</w:t>
      </w:r>
      <w:r w:rsidR="00685069" w:rsidRPr="00B53A08">
        <w:rPr>
          <w:rFonts w:ascii="Arial" w:hAnsi="Arial" w:cs="Arial"/>
          <w:sz w:val="24"/>
          <w:szCs w:val="24"/>
        </w:rPr>
        <w:t xml:space="preserve"> the names</w:t>
      </w:r>
      <w:r w:rsidR="00D727C3" w:rsidRPr="00B53A08">
        <w:rPr>
          <w:rFonts w:ascii="Arial" w:hAnsi="Arial" w:cs="Arial"/>
          <w:sz w:val="24"/>
          <w:szCs w:val="24"/>
        </w:rPr>
        <w:t xml:space="preserve"> or changed to pse</w:t>
      </w:r>
      <w:r w:rsidR="009E305C" w:rsidRPr="00B53A08">
        <w:rPr>
          <w:rFonts w:ascii="Arial" w:hAnsi="Arial" w:cs="Arial"/>
          <w:sz w:val="24"/>
          <w:szCs w:val="24"/>
        </w:rPr>
        <w:t>udonyms</w:t>
      </w:r>
      <w:r w:rsidR="00685069" w:rsidRPr="00B53A08">
        <w:rPr>
          <w:rFonts w:ascii="Arial" w:hAnsi="Arial" w:cs="Arial"/>
          <w:sz w:val="24"/>
          <w:szCs w:val="24"/>
        </w:rPr>
        <w:t xml:space="preserve"> </w:t>
      </w:r>
      <w:r w:rsidR="00F9675D" w:rsidRPr="00B53A08">
        <w:rPr>
          <w:rFonts w:ascii="Arial" w:hAnsi="Arial" w:cs="Arial"/>
          <w:sz w:val="24"/>
          <w:szCs w:val="24"/>
        </w:rPr>
        <w:t>when</w:t>
      </w:r>
      <w:r w:rsidR="00685069" w:rsidRPr="00B53A08">
        <w:rPr>
          <w:rFonts w:ascii="Arial" w:hAnsi="Arial" w:cs="Arial"/>
          <w:sz w:val="24"/>
          <w:szCs w:val="24"/>
        </w:rPr>
        <w:t xml:space="preserve"> used</w:t>
      </w:r>
      <w:r w:rsidR="00852778" w:rsidRPr="00B53A08">
        <w:rPr>
          <w:rFonts w:ascii="Arial" w:hAnsi="Arial" w:cs="Arial"/>
          <w:sz w:val="24"/>
          <w:szCs w:val="24"/>
        </w:rPr>
        <w:t>.</w:t>
      </w:r>
      <w:r w:rsidR="007867A0" w:rsidRPr="00B53A08">
        <w:rPr>
          <w:rFonts w:ascii="Arial" w:hAnsi="Arial" w:cs="Arial"/>
          <w:sz w:val="24"/>
          <w:szCs w:val="24"/>
        </w:rPr>
        <w:t xml:space="preserve"> </w:t>
      </w:r>
      <w:r w:rsidR="00685069" w:rsidRPr="00B53A08">
        <w:rPr>
          <w:rFonts w:ascii="Arial" w:hAnsi="Arial" w:cs="Arial"/>
          <w:sz w:val="24"/>
          <w:szCs w:val="24"/>
        </w:rPr>
        <w:t xml:space="preserve"> </w:t>
      </w:r>
      <w:r w:rsidR="009E539A" w:rsidRPr="00B53A08">
        <w:rPr>
          <w:rFonts w:ascii="Arial" w:hAnsi="Arial" w:cs="Arial"/>
          <w:sz w:val="24"/>
          <w:szCs w:val="24"/>
        </w:rPr>
        <w:t xml:space="preserve">School X </w:t>
      </w:r>
      <w:r w:rsidR="000E088A" w:rsidRPr="00B53A08">
        <w:rPr>
          <w:rFonts w:ascii="Arial" w:hAnsi="Arial" w:cs="Arial"/>
          <w:sz w:val="24"/>
          <w:szCs w:val="24"/>
        </w:rPr>
        <w:t>is</w:t>
      </w:r>
      <w:r w:rsidR="00677F63" w:rsidRPr="00B53A08">
        <w:rPr>
          <w:rFonts w:ascii="Arial" w:hAnsi="Arial" w:cs="Arial"/>
          <w:sz w:val="24"/>
          <w:szCs w:val="24"/>
        </w:rPr>
        <w:t xml:space="preserve"> a</w:t>
      </w:r>
      <w:r w:rsidR="000E088A" w:rsidRPr="00B53A08">
        <w:rPr>
          <w:rFonts w:ascii="Arial" w:hAnsi="Arial" w:cs="Arial"/>
          <w:sz w:val="24"/>
          <w:szCs w:val="24"/>
        </w:rPr>
        <w:t xml:space="preserve"> </w:t>
      </w:r>
      <w:r w:rsidR="00D7554F" w:rsidRPr="00B53A08">
        <w:rPr>
          <w:rFonts w:ascii="Arial" w:hAnsi="Arial" w:cs="Arial"/>
          <w:sz w:val="24"/>
          <w:szCs w:val="24"/>
        </w:rPr>
        <w:t>communi</w:t>
      </w:r>
      <w:r w:rsidR="00006C18" w:rsidRPr="00B53A08">
        <w:rPr>
          <w:rFonts w:ascii="Arial" w:hAnsi="Arial" w:cs="Arial"/>
          <w:sz w:val="24"/>
          <w:szCs w:val="24"/>
        </w:rPr>
        <w:t>ty</w:t>
      </w:r>
      <w:r w:rsidR="006D721F" w:rsidRPr="00B53A08">
        <w:rPr>
          <w:rFonts w:ascii="Arial" w:hAnsi="Arial" w:cs="Arial"/>
          <w:sz w:val="24"/>
          <w:szCs w:val="24"/>
        </w:rPr>
        <w:t xml:space="preserve"> primary</w:t>
      </w:r>
      <w:r w:rsidR="00006C18" w:rsidRPr="00B53A08">
        <w:rPr>
          <w:rFonts w:ascii="Arial" w:hAnsi="Arial" w:cs="Arial"/>
          <w:sz w:val="24"/>
          <w:szCs w:val="24"/>
        </w:rPr>
        <w:t xml:space="preserve"> school</w:t>
      </w:r>
      <w:r w:rsidR="00FF1AC7" w:rsidRPr="00B53A08">
        <w:rPr>
          <w:rFonts w:ascii="Arial" w:hAnsi="Arial" w:cs="Arial"/>
          <w:sz w:val="24"/>
          <w:szCs w:val="24"/>
        </w:rPr>
        <w:t xml:space="preserve"> with 424</w:t>
      </w:r>
      <w:r w:rsidR="00AB154C" w:rsidRPr="00B53A08">
        <w:rPr>
          <w:rFonts w:ascii="Arial" w:hAnsi="Arial" w:cs="Arial"/>
          <w:sz w:val="24"/>
          <w:szCs w:val="24"/>
        </w:rPr>
        <w:t xml:space="preserve"> pupils on roll between the ages of 3 and 11</w:t>
      </w:r>
      <w:r w:rsidR="006D721F" w:rsidRPr="00B53A08">
        <w:rPr>
          <w:rFonts w:ascii="Arial" w:hAnsi="Arial" w:cs="Arial"/>
          <w:sz w:val="24"/>
          <w:szCs w:val="24"/>
        </w:rPr>
        <w:t>,</w:t>
      </w:r>
      <w:r w:rsidR="00AB154C" w:rsidRPr="00B53A08">
        <w:rPr>
          <w:rFonts w:ascii="Arial" w:hAnsi="Arial" w:cs="Arial"/>
          <w:sz w:val="24"/>
          <w:szCs w:val="24"/>
        </w:rPr>
        <w:t xml:space="preserve"> located</w:t>
      </w:r>
      <w:r w:rsidR="00307D6E" w:rsidRPr="00B53A08">
        <w:rPr>
          <w:rFonts w:ascii="Arial" w:hAnsi="Arial" w:cs="Arial"/>
          <w:sz w:val="24"/>
          <w:szCs w:val="24"/>
        </w:rPr>
        <w:t xml:space="preserve"> </w:t>
      </w:r>
      <w:r w:rsidR="00F7083F" w:rsidRPr="00B53A08">
        <w:rPr>
          <w:rFonts w:ascii="Arial" w:hAnsi="Arial" w:cs="Arial"/>
          <w:sz w:val="24"/>
          <w:szCs w:val="24"/>
        </w:rPr>
        <w:t>within</w:t>
      </w:r>
      <w:r w:rsidR="00307D6E" w:rsidRPr="00B53A08">
        <w:rPr>
          <w:rFonts w:ascii="Arial" w:hAnsi="Arial" w:cs="Arial"/>
          <w:sz w:val="24"/>
          <w:szCs w:val="24"/>
        </w:rPr>
        <w:t xml:space="preserve"> Rhondda Cynon Taff</w:t>
      </w:r>
      <w:r w:rsidR="00180393" w:rsidRPr="00B53A08">
        <w:rPr>
          <w:rFonts w:ascii="Arial" w:hAnsi="Arial" w:cs="Arial"/>
          <w:sz w:val="24"/>
          <w:szCs w:val="24"/>
        </w:rPr>
        <w:t xml:space="preserve"> </w:t>
      </w:r>
      <w:r w:rsidR="00526F79" w:rsidRPr="00B53A08">
        <w:rPr>
          <w:rFonts w:ascii="Arial" w:hAnsi="Arial" w:cs="Arial"/>
          <w:sz w:val="24"/>
          <w:szCs w:val="24"/>
        </w:rPr>
        <w:t>(My Local School, 2018)</w:t>
      </w:r>
      <w:r w:rsidR="002442BD" w:rsidRPr="00B53A08">
        <w:rPr>
          <w:rFonts w:ascii="Arial" w:hAnsi="Arial" w:cs="Arial"/>
          <w:sz w:val="24"/>
          <w:szCs w:val="24"/>
        </w:rPr>
        <w:t>.</w:t>
      </w:r>
      <w:r w:rsidR="000E088A" w:rsidRPr="00B53A08">
        <w:rPr>
          <w:rFonts w:ascii="Arial" w:hAnsi="Arial" w:cs="Arial"/>
          <w:sz w:val="24"/>
          <w:szCs w:val="24"/>
        </w:rPr>
        <w:t xml:space="preserve"> </w:t>
      </w:r>
      <w:r w:rsidR="00EE113D" w:rsidRPr="00B53A08">
        <w:rPr>
          <w:rFonts w:ascii="Arial" w:hAnsi="Arial" w:cs="Arial"/>
          <w:sz w:val="24"/>
          <w:szCs w:val="24"/>
        </w:rPr>
        <w:t>A</w:t>
      </w:r>
      <w:r w:rsidR="00F360D1" w:rsidRPr="00B53A08">
        <w:rPr>
          <w:rFonts w:ascii="Arial" w:hAnsi="Arial" w:cs="Arial"/>
          <w:sz w:val="24"/>
          <w:szCs w:val="24"/>
        </w:rPr>
        <w:t>pproximately 10% of pupils</w:t>
      </w:r>
      <w:r w:rsidR="00F7083F" w:rsidRPr="00B53A08">
        <w:rPr>
          <w:rFonts w:ascii="Arial" w:hAnsi="Arial" w:cs="Arial"/>
          <w:sz w:val="24"/>
          <w:szCs w:val="24"/>
        </w:rPr>
        <w:t xml:space="preserve"> are eligible for free school meals which is considerably lower than the average for Wales of around 19%</w:t>
      </w:r>
      <w:r w:rsidR="00180393" w:rsidRPr="00B53A08">
        <w:rPr>
          <w:rFonts w:ascii="Arial" w:hAnsi="Arial" w:cs="Arial"/>
          <w:sz w:val="24"/>
          <w:szCs w:val="24"/>
        </w:rPr>
        <w:t xml:space="preserve"> </w:t>
      </w:r>
      <w:r w:rsidR="00526F79" w:rsidRPr="00B53A08">
        <w:rPr>
          <w:rFonts w:ascii="Arial" w:hAnsi="Arial" w:cs="Arial"/>
          <w:sz w:val="24"/>
          <w:szCs w:val="24"/>
        </w:rPr>
        <w:t>(My Local School, 2018)</w:t>
      </w:r>
      <w:r w:rsidR="00F7083F" w:rsidRPr="00B53A08">
        <w:rPr>
          <w:rFonts w:ascii="Arial" w:hAnsi="Arial" w:cs="Arial"/>
          <w:sz w:val="24"/>
          <w:szCs w:val="24"/>
        </w:rPr>
        <w:t>.</w:t>
      </w:r>
      <w:r w:rsidR="00170498" w:rsidRPr="00B53A08">
        <w:rPr>
          <w:rFonts w:ascii="Arial" w:hAnsi="Arial" w:cs="Arial"/>
          <w:sz w:val="24"/>
          <w:szCs w:val="24"/>
        </w:rPr>
        <w:t xml:space="preserve"> </w:t>
      </w:r>
      <w:r w:rsidR="00493897" w:rsidRPr="00B53A08">
        <w:rPr>
          <w:rFonts w:ascii="Arial" w:hAnsi="Arial" w:cs="Arial"/>
          <w:sz w:val="24"/>
          <w:szCs w:val="24"/>
        </w:rPr>
        <w:t>Only 11% of pupils have additional needs which again is</w:t>
      </w:r>
      <w:r w:rsidR="00EE4D38" w:rsidRPr="00B53A08">
        <w:rPr>
          <w:rFonts w:ascii="Arial" w:hAnsi="Arial" w:cs="Arial"/>
          <w:sz w:val="24"/>
          <w:szCs w:val="24"/>
        </w:rPr>
        <w:t xml:space="preserve"> significantly below the average of 21% and </w:t>
      </w:r>
      <w:r w:rsidR="000D67C0" w:rsidRPr="00B53A08">
        <w:rPr>
          <w:rFonts w:ascii="Arial" w:hAnsi="Arial" w:cs="Arial"/>
          <w:sz w:val="24"/>
          <w:szCs w:val="24"/>
        </w:rPr>
        <w:t xml:space="preserve">very few pupils have statements of special educational needs </w:t>
      </w:r>
      <w:r w:rsidR="00C81C3F" w:rsidRPr="00B53A08">
        <w:rPr>
          <w:rFonts w:ascii="Arial" w:hAnsi="Arial" w:cs="Arial"/>
          <w:sz w:val="24"/>
          <w:szCs w:val="24"/>
        </w:rPr>
        <w:t>(My Local School, 2018)</w:t>
      </w:r>
      <w:r w:rsidR="00EE4D38" w:rsidRPr="00B53A08">
        <w:rPr>
          <w:rFonts w:ascii="Arial" w:hAnsi="Arial" w:cs="Arial"/>
          <w:sz w:val="24"/>
          <w:szCs w:val="24"/>
        </w:rPr>
        <w:t>.</w:t>
      </w:r>
      <w:r w:rsidR="00180393" w:rsidRPr="00B53A08">
        <w:rPr>
          <w:rFonts w:ascii="Arial" w:hAnsi="Arial" w:cs="Arial"/>
          <w:sz w:val="24"/>
          <w:szCs w:val="24"/>
        </w:rPr>
        <w:t xml:space="preserve"> </w:t>
      </w:r>
      <w:r w:rsidR="00A77654" w:rsidRPr="00B53A08">
        <w:rPr>
          <w:rFonts w:ascii="Arial" w:hAnsi="Arial" w:cs="Arial"/>
          <w:sz w:val="24"/>
          <w:szCs w:val="24"/>
        </w:rPr>
        <w:t xml:space="preserve">No pupils speak Welsh </w:t>
      </w:r>
      <w:r w:rsidR="009D3E9D" w:rsidRPr="00B53A08">
        <w:rPr>
          <w:rFonts w:ascii="Arial" w:hAnsi="Arial" w:cs="Arial"/>
          <w:sz w:val="24"/>
          <w:szCs w:val="24"/>
        </w:rPr>
        <w:t xml:space="preserve">within their households and very few pupils speak English as an additional language </w:t>
      </w:r>
      <w:r w:rsidR="00C81C3F" w:rsidRPr="00B53A08">
        <w:rPr>
          <w:rFonts w:ascii="Arial" w:hAnsi="Arial" w:cs="Arial"/>
          <w:sz w:val="24"/>
          <w:szCs w:val="24"/>
        </w:rPr>
        <w:t>(My Local School, 2018)</w:t>
      </w:r>
      <w:r w:rsidR="009D3E9D" w:rsidRPr="00B53A08">
        <w:rPr>
          <w:rFonts w:ascii="Arial" w:hAnsi="Arial" w:cs="Arial"/>
          <w:sz w:val="24"/>
          <w:szCs w:val="24"/>
        </w:rPr>
        <w:t>.</w:t>
      </w:r>
    </w:p>
    <w:p w14:paraId="6BC79A82" w14:textId="64D6A599" w:rsidR="004A5889" w:rsidRPr="00B53A08" w:rsidRDefault="007F4BC1" w:rsidP="00511D9B">
      <w:pPr>
        <w:spacing w:line="240" w:lineRule="auto"/>
        <w:rPr>
          <w:rFonts w:ascii="Arial" w:hAnsi="Arial" w:cs="Arial"/>
          <w:sz w:val="24"/>
          <w:szCs w:val="24"/>
        </w:rPr>
      </w:pPr>
      <w:r w:rsidRPr="00B53A08">
        <w:rPr>
          <w:rFonts w:ascii="Arial" w:hAnsi="Arial" w:cs="Arial"/>
          <w:sz w:val="24"/>
          <w:szCs w:val="24"/>
        </w:rPr>
        <w:t>Within school X</w:t>
      </w:r>
      <w:r w:rsidR="004014FF" w:rsidRPr="00B53A08">
        <w:rPr>
          <w:rFonts w:ascii="Arial" w:hAnsi="Arial" w:cs="Arial"/>
          <w:sz w:val="24"/>
          <w:szCs w:val="24"/>
        </w:rPr>
        <w:t>,</w:t>
      </w:r>
      <w:r w:rsidRPr="00B53A08">
        <w:rPr>
          <w:rFonts w:ascii="Arial" w:hAnsi="Arial" w:cs="Arial"/>
          <w:sz w:val="24"/>
          <w:szCs w:val="24"/>
        </w:rPr>
        <w:t xml:space="preserve"> I was placed in </w:t>
      </w:r>
      <w:r w:rsidR="008E1878" w:rsidRPr="00B53A08">
        <w:rPr>
          <w:rFonts w:ascii="Arial" w:hAnsi="Arial" w:cs="Arial"/>
          <w:sz w:val="24"/>
          <w:szCs w:val="24"/>
        </w:rPr>
        <w:t xml:space="preserve">the </w:t>
      </w:r>
      <w:r w:rsidR="000F1757" w:rsidRPr="00B53A08">
        <w:rPr>
          <w:rFonts w:ascii="Arial" w:hAnsi="Arial" w:cs="Arial"/>
          <w:sz w:val="24"/>
          <w:szCs w:val="24"/>
        </w:rPr>
        <w:t xml:space="preserve">predominantly </w:t>
      </w:r>
      <w:r w:rsidR="008E1878" w:rsidRPr="00B53A08">
        <w:rPr>
          <w:rFonts w:ascii="Arial" w:hAnsi="Arial" w:cs="Arial"/>
          <w:sz w:val="24"/>
          <w:szCs w:val="24"/>
        </w:rPr>
        <w:t>younger of the two Year 4 classes</w:t>
      </w:r>
      <w:r w:rsidR="00996ECF" w:rsidRPr="00B53A08">
        <w:rPr>
          <w:rFonts w:ascii="Arial" w:hAnsi="Arial" w:cs="Arial"/>
          <w:sz w:val="24"/>
          <w:szCs w:val="24"/>
        </w:rPr>
        <w:t xml:space="preserve"> with </w:t>
      </w:r>
      <w:r w:rsidR="00CD2657" w:rsidRPr="00B53A08">
        <w:rPr>
          <w:rFonts w:ascii="Arial" w:hAnsi="Arial" w:cs="Arial"/>
          <w:sz w:val="24"/>
          <w:szCs w:val="24"/>
        </w:rPr>
        <w:t>25 pupils</w:t>
      </w:r>
      <w:r w:rsidR="00B418D1" w:rsidRPr="00B53A08">
        <w:rPr>
          <w:rFonts w:ascii="Arial" w:hAnsi="Arial" w:cs="Arial"/>
          <w:sz w:val="24"/>
          <w:szCs w:val="24"/>
        </w:rPr>
        <w:t xml:space="preserve"> (</w:t>
      </w:r>
      <w:r w:rsidR="00960CCB" w:rsidRPr="00B53A08">
        <w:rPr>
          <w:rFonts w:ascii="Arial" w:hAnsi="Arial" w:cs="Arial"/>
          <w:sz w:val="24"/>
          <w:szCs w:val="24"/>
        </w:rPr>
        <w:t>13 male, 12 female)</w:t>
      </w:r>
      <w:r w:rsidR="00CD2657" w:rsidRPr="00B53A08">
        <w:rPr>
          <w:rFonts w:ascii="Arial" w:hAnsi="Arial" w:cs="Arial"/>
          <w:sz w:val="24"/>
          <w:szCs w:val="24"/>
        </w:rPr>
        <w:t xml:space="preserve"> </w:t>
      </w:r>
      <w:r w:rsidR="00414726" w:rsidRPr="00B53A08">
        <w:rPr>
          <w:rFonts w:ascii="Arial" w:hAnsi="Arial" w:cs="Arial"/>
          <w:sz w:val="24"/>
          <w:szCs w:val="24"/>
        </w:rPr>
        <w:t xml:space="preserve">aged </w:t>
      </w:r>
      <w:r w:rsidR="00B418D1" w:rsidRPr="00B53A08">
        <w:rPr>
          <w:rFonts w:ascii="Arial" w:hAnsi="Arial" w:cs="Arial"/>
          <w:sz w:val="24"/>
          <w:szCs w:val="24"/>
        </w:rPr>
        <w:t>8-9 years old.</w:t>
      </w:r>
      <w:r w:rsidR="004A2A93" w:rsidRPr="00B53A08">
        <w:rPr>
          <w:rFonts w:ascii="Arial" w:hAnsi="Arial" w:cs="Arial"/>
          <w:sz w:val="24"/>
          <w:szCs w:val="24"/>
        </w:rPr>
        <w:t xml:space="preserve"> </w:t>
      </w:r>
      <w:r w:rsidR="00C12B67" w:rsidRPr="00B53A08">
        <w:rPr>
          <w:rFonts w:ascii="Arial" w:hAnsi="Arial" w:cs="Arial"/>
          <w:sz w:val="24"/>
          <w:szCs w:val="24"/>
        </w:rPr>
        <w:t>The class teacher did not have any support teachers or volunteers</w:t>
      </w:r>
      <w:r w:rsidR="00FF0F8E" w:rsidRPr="00B53A08">
        <w:rPr>
          <w:rFonts w:ascii="Arial" w:hAnsi="Arial" w:cs="Arial"/>
          <w:sz w:val="24"/>
          <w:szCs w:val="24"/>
        </w:rPr>
        <w:t xml:space="preserve"> within the class</w:t>
      </w:r>
      <w:r w:rsidR="00C12B67" w:rsidRPr="00B53A08">
        <w:rPr>
          <w:rFonts w:ascii="Arial" w:hAnsi="Arial" w:cs="Arial"/>
          <w:sz w:val="24"/>
          <w:szCs w:val="24"/>
        </w:rPr>
        <w:t xml:space="preserve">. </w:t>
      </w:r>
    </w:p>
    <w:p w14:paraId="0A1F482D" w14:textId="77777777" w:rsidR="00C7089E" w:rsidRPr="00B53A08" w:rsidRDefault="00C7089E" w:rsidP="00511D9B">
      <w:pPr>
        <w:spacing w:line="240" w:lineRule="auto"/>
        <w:rPr>
          <w:rFonts w:ascii="Arial" w:hAnsi="Arial" w:cs="Arial"/>
          <w:sz w:val="24"/>
          <w:szCs w:val="24"/>
          <w:u w:val="single"/>
        </w:rPr>
      </w:pPr>
    </w:p>
    <w:p w14:paraId="193B087D" w14:textId="77777777" w:rsidR="00C7089E" w:rsidRPr="00B53A08" w:rsidRDefault="00C7089E" w:rsidP="00511D9B">
      <w:pPr>
        <w:spacing w:line="240" w:lineRule="auto"/>
        <w:rPr>
          <w:rFonts w:ascii="Arial" w:hAnsi="Arial" w:cs="Arial"/>
          <w:sz w:val="24"/>
          <w:szCs w:val="24"/>
          <w:u w:val="single"/>
        </w:rPr>
      </w:pPr>
    </w:p>
    <w:p w14:paraId="7C62D1CE" w14:textId="77777777" w:rsidR="00C7089E" w:rsidRPr="00B53A08" w:rsidRDefault="00C7089E" w:rsidP="00511D9B">
      <w:pPr>
        <w:spacing w:line="240" w:lineRule="auto"/>
        <w:rPr>
          <w:rFonts w:ascii="Arial" w:hAnsi="Arial" w:cs="Arial"/>
          <w:sz w:val="24"/>
          <w:szCs w:val="24"/>
          <w:u w:val="single"/>
        </w:rPr>
      </w:pPr>
    </w:p>
    <w:p w14:paraId="0A4BE9C3" w14:textId="77777777" w:rsidR="00C7089E" w:rsidRPr="00B53A08" w:rsidRDefault="00C7089E" w:rsidP="00511D9B">
      <w:pPr>
        <w:spacing w:line="240" w:lineRule="auto"/>
        <w:rPr>
          <w:rFonts w:ascii="Arial" w:hAnsi="Arial" w:cs="Arial"/>
          <w:sz w:val="24"/>
          <w:szCs w:val="24"/>
          <w:u w:val="single"/>
        </w:rPr>
      </w:pPr>
    </w:p>
    <w:p w14:paraId="2AEC173C" w14:textId="77777777" w:rsidR="00C7089E" w:rsidRPr="00B53A08" w:rsidRDefault="00C7089E" w:rsidP="00511D9B">
      <w:pPr>
        <w:spacing w:line="240" w:lineRule="auto"/>
        <w:rPr>
          <w:rFonts w:ascii="Arial" w:hAnsi="Arial" w:cs="Arial"/>
          <w:sz w:val="24"/>
          <w:szCs w:val="24"/>
          <w:u w:val="single"/>
        </w:rPr>
      </w:pPr>
    </w:p>
    <w:p w14:paraId="5923AB37" w14:textId="77777777" w:rsidR="00C7089E" w:rsidRPr="00B53A08" w:rsidRDefault="00C7089E" w:rsidP="00511D9B">
      <w:pPr>
        <w:spacing w:line="240" w:lineRule="auto"/>
        <w:rPr>
          <w:rFonts w:ascii="Arial" w:hAnsi="Arial" w:cs="Arial"/>
          <w:sz w:val="24"/>
          <w:szCs w:val="24"/>
          <w:u w:val="single"/>
        </w:rPr>
      </w:pPr>
    </w:p>
    <w:p w14:paraId="7A0CED21" w14:textId="77777777" w:rsidR="00C7089E" w:rsidRPr="00B53A08" w:rsidRDefault="00C7089E" w:rsidP="00511D9B">
      <w:pPr>
        <w:spacing w:line="240" w:lineRule="auto"/>
        <w:rPr>
          <w:rFonts w:ascii="Arial" w:hAnsi="Arial" w:cs="Arial"/>
          <w:sz w:val="24"/>
          <w:szCs w:val="24"/>
          <w:u w:val="single"/>
        </w:rPr>
      </w:pPr>
    </w:p>
    <w:p w14:paraId="4E47D5AA" w14:textId="77777777" w:rsidR="00C7089E" w:rsidRPr="00B53A08" w:rsidRDefault="00C7089E" w:rsidP="00511D9B">
      <w:pPr>
        <w:spacing w:line="240" w:lineRule="auto"/>
        <w:rPr>
          <w:rFonts w:ascii="Arial" w:hAnsi="Arial" w:cs="Arial"/>
          <w:sz w:val="24"/>
          <w:szCs w:val="24"/>
          <w:u w:val="single"/>
        </w:rPr>
      </w:pPr>
    </w:p>
    <w:p w14:paraId="14D4E30E" w14:textId="77777777" w:rsidR="00C7089E" w:rsidRPr="00B53A08" w:rsidRDefault="00C7089E" w:rsidP="00511D9B">
      <w:pPr>
        <w:spacing w:line="240" w:lineRule="auto"/>
        <w:rPr>
          <w:rFonts w:ascii="Arial" w:hAnsi="Arial" w:cs="Arial"/>
          <w:sz w:val="24"/>
          <w:szCs w:val="24"/>
          <w:u w:val="single"/>
        </w:rPr>
      </w:pPr>
    </w:p>
    <w:p w14:paraId="06E94D15" w14:textId="77777777" w:rsidR="00C7089E" w:rsidRPr="00B53A08" w:rsidRDefault="00C7089E" w:rsidP="00511D9B">
      <w:pPr>
        <w:spacing w:line="240" w:lineRule="auto"/>
        <w:rPr>
          <w:rFonts w:ascii="Arial" w:hAnsi="Arial" w:cs="Arial"/>
          <w:sz w:val="24"/>
          <w:szCs w:val="24"/>
          <w:u w:val="single"/>
        </w:rPr>
      </w:pPr>
    </w:p>
    <w:p w14:paraId="66C4965A" w14:textId="77777777" w:rsidR="00C7089E" w:rsidRPr="00B53A08" w:rsidRDefault="00C7089E" w:rsidP="00511D9B">
      <w:pPr>
        <w:spacing w:line="240" w:lineRule="auto"/>
        <w:rPr>
          <w:rFonts w:ascii="Arial" w:hAnsi="Arial" w:cs="Arial"/>
          <w:sz w:val="24"/>
          <w:szCs w:val="24"/>
          <w:u w:val="single"/>
        </w:rPr>
      </w:pPr>
    </w:p>
    <w:p w14:paraId="18E90D19" w14:textId="77777777" w:rsidR="00C07E7E" w:rsidRDefault="00C07E7E" w:rsidP="00511D9B">
      <w:pPr>
        <w:spacing w:line="240" w:lineRule="auto"/>
        <w:rPr>
          <w:rFonts w:ascii="Arial" w:hAnsi="Arial" w:cs="Arial"/>
          <w:sz w:val="24"/>
          <w:szCs w:val="24"/>
          <w:u w:val="single"/>
        </w:rPr>
      </w:pPr>
    </w:p>
    <w:p w14:paraId="3B46CA5D" w14:textId="398FDD4A" w:rsidR="00A01921" w:rsidRPr="0043335C" w:rsidRDefault="00005319" w:rsidP="00511D9B">
      <w:pPr>
        <w:spacing w:line="240" w:lineRule="auto"/>
        <w:rPr>
          <w:rFonts w:ascii="Arial" w:hAnsi="Arial" w:cs="Arial"/>
          <w:b/>
          <w:sz w:val="24"/>
          <w:szCs w:val="24"/>
          <w:u w:val="single"/>
        </w:rPr>
      </w:pPr>
      <w:r w:rsidRPr="00B53A08">
        <w:rPr>
          <w:rFonts w:ascii="Arial" w:hAnsi="Arial" w:cs="Arial"/>
          <w:b/>
          <w:sz w:val="24"/>
          <w:szCs w:val="24"/>
          <w:u w:val="single"/>
        </w:rPr>
        <w:lastRenderedPageBreak/>
        <w:t>A consideration of the literature</w:t>
      </w:r>
      <w:r w:rsidR="0043335C">
        <w:rPr>
          <w:rFonts w:ascii="Arial" w:hAnsi="Arial" w:cs="Arial"/>
          <w:b/>
          <w:sz w:val="24"/>
          <w:szCs w:val="24"/>
          <w:u w:val="single"/>
        </w:rPr>
        <w:br/>
      </w:r>
      <w:r w:rsidR="0043335C">
        <w:rPr>
          <w:rFonts w:ascii="Arial" w:hAnsi="Arial" w:cs="Arial"/>
          <w:b/>
          <w:sz w:val="24"/>
          <w:szCs w:val="24"/>
          <w:u w:val="single"/>
        </w:rPr>
        <w:br/>
      </w:r>
      <w:r w:rsidR="007B7FEC" w:rsidRPr="00B53A08">
        <w:rPr>
          <w:rFonts w:ascii="Arial" w:hAnsi="Arial" w:cs="Arial"/>
          <w:sz w:val="24"/>
          <w:szCs w:val="24"/>
        </w:rPr>
        <w:t>Educational research in recent decades has demonstrated convincing evidence</w:t>
      </w:r>
      <w:r w:rsidR="00C12FB6" w:rsidRPr="00B53A08">
        <w:rPr>
          <w:rFonts w:ascii="Arial" w:hAnsi="Arial" w:cs="Arial"/>
          <w:sz w:val="24"/>
          <w:szCs w:val="24"/>
        </w:rPr>
        <w:t xml:space="preserve"> that</w:t>
      </w:r>
      <w:r w:rsidR="007B7FEC" w:rsidRPr="00B53A08">
        <w:rPr>
          <w:rFonts w:ascii="Arial" w:hAnsi="Arial" w:cs="Arial"/>
          <w:sz w:val="24"/>
          <w:szCs w:val="24"/>
        </w:rPr>
        <w:t xml:space="preserve"> </w:t>
      </w:r>
      <w:r w:rsidR="00060CA8" w:rsidRPr="00B53A08">
        <w:rPr>
          <w:rFonts w:ascii="Arial" w:hAnsi="Arial" w:cs="Arial"/>
          <w:sz w:val="24"/>
          <w:szCs w:val="24"/>
        </w:rPr>
        <w:t xml:space="preserve">the </w:t>
      </w:r>
      <w:r w:rsidR="00724D0B" w:rsidRPr="00B53A08">
        <w:rPr>
          <w:rFonts w:ascii="Arial" w:hAnsi="Arial" w:cs="Arial"/>
          <w:sz w:val="24"/>
          <w:szCs w:val="24"/>
        </w:rPr>
        <w:t>role o</w:t>
      </w:r>
      <w:r w:rsidR="00E17C31" w:rsidRPr="00B53A08">
        <w:rPr>
          <w:rFonts w:ascii="Arial" w:hAnsi="Arial" w:cs="Arial"/>
          <w:sz w:val="24"/>
          <w:szCs w:val="24"/>
        </w:rPr>
        <w:t xml:space="preserve">f the teacher and the quality of the learning opportunities </w:t>
      </w:r>
      <w:r w:rsidR="00E14668" w:rsidRPr="00B53A08">
        <w:rPr>
          <w:rFonts w:ascii="Arial" w:hAnsi="Arial" w:cs="Arial"/>
          <w:sz w:val="24"/>
          <w:szCs w:val="24"/>
        </w:rPr>
        <w:t xml:space="preserve">they </w:t>
      </w:r>
      <w:r w:rsidR="00E17C31" w:rsidRPr="00B53A08">
        <w:rPr>
          <w:rFonts w:ascii="Arial" w:hAnsi="Arial" w:cs="Arial"/>
          <w:sz w:val="24"/>
          <w:szCs w:val="24"/>
        </w:rPr>
        <w:t xml:space="preserve">create </w:t>
      </w:r>
      <w:r w:rsidR="007417BA" w:rsidRPr="00B53A08">
        <w:rPr>
          <w:rFonts w:ascii="Arial" w:hAnsi="Arial" w:cs="Arial"/>
          <w:sz w:val="24"/>
          <w:szCs w:val="24"/>
        </w:rPr>
        <w:t>affects pupils’ learning and motivation (Hattie</w:t>
      </w:r>
      <w:r w:rsidR="00880774" w:rsidRPr="00B53A08">
        <w:rPr>
          <w:rFonts w:ascii="Arial" w:hAnsi="Arial" w:cs="Arial"/>
          <w:sz w:val="24"/>
          <w:szCs w:val="24"/>
        </w:rPr>
        <w:t>, 2009; McCa</w:t>
      </w:r>
      <w:r w:rsidR="005415CA" w:rsidRPr="00B53A08">
        <w:rPr>
          <w:rFonts w:ascii="Arial" w:hAnsi="Arial" w:cs="Arial"/>
          <w:sz w:val="24"/>
          <w:szCs w:val="24"/>
        </w:rPr>
        <w:t>ffrey et al.</w:t>
      </w:r>
      <w:r w:rsidR="00DB47AC" w:rsidRPr="00B53A08">
        <w:rPr>
          <w:rFonts w:ascii="Arial" w:hAnsi="Arial" w:cs="Arial"/>
          <w:sz w:val="24"/>
          <w:szCs w:val="24"/>
        </w:rPr>
        <w:t>,</w:t>
      </w:r>
      <w:r w:rsidR="008174A6" w:rsidRPr="00B53A08">
        <w:rPr>
          <w:rFonts w:ascii="Arial" w:hAnsi="Arial" w:cs="Arial"/>
          <w:sz w:val="24"/>
          <w:szCs w:val="24"/>
        </w:rPr>
        <w:t xml:space="preserve"> 2004)</w:t>
      </w:r>
      <w:r w:rsidR="00A62659" w:rsidRPr="00B53A08">
        <w:rPr>
          <w:rFonts w:ascii="Arial" w:hAnsi="Arial" w:cs="Arial"/>
          <w:sz w:val="24"/>
          <w:szCs w:val="24"/>
        </w:rPr>
        <w:t>.</w:t>
      </w:r>
      <w:r w:rsidR="00AA18A1" w:rsidRPr="00B53A08">
        <w:rPr>
          <w:rFonts w:ascii="Arial" w:hAnsi="Arial" w:cs="Arial"/>
          <w:sz w:val="24"/>
          <w:szCs w:val="24"/>
        </w:rPr>
        <w:t xml:space="preserve"> </w:t>
      </w:r>
      <w:proofErr w:type="gramStart"/>
      <w:r w:rsidR="009707DB" w:rsidRPr="00B53A08">
        <w:rPr>
          <w:rFonts w:ascii="Arial" w:hAnsi="Arial" w:cs="Arial"/>
          <w:sz w:val="24"/>
          <w:szCs w:val="24"/>
        </w:rPr>
        <w:t>In p</w:t>
      </w:r>
      <w:r w:rsidR="00AA18A1" w:rsidRPr="00B53A08">
        <w:rPr>
          <w:rFonts w:ascii="Arial" w:hAnsi="Arial" w:cs="Arial"/>
          <w:sz w:val="24"/>
          <w:szCs w:val="24"/>
        </w:rPr>
        <w:t>articular</w:t>
      </w:r>
      <w:r w:rsidR="009707DB" w:rsidRPr="00B53A08">
        <w:rPr>
          <w:rFonts w:ascii="Arial" w:hAnsi="Arial" w:cs="Arial"/>
          <w:sz w:val="24"/>
          <w:szCs w:val="24"/>
        </w:rPr>
        <w:t xml:space="preserve">, </w:t>
      </w:r>
      <w:r w:rsidR="00DA1D58" w:rsidRPr="00B53A08">
        <w:rPr>
          <w:rFonts w:ascii="Arial" w:hAnsi="Arial" w:cs="Arial"/>
          <w:sz w:val="24"/>
          <w:szCs w:val="24"/>
        </w:rPr>
        <w:t>exploring</w:t>
      </w:r>
      <w:proofErr w:type="gramEnd"/>
      <w:r w:rsidR="00DA1D58" w:rsidRPr="00B53A08">
        <w:rPr>
          <w:rFonts w:ascii="Arial" w:hAnsi="Arial" w:cs="Arial"/>
          <w:sz w:val="24"/>
          <w:szCs w:val="24"/>
        </w:rPr>
        <w:t xml:space="preserve"> teachers’ knowledge of subject </w:t>
      </w:r>
      <w:r w:rsidR="00D377B5" w:rsidRPr="00B53A08">
        <w:rPr>
          <w:rFonts w:ascii="Arial" w:hAnsi="Arial" w:cs="Arial"/>
          <w:sz w:val="24"/>
          <w:szCs w:val="24"/>
        </w:rPr>
        <w:t>matter</w:t>
      </w:r>
      <w:r w:rsidR="00E60E07" w:rsidRPr="00B53A08">
        <w:rPr>
          <w:rFonts w:ascii="Arial" w:hAnsi="Arial" w:cs="Arial"/>
          <w:sz w:val="24"/>
          <w:szCs w:val="24"/>
        </w:rPr>
        <w:t xml:space="preserve"> and its relationship</w:t>
      </w:r>
      <w:r w:rsidR="003B1135" w:rsidRPr="00B53A08">
        <w:rPr>
          <w:rFonts w:ascii="Arial" w:hAnsi="Arial" w:cs="Arial"/>
          <w:sz w:val="24"/>
          <w:szCs w:val="24"/>
        </w:rPr>
        <w:t xml:space="preserve"> with</w:t>
      </w:r>
      <w:r w:rsidR="00EE4391" w:rsidRPr="00B53A08">
        <w:rPr>
          <w:rFonts w:ascii="Arial" w:hAnsi="Arial" w:cs="Arial"/>
          <w:sz w:val="24"/>
          <w:szCs w:val="24"/>
        </w:rPr>
        <w:t xml:space="preserve"> effective learning and teaching</w:t>
      </w:r>
      <w:r w:rsidR="000A606B" w:rsidRPr="00B53A08">
        <w:rPr>
          <w:rFonts w:ascii="Arial" w:hAnsi="Arial" w:cs="Arial"/>
          <w:sz w:val="24"/>
          <w:szCs w:val="24"/>
        </w:rPr>
        <w:t xml:space="preserve"> in the classroom</w:t>
      </w:r>
      <w:r w:rsidR="00CA5507" w:rsidRPr="00B53A08">
        <w:rPr>
          <w:rFonts w:ascii="Arial" w:hAnsi="Arial" w:cs="Arial"/>
          <w:sz w:val="24"/>
          <w:szCs w:val="24"/>
        </w:rPr>
        <w:t xml:space="preserve"> </w:t>
      </w:r>
      <w:r w:rsidR="006645E6" w:rsidRPr="00B53A08">
        <w:rPr>
          <w:rFonts w:ascii="Arial" w:hAnsi="Arial" w:cs="Arial"/>
          <w:color w:val="000000"/>
          <w:sz w:val="24"/>
          <w:szCs w:val="24"/>
          <w:shd w:val="clear" w:color="auto" w:fill="FFFFFF"/>
        </w:rPr>
        <w:t>(</w:t>
      </w:r>
      <w:proofErr w:type="spellStart"/>
      <w:r w:rsidR="006645E6" w:rsidRPr="00B53A08">
        <w:rPr>
          <w:rFonts w:ascii="Arial" w:hAnsi="Arial" w:cs="Arial"/>
          <w:color w:val="000000"/>
          <w:sz w:val="24"/>
          <w:szCs w:val="24"/>
          <w:shd w:val="clear" w:color="auto" w:fill="FFFFFF"/>
        </w:rPr>
        <w:t>Kleickmann</w:t>
      </w:r>
      <w:proofErr w:type="spellEnd"/>
      <w:r w:rsidR="006645E6" w:rsidRPr="00B53A08">
        <w:rPr>
          <w:rFonts w:ascii="Arial" w:hAnsi="Arial" w:cs="Arial"/>
          <w:color w:val="000000"/>
          <w:sz w:val="24"/>
          <w:szCs w:val="24"/>
          <w:shd w:val="clear" w:color="auto" w:fill="FFFFFF"/>
        </w:rPr>
        <w:t xml:space="preserve"> et al., 2012)</w:t>
      </w:r>
      <w:r w:rsidR="00D377B5" w:rsidRPr="00B53A08">
        <w:rPr>
          <w:rFonts w:ascii="Arial" w:hAnsi="Arial" w:cs="Arial"/>
          <w:sz w:val="24"/>
          <w:szCs w:val="24"/>
        </w:rPr>
        <w:t>.</w:t>
      </w:r>
      <w:r w:rsidR="0040617F" w:rsidRPr="00B53A08">
        <w:rPr>
          <w:rFonts w:ascii="Arial" w:hAnsi="Arial" w:cs="Arial"/>
          <w:sz w:val="24"/>
          <w:szCs w:val="24"/>
        </w:rPr>
        <w:t xml:space="preserve"> </w:t>
      </w:r>
      <w:r w:rsidR="0021763C" w:rsidRPr="00B53A08">
        <w:rPr>
          <w:rFonts w:ascii="Arial" w:hAnsi="Arial" w:cs="Arial"/>
          <w:sz w:val="24"/>
          <w:szCs w:val="24"/>
        </w:rPr>
        <w:t xml:space="preserve">Key within the exploration into teacher knowledge is Shulman’s (1987) article where he discussed how richly developed portrayals of expertise in teaching were rare, and the broad belief of </w:t>
      </w:r>
      <w:r w:rsidR="0029507C" w:rsidRPr="00B53A08">
        <w:rPr>
          <w:rFonts w:ascii="Arial" w:hAnsi="Arial" w:cs="Arial"/>
          <w:sz w:val="24"/>
          <w:szCs w:val="24"/>
        </w:rPr>
        <w:t>a</w:t>
      </w:r>
      <w:r w:rsidR="0021763C" w:rsidRPr="00B53A08">
        <w:rPr>
          <w:rFonts w:ascii="Arial" w:hAnsi="Arial" w:cs="Arial"/>
          <w:sz w:val="24"/>
          <w:szCs w:val="24"/>
        </w:rPr>
        <w:t xml:space="preserve"> requirement </w:t>
      </w:r>
      <w:r w:rsidR="00E84CC0" w:rsidRPr="00B53A08">
        <w:rPr>
          <w:rFonts w:ascii="Arial" w:hAnsi="Arial" w:cs="Arial"/>
          <w:sz w:val="24"/>
          <w:szCs w:val="24"/>
        </w:rPr>
        <w:t>that</w:t>
      </w:r>
      <w:r w:rsidR="0021763C" w:rsidRPr="00B53A08">
        <w:rPr>
          <w:rFonts w:ascii="Arial" w:hAnsi="Arial" w:cs="Arial"/>
          <w:sz w:val="24"/>
          <w:szCs w:val="24"/>
        </w:rPr>
        <w:t xml:space="preserve"> teaching deserv</w:t>
      </w:r>
      <w:r w:rsidR="00E84CC0" w:rsidRPr="00B53A08">
        <w:rPr>
          <w:rFonts w:ascii="Arial" w:hAnsi="Arial" w:cs="Arial"/>
          <w:sz w:val="24"/>
          <w:szCs w:val="24"/>
        </w:rPr>
        <w:t>es</w:t>
      </w:r>
      <w:r w:rsidR="0021763C" w:rsidRPr="00B53A08">
        <w:rPr>
          <w:rFonts w:ascii="Arial" w:hAnsi="Arial" w:cs="Arial"/>
          <w:sz w:val="24"/>
          <w:szCs w:val="24"/>
        </w:rPr>
        <w:t xml:space="preserve"> professional credibilit</w:t>
      </w:r>
      <w:r w:rsidR="00AB2F25" w:rsidRPr="00B53A08">
        <w:rPr>
          <w:rFonts w:ascii="Arial" w:hAnsi="Arial" w:cs="Arial"/>
          <w:sz w:val="24"/>
          <w:szCs w:val="24"/>
        </w:rPr>
        <w:t>y</w:t>
      </w:r>
      <w:r w:rsidR="006C23F2" w:rsidRPr="00B53A08">
        <w:rPr>
          <w:rFonts w:ascii="Arial" w:hAnsi="Arial" w:cs="Arial"/>
          <w:sz w:val="24"/>
          <w:szCs w:val="24"/>
        </w:rPr>
        <w:t xml:space="preserve"> and an acquirable </w:t>
      </w:r>
      <w:r w:rsidR="00E4583A" w:rsidRPr="00B53A08">
        <w:rPr>
          <w:rFonts w:ascii="Arial" w:hAnsi="Arial" w:cs="Arial"/>
          <w:sz w:val="24"/>
          <w:szCs w:val="24"/>
        </w:rPr>
        <w:t>knowledge base</w:t>
      </w:r>
      <w:r w:rsidR="00302FDC" w:rsidRPr="00B53A08">
        <w:rPr>
          <w:rFonts w:ascii="Arial" w:hAnsi="Arial" w:cs="Arial"/>
          <w:sz w:val="24"/>
          <w:szCs w:val="24"/>
        </w:rPr>
        <w:t xml:space="preserve">, that should inform </w:t>
      </w:r>
      <w:r w:rsidR="00836DC0" w:rsidRPr="00B53A08">
        <w:rPr>
          <w:rFonts w:ascii="Arial" w:hAnsi="Arial" w:cs="Arial"/>
          <w:sz w:val="24"/>
          <w:szCs w:val="24"/>
        </w:rPr>
        <w:t>teacher education and practice</w:t>
      </w:r>
      <w:r w:rsidR="00B40C2F" w:rsidRPr="00B53A08">
        <w:rPr>
          <w:rFonts w:ascii="Arial" w:hAnsi="Arial" w:cs="Arial"/>
          <w:sz w:val="24"/>
          <w:szCs w:val="24"/>
        </w:rPr>
        <w:t>.</w:t>
      </w:r>
    </w:p>
    <w:p w14:paraId="45A0B2C8" w14:textId="2B913B12" w:rsidR="001D0729" w:rsidRPr="00B53A08" w:rsidRDefault="00DA7632" w:rsidP="00511D9B">
      <w:pPr>
        <w:spacing w:line="240" w:lineRule="auto"/>
        <w:rPr>
          <w:rFonts w:ascii="Arial" w:hAnsi="Arial" w:cs="Arial"/>
          <w:sz w:val="24"/>
          <w:szCs w:val="24"/>
        </w:rPr>
      </w:pPr>
      <w:r w:rsidRPr="00B53A08">
        <w:rPr>
          <w:rFonts w:ascii="Arial" w:hAnsi="Arial" w:cs="Arial"/>
          <w:sz w:val="24"/>
          <w:szCs w:val="24"/>
        </w:rPr>
        <w:t>There were characterizations available to what ma</w:t>
      </w:r>
      <w:r w:rsidR="00E106C9" w:rsidRPr="00B53A08">
        <w:rPr>
          <w:rFonts w:ascii="Arial" w:hAnsi="Arial" w:cs="Arial"/>
          <w:sz w:val="24"/>
          <w:szCs w:val="24"/>
        </w:rPr>
        <w:t>kes a teacher effective but most</w:t>
      </w:r>
      <w:r w:rsidR="0095668E" w:rsidRPr="00B53A08">
        <w:rPr>
          <w:rFonts w:ascii="Arial" w:hAnsi="Arial" w:cs="Arial"/>
          <w:sz w:val="24"/>
          <w:szCs w:val="24"/>
        </w:rPr>
        <w:t xml:space="preserve"> revolved around</w:t>
      </w:r>
      <w:r w:rsidR="00E106C9" w:rsidRPr="00B53A08">
        <w:rPr>
          <w:rFonts w:ascii="Arial" w:hAnsi="Arial" w:cs="Arial"/>
          <w:sz w:val="24"/>
          <w:szCs w:val="24"/>
        </w:rPr>
        <w:t xml:space="preserve"> the teacher</w:t>
      </w:r>
      <w:r w:rsidR="00D40920" w:rsidRPr="00B53A08">
        <w:rPr>
          <w:rFonts w:ascii="Arial" w:hAnsi="Arial" w:cs="Arial"/>
          <w:sz w:val="24"/>
          <w:szCs w:val="24"/>
        </w:rPr>
        <w:t>’s management of the classroom.</w:t>
      </w:r>
      <w:r w:rsidR="004E1659" w:rsidRPr="00B53A08">
        <w:rPr>
          <w:rFonts w:ascii="Arial" w:hAnsi="Arial" w:cs="Arial"/>
          <w:sz w:val="24"/>
          <w:szCs w:val="24"/>
        </w:rPr>
        <w:t xml:space="preserve"> Shulman (1987) felt </w:t>
      </w:r>
      <w:r w:rsidR="00450399" w:rsidRPr="00B53A08">
        <w:rPr>
          <w:rFonts w:ascii="Arial" w:hAnsi="Arial" w:cs="Arial"/>
          <w:sz w:val="24"/>
          <w:szCs w:val="24"/>
        </w:rPr>
        <w:t>that not only the management of</w:t>
      </w:r>
      <w:r w:rsidR="00165A0F" w:rsidRPr="00B53A08">
        <w:rPr>
          <w:rFonts w:ascii="Arial" w:hAnsi="Arial" w:cs="Arial"/>
          <w:sz w:val="24"/>
          <w:szCs w:val="24"/>
        </w:rPr>
        <w:t xml:space="preserve"> the</w:t>
      </w:r>
      <w:r w:rsidR="00450399" w:rsidRPr="00B53A08">
        <w:rPr>
          <w:rFonts w:ascii="Arial" w:hAnsi="Arial" w:cs="Arial"/>
          <w:sz w:val="24"/>
          <w:szCs w:val="24"/>
        </w:rPr>
        <w:t xml:space="preserve"> pupils in the classroom is important</w:t>
      </w:r>
      <w:r w:rsidR="007D642A" w:rsidRPr="00B53A08">
        <w:rPr>
          <w:rFonts w:ascii="Arial" w:hAnsi="Arial" w:cs="Arial"/>
          <w:sz w:val="24"/>
          <w:szCs w:val="24"/>
        </w:rPr>
        <w:t>, but</w:t>
      </w:r>
      <w:r w:rsidR="00CA509F" w:rsidRPr="00B53A08">
        <w:rPr>
          <w:rFonts w:ascii="Arial" w:hAnsi="Arial" w:cs="Arial"/>
          <w:sz w:val="24"/>
          <w:szCs w:val="24"/>
        </w:rPr>
        <w:t xml:space="preserve"> also the management </w:t>
      </w:r>
      <w:r w:rsidR="00A33A5F" w:rsidRPr="00B53A08">
        <w:rPr>
          <w:rFonts w:ascii="Arial" w:hAnsi="Arial" w:cs="Arial"/>
          <w:sz w:val="24"/>
          <w:szCs w:val="24"/>
        </w:rPr>
        <w:t xml:space="preserve">of ideas </w:t>
      </w:r>
      <w:r w:rsidR="00637FAF" w:rsidRPr="00B53A08">
        <w:rPr>
          <w:rFonts w:ascii="Arial" w:hAnsi="Arial" w:cs="Arial"/>
          <w:sz w:val="24"/>
          <w:szCs w:val="24"/>
        </w:rPr>
        <w:t>within</w:t>
      </w:r>
      <w:r w:rsidR="00A33A5F" w:rsidRPr="00B53A08">
        <w:rPr>
          <w:rFonts w:ascii="Arial" w:hAnsi="Arial" w:cs="Arial"/>
          <w:sz w:val="24"/>
          <w:szCs w:val="24"/>
        </w:rPr>
        <w:t xml:space="preserve"> th</w:t>
      </w:r>
      <w:r w:rsidR="00637FAF" w:rsidRPr="00B53A08">
        <w:rPr>
          <w:rFonts w:ascii="Arial" w:hAnsi="Arial" w:cs="Arial"/>
          <w:sz w:val="24"/>
          <w:szCs w:val="24"/>
        </w:rPr>
        <w:t>is</w:t>
      </w:r>
      <w:r w:rsidR="00A33A5F" w:rsidRPr="00B53A08">
        <w:rPr>
          <w:rFonts w:ascii="Arial" w:hAnsi="Arial" w:cs="Arial"/>
          <w:sz w:val="24"/>
          <w:szCs w:val="24"/>
        </w:rPr>
        <w:t xml:space="preserve"> classroom.</w:t>
      </w:r>
      <w:r w:rsidR="00423845" w:rsidRPr="00B53A08">
        <w:rPr>
          <w:rFonts w:ascii="Arial" w:hAnsi="Arial" w:cs="Arial"/>
          <w:sz w:val="24"/>
          <w:szCs w:val="24"/>
        </w:rPr>
        <w:t xml:space="preserve"> </w:t>
      </w:r>
      <w:r w:rsidR="00BF2F42" w:rsidRPr="00B53A08">
        <w:rPr>
          <w:rFonts w:ascii="Arial" w:hAnsi="Arial" w:cs="Arial"/>
          <w:sz w:val="24"/>
          <w:szCs w:val="24"/>
        </w:rPr>
        <w:t xml:space="preserve">The teacher </w:t>
      </w:r>
      <w:r w:rsidR="00117BC6" w:rsidRPr="00B53A08">
        <w:rPr>
          <w:rFonts w:ascii="Arial" w:hAnsi="Arial" w:cs="Arial"/>
          <w:sz w:val="24"/>
          <w:szCs w:val="24"/>
        </w:rPr>
        <w:t>has the ability to formulate these ideas</w:t>
      </w:r>
      <w:r w:rsidR="00D6513D" w:rsidRPr="00B53A08">
        <w:rPr>
          <w:rFonts w:ascii="Arial" w:hAnsi="Arial" w:cs="Arial"/>
          <w:sz w:val="24"/>
          <w:szCs w:val="24"/>
        </w:rPr>
        <w:t xml:space="preserve"> </w:t>
      </w:r>
      <w:r w:rsidR="00F20B51" w:rsidRPr="00B53A08">
        <w:rPr>
          <w:rFonts w:ascii="Arial" w:hAnsi="Arial" w:cs="Arial"/>
          <w:sz w:val="24"/>
          <w:szCs w:val="24"/>
        </w:rPr>
        <w:t xml:space="preserve">into something the pupils can understand </w:t>
      </w:r>
      <w:r w:rsidR="001717D1" w:rsidRPr="00B53A08">
        <w:rPr>
          <w:rFonts w:ascii="Arial" w:hAnsi="Arial" w:cs="Arial"/>
          <w:sz w:val="24"/>
          <w:szCs w:val="24"/>
        </w:rPr>
        <w:t xml:space="preserve">and </w:t>
      </w:r>
      <w:r w:rsidR="00F20B51" w:rsidRPr="00B53A08">
        <w:rPr>
          <w:rFonts w:ascii="Arial" w:hAnsi="Arial" w:cs="Arial"/>
          <w:sz w:val="24"/>
          <w:szCs w:val="24"/>
        </w:rPr>
        <w:t xml:space="preserve">that they did not have the </w:t>
      </w:r>
      <w:r w:rsidR="006B0547" w:rsidRPr="00B53A08">
        <w:rPr>
          <w:rFonts w:ascii="Arial" w:hAnsi="Arial" w:cs="Arial"/>
          <w:sz w:val="24"/>
          <w:szCs w:val="24"/>
        </w:rPr>
        <w:t xml:space="preserve">ability and </w:t>
      </w:r>
      <w:r w:rsidR="00F20B51" w:rsidRPr="00B53A08">
        <w:rPr>
          <w:rFonts w:ascii="Arial" w:hAnsi="Arial" w:cs="Arial"/>
          <w:sz w:val="24"/>
          <w:szCs w:val="24"/>
        </w:rPr>
        <w:t>knowledge to do</w:t>
      </w:r>
      <w:r w:rsidR="003B0139" w:rsidRPr="00B53A08">
        <w:rPr>
          <w:rFonts w:ascii="Arial" w:hAnsi="Arial" w:cs="Arial"/>
          <w:sz w:val="24"/>
          <w:szCs w:val="24"/>
        </w:rPr>
        <w:t xml:space="preserve"> so</w:t>
      </w:r>
      <w:r w:rsidR="00F20B51" w:rsidRPr="00B53A08">
        <w:rPr>
          <w:rFonts w:ascii="Arial" w:hAnsi="Arial" w:cs="Arial"/>
          <w:sz w:val="24"/>
          <w:szCs w:val="24"/>
        </w:rPr>
        <w:t xml:space="preserve"> before.</w:t>
      </w:r>
      <w:r w:rsidR="004A2E0F" w:rsidRPr="00B53A08">
        <w:rPr>
          <w:rFonts w:ascii="Arial" w:hAnsi="Arial" w:cs="Arial"/>
          <w:sz w:val="24"/>
          <w:szCs w:val="24"/>
        </w:rPr>
        <w:t xml:space="preserve"> </w:t>
      </w:r>
      <w:proofErr w:type="spellStart"/>
      <w:r w:rsidR="008375D4" w:rsidRPr="001B5719">
        <w:rPr>
          <w:rFonts w:ascii="Arial" w:hAnsi="Arial" w:cs="Arial"/>
          <w:sz w:val="24"/>
          <w:szCs w:val="24"/>
        </w:rPr>
        <w:t>Fenstermacher</w:t>
      </w:r>
      <w:proofErr w:type="spellEnd"/>
      <w:r w:rsidR="008375D4" w:rsidRPr="001B5719">
        <w:rPr>
          <w:rFonts w:ascii="Arial" w:hAnsi="Arial" w:cs="Arial"/>
          <w:sz w:val="24"/>
          <w:szCs w:val="24"/>
        </w:rPr>
        <w:t xml:space="preserve"> (1986)</w:t>
      </w:r>
      <w:r w:rsidR="001B5719">
        <w:rPr>
          <w:rFonts w:ascii="Arial" w:hAnsi="Arial" w:cs="Arial"/>
          <w:sz w:val="24"/>
          <w:szCs w:val="24"/>
        </w:rPr>
        <w:t>,</w:t>
      </w:r>
      <w:r w:rsidR="00F20B51" w:rsidRPr="00B53A08">
        <w:rPr>
          <w:rFonts w:ascii="Arial" w:hAnsi="Arial" w:cs="Arial"/>
          <w:sz w:val="24"/>
          <w:szCs w:val="24"/>
        </w:rPr>
        <w:t xml:space="preserve"> </w:t>
      </w:r>
      <w:r w:rsidR="004F7C4E" w:rsidRPr="00B53A08">
        <w:rPr>
          <w:rFonts w:ascii="Arial" w:hAnsi="Arial" w:cs="Arial"/>
          <w:sz w:val="24"/>
          <w:szCs w:val="24"/>
        </w:rPr>
        <w:t>stated that teaching begins with the teacher’s understanding</w:t>
      </w:r>
      <w:r w:rsidR="00CD1CBA" w:rsidRPr="00B53A08">
        <w:rPr>
          <w:rFonts w:ascii="Arial" w:hAnsi="Arial" w:cs="Arial"/>
          <w:sz w:val="24"/>
          <w:szCs w:val="24"/>
        </w:rPr>
        <w:t xml:space="preserve"> of what is to be learnt and the process of it being taught.</w:t>
      </w:r>
      <w:r w:rsidR="00007CB5" w:rsidRPr="00B53A08">
        <w:rPr>
          <w:rFonts w:ascii="Arial" w:hAnsi="Arial" w:cs="Arial"/>
          <w:sz w:val="24"/>
          <w:szCs w:val="24"/>
        </w:rPr>
        <w:t xml:space="preserve"> This is a</w:t>
      </w:r>
      <w:r w:rsidR="00FF6222" w:rsidRPr="00B53A08">
        <w:rPr>
          <w:rFonts w:ascii="Arial" w:hAnsi="Arial" w:cs="Arial"/>
          <w:sz w:val="24"/>
          <w:szCs w:val="24"/>
        </w:rPr>
        <w:t>chieved through a series of activities where the pupils are given specific instructions</w:t>
      </w:r>
      <w:r w:rsidR="00BA76BA" w:rsidRPr="00B53A08">
        <w:rPr>
          <w:rFonts w:ascii="Arial" w:hAnsi="Arial" w:cs="Arial"/>
          <w:sz w:val="24"/>
          <w:szCs w:val="24"/>
        </w:rPr>
        <w:t xml:space="preserve"> and opportunities to learn, but the learning remains the </w:t>
      </w:r>
      <w:r w:rsidR="00CB399E" w:rsidRPr="00B53A08">
        <w:rPr>
          <w:rFonts w:ascii="Arial" w:hAnsi="Arial" w:cs="Arial"/>
          <w:sz w:val="24"/>
          <w:szCs w:val="24"/>
        </w:rPr>
        <w:t>pupil’s</w:t>
      </w:r>
      <w:r w:rsidR="00BA76BA" w:rsidRPr="00B53A08">
        <w:rPr>
          <w:rFonts w:ascii="Arial" w:hAnsi="Arial" w:cs="Arial"/>
          <w:sz w:val="24"/>
          <w:szCs w:val="24"/>
        </w:rPr>
        <w:t xml:space="preserve"> responsibility.</w:t>
      </w:r>
      <w:r w:rsidR="00295878" w:rsidRPr="00B53A08">
        <w:rPr>
          <w:rFonts w:ascii="Arial" w:hAnsi="Arial" w:cs="Arial"/>
          <w:sz w:val="24"/>
          <w:szCs w:val="24"/>
        </w:rPr>
        <w:t xml:space="preserve"> Teaching </w:t>
      </w:r>
      <w:r w:rsidR="00CB399E" w:rsidRPr="00B53A08">
        <w:rPr>
          <w:rFonts w:ascii="Arial" w:hAnsi="Arial" w:cs="Arial"/>
          <w:sz w:val="24"/>
          <w:szCs w:val="24"/>
        </w:rPr>
        <w:t>then ends with comprehension by both the teacher and pupils.</w:t>
      </w:r>
      <w:r w:rsidR="00B4542A" w:rsidRPr="00B53A08">
        <w:rPr>
          <w:rFonts w:ascii="Arial" w:hAnsi="Arial" w:cs="Arial"/>
          <w:sz w:val="24"/>
          <w:szCs w:val="24"/>
        </w:rPr>
        <w:t xml:space="preserve"> Shulman (1987)</w:t>
      </w:r>
      <w:r w:rsidR="00910273">
        <w:rPr>
          <w:rFonts w:ascii="Arial" w:hAnsi="Arial" w:cs="Arial"/>
          <w:sz w:val="24"/>
          <w:szCs w:val="24"/>
        </w:rPr>
        <w:t>,</w:t>
      </w:r>
      <w:r w:rsidR="00B4542A" w:rsidRPr="00B53A08">
        <w:rPr>
          <w:rFonts w:ascii="Arial" w:hAnsi="Arial" w:cs="Arial"/>
          <w:sz w:val="24"/>
          <w:szCs w:val="24"/>
        </w:rPr>
        <w:t xml:space="preserve"> </w:t>
      </w:r>
      <w:r w:rsidR="006F4F42" w:rsidRPr="00B53A08">
        <w:rPr>
          <w:rFonts w:ascii="Arial" w:hAnsi="Arial" w:cs="Arial"/>
          <w:sz w:val="24"/>
          <w:szCs w:val="24"/>
        </w:rPr>
        <w:t>argued that teaching is</w:t>
      </w:r>
      <w:r w:rsidR="00C621B6" w:rsidRPr="00B53A08">
        <w:rPr>
          <w:rFonts w:ascii="Arial" w:hAnsi="Arial" w:cs="Arial"/>
          <w:sz w:val="24"/>
          <w:szCs w:val="24"/>
        </w:rPr>
        <w:t xml:space="preserve"> more than </w:t>
      </w:r>
      <w:r w:rsidR="00FC23A6" w:rsidRPr="00B53A08">
        <w:rPr>
          <w:rFonts w:ascii="Arial" w:hAnsi="Arial" w:cs="Arial"/>
          <w:sz w:val="24"/>
          <w:szCs w:val="24"/>
        </w:rPr>
        <w:t xml:space="preserve">the </w:t>
      </w:r>
      <w:r w:rsidR="00C621B6" w:rsidRPr="00B53A08">
        <w:rPr>
          <w:rFonts w:ascii="Arial" w:hAnsi="Arial" w:cs="Arial"/>
          <w:sz w:val="24"/>
          <w:szCs w:val="24"/>
        </w:rPr>
        <w:t>enhancement of understanding</w:t>
      </w:r>
      <w:r w:rsidR="00775C0F" w:rsidRPr="00B53A08">
        <w:rPr>
          <w:rFonts w:ascii="Arial" w:hAnsi="Arial" w:cs="Arial"/>
          <w:sz w:val="24"/>
          <w:szCs w:val="24"/>
        </w:rPr>
        <w:t xml:space="preserve"> wh</w:t>
      </w:r>
      <w:r w:rsidR="002257D5" w:rsidRPr="00B53A08">
        <w:rPr>
          <w:rFonts w:ascii="Arial" w:hAnsi="Arial" w:cs="Arial"/>
          <w:sz w:val="24"/>
          <w:szCs w:val="24"/>
        </w:rPr>
        <w:t>ich</w:t>
      </w:r>
      <w:r w:rsidR="00775C0F" w:rsidRPr="00B53A08">
        <w:rPr>
          <w:rFonts w:ascii="Arial" w:hAnsi="Arial" w:cs="Arial"/>
          <w:sz w:val="24"/>
          <w:szCs w:val="24"/>
        </w:rPr>
        <w:t xml:space="preserve"> </w:t>
      </w:r>
      <w:r w:rsidR="00497801" w:rsidRPr="00B53A08">
        <w:rPr>
          <w:rFonts w:ascii="Arial" w:hAnsi="Arial" w:cs="Arial"/>
          <w:sz w:val="24"/>
          <w:szCs w:val="24"/>
        </w:rPr>
        <w:t>has</w:t>
      </w:r>
      <w:r w:rsidR="00775C0F" w:rsidRPr="00B53A08">
        <w:rPr>
          <w:rFonts w:ascii="Arial" w:hAnsi="Arial" w:cs="Arial"/>
          <w:sz w:val="24"/>
          <w:szCs w:val="24"/>
        </w:rPr>
        <w:t xml:space="preserve"> often</w:t>
      </w:r>
      <w:r w:rsidR="00497801" w:rsidRPr="00B53A08">
        <w:rPr>
          <w:rFonts w:ascii="Arial" w:hAnsi="Arial" w:cs="Arial"/>
          <w:sz w:val="24"/>
          <w:szCs w:val="24"/>
        </w:rPr>
        <w:t xml:space="preserve"> been</w:t>
      </w:r>
      <w:r w:rsidR="00775C0F" w:rsidRPr="00B53A08">
        <w:rPr>
          <w:rFonts w:ascii="Arial" w:hAnsi="Arial" w:cs="Arial"/>
          <w:sz w:val="24"/>
          <w:szCs w:val="24"/>
        </w:rPr>
        <w:t xml:space="preserve"> assumed</w:t>
      </w:r>
      <w:r w:rsidR="00DC2305" w:rsidRPr="00B53A08">
        <w:rPr>
          <w:rFonts w:ascii="Arial" w:hAnsi="Arial" w:cs="Arial"/>
          <w:sz w:val="24"/>
          <w:szCs w:val="24"/>
        </w:rPr>
        <w:t xml:space="preserve"> in the literature</w:t>
      </w:r>
      <w:r w:rsidR="00031856" w:rsidRPr="00B53A08">
        <w:rPr>
          <w:rFonts w:ascii="Arial" w:hAnsi="Arial" w:cs="Arial"/>
          <w:sz w:val="24"/>
          <w:szCs w:val="24"/>
        </w:rPr>
        <w:t xml:space="preserve"> </w:t>
      </w:r>
      <w:r w:rsidR="00031856" w:rsidRPr="00842E72">
        <w:rPr>
          <w:rFonts w:ascii="Arial" w:hAnsi="Arial" w:cs="Arial"/>
          <w:sz w:val="24"/>
          <w:szCs w:val="24"/>
        </w:rPr>
        <w:t xml:space="preserve">(Berliner, 1986; </w:t>
      </w:r>
      <w:proofErr w:type="spellStart"/>
      <w:r w:rsidR="00031856" w:rsidRPr="00842E72">
        <w:rPr>
          <w:rFonts w:ascii="Arial" w:hAnsi="Arial" w:cs="Arial"/>
          <w:sz w:val="24"/>
          <w:szCs w:val="24"/>
        </w:rPr>
        <w:t>Leinhardt</w:t>
      </w:r>
      <w:proofErr w:type="spellEnd"/>
      <w:r w:rsidR="00031856" w:rsidRPr="00842E72">
        <w:rPr>
          <w:rFonts w:ascii="Arial" w:hAnsi="Arial" w:cs="Arial"/>
          <w:sz w:val="24"/>
          <w:szCs w:val="24"/>
        </w:rPr>
        <w:t xml:space="preserve"> &amp; </w:t>
      </w:r>
      <w:proofErr w:type="spellStart"/>
      <w:r w:rsidR="00031856" w:rsidRPr="00842E72">
        <w:rPr>
          <w:rFonts w:ascii="Arial" w:hAnsi="Arial" w:cs="Arial"/>
          <w:sz w:val="24"/>
          <w:szCs w:val="24"/>
        </w:rPr>
        <w:t>Greeno</w:t>
      </w:r>
      <w:proofErr w:type="spellEnd"/>
      <w:r w:rsidR="00031856" w:rsidRPr="00842E72">
        <w:rPr>
          <w:rFonts w:ascii="Arial" w:hAnsi="Arial" w:cs="Arial"/>
          <w:sz w:val="24"/>
          <w:szCs w:val="24"/>
        </w:rPr>
        <w:t>, 1986)</w:t>
      </w:r>
      <w:r w:rsidR="00775C0F" w:rsidRPr="00B53A08">
        <w:rPr>
          <w:rFonts w:ascii="Arial" w:hAnsi="Arial" w:cs="Arial"/>
          <w:sz w:val="24"/>
          <w:szCs w:val="24"/>
        </w:rPr>
        <w:t xml:space="preserve"> </w:t>
      </w:r>
      <w:r w:rsidR="00C86573" w:rsidRPr="00B53A08">
        <w:rPr>
          <w:rFonts w:ascii="Arial" w:hAnsi="Arial" w:cs="Arial"/>
          <w:sz w:val="24"/>
          <w:szCs w:val="24"/>
        </w:rPr>
        <w:t>and</w:t>
      </w:r>
      <w:r w:rsidR="00031856" w:rsidRPr="00B53A08">
        <w:rPr>
          <w:rFonts w:ascii="Arial" w:hAnsi="Arial" w:cs="Arial"/>
          <w:sz w:val="24"/>
          <w:szCs w:val="24"/>
        </w:rPr>
        <w:t xml:space="preserve"> as a result</w:t>
      </w:r>
      <w:r w:rsidR="00FC23A6" w:rsidRPr="00B53A08">
        <w:rPr>
          <w:rFonts w:ascii="Arial" w:hAnsi="Arial" w:cs="Arial"/>
          <w:sz w:val="24"/>
          <w:szCs w:val="24"/>
        </w:rPr>
        <w:t>,</w:t>
      </w:r>
      <w:r w:rsidR="00C86573" w:rsidRPr="00B53A08">
        <w:rPr>
          <w:rFonts w:ascii="Arial" w:hAnsi="Arial" w:cs="Arial"/>
          <w:sz w:val="24"/>
          <w:szCs w:val="24"/>
        </w:rPr>
        <w:t xml:space="preserve"> developed the ‘Knowledge Base’</w:t>
      </w:r>
      <w:r w:rsidR="001B4DB8" w:rsidRPr="00B53A08">
        <w:rPr>
          <w:rFonts w:ascii="Arial" w:hAnsi="Arial" w:cs="Arial"/>
          <w:sz w:val="24"/>
          <w:szCs w:val="24"/>
        </w:rPr>
        <w:t xml:space="preserve"> (see</w:t>
      </w:r>
      <w:r w:rsidR="007A28DD" w:rsidRPr="00B53A08">
        <w:rPr>
          <w:rFonts w:ascii="Arial" w:hAnsi="Arial" w:cs="Arial"/>
          <w:sz w:val="24"/>
          <w:szCs w:val="24"/>
        </w:rPr>
        <w:t xml:space="preserve"> Appendix A)</w:t>
      </w:r>
      <w:r w:rsidR="008E11BB" w:rsidRPr="00B53A08">
        <w:rPr>
          <w:rFonts w:ascii="Arial" w:hAnsi="Arial" w:cs="Arial"/>
          <w:sz w:val="24"/>
          <w:szCs w:val="24"/>
        </w:rPr>
        <w:t>. This</w:t>
      </w:r>
      <w:r w:rsidR="00FD2A15" w:rsidRPr="00B53A08">
        <w:rPr>
          <w:rFonts w:ascii="Arial" w:hAnsi="Arial" w:cs="Arial"/>
          <w:sz w:val="24"/>
          <w:szCs w:val="24"/>
        </w:rPr>
        <w:t xml:space="preserve"> compromis</w:t>
      </w:r>
      <w:r w:rsidR="008E11BB" w:rsidRPr="00B53A08">
        <w:rPr>
          <w:rFonts w:ascii="Arial" w:hAnsi="Arial" w:cs="Arial"/>
          <w:sz w:val="24"/>
          <w:szCs w:val="24"/>
        </w:rPr>
        <w:t>ed</w:t>
      </w:r>
      <w:r w:rsidR="00FD2A15" w:rsidRPr="00B53A08">
        <w:rPr>
          <w:rFonts w:ascii="Arial" w:hAnsi="Arial" w:cs="Arial"/>
          <w:sz w:val="24"/>
          <w:szCs w:val="24"/>
        </w:rPr>
        <w:t xml:space="preserve"> of </w:t>
      </w:r>
      <w:r w:rsidR="00D30FD4" w:rsidRPr="00B53A08">
        <w:rPr>
          <w:rFonts w:ascii="Arial" w:hAnsi="Arial" w:cs="Arial"/>
          <w:sz w:val="24"/>
          <w:szCs w:val="24"/>
        </w:rPr>
        <w:t>seven underpinning knowledge categories</w:t>
      </w:r>
      <w:r w:rsidR="00242B76" w:rsidRPr="00B53A08">
        <w:rPr>
          <w:rFonts w:ascii="Arial" w:hAnsi="Arial" w:cs="Arial"/>
          <w:sz w:val="24"/>
          <w:szCs w:val="24"/>
        </w:rPr>
        <w:t xml:space="preserve">, which include </w:t>
      </w:r>
      <w:r w:rsidR="00EE5607" w:rsidRPr="00B53A08">
        <w:rPr>
          <w:rFonts w:ascii="Arial" w:hAnsi="Arial" w:cs="Arial"/>
          <w:sz w:val="24"/>
          <w:szCs w:val="24"/>
        </w:rPr>
        <w:t>content knowledge (CK) and</w:t>
      </w:r>
      <w:r w:rsidR="00587E7B" w:rsidRPr="00B53A08">
        <w:rPr>
          <w:rFonts w:ascii="Arial" w:hAnsi="Arial" w:cs="Arial"/>
          <w:sz w:val="24"/>
          <w:szCs w:val="24"/>
        </w:rPr>
        <w:t xml:space="preserve"> general</w:t>
      </w:r>
      <w:r w:rsidR="00EE5607" w:rsidRPr="00B53A08">
        <w:rPr>
          <w:rFonts w:ascii="Arial" w:hAnsi="Arial" w:cs="Arial"/>
          <w:sz w:val="24"/>
          <w:szCs w:val="24"/>
        </w:rPr>
        <w:t xml:space="preserve"> pedagogical knowledge</w:t>
      </w:r>
      <w:r w:rsidR="00587E7B" w:rsidRPr="00B53A08">
        <w:rPr>
          <w:rFonts w:ascii="Arial" w:hAnsi="Arial" w:cs="Arial"/>
          <w:sz w:val="24"/>
          <w:szCs w:val="24"/>
        </w:rPr>
        <w:t>,</w:t>
      </w:r>
      <w:r w:rsidR="004829CD" w:rsidRPr="00B53A08">
        <w:rPr>
          <w:rFonts w:ascii="Arial" w:hAnsi="Arial" w:cs="Arial"/>
          <w:sz w:val="24"/>
          <w:szCs w:val="24"/>
        </w:rPr>
        <w:t xml:space="preserve"> which</w:t>
      </w:r>
      <w:r w:rsidR="00587E7B" w:rsidRPr="00B53A08">
        <w:rPr>
          <w:rFonts w:ascii="Arial" w:hAnsi="Arial" w:cs="Arial"/>
          <w:sz w:val="24"/>
          <w:szCs w:val="24"/>
        </w:rPr>
        <w:t xml:space="preserve"> all</w:t>
      </w:r>
      <w:r w:rsidR="00B16287" w:rsidRPr="00B53A08">
        <w:rPr>
          <w:rFonts w:ascii="Arial" w:hAnsi="Arial" w:cs="Arial"/>
          <w:sz w:val="24"/>
          <w:szCs w:val="24"/>
        </w:rPr>
        <w:t xml:space="preserve"> combin</w:t>
      </w:r>
      <w:r w:rsidR="000A51EC" w:rsidRPr="00B53A08">
        <w:rPr>
          <w:rFonts w:ascii="Arial" w:hAnsi="Arial" w:cs="Arial"/>
          <w:sz w:val="24"/>
          <w:szCs w:val="24"/>
        </w:rPr>
        <w:t>e</w:t>
      </w:r>
      <w:r w:rsidR="00BB231B" w:rsidRPr="00B53A08">
        <w:rPr>
          <w:rFonts w:ascii="Arial" w:hAnsi="Arial" w:cs="Arial"/>
          <w:sz w:val="24"/>
          <w:szCs w:val="24"/>
        </w:rPr>
        <w:t xml:space="preserve"> to promote comprehension among these pupils.</w:t>
      </w:r>
      <w:r w:rsidR="00432B25" w:rsidRPr="00B53A08">
        <w:rPr>
          <w:rFonts w:ascii="Arial" w:hAnsi="Arial" w:cs="Arial"/>
          <w:sz w:val="24"/>
          <w:szCs w:val="24"/>
        </w:rPr>
        <w:t xml:space="preserve"> </w:t>
      </w:r>
    </w:p>
    <w:p w14:paraId="22F33806" w14:textId="1897DDD8" w:rsidR="003665A1" w:rsidRPr="00B53A08" w:rsidRDefault="006468F7" w:rsidP="00511D9B">
      <w:pPr>
        <w:spacing w:line="240" w:lineRule="auto"/>
        <w:rPr>
          <w:rFonts w:ascii="Arial" w:hAnsi="Arial" w:cs="Arial"/>
          <w:sz w:val="24"/>
          <w:szCs w:val="24"/>
        </w:rPr>
      </w:pPr>
      <w:r w:rsidRPr="00B53A08">
        <w:rPr>
          <w:rFonts w:ascii="Arial" w:hAnsi="Arial" w:cs="Arial"/>
          <w:sz w:val="24"/>
          <w:szCs w:val="24"/>
        </w:rPr>
        <w:t xml:space="preserve">Suggesting </w:t>
      </w:r>
      <w:r w:rsidR="008A4F9E" w:rsidRPr="00B53A08">
        <w:rPr>
          <w:rFonts w:ascii="Arial" w:hAnsi="Arial" w:cs="Arial"/>
          <w:sz w:val="24"/>
          <w:szCs w:val="24"/>
        </w:rPr>
        <w:t xml:space="preserve">that </w:t>
      </w:r>
      <w:r w:rsidR="00AC1555" w:rsidRPr="00B53A08">
        <w:rPr>
          <w:rFonts w:ascii="Arial" w:hAnsi="Arial" w:cs="Arial"/>
          <w:sz w:val="24"/>
          <w:szCs w:val="24"/>
        </w:rPr>
        <w:t>the</w:t>
      </w:r>
      <w:r w:rsidRPr="00B53A08">
        <w:rPr>
          <w:rFonts w:ascii="Arial" w:hAnsi="Arial" w:cs="Arial"/>
          <w:sz w:val="24"/>
          <w:szCs w:val="24"/>
        </w:rPr>
        <w:t xml:space="preserve"> teacher’s knowledge base should not be restricted to CK</w:t>
      </w:r>
      <w:r w:rsidR="008A4F9E" w:rsidRPr="00B53A08">
        <w:rPr>
          <w:rFonts w:ascii="Arial" w:hAnsi="Arial" w:cs="Arial"/>
          <w:sz w:val="24"/>
          <w:szCs w:val="24"/>
        </w:rPr>
        <w:t xml:space="preserve"> solely,</w:t>
      </w:r>
      <w:r w:rsidRPr="00B53A08">
        <w:rPr>
          <w:rFonts w:ascii="Arial" w:hAnsi="Arial" w:cs="Arial"/>
          <w:sz w:val="24"/>
          <w:szCs w:val="24"/>
        </w:rPr>
        <w:t xml:space="preserve"> Shulman (1987) p</w:t>
      </w:r>
      <w:r w:rsidR="00AC1555" w:rsidRPr="00B53A08">
        <w:rPr>
          <w:rFonts w:ascii="Arial" w:hAnsi="Arial" w:cs="Arial"/>
          <w:sz w:val="24"/>
          <w:szCs w:val="24"/>
        </w:rPr>
        <w:t xml:space="preserve">laced </w:t>
      </w:r>
      <w:r w:rsidRPr="00B53A08">
        <w:rPr>
          <w:rFonts w:ascii="Arial" w:hAnsi="Arial" w:cs="Arial"/>
          <w:sz w:val="24"/>
          <w:szCs w:val="24"/>
        </w:rPr>
        <w:t>particular importance on pedagogical content knowledge</w:t>
      </w:r>
      <w:r w:rsidR="00AC1555" w:rsidRPr="00B53A08">
        <w:rPr>
          <w:rFonts w:ascii="Arial" w:hAnsi="Arial" w:cs="Arial"/>
          <w:sz w:val="24"/>
          <w:szCs w:val="24"/>
        </w:rPr>
        <w:t xml:space="preserve"> (PCK)</w:t>
      </w:r>
      <w:r w:rsidRPr="00B53A08">
        <w:rPr>
          <w:rFonts w:ascii="Arial" w:hAnsi="Arial" w:cs="Arial"/>
          <w:sz w:val="24"/>
          <w:szCs w:val="24"/>
        </w:rPr>
        <w:t xml:space="preserve"> where the teacher must blend </w:t>
      </w:r>
      <w:r w:rsidR="00A534EE" w:rsidRPr="00B53A08">
        <w:rPr>
          <w:rFonts w:ascii="Arial" w:hAnsi="Arial" w:cs="Arial"/>
          <w:sz w:val="24"/>
          <w:szCs w:val="24"/>
        </w:rPr>
        <w:t xml:space="preserve">subject specific </w:t>
      </w:r>
      <w:r w:rsidRPr="00B53A08">
        <w:rPr>
          <w:rFonts w:ascii="Arial" w:hAnsi="Arial" w:cs="Arial"/>
          <w:sz w:val="24"/>
          <w:szCs w:val="24"/>
        </w:rPr>
        <w:t xml:space="preserve">content </w:t>
      </w:r>
      <w:r w:rsidR="00690684" w:rsidRPr="00B53A08">
        <w:rPr>
          <w:rFonts w:ascii="Arial" w:hAnsi="Arial" w:cs="Arial"/>
          <w:sz w:val="24"/>
          <w:szCs w:val="24"/>
        </w:rPr>
        <w:t>with</w:t>
      </w:r>
      <w:r w:rsidRPr="00B53A08">
        <w:rPr>
          <w:rFonts w:ascii="Arial" w:hAnsi="Arial" w:cs="Arial"/>
          <w:sz w:val="24"/>
          <w:szCs w:val="24"/>
        </w:rPr>
        <w:t xml:space="preserve"> pedagogy</w:t>
      </w:r>
      <w:r w:rsidR="00690684" w:rsidRPr="00B53A08">
        <w:rPr>
          <w:rFonts w:ascii="Arial" w:hAnsi="Arial" w:cs="Arial"/>
          <w:sz w:val="24"/>
          <w:szCs w:val="24"/>
        </w:rPr>
        <w:t xml:space="preserve"> of </w:t>
      </w:r>
      <w:r w:rsidR="001331E0" w:rsidRPr="00B53A08">
        <w:rPr>
          <w:rFonts w:ascii="Arial" w:hAnsi="Arial" w:cs="Arial"/>
          <w:sz w:val="24"/>
          <w:szCs w:val="24"/>
        </w:rPr>
        <w:t>primary education purposes and values,</w:t>
      </w:r>
      <w:r w:rsidRPr="00B53A08">
        <w:rPr>
          <w:rFonts w:ascii="Arial" w:hAnsi="Arial" w:cs="Arial"/>
          <w:sz w:val="24"/>
          <w:szCs w:val="24"/>
        </w:rPr>
        <w:t xml:space="preserve"> into an understanding of how topics are organized, represented and adapted to suit the differences in individuals needs and abilities within the classroom to present for instruction. </w:t>
      </w:r>
      <w:r w:rsidR="00F31047" w:rsidRPr="00B53A08">
        <w:rPr>
          <w:rFonts w:ascii="Arial" w:hAnsi="Arial" w:cs="Arial"/>
          <w:sz w:val="24"/>
          <w:szCs w:val="24"/>
        </w:rPr>
        <w:t xml:space="preserve">Therefore, </w:t>
      </w:r>
      <w:r w:rsidR="007C5C09" w:rsidRPr="00B53A08">
        <w:rPr>
          <w:rFonts w:ascii="Arial" w:hAnsi="Arial" w:cs="Arial"/>
          <w:sz w:val="24"/>
          <w:szCs w:val="24"/>
        </w:rPr>
        <w:t>facilitating</w:t>
      </w:r>
      <w:r w:rsidR="00F31047" w:rsidRPr="00B53A08">
        <w:rPr>
          <w:rFonts w:ascii="Arial" w:hAnsi="Arial" w:cs="Arial"/>
          <w:sz w:val="24"/>
          <w:szCs w:val="24"/>
        </w:rPr>
        <w:t xml:space="preserve"> the subject </w:t>
      </w:r>
      <w:r w:rsidR="00F31047" w:rsidRPr="00901487">
        <w:rPr>
          <w:rFonts w:ascii="Arial" w:hAnsi="Arial" w:cs="Arial"/>
          <w:sz w:val="24"/>
          <w:szCs w:val="24"/>
        </w:rPr>
        <w:t>knowledge to</w:t>
      </w:r>
      <w:r w:rsidR="00211C95" w:rsidRPr="00901487">
        <w:rPr>
          <w:rFonts w:ascii="Arial" w:hAnsi="Arial" w:cs="Arial"/>
          <w:sz w:val="24"/>
          <w:szCs w:val="24"/>
        </w:rPr>
        <w:t xml:space="preserve"> be accessible to the pupils. </w:t>
      </w:r>
      <w:r w:rsidR="006478D4" w:rsidRPr="00901487">
        <w:rPr>
          <w:rFonts w:ascii="Arial" w:hAnsi="Arial" w:cs="Arial"/>
          <w:sz w:val="24"/>
          <w:szCs w:val="24"/>
        </w:rPr>
        <w:t xml:space="preserve">Using his </w:t>
      </w:r>
      <w:r w:rsidR="002C048A" w:rsidRPr="00901487">
        <w:rPr>
          <w:rFonts w:ascii="Arial" w:hAnsi="Arial" w:cs="Arial"/>
          <w:sz w:val="24"/>
          <w:szCs w:val="24"/>
        </w:rPr>
        <w:t>own</w:t>
      </w:r>
      <w:r w:rsidR="000C33D2" w:rsidRPr="00901487">
        <w:rPr>
          <w:rFonts w:ascii="Arial" w:hAnsi="Arial" w:cs="Arial"/>
          <w:sz w:val="24"/>
          <w:szCs w:val="24"/>
        </w:rPr>
        <w:t xml:space="preserve"> research</w:t>
      </w:r>
      <w:r w:rsidR="00DE5564" w:rsidRPr="00901487">
        <w:rPr>
          <w:rFonts w:ascii="Arial" w:hAnsi="Arial" w:cs="Arial"/>
          <w:sz w:val="24"/>
          <w:szCs w:val="24"/>
        </w:rPr>
        <w:t xml:space="preserve"> </w:t>
      </w:r>
      <w:r w:rsidR="00A27D5E" w:rsidRPr="00901487">
        <w:rPr>
          <w:rFonts w:ascii="Arial" w:hAnsi="Arial" w:cs="Arial"/>
          <w:sz w:val="24"/>
          <w:szCs w:val="24"/>
        </w:rPr>
        <w:t>alongside existing</w:t>
      </w:r>
      <w:r w:rsidR="00F82E3B" w:rsidRPr="00901487">
        <w:rPr>
          <w:rFonts w:ascii="Arial" w:hAnsi="Arial" w:cs="Arial"/>
          <w:sz w:val="24"/>
          <w:szCs w:val="24"/>
        </w:rPr>
        <w:t xml:space="preserve"> research</w:t>
      </w:r>
      <w:r w:rsidR="002C048A" w:rsidRPr="00901487">
        <w:rPr>
          <w:rFonts w:ascii="Arial" w:hAnsi="Arial" w:cs="Arial"/>
          <w:sz w:val="24"/>
          <w:szCs w:val="24"/>
        </w:rPr>
        <w:t xml:space="preserve"> </w:t>
      </w:r>
      <w:r w:rsidR="00DE5564" w:rsidRPr="00901487">
        <w:rPr>
          <w:rFonts w:ascii="Arial" w:hAnsi="Arial" w:cs="Arial"/>
          <w:sz w:val="24"/>
          <w:szCs w:val="24"/>
        </w:rPr>
        <w:t xml:space="preserve">(Berliner, 1986; </w:t>
      </w:r>
      <w:proofErr w:type="spellStart"/>
      <w:r w:rsidR="00DE5564" w:rsidRPr="00901487">
        <w:rPr>
          <w:rFonts w:ascii="Arial" w:hAnsi="Arial" w:cs="Arial"/>
          <w:sz w:val="24"/>
          <w:szCs w:val="24"/>
        </w:rPr>
        <w:t>Leinhardt</w:t>
      </w:r>
      <w:proofErr w:type="spellEnd"/>
      <w:r w:rsidR="00DE5564" w:rsidRPr="00901487">
        <w:rPr>
          <w:rFonts w:ascii="Arial" w:hAnsi="Arial" w:cs="Arial"/>
          <w:sz w:val="24"/>
          <w:szCs w:val="24"/>
        </w:rPr>
        <w:t xml:space="preserve"> &amp; </w:t>
      </w:r>
      <w:proofErr w:type="spellStart"/>
      <w:r w:rsidR="00DE5564" w:rsidRPr="00901487">
        <w:rPr>
          <w:rFonts w:ascii="Arial" w:hAnsi="Arial" w:cs="Arial"/>
          <w:sz w:val="24"/>
          <w:szCs w:val="24"/>
        </w:rPr>
        <w:t>Greeno</w:t>
      </w:r>
      <w:proofErr w:type="spellEnd"/>
      <w:r w:rsidR="00DE5564" w:rsidRPr="00901487">
        <w:rPr>
          <w:rFonts w:ascii="Arial" w:hAnsi="Arial" w:cs="Arial"/>
          <w:sz w:val="24"/>
          <w:szCs w:val="24"/>
        </w:rPr>
        <w:t xml:space="preserve">, 1986) </w:t>
      </w:r>
      <w:r w:rsidR="00604101" w:rsidRPr="00901487">
        <w:rPr>
          <w:rFonts w:ascii="Arial" w:hAnsi="Arial" w:cs="Arial"/>
          <w:sz w:val="24"/>
          <w:szCs w:val="24"/>
        </w:rPr>
        <w:t>taken</w:t>
      </w:r>
      <w:r w:rsidR="00604101" w:rsidRPr="00B53A08">
        <w:rPr>
          <w:rFonts w:ascii="Arial" w:hAnsi="Arial" w:cs="Arial"/>
          <w:sz w:val="24"/>
          <w:szCs w:val="24"/>
        </w:rPr>
        <w:t xml:space="preserve"> from</w:t>
      </w:r>
      <w:r w:rsidR="008940F2" w:rsidRPr="00B53A08">
        <w:rPr>
          <w:rFonts w:ascii="Arial" w:hAnsi="Arial" w:cs="Arial"/>
          <w:sz w:val="24"/>
          <w:szCs w:val="24"/>
        </w:rPr>
        <w:t xml:space="preserve"> observations</w:t>
      </w:r>
      <w:r w:rsidR="00604101" w:rsidRPr="00B53A08">
        <w:rPr>
          <w:rFonts w:ascii="Arial" w:hAnsi="Arial" w:cs="Arial"/>
          <w:sz w:val="24"/>
          <w:szCs w:val="24"/>
        </w:rPr>
        <w:t xml:space="preserve"> made</w:t>
      </w:r>
      <w:r w:rsidR="008940F2" w:rsidRPr="00B53A08">
        <w:rPr>
          <w:rFonts w:ascii="Arial" w:hAnsi="Arial" w:cs="Arial"/>
          <w:sz w:val="24"/>
          <w:szCs w:val="24"/>
        </w:rPr>
        <w:t xml:space="preserve"> of challenging topics</w:t>
      </w:r>
      <w:r w:rsidR="009069ED" w:rsidRPr="00B53A08">
        <w:rPr>
          <w:rFonts w:ascii="Arial" w:hAnsi="Arial" w:cs="Arial"/>
          <w:sz w:val="24"/>
          <w:szCs w:val="24"/>
        </w:rPr>
        <w:t xml:space="preserve"> being taught by veteran teachers</w:t>
      </w:r>
      <w:r w:rsidR="00885B94" w:rsidRPr="00B53A08">
        <w:rPr>
          <w:rFonts w:ascii="Arial" w:hAnsi="Arial" w:cs="Arial"/>
          <w:sz w:val="24"/>
          <w:szCs w:val="24"/>
        </w:rPr>
        <w:t>,</w:t>
      </w:r>
      <w:r w:rsidR="00EA6F05" w:rsidRPr="00B53A08">
        <w:rPr>
          <w:rFonts w:ascii="Arial" w:hAnsi="Arial" w:cs="Arial"/>
          <w:sz w:val="24"/>
          <w:szCs w:val="24"/>
        </w:rPr>
        <w:t xml:space="preserve"> </w:t>
      </w:r>
      <w:r w:rsidR="00C44502" w:rsidRPr="00B53A08">
        <w:rPr>
          <w:rFonts w:ascii="Arial" w:hAnsi="Arial" w:cs="Arial"/>
          <w:sz w:val="24"/>
          <w:szCs w:val="24"/>
        </w:rPr>
        <w:t>and</w:t>
      </w:r>
      <w:r w:rsidR="00885B94" w:rsidRPr="00B53A08">
        <w:rPr>
          <w:rFonts w:ascii="Arial" w:hAnsi="Arial" w:cs="Arial"/>
          <w:sz w:val="24"/>
          <w:szCs w:val="24"/>
        </w:rPr>
        <w:t xml:space="preserve"> in contrast,</w:t>
      </w:r>
      <w:r w:rsidR="00EA6F05" w:rsidRPr="00B53A08">
        <w:rPr>
          <w:rFonts w:ascii="Arial" w:hAnsi="Arial" w:cs="Arial"/>
          <w:sz w:val="24"/>
          <w:szCs w:val="24"/>
        </w:rPr>
        <w:t xml:space="preserve"> novice teachers, Shulman (1987) </w:t>
      </w:r>
      <w:r w:rsidR="004B2440" w:rsidRPr="00B53A08">
        <w:rPr>
          <w:rFonts w:ascii="Arial" w:hAnsi="Arial" w:cs="Arial"/>
          <w:sz w:val="24"/>
          <w:szCs w:val="24"/>
        </w:rPr>
        <w:t>was able to find support for</w:t>
      </w:r>
      <w:r w:rsidR="00B73755" w:rsidRPr="00B53A08">
        <w:rPr>
          <w:rFonts w:ascii="Arial" w:hAnsi="Arial" w:cs="Arial"/>
          <w:sz w:val="24"/>
          <w:szCs w:val="24"/>
        </w:rPr>
        <w:t xml:space="preserve"> the</w:t>
      </w:r>
      <w:r w:rsidR="004B2440" w:rsidRPr="00B53A08">
        <w:rPr>
          <w:rFonts w:ascii="Arial" w:hAnsi="Arial" w:cs="Arial"/>
          <w:sz w:val="24"/>
          <w:szCs w:val="24"/>
        </w:rPr>
        <w:t xml:space="preserve"> various types of</w:t>
      </w:r>
      <w:r w:rsidR="00BF51D1" w:rsidRPr="00B53A08">
        <w:rPr>
          <w:rFonts w:ascii="Arial" w:hAnsi="Arial" w:cs="Arial"/>
          <w:sz w:val="24"/>
          <w:szCs w:val="24"/>
        </w:rPr>
        <w:t xml:space="preserve"> knowledge and skill</w:t>
      </w:r>
      <w:r w:rsidR="0022132C" w:rsidRPr="00B53A08">
        <w:rPr>
          <w:rFonts w:ascii="Arial" w:hAnsi="Arial" w:cs="Arial"/>
          <w:sz w:val="24"/>
          <w:szCs w:val="24"/>
        </w:rPr>
        <w:t>s</w:t>
      </w:r>
      <w:r w:rsidR="00BF51D1" w:rsidRPr="00B53A08">
        <w:rPr>
          <w:rFonts w:ascii="Arial" w:hAnsi="Arial" w:cs="Arial"/>
          <w:sz w:val="24"/>
          <w:szCs w:val="24"/>
        </w:rPr>
        <w:t xml:space="preserve"> </w:t>
      </w:r>
      <w:r w:rsidR="0022132C" w:rsidRPr="00B53A08">
        <w:rPr>
          <w:rFonts w:ascii="Arial" w:hAnsi="Arial" w:cs="Arial"/>
          <w:sz w:val="24"/>
          <w:szCs w:val="24"/>
        </w:rPr>
        <w:t>required</w:t>
      </w:r>
      <w:r w:rsidR="00BF51D1" w:rsidRPr="00B53A08">
        <w:rPr>
          <w:rFonts w:ascii="Arial" w:hAnsi="Arial" w:cs="Arial"/>
          <w:sz w:val="24"/>
          <w:szCs w:val="24"/>
        </w:rPr>
        <w:t xml:space="preserve"> to teach acade</w:t>
      </w:r>
      <w:r w:rsidR="00641ECD" w:rsidRPr="00B53A08">
        <w:rPr>
          <w:rFonts w:ascii="Arial" w:hAnsi="Arial" w:cs="Arial"/>
          <w:sz w:val="24"/>
          <w:szCs w:val="24"/>
        </w:rPr>
        <w:t>mically challenging topics effectively</w:t>
      </w:r>
      <w:r w:rsidR="002E5F20" w:rsidRPr="00B53A08">
        <w:rPr>
          <w:rFonts w:ascii="Arial" w:hAnsi="Arial" w:cs="Arial"/>
          <w:sz w:val="24"/>
          <w:szCs w:val="24"/>
        </w:rPr>
        <w:t>.</w:t>
      </w:r>
      <w:r w:rsidR="009C2A77" w:rsidRPr="00B53A08">
        <w:rPr>
          <w:rFonts w:ascii="Arial" w:hAnsi="Arial" w:cs="Arial"/>
          <w:sz w:val="24"/>
          <w:szCs w:val="24"/>
        </w:rPr>
        <w:t xml:space="preserve"> </w:t>
      </w:r>
      <w:r w:rsidR="00277091" w:rsidRPr="00B53A08">
        <w:rPr>
          <w:rFonts w:ascii="Arial" w:hAnsi="Arial" w:cs="Arial"/>
          <w:sz w:val="24"/>
          <w:szCs w:val="24"/>
        </w:rPr>
        <w:t>T</w:t>
      </w:r>
      <w:r w:rsidR="009C2A77" w:rsidRPr="00B53A08">
        <w:rPr>
          <w:rFonts w:ascii="Arial" w:hAnsi="Arial" w:cs="Arial"/>
          <w:sz w:val="24"/>
          <w:szCs w:val="24"/>
        </w:rPr>
        <w:t>h</w:t>
      </w:r>
      <w:r w:rsidR="00277091" w:rsidRPr="00B53A08">
        <w:rPr>
          <w:rFonts w:ascii="Arial" w:hAnsi="Arial" w:cs="Arial"/>
          <w:sz w:val="24"/>
          <w:szCs w:val="24"/>
        </w:rPr>
        <w:t>ese</w:t>
      </w:r>
      <w:r w:rsidR="009C2A77" w:rsidRPr="00B53A08">
        <w:rPr>
          <w:rFonts w:ascii="Arial" w:hAnsi="Arial" w:cs="Arial"/>
          <w:sz w:val="24"/>
          <w:szCs w:val="24"/>
        </w:rPr>
        <w:t xml:space="preserve"> make up a multifaceted knowledge base</w:t>
      </w:r>
      <w:r w:rsidR="006924C0" w:rsidRPr="00B53A08">
        <w:rPr>
          <w:rFonts w:ascii="Arial" w:hAnsi="Arial" w:cs="Arial"/>
          <w:sz w:val="24"/>
          <w:szCs w:val="24"/>
        </w:rPr>
        <w:t>,</w:t>
      </w:r>
      <w:r w:rsidR="00614FAA" w:rsidRPr="00B53A08">
        <w:rPr>
          <w:rFonts w:ascii="Arial" w:hAnsi="Arial" w:cs="Arial"/>
          <w:sz w:val="24"/>
          <w:szCs w:val="24"/>
        </w:rPr>
        <w:t xml:space="preserve"> </w:t>
      </w:r>
      <w:r w:rsidR="00277091" w:rsidRPr="00B53A08">
        <w:rPr>
          <w:rFonts w:ascii="Arial" w:hAnsi="Arial" w:cs="Arial"/>
          <w:sz w:val="24"/>
          <w:szCs w:val="24"/>
        </w:rPr>
        <w:t>that</w:t>
      </w:r>
      <w:r w:rsidR="00614FAA" w:rsidRPr="00B53A08">
        <w:rPr>
          <w:rFonts w:ascii="Arial" w:hAnsi="Arial" w:cs="Arial"/>
          <w:sz w:val="24"/>
          <w:szCs w:val="24"/>
        </w:rPr>
        <w:t xml:space="preserve"> is considered necessary for effective teaching and learning.</w:t>
      </w:r>
    </w:p>
    <w:p w14:paraId="7424E4B1" w14:textId="25BC58BE" w:rsidR="00CC64A0" w:rsidRPr="00B53A08" w:rsidRDefault="00CA6006" w:rsidP="00511D9B">
      <w:pPr>
        <w:spacing w:line="240" w:lineRule="auto"/>
        <w:rPr>
          <w:rFonts w:ascii="Arial" w:hAnsi="Arial" w:cs="Arial"/>
          <w:sz w:val="24"/>
          <w:szCs w:val="24"/>
        </w:rPr>
      </w:pPr>
      <w:r w:rsidRPr="00B53A08">
        <w:rPr>
          <w:rFonts w:ascii="Arial" w:hAnsi="Arial" w:cs="Arial"/>
          <w:sz w:val="24"/>
          <w:szCs w:val="24"/>
        </w:rPr>
        <w:t xml:space="preserve">Typically, </w:t>
      </w:r>
      <w:r w:rsidR="00506DE6" w:rsidRPr="00B53A08">
        <w:rPr>
          <w:rFonts w:ascii="Arial" w:hAnsi="Arial" w:cs="Arial"/>
          <w:sz w:val="24"/>
          <w:szCs w:val="24"/>
        </w:rPr>
        <w:t>Shulman</w:t>
      </w:r>
      <w:r w:rsidR="0031061B" w:rsidRPr="00B53A08">
        <w:rPr>
          <w:rFonts w:ascii="Arial" w:hAnsi="Arial" w:cs="Arial"/>
          <w:sz w:val="24"/>
          <w:szCs w:val="24"/>
        </w:rPr>
        <w:t xml:space="preserve"> (1987)</w:t>
      </w:r>
      <w:r w:rsidRPr="00B53A08">
        <w:rPr>
          <w:rFonts w:ascii="Arial" w:hAnsi="Arial" w:cs="Arial"/>
          <w:sz w:val="24"/>
          <w:szCs w:val="24"/>
        </w:rPr>
        <w:t xml:space="preserve"> </w:t>
      </w:r>
      <w:r w:rsidR="00933F5B" w:rsidRPr="00B53A08">
        <w:rPr>
          <w:rFonts w:ascii="Arial" w:hAnsi="Arial" w:cs="Arial"/>
          <w:sz w:val="24"/>
          <w:szCs w:val="24"/>
        </w:rPr>
        <w:t>felt</w:t>
      </w:r>
      <w:r w:rsidR="0096594F" w:rsidRPr="00B53A08">
        <w:rPr>
          <w:rFonts w:ascii="Arial" w:hAnsi="Arial" w:cs="Arial"/>
          <w:sz w:val="24"/>
          <w:szCs w:val="24"/>
        </w:rPr>
        <w:t xml:space="preserve"> </w:t>
      </w:r>
      <w:r w:rsidR="009F41ED" w:rsidRPr="00B53A08">
        <w:rPr>
          <w:rFonts w:ascii="Arial" w:hAnsi="Arial" w:cs="Arial"/>
          <w:sz w:val="24"/>
          <w:szCs w:val="24"/>
        </w:rPr>
        <w:t xml:space="preserve">the </w:t>
      </w:r>
      <w:r w:rsidR="0096594F" w:rsidRPr="00B53A08">
        <w:rPr>
          <w:rFonts w:ascii="Arial" w:hAnsi="Arial" w:cs="Arial"/>
          <w:sz w:val="24"/>
          <w:szCs w:val="24"/>
        </w:rPr>
        <w:t>previous belief</w:t>
      </w:r>
      <w:r w:rsidR="00172BD7" w:rsidRPr="00B53A08">
        <w:rPr>
          <w:rFonts w:ascii="Arial" w:hAnsi="Arial" w:cs="Arial"/>
          <w:sz w:val="24"/>
          <w:szCs w:val="24"/>
        </w:rPr>
        <w:t xml:space="preserve"> by educators and policymakers</w:t>
      </w:r>
      <w:r w:rsidR="0096594F" w:rsidRPr="00B53A08">
        <w:rPr>
          <w:rFonts w:ascii="Arial" w:hAnsi="Arial" w:cs="Arial"/>
          <w:sz w:val="24"/>
          <w:szCs w:val="24"/>
        </w:rPr>
        <w:t xml:space="preserve"> was that practitioners</w:t>
      </w:r>
      <w:r w:rsidR="000A3D29" w:rsidRPr="00B53A08">
        <w:rPr>
          <w:rFonts w:ascii="Arial" w:hAnsi="Arial" w:cs="Arial"/>
          <w:sz w:val="24"/>
          <w:szCs w:val="24"/>
        </w:rPr>
        <w:t xml:space="preserve"> </w:t>
      </w:r>
      <w:r w:rsidR="00E159D7" w:rsidRPr="00B53A08">
        <w:rPr>
          <w:rFonts w:ascii="Arial" w:hAnsi="Arial" w:cs="Arial"/>
          <w:sz w:val="24"/>
          <w:szCs w:val="24"/>
        </w:rPr>
        <w:t>were only required to have basic skills, CK and general content knowledge skills</w:t>
      </w:r>
      <w:r w:rsidR="00680CCA" w:rsidRPr="00B53A08">
        <w:rPr>
          <w:rFonts w:ascii="Arial" w:hAnsi="Arial" w:cs="Arial"/>
          <w:sz w:val="24"/>
          <w:szCs w:val="24"/>
        </w:rPr>
        <w:t xml:space="preserve"> and were</w:t>
      </w:r>
      <w:r w:rsidR="00645484" w:rsidRPr="00B53A08">
        <w:rPr>
          <w:rFonts w:ascii="Arial" w:hAnsi="Arial" w:cs="Arial"/>
          <w:sz w:val="24"/>
          <w:szCs w:val="24"/>
        </w:rPr>
        <w:t xml:space="preserve"> </w:t>
      </w:r>
      <w:r w:rsidR="00B82170" w:rsidRPr="00B53A08">
        <w:rPr>
          <w:rFonts w:ascii="Arial" w:hAnsi="Arial" w:cs="Arial"/>
          <w:sz w:val="24"/>
          <w:szCs w:val="24"/>
        </w:rPr>
        <w:t>only</w:t>
      </w:r>
      <w:r w:rsidR="00680CCA" w:rsidRPr="00B53A08">
        <w:rPr>
          <w:rFonts w:ascii="Arial" w:hAnsi="Arial" w:cs="Arial"/>
          <w:sz w:val="24"/>
          <w:szCs w:val="24"/>
        </w:rPr>
        <w:t xml:space="preserve"> measured through basic skills tests</w:t>
      </w:r>
      <w:r w:rsidR="00CB7070" w:rsidRPr="00B53A08">
        <w:rPr>
          <w:rFonts w:ascii="Arial" w:hAnsi="Arial" w:cs="Arial"/>
          <w:sz w:val="24"/>
          <w:szCs w:val="24"/>
        </w:rPr>
        <w:t xml:space="preserve"> and informal observations</w:t>
      </w:r>
      <w:r w:rsidR="00C91BAC" w:rsidRPr="00B53A08">
        <w:rPr>
          <w:rFonts w:ascii="Arial" w:hAnsi="Arial" w:cs="Arial"/>
          <w:sz w:val="24"/>
          <w:szCs w:val="24"/>
        </w:rPr>
        <w:t xml:space="preserve"> to assess</w:t>
      </w:r>
      <w:r w:rsidR="00302A7D" w:rsidRPr="00B53A08">
        <w:rPr>
          <w:rFonts w:ascii="Arial" w:hAnsi="Arial" w:cs="Arial"/>
          <w:sz w:val="24"/>
          <w:szCs w:val="24"/>
        </w:rPr>
        <w:t xml:space="preserve"> their competency.</w:t>
      </w:r>
      <w:r w:rsidR="00B609B3" w:rsidRPr="00B53A08">
        <w:rPr>
          <w:rFonts w:ascii="Arial" w:hAnsi="Arial" w:cs="Arial"/>
          <w:sz w:val="24"/>
          <w:szCs w:val="24"/>
        </w:rPr>
        <w:t xml:space="preserve"> </w:t>
      </w:r>
      <w:r w:rsidR="000917E5" w:rsidRPr="00B53A08">
        <w:rPr>
          <w:rFonts w:ascii="Arial" w:hAnsi="Arial" w:cs="Arial"/>
          <w:sz w:val="24"/>
          <w:szCs w:val="24"/>
        </w:rPr>
        <w:t xml:space="preserve">Despite policymakers using the findings of appropriate empirical </w:t>
      </w:r>
      <w:r w:rsidR="000917E5" w:rsidRPr="00D35A5D">
        <w:rPr>
          <w:rFonts w:ascii="Arial" w:hAnsi="Arial" w:cs="Arial"/>
          <w:sz w:val="24"/>
          <w:szCs w:val="24"/>
        </w:rPr>
        <w:t>research</w:t>
      </w:r>
      <w:r w:rsidR="006242DF" w:rsidRPr="00D35A5D">
        <w:rPr>
          <w:rFonts w:ascii="Arial" w:hAnsi="Arial" w:cs="Arial"/>
          <w:sz w:val="24"/>
          <w:szCs w:val="24"/>
        </w:rPr>
        <w:t xml:space="preserve"> </w:t>
      </w:r>
      <w:r w:rsidR="00686346" w:rsidRPr="00D35A5D">
        <w:rPr>
          <w:rFonts w:ascii="Arial" w:hAnsi="Arial" w:cs="Arial"/>
          <w:sz w:val="24"/>
          <w:szCs w:val="24"/>
        </w:rPr>
        <w:t xml:space="preserve">(Brophy, 1986; </w:t>
      </w:r>
      <w:r w:rsidR="00686346" w:rsidRPr="005A064B">
        <w:rPr>
          <w:rFonts w:ascii="Arial" w:hAnsi="Arial" w:cs="Arial"/>
          <w:sz w:val="24"/>
          <w:szCs w:val="24"/>
        </w:rPr>
        <w:t>Gage, 1986</w:t>
      </w:r>
      <w:r w:rsidR="00686346" w:rsidRPr="009564E2">
        <w:rPr>
          <w:rFonts w:ascii="Arial" w:hAnsi="Arial" w:cs="Arial"/>
          <w:sz w:val="24"/>
          <w:szCs w:val="24"/>
        </w:rPr>
        <w:t xml:space="preserve">; </w:t>
      </w:r>
      <w:proofErr w:type="spellStart"/>
      <w:r w:rsidR="00686346" w:rsidRPr="009564E2">
        <w:rPr>
          <w:rFonts w:ascii="Arial" w:hAnsi="Arial" w:cs="Arial"/>
          <w:sz w:val="24"/>
          <w:szCs w:val="24"/>
        </w:rPr>
        <w:t>Rosenshine</w:t>
      </w:r>
      <w:proofErr w:type="spellEnd"/>
      <w:r w:rsidR="00686346" w:rsidRPr="009564E2">
        <w:rPr>
          <w:rFonts w:ascii="Arial" w:hAnsi="Arial" w:cs="Arial"/>
          <w:sz w:val="24"/>
          <w:szCs w:val="24"/>
        </w:rPr>
        <w:t xml:space="preserve"> &amp; Stevens, 1986)</w:t>
      </w:r>
      <w:r w:rsidR="000917E5" w:rsidRPr="009564E2">
        <w:rPr>
          <w:rFonts w:ascii="Arial" w:hAnsi="Arial" w:cs="Arial"/>
          <w:sz w:val="24"/>
          <w:szCs w:val="24"/>
        </w:rPr>
        <w:t>,</w:t>
      </w:r>
      <w:r w:rsidR="000917E5" w:rsidRPr="00B53A08">
        <w:rPr>
          <w:rFonts w:ascii="Arial" w:hAnsi="Arial" w:cs="Arial"/>
          <w:sz w:val="24"/>
          <w:szCs w:val="24"/>
        </w:rPr>
        <w:t xml:space="preserve"> Shulman (1987) felt vital aspects</w:t>
      </w:r>
      <w:r w:rsidR="006F0A99" w:rsidRPr="00B53A08">
        <w:rPr>
          <w:rFonts w:ascii="Arial" w:hAnsi="Arial" w:cs="Arial"/>
          <w:sz w:val="24"/>
          <w:szCs w:val="24"/>
        </w:rPr>
        <w:t xml:space="preserve"> of teaching were dismissed such as the subject being taught, </w:t>
      </w:r>
      <w:r w:rsidR="00AB4B5C" w:rsidRPr="00B53A08">
        <w:rPr>
          <w:rFonts w:ascii="Arial" w:hAnsi="Arial" w:cs="Arial"/>
          <w:sz w:val="24"/>
          <w:szCs w:val="24"/>
        </w:rPr>
        <w:t xml:space="preserve">the classroom environment </w:t>
      </w:r>
      <w:r w:rsidR="00245058" w:rsidRPr="00B53A08">
        <w:rPr>
          <w:rFonts w:ascii="Arial" w:hAnsi="Arial" w:cs="Arial"/>
          <w:sz w:val="24"/>
          <w:szCs w:val="24"/>
        </w:rPr>
        <w:t xml:space="preserve">and often diverse needs of </w:t>
      </w:r>
      <w:r w:rsidR="00245058" w:rsidRPr="00B53A08">
        <w:rPr>
          <w:rFonts w:ascii="Arial" w:hAnsi="Arial" w:cs="Arial"/>
          <w:sz w:val="24"/>
          <w:szCs w:val="24"/>
        </w:rPr>
        <w:lastRenderedPageBreak/>
        <w:t>the pupils in</w:t>
      </w:r>
      <w:r w:rsidR="00833614" w:rsidRPr="00B53A08">
        <w:rPr>
          <w:rFonts w:ascii="Arial" w:hAnsi="Arial" w:cs="Arial"/>
          <w:sz w:val="24"/>
          <w:szCs w:val="24"/>
        </w:rPr>
        <w:t xml:space="preserve"> favour of measuring teacher effectiveness.</w:t>
      </w:r>
      <w:r w:rsidR="00686346" w:rsidRPr="00B53A08">
        <w:rPr>
          <w:rFonts w:ascii="Arial" w:hAnsi="Arial" w:cs="Arial"/>
          <w:sz w:val="24"/>
          <w:szCs w:val="24"/>
        </w:rPr>
        <w:t xml:space="preserve"> </w:t>
      </w:r>
      <w:r w:rsidR="00042985" w:rsidRPr="00B53A08">
        <w:rPr>
          <w:rFonts w:ascii="Arial" w:hAnsi="Arial" w:cs="Arial"/>
          <w:sz w:val="24"/>
          <w:szCs w:val="24"/>
        </w:rPr>
        <w:t xml:space="preserve">As a result of how Shulman (1987) felt measuring effective teaching is so generalised, he identified that the teacher’s knowledge base is far </w:t>
      </w:r>
      <w:r w:rsidR="00BF51FA" w:rsidRPr="00B53A08">
        <w:rPr>
          <w:rFonts w:ascii="Arial" w:hAnsi="Arial" w:cs="Arial"/>
          <w:sz w:val="24"/>
          <w:szCs w:val="24"/>
        </w:rPr>
        <w:t>richer,</w:t>
      </w:r>
      <w:r w:rsidR="00042985" w:rsidRPr="00B53A08">
        <w:rPr>
          <w:rFonts w:ascii="Arial" w:hAnsi="Arial" w:cs="Arial"/>
          <w:sz w:val="24"/>
          <w:szCs w:val="24"/>
        </w:rPr>
        <w:t xml:space="preserve"> and its</w:t>
      </w:r>
      <w:r w:rsidR="008B4627" w:rsidRPr="00B53A08">
        <w:rPr>
          <w:rFonts w:ascii="Arial" w:hAnsi="Arial" w:cs="Arial"/>
          <w:sz w:val="24"/>
          <w:szCs w:val="24"/>
        </w:rPr>
        <w:t xml:space="preserve"> extensive</w:t>
      </w:r>
      <w:r w:rsidR="00042985" w:rsidRPr="00B53A08">
        <w:rPr>
          <w:rFonts w:ascii="Arial" w:hAnsi="Arial" w:cs="Arial"/>
          <w:sz w:val="24"/>
          <w:szCs w:val="24"/>
        </w:rPr>
        <w:t xml:space="preserve"> scope </w:t>
      </w:r>
      <w:r w:rsidR="008B4627" w:rsidRPr="00B53A08">
        <w:rPr>
          <w:rFonts w:ascii="Arial" w:hAnsi="Arial" w:cs="Arial"/>
          <w:sz w:val="24"/>
          <w:szCs w:val="24"/>
        </w:rPr>
        <w:t>should be accounted</w:t>
      </w:r>
      <w:r w:rsidR="0061160C" w:rsidRPr="00B53A08">
        <w:rPr>
          <w:rFonts w:ascii="Arial" w:hAnsi="Arial" w:cs="Arial"/>
          <w:sz w:val="24"/>
          <w:szCs w:val="24"/>
        </w:rPr>
        <w:t xml:space="preserve"> for during teacher training.</w:t>
      </w:r>
      <w:r w:rsidR="008B4627" w:rsidRPr="00B53A08">
        <w:rPr>
          <w:rFonts w:ascii="Arial" w:hAnsi="Arial" w:cs="Arial"/>
          <w:sz w:val="24"/>
          <w:szCs w:val="24"/>
        </w:rPr>
        <w:t xml:space="preserve"> </w:t>
      </w:r>
      <w:r w:rsidR="0060580C" w:rsidRPr="00B53A08">
        <w:rPr>
          <w:rFonts w:ascii="Arial" w:hAnsi="Arial" w:cs="Arial"/>
          <w:sz w:val="24"/>
          <w:szCs w:val="24"/>
        </w:rPr>
        <w:t xml:space="preserve">Within Shulman’s (1987) </w:t>
      </w:r>
      <w:r w:rsidR="00CD3F50" w:rsidRPr="00B53A08">
        <w:rPr>
          <w:rFonts w:ascii="Arial" w:hAnsi="Arial" w:cs="Arial"/>
          <w:sz w:val="24"/>
          <w:szCs w:val="24"/>
        </w:rPr>
        <w:t>framework</w:t>
      </w:r>
      <w:r w:rsidR="0060580C" w:rsidRPr="00B53A08">
        <w:rPr>
          <w:rFonts w:ascii="Arial" w:hAnsi="Arial" w:cs="Arial"/>
          <w:sz w:val="24"/>
          <w:szCs w:val="24"/>
        </w:rPr>
        <w:t xml:space="preserve"> of a knowledge base for teaching, a key</w:t>
      </w:r>
      <w:r w:rsidR="00E273ED" w:rsidRPr="00B53A08">
        <w:rPr>
          <w:rFonts w:ascii="Arial" w:hAnsi="Arial" w:cs="Arial"/>
          <w:sz w:val="24"/>
          <w:szCs w:val="24"/>
        </w:rPr>
        <w:t xml:space="preserve"> element </w:t>
      </w:r>
      <w:r w:rsidR="00A861BA" w:rsidRPr="00B53A08">
        <w:rPr>
          <w:rFonts w:ascii="Arial" w:hAnsi="Arial" w:cs="Arial"/>
          <w:sz w:val="24"/>
          <w:szCs w:val="24"/>
        </w:rPr>
        <w:t>is PCK</w:t>
      </w:r>
      <w:r w:rsidR="007A6BE4" w:rsidRPr="00B53A08">
        <w:rPr>
          <w:rFonts w:ascii="Arial" w:hAnsi="Arial" w:cs="Arial"/>
          <w:sz w:val="24"/>
          <w:szCs w:val="24"/>
        </w:rPr>
        <w:t xml:space="preserve"> which he feels is unique to teachers </w:t>
      </w:r>
      <w:r w:rsidR="00331BEF" w:rsidRPr="00B53A08">
        <w:rPr>
          <w:rFonts w:ascii="Arial" w:hAnsi="Arial" w:cs="Arial"/>
          <w:sz w:val="24"/>
          <w:szCs w:val="24"/>
        </w:rPr>
        <w:t xml:space="preserve">and is the integration of </w:t>
      </w:r>
      <w:r w:rsidR="007B4033" w:rsidRPr="00B53A08">
        <w:rPr>
          <w:rFonts w:ascii="Arial" w:hAnsi="Arial" w:cs="Arial"/>
          <w:sz w:val="24"/>
          <w:szCs w:val="24"/>
        </w:rPr>
        <w:t>CK and general pedagogical knowledge</w:t>
      </w:r>
      <w:r w:rsidR="00C03274" w:rsidRPr="00B53A08">
        <w:rPr>
          <w:rFonts w:ascii="Arial" w:hAnsi="Arial" w:cs="Arial"/>
          <w:sz w:val="24"/>
          <w:szCs w:val="24"/>
        </w:rPr>
        <w:t xml:space="preserve"> which represents a broader perspective in </w:t>
      </w:r>
      <w:r w:rsidR="00092BF0" w:rsidRPr="00B53A08">
        <w:rPr>
          <w:rFonts w:ascii="Arial" w:hAnsi="Arial" w:cs="Arial"/>
          <w:sz w:val="24"/>
          <w:szCs w:val="24"/>
        </w:rPr>
        <w:t>measuring</w:t>
      </w:r>
      <w:r w:rsidR="00C03274" w:rsidRPr="00B53A08">
        <w:rPr>
          <w:rFonts w:ascii="Arial" w:hAnsi="Arial" w:cs="Arial"/>
          <w:sz w:val="24"/>
          <w:szCs w:val="24"/>
        </w:rPr>
        <w:t xml:space="preserve"> </w:t>
      </w:r>
      <w:r w:rsidR="00092BF0" w:rsidRPr="00B53A08">
        <w:rPr>
          <w:rFonts w:ascii="Arial" w:hAnsi="Arial" w:cs="Arial"/>
          <w:sz w:val="24"/>
          <w:szCs w:val="24"/>
        </w:rPr>
        <w:t>effective teaching and learning.</w:t>
      </w:r>
      <w:r w:rsidR="00C03274" w:rsidRPr="00B53A08">
        <w:rPr>
          <w:rFonts w:ascii="Arial" w:hAnsi="Arial" w:cs="Arial"/>
          <w:sz w:val="24"/>
          <w:szCs w:val="24"/>
        </w:rPr>
        <w:t xml:space="preserve"> </w:t>
      </w:r>
      <w:r w:rsidR="00365200" w:rsidRPr="00B53A08">
        <w:rPr>
          <w:rFonts w:ascii="Arial" w:hAnsi="Arial" w:cs="Arial"/>
          <w:sz w:val="24"/>
          <w:szCs w:val="24"/>
        </w:rPr>
        <w:t>To elaborate,</w:t>
      </w:r>
      <w:r w:rsidR="00EE70EF" w:rsidRPr="00B53A08">
        <w:rPr>
          <w:rFonts w:ascii="Arial" w:hAnsi="Arial" w:cs="Arial"/>
          <w:sz w:val="24"/>
          <w:szCs w:val="24"/>
        </w:rPr>
        <w:t xml:space="preserve"> PCK</w:t>
      </w:r>
      <w:r w:rsidR="008A0DCD" w:rsidRPr="00B53A08">
        <w:rPr>
          <w:rFonts w:ascii="Arial" w:hAnsi="Arial" w:cs="Arial"/>
          <w:sz w:val="24"/>
          <w:szCs w:val="24"/>
        </w:rPr>
        <w:t xml:space="preserve"> is the coming together of the existing knowledge of the subject with </w:t>
      </w:r>
      <w:r w:rsidR="00BB3A08" w:rsidRPr="00B53A08">
        <w:rPr>
          <w:rFonts w:ascii="Arial" w:hAnsi="Arial" w:cs="Arial"/>
          <w:sz w:val="24"/>
          <w:szCs w:val="24"/>
        </w:rPr>
        <w:t>what they know about teaching</w:t>
      </w:r>
      <w:r w:rsidR="00600314" w:rsidRPr="00B53A08">
        <w:rPr>
          <w:rFonts w:ascii="Arial" w:hAnsi="Arial" w:cs="Arial"/>
          <w:sz w:val="24"/>
          <w:szCs w:val="24"/>
        </w:rPr>
        <w:t xml:space="preserve"> which satisfies the </w:t>
      </w:r>
      <w:r w:rsidR="00240F37" w:rsidRPr="00B53A08">
        <w:rPr>
          <w:rFonts w:ascii="Arial" w:hAnsi="Arial" w:cs="Arial"/>
          <w:sz w:val="24"/>
          <w:szCs w:val="24"/>
        </w:rPr>
        <w:t>diverse needs of the classroom, making it accessible and comprehensible</w:t>
      </w:r>
      <w:r w:rsidR="009302F7" w:rsidRPr="00B53A08">
        <w:rPr>
          <w:rFonts w:ascii="Arial" w:hAnsi="Arial" w:cs="Arial"/>
          <w:sz w:val="24"/>
          <w:szCs w:val="24"/>
        </w:rPr>
        <w:t xml:space="preserve"> </w:t>
      </w:r>
      <w:r w:rsidR="007A676C" w:rsidRPr="00B53A08">
        <w:rPr>
          <w:rFonts w:ascii="Arial" w:hAnsi="Arial" w:cs="Arial"/>
          <w:sz w:val="24"/>
          <w:szCs w:val="24"/>
        </w:rPr>
        <w:t xml:space="preserve">by </w:t>
      </w:r>
      <w:r w:rsidR="00A352AE" w:rsidRPr="00B53A08">
        <w:rPr>
          <w:rFonts w:ascii="Arial" w:hAnsi="Arial" w:cs="Arial"/>
          <w:sz w:val="24"/>
          <w:szCs w:val="24"/>
        </w:rPr>
        <w:t>all the</w:t>
      </w:r>
      <w:r w:rsidR="007A676C" w:rsidRPr="00B53A08">
        <w:rPr>
          <w:rFonts w:ascii="Arial" w:hAnsi="Arial" w:cs="Arial"/>
          <w:sz w:val="24"/>
          <w:szCs w:val="24"/>
        </w:rPr>
        <w:t xml:space="preserve"> pupils</w:t>
      </w:r>
      <w:r w:rsidR="0071257C" w:rsidRPr="00B53A08">
        <w:rPr>
          <w:rFonts w:ascii="Arial" w:hAnsi="Arial" w:cs="Arial"/>
          <w:sz w:val="24"/>
          <w:szCs w:val="24"/>
        </w:rPr>
        <w:t xml:space="preserve"> by </w:t>
      </w:r>
      <w:r w:rsidR="0073044C" w:rsidRPr="00B53A08">
        <w:rPr>
          <w:rFonts w:ascii="Arial" w:hAnsi="Arial" w:cs="Arial"/>
          <w:sz w:val="24"/>
          <w:szCs w:val="24"/>
        </w:rPr>
        <w:t>adhering to the</w:t>
      </w:r>
      <w:r w:rsidR="00063620" w:rsidRPr="00B53A08">
        <w:rPr>
          <w:rFonts w:ascii="Arial" w:hAnsi="Arial" w:cs="Arial"/>
          <w:sz w:val="24"/>
          <w:szCs w:val="24"/>
        </w:rPr>
        <w:t>ir</w:t>
      </w:r>
      <w:r w:rsidR="0073044C" w:rsidRPr="00B53A08">
        <w:rPr>
          <w:rFonts w:ascii="Arial" w:hAnsi="Arial" w:cs="Arial"/>
          <w:sz w:val="24"/>
          <w:szCs w:val="24"/>
        </w:rPr>
        <w:t xml:space="preserve"> interests and learning </w:t>
      </w:r>
      <w:r w:rsidR="0073044C" w:rsidRPr="00247D25">
        <w:rPr>
          <w:rFonts w:ascii="Arial" w:hAnsi="Arial" w:cs="Arial"/>
          <w:sz w:val="24"/>
          <w:szCs w:val="24"/>
        </w:rPr>
        <w:t>styles</w:t>
      </w:r>
      <w:r w:rsidR="007A676C" w:rsidRPr="00247D25">
        <w:rPr>
          <w:rFonts w:ascii="Arial" w:hAnsi="Arial" w:cs="Arial"/>
          <w:sz w:val="24"/>
          <w:szCs w:val="24"/>
        </w:rPr>
        <w:t xml:space="preserve"> (Guerriero, 2017)</w:t>
      </w:r>
      <w:r w:rsidR="00844BED" w:rsidRPr="00247D25">
        <w:rPr>
          <w:rFonts w:ascii="Arial" w:hAnsi="Arial" w:cs="Arial"/>
          <w:sz w:val="24"/>
          <w:szCs w:val="24"/>
        </w:rPr>
        <w:t>.</w:t>
      </w:r>
      <w:r w:rsidR="00D6064E" w:rsidRPr="00247D25">
        <w:rPr>
          <w:rFonts w:ascii="Arial" w:hAnsi="Arial" w:cs="Arial"/>
          <w:sz w:val="24"/>
          <w:szCs w:val="24"/>
        </w:rPr>
        <w:t xml:space="preserve"> Consequently, the teacher must demonstrate an understanding of </w:t>
      </w:r>
      <w:r w:rsidR="002033C5" w:rsidRPr="00247D25">
        <w:rPr>
          <w:rFonts w:ascii="Arial" w:hAnsi="Arial" w:cs="Arial"/>
          <w:sz w:val="24"/>
          <w:szCs w:val="24"/>
        </w:rPr>
        <w:t>what makes certain subjects easy or more difficult for certain pupils (Rahman &amp; Scaife, 2005).</w:t>
      </w:r>
      <w:r w:rsidR="002033C5" w:rsidRPr="00B53A08">
        <w:rPr>
          <w:rFonts w:ascii="Arial" w:hAnsi="Arial" w:cs="Arial"/>
          <w:sz w:val="24"/>
          <w:szCs w:val="24"/>
        </w:rPr>
        <w:t xml:space="preserve"> </w:t>
      </w:r>
      <w:r w:rsidR="00D6064E" w:rsidRPr="00B53A08">
        <w:rPr>
          <w:rFonts w:ascii="Arial" w:hAnsi="Arial" w:cs="Arial"/>
          <w:sz w:val="24"/>
          <w:szCs w:val="24"/>
        </w:rPr>
        <w:t xml:space="preserve">  </w:t>
      </w:r>
    </w:p>
    <w:p w14:paraId="09079F7F" w14:textId="0D37F68D" w:rsidR="001F3D17" w:rsidRPr="00B53A08" w:rsidRDefault="00FC640F" w:rsidP="00511D9B">
      <w:pPr>
        <w:spacing w:line="240" w:lineRule="auto"/>
        <w:rPr>
          <w:rFonts w:ascii="Arial" w:hAnsi="Arial" w:cs="Arial"/>
          <w:sz w:val="24"/>
          <w:szCs w:val="24"/>
        </w:rPr>
      </w:pPr>
      <w:r w:rsidRPr="00B53A08">
        <w:rPr>
          <w:rFonts w:ascii="Arial" w:hAnsi="Arial" w:cs="Arial"/>
          <w:sz w:val="24"/>
          <w:szCs w:val="24"/>
        </w:rPr>
        <w:t xml:space="preserve">Stimulated by </w:t>
      </w:r>
      <w:r w:rsidR="00F754D7" w:rsidRPr="00B53A08">
        <w:rPr>
          <w:rFonts w:ascii="Arial" w:hAnsi="Arial" w:cs="Arial"/>
          <w:sz w:val="24"/>
          <w:szCs w:val="24"/>
        </w:rPr>
        <w:t xml:space="preserve">Shulman’s (1987) </w:t>
      </w:r>
      <w:r w:rsidR="006D291F" w:rsidRPr="00B53A08">
        <w:rPr>
          <w:rFonts w:ascii="Arial" w:hAnsi="Arial" w:cs="Arial"/>
          <w:sz w:val="24"/>
          <w:szCs w:val="24"/>
        </w:rPr>
        <w:t>framework</w:t>
      </w:r>
      <w:r w:rsidRPr="00B53A08">
        <w:rPr>
          <w:rFonts w:ascii="Arial" w:hAnsi="Arial" w:cs="Arial"/>
          <w:sz w:val="24"/>
          <w:szCs w:val="24"/>
        </w:rPr>
        <w:t xml:space="preserve"> </w:t>
      </w:r>
      <w:r w:rsidR="00E7609E" w:rsidRPr="00B53A08">
        <w:rPr>
          <w:rFonts w:ascii="Arial" w:hAnsi="Arial" w:cs="Arial"/>
          <w:sz w:val="24"/>
          <w:szCs w:val="24"/>
        </w:rPr>
        <w:t>there has since been a</w:t>
      </w:r>
      <w:r w:rsidR="007C1C1F" w:rsidRPr="00B53A08">
        <w:rPr>
          <w:rFonts w:ascii="Arial" w:hAnsi="Arial" w:cs="Arial"/>
          <w:sz w:val="24"/>
          <w:szCs w:val="24"/>
        </w:rPr>
        <w:t xml:space="preserve"> growing body </w:t>
      </w:r>
      <w:r w:rsidR="00695A01" w:rsidRPr="00B53A08">
        <w:rPr>
          <w:rFonts w:ascii="Arial" w:hAnsi="Arial" w:cs="Arial"/>
          <w:sz w:val="24"/>
          <w:szCs w:val="24"/>
        </w:rPr>
        <w:t>of</w:t>
      </w:r>
      <w:r w:rsidR="007C1C1F" w:rsidRPr="00B53A08">
        <w:rPr>
          <w:rFonts w:ascii="Arial" w:hAnsi="Arial" w:cs="Arial"/>
          <w:sz w:val="24"/>
          <w:szCs w:val="24"/>
        </w:rPr>
        <w:t xml:space="preserve"> research that has looked into </w:t>
      </w:r>
      <w:r w:rsidR="009A3DD5" w:rsidRPr="00B53A08">
        <w:rPr>
          <w:rFonts w:ascii="Arial" w:hAnsi="Arial" w:cs="Arial"/>
          <w:sz w:val="24"/>
          <w:szCs w:val="24"/>
        </w:rPr>
        <w:t>CK</w:t>
      </w:r>
      <w:r w:rsidR="00EB103B" w:rsidRPr="00B53A08">
        <w:rPr>
          <w:rFonts w:ascii="Arial" w:hAnsi="Arial" w:cs="Arial"/>
          <w:sz w:val="24"/>
          <w:szCs w:val="24"/>
        </w:rPr>
        <w:t xml:space="preserve"> and </w:t>
      </w:r>
      <w:r w:rsidR="009A3DD5" w:rsidRPr="00307B3C">
        <w:rPr>
          <w:rFonts w:ascii="Arial" w:hAnsi="Arial" w:cs="Arial"/>
          <w:sz w:val="24"/>
          <w:szCs w:val="24"/>
        </w:rPr>
        <w:t>PCK</w:t>
      </w:r>
      <w:r w:rsidR="007C1C1F" w:rsidRPr="00307B3C">
        <w:rPr>
          <w:rFonts w:ascii="Arial" w:hAnsi="Arial" w:cs="Arial"/>
          <w:sz w:val="24"/>
          <w:szCs w:val="24"/>
        </w:rPr>
        <w:t xml:space="preserve"> (Ball</w:t>
      </w:r>
      <w:r w:rsidR="00CC7582" w:rsidRPr="00307B3C">
        <w:rPr>
          <w:rFonts w:ascii="Arial" w:hAnsi="Arial" w:cs="Arial"/>
          <w:sz w:val="24"/>
          <w:szCs w:val="24"/>
        </w:rPr>
        <w:t xml:space="preserve"> et al</w:t>
      </w:r>
      <w:r w:rsidR="006008A1" w:rsidRPr="00307B3C">
        <w:rPr>
          <w:rFonts w:ascii="Arial" w:hAnsi="Arial" w:cs="Arial"/>
          <w:sz w:val="24"/>
          <w:szCs w:val="24"/>
        </w:rPr>
        <w:t>.,</w:t>
      </w:r>
      <w:r w:rsidR="00865926" w:rsidRPr="00307B3C">
        <w:rPr>
          <w:rFonts w:ascii="Arial" w:hAnsi="Arial" w:cs="Arial"/>
          <w:sz w:val="24"/>
          <w:szCs w:val="24"/>
        </w:rPr>
        <w:t xml:space="preserve"> 2008</w:t>
      </w:r>
      <w:r w:rsidR="00865926" w:rsidRPr="004E07A7">
        <w:rPr>
          <w:rFonts w:ascii="Arial" w:hAnsi="Arial" w:cs="Arial"/>
          <w:sz w:val="24"/>
          <w:szCs w:val="24"/>
        </w:rPr>
        <w:t>;</w:t>
      </w:r>
      <w:r w:rsidR="00EB713C" w:rsidRPr="004E07A7">
        <w:rPr>
          <w:rFonts w:ascii="Arial" w:hAnsi="Arial" w:cs="Arial"/>
          <w:sz w:val="24"/>
          <w:szCs w:val="24"/>
        </w:rPr>
        <w:t xml:space="preserve"> Park</w:t>
      </w:r>
      <w:r w:rsidR="0002580B" w:rsidRPr="004E07A7">
        <w:rPr>
          <w:rFonts w:ascii="Arial" w:hAnsi="Arial" w:cs="Arial"/>
          <w:sz w:val="24"/>
          <w:szCs w:val="24"/>
        </w:rPr>
        <w:t xml:space="preserve"> &amp; Oliver, 2008;</w:t>
      </w:r>
      <w:r w:rsidR="00E4769C" w:rsidRPr="004E07A7">
        <w:rPr>
          <w:rFonts w:ascii="Arial" w:hAnsi="Arial" w:cs="Arial"/>
          <w:sz w:val="24"/>
          <w:szCs w:val="24"/>
        </w:rPr>
        <w:t xml:space="preserve"> </w:t>
      </w:r>
      <w:r w:rsidR="00E4769C" w:rsidRPr="00236617">
        <w:rPr>
          <w:rFonts w:ascii="Arial" w:hAnsi="Arial" w:cs="Arial"/>
          <w:sz w:val="24"/>
          <w:szCs w:val="24"/>
        </w:rPr>
        <w:t xml:space="preserve">Woolfolk Hoy et al., </w:t>
      </w:r>
      <w:r w:rsidR="00E4769C" w:rsidRPr="00BF46E9">
        <w:rPr>
          <w:rFonts w:ascii="Arial" w:hAnsi="Arial" w:cs="Arial"/>
          <w:sz w:val="24"/>
          <w:szCs w:val="24"/>
        </w:rPr>
        <w:t>2006;</w:t>
      </w:r>
      <w:r w:rsidR="00FA29D9" w:rsidRPr="00BF46E9">
        <w:rPr>
          <w:rFonts w:ascii="Arial" w:hAnsi="Arial" w:cs="Arial"/>
          <w:sz w:val="24"/>
          <w:szCs w:val="24"/>
        </w:rPr>
        <w:t xml:space="preserve"> </w:t>
      </w:r>
      <w:proofErr w:type="spellStart"/>
      <w:r w:rsidR="002D1E56" w:rsidRPr="00BF46E9">
        <w:rPr>
          <w:rFonts w:ascii="Arial" w:hAnsi="Arial" w:cs="Arial"/>
          <w:sz w:val="24"/>
          <w:szCs w:val="24"/>
        </w:rPr>
        <w:t>Borko</w:t>
      </w:r>
      <w:proofErr w:type="spellEnd"/>
      <w:r w:rsidR="002D1E56" w:rsidRPr="00BF46E9">
        <w:rPr>
          <w:rFonts w:ascii="Arial" w:hAnsi="Arial" w:cs="Arial"/>
          <w:sz w:val="24"/>
          <w:szCs w:val="24"/>
        </w:rPr>
        <w:t xml:space="preserve"> &amp; Putman</w:t>
      </w:r>
      <w:r w:rsidR="00562A17" w:rsidRPr="00BF46E9">
        <w:rPr>
          <w:rFonts w:ascii="Arial" w:hAnsi="Arial" w:cs="Arial"/>
          <w:sz w:val="24"/>
          <w:szCs w:val="24"/>
        </w:rPr>
        <w:t xml:space="preserve">, </w:t>
      </w:r>
      <w:r w:rsidR="00562A17" w:rsidRPr="00EC35AB">
        <w:rPr>
          <w:rFonts w:ascii="Arial" w:hAnsi="Arial" w:cs="Arial"/>
          <w:sz w:val="24"/>
          <w:szCs w:val="24"/>
        </w:rPr>
        <w:t>1996;</w:t>
      </w:r>
      <w:r w:rsidR="00E4769C" w:rsidRPr="00EC35AB">
        <w:rPr>
          <w:rFonts w:ascii="Arial" w:hAnsi="Arial" w:cs="Arial"/>
          <w:sz w:val="24"/>
          <w:szCs w:val="24"/>
        </w:rPr>
        <w:t xml:space="preserve"> Hill et al., 2005</w:t>
      </w:r>
      <w:r w:rsidR="00562A17" w:rsidRPr="00EC35AB">
        <w:rPr>
          <w:rFonts w:ascii="Arial" w:hAnsi="Arial" w:cs="Arial"/>
          <w:sz w:val="24"/>
          <w:szCs w:val="24"/>
        </w:rPr>
        <w:t xml:space="preserve">; </w:t>
      </w:r>
      <w:r w:rsidR="00562A17" w:rsidRPr="004A0F30">
        <w:rPr>
          <w:rFonts w:ascii="Arial" w:hAnsi="Arial" w:cs="Arial"/>
          <w:sz w:val="24"/>
          <w:szCs w:val="24"/>
        </w:rPr>
        <w:t>Grossman, 1990</w:t>
      </w:r>
      <w:r w:rsidR="00E4769C" w:rsidRPr="004A0F30">
        <w:rPr>
          <w:rFonts w:ascii="Arial" w:hAnsi="Arial" w:cs="Arial"/>
          <w:sz w:val="24"/>
          <w:szCs w:val="24"/>
        </w:rPr>
        <w:t>)</w:t>
      </w:r>
      <w:r w:rsidR="0096137F" w:rsidRPr="00B53A08">
        <w:rPr>
          <w:rFonts w:ascii="Arial" w:hAnsi="Arial" w:cs="Arial"/>
          <w:sz w:val="24"/>
          <w:szCs w:val="24"/>
        </w:rPr>
        <w:t xml:space="preserve"> and despite</w:t>
      </w:r>
      <w:r w:rsidR="003C5B56" w:rsidRPr="00B53A08">
        <w:rPr>
          <w:rFonts w:ascii="Arial" w:hAnsi="Arial" w:cs="Arial"/>
          <w:sz w:val="24"/>
          <w:szCs w:val="24"/>
        </w:rPr>
        <w:t xml:space="preserve"> slight</w:t>
      </w:r>
      <w:r w:rsidR="0096137F" w:rsidRPr="00B53A08">
        <w:rPr>
          <w:rFonts w:ascii="Arial" w:hAnsi="Arial" w:cs="Arial"/>
          <w:sz w:val="24"/>
          <w:szCs w:val="24"/>
        </w:rPr>
        <w:t xml:space="preserve"> differences in </w:t>
      </w:r>
      <w:r w:rsidR="005B1258" w:rsidRPr="00B53A08">
        <w:rPr>
          <w:rFonts w:ascii="Arial" w:hAnsi="Arial" w:cs="Arial"/>
          <w:sz w:val="24"/>
          <w:szCs w:val="24"/>
        </w:rPr>
        <w:t xml:space="preserve">definitions there has been consensus on </w:t>
      </w:r>
      <w:r w:rsidR="002B021E" w:rsidRPr="00B53A08">
        <w:rPr>
          <w:rFonts w:ascii="Arial" w:hAnsi="Arial" w:cs="Arial"/>
          <w:sz w:val="24"/>
          <w:szCs w:val="24"/>
        </w:rPr>
        <w:t>critical aspects</w:t>
      </w:r>
      <w:r w:rsidR="00B631C3" w:rsidRPr="00B53A08">
        <w:rPr>
          <w:rFonts w:ascii="Arial" w:hAnsi="Arial" w:cs="Arial"/>
          <w:sz w:val="24"/>
          <w:szCs w:val="24"/>
        </w:rPr>
        <w:t xml:space="preserve"> and theoretical </w:t>
      </w:r>
      <w:r w:rsidR="00E34195" w:rsidRPr="00B53A08">
        <w:rPr>
          <w:rFonts w:ascii="Arial" w:hAnsi="Arial" w:cs="Arial"/>
          <w:sz w:val="24"/>
          <w:szCs w:val="24"/>
        </w:rPr>
        <w:t>developments</w:t>
      </w:r>
      <w:r w:rsidR="002B021E" w:rsidRPr="00B53A08">
        <w:rPr>
          <w:rFonts w:ascii="Arial" w:hAnsi="Arial" w:cs="Arial"/>
          <w:sz w:val="24"/>
          <w:szCs w:val="24"/>
        </w:rPr>
        <w:t>.</w:t>
      </w:r>
      <w:r w:rsidR="00C73C06" w:rsidRPr="00B53A08">
        <w:rPr>
          <w:rFonts w:ascii="Arial" w:hAnsi="Arial" w:cs="Arial"/>
          <w:sz w:val="24"/>
          <w:szCs w:val="24"/>
        </w:rPr>
        <w:t xml:space="preserve"> </w:t>
      </w:r>
      <w:r w:rsidR="00566E0B" w:rsidRPr="00B53A08">
        <w:rPr>
          <w:rFonts w:ascii="Arial" w:hAnsi="Arial" w:cs="Arial"/>
          <w:sz w:val="24"/>
          <w:szCs w:val="24"/>
        </w:rPr>
        <w:t xml:space="preserve">For example, </w:t>
      </w:r>
      <w:r w:rsidR="00566E0B" w:rsidRPr="004A0F30">
        <w:rPr>
          <w:rFonts w:ascii="Arial" w:hAnsi="Arial" w:cs="Arial"/>
          <w:sz w:val="24"/>
          <w:szCs w:val="24"/>
        </w:rPr>
        <w:t>Grossman (1990),</w:t>
      </w:r>
      <w:r w:rsidR="00566E0B" w:rsidRPr="00B53A08">
        <w:rPr>
          <w:rFonts w:ascii="Arial" w:hAnsi="Arial" w:cs="Arial"/>
          <w:sz w:val="24"/>
          <w:szCs w:val="24"/>
        </w:rPr>
        <w:t xml:space="preserve"> who explored </w:t>
      </w:r>
      <w:r w:rsidR="000C4A06" w:rsidRPr="00B53A08">
        <w:rPr>
          <w:rFonts w:ascii="Arial" w:hAnsi="Arial" w:cs="Arial"/>
          <w:sz w:val="24"/>
          <w:szCs w:val="24"/>
        </w:rPr>
        <w:t xml:space="preserve">language proposed two additional </w:t>
      </w:r>
      <w:r w:rsidR="0079041E" w:rsidRPr="00B53A08">
        <w:rPr>
          <w:rFonts w:ascii="Arial" w:hAnsi="Arial" w:cs="Arial"/>
          <w:sz w:val="24"/>
          <w:szCs w:val="24"/>
        </w:rPr>
        <w:t>components which were knowledge o</w:t>
      </w:r>
      <w:r w:rsidR="001B4788" w:rsidRPr="00B53A08">
        <w:rPr>
          <w:rFonts w:ascii="Arial" w:hAnsi="Arial" w:cs="Arial"/>
          <w:sz w:val="24"/>
          <w:szCs w:val="24"/>
        </w:rPr>
        <w:t>f curriculum and knowledge of purposes for teaching</w:t>
      </w:r>
      <w:r w:rsidR="00C77D39" w:rsidRPr="00B53A08">
        <w:rPr>
          <w:rFonts w:ascii="Arial" w:hAnsi="Arial" w:cs="Arial"/>
          <w:sz w:val="24"/>
          <w:szCs w:val="24"/>
        </w:rPr>
        <w:t xml:space="preserve">. </w:t>
      </w:r>
      <w:r w:rsidR="003242CA" w:rsidRPr="00B53A08">
        <w:rPr>
          <w:rFonts w:ascii="Arial" w:hAnsi="Arial" w:cs="Arial"/>
          <w:sz w:val="24"/>
          <w:szCs w:val="24"/>
        </w:rPr>
        <w:t xml:space="preserve">More current research </w:t>
      </w:r>
      <w:r w:rsidR="003242CA" w:rsidRPr="006C58BC">
        <w:rPr>
          <w:rFonts w:ascii="Arial" w:hAnsi="Arial" w:cs="Arial"/>
          <w:sz w:val="24"/>
          <w:szCs w:val="24"/>
        </w:rPr>
        <w:t>conducted by B</w:t>
      </w:r>
      <w:r w:rsidR="00664F93" w:rsidRPr="006C58BC">
        <w:rPr>
          <w:rFonts w:ascii="Arial" w:hAnsi="Arial" w:cs="Arial"/>
          <w:sz w:val="24"/>
          <w:szCs w:val="24"/>
        </w:rPr>
        <w:t>a</w:t>
      </w:r>
      <w:r w:rsidR="003242CA" w:rsidRPr="006C58BC">
        <w:rPr>
          <w:rFonts w:ascii="Arial" w:hAnsi="Arial" w:cs="Arial"/>
          <w:sz w:val="24"/>
          <w:szCs w:val="24"/>
        </w:rPr>
        <w:t>ll et al. (2008)</w:t>
      </w:r>
      <w:r w:rsidR="00B0025B" w:rsidRPr="006C58BC">
        <w:rPr>
          <w:rFonts w:ascii="Arial" w:hAnsi="Arial" w:cs="Arial"/>
          <w:sz w:val="24"/>
          <w:szCs w:val="24"/>
        </w:rPr>
        <w:t xml:space="preserve"> based</w:t>
      </w:r>
      <w:r w:rsidR="00B0025B" w:rsidRPr="00B53A08">
        <w:rPr>
          <w:rFonts w:ascii="Arial" w:hAnsi="Arial" w:cs="Arial"/>
          <w:sz w:val="24"/>
          <w:szCs w:val="24"/>
        </w:rPr>
        <w:t xml:space="preserve"> their model</w:t>
      </w:r>
      <w:r w:rsidR="003242CA" w:rsidRPr="00B53A08">
        <w:rPr>
          <w:rFonts w:ascii="Arial" w:hAnsi="Arial" w:cs="Arial"/>
          <w:sz w:val="24"/>
          <w:szCs w:val="24"/>
        </w:rPr>
        <w:t xml:space="preserve"> </w:t>
      </w:r>
      <w:r w:rsidR="003C7FF9" w:rsidRPr="00B53A08">
        <w:rPr>
          <w:rFonts w:ascii="Arial" w:hAnsi="Arial" w:cs="Arial"/>
          <w:sz w:val="24"/>
          <w:szCs w:val="24"/>
        </w:rPr>
        <w:t>within mathematics</w:t>
      </w:r>
      <w:r w:rsidR="00B0025B" w:rsidRPr="00B53A08">
        <w:rPr>
          <w:rFonts w:ascii="Arial" w:hAnsi="Arial" w:cs="Arial"/>
          <w:sz w:val="24"/>
          <w:szCs w:val="24"/>
        </w:rPr>
        <w:t xml:space="preserve"> and the model suggested </w:t>
      </w:r>
      <w:r w:rsidR="00865AA5" w:rsidRPr="00B53A08">
        <w:rPr>
          <w:rFonts w:ascii="Arial" w:hAnsi="Arial" w:cs="Arial"/>
          <w:sz w:val="24"/>
          <w:szCs w:val="24"/>
        </w:rPr>
        <w:t xml:space="preserve">the teachers’ PCK is represented by </w:t>
      </w:r>
      <w:r w:rsidR="00126F11" w:rsidRPr="00B53A08">
        <w:rPr>
          <w:rFonts w:ascii="Arial" w:hAnsi="Arial" w:cs="Arial"/>
          <w:sz w:val="24"/>
          <w:szCs w:val="24"/>
        </w:rPr>
        <w:t>knowledge of subject matter and of the pupils</w:t>
      </w:r>
      <w:r w:rsidR="00D81E54" w:rsidRPr="00B53A08">
        <w:rPr>
          <w:rFonts w:ascii="Arial" w:hAnsi="Arial" w:cs="Arial"/>
          <w:sz w:val="24"/>
          <w:szCs w:val="24"/>
        </w:rPr>
        <w:t xml:space="preserve"> which is in line with Shulman’s (1987)</w:t>
      </w:r>
      <w:r w:rsidR="00521939" w:rsidRPr="00B53A08">
        <w:rPr>
          <w:rFonts w:ascii="Arial" w:hAnsi="Arial" w:cs="Arial"/>
          <w:sz w:val="24"/>
          <w:szCs w:val="24"/>
        </w:rPr>
        <w:t xml:space="preserve"> </w:t>
      </w:r>
      <w:r w:rsidR="00276E94" w:rsidRPr="00B53A08">
        <w:rPr>
          <w:rFonts w:ascii="Arial" w:hAnsi="Arial" w:cs="Arial"/>
          <w:sz w:val="24"/>
          <w:szCs w:val="24"/>
        </w:rPr>
        <w:t>argument that teachers must be able to adapt their CK</w:t>
      </w:r>
      <w:r w:rsidR="002569BA" w:rsidRPr="00B53A08">
        <w:rPr>
          <w:rFonts w:ascii="Arial" w:hAnsi="Arial" w:cs="Arial"/>
          <w:sz w:val="24"/>
          <w:szCs w:val="24"/>
        </w:rPr>
        <w:t xml:space="preserve"> to the pupils’ needs.</w:t>
      </w:r>
      <w:r w:rsidR="009922F4" w:rsidRPr="00B53A08">
        <w:rPr>
          <w:rFonts w:ascii="Arial" w:hAnsi="Arial" w:cs="Arial"/>
          <w:sz w:val="24"/>
          <w:szCs w:val="24"/>
        </w:rPr>
        <w:t xml:space="preserve"> </w:t>
      </w:r>
      <w:r w:rsidR="00A370BB" w:rsidRPr="00B53A08">
        <w:rPr>
          <w:rFonts w:ascii="Arial" w:hAnsi="Arial" w:cs="Arial"/>
          <w:sz w:val="24"/>
          <w:szCs w:val="24"/>
        </w:rPr>
        <w:t>Additionally</w:t>
      </w:r>
      <w:r w:rsidR="006C63E5" w:rsidRPr="006C58BC">
        <w:rPr>
          <w:rFonts w:ascii="Arial" w:hAnsi="Arial" w:cs="Arial"/>
          <w:sz w:val="24"/>
          <w:szCs w:val="24"/>
        </w:rPr>
        <w:t xml:space="preserve">, </w:t>
      </w:r>
      <w:r w:rsidR="00B24659" w:rsidRPr="006C58BC">
        <w:rPr>
          <w:rFonts w:ascii="Arial" w:hAnsi="Arial" w:cs="Arial"/>
          <w:sz w:val="24"/>
          <w:szCs w:val="24"/>
        </w:rPr>
        <w:t>B</w:t>
      </w:r>
      <w:r w:rsidR="00664F93" w:rsidRPr="006C58BC">
        <w:rPr>
          <w:rFonts w:ascii="Arial" w:hAnsi="Arial" w:cs="Arial"/>
          <w:sz w:val="24"/>
          <w:szCs w:val="24"/>
        </w:rPr>
        <w:t>a</w:t>
      </w:r>
      <w:r w:rsidR="00B24659" w:rsidRPr="006C58BC">
        <w:rPr>
          <w:rFonts w:ascii="Arial" w:hAnsi="Arial" w:cs="Arial"/>
          <w:sz w:val="24"/>
          <w:szCs w:val="24"/>
        </w:rPr>
        <w:t xml:space="preserve">ll et al. </w:t>
      </w:r>
      <w:r w:rsidR="00D34CA3" w:rsidRPr="006C58BC">
        <w:rPr>
          <w:rFonts w:ascii="Arial" w:hAnsi="Arial" w:cs="Arial"/>
          <w:sz w:val="24"/>
          <w:szCs w:val="24"/>
        </w:rPr>
        <w:t>(2008) also</w:t>
      </w:r>
      <w:r w:rsidR="00D34CA3" w:rsidRPr="00B53A08">
        <w:rPr>
          <w:rFonts w:ascii="Arial" w:hAnsi="Arial" w:cs="Arial"/>
          <w:sz w:val="24"/>
          <w:szCs w:val="24"/>
        </w:rPr>
        <w:t xml:space="preserve"> included knowledge of content and teaching which demonstrates how teacher’s general pedagogical knowledge allows CK to be interpreted by all pupils and finally, knowledge of curriculum.  </w:t>
      </w:r>
    </w:p>
    <w:p w14:paraId="77ABE49D" w14:textId="53501AEF" w:rsidR="00941C86" w:rsidRPr="00B53A08" w:rsidRDefault="008612E4" w:rsidP="00511D9B">
      <w:pPr>
        <w:spacing w:line="240" w:lineRule="auto"/>
        <w:rPr>
          <w:rFonts w:ascii="Arial" w:hAnsi="Arial" w:cs="Arial"/>
          <w:sz w:val="24"/>
          <w:szCs w:val="24"/>
        </w:rPr>
      </w:pPr>
      <w:r w:rsidRPr="00B53A08">
        <w:rPr>
          <w:rFonts w:ascii="Arial" w:hAnsi="Arial" w:cs="Arial"/>
          <w:sz w:val="24"/>
          <w:szCs w:val="24"/>
        </w:rPr>
        <w:t>Despite th</w:t>
      </w:r>
      <w:r w:rsidR="005F58DE" w:rsidRPr="00B53A08">
        <w:rPr>
          <w:rFonts w:ascii="Arial" w:hAnsi="Arial" w:cs="Arial"/>
          <w:sz w:val="24"/>
          <w:szCs w:val="24"/>
        </w:rPr>
        <w:t>e</w:t>
      </w:r>
      <w:r w:rsidRPr="00B53A08">
        <w:rPr>
          <w:rFonts w:ascii="Arial" w:hAnsi="Arial" w:cs="Arial"/>
          <w:sz w:val="24"/>
          <w:szCs w:val="24"/>
        </w:rPr>
        <w:t xml:space="preserve"> clear </w:t>
      </w:r>
      <w:r w:rsidR="008824B7" w:rsidRPr="00B53A08">
        <w:rPr>
          <w:rFonts w:ascii="Arial" w:hAnsi="Arial" w:cs="Arial"/>
          <w:sz w:val="24"/>
          <w:szCs w:val="24"/>
        </w:rPr>
        <w:t>distinction</w:t>
      </w:r>
      <w:r w:rsidR="005F58DE" w:rsidRPr="00B53A08">
        <w:rPr>
          <w:rFonts w:ascii="Arial" w:hAnsi="Arial" w:cs="Arial"/>
          <w:sz w:val="24"/>
          <w:szCs w:val="24"/>
        </w:rPr>
        <w:t xml:space="preserve"> in</w:t>
      </w:r>
      <w:r w:rsidR="008824B7" w:rsidRPr="00B53A08">
        <w:rPr>
          <w:rFonts w:ascii="Arial" w:hAnsi="Arial" w:cs="Arial"/>
          <w:sz w:val="24"/>
          <w:szCs w:val="24"/>
        </w:rPr>
        <w:t xml:space="preserve"> </w:t>
      </w:r>
      <w:r w:rsidR="004B7299" w:rsidRPr="00B53A08">
        <w:rPr>
          <w:rFonts w:ascii="Arial" w:hAnsi="Arial" w:cs="Arial"/>
          <w:sz w:val="24"/>
          <w:szCs w:val="24"/>
        </w:rPr>
        <w:t>Shulman</w:t>
      </w:r>
      <w:r w:rsidR="005F58DE" w:rsidRPr="00B53A08">
        <w:rPr>
          <w:rFonts w:ascii="Arial" w:hAnsi="Arial" w:cs="Arial"/>
          <w:sz w:val="24"/>
          <w:szCs w:val="24"/>
        </w:rPr>
        <w:t xml:space="preserve">’s (1987) </w:t>
      </w:r>
      <w:r w:rsidR="00941C86" w:rsidRPr="00B53A08">
        <w:rPr>
          <w:rFonts w:ascii="Arial" w:hAnsi="Arial" w:cs="Arial"/>
          <w:sz w:val="24"/>
          <w:szCs w:val="24"/>
        </w:rPr>
        <w:t>knowledge base</w:t>
      </w:r>
      <w:r w:rsidR="005F58DE" w:rsidRPr="00B53A08">
        <w:rPr>
          <w:rFonts w:ascii="Arial" w:hAnsi="Arial" w:cs="Arial"/>
          <w:sz w:val="24"/>
          <w:szCs w:val="24"/>
        </w:rPr>
        <w:t xml:space="preserve"> where</w:t>
      </w:r>
      <w:r w:rsidR="004338F0" w:rsidRPr="00B53A08">
        <w:rPr>
          <w:rFonts w:ascii="Arial" w:hAnsi="Arial" w:cs="Arial"/>
          <w:sz w:val="24"/>
          <w:szCs w:val="24"/>
        </w:rPr>
        <w:t xml:space="preserve"> CK and PCK are separate elements</w:t>
      </w:r>
      <w:r w:rsidR="00941C86" w:rsidRPr="00B53A08">
        <w:rPr>
          <w:rFonts w:ascii="Arial" w:hAnsi="Arial" w:cs="Arial"/>
          <w:sz w:val="24"/>
          <w:szCs w:val="24"/>
        </w:rPr>
        <w:t xml:space="preserve"> within this framework</w:t>
      </w:r>
      <w:r w:rsidR="008B561F" w:rsidRPr="00B53A08">
        <w:rPr>
          <w:rFonts w:ascii="Arial" w:hAnsi="Arial" w:cs="Arial"/>
          <w:sz w:val="24"/>
          <w:szCs w:val="24"/>
        </w:rPr>
        <w:t>,</w:t>
      </w:r>
      <w:r w:rsidR="008824B7" w:rsidRPr="00B53A08">
        <w:rPr>
          <w:rFonts w:ascii="Arial" w:hAnsi="Arial" w:cs="Arial"/>
          <w:sz w:val="24"/>
          <w:szCs w:val="24"/>
        </w:rPr>
        <w:t xml:space="preserve"> </w:t>
      </w:r>
      <w:r w:rsidR="00187E89" w:rsidRPr="00B53A08">
        <w:rPr>
          <w:rFonts w:ascii="Arial" w:hAnsi="Arial" w:cs="Arial"/>
          <w:sz w:val="24"/>
          <w:szCs w:val="24"/>
        </w:rPr>
        <w:t xml:space="preserve">there has been difficulty in trying to </w:t>
      </w:r>
      <w:r w:rsidR="00775A0B" w:rsidRPr="00B53A08">
        <w:rPr>
          <w:rFonts w:ascii="Arial" w:hAnsi="Arial" w:cs="Arial"/>
          <w:sz w:val="24"/>
          <w:szCs w:val="24"/>
        </w:rPr>
        <w:t>measure them separately</w:t>
      </w:r>
      <w:r w:rsidR="00DB63C6" w:rsidRPr="00B53A08">
        <w:rPr>
          <w:rFonts w:ascii="Arial" w:hAnsi="Arial" w:cs="Arial"/>
          <w:sz w:val="24"/>
          <w:szCs w:val="24"/>
        </w:rPr>
        <w:t xml:space="preserve"> </w:t>
      </w:r>
      <w:r w:rsidR="0098329B" w:rsidRPr="00B53A08">
        <w:rPr>
          <w:rFonts w:ascii="Arial" w:hAnsi="Arial" w:cs="Arial"/>
          <w:sz w:val="24"/>
          <w:szCs w:val="24"/>
        </w:rPr>
        <w:t>in</w:t>
      </w:r>
      <w:r w:rsidR="00900C43" w:rsidRPr="00B53A08">
        <w:rPr>
          <w:rFonts w:ascii="Arial" w:hAnsi="Arial" w:cs="Arial"/>
          <w:sz w:val="24"/>
          <w:szCs w:val="24"/>
        </w:rPr>
        <w:t xml:space="preserve"> teaching practice</w:t>
      </w:r>
      <w:r w:rsidR="00292331" w:rsidRPr="00B53A08">
        <w:rPr>
          <w:rFonts w:ascii="Arial" w:hAnsi="Arial" w:cs="Arial"/>
          <w:sz w:val="24"/>
          <w:szCs w:val="24"/>
        </w:rPr>
        <w:t xml:space="preserve"> </w:t>
      </w:r>
      <w:r w:rsidR="00506FC8" w:rsidRPr="00B53A08">
        <w:rPr>
          <w:rFonts w:ascii="Arial" w:hAnsi="Arial" w:cs="Arial"/>
          <w:sz w:val="24"/>
          <w:szCs w:val="24"/>
        </w:rPr>
        <w:t>and</w:t>
      </w:r>
      <w:r w:rsidR="007E7F68" w:rsidRPr="00B53A08">
        <w:rPr>
          <w:rFonts w:ascii="Arial" w:hAnsi="Arial" w:cs="Arial"/>
          <w:sz w:val="24"/>
          <w:szCs w:val="24"/>
        </w:rPr>
        <w:t xml:space="preserve"> they</w:t>
      </w:r>
      <w:r w:rsidR="00506FC8" w:rsidRPr="00B53A08">
        <w:rPr>
          <w:rFonts w:ascii="Arial" w:hAnsi="Arial" w:cs="Arial"/>
          <w:sz w:val="24"/>
          <w:szCs w:val="24"/>
        </w:rPr>
        <w:t xml:space="preserve"> have often been merged</w:t>
      </w:r>
      <w:r w:rsidR="00664F93" w:rsidRPr="00B53A08">
        <w:rPr>
          <w:rFonts w:ascii="Arial" w:hAnsi="Arial" w:cs="Arial"/>
          <w:sz w:val="24"/>
          <w:szCs w:val="24"/>
        </w:rPr>
        <w:t xml:space="preserve"> together</w:t>
      </w:r>
      <w:r w:rsidR="009025A7" w:rsidRPr="00B53A08">
        <w:rPr>
          <w:rFonts w:ascii="Arial" w:hAnsi="Arial" w:cs="Arial"/>
          <w:sz w:val="24"/>
          <w:szCs w:val="24"/>
        </w:rPr>
        <w:t xml:space="preserve"> by researchers,</w:t>
      </w:r>
      <w:r w:rsidR="007E7F68" w:rsidRPr="00B53A08">
        <w:rPr>
          <w:rFonts w:ascii="Arial" w:hAnsi="Arial" w:cs="Arial"/>
          <w:sz w:val="24"/>
          <w:szCs w:val="24"/>
        </w:rPr>
        <w:t xml:space="preserve"> which was the case </w:t>
      </w:r>
      <w:r w:rsidR="00DF4329" w:rsidRPr="00B53A08">
        <w:rPr>
          <w:rFonts w:ascii="Arial" w:hAnsi="Arial" w:cs="Arial"/>
          <w:sz w:val="24"/>
          <w:szCs w:val="24"/>
        </w:rPr>
        <w:t xml:space="preserve">within the </w:t>
      </w:r>
      <w:r w:rsidR="00DF4329" w:rsidRPr="006C58BC">
        <w:rPr>
          <w:rFonts w:ascii="Arial" w:hAnsi="Arial" w:cs="Arial"/>
          <w:sz w:val="24"/>
          <w:szCs w:val="24"/>
        </w:rPr>
        <w:t>work of B</w:t>
      </w:r>
      <w:r w:rsidR="00664F93" w:rsidRPr="006C58BC">
        <w:rPr>
          <w:rFonts w:ascii="Arial" w:hAnsi="Arial" w:cs="Arial"/>
          <w:sz w:val="24"/>
          <w:szCs w:val="24"/>
        </w:rPr>
        <w:t>a</w:t>
      </w:r>
      <w:r w:rsidR="00DF4329" w:rsidRPr="006C58BC">
        <w:rPr>
          <w:rFonts w:ascii="Arial" w:hAnsi="Arial" w:cs="Arial"/>
          <w:sz w:val="24"/>
          <w:szCs w:val="24"/>
        </w:rPr>
        <w:t>ll et al. (2008)</w:t>
      </w:r>
      <w:r w:rsidR="00C56A0C" w:rsidRPr="00B53A08">
        <w:rPr>
          <w:rFonts w:ascii="Arial" w:hAnsi="Arial" w:cs="Arial"/>
          <w:sz w:val="24"/>
          <w:szCs w:val="24"/>
        </w:rPr>
        <w:t xml:space="preserve"> within the one</w:t>
      </w:r>
      <w:r w:rsidR="00640B70" w:rsidRPr="00B53A08">
        <w:rPr>
          <w:rFonts w:ascii="Arial" w:hAnsi="Arial" w:cs="Arial"/>
          <w:sz w:val="24"/>
          <w:szCs w:val="24"/>
        </w:rPr>
        <w:t xml:space="preserve"> overarching category of knowledge</w:t>
      </w:r>
      <w:r w:rsidR="00900C43" w:rsidRPr="00B53A08">
        <w:rPr>
          <w:rFonts w:ascii="Arial" w:hAnsi="Arial" w:cs="Arial"/>
          <w:sz w:val="24"/>
          <w:szCs w:val="24"/>
        </w:rPr>
        <w:t>.</w:t>
      </w:r>
      <w:r w:rsidR="00431CD7" w:rsidRPr="00B53A08">
        <w:rPr>
          <w:rFonts w:ascii="Arial" w:hAnsi="Arial" w:cs="Arial"/>
          <w:sz w:val="24"/>
          <w:szCs w:val="24"/>
        </w:rPr>
        <w:t xml:space="preserve"> Additionally, </w:t>
      </w:r>
      <w:r w:rsidR="001B1C92" w:rsidRPr="00B53A08">
        <w:rPr>
          <w:rFonts w:ascii="Arial" w:hAnsi="Arial" w:cs="Arial"/>
          <w:sz w:val="24"/>
          <w:szCs w:val="24"/>
        </w:rPr>
        <w:t xml:space="preserve">curriculum knowledge which is again a unique element within Shulman’s (1987) knowledge base, </w:t>
      </w:r>
      <w:r w:rsidR="00D631EE" w:rsidRPr="00B53A08">
        <w:rPr>
          <w:rFonts w:ascii="Arial" w:hAnsi="Arial" w:cs="Arial"/>
          <w:sz w:val="24"/>
          <w:szCs w:val="24"/>
        </w:rPr>
        <w:t>is combined with PCK</w:t>
      </w:r>
      <w:r w:rsidR="00DA1139" w:rsidRPr="00B53A08">
        <w:rPr>
          <w:rFonts w:ascii="Arial" w:hAnsi="Arial" w:cs="Arial"/>
          <w:sz w:val="24"/>
          <w:szCs w:val="24"/>
        </w:rPr>
        <w:t xml:space="preserve"> </w:t>
      </w:r>
      <w:r w:rsidR="004E4D7E" w:rsidRPr="00B53A08">
        <w:rPr>
          <w:rFonts w:ascii="Arial" w:hAnsi="Arial" w:cs="Arial"/>
          <w:sz w:val="24"/>
          <w:szCs w:val="24"/>
        </w:rPr>
        <w:t>within</w:t>
      </w:r>
      <w:r w:rsidR="00DA1139" w:rsidRPr="00B53A08">
        <w:rPr>
          <w:rFonts w:ascii="Arial" w:hAnsi="Arial" w:cs="Arial"/>
          <w:sz w:val="24"/>
          <w:szCs w:val="24"/>
        </w:rPr>
        <w:t xml:space="preserve"> the model</w:t>
      </w:r>
      <w:r w:rsidR="004E4D7E" w:rsidRPr="00B53A08">
        <w:rPr>
          <w:rFonts w:ascii="Arial" w:hAnsi="Arial" w:cs="Arial"/>
          <w:sz w:val="24"/>
          <w:szCs w:val="24"/>
        </w:rPr>
        <w:t xml:space="preserve">, which is </w:t>
      </w:r>
      <w:r w:rsidR="00D22226" w:rsidRPr="00B53A08">
        <w:rPr>
          <w:rFonts w:ascii="Arial" w:hAnsi="Arial" w:cs="Arial"/>
          <w:sz w:val="24"/>
          <w:szCs w:val="24"/>
        </w:rPr>
        <w:t xml:space="preserve">similarly evident in the </w:t>
      </w:r>
      <w:r w:rsidR="00D22226" w:rsidRPr="00407864">
        <w:rPr>
          <w:rFonts w:ascii="Arial" w:hAnsi="Arial" w:cs="Arial"/>
          <w:sz w:val="24"/>
          <w:szCs w:val="24"/>
        </w:rPr>
        <w:t>Grossman (</w:t>
      </w:r>
      <w:r w:rsidR="00D22226" w:rsidRPr="00EA4F4E">
        <w:rPr>
          <w:rFonts w:ascii="Arial" w:hAnsi="Arial" w:cs="Arial"/>
          <w:sz w:val="24"/>
          <w:szCs w:val="24"/>
        </w:rPr>
        <w:t>1990) and Magnusson et al.</w:t>
      </w:r>
      <w:r w:rsidR="00FC19FB" w:rsidRPr="00EA4F4E">
        <w:rPr>
          <w:rFonts w:ascii="Arial" w:hAnsi="Arial" w:cs="Arial"/>
          <w:sz w:val="24"/>
          <w:szCs w:val="24"/>
        </w:rPr>
        <w:t xml:space="preserve"> (1999) models</w:t>
      </w:r>
      <w:r w:rsidR="00FC19FB" w:rsidRPr="00B53A08">
        <w:rPr>
          <w:rFonts w:ascii="Arial" w:hAnsi="Arial" w:cs="Arial"/>
          <w:sz w:val="24"/>
          <w:szCs w:val="24"/>
        </w:rPr>
        <w:t>.</w:t>
      </w:r>
      <w:r w:rsidR="002541A6" w:rsidRPr="00B53A08">
        <w:rPr>
          <w:rFonts w:ascii="Arial" w:hAnsi="Arial" w:cs="Arial"/>
          <w:sz w:val="24"/>
          <w:szCs w:val="24"/>
        </w:rPr>
        <w:t xml:space="preserve"> </w:t>
      </w:r>
      <w:r w:rsidR="00767DAB" w:rsidRPr="001B02F4">
        <w:rPr>
          <w:rFonts w:ascii="Arial" w:hAnsi="Arial" w:cs="Arial"/>
          <w:sz w:val="24"/>
          <w:szCs w:val="24"/>
        </w:rPr>
        <w:t xml:space="preserve">Similarly, </w:t>
      </w:r>
      <w:r w:rsidR="00F4557E" w:rsidRPr="001B02F4">
        <w:rPr>
          <w:rFonts w:ascii="Arial" w:hAnsi="Arial" w:cs="Arial"/>
          <w:sz w:val="24"/>
          <w:szCs w:val="24"/>
        </w:rPr>
        <w:t>Hill et al. (2004)</w:t>
      </w:r>
      <w:r w:rsidR="00F4557E" w:rsidRPr="00B53A08">
        <w:rPr>
          <w:rFonts w:ascii="Arial" w:hAnsi="Arial" w:cs="Arial"/>
          <w:sz w:val="24"/>
          <w:szCs w:val="24"/>
        </w:rPr>
        <w:t xml:space="preserve"> found that they merged into a single knowledge bank that they termed as ‘</w:t>
      </w:r>
      <w:r w:rsidR="00767DAB" w:rsidRPr="00B53A08">
        <w:rPr>
          <w:rFonts w:ascii="Arial" w:hAnsi="Arial" w:cs="Arial"/>
          <w:sz w:val="24"/>
          <w:szCs w:val="24"/>
        </w:rPr>
        <w:t>m</w:t>
      </w:r>
      <w:r w:rsidR="00F4557E" w:rsidRPr="00B53A08">
        <w:rPr>
          <w:rFonts w:ascii="Arial" w:hAnsi="Arial" w:cs="Arial"/>
          <w:sz w:val="24"/>
          <w:szCs w:val="24"/>
        </w:rPr>
        <w:t xml:space="preserve">athematical </w:t>
      </w:r>
      <w:r w:rsidR="00767DAB" w:rsidRPr="00B53A08">
        <w:rPr>
          <w:rFonts w:ascii="Arial" w:hAnsi="Arial" w:cs="Arial"/>
          <w:sz w:val="24"/>
          <w:szCs w:val="24"/>
        </w:rPr>
        <w:t>k</w:t>
      </w:r>
      <w:r w:rsidR="00F4557E" w:rsidRPr="00B53A08">
        <w:rPr>
          <w:rFonts w:ascii="Arial" w:hAnsi="Arial" w:cs="Arial"/>
          <w:sz w:val="24"/>
          <w:szCs w:val="24"/>
        </w:rPr>
        <w:t xml:space="preserve">nowledge for teaching’ within their study. </w:t>
      </w:r>
      <w:r w:rsidR="00291383" w:rsidRPr="00B53A08">
        <w:rPr>
          <w:rFonts w:ascii="Arial" w:hAnsi="Arial" w:cs="Arial"/>
          <w:sz w:val="24"/>
          <w:szCs w:val="24"/>
        </w:rPr>
        <w:t xml:space="preserve">This has been further </w:t>
      </w:r>
      <w:r w:rsidR="000B15A4" w:rsidRPr="00B53A08">
        <w:rPr>
          <w:rFonts w:ascii="Arial" w:hAnsi="Arial" w:cs="Arial"/>
          <w:sz w:val="24"/>
          <w:szCs w:val="24"/>
        </w:rPr>
        <w:t>explored</w:t>
      </w:r>
      <w:r w:rsidR="00291383" w:rsidRPr="00B53A08">
        <w:rPr>
          <w:rFonts w:ascii="Arial" w:hAnsi="Arial" w:cs="Arial"/>
          <w:sz w:val="24"/>
          <w:szCs w:val="24"/>
        </w:rPr>
        <w:t xml:space="preserve"> </w:t>
      </w:r>
      <w:r w:rsidR="00492885" w:rsidRPr="00DC3F38">
        <w:rPr>
          <w:rFonts w:ascii="Arial" w:hAnsi="Arial" w:cs="Arial"/>
          <w:sz w:val="24"/>
          <w:szCs w:val="24"/>
        </w:rPr>
        <w:t xml:space="preserve">by Duggen-Hass et al. </w:t>
      </w:r>
      <w:r w:rsidR="007032A0" w:rsidRPr="00DC3F38">
        <w:rPr>
          <w:rFonts w:ascii="Arial" w:hAnsi="Arial" w:cs="Arial"/>
          <w:sz w:val="24"/>
          <w:szCs w:val="24"/>
        </w:rPr>
        <w:t>(2000)</w:t>
      </w:r>
      <w:r w:rsidR="007032A0" w:rsidRPr="00B53A08">
        <w:rPr>
          <w:rFonts w:ascii="Arial" w:hAnsi="Arial" w:cs="Arial"/>
          <w:sz w:val="24"/>
          <w:szCs w:val="24"/>
        </w:rPr>
        <w:t xml:space="preserve"> who offered further insight on how CK and PCK are intrinsically linked and teachers must be able to utilise other forms of knowledge unique to the subject being taught. </w:t>
      </w:r>
      <w:r w:rsidR="00D82643" w:rsidRPr="00B53A08">
        <w:rPr>
          <w:rFonts w:ascii="Arial" w:hAnsi="Arial" w:cs="Arial"/>
          <w:sz w:val="24"/>
          <w:szCs w:val="24"/>
        </w:rPr>
        <w:t xml:space="preserve">It is clear, this more current research reviewing Shulman’s (1987) ideas, offers more clarity within the seven separate categories of the knowledge base and </w:t>
      </w:r>
      <w:r w:rsidR="00663F0B" w:rsidRPr="00B53A08">
        <w:rPr>
          <w:rFonts w:ascii="Arial" w:hAnsi="Arial" w:cs="Arial"/>
          <w:sz w:val="24"/>
          <w:szCs w:val="24"/>
        </w:rPr>
        <w:t xml:space="preserve">how they </w:t>
      </w:r>
      <w:r w:rsidR="00D336F7" w:rsidRPr="00B53A08">
        <w:rPr>
          <w:rFonts w:ascii="Arial" w:hAnsi="Arial" w:cs="Arial"/>
          <w:sz w:val="24"/>
          <w:szCs w:val="24"/>
        </w:rPr>
        <w:t xml:space="preserve">facilitate </w:t>
      </w:r>
      <w:r w:rsidR="00663F0B" w:rsidRPr="00B53A08">
        <w:rPr>
          <w:rFonts w:ascii="Arial" w:hAnsi="Arial" w:cs="Arial"/>
          <w:sz w:val="24"/>
          <w:szCs w:val="24"/>
        </w:rPr>
        <w:t>the</w:t>
      </w:r>
      <w:r w:rsidR="00D82643" w:rsidRPr="00B53A08">
        <w:rPr>
          <w:rFonts w:ascii="Arial" w:hAnsi="Arial" w:cs="Arial"/>
          <w:sz w:val="24"/>
          <w:szCs w:val="24"/>
        </w:rPr>
        <w:t xml:space="preserve"> development of the teachers</w:t>
      </w:r>
      <w:r w:rsidR="00D336F7" w:rsidRPr="00B53A08">
        <w:rPr>
          <w:rFonts w:ascii="Arial" w:hAnsi="Arial" w:cs="Arial"/>
          <w:sz w:val="24"/>
          <w:szCs w:val="24"/>
        </w:rPr>
        <w:t>’</w:t>
      </w:r>
      <w:r w:rsidR="00D82643" w:rsidRPr="00B53A08">
        <w:rPr>
          <w:rFonts w:ascii="Arial" w:hAnsi="Arial" w:cs="Arial"/>
          <w:sz w:val="24"/>
          <w:szCs w:val="24"/>
        </w:rPr>
        <w:t xml:space="preserve"> PCK. </w:t>
      </w:r>
      <w:r w:rsidR="005C2FD5" w:rsidRPr="00B53A08">
        <w:rPr>
          <w:rFonts w:ascii="Arial" w:hAnsi="Arial" w:cs="Arial"/>
          <w:sz w:val="24"/>
          <w:szCs w:val="24"/>
        </w:rPr>
        <w:t xml:space="preserve">Contrary to this, studies have found them to be connected but indeed separable and unique components of knowledge </w:t>
      </w:r>
      <w:r w:rsidR="005C2FD5" w:rsidRPr="0080796B">
        <w:rPr>
          <w:rFonts w:ascii="Arial" w:hAnsi="Arial" w:cs="Arial"/>
          <w:sz w:val="24"/>
          <w:szCs w:val="24"/>
        </w:rPr>
        <w:t xml:space="preserve">(Krauss et al., 2008; </w:t>
      </w:r>
      <w:r w:rsidR="005C2FD5" w:rsidRPr="00D03793">
        <w:rPr>
          <w:rFonts w:ascii="Arial" w:hAnsi="Arial" w:cs="Arial"/>
          <w:sz w:val="24"/>
          <w:szCs w:val="24"/>
        </w:rPr>
        <w:t>Phelps &amp; Schilling, 2004).</w:t>
      </w:r>
      <w:r w:rsidR="00AF6D54" w:rsidRPr="00B53A08">
        <w:rPr>
          <w:rFonts w:ascii="Arial" w:hAnsi="Arial" w:cs="Arial"/>
          <w:sz w:val="24"/>
          <w:szCs w:val="24"/>
        </w:rPr>
        <w:t xml:space="preserve"> </w:t>
      </w:r>
      <w:r w:rsidR="00B53DFA" w:rsidRPr="00B53A08">
        <w:rPr>
          <w:rFonts w:ascii="Arial" w:hAnsi="Arial" w:cs="Arial"/>
          <w:sz w:val="24"/>
          <w:szCs w:val="24"/>
        </w:rPr>
        <w:t xml:space="preserve">It is clear from the research that there is no obvious way to measure these components in isolation, but </w:t>
      </w:r>
      <w:r w:rsidR="00B53DFA" w:rsidRPr="00345971">
        <w:rPr>
          <w:rFonts w:ascii="Arial" w:hAnsi="Arial" w:cs="Arial"/>
          <w:sz w:val="24"/>
          <w:szCs w:val="24"/>
        </w:rPr>
        <w:t>as Krauss et al. (2008) discussed</w:t>
      </w:r>
      <w:r w:rsidR="00B53DFA" w:rsidRPr="00B53A08">
        <w:rPr>
          <w:rFonts w:ascii="Arial" w:hAnsi="Arial" w:cs="Arial"/>
          <w:sz w:val="24"/>
          <w:szCs w:val="24"/>
        </w:rPr>
        <w:t xml:space="preserve"> CK can often be a prerequisite for PCK to exist in the classroom</w:t>
      </w:r>
      <w:r w:rsidR="00B4540F" w:rsidRPr="00B53A08">
        <w:rPr>
          <w:rFonts w:ascii="Arial" w:hAnsi="Arial" w:cs="Arial"/>
          <w:sz w:val="24"/>
          <w:szCs w:val="24"/>
        </w:rPr>
        <w:t>,</w:t>
      </w:r>
      <w:r w:rsidR="00B53DFA" w:rsidRPr="00B53A08">
        <w:rPr>
          <w:rFonts w:ascii="Arial" w:hAnsi="Arial" w:cs="Arial"/>
          <w:sz w:val="24"/>
          <w:szCs w:val="24"/>
        </w:rPr>
        <w:t xml:space="preserve"> </w:t>
      </w:r>
      <w:r w:rsidR="001A691B" w:rsidRPr="00B53A08">
        <w:rPr>
          <w:rFonts w:ascii="Arial" w:hAnsi="Arial" w:cs="Arial"/>
          <w:sz w:val="24"/>
          <w:szCs w:val="24"/>
        </w:rPr>
        <w:t>however</w:t>
      </w:r>
      <w:r w:rsidR="00B4540F" w:rsidRPr="00B53A08">
        <w:rPr>
          <w:rFonts w:ascii="Arial" w:hAnsi="Arial" w:cs="Arial"/>
          <w:sz w:val="24"/>
          <w:szCs w:val="24"/>
        </w:rPr>
        <w:t>,</w:t>
      </w:r>
      <w:r w:rsidR="001A691B" w:rsidRPr="00B53A08">
        <w:rPr>
          <w:rFonts w:ascii="Arial" w:hAnsi="Arial" w:cs="Arial"/>
          <w:sz w:val="24"/>
          <w:szCs w:val="24"/>
        </w:rPr>
        <w:t xml:space="preserve"> strong content knowledge has been shown to not always lead to the development of pedagogical content knowledge </w:t>
      </w:r>
      <w:r w:rsidR="001A691B" w:rsidRPr="00B6535F">
        <w:rPr>
          <w:rFonts w:ascii="Arial" w:hAnsi="Arial" w:cs="Arial"/>
          <w:sz w:val="24"/>
          <w:szCs w:val="24"/>
        </w:rPr>
        <w:t>(Lee et al., 2007).</w:t>
      </w:r>
      <w:r w:rsidR="00D82643" w:rsidRPr="00B53A08">
        <w:rPr>
          <w:rFonts w:ascii="Arial" w:hAnsi="Arial" w:cs="Arial"/>
          <w:sz w:val="24"/>
          <w:szCs w:val="24"/>
        </w:rPr>
        <w:t xml:space="preserve"> </w:t>
      </w:r>
    </w:p>
    <w:p w14:paraId="19469A42" w14:textId="3F677A31" w:rsidR="00EC7C5D" w:rsidRPr="00B53A08" w:rsidRDefault="00E10BCE" w:rsidP="00511D9B">
      <w:pPr>
        <w:spacing w:line="240" w:lineRule="auto"/>
        <w:rPr>
          <w:rFonts w:ascii="Arial" w:hAnsi="Arial" w:cs="Arial"/>
          <w:sz w:val="24"/>
          <w:szCs w:val="24"/>
        </w:rPr>
      </w:pPr>
      <w:r w:rsidRPr="002A7BE4">
        <w:rPr>
          <w:rFonts w:ascii="Arial" w:hAnsi="Arial" w:cs="Arial"/>
          <w:sz w:val="24"/>
          <w:szCs w:val="24"/>
        </w:rPr>
        <w:lastRenderedPageBreak/>
        <w:t>Current literature discussed thus far has backed up Shulman’s (1987) claim that these two categories that have been explored within the ‘Knowledge Base’</w:t>
      </w:r>
      <w:r w:rsidRPr="00B53A08">
        <w:rPr>
          <w:rFonts w:ascii="Arial" w:hAnsi="Arial" w:cs="Arial"/>
          <w:sz w:val="24"/>
          <w:szCs w:val="24"/>
        </w:rPr>
        <w:t xml:space="preserve"> can in fact affect teachers’ practice and their pupils progress despite them being difficult to split. Despite this, </w:t>
      </w:r>
      <w:r w:rsidRPr="00C73DA8">
        <w:rPr>
          <w:rFonts w:ascii="Arial" w:hAnsi="Arial" w:cs="Arial"/>
          <w:sz w:val="24"/>
          <w:szCs w:val="24"/>
        </w:rPr>
        <w:t>Baumert et al. (2010)</w:t>
      </w:r>
      <w:r w:rsidRPr="00B53A08">
        <w:rPr>
          <w:rFonts w:ascii="Arial" w:hAnsi="Arial" w:cs="Arial"/>
          <w:sz w:val="24"/>
          <w:szCs w:val="24"/>
        </w:rPr>
        <w:t xml:space="preserve"> found this is indeed the case, but even though high correlation between </w:t>
      </w:r>
      <w:r w:rsidR="00156512" w:rsidRPr="00B53A08">
        <w:rPr>
          <w:rFonts w:ascii="Arial" w:hAnsi="Arial" w:cs="Arial"/>
          <w:sz w:val="24"/>
          <w:szCs w:val="24"/>
        </w:rPr>
        <w:t>CK</w:t>
      </w:r>
      <w:r w:rsidRPr="00B53A08">
        <w:rPr>
          <w:rFonts w:ascii="Arial" w:hAnsi="Arial" w:cs="Arial"/>
          <w:sz w:val="24"/>
          <w:szCs w:val="24"/>
        </w:rPr>
        <w:t xml:space="preserve"> and </w:t>
      </w:r>
      <w:r w:rsidR="00156512" w:rsidRPr="00B53A08">
        <w:rPr>
          <w:rFonts w:ascii="Arial" w:hAnsi="Arial" w:cs="Arial"/>
          <w:sz w:val="24"/>
          <w:szCs w:val="24"/>
        </w:rPr>
        <w:t>PCK</w:t>
      </w:r>
      <w:r w:rsidRPr="00B53A08">
        <w:rPr>
          <w:rFonts w:ascii="Arial" w:hAnsi="Arial" w:cs="Arial"/>
          <w:sz w:val="24"/>
          <w:szCs w:val="24"/>
        </w:rPr>
        <w:t xml:space="preserve"> exist, </w:t>
      </w:r>
      <w:r w:rsidR="00156512" w:rsidRPr="00B53A08">
        <w:rPr>
          <w:rFonts w:ascii="Arial" w:hAnsi="Arial" w:cs="Arial"/>
          <w:sz w:val="24"/>
          <w:szCs w:val="24"/>
        </w:rPr>
        <w:t>CK</w:t>
      </w:r>
      <w:r w:rsidRPr="00B53A08">
        <w:rPr>
          <w:rFonts w:ascii="Arial" w:hAnsi="Arial" w:cs="Arial"/>
          <w:sz w:val="24"/>
          <w:szCs w:val="24"/>
        </w:rPr>
        <w:t xml:space="preserve"> had lower predictive power for measuring pupil progress in comparison. Furthermore, this </w:t>
      </w:r>
      <w:r w:rsidR="00156512" w:rsidRPr="00B53A08">
        <w:rPr>
          <w:rFonts w:ascii="Arial" w:hAnsi="Arial" w:cs="Arial"/>
          <w:sz w:val="24"/>
          <w:szCs w:val="24"/>
        </w:rPr>
        <w:t>PCK</w:t>
      </w:r>
      <w:r w:rsidRPr="00B53A08">
        <w:rPr>
          <w:rFonts w:ascii="Arial" w:hAnsi="Arial" w:cs="Arial"/>
          <w:sz w:val="24"/>
          <w:szCs w:val="24"/>
        </w:rPr>
        <w:t xml:space="preserve"> was a decisive factor on key aspects of instructional quality</w:t>
      </w:r>
      <w:r w:rsidR="00391FDA" w:rsidRPr="00B53A08">
        <w:rPr>
          <w:rFonts w:ascii="Arial" w:hAnsi="Arial" w:cs="Arial"/>
          <w:sz w:val="24"/>
          <w:szCs w:val="24"/>
        </w:rPr>
        <w:t xml:space="preserve"> within the</w:t>
      </w:r>
      <w:r w:rsidR="00D87AC9" w:rsidRPr="00B53A08">
        <w:rPr>
          <w:rFonts w:ascii="Arial" w:hAnsi="Arial" w:cs="Arial"/>
          <w:sz w:val="24"/>
          <w:szCs w:val="24"/>
        </w:rPr>
        <w:t xml:space="preserve"> classroom </w:t>
      </w:r>
      <w:r w:rsidR="00284976" w:rsidRPr="00B53A08">
        <w:rPr>
          <w:rFonts w:ascii="Arial" w:hAnsi="Arial" w:cs="Arial"/>
          <w:color w:val="000000"/>
          <w:sz w:val="24"/>
          <w:szCs w:val="24"/>
          <w:shd w:val="clear" w:color="auto" w:fill="FFFFFF"/>
        </w:rPr>
        <w:t>(</w:t>
      </w:r>
      <w:proofErr w:type="spellStart"/>
      <w:r w:rsidR="00284976" w:rsidRPr="00B53A08">
        <w:rPr>
          <w:rFonts w:ascii="Arial" w:hAnsi="Arial" w:cs="Arial"/>
          <w:color w:val="000000"/>
          <w:sz w:val="24"/>
          <w:szCs w:val="24"/>
          <w:shd w:val="clear" w:color="auto" w:fill="FFFFFF"/>
        </w:rPr>
        <w:t>Kleickmann</w:t>
      </w:r>
      <w:proofErr w:type="spellEnd"/>
      <w:r w:rsidR="00284976" w:rsidRPr="00B53A08">
        <w:rPr>
          <w:rFonts w:ascii="Arial" w:hAnsi="Arial" w:cs="Arial"/>
          <w:color w:val="000000"/>
          <w:sz w:val="24"/>
          <w:szCs w:val="24"/>
          <w:shd w:val="clear" w:color="auto" w:fill="FFFFFF"/>
        </w:rPr>
        <w:t xml:space="preserve"> et al., 2012)</w:t>
      </w:r>
      <w:r w:rsidR="001F5523" w:rsidRPr="00B53A08">
        <w:rPr>
          <w:rFonts w:ascii="Arial" w:hAnsi="Arial" w:cs="Arial"/>
          <w:sz w:val="24"/>
          <w:szCs w:val="24"/>
        </w:rPr>
        <w:t>.</w:t>
      </w:r>
      <w:r w:rsidR="00100DB8" w:rsidRPr="00B53A08">
        <w:rPr>
          <w:rFonts w:ascii="Arial" w:hAnsi="Arial" w:cs="Arial"/>
          <w:sz w:val="24"/>
          <w:szCs w:val="24"/>
        </w:rPr>
        <w:t xml:space="preserve"> An abundance </w:t>
      </w:r>
      <w:r w:rsidR="00AC65BD" w:rsidRPr="00B53A08">
        <w:rPr>
          <w:rFonts w:ascii="Arial" w:hAnsi="Arial" w:cs="Arial"/>
          <w:sz w:val="24"/>
          <w:szCs w:val="24"/>
        </w:rPr>
        <w:t xml:space="preserve">of research has demonstrated </w:t>
      </w:r>
      <w:r w:rsidR="00AC65BD" w:rsidRPr="00D71F87">
        <w:rPr>
          <w:rFonts w:ascii="Arial" w:hAnsi="Arial" w:cs="Arial"/>
          <w:sz w:val="24"/>
          <w:szCs w:val="24"/>
        </w:rPr>
        <w:t>how PCK</w:t>
      </w:r>
      <w:r w:rsidR="00AF5275" w:rsidRPr="00D71F87">
        <w:rPr>
          <w:rFonts w:ascii="Arial" w:hAnsi="Arial" w:cs="Arial"/>
          <w:sz w:val="24"/>
          <w:szCs w:val="24"/>
        </w:rPr>
        <w:t xml:space="preserve"> is developed over time</w:t>
      </w:r>
      <w:r w:rsidR="00A05B40" w:rsidRPr="00D71F87">
        <w:rPr>
          <w:rFonts w:ascii="Arial" w:hAnsi="Arial" w:cs="Arial"/>
          <w:sz w:val="24"/>
          <w:szCs w:val="24"/>
        </w:rPr>
        <w:t xml:space="preserve"> through experience</w:t>
      </w:r>
      <w:r w:rsidR="00AF5275" w:rsidRPr="00D71F87">
        <w:rPr>
          <w:rFonts w:ascii="Arial" w:hAnsi="Arial" w:cs="Arial"/>
          <w:sz w:val="24"/>
          <w:szCs w:val="24"/>
        </w:rPr>
        <w:t xml:space="preserve"> </w:t>
      </w:r>
      <w:r w:rsidR="00B43405" w:rsidRPr="00D71F87">
        <w:rPr>
          <w:rFonts w:ascii="Arial" w:hAnsi="Arial" w:cs="Arial"/>
          <w:sz w:val="24"/>
          <w:szCs w:val="24"/>
        </w:rPr>
        <w:t>(Carlsen</w:t>
      </w:r>
      <w:r w:rsidR="00B43405" w:rsidRPr="003532CC">
        <w:rPr>
          <w:rFonts w:ascii="Arial" w:hAnsi="Arial" w:cs="Arial"/>
          <w:sz w:val="24"/>
          <w:szCs w:val="24"/>
        </w:rPr>
        <w:t xml:space="preserve">, 1987; Shulman, 1987; </w:t>
      </w:r>
      <w:proofErr w:type="spellStart"/>
      <w:r w:rsidR="00B43405" w:rsidRPr="003532CC">
        <w:rPr>
          <w:rFonts w:ascii="Arial" w:hAnsi="Arial" w:cs="Arial"/>
          <w:sz w:val="24"/>
          <w:szCs w:val="24"/>
        </w:rPr>
        <w:t>Gudmundsdottir</w:t>
      </w:r>
      <w:proofErr w:type="spellEnd"/>
      <w:r w:rsidR="00B43405" w:rsidRPr="003532CC">
        <w:rPr>
          <w:rFonts w:ascii="Arial" w:hAnsi="Arial" w:cs="Arial"/>
          <w:sz w:val="24"/>
          <w:szCs w:val="24"/>
        </w:rPr>
        <w:t xml:space="preserve"> &amp; Shulman, 1987; Wilson et al., 1987; Carpenter et al., 1988</w:t>
      </w:r>
      <w:r w:rsidR="00B43405" w:rsidRPr="002C77D6">
        <w:rPr>
          <w:rFonts w:ascii="Arial" w:hAnsi="Arial" w:cs="Arial"/>
          <w:sz w:val="24"/>
          <w:szCs w:val="24"/>
        </w:rPr>
        <w:t xml:space="preserve">; Grossman et al., 1989; </w:t>
      </w:r>
      <w:proofErr w:type="spellStart"/>
      <w:r w:rsidR="00B43405" w:rsidRPr="002C77D6">
        <w:rPr>
          <w:rFonts w:ascii="Arial" w:hAnsi="Arial" w:cs="Arial"/>
          <w:sz w:val="24"/>
          <w:szCs w:val="24"/>
        </w:rPr>
        <w:t>Feiman-Nemser</w:t>
      </w:r>
      <w:proofErr w:type="spellEnd"/>
      <w:r w:rsidR="00B43405" w:rsidRPr="002C77D6">
        <w:rPr>
          <w:rFonts w:ascii="Arial" w:hAnsi="Arial" w:cs="Arial"/>
          <w:sz w:val="24"/>
          <w:szCs w:val="24"/>
        </w:rPr>
        <w:t xml:space="preserve"> &amp; Parker, </w:t>
      </w:r>
      <w:r w:rsidR="00B43405" w:rsidRPr="003F596E">
        <w:rPr>
          <w:rFonts w:ascii="Arial" w:hAnsi="Arial" w:cs="Arial"/>
          <w:sz w:val="24"/>
          <w:szCs w:val="24"/>
        </w:rPr>
        <w:t xml:space="preserve">1990; </w:t>
      </w:r>
      <w:proofErr w:type="spellStart"/>
      <w:r w:rsidR="00B43405" w:rsidRPr="003F596E">
        <w:rPr>
          <w:rFonts w:ascii="Arial" w:hAnsi="Arial" w:cs="Arial"/>
          <w:sz w:val="24"/>
          <w:szCs w:val="24"/>
        </w:rPr>
        <w:t>Gess</w:t>
      </w:r>
      <w:proofErr w:type="spellEnd"/>
      <w:r w:rsidR="00B43405" w:rsidRPr="003F596E">
        <w:rPr>
          <w:rFonts w:ascii="Arial" w:hAnsi="Arial" w:cs="Arial"/>
          <w:sz w:val="24"/>
          <w:szCs w:val="24"/>
        </w:rPr>
        <w:t>-Newsome &amp; Lederman, 1993).</w:t>
      </w:r>
      <w:r w:rsidR="00B85AE5" w:rsidRPr="00B53A08">
        <w:rPr>
          <w:rFonts w:ascii="Arial" w:hAnsi="Arial" w:cs="Arial"/>
          <w:sz w:val="24"/>
          <w:szCs w:val="24"/>
        </w:rPr>
        <w:t xml:space="preserve"> </w:t>
      </w:r>
      <w:r w:rsidR="00D2241F" w:rsidRPr="00B53A08">
        <w:rPr>
          <w:rFonts w:ascii="Arial" w:hAnsi="Arial" w:cs="Arial"/>
          <w:sz w:val="24"/>
          <w:szCs w:val="24"/>
        </w:rPr>
        <w:t xml:space="preserve">Pertinent </w:t>
      </w:r>
      <w:r w:rsidR="00537C72" w:rsidRPr="00B53A08">
        <w:rPr>
          <w:rFonts w:ascii="Arial" w:hAnsi="Arial" w:cs="Arial"/>
          <w:sz w:val="24"/>
          <w:szCs w:val="24"/>
        </w:rPr>
        <w:t xml:space="preserve">to </w:t>
      </w:r>
      <w:r w:rsidR="00537C72" w:rsidRPr="009D422B">
        <w:rPr>
          <w:rFonts w:ascii="Arial" w:hAnsi="Arial" w:cs="Arial"/>
          <w:sz w:val="24"/>
          <w:szCs w:val="24"/>
        </w:rPr>
        <w:t>this,</w:t>
      </w:r>
      <w:r w:rsidR="007F4CDD" w:rsidRPr="009D422B">
        <w:rPr>
          <w:rFonts w:ascii="Arial" w:hAnsi="Arial" w:cs="Arial"/>
          <w:sz w:val="24"/>
          <w:szCs w:val="24"/>
        </w:rPr>
        <w:t xml:space="preserve"> Carpenter et al</w:t>
      </w:r>
      <w:r w:rsidR="008B363E" w:rsidRPr="009D422B">
        <w:rPr>
          <w:rFonts w:ascii="Arial" w:hAnsi="Arial" w:cs="Arial"/>
          <w:sz w:val="24"/>
          <w:szCs w:val="24"/>
        </w:rPr>
        <w:t>., (1988)</w:t>
      </w:r>
      <w:r w:rsidR="00537C72" w:rsidRPr="009D422B">
        <w:rPr>
          <w:rFonts w:ascii="Arial" w:hAnsi="Arial" w:cs="Arial"/>
          <w:sz w:val="24"/>
          <w:szCs w:val="24"/>
        </w:rPr>
        <w:t xml:space="preserve"> </w:t>
      </w:r>
      <w:r w:rsidR="008B363E" w:rsidRPr="009D422B">
        <w:rPr>
          <w:rFonts w:ascii="Arial" w:hAnsi="Arial" w:cs="Arial"/>
          <w:sz w:val="24"/>
          <w:szCs w:val="24"/>
        </w:rPr>
        <w:t>found</w:t>
      </w:r>
      <w:r w:rsidR="008B363E" w:rsidRPr="00B53A08">
        <w:rPr>
          <w:rFonts w:ascii="Arial" w:hAnsi="Arial" w:cs="Arial"/>
          <w:sz w:val="24"/>
          <w:szCs w:val="24"/>
        </w:rPr>
        <w:t xml:space="preserve"> </w:t>
      </w:r>
      <w:r w:rsidR="00537C72" w:rsidRPr="00B53A08">
        <w:rPr>
          <w:rFonts w:ascii="Arial" w:hAnsi="Arial" w:cs="Arial"/>
          <w:sz w:val="24"/>
          <w:szCs w:val="24"/>
        </w:rPr>
        <w:t>novice teachers use unmodified CK</w:t>
      </w:r>
      <w:r w:rsidR="008B363E" w:rsidRPr="00B53A08">
        <w:rPr>
          <w:rFonts w:ascii="Arial" w:hAnsi="Arial" w:cs="Arial"/>
          <w:sz w:val="24"/>
          <w:szCs w:val="24"/>
        </w:rPr>
        <w:t xml:space="preserve"> extracted directly from the curriculum</w:t>
      </w:r>
      <w:r w:rsidR="00976AE7" w:rsidRPr="00B53A08">
        <w:rPr>
          <w:rFonts w:ascii="Arial" w:hAnsi="Arial" w:cs="Arial"/>
          <w:sz w:val="24"/>
          <w:szCs w:val="24"/>
        </w:rPr>
        <w:t xml:space="preserve">, </w:t>
      </w:r>
      <w:r w:rsidR="00E0071A" w:rsidRPr="00B53A08">
        <w:rPr>
          <w:rFonts w:ascii="Arial" w:hAnsi="Arial" w:cs="Arial"/>
          <w:sz w:val="24"/>
          <w:szCs w:val="24"/>
        </w:rPr>
        <w:t>not having their own coherent framework to present subject matter effectively.</w:t>
      </w:r>
      <w:r w:rsidR="00537C72" w:rsidRPr="00B53A08">
        <w:rPr>
          <w:rFonts w:ascii="Arial" w:hAnsi="Arial" w:cs="Arial"/>
          <w:sz w:val="24"/>
          <w:szCs w:val="24"/>
        </w:rPr>
        <w:t xml:space="preserve"> </w:t>
      </w:r>
      <w:r w:rsidR="00CC3DF9" w:rsidRPr="00B53A08">
        <w:rPr>
          <w:rFonts w:ascii="Arial" w:hAnsi="Arial" w:cs="Arial"/>
          <w:sz w:val="24"/>
          <w:szCs w:val="24"/>
        </w:rPr>
        <w:t xml:space="preserve">Often, </w:t>
      </w:r>
      <w:r w:rsidR="00ED1A72" w:rsidRPr="00B53A08">
        <w:rPr>
          <w:rFonts w:ascii="Arial" w:hAnsi="Arial" w:cs="Arial"/>
          <w:sz w:val="24"/>
          <w:szCs w:val="24"/>
        </w:rPr>
        <w:t>pupil’s</w:t>
      </w:r>
      <w:r w:rsidR="00CC3DF9" w:rsidRPr="00B53A08">
        <w:rPr>
          <w:rFonts w:ascii="Arial" w:hAnsi="Arial" w:cs="Arial"/>
          <w:sz w:val="24"/>
          <w:szCs w:val="24"/>
        </w:rPr>
        <w:t xml:space="preserve"> prior knowledge</w:t>
      </w:r>
      <w:r w:rsidR="007C7BA5" w:rsidRPr="00B53A08">
        <w:rPr>
          <w:rFonts w:ascii="Arial" w:hAnsi="Arial" w:cs="Arial"/>
          <w:sz w:val="24"/>
          <w:szCs w:val="24"/>
        </w:rPr>
        <w:t xml:space="preserve">, </w:t>
      </w:r>
      <w:r w:rsidR="00455CC8" w:rsidRPr="00B53A08">
        <w:rPr>
          <w:rFonts w:ascii="Arial" w:hAnsi="Arial" w:cs="Arial"/>
          <w:sz w:val="24"/>
          <w:szCs w:val="24"/>
        </w:rPr>
        <w:t xml:space="preserve">learning style and ability is dismissed within the </w:t>
      </w:r>
      <w:r w:rsidR="00F43DA3" w:rsidRPr="00B53A08">
        <w:rPr>
          <w:rFonts w:ascii="Arial" w:hAnsi="Arial" w:cs="Arial"/>
          <w:sz w:val="24"/>
          <w:szCs w:val="24"/>
        </w:rPr>
        <w:t>novice’s</w:t>
      </w:r>
      <w:r w:rsidR="00455CC8" w:rsidRPr="00B53A08">
        <w:rPr>
          <w:rFonts w:ascii="Arial" w:hAnsi="Arial" w:cs="Arial"/>
          <w:sz w:val="24"/>
          <w:szCs w:val="24"/>
        </w:rPr>
        <w:t xml:space="preserve"> pedagogical decisions. </w:t>
      </w:r>
      <w:r w:rsidR="00CC3DF9" w:rsidRPr="00B53A08">
        <w:rPr>
          <w:rFonts w:ascii="Arial" w:hAnsi="Arial" w:cs="Arial"/>
          <w:sz w:val="24"/>
          <w:szCs w:val="24"/>
        </w:rPr>
        <w:t xml:space="preserve"> </w:t>
      </w:r>
    </w:p>
    <w:p w14:paraId="2ADB00E8" w14:textId="5B95B4D1" w:rsidR="007B4B58" w:rsidRPr="00B53A08" w:rsidRDefault="007877E3" w:rsidP="00511D9B">
      <w:pPr>
        <w:spacing w:line="240" w:lineRule="auto"/>
        <w:rPr>
          <w:rFonts w:ascii="Arial" w:hAnsi="Arial" w:cs="Arial"/>
          <w:sz w:val="24"/>
          <w:szCs w:val="24"/>
        </w:rPr>
      </w:pPr>
      <w:r w:rsidRPr="00B53A08">
        <w:rPr>
          <w:rFonts w:ascii="Arial" w:hAnsi="Arial" w:cs="Arial"/>
          <w:sz w:val="24"/>
          <w:szCs w:val="24"/>
        </w:rPr>
        <w:t xml:space="preserve">Relevant to this, </w:t>
      </w:r>
      <w:r w:rsidR="001167A5" w:rsidRPr="00B53A08">
        <w:rPr>
          <w:rFonts w:ascii="Arial" w:hAnsi="Arial" w:cs="Arial"/>
          <w:sz w:val="24"/>
          <w:szCs w:val="24"/>
        </w:rPr>
        <w:t>newly qualified</w:t>
      </w:r>
      <w:r w:rsidR="0055783D" w:rsidRPr="00B53A08">
        <w:rPr>
          <w:rFonts w:ascii="Arial" w:hAnsi="Arial" w:cs="Arial"/>
          <w:sz w:val="24"/>
          <w:szCs w:val="24"/>
        </w:rPr>
        <w:t xml:space="preserve"> teachers </w:t>
      </w:r>
      <w:r w:rsidR="002D09D0" w:rsidRPr="00B53A08">
        <w:rPr>
          <w:rFonts w:ascii="Arial" w:hAnsi="Arial" w:cs="Arial"/>
          <w:sz w:val="24"/>
          <w:szCs w:val="24"/>
        </w:rPr>
        <w:t xml:space="preserve">often struggle to </w:t>
      </w:r>
      <w:r w:rsidR="00CE1861" w:rsidRPr="00B53A08">
        <w:rPr>
          <w:rFonts w:ascii="Arial" w:hAnsi="Arial" w:cs="Arial"/>
          <w:sz w:val="24"/>
          <w:szCs w:val="24"/>
        </w:rPr>
        <w:t>implement</w:t>
      </w:r>
      <w:r w:rsidR="002D09D0" w:rsidRPr="00B53A08">
        <w:rPr>
          <w:rFonts w:ascii="Arial" w:hAnsi="Arial" w:cs="Arial"/>
          <w:sz w:val="24"/>
          <w:szCs w:val="24"/>
        </w:rPr>
        <w:t xml:space="preserve"> PCK</w:t>
      </w:r>
      <w:r w:rsidR="00CE1861" w:rsidRPr="00B53A08">
        <w:rPr>
          <w:rFonts w:ascii="Arial" w:hAnsi="Arial" w:cs="Arial"/>
          <w:sz w:val="24"/>
          <w:szCs w:val="24"/>
        </w:rPr>
        <w:t xml:space="preserve"> in ways the pupils understand</w:t>
      </w:r>
      <w:r w:rsidR="002D09D0" w:rsidRPr="00B53A08">
        <w:rPr>
          <w:rFonts w:ascii="Arial" w:hAnsi="Arial" w:cs="Arial"/>
          <w:sz w:val="24"/>
          <w:szCs w:val="24"/>
        </w:rPr>
        <w:t xml:space="preserve">, </w:t>
      </w:r>
      <w:r w:rsidR="0028552F" w:rsidRPr="00B53A08">
        <w:rPr>
          <w:rFonts w:ascii="Arial" w:hAnsi="Arial" w:cs="Arial"/>
          <w:sz w:val="24"/>
          <w:szCs w:val="24"/>
        </w:rPr>
        <w:t xml:space="preserve">despite </w:t>
      </w:r>
      <w:r w:rsidR="00607534" w:rsidRPr="00B53A08">
        <w:rPr>
          <w:rFonts w:ascii="Arial" w:hAnsi="Arial" w:cs="Arial"/>
          <w:sz w:val="24"/>
          <w:szCs w:val="24"/>
        </w:rPr>
        <w:t xml:space="preserve">having high levels of </w:t>
      </w:r>
      <w:r w:rsidR="00607534" w:rsidRPr="009D422B">
        <w:rPr>
          <w:rFonts w:ascii="Arial" w:hAnsi="Arial" w:cs="Arial"/>
          <w:sz w:val="24"/>
          <w:szCs w:val="24"/>
        </w:rPr>
        <w:t>CK</w:t>
      </w:r>
      <w:r w:rsidR="00376FA9" w:rsidRPr="009D422B">
        <w:rPr>
          <w:rFonts w:ascii="Arial" w:hAnsi="Arial" w:cs="Arial"/>
          <w:sz w:val="24"/>
          <w:szCs w:val="24"/>
        </w:rPr>
        <w:t xml:space="preserve"> (Grossman, 1990)</w:t>
      </w:r>
      <w:r w:rsidR="000C20AB" w:rsidRPr="009D422B">
        <w:rPr>
          <w:rFonts w:ascii="Arial" w:hAnsi="Arial" w:cs="Arial"/>
          <w:sz w:val="24"/>
          <w:szCs w:val="24"/>
        </w:rPr>
        <w:t xml:space="preserve">. </w:t>
      </w:r>
      <w:r w:rsidR="001B3DE7" w:rsidRPr="009D422B">
        <w:rPr>
          <w:rFonts w:ascii="Arial" w:hAnsi="Arial" w:cs="Arial"/>
          <w:sz w:val="24"/>
          <w:szCs w:val="24"/>
        </w:rPr>
        <w:t>T</w:t>
      </w:r>
      <w:r w:rsidR="00C87F6D" w:rsidRPr="009D422B">
        <w:rPr>
          <w:rFonts w:ascii="Arial" w:hAnsi="Arial" w:cs="Arial"/>
          <w:sz w:val="24"/>
          <w:szCs w:val="24"/>
        </w:rPr>
        <w:t>eacher</w:t>
      </w:r>
      <w:r w:rsidR="00705114" w:rsidRPr="00B53A08">
        <w:rPr>
          <w:rFonts w:ascii="Arial" w:hAnsi="Arial" w:cs="Arial"/>
          <w:sz w:val="24"/>
          <w:szCs w:val="24"/>
        </w:rPr>
        <w:t xml:space="preserve"> knowledge</w:t>
      </w:r>
      <w:r w:rsidR="00C87F6D" w:rsidRPr="00B53A08">
        <w:rPr>
          <w:rFonts w:ascii="Arial" w:hAnsi="Arial" w:cs="Arial"/>
          <w:sz w:val="24"/>
          <w:szCs w:val="24"/>
        </w:rPr>
        <w:t xml:space="preserve"> of subject </w:t>
      </w:r>
      <w:r w:rsidR="001B3DE7" w:rsidRPr="00B53A08">
        <w:rPr>
          <w:rFonts w:ascii="Arial" w:hAnsi="Arial" w:cs="Arial"/>
          <w:sz w:val="24"/>
          <w:szCs w:val="24"/>
        </w:rPr>
        <w:t>matter</w:t>
      </w:r>
      <w:r w:rsidR="004E2D7C" w:rsidRPr="00B53A08">
        <w:rPr>
          <w:rFonts w:ascii="Arial" w:hAnsi="Arial" w:cs="Arial"/>
          <w:sz w:val="24"/>
          <w:szCs w:val="24"/>
        </w:rPr>
        <w:t xml:space="preserve"> </w:t>
      </w:r>
      <w:r w:rsidR="00680F03" w:rsidRPr="00B53A08">
        <w:rPr>
          <w:rFonts w:ascii="Arial" w:hAnsi="Arial" w:cs="Arial"/>
          <w:sz w:val="24"/>
          <w:szCs w:val="24"/>
        </w:rPr>
        <w:t>can also come from various sources</w:t>
      </w:r>
      <w:r w:rsidR="00B166AF" w:rsidRPr="00B53A08">
        <w:rPr>
          <w:rFonts w:ascii="Arial" w:hAnsi="Arial" w:cs="Arial"/>
          <w:sz w:val="24"/>
          <w:szCs w:val="24"/>
        </w:rPr>
        <w:t xml:space="preserve"> and </w:t>
      </w:r>
      <w:r w:rsidR="00F42F38" w:rsidRPr="00B53A08">
        <w:rPr>
          <w:rFonts w:ascii="Arial" w:hAnsi="Arial" w:cs="Arial"/>
          <w:sz w:val="24"/>
          <w:szCs w:val="24"/>
        </w:rPr>
        <w:t xml:space="preserve">developing on Grossman’s work, </w:t>
      </w:r>
      <w:r w:rsidR="00F42F38" w:rsidRPr="00691CDE">
        <w:rPr>
          <w:rFonts w:ascii="Arial" w:hAnsi="Arial" w:cs="Arial"/>
          <w:sz w:val="24"/>
          <w:szCs w:val="24"/>
        </w:rPr>
        <w:t>Friedrich</w:t>
      </w:r>
      <w:r w:rsidR="00EF1E09" w:rsidRPr="00691CDE">
        <w:rPr>
          <w:rFonts w:ascii="Arial" w:hAnsi="Arial" w:cs="Arial"/>
          <w:sz w:val="24"/>
          <w:szCs w:val="24"/>
        </w:rPr>
        <w:t xml:space="preserve">sen et al. </w:t>
      </w:r>
      <w:r w:rsidR="00015C19" w:rsidRPr="00691CDE">
        <w:rPr>
          <w:rFonts w:ascii="Arial" w:hAnsi="Arial" w:cs="Arial"/>
          <w:sz w:val="24"/>
          <w:szCs w:val="24"/>
        </w:rPr>
        <w:t>(2009)</w:t>
      </w:r>
      <w:r w:rsidR="00015C19" w:rsidRPr="00B53A08">
        <w:rPr>
          <w:rFonts w:ascii="Arial" w:hAnsi="Arial" w:cs="Arial"/>
          <w:sz w:val="24"/>
          <w:szCs w:val="24"/>
        </w:rPr>
        <w:t xml:space="preserve"> recognized three potential </w:t>
      </w:r>
      <w:r w:rsidR="007D5492" w:rsidRPr="00B53A08">
        <w:rPr>
          <w:rFonts w:ascii="Arial" w:hAnsi="Arial" w:cs="Arial"/>
          <w:sz w:val="24"/>
          <w:szCs w:val="24"/>
        </w:rPr>
        <w:t>sources of subject</w:t>
      </w:r>
      <w:r w:rsidR="007B4B58" w:rsidRPr="00B53A08">
        <w:rPr>
          <w:rFonts w:ascii="Arial" w:hAnsi="Arial" w:cs="Arial"/>
          <w:sz w:val="24"/>
          <w:szCs w:val="24"/>
        </w:rPr>
        <w:t xml:space="preserve"> matter</w:t>
      </w:r>
      <w:r w:rsidR="007D5492" w:rsidRPr="00B53A08">
        <w:rPr>
          <w:rFonts w:ascii="Arial" w:hAnsi="Arial" w:cs="Arial"/>
          <w:sz w:val="24"/>
          <w:szCs w:val="24"/>
        </w:rPr>
        <w:t xml:space="preserve"> knowledge</w:t>
      </w:r>
      <w:r w:rsidR="007B4B58" w:rsidRPr="00B53A08">
        <w:rPr>
          <w:rFonts w:ascii="Arial" w:hAnsi="Arial" w:cs="Arial"/>
          <w:sz w:val="24"/>
          <w:szCs w:val="24"/>
        </w:rPr>
        <w:t>:</w:t>
      </w:r>
    </w:p>
    <w:p w14:paraId="2FDEFA8F" w14:textId="40F5644E" w:rsidR="00F36F72" w:rsidRPr="00B53A08" w:rsidRDefault="00FD3B6C" w:rsidP="00511D9B">
      <w:pPr>
        <w:pStyle w:val="ListParagraph"/>
        <w:numPr>
          <w:ilvl w:val="0"/>
          <w:numId w:val="5"/>
        </w:numPr>
        <w:spacing w:line="240" w:lineRule="auto"/>
        <w:rPr>
          <w:rFonts w:ascii="Arial" w:hAnsi="Arial" w:cs="Arial"/>
          <w:sz w:val="24"/>
          <w:szCs w:val="24"/>
        </w:rPr>
      </w:pPr>
      <w:r w:rsidRPr="00B53A08">
        <w:rPr>
          <w:rFonts w:ascii="Arial" w:hAnsi="Arial" w:cs="Arial"/>
          <w:sz w:val="24"/>
          <w:szCs w:val="24"/>
        </w:rPr>
        <w:t>The teachers personal learning experiences;</w:t>
      </w:r>
    </w:p>
    <w:p w14:paraId="2115DE54" w14:textId="0DBE5056" w:rsidR="00FD3B6C" w:rsidRPr="00B53A08" w:rsidRDefault="00731100" w:rsidP="00511D9B">
      <w:pPr>
        <w:pStyle w:val="ListParagraph"/>
        <w:numPr>
          <w:ilvl w:val="0"/>
          <w:numId w:val="5"/>
        </w:numPr>
        <w:spacing w:line="240" w:lineRule="auto"/>
        <w:rPr>
          <w:rFonts w:ascii="Arial" w:hAnsi="Arial" w:cs="Arial"/>
          <w:sz w:val="24"/>
          <w:szCs w:val="24"/>
        </w:rPr>
      </w:pPr>
      <w:r w:rsidRPr="00B53A08">
        <w:rPr>
          <w:rFonts w:ascii="Arial" w:hAnsi="Arial" w:cs="Arial"/>
          <w:sz w:val="24"/>
          <w:szCs w:val="24"/>
        </w:rPr>
        <w:t>T</w:t>
      </w:r>
      <w:r w:rsidR="00FD3B6C" w:rsidRPr="00B53A08">
        <w:rPr>
          <w:rFonts w:ascii="Arial" w:hAnsi="Arial" w:cs="Arial"/>
          <w:sz w:val="24"/>
          <w:szCs w:val="24"/>
        </w:rPr>
        <w:t xml:space="preserve">eacher education and </w:t>
      </w:r>
      <w:r w:rsidR="005B7C8E" w:rsidRPr="00B53A08">
        <w:rPr>
          <w:rFonts w:ascii="Arial" w:hAnsi="Arial" w:cs="Arial"/>
          <w:sz w:val="24"/>
          <w:szCs w:val="24"/>
        </w:rPr>
        <w:t>professional development programs; and</w:t>
      </w:r>
    </w:p>
    <w:p w14:paraId="2A104616" w14:textId="7E57F090" w:rsidR="00E10E86" w:rsidRPr="00B53A08" w:rsidRDefault="00904E2A" w:rsidP="00511D9B">
      <w:pPr>
        <w:pStyle w:val="ListParagraph"/>
        <w:numPr>
          <w:ilvl w:val="0"/>
          <w:numId w:val="5"/>
        </w:numPr>
        <w:spacing w:line="240" w:lineRule="auto"/>
        <w:rPr>
          <w:rFonts w:ascii="Arial" w:hAnsi="Arial" w:cs="Arial"/>
          <w:sz w:val="24"/>
          <w:szCs w:val="24"/>
        </w:rPr>
      </w:pPr>
      <w:r w:rsidRPr="00B53A08">
        <w:rPr>
          <w:rFonts w:ascii="Arial" w:hAnsi="Arial" w:cs="Arial"/>
          <w:sz w:val="24"/>
          <w:szCs w:val="24"/>
        </w:rPr>
        <w:t>T</w:t>
      </w:r>
      <w:r w:rsidR="00ED4BDB" w:rsidRPr="00B53A08">
        <w:rPr>
          <w:rFonts w:ascii="Arial" w:hAnsi="Arial" w:cs="Arial"/>
          <w:sz w:val="24"/>
          <w:szCs w:val="24"/>
        </w:rPr>
        <w:t>he teachers teaching experiences</w:t>
      </w:r>
      <w:r w:rsidR="00B41A6D" w:rsidRPr="00B53A08">
        <w:rPr>
          <w:rFonts w:ascii="Arial" w:hAnsi="Arial" w:cs="Arial"/>
          <w:sz w:val="24"/>
          <w:szCs w:val="24"/>
        </w:rPr>
        <w:t>.</w:t>
      </w:r>
    </w:p>
    <w:p w14:paraId="26AB8D26" w14:textId="7DFE71B1" w:rsidR="0014556C" w:rsidRPr="00B53A08" w:rsidRDefault="002C4FCF" w:rsidP="00511D9B">
      <w:pPr>
        <w:spacing w:line="240" w:lineRule="auto"/>
        <w:rPr>
          <w:rFonts w:ascii="Arial" w:hAnsi="Arial" w:cs="Arial"/>
          <w:sz w:val="24"/>
          <w:szCs w:val="24"/>
        </w:rPr>
      </w:pPr>
      <w:r w:rsidRPr="00B53A08">
        <w:rPr>
          <w:rFonts w:ascii="Arial" w:hAnsi="Arial" w:cs="Arial"/>
          <w:sz w:val="24"/>
          <w:szCs w:val="24"/>
        </w:rPr>
        <w:t xml:space="preserve">Visibly, these three types of learning opportunities are quite different in their levels of formalization and intentional </w:t>
      </w:r>
      <w:r w:rsidRPr="00766D80">
        <w:rPr>
          <w:rFonts w:ascii="Arial" w:hAnsi="Arial" w:cs="Arial"/>
          <w:sz w:val="24"/>
          <w:szCs w:val="24"/>
        </w:rPr>
        <w:t>construction</w:t>
      </w:r>
      <w:r w:rsidR="00DD2F13" w:rsidRPr="00766D80">
        <w:rPr>
          <w:rFonts w:ascii="Arial" w:hAnsi="Arial" w:cs="Arial"/>
          <w:sz w:val="24"/>
          <w:szCs w:val="24"/>
        </w:rPr>
        <w:t xml:space="preserve"> (</w:t>
      </w:r>
      <w:proofErr w:type="spellStart"/>
      <w:r w:rsidR="00DD2F13" w:rsidRPr="00766D80">
        <w:rPr>
          <w:rFonts w:ascii="Arial" w:hAnsi="Arial" w:cs="Arial"/>
          <w:sz w:val="24"/>
          <w:szCs w:val="24"/>
        </w:rPr>
        <w:t>Tynjala</w:t>
      </w:r>
      <w:proofErr w:type="spellEnd"/>
      <w:r w:rsidR="00DD2F13" w:rsidRPr="00766D80">
        <w:rPr>
          <w:rFonts w:ascii="Arial" w:hAnsi="Arial" w:cs="Arial"/>
          <w:sz w:val="24"/>
          <w:szCs w:val="24"/>
        </w:rPr>
        <w:t>, 2008)</w:t>
      </w:r>
      <w:r w:rsidR="00560A71" w:rsidRPr="00766D80">
        <w:rPr>
          <w:rFonts w:ascii="Arial" w:hAnsi="Arial" w:cs="Arial"/>
          <w:sz w:val="24"/>
          <w:szCs w:val="24"/>
        </w:rPr>
        <w:t>.</w:t>
      </w:r>
      <w:r w:rsidR="00560A71" w:rsidRPr="00B53A08">
        <w:rPr>
          <w:rFonts w:ascii="Arial" w:hAnsi="Arial" w:cs="Arial"/>
          <w:sz w:val="24"/>
          <w:szCs w:val="24"/>
        </w:rPr>
        <w:t xml:space="preserve"> Formal learning is usually </w:t>
      </w:r>
      <w:r w:rsidR="007516BA" w:rsidRPr="00B53A08">
        <w:rPr>
          <w:rFonts w:ascii="Arial" w:hAnsi="Arial" w:cs="Arial"/>
          <w:sz w:val="24"/>
          <w:szCs w:val="24"/>
        </w:rPr>
        <w:t xml:space="preserve">intentional and is most often </w:t>
      </w:r>
      <w:r w:rsidR="000575BF" w:rsidRPr="00B53A08">
        <w:rPr>
          <w:rFonts w:ascii="Arial" w:hAnsi="Arial" w:cs="Arial"/>
          <w:sz w:val="24"/>
          <w:szCs w:val="24"/>
        </w:rPr>
        <w:t>organised and structured by institutions</w:t>
      </w:r>
      <w:r w:rsidR="00072DDA" w:rsidRPr="00B53A08">
        <w:rPr>
          <w:rFonts w:ascii="Arial" w:hAnsi="Arial" w:cs="Arial"/>
          <w:sz w:val="24"/>
          <w:szCs w:val="24"/>
        </w:rPr>
        <w:t xml:space="preserve"> with learning objectives in mind</w:t>
      </w:r>
      <w:r w:rsidR="00B2561B" w:rsidRPr="00B53A08">
        <w:rPr>
          <w:rFonts w:ascii="Arial" w:hAnsi="Arial" w:cs="Arial"/>
          <w:sz w:val="24"/>
          <w:szCs w:val="24"/>
        </w:rPr>
        <w:t>,</w:t>
      </w:r>
      <w:r w:rsidR="00072DDA" w:rsidRPr="00B53A08">
        <w:rPr>
          <w:rFonts w:ascii="Arial" w:hAnsi="Arial" w:cs="Arial"/>
          <w:sz w:val="24"/>
          <w:szCs w:val="24"/>
        </w:rPr>
        <w:t xml:space="preserve"> which often lead to qualifications</w:t>
      </w:r>
      <w:r w:rsidR="00BE5D43" w:rsidRPr="00B53A08">
        <w:rPr>
          <w:rFonts w:ascii="Arial" w:hAnsi="Arial" w:cs="Arial"/>
          <w:sz w:val="24"/>
          <w:szCs w:val="24"/>
        </w:rPr>
        <w:t>.</w:t>
      </w:r>
      <w:r w:rsidR="00813BE1" w:rsidRPr="00B53A08">
        <w:rPr>
          <w:rFonts w:ascii="Arial" w:hAnsi="Arial" w:cs="Arial"/>
          <w:sz w:val="24"/>
          <w:szCs w:val="24"/>
        </w:rPr>
        <w:t xml:space="preserve"> In contrast, informal learning is usually </w:t>
      </w:r>
      <w:r w:rsidR="00DC226D" w:rsidRPr="00B53A08">
        <w:rPr>
          <w:rFonts w:ascii="Arial" w:hAnsi="Arial" w:cs="Arial"/>
          <w:sz w:val="24"/>
          <w:szCs w:val="24"/>
        </w:rPr>
        <w:t>highly contextuali</w:t>
      </w:r>
      <w:r w:rsidR="002F58C7" w:rsidRPr="00B53A08">
        <w:rPr>
          <w:rFonts w:ascii="Arial" w:hAnsi="Arial" w:cs="Arial"/>
          <w:sz w:val="24"/>
          <w:szCs w:val="24"/>
        </w:rPr>
        <w:t>z</w:t>
      </w:r>
      <w:r w:rsidR="00DC226D" w:rsidRPr="00B53A08">
        <w:rPr>
          <w:rFonts w:ascii="Arial" w:hAnsi="Arial" w:cs="Arial"/>
          <w:sz w:val="24"/>
          <w:szCs w:val="24"/>
        </w:rPr>
        <w:t>ed</w:t>
      </w:r>
      <w:r w:rsidR="00072DDA" w:rsidRPr="00B53A08">
        <w:rPr>
          <w:rFonts w:ascii="Arial" w:hAnsi="Arial" w:cs="Arial"/>
          <w:sz w:val="24"/>
          <w:szCs w:val="24"/>
        </w:rPr>
        <w:t xml:space="preserve"> </w:t>
      </w:r>
      <w:r w:rsidR="0060333C" w:rsidRPr="00B53A08">
        <w:rPr>
          <w:rFonts w:ascii="Arial" w:hAnsi="Arial" w:cs="Arial"/>
          <w:sz w:val="24"/>
          <w:szCs w:val="24"/>
        </w:rPr>
        <w:t xml:space="preserve">and is often </w:t>
      </w:r>
      <w:r w:rsidR="00D1566B" w:rsidRPr="00B53A08">
        <w:rPr>
          <w:rFonts w:ascii="Arial" w:hAnsi="Arial" w:cs="Arial"/>
          <w:sz w:val="24"/>
          <w:szCs w:val="24"/>
        </w:rPr>
        <w:t xml:space="preserve">described as </w:t>
      </w:r>
      <w:r w:rsidR="007E0C2A" w:rsidRPr="00B53A08">
        <w:rPr>
          <w:rFonts w:ascii="Arial" w:hAnsi="Arial" w:cs="Arial"/>
          <w:sz w:val="24"/>
          <w:szCs w:val="24"/>
        </w:rPr>
        <w:t>‘</w:t>
      </w:r>
      <w:r w:rsidR="00D1566B" w:rsidRPr="00B53A08">
        <w:rPr>
          <w:rFonts w:ascii="Arial" w:hAnsi="Arial" w:cs="Arial"/>
          <w:sz w:val="24"/>
          <w:szCs w:val="24"/>
        </w:rPr>
        <w:t>lea</w:t>
      </w:r>
      <w:r w:rsidR="007E0C2A" w:rsidRPr="00B53A08">
        <w:rPr>
          <w:rFonts w:ascii="Arial" w:hAnsi="Arial" w:cs="Arial"/>
          <w:sz w:val="24"/>
          <w:szCs w:val="24"/>
        </w:rPr>
        <w:t>r</w:t>
      </w:r>
      <w:r w:rsidR="00D1566B" w:rsidRPr="00B53A08">
        <w:rPr>
          <w:rFonts w:ascii="Arial" w:hAnsi="Arial" w:cs="Arial"/>
          <w:sz w:val="24"/>
          <w:szCs w:val="24"/>
        </w:rPr>
        <w:t>ning by experience</w:t>
      </w:r>
      <w:r w:rsidR="007E0C2A" w:rsidRPr="00B53A08">
        <w:rPr>
          <w:rFonts w:ascii="Arial" w:hAnsi="Arial" w:cs="Arial"/>
          <w:sz w:val="24"/>
          <w:szCs w:val="24"/>
        </w:rPr>
        <w:t>’</w:t>
      </w:r>
      <w:r w:rsidR="006B53D1" w:rsidRPr="00B53A08">
        <w:rPr>
          <w:rFonts w:ascii="Arial" w:hAnsi="Arial" w:cs="Arial"/>
          <w:sz w:val="24"/>
          <w:szCs w:val="24"/>
        </w:rPr>
        <w:t xml:space="preserve"> through </w:t>
      </w:r>
      <w:r w:rsidR="006B53D1" w:rsidRPr="00AE255F">
        <w:rPr>
          <w:rFonts w:ascii="Arial" w:hAnsi="Arial" w:cs="Arial"/>
          <w:sz w:val="24"/>
          <w:szCs w:val="24"/>
        </w:rPr>
        <w:t xml:space="preserve">mentoring </w:t>
      </w:r>
      <w:r w:rsidR="00D33800" w:rsidRPr="00AE255F">
        <w:rPr>
          <w:rFonts w:ascii="Arial" w:hAnsi="Arial" w:cs="Arial"/>
          <w:sz w:val="24"/>
          <w:szCs w:val="24"/>
        </w:rPr>
        <w:t>or peer groups for example</w:t>
      </w:r>
      <w:r w:rsidR="00D1566B" w:rsidRPr="00AE255F">
        <w:rPr>
          <w:rFonts w:ascii="Arial" w:hAnsi="Arial" w:cs="Arial"/>
          <w:sz w:val="24"/>
          <w:szCs w:val="24"/>
        </w:rPr>
        <w:t xml:space="preserve"> (</w:t>
      </w:r>
      <w:proofErr w:type="spellStart"/>
      <w:r w:rsidR="00D1566B" w:rsidRPr="00AE255F">
        <w:rPr>
          <w:rFonts w:ascii="Arial" w:hAnsi="Arial" w:cs="Arial"/>
          <w:sz w:val="24"/>
          <w:szCs w:val="24"/>
        </w:rPr>
        <w:t>Tynjala</w:t>
      </w:r>
      <w:proofErr w:type="spellEnd"/>
      <w:r w:rsidR="00D1566B" w:rsidRPr="00AE255F">
        <w:rPr>
          <w:rFonts w:ascii="Arial" w:hAnsi="Arial" w:cs="Arial"/>
          <w:sz w:val="24"/>
          <w:szCs w:val="24"/>
        </w:rPr>
        <w:t>, 2008)</w:t>
      </w:r>
      <w:r w:rsidR="00BF188B" w:rsidRPr="00AE255F">
        <w:rPr>
          <w:rFonts w:ascii="Arial" w:hAnsi="Arial" w:cs="Arial"/>
          <w:sz w:val="24"/>
          <w:szCs w:val="24"/>
        </w:rPr>
        <w:t xml:space="preserve"> and is not often </w:t>
      </w:r>
      <w:r w:rsidR="00B2561B" w:rsidRPr="00AE255F">
        <w:rPr>
          <w:rFonts w:ascii="Arial" w:hAnsi="Arial" w:cs="Arial"/>
          <w:sz w:val="24"/>
          <w:szCs w:val="24"/>
        </w:rPr>
        <w:t>driven by qualifications (</w:t>
      </w:r>
      <w:proofErr w:type="spellStart"/>
      <w:r w:rsidR="00B2561B" w:rsidRPr="00AE255F">
        <w:rPr>
          <w:rFonts w:ascii="Arial" w:hAnsi="Arial" w:cs="Arial"/>
          <w:sz w:val="24"/>
          <w:szCs w:val="24"/>
        </w:rPr>
        <w:t>Werquin</w:t>
      </w:r>
      <w:proofErr w:type="spellEnd"/>
      <w:r w:rsidR="00B2561B" w:rsidRPr="00AE255F">
        <w:rPr>
          <w:rFonts w:ascii="Arial" w:hAnsi="Arial" w:cs="Arial"/>
          <w:sz w:val="24"/>
          <w:szCs w:val="24"/>
        </w:rPr>
        <w:t>, 2010)</w:t>
      </w:r>
      <w:r w:rsidR="007E0C2A" w:rsidRPr="00AE255F">
        <w:rPr>
          <w:rFonts w:ascii="Arial" w:hAnsi="Arial" w:cs="Arial"/>
          <w:sz w:val="24"/>
          <w:szCs w:val="24"/>
        </w:rPr>
        <w:t>.</w:t>
      </w:r>
      <w:r w:rsidR="00DC226D" w:rsidRPr="00AE255F">
        <w:rPr>
          <w:rFonts w:ascii="Arial" w:hAnsi="Arial" w:cs="Arial"/>
          <w:sz w:val="24"/>
          <w:szCs w:val="24"/>
        </w:rPr>
        <w:t xml:space="preserve"> </w:t>
      </w:r>
      <w:r w:rsidR="002B487B" w:rsidRPr="00AE255F">
        <w:rPr>
          <w:rFonts w:ascii="Arial" w:hAnsi="Arial" w:cs="Arial"/>
          <w:sz w:val="24"/>
          <w:szCs w:val="24"/>
        </w:rPr>
        <w:t>Considering</w:t>
      </w:r>
      <w:r w:rsidR="002B487B" w:rsidRPr="00B53A08">
        <w:rPr>
          <w:rFonts w:ascii="Arial" w:hAnsi="Arial" w:cs="Arial"/>
          <w:sz w:val="24"/>
          <w:szCs w:val="24"/>
        </w:rPr>
        <w:t xml:space="preserve"> the importance placed o</w:t>
      </w:r>
      <w:r w:rsidR="0015767E" w:rsidRPr="00B53A08">
        <w:rPr>
          <w:rFonts w:ascii="Arial" w:hAnsi="Arial" w:cs="Arial"/>
          <w:sz w:val="24"/>
          <w:szCs w:val="24"/>
        </w:rPr>
        <w:t xml:space="preserve">n </w:t>
      </w:r>
      <w:r w:rsidR="00046574" w:rsidRPr="00B53A08">
        <w:rPr>
          <w:rFonts w:ascii="Arial" w:hAnsi="Arial" w:cs="Arial"/>
          <w:sz w:val="24"/>
          <w:szCs w:val="24"/>
        </w:rPr>
        <w:t>teachers’</w:t>
      </w:r>
      <w:r w:rsidR="0015767E" w:rsidRPr="00B53A08">
        <w:rPr>
          <w:rFonts w:ascii="Arial" w:hAnsi="Arial" w:cs="Arial"/>
          <w:sz w:val="24"/>
          <w:szCs w:val="24"/>
        </w:rPr>
        <w:t xml:space="preserve"> </w:t>
      </w:r>
      <w:r w:rsidR="00E323A9" w:rsidRPr="00B53A08">
        <w:rPr>
          <w:rFonts w:ascii="Arial" w:hAnsi="Arial" w:cs="Arial"/>
          <w:sz w:val="24"/>
          <w:szCs w:val="24"/>
        </w:rPr>
        <w:t>PCK</w:t>
      </w:r>
      <w:r w:rsidR="0015767E" w:rsidRPr="00B53A08">
        <w:rPr>
          <w:rFonts w:ascii="Arial" w:hAnsi="Arial" w:cs="Arial"/>
          <w:sz w:val="24"/>
          <w:szCs w:val="24"/>
        </w:rPr>
        <w:t xml:space="preserve">, </w:t>
      </w:r>
      <w:r w:rsidR="007A0C80" w:rsidRPr="00B53A08">
        <w:rPr>
          <w:rFonts w:ascii="Arial" w:hAnsi="Arial" w:cs="Arial"/>
          <w:sz w:val="24"/>
          <w:szCs w:val="24"/>
        </w:rPr>
        <w:t xml:space="preserve">the understanding around how </w:t>
      </w:r>
      <w:r w:rsidR="00DF2FB8" w:rsidRPr="00B53A08">
        <w:rPr>
          <w:rFonts w:ascii="Arial" w:hAnsi="Arial" w:cs="Arial"/>
          <w:sz w:val="24"/>
          <w:szCs w:val="24"/>
        </w:rPr>
        <w:t xml:space="preserve">learning opportunities </w:t>
      </w:r>
      <w:r w:rsidR="00FE7E8A" w:rsidRPr="00B53A08">
        <w:rPr>
          <w:rFonts w:ascii="Arial" w:hAnsi="Arial" w:cs="Arial"/>
          <w:sz w:val="24"/>
          <w:szCs w:val="24"/>
        </w:rPr>
        <w:t xml:space="preserve">available during teacher education and professional development </w:t>
      </w:r>
      <w:r w:rsidR="003C52D5" w:rsidRPr="00B53A08">
        <w:rPr>
          <w:rFonts w:ascii="Arial" w:hAnsi="Arial" w:cs="Arial"/>
          <w:sz w:val="24"/>
          <w:szCs w:val="24"/>
        </w:rPr>
        <w:t xml:space="preserve">affect the development of </w:t>
      </w:r>
      <w:r w:rsidR="00E07DB1" w:rsidRPr="00B53A08">
        <w:rPr>
          <w:rFonts w:ascii="Arial" w:hAnsi="Arial" w:cs="Arial"/>
          <w:sz w:val="24"/>
          <w:szCs w:val="24"/>
        </w:rPr>
        <w:t>t</w:t>
      </w:r>
      <w:r w:rsidR="00F1033C" w:rsidRPr="00B53A08">
        <w:rPr>
          <w:rFonts w:ascii="Arial" w:hAnsi="Arial" w:cs="Arial"/>
          <w:sz w:val="24"/>
          <w:szCs w:val="24"/>
        </w:rPr>
        <w:t xml:space="preserve">his </w:t>
      </w:r>
      <w:r w:rsidR="00474ABF" w:rsidRPr="00B53A08">
        <w:rPr>
          <w:rFonts w:ascii="Arial" w:hAnsi="Arial" w:cs="Arial"/>
          <w:sz w:val="24"/>
          <w:szCs w:val="24"/>
        </w:rPr>
        <w:t>PCK</w:t>
      </w:r>
      <w:r w:rsidR="00F1033C" w:rsidRPr="00B53A08">
        <w:rPr>
          <w:rFonts w:ascii="Arial" w:hAnsi="Arial" w:cs="Arial"/>
          <w:sz w:val="24"/>
          <w:szCs w:val="24"/>
        </w:rPr>
        <w:t xml:space="preserve"> is</w:t>
      </w:r>
      <w:r w:rsidR="00ED3F29" w:rsidRPr="00B53A08">
        <w:rPr>
          <w:rFonts w:ascii="Arial" w:hAnsi="Arial" w:cs="Arial"/>
          <w:sz w:val="24"/>
          <w:szCs w:val="24"/>
        </w:rPr>
        <w:t xml:space="preserve"> still </w:t>
      </w:r>
      <w:r w:rsidR="00ED3F29" w:rsidRPr="00491F8A">
        <w:rPr>
          <w:rFonts w:ascii="Arial" w:hAnsi="Arial" w:cs="Arial"/>
          <w:sz w:val="24"/>
          <w:szCs w:val="24"/>
        </w:rPr>
        <w:t>limited (</w:t>
      </w:r>
      <w:r w:rsidR="004E1599" w:rsidRPr="00491F8A">
        <w:rPr>
          <w:rFonts w:ascii="Arial" w:hAnsi="Arial" w:cs="Arial"/>
          <w:sz w:val="24"/>
          <w:szCs w:val="24"/>
        </w:rPr>
        <w:t>Cochran-Smith</w:t>
      </w:r>
      <w:r w:rsidR="00595991" w:rsidRPr="00491F8A">
        <w:rPr>
          <w:rFonts w:ascii="Arial" w:hAnsi="Arial" w:cs="Arial"/>
          <w:sz w:val="24"/>
          <w:szCs w:val="24"/>
        </w:rPr>
        <w:t xml:space="preserve"> &amp; </w:t>
      </w:r>
      <w:proofErr w:type="spellStart"/>
      <w:r w:rsidR="00595991" w:rsidRPr="00491F8A">
        <w:rPr>
          <w:rFonts w:ascii="Arial" w:hAnsi="Arial" w:cs="Arial"/>
          <w:sz w:val="24"/>
          <w:szCs w:val="24"/>
        </w:rPr>
        <w:t>Zeichner</w:t>
      </w:r>
      <w:proofErr w:type="spellEnd"/>
      <w:r w:rsidR="00595991" w:rsidRPr="00491F8A">
        <w:rPr>
          <w:rFonts w:ascii="Arial" w:hAnsi="Arial" w:cs="Arial"/>
          <w:sz w:val="24"/>
          <w:szCs w:val="24"/>
        </w:rPr>
        <w:t xml:space="preserve">, </w:t>
      </w:r>
      <w:r w:rsidR="00595991" w:rsidRPr="00496D72">
        <w:rPr>
          <w:rFonts w:ascii="Arial" w:hAnsi="Arial" w:cs="Arial"/>
          <w:sz w:val="24"/>
          <w:szCs w:val="24"/>
        </w:rPr>
        <w:t>2005; Darling-Hammond</w:t>
      </w:r>
      <w:r w:rsidR="00046574" w:rsidRPr="00496D72">
        <w:rPr>
          <w:rFonts w:ascii="Arial" w:hAnsi="Arial" w:cs="Arial"/>
          <w:sz w:val="24"/>
          <w:szCs w:val="24"/>
        </w:rPr>
        <w:t xml:space="preserve"> et al</w:t>
      </w:r>
      <w:r w:rsidR="00FD7504" w:rsidRPr="00496D72">
        <w:rPr>
          <w:rFonts w:ascii="Arial" w:hAnsi="Arial" w:cs="Arial"/>
          <w:i/>
          <w:sz w:val="24"/>
          <w:szCs w:val="24"/>
        </w:rPr>
        <w:t>.</w:t>
      </w:r>
      <w:r w:rsidR="00046574" w:rsidRPr="00496D72">
        <w:rPr>
          <w:rFonts w:ascii="Arial" w:hAnsi="Arial" w:cs="Arial"/>
          <w:sz w:val="24"/>
          <w:szCs w:val="24"/>
        </w:rPr>
        <w:t>, 2009</w:t>
      </w:r>
      <w:r w:rsidR="00ED3F29" w:rsidRPr="00496D72">
        <w:rPr>
          <w:rFonts w:ascii="Arial" w:hAnsi="Arial" w:cs="Arial"/>
          <w:sz w:val="24"/>
          <w:szCs w:val="24"/>
        </w:rPr>
        <w:t>). Therefore</w:t>
      </w:r>
      <w:r w:rsidR="00ED3F29" w:rsidRPr="00B53A08">
        <w:rPr>
          <w:rFonts w:ascii="Arial" w:hAnsi="Arial" w:cs="Arial"/>
          <w:sz w:val="24"/>
          <w:szCs w:val="24"/>
        </w:rPr>
        <w:t xml:space="preserve">, </w:t>
      </w:r>
      <w:r w:rsidR="0029137E" w:rsidRPr="00B53A08">
        <w:rPr>
          <w:rFonts w:ascii="Arial" w:hAnsi="Arial" w:cs="Arial"/>
          <w:sz w:val="24"/>
          <w:szCs w:val="24"/>
        </w:rPr>
        <w:t xml:space="preserve">better research around teacher education is a priority that must be considered </w:t>
      </w:r>
      <w:r w:rsidR="00DC02DB" w:rsidRPr="00170EC7">
        <w:rPr>
          <w:rFonts w:ascii="Arial" w:hAnsi="Arial" w:cs="Arial"/>
          <w:sz w:val="24"/>
          <w:szCs w:val="24"/>
        </w:rPr>
        <w:t xml:space="preserve">(Cochran-Smith &amp; </w:t>
      </w:r>
      <w:proofErr w:type="spellStart"/>
      <w:r w:rsidR="00DC02DB" w:rsidRPr="00170EC7">
        <w:rPr>
          <w:rFonts w:ascii="Arial" w:hAnsi="Arial" w:cs="Arial"/>
          <w:sz w:val="24"/>
          <w:szCs w:val="24"/>
        </w:rPr>
        <w:t>Zeichner</w:t>
      </w:r>
      <w:proofErr w:type="spellEnd"/>
      <w:r w:rsidR="00DC02DB" w:rsidRPr="00170EC7">
        <w:rPr>
          <w:rFonts w:ascii="Arial" w:hAnsi="Arial" w:cs="Arial"/>
          <w:sz w:val="24"/>
          <w:szCs w:val="24"/>
        </w:rPr>
        <w:t>, 2005)</w:t>
      </w:r>
      <w:r w:rsidR="00FB7FD6" w:rsidRPr="00B53A08">
        <w:rPr>
          <w:rFonts w:ascii="Arial" w:hAnsi="Arial" w:cs="Arial"/>
          <w:sz w:val="24"/>
          <w:szCs w:val="24"/>
        </w:rPr>
        <w:t xml:space="preserve"> </w:t>
      </w:r>
      <w:r w:rsidR="003F0AE1" w:rsidRPr="00B53A08">
        <w:rPr>
          <w:rFonts w:ascii="Arial" w:hAnsi="Arial" w:cs="Arial"/>
          <w:sz w:val="24"/>
          <w:szCs w:val="24"/>
        </w:rPr>
        <w:t xml:space="preserve">to address </w:t>
      </w:r>
      <w:r w:rsidR="003F0AE1" w:rsidRPr="00170EC7">
        <w:rPr>
          <w:rFonts w:ascii="Arial" w:hAnsi="Arial" w:cs="Arial"/>
          <w:sz w:val="24"/>
          <w:szCs w:val="24"/>
        </w:rPr>
        <w:t>what</w:t>
      </w:r>
      <w:r w:rsidR="00474ABF" w:rsidRPr="00170EC7">
        <w:rPr>
          <w:rFonts w:ascii="Arial" w:hAnsi="Arial" w:cs="Arial"/>
          <w:sz w:val="24"/>
          <w:szCs w:val="24"/>
        </w:rPr>
        <w:t xml:space="preserve"> Wilson et al.</w:t>
      </w:r>
      <w:r w:rsidR="003150F0" w:rsidRPr="00170EC7">
        <w:rPr>
          <w:rFonts w:ascii="Arial" w:hAnsi="Arial" w:cs="Arial"/>
          <w:sz w:val="24"/>
          <w:szCs w:val="24"/>
        </w:rPr>
        <w:t xml:space="preserve"> (1987)</w:t>
      </w:r>
      <w:r w:rsidR="00474ABF" w:rsidRPr="00170EC7">
        <w:rPr>
          <w:rFonts w:ascii="Arial" w:hAnsi="Arial" w:cs="Arial"/>
          <w:sz w:val="24"/>
          <w:szCs w:val="24"/>
        </w:rPr>
        <w:t xml:space="preserve"> </w:t>
      </w:r>
      <w:r w:rsidR="002A1398" w:rsidRPr="00170EC7">
        <w:rPr>
          <w:rFonts w:ascii="Arial" w:hAnsi="Arial" w:cs="Arial"/>
          <w:sz w:val="24"/>
          <w:szCs w:val="24"/>
        </w:rPr>
        <w:t>found</w:t>
      </w:r>
      <w:r w:rsidR="00877634" w:rsidRPr="00170EC7">
        <w:rPr>
          <w:rFonts w:ascii="Arial" w:hAnsi="Arial" w:cs="Arial"/>
          <w:sz w:val="24"/>
          <w:szCs w:val="24"/>
        </w:rPr>
        <w:t xml:space="preserve"> th</w:t>
      </w:r>
      <w:r w:rsidR="00A07CC6" w:rsidRPr="00170EC7">
        <w:rPr>
          <w:rFonts w:ascii="Arial" w:hAnsi="Arial" w:cs="Arial"/>
          <w:sz w:val="24"/>
          <w:szCs w:val="24"/>
        </w:rPr>
        <w:t>at</w:t>
      </w:r>
      <w:r w:rsidR="00A07CC6" w:rsidRPr="00B53A08">
        <w:rPr>
          <w:rFonts w:ascii="Arial" w:hAnsi="Arial" w:cs="Arial"/>
          <w:sz w:val="24"/>
          <w:szCs w:val="24"/>
        </w:rPr>
        <w:t xml:space="preserve"> the</w:t>
      </w:r>
      <w:r w:rsidR="00877634" w:rsidRPr="00B53A08">
        <w:rPr>
          <w:rFonts w:ascii="Arial" w:hAnsi="Arial" w:cs="Arial"/>
          <w:sz w:val="24"/>
          <w:szCs w:val="24"/>
        </w:rPr>
        <w:t xml:space="preserve"> </w:t>
      </w:r>
      <w:r w:rsidR="00A07CC6" w:rsidRPr="00B53A08">
        <w:rPr>
          <w:rFonts w:ascii="Arial" w:hAnsi="Arial" w:cs="Arial"/>
          <w:sz w:val="24"/>
          <w:szCs w:val="24"/>
        </w:rPr>
        <w:t>greater</w:t>
      </w:r>
      <w:r w:rsidR="00877634" w:rsidRPr="00B53A08">
        <w:rPr>
          <w:rFonts w:ascii="Arial" w:hAnsi="Arial" w:cs="Arial"/>
          <w:sz w:val="24"/>
          <w:szCs w:val="24"/>
        </w:rPr>
        <w:t xml:space="preserve"> teaching time </w:t>
      </w:r>
      <w:r w:rsidR="00FB7FD6" w:rsidRPr="00B53A08">
        <w:rPr>
          <w:rFonts w:ascii="Arial" w:hAnsi="Arial" w:cs="Arial"/>
          <w:sz w:val="24"/>
          <w:szCs w:val="24"/>
        </w:rPr>
        <w:t xml:space="preserve">available </w:t>
      </w:r>
      <w:r w:rsidR="00D36E33" w:rsidRPr="00B53A08">
        <w:rPr>
          <w:rFonts w:ascii="Arial" w:hAnsi="Arial" w:cs="Arial"/>
          <w:sz w:val="24"/>
          <w:szCs w:val="24"/>
        </w:rPr>
        <w:t xml:space="preserve">during teacher training </w:t>
      </w:r>
      <w:r w:rsidR="00625E15" w:rsidRPr="00B53A08">
        <w:rPr>
          <w:rFonts w:ascii="Arial" w:hAnsi="Arial" w:cs="Arial"/>
          <w:sz w:val="24"/>
          <w:szCs w:val="24"/>
        </w:rPr>
        <w:t>resulted in</w:t>
      </w:r>
      <w:r w:rsidR="00E734F0" w:rsidRPr="00B53A08">
        <w:rPr>
          <w:rFonts w:ascii="Arial" w:hAnsi="Arial" w:cs="Arial"/>
          <w:sz w:val="24"/>
          <w:szCs w:val="24"/>
        </w:rPr>
        <w:t xml:space="preserve"> stronger</w:t>
      </w:r>
      <w:r w:rsidR="006B09EB" w:rsidRPr="00B53A08">
        <w:rPr>
          <w:rFonts w:ascii="Arial" w:hAnsi="Arial" w:cs="Arial"/>
          <w:sz w:val="24"/>
          <w:szCs w:val="24"/>
        </w:rPr>
        <w:t xml:space="preserve"> positive</w:t>
      </w:r>
      <w:r w:rsidR="00E734F0" w:rsidRPr="00B53A08">
        <w:rPr>
          <w:rFonts w:ascii="Arial" w:hAnsi="Arial" w:cs="Arial"/>
          <w:sz w:val="24"/>
          <w:szCs w:val="24"/>
        </w:rPr>
        <w:t xml:space="preserve"> relationship</w:t>
      </w:r>
      <w:r w:rsidR="00625E15" w:rsidRPr="00B53A08">
        <w:rPr>
          <w:rFonts w:ascii="Arial" w:hAnsi="Arial" w:cs="Arial"/>
          <w:sz w:val="24"/>
          <w:szCs w:val="24"/>
        </w:rPr>
        <w:t>s</w:t>
      </w:r>
      <w:r w:rsidR="00E734F0" w:rsidRPr="00B53A08">
        <w:rPr>
          <w:rFonts w:ascii="Arial" w:hAnsi="Arial" w:cs="Arial"/>
          <w:sz w:val="24"/>
          <w:szCs w:val="24"/>
        </w:rPr>
        <w:t xml:space="preserve"> between CK and PCK decisions in the classroom</w:t>
      </w:r>
      <w:r w:rsidR="008C2277" w:rsidRPr="00B53A08">
        <w:rPr>
          <w:rFonts w:ascii="Arial" w:hAnsi="Arial" w:cs="Arial"/>
          <w:sz w:val="24"/>
          <w:szCs w:val="24"/>
        </w:rPr>
        <w:t>.</w:t>
      </w:r>
    </w:p>
    <w:p w14:paraId="2C2009A6" w14:textId="7B5C61B9" w:rsidR="00B4540F" w:rsidRPr="00B53A08" w:rsidRDefault="000D0205" w:rsidP="00511D9B">
      <w:pPr>
        <w:spacing w:line="240" w:lineRule="auto"/>
        <w:rPr>
          <w:rFonts w:ascii="Arial" w:hAnsi="Arial" w:cs="Arial"/>
          <w:sz w:val="24"/>
          <w:szCs w:val="24"/>
        </w:rPr>
      </w:pPr>
      <w:r w:rsidRPr="00B53A08">
        <w:rPr>
          <w:rFonts w:ascii="Arial" w:hAnsi="Arial" w:cs="Arial"/>
          <w:sz w:val="24"/>
          <w:szCs w:val="24"/>
        </w:rPr>
        <w:t xml:space="preserve">Often, teachers have misconceptions and limited knowledge in certain areas which will therefore limit their ability to respond to pupils’ engagement and exploration and setting challenging learning situations will suffer as a </w:t>
      </w:r>
      <w:r w:rsidRPr="00FB49DE">
        <w:rPr>
          <w:rFonts w:ascii="Arial" w:hAnsi="Arial" w:cs="Arial"/>
          <w:sz w:val="24"/>
          <w:szCs w:val="24"/>
        </w:rPr>
        <w:t>result (Haidar, 1997</w:t>
      </w:r>
      <w:r w:rsidRPr="00A57E39">
        <w:rPr>
          <w:rFonts w:ascii="Arial" w:hAnsi="Arial" w:cs="Arial"/>
          <w:sz w:val="24"/>
          <w:szCs w:val="24"/>
        </w:rPr>
        <w:t xml:space="preserve">; Halim &amp; </w:t>
      </w:r>
      <w:proofErr w:type="spellStart"/>
      <w:r w:rsidRPr="00A57E39">
        <w:rPr>
          <w:rFonts w:ascii="Arial" w:hAnsi="Arial" w:cs="Arial"/>
          <w:sz w:val="24"/>
          <w:szCs w:val="24"/>
        </w:rPr>
        <w:t>Meraah</w:t>
      </w:r>
      <w:proofErr w:type="spellEnd"/>
      <w:r w:rsidRPr="00A57E39">
        <w:rPr>
          <w:rFonts w:ascii="Arial" w:hAnsi="Arial" w:cs="Arial"/>
          <w:sz w:val="24"/>
          <w:szCs w:val="24"/>
        </w:rPr>
        <w:t xml:space="preserve">, </w:t>
      </w:r>
      <w:r w:rsidRPr="00F53CC8">
        <w:rPr>
          <w:rFonts w:ascii="Arial" w:hAnsi="Arial" w:cs="Arial"/>
          <w:sz w:val="24"/>
          <w:szCs w:val="24"/>
        </w:rPr>
        <w:t xml:space="preserve">2002; Van </w:t>
      </w:r>
      <w:proofErr w:type="spellStart"/>
      <w:r w:rsidRPr="00F53CC8">
        <w:rPr>
          <w:rFonts w:ascii="Arial" w:hAnsi="Arial" w:cs="Arial"/>
          <w:sz w:val="24"/>
          <w:szCs w:val="24"/>
        </w:rPr>
        <w:t>Driel</w:t>
      </w:r>
      <w:proofErr w:type="spellEnd"/>
      <w:r w:rsidR="00623340" w:rsidRPr="00F53CC8">
        <w:rPr>
          <w:rFonts w:ascii="Arial" w:hAnsi="Arial" w:cs="Arial"/>
          <w:sz w:val="24"/>
          <w:szCs w:val="24"/>
        </w:rPr>
        <w:t xml:space="preserve"> et al.,</w:t>
      </w:r>
      <w:r w:rsidRPr="00F53CC8">
        <w:rPr>
          <w:rFonts w:ascii="Arial" w:hAnsi="Arial" w:cs="Arial"/>
          <w:sz w:val="24"/>
          <w:szCs w:val="24"/>
        </w:rPr>
        <w:t xml:space="preserve"> 1998). Research</w:t>
      </w:r>
      <w:r w:rsidRPr="00B53A08">
        <w:rPr>
          <w:rFonts w:ascii="Arial" w:hAnsi="Arial" w:cs="Arial"/>
          <w:sz w:val="24"/>
          <w:szCs w:val="24"/>
        </w:rPr>
        <w:t xml:space="preserve"> exploring PCK and the role of teaching experience with the integration of CK indicated that teaching experience in isolation was not </w:t>
      </w:r>
      <w:r w:rsidRPr="00766D80">
        <w:rPr>
          <w:rFonts w:ascii="Arial" w:hAnsi="Arial" w:cs="Arial"/>
          <w:sz w:val="24"/>
          <w:szCs w:val="24"/>
        </w:rPr>
        <w:t>enough (Friedrichsen et al., 2009).</w:t>
      </w:r>
      <w:r w:rsidR="00A144E3" w:rsidRPr="00766D80">
        <w:rPr>
          <w:rFonts w:ascii="Arial" w:hAnsi="Arial" w:cs="Arial"/>
          <w:sz w:val="24"/>
          <w:szCs w:val="24"/>
        </w:rPr>
        <w:t xml:space="preserve"> </w:t>
      </w:r>
      <w:r w:rsidRPr="00766D80">
        <w:rPr>
          <w:rFonts w:ascii="Arial" w:hAnsi="Arial" w:cs="Arial"/>
          <w:sz w:val="24"/>
          <w:szCs w:val="24"/>
        </w:rPr>
        <w:t>To be</w:t>
      </w:r>
      <w:r w:rsidRPr="00B53A08">
        <w:rPr>
          <w:rFonts w:ascii="Arial" w:hAnsi="Arial" w:cs="Arial"/>
          <w:sz w:val="24"/>
          <w:szCs w:val="24"/>
        </w:rPr>
        <w:t xml:space="preserve"> more effective teaching experience needs to be coupled with careful reflection on practice, with nonformal learning by interacting with co-workers and with purposeful formal learning </w:t>
      </w:r>
      <w:r w:rsidRPr="00CD270A">
        <w:rPr>
          <w:rFonts w:ascii="Arial" w:hAnsi="Arial" w:cs="Arial"/>
          <w:sz w:val="24"/>
          <w:szCs w:val="24"/>
        </w:rPr>
        <w:t>opportunities (Brouwer &amp; Korthagen, 2005; Park</w:t>
      </w:r>
      <w:r w:rsidRPr="00766D80">
        <w:rPr>
          <w:rFonts w:ascii="Arial" w:hAnsi="Arial" w:cs="Arial"/>
          <w:sz w:val="24"/>
          <w:szCs w:val="24"/>
        </w:rPr>
        <w:t xml:space="preserve"> &amp; Oliver, 2008; </w:t>
      </w:r>
      <w:r w:rsidRPr="008716E2">
        <w:rPr>
          <w:rFonts w:ascii="Arial" w:hAnsi="Arial" w:cs="Arial"/>
          <w:sz w:val="24"/>
          <w:szCs w:val="24"/>
        </w:rPr>
        <w:t xml:space="preserve">Van </w:t>
      </w:r>
      <w:proofErr w:type="spellStart"/>
      <w:r w:rsidRPr="008716E2">
        <w:rPr>
          <w:rFonts w:ascii="Arial" w:hAnsi="Arial" w:cs="Arial"/>
          <w:sz w:val="24"/>
          <w:szCs w:val="24"/>
        </w:rPr>
        <w:t>Driel</w:t>
      </w:r>
      <w:proofErr w:type="spellEnd"/>
      <w:r w:rsidRPr="008716E2">
        <w:rPr>
          <w:rFonts w:ascii="Arial" w:hAnsi="Arial" w:cs="Arial"/>
          <w:sz w:val="24"/>
          <w:szCs w:val="24"/>
        </w:rPr>
        <w:t>, 2010).</w:t>
      </w:r>
      <w:r w:rsidR="00A144E3" w:rsidRPr="00B53A08">
        <w:rPr>
          <w:rFonts w:ascii="Arial" w:hAnsi="Arial" w:cs="Arial"/>
          <w:sz w:val="24"/>
          <w:szCs w:val="24"/>
        </w:rPr>
        <w:t xml:space="preserve"> Th</w:t>
      </w:r>
      <w:r w:rsidR="00A82DA6" w:rsidRPr="00B53A08">
        <w:rPr>
          <w:rFonts w:ascii="Arial" w:hAnsi="Arial" w:cs="Arial"/>
          <w:sz w:val="24"/>
          <w:szCs w:val="24"/>
        </w:rPr>
        <w:t>is ongoing analysis</w:t>
      </w:r>
      <w:r w:rsidR="004B39B9" w:rsidRPr="00B53A08">
        <w:rPr>
          <w:rFonts w:ascii="Arial" w:hAnsi="Arial" w:cs="Arial"/>
          <w:sz w:val="24"/>
          <w:szCs w:val="24"/>
        </w:rPr>
        <w:t xml:space="preserve"> of</w:t>
      </w:r>
      <w:r w:rsidR="00FC6E8D" w:rsidRPr="00B53A08">
        <w:rPr>
          <w:rFonts w:ascii="Arial" w:hAnsi="Arial" w:cs="Arial"/>
          <w:sz w:val="24"/>
          <w:szCs w:val="24"/>
        </w:rPr>
        <w:t xml:space="preserve"> teachers practice allows the</w:t>
      </w:r>
      <w:r w:rsidR="00A82DA6" w:rsidRPr="00B53A08">
        <w:rPr>
          <w:rFonts w:ascii="Arial" w:hAnsi="Arial" w:cs="Arial"/>
          <w:sz w:val="24"/>
          <w:szCs w:val="24"/>
        </w:rPr>
        <w:t xml:space="preserve"> im</w:t>
      </w:r>
      <w:r w:rsidR="00107D0F" w:rsidRPr="00B53A08">
        <w:rPr>
          <w:rFonts w:ascii="Arial" w:hAnsi="Arial" w:cs="Arial"/>
          <w:sz w:val="24"/>
          <w:szCs w:val="24"/>
        </w:rPr>
        <w:t>pact and therefore, the quality</w:t>
      </w:r>
      <w:r w:rsidR="00A82DA6" w:rsidRPr="00B53A08">
        <w:rPr>
          <w:rFonts w:ascii="Arial" w:hAnsi="Arial" w:cs="Arial"/>
          <w:sz w:val="24"/>
          <w:szCs w:val="24"/>
        </w:rPr>
        <w:t xml:space="preserve"> of the PCK</w:t>
      </w:r>
      <w:r w:rsidR="00CE5274" w:rsidRPr="00B53A08">
        <w:rPr>
          <w:rFonts w:ascii="Arial" w:hAnsi="Arial" w:cs="Arial"/>
          <w:sz w:val="24"/>
          <w:szCs w:val="24"/>
        </w:rPr>
        <w:t xml:space="preserve"> </w:t>
      </w:r>
      <w:r w:rsidR="00FC6E8D" w:rsidRPr="00B53A08">
        <w:rPr>
          <w:rFonts w:ascii="Arial" w:hAnsi="Arial" w:cs="Arial"/>
          <w:sz w:val="24"/>
          <w:szCs w:val="24"/>
        </w:rPr>
        <w:t xml:space="preserve">within the classroom to be </w:t>
      </w:r>
      <w:r w:rsidR="00FC6E8D" w:rsidRPr="00766D80">
        <w:rPr>
          <w:rFonts w:ascii="Arial" w:hAnsi="Arial" w:cs="Arial"/>
          <w:sz w:val="24"/>
          <w:szCs w:val="24"/>
        </w:rPr>
        <w:t>recognised</w:t>
      </w:r>
      <w:r w:rsidR="0076003B" w:rsidRPr="00766D80">
        <w:rPr>
          <w:rFonts w:ascii="Arial" w:hAnsi="Arial" w:cs="Arial"/>
          <w:sz w:val="24"/>
          <w:szCs w:val="24"/>
        </w:rPr>
        <w:t xml:space="preserve"> (Shulman 1986; 1987)</w:t>
      </w:r>
      <w:r w:rsidR="007B483F" w:rsidRPr="00766D80">
        <w:rPr>
          <w:rFonts w:ascii="Arial" w:hAnsi="Arial" w:cs="Arial"/>
          <w:sz w:val="24"/>
          <w:szCs w:val="24"/>
        </w:rPr>
        <w:t>.</w:t>
      </w:r>
      <w:r w:rsidR="00A8754B" w:rsidRPr="00B53A08">
        <w:rPr>
          <w:rFonts w:ascii="Arial" w:hAnsi="Arial" w:cs="Arial"/>
          <w:sz w:val="24"/>
          <w:szCs w:val="24"/>
        </w:rPr>
        <w:t xml:space="preserve"> The </w:t>
      </w:r>
      <w:r w:rsidR="00A8754B" w:rsidRPr="00B53A08">
        <w:rPr>
          <w:rFonts w:ascii="Arial" w:hAnsi="Arial" w:cs="Arial"/>
          <w:sz w:val="24"/>
          <w:szCs w:val="24"/>
        </w:rPr>
        <w:lastRenderedPageBreak/>
        <w:t>transformation of CK into PCK</w:t>
      </w:r>
      <w:r w:rsidR="00FE4827" w:rsidRPr="00B53A08">
        <w:rPr>
          <w:rFonts w:ascii="Arial" w:hAnsi="Arial" w:cs="Arial"/>
          <w:sz w:val="24"/>
          <w:szCs w:val="24"/>
        </w:rPr>
        <w:t xml:space="preserve">, is through </w:t>
      </w:r>
      <w:r w:rsidR="004219EF" w:rsidRPr="00B53A08">
        <w:rPr>
          <w:rFonts w:ascii="Arial" w:hAnsi="Arial" w:cs="Arial"/>
          <w:sz w:val="24"/>
          <w:szCs w:val="24"/>
        </w:rPr>
        <w:t xml:space="preserve">this </w:t>
      </w:r>
      <w:r w:rsidR="00FE4827" w:rsidRPr="00B53A08">
        <w:rPr>
          <w:rFonts w:ascii="Arial" w:hAnsi="Arial" w:cs="Arial"/>
          <w:sz w:val="24"/>
          <w:szCs w:val="24"/>
        </w:rPr>
        <w:t>critical reflection</w:t>
      </w:r>
      <w:r w:rsidR="00386DD3" w:rsidRPr="00B53A08">
        <w:rPr>
          <w:rFonts w:ascii="Arial" w:hAnsi="Arial" w:cs="Arial"/>
          <w:sz w:val="24"/>
          <w:szCs w:val="24"/>
        </w:rPr>
        <w:t xml:space="preserve"> and the </w:t>
      </w:r>
      <w:r w:rsidR="00F34DBC" w:rsidRPr="00B53A08">
        <w:rPr>
          <w:rFonts w:ascii="Arial" w:hAnsi="Arial" w:cs="Arial"/>
          <w:sz w:val="24"/>
          <w:szCs w:val="24"/>
        </w:rPr>
        <w:t xml:space="preserve">teacher needs </w:t>
      </w:r>
      <w:r w:rsidR="00386DD3" w:rsidRPr="00B53A08">
        <w:rPr>
          <w:rFonts w:ascii="Arial" w:hAnsi="Arial" w:cs="Arial"/>
          <w:sz w:val="24"/>
          <w:szCs w:val="24"/>
        </w:rPr>
        <w:t xml:space="preserve">must </w:t>
      </w:r>
      <w:r w:rsidR="00101585" w:rsidRPr="00B53A08">
        <w:rPr>
          <w:rFonts w:ascii="Arial" w:hAnsi="Arial" w:cs="Arial"/>
          <w:sz w:val="24"/>
          <w:szCs w:val="24"/>
        </w:rPr>
        <w:t>have a</w:t>
      </w:r>
      <w:r w:rsidR="00F34DBC" w:rsidRPr="00B53A08">
        <w:rPr>
          <w:rFonts w:ascii="Arial" w:hAnsi="Arial" w:cs="Arial"/>
          <w:sz w:val="24"/>
          <w:szCs w:val="24"/>
        </w:rPr>
        <w:t xml:space="preserve"> depth of understanding in relation to the subject being taught but also broad liberal education to act as a framework for old learning and therefore facilitate new understanding (Shulman, 1987). The teacher has the responsibility of being the primary source of subject knowledge being passed on to the pupils to interpret. The manner of how this subject knowledge is being communicated and delivered is vital in catering for the needs of the pupils in the classroom. The teacher must therefore have a flexible comprehension, sufficient enough to deliver alternative explanations of the same idea to meet the needs of the learners and to be able to challenge the pupils by having the depth of subject knowledge to answer confidently the questions that might arise through purposeful discussion.</w:t>
      </w:r>
    </w:p>
    <w:p w14:paraId="64EC2689" w14:textId="1052D398" w:rsidR="000D4F77" w:rsidRPr="00B53A08" w:rsidRDefault="002F5733" w:rsidP="00511D9B">
      <w:pPr>
        <w:spacing w:line="240" w:lineRule="auto"/>
        <w:rPr>
          <w:rFonts w:ascii="Arial" w:hAnsi="Arial" w:cs="Arial"/>
          <w:sz w:val="24"/>
          <w:szCs w:val="24"/>
        </w:rPr>
      </w:pPr>
      <w:r w:rsidRPr="00A76166">
        <w:rPr>
          <w:rFonts w:ascii="Arial" w:hAnsi="Arial" w:cs="Arial"/>
          <w:sz w:val="24"/>
          <w:szCs w:val="24"/>
        </w:rPr>
        <w:t>With this in mind,</w:t>
      </w:r>
      <w:r w:rsidR="00734733" w:rsidRPr="00A76166">
        <w:rPr>
          <w:rFonts w:ascii="Arial" w:hAnsi="Arial" w:cs="Arial"/>
          <w:sz w:val="24"/>
          <w:szCs w:val="24"/>
        </w:rPr>
        <w:t xml:space="preserve"> the</w:t>
      </w:r>
      <w:r w:rsidR="00044FD3" w:rsidRPr="00A76166">
        <w:rPr>
          <w:rFonts w:ascii="Arial" w:hAnsi="Arial" w:cs="Arial"/>
          <w:sz w:val="24"/>
          <w:szCs w:val="24"/>
        </w:rPr>
        <w:t xml:space="preserve"> ‘Knowledge Quarte</w:t>
      </w:r>
      <w:r w:rsidR="0097436F" w:rsidRPr="00A76166">
        <w:rPr>
          <w:rFonts w:ascii="Arial" w:hAnsi="Arial" w:cs="Arial"/>
          <w:sz w:val="24"/>
          <w:szCs w:val="24"/>
        </w:rPr>
        <w:t>t’ (KQ)</w:t>
      </w:r>
      <w:r w:rsidR="00734733" w:rsidRPr="00A76166">
        <w:rPr>
          <w:rFonts w:ascii="Arial" w:hAnsi="Arial" w:cs="Arial"/>
          <w:sz w:val="24"/>
          <w:szCs w:val="24"/>
        </w:rPr>
        <w:t xml:space="preserve"> framework developed by</w:t>
      </w:r>
      <w:r w:rsidRPr="00A76166">
        <w:rPr>
          <w:rFonts w:ascii="Arial" w:hAnsi="Arial" w:cs="Arial"/>
          <w:sz w:val="24"/>
          <w:szCs w:val="24"/>
        </w:rPr>
        <w:t xml:space="preserve"> </w:t>
      </w:r>
      <w:r w:rsidR="00A232C8" w:rsidRPr="00A76166">
        <w:rPr>
          <w:rFonts w:ascii="Arial" w:hAnsi="Arial" w:cs="Arial"/>
          <w:sz w:val="24"/>
          <w:szCs w:val="24"/>
        </w:rPr>
        <w:t xml:space="preserve">Rowland et al. </w:t>
      </w:r>
      <w:r w:rsidR="00A878E7" w:rsidRPr="00A76166">
        <w:rPr>
          <w:rFonts w:ascii="Arial" w:hAnsi="Arial" w:cs="Arial"/>
          <w:sz w:val="24"/>
          <w:szCs w:val="24"/>
        </w:rPr>
        <w:t>(2003) when used in conjunction with Shulman’s (1987) ideas, provides a comprehensive tool for analysing teachers’ subject knowledge within the classroom</w:t>
      </w:r>
      <w:r w:rsidR="00A878E7" w:rsidRPr="00B53A08">
        <w:rPr>
          <w:rFonts w:ascii="Arial" w:hAnsi="Arial" w:cs="Arial"/>
          <w:sz w:val="24"/>
          <w:szCs w:val="24"/>
        </w:rPr>
        <w:t xml:space="preserve"> by providing a method for reflection. This model is broken down into four </w:t>
      </w:r>
      <w:r w:rsidR="007900CE" w:rsidRPr="00B53A08">
        <w:rPr>
          <w:rFonts w:ascii="Arial" w:hAnsi="Arial" w:cs="Arial"/>
          <w:sz w:val="24"/>
          <w:szCs w:val="24"/>
        </w:rPr>
        <w:t>dimensions; foundation, transformation, connection and contin</w:t>
      </w:r>
      <w:r w:rsidR="003D35A3" w:rsidRPr="00B53A08">
        <w:rPr>
          <w:rFonts w:ascii="Arial" w:hAnsi="Arial" w:cs="Arial"/>
          <w:sz w:val="24"/>
          <w:szCs w:val="24"/>
        </w:rPr>
        <w:t>gency</w:t>
      </w:r>
      <w:r w:rsidR="00861D3D" w:rsidRPr="00B53A08">
        <w:rPr>
          <w:rFonts w:ascii="Arial" w:hAnsi="Arial" w:cs="Arial"/>
          <w:sz w:val="24"/>
          <w:szCs w:val="24"/>
        </w:rPr>
        <w:t>.</w:t>
      </w:r>
      <w:r w:rsidR="008D54F5" w:rsidRPr="00B53A08">
        <w:rPr>
          <w:rFonts w:ascii="Arial" w:hAnsi="Arial" w:cs="Arial"/>
          <w:sz w:val="24"/>
          <w:szCs w:val="24"/>
        </w:rPr>
        <w:t xml:space="preserve"> </w:t>
      </w:r>
      <w:r w:rsidR="00E90524" w:rsidRPr="00B53A08">
        <w:rPr>
          <w:rFonts w:ascii="Arial" w:hAnsi="Arial" w:cs="Arial"/>
          <w:sz w:val="24"/>
          <w:szCs w:val="24"/>
        </w:rPr>
        <w:t xml:space="preserve">It was first developed to broaden </w:t>
      </w:r>
      <w:r w:rsidR="00DC72FD" w:rsidRPr="00B53A08">
        <w:rPr>
          <w:rFonts w:ascii="Arial" w:hAnsi="Arial" w:cs="Arial"/>
          <w:sz w:val="24"/>
          <w:szCs w:val="24"/>
        </w:rPr>
        <w:t xml:space="preserve">Shulman’s (1987) theoretical concept </w:t>
      </w:r>
      <w:r w:rsidR="00B00CDE" w:rsidRPr="00B53A08">
        <w:rPr>
          <w:rFonts w:ascii="Arial" w:hAnsi="Arial" w:cs="Arial"/>
          <w:sz w:val="24"/>
          <w:szCs w:val="24"/>
        </w:rPr>
        <w:t>as an empirically based classification</w:t>
      </w:r>
      <w:r w:rsidR="00324DB7" w:rsidRPr="00B53A08">
        <w:rPr>
          <w:rFonts w:ascii="Arial" w:hAnsi="Arial" w:cs="Arial"/>
          <w:sz w:val="24"/>
          <w:szCs w:val="24"/>
        </w:rPr>
        <w:t xml:space="preserve"> </w:t>
      </w:r>
      <w:r w:rsidR="00324DB7" w:rsidRPr="00697781">
        <w:rPr>
          <w:rFonts w:ascii="Arial" w:hAnsi="Arial" w:cs="Arial"/>
          <w:sz w:val="24"/>
          <w:szCs w:val="24"/>
        </w:rPr>
        <w:t>(</w:t>
      </w:r>
      <w:proofErr w:type="spellStart"/>
      <w:r w:rsidR="00324DB7" w:rsidRPr="00697781">
        <w:rPr>
          <w:rFonts w:ascii="Arial" w:hAnsi="Arial" w:cs="Arial"/>
          <w:sz w:val="24"/>
          <w:szCs w:val="24"/>
        </w:rPr>
        <w:t>Huckstep</w:t>
      </w:r>
      <w:proofErr w:type="spellEnd"/>
      <w:r w:rsidR="00324DB7" w:rsidRPr="00697781">
        <w:rPr>
          <w:rFonts w:ascii="Arial" w:hAnsi="Arial" w:cs="Arial"/>
          <w:sz w:val="24"/>
          <w:szCs w:val="24"/>
        </w:rPr>
        <w:t xml:space="preserve"> et al.</w:t>
      </w:r>
      <w:r w:rsidR="0052466B" w:rsidRPr="00697781">
        <w:rPr>
          <w:rFonts w:ascii="Arial" w:hAnsi="Arial" w:cs="Arial"/>
          <w:sz w:val="24"/>
          <w:szCs w:val="24"/>
        </w:rPr>
        <w:t>, 2003) and</w:t>
      </w:r>
      <w:r w:rsidR="0052466B" w:rsidRPr="00B53A08">
        <w:rPr>
          <w:rFonts w:ascii="Arial" w:hAnsi="Arial" w:cs="Arial"/>
          <w:sz w:val="24"/>
          <w:szCs w:val="24"/>
        </w:rPr>
        <w:t xml:space="preserve"> has </w:t>
      </w:r>
      <w:r w:rsidR="0052466B" w:rsidRPr="00201F71">
        <w:rPr>
          <w:rFonts w:ascii="Arial" w:hAnsi="Arial" w:cs="Arial"/>
          <w:sz w:val="24"/>
          <w:szCs w:val="24"/>
        </w:rPr>
        <w:t>established itself as an eff</w:t>
      </w:r>
      <w:r w:rsidR="00C141B7" w:rsidRPr="00201F71">
        <w:rPr>
          <w:rFonts w:ascii="Arial" w:hAnsi="Arial" w:cs="Arial"/>
          <w:sz w:val="24"/>
          <w:szCs w:val="24"/>
        </w:rPr>
        <w:t xml:space="preserve">ective took to reflect on teaching practice and professional development (Kula &amp; </w:t>
      </w:r>
      <w:proofErr w:type="spellStart"/>
      <w:r w:rsidR="00C141B7" w:rsidRPr="00201F71">
        <w:rPr>
          <w:rFonts w:ascii="Arial" w:hAnsi="Arial" w:cs="Arial"/>
          <w:sz w:val="24"/>
          <w:szCs w:val="24"/>
        </w:rPr>
        <w:t>Güzel</w:t>
      </w:r>
      <w:proofErr w:type="spellEnd"/>
      <w:r w:rsidR="00C141B7" w:rsidRPr="00201F71">
        <w:rPr>
          <w:rFonts w:ascii="Arial" w:hAnsi="Arial" w:cs="Arial"/>
          <w:sz w:val="24"/>
          <w:szCs w:val="24"/>
        </w:rPr>
        <w:t xml:space="preserve">, 2014). </w:t>
      </w:r>
      <w:r w:rsidR="00D76771" w:rsidRPr="00201F71">
        <w:rPr>
          <w:rFonts w:ascii="Arial" w:hAnsi="Arial" w:cs="Arial"/>
          <w:sz w:val="24"/>
          <w:szCs w:val="24"/>
        </w:rPr>
        <w:t>Therefore</w:t>
      </w:r>
      <w:r w:rsidR="00D76771" w:rsidRPr="00B53A08">
        <w:rPr>
          <w:rFonts w:ascii="Arial" w:hAnsi="Arial" w:cs="Arial"/>
          <w:sz w:val="24"/>
          <w:szCs w:val="24"/>
        </w:rPr>
        <w:t xml:space="preserve">, </w:t>
      </w:r>
      <w:r w:rsidR="00A4063D" w:rsidRPr="00B53A08">
        <w:rPr>
          <w:rFonts w:ascii="Arial" w:hAnsi="Arial" w:cs="Arial"/>
          <w:sz w:val="24"/>
          <w:szCs w:val="24"/>
        </w:rPr>
        <w:t>the following section</w:t>
      </w:r>
      <w:r w:rsidR="00EE1536" w:rsidRPr="00B53A08">
        <w:rPr>
          <w:rFonts w:ascii="Arial" w:hAnsi="Arial" w:cs="Arial"/>
          <w:sz w:val="24"/>
          <w:szCs w:val="24"/>
        </w:rPr>
        <w:t xml:space="preserve"> will evaluate my own subject knowledge within the</w:t>
      </w:r>
      <w:r w:rsidR="008B33EA" w:rsidRPr="00B53A08">
        <w:rPr>
          <w:rFonts w:ascii="Arial" w:hAnsi="Arial" w:cs="Arial"/>
          <w:sz w:val="24"/>
          <w:szCs w:val="24"/>
        </w:rPr>
        <w:t xml:space="preserve"> context of a</w:t>
      </w:r>
      <w:r w:rsidR="004A07D6" w:rsidRPr="00B53A08">
        <w:rPr>
          <w:rFonts w:ascii="Arial" w:hAnsi="Arial" w:cs="Arial"/>
          <w:sz w:val="24"/>
          <w:szCs w:val="24"/>
        </w:rPr>
        <w:t xml:space="preserve"> trainee</w:t>
      </w:r>
      <w:r w:rsidR="00BC29E6" w:rsidRPr="00B53A08">
        <w:rPr>
          <w:rFonts w:ascii="Arial" w:hAnsi="Arial" w:cs="Arial"/>
          <w:sz w:val="24"/>
          <w:szCs w:val="24"/>
        </w:rPr>
        <w:t xml:space="preserve"> </w:t>
      </w:r>
      <w:r w:rsidR="00EE1536" w:rsidRPr="00B53A08">
        <w:rPr>
          <w:rFonts w:ascii="Arial" w:hAnsi="Arial" w:cs="Arial"/>
          <w:sz w:val="24"/>
          <w:szCs w:val="24"/>
        </w:rPr>
        <w:t>primary school</w:t>
      </w:r>
      <w:r w:rsidR="00BC29E6" w:rsidRPr="00B53A08">
        <w:rPr>
          <w:rFonts w:ascii="Arial" w:hAnsi="Arial" w:cs="Arial"/>
          <w:sz w:val="24"/>
          <w:szCs w:val="24"/>
        </w:rPr>
        <w:t xml:space="preserve"> teacher</w:t>
      </w:r>
      <w:r w:rsidR="00EE1536" w:rsidRPr="00B53A08">
        <w:rPr>
          <w:rFonts w:ascii="Arial" w:hAnsi="Arial" w:cs="Arial"/>
          <w:sz w:val="24"/>
          <w:szCs w:val="24"/>
        </w:rPr>
        <w:t xml:space="preserve"> in Wales,</w:t>
      </w:r>
      <w:r w:rsidR="008B33EA" w:rsidRPr="00B53A08">
        <w:rPr>
          <w:rFonts w:ascii="Arial" w:hAnsi="Arial" w:cs="Arial"/>
          <w:sz w:val="24"/>
          <w:szCs w:val="24"/>
        </w:rPr>
        <w:t xml:space="preserve"> </w:t>
      </w:r>
      <w:r w:rsidR="00B245C7" w:rsidRPr="00B53A08">
        <w:rPr>
          <w:rFonts w:ascii="Arial" w:hAnsi="Arial" w:cs="Arial"/>
          <w:sz w:val="24"/>
          <w:szCs w:val="24"/>
        </w:rPr>
        <w:t>using the KQ</w:t>
      </w:r>
      <w:r w:rsidR="003E00C8" w:rsidRPr="00B53A08">
        <w:rPr>
          <w:rFonts w:ascii="Arial" w:hAnsi="Arial" w:cs="Arial"/>
          <w:sz w:val="24"/>
          <w:szCs w:val="24"/>
        </w:rPr>
        <w:t xml:space="preserve"> as a tool to reflect</w:t>
      </w:r>
      <w:r w:rsidR="00973334" w:rsidRPr="00B53A08">
        <w:rPr>
          <w:rFonts w:ascii="Arial" w:hAnsi="Arial" w:cs="Arial"/>
          <w:sz w:val="24"/>
          <w:szCs w:val="24"/>
        </w:rPr>
        <w:t>, demonstrating an understanding of how it can be used</w:t>
      </w:r>
      <w:r w:rsidR="00C50F17" w:rsidRPr="00B53A08">
        <w:rPr>
          <w:rFonts w:ascii="Arial" w:hAnsi="Arial" w:cs="Arial"/>
          <w:sz w:val="24"/>
          <w:szCs w:val="24"/>
        </w:rPr>
        <w:t xml:space="preserve"> effectively.</w:t>
      </w:r>
      <w:r w:rsidR="00C141B7" w:rsidRPr="00B53A08">
        <w:rPr>
          <w:rFonts w:ascii="Arial" w:hAnsi="Arial" w:cs="Arial"/>
          <w:sz w:val="24"/>
          <w:szCs w:val="24"/>
        </w:rPr>
        <w:t xml:space="preserve"> </w:t>
      </w:r>
      <w:r w:rsidR="0052466B" w:rsidRPr="00B53A08">
        <w:rPr>
          <w:rFonts w:ascii="Arial" w:hAnsi="Arial" w:cs="Arial"/>
          <w:sz w:val="24"/>
          <w:szCs w:val="24"/>
        </w:rPr>
        <w:t xml:space="preserve">     </w:t>
      </w:r>
    </w:p>
    <w:p w14:paraId="3FFB66CD" w14:textId="77777777" w:rsidR="00492EFB" w:rsidRPr="00B53A08" w:rsidRDefault="00492EFB" w:rsidP="00FE3F0D">
      <w:pPr>
        <w:rPr>
          <w:rFonts w:ascii="Arial" w:hAnsi="Arial" w:cs="Arial"/>
          <w:sz w:val="24"/>
          <w:szCs w:val="24"/>
          <w:u w:val="single"/>
        </w:rPr>
      </w:pPr>
    </w:p>
    <w:p w14:paraId="507A7F0C" w14:textId="77777777" w:rsidR="00C7089E" w:rsidRPr="00B53A08" w:rsidRDefault="00C7089E" w:rsidP="00FE3F0D">
      <w:pPr>
        <w:rPr>
          <w:rFonts w:ascii="Arial" w:hAnsi="Arial" w:cs="Arial"/>
          <w:sz w:val="24"/>
          <w:szCs w:val="24"/>
          <w:u w:val="single"/>
        </w:rPr>
      </w:pPr>
    </w:p>
    <w:p w14:paraId="7FB31BE6" w14:textId="77777777" w:rsidR="00C7089E" w:rsidRPr="00B53A08" w:rsidRDefault="00C7089E" w:rsidP="00FE3F0D">
      <w:pPr>
        <w:rPr>
          <w:rFonts w:ascii="Arial" w:hAnsi="Arial" w:cs="Arial"/>
          <w:sz w:val="24"/>
          <w:szCs w:val="24"/>
          <w:u w:val="single"/>
        </w:rPr>
      </w:pPr>
    </w:p>
    <w:p w14:paraId="2A95D2BE" w14:textId="77777777" w:rsidR="00C7089E" w:rsidRPr="00B53A08" w:rsidRDefault="00C7089E" w:rsidP="00FE3F0D">
      <w:pPr>
        <w:rPr>
          <w:rFonts w:ascii="Arial" w:hAnsi="Arial" w:cs="Arial"/>
          <w:sz w:val="24"/>
          <w:szCs w:val="24"/>
          <w:u w:val="single"/>
        </w:rPr>
      </w:pPr>
    </w:p>
    <w:p w14:paraId="04F9ACAC" w14:textId="77777777" w:rsidR="00C07E7E" w:rsidRDefault="00C07E7E" w:rsidP="00FE3F0D">
      <w:pPr>
        <w:rPr>
          <w:rFonts w:ascii="Arial" w:hAnsi="Arial" w:cs="Arial"/>
          <w:b/>
          <w:sz w:val="24"/>
          <w:szCs w:val="24"/>
          <w:u w:val="single"/>
        </w:rPr>
      </w:pPr>
    </w:p>
    <w:p w14:paraId="30EF6662" w14:textId="77777777" w:rsidR="00C07E7E" w:rsidRDefault="00C07E7E" w:rsidP="00FE3F0D">
      <w:pPr>
        <w:rPr>
          <w:rFonts w:ascii="Arial" w:hAnsi="Arial" w:cs="Arial"/>
          <w:b/>
          <w:sz w:val="24"/>
          <w:szCs w:val="24"/>
          <w:u w:val="single"/>
        </w:rPr>
      </w:pPr>
    </w:p>
    <w:p w14:paraId="4B78013A" w14:textId="77777777" w:rsidR="00C07E7E" w:rsidRDefault="00C07E7E" w:rsidP="00FE3F0D">
      <w:pPr>
        <w:rPr>
          <w:rFonts w:ascii="Arial" w:hAnsi="Arial" w:cs="Arial"/>
          <w:b/>
          <w:sz w:val="24"/>
          <w:szCs w:val="24"/>
          <w:u w:val="single"/>
        </w:rPr>
      </w:pPr>
    </w:p>
    <w:p w14:paraId="3E439E01" w14:textId="77777777" w:rsidR="00C07E7E" w:rsidRDefault="00C07E7E" w:rsidP="00FE3F0D">
      <w:pPr>
        <w:rPr>
          <w:rFonts w:ascii="Arial" w:hAnsi="Arial" w:cs="Arial"/>
          <w:b/>
          <w:sz w:val="24"/>
          <w:szCs w:val="24"/>
          <w:u w:val="single"/>
        </w:rPr>
      </w:pPr>
    </w:p>
    <w:p w14:paraId="07BEAF57" w14:textId="77777777" w:rsidR="00511D9B" w:rsidRDefault="00511D9B" w:rsidP="00511D9B">
      <w:pPr>
        <w:spacing w:line="240" w:lineRule="auto"/>
        <w:rPr>
          <w:rFonts w:ascii="Arial" w:hAnsi="Arial" w:cs="Arial"/>
          <w:b/>
          <w:sz w:val="24"/>
          <w:szCs w:val="24"/>
          <w:u w:val="single"/>
        </w:rPr>
      </w:pPr>
    </w:p>
    <w:p w14:paraId="316DB24B" w14:textId="77777777" w:rsidR="00511D9B" w:rsidRDefault="00511D9B" w:rsidP="00511D9B">
      <w:pPr>
        <w:spacing w:line="240" w:lineRule="auto"/>
        <w:rPr>
          <w:rFonts w:ascii="Arial" w:hAnsi="Arial" w:cs="Arial"/>
          <w:b/>
          <w:sz w:val="24"/>
          <w:szCs w:val="24"/>
          <w:u w:val="single"/>
        </w:rPr>
      </w:pPr>
    </w:p>
    <w:p w14:paraId="207492C7" w14:textId="77777777" w:rsidR="00511D9B" w:rsidRDefault="00511D9B" w:rsidP="00511D9B">
      <w:pPr>
        <w:spacing w:line="240" w:lineRule="auto"/>
        <w:rPr>
          <w:rFonts w:ascii="Arial" w:hAnsi="Arial" w:cs="Arial"/>
          <w:b/>
          <w:sz w:val="24"/>
          <w:szCs w:val="24"/>
          <w:u w:val="single"/>
        </w:rPr>
      </w:pPr>
    </w:p>
    <w:p w14:paraId="452C4D66" w14:textId="77777777" w:rsidR="00511D9B" w:rsidRDefault="00511D9B" w:rsidP="00511D9B">
      <w:pPr>
        <w:spacing w:line="240" w:lineRule="auto"/>
        <w:rPr>
          <w:rFonts w:ascii="Arial" w:hAnsi="Arial" w:cs="Arial"/>
          <w:b/>
          <w:sz w:val="24"/>
          <w:szCs w:val="24"/>
          <w:u w:val="single"/>
        </w:rPr>
      </w:pPr>
    </w:p>
    <w:p w14:paraId="1945CFAB" w14:textId="77777777" w:rsidR="00511D9B" w:rsidRDefault="00511D9B" w:rsidP="00511D9B">
      <w:pPr>
        <w:spacing w:line="240" w:lineRule="auto"/>
        <w:rPr>
          <w:rFonts w:ascii="Arial" w:hAnsi="Arial" w:cs="Arial"/>
          <w:b/>
          <w:sz w:val="24"/>
          <w:szCs w:val="24"/>
          <w:u w:val="single"/>
        </w:rPr>
      </w:pPr>
    </w:p>
    <w:p w14:paraId="7BF30284" w14:textId="77777777" w:rsidR="00511D9B" w:rsidRDefault="00511D9B" w:rsidP="00511D9B">
      <w:pPr>
        <w:spacing w:line="240" w:lineRule="auto"/>
        <w:rPr>
          <w:rFonts w:ascii="Arial" w:hAnsi="Arial" w:cs="Arial"/>
          <w:b/>
          <w:sz w:val="24"/>
          <w:szCs w:val="24"/>
          <w:u w:val="single"/>
        </w:rPr>
      </w:pPr>
    </w:p>
    <w:p w14:paraId="0C5C656C" w14:textId="77777777" w:rsidR="00511D9B" w:rsidRDefault="00511D9B" w:rsidP="00511D9B">
      <w:pPr>
        <w:spacing w:line="240" w:lineRule="auto"/>
        <w:rPr>
          <w:rFonts w:ascii="Arial" w:hAnsi="Arial" w:cs="Arial"/>
          <w:b/>
          <w:sz w:val="24"/>
          <w:szCs w:val="24"/>
          <w:u w:val="single"/>
        </w:rPr>
      </w:pPr>
    </w:p>
    <w:p w14:paraId="04629DE3" w14:textId="77777777" w:rsidR="00511D9B" w:rsidRDefault="00511D9B" w:rsidP="00511D9B">
      <w:pPr>
        <w:spacing w:line="240" w:lineRule="auto"/>
        <w:rPr>
          <w:rFonts w:ascii="Arial" w:hAnsi="Arial" w:cs="Arial"/>
          <w:b/>
          <w:sz w:val="24"/>
          <w:szCs w:val="24"/>
          <w:u w:val="single"/>
        </w:rPr>
      </w:pPr>
    </w:p>
    <w:p w14:paraId="26883FA9" w14:textId="4FAB943C" w:rsidR="00190439" w:rsidRDefault="00F3349B" w:rsidP="00511D9B">
      <w:pPr>
        <w:spacing w:line="240" w:lineRule="auto"/>
        <w:rPr>
          <w:rFonts w:ascii="Arial" w:hAnsi="Arial" w:cs="Arial"/>
          <w:i/>
          <w:sz w:val="24"/>
          <w:szCs w:val="24"/>
          <w:u w:val="single"/>
        </w:rPr>
      </w:pPr>
      <w:r w:rsidRPr="00B53A08">
        <w:rPr>
          <w:rFonts w:ascii="Arial" w:hAnsi="Arial" w:cs="Arial"/>
          <w:b/>
          <w:sz w:val="24"/>
          <w:szCs w:val="24"/>
          <w:u w:val="single"/>
        </w:rPr>
        <w:lastRenderedPageBreak/>
        <w:t xml:space="preserve">Analysis and </w:t>
      </w:r>
      <w:r w:rsidR="005D62BE" w:rsidRPr="00B53A08">
        <w:rPr>
          <w:rFonts w:ascii="Arial" w:hAnsi="Arial" w:cs="Arial"/>
          <w:b/>
          <w:sz w:val="24"/>
          <w:szCs w:val="24"/>
          <w:u w:val="single"/>
        </w:rPr>
        <w:t>E</w:t>
      </w:r>
      <w:r w:rsidRPr="00B53A08">
        <w:rPr>
          <w:rFonts w:ascii="Arial" w:hAnsi="Arial" w:cs="Arial"/>
          <w:b/>
          <w:sz w:val="24"/>
          <w:szCs w:val="24"/>
          <w:u w:val="single"/>
        </w:rPr>
        <w:t xml:space="preserve">valuation </w:t>
      </w:r>
      <w:r w:rsidR="005D62BE" w:rsidRPr="00B53A08">
        <w:rPr>
          <w:rFonts w:ascii="Arial" w:hAnsi="Arial" w:cs="Arial"/>
          <w:b/>
          <w:sz w:val="24"/>
          <w:szCs w:val="24"/>
          <w:u w:val="single"/>
        </w:rPr>
        <w:t>of my Subject Knowledge</w:t>
      </w:r>
      <w:r w:rsidR="0043335C">
        <w:rPr>
          <w:rFonts w:ascii="Arial" w:hAnsi="Arial" w:cs="Arial"/>
          <w:b/>
          <w:sz w:val="24"/>
          <w:szCs w:val="24"/>
          <w:u w:val="single"/>
        </w:rPr>
        <w:br/>
      </w:r>
      <w:r w:rsidR="0043335C">
        <w:rPr>
          <w:rFonts w:ascii="Arial" w:hAnsi="Arial" w:cs="Arial"/>
          <w:b/>
          <w:sz w:val="24"/>
          <w:szCs w:val="24"/>
          <w:u w:val="single"/>
        </w:rPr>
        <w:br/>
      </w:r>
      <w:r w:rsidR="00675EB0">
        <w:rPr>
          <w:rFonts w:ascii="Arial" w:hAnsi="Arial" w:cs="Arial"/>
          <w:sz w:val="24"/>
          <w:szCs w:val="24"/>
        </w:rPr>
        <w:t xml:space="preserve">This section will use </w:t>
      </w:r>
      <w:r w:rsidR="00E272A9">
        <w:rPr>
          <w:rFonts w:ascii="Arial" w:hAnsi="Arial" w:cs="Arial"/>
          <w:sz w:val="24"/>
          <w:szCs w:val="24"/>
        </w:rPr>
        <w:t xml:space="preserve">the </w:t>
      </w:r>
      <w:r w:rsidR="00675EB0" w:rsidRPr="00A76166">
        <w:rPr>
          <w:rFonts w:ascii="Arial" w:hAnsi="Arial" w:cs="Arial"/>
          <w:sz w:val="24"/>
          <w:szCs w:val="24"/>
        </w:rPr>
        <w:t>‘Knowledge Quartet’ (KQ) framework developed by Rowland et al. (2003)</w:t>
      </w:r>
      <w:r w:rsidR="00E272A9">
        <w:rPr>
          <w:rFonts w:ascii="Arial" w:hAnsi="Arial" w:cs="Arial"/>
          <w:sz w:val="24"/>
          <w:szCs w:val="24"/>
        </w:rPr>
        <w:t xml:space="preserve"> as outlined above</w:t>
      </w:r>
      <w:r w:rsidR="00675EB0" w:rsidRPr="00201F71">
        <w:rPr>
          <w:rFonts w:ascii="Arial" w:hAnsi="Arial" w:cs="Arial"/>
          <w:sz w:val="24"/>
          <w:szCs w:val="24"/>
        </w:rPr>
        <w:t xml:space="preserve"> </w:t>
      </w:r>
      <w:r w:rsidR="00642632">
        <w:rPr>
          <w:rFonts w:ascii="Arial" w:hAnsi="Arial" w:cs="Arial"/>
          <w:sz w:val="24"/>
          <w:szCs w:val="24"/>
        </w:rPr>
        <w:t>to</w:t>
      </w:r>
      <w:r w:rsidR="00675EB0" w:rsidRPr="00B53A08">
        <w:rPr>
          <w:rFonts w:ascii="Arial" w:hAnsi="Arial" w:cs="Arial"/>
          <w:sz w:val="24"/>
          <w:szCs w:val="24"/>
        </w:rPr>
        <w:t xml:space="preserve"> evaluate my own subject knowledge within the context of a trainee primary school teacher in Wales</w:t>
      </w:r>
      <w:r w:rsidR="00642632">
        <w:rPr>
          <w:rFonts w:ascii="Arial" w:hAnsi="Arial" w:cs="Arial"/>
          <w:sz w:val="24"/>
          <w:szCs w:val="24"/>
        </w:rPr>
        <w:t>.</w:t>
      </w:r>
      <w:r w:rsidR="00675EB0" w:rsidRPr="00B53A08">
        <w:rPr>
          <w:rFonts w:ascii="Arial" w:hAnsi="Arial" w:cs="Arial"/>
          <w:sz w:val="24"/>
          <w:szCs w:val="24"/>
        </w:rPr>
        <w:t xml:space="preserve"> </w:t>
      </w:r>
      <w:r w:rsidR="0043335C">
        <w:rPr>
          <w:rFonts w:ascii="Arial" w:hAnsi="Arial" w:cs="Arial"/>
          <w:b/>
          <w:sz w:val="24"/>
          <w:szCs w:val="24"/>
          <w:u w:val="single"/>
        </w:rPr>
        <w:br/>
      </w:r>
      <w:r w:rsidR="0043335C">
        <w:rPr>
          <w:rFonts w:ascii="Arial" w:hAnsi="Arial" w:cs="Arial"/>
          <w:b/>
          <w:sz w:val="24"/>
          <w:szCs w:val="24"/>
          <w:u w:val="single"/>
        </w:rPr>
        <w:br/>
      </w:r>
      <w:r w:rsidR="002C60C2" w:rsidRPr="002C60C2">
        <w:rPr>
          <w:rFonts w:ascii="Arial" w:hAnsi="Arial" w:cs="Arial"/>
          <w:i/>
          <w:sz w:val="24"/>
          <w:szCs w:val="24"/>
          <w:u w:val="single"/>
        </w:rPr>
        <w:t>Foundation</w:t>
      </w:r>
      <w:r w:rsidR="0043335C">
        <w:rPr>
          <w:rFonts w:ascii="Arial" w:hAnsi="Arial" w:cs="Arial"/>
          <w:i/>
          <w:sz w:val="24"/>
          <w:szCs w:val="24"/>
          <w:u w:val="single"/>
        </w:rPr>
        <w:br/>
      </w:r>
    </w:p>
    <w:p w14:paraId="52504093" w14:textId="77777777" w:rsidR="00BB608B" w:rsidRDefault="006E00D9" w:rsidP="00511D9B">
      <w:pPr>
        <w:spacing w:line="240" w:lineRule="auto"/>
        <w:rPr>
          <w:rFonts w:ascii="Arial" w:hAnsi="Arial" w:cs="Arial"/>
          <w:sz w:val="24"/>
          <w:szCs w:val="24"/>
        </w:rPr>
      </w:pPr>
      <w:r>
        <w:rPr>
          <w:rFonts w:ascii="Arial" w:hAnsi="Arial" w:cs="Arial"/>
          <w:sz w:val="24"/>
          <w:szCs w:val="24"/>
        </w:rPr>
        <w:t>The</w:t>
      </w:r>
      <w:r w:rsidR="00302099">
        <w:rPr>
          <w:rFonts w:ascii="Arial" w:hAnsi="Arial" w:cs="Arial"/>
          <w:sz w:val="24"/>
          <w:szCs w:val="24"/>
        </w:rPr>
        <w:t xml:space="preserve"> acquire</w:t>
      </w:r>
      <w:r>
        <w:rPr>
          <w:rFonts w:ascii="Arial" w:hAnsi="Arial" w:cs="Arial"/>
          <w:sz w:val="24"/>
          <w:szCs w:val="24"/>
        </w:rPr>
        <w:t>ment</w:t>
      </w:r>
      <w:r w:rsidR="00302099">
        <w:rPr>
          <w:rFonts w:ascii="Arial" w:hAnsi="Arial" w:cs="Arial"/>
          <w:sz w:val="24"/>
          <w:szCs w:val="24"/>
        </w:rPr>
        <w:t>, and develop</w:t>
      </w:r>
      <w:r>
        <w:rPr>
          <w:rFonts w:ascii="Arial" w:hAnsi="Arial" w:cs="Arial"/>
          <w:sz w:val="24"/>
          <w:szCs w:val="24"/>
        </w:rPr>
        <w:t>ment</w:t>
      </w:r>
      <w:r w:rsidR="00155CCF">
        <w:rPr>
          <w:rFonts w:ascii="Arial" w:hAnsi="Arial" w:cs="Arial"/>
          <w:sz w:val="24"/>
          <w:szCs w:val="24"/>
        </w:rPr>
        <w:t>,</w:t>
      </w:r>
      <w:r>
        <w:rPr>
          <w:rFonts w:ascii="Arial" w:hAnsi="Arial" w:cs="Arial"/>
          <w:sz w:val="24"/>
          <w:szCs w:val="24"/>
        </w:rPr>
        <w:t xml:space="preserve"> of </w:t>
      </w:r>
      <w:r w:rsidR="00302099">
        <w:rPr>
          <w:rFonts w:ascii="Arial" w:hAnsi="Arial" w:cs="Arial"/>
          <w:sz w:val="24"/>
          <w:szCs w:val="24"/>
        </w:rPr>
        <w:t xml:space="preserve">foundation knowledge as a trainee teacher, was based mainly </w:t>
      </w:r>
      <w:r w:rsidR="00114421">
        <w:rPr>
          <w:rFonts w:ascii="Arial" w:hAnsi="Arial" w:cs="Arial"/>
          <w:sz w:val="24"/>
          <w:szCs w:val="24"/>
        </w:rPr>
        <w:t>on a</w:t>
      </w:r>
      <w:r w:rsidR="00302099">
        <w:rPr>
          <w:rFonts w:ascii="Arial" w:hAnsi="Arial" w:cs="Arial"/>
          <w:sz w:val="24"/>
          <w:szCs w:val="24"/>
        </w:rPr>
        <w:t xml:space="preserve"> block of approximately 8 weeks of university-based lectures</w:t>
      </w:r>
      <w:r w:rsidR="0058691E">
        <w:rPr>
          <w:rFonts w:ascii="Arial" w:hAnsi="Arial" w:cs="Arial"/>
          <w:sz w:val="24"/>
          <w:szCs w:val="24"/>
        </w:rPr>
        <w:t>. To support this</w:t>
      </w:r>
      <w:r w:rsidR="00155CCF">
        <w:rPr>
          <w:rFonts w:ascii="Arial" w:hAnsi="Arial" w:cs="Arial"/>
          <w:sz w:val="24"/>
          <w:szCs w:val="24"/>
        </w:rPr>
        <w:t>,</w:t>
      </w:r>
      <w:r w:rsidR="0058691E">
        <w:rPr>
          <w:rFonts w:ascii="Arial" w:hAnsi="Arial" w:cs="Arial"/>
          <w:sz w:val="24"/>
          <w:szCs w:val="24"/>
        </w:rPr>
        <w:t xml:space="preserve"> I had prior knowledge of working as a TA for two years</w:t>
      </w:r>
      <w:r w:rsidR="00155CCF">
        <w:rPr>
          <w:rFonts w:ascii="Arial" w:hAnsi="Arial" w:cs="Arial"/>
          <w:sz w:val="24"/>
          <w:szCs w:val="24"/>
        </w:rPr>
        <w:t>,</w:t>
      </w:r>
      <w:r w:rsidR="0058691E">
        <w:rPr>
          <w:rFonts w:ascii="Arial" w:hAnsi="Arial" w:cs="Arial"/>
          <w:sz w:val="24"/>
          <w:szCs w:val="24"/>
        </w:rPr>
        <w:t xml:space="preserve"> and we were </w:t>
      </w:r>
      <w:r w:rsidR="00B66A6A">
        <w:rPr>
          <w:rFonts w:ascii="Arial" w:hAnsi="Arial" w:cs="Arial"/>
          <w:sz w:val="24"/>
          <w:szCs w:val="24"/>
        </w:rPr>
        <w:t>provided with bridging days within this University based block</w:t>
      </w:r>
      <w:r w:rsidR="00155CCF">
        <w:rPr>
          <w:rFonts w:ascii="Arial" w:hAnsi="Arial" w:cs="Arial"/>
          <w:sz w:val="24"/>
          <w:szCs w:val="24"/>
        </w:rPr>
        <w:t>,</w:t>
      </w:r>
      <w:r w:rsidR="00B66A6A">
        <w:rPr>
          <w:rFonts w:ascii="Arial" w:hAnsi="Arial" w:cs="Arial"/>
          <w:sz w:val="24"/>
          <w:szCs w:val="24"/>
        </w:rPr>
        <w:t xml:space="preserve"> to see</w:t>
      </w:r>
      <w:r w:rsidR="001940E6">
        <w:rPr>
          <w:rFonts w:ascii="Arial" w:hAnsi="Arial" w:cs="Arial"/>
          <w:sz w:val="24"/>
          <w:szCs w:val="24"/>
        </w:rPr>
        <w:t xml:space="preserve"> the</w:t>
      </w:r>
      <w:r w:rsidR="00B66A6A">
        <w:rPr>
          <w:rFonts w:ascii="Arial" w:hAnsi="Arial" w:cs="Arial"/>
          <w:sz w:val="24"/>
          <w:szCs w:val="24"/>
        </w:rPr>
        <w:t xml:space="preserve"> theory put into practise. </w:t>
      </w:r>
      <w:r w:rsidR="000C5300">
        <w:rPr>
          <w:rFonts w:ascii="Arial" w:hAnsi="Arial" w:cs="Arial"/>
          <w:sz w:val="24"/>
          <w:szCs w:val="24"/>
        </w:rPr>
        <w:t xml:space="preserve">Throughout this process, great expectation was placed on the </w:t>
      </w:r>
      <w:r w:rsidR="00BE150A">
        <w:rPr>
          <w:rFonts w:ascii="Arial" w:hAnsi="Arial" w:cs="Arial"/>
          <w:sz w:val="24"/>
          <w:szCs w:val="24"/>
        </w:rPr>
        <w:t xml:space="preserve">statutory requirements of the current primary </w:t>
      </w:r>
      <w:r w:rsidR="00466EDC">
        <w:rPr>
          <w:rFonts w:ascii="Arial" w:hAnsi="Arial" w:cs="Arial"/>
          <w:sz w:val="24"/>
          <w:szCs w:val="24"/>
        </w:rPr>
        <w:t>curriculum in Wales</w:t>
      </w:r>
      <w:r w:rsidR="00E03B9B">
        <w:rPr>
          <w:rFonts w:ascii="Arial" w:hAnsi="Arial" w:cs="Arial"/>
          <w:sz w:val="24"/>
          <w:szCs w:val="24"/>
        </w:rPr>
        <w:t>,</w:t>
      </w:r>
      <w:r w:rsidR="00F90A89">
        <w:rPr>
          <w:rFonts w:ascii="Arial" w:hAnsi="Arial" w:cs="Arial"/>
          <w:sz w:val="24"/>
          <w:szCs w:val="24"/>
        </w:rPr>
        <w:t xml:space="preserve"> alongside the</w:t>
      </w:r>
      <w:r w:rsidR="009B3498">
        <w:rPr>
          <w:rFonts w:ascii="Arial" w:hAnsi="Arial" w:cs="Arial"/>
          <w:sz w:val="24"/>
          <w:szCs w:val="24"/>
        </w:rPr>
        <w:t xml:space="preserve"> upcoming curriculum cha</w:t>
      </w:r>
      <w:r w:rsidR="00A31EF0">
        <w:rPr>
          <w:rFonts w:ascii="Arial" w:hAnsi="Arial" w:cs="Arial"/>
          <w:sz w:val="24"/>
          <w:szCs w:val="24"/>
        </w:rPr>
        <w:t>n</w:t>
      </w:r>
      <w:r w:rsidR="009B3498">
        <w:rPr>
          <w:rFonts w:ascii="Arial" w:hAnsi="Arial" w:cs="Arial"/>
          <w:sz w:val="24"/>
          <w:szCs w:val="24"/>
        </w:rPr>
        <w:t>ges</w:t>
      </w:r>
      <w:r w:rsidR="00466EDC">
        <w:rPr>
          <w:rFonts w:ascii="Arial" w:hAnsi="Arial" w:cs="Arial"/>
          <w:sz w:val="24"/>
          <w:szCs w:val="24"/>
        </w:rPr>
        <w:t xml:space="preserve"> which is</w:t>
      </w:r>
      <w:r w:rsidR="00856258">
        <w:rPr>
          <w:rFonts w:ascii="Arial" w:hAnsi="Arial" w:cs="Arial"/>
          <w:sz w:val="24"/>
          <w:szCs w:val="24"/>
        </w:rPr>
        <w:t xml:space="preserve"> heading in an exciting new direction</w:t>
      </w:r>
      <w:r w:rsidR="00466EDC">
        <w:rPr>
          <w:rFonts w:ascii="Arial" w:hAnsi="Arial" w:cs="Arial"/>
          <w:sz w:val="24"/>
          <w:szCs w:val="24"/>
        </w:rPr>
        <w:t>.</w:t>
      </w:r>
      <w:r w:rsidR="008D645D">
        <w:rPr>
          <w:rFonts w:ascii="Arial" w:hAnsi="Arial" w:cs="Arial"/>
          <w:sz w:val="24"/>
          <w:szCs w:val="24"/>
        </w:rPr>
        <w:t xml:space="preserve"> Professor Graham Donaldson</w:t>
      </w:r>
      <w:r w:rsidR="001121C0">
        <w:rPr>
          <w:rFonts w:ascii="Arial" w:hAnsi="Arial" w:cs="Arial"/>
          <w:sz w:val="24"/>
          <w:szCs w:val="24"/>
        </w:rPr>
        <w:t xml:space="preserve"> has implemented the “</w:t>
      </w:r>
      <w:r w:rsidR="001121C0" w:rsidRPr="001121C0">
        <w:rPr>
          <w:rFonts w:ascii="Arial" w:hAnsi="Arial" w:cs="Arial"/>
          <w:i/>
          <w:sz w:val="24"/>
          <w:szCs w:val="24"/>
        </w:rPr>
        <w:t>Successful Future</w:t>
      </w:r>
      <w:r w:rsidR="001121C0">
        <w:rPr>
          <w:rFonts w:ascii="Arial" w:hAnsi="Arial" w:cs="Arial"/>
          <w:i/>
          <w:sz w:val="24"/>
          <w:szCs w:val="24"/>
        </w:rPr>
        <w:t>s</w:t>
      </w:r>
      <w:r w:rsidR="001121C0" w:rsidRPr="001121C0">
        <w:rPr>
          <w:rFonts w:ascii="Arial" w:hAnsi="Arial" w:cs="Arial"/>
          <w:i/>
          <w:sz w:val="24"/>
          <w:szCs w:val="24"/>
        </w:rPr>
        <w:t xml:space="preserve"> Report</w:t>
      </w:r>
      <w:r w:rsidR="001121C0">
        <w:rPr>
          <w:rFonts w:ascii="Arial" w:hAnsi="Arial" w:cs="Arial"/>
          <w:sz w:val="24"/>
          <w:szCs w:val="24"/>
        </w:rPr>
        <w:t>”</w:t>
      </w:r>
      <w:r w:rsidR="00EC7627">
        <w:rPr>
          <w:rFonts w:ascii="Arial" w:hAnsi="Arial" w:cs="Arial"/>
          <w:sz w:val="24"/>
          <w:szCs w:val="24"/>
        </w:rPr>
        <w:t xml:space="preserve"> (Donaldson, 2015)</w:t>
      </w:r>
      <w:r w:rsidR="001121C0">
        <w:rPr>
          <w:rFonts w:ascii="Arial" w:hAnsi="Arial" w:cs="Arial"/>
          <w:sz w:val="24"/>
          <w:szCs w:val="24"/>
        </w:rPr>
        <w:t xml:space="preserve"> </w:t>
      </w:r>
      <w:r w:rsidR="00EC7627">
        <w:rPr>
          <w:rFonts w:ascii="Arial" w:hAnsi="Arial" w:cs="Arial"/>
          <w:sz w:val="24"/>
          <w:szCs w:val="24"/>
        </w:rPr>
        <w:t>which is well underway in many Schools throughout Wales.</w:t>
      </w:r>
      <w:r w:rsidR="006940DA">
        <w:rPr>
          <w:rFonts w:ascii="Arial" w:hAnsi="Arial" w:cs="Arial"/>
          <w:sz w:val="24"/>
          <w:szCs w:val="24"/>
        </w:rPr>
        <w:t xml:space="preserve"> At the </w:t>
      </w:r>
      <w:r w:rsidR="00B90D3C">
        <w:rPr>
          <w:rFonts w:ascii="Arial" w:hAnsi="Arial" w:cs="Arial"/>
          <w:sz w:val="24"/>
          <w:szCs w:val="24"/>
        </w:rPr>
        <w:t xml:space="preserve">heart of this document </w:t>
      </w:r>
      <w:r w:rsidR="0017519E">
        <w:rPr>
          <w:rFonts w:ascii="Arial" w:hAnsi="Arial" w:cs="Arial"/>
          <w:sz w:val="24"/>
          <w:szCs w:val="24"/>
        </w:rPr>
        <w:t>are</w:t>
      </w:r>
      <w:r w:rsidR="008B5A5F">
        <w:rPr>
          <w:rFonts w:ascii="Arial" w:hAnsi="Arial" w:cs="Arial"/>
          <w:sz w:val="24"/>
          <w:szCs w:val="24"/>
        </w:rPr>
        <w:t xml:space="preserve"> the</w:t>
      </w:r>
      <w:r w:rsidR="00B90D3C">
        <w:rPr>
          <w:rFonts w:ascii="Arial" w:hAnsi="Arial" w:cs="Arial"/>
          <w:sz w:val="24"/>
          <w:szCs w:val="24"/>
        </w:rPr>
        <w:t xml:space="preserve"> four core</w:t>
      </w:r>
      <w:r w:rsidR="00B964E0">
        <w:rPr>
          <w:rFonts w:ascii="Arial" w:hAnsi="Arial" w:cs="Arial"/>
          <w:sz w:val="24"/>
          <w:szCs w:val="24"/>
        </w:rPr>
        <w:t xml:space="preserve"> curriculum</w:t>
      </w:r>
      <w:r w:rsidR="00B90D3C">
        <w:rPr>
          <w:rFonts w:ascii="Arial" w:hAnsi="Arial" w:cs="Arial"/>
          <w:sz w:val="24"/>
          <w:szCs w:val="24"/>
        </w:rPr>
        <w:t xml:space="preserve"> purposes</w:t>
      </w:r>
      <w:r w:rsidR="0017519E">
        <w:rPr>
          <w:rFonts w:ascii="Arial" w:hAnsi="Arial" w:cs="Arial"/>
          <w:sz w:val="24"/>
          <w:szCs w:val="24"/>
        </w:rPr>
        <w:t xml:space="preserve"> and key</w:t>
      </w:r>
      <w:r w:rsidR="009771C6">
        <w:rPr>
          <w:rFonts w:ascii="Arial" w:hAnsi="Arial" w:cs="Arial"/>
          <w:sz w:val="24"/>
          <w:szCs w:val="24"/>
        </w:rPr>
        <w:t xml:space="preserve"> </w:t>
      </w:r>
      <w:r w:rsidR="0017519E">
        <w:rPr>
          <w:rFonts w:ascii="Arial" w:hAnsi="Arial" w:cs="Arial"/>
          <w:sz w:val="24"/>
          <w:szCs w:val="24"/>
        </w:rPr>
        <w:t>characteristics</w:t>
      </w:r>
      <w:r w:rsidR="00962101">
        <w:rPr>
          <w:rFonts w:ascii="Arial" w:hAnsi="Arial" w:cs="Arial"/>
          <w:sz w:val="24"/>
          <w:szCs w:val="24"/>
        </w:rPr>
        <w:t xml:space="preserve"> to prepare children for working life</w:t>
      </w:r>
      <w:r w:rsidR="00B90D3C">
        <w:rPr>
          <w:rFonts w:ascii="Arial" w:hAnsi="Arial" w:cs="Arial"/>
          <w:sz w:val="24"/>
          <w:szCs w:val="24"/>
        </w:rPr>
        <w:t xml:space="preserve"> </w:t>
      </w:r>
      <w:r w:rsidR="00210889" w:rsidRPr="00B53A08">
        <w:rPr>
          <w:rFonts w:ascii="Arial" w:hAnsi="Arial" w:cs="Arial"/>
          <w:sz w:val="24"/>
          <w:szCs w:val="24"/>
        </w:rPr>
        <w:t xml:space="preserve">(see Appendix </w:t>
      </w:r>
      <w:r w:rsidR="00210889">
        <w:rPr>
          <w:rFonts w:ascii="Arial" w:hAnsi="Arial" w:cs="Arial"/>
          <w:sz w:val="24"/>
          <w:szCs w:val="24"/>
        </w:rPr>
        <w:t>B</w:t>
      </w:r>
      <w:r w:rsidR="00210889" w:rsidRPr="00B53A08">
        <w:rPr>
          <w:rFonts w:ascii="Arial" w:hAnsi="Arial" w:cs="Arial"/>
          <w:sz w:val="24"/>
          <w:szCs w:val="24"/>
        </w:rPr>
        <w:t>)</w:t>
      </w:r>
      <w:r w:rsidR="00BC788E">
        <w:rPr>
          <w:rFonts w:ascii="Arial" w:hAnsi="Arial" w:cs="Arial"/>
          <w:sz w:val="24"/>
          <w:szCs w:val="24"/>
        </w:rPr>
        <w:t xml:space="preserve"> </w:t>
      </w:r>
      <w:r w:rsidR="00D64DAB">
        <w:rPr>
          <w:rFonts w:ascii="Arial" w:hAnsi="Arial" w:cs="Arial"/>
          <w:sz w:val="24"/>
          <w:szCs w:val="24"/>
        </w:rPr>
        <w:t>developed through</w:t>
      </w:r>
      <w:r w:rsidR="00BC788E">
        <w:rPr>
          <w:rFonts w:ascii="Arial" w:hAnsi="Arial" w:cs="Arial"/>
          <w:sz w:val="24"/>
          <w:szCs w:val="24"/>
        </w:rPr>
        <w:t xml:space="preserve"> six</w:t>
      </w:r>
      <w:r w:rsidR="008B5A5F">
        <w:rPr>
          <w:rFonts w:ascii="Arial" w:hAnsi="Arial" w:cs="Arial"/>
          <w:sz w:val="24"/>
          <w:szCs w:val="24"/>
        </w:rPr>
        <w:t xml:space="preserve"> areas of learning and </w:t>
      </w:r>
      <w:r w:rsidR="00443B73">
        <w:rPr>
          <w:rFonts w:ascii="Arial" w:hAnsi="Arial" w:cs="Arial"/>
          <w:sz w:val="24"/>
          <w:szCs w:val="24"/>
        </w:rPr>
        <w:t>experience</w:t>
      </w:r>
      <w:r w:rsidR="00525358">
        <w:rPr>
          <w:rFonts w:ascii="Arial" w:hAnsi="Arial" w:cs="Arial"/>
          <w:sz w:val="24"/>
          <w:szCs w:val="24"/>
        </w:rPr>
        <w:t xml:space="preserve">: Expressive arts; </w:t>
      </w:r>
      <w:r w:rsidR="00AE1CDA">
        <w:rPr>
          <w:rFonts w:ascii="Arial" w:hAnsi="Arial" w:cs="Arial"/>
          <w:sz w:val="24"/>
          <w:szCs w:val="24"/>
        </w:rPr>
        <w:t>Health and well-being; Humanities; Languages, literacy and communication; Mathematics and numeracy</w:t>
      </w:r>
      <w:r w:rsidR="00A614A6">
        <w:rPr>
          <w:rFonts w:ascii="Arial" w:hAnsi="Arial" w:cs="Arial"/>
          <w:sz w:val="24"/>
          <w:szCs w:val="24"/>
        </w:rPr>
        <w:t xml:space="preserve">; and Science and technology. </w:t>
      </w:r>
      <w:r w:rsidR="00C3107B">
        <w:rPr>
          <w:rFonts w:ascii="Arial" w:hAnsi="Arial" w:cs="Arial"/>
          <w:sz w:val="24"/>
          <w:szCs w:val="24"/>
        </w:rPr>
        <w:t>Underpinning</w:t>
      </w:r>
      <w:r w:rsidR="00AE668B">
        <w:rPr>
          <w:rFonts w:ascii="Arial" w:hAnsi="Arial" w:cs="Arial"/>
          <w:sz w:val="24"/>
          <w:szCs w:val="24"/>
        </w:rPr>
        <w:t xml:space="preserve"> </w:t>
      </w:r>
      <w:r w:rsidR="00C3107B">
        <w:rPr>
          <w:rFonts w:ascii="Arial" w:hAnsi="Arial" w:cs="Arial"/>
          <w:sz w:val="24"/>
          <w:szCs w:val="24"/>
        </w:rPr>
        <w:t>the</w:t>
      </w:r>
      <w:r w:rsidR="00532A1C">
        <w:rPr>
          <w:rFonts w:ascii="Arial" w:hAnsi="Arial" w:cs="Arial"/>
          <w:sz w:val="24"/>
          <w:szCs w:val="24"/>
        </w:rPr>
        <w:t>se six areas are</w:t>
      </w:r>
      <w:r w:rsidR="00AE668B">
        <w:rPr>
          <w:rFonts w:ascii="Arial" w:hAnsi="Arial" w:cs="Arial"/>
          <w:sz w:val="24"/>
          <w:szCs w:val="24"/>
        </w:rPr>
        <w:t xml:space="preserve"> three cross-curri</w:t>
      </w:r>
      <w:r w:rsidR="003C6A3F">
        <w:rPr>
          <w:rFonts w:ascii="Arial" w:hAnsi="Arial" w:cs="Arial"/>
          <w:sz w:val="24"/>
          <w:szCs w:val="24"/>
        </w:rPr>
        <w:t>cular responsibilities</w:t>
      </w:r>
      <w:r w:rsidR="007F19C0">
        <w:rPr>
          <w:rFonts w:ascii="Arial" w:hAnsi="Arial" w:cs="Arial"/>
          <w:sz w:val="24"/>
          <w:szCs w:val="24"/>
        </w:rPr>
        <w:t>: Literacy; Numeracy; and Digital competence</w:t>
      </w:r>
      <w:r w:rsidR="0016628F">
        <w:rPr>
          <w:rFonts w:ascii="Arial" w:hAnsi="Arial" w:cs="Arial"/>
          <w:sz w:val="24"/>
          <w:szCs w:val="24"/>
        </w:rPr>
        <w:t xml:space="preserve"> that should be included throughout (Donaldson, 2015)</w:t>
      </w:r>
      <w:r w:rsidR="007F19C0">
        <w:rPr>
          <w:rFonts w:ascii="Arial" w:hAnsi="Arial" w:cs="Arial"/>
          <w:sz w:val="24"/>
          <w:szCs w:val="24"/>
        </w:rPr>
        <w:t>.</w:t>
      </w:r>
      <w:r w:rsidR="00AB50FA">
        <w:rPr>
          <w:rFonts w:ascii="Arial" w:hAnsi="Arial" w:cs="Arial"/>
          <w:sz w:val="24"/>
          <w:szCs w:val="24"/>
        </w:rPr>
        <w:t xml:space="preserve"> </w:t>
      </w:r>
      <w:r w:rsidR="00492356">
        <w:rPr>
          <w:rFonts w:ascii="Arial" w:hAnsi="Arial" w:cs="Arial"/>
          <w:sz w:val="24"/>
          <w:szCs w:val="24"/>
        </w:rPr>
        <w:t xml:space="preserve">The </w:t>
      </w:r>
      <w:r w:rsidR="00D079D7">
        <w:rPr>
          <w:rFonts w:ascii="Arial" w:hAnsi="Arial" w:cs="Arial"/>
          <w:sz w:val="24"/>
          <w:szCs w:val="24"/>
        </w:rPr>
        <w:t xml:space="preserve">preparation block was </w:t>
      </w:r>
      <w:r w:rsidR="009101D3">
        <w:rPr>
          <w:rFonts w:ascii="Arial" w:hAnsi="Arial" w:cs="Arial"/>
          <w:sz w:val="24"/>
          <w:szCs w:val="24"/>
        </w:rPr>
        <w:t>therefore devised to</w:t>
      </w:r>
      <w:r w:rsidR="00FC4AEF">
        <w:rPr>
          <w:rFonts w:ascii="Arial" w:hAnsi="Arial" w:cs="Arial"/>
          <w:sz w:val="24"/>
          <w:szCs w:val="24"/>
        </w:rPr>
        <w:t xml:space="preserve"> give an understanding of</w:t>
      </w:r>
      <w:r w:rsidR="00E2054D">
        <w:rPr>
          <w:rFonts w:ascii="Arial" w:hAnsi="Arial" w:cs="Arial"/>
          <w:sz w:val="24"/>
          <w:szCs w:val="24"/>
        </w:rPr>
        <w:t xml:space="preserve"> theory developed through</w:t>
      </w:r>
      <w:r w:rsidR="00752216">
        <w:rPr>
          <w:rFonts w:ascii="Arial" w:hAnsi="Arial" w:cs="Arial"/>
          <w:sz w:val="24"/>
          <w:szCs w:val="24"/>
        </w:rPr>
        <w:t xml:space="preserve"> university</w:t>
      </w:r>
      <w:r w:rsidR="006B59D7">
        <w:rPr>
          <w:rFonts w:ascii="Arial" w:hAnsi="Arial" w:cs="Arial"/>
          <w:sz w:val="24"/>
          <w:szCs w:val="24"/>
        </w:rPr>
        <w:t>-</w:t>
      </w:r>
      <w:r w:rsidR="00752216">
        <w:rPr>
          <w:rFonts w:ascii="Arial" w:hAnsi="Arial" w:cs="Arial"/>
          <w:sz w:val="24"/>
          <w:szCs w:val="24"/>
        </w:rPr>
        <w:t>based</w:t>
      </w:r>
      <w:r w:rsidR="00E2054D">
        <w:rPr>
          <w:rFonts w:ascii="Arial" w:hAnsi="Arial" w:cs="Arial"/>
          <w:sz w:val="24"/>
          <w:szCs w:val="24"/>
        </w:rPr>
        <w:t xml:space="preserve"> lectures </w:t>
      </w:r>
      <w:r w:rsidR="000067B6">
        <w:rPr>
          <w:rFonts w:ascii="Arial" w:hAnsi="Arial" w:cs="Arial"/>
          <w:sz w:val="24"/>
          <w:szCs w:val="24"/>
        </w:rPr>
        <w:t>so that it c</w:t>
      </w:r>
      <w:r w:rsidR="00752216">
        <w:rPr>
          <w:rFonts w:ascii="Arial" w:hAnsi="Arial" w:cs="Arial"/>
          <w:sz w:val="24"/>
          <w:szCs w:val="24"/>
        </w:rPr>
        <w:t>an</w:t>
      </w:r>
      <w:r w:rsidR="000067B6">
        <w:rPr>
          <w:rFonts w:ascii="Arial" w:hAnsi="Arial" w:cs="Arial"/>
          <w:sz w:val="24"/>
          <w:szCs w:val="24"/>
        </w:rPr>
        <w:t xml:space="preserve"> be</w:t>
      </w:r>
      <w:r w:rsidR="002D1FA1">
        <w:rPr>
          <w:rFonts w:ascii="Arial" w:hAnsi="Arial" w:cs="Arial"/>
          <w:sz w:val="24"/>
          <w:szCs w:val="24"/>
        </w:rPr>
        <w:t xml:space="preserve"> transformed</w:t>
      </w:r>
      <w:r w:rsidR="000067B6">
        <w:rPr>
          <w:rFonts w:ascii="Arial" w:hAnsi="Arial" w:cs="Arial"/>
          <w:sz w:val="24"/>
          <w:szCs w:val="24"/>
        </w:rPr>
        <w:t xml:space="preserve"> and delivered </w:t>
      </w:r>
      <w:r w:rsidR="00F02947">
        <w:rPr>
          <w:rFonts w:ascii="Arial" w:hAnsi="Arial" w:cs="Arial"/>
          <w:sz w:val="24"/>
          <w:szCs w:val="24"/>
        </w:rPr>
        <w:t>under the present and newly-revised future curriculum</w:t>
      </w:r>
      <w:r w:rsidR="00752216">
        <w:rPr>
          <w:rFonts w:ascii="Arial" w:hAnsi="Arial" w:cs="Arial"/>
          <w:sz w:val="24"/>
          <w:szCs w:val="24"/>
        </w:rPr>
        <w:t xml:space="preserve"> that could be interpreted </w:t>
      </w:r>
      <w:r w:rsidR="006B59D7">
        <w:rPr>
          <w:rFonts w:ascii="Arial" w:hAnsi="Arial" w:cs="Arial"/>
          <w:sz w:val="24"/>
          <w:szCs w:val="24"/>
        </w:rPr>
        <w:t>by all learners throughout Foundation Phase and Key Stage 2</w:t>
      </w:r>
      <w:r w:rsidR="00F02947">
        <w:rPr>
          <w:rFonts w:ascii="Arial" w:hAnsi="Arial" w:cs="Arial"/>
          <w:sz w:val="24"/>
          <w:szCs w:val="24"/>
        </w:rPr>
        <w:t>.</w:t>
      </w:r>
    </w:p>
    <w:p w14:paraId="3FA365AE" w14:textId="77777777" w:rsidR="00FF061B" w:rsidRDefault="00C832E3" w:rsidP="00511D9B">
      <w:pPr>
        <w:spacing w:line="240" w:lineRule="auto"/>
        <w:rPr>
          <w:rFonts w:ascii="Arial" w:hAnsi="Arial" w:cs="Arial"/>
          <w:sz w:val="24"/>
          <w:szCs w:val="24"/>
        </w:rPr>
      </w:pPr>
      <w:r>
        <w:rPr>
          <w:rFonts w:ascii="Arial" w:hAnsi="Arial" w:cs="Arial"/>
          <w:sz w:val="24"/>
          <w:szCs w:val="24"/>
        </w:rPr>
        <w:t xml:space="preserve">The setting of my first teaching placement was within a year 4 class which has been summarized in the introduction section in more detail. </w:t>
      </w:r>
      <w:r w:rsidR="00EC0EEA">
        <w:rPr>
          <w:rFonts w:ascii="Arial" w:hAnsi="Arial" w:cs="Arial"/>
          <w:sz w:val="24"/>
          <w:szCs w:val="24"/>
        </w:rPr>
        <w:t>Throughout this placement I feel I have</w:t>
      </w:r>
      <w:r w:rsidR="00944128">
        <w:rPr>
          <w:rFonts w:ascii="Arial" w:hAnsi="Arial" w:cs="Arial"/>
          <w:sz w:val="24"/>
          <w:szCs w:val="24"/>
        </w:rPr>
        <w:t xml:space="preserve"> </w:t>
      </w:r>
      <w:r w:rsidR="00E63787">
        <w:rPr>
          <w:rFonts w:ascii="Arial" w:hAnsi="Arial" w:cs="Arial"/>
          <w:sz w:val="24"/>
          <w:szCs w:val="24"/>
        </w:rPr>
        <w:t xml:space="preserve">been able to deliver the National Curriculum (NC) with </w:t>
      </w:r>
      <w:r w:rsidR="00C5262B">
        <w:rPr>
          <w:rFonts w:ascii="Arial" w:hAnsi="Arial" w:cs="Arial"/>
          <w:sz w:val="24"/>
          <w:szCs w:val="24"/>
        </w:rPr>
        <w:t>Donaldson’s (2015) “</w:t>
      </w:r>
      <w:r w:rsidR="00C5262B" w:rsidRPr="001121C0">
        <w:rPr>
          <w:rFonts w:ascii="Arial" w:hAnsi="Arial" w:cs="Arial"/>
          <w:i/>
          <w:sz w:val="24"/>
          <w:szCs w:val="24"/>
        </w:rPr>
        <w:t>Successful Future</w:t>
      </w:r>
      <w:r w:rsidR="00C5262B">
        <w:rPr>
          <w:rFonts w:ascii="Arial" w:hAnsi="Arial" w:cs="Arial"/>
          <w:i/>
          <w:sz w:val="24"/>
          <w:szCs w:val="24"/>
        </w:rPr>
        <w:t>s</w:t>
      </w:r>
      <w:r w:rsidR="00C5262B" w:rsidRPr="001121C0">
        <w:rPr>
          <w:rFonts w:ascii="Arial" w:hAnsi="Arial" w:cs="Arial"/>
          <w:i/>
          <w:sz w:val="24"/>
          <w:szCs w:val="24"/>
        </w:rPr>
        <w:t xml:space="preserve"> Report</w:t>
      </w:r>
      <w:r w:rsidR="00C5262B">
        <w:rPr>
          <w:rFonts w:ascii="Arial" w:hAnsi="Arial" w:cs="Arial"/>
          <w:sz w:val="24"/>
          <w:szCs w:val="24"/>
        </w:rPr>
        <w:t>”</w:t>
      </w:r>
      <w:r w:rsidR="00871FA3">
        <w:rPr>
          <w:rFonts w:ascii="Arial" w:hAnsi="Arial" w:cs="Arial"/>
          <w:sz w:val="24"/>
          <w:szCs w:val="24"/>
        </w:rPr>
        <w:t xml:space="preserve"> underpinning the lesson plans</w:t>
      </w:r>
      <w:r w:rsidR="00AD223B">
        <w:rPr>
          <w:rFonts w:ascii="Arial" w:hAnsi="Arial" w:cs="Arial"/>
          <w:sz w:val="24"/>
          <w:szCs w:val="24"/>
        </w:rPr>
        <w:t xml:space="preserve"> and delivery while still working within the Schools policies.</w:t>
      </w:r>
      <w:r w:rsidR="000F2634">
        <w:rPr>
          <w:rFonts w:ascii="Arial" w:hAnsi="Arial" w:cs="Arial"/>
          <w:sz w:val="24"/>
          <w:szCs w:val="24"/>
        </w:rPr>
        <w:t xml:space="preserve"> My learning objectives </w:t>
      </w:r>
      <w:r w:rsidR="009D02BA">
        <w:rPr>
          <w:rFonts w:ascii="Arial" w:hAnsi="Arial" w:cs="Arial"/>
          <w:sz w:val="24"/>
          <w:szCs w:val="24"/>
        </w:rPr>
        <w:t>and skills</w:t>
      </w:r>
      <w:r w:rsidR="00B739A6">
        <w:rPr>
          <w:rFonts w:ascii="Arial" w:hAnsi="Arial" w:cs="Arial"/>
          <w:sz w:val="24"/>
          <w:szCs w:val="24"/>
        </w:rPr>
        <w:t xml:space="preserve"> were </w:t>
      </w:r>
      <w:r w:rsidR="003B7809">
        <w:rPr>
          <w:rFonts w:ascii="Arial" w:hAnsi="Arial" w:cs="Arial"/>
          <w:sz w:val="24"/>
          <w:szCs w:val="24"/>
        </w:rPr>
        <w:t>specific to the six areas of learning</w:t>
      </w:r>
      <w:r w:rsidR="008B3C46">
        <w:rPr>
          <w:rFonts w:ascii="Arial" w:hAnsi="Arial" w:cs="Arial"/>
          <w:sz w:val="24"/>
          <w:szCs w:val="24"/>
        </w:rPr>
        <w:t xml:space="preserve"> </w:t>
      </w:r>
      <w:r w:rsidR="008B5237">
        <w:rPr>
          <w:rFonts w:ascii="Arial" w:hAnsi="Arial" w:cs="Arial"/>
          <w:sz w:val="24"/>
          <w:szCs w:val="24"/>
        </w:rPr>
        <w:t>where applicable</w:t>
      </w:r>
      <w:r w:rsidR="008B3C46">
        <w:rPr>
          <w:rFonts w:ascii="Arial" w:hAnsi="Arial" w:cs="Arial"/>
          <w:sz w:val="24"/>
          <w:szCs w:val="24"/>
        </w:rPr>
        <w:t xml:space="preserve"> and </w:t>
      </w:r>
      <w:r w:rsidR="00D004F8">
        <w:rPr>
          <w:rFonts w:ascii="Arial" w:hAnsi="Arial" w:cs="Arial"/>
          <w:sz w:val="24"/>
          <w:szCs w:val="24"/>
        </w:rPr>
        <w:t xml:space="preserve">were tailored </w:t>
      </w:r>
      <w:r w:rsidR="000108EC">
        <w:rPr>
          <w:rFonts w:ascii="Arial" w:hAnsi="Arial" w:cs="Arial"/>
          <w:sz w:val="24"/>
          <w:szCs w:val="24"/>
        </w:rPr>
        <w:t>with</w:t>
      </w:r>
      <w:r w:rsidR="00D004F8">
        <w:rPr>
          <w:rFonts w:ascii="Arial" w:hAnsi="Arial" w:cs="Arial"/>
          <w:sz w:val="24"/>
          <w:szCs w:val="24"/>
        </w:rPr>
        <w:t xml:space="preserve"> the</w:t>
      </w:r>
      <w:r w:rsidR="008B3C46">
        <w:rPr>
          <w:rFonts w:ascii="Arial" w:hAnsi="Arial" w:cs="Arial"/>
          <w:sz w:val="24"/>
          <w:szCs w:val="24"/>
        </w:rPr>
        <w:t xml:space="preserve"> </w:t>
      </w:r>
      <w:r w:rsidR="00F712A7">
        <w:rPr>
          <w:rFonts w:ascii="Arial" w:hAnsi="Arial" w:cs="Arial"/>
          <w:sz w:val="24"/>
          <w:szCs w:val="24"/>
        </w:rPr>
        <w:t>‘</w:t>
      </w:r>
      <w:r w:rsidR="00D004F8" w:rsidRPr="00F712A7">
        <w:rPr>
          <w:rFonts w:ascii="Arial" w:hAnsi="Arial" w:cs="Arial"/>
          <w:i/>
          <w:sz w:val="24"/>
          <w:szCs w:val="24"/>
        </w:rPr>
        <w:t>L</w:t>
      </w:r>
      <w:r w:rsidR="00CE034D" w:rsidRPr="00F712A7">
        <w:rPr>
          <w:rFonts w:ascii="Arial" w:hAnsi="Arial" w:cs="Arial"/>
          <w:i/>
          <w:sz w:val="24"/>
          <w:szCs w:val="24"/>
        </w:rPr>
        <w:t xml:space="preserve">iteracy and </w:t>
      </w:r>
      <w:r w:rsidR="00D004F8" w:rsidRPr="00F712A7">
        <w:rPr>
          <w:rFonts w:ascii="Arial" w:hAnsi="Arial" w:cs="Arial"/>
          <w:i/>
          <w:sz w:val="24"/>
          <w:szCs w:val="24"/>
        </w:rPr>
        <w:t>N</w:t>
      </w:r>
      <w:r w:rsidR="00CE034D" w:rsidRPr="00F712A7">
        <w:rPr>
          <w:rFonts w:ascii="Arial" w:hAnsi="Arial" w:cs="Arial"/>
          <w:i/>
          <w:sz w:val="24"/>
          <w:szCs w:val="24"/>
        </w:rPr>
        <w:t xml:space="preserve">umeracy </w:t>
      </w:r>
      <w:r w:rsidR="00D004F8" w:rsidRPr="00F712A7">
        <w:rPr>
          <w:rFonts w:ascii="Arial" w:hAnsi="Arial" w:cs="Arial"/>
          <w:i/>
          <w:sz w:val="24"/>
          <w:szCs w:val="24"/>
        </w:rPr>
        <w:t>F</w:t>
      </w:r>
      <w:r w:rsidR="00CE034D" w:rsidRPr="00F712A7">
        <w:rPr>
          <w:rFonts w:ascii="Arial" w:hAnsi="Arial" w:cs="Arial"/>
          <w:i/>
          <w:sz w:val="24"/>
          <w:szCs w:val="24"/>
        </w:rPr>
        <w:t>ramework</w:t>
      </w:r>
      <w:r w:rsidR="00F712A7">
        <w:rPr>
          <w:rFonts w:ascii="Arial" w:hAnsi="Arial" w:cs="Arial"/>
          <w:sz w:val="24"/>
          <w:szCs w:val="24"/>
        </w:rPr>
        <w:t>’</w:t>
      </w:r>
      <w:r w:rsidR="004778BE">
        <w:rPr>
          <w:rFonts w:ascii="Arial" w:hAnsi="Arial" w:cs="Arial"/>
          <w:sz w:val="24"/>
          <w:szCs w:val="24"/>
        </w:rPr>
        <w:t xml:space="preserve"> (LNF)</w:t>
      </w:r>
      <w:r w:rsidR="00CE034D">
        <w:rPr>
          <w:rFonts w:ascii="Arial" w:hAnsi="Arial" w:cs="Arial"/>
          <w:sz w:val="24"/>
          <w:szCs w:val="24"/>
        </w:rPr>
        <w:t xml:space="preserve"> and </w:t>
      </w:r>
      <w:r w:rsidR="00F712A7">
        <w:rPr>
          <w:rFonts w:ascii="Arial" w:hAnsi="Arial" w:cs="Arial"/>
          <w:sz w:val="24"/>
          <w:szCs w:val="24"/>
        </w:rPr>
        <w:t>‘</w:t>
      </w:r>
      <w:r w:rsidR="00F712A7" w:rsidRPr="00F712A7">
        <w:rPr>
          <w:rFonts w:ascii="Arial" w:hAnsi="Arial" w:cs="Arial"/>
          <w:i/>
          <w:sz w:val="24"/>
          <w:szCs w:val="24"/>
        </w:rPr>
        <w:t>D</w:t>
      </w:r>
      <w:r w:rsidR="00CE034D" w:rsidRPr="00F712A7">
        <w:rPr>
          <w:rFonts w:ascii="Arial" w:hAnsi="Arial" w:cs="Arial"/>
          <w:i/>
          <w:sz w:val="24"/>
          <w:szCs w:val="24"/>
        </w:rPr>
        <w:t xml:space="preserve">igital </w:t>
      </w:r>
      <w:r w:rsidR="00F712A7" w:rsidRPr="00F712A7">
        <w:rPr>
          <w:rFonts w:ascii="Arial" w:hAnsi="Arial" w:cs="Arial"/>
          <w:i/>
          <w:sz w:val="24"/>
          <w:szCs w:val="24"/>
        </w:rPr>
        <w:t>C</w:t>
      </w:r>
      <w:r w:rsidR="00CE034D" w:rsidRPr="00F712A7">
        <w:rPr>
          <w:rFonts w:ascii="Arial" w:hAnsi="Arial" w:cs="Arial"/>
          <w:i/>
          <w:sz w:val="24"/>
          <w:szCs w:val="24"/>
        </w:rPr>
        <w:t xml:space="preserve">ompetency </w:t>
      </w:r>
      <w:r w:rsidR="00F712A7" w:rsidRPr="00F712A7">
        <w:rPr>
          <w:rFonts w:ascii="Arial" w:hAnsi="Arial" w:cs="Arial"/>
          <w:i/>
          <w:sz w:val="24"/>
          <w:szCs w:val="24"/>
        </w:rPr>
        <w:t>F</w:t>
      </w:r>
      <w:r w:rsidR="00CE034D" w:rsidRPr="00F712A7">
        <w:rPr>
          <w:rFonts w:ascii="Arial" w:hAnsi="Arial" w:cs="Arial"/>
          <w:i/>
          <w:sz w:val="24"/>
          <w:szCs w:val="24"/>
        </w:rPr>
        <w:t>ramework</w:t>
      </w:r>
      <w:r w:rsidR="00F712A7">
        <w:rPr>
          <w:rFonts w:ascii="Arial" w:hAnsi="Arial" w:cs="Arial"/>
          <w:sz w:val="24"/>
          <w:szCs w:val="24"/>
        </w:rPr>
        <w:t>’</w:t>
      </w:r>
      <w:r w:rsidR="004778BE">
        <w:rPr>
          <w:rFonts w:ascii="Arial" w:hAnsi="Arial" w:cs="Arial"/>
          <w:sz w:val="24"/>
          <w:szCs w:val="24"/>
        </w:rPr>
        <w:t xml:space="preserve"> (DCF)</w:t>
      </w:r>
      <w:r w:rsidR="000108EC">
        <w:rPr>
          <w:rFonts w:ascii="Arial" w:hAnsi="Arial" w:cs="Arial"/>
          <w:sz w:val="24"/>
          <w:szCs w:val="24"/>
        </w:rPr>
        <w:t xml:space="preserve"> in mind</w:t>
      </w:r>
      <w:r w:rsidR="0066787D">
        <w:rPr>
          <w:rFonts w:ascii="Arial" w:hAnsi="Arial" w:cs="Arial"/>
          <w:sz w:val="24"/>
          <w:szCs w:val="24"/>
        </w:rPr>
        <w:t xml:space="preserve"> with a focus on what the pupils will learn</w:t>
      </w:r>
      <w:r w:rsidR="00225618">
        <w:rPr>
          <w:rFonts w:ascii="Arial" w:hAnsi="Arial" w:cs="Arial"/>
          <w:sz w:val="24"/>
          <w:szCs w:val="24"/>
        </w:rPr>
        <w:t xml:space="preserve"> </w:t>
      </w:r>
      <w:r w:rsidR="00225618" w:rsidRPr="00225618">
        <w:rPr>
          <w:rFonts w:ascii="Arial" w:hAnsi="Arial" w:cs="Arial"/>
          <w:sz w:val="24"/>
          <w:szCs w:val="24"/>
          <w:highlight w:val="yellow"/>
        </w:rPr>
        <w:t>(find example)</w:t>
      </w:r>
      <w:r w:rsidR="004778BE">
        <w:rPr>
          <w:rFonts w:ascii="Arial" w:hAnsi="Arial" w:cs="Arial"/>
          <w:sz w:val="24"/>
          <w:szCs w:val="24"/>
        </w:rPr>
        <w:t>.</w:t>
      </w:r>
      <w:r w:rsidR="000108EC">
        <w:rPr>
          <w:rFonts w:ascii="Arial" w:hAnsi="Arial" w:cs="Arial"/>
          <w:sz w:val="24"/>
          <w:szCs w:val="24"/>
        </w:rPr>
        <w:t xml:space="preserve"> This placement </w:t>
      </w:r>
      <w:r w:rsidR="00E53F53">
        <w:rPr>
          <w:rFonts w:ascii="Arial" w:hAnsi="Arial" w:cs="Arial"/>
          <w:sz w:val="24"/>
          <w:szCs w:val="24"/>
        </w:rPr>
        <w:t>provided the</w:t>
      </w:r>
      <w:r w:rsidR="000108EC">
        <w:rPr>
          <w:rFonts w:ascii="Arial" w:hAnsi="Arial" w:cs="Arial"/>
          <w:sz w:val="24"/>
          <w:szCs w:val="24"/>
        </w:rPr>
        <w:t xml:space="preserve"> opportunity to develop </w:t>
      </w:r>
      <w:r w:rsidR="00AC6094">
        <w:rPr>
          <w:rFonts w:ascii="Arial" w:hAnsi="Arial" w:cs="Arial"/>
          <w:sz w:val="24"/>
          <w:szCs w:val="24"/>
        </w:rPr>
        <w:t xml:space="preserve">age specific CK </w:t>
      </w:r>
      <w:r w:rsidR="00565FF9">
        <w:rPr>
          <w:rFonts w:ascii="Arial" w:hAnsi="Arial" w:cs="Arial"/>
          <w:sz w:val="24"/>
          <w:szCs w:val="24"/>
        </w:rPr>
        <w:t>and an understanding of the pedagogy needed to deliver this as effectively as possible</w:t>
      </w:r>
      <w:r w:rsidR="00E53F53">
        <w:rPr>
          <w:rFonts w:ascii="Arial" w:hAnsi="Arial" w:cs="Arial"/>
          <w:sz w:val="24"/>
          <w:szCs w:val="24"/>
        </w:rPr>
        <w:t xml:space="preserve"> through </w:t>
      </w:r>
      <w:r w:rsidR="00E25CFF">
        <w:rPr>
          <w:rFonts w:ascii="Arial" w:hAnsi="Arial" w:cs="Arial"/>
          <w:sz w:val="24"/>
          <w:szCs w:val="24"/>
        </w:rPr>
        <w:t>the core subjects and a range of others</w:t>
      </w:r>
      <w:r w:rsidR="00195CAC">
        <w:rPr>
          <w:rFonts w:ascii="Arial" w:hAnsi="Arial" w:cs="Arial"/>
          <w:sz w:val="24"/>
          <w:szCs w:val="24"/>
        </w:rPr>
        <w:t xml:space="preserve"> </w:t>
      </w:r>
      <w:r w:rsidR="00974CD6">
        <w:rPr>
          <w:rFonts w:ascii="Arial" w:hAnsi="Arial" w:cs="Arial"/>
          <w:sz w:val="24"/>
          <w:szCs w:val="24"/>
        </w:rPr>
        <w:t>tailored to</w:t>
      </w:r>
      <w:r w:rsidR="00195CAC">
        <w:rPr>
          <w:rFonts w:ascii="Arial" w:hAnsi="Arial" w:cs="Arial"/>
          <w:sz w:val="24"/>
          <w:szCs w:val="24"/>
        </w:rPr>
        <w:t xml:space="preserve"> the mixed ability of learners within the class</w:t>
      </w:r>
      <w:r w:rsidR="00565FF9">
        <w:rPr>
          <w:rFonts w:ascii="Arial" w:hAnsi="Arial" w:cs="Arial"/>
          <w:sz w:val="24"/>
          <w:szCs w:val="24"/>
        </w:rPr>
        <w:t>.</w:t>
      </w:r>
      <w:r w:rsidR="00974CD6">
        <w:rPr>
          <w:rFonts w:ascii="Arial" w:hAnsi="Arial" w:cs="Arial"/>
          <w:sz w:val="24"/>
          <w:szCs w:val="24"/>
        </w:rPr>
        <w:t xml:space="preserve"> This can be </w:t>
      </w:r>
      <w:r w:rsidR="00BD1050">
        <w:rPr>
          <w:rFonts w:ascii="Arial" w:hAnsi="Arial" w:cs="Arial"/>
          <w:sz w:val="24"/>
          <w:szCs w:val="24"/>
        </w:rPr>
        <w:t xml:space="preserve">seen within my formative assessment reports </w:t>
      </w:r>
      <w:r w:rsidR="009D110C" w:rsidRPr="00FF061B">
        <w:rPr>
          <w:rFonts w:ascii="Arial" w:hAnsi="Arial" w:cs="Arial"/>
          <w:sz w:val="24"/>
          <w:szCs w:val="24"/>
          <w:highlight w:val="yellow"/>
        </w:rPr>
        <w:t>(see A</w:t>
      </w:r>
      <w:r w:rsidR="00BD1050" w:rsidRPr="00FF061B">
        <w:rPr>
          <w:rFonts w:ascii="Arial" w:hAnsi="Arial" w:cs="Arial"/>
          <w:sz w:val="24"/>
          <w:szCs w:val="24"/>
          <w:highlight w:val="yellow"/>
        </w:rPr>
        <w:t>ppendix C</w:t>
      </w:r>
      <w:r w:rsidR="009D110C" w:rsidRPr="00FF061B">
        <w:rPr>
          <w:rFonts w:ascii="Arial" w:hAnsi="Arial" w:cs="Arial"/>
          <w:sz w:val="24"/>
          <w:szCs w:val="24"/>
          <w:highlight w:val="yellow"/>
        </w:rPr>
        <w:t>)</w:t>
      </w:r>
      <w:r w:rsidR="009D110C">
        <w:rPr>
          <w:rFonts w:ascii="Arial" w:hAnsi="Arial" w:cs="Arial"/>
          <w:sz w:val="24"/>
          <w:szCs w:val="24"/>
        </w:rPr>
        <w:t xml:space="preserve"> where my CK was suitable to the learners and my delivery </w:t>
      </w:r>
      <w:r w:rsidR="00BB4DC6">
        <w:rPr>
          <w:rFonts w:ascii="Arial" w:hAnsi="Arial" w:cs="Arial"/>
          <w:sz w:val="24"/>
          <w:szCs w:val="24"/>
        </w:rPr>
        <w:t>was adapted to the range of abilities and needs within the class.</w:t>
      </w:r>
      <w:r w:rsidR="00CE034D">
        <w:rPr>
          <w:rFonts w:ascii="Arial" w:hAnsi="Arial" w:cs="Arial"/>
          <w:sz w:val="24"/>
          <w:szCs w:val="24"/>
        </w:rPr>
        <w:t xml:space="preserve"> </w:t>
      </w:r>
      <w:r w:rsidR="003B7809">
        <w:rPr>
          <w:rFonts w:ascii="Arial" w:hAnsi="Arial" w:cs="Arial"/>
          <w:sz w:val="24"/>
          <w:szCs w:val="24"/>
        </w:rPr>
        <w:t xml:space="preserve"> </w:t>
      </w:r>
      <w:r w:rsidR="009D02BA">
        <w:rPr>
          <w:rFonts w:ascii="Arial" w:hAnsi="Arial" w:cs="Arial"/>
          <w:sz w:val="24"/>
          <w:szCs w:val="24"/>
        </w:rPr>
        <w:t xml:space="preserve"> </w:t>
      </w:r>
    </w:p>
    <w:p w14:paraId="0EDD9CA6" w14:textId="77777777" w:rsidR="0061789B" w:rsidRDefault="0015464D" w:rsidP="00511D9B">
      <w:pPr>
        <w:spacing w:line="240" w:lineRule="auto"/>
        <w:rPr>
          <w:rFonts w:ascii="Arial" w:hAnsi="Arial" w:cs="Arial"/>
          <w:sz w:val="24"/>
          <w:szCs w:val="24"/>
        </w:rPr>
      </w:pPr>
      <w:r>
        <w:rPr>
          <w:rFonts w:ascii="Arial" w:hAnsi="Arial" w:cs="Arial"/>
          <w:sz w:val="24"/>
          <w:szCs w:val="24"/>
        </w:rPr>
        <w:t>These strengths</w:t>
      </w:r>
      <w:r w:rsidR="00CF77C6">
        <w:rPr>
          <w:rFonts w:ascii="Arial" w:hAnsi="Arial" w:cs="Arial"/>
          <w:sz w:val="24"/>
          <w:szCs w:val="24"/>
        </w:rPr>
        <w:t xml:space="preserve"> mentioned,</w:t>
      </w:r>
      <w:r>
        <w:rPr>
          <w:rFonts w:ascii="Arial" w:hAnsi="Arial" w:cs="Arial"/>
          <w:sz w:val="24"/>
          <w:szCs w:val="24"/>
        </w:rPr>
        <w:t xml:space="preserve"> must be cont</w:t>
      </w:r>
      <w:r w:rsidR="00CF77C6">
        <w:rPr>
          <w:rFonts w:ascii="Arial" w:hAnsi="Arial" w:cs="Arial"/>
          <w:sz w:val="24"/>
          <w:szCs w:val="24"/>
        </w:rPr>
        <w:t>inually</w:t>
      </w:r>
      <w:r>
        <w:rPr>
          <w:rFonts w:ascii="Arial" w:hAnsi="Arial" w:cs="Arial"/>
          <w:sz w:val="24"/>
          <w:szCs w:val="24"/>
        </w:rPr>
        <w:t xml:space="preserve"> developed</w:t>
      </w:r>
      <w:r w:rsidR="009476E2">
        <w:rPr>
          <w:rFonts w:ascii="Arial" w:hAnsi="Arial" w:cs="Arial"/>
          <w:sz w:val="24"/>
          <w:szCs w:val="24"/>
        </w:rPr>
        <w:t>,</w:t>
      </w:r>
      <w:r>
        <w:rPr>
          <w:rFonts w:ascii="Arial" w:hAnsi="Arial" w:cs="Arial"/>
          <w:sz w:val="24"/>
          <w:szCs w:val="24"/>
        </w:rPr>
        <w:t xml:space="preserve"> while building on less strong areas</w:t>
      </w:r>
      <w:r w:rsidR="00361E08">
        <w:rPr>
          <w:rFonts w:ascii="Arial" w:hAnsi="Arial" w:cs="Arial"/>
          <w:sz w:val="24"/>
          <w:szCs w:val="24"/>
        </w:rPr>
        <w:t xml:space="preserve"> such as</w:t>
      </w:r>
      <w:r w:rsidR="009476E2">
        <w:rPr>
          <w:rFonts w:ascii="Arial" w:hAnsi="Arial" w:cs="Arial"/>
          <w:sz w:val="24"/>
          <w:szCs w:val="24"/>
        </w:rPr>
        <w:t xml:space="preserve"> always</w:t>
      </w:r>
      <w:r w:rsidR="00361E08">
        <w:rPr>
          <w:rFonts w:ascii="Arial" w:hAnsi="Arial" w:cs="Arial"/>
          <w:sz w:val="24"/>
          <w:szCs w:val="24"/>
        </w:rPr>
        <w:t xml:space="preserve"> ensuring</w:t>
      </w:r>
      <w:r>
        <w:rPr>
          <w:rFonts w:ascii="Arial" w:hAnsi="Arial" w:cs="Arial"/>
          <w:sz w:val="24"/>
          <w:szCs w:val="24"/>
        </w:rPr>
        <w:t xml:space="preserve"> a</w:t>
      </w:r>
      <w:r w:rsidR="00361E08">
        <w:rPr>
          <w:rFonts w:ascii="Arial" w:hAnsi="Arial" w:cs="Arial"/>
          <w:sz w:val="24"/>
          <w:szCs w:val="24"/>
        </w:rPr>
        <w:t>ll learners are being appropriately challenged</w:t>
      </w:r>
      <w:r w:rsidR="009476E2">
        <w:rPr>
          <w:rFonts w:ascii="Arial" w:hAnsi="Arial" w:cs="Arial"/>
          <w:sz w:val="24"/>
          <w:szCs w:val="24"/>
        </w:rPr>
        <w:t>,</w:t>
      </w:r>
      <w:r w:rsidR="00361E08">
        <w:rPr>
          <w:rFonts w:ascii="Arial" w:hAnsi="Arial" w:cs="Arial"/>
          <w:sz w:val="24"/>
          <w:szCs w:val="24"/>
        </w:rPr>
        <w:t xml:space="preserve"> throughout all aspects of the lesson. </w:t>
      </w:r>
      <w:r>
        <w:rPr>
          <w:rFonts w:ascii="Arial" w:hAnsi="Arial" w:cs="Arial"/>
          <w:sz w:val="24"/>
          <w:szCs w:val="24"/>
        </w:rPr>
        <w:t xml:space="preserve">  </w:t>
      </w:r>
    </w:p>
    <w:p w14:paraId="1992BE49" w14:textId="564FCA02" w:rsidR="00BF4FE3" w:rsidRDefault="00511D9B" w:rsidP="00511D9B">
      <w:pPr>
        <w:spacing w:line="240" w:lineRule="auto"/>
        <w:rPr>
          <w:rFonts w:ascii="Arial" w:hAnsi="Arial" w:cs="Arial"/>
          <w:sz w:val="24"/>
          <w:szCs w:val="24"/>
        </w:rPr>
      </w:pPr>
      <w:r>
        <w:rPr>
          <w:rFonts w:ascii="Arial" w:hAnsi="Arial" w:cs="Arial"/>
          <w:i/>
          <w:sz w:val="24"/>
          <w:szCs w:val="24"/>
          <w:u w:val="single"/>
        </w:rPr>
        <w:br/>
      </w:r>
      <w:r w:rsidR="0061789B" w:rsidRPr="0061789B">
        <w:rPr>
          <w:rFonts w:ascii="Arial" w:hAnsi="Arial" w:cs="Arial"/>
          <w:i/>
          <w:sz w:val="24"/>
          <w:szCs w:val="24"/>
          <w:u w:val="single"/>
        </w:rPr>
        <w:t>Transformation</w:t>
      </w:r>
      <w:r w:rsidR="00DE1053">
        <w:rPr>
          <w:rFonts w:ascii="Arial" w:hAnsi="Arial" w:cs="Arial"/>
          <w:i/>
          <w:sz w:val="24"/>
          <w:szCs w:val="24"/>
          <w:u w:val="single"/>
        </w:rPr>
        <w:br/>
      </w:r>
      <w:r w:rsidR="00DE1053">
        <w:rPr>
          <w:rFonts w:ascii="Arial" w:hAnsi="Arial" w:cs="Arial"/>
          <w:i/>
          <w:sz w:val="24"/>
          <w:szCs w:val="24"/>
          <w:u w:val="single"/>
        </w:rPr>
        <w:br/>
      </w:r>
      <w:r w:rsidR="00307D38">
        <w:rPr>
          <w:rFonts w:ascii="Arial" w:hAnsi="Arial" w:cs="Arial"/>
          <w:sz w:val="24"/>
          <w:szCs w:val="24"/>
        </w:rPr>
        <w:lastRenderedPageBreak/>
        <w:t>Central</w:t>
      </w:r>
      <w:r w:rsidR="00B0370F">
        <w:rPr>
          <w:rFonts w:ascii="Arial" w:hAnsi="Arial" w:cs="Arial"/>
          <w:sz w:val="24"/>
          <w:szCs w:val="24"/>
        </w:rPr>
        <w:t xml:space="preserve"> to</w:t>
      </w:r>
      <w:r w:rsidR="00614266">
        <w:rPr>
          <w:rFonts w:ascii="Arial" w:hAnsi="Arial" w:cs="Arial"/>
          <w:sz w:val="24"/>
          <w:szCs w:val="24"/>
        </w:rPr>
        <w:t xml:space="preserve"> Shulman</w:t>
      </w:r>
      <w:r w:rsidR="00BD0F8A">
        <w:rPr>
          <w:rFonts w:ascii="Arial" w:hAnsi="Arial" w:cs="Arial"/>
          <w:sz w:val="24"/>
          <w:szCs w:val="24"/>
        </w:rPr>
        <w:t>’s</w:t>
      </w:r>
      <w:r w:rsidR="00614266">
        <w:rPr>
          <w:rFonts w:ascii="Arial" w:hAnsi="Arial" w:cs="Arial"/>
          <w:sz w:val="24"/>
          <w:szCs w:val="24"/>
        </w:rPr>
        <w:t xml:space="preserve"> (1987) </w:t>
      </w:r>
      <w:r w:rsidR="00BD0F8A">
        <w:rPr>
          <w:rFonts w:ascii="Arial" w:hAnsi="Arial" w:cs="Arial"/>
          <w:sz w:val="24"/>
          <w:szCs w:val="24"/>
        </w:rPr>
        <w:t>beliefs, CK</w:t>
      </w:r>
      <w:r w:rsidR="00ED1DB0">
        <w:rPr>
          <w:rFonts w:ascii="Arial" w:hAnsi="Arial" w:cs="Arial"/>
          <w:sz w:val="24"/>
          <w:szCs w:val="24"/>
        </w:rPr>
        <w:t xml:space="preserve"> must be transformed </w:t>
      </w:r>
      <w:r w:rsidR="004B5AE8">
        <w:rPr>
          <w:rFonts w:ascii="Arial" w:hAnsi="Arial" w:cs="Arial"/>
          <w:sz w:val="24"/>
          <w:szCs w:val="24"/>
        </w:rPr>
        <w:t>so that it can be accessed</w:t>
      </w:r>
      <w:r w:rsidR="00A26A44">
        <w:rPr>
          <w:rFonts w:ascii="Arial" w:hAnsi="Arial" w:cs="Arial"/>
          <w:sz w:val="24"/>
          <w:szCs w:val="24"/>
        </w:rPr>
        <w:t xml:space="preserve"> </w:t>
      </w:r>
      <w:r w:rsidR="004B5AE8">
        <w:rPr>
          <w:rFonts w:ascii="Arial" w:hAnsi="Arial" w:cs="Arial"/>
          <w:sz w:val="24"/>
          <w:szCs w:val="24"/>
        </w:rPr>
        <w:t xml:space="preserve">and interpreted by all learners, </w:t>
      </w:r>
      <w:r w:rsidR="00A26A44">
        <w:rPr>
          <w:rFonts w:ascii="Arial" w:hAnsi="Arial" w:cs="Arial"/>
          <w:sz w:val="24"/>
          <w:szCs w:val="24"/>
        </w:rPr>
        <w:t>with</w:t>
      </w:r>
      <w:r w:rsidR="004B5AE8">
        <w:rPr>
          <w:rFonts w:ascii="Arial" w:hAnsi="Arial" w:cs="Arial"/>
          <w:sz w:val="24"/>
          <w:szCs w:val="24"/>
        </w:rPr>
        <w:t xml:space="preserve"> their</w:t>
      </w:r>
      <w:r w:rsidR="00A26A44">
        <w:rPr>
          <w:rFonts w:ascii="Arial" w:hAnsi="Arial" w:cs="Arial"/>
          <w:sz w:val="24"/>
          <w:szCs w:val="24"/>
        </w:rPr>
        <w:t xml:space="preserve"> differing</w:t>
      </w:r>
      <w:r w:rsidR="004B5AE8">
        <w:rPr>
          <w:rFonts w:ascii="Arial" w:hAnsi="Arial" w:cs="Arial"/>
          <w:sz w:val="24"/>
          <w:szCs w:val="24"/>
        </w:rPr>
        <w:t xml:space="preserve"> ability</w:t>
      </w:r>
      <w:r w:rsidR="00A26A44">
        <w:rPr>
          <w:rFonts w:ascii="Arial" w:hAnsi="Arial" w:cs="Arial"/>
          <w:sz w:val="24"/>
          <w:szCs w:val="24"/>
        </w:rPr>
        <w:t xml:space="preserve"> and</w:t>
      </w:r>
      <w:r w:rsidR="004B5AE8">
        <w:rPr>
          <w:rFonts w:ascii="Arial" w:hAnsi="Arial" w:cs="Arial"/>
          <w:sz w:val="24"/>
          <w:szCs w:val="24"/>
        </w:rPr>
        <w:t xml:space="preserve"> favoured</w:t>
      </w:r>
      <w:r w:rsidR="00A26A44">
        <w:rPr>
          <w:rFonts w:ascii="Arial" w:hAnsi="Arial" w:cs="Arial"/>
          <w:sz w:val="24"/>
          <w:szCs w:val="24"/>
        </w:rPr>
        <w:t xml:space="preserve"> learning</w:t>
      </w:r>
      <w:r w:rsidR="004B5AE8">
        <w:rPr>
          <w:rFonts w:ascii="Arial" w:hAnsi="Arial" w:cs="Arial"/>
          <w:sz w:val="24"/>
          <w:szCs w:val="24"/>
        </w:rPr>
        <w:t xml:space="preserve"> styles</w:t>
      </w:r>
      <w:r w:rsidR="00307D38">
        <w:rPr>
          <w:rFonts w:ascii="Arial" w:hAnsi="Arial" w:cs="Arial"/>
          <w:sz w:val="24"/>
          <w:szCs w:val="24"/>
        </w:rPr>
        <w:t xml:space="preserve"> in mind</w:t>
      </w:r>
      <w:r w:rsidR="004B5AE8">
        <w:rPr>
          <w:rFonts w:ascii="Arial" w:hAnsi="Arial" w:cs="Arial"/>
          <w:sz w:val="24"/>
          <w:szCs w:val="24"/>
        </w:rPr>
        <w:t>.</w:t>
      </w:r>
      <w:r w:rsidR="00754B1B">
        <w:rPr>
          <w:rFonts w:ascii="Arial" w:hAnsi="Arial" w:cs="Arial"/>
          <w:sz w:val="24"/>
          <w:szCs w:val="24"/>
        </w:rPr>
        <w:t xml:space="preserve"> I have had to </w:t>
      </w:r>
      <w:r w:rsidR="00192398">
        <w:rPr>
          <w:rFonts w:ascii="Arial" w:hAnsi="Arial" w:cs="Arial"/>
          <w:sz w:val="24"/>
          <w:szCs w:val="24"/>
        </w:rPr>
        <w:t>there</w:t>
      </w:r>
      <w:r w:rsidR="00970055">
        <w:rPr>
          <w:rFonts w:ascii="Arial" w:hAnsi="Arial" w:cs="Arial"/>
          <w:sz w:val="24"/>
          <w:szCs w:val="24"/>
        </w:rPr>
        <w:t>fore tailor my delivery through the placement to</w:t>
      </w:r>
      <w:r w:rsidR="002437EE">
        <w:rPr>
          <w:rFonts w:ascii="Arial" w:hAnsi="Arial" w:cs="Arial"/>
          <w:sz w:val="24"/>
          <w:szCs w:val="24"/>
        </w:rPr>
        <w:t xml:space="preserve"> suit the</w:t>
      </w:r>
      <w:r w:rsidR="006110A1">
        <w:rPr>
          <w:rFonts w:ascii="Arial" w:hAnsi="Arial" w:cs="Arial"/>
          <w:sz w:val="24"/>
          <w:szCs w:val="24"/>
        </w:rPr>
        <w:t xml:space="preserve"> varied </w:t>
      </w:r>
      <w:r w:rsidR="002437EE">
        <w:rPr>
          <w:rFonts w:ascii="Arial" w:hAnsi="Arial" w:cs="Arial"/>
          <w:sz w:val="24"/>
          <w:szCs w:val="24"/>
        </w:rPr>
        <w:t>pupils in the classroom.</w:t>
      </w:r>
    </w:p>
    <w:p w14:paraId="7EE20395" w14:textId="11ACEA74" w:rsidR="001D73B7" w:rsidRDefault="00BF4FE3" w:rsidP="00511D9B">
      <w:pPr>
        <w:spacing w:line="240" w:lineRule="auto"/>
        <w:rPr>
          <w:rFonts w:ascii="Arial" w:hAnsi="Arial" w:cs="Arial"/>
          <w:sz w:val="24"/>
          <w:szCs w:val="24"/>
        </w:rPr>
      </w:pPr>
      <w:r>
        <w:rPr>
          <w:rFonts w:ascii="Arial" w:hAnsi="Arial" w:cs="Arial"/>
          <w:sz w:val="24"/>
          <w:szCs w:val="24"/>
        </w:rPr>
        <w:t xml:space="preserve">Despite this being </w:t>
      </w:r>
      <w:r w:rsidR="004A10BA">
        <w:rPr>
          <w:rFonts w:ascii="Arial" w:hAnsi="Arial" w:cs="Arial"/>
          <w:sz w:val="24"/>
          <w:szCs w:val="24"/>
        </w:rPr>
        <w:t>an area,</w:t>
      </w:r>
      <w:r>
        <w:rPr>
          <w:rFonts w:ascii="Arial" w:hAnsi="Arial" w:cs="Arial"/>
          <w:sz w:val="24"/>
          <w:szCs w:val="24"/>
        </w:rPr>
        <w:t xml:space="preserve"> I feel I can work on, especially with the high</w:t>
      </w:r>
      <w:r w:rsidR="00A1793E">
        <w:rPr>
          <w:rFonts w:ascii="Arial" w:hAnsi="Arial" w:cs="Arial"/>
          <w:sz w:val="24"/>
          <w:szCs w:val="24"/>
        </w:rPr>
        <w:t xml:space="preserve"> ability</w:t>
      </w:r>
      <w:r w:rsidR="000D6A54">
        <w:rPr>
          <w:rFonts w:ascii="Arial" w:hAnsi="Arial" w:cs="Arial"/>
          <w:sz w:val="24"/>
          <w:szCs w:val="24"/>
        </w:rPr>
        <w:t xml:space="preserve"> (HA) group</w:t>
      </w:r>
      <w:r>
        <w:rPr>
          <w:rFonts w:ascii="Arial" w:hAnsi="Arial" w:cs="Arial"/>
          <w:sz w:val="24"/>
          <w:szCs w:val="24"/>
        </w:rPr>
        <w:t xml:space="preserve"> </w:t>
      </w:r>
      <w:r w:rsidR="00A65C17">
        <w:rPr>
          <w:rFonts w:ascii="Arial" w:hAnsi="Arial" w:cs="Arial"/>
          <w:sz w:val="24"/>
          <w:szCs w:val="24"/>
        </w:rPr>
        <w:t>in the classroom</w:t>
      </w:r>
      <w:r w:rsidR="004A10BA">
        <w:rPr>
          <w:rFonts w:ascii="Arial" w:hAnsi="Arial" w:cs="Arial"/>
          <w:sz w:val="24"/>
          <w:szCs w:val="24"/>
        </w:rPr>
        <w:t>,</w:t>
      </w:r>
      <w:r w:rsidR="00A65C17">
        <w:rPr>
          <w:rFonts w:ascii="Arial" w:hAnsi="Arial" w:cs="Arial"/>
          <w:sz w:val="24"/>
          <w:szCs w:val="24"/>
        </w:rPr>
        <w:t xml:space="preserve"> I was </w:t>
      </w:r>
      <w:r w:rsidR="002F0F6F">
        <w:rPr>
          <w:rFonts w:ascii="Arial" w:hAnsi="Arial" w:cs="Arial"/>
          <w:sz w:val="24"/>
          <w:szCs w:val="24"/>
        </w:rPr>
        <w:t xml:space="preserve">praised by my class mentor for </w:t>
      </w:r>
      <w:r w:rsidR="00DF2EB0">
        <w:rPr>
          <w:rFonts w:ascii="Arial" w:hAnsi="Arial" w:cs="Arial"/>
          <w:sz w:val="24"/>
          <w:szCs w:val="24"/>
        </w:rPr>
        <w:t xml:space="preserve">setting unique differentiated tasks throughout </w:t>
      </w:r>
      <w:r w:rsidR="004A10BA">
        <w:rPr>
          <w:rFonts w:ascii="Arial" w:hAnsi="Arial" w:cs="Arial"/>
          <w:sz w:val="24"/>
          <w:szCs w:val="24"/>
        </w:rPr>
        <w:t xml:space="preserve">the placement </w:t>
      </w:r>
      <w:r w:rsidR="008938E5">
        <w:rPr>
          <w:rFonts w:ascii="Arial" w:hAnsi="Arial" w:cs="Arial"/>
          <w:sz w:val="24"/>
          <w:szCs w:val="24"/>
        </w:rPr>
        <w:t xml:space="preserve">and extending </w:t>
      </w:r>
      <w:r w:rsidR="00A1793E">
        <w:rPr>
          <w:rFonts w:ascii="Arial" w:hAnsi="Arial" w:cs="Arial"/>
          <w:sz w:val="24"/>
          <w:szCs w:val="24"/>
        </w:rPr>
        <w:t>the pupils learning as often as possible.</w:t>
      </w:r>
      <w:r w:rsidR="00981F3B">
        <w:rPr>
          <w:rFonts w:ascii="Arial" w:hAnsi="Arial" w:cs="Arial"/>
          <w:sz w:val="24"/>
          <w:szCs w:val="24"/>
        </w:rPr>
        <w:t xml:space="preserve"> </w:t>
      </w:r>
      <w:r w:rsidR="000D6A54">
        <w:rPr>
          <w:rFonts w:ascii="Arial" w:hAnsi="Arial" w:cs="Arial"/>
          <w:sz w:val="24"/>
          <w:szCs w:val="24"/>
        </w:rPr>
        <w:t xml:space="preserve">This is clearly evident </w:t>
      </w:r>
      <w:r w:rsidR="00981F3B">
        <w:rPr>
          <w:rFonts w:ascii="Arial" w:hAnsi="Arial" w:cs="Arial"/>
          <w:sz w:val="24"/>
          <w:szCs w:val="24"/>
        </w:rPr>
        <w:t>in the</w:t>
      </w:r>
      <w:r w:rsidR="0054347A">
        <w:rPr>
          <w:rFonts w:ascii="Arial" w:hAnsi="Arial" w:cs="Arial"/>
          <w:sz w:val="24"/>
          <w:szCs w:val="24"/>
        </w:rPr>
        <w:t xml:space="preserve"> planning </w:t>
      </w:r>
      <w:r w:rsidR="002026A4">
        <w:rPr>
          <w:rFonts w:ascii="Arial" w:hAnsi="Arial" w:cs="Arial"/>
          <w:sz w:val="24"/>
          <w:szCs w:val="24"/>
        </w:rPr>
        <w:t xml:space="preserve">of an ‘adverb’ lesson </w:t>
      </w:r>
      <w:r w:rsidR="001F262F" w:rsidRPr="001F262F">
        <w:rPr>
          <w:rFonts w:ascii="Arial" w:hAnsi="Arial" w:cs="Arial"/>
          <w:sz w:val="24"/>
          <w:szCs w:val="24"/>
          <w:highlight w:val="yellow"/>
        </w:rPr>
        <w:t>(See example)</w:t>
      </w:r>
      <w:r w:rsidR="001F262F">
        <w:rPr>
          <w:rFonts w:ascii="Arial" w:hAnsi="Arial" w:cs="Arial"/>
          <w:sz w:val="24"/>
          <w:szCs w:val="24"/>
        </w:rPr>
        <w:t xml:space="preserve"> where activities</w:t>
      </w:r>
      <w:r w:rsidR="00981F3B">
        <w:rPr>
          <w:rFonts w:ascii="Arial" w:hAnsi="Arial" w:cs="Arial"/>
          <w:sz w:val="24"/>
          <w:szCs w:val="24"/>
        </w:rPr>
        <w:t xml:space="preserve"> where varied</w:t>
      </w:r>
      <w:r w:rsidR="00112423">
        <w:rPr>
          <w:rFonts w:ascii="Arial" w:hAnsi="Arial" w:cs="Arial"/>
          <w:sz w:val="24"/>
          <w:szCs w:val="24"/>
        </w:rPr>
        <w:t xml:space="preserve"> and sequenced</w:t>
      </w:r>
      <w:r w:rsidR="001F262F">
        <w:rPr>
          <w:rFonts w:ascii="Arial" w:hAnsi="Arial" w:cs="Arial"/>
          <w:sz w:val="24"/>
          <w:szCs w:val="24"/>
        </w:rPr>
        <w:t xml:space="preserve"> </w:t>
      </w:r>
      <w:r w:rsidR="00F418D4">
        <w:rPr>
          <w:rFonts w:ascii="Arial" w:hAnsi="Arial" w:cs="Arial"/>
          <w:sz w:val="24"/>
          <w:szCs w:val="24"/>
        </w:rPr>
        <w:t>while</w:t>
      </w:r>
      <w:r w:rsidR="00D50BAB">
        <w:rPr>
          <w:rFonts w:ascii="Arial" w:hAnsi="Arial" w:cs="Arial"/>
          <w:sz w:val="24"/>
          <w:szCs w:val="24"/>
        </w:rPr>
        <w:t xml:space="preserve"> my CK was</w:t>
      </w:r>
      <w:r w:rsidR="001F262F">
        <w:rPr>
          <w:rFonts w:ascii="Arial" w:hAnsi="Arial" w:cs="Arial"/>
          <w:sz w:val="24"/>
          <w:szCs w:val="24"/>
        </w:rPr>
        <w:t xml:space="preserve"> tailored throughout to </w:t>
      </w:r>
      <w:r w:rsidR="00981F3B">
        <w:rPr>
          <w:rFonts w:ascii="Arial" w:hAnsi="Arial" w:cs="Arial"/>
          <w:sz w:val="24"/>
          <w:szCs w:val="24"/>
        </w:rPr>
        <w:t>suit the</w:t>
      </w:r>
      <w:r w:rsidR="001F262F">
        <w:rPr>
          <w:rFonts w:ascii="Arial" w:hAnsi="Arial" w:cs="Arial"/>
          <w:sz w:val="24"/>
          <w:szCs w:val="24"/>
        </w:rPr>
        <w:t xml:space="preserve"> three different </w:t>
      </w:r>
      <w:r w:rsidR="00BF4976">
        <w:rPr>
          <w:rFonts w:ascii="Arial" w:hAnsi="Arial" w:cs="Arial"/>
          <w:sz w:val="24"/>
          <w:szCs w:val="24"/>
        </w:rPr>
        <w:t>ability groups in the classroom</w:t>
      </w:r>
      <w:r w:rsidR="00981F3B">
        <w:rPr>
          <w:rFonts w:ascii="Arial" w:hAnsi="Arial" w:cs="Arial"/>
          <w:sz w:val="24"/>
          <w:szCs w:val="24"/>
        </w:rPr>
        <w:t xml:space="preserve"> to challenge and engage their learning </w:t>
      </w:r>
      <w:r w:rsidR="006B6857">
        <w:rPr>
          <w:rFonts w:ascii="Arial" w:hAnsi="Arial" w:cs="Arial"/>
          <w:sz w:val="24"/>
          <w:szCs w:val="24"/>
        </w:rPr>
        <w:t>during the lesson.</w:t>
      </w:r>
      <w:r w:rsidR="0067225B">
        <w:rPr>
          <w:rFonts w:ascii="Arial" w:hAnsi="Arial" w:cs="Arial"/>
          <w:sz w:val="24"/>
          <w:szCs w:val="24"/>
        </w:rPr>
        <w:t xml:space="preserve"> </w:t>
      </w:r>
      <w:r w:rsidR="006B6857">
        <w:rPr>
          <w:rFonts w:ascii="Arial" w:hAnsi="Arial" w:cs="Arial"/>
          <w:sz w:val="24"/>
          <w:szCs w:val="24"/>
        </w:rPr>
        <w:t xml:space="preserve"> </w:t>
      </w:r>
      <w:r w:rsidR="00BF4976">
        <w:rPr>
          <w:rFonts w:ascii="Arial" w:hAnsi="Arial" w:cs="Arial"/>
          <w:sz w:val="24"/>
          <w:szCs w:val="24"/>
        </w:rPr>
        <w:t xml:space="preserve"> </w:t>
      </w:r>
      <w:r w:rsidR="0054347A">
        <w:rPr>
          <w:rFonts w:ascii="Arial" w:hAnsi="Arial" w:cs="Arial"/>
          <w:sz w:val="24"/>
          <w:szCs w:val="24"/>
        </w:rPr>
        <w:t xml:space="preserve"> </w:t>
      </w:r>
      <w:r w:rsidR="002437EE">
        <w:rPr>
          <w:rFonts w:ascii="Arial" w:hAnsi="Arial" w:cs="Arial"/>
          <w:sz w:val="24"/>
          <w:szCs w:val="24"/>
        </w:rPr>
        <w:t xml:space="preserve"> </w:t>
      </w:r>
      <w:r w:rsidR="00970055">
        <w:rPr>
          <w:rFonts w:ascii="Arial" w:hAnsi="Arial" w:cs="Arial"/>
          <w:sz w:val="24"/>
          <w:szCs w:val="24"/>
        </w:rPr>
        <w:t xml:space="preserve"> </w:t>
      </w:r>
      <w:r w:rsidR="004B5AE8">
        <w:rPr>
          <w:rFonts w:ascii="Arial" w:hAnsi="Arial" w:cs="Arial"/>
          <w:sz w:val="24"/>
          <w:szCs w:val="24"/>
        </w:rPr>
        <w:t xml:space="preserve"> </w:t>
      </w:r>
      <w:r w:rsidR="00A049C5">
        <w:rPr>
          <w:rFonts w:ascii="Arial" w:hAnsi="Arial" w:cs="Arial"/>
          <w:sz w:val="24"/>
          <w:szCs w:val="24"/>
        </w:rPr>
        <w:t xml:space="preserve"> </w:t>
      </w:r>
    </w:p>
    <w:p w14:paraId="6F1EA3BB" w14:textId="49E50F03" w:rsidR="006B6857" w:rsidRDefault="001F4E48" w:rsidP="00511D9B">
      <w:pPr>
        <w:spacing w:line="240" w:lineRule="auto"/>
        <w:rPr>
          <w:rFonts w:ascii="Arial" w:hAnsi="Arial" w:cs="Arial"/>
          <w:sz w:val="24"/>
          <w:szCs w:val="24"/>
        </w:rPr>
      </w:pPr>
      <w:r>
        <w:rPr>
          <w:rFonts w:ascii="Arial" w:hAnsi="Arial" w:cs="Arial"/>
          <w:sz w:val="24"/>
          <w:szCs w:val="24"/>
        </w:rPr>
        <w:t xml:space="preserve">Including ICT was not always effective due to the classroom having very limited equipment that was often not functioning properly, </w:t>
      </w:r>
      <w:r w:rsidR="00DE7E0C">
        <w:rPr>
          <w:rFonts w:ascii="Arial" w:hAnsi="Arial" w:cs="Arial"/>
          <w:sz w:val="24"/>
          <w:szCs w:val="24"/>
        </w:rPr>
        <w:t>despite</w:t>
      </w:r>
      <w:r>
        <w:rPr>
          <w:rFonts w:ascii="Arial" w:hAnsi="Arial" w:cs="Arial"/>
          <w:sz w:val="24"/>
          <w:szCs w:val="24"/>
        </w:rPr>
        <w:t xml:space="preserve"> ICT being an area I feel very passionate about</w:t>
      </w:r>
      <w:r w:rsidR="00224127">
        <w:rPr>
          <w:rFonts w:ascii="Arial" w:hAnsi="Arial" w:cs="Arial"/>
          <w:sz w:val="24"/>
          <w:szCs w:val="24"/>
        </w:rPr>
        <w:t xml:space="preserve"> and </w:t>
      </w:r>
      <w:r w:rsidR="00352E20">
        <w:rPr>
          <w:rFonts w:ascii="Arial" w:hAnsi="Arial" w:cs="Arial"/>
          <w:sz w:val="24"/>
          <w:szCs w:val="24"/>
        </w:rPr>
        <w:t>key within the new NC</w:t>
      </w:r>
      <w:r>
        <w:rPr>
          <w:rFonts w:ascii="Arial" w:hAnsi="Arial" w:cs="Arial"/>
          <w:sz w:val="24"/>
          <w:szCs w:val="24"/>
        </w:rPr>
        <w:t xml:space="preserve">. </w:t>
      </w:r>
      <w:r w:rsidR="00DE7E0C">
        <w:rPr>
          <w:rFonts w:ascii="Arial" w:hAnsi="Arial" w:cs="Arial"/>
          <w:sz w:val="24"/>
          <w:szCs w:val="24"/>
        </w:rPr>
        <w:t>Regardless of this</w:t>
      </w:r>
      <w:r w:rsidR="0039082E">
        <w:rPr>
          <w:rFonts w:ascii="Arial" w:hAnsi="Arial" w:cs="Arial"/>
          <w:sz w:val="24"/>
          <w:szCs w:val="24"/>
        </w:rPr>
        <w:t xml:space="preserve">, I introduced </w:t>
      </w:r>
      <w:r w:rsidR="00DE7E0C">
        <w:rPr>
          <w:rFonts w:ascii="Arial" w:hAnsi="Arial" w:cs="Arial"/>
          <w:sz w:val="24"/>
          <w:szCs w:val="24"/>
        </w:rPr>
        <w:t xml:space="preserve">the </w:t>
      </w:r>
      <w:r w:rsidR="00AA1F67">
        <w:rPr>
          <w:rFonts w:ascii="Arial" w:hAnsi="Arial" w:cs="Arial"/>
          <w:sz w:val="24"/>
          <w:szCs w:val="24"/>
        </w:rPr>
        <w:t>l</w:t>
      </w:r>
      <w:r w:rsidR="0039082E">
        <w:rPr>
          <w:rFonts w:ascii="Arial" w:hAnsi="Arial" w:cs="Arial"/>
          <w:sz w:val="24"/>
          <w:szCs w:val="24"/>
        </w:rPr>
        <w:t>esson with a personalised video that included staff from the school</w:t>
      </w:r>
      <w:r w:rsidR="00967AD1">
        <w:rPr>
          <w:rFonts w:ascii="Arial" w:hAnsi="Arial" w:cs="Arial"/>
          <w:sz w:val="24"/>
          <w:szCs w:val="24"/>
        </w:rPr>
        <w:t xml:space="preserve"> acting out a scene</w:t>
      </w:r>
      <w:r w:rsidR="00A9142D">
        <w:rPr>
          <w:rFonts w:ascii="Arial" w:hAnsi="Arial" w:cs="Arial"/>
          <w:sz w:val="24"/>
          <w:szCs w:val="24"/>
        </w:rPr>
        <w:t xml:space="preserve"> that</w:t>
      </w:r>
      <w:r w:rsidR="0039082E">
        <w:rPr>
          <w:rFonts w:ascii="Arial" w:hAnsi="Arial" w:cs="Arial"/>
          <w:sz w:val="24"/>
          <w:szCs w:val="24"/>
        </w:rPr>
        <w:t xml:space="preserve"> link</w:t>
      </w:r>
      <w:r w:rsidR="00A9142D">
        <w:rPr>
          <w:rFonts w:ascii="Arial" w:hAnsi="Arial" w:cs="Arial"/>
          <w:sz w:val="24"/>
          <w:szCs w:val="24"/>
        </w:rPr>
        <w:t>ed</w:t>
      </w:r>
      <w:r w:rsidR="0039082E">
        <w:rPr>
          <w:rFonts w:ascii="Arial" w:hAnsi="Arial" w:cs="Arial"/>
          <w:sz w:val="24"/>
          <w:szCs w:val="24"/>
        </w:rPr>
        <w:t xml:space="preserve"> to prior learning where the pupils created a set of instructions for a table top volcano</w:t>
      </w:r>
      <w:r w:rsidR="00AA1F67">
        <w:rPr>
          <w:rFonts w:ascii="Arial" w:hAnsi="Arial" w:cs="Arial"/>
          <w:sz w:val="24"/>
          <w:szCs w:val="24"/>
        </w:rPr>
        <w:t xml:space="preserve"> that we made earlier in the placement.</w:t>
      </w:r>
      <w:r w:rsidR="00A9142D">
        <w:rPr>
          <w:rFonts w:ascii="Arial" w:hAnsi="Arial" w:cs="Arial"/>
          <w:sz w:val="24"/>
          <w:szCs w:val="24"/>
        </w:rPr>
        <w:t xml:space="preserve"> This was praised as a good hook for the lesson and </w:t>
      </w:r>
      <w:r w:rsidR="00FD7C55">
        <w:rPr>
          <w:rFonts w:ascii="Arial" w:hAnsi="Arial" w:cs="Arial"/>
          <w:sz w:val="24"/>
          <w:szCs w:val="24"/>
        </w:rPr>
        <w:t>explained the use of adverbs in</w:t>
      </w:r>
      <w:r w:rsidR="00EC56AD">
        <w:rPr>
          <w:rFonts w:ascii="Arial" w:hAnsi="Arial" w:cs="Arial"/>
          <w:sz w:val="24"/>
          <w:szCs w:val="24"/>
        </w:rPr>
        <w:t xml:space="preserve"> </w:t>
      </w:r>
      <w:r w:rsidR="00FD7C55">
        <w:rPr>
          <w:rFonts w:ascii="Arial" w:hAnsi="Arial" w:cs="Arial"/>
          <w:sz w:val="24"/>
          <w:szCs w:val="24"/>
        </w:rPr>
        <w:t xml:space="preserve">effective instructional writing. </w:t>
      </w:r>
      <w:r w:rsidR="0039082E">
        <w:rPr>
          <w:rFonts w:ascii="Arial" w:hAnsi="Arial" w:cs="Arial"/>
          <w:sz w:val="24"/>
          <w:szCs w:val="24"/>
        </w:rPr>
        <w:t xml:space="preserve"> </w:t>
      </w:r>
    </w:p>
    <w:p w14:paraId="5A381902" w14:textId="018D2F85" w:rsidR="00BE0A93" w:rsidRDefault="006B6857" w:rsidP="00511D9B">
      <w:pPr>
        <w:spacing w:line="240" w:lineRule="auto"/>
        <w:rPr>
          <w:rFonts w:ascii="Arial" w:hAnsi="Arial" w:cs="Arial"/>
          <w:sz w:val="24"/>
          <w:szCs w:val="24"/>
        </w:rPr>
      </w:pPr>
      <w:r>
        <w:rPr>
          <w:rFonts w:ascii="Arial" w:hAnsi="Arial" w:cs="Arial"/>
          <w:sz w:val="24"/>
          <w:szCs w:val="24"/>
        </w:rPr>
        <w:t>Similar to this</w:t>
      </w:r>
      <w:r w:rsidR="00C60DD0">
        <w:rPr>
          <w:rFonts w:ascii="Arial" w:hAnsi="Arial" w:cs="Arial"/>
          <w:sz w:val="24"/>
          <w:szCs w:val="24"/>
        </w:rPr>
        <w:t xml:space="preserve">, due to the </w:t>
      </w:r>
      <w:r w:rsidR="00183A6D">
        <w:rPr>
          <w:rFonts w:ascii="Arial" w:hAnsi="Arial" w:cs="Arial"/>
          <w:sz w:val="24"/>
          <w:szCs w:val="24"/>
        </w:rPr>
        <w:t>extensive</w:t>
      </w:r>
      <w:r w:rsidR="00C60DD0">
        <w:rPr>
          <w:rFonts w:ascii="Arial" w:hAnsi="Arial" w:cs="Arial"/>
          <w:sz w:val="24"/>
          <w:szCs w:val="24"/>
        </w:rPr>
        <w:t xml:space="preserve"> range of abilities</w:t>
      </w:r>
      <w:r w:rsidR="00183A6D">
        <w:rPr>
          <w:rFonts w:ascii="Arial" w:hAnsi="Arial" w:cs="Arial"/>
          <w:sz w:val="24"/>
          <w:szCs w:val="24"/>
        </w:rPr>
        <w:t xml:space="preserve"> within the class</w:t>
      </w:r>
      <w:r w:rsidR="00C60DD0">
        <w:rPr>
          <w:rFonts w:ascii="Arial" w:hAnsi="Arial" w:cs="Arial"/>
          <w:sz w:val="24"/>
          <w:szCs w:val="24"/>
        </w:rPr>
        <w:t xml:space="preserve">, in particular, in numeracy </w:t>
      </w:r>
      <w:r w:rsidR="002475D5">
        <w:rPr>
          <w:rFonts w:ascii="Arial" w:hAnsi="Arial" w:cs="Arial"/>
          <w:sz w:val="24"/>
          <w:szCs w:val="24"/>
        </w:rPr>
        <w:t>my class men</w:t>
      </w:r>
      <w:r w:rsidR="00BD09D7">
        <w:rPr>
          <w:rFonts w:ascii="Arial" w:hAnsi="Arial" w:cs="Arial"/>
          <w:sz w:val="24"/>
          <w:szCs w:val="24"/>
        </w:rPr>
        <w:t>tor would have to extensively model</w:t>
      </w:r>
      <w:r w:rsidR="00850A57">
        <w:rPr>
          <w:rFonts w:ascii="Arial" w:hAnsi="Arial" w:cs="Arial"/>
          <w:sz w:val="24"/>
          <w:szCs w:val="24"/>
        </w:rPr>
        <w:t xml:space="preserve"> mathematical techniques and offer alternatives </w:t>
      </w:r>
      <w:r w:rsidR="008E1E3E">
        <w:rPr>
          <w:rFonts w:ascii="Arial" w:hAnsi="Arial" w:cs="Arial"/>
          <w:sz w:val="24"/>
          <w:szCs w:val="24"/>
        </w:rPr>
        <w:t>to allow all learners a way to interpret the delivery.</w:t>
      </w:r>
      <w:r w:rsidR="009D3ECC">
        <w:rPr>
          <w:rFonts w:ascii="Arial" w:hAnsi="Arial" w:cs="Arial"/>
          <w:sz w:val="24"/>
          <w:szCs w:val="24"/>
        </w:rPr>
        <w:t xml:space="preserve"> I therefore </w:t>
      </w:r>
      <w:r w:rsidR="006F1DFB">
        <w:rPr>
          <w:rFonts w:ascii="Arial" w:hAnsi="Arial" w:cs="Arial"/>
          <w:sz w:val="24"/>
          <w:szCs w:val="24"/>
        </w:rPr>
        <w:t xml:space="preserve">ensured </w:t>
      </w:r>
      <w:r w:rsidR="00E40480">
        <w:rPr>
          <w:rFonts w:ascii="Arial" w:hAnsi="Arial" w:cs="Arial"/>
          <w:sz w:val="24"/>
          <w:szCs w:val="24"/>
        </w:rPr>
        <w:t>that within my own teaching this was prominent and would always set appropr</w:t>
      </w:r>
      <w:r w:rsidR="00AA5B8F">
        <w:rPr>
          <w:rFonts w:ascii="Arial" w:hAnsi="Arial" w:cs="Arial"/>
          <w:sz w:val="24"/>
          <w:szCs w:val="24"/>
        </w:rPr>
        <w:t>iate example</w:t>
      </w:r>
      <w:r w:rsidR="003F296B">
        <w:rPr>
          <w:rFonts w:ascii="Arial" w:hAnsi="Arial" w:cs="Arial"/>
          <w:sz w:val="24"/>
          <w:szCs w:val="24"/>
        </w:rPr>
        <w:t>s</w:t>
      </w:r>
      <w:r w:rsidR="00AA5B8F">
        <w:rPr>
          <w:rFonts w:ascii="Arial" w:hAnsi="Arial" w:cs="Arial"/>
          <w:sz w:val="24"/>
          <w:szCs w:val="24"/>
        </w:rPr>
        <w:t xml:space="preserve"> to challenge the mixed abilities within the class</w:t>
      </w:r>
      <w:r w:rsidR="00F07CAD">
        <w:rPr>
          <w:rFonts w:ascii="Arial" w:hAnsi="Arial" w:cs="Arial"/>
          <w:sz w:val="24"/>
          <w:szCs w:val="24"/>
        </w:rPr>
        <w:t>,</w:t>
      </w:r>
      <w:r w:rsidR="003F296B">
        <w:rPr>
          <w:rFonts w:ascii="Arial" w:hAnsi="Arial" w:cs="Arial"/>
          <w:sz w:val="24"/>
          <w:szCs w:val="24"/>
        </w:rPr>
        <w:t xml:space="preserve"> building up from a basic challenge to</w:t>
      </w:r>
      <w:r w:rsidR="00F07CAD">
        <w:rPr>
          <w:rFonts w:ascii="Arial" w:hAnsi="Arial" w:cs="Arial"/>
          <w:sz w:val="24"/>
          <w:szCs w:val="24"/>
        </w:rPr>
        <w:t xml:space="preserve"> a</w:t>
      </w:r>
      <w:r w:rsidR="003F296B">
        <w:rPr>
          <w:rFonts w:ascii="Arial" w:hAnsi="Arial" w:cs="Arial"/>
          <w:sz w:val="24"/>
          <w:szCs w:val="24"/>
        </w:rPr>
        <w:t xml:space="preserve"> quite high</w:t>
      </w:r>
      <w:r w:rsidR="00F07CAD">
        <w:rPr>
          <w:rFonts w:ascii="Arial" w:hAnsi="Arial" w:cs="Arial"/>
          <w:sz w:val="24"/>
          <w:szCs w:val="24"/>
        </w:rPr>
        <w:t>-</w:t>
      </w:r>
      <w:r w:rsidR="003F296B">
        <w:rPr>
          <w:rFonts w:ascii="Arial" w:hAnsi="Arial" w:cs="Arial"/>
          <w:sz w:val="24"/>
          <w:szCs w:val="24"/>
        </w:rPr>
        <w:t xml:space="preserve">level </w:t>
      </w:r>
      <w:r w:rsidR="008C5BFB">
        <w:rPr>
          <w:rFonts w:ascii="Arial" w:hAnsi="Arial" w:cs="Arial"/>
          <w:sz w:val="24"/>
          <w:szCs w:val="24"/>
        </w:rPr>
        <w:t>of challenge with the select few</w:t>
      </w:r>
      <w:r w:rsidR="00BF055D">
        <w:rPr>
          <w:rFonts w:ascii="Arial" w:hAnsi="Arial" w:cs="Arial"/>
          <w:sz w:val="24"/>
          <w:szCs w:val="24"/>
        </w:rPr>
        <w:t xml:space="preserve"> but would set each group off</w:t>
      </w:r>
      <w:r w:rsidR="00D91E6D">
        <w:rPr>
          <w:rFonts w:ascii="Arial" w:hAnsi="Arial" w:cs="Arial"/>
          <w:sz w:val="24"/>
          <w:szCs w:val="24"/>
        </w:rPr>
        <w:t xml:space="preserve"> on task</w:t>
      </w:r>
      <w:r w:rsidR="00BF055D">
        <w:rPr>
          <w:rFonts w:ascii="Arial" w:hAnsi="Arial" w:cs="Arial"/>
          <w:sz w:val="24"/>
          <w:szCs w:val="24"/>
        </w:rPr>
        <w:t xml:space="preserve"> </w:t>
      </w:r>
      <w:r w:rsidR="008C5BFB">
        <w:rPr>
          <w:rFonts w:ascii="Arial" w:hAnsi="Arial" w:cs="Arial"/>
          <w:sz w:val="24"/>
          <w:szCs w:val="24"/>
        </w:rPr>
        <w:t>whe</w:t>
      </w:r>
      <w:r w:rsidR="00122B81">
        <w:rPr>
          <w:rFonts w:ascii="Arial" w:hAnsi="Arial" w:cs="Arial"/>
          <w:sz w:val="24"/>
          <w:szCs w:val="24"/>
        </w:rPr>
        <w:t>n I felt they were ready to start independent/group work. This helped ensure the pupils had less misconceptions and</w:t>
      </w:r>
      <w:r w:rsidR="004335B6">
        <w:rPr>
          <w:rFonts w:ascii="Arial" w:hAnsi="Arial" w:cs="Arial"/>
          <w:sz w:val="24"/>
          <w:szCs w:val="24"/>
        </w:rPr>
        <w:t xml:space="preserve"> as a result,</w:t>
      </w:r>
      <w:r w:rsidR="00122B81">
        <w:rPr>
          <w:rFonts w:ascii="Arial" w:hAnsi="Arial" w:cs="Arial"/>
          <w:sz w:val="24"/>
          <w:szCs w:val="24"/>
        </w:rPr>
        <w:t xml:space="preserve"> received the level of support necessary to start their own learning. </w:t>
      </w:r>
    </w:p>
    <w:p w14:paraId="30C2C848" w14:textId="3A6FBEC4" w:rsidR="00862853" w:rsidRPr="00862853" w:rsidRDefault="00907EB5" w:rsidP="00511D9B">
      <w:pPr>
        <w:spacing w:line="240" w:lineRule="auto"/>
        <w:rPr>
          <w:rFonts w:ascii="Arial" w:hAnsi="Arial" w:cs="Arial"/>
          <w:sz w:val="24"/>
          <w:szCs w:val="24"/>
        </w:rPr>
      </w:pPr>
      <w:r>
        <w:rPr>
          <w:rFonts w:ascii="Arial" w:hAnsi="Arial" w:cs="Arial"/>
          <w:sz w:val="24"/>
          <w:szCs w:val="24"/>
        </w:rPr>
        <w:t xml:space="preserve">An area I feel would be beneficial </w:t>
      </w:r>
      <w:r w:rsidR="00A0257B">
        <w:rPr>
          <w:rFonts w:ascii="Arial" w:hAnsi="Arial" w:cs="Arial"/>
          <w:sz w:val="24"/>
          <w:szCs w:val="24"/>
        </w:rPr>
        <w:t>to</w:t>
      </w:r>
      <w:r>
        <w:rPr>
          <w:rFonts w:ascii="Arial" w:hAnsi="Arial" w:cs="Arial"/>
          <w:sz w:val="24"/>
          <w:szCs w:val="24"/>
        </w:rPr>
        <w:t xml:space="preserve"> </w:t>
      </w:r>
      <w:r w:rsidR="00AE2B91">
        <w:rPr>
          <w:rFonts w:ascii="Arial" w:hAnsi="Arial" w:cs="Arial"/>
          <w:sz w:val="24"/>
          <w:szCs w:val="24"/>
        </w:rPr>
        <w:t>improv</w:t>
      </w:r>
      <w:r w:rsidR="00A0257B">
        <w:rPr>
          <w:rFonts w:ascii="Arial" w:hAnsi="Arial" w:cs="Arial"/>
          <w:sz w:val="24"/>
          <w:szCs w:val="24"/>
        </w:rPr>
        <w:t>e</w:t>
      </w:r>
      <w:r w:rsidR="00AE2B91">
        <w:rPr>
          <w:rFonts w:ascii="Arial" w:hAnsi="Arial" w:cs="Arial"/>
          <w:sz w:val="24"/>
          <w:szCs w:val="24"/>
        </w:rPr>
        <w:t xml:space="preserve"> my PCK</w:t>
      </w:r>
      <w:r w:rsidR="007860EC">
        <w:rPr>
          <w:rFonts w:ascii="Arial" w:hAnsi="Arial" w:cs="Arial"/>
          <w:sz w:val="24"/>
          <w:szCs w:val="24"/>
        </w:rPr>
        <w:t xml:space="preserve"> and </w:t>
      </w:r>
      <w:r w:rsidR="002F36F5">
        <w:rPr>
          <w:rFonts w:ascii="Arial" w:hAnsi="Arial" w:cs="Arial"/>
          <w:sz w:val="24"/>
          <w:szCs w:val="24"/>
        </w:rPr>
        <w:t>learning environment</w:t>
      </w:r>
      <w:r>
        <w:rPr>
          <w:rFonts w:ascii="Arial" w:hAnsi="Arial" w:cs="Arial"/>
          <w:sz w:val="24"/>
          <w:szCs w:val="24"/>
        </w:rPr>
        <w:t xml:space="preserve"> would be tailoring my open-ended questioning to the</w:t>
      </w:r>
      <w:r w:rsidR="002F36F5">
        <w:rPr>
          <w:rFonts w:ascii="Arial" w:hAnsi="Arial" w:cs="Arial"/>
          <w:sz w:val="24"/>
          <w:szCs w:val="24"/>
        </w:rPr>
        <w:t xml:space="preserve"> needs and ability of the classroom</w:t>
      </w:r>
      <w:r w:rsidR="00C7449D">
        <w:rPr>
          <w:rFonts w:ascii="Arial" w:hAnsi="Arial" w:cs="Arial"/>
          <w:sz w:val="24"/>
          <w:szCs w:val="24"/>
        </w:rPr>
        <w:t xml:space="preserve"> to continually challenge and engage all learners in the classroom</w:t>
      </w:r>
      <w:r w:rsidR="00B70C1C">
        <w:rPr>
          <w:rFonts w:ascii="Arial" w:hAnsi="Arial" w:cs="Arial"/>
          <w:sz w:val="24"/>
          <w:szCs w:val="24"/>
        </w:rPr>
        <w:t xml:space="preserve"> to be able to respond to </w:t>
      </w:r>
      <w:r w:rsidR="00DE302C">
        <w:rPr>
          <w:rFonts w:ascii="Arial" w:hAnsi="Arial" w:cs="Arial"/>
          <w:sz w:val="24"/>
          <w:szCs w:val="24"/>
        </w:rPr>
        <w:t>extended ideas around the topic being investigated</w:t>
      </w:r>
      <w:r w:rsidR="00A0257B">
        <w:rPr>
          <w:rFonts w:ascii="Arial" w:hAnsi="Arial" w:cs="Arial"/>
          <w:sz w:val="24"/>
          <w:szCs w:val="24"/>
        </w:rPr>
        <w:t>.</w:t>
      </w:r>
      <w:r>
        <w:rPr>
          <w:rFonts w:ascii="Arial" w:hAnsi="Arial" w:cs="Arial"/>
          <w:sz w:val="24"/>
          <w:szCs w:val="24"/>
        </w:rPr>
        <w:t xml:space="preserve"> </w:t>
      </w:r>
      <w:r w:rsidR="00862853">
        <w:rPr>
          <w:rFonts w:ascii="Arial" w:hAnsi="Arial" w:cs="Arial"/>
          <w:sz w:val="24"/>
          <w:szCs w:val="24"/>
        </w:rPr>
        <w:br/>
      </w:r>
    </w:p>
    <w:p w14:paraId="5DCF22C5" w14:textId="164569AC" w:rsidR="00E973D7" w:rsidRDefault="00B507AE" w:rsidP="00511D9B">
      <w:pPr>
        <w:pStyle w:val="NormalWeb"/>
        <w:spacing w:before="0" w:after="0"/>
        <w:rPr>
          <w:rFonts w:ascii="Arial" w:hAnsi="Arial" w:cs="Arial"/>
          <w:szCs w:val="24"/>
        </w:rPr>
      </w:pPr>
      <w:r>
        <w:rPr>
          <w:rFonts w:ascii="Arial" w:hAnsi="Arial" w:cs="Arial"/>
          <w:i/>
          <w:szCs w:val="24"/>
          <w:u w:val="single"/>
        </w:rPr>
        <w:t>Connection</w:t>
      </w:r>
      <w:r>
        <w:rPr>
          <w:rFonts w:ascii="Arial" w:hAnsi="Arial" w:cs="Arial"/>
          <w:i/>
          <w:szCs w:val="24"/>
          <w:u w:val="single"/>
        </w:rPr>
        <w:br/>
      </w:r>
      <w:r>
        <w:rPr>
          <w:rFonts w:ascii="Arial" w:hAnsi="Arial" w:cs="Arial"/>
          <w:i/>
          <w:szCs w:val="24"/>
          <w:u w:val="single"/>
        </w:rPr>
        <w:br/>
      </w:r>
      <w:r>
        <w:rPr>
          <w:rFonts w:ascii="Arial" w:hAnsi="Arial" w:cs="Arial"/>
          <w:szCs w:val="24"/>
        </w:rPr>
        <w:t>As often as possible</w:t>
      </w:r>
      <w:r w:rsidR="00907976">
        <w:rPr>
          <w:rFonts w:ascii="Arial" w:hAnsi="Arial" w:cs="Arial"/>
          <w:szCs w:val="24"/>
        </w:rPr>
        <w:t>,</w:t>
      </w:r>
      <w:r>
        <w:rPr>
          <w:rFonts w:ascii="Arial" w:hAnsi="Arial" w:cs="Arial"/>
          <w:szCs w:val="24"/>
        </w:rPr>
        <w:t xml:space="preserve"> while planning and teaching</w:t>
      </w:r>
      <w:r w:rsidR="00907976">
        <w:rPr>
          <w:rFonts w:ascii="Arial" w:hAnsi="Arial" w:cs="Arial"/>
          <w:szCs w:val="24"/>
        </w:rPr>
        <w:t>,</w:t>
      </w:r>
      <w:r>
        <w:rPr>
          <w:rFonts w:ascii="Arial" w:hAnsi="Arial" w:cs="Arial"/>
          <w:szCs w:val="24"/>
        </w:rPr>
        <w:t xml:space="preserve"> I tried to make </w:t>
      </w:r>
      <w:r w:rsidR="00A8427D">
        <w:rPr>
          <w:rFonts w:ascii="Arial" w:hAnsi="Arial" w:cs="Arial"/>
          <w:szCs w:val="24"/>
        </w:rPr>
        <w:t>links</w:t>
      </w:r>
      <w:r>
        <w:rPr>
          <w:rFonts w:ascii="Arial" w:hAnsi="Arial" w:cs="Arial"/>
          <w:szCs w:val="24"/>
        </w:rPr>
        <w:t xml:space="preserve"> to prior learning and find </w:t>
      </w:r>
      <w:r w:rsidR="00A8427D">
        <w:rPr>
          <w:rFonts w:ascii="Arial" w:hAnsi="Arial" w:cs="Arial"/>
          <w:szCs w:val="24"/>
        </w:rPr>
        <w:t>connections</w:t>
      </w:r>
      <w:r>
        <w:rPr>
          <w:rFonts w:ascii="Arial" w:hAnsi="Arial" w:cs="Arial"/>
          <w:szCs w:val="24"/>
        </w:rPr>
        <w:t xml:space="preserve"> between concepts where </w:t>
      </w:r>
      <w:r w:rsidR="00C411F6">
        <w:rPr>
          <w:rFonts w:ascii="Arial" w:hAnsi="Arial" w:cs="Arial"/>
          <w:szCs w:val="24"/>
        </w:rPr>
        <w:t>suitable</w:t>
      </w:r>
      <w:r w:rsidR="0065162A">
        <w:rPr>
          <w:rFonts w:ascii="Arial" w:hAnsi="Arial" w:cs="Arial"/>
          <w:szCs w:val="24"/>
        </w:rPr>
        <w:t>,</w:t>
      </w:r>
      <w:r w:rsidR="007852E4">
        <w:rPr>
          <w:rFonts w:ascii="Arial" w:hAnsi="Arial" w:cs="Arial"/>
          <w:szCs w:val="24"/>
        </w:rPr>
        <w:t xml:space="preserve"> to bridge knowledge and</w:t>
      </w:r>
      <w:r w:rsidR="0065162A">
        <w:rPr>
          <w:rFonts w:ascii="Arial" w:hAnsi="Arial" w:cs="Arial"/>
          <w:szCs w:val="24"/>
        </w:rPr>
        <w:t xml:space="preserve"> facilitate</w:t>
      </w:r>
      <w:r w:rsidR="007852E4">
        <w:rPr>
          <w:rFonts w:ascii="Arial" w:hAnsi="Arial" w:cs="Arial"/>
          <w:szCs w:val="24"/>
        </w:rPr>
        <w:t xml:space="preserve"> understanding </w:t>
      </w:r>
      <w:r w:rsidR="00951C4B">
        <w:rPr>
          <w:rFonts w:ascii="Arial" w:hAnsi="Arial" w:cs="Arial"/>
          <w:szCs w:val="24"/>
        </w:rPr>
        <w:t>for the</w:t>
      </w:r>
      <w:r w:rsidR="007852E4">
        <w:rPr>
          <w:rFonts w:ascii="Arial" w:hAnsi="Arial" w:cs="Arial"/>
          <w:szCs w:val="24"/>
        </w:rPr>
        <w:t xml:space="preserve"> pupils</w:t>
      </w:r>
      <w:r w:rsidR="00A06F81">
        <w:rPr>
          <w:rFonts w:ascii="Arial" w:hAnsi="Arial" w:cs="Arial"/>
          <w:szCs w:val="24"/>
        </w:rPr>
        <w:t>,</w:t>
      </w:r>
      <w:r w:rsidR="00567B40">
        <w:rPr>
          <w:rFonts w:ascii="Arial" w:hAnsi="Arial" w:cs="Arial"/>
          <w:szCs w:val="24"/>
        </w:rPr>
        <w:t xml:space="preserve"> to move learning on</w:t>
      </w:r>
      <w:r w:rsidR="007852E4">
        <w:rPr>
          <w:rFonts w:ascii="Arial" w:hAnsi="Arial" w:cs="Arial"/>
          <w:szCs w:val="24"/>
        </w:rPr>
        <w:t>.</w:t>
      </w:r>
      <w:r w:rsidR="00B710FB">
        <w:rPr>
          <w:rFonts w:ascii="Arial" w:hAnsi="Arial" w:cs="Arial"/>
          <w:szCs w:val="24"/>
        </w:rPr>
        <w:t xml:space="preserve"> This was </w:t>
      </w:r>
      <w:r w:rsidR="00122A11">
        <w:rPr>
          <w:rFonts w:ascii="Arial" w:hAnsi="Arial" w:cs="Arial"/>
          <w:szCs w:val="24"/>
        </w:rPr>
        <w:t>evident in my feedback from both my class mentor and university mentor</w:t>
      </w:r>
      <w:r w:rsidR="00981D3A">
        <w:rPr>
          <w:rFonts w:ascii="Arial" w:hAnsi="Arial" w:cs="Arial"/>
          <w:szCs w:val="24"/>
        </w:rPr>
        <w:t xml:space="preserve"> where I was praised for doing so</w:t>
      </w:r>
      <w:r w:rsidR="00122A11">
        <w:rPr>
          <w:rFonts w:ascii="Arial" w:hAnsi="Arial" w:cs="Arial"/>
          <w:szCs w:val="24"/>
        </w:rPr>
        <w:t xml:space="preserve"> </w:t>
      </w:r>
      <w:r w:rsidR="00122A11" w:rsidRPr="00122A11">
        <w:rPr>
          <w:rFonts w:ascii="Arial" w:hAnsi="Arial" w:cs="Arial"/>
          <w:szCs w:val="24"/>
          <w:highlight w:val="yellow"/>
        </w:rPr>
        <w:t>(See photo)</w:t>
      </w:r>
      <w:r w:rsidR="00122A11">
        <w:rPr>
          <w:rFonts w:ascii="Arial" w:hAnsi="Arial" w:cs="Arial"/>
          <w:szCs w:val="24"/>
        </w:rPr>
        <w:t xml:space="preserve">. </w:t>
      </w:r>
      <w:r w:rsidR="003562A9">
        <w:rPr>
          <w:rFonts w:ascii="Arial" w:hAnsi="Arial" w:cs="Arial"/>
          <w:szCs w:val="24"/>
        </w:rPr>
        <w:t xml:space="preserve">As mentioned briefly above, within </w:t>
      </w:r>
      <w:r w:rsidR="008066AC">
        <w:rPr>
          <w:rFonts w:ascii="Arial" w:hAnsi="Arial" w:cs="Arial"/>
          <w:szCs w:val="24"/>
        </w:rPr>
        <w:t>l</w:t>
      </w:r>
      <w:r w:rsidR="003562A9">
        <w:rPr>
          <w:rFonts w:ascii="Arial" w:hAnsi="Arial" w:cs="Arial"/>
          <w:szCs w:val="24"/>
        </w:rPr>
        <w:t xml:space="preserve">iteracy and </w:t>
      </w:r>
      <w:r w:rsidR="00A970F5">
        <w:rPr>
          <w:rFonts w:ascii="Arial" w:hAnsi="Arial" w:cs="Arial"/>
          <w:szCs w:val="24"/>
        </w:rPr>
        <w:t xml:space="preserve">the class topic of ‘Extreme Earth’ </w:t>
      </w:r>
      <w:r w:rsidR="00550371">
        <w:rPr>
          <w:rFonts w:ascii="Arial" w:hAnsi="Arial" w:cs="Arial"/>
          <w:szCs w:val="24"/>
        </w:rPr>
        <w:t xml:space="preserve">I </w:t>
      </w:r>
      <w:r w:rsidR="0005402D">
        <w:rPr>
          <w:rFonts w:ascii="Arial" w:hAnsi="Arial" w:cs="Arial"/>
          <w:szCs w:val="24"/>
        </w:rPr>
        <w:t>made use of previously completed work which</w:t>
      </w:r>
      <w:r w:rsidR="00550371">
        <w:rPr>
          <w:rFonts w:ascii="Arial" w:hAnsi="Arial" w:cs="Arial"/>
          <w:szCs w:val="24"/>
        </w:rPr>
        <w:t xml:space="preserve"> investigated a natural disaster of the</w:t>
      </w:r>
      <w:r w:rsidR="005E2450">
        <w:rPr>
          <w:rFonts w:ascii="Arial" w:hAnsi="Arial" w:cs="Arial"/>
          <w:szCs w:val="24"/>
        </w:rPr>
        <w:t xml:space="preserve"> pupils</w:t>
      </w:r>
      <w:r w:rsidR="00550371">
        <w:rPr>
          <w:rFonts w:ascii="Arial" w:hAnsi="Arial" w:cs="Arial"/>
          <w:szCs w:val="24"/>
        </w:rPr>
        <w:t xml:space="preserve"> choice</w:t>
      </w:r>
      <w:r w:rsidR="006D24A8">
        <w:rPr>
          <w:rFonts w:ascii="Arial" w:hAnsi="Arial" w:cs="Arial"/>
          <w:szCs w:val="24"/>
        </w:rPr>
        <w:t xml:space="preserve"> to produce a </w:t>
      </w:r>
      <w:r w:rsidR="00580903">
        <w:rPr>
          <w:rFonts w:ascii="Arial" w:hAnsi="Arial" w:cs="Arial"/>
          <w:szCs w:val="24"/>
        </w:rPr>
        <w:t>digital</w:t>
      </w:r>
      <w:r w:rsidR="006D24A8">
        <w:rPr>
          <w:rFonts w:ascii="Arial" w:hAnsi="Arial" w:cs="Arial"/>
          <w:szCs w:val="24"/>
        </w:rPr>
        <w:t xml:space="preserve"> poster </w:t>
      </w:r>
      <w:r w:rsidR="00107882">
        <w:rPr>
          <w:rFonts w:ascii="Arial" w:hAnsi="Arial" w:cs="Arial"/>
          <w:szCs w:val="24"/>
        </w:rPr>
        <w:t>containing</w:t>
      </w:r>
      <w:r w:rsidR="006D24A8">
        <w:rPr>
          <w:rFonts w:ascii="Arial" w:hAnsi="Arial" w:cs="Arial"/>
          <w:szCs w:val="24"/>
        </w:rPr>
        <w:t xml:space="preserve"> facts and images relating to the chosen disaster</w:t>
      </w:r>
      <w:r w:rsidR="00475B4C">
        <w:rPr>
          <w:rFonts w:ascii="Arial" w:hAnsi="Arial" w:cs="Arial"/>
          <w:szCs w:val="24"/>
        </w:rPr>
        <w:t>,</w:t>
      </w:r>
      <w:r w:rsidR="00136777">
        <w:rPr>
          <w:rFonts w:ascii="Arial" w:hAnsi="Arial" w:cs="Arial"/>
          <w:szCs w:val="24"/>
        </w:rPr>
        <w:t xml:space="preserve"> which</w:t>
      </w:r>
      <w:r w:rsidR="00475B4C">
        <w:rPr>
          <w:rFonts w:ascii="Arial" w:hAnsi="Arial" w:cs="Arial"/>
          <w:szCs w:val="24"/>
        </w:rPr>
        <w:t xml:space="preserve"> provid</w:t>
      </w:r>
      <w:r w:rsidR="00776E90">
        <w:rPr>
          <w:rFonts w:ascii="Arial" w:hAnsi="Arial" w:cs="Arial"/>
          <w:szCs w:val="24"/>
        </w:rPr>
        <w:t>ed</w:t>
      </w:r>
      <w:r w:rsidR="00475B4C">
        <w:rPr>
          <w:rFonts w:ascii="Arial" w:hAnsi="Arial" w:cs="Arial"/>
          <w:szCs w:val="24"/>
        </w:rPr>
        <w:t xml:space="preserve"> </w:t>
      </w:r>
      <w:r w:rsidR="004F15D8">
        <w:rPr>
          <w:rFonts w:ascii="Arial" w:hAnsi="Arial" w:cs="Arial"/>
          <w:szCs w:val="24"/>
        </w:rPr>
        <w:t>opportunities to develop</w:t>
      </w:r>
      <w:r w:rsidR="00107882">
        <w:rPr>
          <w:rFonts w:ascii="Arial" w:hAnsi="Arial" w:cs="Arial"/>
          <w:szCs w:val="24"/>
        </w:rPr>
        <w:t xml:space="preserve"> I.C.T skills</w:t>
      </w:r>
      <w:r w:rsidR="004F15D8">
        <w:rPr>
          <w:rFonts w:ascii="Arial" w:hAnsi="Arial" w:cs="Arial"/>
          <w:szCs w:val="24"/>
        </w:rPr>
        <w:t>,</w:t>
      </w:r>
      <w:r w:rsidR="00107882">
        <w:rPr>
          <w:rFonts w:ascii="Arial" w:hAnsi="Arial" w:cs="Arial"/>
          <w:szCs w:val="24"/>
        </w:rPr>
        <w:t xml:space="preserve"> </w:t>
      </w:r>
      <w:r w:rsidR="00271799">
        <w:rPr>
          <w:rFonts w:ascii="Arial" w:hAnsi="Arial" w:cs="Arial"/>
          <w:szCs w:val="24"/>
        </w:rPr>
        <w:t>despite a lack of equipment available to me</w:t>
      </w:r>
      <w:r w:rsidR="006D24A8">
        <w:rPr>
          <w:rFonts w:ascii="Arial" w:hAnsi="Arial" w:cs="Arial"/>
          <w:szCs w:val="24"/>
        </w:rPr>
        <w:t>.</w:t>
      </w:r>
      <w:r w:rsidR="00136777">
        <w:rPr>
          <w:rFonts w:ascii="Arial" w:hAnsi="Arial" w:cs="Arial"/>
          <w:szCs w:val="24"/>
        </w:rPr>
        <w:t xml:space="preserve"> </w:t>
      </w:r>
      <w:r w:rsidR="00F40E2F">
        <w:rPr>
          <w:rFonts w:ascii="Arial" w:hAnsi="Arial" w:cs="Arial"/>
          <w:szCs w:val="24"/>
        </w:rPr>
        <w:t>We then produced</w:t>
      </w:r>
      <w:r w:rsidR="000708E4">
        <w:rPr>
          <w:rFonts w:ascii="Arial" w:hAnsi="Arial" w:cs="Arial"/>
          <w:szCs w:val="24"/>
        </w:rPr>
        <w:t xml:space="preserve"> Papier-Mache</w:t>
      </w:r>
      <w:r w:rsidR="00F40E2F">
        <w:rPr>
          <w:rFonts w:ascii="Arial" w:hAnsi="Arial" w:cs="Arial"/>
          <w:szCs w:val="24"/>
        </w:rPr>
        <w:t xml:space="preserve"> </w:t>
      </w:r>
      <w:r w:rsidR="000708E4">
        <w:rPr>
          <w:rFonts w:ascii="Arial" w:hAnsi="Arial" w:cs="Arial"/>
          <w:szCs w:val="24"/>
        </w:rPr>
        <w:t xml:space="preserve">table-top volcanoes </w:t>
      </w:r>
      <w:r w:rsidR="00E54ED9">
        <w:rPr>
          <w:rFonts w:ascii="Arial" w:hAnsi="Arial" w:cs="Arial"/>
          <w:szCs w:val="24"/>
        </w:rPr>
        <w:t xml:space="preserve">which led onto </w:t>
      </w:r>
      <w:r w:rsidR="00935F19">
        <w:rPr>
          <w:rFonts w:ascii="Arial" w:hAnsi="Arial" w:cs="Arial"/>
          <w:szCs w:val="24"/>
        </w:rPr>
        <w:t>instructional writing and</w:t>
      </w:r>
      <w:r w:rsidR="005A6F23">
        <w:rPr>
          <w:rFonts w:ascii="Arial" w:hAnsi="Arial" w:cs="Arial"/>
          <w:szCs w:val="24"/>
        </w:rPr>
        <w:t xml:space="preserve"> as a result</w:t>
      </w:r>
      <w:r w:rsidR="00935F19">
        <w:rPr>
          <w:rFonts w:ascii="Arial" w:hAnsi="Arial" w:cs="Arial"/>
          <w:szCs w:val="24"/>
        </w:rPr>
        <w:t xml:space="preserve"> the previously mentioned ‘Adverb’ lesson.</w:t>
      </w:r>
      <w:r w:rsidR="0072083E">
        <w:rPr>
          <w:rFonts w:ascii="Arial" w:hAnsi="Arial" w:cs="Arial"/>
          <w:szCs w:val="24"/>
        </w:rPr>
        <w:t xml:space="preserve"> The topic was then rounded off by planning a science investigation and </w:t>
      </w:r>
      <w:r w:rsidR="00732223">
        <w:rPr>
          <w:rFonts w:ascii="Arial" w:hAnsi="Arial" w:cs="Arial"/>
          <w:szCs w:val="24"/>
        </w:rPr>
        <w:t xml:space="preserve">producing eruptions </w:t>
      </w:r>
      <w:r w:rsidR="005A6F23">
        <w:rPr>
          <w:rFonts w:ascii="Arial" w:hAnsi="Arial" w:cs="Arial"/>
          <w:szCs w:val="24"/>
        </w:rPr>
        <w:t>using</w:t>
      </w:r>
      <w:r w:rsidR="00732223">
        <w:rPr>
          <w:rFonts w:ascii="Arial" w:hAnsi="Arial" w:cs="Arial"/>
          <w:szCs w:val="24"/>
        </w:rPr>
        <w:t xml:space="preserve"> the models through chemical reactions</w:t>
      </w:r>
      <w:r w:rsidR="009F7E75">
        <w:rPr>
          <w:rFonts w:ascii="Arial" w:hAnsi="Arial" w:cs="Arial"/>
          <w:szCs w:val="24"/>
        </w:rPr>
        <w:t xml:space="preserve"> where we </w:t>
      </w:r>
      <w:r w:rsidR="00E973D7">
        <w:rPr>
          <w:rFonts w:ascii="Arial" w:hAnsi="Arial" w:cs="Arial"/>
          <w:szCs w:val="24"/>
        </w:rPr>
        <w:t>videoed</w:t>
      </w:r>
      <w:r w:rsidR="009F7E75">
        <w:rPr>
          <w:rFonts w:ascii="Arial" w:hAnsi="Arial" w:cs="Arial"/>
          <w:szCs w:val="24"/>
        </w:rPr>
        <w:t xml:space="preserve"> this in groups to act o</w:t>
      </w:r>
      <w:r w:rsidR="00E973D7">
        <w:rPr>
          <w:rFonts w:ascii="Arial" w:hAnsi="Arial" w:cs="Arial"/>
          <w:szCs w:val="24"/>
        </w:rPr>
        <w:t>ut</w:t>
      </w:r>
      <w:r w:rsidR="009F7E75">
        <w:rPr>
          <w:rFonts w:ascii="Arial" w:hAnsi="Arial" w:cs="Arial"/>
          <w:szCs w:val="24"/>
        </w:rPr>
        <w:t xml:space="preserve"> a TV </w:t>
      </w:r>
      <w:r w:rsidR="00E973D7">
        <w:rPr>
          <w:rFonts w:ascii="Arial" w:hAnsi="Arial" w:cs="Arial"/>
          <w:szCs w:val="24"/>
        </w:rPr>
        <w:t>new</w:t>
      </w:r>
      <w:r w:rsidR="002B4376">
        <w:rPr>
          <w:rFonts w:ascii="Arial" w:hAnsi="Arial" w:cs="Arial"/>
          <w:szCs w:val="24"/>
        </w:rPr>
        <w:t>s</w:t>
      </w:r>
      <w:r w:rsidR="00E973D7">
        <w:rPr>
          <w:rFonts w:ascii="Arial" w:hAnsi="Arial" w:cs="Arial"/>
          <w:szCs w:val="24"/>
        </w:rPr>
        <w:t xml:space="preserve"> report.</w:t>
      </w:r>
    </w:p>
    <w:p w14:paraId="40EAC06A" w14:textId="77777777" w:rsidR="00220468" w:rsidRDefault="00587FE0" w:rsidP="00511D9B">
      <w:pPr>
        <w:pStyle w:val="NormalWeb"/>
        <w:spacing w:before="0" w:after="0"/>
        <w:rPr>
          <w:rFonts w:ascii="Arial" w:hAnsi="Arial" w:cs="Arial"/>
          <w:szCs w:val="24"/>
        </w:rPr>
      </w:pPr>
      <w:r>
        <w:rPr>
          <w:rFonts w:ascii="Arial" w:hAnsi="Arial" w:cs="Arial"/>
          <w:szCs w:val="24"/>
        </w:rPr>
        <w:lastRenderedPageBreak/>
        <w:t>In addition to this</w:t>
      </w:r>
      <w:r w:rsidR="00384576">
        <w:rPr>
          <w:rFonts w:ascii="Arial" w:hAnsi="Arial" w:cs="Arial"/>
          <w:szCs w:val="24"/>
        </w:rPr>
        <w:t>,</w:t>
      </w:r>
      <w:r>
        <w:rPr>
          <w:rFonts w:ascii="Arial" w:hAnsi="Arial" w:cs="Arial"/>
          <w:szCs w:val="24"/>
        </w:rPr>
        <w:t xml:space="preserve"> </w:t>
      </w:r>
      <w:r w:rsidR="00451D01">
        <w:rPr>
          <w:rFonts w:ascii="Arial" w:hAnsi="Arial" w:cs="Arial"/>
          <w:szCs w:val="24"/>
        </w:rPr>
        <w:t xml:space="preserve">within </w:t>
      </w:r>
      <w:r w:rsidR="00655946">
        <w:rPr>
          <w:rFonts w:ascii="Arial" w:hAnsi="Arial" w:cs="Arial"/>
          <w:szCs w:val="24"/>
        </w:rPr>
        <w:t>n</w:t>
      </w:r>
      <w:r w:rsidR="00451D01">
        <w:rPr>
          <w:rFonts w:ascii="Arial" w:hAnsi="Arial" w:cs="Arial"/>
          <w:szCs w:val="24"/>
        </w:rPr>
        <w:t>umeracy</w:t>
      </w:r>
      <w:r w:rsidR="004C52D7">
        <w:rPr>
          <w:rFonts w:ascii="Arial" w:hAnsi="Arial" w:cs="Arial"/>
          <w:szCs w:val="24"/>
        </w:rPr>
        <w:t>,</w:t>
      </w:r>
      <w:r w:rsidR="00451D01">
        <w:rPr>
          <w:rFonts w:ascii="Arial" w:hAnsi="Arial" w:cs="Arial"/>
          <w:szCs w:val="24"/>
        </w:rPr>
        <w:t xml:space="preserve"> </w:t>
      </w:r>
      <w:r w:rsidR="008B6258">
        <w:rPr>
          <w:rFonts w:ascii="Arial" w:hAnsi="Arial" w:cs="Arial"/>
          <w:szCs w:val="24"/>
        </w:rPr>
        <w:t xml:space="preserve">the </w:t>
      </w:r>
      <w:r w:rsidR="00AF1257">
        <w:rPr>
          <w:rFonts w:ascii="Arial" w:hAnsi="Arial" w:cs="Arial"/>
          <w:szCs w:val="24"/>
        </w:rPr>
        <w:t>LA</w:t>
      </w:r>
      <w:r w:rsidR="008B6258">
        <w:rPr>
          <w:rFonts w:ascii="Arial" w:hAnsi="Arial" w:cs="Arial"/>
          <w:szCs w:val="24"/>
        </w:rPr>
        <w:t xml:space="preserve"> group would often find </w:t>
      </w:r>
      <w:r w:rsidR="0085760B">
        <w:rPr>
          <w:rFonts w:ascii="Arial" w:hAnsi="Arial" w:cs="Arial"/>
          <w:szCs w:val="24"/>
        </w:rPr>
        <w:t>concepts difficult</w:t>
      </w:r>
      <w:r w:rsidR="00AF1257">
        <w:rPr>
          <w:rFonts w:ascii="Arial" w:hAnsi="Arial" w:cs="Arial"/>
          <w:szCs w:val="24"/>
        </w:rPr>
        <w:t>,</w:t>
      </w:r>
      <w:r w:rsidR="0085760B">
        <w:rPr>
          <w:rFonts w:ascii="Arial" w:hAnsi="Arial" w:cs="Arial"/>
          <w:szCs w:val="24"/>
        </w:rPr>
        <w:t xml:space="preserve"> even with differentiated work</w:t>
      </w:r>
      <w:r w:rsidR="00AF1257">
        <w:rPr>
          <w:rFonts w:ascii="Arial" w:hAnsi="Arial" w:cs="Arial"/>
          <w:szCs w:val="24"/>
        </w:rPr>
        <w:t xml:space="preserve"> set,</w:t>
      </w:r>
      <w:r w:rsidR="0085760B">
        <w:rPr>
          <w:rFonts w:ascii="Arial" w:hAnsi="Arial" w:cs="Arial"/>
          <w:szCs w:val="24"/>
        </w:rPr>
        <w:t xml:space="preserve"> so in line w</w:t>
      </w:r>
      <w:r w:rsidR="00C804C3">
        <w:rPr>
          <w:rFonts w:ascii="Arial" w:hAnsi="Arial" w:cs="Arial"/>
          <w:szCs w:val="24"/>
        </w:rPr>
        <w:t xml:space="preserve">ith Haylock and Cockburn’s (2008) connections model </w:t>
      </w:r>
      <w:r w:rsidR="007870C7">
        <w:rPr>
          <w:rFonts w:ascii="Arial" w:hAnsi="Arial" w:cs="Arial"/>
          <w:szCs w:val="24"/>
        </w:rPr>
        <w:t>I planned and delivered with this in mind</w:t>
      </w:r>
      <w:r w:rsidR="00655946">
        <w:rPr>
          <w:rFonts w:ascii="Arial" w:hAnsi="Arial" w:cs="Arial"/>
          <w:szCs w:val="24"/>
        </w:rPr>
        <w:t>, for this group in particular. I found</w:t>
      </w:r>
      <w:r w:rsidR="003C4E94">
        <w:rPr>
          <w:rFonts w:ascii="Arial" w:hAnsi="Arial" w:cs="Arial"/>
          <w:szCs w:val="24"/>
        </w:rPr>
        <w:t xml:space="preserve"> that by using the class teacher in a TA role I could set interactive</w:t>
      </w:r>
      <w:r w:rsidR="000D35C1">
        <w:rPr>
          <w:rFonts w:ascii="Arial" w:hAnsi="Arial" w:cs="Arial"/>
          <w:szCs w:val="24"/>
        </w:rPr>
        <w:t xml:space="preserve"> hands</w:t>
      </w:r>
      <w:r w:rsidR="00061443">
        <w:rPr>
          <w:rFonts w:ascii="Arial" w:hAnsi="Arial" w:cs="Arial"/>
          <w:szCs w:val="24"/>
        </w:rPr>
        <w:t xml:space="preserve"> on work </w:t>
      </w:r>
      <w:r w:rsidR="0043076A">
        <w:rPr>
          <w:rFonts w:ascii="Arial" w:hAnsi="Arial" w:cs="Arial"/>
          <w:szCs w:val="24"/>
        </w:rPr>
        <w:t>which</w:t>
      </w:r>
      <w:r w:rsidR="00B27F96">
        <w:rPr>
          <w:rFonts w:ascii="Arial" w:hAnsi="Arial" w:cs="Arial"/>
          <w:szCs w:val="24"/>
        </w:rPr>
        <w:t xml:space="preserve"> included games, </w:t>
      </w:r>
      <w:r w:rsidR="00907655">
        <w:rPr>
          <w:rFonts w:ascii="Arial" w:hAnsi="Arial" w:cs="Arial"/>
          <w:szCs w:val="24"/>
        </w:rPr>
        <w:t xml:space="preserve">matching activities and challenges to suit each </w:t>
      </w:r>
      <w:r w:rsidR="005E7AD9">
        <w:rPr>
          <w:rFonts w:ascii="Arial" w:hAnsi="Arial" w:cs="Arial"/>
          <w:szCs w:val="24"/>
        </w:rPr>
        <w:t>pupils’</w:t>
      </w:r>
      <w:r w:rsidR="00907655">
        <w:rPr>
          <w:rFonts w:ascii="Arial" w:hAnsi="Arial" w:cs="Arial"/>
          <w:szCs w:val="24"/>
        </w:rPr>
        <w:t xml:space="preserve"> individual needs and styles within the small group. </w:t>
      </w:r>
      <w:r w:rsidR="005E7AD9">
        <w:rPr>
          <w:rFonts w:ascii="Arial" w:hAnsi="Arial" w:cs="Arial"/>
          <w:szCs w:val="24"/>
        </w:rPr>
        <w:t>This was effective and I was praised by my class teacher for the use of this within the lessons</w:t>
      </w:r>
      <w:r w:rsidR="00D729C6">
        <w:rPr>
          <w:rFonts w:ascii="Arial" w:hAnsi="Arial" w:cs="Arial"/>
          <w:szCs w:val="24"/>
        </w:rPr>
        <w:t>, which I implemented within the majority of numeracy lessons as a result.</w:t>
      </w:r>
      <w:r w:rsidR="004F6E92">
        <w:rPr>
          <w:rFonts w:ascii="Arial" w:hAnsi="Arial" w:cs="Arial"/>
          <w:szCs w:val="24"/>
        </w:rPr>
        <w:t xml:space="preserve"> I feel this will be particularly </w:t>
      </w:r>
      <w:r w:rsidR="00215EB0">
        <w:rPr>
          <w:rFonts w:ascii="Arial" w:hAnsi="Arial" w:cs="Arial"/>
          <w:szCs w:val="24"/>
        </w:rPr>
        <w:t>effective</w:t>
      </w:r>
      <w:r w:rsidR="004F6E92">
        <w:rPr>
          <w:rFonts w:ascii="Arial" w:hAnsi="Arial" w:cs="Arial"/>
          <w:szCs w:val="24"/>
        </w:rPr>
        <w:t xml:space="preserve"> when I move onto teaching the </w:t>
      </w:r>
      <w:r w:rsidR="00D12BDE">
        <w:rPr>
          <w:rFonts w:ascii="Arial" w:hAnsi="Arial" w:cs="Arial"/>
          <w:szCs w:val="24"/>
        </w:rPr>
        <w:t>Foundation Phase</w:t>
      </w:r>
      <w:r w:rsidR="00220468">
        <w:rPr>
          <w:rFonts w:ascii="Arial" w:hAnsi="Arial" w:cs="Arial"/>
          <w:szCs w:val="24"/>
        </w:rPr>
        <w:t>.</w:t>
      </w:r>
    </w:p>
    <w:p w14:paraId="41EA83D7" w14:textId="77777777" w:rsidR="00220468" w:rsidRDefault="00220468" w:rsidP="00511D9B">
      <w:pPr>
        <w:pStyle w:val="NormalWeb"/>
        <w:spacing w:before="0" w:after="0"/>
        <w:rPr>
          <w:rFonts w:ascii="Arial" w:hAnsi="Arial" w:cs="Arial"/>
          <w:szCs w:val="24"/>
        </w:rPr>
      </w:pPr>
    </w:p>
    <w:p w14:paraId="7E5CEA4E" w14:textId="270FFB58" w:rsidR="00F21231" w:rsidRDefault="00220468" w:rsidP="00511D9B">
      <w:pPr>
        <w:pStyle w:val="NormalWeb"/>
        <w:spacing w:before="0" w:after="0"/>
        <w:rPr>
          <w:rFonts w:ascii="Arial" w:hAnsi="Arial" w:cs="Arial"/>
          <w:szCs w:val="24"/>
        </w:rPr>
      </w:pPr>
      <w:r>
        <w:rPr>
          <w:rFonts w:ascii="Arial" w:hAnsi="Arial" w:cs="Arial"/>
          <w:szCs w:val="24"/>
        </w:rPr>
        <w:t>Despite</w:t>
      </w:r>
      <w:r w:rsidR="006833D5">
        <w:rPr>
          <w:rFonts w:ascii="Arial" w:hAnsi="Arial" w:cs="Arial"/>
          <w:szCs w:val="24"/>
        </w:rPr>
        <w:t xml:space="preserve"> these strengths, </w:t>
      </w:r>
      <w:r w:rsidR="001C1017">
        <w:rPr>
          <w:rFonts w:ascii="Arial" w:hAnsi="Arial" w:cs="Arial"/>
          <w:szCs w:val="24"/>
        </w:rPr>
        <w:t xml:space="preserve">there was a lesson that stands out to me where I feel </w:t>
      </w:r>
      <w:r w:rsidR="00201FD2">
        <w:rPr>
          <w:rFonts w:ascii="Arial" w:hAnsi="Arial" w:cs="Arial"/>
          <w:szCs w:val="24"/>
        </w:rPr>
        <w:t xml:space="preserve">the lesson planned for the pupils was not suitable for their current ability and understanding of the topic. </w:t>
      </w:r>
      <w:r w:rsidR="00F312A0">
        <w:rPr>
          <w:rFonts w:ascii="Arial" w:hAnsi="Arial" w:cs="Arial"/>
          <w:szCs w:val="24"/>
        </w:rPr>
        <w:t xml:space="preserve">The pupils demonstrated very little prior knowledge of money </w:t>
      </w:r>
      <w:r w:rsidR="000A7DB9">
        <w:rPr>
          <w:rFonts w:ascii="Arial" w:hAnsi="Arial" w:cs="Arial"/>
          <w:szCs w:val="24"/>
        </w:rPr>
        <w:t>and each ability group found the work difficult and I feel I did not have the PCK</w:t>
      </w:r>
      <w:r w:rsidR="00C24B93">
        <w:rPr>
          <w:rFonts w:ascii="Arial" w:hAnsi="Arial" w:cs="Arial"/>
          <w:szCs w:val="24"/>
        </w:rPr>
        <w:t xml:space="preserve"> </w:t>
      </w:r>
      <w:r w:rsidR="00C24B93" w:rsidRPr="00C24B93">
        <w:rPr>
          <w:rFonts w:ascii="Arial" w:hAnsi="Arial" w:cs="Arial"/>
          <w:szCs w:val="24"/>
          <w:highlight w:val="yellow"/>
        </w:rPr>
        <w:t>(possible ref)</w:t>
      </w:r>
      <w:r w:rsidR="000A7DB9">
        <w:rPr>
          <w:rFonts w:ascii="Arial" w:hAnsi="Arial" w:cs="Arial"/>
          <w:szCs w:val="24"/>
        </w:rPr>
        <w:t xml:space="preserve"> to</w:t>
      </w:r>
      <w:r w:rsidR="00C24B93">
        <w:rPr>
          <w:rFonts w:ascii="Arial" w:hAnsi="Arial" w:cs="Arial"/>
          <w:szCs w:val="24"/>
        </w:rPr>
        <w:t xml:space="preserve"> </w:t>
      </w:r>
      <w:r w:rsidR="00BF23F1">
        <w:rPr>
          <w:rFonts w:ascii="Arial" w:hAnsi="Arial" w:cs="Arial"/>
          <w:szCs w:val="24"/>
        </w:rPr>
        <w:t>effectively adapt the lesson</w:t>
      </w:r>
      <w:r w:rsidR="00B17C62">
        <w:rPr>
          <w:rFonts w:ascii="Arial" w:hAnsi="Arial" w:cs="Arial"/>
          <w:szCs w:val="24"/>
        </w:rPr>
        <w:t xml:space="preserve"> to </w:t>
      </w:r>
      <w:r w:rsidR="00D82E2E">
        <w:rPr>
          <w:rFonts w:ascii="Arial" w:hAnsi="Arial" w:cs="Arial"/>
          <w:szCs w:val="24"/>
        </w:rPr>
        <w:t xml:space="preserve">allow the learning to progress at </w:t>
      </w:r>
      <w:r w:rsidR="00D659C1">
        <w:rPr>
          <w:rFonts w:ascii="Arial" w:hAnsi="Arial" w:cs="Arial"/>
          <w:szCs w:val="24"/>
        </w:rPr>
        <w:t xml:space="preserve">the planned rate. Such incidents requite contingencies in place </w:t>
      </w:r>
      <w:r w:rsidR="00BE1465">
        <w:rPr>
          <w:rFonts w:ascii="Arial" w:hAnsi="Arial" w:cs="Arial"/>
          <w:szCs w:val="24"/>
        </w:rPr>
        <w:t>to allow for learning to be taken back to a level where it can be understood before</w:t>
      </w:r>
      <w:r w:rsidR="00957A58">
        <w:rPr>
          <w:rFonts w:ascii="Arial" w:hAnsi="Arial" w:cs="Arial"/>
          <w:szCs w:val="24"/>
        </w:rPr>
        <w:t xml:space="preserve"> again moving forwards. </w:t>
      </w:r>
      <w:r w:rsidR="00957A58" w:rsidRPr="00F620D0">
        <w:rPr>
          <w:rFonts w:ascii="Arial" w:hAnsi="Arial" w:cs="Arial"/>
          <w:szCs w:val="24"/>
        </w:rPr>
        <w:t>(</w:t>
      </w:r>
      <w:r w:rsidR="00BF65DD" w:rsidRPr="00F620D0">
        <w:rPr>
          <w:rFonts w:ascii="Arial" w:hAnsi="Arial" w:cs="Arial"/>
          <w:szCs w:val="24"/>
        </w:rPr>
        <w:t xml:space="preserve">Williams, </w:t>
      </w:r>
      <w:r w:rsidR="00F620D0" w:rsidRPr="00F620D0">
        <w:rPr>
          <w:rFonts w:ascii="Arial" w:hAnsi="Arial" w:cs="Arial"/>
          <w:szCs w:val="24"/>
        </w:rPr>
        <w:t>2003</w:t>
      </w:r>
      <w:r w:rsidR="00957A58" w:rsidRPr="00F620D0">
        <w:rPr>
          <w:rFonts w:ascii="Arial" w:hAnsi="Arial" w:cs="Arial"/>
          <w:szCs w:val="24"/>
        </w:rPr>
        <w:t>)</w:t>
      </w:r>
      <w:r w:rsidR="00F620D0">
        <w:rPr>
          <w:rFonts w:ascii="Arial" w:hAnsi="Arial" w:cs="Arial"/>
          <w:szCs w:val="24"/>
        </w:rPr>
        <w:t>.</w:t>
      </w:r>
      <w:r w:rsidR="000A7DB9">
        <w:rPr>
          <w:rFonts w:ascii="Arial" w:hAnsi="Arial" w:cs="Arial"/>
          <w:szCs w:val="24"/>
        </w:rPr>
        <w:t xml:space="preserve"> </w:t>
      </w:r>
      <w:r w:rsidR="00D12BDE">
        <w:rPr>
          <w:rFonts w:ascii="Arial" w:hAnsi="Arial" w:cs="Arial"/>
          <w:szCs w:val="24"/>
        </w:rPr>
        <w:t xml:space="preserve"> </w:t>
      </w:r>
    </w:p>
    <w:p w14:paraId="7FF3AF24" w14:textId="21E8E319" w:rsidR="00C70ADE" w:rsidRDefault="00D729C6" w:rsidP="00511D9B">
      <w:pPr>
        <w:pStyle w:val="NormalWeb"/>
        <w:spacing w:before="0" w:after="0"/>
        <w:rPr>
          <w:rFonts w:ascii="Arial" w:hAnsi="Arial" w:cs="Arial"/>
          <w:szCs w:val="24"/>
        </w:rPr>
      </w:pPr>
      <w:r>
        <w:rPr>
          <w:rFonts w:ascii="Arial" w:hAnsi="Arial" w:cs="Arial"/>
          <w:szCs w:val="24"/>
        </w:rPr>
        <w:t xml:space="preserve"> </w:t>
      </w:r>
      <w:r w:rsidR="003C4E94">
        <w:rPr>
          <w:rFonts w:ascii="Arial" w:hAnsi="Arial" w:cs="Arial"/>
          <w:szCs w:val="24"/>
        </w:rPr>
        <w:t xml:space="preserve"> </w:t>
      </w:r>
      <w:r w:rsidR="00655946">
        <w:rPr>
          <w:rFonts w:ascii="Arial" w:hAnsi="Arial" w:cs="Arial"/>
          <w:szCs w:val="24"/>
        </w:rPr>
        <w:t xml:space="preserve"> </w:t>
      </w:r>
      <w:r w:rsidR="007870C7">
        <w:rPr>
          <w:rFonts w:ascii="Arial" w:hAnsi="Arial" w:cs="Arial"/>
          <w:szCs w:val="24"/>
        </w:rPr>
        <w:t xml:space="preserve"> </w:t>
      </w:r>
      <w:r w:rsidR="0085760B">
        <w:rPr>
          <w:rFonts w:ascii="Arial" w:hAnsi="Arial" w:cs="Arial"/>
          <w:szCs w:val="24"/>
        </w:rPr>
        <w:t xml:space="preserve"> </w:t>
      </w:r>
      <w:r w:rsidR="00EA1366">
        <w:rPr>
          <w:rFonts w:ascii="Arial" w:hAnsi="Arial" w:cs="Arial"/>
          <w:szCs w:val="24"/>
        </w:rPr>
        <w:t xml:space="preserve"> </w:t>
      </w:r>
      <w:r w:rsidR="00384576">
        <w:rPr>
          <w:rFonts w:ascii="Arial" w:hAnsi="Arial" w:cs="Arial"/>
          <w:szCs w:val="24"/>
        </w:rPr>
        <w:t xml:space="preserve"> </w:t>
      </w:r>
    </w:p>
    <w:p w14:paraId="7E512057" w14:textId="2C26E537" w:rsidR="00776E90" w:rsidRPr="00DC0860" w:rsidRDefault="00DC0860" w:rsidP="00511D9B">
      <w:pPr>
        <w:pStyle w:val="NormalWeb"/>
        <w:spacing w:before="0" w:after="0"/>
        <w:rPr>
          <w:rFonts w:ascii="Arial" w:hAnsi="Arial" w:cs="Arial"/>
          <w:i/>
          <w:szCs w:val="24"/>
          <w:u w:val="single"/>
        </w:rPr>
      </w:pPr>
      <w:r w:rsidRPr="00DC0860">
        <w:rPr>
          <w:rFonts w:ascii="Arial" w:hAnsi="Arial" w:cs="Arial"/>
          <w:i/>
          <w:szCs w:val="24"/>
          <w:u w:val="single"/>
        </w:rPr>
        <w:t>Contingency</w:t>
      </w:r>
    </w:p>
    <w:p w14:paraId="074D268F" w14:textId="63462D11" w:rsidR="00B47057" w:rsidRPr="00910060" w:rsidRDefault="00DC0860" w:rsidP="00511D9B">
      <w:pPr>
        <w:pStyle w:val="NormalWeb"/>
        <w:spacing w:before="0" w:after="0"/>
        <w:rPr>
          <w:rFonts w:ascii="Arial" w:hAnsi="Arial" w:cs="Arial"/>
          <w:szCs w:val="24"/>
          <w:u w:val="single"/>
        </w:rPr>
      </w:pPr>
      <w:r>
        <w:rPr>
          <w:rFonts w:ascii="Arial" w:hAnsi="Arial" w:cs="Arial"/>
          <w:szCs w:val="24"/>
        </w:rPr>
        <w:br/>
      </w:r>
      <w:r w:rsidR="00AE7573">
        <w:rPr>
          <w:rFonts w:ascii="Arial" w:hAnsi="Arial" w:cs="Arial"/>
          <w:szCs w:val="24"/>
        </w:rPr>
        <w:t xml:space="preserve">Due to </w:t>
      </w:r>
      <w:r w:rsidR="006C2CF9">
        <w:rPr>
          <w:rFonts w:ascii="Arial" w:hAnsi="Arial" w:cs="Arial"/>
          <w:szCs w:val="24"/>
        </w:rPr>
        <w:t>the differing abilities in the group, especially within numeracy</w:t>
      </w:r>
      <w:r w:rsidR="00722305">
        <w:rPr>
          <w:rFonts w:ascii="Arial" w:hAnsi="Arial" w:cs="Arial"/>
          <w:szCs w:val="24"/>
        </w:rPr>
        <w:t>,</w:t>
      </w:r>
      <w:r w:rsidR="006C2CF9">
        <w:rPr>
          <w:rFonts w:ascii="Arial" w:hAnsi="Arial" w:cs="Arial"/>
          <w:szCs w:val="24"/>
        </w:rPr>
        <w:t xml:space="preserve"> I have had to </w:t>
      </w:r>
      <w:r w:rsidR="009A3474">
        <w:rPr>
          <w:rFonts w:ascii="Arial" w:hAnsi="Arial" w:cs="Arial"/>
          <w:szCs w:val="24"/>
        </w:rPr>
        <w:t>have</w:t>
      </w:r>
      <w:r w:rsidR="00173FA8">
        <w:rPr>
          <w:rFonts w:ascii="Arial" w:hAnsi="Arial" w:cs="Arial"/>
          <w:szCs w:val="24"/>
        </w:rPr>
        <w:t xml:space="preserve"> contingencies in place for when learning is not </w:t>
      </w:r>
      <w:r w:rsidR="00722305">
        <w:rPr>
          <w:rFonts w:ascii="Arial" w:hAnsi="Arial" w:cs="Arial"/>
          <w:szCs w:val="24"/>
        </w:rPr>
        <w:t>progressing at the planned rate</w:t>
      </w:r>
      <w:r w:rsidR="00F85EB3">
        <w:rPr>
          <w:rFonts w:ascii="Arial" w:hAnsi="Arial" w:cs="Arial"/>
          <w:szCs w:val="24"/>
        </w:rPr>
        <w:t xml:space="preserve"> </w:t>
      </w:r>
      <w:r w:rsidR="00AF41C5">
        <w:rPr>
          <w:rFonts w:ascii="Arial" w:hAnsi="Arial" w:cs="Arial"/>
          <w:szCs w:val="24"/>
        </w:rPr>
        <w:t xml:space="preserve">or there are gaps in the </w:t>
      </w:r>
      <w:r w:rsidR="0043485E">
        <w:rPr>
          <w:rFonts w:ascii="Arial" w:hAnsi="Arial" w:cs="Arial"/>
          <w:szCs w:val="24"/>
        </w:rPr>
        <w:t>pupil’s</w:t>
      </w:r>
      <w:r w:rsidR="00AF41C5">
        <w:rPr>
          <w:rFonts w:ascii="Arial" w:hAnsi="Arial" w:cs="Arial"/>
          <w:szCs w:val="24"/>
        </w:rPr>
        <w:t xml:space="preserve"> interpretation and application.</w:t>
      </w:r>
      <w:r w:rsidR="00A05816">
        <w:rPr>
          <w:rFonts w:ascii="Arial" w:hAnsi="Arial" w:cs="Arial"/>
          <w:szCs w:val="24"/>
        </w:rPr>
        <w:t xml:space="preserve"> </w:t>
      </w:r>
      <w:r w:rsidR="00235C1A">
        <w:rPr>
          <w:rFonts w:ascii="Arial" w:hAnsi="Arial" w:cs="Arial"/>
          <w:szCs w:val="24"/>
        </w:rPr>
        <w:t xml:space="preserve">As touched on above, </w:t>
      </w:r>
      <w:r w:rsidR="00FF2052">
        <w:rPr>
          <w:rFonts w:ascii="Arial" w:hAnsi="Arial" w:cs="Arial"/>
          <w:szCs w:val="24"/>
        </w:rPr>
        <w:t>t</w:t>
      </w:r>
      <w:r w:rsidR="00A05816">
        <w:rPr>
          <w:rFonts w:ascii="Arial" w:hAnsi="Arial" w:cs="Arial"/>
          <w:szCs w:val="24"/>
        </w:rPr>
        <w:t>his</w:t>
      </w:r>
      <w:r w:rsidR="009A3474">
        <w:rPr>
          <w:rFonts w:ascii="Arial" w:hAnsi="Arial" w:cs="Arial"/>
          <w:szCs w:val="24"/>
        </w:rPr>
        <w:t xml:space="preserve"> </w:t>
      </w:r>
      <w:r w:rsidR="00A05816">
        <w:rPr>
          <w:rFonts w:ascii="Arial" w:hAnsi="Arial" w:cs="Arial"/>
          <w:szCs w:val="24"/>
        </w:rPr>
        <w:t>was particularly evident when using</w:t>
      </w:r>
      <w:r w:rsidR="00F0714F">
        <w:rPr>
          <w:rFonts w:ascii="Arial" w:hAnsi="Arial" w:cs="Arial"/>
          <w:szCs w:val="24"/>
        </w:rPr>
        <w:t xml:space="preserve"> </w:t>
      </w:r>
      <w:r w:rsidR="00B223CA">
        <w:rPr>
          <w:rFonts w:ascii="Arial" w:hAnsi="Arial" w:cs="Arial"/>
          <w:szCs w:val="24"/>
        </w:rPr>
        <w:t xml:space="preserve">counting </w:t>
      </w:r>
      <w:r w:rsidR="0073553D">
        <w:rPr>
          <w:rFonts w:ascii="Arial" w:hAnsi="Arial" w:cs="Arial"/>
          <w:szCs w:val="24"/>
        </w:rPr>
        <w:t>money and calculating change.</w:t>
      </w:r>
      <w:r w:rsidR="003E2F7C">
        <w:rPr>
          <w:rFonts w:ascii="Arial" w:hAnsi="Arial" w:cs="Arial"/>
          <w:szCs w:val="24"/>
        </w:rPr>
        <w:t xml:space="preserve"> I was aware that there w</w:t>
      </w:r>
      <w:r w:rsidR="005C54C4">
        <w:rPr>
          <w:rFonts w:ascii="Arial" w:hAnsi="Arial" w:cs="Arial"/>
          <w:szCs w:val="24"/>
        </w:rPr>
        <w:t>ere</w:t>
      </w:r>
      <w:r w:rsidR="003E2F7C">
        <w:rPr>
          <w:rFonts w:ascii="Arial" w:hAnsi="Arial" w:cs="Arial"/>
          <w:szCs w:val="24"/>
        </w:rPr>
        <w:t xml:space="preserve"> gap</w:t>
      </w:r>
      <w:r w:rsidR="005C54C4">
        <w:rPr>
          <w:rFonts w:ascii="Arial" w:hAnsi="Arial" w:cs="Arial"/>
          <w:szCs w:val="24"/>
        </w:rPr>
        <w:t>s</w:t>
      </w:r>
      <w:r w:rsidR="003E2F7C">
        <w:rPr>
          <w:rFonts w:ascii="Arial" w:hAnsi="Arial" w:cs="Arial"/>
          <w:szCs w:val="24"/>
        </w:rPr>
        <w:t xml:space="preserve"> </w:t>
      </w:r>
      <w:r w:rsidR="00AC626B">
        <w:rPr>
          <w:rFonts w:ascii="Arial" w:hAnsi="Arial" w:cs="Arial"/>
          <w:szCs w:val="24"/>
        </w:rPr>
        <w:t xml:space="preserve">in the </w:t>
      </w:r>
      <w:r w:rsidR="0015177D">
        <w:rPr>
          <w:rFonts w:ascii="Arial" w:hAnsi="Arial" w:cs="Arial"/>
          <w:szCs w:val="24"/>
        </w:rPr>
        <w:t>pupils’</w:t>
      </w:r>
      <w:r w:rsidR="00AC626B">
        <w:rPr>
          <w:rFonts w:ascii="Arial" w:hAnsi="Arial" w:cs="Arial"/>
          <w:szCs w:val="24"/>
        </w:rPr>
        <w:t xml:space="preserve"> prior knowledge despite discussing this with my class teacher</w:t>
      </w:r>
      <w:r w:rsidR="00E84C7F">
        <w:rPr>
          <w:rFonts w:ascii="Arial" w:hAnsi="Arial" w:cs="Arial"/>
          <w:szCs w:val="24"/>
        </w:rPr>
        <w:t xml:space="preserve"> in the planning stage</w:t>
      </w:r>
      <w:r w:rsidR="00AC626B">
        <w:rPr>
          <w:rFonts w:ascii="Arial" w:hAnsi="Arial" w:cs="Arial"/>
          <w:szCs w:val="24"/>
        </w:rPr>
        <w:t>.</w:t>
      </w:r>
      <w:r w:rsidR="009E4828">
        <w:rPr>
          <w:rFonts w:ascii="Arial" w:hAnsi="Arial" w:cs="Arial"/>
          <w:szCs w:val="24"/>
        </w:rPr>
        <w:t xml:space="preserve"> </w:t>
      </w:r>
      <w:r w:rsidR="0055650C">
        <w:rPr>
          <w:rFonts w:ascii="Arial" w:hAnsi="Arial" w:cs="Arial"/>
          <w:szCs w:val="24"/>
        </w:rPr>
        <w:t xml:space="preserve">My CK of how to break down this topic to effectively scaffold the learning was not as proficient as I would have liked. </w:t>
      </w:r>
      <w:r w:rsidR="00527F1A">
        <w:rPr>
          <w:rFonts w:ascii="Arial" w:hAnsi="Arial" w:cs="Arial"/>
          <w:szCs w:val="24"/>
        </w:rPr>
        <w:t xml:space="preserve">I therefore struggled to transfer the CK to PCK in a way the pupils could </w:t>
      </w:r>
      <w:r w:rsidR="00F77AFB">
        <w:rPr>
          <w:rFonts w:ascii="Arial" w:hAnsi="Arial" w:cs="Arial"/>
          <w:szCs w:val="24"/>
        </w:rPr>
        <w:t>u</w:t>
      </w:r>
      <w:r w:rsidR="005C54C4">
        <w:rPr>
          <w:rFonts w:ascii="Arial" w:hAnsi="Arial" w:cs="Arial"/>
          <w:szCs w:val="24"/>
        </w:rPr>
        <w:t xml:space="preserve">nderstand </w:t>
      </w:r>
      <w:r w:rsidR="002D51E3">
        <w:rPr>
          <w:rFonts w:ascii="Arial" w:hAnsi="Arial" w:cs="Arial"/>
          <w:szCs w:val="24"/>
        </w:rPr>
        <w:t xml:space="preserve">and apply to mathematical problems. </w:t>
      </w:r>
      <w:r w:rsidR="00FF2052">
        <w:rPr>
          <w:rFonts w:ascii="Arial" w:hAnsi="Arial" w:cs="Arial"/>
          <w:szCs w:val="24"/>
        </w:rPr>
        <w:t xml:space="preserve">Concerned with the progress made in the lesson I deviated </w:t>
      </w:r>
      <w:r w:rsidR="009F5FCD">
        <w:rPr>
          <w:rFonts w:ascii="Arial" w:hAnsi="Arial" w:cs="Arial"/>
          <w:szCs w:val="24"/>
        </w:rPr>
        <w:t xml:space="preserve">from the </w:t>
      </w:r>
      <w:r w:rsidR="000D1255">
        <w:rPr>
          <w:rFonts w:ascii="Arial" w:hAnsi="Arial" w:cs="Arial"/>
          <w:szCs w:val="24"/>
        </w:rPr>
        <w:t>series of planned</w:t>
      </w:r>
      <w:r w:rsidR="00BD639A">
        <w:rPr>
          <w:rFonts w:ascii="Arial" w:hAnsi="Arial" w:cs="Arial"/>
          <w:szCs w:val="24"/>
        </w:rPr>
        <w:t xml:space="preserve"> forthcoming</w:t>
      </w:r>
      <w:r w:rsidR="000D1255">
        <w:rPr>
          <w:rFonts w:ascii="Arial" w:hAnsi="Arial" w:cs="Arial"/>
          <w:szCs w:val="24"/>
        </w:rPr>
        <w:t xml:space="preserve"> lessons</w:t>
      </w:r>
      <w:r w:rsidR="00BD639A">
        <w:rPr>
          <w:rFonts w:ascii="Arial" w:hAnsi="Arial" w:cs="Arial"/>
          <w:szCs w:val="24"/>
        </w:rPr>
        <w:t xml:space="preserve"> and focused the next lesson instead on </w:t>
      </w:r>
      <w:r w:rsidR="00AC4182">
        <w:rPr>
          <w:rFonts w:ascii="Arial" w:hAnsi="Arial" w:cs="Arial"/>
          <w:szCs w:val="24"/>
        </w:rPr>
        <w:t xml:space="preserve">becoming more familiar with the value of coins and </w:t>
      </w:r>
      <w:r w:rsidR="00432C85">
        <w:rPr>
          <w:rFonts w:ascii="Arial" w:hAnsi="Arial" w:cs="Arial"/>
          <w:szCs w:val="24"/>
        </w:rPr>
        <w:t>sorting them into manageable values before revisiting calculating change</w:t>
      </w:r>
      <w:r w:rsidR="00B6508E">
        <w:rPr>
          <w:rFonts w:ascii="Arial" w:hAnsi="Arial" w:cs="Arial"/>
          <w:szCs w:val="24"/>
        </w:rPr>
        <w:t xml:space="preserve"> the following lesson. I felt, by doing this that the pupils were able to achieve what was originally set out for them and by</w:t>
      </w:r>
      <w:r w:rsidR="002A5A99">
        <w:rPr>
          <w:rFonts w:ascii="Arial" w:hAnsi="Arial" w:cs="Arial"/>
          <w:szCs w:val="24"/>
        </w:rPr>
        <w:t xml:space="preserve"> building a better foundation they had a more solid foundation to then apply this new learning</w:t>
      </w:r>
      <w:r w:rsidR="00C650B1">
        <w:rPr>
          <w:rFonts w:ascii="Arial" w:hAnsi="Arial" w:cs="Arial"/>
          <w:szCs w:val="24"/>
        </w:rPr>
        <w:t xml:space="preserve"> </w:t>
      </w:r>
      <w:r w:rsidR="00C650B1" w:rsidRPr="00C650B1">
        <w:rPr>
          <w:rFonts w:ascii="Arial" w:hAnsi="Arial" w:cs="Arial"/>
          <w:szCs w:val="24"/>
          <w:highlight w:val="yellow"/>
        </w:rPr>
        <w:t>(possible ref)</w:t>
      </w:r>
      <w:r w:rsidR="002A5A99">
        <w:rPr>
          <w:rFonts w:ascii="Arial" w:hAnsi="Arial" w:cs="Arial"/>
          <w:szCs w:val="24"/>
        </w:rPr>
        <w:t xml:space="preserve">. </w:t>
      </w:r>
      <w:r w:rsidR="0055650C">
        <w:rPr>
          <w:rFonts w:ascii="Arial" w:hAnsi="Arial" w:cs="Arial"/>
          <w:szCs w:val="24"/>
          <w:u w:val="single"/>
        </w:rPr>
        <w:t xml:space="preserve"> </w:t>
      </w:r>
      <w:r w:rsidR="004D1A06">
        <w:rPr>
          <w:rFonts w:ascii="Arial" w:hAnsi="Arial" w:cs="Arial"/>
          <w:szCs w:val="24"/>
          <w:u w:val="single"/>
        </w:rPr>
        <w:br/>
      </w:r>
      <w:r w:rsidR="004D1A06">
        <w:rPr>
          <w:rFonts w:ascii="Arial" w:hAnsi="Arial" w:cs="Arial"/>
          <w:szCs w:val="24"/>
          <w:u w:val="single"/>
        </w:rPr>
        <w:br/>
      </w:r>
      <w:r w:rsidR="000200DA">
        <w:rPr>
          <w:rFonts w:ascii="Arial" w:hAnsi="Arial" w:cs="Arial"/>
          <w:szCs w:val="24"/>
        </w:rPr>
        <w:t xml:space="preserve">As </w:t>
      </w:r>
      <w:r w:rsidR="0011173D">
        <w:rPr>
          <w:rFonts w:ascii="Arial" w:hAnsi="Arial" w:cs="Arial"/>
          <w:szCs w:val="24"/>
        </w:rPr>
        <w:t xml:space="preserve">a result of </w:t>
      </w:r>
      <w:r w:rsidR="00AA54CF">
        <w:rPr>
          <w:rFonts w:ascii="Arial" w:hAnsi="Arial" w:cs="Arial"/>
          <w:szCs w:val="24"/>
        </w:rPr>
        <w:t xml:space="preserve">initial </w:t>
      </w:r>
      <w:r w:rsidR="0011173D">
        <w:rPr>
          <w:rFonts w:ascii="Arial" w:hAnsi="Arial" w:cs="Arial"/>
          <w:szCs w:val="24"/>
        </w:rPr>
        <w:t>feedback</w:t>
      </w:r>
      <w:r w:rsidR="00AA54CF">
        <w:rPr>
          <w:rFonts w:ascii="Arial" w:hAnsi="Arial" w:cs="Arial"/>
          <w:szCs w:val="24"/>
        </w:rPr>
        <w:t>,</w:t>
      </w:r>
      <w:r w:rsidR="00AD5645">
        <w:rPr>
          <w:rFonts w:ascii="Arial" w:hAnsi="Arial" w:cs="Arial"/>
          <w:szCs w:val="24"/>
        </w:rPr>
        <w:t xml:space="preserve"> early in my placement</w:t>
      </w:r>
      <w:r w:rsidR="0011173D">
        <w:rPr>
          <w:rFonts w:ascii="Arial" w:hAnsi="Arial" w:cs="Arial"/>
          <w:szCs w:val="24"/>
        </w:rPr>
        <w:t xml:space="preserve"> from my class mentor</w:t>
      </w:r>
      <w:r w:rsidR="00AD5645">
        <w:rPr>
          <w:rFonts w:ascii="Arial" w:hAnsi="Arial" w:cs="Arial"/>
          <w:szCs w:val="24"/>
        </w:rPr>
        <w:t>,</w:t>
      </w:r>
      <w:r w:rsidR="0011173D">
        <w:rPr>
          <w:rFonts w:ascii="Arial" w:hAnsi="Arial" w:cs="Arial"/>
          <w:szCs w:val="24"/>
        </w:rPr>
        <w:t xml:space="preserve"> I have been developing my skill</w:t>
      </w:r>
      <w:r w:rsidR="001652A4">
        <w:rPr>
          <w:rFonts w:ascii="Arial" w:hAnsi="Arial" w:cs="Arial"/>
          <w:szCs w:val="24"/>
        </w:rPr>
        <w:t xml:space="preserve"> with</w:t>
      </w:r>
      <w:r w:rsidR="00D67FAE">
        <w:rPr>
          <w:rFonts w:ascii="Arial" w:hAnsi="Arial" w:cs="Arial"/>
          <w:szCs w:val="24"/>
        </w:rPr>
        <w:t xml:space="preserve"> using higher-order</w:t>
      </w:r>
      <w:r w:rsidR="00467695">
        <w:rPr>
          <w:rFonts w:ascii="Arial" w:hAnsi="Arial" w:cs="Arial"/>
          <w:szCs w:val="24"/>
        </w:rPr>
        <w:t>,</w:t>
      </w:r>
      <w:r w:rsidR="00D67FAE">
        <w:rPr>
          <w:rFonts w:ascii="Arial" w:hAnsi="Arial" w:cs="Arial"/>
          <w:szCs w:val="24"/>
        </w:rPr>
        <w:t xml:space="preserve"> open-ended </w:t>
      </w:r>
      <w:r w:rsidR="00D67FAE" w:rsidRPr="00467695">
        <w:rPr>
          <w:rFonts w:ascii="Arial" w:hAnsi="Arial" w:cs="Arial"/>
          <w:szCs w:val="24"/>
        </w:rPr>
        <w:t xml:space="preserve">questioning </w:t>
      </w:r>
      <w:r w:rsidR="00AD5645" w:rsidRPr="00467695">
        <w:rPr>
          <w:rFonts w:ascii="Arial" w:hAnsi="Arial" w:cs="Arial"/>
          <w:szCs w:val="24"/>
        </w:rPr>
        <w:t>through</w:t>
      </w:r>
      <w:r w:rsidR="00467695" w:rsidRPr="00467695">
        <w:rPr>
          <w:rFonts w:ascii="Arial" w:hAnsi="Arial" w:cs="Arial"/>
          <w:szCs w:val="24"/>
        </w:rPr>
        <w:t xml:space="preserve"> all aspects of my teaching</w:t>
      </w:r>
      <w:r w:rsidR="00AA492D">
        <w:rPr>
          <w:rFonts w:ascii="Arial" w:hAnsi="Arial" w:cs="Arial"/>
          <w:szCs w:val="24"/>
        </w:rPr>
        <w:t>, not just in introductions and plenaries.</w:t>
      </w:r>
      <w:r w:rsidR="001652A4">
        <w:rPr>
          <w:rFonts w:ascii="Arial" w:hAnsi="Arial" w:cs="Arial"/>
          <w:szCs w:val="24"/>
        </w:rPr>
        <w:t xml:space="preserve"> This has been influential as a </w:t>
      </w:r>
      <w:proofErr w:type="spellStart"/>
      <w:r w:rsidR="001652A4">
        <w:rPr>
          <w:rFonts w:ascii="Arial" w:hAnsi="Arial" w:cs="Arial"/>
          <w:szCs w:val="24"/>
        </w:rPr>
        <w:t>took</w:t>
      </w:r>
      <w:proofErr w:type="spellEnd"/>
      <w:r w:rsidR="001652A4">
        <w:rPr>
          <w:rFonts w:ascii="Arial" w:hAnsi="Arial" w:cs="Arial"/>
          <w:szCs w:val="24"/>
        </w:rPr>
        <w:t xml:space="preserve"> to gauge the pupils current understanding an</w:t>
      </w:r>
      <w:r w:rsidR="00690395">
        <w:rPr>
          <w:rFonts w:ascii="Arial" w:hAnsi="Arial" w:cs="Arial"/>
          <w:szCs w:val="24"/>
        </w:rPr>
        <w:t xml:space="preserve">d misconceptions within the topic. It </w:t>
      </w:r>
      <w:r w:rsidR="00E442C2">
        <w:rPr>
          <w:rFonts w:ascii="Arial" w:hAnsi="Arial" w:cs="Arial"/>
          <w:szCs w:val="24"/>
        </w:rPr>
        <w:t>has</w:t>
      </w:r>
      <w:r w:rsidR="00690395">
        <w:rPr>
          <w:rFonts w:ascii="Arial" w:hAnsi="Arial" w:cs="Arial"/>
          <w:szCs w:val="24"/>
        </w:rPr>
        <w:t xml:space="preserve"> also</w:t>
      </w:r>
      <w:r w:rsidR="00E442C2">
        <w:rPr>
          <w:rFonts w:ascii="Arial" w:hAnsi="Arial" w:cs="Arial"/>
          <w:szCs w:val="24"/>
        </w:rPr>
        <w:t xml:space="preserve"> been</w:t>
      </w:r>
      <w:r w:rsidR="00690395">
        <w:rPr>
          <w:rFonts w:ascii="Arial" w:hAnsi="Arial" w:cs="Arial"/>
          <w:szCs w:val="24"/>
        </w:rPr>
        <w:t xml:space="preserve"> </w:t>
      </w:r>
      <w:r w:rsidR="00E442C2">
        <w:rPr>
          <w:rFonts w:ascii="Arial" w:hAnsi="Arial" w:cs="Arial"/>
          <w:szCs w:val="24"/>
        </w:rPr>
        <w:t>valuable</w:t>
      </w:r>
      <w:r w:rsidR="00690395">
        <w:rPr>
          <w:rFonts w:ascii="Arial" w:hAnsi="Arial" w:cs="Arial"/>
          <w:szCs w:val="24"/>
        </w:rPr>
        <w:t xml:space="preserve"> in </w:t>
      </w:r>
      <w:r w:rsidR="005E1311">
        <w:rPr>
          <w:rFonts w:ascii="Arial" w:hAnsi="Arial" w:cs="Arial"/>
          <w:szCs w:val="24"/>
        </w:rPr>
        <w:t>tailoring and</w:t>
      </w:r>
      <w:r w:rsidR="00690395">
        <w:rPr>
          <w:rFonts w:ascii="Arial" w:hAnsi="Arial" w:cs="Arial"/>
          <w:szCs w:val="24"/>
        </w:rPr>
        <w:t xml:space="preserve"> extending learning </w:t>
      </w:r>
      <w:r w:rsidR="005E1311">
        <w:rPr>
          <w:rFonts w:ascii="Arial" w:hAnsi="Arial" w:cs="Arial"/>
          <w:szCs w:val="24"/>
        </w:rPr>
        <w:t xml:space="preserve">throughout the range of abilities in the class. </w:t>
      </w:r>
      <w:r w:rsidR="00BE33A9">
        <w:rPr>
          <w:rFonts w:ascii="Arial" w:hAnsi="Arial" w:cs="Arial"/>
          <w:szCs w:val="24"/>
        </w:rPr>
        <w:t xml:space="preserve">Despite this, in certain areas, my lack of CK has demonstrated lower levels of PCK as proposed by </w:t>
      </w:r>
      <w:proofErr w:type="spellStart"/>
      <w:r w:rsidR="009F1946">
        <w:rPr>
          <w:rFonts w:ascii="Arial" w:hAnsi="Arial" w:cs="Arial"/>
          <w:szCs w:val="24"/>
        </w:rPr>
        <w:t>Carlsten</w:t>
      </w:r>
      <w:proofErr w:type="spellEnd"/>
      <w:r w:rsidR="009F1946">
        <w:rPr>
          <w:rFonts w:ascii="Arial" w:hAnsi="Arial" w:cs="Arial"/>
          <w:szCs w:val="24"/>
        </w:rPr>
        <w:t xml:space="preserve"> (1987) </w:t>
      </w:r>
      <w:r w:rsidR="00BE33A9">
        <w:rPr>
          <w:rFonts w:ascii="Arial" w:hAnsi="Arial" w:cs="Arial"/>
          <w:szCs w:val="24"/>
        </w:rPr>
        <w:t xml:space="preserve">and as a result, my ability to extend learning through questioning has not been so effective.    </w:t>
      </w:r>
      <w:r w:rsidR="00BE33A9" w:rsidRPr="00467695">
        <w:rPr>
          <w:rFonts w:ascii="Arial" w:hAnsi="Arial" w:cs="Arial"/>
          <w:szCs w:val="24"/>
        </w:rPr>
        <w:t xml:space="preserve"> </w:t>
      </w:r>
      <w:r w:rsidR="0055650C" w:rsidRPr="00467695">
        <w:rPr>
          <w:rFonts w:ascii="Arial" w:hAnsi="Arial" w:cs="Arial"/>
          <w:szCs w:val="24"/>
        </w:rPr>
        <w:br/>
      </w:r>
      <w:r w:rsidR="0055650C">
        <w:rPr>
          <w:rFonts w:ascii="Arial" w:hAnsi="Arial" w:cs="Arial"/>
          <w:szCs w:val="24"/>
          <w:u w:val="single"/>
        </w:rPr>
        <w:br/>
      </w:r>
      <w:r w:rsidR="0055650C">
        <w:rPr>
          <w:rFonts w:ascii="Arial" w:hAnsi="Arial" w:cs="Arial"/>
          <w:szCs w:val="24"/>
          <w:u w:val="single"/>
        </w:rPr>
        <w:br/>
      </w:r>
    </w:p>
    <w:p w14:paraId="5F6A7CD4" w14:textId="77777777" w:rsidR="00640CE4" w:rsidRDefault="00640CE4" w:rsidP="00511D9B">
      <w:pPr>
        <w:pStyle w:val="NormalWeb"/>
        <w:spacing w:before="0" w:after="0"/>
        <w:rPr>
          <w:rFonts w:ascii="Arial" w:hAnsi="Arial" w:cs="Arial"/>
          <w:i/>
          <w:szCs w:val="24"/>
          <w:u w:val="single"/>
        </w:rPr>
      </w:pPr>
    </w:p>
    <w:p w14:paraId="6E8C84AD" w14:textId="4E0636A0" w:rsidR="00DC0860" w:rsidRPr="00B47057" w:rsidRDefault="00640CE4" w:rsidP="00511D9B">
      <w:pPr>
        <w:pStyle w:val="NormalWeb"/>
        <w:spacing w:before="0" w:after="0"/>
        <w:rPr>
          <w:rFonts w:ascii="Arial" w:hAnsi="Arial" w:cs="Arial"/>
          <w:i/>
          <w:szCs w:val="24"/>
          <w:u w:val="single"/>
        </w:rPr>
      </w:pPr>
      <w:r>
        <w:rPr>
          <w:rFonts w:ascii="Arial" w:hAnsi="Arial" w:cs="Arial"/>
          <w:i/>
          <w:szCs w:val="24"/>
          <w:u w:val="single"/>
        </w:rPr>
        <w:t>Conclusion</w:t>
      </w:r>
    </w:p>
    <w:p w14:paraId="4C38624D" w14:textId="77777777" w:rsidR="00640CE4" w:rsidRDefault="00640CE4" w:rsidP="00EE174F">
      <w:pPr>
        <w:pStyle w:val="NormalWeb"/>
        <w:spacing w:before="0" w:after="0" w:line="360" w:lineRule="auto"/>
        <w:rPr>
          <w:rFonts w:ascii="Arial" w:hAnsi="Arial" w:cs="Arial"/>
          <w:i/>
          <w:szCs w:val="24"/>
          <w:u w:val="single"/>
        </w:rPr>
      </w:pPr>
    </w:p>
    <w:p w14:paraId="07DF3411" w14:textId="658F358F" w:rsidR="00533B38" w:rsidRDefault="00251723" w:rsidP="00EE174F">
      <w:pPr>
        <w:pStyle w:val="NormalWeb"/>
        <w:spacing w:before="0" w:after="0" w:line="360" w:lineRule="auto"/>
        <w:rPr>
          <w:rFonts w:ascii="Arial" w:hAnsi="Arial" w:cs="Arial"/>
          <w:szCs w:val="24"/>
        </w:rPr>
      </w:pPr>
      <w:r>
        <w:rPr>
          <w:rFonts w:ascii="Arial" w:hAnsi="Arial" w:cs="Arial"/>
          <w:szCs w:val="24"/>
        </w:rPr>
        <w:t xml:space="preserve">The purpose of this essay was to </w:t>
      </w:r>
      <w:r w:rsidR="00ED4214">
        <w:rPr>
          <w:rFonts w:ascii="Arial" w:hAnsi="Arial" w:cs="Arial"/>
          <w:szCs w:val="24"/>
        </w:rPr>
        <w:t xml:space="preserve">critically analyse and discuss the </w:t>
      </w:r>
      <w:r w:rsidR="00B94928">
        <w:rPr>
          <w:rFonts w:ascii="Arial" w:hAnsi="Arial" w:cs="Arial"/>
          <w:szCs w:val="24"/>
        </w:rPr>
        <w:t xml:space="preserve">literature </w:t>
      </w:r>
      <w:r w:rsidR="004C0D3A">
        <w:rPr>
          <w:rFonts w:ascii="Arial" w:hAnsi="Arial" w:cs="Arial"/>
          <w:szCs w:val="24"/>
        </w:rPr>
        <w:t xml:space="preserve">surrounding teacher subject knowledge and its relationship between </w:t>
      </w:r>
      <w:r w:rsidR="0031763C">
        <w:rPr>
          <w:rFonts w:ascii="Arial" w:hAnsi="Arial" w:cs="Arial"/>
          <w:szCs w:val="24"/>
        </w:rPr>
        <w:t>effective learning and teaching in the classroom within a pri</w:t>
      </w:r>
      <w:r w:rsidR="002C585F">
        <w:rPr>
          <w:rFonts w:ascii="Arial" w:hAnsi="Arial" w:cs="Arial"/>
          <w:szCs w:val="24"/>
        </w:rPr>
        <w:t>mary school.</w:t>
      </w:r>
      <w:r w:rsidR="00231DAF">
        <w:rPr>
          <w:rFonts w:ascii="Arial" w:hAnsi="Arial" w:cs="Arial"/>
          <w:szCs w:val="24"/>
        </w:rPr>
        <w:t xml:space="preserve"> </w:t>
      </w:r>
      <w:r w:rsidR="0045242B">
        <w:rPr>
          <w:rFonts w:ascii="Arial" w:hAnsi="Arial" w:cs="Arial"/>
          <w:szCs w:val="24"/>
        </w:rPr>
        <w:t>I payed close attention to Shulman’s (1987) conceptualization of the knowledge base</w:t>
      </w:r>
      <w:r w:rsidR="00FC700F">
        <w:rPr>
          <w:rFonts w:ascii="Arial" w:hAnsi="Arial" w:cs="Arial"/>
          <w:szCs w:val="24"/>
        </w:rPr>
        <w:t>,</w:t>
      </w:r>
      <w:r w:rsidR="0045242B">
        <w:rPr>
          <w:rFonts w:ascii="Arial" w:hAnsi="Arial" w:cs="Arial"/>
          <w:szCs w:val="24"/>
        </w:rPr>
        <w:t xml:space="preserve"> in particular</w:t>
      </w:r>
      <w:r w:rsidR="00FC700F">
        <w:rPr>
          <w:rFonts w:ascii="Arial" w:hAnsi="Arial" w:cs="Arial"/>
          <w:szCs w:val="24"/>
        </w:rPr>
        <w:t>,</w:t>
      </w:r>
      <w:r w:rsidR="0045242B">
        <w:rPr>
          <w:rFonts w:ascii="Arial" w:hAnsi="Arial" w:cs="Arial"/>
          <w:szCs w:val="24"/>
        </w:rPr>
        <w:t xml:space="preserve"> the role of PCK</w:t>
      </w:r>
      <w:r w:rsidR="00725498">
        <w:rPr>
          <w:rFonts w:ascii="Arial" w:hAnsi="Arial" w:cs="Arial"/>
          <w:szCs w:val="24"/>
        </w:rPr>
        <w:t xml:space="preserve"> within this.</w:t>
      </w:r>
      <w:r w:rsidR="00836C7E">
        <w:rPr>
          <w:rFonts w:ascii="Arial" w:hAnsi="Arial" w:cs="Arial"/>
          <w:szCs w:val="24"/>
        </w:rPr>
        <w:t xml:space="preserve"> </w:t>
      </w:r>
      <w:r w:rsidR="003A61B7">
        <w:rPr>
          <w:rFonts w:ascii="Arial" w:hAnsi="Arial" w:cs="Arial"/>
          <w:szCs w:val="24"/>
        </w:rPr>
        <w:t>With this in mind, I</w:t>
      </w:r>
      <w:r w:rsidR="00FE76BB">
        <w:rPr>
          <w:rFonts w:ascii="Arial" w:hAnsi="Arial" w:cs="Arial"/>
          <w:szCs w:val="24"/>
        </w:rPr>
        <w:t xml:space="preserve"> </w:t>
      </w:r>
      <w:r w:rsidR="00633408">
        <w:rPr>
          <w:rFonts w:ascii="Arial" w:hAnsi="Arial" w:cs="Arial"/>
          <w:szCs w:val="24"/>
        </w:rPr>
        <w:t>synthesised</w:t>
      </w:r>
      <w:r w:rsidR="00DE39E4">
        <w:rPr>
          <w:rFonts w:ascii="Arial" w:hAnsi="Arial" w:cs="Arial"/>
          <w:szCs w:val="24"/>
        </w:rPr>
        <w:t xml:space="preserve"> the</w:t>
      </w:r>
      <w:r w:rsidR="00342FF5">
        <w:rPr>
          <w:rFonts w:ascii="Arial" w:hAnsi="Arial" w:cs="Arial"/>
          <w:szCs w:val="24"/>
        </w:rPr>
        <w:t xml:space="preserve"> relevant</w:t>
      </w:r>
      <w:r w:rsidR="00DE39E4">
        <w:rPr>
          <w:rFonts w:ascii="Arial" w:hAnsi="Arial" w:cs="Arial"/>
          <w:szCs w:val="24"/>
        </w:rPr>
        <w:t xml:space="preserve"> literature </w:t>
      </w:r>
      <w:r w:rsidR="00817A5D">
        <w:rPr>
          <w:rFonts w:ascii="Arial" w:hAnsi="Arial" w:cs="Arial"/>
          <w:szCs w:val="24"/>
        </w:rPr>
        <w:t>surrounding th</w:t>
      </w:r>
      <w:r w:rsidR="001804F8">
        <w:rPr>
          <w:rFonts w:ascii="Arial" w:hAnsi="Arial" w:cs="Arial"/>
          <w:szCs w:val="24"/>
        </w:rPr>
        <w:t>e knowledge base</w:t>
      </w:r>
      <w:r w:rsidR="00817A5D">
        <w:rPr>
          <w:rFonts w:ascii="Arial" w:hAnsi="Arial" w:cs="Arial"/>
          <w:szCs w:val="24"/>
        </w:rPr>
        <w:t>, looking for key similarities and differences</w:t>
      </w:r>
      <w:r w:rsidR="00F76614">
        <w:rPr>
          <w:rFonts w:ascii="Arial" w:hAnsi="Arial" w:cs="Arial"/>
          <w:szCs w:val="24"/>
        </w:rPr>
        <w:t xml:space="preserve"> to discuss</w:t>
      </w:r>
      <w:r w:rsidR="00817A5D">
        <w:rPr>
          <w:rFonts w:ascii="Arial" w:hAnsi="Arial" w:cs="Arial"/>
          <w:szCs w:val="24"/>
        </w:rPr>
        <w:t>.</w:t>
      </w:r>
      <w:r w:rsidR="00F76614">
        <w:rPr>
          <w:rFonts w:ascii="Arial" w:hAnsi="Arial" w:cs="Arial"/>
          <w:szCs w:val="24"/>
        </w:rPr>
        <w:t xml:space="preserve"> </w:t>
      </w:r>
      <w:r w:rsidR="00075580">
        <w:rPr>
          <w:rFonts w:ascii="Arial" w:hAnsi="Arial" w:cs="Arial"/>
          <w:szCs w:val="24"/>
        </w:rPr>
        <w:t xml:space="preserve">To reflect on my own </w:t>
      </w:r>
      <w:r w:rsidR="001E3031">
        <w:rPr>
          <w:rFonts w:ascii="Arial" w:hAnsi="Arial" w:cs="Arial"/>
          <w:szCs w:val="24"/>
        </w:rPr>
        <w:t>practice,</w:t>
      </w:r>
      <w:r w:rsidR="00075580">
        <w:rPr>
          <w:rFonts w:ascii="Arial" w:hAnsi="Arial" w:cs="Arial"/>
          <w:szCs w:val="24"/>
        </w:rPr>
        <w:t xml:space="preserve"> I used the ‘Knowledge Quartet</w:t>
      </w:r>
      <w:r w:rsidR="001E3031">
        <w:rPr>
          <w:rFonts w:ascii="Arial" w:hAnsi="Arial" w:cs="Arial"/>
          <w:szCs w:val="24"/>
        </w:rPr>
        <w:t>’ model (Rowland et al., 2003)</w:t>
      </w:r>
      <w:r w:rsidR="009E1E7B">
        <w:rPr>
          <w:rFonts w:ascii="Arial" w:hAnsi="Arial" w:cs="Arial"/>
          <w:szCs w:val="24"/>
        </w:rPr>
        <w:t xml:space="preserve"> which</w:t>
      </w:r>
      <w:r w:rsidR="004656F9">
        <w:rPr>
          <w:rFonts w:ascii="Arial" w:hAnsi="Arial" w:cs="Arial"/>
          <w:szCs w:val="24"/>
        </w:rPr>
        <w:t xml:space="preserve"> </w:t>
      </w:r>
      <w:r w:rsidR="00533B38" w:rsidRPr="00A76166">
        <w:rPr>
          <w:rFonts w:ascii="Arial" w:hAnsi="Arial" w:cs="Arial"/>
          <w:szCs w:val="24"/>
        </w:rPr>
        <w:t>when used in conjunction with Shulman’s (1987) ideas, provides a comprehensive tool for analysing teachers’ subject knowledge within the classroom</w:t>
      </w:r>
      <w:r w:rsidR="00533B38" w:rsidRPr="00B53A08">
        <w:rPr>
          <w:rFonts w:ascii="Arial" w:hAnsi="Arial" w:cs="Arial"/>
          <w:szCs w:val="24"/>
        </w:rPr>
        <w:t xml:space="preserve"> by providing a method for reflection</w:t>
      </w:r>
      <w:r w:rsidR="009E1E7B">
        <w:rPr>
          <w:rFonts w:ascii="Arial" w:hAnsi="Arial" w:cs="Arial"/>
          <w:szCs w:val="24"/>
        </w:rPr>
        <w:t>.</w:t>
      </w:r>
      <w:r w:rsidR="00DF595F">
        <w:rPr>
          <w:rFonts w:ascii="Arial" w:hAnsi="Arial" w:cs="Arial"/>
          <w:szCs w:val="24"/>
        </w:rPr>
        <w:t xml:space="preserve"> By reflecting</w:t>
      </w:r>
      <w:r w:rsidR="00886891">
        <w:rPr>
          <w:rFonts w:ascii="Arial" w:hAnsi="Arial" w:cs="Arial"/>
          <w:szCs w:val="24"/>
        </w:rPr>
        <w:t xml:space="preserve"> on my experiences</w:t>
      </w:r>
      <w:r w:rsidR="00682054">
        <w:rPr>
          <w:rFonts w:ascii="Arial" w:hAnsi="Arial" w:cs="Arial"/>
          <w:szCs w:val="24"/>
        </w:rPr>
        <w:t>,</w:t>
      </w:r>
      <w:r w:rsidR="00DF595F">
        <w:rPr>
          <w:rFonts w:ascii="Arial" w:hAnsi="Arial" w:cs="Arial"/>
          <w:szCs w:val="24"/>
        </w:rPr>
        <w:t xml:space="preserve"> I was able to </w:t>
      </w:r>
      <w:r w:rsidR="00682054">
        <w:rPr>
          <w:rFonts w:ascii="Arial" w:hAnsi="Arial" w:cs="Arial"/>
          <w:szCs w:val="24"/>
        </w:rPr>
        <w:t>identify strength</w:t>
      </w:r>
      <w:r w:rsidR="00480C0F">
        <w:rPr>
          <w:rFonts w:ascii="Arial" w:hAnsi="Arial" w:cs="Arial"/>
          <w:szCs w:val="24"/>
        </w:rPr>
        <w:t>s</w:t>
      </w:r>
      <w:r w:rsidR="00682054">
        <w:rPr>
          <w:rFonts w:ascii="Arial" w:hAnsi="Arial" w:cs="Arial"/>
          <w:szCs w:val="24"/>
        </w:rPr>
        <w:t xml:space="preserve"> and areas to work</w:t>
      </w:r>
      <w:r w:rsidR="00886891">
        <w:rPr>
          <w:rFonts w:ascii="Arial" w:hAnsi="Arial" w:cs="Arial"/>
          <w:szCs w:val="24"/>
        </w:rPr>
        <w:t xml:space="preserve"> on</w:t>
      </w:r>
      <w:r w:rsidR="00682054">
        <w:rPr>
          <w:rFonts w:ascii="Arial" w:hAnsi="Arial" w:cs="Arial"/>
          <w:szCs w:val="24"/>
        </w:rPr>
        <w:t xml:space="preserve"> within my first teaching practice</w:t>
      </w:r>
      <w:r w:rsidR="00645E5E">
        <w:rPr>
          <w:rFonts w:ascii="Arial" w:hAnsi="Arial" w:cs="Arial"/>
          <w:szCs w:val="24"/>
        </w:rPr>
        <w:t xml:space="preserve"> in line with the </w:t>
      </w:r>
      <w:r w:rsidR="00E420A1">
        <w:rPr>
          <w:rFonts w:ascii="Arial" w:hAnsi="Arial" w:cs="Arial"/>
          <w:szCs w:val="24"/>
        </w:rPr>
        <w:t>developing curriculum in Wales</w:t>
      </w:r>
      <w:r w:rsidR="00682054">
        <w:rPr>
          <w:rFonts w:ascii="Arial" w:hAnsi="Arial" w:cs="Arial"/>
          <w:szCs w:val="24"/>
        </w:rPr>
        <w:t>.</w:t>
      </w:r>
    </w:p>
    <w:p w14:paraId="136F66A9" w14:textId="33C20CA1" w:rsidR="00480C0F" w:rsidRDefault="00480C0F" w:rsidP="00EE174F">
      <w:pPr>
        <w:pStyle w:val="NormalWeb"/>
        <w:spacing w:before="0" w:after="0" w:line="360" w:lineRule="auto"/>
        <w:rPr>
          <w:rFonts w:ascii="Arial" w:hAnsi="Arial" w:cs="Arial"/>
          <w:szCs w:val="24"/>
        </w:rPr>
      </w:pPr>
    </w:p>
    <w:p w14:paraId="366B4EE9" w14:textId="4206AABB" w:rsidR="00480C0F" w:rsidRDefault="00480C0F" w:rsidP="00EE174F">
      <w:pPr>
        <w:pStyle w:val="NormalWeb"/>
        <w:spacing w:before="0" w:after="0" w:line="360" w:lineRule="auto"/>
        <w:rPr>
          <w:rFonts w:ascii="Arial" w:hAnsi="Arial" w:cs="Arial"/>
          <w:szCs w:val="24"/>
        </w:rPr>
      </w:pPr>
      <w:r>
        <w:rPr>
          <w:rFonts w:ascii="Arial" w:hAnsi="Arial" w:cs="Arial"/>
          <w:szCs w:val="24"/>
        </w:rPr>
        <w:t>Th</w:t>
      </w:r>
      <w:r w:rsidR="006A43F6">
        <w:rPr>
          <w:rFonts w:ascii="Arial" w:hAnsi="Arial" w:cs="Arial"/>
          <w:szCs w:val="24"/>
        </w:rPr>
        <w:t xml:space="preserve">e areas I feel I </w:t>
      </w:r>
      <w:r w:rsidR="00640455">
        <w:rPr>
          <w:rFonts w:ascii="Arial" w:hAnsi="Arial" w:cs="Arial"/>
          <w:szCs w:val="24"/>
        </w:rPr>
        <w:t>should</w:t>
      </w:r>
      <w:r w:rsidR="006A43F6">
        <w:rPr>
          <w:rFonts w:ascii="Arial" w:hAnsi="Arial" w:cs="Arial"/>
          <w:szCs w:val="24"/>
        </w:rPr>
        <w:t xml:space="preserve"> focus on developing in my </w:t>
      </w:r>
      <w:r w:rsidR="00640455">
        <w:rPr>
          <w:rFonts w:ascii="Arial" w:hAnsi="Arial" w:cs="Arial"/>
          <w:szCs w:val="24"/>
        </w:rPr>
        <w:t>upcoming phase</w:t>
      </w:r>
      <w:r w:rsidR="006C0809">
        <w:rPr>
          <w:rFonts w:ascii="Arial" w:hAnsi="Arial" w:cs="Arial"/>
          <w:szCs w:val="24"/>
        </w:rPr>
        <w:t xml:space="preserve"> of</w:t>
      </w:r>
      <w:r w:rsidR="006A43F6">
        <w:rPr>
          <w:rFonts w:ascii="Arial" w:hAnsi="Arial" w:cs="Arial"/>
          <w:szCs w:val="24"/>
        </w:rPr>
        <w:t xml:space="preserve"> teaching experience are</w:t>
      </w:r>
      <w:r w:rsidR="00640455">
        <w:rPr>
          <w:rFonts w:ascii="Arial" w:hAnsi="Arial" w:cs="Arial"/>
          <w:szCs w:val="24"/>
        </w:rPr>
        <w:t>:</w:t>
      </w:r>
    </w:p>
    <w:p w14:paraId="14D0A479" w14:textId="3E26D62E" w:rsidR="00E420A1" w:rsidRDefault="00400124" w:rsidP="00E420A1">
      <w:pPr>
        <w:pStyle w:val="NormalWeb"/>
        <w:numPr>
          <w:ilvl w:val="0"/>
          <w:numId w:val="7"/>
        </w:numPr>
        <w:spacing w:before="0" w:after="0" w:line="360" w:lineRule="auto"/>
        <w:rPr>
          <w:rFonts w:ascii="Arial" w:hAnsi="Arial" w:cs="Arial"/>
          <w:szCs w:val="24"/>
        </w:rPr>
      </w:pPr>
      <w:r>
        <w:rPr>
          <w:rFonts w:ascii="Arial" w:hAnsi="Arial" w:cs="Arial"/>
          <w:szCs w:val="24"/>
        </w:rPr>
        <w:t xml:space="preserve">Using appropriate differentiation </w:t>
      </w:r>
      <w:r w:rsidR="00EA6502">
        <w:rPr>
          <w:rFonts w:ascii="Arial" w:hAnsi="Arial" w:cs="Arial"/>
          <w:szCs w:val="24"/>
        </w:rPr>
        <w:t>so a</w:t>
      </w:r>
      <w:r w:rsidR="00E70B89">
        <w:rPr>
          <w:rFonts w:ascii="Arial" w:hAnsi="Arial" w:cs="Arial"/>
          <w:szCs w:val="24"/>
        </w:rPr>
        <w:t>ll learners are being challenged in all aspects of the lesson.</w:t>
      </w:r>
    </w:p>
    <w:p w14:paraId="02A01775" w14:textId="7B9FBFCF" w:rsidR="00E70B89" w:rsidRDefault="006239E1" w:rsidP="00E420A1">
      <w:pPr>
        <w:pStyle w:val="NormalWeb"/>
        <w:numPr>
          <w:ilvl w:val="0"/>
          <w:numId w:val="7"/>
        </w:numPr>
        <w:spacing w:before="0" w:after="0" w:line="360" w:lineRule="auto"/>
        <w:rPr>
          <w:rFonts w:ascii="Arial" w:hAnsi="Arial" w:cs="Arial"/>
          <w:szCs w:val="24"/>
        </w:rPr>
      </w:pPr>
      <w:r>
        <w:rPr>
          <w:rFonts w:ascii="Arial" w:hAnsi="Arial" w:cs="Arial"/>
          <w:szCs w:val="24"/>
        </w:rPr>
        <w:t>Using</w:t>
      </w:r>
      <w:r w:rsidR="00F10C49">
        <w:rPr>
          <w:rFonts w:ascii="Arial" w:hAnsi="Arial" w:cs="Arial"/>
          <w:szCs w:val="24"/>
        </w:rPr>
        <w:t xml:space="preserve"> higher-order,</w:t>
      </w:r>
      <w:r>
        <w:rPr>
          <w:rFonts w:ascii="Arial" w:hAnsi="Arial" w:cs="Arial"/>
          <w:szCs w:val="24"/>
        </w:rPr>
        <w:t xml:space="preserve"> open-ended questioning</w:t>
      </w:r>
      <w:r w:rsidR="00275FD3">
        <w:rPr>
          <w:rFonts w:ascii="Arial" w:hAnsi="Arial" w:cs="Arial"/>
          <w:szCs w:val="24"/>
        </w:rPr>
        <w:t xml:space="preserve"> tailored</w:t>
      </w:r>
      <w:r>
        <w:rPr>
          <w:rFonts w:ascii="Arial" w:hAnsi="Arial" w:cs="Arial"/>
          <w:szCs w:val="24"/>
        </w:rPr>
        <w:t xml:space="preserve"> to the needs and ability of the </w:t>
      </w:r>
      <w:r w:rsidR="00275FD3">
        <w:rPr>
          <w:rFonts w:ascii="Arial" w:hAnsi="Arial" w:cs="Arial"/>
          <w:szCs w:val="24"/>
        </w:rPr>
        <w:t>pupils</w:t>
      </w:r>
      <w:r>
        <w:rPr>
          <w:rFonts w:ascii="Arial" w:hAnsi="Arial" w:cs="Arial"/>
          <w:szCs w:val="24"/>
        </w:rPr>
        <w:t xml:space="preserve"> to continually challenge and engage all learners in the classroom</w:t>
      </w:r>
      <w:r w:rsidR="00794035">
        <w:rPr>
          <w:rFonts w:ascii="Arial" w:hAnsi="Arial" w:cs="Arial"/>
          <w:szCs w:val="24"/>
        </w:rPr>
        <w:t xml:space="preserve"> not just during introductions and plenaries.</w:t>
      </w:r>
    </w:p>
    <w:p w14:paraId="5BCF1BA3" w14:textId="52B1591F" w:rsidR="00322C1A" w:rsidRDefault="00F90EF2" w:rsidP="00E420A1">
      <w:pPr>
        <w:pStyle w:val="NormalWeb"/>
        <w:numPr>
          <w:ilvl w:val="0"/>
          <w:numId w:val="7"/>
        </w:numPr>
        <w:spacing w:before="0" w:after="0" w:line="360" w:lineRule="auto"/>
        <w:rPr>
          <w:rFonts w:ascii="Arial" w:hAnsi="Arial" w:cs="Arial"/>
          <w:szCs w:val="24"/>
        </w:rPr>
      </w:pPr>
      <w:r>
        <w:rPr>
          <w:rFonts w:ascii="Arial" w:hAnsi="Arial" w:cs="Arial"/>
          <w:szCs w:val="24"/>
        </w:rPr>
        <w:t>Continue to develop contingencies</w:t>
      </w:r>
      <w:r w:rsidR="00322C1A">
        <w:rPr>
          <w:rFonts w:ascii="Arial" w:hAnsi="Arial" w:cs="Arial"/>
          <w:szCs w:val="24"/>
        </w:rPr>
        <w:t xml:space="preserve"> </w:t>
      </w:r>
      <w:r>
        <w:rPr>
          <w:rFonts w:ascii="Arial" w:hAnsi="Arial" w:cs="Arial"/>
          <w:szCs w:val="24"/>
        </w:rPr>
        <w:t>for when</w:t>
      </w:r>
      <w:r w:rsidR="00322C1A">
        <w:rPr>
          <w:rFonts w:ascii="Arial" w:hAnsi="Arial" w:cs="Arial"/>
          <w:szCs w:val="24"/>
        </w:rPr>
        <w:t xml:space="preserve"> learning </w:t>
      </w:r>
      <w:r w:rsidR="00275FD3">
        <w:rPr>
          <w:rFonts w:ascii="Arial" w:hAnsi="Arial" w:cs="Arial"/>
          <w:szCs w:val="24"/>
        </w:rPr>
        <w:t>is not always moving at the planned rate to ensure the experience is still positive.</w:t>
      </w:r>
    </w:p>
    <w:p w14:paraId="7D10358A" w14:textId="77777777" w:rsidR="002C585F" w:rsidRDefault="002C585F" w:rsidP="00260182">
      <w:pPr>
        <w:pStyle w:val="NormalWeb"/>
        <w:spacing w:before="0" w:after="0" w:line="360" w:lineRule="auto"/>
        <w:rPr>
          <w:color w:val="FF0000"/>
          <w:sz w:val="18"/>
          <w:szCs w:val="22"/>
        </w:rPr>
      </w:pPr>
    </w:p>
    <w:p w14:paraId="7345862C" w14:textId="0625D33A" w:rsidR="00EE174F" w:rsidRPr="00EE174F" w:rsidRDefault="00EE174F" w:rsidP="00FF7AB0">
      <w:pPr>
        <w:pStyle w:val="NormalWeb"/>
        <w:spacing w:before="0" w:after="0"/>
        <w:rPr>
          <w:color w:val="FF0000"/>
          <w:sz w:val="18"/>
          <w:szCs w:val="22"/>
        </w:rPr>
      </w:pPr>
      <w:r>
        <w:rPr>
          <w:rFonts w:ascii="Arial" w:hAnsi="Arial" w:cs="Arial"/>
          <w:szCs w:val="24"/>
          <w:u w:val="single"/>
        </w:rPr>
        <w:br/>
      </w:r>
      <w:r w:rsidR="00CF3519">
        <w:rPr>
          <w:rFonts w:ascii="Arial" w:hAnsi="Arial" w:cs="Arial"/>
          <w:i/>
          <w:szCs w:val="24"/>
          <w:u w:val="single"/>
        </w:rPr>
        <w:br/>
      </w:r>
    </w:p>
    <w:p w14:paraId="4D392B23" w14:textId="77777777" w:rsidR="00EE174F" w:rsidRPr="00EE174F" w:rsidRDefault="00EE174F" w:rsidP="00EE174F">
      <w:pPr>
        <w:pStyle w:val="NormalWeb"/>
        <w:spacing w:before="0" w:after="0" w:line="360" w:lineRule="auto"/>
        <w:rPr>
          <w:color w:val="FF0000"/>
          <w:sz w:val="18"/>
          <w:szCs w:val="22"/>
        </w:rPr>
      </w:pPr>
    </w:p>
    <w:p w14:paraId="0D2885C7" w14:textId="77777777" w:rsidR="00EE174F" w:rsidRPr="00EE174F" w:rsidRDefault="00EE174F" w:rsidP="00EE174F">
      <w:pPr>
        <w:pStyle w:val="NormalWeb"/>
        <w:spacing w:before="0" w:after="0" w:line="360" w:lineRule="auto"/>
        <w:rPr>
          <w:i/>
          <w:color w:val="FF0000"/>
          <w:sz w:val="18"/>
          <w:szCs w:val="22"/>
          <w:u w:val="single"/>
        </w:rPr>
      </w:pPr>
    </w:p>
    <w:p w14:paraId="421FE892" w14:textId="2A38B5A1" w:rsidR="00CF3519" w:rsidRPr="00CF3519" w:rsidRDefault="00CF3519" w:rsidP="00FE3F0D">
      <w:pPr>
        <w:rPr>
          <w:rFonts w:ascii="Arial" w:hAnsi="Arial" w:cs="Arial"/>
          <w:sz w:val="24"/>
          <w:szCs w:val="24"/>
          <w:u w:val="single"/>
        </w:rPr>
      </w:pPr>
    </w:p>
    <w:p w14:paraId="2A37F043" w14:textId="5D29F6AA" w:rsidR="0061789B" w:rsidRPr="00D1236F" w:rsidRDefault="00D1236F" w:rsidP="00FE3F0D">
      <w:pPr>
        <w:rPr>
          <w:rFonts w:ascii="Arial" w:hAnsi="Arial" w:cs="Arial"/>
          <w:sz w:val="24"/>
          <w:szCs w:val="24"/>
        </w:rPr>
      </w:pPr>
      <w:r>
        <w:rPr>
          <w:rFonts w:ascii="Arial" w:hAnsi="Arial" w:cs="Arial"/>
          <w:i/>
          <w:sz w:val="24"/>
          <w:szCs w:val="24"/>
          <w:u w:val="single"/>
        </w:rPr>
        <w:br/>
      </w:r>
      <w:r>
        <w:rPr>
          <w:rFonts w:ascii="Arial" w:hAnsi="Arial" w:cs="Arial"/>
          <w:i/>
          <w:sz w:val="24"/>
          <w:szCs w:val="24"/>
          <w:u w:val="single"/>
        </w:rPr>
        <w:br/>
      </w:r>
    </w:p>
    <w:p w14:paraId="31EF6E14" w14:textId="5FF628EF" w:rsidR="00D1236F" w:rsidRPr="00D1236F" w:rsidRDefault="0015464D" w:rsidP="004335B6">
      <w:pPr>
        <w:rPr>
          <w:color w:val="FF0000"/>
          <w:sz w:val="20"/>
          <w:szCs w:val="24"/>
        </w:rPr>
      </w:pPr>
      <w:r w:rsidRPr="0061789B">
        <w:rPr>
          <w:rFonts w:ascii="Arial" w:hAnsi="Arial" w:cs="Arial"/>
          <w:i/>
          <w:sz w:val="24"/>
          <w:szCs w:val="24"/>
          <w:u w:val="single"/>
        </w:rPr>
        <w:t xml:space="preserve">  </w:t>
      </w:r>
      <w:r w:rsidRPr="0061789B">
        <w:rPr>
          <w:rFonts w:ascii="Arial" w:hAnsi="Arial" w:cs="Arial"/>
          <w:i/>
          <w:sz w:val="24"/>
          <w:szCs w:val="24"/>
          <w:u w:val="single"/>
        </w:rPr>
        <w:br/>
      </w:r>
    </w:p>
    <w:p w14:paraId="60A71640" w14:textId="77777777" w:rsidR="0037683E" w:rsidRPr="00BF4976" w:rsidRDefault="0037683E" w:rsidP="00FE3F0D">
      <w:pPr>
        <w:rPr>
          <w:rFonts w:ascii="Arial" w:hAnsi="Arial" w:cs="Arial"/>
          <w:color w:val="000000" w:themeColor="text1"/>
          <w:sz w:val="32"/>
          <w:szCs w:val="24"/>
        </w:rPr>
      </w:pPr>
    </w:p>
    <w:p w14:paraId="7CE669B1" w14:textId="665A521B" w:rsidR="0037683E" w:rsidRPr="00BF4976" w:rsidRDefault="0037683E" w:rsidP="0037683E">
      <w:pPr>
        <w:spacing w:line="480" w:lineRule="auto"/>
        <w:ind w:firstLine="720"/>
        <w:rPr>
          <w:rFonts w:ascii="Arial" w:hAnsi="Arial" w:cs="Arial"/>
          <w:color w:val="000000" w:themeColor="text1"/>
          <w:sz w:val="32"/>
          <w:szCs w:val="24"/>
        </w:rPr>
      </w:pPr>
    </w:p>
    <w:p w14:paraId="1156AF6F" w14:textId="77777777" w:rsidR="00C5472A" w:rsidRPr="00BF4976" w:rsidRDefault="00C5472A" w:rsidP="009906F6">
      <w:pPr>
        <w:pStyle w:val="NormalWeb"/>
        <w:spacing w:before="0" w:after="0" w:line="360" w:lineRule="auto"/>
        <w:rPr>
          <w:color w:val="000000" w:themeColor="text1"/>
          <w:szCs w:val="22"/>
        </w:rPr>
      </w:pPr>
    </w:p>
    <w:p w14:paraId="20F0F321" w14:textId="77777777" w:rsidR="009906F6" w:rsidRDefault="009906F6" w:rsidP="00FE3F0D">
      <w:pPr>
        <w:rPr>
          <w:rFonts w:ascii="Arial" w:hAnsi="Arial" w:cs="Arial"/>
          <w:i/>
          <w:sz w:val="24"/>
          <w:szCs w:val="24"/>
          <w:u w:val="single"/>
        </w:rPr>
      </w:pPr>
    </w:p>
    <w:p w14:paraId="47D05F79" w14:textId="32319B05" w:rsidR="002C60C2" w:rsidRPr="0043335C" w:rsidRDefault="002C60C2" w:rsidP="00FE3F0D">
      <w:pPr>
        <w:rPr>
          <w:rFonts w:ascii="Arial" w:hAnsi="Arial" w:cs="Arial"/>
          <w:b/>
          <w:sz w:val="24"/>
          <w:szCs w:val="24"/>
          <w:u w:val="single"/>
        </w:rPr>
      </w:pPr>
      <w:r>
        <w:rPr>
          <w:rFonts w:ascii="Arial" w:hAnsi="Arial" w:cs="Arial"/>
          <w:i/>
          <w:sz w:val="24"/>
          <w:szCs w:val="24"/>
          <w:u w:val="single"/>
        </w:rPr>
        <w:br/>
      </w:r>
      <w:r>
        <w:rPr>
          <w:rFonts w:ascii="Arial" w:hAnsi="Arial" w:cs="Arial"/>
          <w:i/>
          <w:sz w:val="24"/>
          <w:szCs w:val="24"/>
          <w:u w:val="single"/>
        </w:rPr>
        <w:br/>
      </w:r>
    </w:p>
    <w:p w14:paraId="7691BA59" w14:textId="77777777" w:rsidR="00C7089E" w:rsidRPr="00B53A08" w:rsidRDefault="00C7089E" w:rsidP="00FE3F0D">
      <w:pPr>
        <w:rPr>
          <w:rFonts w:ascii="Arial" w:hAnsi="Arial" w:cs="Arial"/>
          <w:sz w:val="24"/>
          <w:szCs w:val="24"/>
          <w:u w:val="single"/>
        </w:rPr>
      </w:pPr>
    </w:p>
    <w:p w14:paraId="4E0EC5BA" w14:textId="77777777" w:rsidR="00C7089E" w:rsidRPr="00B53A08" w:rsidRDefault="00C7089E" w:rsidP="00FE3F0D">
      <w:pPr>
        <w:rPr>
          <w:rFonts w:ascii="Arial" w:hAnsi="Arial" w:cs="Arial"/>
          <w:sz w:val="24"/>
          <w:szCs w:val="24"/>
          <w:u w:val="single"/>
        </w:rPr>
      </w:pPr>
    </w:p>
    <w:p w14:paraId="31D47F65" w14:textId="77777777" w:rsidR="00C7089E" w:rsidRPr="00B53A08" w:rsidRDefault="00C7089E" w:rsidP="00FE3F0D">
      <w:pPr>
        <w:rPr>
          <w:rFonts w:ascii="Arial" w:hAnsi="Arial" w:cs="Arial"/>
          <w:sz w:val="24"/>
          <w:szCs w:val="24"/>
          <w:u w:val="single"/>
        </w:rPr>
      </w:pPr>
    </w:p>
    <w:p w14:paraId="5A8B8167" w14:textId="77777777" w:rsidR="00C7089E" w:rsidRPr="00B53A08" w:rsidRDefault="00C7089E" w:rsidP="00FE3F0D">
      <w:pPr>
        <w:rPr>
          <w:rFonts w:ascii="Arial" w:hAnsi="Arial" w:cs="Arial"/>
          <w:sz w:val="24"/>
          <w:szCs w:val="24"/>
          <w:u w:val="single"/>
        </w:rPr>
      </w:pPr>
    </w:p>
    <w:p w14:paraId="7BD32554" w14:textId="77777777" w:rsidR="00C7089E" w:rsidRPr="00B53A08" w:rsidRDefault="00C7089E" w:rsidP="00FE3F0D">
      <w:pPr>
        <w:rPr>
          <w:rFonts w:ascii="Arial" w:hAnsi="Arial" w:cs="Arial"/>
          <w:sz w:val="24"/>
          <w:szCs w:val="24"/>
          <w:u w:val="single"/>
        </w:rPr>
      </w:pPr>
    </w:p>
    <w:p w14:paraId="5259B390" w14:textId="77777777" w:rsidR="00C50F17" w:rsidRPr="00B53A08" w:rsidRDefault="00C50F17" w:rsidP="00FE3F0D">
      <w:pPr>
        <w:rPr>
          <w:rFonts w:ascii="Arial" w:hAnsi="Arial" w:cs="Arial"/>
          <w:b/>
          <w:sz w:val="24"/>
          <w:szCs w:val="24"/>
          <w:u w:val="single"/>
        </w:rPr>
      </w:pPr>
    </w:p>
    <w:p w14:paraId="0015DB03" w14:textId="77777777" w:rsidR="00C50F17" w:rsidRPr="00B53A08" w:rsidRDefault="00C50F17" w:rsidP="00FE3F0D">
      <w:pPr>
        <w:rPr>
          <w:rFonts w:ascii="Arial" w:hAnsi="Arial" w:cs="Arial"/>
          <w:b/>
          <w:sz w:val="24"/>
          <w:szCs w:val="24"/>
          <w:u w:val="single"/>
        </w:rPr>
      </w:pPr>
    </w:p>
    <w:p w14:paraId="7809D404" w14:textId="77777777" w:rsidR="00C50F17" w:rsidRPr="00B53A08" w:rsidRDefault="00C50F17" w:rsidP="00FE3F0D">
      <w:pPr>
        <w:rPr>
          <w:rFonts w:ascii="Arial" w:hAnsi="Arial" w:cs="Arial"/>
          <w:b/>
          <w:sz w:val="24"/>
          <w:szCs w:val="24"/>
          <w:u w:val="single"/>
        </w:rPr>
      </w:pPr>
    </w:p>
    <w:p w14:paraId="1DF18B45" w14:textId="77777777" w:rsidR="00C50F17" w:rsidRPr="00B53A08" w:rsidRDefault="00C50F17" w:rsidP="00FE3F0D">
      <w:pPr>
        <w:rPr>
          <w:rFonts w:ascii="Arial" w:hAnsi="Arial" w:cs="Arial"/>
          <w:b/>
          <w:sz w:val="24"/>
          <w:szCs w:val="24"/>
          <w:u w:val="single"/>
        </w:rPr>
      </w:pPr>
    </w:p>
    <w:p w14:paraId="6C4C681E" w14:textId="77777777" w:rsidR="00C50F17" w:rsidRPr="00B53A08" w:rsidRDefault="00C50F17" w:rsidP="00FE3F0D">
      <w:pPr>
        <w:rPr>
          <w:rFonts w:ascii="Arial" w:hAnsi="Arial" w:cs="Arial"/>
          <w:b/>
          <w:sz w:val="24"/>
          <w:szCs w:val="24"/>
          <w:u w:val="single"/>
        </w:rPr>
      </w:pPr>
    </w:p>
    <w:p w14:paraId="11566A45" w14:textId="77777777" w:rsidR="00C50F17" w:rsidRPr="00B53A08" w:rsidRDefault="00C50F17" w:rsidP="00FE3F0D">
      <w:pPr>
        <w:rPr>
          <w:rFonts w:ascii="Arial" w:hAnsi="Arial" w:cs="Arial"/>
          <w:b/>
          <w:sz w:val="24"/>
          <w:szCs w:val="24"/>
          <w:u w:val="single"/>
        </w:rPr>
      </w:pPr>
    </w:p>
    <w:p w14:paraId="5BB03255" w14:textId="77777777" w:rsidR="00C50F17" w:rsidRPr="00B53A08" w:rsidRDefault="00C50F17" w:rsidP="00FE3F0D">
      <w:pPr>
        <w:rPr>
          <w:rFonts w:ascii="Arial" w:hAnsi="Arial" w:cs="Arial"/>
          <w:b/>
          <w:sz w:val="24"/>
          <w:szCs w:val="24"/>
          <w:u w:val="single"/>
        </w:rPr>
      </w:pPr>
    </w:p>
    <w:p w14:paraId="225D68F9" w14:textId="77777777" w:rsidR="00C50F17" w:rsidRPr="00B53A08" w:rsidRDefault="00C50F17" w:rsidP="00FE3F0D">
      <w:pPr>
        <w:rPr>
          <w:rFonts w:ascii="Arial" w:hAnsi="Arial" w:cs="Arial"/>
          <w:b/>
          <w:sz w:val="24"/>
          <w:szCs w:val="24"/>
          <w:u w:val="single"/>
        </w:rPr>
      </w:pPr>
    </w:p>
    <w:p w14:paraId="728A7A61" w14:textId="77777777" w:rsidR="00C50F17" w:rsidRPr="00B53A08" w:rsidRDefault="00C50F17" w:rsidP="00FE3F0D">
      <w:pPr>
        <w:rPr>
          <w:rFonts w:ascii="Arial" w:hAnsi="Arial" w:cs="Arial"/>
          <w:b/>
          <w:sz w:val="24"/>
          <w:szCs w:val="24"/>
          <w:u w:val="single"/>
        </w:rPr>
      </w:pPr>
    </w:p>
    <w:p w14:paraId="3BB90A5E" w14:textId="77777777" w:rsidR="00C50F17" w:rsidRPr="00B53A08" w:rsidRDefault="00C50F17" w:rsidP="00FE3F0D">
      <w:pPr>
        <w:rPr>
          <w:rFonts w:ascii="Arial" w:hAnsi="Arial" w:cs="Arial"/>
          <w:b/>
          <w:sz w:val="24"/>
          <w:szCs w:val="24"/>
          <w:u w:val="single"/>
        </w:rPr>
      </w:pPr>
    </w:p>
    <w:p w14:paraId="68295F36" w14:textId="77777777" w:rsidR="00C50F17" w:rsidRPr="00B53A08" w:rsidRDefault="00C50F17" w:rsidP="00FE3F0D">
      <w:pPr>
        <w:rPr>
          <w:rFonts w:ascii="Arial" w:hAnsi="Arial" w:cs="Arial"/>
          <w:b/>
          <w:sz w:val="24"/>
          <w:szCs w:val="24"/>
          <w:u w:val="single"/>
        </w:rPr>
      </w:pPr>
    </w:p>
    <w:p w14:paraId="46A4EA0F" w14:textId="77777777" w:rsidR="00C50F17" w:rsidRPr="00B53A08" w:rsidRDefault="00C50F17" w:rsidP="00FE3F0D">
      <w:pPr>
        <w:rPr>
          <w:rFonts w:ascii="Arial" w:hAnsi="Arial" w:cs="Arial"/>
          <w:b/>
          <w:sz w:val="24"/>
          <w:szCs w:val="24"/>
          <w:u w:val="single"/>
        </w:rPr>
      </w:pPr>
    </w:p>
    <w:p w14:paraId="79CA2B99" w14:textId="77777777" w:rsidR="00C50F17" w:rsidRPr="00B53A08" w:rsidRDefault="00C50F17" w:rsidP="00FE3F0D">
      <w:pPr>
        <w:rPr>
          <w:rFonts w:ascii="Arial" w:hAnsi="Arial" w:cs="Arial"/>
          <w:b/>
          <w:sz w:val="24"/>
          <w:szCs w:val="24"/>
          <w:u w:val="single"/>
        </w:rPr>
      </w:pPr>
    </w:p>
    <w:p w14:paraId="40CD04C4" w14:textId="77777777" w:rsidR="00C50F17" w:rsidRPr="00B53A08" w:rsidRDefault="00C50F17" w:rsidP="00FE3F0D">
      <w:pPr>
        <w:rPr>
          <w:rFonts w:ascii="Arial" w:hAnsi="Arial" w:cs="Arial"/>
          <w:b/>
          <w:sz w:val="24"/>
          <w:szCs w:val="24"/>
          <w:u w:val="single"/>
        </w:rPr>
      </w:pPr>
    </w:p>
    <w:p w14:paraId="7811E1CB" w14:textId="77777777" w:rsidR="00C50F17" w:rsidRPr="00B53A08" w:rsidRDefault="00C50F17" w:rsidP="00FE3F0D">
      <w:pPr>
        <w:rPr>
          <w:rFonts w:ascii="Arial" w:hAnsi="Arial" w:cs="Arial"/>
          <w:b/>
          <w:sz w:val="24"/>
          <w:szCs w:val="24"/>
          <w:u w:val="single"/>
        </w:rPr>
      </w:pPr>
    </w:p>
    <w:p w14:paraId="41E63C22" w14:textId="77777777" w:rsidR="00C50F17" w:rsidRPr="00B53A08" w:rsidRDefault="00C50F17" w:rsidP="00FE3F0D">
      <w:pPr>
        <w:rPr>
          <w:rFonts w:ascii="Arial" w:hAnsi="Arial" w:cs="Arial"/>
          <w:b/>
          <w:sz w:val="24"/>
          <w:szCs w:val="24"/>
          <w:u w:val="single"/>
        </w:rPr>
      </w:pPr>
    </w:p>
    <w:p w14:paraId="17064A6F" w14:textId="77777777" w:rsidR="00C50F17" w:rsidRPr="00B53A08" w:rsidRDefault="00C50F17" w:rsidP="00FE3F0D">
      <w:pPr>
        <w:rPr>
          <w:rFonts w:ascii="Arial" w:hAnsi="Arial" w:cs="Arial"/>
          <w:b/>
          <w:sz w:val="24"/>
          <w:szCs w:val="24"/>
          <w:u w:val="single"/>
        </w:rPr>
      </w:pPr>
      <w:bookmarkStart w:id="1" w:name="_GoBack"/>
      <w:bookmarkEnd w:id="1"/>
    </w:p>
    <w:sectPr w:rsidR="00C50F17" w:rsidRPr="00B53A0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1635E" w14:textId="77777777" w:rsidR="00AE5869" w:rsidRDefault="00AE5869" w:rsidP="00FE3F0D">
      <w:pPr>
        <w:spacing w:after="0" w:line="240" w:lineRule="auto"/>
      </w:pPr>
      <w:r>
        <w:separator/>
      </w:r>
    </w:p>
  </w:endnote>
  <w:endnote w:type="continuationSeparator" w:id="0">
    <w:p w14:paraId="1A0AF070" w14:textId="77777777" w:rsidR="00AE5869" w:rsidRDefault="00AE5869" w:rsidP="00FE3F0D">
      <w:pPr>
        <w:spacing w:after="0" w:line="240" w:lineRule="auto"/>
      </w:pPr>
      <w:r>
        <w:continuationSeparator/>
      </w:r>
    </w:p>
  </w:endnote>
  <w:endnote w:type="continuationNotice" w:id="1">
    <w:p w14:paraId="6EE5ABAA" w14:textId="77777777" w:rsidR="00AE5869" w:rsidRDefault="00AE58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606814"/>
      <w:docPartObj>
        <w:docPartGallery w:val="Page Numbers (Bottom of Page)"/>
        <w:docPartUnique/>
      </w:docPartObj>
    </w:sdtPr>
    <w:sdtEndPr>
      <w:rPr>
        <w:noProof/>
      </w:rPr>
    </w:sdtEndPr>
    <w:sdtContent>
      <w:p w14:paraId="3EDC4C79" w14:textId="41C23EC8" w:rsidR="007700E1" w:rsidRDefault="007700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5690D" w14:textId="77777777" w:rsidR="007700E1" w:rsidRDefault="00770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E23F5" w14:textId="77777777" w:rsidR="00AE5869" w:rsidRDefault="00AE5869" w:rsidP="00FE3F0D">
      <w:pPr>
        <w:spacing w:after="0" w:line="240" w:lineRule="auto"/>
      </w:pPr>
      <w:r>
        <w:separator/>
      </w:r>
    </w:p>
  </w:footnote>
  <w:footnote w:type="continuationSeparator" w:id="0">
    <w:p w14:paraId="29EEEAAA" w14:textId="77777777" w:rsidR="00AE5869" w:rsidRDefault="00AE5869" w:rsidP="00FE3F0D">
      <w:pPr>
        <w:spacing w:after="0" w:line="240" w:lineRule="auto"/>
      </w:pPr>
      <w:r>
        <w:continuationSeparator/>
      </w:r>
    </w:p>
  </w:footnote>
  <w:footnote w:type="continuationNotice" w:id="1">
    <w:p w14:paraId="0A63E6AB" w14:textId="77777777" w:rsidR="00AE5869" w:rsidRDefault="00AE586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030DF" w14:textId="77777777" w:rsidR="00387F36" w:rsidRDefault="00387F36" w:rsidP="00387F36">
    <w:pPr>
      <w:pStyle w:val="Header"/>
      <w:jc w:val="center"/>
    </w:pPr>
    <w:r w:rsidRPr="00FD14B2">
      <w:t>1801279</w:t>
    </w:r>
    <w:r>
      <w:t xml:space="preserve"> – Group 2</w:t>
    </w:r>
  </w:p>
  <w:p w14:paraId="705F5D6A" w14:textId="77777777" w:rsidR="00387F36" w:rsidRDefault="00387F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41200"/>
    <w:multiLevelType w:val="hybridMultilevel"/>
    <w:tmpl w:val="8C46C3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247B3"/>
    <w:multiLevelType w:val="hybridMultilevel"/>
    <w:tmpl w:val="A31E5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0055D"/>
    <w:multiLevelType w:val="hybridMultilevel"/>
    <w:tmpl w:val="03786F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E5E12"/>
    <w:multiLevelType w:val="hybridMultilevel"/>
    <w:tmpl w:val="3FBC6BD0"/>
    <w:lvl w:ilvl="0" w:tplc="0809000F">
      <w:start w:val="1"/>
      <w:numFmt w:val="decimal"/>
      <w:lvlText w:val="%1."/>
      <w:lvlJc w:val="left"/>
      <w:pPr>
        <w:ind w:left="1019" w:hanging="360"/>
      </w:pPr>
    </w:lvl>
    <w:lvl w:ilvl="1" w:tplc="08090019" w:tentative="1">
      <w:start w:val="1"/>
      <w:numFmt w:val="lowerLetter"/>
      <w:lvlText w:val="%2."/>
      <w:lvlJc w:val="left"/>
      <w:pPr>
        <w:ind w:left="1739" w:hanging="360"/>
      </w:pPr>
    </w:lvl>
    <w:lvl w:ilvl="2" w:tplc="0809001B" w:tentative="1">
      <w:start w:val="1"/>
      <w:numFmt w:val="lowerRoman"/>
      <w:lvlText w:val="%3."/>
      <w:lvlJc w:val="right"/>
      <w:pPr>
        <w:ind w:left="2459" w:hanging="180"/>
      </w:pPr>
    </w:lvl>
    <w:lvl w:ilvl="3" w:tplc="0809000F" w:tentative="1">
      <w:start w:val="1"/>
      <w:numFmt w:val="decimal"/>
      <w:lvlText w:val="%4."/>
      <w:lvlJc w:val="left"/>
      <w:pPr>
        <w:ind w:left="3179" w:hanging="360"/>
      </w:pPr>
    </w:lvl>
    <w:lvl w:ilvl="4" w:tplc="08090019" w:tentative="1">
      <w:start w:val="1"/>
      <w:numFmt w:val="lowerLetter"/>
      <w:lvlText w:val="%5."/>
      <w:lvlJc w:val="left"/>
      <w:pPr>
        <w:ind w:left="3899" w:hanging="360"/>
      </w:pPr>
    </w:lvl>
    <w:lvl w:ilvl="5" w:tplc="0809001B" w:tentative="1">
      <w:start w:val="1"/>
      <w:numFmt w:val="lowerRoman"/>
      <w:lvlText w:val="%6."/>
      <w:lvlJc w:val="right"/>
      <w:pPr>
        <w:ind w:left="4619" w:hanging="180"/>
      </w:pPr>
    </w:lvl>
    <w:lvl w:ilvl="6" w:tplc="0809000F" w:tentative="1">
      <w:start w:val="1"/>
      <w:numFmt w:val="decimal"/>
      <w:lvlText w:val="%7."/>
      <w:lvlJc w:val="left"/>
      <w:pPr>
        <w:ind w:left="5339" w:hanging="360"/>
      </w:pPr>
    </w:lvl>
    <w:lvl w:ilvl="7" w:tplc="08090019" w:tentative="1">
      <w:start w:val="1"/>
      <w:numFmt w:val="lowerLetter"/>
      <w:lvlText w:val="%8."/>
      <w:lvlJc w:val="left"/>
      <w:pPr>
        <w:ind w:left="6059" w:hanging="360"/>
      </w:pPr>
    </w:lvl>
    <w:lvl w:ilvl="8" w:tplc="0809001B" w:tentative="1">
      <w:start w:val="1"/>
      <w:numFmt w:val="lowerRoman"/>
      <w:lvlText w:val="%9."/>
      <w:lvlJc w:val="right"/>
      <w:pPr>
        <w:ind w:left="6779" w:hanging="180"/>
      </w:pPr>
    </w:lvl>
  </w:abstractNum>
  <w:abstractNum w:abstractNumId="4" w15:restartNumberingAfterBreak="0">
    <w:nsid w:val="32C32E81"/>
    <w:multiLevelType w:val="hybridMultilevel"/>
    <w:tmpl w:val="835E116A"/>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5" w15:restartNumberingAfterBreak="0">
    <w:nsid w:val="4A7E19A6"/>
    <w:multiLevelType w:val="hybridMultilevel"/>
    <w:tmpl w:val="413AA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D689C"/>
    <w:multiLevelType w:val="hybridMultilevel"/>
    <w:tmpl w:val="E33CE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0"/>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B9F"/>
    <w:rsid w:val="00001517"/>
    <w:rsid w:val="00003114"/>
    <w:rsid w:val="00005319"/>
    <w:rsid w:val="00006750"/>
    <w:rsid w:val="000067B6"/>
    <w:rsid w:val="00006C18"/>
    <w:rsid w:val="00006C6D"/>
    <w:rsid w:val="00007CB5"/>
    <w:rsid w:val="000108EC"/>
    <w:rsid w:val="00010C72"/>
    <w:rsid w:val="000112B1"/>
    <w:rsid w:val="00011DFE"/>
    <w:rsid w:val="00015C19"/>
    <w:rsid w:val="00015E18"/>
    <w:rsid w:val="000200DA"/>
    <w:rsid w:val="000223F0"/>
    <w:rsid w:val="00022A36"/>
    <w:rsid w:val="0002385A"/>
    <w:rsid w:val="0002580B"/>
    <w:rsid w:val="000258A6"/>
    <w:rsid w:val="000266AD"/>
    <w:rsid w:val="00026775"/>
    <w:rsid w:val="000274E6"/>
    <w:rsid w:val="00030508"/>
    <w:rsid w:val="000310AF"/>
    <w:rsid w:val="00031856"/>
    <w:rsid w:val="00033612"/>
    <w:rsid w:val="00034642"/>
    <w:rsid w:val="00035498"/>
    <w:rsid w:val="00037172"/>
    <w:rsid w:val="00041CAD"/>
    <w:rsid w:val="00042985"/>
    <w:rsid w:val="00044607"/>
    <w:rsid w:val="00044FD3"/>
    <w:rsid w:val="00046574"/>
    <w:rsid w:val="00052BED"/>
    <w:rsid w:val="0005402D"/>
    <w:rsid w:val="000554D6"/>
    <w:rsid w:val="0005587D"/>
    <w:rsid w:val="000575BF"/>
    <w:rsid w:val="00060A13"/>
    <w:rsid w:val="00060CA8"/>
    <w:rsid w:val="00061443"/>
    <w:rsid w:val="00063620"/>
    <w:rsid w:val="00064ABB"/>
    <w:rsid w:val="000708E4"/>
    <w:rsid w:val="00070E82"/>
    <w:rsid w:val="00071257"/>
    <w:rsid w:val="0007183B"/>
    <w:rsid w:val="00072DDA"/>
    <w:rsid w:val="00075580"/>
    <w:rsid w:val="00077B6D"/>
    <w:rsid w:val="000812AF"/>
    <w:rsid w:val="0008191D"/>
    <w:rsid w:val="00082DE9"/>
    <w:rsid w:val="00091436"/>
    <w:rsid w:val="000917E5"/>
    <w:rsid w:val="00091EFE"/>
    <w:rsid w:val="00091FB8"/>
    <w:rsid w:val="00092BF0"/>
    <w:rsid w:val="000953DE"/>
    <w:rsid w:val="0009726C"/>
    <w:rsid w:val="000979D8"/>
    <w:rsid w:val="000A2E7F"/>
    <w:rsid w:val="000A3D29"/>
    <w:rsid w:val="000A4A3B"/>
    <w:rsid w:val="000A51EC"/>
    <w:rsid w:val="000A606B"/>
    <w:rsid w:val="000A7DB9"/>
    <w:rsid w:val="000B15A4"/>
    <w:rsid w:val="000B3B3C"/>
    <w:rsid w:val="000B5037"/>
    <w:rsid w:val="000B6108"/>
    <w:rsid w:val="000B663C"/>
    <w:rsid w:val="000B7409"/>
    <w:rsid w:val="000C1ABD"/>
    <w:rsid w:val="000C20AB"/>
    <w:rsid w:val="000C33D2"/>
    <w:rsid w:val="000C4A06"/>
    <w:rsid w:val="000C5300"/>
    <w:rsid w:val="000C7963"/>
    <w:rsid w:val="000D0205"/>
    <w:rsid w:val="000D05B6"/>
    <w:rsid w:val="000D1255"/>
    <w:rsid w:val="000D35C1"/>
    <w:rsid w:val="000D4F77"/>
    <w:rsid w:val="000D5C4A"/>
    <w:rsid w:val="000D67C0"/>
    <w:rsid w:val="000D6A54"/>
    <w:rsid w:val="000E088A"/>
    <w:rsid w:val="000E26A7"/>
    <w:rsid w:val="000E4D25"/>
    <w:rsid w:val="000E6388"/>
    <w:rsid w:val="000E77B9"/>
    <w:rsid w:val="000F0F7A"/>
    <w:rsid w:val="000F1757"/>
    <w:rsid w:val="000F22CE"/>
    <w:rsid w:val="000F2634"/>
    <w:rsid w:val="000F27A2"/>
    <w:rsid w:val="00100DB8"/>
    <w:rsid w:val="00101585"/>
    <w:rsid w:val="00101A34"/>
    <w:rsid w:val="001031A4"/>
    <w:rsid w:val="00107882"/>
    <w:rsid w:val="00107D0F"/>
    <w:rsid w:val="0011173D"/>
    <w:rsid w:val="001121C0"/>
    <w:rsid w:val="00112406"/>
    <w:rsid w:val="00112423"/>
    <w:rsid w:val="00114421"/>
    <w:rsid w:val="00114C32"/>
    <w:rsid w:val="00115FA4"/>
    <w:rsid w:val="001167A5"/>
    <w:rsid w:val="00117BC6"/>
    <w:rsid w:val="0012077B"/>
    <w:rsid w:val="00122A11"/>
    <w:rsid w:val="00122B81"/>
    <w:rsid w:val="00126F11"/>
    <w:rsid w:val="001331E0"/>
    <w:rsid w:val="00136777"/>
    <w:rsid w:val="00137D33"/>
    <w:rsid w:val="00140D77"/>
    <w:rsid w:val="0014556C"/>
    <w:rsid w:val="0015177D"/>
    <w:rsid w:val="00153840"/>
    <w:rsid w:val="00154099"/>
    <w:rsid w:val="0015464D"/>
    <w:rsid w:val="00155CCF"/>
    <w:rsid w:val="00156512"/>
    <w:rsid w:val="0015767E"/>
    <w:rsid w:val="0016151A"/>
    <w:rsid w:val="00162033"/>
    <w:rsid w:val="00163CB0"/>
    <w:rsid w:val="001652A4"/>
    <w:rsid w:val="00165A0F"/>
    <w:rsid w:val="0016628F"/>
    <w:rsid w:val="00170498"/>
    <w:rsid w:val="00170AF8"/>
    <w:rsid w:val="00170EC7"/>
    <w:rsid w:val="001717D1"/>
    <w:rsid w:val="00172AC3"/>
    <w:rsid w:val="00172BD7"/>
    <w:rsid w:val="00173FA8"/>
    <w:rsid w:val="001740BD"/>
    <w:rsid w:val="001744CE"/>
    <w:rsid w:val="0017519E"/>
    <w:rsid w:val="00180393"/>
    <w:rsid w:val="001804F8"/>
    <w:rsid w:val="001823D4"/>
    <w:rsid w:val="00183A6D"/>
    <w:rsid w:val="00187E89"/>
    <w:rsid w:val="00190439"/>
    <w:rsid w:val="001912D3"/>
    <w:rsid w:val="00192394"/>
    <w:rsid w:val="00192398"/>
    <w:rsid w:val="001940E6"/>
    <w:rsid w:val="0019554C"/>
    <w:rsid w:val="001958AB"/>
    <w:rsid w:val="00195CAC"/>
    <w:rsid w:val="001978D4"/>
    <w:rsid w:val="00197E87"/>
    <w:rsid w:val="00197EE0"/>
    <w:rsid w:val="001A0D53"/>
    <w:rsid w:val="001A37A3"/>
    <w:rsid w:val="001A4C0C"/>
    <w:rsid w:val="001A691B"/>
    <w:rsid w:val="001A7072"/>
    <w:rsid w:val="001A79AD"/>
    <w:rsid w:val="001B02F4"/>
    <w:rsid w:val="001B1C92"/>
    <w:rsid w:val="001B3DE7"/>
    <w:rsid w:val="001B4788"/>
    <w:rsid w:val="001B4DB8"/>
    <w:rsid w:val="001B5592"/>
    <w:rsid w:val="001B5719"/>
    <w:rsid w:val="001C0166"/>
    <w:rsid w:val="001C1017"/>
    <w:rsid w:val="001C1D38"/>
    <w:rsid w:val="001C2E93"/>
    <w:rsid w:val="001C64CD"/>
    <w:rsid w:val="001D0729"/>
    <w:rsid w:val="001D25A1"/>
    <w:rsid w:val="001D73B7"/>
    <w:rsid w:val="001E116E"/>
    <w:rsid w:val="001E224A"/>
    <w:rsid w:val="001E3031"/>
    <w:rsid w:val="001F1E1D"/>
    <w:rsid w:val="001F262F"/>
    <w:rsid w:val="001F3D17"/>
    <w:rsid w:val="001F4E48"/>
    <w:rsid w:val="001F5523"/>
    <w:rsid w:val="00201F71"/>
    <w:rsid w:val="00201FD2"/>
    <w:rsid w:val="002026A4"/>
    <w:rsid w:val="002033C5"/>
    <w:rsid w:val="00204B97"/>
    <w:rsid w:val="00206A09"/>
    <w:rsid w:val="00206AAA"/>
    <w:rsid w:val="002072B4"/>
    <w:rsid w:val="002102E1"/>
    <w:rsid w:val="00210336"/>
    <w:rsid w:val="00210889"/>
    <w:rsid w:val="00211C95"/>
    <w:rsid w:val="00212C6C"/>
    <w:rsid w:val="00213B11"/>
    <w:rsid w:val="0021596E"/>
    <w:rsid w:val="00215EB0"/>
    <w:rsid w:val="002168E8"/>
    <w:rsid w:val="0021763C"/>
    <w:rsid w:val="00220468"/>
    <w:rsid w:val="0022132C"/>
    <w:rsid w:val="002238D2"/>
    <w:rsid w:val="00224127"/>
    <w:rsid w:val="0022445F"/>
    <w:rsid w:val="00224BC9"/>
    <w:rsid w:val="00225618"/>
    <w:rsid w:val="002257D5"/>
    <w:rsid w:val="00225C39"/>
    <w:rsid w:val="00231DAF"/>
    <w:rsid w:val="00234DBE"/>
    <w:rsid w:val="00235A48"/>
    <w:rsid w:val="00235C1A"/>
    <w:rsid w:val="002360B2"/>
    <w:rsid w:val="00236617"/>
    <w:rsid w:val="00240959"/>
    <w:rsid w:val="00240F37"/>
    <w:rsid w:val="00242B76"/>
    <w:rsid w:val="00242EF8"/>
    <w:rsid w:val="002437EE"/>
    <w:rsid w:val="002442BD"/>
    <w:rsid w:val="00245058"/>
    <w:rsid w:val="002451A2"/>
    <w:rsid w:val="002475D5"/>
    <w:rsid w:val="00247D25"/>
    <w:rsid w:val="00247EC5"/>
    <w:rsid w:val="00251723"/>
    <w:rsid w:val="002541A6"/>
    <w:rsid w:val="00255F16"/>
    <w:rsid w:val="002569BA"/>
    <w:rsid w:val="00260182"/>
    <w:rsid w:val="0027112C"/>
    <w:rsid w:val="00271799"/>
    <w:rsid w:val="00273A9E"/>
    <w:rsid w:val="00275FD3"/>
    <w:rsid w:val="00276E94"/>
    <w:rsid w:val="00277091"/>
    <w:rsid w:val="0028083A"/>
    <w:rsid w:val="00281B79"/>
    <w:rsid w:val="00284976"/>
    <w:rsid w:val="0028552F"/>
    <w:rsid w:val="0029137E"/>
    <w:rsid w:val="00291383"/>
    <w:rsid w:val="00292331"/>
    <w:rsid w:val="0029507C"/>
    <w:rsid w:val="00295878"/>
    <w:rsid w:val="002A12F2"/>
    <w:rsid w:val="002A132F"/>
    <w:rsid w:val="002A1398"/>
    <w:rsid w:val="002A193E"/>
    <w:rsid w:val="002A5A99"/>
    <w:rsid w:val="002A5D4B"/>
    <w:rsid w:val="002A6D7B"/>
    <w:rsid w:val="002A7BE4"/>
    <w:rsid w:val="002B021E"/>
    <w:rsid w:val="002B1473"/>
    <w:rsid w:val="002B4376"/>
    <w:rsid w:val="002B487B"/>
    <w:rsid w:val="002B601B"/>
    <w:rsid w:val="002B7F39"/>
    <w:rsid w:val="002C048A"/>
    <w:rsid w:val="002C06F1"/>
    <w:rsid w:val="002C0A36"/>
    <w:rsid w:val="002C0F66"/>
    <w:rsid w:val="002C4FCF"/>
    <w:rsid w:val="002C585F"/>
    <w:rsid w:val="002C60C2"/>
    <w:rsid w:val="002C77D6"/>
    <w:rsid w:val="002D09D0"/>
    <w:rsid w:val="002D1E56"/>
    <w:rsid w:val="002D1FA1"/>
    <w:rsid w:val="002D4E75"/>
    <w:rsid w:val="002D51E3"/>
    <w:rsid w:val="002D6BD9"/>
    <w:rsid w:val="002E0157"/>
    <w:rsid w:val="002E2585"/>
    <w:rsid w:val="002E2762"/>
    <w:rsid w:val="002E41A1"/>
    <w:rsid w:val="002E5F20"/>
    <w:rsid w:val="002F0F6F"/>
    <w:rsid w:val="002F36F5"/>
    <w:rsid w:val="002F4C05"/>
    <w:rsid w:val="002F5733"/>
    <w:rsid w:val="002F58C7"/>
    <w:rsid w:val="002F6652"/>
    <w:rsid w:val="002F6B0F"/>
    <w:rsid w:val="00302099"/>
    <w:rsid w:val="0030279B"/>
    <w:rsid w:val="00302A7D"/>
    <w:rsid w:val="00302FDC"/>
    <w:rsid w:val="00303818"/>
    <w:rsid w:val="00304171"/>
    <w:rsid w:val="00306E31"/>
    <w:rsid w:val="003072B3"/>
    <w:rsid w:val="003079D6"/>
    <w:rsid w:val="00307B3C"/>
    <w:rsid w:val="00307D38"/>
    <w:rsid w:val="00307D6E"/>
    <w:rsid w:val="0031061B"/>
    <w:rsid w:val="00312344"/>
    <w:rsid w:val="003150F0"/>
    <w:rsid w:val="0031763C"/>
    <w:rsid w:val="00320324"/>
    <w:rsid w:val="00322C1A"/>
    <w:rsid w:val="003242CA"/>
    <w:rsid w:val="0032433B"/>
    <w:rsid w:val="00324DB7"/>
    <w:rsid w:val="00325615"/>
    <w:rsid w:val="00331575"/>
    <w:rsid w:val="00331BEF"/>
    <w:rsid w:val="0033312F"/>
    <w:rsid w:val="00333A79"/>
    <w:rsid w:val="00334002"/>
    <w:rsid w:val="003420B1"/>
    <w:rsid w:val="00342FF5"/>
    <w:rsid w:val="00344804"/>
    <w:rsid w:val="00345971"/>
    <w:rsid w:val="00351085"/>
    <w:rsid w:val="00352E20"/>
    <w:rsid w:val="003532CC"/>
    <w:rsid w:val="003551D0"/>
    <w:rsid w:val="003562A9"/>
    <w:rsid w:val="003564F6"/>
    <w:rsid w:val="00356A27"/>
    <w:rsid w:val="00360F0F"/>
    <w:rsid w:val="00361E08"/>
    <w:rsid w:val="00363DF5"/>
    <w:rsid w:val="00365200"/>
    <w:rsid w:val="003665A1"/>
    <w:rsid w:val="0036697E"/>
    <w:rsid w:val="00366D12"/>
    <w:rsid w:val="003711DB"/>
    <w:rsid w:val="0037683E"/>
    <w:rsid w:val="00376FA9"/>
    <w:rsid w:val="00384576"/>
    <w:rsid w:val="003862A7"/>
    <w:rsid w:val="003864D0"/>
    <w:rsid w:val="00386DD3"/>
    <w:rsid w:val="0038781A"/>
    <w:rsid w:val="00387F36"/>
    <w:rsid w:val="0039055E"/>
    <w:rsid w:val="0039082E"/>
    <w:rsid w:val="00391FDA"/>
    <w:rsid w:val="003921F2"/>
    <w:rsid w:val="003954B0"/>
    <w:rsid w:val="003A0AA4"/>
    <w:rsid w:val="003A17FC"/>
    <w:rsid w:val="003A61B7"/>
    <w:rsid w:val="003A621D"/>
    <w:rsid w:val="003A630E"/>
    <w:rsid w:val="003B0139"/>
    <w:rsid w:val="003B094E"/>
    <w:rsid w:val="003B0F71"/>
    <w:rsid w:val="003B1135"/>
    <w:rsid w:val="003B1D0A"/>
    <w:rsid w:val="003B2779"/>
    <w:rsid w:val="003B6886"/>
    <w:rsid w:val="003B69E9"/>
    <w:rsid w:val="003B7809"/>
    <w:rsid w:val="003C06C3"/>
    <w:rsid w:val="003C3BDC"/>
    <w:rsid w:val="003C4E94"/>
    <w:rsid w:val="003C52D5"/>
    <w:rsid w:val="003C575E"/>
    <w:rsid w:val="003C5B56"/>
    <w:rsid w:val="003C64C8"/>
    <w:rsid w:val="003C6A3F"/>
    <w:rsid w:val="003C7FF9"/>
    <w:rsid w:val="003D1B35"/>
    <w:rsid w:val="003D35A3"/>
    <w:rsid w:val="003D7ECE"/>
    <w:rsid w:val="003E00C8"/>
    <w:rsid w:val="003E17B4"/>
    <w:rsid w:val="003E2F7C"/>
    <w:rsid w:val="003F0AE1"/>
    <w:rsid w:val="003F296B"/>
    <w:rsid w:val="003F596E"/>
    <w:rsid w:val="00400124"/>
    <w:rsid w:val="00400361"/>
    <w:rsid w:val="004014FF"/>
    <w:rsid w:val="004051E3"/>
    <w:rsid w:val="004054CE"/>
    <w:rsid w:val="0040617F"/>
    <w:rsid w:val="00406D10"/>
    <w:rsid w:val="00407864"/>
    <w:rsid w:val="00413184"/>
    <w:rsid w:val="004142FB"/>
    <w:rsid w:val="00414726"/>
    <w:rsid w:val="00416A0D"/>
    <w:rsid w:val="00417E44"/>
    <w:rsid w:val="00417F04"/>
    <w:rsid w:val="004219EF"/>
    <w:rsid w:val="00423845"/>
    <w:rsid w:val="00423A1F"/>
    <w:rsid w:val="00423BBF"/>
    <w:rsid w:val="00425A9C"/>
    <w:rsid w:val="00425C0F"/>
    <w:rsid w:val="0043076A"/>
    <w:rsid w:val="00430AB4"/>
    <w:rsid w:val="00431CD7"/>
    <w:rsid w:val="00432B25"/>
    <w:rsid w:val="00432C85"/>
    <w:rsid w:val="0043335C"/>
    <w:rsid w:val="004335B6"/>
    <w:rsid w:val="004336A9"/>
    <w:rsid w:val="004338F0"/>
    <w:rsid w:val="0043485E"/>
    <w:rsid w:val="00440D86"/>
    <w:rsid w:val="00443B73"/>
    <w:rsid w:val="00444941"/>
    <w:rsid w:val="00445324"/>
    <w:rsid w:val="00450399"/>
    <w:rsid w:val="00451D01"/>
    <w:rsid w:val="0045242B"/>
    <w:rsid w:val="00455CC8"/>
    <w:rsid w:val="00463B76"/>
    <w:rsid w:val="004656F9"/>
    <w:rsid w:val="0046616C"/>
    <w:rsid w:val="004669CA"/>
    <w:rsid w:val="00466EDC"/>
    <w:rsid w:val="00467695"/>
    <w:rsid w:val="00474ABF"/>
    <w:rsid w:val="00475B4C"/>
    <w:rsid w:val="004778BE"/>
    <w:rsid w:val="00480C0F"/>
    <w:rsid w:val="004829CD"/>
    <w:rsid w:val="0048628B"/>
    <w:rsid w:val="0048748C"/>
    <w:rsid w:val="0048769D"/>
    <w:rsid w:val="004908D3"/>
    <w:rsid w:val="00490DB9"/>
    <w:rsid w:val="00491F8A"/>
    <w:rsid w:val="00492356"/>
    <w:rsid w:val="00492885"/>
    <w:rsid w:val="00492EFB"/>
    <w:rsid w:val="00493897"/>
    <w:rsid w:val="0049477A"/>
    <w:rsid w:val="00496D72"/>
    <w:rsid w:val="00497801"/>
    <w:rsid w:val="004A07D6"/>
    <w:rsid w:val="004A0F30"/>
    <w:rsid w:val="004A10BA"/>
    <w:rsid w:val="004A2A47"/>
    <w:rsid w:val="004A2A93"/>
    <w:rsid w:val="004A2E0F"/>
    <w:rsid w:val="004A3F31"/>
    <w:rsid w:val="004A5889"/>
    <w:rsid w:val="004A59EB"/>
    <w:rsid w:val="004B14B4"/>
    <w:rsid w:val="004B1673"/>
    <w:rsid w:val="004B2440"/>
    <w:rsid w:val="004B39B9"/>
    <w:rsid w:val="004B5AE8"/>
    <w:rsid w:val="004B7299"/>
    <w:rsid w:val="004C09F6"/>
    <w:rsid w:val="004C0D3A"/>
    <w:rsid w:val="004C1963"/>
    <w:rsid w:val="004C20B1"/>
    <w:rsid w:val="004C41B0"/>
    <w:rsid w:val="004C52D7"/>
    <w:rsid w:val="004C6321"/>
    <w:rsid w:val="004C6A9F"/>
    <w:rsid w:val="004D1607"/>
    <w:rsid w:val="004D180A"/>
    <w:rsid w:val="004D1A06"/>
    <w:rsid w:val="004E07A7"/>
    <w:rsid w:val="004E119C"/>
    <w:rsid w:val="004E1599"/>
    <w:rsid w:val="004E1659"/>
    <w:rsid w:val="004E1DAA"/>
    <w:rsid w:val="004E28BD"/>
    <w:rsid w:val="004E2D7C"/>
    <w:rsid w:val="004E4D7E"/>
    <w:rsid w:val="004F14CD"/>
    <w:rsid w:val="004F15D8"/>
    <w:rsid w:val="004F220A"/>
    <w:rsid w:val="004F39BB"/>
    <w:rsid w:val="004F6E92"/>
    <w:rsid w:val="004F7C4E"/>
    <w:rsid w:val="00505AA1"/>
    <w:rsid w:val="005061AC"/>
    <w:rsid w:val="00506DE6"/>
    <w:rsid w:val="00506FC8"/>
    <w:rsid w:val="00511D9B"/>
    <w:rsid w:val="00512600"/>
    <w:rsid w:val="00516D56"/>
    <w:rsid w:val="00521939"/>
    <w:rsid w:val="00521B4D"/>
    <w:rsid w:val="0052466B"/>
    <w:rsid w:val="0052486E"/>
    <w:rsid w:val="00525358"/>
    <w:rsid w:val="00526F23"/>
    <w:rsid w:val="00526F79"/>
    <w:rsid w:val="00527F1A"/>
    <w:rsid w:val="00530038"/>
    <w:rsid w:val="00531994"/>
    <w:rsid w:val="00532A1C"/>
    <w:rsid w:val="005333EB"/>
    <w:rsid w:val="00533B38"/>
    <w:rsid w:val="00537C72"/>
    <w:rsid w:val="005415CA"/>
    <w:rsid w:val="005415E6"/>
    <w:rsid w:val="005423BA"/>
    <w:rsid w:val="00542578"/>
    <w:rsid w:val="0054347A"/>
    <w:rsid w:val="005454B9"/>
    <w:rsid w:val="00550371"/>
    <w:rsid w:val="00550B16"/>
    <w:rsid w:val="00550FDD"/>
    <w:rsid w:val="00551A57"/>
    <w:rsid w:val="00552956"/>
    <w:rsid w:val="00552BF3"/>
    <w:rsid w:val="0055650C"/>
    <w:rsid w:val="00556CBB"/>
    <w:rsid w:val="0055783D"/>
    <w:rsid w:val="00560A71"/>
    <w:rsid w:val="00562A17"/>
    <w:rsid w:val="00565FF9"/>
    <w:rsid w:val="00566E0B"/>
    <w:rsid w:val="00567B40"/>
    <w:rsid w:val="0057266F"/>
    <w:rsid w:val="0057351F"/>
    <w:rsid w:val="005748B0"/>
    <w:rsid w:val="00580903"/>
    <w:rsid w:val="005818AD"/>
    <w:rsid w:val="00584C4F"/>
    <w:rsid w:val="0058691E"/>
    <w:rsid w:val="0058707F"/>
    <w:rsid w:val="00587E7B"/>
    <w:rsid w:val="00587FE0"/>
    <w:rsid w:val="005917F7"/>
    <w:rsid w:val="00593219"/>
    <w:rsid w:val="00595991"/>
    <w:rsid w:val="005A064B"/>
    <w:rsid w:val="005A1B68"/>
    <w:rsid w:val="005A4050"/>
    <w:rsid w:val="005A614D"/>
    <w:rsid w:val="005A6F23"/>
    <w:rsid w:val="005B0002"/>
    <w:rsid w:val="005B0C72"/>
    <w:rsid w:val="005B1258"/>
    <w:rsid w:val="005B252B"/>
    <w:rsid w:val="005B5A7E"/>
    <w:rsid w:val="005B7C8E"/>
    <w:rsid w:val="005C2A8F"/>
    <w:rsid w:val="005C2FD5"/>
    <w:rsid w:val="005C54C4"/>
    <w:rsid w:val="005D0541"/>
    <w:rsid w:val="005D11B8"/>
    <w:rsid w:val="005D62BE"/>
    <w:rsid w:val="005E1311"/>
    <w:rsid w:val="005E2450"/>
    <w:rsid w:val="005E4B64"/>
    <w:rsid w:val="005E5F19"/>
    <w:rsid w:val="005E6BE9"/>
    <w:rsid w:val="005E6C6B"/>
    <w:rsid w:val="005E7AD9"/>
    <w:rsid w:val="005F1661"/>
    <w:rsid w:val="005F17F6"/>
    <w:rsid w:val="005F58DE"/>
    <w:rsid w:val="005F7999"/>
    <w:rsid w:val="00600314"/>
    <w:rsid w:val="006008A1"/>
    <w:rsid w:val="0060157D"/>
    <w:rsid w:val="006019AB"/>
    <w:rsid w:val="00602B12"/>
    <w:rsid w:val="0060333C"/>
    <w:rsid w:val="00604101"/>
    <w:rsid w:val="0060580C"/>
    <w:rsid w:val="00607534"/>
    <w:rsid w:val="006110A1"/>
    <w:rsid w:val="0061160C"/>
    <w:rsid w:val="00612B7E"/>
    <w:rsid w:val="00614266"/>
    <w:rsid w:val="00614FAA"/>
    <w:rsid w:val="00617087"/>
    <w:rsid w:val="0061789B"/>
    <w:rsid w:val="006225AA"/>
    <w:rsid w:val="006231D7"/>
    <w:rsid w:val="00623340"/>
    <w:rsid w:val="006239E1"/>
    <w:rsid w:val="006242DF"/>
    <w:rsid w:val="00625E15"/>
    <w:rsid w:val="0062774A"/>
    <w:rsid w:val="006278E4"/>
    <w:rsid w:val="0063021B"/>
    <w:rsid w:val="0063302C"/>
    <w:rsid w:val="00633245"/>
    <w:rsid w:val="00633408"/>
    <w:rsid w:val="00634D5E"/>
    <w:rsid w:val="00637FAF"/>
    <w:rsid w:val="00640455"/>
    <w:rsid w:val="00640B70"/>
    <w:rsid w:val="00640CE4"/>
    <w:rsid w:val="00640D3F"/>
    <w:rsid w:val="00641AD0"/>
    <w:rsid w:val="00641ECD"/>
    <w:rsid w:val="00642632"/>
    <w:rsid w:val="00642E1F"/>
    <w:rsid w:val="00645484"/>
    <w:rsid w:val="006455D4"/>
    <w:rsid w:val="00645E5E"/>
    <w:rsid w:val="006463BA"/>
    <w:rsid w:val="006468F7"/>
    <w:rsid w:val="006478D4"/>
    <w:rsid w:val="0065162A"/>
    <w:rsid w:val="006552FB"/>
    <w:rsid w:val="00655946"/>
    <w:rsid w:val="00660D65"/>
    <w:rsid w:val="0066376C"/>
    <w:rsid w:val="00663F0B"/>
    <w:rsid w:val="006645E6"/>
    <w:rsid w:val="00664F93"/>
    <w:rsid w:val="0066787D"/>
    <w:rsid w:val="0067225B"/>
    <w:rsid w:val="00672957"/>
    <w:rsid w:val="006729E5"/>
    <w:rsid w:val="00675EB0"/>
    <w:rsid w:val="00677BD6"/>
    <w:rsid w:val="00677F63"/>
    <w:rsid w:val="0068061B"/>
    <w:rsid w:val="00680CCA"/>
    <w:rsid w:val="00680F03"/>
    <w:rsid w:val="00682054"/>
    <w:rsid w:val="006833D5"/>
    <w:rsid w:val="00685069"/>
    <w:rsid w:val="006855CD"/>
    <w:rsid w:val="00686346"/>
    <w:rsid w:val="00690395"/>
    <w:rsid w:val="00690684"/>
    <w:rsid w:val="00691CDE"/>
    <w:rsid w:val="006924C0"/>
    <w:rsid w:val="006925ED"/>
    <w:rsid w:val="006940DA"/>
    <w:rsid w:val="00695A01"/>
    <w:rsid w:val="00697781"/>
    <w:rsid w:val="006A0BB5"/>
    <w:rsid w:val="006A392E"/>
    <w:rsid w:val="006A3CB6"/>
    <w:rsid w:val="006A43F6"/>
    <w:rsid w:val="006A79D5"/>
    <w:rsid w:val="006B03C0"/>
    <w:rsid w:val="006B0547"/>
    <w:rsid w:val="006B09EB"/>
    <w:rsid w:val="006B312D"/>
    <w:rsid w:val="006B4C1C"/>
    <w:rsid w:val="006B4FDE"/>
    <w:rsid w:val="006B53D1"/>
    <w:rsid w:val="006B59D7"/>
    <w:rsid w:val="006B6857"/>
    <w:rsid w:val="006B7D7F"/>
    <w:rsid w:val="006C0493"/>
    <w:rsid w:val="006C0809"/>
    <w:rsid w:val="006C23F2"/>
    <w:rsid w:val="006C2CF9"/>
    <w:rsid w:val="006C42B2"/>
    <w:rsid w:val="006C4B86"/>
    <w:rsid w:val="006C53B1"/>
    <w:rsid w:val="006C58BC"/>
    <w:rsid w:val="006C63E5"/>
    <w:rsid w:val="006D24A8"/>
    <w:rsid w:val="006D291F"/>
    <w:rsid w:val="006D402B"/>
    <w:rsid w:val="006D40E5"/>
    <w:rsid w:val="006D53D6"/>
    <w:rsid w:val="006D5B92"/>
    <w:rsid w:val="006D6192"/>
    <w:rsid w:val="006D6943"/>
    <w:rsid w:val="006D721F"/>
    <w:rsid w:val="006E00D9"/>
    <w:rsid w:val="006F0A99"/>
    <w:rsid w:val="006F1DFB"/>
    <w:rsid w:val="006F2F36"/>
    <w:rsid w:val="006F3466"/>
    <w:rsid w:val="006F4F42"/>
    <w:rsid w:val="006F5507"/>
    <w:rsid w:val="007025A5"/>
    <w:rsid w:val="007032A0"/>
    <w:rsid w:val="007042A6"/>
    <w:rsid w:val="00705114"/>
    <w:rsid w:val="00707108"/>
    <w:rsid w:val="007124AD"/>
    <w:rsid w:val="0071257C"/>
    <w:rsid w:val="0071378E"/>
    <w:rsid w:val="00715CB7"/>
    <w:rsid w:val="0071611D"/>
    <w:rsid w:val="007202D8"/>
    <w:rsid w:val="00720389"/>
    <w:rsid w:val="0072083E"/>
    <w:rsid w:val="007209DC"/>
    <w:rsid w:val="00720AC8"/>
    <w:rsid w:val="007217D5"/>
    <w:rsid w:val="00722305"/>
    <w:rsid w:val="007229FC"/>
    <w:rsid w:val="00724D0B"/>
    <w:rsid w:val="00725498"/>
    <w:rsid w:val="0073044C"/>
    <w:rsid w:val="00731100"/>
    <w:rsid w:val="00732223"/>
    <w:rsid w:val="00734733"/>
    <w:rsid w:val="0073553D"/>
    <w:rsid w:val="00735871"/>
    <w:rsid w:val="007364AA"/>
    <w:rsid w:val="007401F4"/>
    <w:rsid w:val="00740392"/>
    <w:rsid w:val="007417BA"/>
    <w:rsid w:val="0074395A"/>
    <w:rsid w:val="00744519"/>
    <w:rsid w:val="00746235"/>
    <w:rsid w:val="00751186"/>
    <w:rsid w:val="00751408"/>
    <w:rsid w:val="007516BA"/>
    <w:rsid w:val="0075196E"/>
    <w:rsid w:val="00751DF2"/>
    <w:rsid w:val="00752216"/>
    <w:rsid w:val="00754B1B"/>
    <w:rsid w:val="00754E74"/>
    <w:rsid w:val="007577EF"/>
    <w:rsid w:val="0076003B"/>
    <w:rsid w:val="00761A9D"/>
    <w:rsid w:val="00762135"/>
    <w:rsid w:val="00764160"/>
    <w:rsid w:val="00766D80"/>
    <w:rsid w:val="00767DAB"/>
    <w:rsid w:val="007700E1"/>
    <w:rsid w:val="00770C32"/>
    <w:rsid w:val="007724B4"/>
    <w:rsid w:val="00772E4F"/>
    <w:rsid w:val="0077394F"/>
    <w:rsid w:val="00775A0B"/>
    <w:rsid w:val="00775C0F"/>
    <w:rsid w:val="00776E90"/>
    <w:rsid w:val="00780B36"/>
    <w:rsid w:val="007847A9"/>
    <w:rsid w:val="00784A11"/>
    <w:rsid w:val="007852E4"/>
    <w:rsid w:val="007860EC"/>
    <w:rsid w:val="007867A0"/>
    <w:rsid w:val="007870C7"/>
    <w:rsid w:val="00787649"/>
    <w:rsid w:val="007877E3"/>
    <w:rsid w:val="007900CE"/>
    <w:rsid w:val="00790319"/>
    <w:rsid w:val="0079041E"/>
    <w:rsid w:val="0079110F"/>
    <w:rsid w:val="00793643"/>
    <w:rsid w:val="007937F6"/>
    <w:rsid w:val="00794035"/>
    <w:rsid w:val="007A0C80"/>
    <w:rsid w:val="007A28DD"/>
    <w:rsid w:val="007A367D"/>
    <w:rsid w:val="007A5B4B"/>
    <w:rsid w:val="007A676C"/>
    <w:rsid w:val="007A6AFF"/>
    <w:rsid w:val="007A6BE4"/>
    <w:rsid w:val="007B1FF4"/>
    <w:rsid w:val="007B3921"/>
    <w:rsid w:val="007B3937"/>
    <w:rsid w:val="007B4033"/>
    <w:rsid w:val="007B483F"/>
    <w:rsid w:val="007B4B58"/>
    <w:rsid w:val="007B7FEC"/>
    <w:rsid w:val="007C0219"/>
    <w:rsid w:val="007C1C1F"/>
    <w:rsid w:val="007C3CEC"/>
    <w:rsid w:val="007C5496"/>
    <w:rsid w:val="007C5C09"/>
    <w:rsid w:val="007C7BA5"/>
    <w:rsid w:val="007D299B"/>
    <w:rsid w:val="007D49BF"/>
    <w:rsid w:val="007D4B79"/>
    <w:rsid w:val="007D4B80"/>
    <w:rsid w:val="007D5492"/>
    <w:rsid w:val="007D5685"/>
    <w:rsid w:val="007D5A3A"/>
    <w:rsid w:val="007D6234"/>
    <w:rsid w:val="007D642A"/>
    <w:rsid w:val="007D65B0"/>
    <w:rsid w:val="007D6876"/>
    <w:rsid w:val="007D725E"/>
    <w:rsid w:val="007E0C2A"/>
    <w:rsid w:val="007E106C"/>
    <w:rsid w:val="007E607C"/>
    <w:rsid w:val="007E60D2"/>
    <w:rsid w:val="007E7F68"/>
    <w:rsid w:val="007F1579"/>
    <w:rsid w:val="007F19C0"/>
    <w:rsid w:val="007F39FD"/>
    <w:rsid w:val="007F4BC1"/>
    <w:rsid w:val="007F4CDD"/>
    <w:rsid w:val="00802202"/>
    <w:rsid w:val="008066AC"/>
    <w:rsid w:val="0080796B"/>
    <w:rsid w:val="00813BE1"/>
    <w:rsid w:val="008171A0"/>
    <w:rsid w:val="00817396"/>
    <w:rsid w:val="008174A6"/>
    <w:rsid w:val="00817A5D"/>
    <w:rsid w:val="0082771A"/>
    <w:rsid w:val="00827939"/>
    <w:rsid w:val="0083150B"/>
    <w:rsid w:val="00833614"/>
    <w:rsid w:val="00834D57"/>
    <w:rsid w:val="00835835"/>
    <w:rsid w:val="00835B44"/>
    <w:rsid w:val="00836C7E"/>
    <w:rsid w:val="00836DC0"/>
    <w:rsid w:val="008375D4"/>
    <w:rsid w:val="00837DDB"/>
    <w:rsid w:val="00842E72"/>
    <w:rsid w:val="00844BED"/>
    <w:rsid w:val="008453B4"/>
    <w:rsid w:val="00850A57"/>
    <w:rsid w:val="00852778"/>
    <w:rsid w:val="008538C5"/>
    <w:rsid w:val="00855F48"/>
    <w:rsid w:val="00856258"/>
    <w:rsid w:val="00856A99"/>
    <w:rsid w:val="00856DDA"/>
    <w:rsid w:val="0085760B"/>
    <w:rsid w:val="008600D5"/>
    <w:rsid w:val="008612E4"/>
    <w:rsid w:val="00861D3D"/>
    <w:rsid w:val="00862770"/>
    <w:rsid w:val="00862853"/>
    <w:rsid w:val="00862DB3"/>
    <w:rsid w:val="00865926"/>
    <w:rsid w:val="00865AA5"/>
    <w:rsid w:val="008716E2"/>
    <w:rsid w:val="00871FA3"/>
    <w:rsid w:val="00876033"/>
    <w:rsid w:val="00877634"/>
    <w:rsid w:val="0087782D"/>
    <w:rsid w:val="00880774"/>
    <w:rsid w:val="00881444"/>
    <w:rsid w:val="00881F7A"/>
    <w:rsid w:val="008824B7"/>
    <w:rsid w:val="00882CD0"/>
    <w:rsid w:val="008835B5"/>
    <w:rsid w:val="00883678"/>
    <w:rsid w:val="00885B94"/>
    <w:rsid w:val="00886670"/>
    <w:rsid w:val="00886891"/>
    <w:rsid w:val="00893339"/>
    <w:rsid w:val="008938E5"/>
    <w:rsid w:val="008940F2"/>
    <w:rsid w:val="00894738"/>
    <w:rsid w:val="00897767"/>
    <w:rsid w:val="008A09C5"/>
    <w:rsid w:val="008A0DCD"/>
    <w:rsid w:val="008A4BBA"/>
    <w:rsid w:val="008A4F9E"/>
    <w:rsid w:val="008A5E9B"/>
    <w:rsid w:val="008A608C"/>
    <w:rsid w:val="008B062A"/>
    <w:rsid w:val="008B2B92"/>
    <w:rsid w:val="008B33EA"/>
    <w:rsid w:val="008B363E"/>
    <w:rsid w:val="008B3C46"/>
    <w:rsid w:val="008B4627"/>
    <w:rsid w:val="008B4958"/>
    <w:rsid w:val="008B5237"/>
    <w:rsid w:val="008B561F"/>
    <w:rsid w:val="008B5A5F"/>
    <w:rsid w:val="008B6258"/>
    <w:rsid w:val="008B7147"/>
    <w:rsid w:val="008C2277"/>
    <w:rsid w:val="008C419F"/>
    <w:rsid w:val="008C55BD"/>
    <w:rsid w:val="008C5BFB"/>
    <w:rsid w:val="008C681F"/>
    <w:rsid w:val="008D042F"/>
    <w:rsid w:val="008D3E63"/>
    <w:rsid w:val="008D54F5"/>
    <w:rsid w:val="008D645D"/>
    <w:rsid w:val="008E0CBC"/>
    <w:rsid w:val="008E11BB"/>
    <w:rsid w:val="008E1878"/>
    <w:rsid w:val="008E1E3E"/>
    <w:rsid w:val="008E576B"/>
    <w:rsid w:val="00900C43"/>
    <w:rsid w:val="00900D7F"/>
    <w:rsid w:val="00900F21"/>
    <w:rsid w:val="00901487"/>
    <w:rsid w:val="009025A7"/>
    <w:rsid w:val="00904E2A"/>
    <w:rsid w:val="0090593E"/>
    <w:rsid w:val="009069ED"/>
    <w:rsid w:val="009070B5"/>
    <w:rsid w:val="00907655"/>
    <w:rsid w:val="00907976"/>
    <w:rsid w:val="00907EB5"/>
    <w:rsid w:val="00910060"/>
    <w:rsid w:val="009101D3"/>
    <w:rsid w:val="00910273"/>
    <w:rsid w:val="00910914"/>
    <w:rsid w:val="009144EC"/>
    <w:rsid w:val="00914A32"/>
    <w:rsid w:val="009169D3"/>
    <w:rsid w:val="009201F2"/>
    <w:rsid w:val="0092130C"/>
    <w:rsid w:val="00925EAA"/>
    <w:rsid w:val="009302F7"/>
    <w:rsid w:val="00930890"/>
    <w:rsid w:val="00933864"/>
    <w:rsid w:val="00933F5B"/>
    <w:rsid w:val="00935F19"/>
    <w:rsid w:val="0094074E"/>
    <w:rsid w:val="009416F7"/>
    <w:rsid w:val="00941C86"/>
    <w:rsid w:val="00942A20"/>
    <w:rsid w:val="00944128"/>
    <w:rsid w:val="0094598E"/>
    <w:rsid w:val="00946BCE"/>
    <w:rsid w:val="009476E2"/>
    <w:rsid w:val="009519DA"/>
    <w:rsid w:val="00951B58"/>
    <w:rsid w:val="00951C4B"/>
    <w:rsid w:val="00951F76"/>
    <w:rsid w:val="00953670"/>
    <w:rsid w:val="00953891"/>
    <w:rsid w:val="0095437B"/>
    <w:rsid w:val="009557FE"/>
    <w:rsid w:val="009564E2"/>
    <w:rsid w:val="0095668E"/>
    <w:rsid w:val="00957A58"/>
    <w:rsid w:val="00960CCB"/>
    <w:rsid w:val="0096137F"/>
    <w:rsid w:val="00962101"/>
    <w:rsid w:val="00962BBB"/>
    <w:rsid w:val="00963911"/>
    <w:rsid w:val="0096594F"/>
    <w:rsid w:val="00966152"/>
    <w:rsid w:val="0096723D"/>
    <w:rsid w:val="00967AD1"/>
    <w:rsid w:val="00970055"/>
    <w:rsid w:val="009707DB"/>
    <w:rsid w:val="00972652"/>
    <w:rsid w:val="00973334"/>
    <w:rsid w:val="0097436F"/>
    <w:rsid w:val="009747C0"/>
    <w:rsid w:val="00974CD6"/>
    <w:rsid w:val="00975067"/>
    <w:rsid w:val="00975E19"/>
    <w:rsid w:val="00976AE7"/>
    <w:rsid w:val="009771C6"/>
    <w:rsid w:val="009773B3"/>
    <w:rsid w:val="00981D3A"/>
    <w:rsid w:val="00981F3B"/>
    <w:rsid w:val="00982036"/>
    <w:rsid w:val="0098329B"/>
    <w:rsid w:val="00984767"/>
    <w:rsid w:val="00985995"/>
    <w:rsid w:val="00985B35"/>
    <w:rsid w:val="00985B78"/>
    <w:rsid w:val="009906F6"/>
    <w:rsid w:val="00991B80"/>
    <w:rsid w:val="009922F4"/>
    <w:rsid w:val="00992B96"/>
    <w:rsid w:val="0099683A"/>
    <w:rsid w:val="00996ECF"/>
    <w:rsid w:val="009A3474"/>
    <w:rsid w:val="009A3DD5"/>
    <w:rsid w:val="009A4FD6"/>
    <w:rsid w:val="009A7EA7"/>
    <w:rsid w:val="009B25C3"/>
    <w:rsid w:val="009B32A6"/>
    <w:rsid w:val="009B3498"/>
    <w:rsid w:val="009B397C"/>
    <w:rsid w:val="009B42E6"/>
    <w:rsid w:val="009B469F"/>
    <w:rsid w:val="009C22EE"/>
    <w:rsid w:val="009C2A77"/>
    <w:rsid w:val="009C4A8B"/>
    <w:rsid w:val="009D02BA"/>
    <w:rsid w:val="009D110C"/>
    <w:rsid w:val="009D14B3"/>
    <w:rsid w:val="009D1D23"/>
    <w:rsid w:val="009D3B76"/>
    <w:rsid w:val="009D3E9D"/>
    <w:rsid w:val="009D3ECC"/>
    <w:rsid w:val="009D422B"/>
    <w:rsid w:val="009D5CED"/>
    <w:rsid w:val="009E1E7B"/>
    <w:rsid w:val="009E305C"/>
    <w:rsid w:val="009E37C2"/>
    <w:rsid w:val="009E4828"/>
    <w:rsid w:val="009E4BCF"/>
    <w:rsid w:val="009E539A"/>
    <w:rsid w:val="009E715B"/>
    <w:rsid w:val="009F1946"/>
    <w:rsid w:val="009F223F"/>
    <w:rsid w:val="009F41ED"/>
    <w:rsid w:val="009F5FCD"/>
    <w:rsid w:val="009F7E75"/>
    <w:rsid w:val="00A00628"/>
    <w:rsid w:val="00A0142A"/>
    <w:rsid w:val="00A01921"/>
    <w:rsid w:val="00A0257B"/>
    <w:rsid w:val="00A049C5"/>
    <w:rsid w:val="00A04D8D"/>
    <w:rsid w:val="00A05816"/>
    <w:rsid w:val="00A05B40"/>
    <w:rsid w:val="00A06F81"/>
    <w:rsid w:val="00A07CC6"/>
    <w:rsid w:val="00A07DA2"/>
    <w:rsid w:val="00A10B9F"/>
    <w:rsid w:val="00A10CF7"/>
    <w:rsid w:val="00A135A4"/>
    <w:rsid w:val="00A143E9"/>
    <w:rsid w:val="00A144E3"/>
    <w:rsid w:val="00A158C3"/>
    <w:rsid w:val="00A16F99"/>
    <w:rsid w:val="00A1793E"/>
    <w:rsid w:val="00A232C8"/>
    <w:rsid w:val="00A23BAC"/>
    <w:rsid w:val="00A26A44"/>
    <w:rsid w:val="00A27D5E"/>
    <w:rsid w:val="00A31EF0"/>
    <w:rsid w:val="00A33A5F"/>
    <w:rsid w:val="00A352AE"/>
    <w:rsid w:val="00A36DC9"/>
    <w:rsid w:val="00A370BB"/>
    <w:rsid w:val="00A4063D"/>
    <w:rsid w:val="00A407F9"/>
    <w:rsid w:val="00A41394"/>
    <w:rsid w:val="00A43F5C"/>
    <w:rsid w:val="00A459C1"/>
    <w:rsid w:val="00A47012"/>
    <w:rsid w:val="00A5118E"/>
    <w:rsid w:val="00A534EE"/>
    <w:rsid w:val="00A542B9"/>
    <w:rsid w:val="00A5634C"/>
    <w:rsid w:val="00A57DE5"/>
    <w:rsid w:val="00A57E39"/>
    <w:rsid w:val="00A614A6"/>
    <w:rsid w:val="00A61F05"/>
    <w:rsid w:val="00A62659"/>
    <w:rsid w:val="00A63922"/>
    <w:rsid w:val="00A63C34"/>
    <w:rsid w:val="00A6468F"/>
    <w:rsid w:val="00A65C17"/>
    <w:rsid w:val="00A66C99"/>
    <w:rsid w:val="00A76166"/>
    <w:rsid w:val="00A77654"/>
    <w:rsid w:val="00A7774D"/>
    <w:rsid w:val="00A77C3C"/>
    <w:rsid w:val="00A8061C"/>
    <w:rsid w:val="00A81FB4"/>
    <w:rsid w:val="00A82DA6"/>
    <w:rsid w:val="00A83687"/>
    <w:rsid w:val="00A83E72"/>
    <w:rsid w:val="00A8427D"/>
    <w:rsid w:val="00A84B96"/>
    <w:rsid w:val="00A861BA"/>
    <w:rsid w:val="00A8754B"/>
    <w:rsid w:val="00A878E7"/>
    <w:rsid w:val="00A87CB1"/>
    <w:rsid w:val="00A90E2E"/>
    <w:rsid w:val="00A9142D"/>
    <w:rsid w:val="00A928BE"/>
    <w:rsid w:val="00A93D42"/>
    <w:rsid w:val="00A970F5"/>
    <w:rsid w:val="00A974E8"/>
    <w:rsid w:val="00AA0A97"/>
    <w:rsid w:val="00AA1350"/>
    <w:rsid w:val="00AA18A1"/>
    <w:rsid w:val="00AA1F67"/>
    <w:rsid w:val="00AA336D"/>
    <w:rsid w:val="00AA429D"/>
    <w:rsid w:val="00AA4801"/>
    <w:rsid w:val="00AA492D"/>
    <w:rsid w:val="00AA54CF"/>
    <w:rsid w:val="00AA5B8F"/>
    <w:rsid w:val="00AA7479"/>
    <w:rsid w:val="00AA7A95"/>
    <w:rsid w:val="00AB154C"/>
    <w:rsid w:val="00AB1816"/>
    <w:rsid w:val="00AB1ABF"/>
    <w:rsid w:val="00AB238C"/>
    <w:rsid w:val="00AB2622"/>
    <w:rsid w:val="00AB2F25"/>
    <w:rsid w:val="00AB4B5C"/>
    <w:rsid w:val="00AB50FA"/>
    <w:rsid w:val="00AC1555"/>
    <w:rsid w:val="00AC1D60"/>
    <w:rsid w:val="00AC2F89"/>
    <w:rsid w:val="00AC338F"/>
    <w:rsid w:val="00AC4182"/>
    <w:rsid w:val="00AC41A6"/>
    <w:rsid w:val="00AC47FA"/>
    <w:rsid w:val="00AC6094"/>
    <w:rsid w:val="00AC626B"/>
    <w:rsid w:val="00AC65BD"/>
    <w:rsid w:val="00AC6C87"/>
    <w:rsid w:val="00AC7661"/>
    <w:rsid w:val="00AC7BDD"/>
    <w:rsid w:val="00AD196A"/>
    <w:rsid w:val="00AD223B"/>
    <w:rsid w:val="00AD4F0F"/>
    <w:rsid w:val="00AD5645"/>
    <w:rsid w:val="00AD5809"/>
    <w:rsid w:val="00AD6A3B"/>
    <w:rsid w:val="00AD7144"/>
    <w:rsid w:val="00AD7524"/>
    <w:rsid w:val="00AE1C0A"/>
    <w:rsid w:val="00AE1CDA"/>
    <w:rsid w:val="00AE1EEE"/>
    <w:rsid w:val="00AE255F"/>
    <w:rsid w:val="00AE2B91"/>
    <w:rsid w:val="00AE2C0C"/>
    <w:rsid w:val="00AE4EB0"/>
    <w:rsid w:val="00AE5869"/>
    <w:rsid w:val="00AE668B"/>
    <w:rsid w:val="00AE7573"/>
    <w:rsid w:val="00AF1257"/>
    <w:rsid w:val="00AF41C5"/>
    <w:rsid w:val="00AF445F"/>
    <w:rsid w:val="00AF5275"/>
    <w:rsid w:val="00AF6288"/>
    <w:rsid w:val="00AF6D54"/>
    <w:rsid w:val="00AF7B6E"/>
    <w:rsid w:val="00B0025B"/>
    <w:rsid w:val="00B00CDE"/>
    <w:rsid w:val="00B0284F"/>
    <w:rsid w:val="00B02A79"/>
    <w:rsid w:val="00B0370F"/>
    <w:rsid w:val="00B04D1F"/>
    <w:rsid w:val="00B05670"/>
    <w:rsid w:val="00B07353"/>
    <w:rsid w:val="00B16287"/>
    <w:rsid w:val="00B166AF"/>
    <w:rsid w:val="00B17C62"/>
    <w:rsid w:val="00B223CA"/>
    <w:rsid w:val="00B243C3"/>
    <w:rsid w:val="00B245C7"/>
    <w:rsid w:val="00B24659"/>
    <w:rsid w:val="00B2561B"/>
    <w:rsid w:val="00B27268"/>
    <w:rsid w:val="00B27F96"/>
    <w:rsid w:val="00B3082A"/>
    <w:rsid w:val="00B315E7"/>
    <w:rsid w:val="00B32ADE"/>
    <w:rsid w:val="00B336F3"/>
    <w:rsid w:val="00B3403A"/>
    <w:rsid w:val="00B37786"/>
    <w:rsid w:val="00B40C2F"/>
    <w:rsid w:val="00B418D1"/>
    <w:rsid w:val="00B41A6D"/>
    <w:rsid w:val="00B43405"/>
    <w:rsid w:val="00B43562"/>
    <w:rsid w:val="00B444BA"/>
    <w:rsid w:val="00B4540F"/>
    <w:rsid w:val="00B4542A"/>
    <w:rsid w:val="00B47057"/>
    <w:rsid w:val="00B507AE"/>
    <w:rsid w:val="00B50A6D"/>
    <w:rsid w:val="00B52931"/>
    <w:rsid w:val="00B53A08"/>
    <w:rsid w:val="00B53DFA"/>
    <w:rsid w:val="00B609B3"/>
    <w:rsid w:val="00B6192C"/>
    <w:rsid w:val="00B62848"/>
    <w:rsid w:val="00B62953"/>
    <w:rsid w:val="00B631C3"/>
    <w:rsid w:val="00B63B6B"/>
    <w:rsid w:val="00B63EAD"/>
    <w:rsid w:val="00B642C7"/>
    <w:rsid w:val="00B6508E"/>
    <w:rsid w:val="00B6535F"/>
    <w:rsid w:val="00B6688C"/>
    <w:rsid w:val="00B66A6A"/>
    <w:rsid w:val="00B66ECF"/>
    <w:rsid w:val="00B66F16"/>
    <w:rsid w:val="00B67CA5"/>
    <w:rsid w:val="00B7067B"/>
    <w:rsid w:val="00B70C1C"/>
    <w:rsid w:val="00B710FB"/>
    <w:rsid w:val="00B73232"/>
    <w:rsid w:val="00B73755"/>
    <w:rsid w:val="00B739A6"/>
    <w:rsid w:val="00B75D12"/>
    <w:rsid w:val="00B7700C"/>
    <w:rsid w:val="00B77B68"/>
    <w:rsid w:val="00B80AE5"/>
    <w:rsid w:val="00B82170"/>
    <w:rsid w:val="00B8258C"/>
    <w:rsid w:val="00B85917"/>
    <w:rsid w:val="00B85AE5"/>
    <w:rsid w:val="00B86050"/>
    <w:rsid w:val="00B861F0"/>
    <w:rsid w:val="00B86A4D"/>
    <w:rsid w:val="00B90D3C"/>
    <w:rsid w:val="00B922A1"/>
    <w:rsid w:val="00B937DD"/>
    <w:rsid w:val="00B94928"/>
    <w:rsid w:val="00B964E0"/>
    <w:rsid w:val="00BA76BA"/>
    <w:rsid w:val="00BA7D10"/>
    <w:rsid w:val="00BB02A7"/>
    <w:rsid w:val="00BB1D1D"/>
    <w:rsid w:val="00BB208A"/>
    <w:rsid w:val="00BB231B"/>
    <w:rsid w:val="00BB29D3"/>
    <w:rsid w:val="00BB3A08"/>
    <w:rsid w:val="00BB411B"/>
    <w:rsid w:val="00BB4DC6"/>
    <w:rsid w:val="00BB58E1"/>
    <w:rsid w:val="00BB608B"/>
    <w:rsid w:val="00BC095E"/>
    <w:rsid w:val="00BC29E6"/>
    <w:rsid w:val="00BC3B61"/>
    <w:rsid w:val="00BC3E1C"/>
    <w:rsid w:val="00BC69ED"/>
    <w:rsid w:val="00BC788E"/>
    <w:rsid w:val="00BD09D7"/>
    <w:rsid w:val="00BD0F8A"/>
    <w:rsid w:val="00BD1050"/>
    <w:rsid w:val="00BD22DA"/>
    <w:rsid w:val="00BD30FF"/>
    <w:rsid w:val="00BD396E"/>
    <w:rsid w:val="00BD47C7"/>
    <w:rsid w:val="00BD5A4E"/>
    <w:rsid w:val="00BD639A"/>
    <w:rsid w:val="00BE0A93"/>
    <w:rsid w:val="00BE102B"/>
    <w:rsid w:val="00BE1465"/>
    <w:rsid w:val="00BE150A"/>
    <w:rsid w:val="00BE25DC"/>
    <w:rsid w:val="00BE29B3"/>
    <w:rsid w:val="00BE33A9"/>
    <w:rsid w:val="00BE5D43"/>
    <w:rsid w:val="00BF055D"/>
    <w:rsid w:val="00BF188B"/>
    <w:rsid w:val="00BF1D38"/>
    <w:rsid w:val="00BF23F1"/>
    <w:rsid w:val="00BF26D1"/>
    <w:rsid w:val="00BF2F42"/>
    <w:rsid w:val="00BF46E9"/>
    <w:rsid w:val="00BF4976"/>
    <w:rsid w:val="00BF4FE3"/>
    <w:rsid w:val="00BF51D1"/>
    <w:rsid w:val="00BF51FA"/>
    <w:rsid w:val="00BF5A72"/>
    <w:rsid w:val="00BF65DD"/>
    <w:rsid w:val="00C02004"/>
    <w:rsid w:val="00C03274"/>
    <w:rsid w:val="00C07E7E"/>
    <w:rsid w:val="00C12B67"/>
    <w:rsid w:val="00C12FB6"/>
    <w:rsid w:val="00C141B7"/>
    <w:rsid w:val="00C17863"/>
    <w:rsid w:val="00C20234"/>
    <w:rsid w:val="00C21970"/>
    <w:rsid w:val="00C21BD5"/>
    <w:rsid w:val="00C24B93"/>
    <w:rsid w:val="00C261ED"/>
    <w:rsid w:val="00C30E6A"/>
    <w:rsid w:val="00C3107B"/>
    <w:rsid w:val="00C34D5B"/>
    <w:rsid w:val="00C40A5A"/>
    <w:rsid w:val="00C411F6"/>
    <w:rsid w:val="00C44502"/>
    <w:rsid w:val="00C46DE6"/>
    <w:rsid w:val="00C47C76"/>
    <w:rsid w:val="00C50F17"/>
    <w:rsid w:val="00C5183F"/>
    <w:rsid w:val="00C51884"/>
    <w:rsid w:val="00C51DAB"/>
    <w:rsid w:val="00C5262B"/>
    <w:rsid w:val="00C5472A"/>
    <w:rsid w:val="00C548F9"/>
    <w:rsid w:val="00C55A53"/>
    <w:rsid w:val="00C5680A"/>
    <w:rsid w:val="00C56A0C"/>
    <w:rsid w:val="00C60DD0"/>
    <w:rsid w:val="00C621B6"/>
    <w:rsid w:val="00C650B1"/>
    <w:rsid w:val="00C654CC"/>
    <w:rsid w:val="00C7089E"/>
    <w:rsid w:val="00C70ADE"/>
    <w:rsid w:val="00C72FA9"/>
    <w:rsid w:val="00C73C06"/>
    <w:rsid w:val="00C73DA8"/>
    <w:rsid w:val="00C7449D"/>
    <w:rsid w:val="00C772D2"/>
    <w:rsid w:val="00C77D39"/>
    <w:rsid w:val="00C804C3"/>
    <w:rsid w:val="00C81C3F"/>
    <w:rsid w:val="00C832E3"/>
    <w:rsid w:val="00C83F65"/>
    <w:rsid w:val="00C86573"/>
    <w:rsid w:val="00C8691A"/>
    <w:rsid w:val="00C875CF"/>
    <w:rsid w:val="00C87F6D"/>
    <w:rsid w:val="00C91BAC"/>
    <w:rsid w:val="00C92470"/>
    <w:rsid w:val="00C93123"/>
    <w:rsid w:val="00C93F06"/>
    <w:rsid w:val="00C94A2F"/>
    <w:rsid w:val="00CA0A7C"/>
    <w:rsid w:val="00CA0B1B"/>
    <w:rsid w:val="00CA0C89"/>
    <w:rsid w:val="00CA0DEA"/>
    <w:rsid w:val="00CA1DFB"/>
    <w:rsid w:val="00CA3B9F"/>
    <w:rsid w:val="00CA47FB"/>
    <w:rsid w:val="00CA509F"/>
    <w:rsid w:val="00CA5507"/>
    <w:rsid w:val="00CA6006"/>
    <w:rsid w:val="00CB145B"/>
    <w:rsid w:val="00CB2D08"/>
    <w:rsid w:val="00CB2F79"/>
    <w:rsid w:val="00CB399E"/>
    <w:rsid w:val="00CB7070"/>
    <w:rsid w:val="00CB7779"/>
    <w:rsid w:val="00CC03B5"/>
    <w:rsid w:val="00CC0FB5"/>
    <w:rsid w:val="00CC2CE1"/>
    <w:rsid w:val="00CC3DF9"/>
    <w:rsid w:val="00CC5FE7"/>
    <w:rsid w:val="00CC64A0"/>
    <w:rsid w:val="00CC7582"/>
    <w:rsid w:val="00CD1CBA"/>
    <w:rsid w:val="00CD1D91"/>
    <w:rsid w:val="00CD2657"/>
    <w:rsid w:val="00CD270A"/>
    <w:rsid w:val="00CD3F50"/>
    <w:rsid w:val="00CE034D"/>
    <w:rsid w:val="00CE1861"/>
    <w:rsid w:val="00CE5274"/>
    <w:rsid w:val="00CE698F"/>
    <w:rsid w:val="00CE729A"/>
    <w:rsid w:val="00CF0C32"/>
    <w:rsid w:val="00CF2D95"/>
    <w:rsid w:val="00CF2FC9"/>
    <w:rsid w:val="00CF3519"/>
    <w:rsid w:val="00CF50EB"/>
    <w:rsid w:val="00CF77C6"/>
    <w:rsid w:val="00D004F8"/>
    <w:rsid w:val="00D00BE6"/>
    <w:rsid w:val="00D034BD"/>
    <w:rsid w:val="00D034FF"/>
    <w:rsid w:val="00D03793"/>
    <w:rsid w:val="00D04AC1"/>
    <w:rsid w:val="00D079D7"/>
    <w:rsid w:val="00D11776"/>
    <w:rsid w:val="00D1236F"/>
    <w:rsid w:val="00D12BDE"/>
    <w:rsid w:val="00D1566B"/>
    <w:rsid w:val="00D16295"/>
    <w:rsid w:val="00D16B59"/>
    <w:rsid w:val="00D21AA2"/>
    <w:rsid w:val="00D22226"/>
    <w:rsid w:val="00D2241F"/>
    <w:rsid w:val="00D22A9C"/>
    <w:rsid w:val="00D30FD4"/>
    <w:rsid w:val="00D31ED4"/>
    <w:rsid w:val="00D336F7"/>
    <w:rsid w:val="00D33800"/>
    <w:rsid w:val="00D34CA3"/>
    <w:rsid w:val="00D35A5D"/>
    <w:rsid w:val="00D36E33"/>
    <w:rsid w:val="00D377B5"/>
    <w:rsid w:val="00D40920"/>
    <w:rsid w:val="00D417B9"/>
    <w:rsid w:val="00D479AD"/>
    <w:rsid w:val="00D50BAB"/>
    <w:rsid w:val="00D51684"/>
    <w:rsid w:val="00D519D7"/>
    <w:rsid w:val="00D52C07"/>
    <w:rsid w:val="00D538DE"/>
    <w:rsid w:val="00D55BB6"/>
    <w:rsid w:val="00D55C75"/>
    <w:rsid w:val="00D570D7"/>
    <w:rsid w:val="00D6064E"/>
    <w:rsid w:val="00D60A3C"/>
    <w:rsid w:val="00D62B59"/>
    <w:rsid w:val="00D631EE"/>
    <w:rsid w:val="00D64DAB"/>
    <w:rsid w:val="00D64E46"/>
    <w:rsid w:val="00D6513D"/>
    <w:rsid w:val="00D659C1"/>
    <w:rsid w:val="00D665D1"/>
    <w:rsid w:val="00D67FAE"/>
    <w:rsid w:val="00D71AA0"/>
    <w:rsid w:val="00D71F87"/>
    <w:rsid w:val="00D727C3"/>
    <w:rsid w:val="00D729C6"/>
    <w:rsid w:val="00D73CBC"/>
    <w:rsid w:val="00D7554F"/>
    <w:rsid w:val="00D7593F"/>
    <w:rsid w:val="00D76409"/>
    <w:rsid w:val="00D76771"/>
    <w:rsid w:val="00D772C6"/>
    <w:rsid w:val="00D7763E"/>
    <w:rsid w:val="00D81E54"/>
    <w:rsid w:val="00D82643"/>
    <w:rsid w:val="00D8294A"/>
    <w:rsid w:val="00D82E2E"/>
    <w:rsid w:val="00D83B09"/>
    <w:rsid w:val="00D83CC4"/>
    <w:rsid w:val="00D87AC9"/>
    <w:rsid w:val="00D918DF"/>
    <w:rsid w:val="00D91E6D"/>
    <w:rsid w:val="00DA1139"/>
    <w:rsid w:val="00DA1D58"/>
    <w:rsid w:val="00DA740D"/>
    <w:rsid w:val="00DA7632"/>
    <w:rsid w:val="00DB04AE"/>
    <w:rsid w:val="00DB2F51"/>
    <w:rsid w:val="00DB3E68"/>
    <w:rsid w:val="00DB47AC"/>
    <w:rsid w:val="00DB518C"/>
    <w:rsid w:val="00DB5A01"/>
    <w:rsid w:val="00DB63C6"/>
    <w:rsid w:val="00DB6E57"/>
    <w:rsid w:val="00DC02DB"/>
    <w:rsid w:val="00DC0860"/>
    <w:rsid w:val="00DC226D"/>
    <w:rsid w:val="00DC2305"/>
    <w:rsid w:val="00DC2C41"/>
    <w:rsid w:val="00DC3F38"/>
    <w:rsid w:val="00DC72FD"/>
    <w:rsid w:val="00DD1F7E"/>
    <w:rsid w:val="00DD2F13"/>
    <w:rsid w:val="00DD51F6"/>
    <w:rsid w:val="00DD537D"/>
    <w:rsid w:val="00DD75BB"/>
    <w:rsid w:val="00DD7AAA"/>
    <w:rsid w:val="00DD7BD5"/>
    <w:rsid w:val="00DE1053"/>
    <w:rsid w:val="00DE302C"/>
    <w:rsid w:val="00DE3645"/>
    <w:rsid w:val="00DE39E4"/>
    <w:rsid w:val="00DE5564"/>
    <w:rsid w:val="00DE67EC"/>
    <w:rsid w:val="00DE7E0C"/>
    <w:rsid w:val="00DF2EB0"/>
    <w:rsid w:val="00DF2FB8"/>
    <w:rsid w:val="00DF4329"/>
    <w:rsid w:val="00DF56CF"/>
    <w:rsid w:val="00DF595F"/>
    <w:rsid w:val="00DF7212"/>
    <w:rsid w:val="00E0071A"/>
    <w:rsid w:val="00E01544"/>
    <w:rsid w:val="00E039DA"/>
    <w:rsid w:val="00E03B9B"/>
    <w:rsid w:val="00E03FEF"/>
    <w:rsid w:val="00E07DB1"/>
    <w:rsid w:val="00E106C9"/>
    <w:rsid w:val="00E10BCE"/>
    <w:rsid w:val="00E10E86"/>
    <w:rsid w:val="00E13FC0"/>
    <w:rsid w:val="00E14668"/>
    <w:rsid w:val="00E159D7"/>
    <w:rsid w:val="00E17C31"/>
    <w:rsid w:val="00E200D4"/>
    <w:rsid w:val="00E2054D"/>
    <w:rsid w:val="00E20D70"/>
    <w:rsid w:val="00E21B0B"/>
    <w:rsid w:val="00E22BC9"/>
    <w:rsid w:val="00E25CFF"/>
    <w:rsid w:val="00E272A9"/>
    <w:rsid w:val="00E273ED"/>
    <w:rsid w:val="00E323A9"/>
    <w:rsid w:val="00E34195"/>
    <w:rsid w:val="00E37E64"/>
    <w:rsid w:val="00E4042B"/>
    <w:rsid w:val="00E40480"/>
    <w:rsid w:val="00E420A1"/>
    <w:rsid w:val="00E431B3"/>
    <w:rsid w:val="00E442C2"/>
    <w:rsid w:val="00E45476"/>
    <w:rsid w:val="00E4583A"/>
    <w:rsid w:val="00E4769C"/>
    <w:rsid w:val="00E51C98"/>
    <w:rsid w:val="00E53F53"/>
    <w:rsid w:val="00E54699"/>
    <w:rsid w:val="00E54ED9"/>
    <w:rsid w:val="00E60E07"/>
    <w:rsid w:val="00E61625"/>
    <w:rsid w:val="00E62424"/>
    <w:rsid w:val="00E62C95"/>
    <w:rsid w:val="00E63787"/>
    <w:rsid w:val="00E63FE0"/>
    <w:rsid w:val="00E654DD"/>
    <w:rsid w:val="00E70B89"/>
    <w:rsid w:val="00E734F0"/>
    <w:rsid w:val="00E74861"/>
    <w:rsid w:val="00E75F88"/>
    <w:rsid w:val="00E7609E"/>
    <w:rsid w:val="00E80861"/>
    <w:rsid w:val="00E83867"/>
    <w:rsid w:val="00E84C7F"/>
    <w:rsid w:val="00E84CC0"/>
    <w:rsid w:val="00E878D4"/>
    <w:rsid w:val="00E90524"/>
    <w:rsid w:val="00E91C98"/>
    <w:rsid w:val="00E9513B"/>
    <w:rsid w:val="00E973D7"/>
    <w:rsid w:val="00EA077F"/>
    <w:rsid w:val="00EA084D"/>
    <w:rsid w:val="00EA0AB7"/>
    <w:rsid w:val="00EA1366"/>
    <w:rsid w:val="00EA2383"/>
    <w:rsid w:val="00EA4650"/>
    <w:rsid w:val="00EA4F4E"/>
    <w:rsid w:val="00EA54DB"/>
    <w:rsid w:val="00EA6502"/>
    <w:rsid w:val="00EA67D1"/>
    <w:rsid w:val="00EA6F05"/>
    <w:rsid w:val="00EB103B"/>
    <w:rsid w:val="00EB1CF0"/>
    <w:rsid w:val="00EB3E82"/>
    <w:rsid w:val="00EB4015"/>
    <w:rsid w:val="00EB648F"/>
    <w:rsid w:val="00EB713C"/>
    <w:rsid w:val="00EC06F7"/>
    <w:rsid w:val="00EC09D7"/>
    <w:rsid w:val="00EC0EEA"/>
    <w:rsid w:val="00EC10F4"/>
    <w:rsid w:val="00EC2D3A"/>
    <w:rsid w:val="00EC35AB"/>
    <w:rsid w:val="00EC4233"/>
    <w:rsid w:val="00EC44C3"/>
    <w:rsid w:val="00EC56AD"/>
    <w:rsid w:val="00EC58DD"/>
    <w:rsid w:val="00EC7627"/>
    <w:rsid w:val="00EC7705"/>
    <w:rsid w:val="00EC7C5D"/>
    <w:rsid w:val="00ED0AB8"/>
    <w:rsid w:val="00ED1A72"/>
    <w:rsid w:val="00ED1DB0"/>
    <w:rsid w:val="00ED3F29"/>
    <w:rsid w:val="00ED4214"/>
    <w:rsid w:val="00ED49F0"/>
    <w:rsid w:val="00ED4BDB"/>
    <w:rsid w:val="00ED51E3"/>
    <w:rsid w:val="00ED5A2D"/>
    <w:rsid w:val="00ED64CC"/>
    <w:rsid w:val="00EE113D"/>
    <w:rsid w:val="00EE114B"/>
    <w:rsid w:val="00EE1536"/>
    <w:rsid w:val="00EE174F"/>
    <w:rsid w:val="00EE2BB7"/>
    <w:rsid w:val="00EE4391"/>
    <w:rsid w:val="00EE4D38"/>
    <w:rsid w:val="00EE5607"/>
    <w:rsid w:val="00EE6190"/>
    <w:rsid w:val="00EE70EF"/>
    <w:rsid w:val="00EF187E"/>
    <w:rsid w:val="00EF1D1F"/>
    <w:rsid w:val="00EF1E09"/>
    <w:rsid w:val="00EF2197"/>
    <w:rsid w:val="00F02947"/>
    <w:rsid w:val="00F059A9"/>
    <w:rsid w:val="00F06277"/>
    <w:rsid w:val="00F0714F"/>
    <w:rsid w:val="00F07688"/>
    <w:rsid w:val="00F07CAD"/>
    <w:rsid w:val="00F1033C"/>
    <w:rsid w:val="00F10C49"/>
    <w:rsid w:val="00F14748"/>
    <w:rsid w:val="00F1485A"/>
    <w:rsid w:val="00F15840"/>
    <w:rsid w:val="00F168A4"/>
    <w:rsid w:val="00F17C4A"/>
    <w:rsid w:val="00F20B51"/>
    <w:rsid w:val="00F21231"/>
    <w:rsid w:val="00F21B27"/>
    <w:rsid w:val="00F248A7"/>
    <w:rsid w:val="00F26581"/>
    <w:rsid w:val="00F27329"/>
    <w:rsid w:val="00F300CF"/>
    <w:rsid w:val="00F31047"/>
    <w:rsid w:val="00F312A0"/>
    <w:rsid w:val="00F321CC"/>
    <w:rsid w:val="00F32D8B"/>
    <w:rsid w:val="00F3349B"/>
    <w:rsid w:val="00F34DBC"/>
    <w:rsid w:val="00F35D05"/>
    <w:rsid w:val="00F360D1"/>
    <w:rsid w:val="00F36F72"/>
    <w:rsid w:val="00F3734A"/>
    <w:rsid w:val="00F40E2F"/>
    <w:rsid w:val="00F418D4"/>
    <w:rsid w:val="00F42F38"/>
    <w:rsid w:val="00F43DA3"/>
    <w:rsid w:val="00F4557E"/>
    <w:rsid w:val="00F47B48"/>
    <w:rsid w:val="00F47FB7"/>
    <w:rsid w:val="00F514C2"/>
    <w:rsid w:val="00F53CC8"/>
    <w:rsid w:val="00F5508C"/>
    <w:rsid w:val="00F555B2"/>
    <w:rsid w:val="00F615C2"/>
    <w:rsid w:val="00F620D0"/>
    <w:rsid w:val="00F65E4B"/>
    <w:rsid w:val="00F6692D"/>
    <w:rsid w:val="00F67DF2"/>
    <w:rsid w:val="00F7083F"/>
    <w:rsid w:val="00F70DBC"/>
    <w:rsid w:val="00F712A7"/>
    <w:rsid w:val="00F754D7"/>
    <w:rsid w:val="00F76614"/>
    <w:rsid w:val="00F77AFB"/>
    <w:rsid w:val="00F80E49"/>
    <w:rsid w:val="00F816A1"/>
    <w:rsid w:val="00F82E3B"/>
    <w:rsid w:val="00F85426"/>
    <w:rsid w:val="00F85EB3"/>
    <w:rsid w:val="00F90A89"/>
    <w:rsid w:val="00F90EF2"/>
    <w:rsid w:val="00F91A72"/>
    <w:rsid w:val="00F91E8C"/>
    <w:rsid w:val="00F92F67"/>
    <w:rsid w:val="00F94137"/>
    <w:rsid w:val="00F9675D"/>
    <w:rsid w:val="00F9705D"/>
    <w:rsid w:val="00F97FA3"/>
    <w:rsid w:val="00FA1903"/>
    <w:rsid w:val="00FA26D5"/>
    <w:rsid w:val="00FA29D9"/>
    <w:rsid w:val="00FA4468"/>
    <w:rsid w:val="00FA5ADE"/>
    <w:rsid w:val="00FB232B"/>
    <w:rsid w:val="00FB49DE"/>
    <w:rsid w:val="00FB7FD6"/>
    <w:rsid w:val="00FC06D1"/>
    <w:rsid w:val="00FC19FB"/>
    <w:rsid w:val="00FC1BEC"/>
    <w:rsid w:val="00FC23A6"/>
    <w:rsid w:val="00FC2D0A"/>
    <w:rsid w:val="00FC3DE5"/>
    <w:rsid w:val="00FC4AEF"/>
    <w:rsid w:val="00FC62C2"/>
    <w:rsid w:val="00FC640F"/>
    <w:rsid w:val="00FC6DB8"/>
    <w:rsid w:val="00FC6E8D"/>
    <w:rsid w:val="00FC700F"/>
    <w:rsid w:val="00FD1AC2"/>
    <w:rsid w:val="00FD2A15"/>
    <w:rsid w:val="00FD3705"/>
    <w:rsid w:val="00FD3B6C"/>
    <w:rsid w:val="00FD73CF"/>
    <w:rsid w:val="00FD7504"/>
    <w:rsid w:val="00FD7C55"/>
    <w:rsid w:val="00FE08D0"/>
    <w:rsid w:val="00FE3F0D"/>
    <w:rsid w:val="00FE4827"/>
    <w:rsid w:val="00FE68E8"/>
    <w:rsid w:val="00FE73CE"/>
    <w:rsid w:val="00FE76BB"/>
    <w:rsid w:val="00FE7E8A"/>
    <w:rsid w:val="00FE7F70"/>
    <w:rsid w:val="00FF040B"/>
    <w:rsid w:val="00FF061B"/>
    <w:rsid w:val="00FF0F8E"/>
    <w:rsid w:val="00FF11AC"/>
    <w:rsid w:val="00FF1AC7"/>
    <w:rsid w:val="00FF2052"/>
    <w:rsid w:val="00FF2483"/>
    <w:rsid w:val="00FF2EEB"/>
    <w:rsid w:val="00FF3721"/>
    <w:rsid w:val="00FF3759"/>
    <w:rsid w:val="00FF6222"/>
    <w:rsid w:val="00FF6F7E"/>
    <w:rsid w:val="00FF7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2636A"/>
  <w15:chartTrackingRefBased/>
  <w15:docId w15:val="{EFB4E448-CC27-446A-B9AC-DDEFF4D5C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B44"/>
    <w:pPr>
      <w:ind w:left="720"/>
      <w:contextualSpacing/>
    </w:pPr>
  </w:style>
  <w:style w:type="character" w:styleId="CommentReference">
    <w:name w:val="annotation reference"/>
    <w:basedOn w:val="DefaultParagraphFont"/>
    <w:uiPriority w:val="99"/>
    <w:semiHidden/>
    <w:unhideWhenUsed/>
    <w:rsid w:val="007937F6"/>
    <w:rPr>
      <w:sz w:val="16"/>
      <w:szCs w:val="16"/>
    </w:rPr>
  </w:style>
  <w:style w:type="paragraph" w:styleId="CommentText">
    <w:name w:val="annotation text"/>
    <w:basedOn w:val="Normal"/>
    <w:link w:val="CommentTextChar"/>
    <w:uiPriority w:val="99"/>
    <w:semiHidden/>
    <w:unhideWhenUsed/>
    <w:rsid w:val="007937F6"/>
    <w:pPr>
      <w:spacing w:line="240" w:lineRule="auto"/>
    </w:pPr>
    <w:rPr>
      <w:sz w:val="20"/>
      <w:szCs w:val="20"/>
    </w:rPr>
  </w:style>
  <w:style w:type="character" w:customStyle="1" w:styleId="CommentTextChar">
    <w:name w:val="Comment Text Char"/>
    <w:basedOn w:val="DefaultParagraphFont"/>
    <w:link w:val="CommentText"/>
    <w:uiPriority w:val="99"/>
    <w:semiHidden/>
    <w:rsid w:val="007937F6"/>
    <w:rPr>
      <w:sz w:val="20"/>
      <w:szCs w:val="20"/>
    </w:rPr>
  </w:style>
  <w:style w:type="paragraph" w:styleId="CommentSubject">
    <w:name w:val="annotation subject"/>
    <w:basedOn w:val="CommentText"/>
    <w:next w:val="CommentText"/>
    <w:link w:val="CommentSubjectChar"/>
    <w:uiPriority w:val="99"/>
    <w:semiHidden/>
    <w:unhideWhenUsed/>
    <w:rsid w:val="007937F6"/>
    <w:rPr>
      <w:b/>
      <w:bCs/>
    </w:rPr>
  </w:style>
  <w:style w:type="character" w:customStyle="1" w:styleId="CommentSubjectChar">
    <w:name w:val="Comment Subject Char"/>
    <w:basedOn w:val="CommentTextChar"/>
    <w:link w:val="CommentSubject"/>
    <w:uiPriority w:val="99"/>
    <w:semiHidden/>
    <w:rsid w:val="007937F6"/>
    <w:rPr>
      <w:b/>
      <w:bCs/>
      <w:sz w:val="20"/>
      <w:szCs w:val="20"/>
    </w:rPr>
  </w:style>
  <w:style w:type="paragraph" w:styleId="BalloonText">
    <w:name w:val="Balloon Text"/>
    <w:basedOn w:val="Normal"/>
    <w:link w:val="BalloonTextChar"/>
    <w:uiPriority w:val="99"/>
    <w:semiHidden/>
    <w:unhideWhenUsed/>
    <w:rsid w:val="007937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7F6"/>
    <w:rPr>
      <w:rFonts w:ascii="Segoe UI" w:hAnsi="Segoe UI" w:cs="Segoe UI"/>
      <w:sz w:val="18"/>
      <w:szCs w:val="18"/>
    </w:rPr>
  </w:style>
  <w:style w:type="paragraph" w:styleId="Revision">
    <w:name w:val="Revision"/>
    <w:hidden/>
    <w:uiPriority w:val="99"/>
    <w:semiHidden/>
    <w:rsid w:val="00F85426"/>
    <w:pPr>
      <w:spacing w:after="0" w:line="240" w:lineRule="auto"/>
    </w:pPr>
  </w:style>
  <w:style w:type="paragraph" w:styleId="Header">
    <w:name w:val="header"/>
    <w:basedOn w:val="Normal"/>
    <w:link w:val="HeaderChar"/>
    <w:unhideWhenUsed/>
    <w:rsid w:val="00FE3F0D"/>
    <w:pPr>
      <w:tabs>
        <w:tab w:val="center" w:pos="4513"/>
        <w:tab w:val="right" w:pos="9026"/>
      </w:tabs>
      <w:spacing w:after="0" w:line="240" w:lineRule="auto"/>
    </w:pPr>
  </w:style>
  <w:style w:type="character" w:customStyle="1" w:styleId="HeaderChar">
    <w:name w:val="Header Char"/>
    <w:basedOn w:val="DefaultParagraphFont"/>
    <w:link w:val="Header"/>
    <w:rsid w:val="00FE3F0D"/>
  </w:style>
  <w:style w:type="paragraph" w:styleId="Footer">
    <w:name w:val="footer"/>
    <w:basedOn w:val="Normal"/>
    <w:link w:val="FooterChar"/>
    <w:uiPriority w:val="99"/>
    <w:unhideWhenUsed/>
    <w:rsid w:val="00FE3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F0D"/>
  </w:style>
  <w:style w:type="paragraph" w:styleId="NormalWeb">
    <w:name w:val="Normal (Web)"/>
    <w:basedOn w:val="Normal"/>
    <w:uiPriority w:val="99"/>
    <w:rsid w:val="002072B4"/>
    <w:pPr>
      <w:spacing w:before="100" w:after="100" w:line="240" w:lineRule="auto"/>
    </w:pPr>
    <w:rPr>
      <w:rFonts w:ascii="Times New Roman" w:eastAsia="Times New Roman" w:hAnsi="Times New Roman" w:cs="Times New Roman"/>
      <w:sz w:val="24"/>
      <w:szCs w:val="20"/>
    </w:rPr>
  </w:style>
  <w:style w:type="character" w:styleId="Hyperlink">
    <w:name w:val="Hyperlink"/>
    <w:uiPriority w:val="99"/>
    <w:unhideWhenUsed/>
    <w:rsid w:val="007F1579"/>
    <w:rPr>
      <w:color w:val="0000FF"/>
      <w:u w:val="single"/>
    </w:rPr>
  </w:style>
  <w:style w:type="character" w:styleId="UnresolvedMention">
    <w:name w:val="Unresolved Mention"/>
    <w:basedOn w:val="DefaultParagraphFont"/>
    <w:uiPriority w:val="99"/>
    <w:semiHidden/>
    <w:unhideWhenUsed/>
    <w:rsid w:val="00CA0B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2D221-979B-47E3-8244-01FDBD99C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2472</TotalTime>
  <Pages>10</Pages>
  <Words>3969</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Thomas</dc:creator>
  <cp:keywords/>
  <dc:description/>
  <cp:lastModifiedBy>Joe Thomas</cp:lastModifiedBy>
  <cp:revision>1623</cp:revision>
  <dcterms:created xsi:type="dcterms:W3CDTF">2018-12-17T12:33:00Z</dcterms:created>
  <dcterms:modified xsi:type="dcterms:W3CDTF">2019-01-08T18:18:00Z</dcterms:modified>
</cp:coreProperties>
</file>