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07F27" w14:textId="7621159A" w:rsidR="00B5523F" w:rsidRDefault="00571D24" w:rsidP="006D5F75">
      <w:pPr>
        <w:rPr>
          <w:rFonts w:ascii="Calibri" w:hAnsi="Calibri" w:cs="Calibri"/>
          <w:b/>
          <w:bCs/>
          <w:sz w:val="22"/>
          <w:szCs w:val="22"/>
        </w:rPr>
      </w:pPr>
      <w:r w:rsidRPr="00571D24">
        <w:rPr>
          <w:rFonts w:ascii="Calibri" w:hAnsi="Calibri" w:cs="Calibri"/>
          <w:b/>
          <w:bCs/>
          <w:sz w:val="22"/>
          <w:szCs w:val="22"/>
        </w:rPr>
        <w:t>Chapter 4 – Results and Analysis</w:t>
      </w:r>
    </w:p>
    <w:p w14:paraId="777C7EAF"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4.1 Introduction</w:t>
      </w:r>
    </w:p>
    <w:p w14:paraId="7E150611" w14:textId="64644EFF" w:rsidR="00B5523F" w:rsidRPr="00B5523F" w:rsidRDefault="00B5523F" w:rsidP="00B5523F">
      <w:pPr>
        <w:rPr>
          <w:rFonts w:ascii="Calibri" w:hAnsi="Calibri" w:cs="Calibri"/>
          <w:sz w:val="22"/>
          <w:szCs w:val="22"/>
        </w:rPr>
      </w:pPr>
      <w:r w:rsidRPr="00B5523F">
        <w:rPr>
          <w:rFonts w:ascii="Calibri" w:hAnsi="Calibri" w:cs="Calibri"/>
          <w:sz w:val="22"/>
          <w:szCs w:val="22"/>
        </w:rPr>
        <w:t>This chapter presents the findings from the questionnaire investigating whether Tasers are an effective tool for improving officer and public safety within South Wales Police. The questionnaire</w:t>
      </w:r>
      <w:r w:rsidR="00696833" w:rsidRPr="00AE556D">
        <w:rPr>
          <w:rFonts w:ascii="Calibri" w:hAnsi="Calibri" w:cs="Calibri"/>
          <w:sz w:val="22"/>
          <w:szCs w:val="22"/>
        </w:rPr>
        <w:t xml:space="preserve"> </w:t>
      </w:r>
      <w:r w:rsidR="00696833" w:rsidRPr="00AE556D">
        <w:rPr>
          <w:rFonts w:ascii="Calibri" w:hAnsi="Calibri" w:cs="Calibri"/>
          <w:sz w:val="22"/>
          <w:szCs w:val="22"/>
        </w:rPr>
        <w:t>designed on Google Forms</w:t>
      </w:r>
      <w:r w:rsidRPr="00B5523F">
        <w:rPr>
          <w:rFonts w:ascii="Calibri" w:hAnsi="Calibri" w:cs="Calibri"/>
          <w:sz w:val="22"/>
          <w:szCs w:val="22"/>
        </w:rPr>
        <w:t xml:space="preserve"> was distributed to a targeted sample of 50 individuals, including current or former police officers as well as family members and close associates. This sampling approach was used to minimise ethical risks, ensure accessibility, and maintain trust within the research process.</w:t>
      </w:r>
    </w:p>
    <w:p w14:paraId="0796BC2E"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Participation was voluntary, and respondents were clearly informed that all responses would remain anonymous. This was stated prior to completion to encourage honest and unbiased responses, particularly from those with policing experience. In total, 25 completed responses were received, representing a response rate of 50%.</w:t>
      </w:r>
    </w:p>
    <w:p w14:paraId="3CBDE9E2" w14:textId="3DB99D96" w:rsidR="00B5523F" w:rsidRPr="00B5523F" w:rsidRDefault="00B5523F" w:rsidP="00B5523F">
      <w:pPr>
        <w:rPr>
          <w:rFonts w:ascii="Calibri" w:hAnsi="Calibri" w:cs="Calibri"/>
          <w:sz w:val="22"/>
          <w:szCs w:val="22"/>
        </w:rPr>
      </w:pPr>
      <w:r w:rsidRPr="00B5523F">
        <w:rPr>
          <w:rFonts w:ascii="Calibri" w:hAnsi="Calibri" w:cs="Calibri"/>
          <w:sz w:val="22"/>
          <w:szCs w:val="22"/>
        </w:rPr>
        <w:t>The analysis follows the structure of the questionnaire and examines key themes including awareness, deployment, safety, legitimacy, and overall effectiveness</w:t>
      </w:r>
      <w:r w:rsidR="00234899" w:rsidRPr="00AE556D">
        <w:rPr>
          <w:rFonts w:ascii="Calibri" w:hAnsi="Calibri" w:cs="Calibri"/>
          <w:sz w:val="22"/>
          <w:szCs w:val="22"/>
        </w:rPr>
        <w:t xml:space="preserve">. </w:t>
      </w:r>
      <w:r w:rsidRPr="00B5523F">
        <w:rPr>
          <w:rFonts w:ascii="Calibri" w:hAnsi="Calibri" w:cs="Calibri"/>
          <w:sz w:val="22"/>
          <w:szCs w:val="22"/>
        </w:rPr>
        <w:t>The full questionnaire is provided in Appendix 1, with supporting charts in Appendix 2.</w:t>
      </w:r>
    </w:p>
    <w:p w14:paraId="5CC24D47"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52E2E430">
          <v:rect id="_x0000_i1697" style="width:0;height:1.5pt" o:hralign="center" o:hrstd="t" o:hr="t" fillcolor="#a0a0a0" stroked="f"/>
        </w:pict>
      </w:r>
    </w:p>
    <w:p w14:paraId="251B9641"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4.2 Type of Data Analysis</w:t>
      </w:r>
    </w:p>
    <w:p w14:paraId="2E5FFFF3"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The data collected for this study is quantitative in nature, derived from structured closed-ended questionnaire responses, including multiple-choice and Likert scale questions. This allows for numerical comparison across responses.</w:t>
      </w:r>
    </w:p>
    <w:p w14:paraId="33EAD9EE" w14:textId="77777777" w:rsidR="00B5523F" w:rsidRPr="00B5523F" w:rsidRDefault="00B5523F" w:rsidP="00B5523F">
      <w:pPr>
        <w:rPr>
          <w:rFonts w:ascii="Calibri" w:hAnsi="Calibri" w:cs="Calibri"/>
          <w:b/>
          <w:bCs/>
          <w:sz w:val="22"/>
          <w:szCs w:val="22"/>
        </w:rPr>
      </w:pPr>
      <w:r w:rsidRPr="00B5523F">
        <w:rPr>
          <w:rFonts w:ascii="Calibri" w:hAnsi="Calibri" w:cs="Calibri"/>
          <w:sz w:val="22"/>
          <w:szCs w:val="22"/>
        </w:rPr>
        <w:t>Descriptive statistical analysis was used to interpret the data, focusing on percentages and frequency distributions to identify trends (Bryman, 2016). This approach is appropriate as it enables clear comparison of perceptions relating to Taser use and its impact on officer and public safety. However, it does not capture the depth of individual experiences or contextual factors that may influence perceptions (Denscombe, 2017).</w:t>
      </w:r>
    </w:p>
    <w:p w14:paraId="53B75255"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6558EBF0">
          <v:rect id="_x0000_i1698" style="width:0;height:1.5pt" o:hralign="center" o:hrstd="t" o:hr="t" fillcolor="#a0a0a0" stroked="f"/>
        </w:pict>
      </w:r>
    </w:p>
    <w:p w14:paraId="3ADE5CAC"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4.3 Sample Characteristics</w:t>
      </w:r>
    </w:p>
    <w:p w14:paraId="7F960B7F"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A total of 25 responses were obtained. Of these, 68% were current or former police officers and 32% were members of the public. This provides both professional and public perspectives, although the sample is weighted towards policing experience.</w:t>
      </w:r>
    </w:p>
    <w:p w14:paraId="3A43FF3F"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While this enhances insight into operational viewpoints, it may also contribute to more favourable perceptions of Taser use, particularly in relation to officer safety (Bryman, 2016). A detailed breakdown is presented in Appendix 2.</w:t>
      </w:r>
    </w:p>
    <w:p w14:paraId="5DA3F451"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1F60429C">
          <v:rect id="_x0000_i1699" style="width:0;height:1.5pt" o:hralign="center" o:hrstd="t" o:hr="t" fillcolor="#a0a0a0" stroked="f"/>
        </w:pict>
      </w:r>
    </w:p>
    <w:p w14:paraId="75E0BEDC"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4.4 Findings</w:t>
      </w:r>
    </w:p>
    <w:p w14:paraId="4A06EC4A" w14:textId="77CF346F" w:rsidR="00B5523F" w:rsidRPr="00B5523F" w:rsidRDefault="00B5523F" w:rsidP="00B5523F">
      <w:pPr>
        <w:rPr>
          <w:rFonts w:ascii="Calibri" w:hAnsi="Calibri" w:cs="Calibri"/>
          <w:sz w:val="22"/>
          <w:szCs w:val="22"/>
        </w:rPr>
      </w:pPr>
      <w:r w:rsidRPr="00B5523F">
        <w:rPr>
          <w:rFonts w:ascii="Calibri" w:hAnsi="Calibri" w:cs="Calibri"/>
          <w:sz w:val="22"/>
          <w:szCs w:val="22"/>
        </w:rPr>
        <w:t>This section presents the findings in line with the questionnaire structure, focusing on perceptions of Taser use in relation to officer and public safety.</w:t>
      </w:r>
    </w:p>
    <w:p w14:paraId="06A3C228"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lastRenderedPageBreak/>
        <w:pict w14:anchorId="4AE82E24">
          <v:rect id="_x0000_i1700" style="width:0;height:1.5pt" o:hralign="center" o:hrstd="t" o:hr="t" fillcolor="#a0a0a0" stroked="f"/>
        </w:pict>
      </w:r>
    </w:p>
    <w:p w14:paraId="535C21E4"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4.4.1 Section A – Background and Experience</w:t>
      </w:r>
    </w:p>
    <w:p w14:paraId="108D0BDC"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A total of 68% of respondents had policing experience, while 32% did not, providing a mixed but professionally informed sample.</w:t>
      </w:r>
    </w:p>
    <w:p w14:paraId="0E0CBD35"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In terms of direct exposure, 60% reported that Taser use was effective in incidents they had witnessed or been involved in, compared to 8% who reported it was not effective. A further 32% had no direct experience. This suggests that operational exposure is generally associated with more positive perceptions of effectiveness, particularly in managing potentially volatile situations.</w:t>
      </w:r>
    </w:p>
    <w:p w14:paraId="19C35C45"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Awareness was high, with 56% fully aware and 32% partially aware of how Tasers operate. Only 12% reported no awareness, indicating that most respondents had a sufficient understanding of Taser functionality to form informed views.</w:t>
      </w:r>
    </w:p>
    <w:p w14:paraId="76B77783"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483F0241">
          <v:rect id="_x0000_i1701" style="width:0;height:1.5pt" o:hralign="center" o:hrstd="t" o:hr="t" fillcolor="#a0a0a0" stroked="f"/>
        </w:pict>
      </w:r>
    </w:p>
    <w:p w14:paraId="7770E27C"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4.4.2 Section B – Deployment and Justification</w:t>
      </w:r>
    </w:p>
    <w:p w14:paraId="40AD9FAA"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Support for Taser deployment was strong, with 52% believing all officers should be equipped and 48% supporting selective deployment. No respondents opposed Taser use entirely, indicating broad acceptance of its role in policing.</w:t>
      </w:r>
    </w:p>
    <w:p w14:paraId="5FD316E5"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Awareness of potential adverse effects was high at 88%. However, views on risk were more divided when asked whether Tasers could result in death without contributing factors: 44% agreed, 20% disagreed, and 36% were unsure. This reflects some uncertainty surrounding the safety implications of Taser use.</w:t>
      </w:r>
    </w:p>
    <w:p w14:paraId="40223CBD" w14:textId="44220884" w:rsidR="00B5523F" w:rsidRPr="00B5523F" w:rsidRDefault="00B5523F" w:rsidP="00B5523F">
      <w:pPr>
        <w:rPr>
          <w:rFonts w:ascii="Calibri" w:hAnsi="Calibri" w:cs="Calibri"/>
          <w:sz w:val="22"/>
          <w:szCs w:val="22"/>
        </w:rPr>
      </w:pPr>
      <w:r w:rsidRPr="00B5523F">
        <w:rPr>
          <w:rFonts w:ascii="Calibri" w:hAnsi="Calibri" w:cs="Calibri"/>
          <w:sz w:val="22"/>
          <w:szCs w:val="22"/>
        </w:rPr>
        <w:t xml:space="preserve">In terms of justification, 56% stated Taser use is sometimes justified and 44% always justified. No respondents selected “never justified,” reinforcing the perception that Tasers are a legitimate use-of-force option when applied appropriately (College of Policing, </w:t>
      </w:r>
      <w:r w:rsidR="00783166">
        <w:rPr>
          <w:rFonts w:ascii="Calibri" w:hAnsi="Calibri" w:cs="Calibri"/>
          <w:sz w:val="22"/>
          <w:szCs w:val="22"/>
        </w:rPr>
        <w:t>2022</w:t>
      </w:r>
      <w:r w:rsidRPr="00B5523F">
        <w:rPr>
          <w:rFonts w:ascii="Calibri" w:hAnsi="Calibri" w:cs="Calibri"/>
          <w:sz w:val="22"/>
          <w:szCs w:val="22"/>
        </w:rPr>
        <w:t>).</w:t>
      </w:r>
    </w:p>
    <w:p w14:paraId="7C80E790"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Most respondents (80%) did not believe police rely too heavily on Tasers, suggesting confidence in current operational use.</w:t>
      </w:r>
    </w:p>
    <w:p w14:paraId="78407565"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34465606">
          <v:rect id="_x0000_i1702" style="width:0;height:1.5pt" o:hralign="center" o:hrstd="t" o:hr="t" fillcolor="#a0a0a0" stroked="f"/>
        </w:pict>
      </w:r>
    </w:p>
    <w:p w14:paraId="5BE4AE15"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4.4.3 Section C – Officer and Public Safety</w:t>
      </w:r>
    </w:p>
    <w:p w14:paraId="6EF74859"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Perceptions of safety were overwhelmingly positive. A total of 92% believed Tasers improve officer safety, supporting their role as a protective tool in high-risk situations.</w:t>
      </w:r>
    </w:p>
    <w:p w14:paraId="1F9F6DAE"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Similarly, 95.8% believed that public safety is enhanced by police possession of Tasers, indicating that respondents see benefits extending beyond officer protection to wider public safety outcomes.</w:t>
      </w:r>
    </w:p>
    <w:p w14:paraId="423F5CB1" w14:textId="703E4992" w:rsidR="00B5523F" w:rsidRPr="00B5523F" w:rsidRDefault="00B5523F" w:rsidP="00B5523F">
      <w:pPr>
        <w:rPr>
          <w:rFonts w:ascii="Calibri" w:hAnsi="Calibri" w:cs="Calibri"/>
          <w:sz w:val="22"/>
          <w:szCs w:val="22"/>
        </w:rPr>
      </w:pPr>
      <w:r w:rsidRPr="00B5523F">
        <w:rPr>
          <w:rFonts w:ascii="Calibri" w:hAnsi="Calibri" w:cs="Calibri"/>
          <w:sz w:val="22"/>
          <w:szCs w:val="22"/>
        </w:rPr>
        <w:t xml:space="preserve">Regarding incident outcomes, 56% believed Tasers help de-escalate situations, while 44% stated their effectiveness depends on context. Importantly, no respondents believed Tasers cause escalation. This suggests they are widely viewed as contributing to safer resolution of incidents, consistent with their classification as a less-lethal option (College of Policing, </w:t>
      </w:r>
      <w:r w:rsidR="00783166">
        <w:rPr>
          <w:rFonts w:ascii="Calibri" w:hAnsi="Calibri" w:cs="Calibri"/>
          <w:sz w:val="22"/>
          <w:szCs w:val="22"/>
        </w:rPr>
        <w:t>2022</w:t>
      </w:r>
      <w:r w:rsidRPr="00B5523F">
        <w:rPr>
          <w:rFonts w:ascii="Calibri" w:hAnsi="Calibri" w:cs="Calibri"/>
          <w:sz w:val="22"/>
          <w:szCs w:val="22"/>
        </w:rPr>
        <w:t>).</w:t>
      </w:r>
    </w:p>
    <w:p w14:paraId="13D3B9C9"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095EF8ED">
          <v:rect id="_x0000_i1703" style="width:0;height:1.5pt" o:hralign="center" o:hrstd="t" o:hr="t" fillcolor="#a0a0a0" stroked="f"/>
        </w:pict>
      </w:r>
    </w:p>
    <w:p w14:paraId="3C8B126F"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lastRenderedPageBreak/>
        <w:t>4.4.4 Section D – Public Confidence and Media Influence</w:t>
      </w:r>
    </w:p>
    <w:p w14:paraId="3E4F11ED"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Media influence appeared limited, with 76% stating it does not affect their views. The remaining responses were evenly split between positive and negative influence (12% each).</w:t>
      </w:r>
    </w:p>
    <w:p w14:paraId="7A6F969F"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In contrast, Taser use appears to have a strong positive impact on confidence in policing, with 80% indicating it improves their confidence in the police. This suggests Tasers may contribute to perceptions of police effectiveness and capability in managing risk.</w:t>
      </w:r>
    </w:p>
    <w:p w14:paraId="25F256B0"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1B806049">
          <v:rect id="_x0000_i1704" style="width:0;height:1.5pt" o:hralign="center" o:hrstd="t" o:hr="t" fillcolor="#a0a0a0" stroked="f"/>
        </w:pict>
      </w:r>
    </w:p>
    <w:p w14:paraId="5CF45A67"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4.4.5 Section E – Human Rights and Legitimacy</w:t>
      </w:r>
    </w:p>
    <w:p w14:paraId="253D11AA"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A total of 92% of respondents believed that Taser use does not constitute a breach of Article 3 of the Human Rights Act 1998 when used lawfully, proportionately, and necessarily. A further 8% stated it is not a breach at all, while no respondents considered it a complete breach.</w:t>
      </w:r>
    </w:p>
    <w:p w14:paraId="32DB5DFB" w14:textId="75A199CA" w:rsidR="00B5523F" w:rsidRPr="00B5523F" w:rsidRDefault="00B5523F" w:rsidP="00B5523F">
      <w:pPr>
        <w:rPr>
          <w:rFonts w:ascii="Calibri" w:hAnsi="Calibri" w:cs="Calibri"/>
          <w:sz w:val="22"/>
          <w:szCs w:val="22"/>
        </w:rPr>
      </w:pPr>
      <w:r w:rsidRPr="00B5523F">
        <w:rPr>
          <w:rFonts w:ascii="Calibri" w:hAnsi="Calibri" w:cs="Calibri"/>
          <w:sz w:val="22"/>
          <w:szCs w:val="22"/>
        </w:rPr>
        <w:t xml:space="preserve">This indicates strong acceptance of Taser use within a regulated and accountable framework, reinforcing the importance of proportionality in maintaining legitimacy (College of Policing, </w:t>
      </w:r>
      <w:r w:rsidR="00783166">
        <w:rPr>
          <w:rFonts w:ascii="Calibri" w:hAnsi="Calibri" w:cs="Calibri"/>
          <w:sz w:val="22"/>
          <w:szCs w:val="22"/>
        </w:rPr>
        <w:t>2022</w:t>
      </w:r>
      <w:r w:rsidRPr="00B5523F">
        <w:rPr>
          <w:rFonts w:ascii="Calibri" w:hAnsi="Calibri" w:cs="Calibri"/>
          <w:sz w:val="22"/>
          <w:szCs w:val="22"/>
        </w:rPr>
        <w:t>).</w:t>
      </w:r>
    </w:p>
    <w:p w14:paraId="24B13B01"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26FA8F3D">
          <v:rect id="_x0000_i1705" style="width:0;height:1.5pt" o:hralign="center" o:hrstd="t" o:hr="t" fillcolor="#a0a0a0" stroked="f"/>
        </w:pict>
      </w:r>
    </w:p>
    <w:p w14:paraId="3E316084"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t>4.4.6 Section F – Overall Effectiveness</w:t>
      </w:r>
    </w:p>
    <w:p w14:paraId="075088EA"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Overall perceptions were highly positive, with 88% viewing Tasers as an effective strategy used by South Wales Police, and 12% undecided.</w:t>
      </w:r>
    </w:p>
    <w:p w14:paraId="37A12E22"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Further support is evident in Likert scale responses, where 76% agreed that Tasers reduce the likelihood of serious injury during violent encounters. In addition, 84% believed officers receive sufficient training, suggesting confidence in operational preparedness.</w:t>
      </w:r>
    </w:p>
    <w:p w14:paraId="3D739FE0" w14:textId="77777777" w:rsidR="00B5523F" w:rsidRPr="00B5523F" w:rsidRDefault="00B5523F" w:rsidP="00B5523F">
      <w:pPr>
        <w:rPr>
          <w:rFonts w:ascii="Calibri" w:hAnsi="Calibri" w:cs="Calibri"/>
          <w:sz w:val="22"/>
          <w:szCs w:val="22"/>
        </w:rPr>
      </w:pPr>
      <w:r w:rsidRPr="00B5523F">
        <w:rPr>
          <w:rFonts w:ascii="Calibri" w:hAnsi="Calibri" w:cs="Calibri"/>
          <w:sz w:val="22"/>
          <w:szCs w:val="22"/>
        </w:rPr>
        <w:t>Finally, 96% of respondents stated that the benefits of Tasers outweigh the risks, indicating strong overall support for their continued use.</w:t>
      </w:r>
    </w:p>
    <w:p w14:paraId="17C91FD5" w14:textId="77777777" w:rsidR="00B5523F" w:rsidRPr="00B5523F" w:rsidRDefault="00B5523F" w:rsidP="00B5523F">
      <w:pPr>
        <w:rPr>
          <w:rFonts w:ascii="Calibri" w:hAnsi="Calibri" w:cs="Calibri"/>
          <w:b/>
          <w:bCs/>
          <w:sz w:val="22"/>
          <w:szCs w:val="22"/>
        </w:rPr>
      </w:pPr>
      <w:r w:rsidRPr="00B5523F">
        <w:rPr>
          <w:rFonts w:ascii="Calibri" w:hAnsi="Calibri" w:cs="Calibri"/>
          <w:b/>
          <w:bCs/>
          <w:sz w:val="22"/>
          <w:szCs w:val="22"/>
        </w:rPr>
        <w:pict w14:anchorId="7555CBE8">
          <v:rect id="_x0000_i1706" style="width:0;height:1.5pt" o:hralign="center" o:hrstd="t" o:hr="t" fillcolor="#a0a0a0" stroked="f"/>
        </w:pict>
      </w:r>
    </w:p>
    <w:p w14:paraId="71734983" w14:textId="77777777" w:rsidR="00AE556D" w:rsidRPr="005E14C1" w:rsidRDefault="00AE556D" w:rsidP="00AE556D">
      <w:pPr>
        <w:rPr>
          <w:rFonts w:ascii="Calibri" w:hAnsi="Calibri" w:cs="Calibri"/>
          <w:b/>
          <w:bCs/>
          <w:sz w:val="22"/>
          <w:szCs w:val="22"/>
        </w:rPr>
      </w:pPr>
      <w:r w:rsidRPr="005E14C1">
        <w:rPr>
          <w:rFonts w:ascii="Calibri" w:hAnsi="Calibri" w:cs="Calibri"/>
          <w:b/>
          <w:bCs/>
          <w:sz w:val="22"/>
          <w:szCs w:val="22"/>
        </w:rPr>
        <w:t>4.5 Summary of Key Findings</w:t>
      </w:r>
    </w:p>
    <w:p w14:paraId="6ED81CE6" w14:textId="77777777" w:rsidR="00AE556D" w:rsidRPr="005E14C1" w:rsidRDefault="00AE556D" w:rsidP="00AE556D">
      <w:pPr>
        <w:rPr>
          <w:rFonts w:ascii="Calibri" w:hAnsi="Calibri" w:cs="Calibri"/>
          <w:sz w:val="22"/>
          <w:szCs w:val="22"/>
        </w:rPr>
      </w:pPr>
      <w:r w:rsidRPr="005E14C1">
        <w:rPr>
          <w:rFonts w:ascii="Calibri" w:hAnsi="Calibri" w:cs="Calibri"/>
          <w:sz w:val="22"/>
          <w:szCs w:val="22"/>
        </w:rPr>
        <w:t>Overall, the findings indicate strong support for the use of Tasers as an effective tool for improving both officer and public safety within South Wales Police. Respondents demonstrated high levels of awareness and largely positive perceptions of Taser use, particularly in relation to safety outcomes, incident management, and legitimacy.</w:t>
      </w:r>
    </w:p>
    <w:p w14:paraId="73D99C90" w14:textId="77777777" w:rsidR="00AE556D" w:rsidRPr="005E14C1" w:rsidRDefault="00AE556D" w:rsidP="00AE556D">
      <w:pPr>
        <w:rPr>
          <w:rFonts w:ascii="Calibri" w:hAnsi="Calibri" w:cs="Calibri"/>
          <w:sz w:val="22"/>
          <w:szCs w:val="22"/>
        </w:rPr>
      </w:pPr>
      <w:r w:rsidRPr="005E14C1">
        <w:rPr>
          <w:rFonts w:ascii="Calibri" w:hAnsi="Calibri" w:cs="Calibri"/>
          <w:sz w:val="22"/>
          <w:szCs w:val="22"/>
        </w:rPr>
        <w:t>The results suggest that Tasers are widely viewed as a proportionate and effective use-of-force option, capable of reducing harm and contributing to the safe resolution of incidents. This is particularly evident in the strong perception that Tasers enhance officer safety, while also benefiting public safety.</w:t>
      </w:r>
    </w:p>
    <w:p w14:paraId="7E5827A3" w14:textId="77777777" w:rsidR="00AE556D" w:rsidRPr="005E14C1" w:rsidRDefault="00AE556D" w:rsidP="00AE556D">
      <w:pPr>
        <w:rPr>
          <w:rFonts w:ascii="Calibri" w:hAnsi="Calibri" w:cs="Calibri"/>
          <w:sz w:val="22"/>
          <w:szCs w:val="22"/>
        </w:rPr>
      </w:pPr>
      <w:r w:rsidRPr="005E14C1">
        <w:rPr>
          <w:rFonts w:ascii="Calibri" w:hAnsi="Calibri" w:cs="Calibri"/>
          <w:sz w:val="22"/>
          <w:szCs w:val="22"/>
        </w:rPr>
        <w:t>However, it is important to acknowledge that the sample is weighted towards police-affiliated respondents, which may influence the overall positivity of the findings. These results will be critically examined in the following chapter in relation to existing literature and broader debates surrounding Taser use.</w:t>
      </w:r>
    </w:p>
    <w:p w14:paraId="403F911A" w14:textId="65EC1DAA" w:rsidR="00B5523F" w:rsidRDefault="006A1437" w:rsidP="006D5F75">
      <w:pPr>
        <w:rPr>
          <w:rFonts w:ascii="Calibri" w:hAnsi="Calibri" w:cs="Calibri"/>
          <w:b/>
          <w:bCs/>
          <w:sz w:val="22"/>
          <w:szCs w:val="22"/>
        </w:rPr>
      </w:pPr>
      <w:r>
        <w:rPr>
          <w:rFonts w:ascii="Calibri" w:hAnsi="Calibri" w:cs="Calibri"/>
          <w:b/>
          <w:bCs/>
          <w:sz w:val="22"/>
          <w:szCs w:val="22"/>
        </w:rPr>
        <w:lastRenderedPageBreak/>
        <w:t>References</w:t>
      </w:r>
    </w:p>
    <w:p w14:paraId="0258C6FF" w14:textId="77777777" w:rsidR="00491AEA" w:rsidRPr="006D5F75" w:rsidRDefault="00491AEA" w:rsidP="006D5F75">
      <w:pPr>
        <w:rPr>
          <w:rFonts w:ascii="Calibri" w:hAnsi="Calibri" w:cs="Calibri"/>
          <w:b/>
          <w:bCs/>
          <w:sz w:val="22"/>
          <w:szCs w:val="22"/>
        </w:rPr>
      </w:pPr>
    </w:p>
    <w:p w14:paraId="178AD64D" w14:textId="2E431E54" w:rsidR="006D5F75" w:rsidRPr="006D5F75" w:rsidRDefault="00B52070" w:rsidP="006D5F75">
      <w:pPr>
        <w:rPr>
          <w:rFonts w:ascii="Calibri" w:hAnsi="Calibri" w:cs="Calibri"/>
          <w:sz w:val="22"/>
          <w:szCs w:val="22"/>
        </w:rPr>
      </w:pPr>
      <w:r w:rsidRPr="00B96976">
        <w:rPr>
          <w:rFonts w:ascii="Calibri" w:hAnsi="Calibri" w:cs="Calibri"/>
          <w:sz w:val="22"/>
          <w:szCs w:val="22"/>
        </w:rPr>
        <w:t xml:space="preserve">Bryman, A. (2016) </w:t>
      </w:r>
      <w:r w:rsidRPr="00B96976">
        <w:rPr>
          <w:rFonts w:ascii="Calibri" w:hAnsi="Calibri" w:cs="Calibri"/>
          <w:i/>
          <w:iCs/>
          <w:sz w:val="22"/>
          <w:szCs w:val="22"/>
        </w:rPr>
        <w:t>Social Research Methods</w:t>
      </w:r>
      <w:r w:rsidRPr="00B96976">
        <w:rPr>
          <w:rFonts w:ascii="Calibri" w:hAnsi="Calibri" w:cs="Calibri"/>
          <w:sz w:val="22"/>
          <w:szCs w:val="22"/>
        </w:rPr>
        <w:t xml:space="preserve">. 5th edn. Oxford: Oxford University Press. Available at: </w:t>
      </w:r>
      <w:hyperlink r:id="rId5" w:history="1">
        <w:r w:rsidRPr="00B96976">
          <w:rPr>
            <w:rStyle w:val="Hyperlink"/>
            <w:rFonts w:ascii="Calibri" w:hAnsi="Calibri" w:cs="Calibri"/>
            <w:sz w:val="22"/>
            <w:szCs w:val="22"/>
          </w:rPr>
          <w:t>https://ktpu.kpi.ua/wp-content/uploads/2014/02/social-research-methods-alan-bryman.pdf</w:t>
        </w:r>
      </w:hyperlink>
      <w:r w:rsidR="00044B38">
        <w:rPr>
          <w:rFonts w:ascii="Calibri" w:hAnsi="Calibri" w:cs="Calibri"/>
          <w:sz w:val="22"/>
          <w:szCs w:val="22"/>
        </w:rPr>
        <w:br/>
      </w:r>
      <w:r w:rsidR="00044B38" w:rsidRPr="00044B38">
        <w:rPr>
          <w:rFonts w:ascii="Calibri" w:hAnsi="Calibri" w:cs="Calibri"/>
          <w:sz w:val="22"/>
          <w:szCs w:val="22"/>
        </w:rPr>
        <w:t>(Accessed: 25 April 2026)</w:t>
      </w:r>
    </w:p>
    <w:p w14:paraId="339549F5" w14:textId="4C346449" w:rsidR="006D5F75" w:rsidRPr="006D5F75" w:rsidRDefault="000412A3" w:rsidP="006D5F75">
      <w:pPr>
        <w:rPr>
          <w:rFonts w:ascii="Calibri" w:hAnsi="Calibri" w:cs="Calibri"/>
          <w:sz w:val="22"/>
          <w:szCs w:val="22"/>
        </w:rPr>
      </w:pPr>
      <w:r w:rsidRPr="006A1437">
        <w:rPr>
          <w:rFonts w:ascii="Calibri" w:hAnsi="Calibri" w:cs="Calibri"/>
          <w:sz w:val="22"/>
          <w:szCs w:val="22"/>
        </w:rPr>
        <w:t>College of Policing (2022) </w:t>
      </w:r>
      <w:r w:rsidRPr="006A1437">
        <w:rPr>
          <w:rFonts w:ascii="Calibri" w:hAnsi="Calibri" w:cs="Calibri"/>
          <w:i/>
          <w:iCs/>
          <w:sz w:val="22"/>
          <w:szCs w:val="22"/>
        </w:rPr>
        <w:t>Conducted energy devices (Taser)</w:t>
      </w:r>
      <w:r w:rsidRPr="006A1437">
        <w:rPr>
          <w:rFonts w:ascii="Calibri" w:hAnsi="Calibri" w:cs="Calibri"/>
          <w:sz w:val="22"/>
          <w:szCs w:val="22"/>
        </w:rPr>
        <w:t>, </w:t>
      </w:r>
      <w:r w:rsidRPr="006A1437">
        <w:rPr>
          <w:rFonts w:ascii="Calibri" w:hAnsi="Calibri" w:cs="Calibri"/>
          <w:i/>
          <w:iCs/>
          <w:sz w:val="22"/>
          <w:szCs w:val="22"/>
        </w:rPr>
        <w:t>College of Policing</w:t>
      </w:r>
      <w:r w:rsidRPr="006A1437">
        <w:rPr>
          <w:rFonts w:ascii="Calibri" w:hAnsi="Calibri" w:cs="Calibri"/>
          <w:sz w:val="22"/>
          <w:szCs w:val="22"/>
        </w:rPr>
        <w:t xml:space="preserve">. College of Policing. Available at: </w:t>
      </w:r>
      <w:hyperlink r:id="rId6" w:history="1">
        <w:r w:rsidRPr="006A1437">
          <w:rPr>
            <w:rStyle w:val="Hyperlink"/>
            <w:rFonts w:ascii="Calibri" w:hAnsi="Calibri" w:cs="Calibri"/>
            <w:sz w:val="22"/>
            <w:szCs w:val="22"/>
          </w:rPr>
          <w:t>https://www.college.police.uk/app/armed-policing/conducted-energy-devices-taser</w:t>
        </w:r>
      </w:hyperlink>
      <w:r w:rsidRPr="006A1437">
        <w:rPr>
          <w:rFonts w:ascii="Calibri" w:hAnsi="Calibri" w:cs="Calibri"/>
          <w:sz w:val="22"/>
          <w:szCs w:val="22"/>
        </w:rPr>
        <w:t>.</w:t>
      </w:r>
      <w:r w:rsidRPr="006A1437">
        <w:rPr>
          <w:rFonts w:ascii="Calibri" w:hAnsi="Calibri" w:cs="Calibri"/>
          <w:sz w:val="22"/>
          <w:szCs w:val="22"/>
        </w:rPr>
        <w:t xml:space="preserve"> </w:t>
      </w:r>
      <w:r w:rsidR="00044B38">
        <w:rPr>
          <w:rFonts w:ascii="Calibri" w:hAnsi="Calibri" w:cs="Calibri"/>
          <w:sz w:val="22"/>
          <w:szCs w:val="22"/>
        </w:rPr>
        <w:br/>
      </w:r>
      <w:r w:rsidR="00044B38" w:rsidRPr="00044B38">
        <w:rPr>
          <w:rFonts w:ascii="Calibri" w:hAnsi="Calibri" w:cs="Calibri"/>
          <w:sz w:val="22"/>
          <w:szCs w:val="22"/>
        </w:rPr>
        <w:t>(Accessed: 25 April 2026)</w:t>
      </w:r>
      <w:r w:rsidR="00740D74">
        <w:rPr>
          <w:rFonts w:ascii="Calibri" w:hAnsi="Calibri" w:cs="Calibri"/>
          <w:sz w:val="22"/>
          <w:szCs w:val="22"/>
        </w:rPr>
        <w:br/>
      </w:r>
      <w:r w:rsidR="00044B38">
        <w:rPr>
          <w:rFonts w:ascii="Calibri" w:hAnsi="Calibri" w:cs="Calibri"/>
          <w:sz w:val="22"/>
          <w:szCs w:val="22"/>
        </w:rPr>
        <w:br/>
      </w:r>
      <w:r w:rsidR="005048F5" w:rsidRPr="00B96976">
        <w:rPr>
          <w:rFonts w:ascii="Calibri" w:hAnsi="Calibri" w:cs="Calibri"/>
          <w:sz w:val="22"/>
          <w:szCs w:val="22"/>
        </w:rPr>
        <w:t xml:space="preserve">Denscombe, M. (2017) </w:t>
      </w:r>
      <w:r w:rsidR="005048F5" w:rsidRPr="00B96976">
        <w:rPr>
          <w:rFonts w:ascii="Calibri" w:hAnsi="Calibri" w:cs="Calibri"/>
          <w:i/>
          <w:iCs/>
          <w:sz w:val="22"/>
          <w:szCs w:val="22"/>
        </w:rPr>
        <w:t>The Good Research Guide: For Small-Scale Social Research Projects</w:t>
      </w:r>
      <w:r w:rsidR="005048F5" w:rsidRPr="00B96976">
        <w:rPr>
          <w:rFonts w:ascii="Calibri" w:hAnsi="Calibri" w:cs="Calibri"/>
          <w:sz w:val="22"/>
          <w:szCs w:val="22"/>
        </w:rPr>
        <w:t>. 6th edn. Maidenhead: Open University Press.</w:t>
      </w:r>
      <w:r w:rsidR="005048F5" w:rsidRPr="005048F5">
        <w:rPr>
          <w:rFonts w:ascii="Calibri" w:hAnsi="Calibri" w:cs="Calibri"/>
          <w:sz w:val="22"/>
          <w:szCs w:val="22"/>
        </w:rPr>
        <w:t xml:space="preserve"> </w:t>
      </w:r>
      <w:r w:rsidR="005048F5">
        <w:rPr>
          <w:rFonts w:ascii="Calibri" w:hAnsi="Calibri" w:cs="Calibri"/>
          <w:sz w:val="22"/>
          <w:szCs w:val="22"/>
        </w:rPr>
        <w:br/>
      </w:r>
      <w:r w:rsidR="005048F5" w:rsidRPr="00044B38">
        <w:rPr>
          <w:rFonts w:ascii="Calibri" w:hAnsi="Calibri" w:cs="Calibri"/>
          <w:sz w:val="22"/>
          <w:szCs w:val="22"/>
        </w:rPr>
        <w:t>(Accessed: 25 April 2026)</w:t>
      </w:r>
      <w:r w:rsidR="005048F5">
        <w:rPr>
          <w:rFonts w:ascii="Calibri" w:hAnsi="Calibri" w:cs="Calibri"/>
          <w:sz w:val="22"/>
          <w:szCs w:val="22"/>
        </w:rPr>
        <w:br/>
      </w:r>
    </w:p>
    <w:p w14:paraId="10B6A58E" w14:textId="77777777" w:rsidR="001433CD" w:rsidRDefault="001433CD" w:rsidP="006D5F75"/>
    <w:p w14:paraId="59B12068" w14:textId="77777777" w:rsidR="00BB12AE" w:rsidRDefault="00BB12AE" w:rsidP="006D5F75"/>
    <w:p w14:paraId="3FEF7E0D" w14:textId="77777777" w:rsidR="00BB12AE" w:rsidRDefault="00BB12AE" w:rsidP="006D5F75"/>
    <w:p w14:paraId="274D6AD0" w14:textId="77777777" w:rsidR="00BB12AE" w:rsidRDefault="00BB12AE" w:rsidP="006D5F75"/>
    <w:p w14:paraId="1A1C2087" w14:textId="77777777" w:rsidR="00BB12AE" w:rsidRDefault="00BB12AE" w:rsidP="006D5F75"/>
    <w:p w14:paraId="7CE6D892" w14:textId="77777777" w:rsidR="00BB12AE" w:rsidRDefault="00BB12AE" w:rsidP="006D5F75"/>
    <w:p w14:paraId="4BA8A838" w14:textId="77777777" w:rsidR="00BB12AE" w:rsidRDefault="00BB12AE" w:rsidP="006D5F75"/>
    <w:p w14:paraId="5A70C1E5" w14:textId="77777777" w:rsidR="00BB12AE" w:rsidRDefault="00BB12AE" w:rsidP="006D5F75"/>
    <w:p w14:paraId="3CD63E39" w14:textId="77777777" w:rsidR="00BB12AE" w:rsidRDefault="00BB12AE" w:rsidP="006D5F75"/>
    <w:p w14:paraId="511AAA43" w14:textId="77777777" w:rsidR="00BB12AE" w:rsidRDefault="00BB12AE" w:rsidP="006D5F75"/>
    <w:p w14:paraId="0E3A9E08" w14:textId="77777777" w:rsidR="00BB12AE" w:rsidRDefault="00BB12AE" w:rsidP="006D5F75"/>
    <w:p w14:paraId="561484F6" w14:textId="77777777" w:rsidR="00BB12AE" w:rsidRDefault="00BB12AE" w:rsidP="006D5F75"/>
    <w:p w14:paraId="13B2EF61" w14:textId="77777777" w:rsidR="00BB12AE" w:rsidRDefault="00BB12AE" w:rsidP="006D5F75"/>
    <w:p w14:paraId="62D7264A" w14:textId="77777777" w:rsidR="00BB12AE" w:rsidRDefault="00BB12AE" w:rsidP="006D5F75"/>
    <w:p w14:paraId="4C41D335" w14:textId="77777777" w:rsidR="00BB12AE" w:rsidRDefault="00BB12AE" w:rsidP="006D5F75"/>
    <w:p w14:paraId="6CC2D990" w14:textId="77777777" w:rsidR="00BB12AE" w:rsidRDefault="00BB12AE" w:rsidP="006D5F75"/>
    <w:p w14:paraId="3ABDAE09" w14:textId="77777777" w:rsidR="00BB12AE" w:rsidRDefault="00BB12AE" w:rsidP="006D5F75"/>
    <w:p w14:paraId="023B2ADC" w14:textId="77777777" w:rsidR="00BB12AE" w:rsidRDefault="00BB12AE" w:rsidP="006D5F75"/>
    <w:p w14:paraId="07ECC3D3" w14:textId="729B6D59" w:rsidR="00BB12AE" w:rsidRDefault="00BB12AE" w:rsidP="006D5F75">
      <w:pPr>
        <w:rPr>
          <w:b/>
          <w:bCs/>
        </w:rPr>
      </w:pPr>
      <w:r w:rsidRPr="00BB12AE">
        <w:rPr>
          <w:b/>
          <w:bCs/>
        </w:rPr>
        <w:lastRenderedPageBreak/>
        <w:t>Appendix</w:t>
      </w:r>
    </w:p>
    <w:p w14:paraId="66BF5D24" w14:textId="6002294E" w:rsidR="00BB12AE" w:rsidRDefault="00BB12AE" w:rsidP="006D5F75">
      <w:pPr>
        <w:rPr>
          <w:b/>
          <w:bCs/>
        </w:rPr>
      </w:pPr>
      <w:r>
        <w:rPr>
          <w:b/>
          <w:bCs/>
        </w:rPr>
        <w:t xml:space="preserve">Appendix 1 – Questionnaire </w:t>
      </w:r>
    </w:p>
    <w:p w14:paraId="636EB48E" w14:textId="77777777" w:rsidR="00D532AF" w:rsidRPr="00B20FEC" w:rsidRDefault="00D532AF" w:rsidP="00D532AF">
      <w:r w:rsidRPr="00B20FEC">
        <w:rPr>
          <w:b/>
          <w:bCs/>
        </w:rPr>
        <w:t>“Are Tasers an effective tool for improving officer and public safety within South Wales Police?”</w:t>
      </w:r>
    </w:p>
    <w:p w14:paraId="29118833" w14:textId="77777777" w:rsidR="00D532AF" w:rsidRPr="00B20FEC" w:rsidRDefault="00D532AF" w:rsidP="00D532AF">
      <w:r>
        <w:pict w14:anchorId="36CE4787">
          <v:rect id="_x0000_i1764" style="width:0;height:1.5pt" o:hralign="center" o:hrstd="t" o:hr="t" fillcolor="#a0a0a0" stroked="f"/>
        </w:pict>
      </w:r>
    </w:p>
    <w:p w14:paraId="20A2D37D" w14:textId="77777777" w:rsidR="00D532AF" w:rsidRPr="00B20FEC" w:rsidRDefault="00D532AF" w:rsidP="00D532AF">
      <w:pPr>
        <w:rPr>
          <w:b/>
          <w:bCs/>
        </w:rPr>
      </w:pPr>
      <w:r w:rsidRPr="00B20FEC">
        <w:rPr>
          <w:b/>
          <w:bCs/>
        </w:rPr>
        <w:t>Section A – Background and Experience</w:t>
      </w:r>
    </w:p>
    <w:p w14:paraId="2198166A" w14:textId="77777777" w:rsidR="00D532AF" w:rsidRPr="00B20FEC" w:rsidRDefault="00D532AF" w:rsidP="00D532AF">
      <w:r w:rsidRPr="00B20FEC">
        <w:rPr>
          <w:b/>
          <w:bCs/>
        </w:rPr>
        <w:t>Q1. Are you currently, or have you previously been, employed as a police officer by South Wales Police?</w:t>
      </w:r>
    </w:p>
    <w:p w14:paraId="45B03857" w14:textId="2144FBEE" w:rsidR="00D532AF" w:rsidRPr="00B20FEC" w:rsidRDefault="00D532AF" w:rsidP="00D532AF">
      <w:pPr>
        <w:numPr>
          <w:ilvl w:val="1"/>
          <w:numId w:val="4"/>
        </w:numPr>
      </w:pPr>
      <w:r w:rsidRPr="00B20FEC">
        <w:t>Yes</w:t>
      </w:r>
      <w:r>
        <w:t xml:space="preserve"> </w:t>
      </w:r>
    </w:p>
    <w:p w14:paraId="146E3275" w14:textId="67D05E86" w:rsidR="00D532AF" w:rsidRPr="00B20FEC" w:rsidRDefault="00D532AF" w:rsidP="00D532AF">
      <w:pPr>
        <w:numPr>
          <w:ilvl w:val="1"/>
          <w:numId w:val="4"/>
        </w:numPr>
      </w:pPr>
      <w:r w:rsidRPr="00B20FEC">
        <w:t>No</w:t>
      </w:r>
      <w:r>
        <w:t xml:space="preserve"> </w:t>
      </w:r>
    </w:p>
    <w:p w14:paraId="6292659A" w14:textId="77777777" w:rsidR="00D532AF" w:rsidRPr="00B20FEC" w:rsidRDefault="00D532AF" w:rsidP="00D532AF">
      <w:r w:rsidRPr="00B20FEC">
        <w:rPr>
          <w:b/>
          <w:bCs/>
        </w:rPr>
        <w:t>Q2. Have you ever used (drawn or discharged) a Taser, or been present at an incident where a Taser was used?</w:t>
      </w:r>
    </w:p>
    <w:p w14:paraId="25F5DC7F" w14:textId="2F154F25" w:rsidR="00D532AF" w:rsidRPr="00B20FEC" w:rsidRDefault="00D532AF" w:rsidP="00D532AF">
      <w:pPr>
        <w:numPr>
          <w:ilvl w:val="1"/>
          <w:numId w:val="5"/>
        </w:numPr>
      </w:pPr>
      <w:r w:rsidRPr="00B20FEC">
        <w:t>Yes – the use of Taser was effective</w:t>
      </w:r>
      <w:r>
        <w:t xml:space="preserve"> </w:t>
      </w:r>
    </w:p>
    <w:p w14:paraId="6418C07D" w14:textId="5688317F" w:rsidR="00D532AF" w:rsidRPr="00B20FEC" w:rsidRDefault="00D532AF" w:rsidP="00D532AF">
      <w:pPr>
        <w:numPr>
          <w:ilvl w:val="1"/>
          <w:numId w:val="5"/>
        </w:numPr>
      </w:pPr>
      <w:r w:rsidRPr="00B20FEC">
        <w:t>Yes – the use of Taser was not effective</w:t>
      </w:r>
    </w:p>
    <w:p w14:paraId="249D58C6" w14:textId="3A380215" w:rsidR="00D532AF" w:rsidRPr="00B20FEC" w:rsidRDefault="00D532AF" w:rsidP="00D532AF">
      <w:pPr>
        <w:numPr>
          <w:ilvl w:val="1"/>
          <w:numId w:val="5"/>
        </w:numPr>
      </w:pPr>
      <w:r w:rsidRPr="00B20FEC">
        <w:t>No</w:t>
      </w:r>
      <w:r>
        <w:t xml:space="preserve"> </w:t>
      </w:r>
    </w:p>
    <w:p w14:paraId="436363D8" w14:textId="77777777" w:rsidR="00D532AF" w:rsidRPr="00B20FEC" w:rsidRDefault="00D532AF" w:rsidP="00D532AF">
      <w:r w:rsidRPr="00B20FEC">
        <w:rPr>
          <w:b/>
          <w:bCs/>
        </w:rPr>
        <w:t>Q3. How would you describe your understanding of what a Taser is and how it operates?</w:t>
      </w:r>
    </w:p>
    <w:p w14:paraId="569C9F61" w14:textId="3967AFB1" w:rsidR="00D532AF" w:rsidRPr="00B20FEC" w:rsidRDefault="00D532AF" w:rsidP="00D532AF">
      <w:pPr>
        <w:numPr>
          <w:ilvl w:val="1"/>
          <w:numId w:val="6"/>
        </w:numPr>
      </w:pPr>
      <w:r w:rsidRPr="00B20FEC">
        <w:t>Fully aware</w:t>
      </w:r>
      <w:r>
        <w:t xml:space="preserve"> </w:t>
      </w:r>
    </w:p>
    <w:p w14:paraId="519B324A" w14:textId="6FBBC1D9" w:rsidR="00D532AF" w:rsidRPr="00B20FEC" w:rsidRDefault="00D532AF" w:rsidP="00D532AF">
      <w:pPr>
        <w:numPr>
          <w:ilvl w:val="1"/>
          <w:numId w:val="6"/>
        </w:numPr>
      </w:pPr>
      <w:r w:rsidRPr="00B20FEC">
        <w:t>Partially aware</w:t>
      </w:r>
      <w:r>
        <w:t xml:space="preserve"> </w:t>
      </w:r>
    </w:p>
    <w:p w14:paraId="49E529DB" w14:textId="37F2E042" w:rsidR="00D532AF" w:rsidRPr="00B20FEC" w:rsidRDefault="00D532AF" w:rsidP="00D532AF">
      <w:pPr>
        <w:numPr>
          <w:ilvl w:val="1"/>
          <w:numId w:val="6"/>
        </w:numPr>
      </w:pPr>
      <w:r w:rsidRPr="00B20FEC">
        <w:t>Not aware at all</w:t>
      </w:r>
      <w:r>
        <w:t xml:space="preserve"> </w:t>
      </w:r>
    </w:p>
    <w:p w14:paraId="7783A2C1" w14:textId="77777777" w:rsidR="00D532AF" w:rsidRPr="00B20FEC" w:rsidRDefault="00D532AF" w:rsidP="00D532AF">
      <w:r>
        <w:pict w14:anchorId="229AD7B8">
          <v:rect id="_x0000_i1765" style="width:0;height:1.5pt" o:hralign="center" o:hrstd="t" o:hr="t" fillcolor="#a0a0a0" stroked="f"/>
        </w:pict>
      </w:r>
    </w:p>
    <w:p w14:paraId="1007AB0C" w14:textId="77777777" w:rsidR="00D532AF" w:rsidRPr="00B20FEC" w:rsidRDefault="00D532AF" w:rsidP="00D532AF">
      <w:pPr>
        <w:rPr>
          <w:b/>
          <w:bCs/>
        </w:rPr>
      </w:pPr>
      <w:r w:rsidRPr="00B20FEC">
        <w:rPr>
          <w:b/>
          <w:bCs/>
        </w:rPr>
        <w:t>Section B – Deployment and Justification</w:t>
      </w:r>
    </w:p>
    <w:p w14:paraId="11399240" w14:textId="77777777" w:rsidR="00D532AF" w:rsidRPr="00B20FEC" w:rsidRDefault="00D532AF" w:rsidP="00D532AF">
      <w:r w:rsidRPr="00B20FEC">
        <w:rPr>
          <w:b/>
          <w:bCs/>
        </w:rPr>
        <w:t>Q4. Do you believe Taser should be standard personal protective equipment (PPE) for police officers?</w:t>
      </w:r>
    </w:p>
    <w:p w14:paraId="37CAC344" w14:textId="09DEE9BA" w:rsidR="00D532AF" w:rsidRPr="00B20FEC" w:rsidRDefault="00D532AF" w:rsidP="00D532AF">
      <w:pPr>
        <w:numPr>
          <w:ilvl w:val="1"/>
          <w:numId w:val="7"/>
        </w:numPr>
      </w:pPr>
      <w:r w:rsidRPr="00B20FEC">
        <w:t>Yes – All police officers should be equipped with Taser</w:t>
      </w:r>
      <w:r>
        <w:t xml:space="preserve"> </w:t>
      </w:r>
    </w:p>
    <w:p w14:paraId="78B1E3B6" w14:textId="7B3FB93D" w:rsidR="00D532AF" w:rsidRPr="00B20FEC" w:rsidRDefault="00D532AF" w:rsidP="00D532AF">
      <w:pPr>
        <w:numPr>
          <w:ilvl w:val="1"/>
          <w:numId w:val="7"/>
        </w:numPr>
      </w:pPr>
      <w:r w:rsidRPr="00B20FEC">
        <w:t>Some – Only certain officers should be equipped with Taser</w:t>
      </w:r>
      <w:r>
        <w:t xml:space="preserve"> </w:t>
      </w:r>
    </w:p>
    <w:p w14:paraId="5B79BF6B" w14:textId="62B6FF62" w:rsidR="00D532AF" w:rsidRPr="00B20FEC" w:rsidRDefault="00D532AF" w:rsidP="00D532AF">
      <w:pPr>
        <w:numPr>
          <w:ilvl w:val="1"/>
          <w:numId w:val="7"/>
        </w:numPr>
      </w:pPr>
      <w:r w:rsidRPr="00B20FEC">
        <w:t>No – No officers should be equipped with Taser</w:t>
      </w:r>
      <w:r>
        <w:t xml:space="preserve"> </w:t>
      </w:r>
    </w:p>
    <w:p w14:paraId="68B140EA" w14:textId="77777777" w:rsidR="00D532AF" w:rsidRPr="00B20FEC" w:rsidRDefault="00D532AF" w:rsidP="00D532AF">
      <w:r w:rsidRPr="00B20FEC">
        <w:rPr>
          <w:b/>
          <w:bCs/>
        </w:rPr>
        <w:t>Q5. Are you aware of any potential adverse effects associated with Taser use?</w:t>
      </w:r>
    </w:p>
    <w:p w14:paraId="68AB2DC5" w14:textId="55497F41" w:rsidR="00D532AF" w:rsidRPr="00B20FEC" w:rsidRDefault="00D532AF" w:rsidP="00D532AF">
      <w:pPr>
        <w:numPr>
          <w:ilvl w:val="1"/>
          <w:numId w:val="8"/>
        </w:numPr>
      </w:pPr>
      <w:r w:rsidRPr="00B20FEC">
        <w:t>Yes</w:t>
      </w:r>
      <w:r>
        <w:t xml:space="preserve"> </w:t>
      </w:r>
    </w:p>
    <w:p w14:paraId="0A07BB42" w14:textId="334D5ED2" w:rsidR="00D532AF" w:rsidRPr="00B20FEC" w:rsidRDefault="00D532AF" w:rsidP="00D532AF">
      <w:pPr>
        <w:numPr>
          <w:ilvl w:val="1"/>
          <w:numId w:val="8"/>
        </w:numPr>
      </w:pPr>
      <w:r w:rsidRPr="00B20FEC">
        <w:lastRenderedPageBreak/>
        <w:t>No</w:t>
      </w:r>
      <w:r>
        <w:t xml:space="preserve"> </w:t>
      </w:r>
    </w:p>
    <w:p w14:paraId="65A77A89" w14:textId="77777777" w:rsidR="00D532AF" w:rsidRPr="00B20FEC" w:rsidRDefault="00D532AF" w:rsidP="00D532AF">
      <w:r w:rsidRPr="00B20FEC">
        <w:rPr>
          <w:b/>
          <w:bCs/>
        </w:rPr>
        <w:t>Q6. Do you believe that Taser use can result in death where there are no other contributing factors (e.g., fall, pre-existing medical condition)?</w:t>
      </w:r>
    </w:p>
    <w:p w14:paraId="6B70FD56" w14:textId="4EB5FFED" w:rsidR="00D532AF" w:rsidRPr="00B20FEC" w:rsidRDefault="00D532AF" w:rsidP="00D532AF">
      <w:pPr>
        <w:numPr>
          <w:ilvl w:val="1"/>
          <w:numId w:val="9"/>
        </w:numPr>
      </w:pPr>
      <w:r w:rsidRPr="00B20FEC">
        <w:t>Yes</w:t>
      </w:r>
      <w:r>
        <w:t xml:space="preserve"> </w:t>
      </w:r>
    </w:p>
    <w:p w14:paraId="68B3ABA0" w14:textId="473B6661" w:rsidR="00D532AF" w:rsidRPr="00B20FEC" w:rsidRDefault="00D532AF" w:rsidP="00D532AF">
      <w:pPr>
        <w:numPr>
          <w:ilvl w:val="1"/>
          <w:numId w:val="9"/>
        </w:numPr>
      </w:pPr>
      <w:r w:rsidRPr="00B20FEC">
        <w:t>No</w:t>
      </w:r>
      <w:r>
        <w:t xml:space="preserve"> </w:t>
      </w:r>
    </w:p>
    <w:p w14:paraId="4FCBFBCE" w14:textId="7F8341C9" w:rsidR="00D532AF" w:rsidRPr="00B20FEC" w:rsidRDefault="00D532AF" w:rsidP="00D532AF">
      <w:pPr>
        <w:numPr>
          <w:ilvl w:val="1"/>
          <w:numId w:val="9"/>
        </w:numPr>
      </w:pPr>
      <w:r w:rsidRPr="00B20FEC">
        <w:t>Unsure</w:t>
      </w:r>
      <w:r>
        <w:t xml:space="preserve"> </w:t>
      </w:r>
    </w:p>
    <w:p w14:paraId="7D147AE7" w14:textId="4AFB3BA8" w:rsidR="00D532AF" w:rsidRPr="00B20FEC" w:rsidRDefault="00D532AF" w:rsidP="00F927F5">
      <w:r w:rsidRPr="00B20FEC">
        <w:rPr>
          <w:b/>
          <w:bCs/>
        </w:rPr>
        <w:t>Q7. In your opinion, can Taser use be a justified use of force?</w:t>
      </w:r>
    </w:p>
    <w:p w14:paraId="15BBEA5B" w14:textId="1B741962" w:rsidR="00D532AF" w:rsidRPr="00B20FEC" w:rsidRDefault="00D532AF" w:rsidP="00D532AF">
      <w:pPr>
        <w:numPr>
          <w:ilvl w:val="1"/>
          <w:numId w:val="10"/>
        </w:numPr>
      </w:pPr>
      <w:r w:rsidRPr="00B20FEC">
        <w:t>Always justified</w:t>
      </w:r>
      <w:r>
        <w:t xml:space="preserve"> </w:t>
      </w:r>
    </w:p>
    <w:p w14:paraId="651A510A" w14:textId="42975D2E" w:rsidR="00D532AF" w:rsidRPr="00B20FEC" w:rsidRDefault="00D532AF" w:rsidP="00D532AF">
      <w:pPr>
        <w:numPr>
          <w:ilvl w:val="1"/>
          <w:numId w:val="10"/>
        </w:numPr>
      </w:pPr>
      <w:r w:rsidRPr="00B20FEC">
        <w:t>Sometimes justified</w:t>
      </w:r>
      <w:r>
        <w:t xml:space="preserve"> </w:t>
      </w:r>
    </w:p>
    <w:p w14:paraId="3DA3DE60" w14:textId="28E9FC1C" w:rsidR="00D532AF" w:rsidRPr="00B20FEC" w:rsidRDefault="00D532AF" w:rsidP="00D532AF">
      <w:pPr>
        <w:numPr>
          <w:ilvl w:val="1"/>
          <w:numId w:val="10"/>
        </w:numPr>
      </w:pPr>
      <w:r w:rsidRPr="00B20FEC">
        <w:t>Never justified</w:t>
      </w:r>
      <w:r>
        <w:t xml:space="preserve"> </w:t>
      </w:r>
    </w:p>
    <w:p w14:paraId="5296D860" w14:textId="77777777" w:rsidR="00D532AF" w:rsidRPr="00B20FEC" w:rsidRDefault="00D532AF" w:rsidP="00D532AF">
      <w:r w:rsidRPr="00B20FEC">
        <w:rPr>
          <w:b/>
          <w:bCs/>
        </w:rPr>
        <w:t>Q8. Do you believe police rely too heavily on Taser when other personal protective equipment is available?</w:t>
      </w:r>
    </w:p>
    <w:p w14:paraId="5B4194A5" w14:textId="79F9A8B4" w:rsidR="00D532AF" w:rsidRPr="00B20FEC" w:rsidRDefault="00D532AF" w:rsidP="00D532AF">
      <w:pPr>
        <w:numPr>
          <w:ilvl w:val="1"/>
          <w:numId w:val="11"/>
        </w:numPr>
      </w:pPr>
      <w:r w:rsidRPr="00B20FEC">
        <w:t>Yes</w:t>
      </w:r>
    </w:p>
    <w:p w14:paraId="7DF06544" w14:textId="3BC66BF9" w:rsidR="00D532AF" w:rsidRPr="00B20FEC" w:rsidRDefault="00D532AF" w:rsidP="00D532AF">
      <w:pPr>
        <w:numPr>
          <w:ilvl w:val="1"/>
          <w:numId w:val="11"/>
        </w:numPr>
      </w:pPr>
      <w:r w:rsidRPr="00B20FEC">
        <w:t>No</w:t>
      </w:r>
      <w:r>
        <w:t xml:space="preserve"> </w:t>
      </w:r>
    </w:p>
    <w:p w14:paraId="0A69CE0E" w14:textId="4F0545A5" w:rsidR="00D532AF" w:rsidRPr="00B20FEC" w:rsidRDefault="00D532AF" w:rsidP="00D532AF">
      <w:pPr>
        <w:numPr>
          <w:ilvl w:val="1"/>
          <w:numId w:val="11"/>
        </w:numPr>
      </w:pPr>
      <w:r w:rsidRPr="00B20FEC">
        <w:t>Unsure</w:t>
      </w:r>
      <w:r>
        <w:t xml:space="preserve"> </w:t>
      </w:r>
    </w:p>
    <w:p w14:paraId="18129561" w14:textId="77777777" w:rsidR="00D532AF" w:rsidRPr="00B20FEC" w:rsidRDefault="00D532AF" w:rsidP="00D532AF">
      <w:r>
        <w:pict w14:anchorId="295260DF">
          <v:rect id="_x0000_i1766" style="width:0;height:1.5pt" o:hralign="center" o:hrstd="t" o:hr="t" fillcolor="#a0a0a0" stroked="f"/>
        </w:pict>
      </w:r>
    </w:p>
    <w:p w14:paraId="1BF956C0" w14:textId="77777777" w:rsidR="00D532AF" w:rsidRPr="00B20FEC" w:rsidRDefault="00D532AF" w:rsidP="00D532AF">
      <w:pPr>
        <w:rPr>
          <w:b/>
          <w:bCs/>
        </w:rPr>
      </w:pPr>
      <w:r w:rsidRPr="00B20FEC">
        <w:rPr>
          <w:b/>
          <w:bCs/>
        </w:rPr>
        <w:t>Section C – Officer and Public Safety</w:t>
      </w:r>
    </w:p>
    <w:p w14:paraId="4781B32E" w14:textId="77777777" w:rsidR="00D532AF" w:rsidRPr="00B20FEC" w:rsidRDefault="00D532AF" w:rsidP="00D532AF">
      <w:r w:rsidRPr="00B20FEC">
        <w:rPr>
          <w:b/>
          <w:bCs/>
        </w:rPr>
        <w:t>Q9. Do you believe possession of Taser improves officer safety?</w:t>
      </w:r>
    </w:p>
    <w:p w14:paraId="525EE551" w14:textId="479C6CD2" w:rsidR="00D532AF" w:rsidRPr="00B20FEC" w:rsidRDefault="00D532AF" w:rsidP="00D532AF">
      <w:pPr>
        <w:numPr>
          <w:ilvl w:val="1"/>
          <w:numId w:val="12"/>
        </w:numPr>
      </w:pPr>
      <w:r w:rsidRPr="00B20FEC">
        <w:t>Yes</w:t>
      </w:r>
      <w:r>
        <w:t xml:space="preserve"> </w:t>
      </w:r>
    </w:p>
    <w:p w14:paraId="1D9034C9" w14:textId="3CA0AB32" w:rsidR="00D532AF" w:rsidRPr="00B20FEC" w:rsidRDefault="00D532AF" w:rsidP="00D532AF">
      <w:pPr>
        <w:numPr>
          <w:ilvl w:val="1"/>
          <w:numId w:val="12"/>
        </w:numPr>
      </w:pPr>
      <w:r w:rsidRPr="00B20FEC">
        <w:t>No</w:t>
      </w:r>
      <w:r>
        <w:t xml:space="preserve"> </w:t>
      </w:r>
    </w:p>
    <w:p w14:paraId="4045CD20" w14:textId="04EBAC7A" w:rsidR="00D532AF" w:rsidRPr="00B20FEC" w:rsidRDefault="00D532AF" w:rsidP="00D532AF">
      <w:pPr>
        <w:numPr>
          <w:ilvl w:val="1"/>
          <w:numId w:val="12"/>
        </w:numPr>
      </w:pPr>
      <w:r w:rsidRPr="00B20FEC">
        <w:t>Unsure</w:t>
      </w:r>
      <w:r>
        <w:t xml:space="preserve"> </w:t>
      </w:r>
    </w:p>
    <w:p w14:paraId="50DB10C0" w14:textId="77777777" w:rsidR="00D532AF" w:rsidRPr="00B20FEC" w:rsidRDefault="00D532AF" w:rsidP="00D532AF">
      <w:r w:rsidRPr="00B20FEC">
        <w:rPr>
          <w:b/>
          <w:bCs/>
        </w:rPr>
        <w:t>Q10. Do you believe public safety is enhanced as a result of police possession of Taser?</w:t>
      </w:r>
    </w:p>
    <w:p w14:paraId="50D0A151" w14:textId="3DA3AC83" w:rsidR="00D532AF" w:rsidRPr="00B20FEC" w:rsidRDefault="00D532AF" w:rsidP="00D532AF">
      <w:pPr>
        <w:numPr>
          <w:ilvl w:val="1"/>
          <w:numId w:val="13"/>
        </w:numPr>
      </w:pPr>
      <w:r w:rsidRPr="00B20FEC">
        <w:t>Yes</w:t>
      </w:r>
      <w:r>
        <w:t xml:space="preserve"> </w:t>
      </w:r>
    </w:p>
    <w:p w14:paraId="6EC976F7" w14:textId="3A44BF7D" w:rsidR="00D532AF" w:rsidRPr="00B20FEC" w:rsidRDefault="00D532AF" w:rsidP="00D532AF">
      <w:pPr>
        <w:numPr>
          <w:ilvl w:val="1"/>
          <w:numId w:val="13"/>
        </w:numPr>
      </w:pPr>
      <w:r w:rsidRPr="00B20FEC">
        <w:t>No</w:t>
      </w:r>
      <w:r>
        <w:t xml:space="preserve"> </w:t>
      </w:r>
    </w:p>
    <w:p w14:paraId="41E5DA11" w14:textId="221B060D" w:rsidR="00D532AF" w:rsidRPr="00B20FEC" w:rsidRDefault="00D532AF" w:rsidP="00D532AF">
      <w:pPr>
        <w:numPr>
          <w:ilvl w:val="1"/>
          <w:numId w:val="13"/>
        </w:numPr>
      </w:pPr>
      <w:r w:rsidRPr="00B20FEC">
        <w:t>Unsure</w:t>
      </w:r>
      <w:r>
        <w:t xml:space="preserve"> </w:t>
      </w:r>
    </w:p>
    <w:p w14:paraId="29EB8D3A" w14:textId="77777777" w:rsidR="00D532AF" w:rsidRPr="00B20FEC" w:rsidRDefault="00D532AF" w:rsidP="00D532AF">
      <w:r w:rsidRPr="00B20FEC">
        <w:rPr>
          <w:b/>
          <w:bCs/>
        </w:rPr>
        <w:t>Q11. In your opinion, how does Taser use affect police incidents overall?</w:t>
      </w:r>
    </w:p>
    <w:p w14:paraId="266A4BC3" w14:textId="5E93AD10" w:rsidR="00D532AF" w:rsidRPr="00B20FEC" w:rsidRDefault="00D532AF" w:rsidP="00D532AF">
      <w:pPr>
        <w:numPr>
          <w:ilvl w:val="1"/>
          <w:numId w:val="14"/>
        </w:numPr>
      </w:pPr>
      <w:r w:rsidRPr="00B20FEC">
        <w:t>It helps to de-escalate situations</w:t>
      </w:r>
      <w:r>
        <w:t xml:space="preserve"> </w:t>
      </w:r>
    </w:p>
    <w:p w14:paraId="56E9367B" w14:textId="465EABC4" w:rsidR="00D532AF" w:rsidRPr="00B20FEC" w:rsidRDefault="00D532AF" w:rsidP="00D532AF">
      <w:pPr>
        <w:numPr>
          <w:ilvl w:val="1"/>
          <w:numId w:val="14"/>
        </w:numPr>
      </w:pPr>
      <w:r w:rsidRPr="00B20FEC">
        <w:t>It causes incidents to escalate</w:t>
      </w:r>
      <w:r>
        <w:t xml:space="preserve"> </w:t>
      </w:r>
    </w:p>
    <w:p w14:paraId="4BDBE0D4" w14:textId="61066829" w:rsidR="00D532AF" w:rsidRPr="00B20FEC" w:rsidRDefault="00D532AF" w:rsidP="00D532AF">
      <w:pPr>
        <w:numPr>
          <w:ilvl w:val="1"/>
          <w:numId w:val="14"/>
        </w:numPr>
      </w:pPr>
      <w:r w:rsidRPr="00B20FEC">
        <w:lastRenderedPageBreak/>
        <w:t>It depends on the situation</w:t>
      </w:r>
      <w:r>
        <w:t xml:space="preserve"> </w:t>
      </w:r>
    </w:p>
    <w:p w14:paraId="4D4CFE2E" w14:textId="77777777" w:rsidR="00D532AF" w:rsidRPr="00B20FEC" w:rsidRDefault="00D532AF" w:rsidP="00D532AF">
      <w:r>
        <w:pict w14:anchorId="585B193C">
          <v:rect id="_x0000_i1767" style="width:0;height:1.5pt" o:hralign="center" o:hrstd="t" o:hr="t" fillcolor="#a0a0a0" stroked="f"/>
        </w:pict>
      </w:r>
    </w:p>
    <w:p w14:paraId="1DC00A66" w14:textId="77777777" w:rsidR="00D532AF" w:rsidRPr="00B20FEC" w:rsidRDefault="00D532AF" w:rsidP="00D532AF">
      <w:pPr>
        <w:rPr>
          <w:b/>
          <w:bCs/>
        </w:rPr>
      </w:pPr>
      <w:r w:rsidRPr="00B20FEC">
        <w:rPr>
          <w:b/>
          <w:bCs/>
        </w:rPr>
        <w:t>Section D – Public Confidence and Media Influence</w:t>
      </w:r>
    </w:p>
    <w:p w14:paraId="6B5B9CCE" w14:textId="77777777" w:rsidR="00D532AF" w:rsidRPr="00B20FEC" w:rsidRDefault="00D532AF" w:rsidP="00D532AF">
      <w:r w:rsidRPr="00B20FEC">
        <w:rPr>
          <w:b/>
          <w:bCs/>
        </w:rPr>
        <w:t>Q12. How does media coverage of Taser use in the UK influence your views?</w:t>
      </w:r>
    </w:p>
    <w:p w14:paraId="4BF2EA3F" w14:textId="63028AB4" w:rsidR="00D532AF" w:rsidRPr="00B20FEC" w:rsidRDefault="00D532AF" w:rsidP="00D532AF">
      <w:pPr>
        <w:numPr>
          <w:ilvl w:val="1"/>
          <w:numId w:val="15"/>
        </w:numPr>
      </w:pPr>
      <w:r w:rsidRPr="00B20FEC">
        <w:t>Positively</w:t>
      </w:r>
      <w:r>
        <w:t xml:space="preserve"> </w:t>
      </w:r>
    </w:p>
    <w:p w14:paraId="41113F77" w14:textId="269F8B0C" w:rsidR="00D532AF" w:rsidRPr="00B20FEC" w:rsidRDefault="00D532AF" w:rsidP="00D532AF">
      <w:pPr>
        <w:numPr>
          <w:ilvl w:val="1"/>
          <w:numId w:val="15"/>
        </w:numPr>
      </w:pPr>
      <w:r w:rsidRPr="00B20FEC">
        <w:t>Negatively</w:t>
      </w:r>
      <w:r>
        <w:t xml:space="preserve"> </w:t>
      </w:r>
    </w:p>
    <w:p w14:paraId="4DBC8422" w14:textId="05D1CC7C" w:rsidR="00D532AF" w:rsidRPr="00B20FEC" w:rsidRDefault="00D532AF" w:rsidP="00D532AF">
      <w:pPr>
        <w:numPr>
          <w:ilvl w:val="1"/>
          <w:numId w:val="15"/>
        </w:numPr>
      </w:pPr>
      <w:r w:rsidRPr="00B20FEC">
        <w:t>It does not affect my views</w:t>
      </w:r>
      <w:r>
        <w:t xml:space="preserve"> </w:t>
      </w:r>
    </w:p>
    <w:p w14:paraId="5425E644" w14:textId="77777777" w:rsidR="00D532AF" w:rsidRPr="00B20FEC" w:rsidRDefault="00D532AF" w:rsidP="00D532AF">
      <w:r w:rsidRPr="00B20FEC">
        <w:rPr>
          <w:b/>
          <w:bCs/>
        </w:rPr>
        <w:t>Q13. Does the use of Taser have an overall effect on your confidence in the police?</w:t>
      </w:r>
    </w:p>
    <w:p w14:paraId="045DE03E" w14:textId="77743420" w:rsidR="00D532AF" w:rsidRPr="00B20FEC" w:rsidRDefault="00D532AF" w:rsidP="00D532AF">
      <w:pPr>
        <w:numPr>
          <w:ilvl w:val="1"/>
          <w:numId w:val="16"/>
        </w:numPr>
      </w:pPr>
      <w:r w:rsidRPr="00B20FEC">
        <w:t>Yes – a positive effect</w:t>
      </w:r>
      <w:r>
        <w:t xml:space="preserve"> </w:t>
      </w:r>
    </w:p>
    <w:p w14:paraId="207052C3" w14:textId="3BD55B20" w:rsidR="00D532AF" w:rsidRPr="00B20FEC" w:rsidRDefault="00D532AF" w:rsidP="00D532AF">
      <w:pPr>
        <w:numPr>
          <w:ilvl w:val="1"/>
          <w:numId w:val="16"/>
        </w:numPr>
      </w:pPr>
      <w:r w:rsidRPr="00B20FEC">
        <w:t>Yes – a negative effect</w:t>
      </w:r>
      <w:r>
        <w:t xml:space="preserve"> </w:t>
      </w:r>
    </w:p>
    <w:p w14:paraId="1023CB13" w14:textId="005A9A52" w:rsidR="00D532AF" w:rsidRPr="00B20FEC" w:rsidRDefault="00D532AF" w:rsidP="00D532AF">
      <w:pPr>
        <w:numPr>
          <w:ilvl w:val="1"/>
          <w:numId w:val="16"/>
        </w:numPr>
      </w:pPr>
      <w:r w:rsidRPr="00B20FEC">
        <w:t>No – it makes no difference</w:t>
      </w:r>
      <w:r>
        <w:t xml:space="preserve"> </w:t>
      </w:r>
    </w:p>
    <w:p w14:paraId="48324F46" w14:textId="77777777" w:rsidR="00D532AF" w:rsidRPr="00B20FEC" w:rsidRDefault="00D532AF" w:rsidP="00D532AF">
      <w:r>
        <w:pict w14:anchorId="39E404EA">
          <v:rect id="_x0000_i1768" style="width:0;height:1.5pt" o:hralign="center" o:hrstd="t" o:hr="t" fillcolor="#a0a0a0" stroked="f"/>
        </w:pict>
      </w:r>
    </w:p>
    <w:p w14:paraId="4D18132F" w14:textId="77777777" w:rsidR="00D532AF" w:rsidRPr="00B20FEC" w:rsidRDefault="00D532AF" w:rsidP="00D532AF">
      <w:pPr>
        <w:rPr>
          <w:b/>
          <w:bCs/>
        </w:rPr>
      </w:pPr>
      <w:r w:rsidRPr="00B20FEC">
        <w:rPr>
          <w:b/>
          <w:bCs/>
        </w:rPr>
        <w:t>Section E – Human Rights and Legitimacy</w:t>
      </w:r>
    </w:p>
    <w:p w14:paraId="2FA4DB5A" w14:textId="77777777" w:rsidR="00D532AF" w:rsidRPr="00B20FEC" w:rsidRDefault="00D532AF" w:rsidP="00D532AF">
      <w:r w:rsidRPr="00B20FEC">
        <w:rPr>
          <w:b/>
          <w:bCs/>
        </w:rPr>
        <w:t>Q14. Do you believe Taser usage constitutes a breach of Article 3 of the Human Rights Act 1998 (“No one shall be subjected to torture or to inhuman or degrading treatment or punishment”)?</w:t>
      </w:r>
    </w:p>
    <w:p w14:paraId="5B039F13" w14:textId="52BFFAC5" w:rsidR="00D532AF" w:rsidRPr="00B20FEC" w:rsidRDefault="00D532AF" w:rsidP="00D532AF">
      <w:pPr>
        <w:numPr>
          <w:ilvl w:val="1"/>
          <w:numId w:val="17"/>
        </w:numPr>
      </w:pPr>
      <w:r w:rsidRPr="00B20FEC">
        <w:t>Yes – completely</w:t>
      </w:r>
    </w:p>
    <w:p w14:paraId="34FA90F1" w14:textId="06756EFF" w:rsidR="00D532AF" w:rsidRPr="00B20FEC" w:rsidRDefault="00D532AF" w:rsidP="00D532AF">
      <w:pPr>
        <w:numPr>
          <w:ilvl w:val="1"/>
          <w:numId w:val="17"/>
        </w:numPr>
      </w:pPr>
      <w:r w:rsidRPr="00B20FEC">
        <w:t>No – provided it is justified, proportionate, lawful, necessary and accountable</w:t>
      </w:r>
      <w:r>
        <w:t xml:space="preserve"> </w:t>
      </w:r>
    </w:p>
    <w:p w14:paraId="0B973CC1" w14:textId="21121FE8" w:rsidR="00D532AF" w:rsidRPr="00B20FEC" w:rsidRDefault="00D532AF" w:rsidP="00D532AF">
      <w:pPr>
        <w:numPr>
          <w:ilvl w:val="1"/>
          <w:numId w:val="17"/>
        </w:numPr>
      </w:pPr>
      <w:r w:rsidRPr="00B20FEC">
        <w:t>No – it is not a breach at all</w:t>
      </w:r>
    </w:p>
    <w:p w14:paraId="44026B5D" w14:textId="77777777" w:rsidR="00D532AF" w:rsidRPr="00B20FEC" w:rsidRDefault="00D532AF" w:rsidP="00D532AF">
      <w:r>
        <w:pict w14:anchorId="7B9D50FB">
          <v:rect id="_x0000_i1769" style="width:0;height:1.5pt" o:hralign="center" o:hrstd="t" o:hr="t" fillcolor="#a0a0a0" stroked="f"/>
        </w:pict>
      </w:r>
    </w:p>
    <w:p w14:paraId="2BDDB1EB" w14:textId="77777777" w:rsidR="00D532AF" w:rsidRPr="00B20FEC" w:rsidRDefault="00D532AF" w:rsidP="00D532AF">
      <w:pPr>
        <w:rPr>
          <w:b/>
          <w:bCs/>
        </w:rPr>
      </w:pPr>
      <w:r w:rsidRPr="00B20FEC">
        <w:rPr>
          <w:b/>
          <w:bCs/>
        </w:rPr>
        <w:t>Section F – Overall Effectiveness</w:t>
      </w:r>
    </w:p>
    <w:p w14:paraId="45D75CF1" w14:textId="26200B47" w:rsidR="00D532AF" w:rsidRPr="00B20FEC" w:rsidRDefault="00D532AF" w:rsidP="00D532AF">
      <w:r w:rsidRPr="00B20FEC">
        <w:rPr>
          <w:b/>
          <w:bCs/>
        </w:rPr>
        <w:t>Q15. In your opinion, is Taser an effective strategy used by South Wales Police?</w:t>
      </w:r>
    </w:p>
    <w:p w14:paraId="72155FF1" w14:textId="29FDE63E" w:rsidR="00D532AF" w:rsidRPr="00B20FEC" w:rsidRDefault="00D532AF" w:rsidP="00D532AF">
      <w:pPr>
        <w:numPr>
          <w:ilvl w:val="1"/>
          <w:numId w:val="18"/>
        </w:numPr>
      </w:pPr>
      <w:r w:rsidRPr="00B20FEC">
        <w:t>Yes</w:t>
      </w:r>
      <w:r>
        <w:t xml:space="preserve"> </w:t>
      </w:r>
    </w:p>
    <w:p w14:paraId="390E8AF3" w14:textId="7029B8C7" w:rsidR="00D532AF" w:rsidRPr="00B20FEC" w:rsidRDefault="00D532AF" w:rsidP="00D532AF">
      <w:pPr>
        <w:numPr>
          <w:ilvl w:val="1"/>
          <w:numId w:val="18"/>
        </w:numPr>
      </w:pPr>
      <w:r w:rsidRPr="00B20FEC">
        <w:t>No</w:t>
      </w:r>
    </w:p>
    <w:p w14:paraId="7DF5636A" w14:textId="7FB90FDA" w:rsidR="00D532AF" w:rsidRPr="00B20FEC" w:rsidRDefault="00D532AF" w:rsidP="00D532AF">
      <w:pPr>
        <w:numPr>
          <w:ilvl w:val="1"/>
          <w:numId w:val="18"/>
        </w:numPr>
      </w:pPr>
      <w:r w:rsidRPr="00B20FEC">
        <w:t>Undecided</w:t>
      </w:r>
      <w:r>
        <w:t xml:space="preserve"> </w:t>
      </w:r>
    </w:p>
    <w:p w14:paraId="49F3E33A" w14:textId="77777777" w:rsidR="00D532AF" w:rsidRPr="00B20FEC" w:rsidRDefault="00D532AF" w:rsidP="00D532AF">
      <w:r>
        <w:pict w14:anchorId="5D38B46D">
          <v:rect id="_x0000_i1770" style="width:0;height:1.5pt" o:hralign="center" o:hrstd="t" o:hr="t" fillcolor="#a0a0a0" stroked="f"/>
        </w:pict>
      </w:r>
    </w:p>
    <w:p w14:paraId="1FC422A1" w14:textId="77777777" w:rsidR="00D532AF" w:rsidRPr="00B20FEC" w:rsidRDefault="00D532AF" w:rsidP="00D532AF">
      <w:r w:rsidRPr="00B20FEC">
        <w:rPr>
          <w:b/>
          <w:bCs/>
        </w:rPr>
        <w:t>Q16. To what extent do you agree with the statement: “Taser reduces the likelihood of serious injury during violent encounters.”</w:t>
      </w:r>
    </w:p>
    <w:p w14:paraId="0F24BE8E" w14:textId="67029CCA" w:rsidR="00D532AF" w:rsidRPr="00B20FEC" w:rsidRDefault="00D532AF" w:rsidP="00D532AF">
      <w:pPr>
        <w:numPr>
          <w:ilvl w:val="1"/>
          <w:numId w:val="19"/>
        </w:numPr>
      </w:pPr>
      <w:r w:rsidRPr="00B20FEC">
        <w:lastRenderedPageBreak/>
        <w:t>1 – Strongly disagree</w:t>
      </w:r>
    </w:p>
    <w:p w14:paraId="0FAF0A5B" w14:textId="5FF15341" w:rsidR="00D532AF" w:rsidRPr="00B20FEC" w:rsidRDefault="00D532AF" w:rsidP="00D532AF">
      <w:pPr>
        <w:numPr>
          <w:ilvl w:val="1"/>
          <w:numId w:val="19"/>
        </w:numPr>
      </w:pPr>
      <w:r w:rsidRPr="00B20FEC">
        <w:t>2 – Disagree</w:t>
      </w:r>
    </w:p>
    <w:p w14:paraId="492D0473" w14:textId="0E32BACD" w:rsidR="00D532AF" w:rsidRPr="00B20FEC" w:rsidRDefault="00D532AF" w:rsidP="00D532AF">
      <w:pPr>
        <w:numPr>
          <w:ilvl w:val="1"/>
          <w:numId w:val="19"/>
        </w:numPr>
      </w:pPr>
      <w:r w:rsidRPr="00B20FEC">
        <w:t>3 – Neutral</w:t>
      </w:r>
      <w:r>
        <w:t xml:space="preserve"> </w:t>
      </w:r>
    </w:p>
    <w:p w14:paraId="5F107CE1" w14:textId="75164A28" w:rsidR="00D532AF" w:rsidRPr="00B20FEC" w:rsidRDefault="00D532AF" w:rsidP="00D532AF">
      <w:pPr>
        <w:numPr>
          <w:ilvl w:val="1"/>
          <w:numId w:val="19"/>
        </w:numPr>
      </w:pPr>
      <w:r w:rsidRPr="00B20FEC">
        <w:t>4 – Agree</w:t>
      </w:r>
      <w:r>
        <w:t xml:space="preserve"> </w:t>
      </w:r>
    </w:p>
    <w:p w14:paraId="16939A0F" w14:textId="11EA258B" w:rsidR="00D532AF" w:rsidRPr="00B20FEC" w:rsidRDefault="00D532AF" w:rsidP="00D532AF">
      <w:pPr>
        <w:numPr>
          <w:ilvl w:val="1"/>
          <w:numId w:val="19"/>
        </w:numPr>
      </w:pPr>
      <w:r w:rsidRPr="00B20FEC">
        <w:t>5 – Strongly agree</w:t>
      </w:r>
      <w:r>
        <w:t xml:space="preserve"> </w:t>
      </w:r>
    </w:p>
    <w:p w14:paraId="3789EE84" w14:textId="77777777" w:rsidR="00D532AF" w:rsidRPr="00B20FEC" w:rsidRDefault="00D532AF" w:rsidP="00D532AF">
      <w:r w:rsidRPr="00B20FEC">
        <w:rPr>
          <w:b/>
          <w:bCs/>
        </w:rPr>
        <w:t>Q17. To what extent do you agree that officers receive sufficient training in Taser deployment?</w:t>
      </w:r>
    </w:p>
    <w:p w14:paraId="502435F6" w14:textId="77777777" w:rsidR="00D532AF" w:rsidRPr="00B20FEC" w:rsidRDefault="00D532AF" w:rsidP="00D532AF">
      <w:pPr>
        <w:numPr>
          <w:ilvl w:val="1"/>
          <w:numId w:val="20"/>
        </w:numPr>
      </w:pPr>
      <w:r w:rsidRPr="00B20FEC">
        <w:t>1 – Strongly disagree</w:t>
      </w:r>
    </w:p>
    <w:p w14:paraId="1836F630" w14:textId="77777777" w:rsidR="00D532AF" w:rsidRPr="00B20FEC" w:rsidRDefault="00D532AF" w:rsidP="00D532AF">
      <w:pPr>
        <w:numPr>
          <w:ilvl w:val="1"/>
          <w:numId w:val="20"/>
        </w:numPr>
      </w:pPr>
      <w:r w:rsidRPr="00B20FEC">
        <w:t>2 – Disagree</w:t>
      </w:r>
    </w:p>
    <w:p w14:paraId="0F8F3E6C" w14:textId="6EF41E0C" w:rsidR="00D532AF" w:rsidRPr="00B20FEC" w:rsidRDefault="00D532AF" w:rsidP="00D532AF">
      <w:pPr>
        <w:numPr>
          <w:ilvl w:val="1"/>
          <w:numId w:val="20"/>
        </w:numPr>
      </w:pPr>
      <w:r w:rsidRPr="00B20FEC">
        <w:t>3 – Neutral</w:t>
      </w:r>
      <w:r>
        <w:t xml:space="preserve"> </w:t>
      </w:r>
    </w:p>
    <w:p w14:paraId="055A6471" w14:textId="779A8B00" w:rsidR="00D532AF" w:rsidRPr="00B20FEC" w:rsidRDefault="00D532AF" w:rsidP="00D532AF">
      <w:pPr>
        <w:numPr>
          <w:ilvl w:val="1"/>
          <w:numId w:val="20"/>
        </w:numPr>
      </w:pPr>
      <w:r w:rsidRPr="00B20FEC">
        <w:t>4 – Agree</w:t>
      </w:r>
      <w:r>
        <w:t xml:space="preserve"> </w:t>
      </w:r>
    </w:p>
    <w:p w14:paraId="77CC0728" w14:textId="4F5B8BAF" w:rsidR="00D532AF" w:rsidRPr="00B20FEC" w:rsidRDefault="00D532AF" w:rsidP="00D532AF">
      <w:pPr>
        <w:numPr>
          <w:ilvl w:val="1"/>
          <w:numId w:val="20"/>
        </w:numPr>
      </w:pPr>
      <w:r w:rsidRPr="00B20FEC">
        <w:t>5 – Strongly agree</w:t>
      </w:r>
      <w:r>
        <w:t xml:space="preserve"> </w:t>
      </w:r>
    </w:p>
    <w:p w14:paraId="693B8E01" w14:textId="77777777" w:rsidR="00D532AF" w:rsidRPr="00B20FEC" w:rsidRDefault="00D532AF" w:rsidP="00D532AF">
      <w:r w:rsidRPr="00B20FEC">
        <w:rPr>
          <w:b/>
          <w:bCs/>
        </w:rPr>
        <w:t>Q18. Overall, do the benefits of Taser outweigh the risks?</w:t>
      </w:r>
    </w:p>
    <w:p w14:paraId="67351140" w14:textId="5BEB798B" w:rsidR="00D532AF" w:rsidRPr="00B20FEC" w:rsidRDefault="00D532AF" w:rsidP="00D532AF">
      <w:pPr>
        <w:numPr>
          <w:ilvl w:val="1"/>
          <w:numId w:val="21"/>
        </w:numPr>
      </w:pPr>
      <w:r w:rsidRPr="00B20FEC">
        <w:t>Yes</w:t>
      </w:r>
      <w:r>
        <w:t xml:space="preserve"> </w:t>
      </w:r>
    </w:p>
    <w:p w14:paraId="79E3A7D4" w14:textId="42861385" w:rsidR="00D532AF" w:rsidRPr="00B20FEC" w:rsidRDefault="00D532AF" w:rsidP="00D532AF">
      <w:pPr>
        <w:numPr>
          <w:ilvl w:val="1"/>
          <w:numId w:val="21"/>
        </w:numPr>
      </w:pPr>
      <w:r w:rsidRPr="00B20FEC">
        <w:t>No</w:t>
      </w:r>
      <w:r>
        <w:t xml:space="preserve"> </w:t>
      </w:r>
    </w:p>
    <w:p w14:paraId="2DAA5937" w14:textId="04E6D991" w:rsidR="00D532AF" w:rsidRPr="00B20FEC" w:rsidRDefault="00D532AF" w:rsidP="00D532AF">
      <w:pPr>
        <w:numPr>
          <w:ilvl w:val="1"/>
          <w:numId w:val="21"/>
        </w:numPr>
      </w:pPr>
      <w:r w:rsidRPr="00B20FEC">
        <w:t>Unsure</w:t>
      </w:r>
      <w:r>
        <w:t xml:space="preserve"> </w:t>
      </w:r>
    </w:p>
    <w:p w14:paraId="2A177003" w14:textId="77777777" w:rsidR="00BB12AE" w:rsidRDefault="00BB12AE" w:rsidP="006D5F75">
      <w:pPr>
        <w:rPr>
          <w:b/>
          <w:bCs/>
        </w:rPr>
      </w:pPr>
    </w:p>
    <w:p w14:paraId="59A61B84" w14:textId="77777777" w:rsidR="00F927F5" w:rsidRDefault="00F927F5" w:rsidP="006D5F75">
      <w:pPr>
        <w:rPr>
          <w:b/>
          <w:bCs/>
        </w:rPr>
      </w:pPr>
    </w:p>
    <w:p w14:paraId="7B342BA9" w14:textId="486DF567" w:rsidR="00F927F5" w:rsidRDefault="00F927F5" w:rsidP="006D5F75">
      <w:pPr>
        <w:rPr>
          <w:b/>
          <w:bCs/>
        </w:rPr>
      </w:pPr>
      <w:r>
        <w:rPr>
          <w:b/>
          <w:bCs/>
        </w:rPr>
        <w:t>Appendix 2</w:t>
      </w:r>
    </w:p>
    <w:p w14:paraId="70A939EF" w14:textId="1C9D51B7" w:rsidR="003D17F7" w:rsidRDefault="00186022" w:rsidP="006D5F75">
      <w:pPr>
        <w:rPr>
          <w:b/>
          <w:bCs/>
        </w:rPr>
      </w:pPr>
      <w:r>
        <w:rPr>
          <w:noProof/>
        </w:rPr>
        <w:drawing>
          <wp:inline distT="0" distB="0" distL="0" distR="0" wp14:anchorId="4ED2A880" wp14:editId="55D0EE7A">
            <wp:extent cx="5731510" cy="2597785"/>
            <wp:effectExtent l="0" t="0" r="2540" b="0"/>
            <wp:docPr id="2056970802" name="Picture 1" descr="Forms response chart. Question title: Section A – Background and Experience&#10;&#10;Q1. Are you currently, or have you previously been, employed as a police officer by South Wales Poli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Forms response chart. Question title: Section A – Background and Experience&#10;&#10;Q1. Are you currently, or have you previously been, employed as a police officer by South Wales Police?. Number of responses: 25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6A291CF1" w14:textId="6727C6BA" w:rsidR="0033178E" w:rsidRDefault="00CE24D4" w:rsidP="006D5F75">
      <w:pPr>
        <w:rPr>
          <w:b/>
          <w:bCs/>
        </w:rPr>
      </w:pPr>
      <w:r>
        <w:rPr>
          <w:noProof/>
        </w:rPr>
        <w:lastRenderedPageBreak/>
        <w:drawing>
          <wp:inline distT="0" distB="0" distL="0" distR="0" wp14:anchorId="029710AF" wp14:editId="14BB2795">
            <wp:extent cx="5731510" cy="2597785"/>
            <wp:effectExtent l="0" t="0" r="2540" b="0"/>
            <wp:docPr id="16872343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5F4D8A81" w14:textId="6DF2E1B3" w:rsidR="00CE24D4" w:rsidRDefault="00CE24D4" w:rsidP="006D5F75">
      <w:pPr>
        <w:rPr>
          <w:b/>
          <w:bCs/>
        </w:rPr>
      </w:pPr>
      <w:r>
        <w:rPr>
          <w:noProof/>
        </w:rPr>
        <w:drawing>
          <wp:inline distT="0" distB="0" distL="0" distR="0" wp14:anchorId="407B382F" wp14:editId="44DE06E4">
            <wp:extent cx="5731510" cy="2411730"/>
            <wp:effectExtent l="0" t="0" r="2540" b="7620"/>
            <wp:docPr id="495058433" name="Picture 3" descr="Forms response chart. Question title: Q3. How would you describe your understanding of what a Taser is and how it operate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Forms response chart. Question title: Q3. How would you describe your understanding of what a Taser is and how it operates?. Number of responses: 2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78226A9" w14:textId="03610AFF" w:rsidR="006B7412" w:rsidRDefault="006B7412" w:rsidP="006D5F75">
      <w:pPr>
        <w:rPr>
          <w:b/>
          <w:bCs/>
        </w:rPr>
      </w:pPr>
      <w:r>
        <w:rPr>
          <w:noProof/>
        </w:rPr>
        <w:drawing>
          <wp:inline distT="0" distB="0" distL="0" distR="0" wp14:anchorId="461F8A3E" wp14:editId="4A3F2FEE">
            <wp:extent cx="5731510" cy="2597785"/>
            <wp:effectExtent l="0" t="0" r="2540" b="0"/>
            <wp:docPr id="1809008924" name="Picture 4" descr="Forms response chart. Question title: Section B – Deployment and Justification&#10;&#10;Q4. Do you believe Taser should be standard personal protective equipment (PPE) for police officer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Forms response chart. Question title: Section B – Deployment and Justification&#10;&#10;Q4. Do you believe Taser should be standard personal protective equipment (PPE) for police officers?. Number of responses: 2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560C8FB0" w14:textId="111F1C81" w:rsidR="006B7412" w:rsidRDefault="006B7412" w:rsidP="006D5F75">
      <w:pPr>
        <w:rPr>
          <w:b/>
          <w:bCs/>
        </w:rPr>
      </w:pPr>
      <w:r>
        <w:rPr>
          <w:noProof/>
        </w:rPr>
        <w:lastRenderedPageBreak/>
        <w:drawing>
          <wp:inline distT="0" distB="0" distL="0" distR="0" wp14:anchorId="2E5ECBC0" wp14:editId="0350B512">
            <wp:extent cx="5731510" cy="2411730"/>
            <wp:effectExtent l="0" t="0" r="2540" b="7620"/>
            <wp:docPr id="1781102892" name="Picture 5" descr="Forms response chart. Question title: Q5. Are you aware of any potential adverse effects associated with Taser use?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Forms response chart. Question title: Q5. Are you aware of any potential adverse effects associated with Taser use?  . Number of responses: 2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CBC54EA" w14:textId="7625F2A1" w:rsidR="006B7412" w:rsidRDefault="006B7412" w:rsidP="006D5F75">
      <w:pPr>
        <w:rPr>
          <w:b/>
          <w:bCs/>
        </w:rPr>
      </w:pPr>
      <w:r>
        <w:rPr>
          <w:noProof/>
        </w:rPr>
        <w:drawing>
          <wp:inline distT="0" distB="0" distL="0" distR="0" wp14:anchorId="0C18A885" wp14:editId="2A86755A">
            <wp:extent cx="5731510" cy="2597785"/>
            <wp:effectExtent l="0" t="0" r="2540" b="0"/>
            <wp:docPr id="1893726713" name="Picture 6" descr="Forms response chart. Question title: Q6. Do you believe that Taser use can result in death where there are no other contributing factors (e.g., fall, pre-existing medical condition)?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Forms response chart. Question title: Q6. Do you believe that Taser use can result in death where there are no other contributing factors (e.g., fall, pre-existing medical condition)?  . Number of responses: 2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74EFB1D7" w14:textId="6D458E2B" w:rsidR="006B7412" w:rsidRDefault="00C732CC" w:rsidP="006D5F75">
      <w:pPr>
        <w:rPr>
          <w:b/>
          <w:bCs/>
        </w:rPr>
      </w:pPr>
      <w:r>
        <w:rPr>
          <w:noProof/>
        </w:rPr>
        <w:drawing>
          <wp:inline distT="0" distB="0" distL="0" distR="0" wp14:anchorId="7B01C4FA" wp14:editId="16D62790">
            <wp:extent cx="5731510" cy="2411730"/>
            <wp:effectExtent l="0" t="0" r="2540" b="7620"/>
            <wp:docPr id="862631758" name="Picture 7" descr="Forms response chart. Question title: Q7. In your opinion, can Taser use be a justified use of force?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Forms response chart. Question title: Q7. In your opinion, can Taser use be a justified use of force?  . Number of responses: 2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D4C06A6" w14:textId="12488F9E" w:rsidR="00C732CC" w:rsidRDefault="00C732CC" w:rsidP="006D5F75">
      <w:pPr>
        <w:rPr>
          <w:b/>
          <w:bCs/>
        </w:rPr>
      </w:pPr>
      <w:r>
        <w:rPr>
          <w:noProof/>
        </w:rPr>
        <w:lastRenderedPageBreak/>
        <w:drawing>
          <wp:inline distT="0" distB="0" distL="0" distR="0" wp14:anchorId="68911FE9" wp14:editId="282E649A">
            <wp:extent cx="5731510" cy="2597785"/>
            <wp:effectExtent l="0" t="0" r="2540" b="0"/>
            <wp:docPr id="335077450" name="Picture 8" descr="Forms response chart. Question title: Q8. Do you believe police rely too heavily on Taser when other personal protective equipment is available (e.g. Spray or Baton)?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Forms response chart. Question title: Q8. Do you believe police rely too heavily on Taser when other personal protective equipment is available (e.g. Spray or Baton)?  . Number of responses: 2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30ACB34F" w14:textId="7DE67DB1" w:rsidR="00C732CC" w:rsidRDefault="00C732CC" w:rsidP="006D5F75">
      <w:r>
        <w:rPr>
          <w:noProof/>
        </w:rPr>
        <w:drawing>
          <wp:inline distT="0" distB="0" distL="0" distR="0" wp14:anchorId="1AF3CCA1" wp14:editId="76A161B5">
            <wp:extent cx="5731510" cy="2597785"/>
            <wp:effectExtent l="0" t="0" r="2540" b="0"/>
            <wp:docPr id="2020860988" name="Picture 9" descr="Forms response chart. Question title: Section C – Officer and Public Safety&#10;&#10;Q9. Do you believe possession of Taser improves officer safety?.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Forms response chart. Question title: Section C – Officer and Public Safety&#10;&#10;Q9. Do you believe possession of Taser improves officer safety?. Number of responses: 2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12022064" w14:textId="1C06804D" w:rsidR="00C732CC" w:rsidRDefault="00537BB9" w:rsidP="006D5F75">
      <w:r>
        <w:rPr>
          <w:noProof/>
        </w:rPr>
        <w:drawing>
          <wp:inline distT="0" distB="0" distL="0" distR="0" wp14:anchorId="48051CAF" wp14:editId="558018F8">
            <wp:extent cx="5731510" cy="2411730"/>
            <wp:effectExtent l="0" t="0" r="2540" b="7620"/>
            <wp:docPr id="1986876279" name="Picture 10" descr="Forms response chart. Question title: Q10. Do you believe public safety is enhanced as a result of police possession of Taser?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Forms response chart. Question title: Q10. Do you believe public safety is enhanced as a result of police possession of Taser?  . Number of responses: 24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5559DF8" w14:textId="6195132E" w:rsidR="00537BB9" w:rsidRDefault="00537BB9" w:rsidP="006D5F75">
      <w:r>
        <w:rPr>
          <w:noProof/>
        </w:rPr>
        <w:lastRenderedPageBreak/>
        <w:drawing>
          <wp:inline distT="0" distB="0" distL="0" distR="0" wp14:anchorId="7C73A576" wp14:editId="41222206">
            <wp:extent cx="5731510" cy="2411730"/>
            <wp:effectExtent l="0" t="0" r="2540" b="7620"/>
            <wp:docPr id="19956743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397437E" w14:textId="0CBDB16C" w:rsidR="00537BB9" w:rsidRDefault="00537BB9" w:rsidP="006D5F75">
      <w:r>
        <w:rPr>
          <w:noProof/>
        </w:rPr>
        <w:drawing>
          <wp:inline distT="0" distB="0" distL="0" distR="0" wp14:anchorId="22EEC017" wp14:editId="0C8E10AB">
            <wp:extent cx="5731510" cy="2597785"/>
            <wp:effectExtent l="0" t="0" r="2540" b="0"/>
            <wp:docPr id="2590236" name="Picture 12" descr="Forms response chart. Question title: Section D – Public Confidence and Media Influence&#10;&#10;Q12. How does media coverage of Taser use in the UK influence your view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Forms response chart. Question title: Section D – Public Confidence and Media Influence&#10;&#10;Q12. How does media coverage of Taser use in the UK influence your views?. Number of responses: 2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34552BE6" w14:textId="56D39606" w:rsidR="00537BB9" w:rsidRDefault="00537BB9" w:rsidP="006D5F75">
      <w:r>
        <w:rPr>
          <w:noProof/>
        </w:rPr>
        <w:drawing>
          <wp:inline distT="0" distB="0" distL="0" distR="0" wp14:anchorId="067730B2" wp14:editId="5BDB7115">
            <wp:extent cx="5731510" cy="2411730"/>
            <wp:effectExtent l="0" t="0" r="2540" b="7620"/>
            <wp:docPr id="574843391" name="Picture 13" descr="Forms response chart. Question title: Q13. Does the use of Taser have an overall effect on your confidence in the poli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Forms response chart. Question title: Q13. Does the use of Taser have an overall effect on your confidence in the police?. Number of responses: 25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FCD8E5E" w14:textId="1AEFEE6A" w:rsidR="00537BB9" w:rsidRDefault="00420D60" w:rsidP="006D5F75">
      <w:r>
        <w:rPr>
          <w:noProof/>
        </w:rPr>
        <w:lastRenderedPageBreak/>
        <w:drawing>
          <wp:inline distT="0" distB="0" distL="0" distR="0" wp14:anchorId="3FED3683" wp14:editId="7583231F">
            <wp:extent cx="5731510" cy="2597785"/>
            <wp:effectExtent l="0" t="0" r="2540" b="0"/>
            <wp:docPr id="2062167128" name="Picture 14" descr="Forms response chart. Question title: Section E – Human Rights and Legitimacy&#10;&#10;Q14. Do you believe Taser usage constitutes a breach of Article 3 of the Human Rights Act 1998 (“No one shall be subjected to torture or to inhuman or degrading treatment or punishment”)?.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Forms response chart. Question title: Section E – Human Rights and Legitimacy&#10;&#10;Q14. Do you believe Taser usage constitutes a breach of Article 3 of the Human Rights Act 1998 (“No one shall be subjected to torture or to inhuman or degrading treatment or punishment”)?. Number of responses: 25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284E62AA" w14:textId="78806BCF" w:rsidR="00420D60" w:rsidRDefault="00420D60" w:rsidP="006D5F75">
      <w:r>
        <w:rPr>
          <w:noProof/>
        </w:rPr>
        <w:drawing>
          <wp:inline distT="0" distB="0" distL="0" distR="0" wp14:anchorId="5B1DFBCD" wp14:editId="4EAA476E">
            <wp:extent cx="5731510" cy="2597785"/>
            <wp:effectExtent l="0" t="0" r="2540" b="0"/>
            <wp:docPr id="1481930283" name="Picture 15" descr="Forms response chart. Question title: Section F – Overall Effectiveness&#10;&#10;Q15. In your opinion, is Taser an effective strategy used by South Wales Poli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Forms response chart. Question title: Section F – Overall Effectiveness&#10;&#10;Q15. In your opinion, is Taser an effective strategy used by South Wales Police?. Number of responses: 2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2BDCA920" w14:textId="64E0DBAD" w:rsidR="00420D60" w:rsidRDefault="00420D60" w:rsidP="006D5F75">
      <w:r>
        <w:rPr>
          <w:noProof/>
        </w:rPr>
        <w:drawing>
          <wp:inline distT="0" distB="0" distL="0" distR="0" wp14:anchorId="64E42058" wp14:editId="4EEBFF34">
            <wp:extent cx="5731510" cy="2912110"/>
            <wp:effectExtent l="0" t="0" r="2540" b="2540"/>
            <wp:docPr id="1005799289" name="Picture 16" descr="Forms response chart. Question title: Q16. To what extent do you agree with the statement: “Taser reduces the likelihood of serious injury during violent encounters.”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Forms response chart. Question title: Q16. To what extent do you agree with the statement: “Taser reduces the likelihood of serious injury during violent encounters.”  . Number of responses: 25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12110"/>
                    </a:xfrm>
                    <a:prstGeom prst="rect">
                      <a:avLst/>
                    </a:prstGeom>
                    <a:noFill/>
                    <a:ln>
                      <a:noFill/>
                    </a:ln>
                  </pic:spPr>
                </pic:pic>
              </a:graphicData>
            </a:graphic>
          </wp:inline>
        </w:drawing>
      </w:r>
    </w:p>
    <w:p w14:paraId="167C8ADC" w14:textId="7BC5C23F" w:rsidR="00420D60" w:rsidRDefault="00420D60" w:rsidP="006D5F75">
      <w:r>
        <w:rPr>
          <w:noProof/>
        </w:rPr>
        <w:lastRenderedPageBreak/>
        <w:drawing>
          <wp:inline distT="0" distB="0" distL="0" distR="0" wp14:anchorId="16D74631" wp14:editId="31C0DD06">
            <wp:extent cx="5731510" cy="2726055"/>
            <wp:effectExtent l="0" t="0" r="2540" b="0"/>
            <wp:docPr id="1759431262" name="Picture 17" descr="Forms response chart. Question title: Q17. To what extent do you agree that officers receive sufficient training in Taser deployment?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Forms response chart. Question title: Q17. To what extent do you agree that officers receive sufficient training in Taser deployment?  . Number of responses: 25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31D0126F" w14:textId="52A74AFA" w:rsidR="00B55A87" w:rsidRPr="00C732CC" w:rsidRDefault="00B55A87" w:rsidP="006D5F75">
      <w:r>
        <w:rPr>
          <w:noProof/>
        </w:rPr>
        <w:drawing>
          <wp:inline distT="0" distB="0" distL="0" distR="0" wp14:anchorId="743D15AC" wp14:editId="38A6823A">
            <wp:extent cx="5731510" cy="2411730"/>
            <wp:effectExtent l="0" t="0" r="2540" b="7620"/>
            <wp:docPr id="510788215" name="Picture 18" descr="Forms response chart. Question title: Q18. Overall, do the benefits of Taser outweigh the risks?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Forms response chart. Question title: Q18. Overall, do the benefits of Taser outweigh the risks?  . Number of responses: 25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sectPr w:rsidR="00B55A87" w:rsidRPr="00C73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5F72"/>
    <w:multiLevelType w:val="multilevel"/>
    <w:tmpl w:val="BEF6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41367"/>
    <w:multiLevelType w:val="multilevel"/>
    <w:tmpl w:val="28269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934454"/>
    <w:multiLevelType w:val="multilevel"/>
    <w:tmpl w:val="07A0F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B3F55"/>
    <w:multiLevelType w:val="multilevel"/>
    <w:tmpl w:val="A71A2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21E9D"/>
    <w:multiLevelType w:val="multilevel"/>
    <w:tmpl w:val="31562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7D25BD"/>
    <w:multiLevelType w:val="multilevel"/>
    <w:tmpl w:val="F0AEE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9345A6"/>
    <w:multiLevelType w:val="multilevel"/>
    <w:tmpl w:val="6DE46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609E9"/>
    <w:multiLevelType w:val="multilevel"/>
    <w:tmpl w:val="BC546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CD37C1"/>
    <w:multiLevelType w:val="multilevel"/>
    <w:tmpl w:val="51709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40478B"/>
    <w:multiLevelType w:val="multilevel"/>
    <w:tmpl w:val="B6FA0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C1060"/>
    <w:multiLevelType w:val="multilevel"/>
    <w:tmpl w:val="DC2E7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6744BE"/>
    <w:multiLevelType w:val="multilevel"/>
    <w:tmpl w:val="BA084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927F29"/>
    <w:multiLevelType w:val="multilevel"/>
    <w:tmpl w:val="56A4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F25207"/>
    <w:multiLevelType w:val="multilevel"/>
    <w:tmpl w:val="58F66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06309F"/>
    <w:multiLevelType w:val="multilevel"/>
    <w:tmpl w:val="00A87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A4C04"/>
    <w:multiLevelType w:val="multilevel"/>
    <w:tmpl w:val="00C4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BE2588"/>
    <w:multiLevelType w:val="multilevel"/>
    <w:tmpl w:val="39B64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B3165E"/>
    <w:multiLevelType w:val="multilevel"/>
    <w:tmpl w:val="702CC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40591"/>
    <w:multiLevelType w:val="multilevel"/>
    <w:tmpl w:val="90F46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6A3EC6"/>
    <w:multiLevelType w:val="multilevel"/>
    <w:tmpl w:val="E5F80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37996"/>
    <w:multiLevelType w:val="multilevel"/>
    <w:tmpl w:val="7698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322504">
    <w:abstractNumId w:val="0"/>
  </w:num>
  <w:num w:numId="2" w16cid:durableId="2077236421">
    <w:abstractNumId w:val="12"/>
  </w:num>
  <w:num w:numId="3" w16cid:durableId="890266125">
    <w:abstractNumId w:val="20"/>
  </w:num>
  <w:num w:numId="4" w16cid:durableId="1958753120">
    <w:abstractNumId w:val="2"/>
  </w:num>
  <w:num w:numId="5" w16cid:durableId="1542475068">
    <w:abstractNumId w:val="7"/>
  </w:num>
  <w:num w:numId="6" w16cid:durableId="395397225">
    <w:abstractNumId w:val="9"/>
  </w:num>
  <w:num w:numId="7" w16cid:durableId="1747728903">
    <w:abstractNumId w:val="8"/>
  </w:num>
  <w:num w:numId="8" w16cid:durableId="1990864040">
    <w:abstractNumId w:val="15"/>
  </w:num>
  <w:num w:numId="9" w16cid:durableId="45111795">
    <w:abstractNumId w:val="14"/>
  </w:num>
  <w:num w:numId="10" w16cid:durableId="974717832">
    <w:abstractNumId w:val="18"/>
  </w:num>
  <w:num w:numId="11" w16cid:durableId="1593080091">
    <w:abstractNumId w:val="4"/>
  </w:num>
  <w:num w:numId="12" w16cid:durableId="445467760">
    <w:abstractNumId w:val="11"/>
  </w:num>
  <w:num w:numId="13" w16cid:durableId="832449667">
    <w:abstractNumId w:val="5"/>
  </w:num>
  <w:num w:numId="14" w16cid:durableId="185795171">
    <w:abstractNumId w:val="16"/>
  </w:num>
  <w:num w:numId="15" w16cid:durableId="493960933">
    <w:abstractNumId w:val="10"/>
  </w:num>
  <w:num w:numId="16" w16cid:durableId="1780949662">
    <w:abstractNumId w:val="1"/>
  </w:num>
  <w:num w:numId="17" w16cid:durableId="700518766">
    <w:abstractNumId w:val="6"/>
  </w:num>
  <w:num w:numId="18" w16cid:durableId="944077516">
    <w:abstractNumId w:val="13"/>
  </w:num>
  <w:num w:numId="19" w16cid:durableId="736515670">
    <w:abstractNumId w:val="3"/>
  </w:num>
  <w:num w:numId="20" w16cid:durableId="569655423">
    <w:abstractNumId w:val="17"/>
  </w:num>
  <w:num w:numId="21" w16cid:durableId="20469065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E21"/>
    <w:rsid w:val="000412A3"/>
    <w:rsid w:val="00044B38"/>
    <w:rsid w:val="000B486D"/>
    <w:rsid w:val="001433CD"/>
    <w:rsid w:val="00185673"/>
    <w:rsid w:val="00186022"/>
    <w:rsid w:val="00234899"/>
    <w:rsid w:val="00257557"/>
    <w:rsid w:val="0033178E"/>
    <w:rsid w:val="003368D6"/>
    <w:rsid w:val="003D17F7"/>
    <w:rsid w:val="003E0068"/>
    <w:rsid w:val="00420D60"/>
    <w:rsid w:val="00423C5F"/>
    <w:rsid w:val="00491AEA"/>
    <w:rsid w:val="004C3122"/>
    <w:rsid w:val="005048F5"/>
    <w:rsid w:val="00534E89"/>
    <w:rsid w:val="00537BB9"/>
    <w:rsid w:val="00571D24"/>
    <w:rsid w:val="00593AAB"/>
    <w:rsid w:val="005E14C1"/>
    <w:rsid w:val="005F0B2E"/>
    <w:rsid w:val="00665673"/>
    <w:rsid w:val="00696833"/>
    <w:rsid w:val="006A1437"/>
    <w:rsid w:val="006B7412"/>
    <w:rsid w:val="006D5F75"/>
    <w:rsid w:val="007216F7"/>
    <w:rsid w:val="00740D74"/>
    <w:rsid w:val="00783166"/>
    <w:rsid w:val="00854F9B"/>
    <w:rsid w:val="00935A68"/>
    <w:rsid w:val="00A506BB"/>
    <w:rsid w:val="00AE556D"/>
    <w:rsid w:val="00B52070"/>
    <w:rsid w:val="00B5523F"/>
    <w:rsid w:val="00B55A87"/>
    <w:rsid w:val="00BB12AE"/>
    <w:rsid w:val="00C732CC"/>
    <w:rsid w:val="00C74E21"/>
    <w:rsid w:val="00CE24D4"/>
    <w:rsid w:val="00D26D41"/>
    <w:rsid w:val="00D532AF"/>
    <w:rsid w:val="00D86A78"/>
    <w:rsid w:val="00E86994"/>
    <w:rsid w:val="00F927F5"/>
    <w:rsid w:val="00FE2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9EDD5"/>
  <w15:chartTrackingRefBased/>
  <w15:docId w15:val="{14EDDDAD-062E-4A1A-A506-92B1A28E2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4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4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4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4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E21"/>
    <w:rPr>
      <w:rFonts w:eastAsiaTheme="majorEastAsia" w:cstheme="majorBidi"/>
      <w:color w:val="272727" w:themeColor="text1" w:themeTint="D8"/>
    </w:rPr>
  </w:style>
  <w:style w:type="paragraph" w:styleId="Title">
    <w:name w:val="Title"/>
    <w:basedOn w:val="Normal"/>
    <w:next w:val="Normal"/>
    <w:link w:val="TitleChar"/>
    <w:uiPriority w:val="10"/>
    <w:qFormat/>
    <w:rsid w:val="00C74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E21"/>
    <w:pPr>
      <w:spacing w:before="160"/>
      <w:jc w:val="center"/>
    </w:pPr>
    <w:rPr>
      <w:i/>
      <w:iCs/>
      <w:color w:val="404040" w:themeColor="text1" w:themeTint="BF"/>
    </w:rPr>
  </w:style>
  <w:style w:type="character" w:customStyle="1" w:styleId="QuoteChar">
    <w:name w:val="Quote Char"/>
    <w:basedOn w:val="DefaultParagraphFont"/>
    <w:link w:val="Quote"/>
    <w:uiPriority w:val="29"/>
    <w:rsid w:val="00C74E21"/>
    <w:rPr>
      <w:i/>
      <w:iCs/>
      <w:color w:val="404040" w:themeColor="text1" w:themeTint="BF"/>
    </w:rPr>
  </w:style>
  <w:style w:type="paragraph" w:styleId="ListParagraph">
    <w:name w:val="List Paragraph"/>
    <w:basedOn w:val="Normal"/>
    <w:uiPriority w:val="34"/>
    <w:qFormat/>
    <w:rsid w:val="00C74E21"/>
    <w:pPr>
      <w:ind w:left="720"/>
      <w:contextualSpacing/>
    </w:pPr>
  </w:style>
  <w:style w:type="character" w:styleId="IntenseEmphasis">
    <w:name w:val="Intense Emphasis"/>
    <w:basedOn w:val="DefaultParagraphFont"/>
    <w:uiPriority w:val="21"/>
    <w:qFormat/>
    <w:rsid w:val="00C74E21"/>
    <w:rPr>
      <w:i/>
      <w:iCs/>
      <w:color w:val="0F4761" w:themeColor="accent1" w:themeShade="BF"/>
    </w:rPr>
  </w:style>
  <w:style w:type="paragraph" w:styleId="IntenseQuote">
    <w:name w:val="Intense Quote"/>
    <w:basedOn w:val="Normal"/>
    <w:next w:val="Normal"/>
    <w:link w:val="IntenseQuoteChar"/>
    <w:uiPriority w:val="30"/>
    <w:qFormat/>
    <w:rsid w:val="00C74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E21"/>
    <w:rPr>
      <w:i/>
      <w:iCs/>
      <w:color w:val="0F4761" w:themeColor="accent1" w:themeShade="BF"/>
    </w:rPr>
  </w:style>
  <w:style w:type="character" w:styleId="IntenseReference">
    <w:name w:val="Intense Reference"/>
    <w:basedOn w:val="DefaultParagraphFont"/>
    <w:uiPriority w:val="32"/>
    <w:qFormat/>
    <w:rsid w:val="00C74E21"/>
    <w:rPr>
      <w:b/>
      <w:bCs/>
      <w:smallCaps/>
      <w:color w:val="0F4761" w:themeColor="accent1" w:themeShade="BF"/>
      <w:spacing w:val="5"/>
    </w:rPr>
  </w:style>
  <w:style w:type="character" w:styleId="Hyperlink">
    <w:name w:val="Hyperlink"/>
    <w:basedOn w:val="DefaultParagraphFont"/>
    <w:uiPriority w:val="99"/>
    <w:unhideWhenUsed/>
    <w:rsid w:val="000412A3"/>
    <w:rPr>
      <w:color w:val="467886" w:themeColor="hyperlink"/>
      <w:u w:val="single"/>
    </w:rPr>
  </w:style>
  <w:style w:type="character" w:styleId="UnresolvedMention">
    <w:name w:val="Unresolved Mention"/>
    <w:basedOn w:val="DefaultParagraphFont"/>
    <w:uiPriority w:val="99"/>
    <w:semiHidden/>
    <w:unhideWhenUsed/>
    <w:rsid w:val="000412A3"/>
    <w:rPr>
      <w:color w:val="605E5C"/>
      <w:shd w:val="clear" w:color="auto" w:fill="E1DFDD"/>
    </w:rPr>
  </w:style>
  <w:style w:type="character" w:styleId="FollowedHyperlink">
    <w:name w:val="FollowedHyperlink"/>
    <w:basedOn w:val="DefaultParagraphFont"/>
    <w:uiPriority w:val="99"/>
    <w:semiHidden/>
    <w:unhideWhenUsed/>
    <w:rsid w:val="00B520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s://www.college.police.uk/app/armed-policing/conducted-energy-devices-taser" TargetMode="Externa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hyperlink" Target="https://ktpu.kpi.ua/wp-content/uploads/2014/02/social-research-methods-alan-bryman.pdf" TargetMode="Externa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511</TotalTime>
  <Pages>14</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June Harris</dc:creator>
  <cp:keywords/>
  <dc:description/>
  <cp:lastModifiedBy>Jodi June Harris</cp:lastModifiedBy>
  <cp:revision>43</cp:revision>
  <dcterms:created xsi:type="dcterms:W3CDTF">2026-04-25T09:26:00Z</dcterms:created>
  <dcterms:modified xsi:type="dcterms:W3CDTF">2026-04-25T19:01:00Z</dcterms:modified>
</cp:coreProperties>
</file>