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968FE"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jc w:val="center"/>
        <w:rPr>
          <w:rFonts w:ascii="Times New Roman" w:eastAsia="Times New Roman" w:hAnsi="Times New Roman" w:cs="Times New Roman"/>
          <w:u w:val="single"/>
        </w:rPr>
      </w:pPr>
    </w:p>
    <w:p w14:paraId="0FADA47B" w14:textId="1AB2B7BE"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Student Name</w:t>
      </w:r>
      <w:r>
        <w:rPr>
          <w:rFonts w:ascii="Times New Roman" w:eastAsia="Times New Roman" w:hAnsi="Times New Roman" w:cs="Times New Roman"/>
          <w:u w:val="single"/>
        </w:rPr>
        <w:t>:   Khaldoun Nabelsi</w:t>
      </w:r>
    </w:p>
    <w:p w14:paraId="138BABBF" w14:textId="6FB1F015"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Student ID</w:t>
      </w:r>
      <w:r>
        <w:rPr>
          <w:rFonts w:ascii="Times New Roman" w:eastAsia="Times New Roman" w:hAnsi="Times New Roman" w:cs="Times New Roman"/>
          <w:u w:val="single"/>
        </w:rPr>
        <w:t xml:space="preserve">:  </w:t>
      </w:r>
      <w:r w:rsidR="005E22A8">
        <w:rPr>
          <w:rFonts w:ascii="Times New Roman" w:eastAsia="Times New Roman" w:hAnsi="Times New Roman" w:cs="Times New Roman"/>
          <w:u w:val="single"/>
        </w:rPr>
        <w:t>2214074</w:t>
      </w:r>
    </w:p>
    <w:p w14:paraId="7048868A"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295E5944"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Name of Students in Group:</w:t>
      </w:r>
    </w:p>
    <w:p w14:paraId="2393465E" w14:textId="13666EDA" w:rsidR="00E4636A" w:rsidRDefault="005E22A8"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Khaldoun Nabelsi</w:t>
      </w:r>
    </w:p>
    <w:p w14:paraId="5BB76F92" w14:textId="67FD2D92" w:rsidR="005E22A8" w:rsidRDefault="005E22A8"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roofErr w:type="spellStart"/>
      <w:r>
        <w:rPr>
          <w:rFonts w:ascii="Times New Roman" w:eastAsia="Times New Roman" w:hAnsi="Times New Roman" w:cs="Times New Roman"/>
          <w:u w:val="single"/>
        </w:rPr>
        <w:t>Abdou</w:t>
      </w:r>
      <w:proofErr w:type="spellEnd"/>
      <w:r>
        <w:rPr>
          <w:rFonts w:ascii="Times New Roman" w:eastAsia="Times New Roman" w:hAnsi="Times New Roman" w:cs="Times New Roman"/>
          <w:u w:val="single"/>
        </w:rPr>
        <w:t xml:space="preserve"> </w:t>
      </w:r>
      <w:proofErr w:type="spellStart"/>
      <w:r>
        <w:rPr>
          <w:rFonts w:ascii="Times New Roman" w:eastAsia="Times New Roman" w:hAnsi="Times New Roman" w:cs="Times New Roman"/>
          <w:u w:val="single"/>
        </w:rPr>
        <w:t>Abouelkheir</w:t>
      </w:r>
      <w:proofErr w:type="spellEnd"/>
    </w:p>
    <w:p w14:paraId="76CA34D8" w14:textId="353E0D21" w:rsidR="005E22A8" w:rsidRDefault="00492EEC"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Robert Yeo</w:t>
      </w:r>
    </w:p>
    <w:p w14:paraId="288A6E5A" w14:textId="5F5D213B" w:rsidR="00492EEC" w:rsidRDefault="00F414DF"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roofErr w:type="spellStart"/>
      <w:r>
        <w:rPr>
          <w:rFonts w:ascii="Times New Roman" w:eastAsia="Times New Roman" w:hAnsi="Times New Roman" w:cs="Times New Roman"/>
          <w:u w:val="single"/>
        </w:rPr>
        <w:t>Jac</w:t>
      </w:r>
      <w:proofErr w:type="spellEnd"/>
      <w:r>
        <w:rPr>
          <w:rFonts w:ascii="Times New Roman" w:eastAsia="Times New Roman" w:hAnsi="Times New Roman" w:cs="Times New Roman"/>
          <w:u w:val="single"/>
        </w:rPr>
        <w:t xml:space="preserve"> Thomas</w:t>
      </w:r>
    </w:p>
    <w:p w14:paraId="12D0C414" w14:textId="4F7B49C7" w:rsidR="00F414DF" w:rsidRPr="00E4636A" w:rsidRDefault="00D77764"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Godson</w:t>
      </w:r>
      <w:r w:rsidR="001612D0">
        <w:rPr>
          <w:rFonts w:ascii="Times New Roman" w:eastAsia="Times New Roman" w:hAnsi="Times New Roman" w:cs="Times New Roman"/>
          <w:u w:val="single"/>
        </w:rPr>
        <w:t xml:space="preserve"> </w:t>
      </w:r>
      <w:r w:rsidR="00A62842">
        <w:rPr>
          <w:rFonts w:ascii="Times New Roman" w:eastAsia="Times New Roman" w:hAnsi="Times New Roman" w:cs="Times New Roman"/>
          <w:u w:val="single"/>
        </w:rPr>
        <w:t>Tony</w:t>
      </w:r>
    </w:p>
    <w:p w14:paraId="1A1A6D30"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02DB9033"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 xml:space="preserve">Link to Individual Blog: </w:t>
      </w:r>
    </w:p>
    <w:p w14:paraId="3ED318ED" w14:textId="7C8CEE45" w:rsidR="00E4636A" w:rsidRDefault="00000000"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hyperlink r:id="rId4" w:history="1">
        <w:r w:rsidR="00EC22C7" w:rsidRPr="007F0D13">
          <w:rPr>
            <w:rStyle w:val="Hyperlink"/>
            <w:rFonts w:ascii="Times New Roman" w:eastAsia="Times New Roman" w:hAnsi="Times New Roman" w:cs="Times New Roman"/>
          </w:rPr>
          <w:t>https://promotingvolunteering1mindcharity.blogspot.com/2022/11/promoting-volunteering-in-mind-mental_23.html</w:t>
        </w:r>
      </w:hyperlink>
    </w:p>
    <w:p w14:paraId="7A3BA490" w14:textId="459DB6DD" w:rsidR="00EC22C7" w:rsidRDefault="00EC22C7"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437009A6" w14:textId="754C4430" w:rsidR="00E4636A" w:rsidRDefault="00000000"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hyperlink r:id="rId5" w:history="1">
        <w:r w:rsidR="00A70EA0" w:rsidRPr="007F0D13">
          <w:rPr>
            <w:rStyle w:val="Hyperlink"/>
            <w:rFonts w:ascii="Times New Roman" w:eastAsia="Times New Roman" w:hAnsi="Times New Roman" w:cs="Times New Roman"/>
          </w:rPr>
          <w:t>https://promotingvolunteering1mindcharity.blogspot.com/2022/11/promoting-volunteering-in-mind-mental.html</w:t>
        </w:r>
      </w:hyperlink>
    </w:p>
    <w:p w14:paraId="7248D65D" w14:textId="77777777" w:rsidR="00A70EA0" w:rsidRPr="00E4636A" w:rsidRDefault="00A70EA0"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3C2EFF12"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Words included in Individual’s Blog (including reference list):</w:t>
      </w:r>
    </w:p>
    <w:p w14:paraId="71FC203D"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6C68F489"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17A26BB"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62C8A42"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0AF0D8A" w14:textId="7692EB4D" w:rsidR="00F92932" w:rsidRDefault="00F92932" w:rsidP="00F92932">
      <w:pPr>
        <w:pStyle w:val="s4"/>
        <w:spacing w:before="0" w:beforeAutospacing="0" w:after="0" w:afterAutospacing="0" w:line="480" w:lineRule="auto"/>
        <w:jc w:val="center"/>
        <w:divId w:val="931551693"/>
        <w:rPr>
          <w:rFonts w:ascii="-webkit-standard" w:hAnsi="-webkit-standard"/>
          <w:color w:val="000000"/>
          <w:sz w:val="27"/>
          <w:szCs w:val="27"/>
        </w:rPr>
      </w:pPr>
      <w:r>
        <w:rPr>
          <w:rStyle w:val="bumpedfont15"/>
          <w:b/>
          <w:bCs/>
          <w:color w:val="0E101A"/>
          <w:sz w:val="27"/>
          <w:szCs w:val="27"/>
        </w:rPr>
        <w:t>Promoting Volunteering in the MIND Mental Health Charity</w:t>
      </w:r>
    </w:p>
    <w:p w14:paraId="7D59E846" w14:textId="77777777" w:rsidR="00F92932" w:rsidRDefault="00F92932" w:rsidP="00F92932">
      <w:pPr>
        <w:pStyle w:val="s4"/>
        <w:spacing w:before="0" w:beforeAutospacing="0" w:after="0" w:afterAutospacing="0" w:line="480" w:lineRule="auto"/>
        <w:jc w:val="center"/>
        <w:divId w:val="931551693"/>
        <w:rPr>
          <w:rFonts w:ascii="-webkit-standard" w:hAnsi="-webkit-standard"/>
          <w:color w:val="000000"/>
          <w:sz w:val="27"/>
          <w:szCs w:val="27"/>
        </w:rPr>
      </w:pPr>
    </w:p>
    <w:p w14:paraId="26A72D91"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Mentally healthy volunteers are vital to the success of MIND, a charity that provides support and advice for people with mental health problems. Promoting volunteering within MIND will help raise awareness of mental health issues and the role volunteers can play in supporting those affected. It will also provide opportunities for people to get involved in their local community and make a </w:t>
      </w:r>
      <w:r>
        <w:rPr>
          <w:rStyle w:val="bumpedfont15"/>
          <w:color w:val="0E101A"/>
          <w:sz w:val="27"/>
          <w:szCs w:val="27"/>
        </w:rPr>
        <w:lastRenderedPageBreak/>
        <w:t>difference in the lives of others. One way to promote volunteering in the MIND mental health charity is to post information about opportunities on social media platforms. This can include tweeting about specific opportunities, sharing Facebook posts, and sending out email blasts to potential volunteers. </w:t>
      </w:r>
    </w:p>
    <w:p w14:paraId="768BE39F"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Additionally, volunteer coordinators can reach out to local groups and </w:t>
      </w:r>
      <w:proofErr w:type="spellStart"/>
      <w:r>
        <w:rPr>
          <w:rStyle w:val="bumpedfont15"/>
          <w:color w:val="0E101A"/>
          <w:sz w:val="27"/>
          <w:szCs w:val="27"/>
        </w:rPr>
        <w:t>organizations</w:t>
      </w:r>
      <w:proofErr w:type="spellEnd"/>
      <w:r>
        <w:rPr>
          <w:rStyle w:val="bumpedfont15"/>
          <w:color w:val="0E101A"/>
          <w:sz w:val="27"/>
          <w:szCs w:val="27"/>
        </w:rPr>
        <w:t xml:space="preserve"> to promote volunteering opportunities and set up information tables at community events. Volunteering in the charity group can further be promoted through word-of-mouth, which will help spread awareness about volunteering opportunities within the </w:t>
      </w:r>
      <w:proofErr w:type="spellStart"/>
      <w:r>
        <w:rPr>
          <w:rStyle w:val="bumpedfont15"/>
          <w:color w:val="0E101A"/>
          <w:sz w:val="27"/>
          <w:szCs w:val="27"/>
        </w:rPr>
        <w:t>organization</w:t>
      </w:r>
      <w:proofErr w:type="spellEnd"/>
      <w:r>
        <w:rPr>
          <w:rStyle w:val="bumpedfont15"/>
          <w:color w:val="0E101A"/>
          <w:sz w:val="27"/>
          <w:szCs w:val="27"/>
        </w:rPr>
        <w:t xml:space="preserve">. This can be done by </w:t>
      </w:r>
      <w:proofErr w:type="spellStart"/>
      <w:r>
        <w:rPr>
          <w:rStyle w:val="bumpedfont15"/>
          <w:color w:val="0E101A"/>
          <w:sz w:val="27"/>
          <w:szCs w:val="27"/>
        </w:rPr>
        <w:t>sensitizing</w:t>
      </w:r>
      <w:proofErr w:type="spellEnd"/>
      <w:r>
        <w:rPr>
          <w:rStyle w:val="bumpedfont15"/>
          <w:color w:val="0E101A"/>
          <w:sz w:val="27"/>
          <w:szCs w:val="27"/>
        </w:rPr>
        <w:t xml:space="preserve"> the people within the community or society and making them aware of the volunteer opportunities in the MIND mental health charity. Hosting volunteer recruitment events or tabling at local community events can also help increase the </w:t>
      </w:r>
      <w:proofErr w:type="spellStart"/>
      <w:r>
        <w:rPr>
          <w:rStyle w:val="bumpedfont15"/>
          <w:color w:val="0E101A"/>
          <w:sz w:val="27"/>
          <w:szCs w:val="27"/>
        </w:rPr>
        <w:t>organization's</w:t>
      </w:r>
      <w:proofErr w:type="spellEnd"/>
      <w:r>
        <w:rPr>
          <w:rStyle w:val="bumpedfont15"/>
          <w:color w:val="0E101A"/>
          <w:sz w:val="27"/>
          <w:szCs w:val="27"/>
        </w:rPr>
        <w:t xml:space="preserve"> interest and involvement. By hosting volunteer recruitment events or tabling at local community events, </w:t>
      </w:r>
      <w:proofErr w:type="spellStart"/>
      <w:r>
        <w:rPr>
          <w:rStyle w:val="bumpedfont15"/>
          <w:color w:val="0E101A"/>
          <w:sz w:val="27"/>
          <w:szCs w:val="27"/>
        </w:rPr>
        <w:t>organizations</w:t>
      </w:r>
      <w:proofErr w:type="spellEnd"/>
      <w:r>
        <w:rPr>
          <w:rStyle w:val="bumpedfont15"/>
          <w:color w:val="0E101A"/>
          <w:sz w:val="27"/>
          <w:szCs w:val="27"/>
        </w:rPr>
        <w:t xml:space="preserve"> can raise awareness about their mission and the opportunity to get involved. This can help to increase interest and involvement in the </w:t>
      </w:r>
      <w:proofErr w:type="spellStart"/>
      <w:r>
        <w:rPr>
          <w:rStyle w:val="bumpedfont15"/>
          <w:color w:val="0E101A"/>
          <w:sz w:val="27"/>
          <w:szCs w:val="27"/>
        </w:rPr>
        <w:t>organization</w:t>
      </w:r>
      <w:proofErr w:type="spellEnd"/>
      <w:r>
        <w:rPr>
          <w:rStyle w:val="bumpedfont15"/>
          <w:color w:val="0E101A"/>
          <w:sz w:val="27"/>
          <w:szCs w:val="27"/>
        </w:rPr>
        <w:t xml:space="preserve"> as potential volunteers learn more about what the </w:t>
      </w:r>
      <w:proofErr w:type="spellStart"/>
      <w:r>
        <w:rPr>
          <w:rStyle w:val="bumpedfont15"/>
          <w:color w:val="0E101A"/>
          <w:sz w:val="27"/>
          <w:szCs w:val="27"/>
        </w:rPr>
        <w:t>organization</w:t>
      </w:r>
      <w:proofErr w:type="spellEnd"/>
      <w:r>
        <w:rPr>
          <w:rStyle w:val="bumpedfont15"/>
          <w:color w:val="0E101A"/>
          <w:sz w:val="27"/>
          <w:szCs w:val="27"/>
        </w:rPr>
        <w:t xml:space="preserve"> does and how they can contribute. Additionally, these events can provide a chance for potential volunteers to meet current volunteers and staff, ask questions, and get a sense of the </w:t>
      </w:r>
      <w:proofErr w:type="spellStart"/>
      <w:r>
        <w:rPr>
          <w:rStyle w:val="bumpedfont15"/>
          <w:color w:val="0E101A"/>
          <w:sz w:val="27"/>
          <w:szCs w:val="27"/>
        </w:rPr>
        <w:t>organization's</w:t>
      </w:r>
      <w:proofErr w:type="spellEnd"/>
      <w:r>
        <w:rPr>
          <w:rStyle w:val="bumpedfont15"/>
          <w:color w:val="0E101A"/>
          <w:sz w:val="27"/>
          <w:szCs w:val="27"/>
        </w:rPr>
        <w:t xml:space="preserve"> culture.</w:t>
      </w:r>
    </w:p>
    <w:p w14:paraId="6FA843B2"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Reaching out to local colleges and universities to see if they would be interested in hosting informational sessions or workshops on mental health can help promote volunteering in</w:t>
      </w:r>
      <w:r>
        <w:rPr>
          <w:rStyle w:val="apple-converted-space"/>
          <w:color w:val="0E101A"/>
          <w:sz w:val="27"/>
          <w:szCs w:val="27"/>
        </w:rPr>
        <w:t> </w:t>
      </w:r>
      <w:r>
        <w:rPr>
          <w:rStyle w:val="bumpedfont15"/>
          <w:color w:val="0E101A"/>
          <w:sz w:val="27"/>
          <w:szCs w:val="27"/>
        </w:rPr>
        <w:t xml:space="preserve">MIND. Reaching out to local colleges and </w:t>
      </w:r>
      <w:r>
        <w:rPr>
          <w:rStyle w:val="bumpedfont15"/>
          <w:color w:val="0E101A"/>
          <w:sz w:val="27"/>
          <w:szCs w:val="27"/>
        </w:rPr>
        <w:lastRenderedPageBreak/>
        <w:t xml:space="preserve">universities to see if they would be interested in hosting informational sessions or workshops on mental health can help promote volunteering in MIND because it would provide potential volunteers with information about the </w:t>
      </w:r>
      <w:proofErr w:type="spellStart"/>
      <w:r>
        <w:rPr>
          <w:rStyle w:val="bumpedfont15"/>
          <w:color w:val="0E101A"/>
          <w:sz w:val="27"/>
          <w:szCs w:val="27"/>
        </w:rPr>
        <w:t>organization</w:t>
      </w:r>
      <w:proofErr w:type="spellEnd"/>
      <w:r>
        <w:rPr>
          <w:rStyle w:val="bumpedfont15"/>
          <w:color w:val="0E101A"/>
          <w:sz w:val="27"/>
          <w:szCs w:val="27"/>
        </w:rPr>
        <w:t xml:space="preserve"> and what it does. It would also allow potential volunteers to ask questions and get to know the staff and other volunteers. College students are typically at an age where they are beginning to think about their careers and how they want to give back to their communities. Hosting informational sessions or workshops on mental health at local colleges and universities can help pique students' interest in volunteering with MIND. </w:t>
      </w:r>
    </w:p>
    <w:p w14:paraId="2539E419"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Additionally, these sessions can help educate students about mental health and the importance of volunteering with </w:t>
      </w:r>
      <w:proofErr w:type="spellStart"/>
      <w:r>
        <w:rPr>
          <w:rStyle w:val="bumpedfont15"/>
          <w:color w:val="0E101A"/>
          <w:sz w:val="27"/>
          <w:szCs w:val="27"/>
        </w:rPr>
        <w:t>organizations</w:t>
      </w:r>
      <w:proofErr w:type="spellEnd"/>
      <w:r>
        <w:rPr>
          <w:rStyle w:val="bumpedfont15"/>
          <w:color w:val="0E101A"/>
          <w:sz w:val="27"/>
          <w:szCs w:val="27"/>
        </w:rPr>
        <w:t xml:space="preserve"> like MIND. Additionally, working with local businesses or </w:t>
      </w:r>
      <w:proofErr w:type="spellStart"/>
      <w:r>
        <w:rPr>
          <w:rStyle w:val="bumpedfont15"/>
          <w:color w:val="0E101A"/>
          <w:sz w:val="27"/>
          <w:szCs w:val="27"/>
        </w:rPr>
        <w:t>organizations</w:t>
      </w:r>
      <w:proofErr w:type="spellEnd"/>
      <w:r>
        <w:rPr>
          <w:rStyle w:val="bumpedfont15"/>
          <w:color w:val="0E101A"/>
          <w:sz w:val="27"/>
          <w:szCs w:val="27"/>
        </w:rPr>
        <w:t xml:space="preserve"> who may be interested in hosting fundraising events or drives on behalf of MIND would help promote volunteering in the </w:t>
      </w:r>
      <w:proofErr w:type="spellStart"/>
      <w:r>
        <w:rPr>
          <w:rStyle w:val="bumpedfont15"/>
          <w:color w:val="0E101A"/>
          <w:sz w:val="27"/>
          <w:szCs w:val="27"/>
        </w:rPr>
        <w:t>organization</w:t>
      </w:r>
      <w:proofErr w:type="spellEnd"/>
      <w:r>
        <w:rPr>
          <w:rStyle w:val="bumpedfont15"/>
          <w:color w:val="0E101A"/>
          <w:sz w:val="27"/>
          <w:szCs w:val="27"/>
        </w:rPr>
        <w:t>. The key to promoting volunteering for MIND will be generating interest and excitement about the charity and its cause.</w:t>
      </w:r>
    </w:p>
    <w:p w14:paraId="38F0643B" w14:textId="77777777" w:rsidR="00F92932" w:rsidRDefault="00F92932">
      <w:pPr>
        <w:pStyle w:val="s8"/>
        <w:spacing w:before="0" w:beforeAutospacing="0" w:after="0" w:afterAutospacing="0" w:line="480" w:lineRule="auto"/>
        <w:divId w:val="931551693"/>
        <w:rPr>
          <w:rFonts w:ascii="-webkit-standard" w:hAnsi="-webkit-standard"/>
          <w:color w:val="000000"/>
          <w:sz w:val="27"/>
          <w:szCs w:val="27"/>
        </w:rPr>
      </w:pPr>
      <w:r>
        <w:rPr>
          <w:rStyle w:val="bumpedfont15"/>
          <w:color w:val="0E101A"/>
          <w:sz w:val="27"/>
          <w:szCs w:val="27"/>
        </w:rPr>
        <w:t> </w:t>
      </w:r>
    </w:p>
    <w:p w14:paraId="7941FA68" w14:textId="77777777" w:rsidR="00F92932" w:rsidRDefault="00F92932">
      <w:pPr>
        <w:pStyle w:val="s9"/>
        <w:spacing w:before="0" w:beforeAutospacing="0" w:after="0" w:afterAutospacing="0" w:line="480" w:lineRule="auto"/>
        <w:divId w:val="931551693"/>
        <w:rPr>
          <w:rFonts w:ascii="-webkit-standard" w:hAnsi="-webkit-standard"/>
          <w:color w:val="000000"/>
          <w:sz w:val="27"/>
          <w:szCs w:val="27"/>
        </w:rPr>
      </w:pPr>
      <w:r>
        <w:rPr>
          <w:rFonts w:ascii="-webkit-standard" w:hAnsi="-webkit-standard"/>
          <w:color w:val="000000"/>
          <w:sz w:val="27"/>
          <w:szCs w:val="27"/>
        </w:rPr>
        <w:t> </w:t>
      </w:r>
    </w:p>
    <w:p w14:paraId="3E9FCF1F"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13D9A79D"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33D3EED6" w14:textId="77777777" w:rsidR="00E4636A" w:rsidRDefault="00E4636A"/>
    <w:sectPr w:rsidR="00E46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6A"/>
    <w:rsid w:val="001612D0"/>
    <w:rsid w:val="0041566E"/>
    <w:rsid w:val="00492EEC"/>
    <w:rsid w:val="005E22A8"/>
    <w:rsid w:val="0063270C"/>
    <w:rsid w:val="00A62842"/>
    <w:rsid w:val="00A70EA0"/>
    <w:rsid w:val="00D77764"/>
    <w:rsid w:val="00E4636A"/>
    <w:rsid w:val="00EC22C7"/>
    <w:rsid w:val="00F414DF"/>
    <w:rsid w:val="00F929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BA9AE62"/>
  <w15:chartTrackingRefBased/>
  <w15:docId w15:val="{AAF98A81-B729-364A-B590-F5059E47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22C7"/>
    <w:rPr>
      <w:color w:val="0563C1" w:themeColor="hyperlink"/>
      <w:u w:val="single"/>
    </w:rPr>
  </w:style>
  <w:style w:type="character" w:styleId="UnresolvedMention">
    <w:name w:val="Unresolved Mention"/>
    <w:basedOn w:val="DefaultParagraphFont"/>
    <w:uiPriority w:val="99"/>
    <w:semiHidden/>
    <w:unhideWhenUsed/>
    <w:rsid w:val="00EC22C7"/>
    <w:rPr>
      <w:color w:val="605E5C"/>
      <w:shd w:val="clear" w:color="auto" w:fill="E1DFDD"/>
    </w:rPr>
  </w:style>
  <w:style w:type="character" w:styleId="FollowedHyperlink">
    <w:name w:val="FollowedHyperlink"/>
    <w:basedOn w:val="DefaultParagraphFont"/>
    <w:uiPriority w:val="99"/>
    <w:semiHidden/>
    <w:unhideWhenUsed/>
    <w:rsid w:val="00A70EA0"/>
    <w:rPr>
      <w:color w:val="954F72" w:themeColor="followedHyperlink"/>
      <w:u w:val="single"/>
    </w:rPr>
  </w:style>
  <w:style w:type="paragraph" w:customStyle="1" w:styleId="s4">
    <w:name w:val="s4"/>
    <w:basedOn w:val="Normal"/>
    <w:rsid w:val="00F92932"/>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F92932"/>
  </w:style>
  <w:style w:type="paragraph" w:customStyle="1" w:styleId="s7">
    <w:name w:val="s7"/>
    <w:basedOn w:val="Normal"/>
    <w:rsid w:val="00F92932"/>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F92932"/>
  </w:style>
  <w:style w:type="paragraph" w:customStyle="1" w:styleId="s8">
    <w:name w:val="s8"/>
    <w:basedOn w:val="Normal"/>
    <w:rsid w:val="00F92932"/>
    <w:pPr>
      <w:spacing w:before="100" w:beforeAutospacing="1" w:after="100" w:afterAutospacing="1"/>
    </w:pPr>
    <w:rPr>
      <w:rFonts w:ascii="Times New Roman" w:hAnsi="Times New Roman" w:cs="Times New Roman"/>
      <w:sz w:val="24"/>
      <w:szCs w:val="24"/>
    </w:rPr>
  </w:style>
  <w:style w:type="paragraph" w:customStyle="1" w:styleId="s9">
    <w:name w:val="s9"/>
    <w:basedOn w:val="Normal"/>
    <w:rsid w:val="00F92932"/>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55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omotingvolunteering1mindcharity.blogspot.com/2022/11/promoting-volunteering-in-mind-mental.html" TargetMode="External"/><Relationship Id="rId4" Type="http://schemas.openxmlformats.org/officeDocument/2006/relationships/hyperlink" Target="https://promotingvolunteering1mindcharity.blogspot.com/2022/11/promoting-volunteering-in-mind-mental_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593</Words>
  <Characters>3382</Characters>
  <Application>Microsoft Office Word</Application>
  <DocSecurity>0</DocSecurity>
  <Lines>28</Lines>
  <Paragraphs>7</Paragraphs>
  <ScaleCrop>false</ScaleCrop>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Khaldoun Nabelsi</dc:creator>
  <cp:keywords/>
  <dc:description/>
  <cp:lastModifiedBy>Khaldoun Nabelsi</cp:lastModifiedBy>
  <cp:revision>4</cp:revision>
  <dcterms:created xsi:type="dcterms:W3CDTF">2022-11-24T05:22:00Z</dcterms:created>
  <dcterms:modified xsi:type="dcterms:W3CDTF">2022-11-25T03:52:00Z</dcterms:modified>
</cp:coreProperties>
</file>