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E0C0E" w14:textId="543E7B7A" w:rsidR="00F04FAD" w:rsidRPr="00536C91" w:rsidRDefault="00A60A42" w:rsidP="00605059">
      <w:pPr>
        <w:spacing w:line="360" w:lineRule="auto"/>
        <w:ind w:left="360"/>
        <w:jc w:val="center"/>
        <w:rPr>
          <w:rFonts w:cs="Times New Roman"/>
          <w:b/>
          <w:bCs/>
          <w:i/>
          <w:iCs/>
        </w:rPr>
      </w:pPr>
      <w:r w:rsidRPr="00536C91">
        <w:rPr>
          <w:rFonts w:cs="Times New Roman"/>
          <w:b/>
          <w:bCs/>
          <w:i/>
          <w:iCs/>
        </w:rPr>
        <w:t xml:space="preserve">Assignment Title: Design, Implementation and Evaluation of a Virtualised Enterprise Network </w:t>
      </w:r>
    </w:p>
    <w:p w14:paraId="1E5160D6" w14:textId="77777777" w:rsidR="00F6378B" w:rsidRPr="00536C91" w:rsidRDefault="00F6378B" w:rsidP="00444179">
      <w:pPr>
        <w:spacing w:line="360" w:lineRule="auto"/>
        <w:ind w:left="360"/>
        <w:jc w:val="center"/>
        <w:rPr>
          <w:rFonts w:cs="Times New Roman"/>
          <w:b/>
          <w:bCs/>
          <w:i/>
          <w:iCs/>
        </w:rPr>
      </w:pPr>
      <w:r w:rsidRPr="00536C91">
        <w:rPr>
          <w:rFonts w:cs="Times New Roman"/>
          <w:b/>
          <w:bCs/>
          <w:i/>
          <w:iCs/>
        </w:rPr>
        <w:t xml:space="preserve">Module </w:t>
      </w:r>
      <w:r w:rsidR="008B3556" w:rsidRPr="00536C91">
        <w:rPr>
          <w:rFonts w:cs="Times New Roman"/>
          <w:b/>
          <w:bCs/>
          <w:i/>
          <w:iCs/>
        </w:rPr>
        <w:t>N</w:t>
      </w:r>
      <w:r w:rsidRPr="00536C91">
        <w:rPr>
          <w:rFonts w:cs="Times New Roman"/>
          <w:b/>
          <w:bCs/>
          <w:i/>
          <w:iCs/>
        </w:rPr>
        <w:t>ame</w:t>
      </w:r>
      <w:r w:rsidR="008B3556" w:rsidRPr="00536C91">
        <w:rPr>
          <w:rFonts w:cs="Times New Roman"/>
          <w:b/>
          <w:bCs/>
          <w:i/>
          <w:iCs/>
        </w:rPr>
        <w:t>: Network Operating Systems and Services</w:t>
      </w:r>
    </w:p>
    <w:p w14:paraId="32FCACDD" w14:textId="77777777" w:rsidR="008B3556" w:rsidRPr="00536C91" w:rsidRDefault="008B3556" w:rsidP="00444179">
      <w:pPr>
        <w:spacing w:line="360" w:lineRule="auto"/>
        <w:ind w:left="360"/>
        <w:jc w:val="center"/>
        <w:rPr>
          <w:rFonts w:cs="Times New Roman"/>
          <w:b/>
          <w:bCs/>
          <w:i/>
          <w:iCs/>
        </w:rPr>
      </w:pPr>
      <w:r w:rsidRPr="00536C91">
        <w:rPr>
          <w:rFonts w:cs="Times New Roman"/>
          <w:b/>
          <w:bCs/>
          <w:i/>
          <w:iCs/>
        </w:rPr>
        <w:t>Module Code: ACCA5023</w:t>
      </w:r>
    </w:p>
    <w:p w14:paraId="228059D4" w14:textId="77777777" w:rsidR="00F268C4" w:rsidRPr="00536C91" w:rsidRDefault="00F6378B" w:rsidP="00444179">
      <w:pPr>
        <w:spacing w:line="360" w:lineRule="auto"/>
        <w:jc w:val="center"/>
        <w:rPr>
          <w:rFonts w:cs="Times New Roman"/>
          <w:b/>
          <w:bCs/>
          <w:i/>
          <w:iCs/>
        </w:rPr>
      </w:pPr>
      <w:r w:rsidRPr="00536C91">
        <w:rPr>
          <w:rFonts w:cs="Times New Roman"/>
          <w:b/>
          <w:bCs/>
          <w:i/>
          <w:iCs/>
        </w:rPr>
        <w:t xml:space="preserve">Student </w:t>
      </w:r>
      <w:r w:rsidR="00F268C4" w:rsidRPr="00536C91">
        <w:rPr>
          <w:rFonts w:cs="Times New Roman"/>
          <w:b/>
          <w:bCs/>
          <w:i/>
          <w:iCs/>
        </w:rPr>
        <w:t xml:space="preserve">name: </w:t>
      </w:r>
      <w:r w:rsidR="00F04FAD" w:rsidRPr="00536C91">
        <w:rPr>
          <w:rFonts w:cs="Times New Roman"/>
          <w:b/>
          <w:bCs/>
          <w:i/>
          <w:iCs/>
        </w:rPr>
        <w:t> Fatima Lo</w:t>
      </w:r>
    </w:p>
    <w:p w14:paraId="3102CEB1" w14:textId="77777777" w:rsidR="00F6378B" w:rsidRPr="00536C91" w:rsidRDefault="00F268C4" w:rsidP="00444179">
      <w:pPr>
        <w:spacing w:line="360" w:lineRule="auto"/>
        <w:ind w:left="360"/>
        <w:jc w:val="center"/>
        <w:rPr>
          <w:rFonts w:cs="Times New Roman"/>
          <w:b/>
          <w:bCs/>
          <w:i/>
          <w:iCs/>
        </w:rPr>
      </w:pPr>
      <w:r w:rsidRPr="00536C91">
        <w:rPr>
          <w:rFonts w:cs="Times New Roman"/>
          <w:b/>
          <w:bCs/>
          <w:i/>
          <w:iCs/>
        </w:rPr>
        <w:t>S</w:t>
      </w:r>
      <w:r w:rsidR="00F6378B" w:rsidRPr="00536C91">
        <w:rPr>
          <w:rFonts w:cs="Times New Roman"/>
          <w:b/>
          <w:bCs/>
          <w:i/>
          <w:iCs/>
        </w:rPr>
        <w:t>tudent ID</w:t>
      </w:r>
      <w:r w:rsidRPr="00536C91">
        <w:rPr>
          <w:rFonts w:cs="Times New Roman"/>
          <w:b/>
          <w:bCs/>
          <w:i/>
          <w:iCs/>
        </w:rPr>
        <w:t xml:space="preserve">: </w:t>
      </w:r>
      <w:r w:rsidR="00F04FAD" w:rsidRPr="00536C91">
        <w:rPr>
          <w:rFonts w:cs="Times New Roman"/>
          <w:b/>
          <w:bCs/>
          <w:i/>
          <w:iCs/>
        </w:rPr>
        <w:t>2421636</w:t>
      </w:r>
    </w:p>
    <w:p w14:paraId="53C02A60" w14:textId="77777777" w:rsidR="00F6378B" w:rsidRPr="00444179" w:rsidRDefault="00F268C4" w:rsidP="00444179">
      <w:pPr>
        <w:spacing w:line="360" w:lineRule="auto"/>
        <w:ind w:left="360"/>
        <w:rPr>
          <w:rFonts w:cs="Times New Roman"/>
        </w:rPr>
      </w:pPr>
      <w:r w:rsidRPr="00444179">
        <w:rPr>
          <w:rFonts w:cs="Times New Roman"/>
        </w:rPr>
        <w:t xml:space="preserve"> </w:t>
      </w:r>
    </w:p>
    <w:p w14:paraId="0E26890F" w14:textId="77777777" w:rsidR="00A750C9" w:rsidRPr="00444179" w:rsidRDefault="00A750C9" w:rsidP="00444179">
      <w:pPr>
        <w:spacing w:line="360" w:lineRule="auto"/>
        <w:jc w:val="left"/>
        <w:rPr>
          <w:rFonts w:cs="Times New Roman"/>
        </w:rPr>
      </w:pPr>
      <w:r w:rsidRPr="00444179">
        <w:rPr>
          <w:rFonts w:cs="Times New Roman"/>
        </w:rPr>
        <w:br w:type="page"/>
      </w:r>
    </w:p>
    <w:sdt>
      <w:sdtPr>
        <w:rPr>
          <w:rFonts w:ascii="Times New Roman" w:eastAsiaTheme="minorHAnsi" w:hAnsi="Times New Roman" w:cs="Times New Roman"/>
          <w:color w:val="auto"/>
          <w:kern w:val="2"/>
          <w:sz w:val="24"/>
          <w:szCs w:val="24"/>
          <w:lang w:val="en-IN"/>
          <w14:ligatures w14:val="standardContextual"/>
        </w:rPr>
        <w:id w:val="-1827268434"/>
        <w:docPartObj>
          <w:docPartGallery w:val="Table of Contents"/>
          <w:docPartUnique/>
        </w:docPartObj>
      </w:sdtPr>
      <w:sdtEndPr>
        <w:rPr>
          <w:b/>
          <w:bCs/>
          <w:noProof/>
        </w:rPr>
      </w:sdtEndPr>
      <w:sdtContent>
        <w:p w14:paraId="7764B24D" w14:textId="77777777" w:rsidR="00857EE5" w:rsidRPr="00536C91" w:rsidRDefault="00857EE5" w:rsidP="00444179">
          <w:pPr>
            <w:pStyle w:val="TOCHeading"/>
            <w:spacing w:line="360" w:lineRule="auto"/>
            <w:rPr>
              <w:rFonts w:ascii="Times New Roman" w:hAnsi="Times New Roman" w:cs="Times New Roman"/>
              <w:i/>
              <w:iCs/>
            </w:rPr>
          </w:pPr>
          <w:r w:rsidRPr="00444179">
            <w:rPr>
              <w:rFonts w:ascii="Times New Roman" w:hAnsi="Times New Roman" w:cs="Times New Roman"/>
            </w:rPr>
            <w:t>Table of Contents</w:t>
          </w:r>
        </w:p>
        <w:p w14:paraId="6D193A77" w14:textId="77777777" w:rsidR="00857EE5" w:rsidRPr="00536C91" w:rsidRDefault="00857EE5" w:rsidP="00444179">
          <w:pPr>
            <w:pStyle w:val="TOC1"/>
            <w:tabs>
              <w:tab w:val="right" w:leader="dot" w:pos="9016"/>
            </w:tabs>
            <w:spacing w:line="360" w:lineRule="auto"/>
            <w:rPr>
              <w:rFonts w:eastAsiaTheme="minorEastAsia" w:cs="Times New Roman"/>
              <w:i/>
              <w:iCs/>
              <w:noProof/>
              <w:lang w:eastAsia="en-IN"/>
            </w:rPr>
          </w:pPr>
          <w:r w:rsidRPr="00536C91">
            <w:rPr>
              <w:rFonts w:cs="Times New Roman"/>
              <w:i/>
              <w:iCs/>
            </w:rPr>
            <w:fldChar w:fldCharType="begin"/>
          </w:r>
          <w:r w:rsidRPr="00536C91">
            <w:rPr>
              <w:rFonts w:cs="Times New Roman"/>
              <w:i/>
              <w:iCs/>
            </w:rPr>
            <w:instrText xml:space="preserve"> TOC \o "1-3" \h \z \u </w:instrText>
          </w:r>
          <w:r w:rsidRPr="00536C91">
            <w:rPr>
              <w:rFonts w:cs="Times New Roman"/>
              <w:i/>
              <w:iCs/>
            </w:rPr>
            <w:fldChar w:fldCharType="separate"/>
          </w:r>
          <w:hyperlink w:anchor="_Toc220763133" w:history="1">
            <w:r w:rsidRPr="00536C91">
              <w:rPr>
                <w:rStyle w:val="Hyperlink"/>
                <w:rFonts w:cs="Times New Roman"/>
                <w:i/>
                <w:iCs/>
                <w:noProof/>
              </w:rPr>
              <w:t>TASK 1 – RESEARCH REPORT</w:t>
            </w:r>
            <w:r w:rsidRPr="00536C91">
              <w:rPr>
                <w:rFonts w:cs="Times New Roman"/>
                <w:i/>
                <w:iCs/>
                <w:noProof/>
                <w:webHidden/>
              </w:rPr>
              <w:tab/>
            </w:r>
            <w:r w:rsidRPr="00536C91">
              <w:rPr>
                <w:rFonts w:cs="Times New Roman"/>
                <w:i/>
                <w:iCs/>
                <w:noProof/>
                <w:webHidden/>
              </w:rPr>
              <w:fldChar w:fldCharType="begin"/>
            </w:r>
            <w:r w:rsidRPr="00536C91">
              <w:rPr>
                <w:rFonts w:cs="Times New Roman"/>
                <w:i/>
                <w:iCs/>
                <w:noProof/>
                <w:webHidden/>
              </w:rPr>
              <w:instrText xml:space="preserve"> PAGEREF _Toc220763133 \h </w:instrText>
            </w:r>
            <w:r w:rsidRPr="00536C91">
              <w:rPr>
                <w:rFonts w:cs="Times New Roman"/>
                <w:i/>
                <w:iCs/>
                <w:noProof/>
                <w:webHidden/>
              </w:rPr>
            </w:r>
            <w:r w:rsidRPr="00536C91">
              <w:rPr>
                <w:rFonts w:cs="Times New Roman"/>
                <w:i/>
                <w:iCs/>
                <w:noProof/>
                <w:webHidden/>
              </w:rPr>
              <w:fldChar w:fldCharType="separate"/>
            </w:r>
            <w:r w:rsidR="003C4909" w:rsidRPr="00536C91">
              <w:rPr>
                <w:rFonts w:cs="Times New Roman"/>
                <w:i/>
                <w:iCs/>
                <w:noProof/>
                <w:webHidden/>
              </w:rPr>
              <w:t>3</w:t>
            </w:r>
            <w:r w:rsidRPr="00536C91">
              <w:rPr>
                <w:rFonts w:cs="Times New Roman"/>
                <w:i/>
                <w:iCs/>
                <w:noProof/>
                <w:webHidden/>
              </w:rPr>
              <w:fldChar w:fldCharType="end"/>
            </w:r>
          </w:hyperlink>
        </w:p>
        <w:p w14:paraId="7BE4E93A" w14:textId="77777777" w:rsidR="00857EE5" w:rsidRPr="00536C91" w:rsidRDefault="00857EE5" w:rsidP="00444179">
          <w:pPr>
            <w:pStyle w:val="TOC1"/>
            <w:tabs>
              <w:tab w:val="right" w:leader="dot" w:pos="9016"/>
            </w:tabs>
            <w:spacing w:line="360" w:lineRule="auto"/>
            <w:rPr>
              <w:rFonts w:eastAsiaTheme="minorEastAsia" w:cs="Times New Roman"/>
              <w:i/>
              <w:iCs/>
              <w:noProof/>
              <w:lang w:eastAsia="en-IN"/>
            </w:rPr>
          </w:pPr>
          <w:hyperlink w:anchor="_Toc220763134" w:history="1">
            <w:r w:rsidRPr="00536C91">
              <w:rPr>
                <w:rStyle w:val="Hyperlink"/>
                <w:rFonts w:cs="Times New Roman"/>
                <w:i/>
                <w:iCs/>
                <w:noProof/>
              </w:rPr>
              <w:t>1. Introduction</w:t>
            </w:r>
            <w:r w:rsidRPr="00536C91">
              <w:rPr>
                <w:rFonts w:cs="Times New Roman"/>
                <w:i/>
                <w:iCs/>
                <w:noProof/>
                <w:webHidden/>
              </w:rPr>
              <w:tab/>
            </w:r>
            <w:r w:rsidRPr="00536C91">
              <w:rPr>
                <w:rFonts w:cs="Times New Roman"/>
                <w:i/>
                <w:iCs/>
                <w:noProof/>
                <w:webHidden/>
              </w:rPr>
              <w:fldChar w:fldCharType="begin"/>
            </w:r>
            <w:r w:rsidRPr="00536C91">
              <w:rPr>
                <w:rFonts w:cs="Times New Roman"/>
                <w:i/>
                <w:iCs/>
                <w:noProof/>
                <w:webHidden/>
              </w:rPr>
              <w:instrText xml:space="preserve"> PAGEREF _Toc220763134 \h </w:instrText>
            </w:r>
            <w:r w:rsidRPr="00536C91">
              <w:rPr>
                <w:rFonts w:cs="Times New Roman"/>
                <w:i/>
                <w:iCs/>
                <w:noProof/>
                <w:webHidden/>
              </w:rPr>
            </w:r>
            <w:r w:rsidRPr="00536C91">
              <w:rPr>
                <w:rFonts w:cs="Times New Roman"/>
                <w:i/>
                <w:iCs/>
                <w:noProof/>
                <w:webHidden/>
              </w:rPr>
              <w:fldChar w:fldCharType="separate"/>
            </w:r>
            <w:r w:rsidR="003C4909" w:rsidRPr="00536C91">
              <w:rPr>
                <w:rFonts w:cs="Times New Roman"/>
                <w:i/>
                <w:iCs/>
                <w:noProof/>
                <w:webHidden/>
              </w:rPr>
              <w:t>4</w:t>
            </w:r>
            <w:r w:rsidRPr="00536C91">
              <w:rPr>
                <w:rFonts w:cs="Times New Roman"/>
                <w:i/>
                <w:iCs/>
                <w:noProof/>
                <w:webHidden/>
              </w:rPr>
              <w:fldChar w:fldCharType="end"/>
            </w:r>
          </w:hyperlink>
        </w:p>
        <w:p w14:paraId="17D45BF8" w14:textId="77777777" w:rsidR="00857EE5" w:rsidRPr="00536C91" w:rsidRDefault="00857EE5" w:rsidP="00444179">
          <w:pPr>
            <w:pStyle w:val="TOC1"/>
            <w:tabs>
              <w:tab w:val="right" w:leader="dot" w:pos="9016"/>
            </w:tabs>
            <w:spacing w:line="360" w:lineRule="auto"/>
            <w:rPr>
              <w:rFonts w:eastAsiaTheme="minorEastAsia" w:cs="Times New Roman"/>
              <w:i/>
              <w:iCs/>
              <w:noProof/>
              <w:lang w:eastAsia="en-IN"/>
            </w:rPr>
          </w:pPr>
          <w:hyperlink w:anchor="_Toc220763135" w:history="1">
            <w:r w:rsidRPr="00536C91">
              <w:rPr>
                <w:rStyle w:val="Hyperlink"/>
                <w:rFonts w:cs="Times New Roman"/>
                <w:i/>
                <w:iCs/>
                <w:noProof/>
              </w:rPr>
              <w:t>2. Hypervisor Analysis &amp; Justification</w:t>
            </w:r>
            <w:r w:rsidRPr="00536C91">
              <w:rPr>
                <w:rFonts w:cs="Times New Roman"/>
                <w:i/>
                <w:iCs/>
                <w:noProof/>
                <w:webHidden/>
              </w:rPr>
              <w:tab/>
            </w:r>
            <w:r w:rsidRPr="00536C91">
              <w:rPr>
                <w:rFonts w:cs="Times New Roman"/>
                <w:i/>
                <w:iCs/>
                <w:noProof/>
                <w:webHidden/>
              </w:rPr>
              <w:fldChar w:fldCharType="begin"/>
            </w:r>
            <w:r w:rsidRPr="00536C91">
              <w:rPr>
                <w:rFonts w:cs="Times New Roman"/>
                <w:i/>
                <w:iCs/>
                <w:noProof/>
                <w:webHidden/>
              </w:rPr>
              <w:instrText xml:space="preserve"> PAGEREF _Toc220763135 \h </w:instrText>
            </w:r>
            <w:r w:rsidRPr="00536C91">
              <w:rPr>
                <w:rFonts w:cs="Times New Roman"/>
                <w:i/>
                <w:iCs/>
                <w:noProof/>
                <w:webHidden/>
              </w:rPr>
            </w:r>
            <w:r w:rsidRPr="00536C91">
              <w:rPr>
                <w:rFonts w:cs="Times New Roman"/>
                <w:i/>
                <w:iCs/>
                <w:noProof/>
                <w:webHidden/>
              </w:rPr>
              <w:fldChar w:fldCharType="separate"/>
            </w:r>
            <w:r w:rsidR="003C4909" w:rsidRPr="00536C91">
              <w:rPr>
                <w:rFonts w:cs="Times New Roman"/>
                <w:i/>
                <w:iCs/>
                <w:noProof/>
                <w:webHidden/>
              </w:rPr>
              <w:t>4</w:t>
            </w:r>
            <w:r w:rsidRPr="00536C91">
              <w:rPr>
                <w:rFonts w:cs="Times New Roman"/>
                <w:i/>
                <w:iCs/>
                <w:noProof/>
                <w:webHidden/>
              </w:rPr>
              <w:fldChar w:fldCharType="end"/>
            </w:r>
          </w:hyperlink>
        </w:p>
        <w:p w14:paraId="48D90359" w14:textId="77777777" w:rsidR="00857EE5" w:rsidRPr="00536C91" w:rsidRDefault="00857EE5" w:rsidP="00444179">
          <w:pPr>
            <w:pStyle w:val="TOC2"/>
            <w:tabs>
              <w:tab w:val="right" w:leader="dot" w:pos="9016"/>
            </w:tabs>
            <w:spacing w:line="360" w:lineRule="auto"/>
            <w:rPr>
              <w:rFonts w:eastAsiaTheme="minorEastAsia" w:cs="Times New Roman"/>
              <w:i/>
              <w:iCs/>
              <w:noProof/>
              <w:lang w:eastAsia="en-IN"/>
            </w:rPr>
          </w:pPr>
          <w:hyperlink w:anchor="_Toc220763136" w:history="1">
            <w:r w:rsidRPr="00536C91">
              <w:rPr>
                <w:rStyle w:val="Hyperlink"/>
                <w:rFonts w:cs="Times New Roman"/>
                <w:i/>
                <w:iCs/>
                <w:noProof/>
              </w:rPr>
              <w:t>2.1 Hypervisor Types (Type 1 vs Type 2)</w:t>
            </w:r>
            <w:r w:rsidRPr="00536C91">
              <w:rPr>
                <w:rFonts w:cs="Times New Roman"/>
                <w:i/>
                <w:iCs/>
                <w:noProof/>
                <w:webHidden/>
              </w:rPr>
              <w:tab/>
            </w:r>
            <w:r w:rsidRPr="00536C91">
              <w:rPr>
                <w:rFonts w:cs="Times New Roman"/>
                <w:i/>
                <w:iCs/>
                <w:noProof/>
                <w:webHidden/>
              </w:rPr>
              <w:fldChar w:fldCharType="begin"/>
            </w:r>
            <w:r w:rsidRPr="00536C91">
              <w:rPr>
                <w:rFonts w:cs="Times New Roman"/>
                <w:i/>
                <w:iCs/>
                <w:noProof/>
                <w:webHidden/>
              </w:rPr>
              <w:instrText xml:space="preserve"> PAGEREF _Toc220763136 \h </w:instrText>
            </w:r>
            <w:r w:rsidRPr="00536C91">
              <w:rPr>
                <w:rFonts w:cs="Times New Roman"/>
                <w:i/>
                <w:iCs/>
                <w:noProof/>
                <w:webHidden/>
              </w:rPr>
            </w:r>
            <w:r w:rsidRPr="00536C91">
              <w:rPr>
                <w:rFonts w:cs="Times New Roman"/>
                <w:i/>
                <w:iCs/>
                <w:noProof/>
                <w:webHidden/>
              </w:rPr>
              <w:fldChar w:fldCharType="separate"/>
            </w:r>
            <w:r w:rsidR="003C4909" w:rsidRPr="00536C91">
              <w:rPr>
                <w:rFonts w:cs="Times New Roman"/>
                <w:i/>
                <w:iCs/>
                <w:noProof/>
                <w:webHidden/>
              </w:rPr>
              <w:t>4</w:t>
            </w:r>
            <w:r w:rsidRPr="00536C91">
              <w:rPr>
                <w:rFonts w:cs="Times New Roman"/>
                <w:i/>
                <w:iCs/>
                <w:noProof/>
                <w:webHidden/>
              </w:rPr>
              <w:fldChar w:fldCharType="end"/>
            </w:r>
          </w:hyperlink>
        </w:p>
        <w:p w14:paraId="48624765" w14:textId="77777777" w:rsidR="00857EE5" w:rsidRPr="00536C91" w:rsidRDefault="00857EE5" w:rsidP="00444179">
          <w:pPr>
            <w:pStyle w:val="TOC2"/>
            <w:tabs>
              <w:tab w:val="right" w:leader="dot" w:pos="9016"/>
            </w:tabs>
            <w:spacing w:line="360" w:lineRule="auto"/>
            <w:rPr>
              <w:rFonts w:eastAsiaTheme="minorEastAsia" w:cs="Times New Roman"/>
              <w:i/>
              <w:iCs/>
              <w:noProof/>
              <w:lang w:eastAsia="en-IN"/>
            </w:rPr>
          </w:pPr>
          <w:hyperlink w:anchor="_Toc220763137" w:history="1">
            <w:r w:rsidRPr="00536C91">
              <w:rPr>
                <w:rStyle w:val="Hyperlink"/>
                <w:rFonts w:cs="Times New Roman"/>
                <w:i/>
                <w:iCs/>
                <w:noProof/>
              </w:rPr>
              <w:t>2.2 Selected Hypervisor: VirtualBox</w:t>
            </w:r>
            <w:r w:rsidRPr="00536C91">
              <w:rPr>
                <w:rFonts w:cs="Times New Roman"/>
                <w:i/>
                <w:iCs/>
                <w:noProof/>
                <w:webHidden/>
              </w:rPr>
              <w:tab/>
            </w:r>
            <w:r w:rsidRPr="00536C91">
              <w:rPr>
                <w:rFonts w:cs="Times New Roman"/>
                <w:i/>
                <w:iCs/>
                <w:noProof/>
                <w:webHidden/>
              </w:rPr>
              <w:fldChar w:fldCharType="begin"/>
            </w:r>
            <w:r w:rsidRPr="00536C91">
              <w:rPr>
                <w:rFonts w:cs="Times New Roman"/>
                <w:i/>
                <w:iCs/>
                <w:noProof/>
                <w:webHidden/>
              </w:rPr>
              <w:instrText xml:space="preserve"> PAGEREF _Toc220763137 \h </w:instrText>
            </w:r>
            <w:r w:rsidRPr="00536C91">
              <w:rPr>
                <w:rFonts w:cs="Times New Roman"/>
                <w:i/>
                <w:iCs/>
                <w:noProof/>
                <w:webHidden/>
              </w:rPr>
            </w:r>
            <w:r w:rsidRPr="00536C91">
              <w:rPr>
                <w:rFonts w:cs="Times New Roman"/>
                <w:i/>
                <w:iCs/>
                <w:noProof/>
                <w:webHidden/>
              </w:rPr>
              <w:fldChar w:fldCharType="separate"/>
            </w:r>
            <w:r w:rsidR="003C4909" w:rsidRPr="00536C91">
              <w:rPr>
                <w:rFonts w:cs="Times New Roman"/>
                <w:i/>
                <w:iCs/>
                <w:noProof/>
                <w:webHidden/>
              </w:rPr>
              <w:t>5</w:t>
            </w:r>
            <w:r w:rsidRPr="00536C91">
              <w:rPr>
                <w:rFonts w:cs="Times New Roman"/>
                <w:i/>
                <w:iCs/>
                <w:noProof/>
                <w:webHidden/>
              </w:rPr>
              <w:fldChar w:fldCharType="end"/>
            </w:r>
          </w:hyperlink>
        </w:p>
        <w:p w14:paraId="7D59D444" w14:textId="77777777" w:rsidR="00857EE5" w:rsidRPr="00536C91" w:rsidRDefault="00857EE5" w:rsidP="00444179">
          <w:pPr>
            <w:pStyle w:val="TOC1"/>
            <w:tabs>
              <w:tab w:val="right" w:leader="dot" w:pos="9016"/>
            </w:tabs>
            <w:spacing w:line="360" w:lineRule="auto"/>
            <w:rPr>
              <w:rFonts w:eastAsiaTheme="minorEastAsia" w:cs="Times New Roman"/>
              <w:i/>
              <w:iCs/>
              <w:noProof/>
              <w:lang w:eastAsia="en-IN"/>
            </w:rPr>
          </w:pPr>
          <w:hyperlink w:anchor="_Toc220763138" w:history="1">
            <w:r w:rsidRPr="00536C91">
              <w:rPr>
                <w:rStyle w:val="Hyperlink"/>
                <w:rFonts w:cs="Times New Roman"/>
                <w:i/>
                <w:iCs/>
                <w:noProof/>
              </w:rPr>
              <w:t>3. IP Addressing &amp; Subnetting Analysis</w:t>
            </w:r>
            <w:r w:rsidRPr="00536C91">
              <w:rPr>
                <w:rFonts w:cs="Times New Roman"/>
                <w:i/>
                <w:iCs/>
                <w:noProof/>
                <w:webHidden/>
              </w:rPr>
              <w:tab/>
            </w:r>
            <w:r w:rsidRPr="00536C91">
              <w:rPr>
                <w:rFonts w:cs="Times New Roman"/>
                <w:i/>
                <w:iCs/>
                <w:noProof/>
                <w:webHidden/>
              </w:rPr>
              <w:fldChar w:fldCharType="begin"/>
            </w:r>
            <w:r w:rsidRPr="00536C91">
              <w:rPr>
                <w:rFonts w:cs="Times New Roman"/>
                <w:i/>
                <w:iCs/>
                <w:noProof/>
                <w:webHidden/>
              </w:rPr>
              <w:instrText xml:space="preserve"> PAGEREF _Toc220763138 \h </w:instrText>
            </w:r>
            <w:r w:rsidRPr="00536C91">
              <w:rPr>
                <w:rFonts w:cs="Times New Roman"/>
                <w:i/>
                <w:iCs/>
                <w:noProof/>
                <w:webHidden/>
              </w:rPr>
            </w:r>
            <w:r w:rsidRPr="00536C91">
              <w:rPr>
                <w:rFonts w:cs="Times New Roman"/>
                <w:i/>
                <w:iCs/>
                <w:noProof/>
                <w:webHidden/>
              </w:rPr>
              <w:fldChar w:fldCharType="separate"/>
            </w:r>
            <w:r w:rsidR="003C4909" w:rsidRPr="00536C91">
              <w:rPr>
                <w:rFonts w:cs="Times New Roman"/>
                <w:i/>
                <w:iCs/>
                <w:noProof/>
                <w:webHidden/>
              </w:rPr>
              <w:t>5</w:t>
            </w:r>
            <w:r w:rsidRPr="00536C91">
              <w:rPr>
                <w:rFonts w:cs="Times New Roman"/>
                <w:i/>
                <w:iCs/>
                <w:noProof/>
                <w:webHidden/>
              </w:rPr>
              <w:fldChar w:fldCharType="end"/>
            </w:r>
          </w:hyperlink>
        </w:p>
        <w:p w14:paraId="7A312817" w14:textId="77777777" w:rsidR="00857EE5" w:rsidRPr="00536C91" w:rsidRDefault="00857EE5" w:rsidP="00444179">
          <w:pPr>
            <w:pStyle w:val="TOC1"/>
            <w:tabs>
              <w:tab w:val="right" w:leader="dot" w:pos="9016"/>
            </w:tabs>
            <w:spacing w:line="360" w:lineRule="auto"/>
            <w:rPr>
              <w:rFonts w:eastAsiaTheme="minorEastAsia" w:cs="Times New Roman"/>
              <w:i/>
              <w:iCs/>
              <w:noProof/>
              <w:lang w:eastAsia="en-IN"/>
            </w:rPr>
          </w:pPr>
          <w:hyperlink w:anchor="_Toc220763139" w:history="1">
            <w:r w:rsidRPr="00536C91">
              <w:rPr>
                <w:rStyle w:val="Hyperlink"/>
                <w:rFonts w:cs="Times New Roman"/>
                <w:i/>
                <w:iCs/>
                <w:noProof/>
              </w:rPr>
              <w:t>4. Routing Approach Analysis</w:t>
            </w:r>
            <w:r w:rsidRPr="00536C91">
              <w:rPr>
                <w:rFonts w:cs="Times New Roman"/>
                <w:i/>
                <w:iCs/>
                <w:noProof/>
                <w:webHidden/>
              </w:rPr>
              <w:tab/>
            </w:r>
            <w:r w:rsidRPr="00536C91">
              <w:rPr>
                <w:rFonts w:cs="Times New Roman"/>
                <w:i/>
                <w:iCs/>
                <w:noProof/>
                <w:webHidden/>
              </w:rPr>
              <w:fldChar w:fldCharType="begin"/>
            </w:r>
            <w:r w:rsidRPr="00536C91">
              <w:rPr>
                <w:rFonts w:cs="Times New Roman"/>
                <w:i/>
                <w:iCs/>
                <w:noProof/>
                <w:webHidden/>
              </w:rPr>
              <w:instrText xml:space="preserve"> PAGEREF _Toc220763139 \h </w:instrText>
            </w:r>
            <w:r w:rsidRPr="00536C91">
              <w:rPr>
                <w:rFonts w:cs="Times New Roman"/>
                <w:i/>
                <w:iCs/>
                <w:noProof/>
                <w:webHidden/>
              </w:rPr>
            </w:r>
            <w:r w:rsidRPr="00536C91">
              <w:rPr>
                <w:rFonts w:cs="Times New Roman"/>
                <w:i/>
                <w:iCs/>
                <w:noProof/>
                <w:webHidden/>
              </w:rPr>
              <w:fldChar w:fldCharType="separate"/>
            </w:r>
            <w:r w:rsidR="003C4909" w:rsidRPr="00536C91">
              <w:rPr>
                <w:rFonts w:cs="Times New Roman"/>
                <w:i/>
                <w:iCs/>
                <w:noProof/>
                <w:webHidden/>
              </w:rPr>
              <w:t>6</w:t>
            </w:r>
            <w:r w:rsidRPr="00536C91">
              <w:rPr>
                <w:rFonts w:cs="Times New Roman"/>
                <w:i/>
                <w:iCs/>
                <w:noProof/>
                <w:webHidden/>
              </w:rPr>
              <w:fldChar w:fldCharType="end"/>
            </w:r>
          </w:hyperlink>
        </w:p>
        <w:p w14:paraId="4ADBF011" w14:textId="77777777" w:rsidR="00857EE5" w:rsidRPr="00536C91" w:rsidRDefault="00857EE5" w:rsidP="00444179">
          <w:pPr>
            <w:pStyle w:val="TOC1"/>
            <w:tabs>
              <w:tab w:val="right" w:leader="dot" w:pos="9016"/>
            </w:tabs>
            <w:spacing w:line="360" w:lineRule="auto"/>
            <w:rPr>
              <w:rFonts w:eastAsiaTheme="minorEastAsia" w:cs="Times New Roman"/>
              <w:i/>
              <w:iCs/>
              <w:noProof/>
              <w:lang w:eastAsia="en-IN"/>
            </w:rPr>
          </w:pPr>
          <w:hyperlink w:anchor="_Toc220763140" w:history="1">
            <w:r w:rsidRPr="00536C91">
              <w:rPr>
                <w:rStyle w:val="Hyperlink"/>
                <w:rFonts w:cs="Times New Roman"/>
                <w:i/>
                <w:iCs/>
                <w:noProof/>
              </w:rPr>
              <w:t>5. Network Services Overview</w:t>
            </w:r>
            <w:r w:rsidRPr="00536C91">
              <w:rPr>
                <w:rFonts w:cs="Times New Roman"/>
                <w:i/>
                <w:iCs/>
                <w:noProof/>
                <w:webHidden/>
              </w:rPr>
              <w:tab/>
            </w:r>
            <w:r w:rsidRPr="00536C91">
              <w:rPr>
                <w:rFonts w:cs="Times New Roman"/>
                <w:i/>
                <w:iCs/>
                <w:noProof/>
                <w:webHidden/>
              </w:rPr>
              <w:fldChar w:fldCharType="begin"/>
            </w:r>
            <w:r w:rsidRPr="00536C91">
              <w:rPr>
                <w:rFonts w:cs="Times New Roman"/>
                <w:i/>
                <w:iCs/>
                <w:noProof/>
                <w:webHidden/>
              </w:rPr>
              <w:instrText xml:space="preserve"> PAGEREF _Toc220763140 \h </w:instrText>
            </w:r>
            <w:r w:rsidRPr="00536C91">
              <w:rPr>
                <w:rFonts w:cs="Times New Roman"/>
                <w:i/>
                <w:iCs/>
                <w:noProof/>
                <w:webHidden/>
              </w:rPr>
            </w:r>
            <w:r w:rsidRPr="00536C91">
              <w:rPr>
                <w:rFonts w:cs="Times New Roman"/>
                <w:i/>
                <w:iCs/>
                <w:noProof/>
                <w:webHidden/>
              </w:rPr>
              <w:fldChar w:fldCharType="separate"/>
            </w:r>
            <w:r w:rsidR="003C4909" w:rsidRPr="00536C91">
              <w:rPr>
                <w:rFonts w:cs="Times New Roman"/>
                <w:i/>
                <w:iCs/>
                <w:noProof/>
                <w:webHidden/>
              </w:rPr>
              <w:t>6</w:t>
            </w:r>
            <w:r w:rsidRPr="00536C91">
              <w:rPr>
                <w:rFonts w:cs="Times New Roman"/>
                <w:i/>
                <w:iCs/>
                <w:noProof/>
                <w:webHidden/>
              </w:rPr>
              <w:fldChar w:fldCharType="end"/>
            </w:r>
          </w:hyperlink>
        </w:p>
        <w:p w14:paraId="7295A3CD" w14:textId="77777777" w:rsidR="00857EE5" w:rsidRPr="00536C91" w:rsidRDefault="00857EE5" w:rsidP="00444179">
          <w:pPr>
            <w:pStyle w:val="TOC1"/>
            <w:tabs>
              <w:tab w:val="right" w:leader="dot" w:pos="9016"/>
            </w:tabs>
            <w:spacing w:line="360" w:lineRule="auto"/>
            <w:rPr>
              <w:rFonts w:eastAsiaTheme="minorEastAsia" w:cs="Times New Roman"/>
              <w:i/>
              <w:iCs/>
              <w:noProof/>
              <w:lang w:eastAsia="en-IN"/>
            </w:rPr>
          </w:pPr>
          <w:hyperlink w:anchor="_Toc220763141" w:history="1">
            <w:r w:rsidRPr="00536C91">
              <w:rPr>
                <w:rStyle w:val="Hyperlink"/>
                <w:rFonts w:cs="Times New Roman"/>
                <w:i/>
                <w:iCs/>
                <w:noProof/>
              </w:rPr>
              <w:t>6. Task 1 Summary</w:t>
            </w:r>
            <w:r w:rsidRPr="00536C91">
              <w:rPr>
                <w:rFonts w:cs="Times New Roman"/>
                <w:i/>
                <w:iCs/>
                <w:noProof/>
                <w:webHidden/>
              </w:rPr>
              <w:tab/>
            </w:r>
            <w:r w:rsidRPr="00536C91">
              <w:rPr>
                <w:rFonts w:cs="Times New Roman"/>
                <w:i/>
                <w:iCs/>
                <w:noProof/>
                <w:webHidden/>
              </w:rPr>
              <w:fldChar w:fldCharType="begin"/>
            </w:r>
            <w:r w:rsidRPr="00536C91">
              <w:rPr>
                <w:rFonts w:cs="Times New Roman"/>
                <w:i/>
                <w:iCs/>
                <w:noProof/>
                <w:webHidden/>
              </w:rPr>
              <w:instrText xml:space="preserve"> PAGEREF _Toc220763141 \h </w:instrText>
            </w:r>
            <w:r w:rsidRPr="00536C91">
              <w:rPr>
                <w:rFonts w:cs="Times New Roman"/>
                <w:i/>
                <w:iCs/>
                <w:noProof/>
                <w:webHidden/>
              </w:rPr>
            </w:r>
            <w:r w:rsidRPr="00536C91">
              <w:rPr>
                <w:rFonts w:cs="Times New Roman"/>
                <w:i/>
                <w:iCs/>
                <w:noProof/>
                <w:webHidden/>
              </w:rPr>
              <w:fldChar w:fldCharType="separate"/>
            </w:r>
            <w:r w:rsidR="003C4909" w:rsidRPr="00536C91">
              <w:rPr>
                <w:rFonts w:cs="Times New Roman"/>
                <w:i/>
                <w:iCs/>
                <w:noProof/>
                <w:webHidden/>
              </w:rPr>
              <w:t>7</w:t>
            </w:r>
            <w:r w:rsidRPr="00536C91">
              <w:rPr>
                <w:rFonts w:cs="Times New Roman"/>
                <w:i/>
                <w:iCs/>
                <w:noProof/>
                <w:webHidden/>
              </w:rPr>
              <w:fldChar w:fldCharType="end"/>
            </w:r>
          </w:hyperlink>
        </w:p>
        <w:p w14:paraId="71B9D154" w14:textId="77777777" w:rsidR="00857EE5" w:rsidRPr="00536C91" w:rsidRDefault="00857EE5" w:rsidP="00444179">
          <w:pPr>
            <w:pStyle w:val="TOC1"/>
            <w:tabs>
              <w:tab w:val="right" w:leader="dot" w:pos="9016"/>
            </w:tabs>
            <w:spacing w:line="360" w:lineRule="auto"/>
            <w:rPr>
              <w:rFonts w:eastAsiaTheme="minorEastAsia" w:cs="Times New Roman"/>
              <w:i/>
              <w:iCs/>
              <w:noProof/>
              <w:lang w:eastAsia="en-IN"/>
            </w:rPr>
          </w:pPr>
          <w:hyperlink w:anchor="_Toc220763142" w:history="1">
            <w:r w:rsidRPr="00536C91">
              <w:rPr>
                <w:rStyle w:val="Hyperlink"/>
                <w:rFonts w:cs="Times New Roman"/>
                <w:i/>
                <w:iCs/>
                <w:noProof/>
              </w:rPr>
              <w:t>TASK 2 – TECHNICAL DOCUMENTATION</w:t>
            </w:r>
            <w:r w:rsidRPr="00536C91">
              <w:rPr>
                <w:rFonts w:cs="Times New Roman"/>
                <w:i/>
                <w:iCs/>
                <w:noProof/>
                <w:webHidden/>
              </w:rPr>
              <w:tab/>
            </w:r>
            <w:r w:rsidRPr="00536C91">
              <w:rPr>
                <w:rFonts w:cs="Times New Roman"/>
                <w:i/>
                <w:iCs/>
                <w:noProof/>
                <w:webHidden/>
              </w:rPr>
              <w:fldChar w:fldCharType="begin"/>
            </w:r>
            <w:r w:rsidRPr="00536C91">
              <w:rPr>
                <w:rFonts w:cs="Times New Roman"/>
                <w:i/>
                <w:iCs/>
                <w:noProof/>
                <w:webHidden/>
              </w:rPr>
              <w:instrText xml:space="preserve"> PAGEREF _Toc220763142 \h </w:instrText>
            </w:r>
            <w:r w:rsidRPr="00536C91">
              <w:rPr>
                <w:rFonts w:cs="Times New Roman"/>
                <w:i/>
                <w:iCs/>
                <w:noProof/>
                <w:webHidden/>
              </w:rPr>
            </w:r>
            <w:r w:rsidRPr="00536C91">
              <w:rPr>
                <w:rFonts w:cs="Times New Roman"/>
                <w:i/>
                <w:iCs/>
                <w:noProof/>
                <w:webHidden/>
              </w:rPr>
              <w:fldChar w:fldCharType="separate"/>
            </w:r>
            <w:r w:rsidR="003C4909" w:rsidRPr="00536C91">
              <w:rPr>
                <w:rFonts w:cs="Times New Roman"/>
                <w:i/>
                <w:iCs/>
                <w:noProof/>
                <w:webHidden/>
              </w:rPr>
              <w:t>7</w:t>
            </w:r>
            <w:r w:rsidRPr="00536C91">
              <w:rPr>
                <w:rFonts w:cs="Times New Roman"/>
                <w:i/>
                <w:iCs/>
                <w:noProof/>
                <w:webHidden/>
              </w:rPr>
              <w:fldChar w:fldCharType="end"/>
            </w:r>
          </w:hyperlink>
        </w:p>
        <w:p w14:paraId="00A0660D" w14:textId="77777777" w:rsidR="00857EE5" w:rsidRPr="00536C91" w:rsidRDefault="00857EE5" w:rsidP="00444179">
          <w:pPr>
            <w:pStyle w:val="TOC1"/>
            <w:tabs>
              <w:tab w:val="right" w:leader="dot" w:pos="9016"/>
            </w:tabs>
            <w:spacing w:line="360" w:lineRule="auto"/>
            <w:rPr>
              <w:rFonts w:eastAsiaTheme="minorEastAsia" w:cs="Times New Roman"/>
              <w:i/>
              <w:iCs/>
              <w:noProof/>
              <w:lang w:eastAsia="en-IN"/>
            </w:rPr>
          </w:pPr>
          <w:hyperlink w:anchor="_Toc220763143" w:history="1">
            <w:r w:rsidRPr="00536C91">
              <w:rPr>
                <w:rStyle w:val="Hyperlink"/>
                <w:rFonts w:cs="Times New Roman"/>
                <w:i/>
                <w:iCs/>
                <w:noProof/>
              </w:rPr>
              <w:t>7. Virtualisation Environment Setup</w:t>
            </w:r>
            <w:r w:rsidRPr="00536C91">
              <w:rPr>
                <w:rFonts w:cs="Times New Roman"/>
                <w:i/>
                <w:iCs/>
                <w:noProof/>
                <w:webHidden/>
              </w:rPr>
              <w:tab/>
            </w:r>
            <w:r w:rsidRPr="00536C91">
              <w:rPr>
                <w:rFonts w:cs="Times New Roman"/>
                <w:i/>
                <w:iCs/>
                <w:noProof/>
                <w:webHidden/>
              </w:rPr>
              <w:fldChar w:fldCharType="begin"/>
            </w:r>
            <w:r w:rsidRPr="00536C91">
              <w:rPr>
                <w:rFonts w:cs="Times New Roman"/>
                <w:i/>
                <w:iCs/>
                <w:noProof/>
                <w:webHidden/>
              </w:rPr>
              <w:instrText xml:space="preserve"> PAGEREF _Toc220763143 \h </w:instrText>
            </w:r>
            <w:r w:rsidRPr="00536C91">
              <w:rPr>
                <w:rFonts w:cs="Times New Roman"/>
                <w:i/>
                <w:iCs/>
                <w:noProof/>
                <w:webHidden/>
              </w:rPr>
            </w:r>
            <w:r w:rsidRPr="00536C91">
              <w:rPr>
                <w:rFonts w:cs="Times New Roman"/>
                <w:i/>
                <w:iCs/>
                <w:noProof/>
                <w:webHidden/>
              </w:rPr>
              <w:fldChar w:fldCharType="separate"/>
            </w:r>
            <w:r w:rsidR="003C4909" w:rsidRPr="00536C91">
              <w:rPr>
                <w:rFonts w:cs="Times New Roman"/>
                <w:i/>
                <w:iCs/>
                <w:noProof/>
                <w:webHidden/>
              </w:rPr>
              <w:t>7</w:t>
            </w:r>
            <w:r w:rsidRPr="00536C91">
              <w:rPr>
                <w:rFonts w:cs="Times New Roman"/>
                <w:i/>
                <w:iCs/>
                <w:noProof/>
                <w:webHidden/>
              </w:rPr>
              <w:fldChar w:fldCharType="end"/>
            </w:r>
          </w:hyperlink>
        </w:p>
        <w:p w14:paraId="2477AECE" w14:textId="77777777" w:rsidR="00857EE5" w:rsidRPr="00536C91" w:rsidRDefault="00857EE5" w:rsidP="00444179">
          <w:pPr>
            <w:pStyle w:val="TOC1"/>
            <w:tabs>
              <w:tab w:val="right" w:leader="dot" w:pos="9016"/>
            </w:tabs>
            <w:spacing w:line="360" w:lineRule="auto"/>
            <w:rPr>
              <w:rFonts w:eastAsiaTheme="minorEastAsia" w:cs="Times New Roman"/>
              <w:i/>
              <w:iCs/>
              <w:noProof/>
              <w:lang w:eastAsia="en-IN"/>
            </w:rPr>
          </w:pPr>
          <w:hyperlink w:anchor="_Toc220763144" w:history="1">
            <w:r w:rsidRPr="00536C91">
              <w:rPr>
                <w:rStyle w:val="Hyperlink"/>
                <w:rFonts w:cs="Times New Roman"/>
                <w:i/>
                <w:iCs/>
                <w:noProof/>
              </w:rPr>
              <w:t>8. Virtual Machine Deployment</w:t>
            </w:r>
            <w:r w:rsidRPr="00536C91">
              <w:rPr>
                <w:rFonts w:cs="Times New Roman"/>
                <w:i/>
                <w:iCs/>
                <w:noProof/>
                <w:webHidden/>
              </w:rPr>
              <w:tab/>
            </w:r>
            <w:r w:rsidRPr="00536C91">
              <w:rPr>
                <w:rFonts w:cs="Times New Roman"/>
                <w:i/>
                <w:iCs/>
                <w:noProof/>
                <w:webHidden/>
              </w:rPr>
              <w:fldChar w:fldCharType="begin"/>
            </w:r>
            <w:r w:rsidRPr="00536C91">
              <w:rPr>
                <w:rFonts w:cs="Times New Roman"/>
                <w:i/>
                <w:iCs/>
                <w:noProof/>
                <w:webHidden/>
              </w:rPr>
              <w:instrText xml:space="preserve"> PAGEREF _Toc220763144 \h </w:instrText>
            </w:r>
            <w:r w:rsidRPr="00536C91">
              <w:rPr>
                <w:rFonts w:cs="Times New Roman"/>
                <w:i/>
                <w:iCs/>
                <w:noProof/>
                <w:webHidden/>
              </w:rPr>
            </w:r>
            <w:r w:rsidRPr="00536C91">
              <w:rPr>
                <w:rFonts w:cs="Times New Roman"/>
                <w:i/>
                <w:iCs/>
                <w:noProof/>
                <w:webHidden/>
              </w:rPr>
              <w:fldChar w:fldCharType="separate"/>
            </w:r>
            <w:r w:rsidR="003C4909" w:rsidRPr="00536C91">
              <w:rPr>
                <w:rFonts w:cs="Times New Roman"/>
                <w:i/>
                <w:iCs/>
                <w:noProof/>
                <w:webHidden/>
              </w:rPr>
              <w:t>8</w:t>
            </w:r>
            <w:r w:rsidRPr="00536C91">
              <w:rPr>
                <w:rFonts w:cs="Times New Roman"/>
                <w:i/>
                <w:iCs/>
                <w:noProof/>
                <w:webHidden/>
              </w:rPr>
              <w:fldChar w:fldCharType="end"/>
            </w:r>
          </w:hyperlink>
        </w:p>
        <w:p w14:paraId="1E79E384" w14:textId="77777777" w:rsidR="00857EE5" w:rsidRPr="00536C91" w:rsidRDefault="00857EE5" w:rsidP="00444179">
          <w:pPr>
            <w:pStyle w:val="TOC1"/>
            <w:tabs>
              <w:tab w:val="right" w:leader="dot" w:pos="9016"/>
            </w:tabs>
            <w:spacing w:line="360" w:lineRule="auto"/>
            <w:rPr>
              <w:rFonts w:eastAsiaTheme="minorEastAsia" w:cs="Times New Roman"/>
              <w:i/>
              <w:iCs/>
              <w:noProof/>
              <w:lang w:eastAsia="en-IN"/>
            </w:rPr>
          </w:pPr>
          <w:hyperlink w:anchor="_Toc220763145" w:history="1">
            <w:r w:rsidRPr="00536C91">
              <w:rPr>
                <w:rStyle w:val="Hyperlink"/>
                <w:rFonts w:cs="Times New Roman"/>
                <w:i/>
                <w:iCs/>
                <w:noProof/>
              </w:rPr>
              <w:t>9. Network Design &amp; Configuration</w:t>
            </w:r>
            <w:r w:rsidRPr="00536C91">
              <w:rPr>
                <w:rFonts w:cs="Times New Roman"/>
                <w:i/>
                <w:iCs/>
                <w:noProof/>
                <w:webHidden/>
              </w:rPr>
              <w:tab/>
            </w:r>
            <w:r w:rsidRPr="00536C91">
              <w:rPr>
                <w:rFonts w:cs="Times New Roman"/>
                <w:i/>
                <w:iCs/>
                <w:noProof/>
                <w:webHidden/>
              </w:rPr>
              <w:fldChar w:fldCharType="begin"/>
            </w:r>
            <w:r w:rsidRPr="00536C91">
              <w:rPr>
                <w:rFonts w:cs="Times New Roman"/>
                <w:i/>
                <w:iCs/>
                <w:noProof/>
                <w:webHidden/>
              </w:rPr>
              <w:instrText xml:space="preserve"> PAGEREF _Toc220763145 \h </w:instrText>
            </w:r>
            <w:r w:rsidRPr="00536C91">
              <w:rPr>
                <w:rFonts w:cs="Times New Roman"/>
                <w:i/>
                <w:iCs/>
                <w:noProof/>
                <w:webHidden/>
              </w:rPr>
            </w:r>
            <w:r w:rsidRPr="00536C91">
              <w:rPr>
                <w:rFonts w:cs="Times New Roman"/>
                <w:i/>
                <w:iCs/>
                <w:noProof/>
                <w:webHidden/>
              </w:rPr>
              <w:fldChar w:fldCharType="separate"/>
            </w:r>
            <w:r w:rsidR="003C4909" w:rsidRPr="00536C91">
              <w:rPr>
                <w:rFonts w:cs="Times New Roman"/>
                <w:i/>
                <w:iCs/>
                <w:noProof/>
                <w:webHidden/>
              </w:rPr>
              <w:t>10</w:t>
            </w:r>
            <w:r w:rsidRPr="00536C91">
              <w:rPr>
                <w:rFonts w:cs="Times New Roman"/>
                <w:i/>
                <w:iCs/>
                <w:noProof/>
                <w:webHidden/>
              </w:rPr>
              <w:fldChar w:fldCharType="end"/>
            </w:r>
          </w:hyperlink>
        </w:p>
        <w:p w14:paraId="4519F34A" w14:textId="77777777" w:rsidR="00857EE5" w:rsidRPr="00536C91" w:rsidRDefault="00857EE5" w:rsidP="00444179">
          <w:pPr>
            <w:pStyle w:val="TOC1"/>
            <w:tabs>
              <w:tab w:val="right" w:leader="dot" w:pos="9016"/>
            </w:tabs>
            <w:spacing w:line="360" w:lineRule="auto"/>
            <w:rPr>
              <w:rFonts w:eastAsiaTheme="minorEastAsia" w:cs="Times New Roman"/>
              <w:i/>
              <w:iCs/>
              <w:noProof/>
              <w:lang w:eastAsia="en-IN"/>
            </w:rPr>
          </w:pPr>
          <w:hyperlink w:anchor="_Toc220763146" w:history="1">
            <w:r w:rsidRPr="00536C91">
              <w:rPr>
                <w:rStyle w:val="Hyperlink"/>
                <w:rFonts w:cs="Times New Roman"/>
                <w:i/>
                <w:iCs/>
                <w:noProof/>
              </w:rPr>
              <w:t>10. IP Addressing Implementation</w:t>
            </w:r>
            <w:r w:rsidRPr="00536C91">
              <w:rPr>
                <w:rFonts w:cs="Times New Roman"/>
                <w:i/>
                <w:iCs/>
                <w:noProof/>
                <w:webHidden/>
              </w:rPr>
              <w:tab/>
            </w:r>
            <w:r w:rsidRPr="00536C91">
              <w:rPr>
                <w:rFonts w:cs="Times New Roman"/>
                <w:i/>
                <w:iCs/>
                <w:noProof/>
                <w:webHidden/>
              </w:rPr>
              <w:fldChar w:fldCharType="begin"/>
            </w:r>
            <w:r w:rsidRPr="00536C91">
              <w:rPr>
                <w:rFonts w:cs="Times New Roman"/>
                <w:i/>
                <w:iCs/>
                <w:noProof/>
                <w:webHidden/>
              </w:rPr>
              <w:instrText xml:space="preserve"> PAGEREF _Toc220763146 \h </w:instrText>
            </w:r>
            <w:r w:rsidRPr="00536C91">
              <w:rPr>
                <w:rFonts w:cs="Times New Roman"/>
                <w:i/>
                <w:iCs/>
                <w:noProof/>
                <w:webHidden/>
              </w:rPr>
            </w:r>
            <w:r w:rsidRPr="00536C91">
              <w:rPr>
                <w:rFonts w:cs="Times New Roman"/>
                <w:i/>
                <w:iCs/>
                <w:noProof/>
                <w:webHidden/>
              </w:rPr>
              <w:fldChar w:fldCharType="separate"/>
            </w:r>
            <w:r w:rsidR="003C4909" w:rsidRPr="00536C91">
              <w:rPr>
                <w:rFonts w:cs="Times New Roman"/>
                <w:i/>
                <w:iCs/>
                <w:noProof/>
                <w:webHidden/>
              </w:rPr>
              <w:t>11</w:t>
            </w:r>
            <w:r w:rsidRPr="00536C91">
              <w:rPr>
                <w:rFonts w:cs="Times New Roman"/>
                <w:i/>
                <w:iCs/>
                <w:noProof/>
                <w:webHidden/>
              </w:rPr>
              <w:fldChar w:fldCharType="end"/>
            </w:r>
          </w:hyperlink>
        </w:p>
        <w:p w14:paraId="0F974626" w14:textId="77777777" w:rsidR="00857EE5" w:rsidRPr="00536C91" w:rsidRDefault="00857EE5" w:rsidP="00444179">
          <w:pPr>
            <w:pStyle w:val="TOC1"/>
            <w:tabs>
              <w:tab w:val="right" w:leader="dot" w:pos="9016"/>
            </w:tabs>
            <w:spacing w:line="360" w:lineRule="auto"/>
            <w:rPr>
              <w:rFonts w:eastAsiaTheme="minorEastAsia" w:cs="Times New Roman"/>
              <w:i/>
              <w:iCs/>
              <w:noProof/>
              <w:lang w:eastAsia="en-IN"/>
            </w:rPr>
          </w:pPr>
          <w:hyperlink w:anchor="_Toc220763147" w:history="1">
            <w:r w:rsidRPr="00536C91">
              <w:rPr>
                <w:rStyle w:val="Hyperlink"/>
                <w:rFonts w:cs="Times New Roman"/>
                <w:i/>
                <w:iCs/>
                <w:noProof/>
              </w:rPr>
              <w:t>11. Connectivity Testing &amp; Troubleshooting</w:t>
            </w:r>
            <w:r w:rsidRPr="00536C91">
              <w:rPr>
                <w:rFonts w:cs="Times New Roman"/>
                <w:i/>
                <w:iCs/>
                <w:noProof/>
                <w:webHidden/>
              </w:rPr>
              <w:tab/>
            </w:r>
            <w:r w:rsidRPr="00536C91">
              <w:rPr>
                <w:rFonts w:cs="Times New Roman"/>
                <w:i/>
                <w:iCs/>
                <w:noProof/>
                <w:webHidden/>
              </w:rPr>
              <w:fldChar w:fldCharType="begin"/>
            </w:r>
            <w:r w:rsidRPr="00536C91">
              <w:rPr>
                <w:rFonts w:cs="Times New Roman"/>
                <w:i/>
                <w:iCs/>
                <w:noProof/>
                <w:webHidden/>
              </w:rPr>
              <w:instrText xml:space="preserve"> PAGEREF _Toc220763147 \h </w:instrText>
            </w:r>
            <w:r w:rsidRPr="00536C91">
              <w:rPr>
                <w:rFonts w:cs="Times New Roman"/>
                <w:i/>
                <w:iCs/>
                <w:noProof/>
                <w:webHidden/>
              </w:rPr>
            </w:r>
            <w:r w:rsidRPr="00536C91">
              <w:rPr>
                <w:rFonts w:cs="Times New Roman"/>
                <w:i/>
                <w:iCs/>
                <w:noProof/>
                <w:webHidden/>
              </w:rPr>
              <w:fldChar w:fldCharType="separate"/>
            </w:r>
            <w:r w:rsidR="003C4909" w:rsidRPr="00536C91">
              <w:rPr>
                <w:rFonts w:cs="Times New Roman"/>
                <w:i/>
                <w:iCs/>
                <w:noProof/>
                <w:webHidden/>
              </w:rPr>
              <w:t>14</w:t>
            </w:r>
            <w:r w:rsidRPr="00536C91">
              <w:rPr>
                <w:rFonts w:cs="Times New Roman"/>
                <w:i/>
                <w:iCs/>
                <w:noProof/>
                <w:webHidden/>
              </w:rPr>
              <w:fldChar w:fldCharType="end"/>
            </w:r>
          </w:hyperlink>
        </w:p>
        <w:p w14:paraId="396ADCF2" w14:textId="77777777" w:rsidR="00857EE5" w:rsidRPr="00536C91" w:rsidRDefault="00857EE5" w:rsidP="00444179">
          <w:pPr>
            <w:pStyle w:val="TOC1"/>
            <w:tabs>
              <w:tab w:val="right" w:leader="dot" w:pos="9016"/>
            </w:tabs>
            <w:spacing w:line="360" w:lineRule="auto"/>
            <w:rPr>
              <w:rFonts w:eastAsiaTheme="minorEastAsia" w:cs="Times New Roman"/>
              <w:i/>
              <w:iCs/>
              <w:noProof/>
              <w:lang w:eastAsia="en-IN"/>
            </w:rPr>
          </w:pPr>
          <w:hyperlink w:anchor="_Toc220763148" w:history="1">
            <w:r w:rsidRPr="00536C91">
              <w:rPr>
                <w:rStyle w:val="Hyperlink"/>
                <w:rFonts w:cs="Times New Roman"/>
                <w:i/>
                <w:iCs/>
                <w:noProof/>
              </w:rPr>
              <w:t>TASK 3 – REFLECTION</w:t>
            </w:r>
            <w:r w:rsidRPr="00536C91">
              <w:rPr>
                <w:rFonts w:cs="Times New Roman"/>
                <w:i/>
                <w:iCs/>
                <w:noProof/>
                <w:webHidden/>
              </w:rPr>
              <w:tab/>
            </w:r>
            <w:r w:rsidRPr="00536C91">
              <w:rPr>
                <w:rFonts w:cs="Times New Roman"/>
                <w:i/>
                <w:iCs/>
                <w:noProof/>
                <w:webHidden/>
              </w:rPr>
              <w:fldChar w:fldCharType="begin"/>
            </w:r>
            <w:r w:rsidRPr="00536C91">
              <w:rPr>
                <w:rFonts w:cs="Times New Roman"/>
                <w:i/>
                <w:iCs/>
                <w:noProof/>
                <w:webHidden/>
              </w:rPr>
              <w:instrText xml:space="preserve"> PAGEREF _Toc220763148 \h </w:instrText>
            </w:r>
            <w:r w:rsidRPr="00536C91">
              <w:rPr>
                <w:rFonts w:cs="Times New Roman"/>
                <w:i/>
                <w:iCs/>
                <w:noProof/>
                <w:webHidden/>
              </w:rPr>
            </w:r>
            <w:r w:rsidRPr="00536C91">
              <w:rPr>
                <w:rFonts w:cs="Times New Roman"/>
                <w:i/>
                <w:iCs/>
                <w:noProof/>
                <w:webHidden/>
              </w:rPr>
              <w:fldChar w:fldCharType="separate"/>
            </w:r>
            <w:r w:rsidR="003C4909" w:rsidRPr="00536C91">
              <w:rPr>
                <w:rFonts w:cs="Times New Roman"/>
                <w:i/>
                <w:iCs/>
                <w:noProof/>
                <w:webHidden/>
              </w:rPr>
              <w:t>15</w:t>
            </w:r>
            <w:r w:rsidRPr="00536C91">
              <w:rPr>
                <w:rFonts w:cs="Times New Roman"/>
                <w:i/>
                <w:iCs/>
                <w:noProof/>
                <w:webHidden/>
              </w:rPr>
              <w:fldChar w:fldCharType="end"/>
            </w:r>
          </w:hyperlink>
        </w:p>
        <w:p w14:paraId="53AB1225" w14:textId="77777777" w:rsidR="00857EE5" w:rsidRPr="00536C91" w:rsidRDefault="00857EE5" w:rsidP="00444179">
          <w:pPr>
            <w:pStyle w:val="TOC1"/>
            <w:tabs>
              <w:tab w:val="right" w:leader="dot" w:pos="9016"/>
            </w:tabs>
            <w:spacing w:line="360" w:lineRule="auto"/>
            <w:rPr>
              <w:rFonts w:eastAsiaTheme="minorEastAsia" w:cs="Times New Roman"/>
              <w:i/>
              <w:iCs/>
              <w:noProof/>
              <w:lang w:eastAsia="en-IN"/>
            </w:rPr>
          </w:pPr>
          <w:hyperlink w:anchor="_Toc220763149" w:history="1">
            <w:r w:rsidRPr="00536C91">
              <w:rPr>
                <w:rStyle w:val="Hyperlink"/>
                <w:rFonts w:cs="Times New Roman"/>
                <w:i/>
                <w:iCs/>
                <w:noProof/>
              </w:rPr>
              <w:t>12. Technical Reflection</w:t>
            </w:r>
            <w:r w:rsidRPr="00536C91">
              <w:rPr>
                <w:rFonts w:cs="Times New Roman"/>
                <w:i/>
                <w:iCs/>
                <w:noProof/>
                <w:webHidden/>
              </w:rPr>
              <w:tab/>
            </w:r>
            <w:r w:rsidRPr="00536C91">
              <w:rPr>
                <w:rFonts w:cs="Times New Roman"/>
                <w:i/>
                <w:iCs/>
                <w:noProof/>
                <w:webHidden/>
              </w:rPr>
              <w:fldChar w:fldCharType="begin"/>
            </w:r>
            <w:r w:rsidRPr="00536C91">
              <w:rPr>
                <w:rFonts w:cs="Times New Roman"/>
                <w:i/>
                <w:iCs/>
                <w:noProof/>
                <w:webHidden/>
              </w:rPr>
              <w:instrText xml:space="preserve"> PAGEREF _Toc220763149 \h </w:instrText>
            </w:r>
            <w:r w:rsidRPr="00536C91">
              <w:rPr>
                <w:rFonts w:cs="Times New Roman"/>
                <w:i/>
                <w:iCs/>
                <w:noProof/>
                <w:webHidden/>
              </w:rPr>
            </w:r>
            <w:r w:rsidRPr="00536C91">
              <w:rPr>
                <w:rFonts w:cs="Times New Roman"/>
                <w:i/>
                <w:iCs/>
                <w:noProof/>
                <w:webHidden/>
              </w:rPr>
              <w:fldChar w:fldCharType="separate"/>
            </w:r>
            <w:r w:rsidR="003C4909" w:rsidRPr="00536C91">
              <w:rPr>
                <w:rFonts w:cs="Times New Roman"/>
                <w:i/>
                <w:iCs/>
                <w:noProof/>
                <w:webHidden/>
              </w:rPr>
              <w:t>15</w:t>
            </w:r>
            <w:r w:rsidRPr="00536C91">
              <w:rPr>
                <w:rFonts w:cs="Times New Roman"/>
                <w:i/>
                <w:iCs/>
                <w:noProof/>
                <w:webHidden/>
              </w:rPr>
              <w:fldChar w:fldCharType="end"/>
            </w:r>
          </w:hyperlink>
        </w:p>
        <w:p w14:paraId="64E3F44C" w14:textId="77777777" w:rsidR="00857EE5" w:rsidRPr="00536C91" w:rsidRDefault="00857EE5" w:rsidP="00444179">
          <w:pPr>
            <w:pStyle w:val="TOC1"/>
            <w:tabs>
              <w:tab w:val="right" w:leader="dot" w:pos="9016"/>
            </w:tabs>
            <w:spacing w:line="360" w:lineRule="auto"/>
            <w:rPr>
              <w:rFonts w:eastAsiaTheme="minorEastAsia" w:cs="Times New Roman"/>
              <w:i/>
              <w:iCs/>
              <w:noProof/>
              <w:lang w:eastAsia="en-IN"/>
            </w:rPr>
          </w:pPr>
          <w:hyperlink w:anchor="_Toc220763150" w:history="1">
            <w:r w:rsidRPr="00536C91">
              <w:rPr>
                <w:rStyle w:val="Hyperlink"/>
                <w:rFonts w:cs="Times New Roman"/>
                <w:i/>
                <w:iCs/>
                <w:noProof/>
              </w:rPr>
              <w:t>13. Personal &amp; Professional Reflection</w:t>
            </w:r>
            <w:r w:rsidRPr="00536C91">
              <w:rPr>
                <w:rFonts w:cs="Times New Roman"/>
                <w:i/>
                <w:iCs/>
                <w:noProof/>
                <w:webHidden/>
              </w:rPr>
              <w:tab/>
            </w:r>
            <w:r w:rsidRPr="00536C91">
              <w:rPr>
                <w:rFonts w:cs="Times New Roman"/>
                <w:i/>
                <w:iCs/>
                <w:noProof/>
                <w:webHidden/>
              </w:rPr>
              <w:fldChar w:fldCharType="begin"/>
            </w:r>
            <w:r w:rsidRPr="00536C91">
              <w:rPr>
                <w:rFonts w:cs="Times New Roman"/>
                <w:i/>
                <w:iCs/>
                <w:noProof/>
                <w:webHidden/>
              </w:rPr>
              <w:instrText xml:space="preserve"> PAGEREF _Toc220763150 \h </w:instrText>
            </w:r>
            <w:r w:rsidRPr="00536C91">
              <w:rPr>
                <w:rFonts w:cs="Times New Roman"/>
                <w:i/>
                <w:iCs/>
                <w:noProof/>
                <w:webHidden/>
              </w:rPr>
            </w:r>
            <w:r w:rsidRPr="00536C91">
              <w:rPr>
                <w:rFonts w:cs="Times New Roman"/>
                <w:i/>
                <w:iCs/>
                <w:noProof/>
                <w:webHidden/>
              </w:rPr>
              <w:fldChar w:fldCharType="separate"/>
            </w:r>
            <w:r w:rsidR="003C4909" w:rsidRPr="00536C91">
              <w:rPr>
                <w:rFonts w:cs="Times New Roman"/>
                <w:i/>
                <w:iCs/>
                <w:noProof/>
                <w:webHidden/>
              </w:rPr>
              <w:t>15</w:t>
            </w:r>
            <w:r w:rsidRPr="00536C91">
              <w:rPr>
                <w:rFonts w:cs="Times New Roman"/>
                <w:i/>
                <w:iCs/>
                <w:noProof/>
                <w:webHidden/>
              </w:rPr>
              <w:fldChar w:fldCharType="end"/>
            </w:r>
          </w:hyperlink>
        </w:p>
        <w:p w14:paraId="1820062A" w14:textId="77777777" w:rsidR="00857EE5" w:rsidRPr="00536C91" w:rsidRDefault="00857EE5" w:rsidP="00444179">
          <w:pPr>
            <w:pStyle w:val="TOC1"/>
            <w:tabs>
              <w:tab w:val="right" w:leader="dot" w:pos="9016"/>
            </w:tabs>
            <w:spacing w:line="360" w:lineRule="auto"/>
            <w:rPr>
              <w:rFonts w:eastAsiaTheme="minorEastAsia" w:cs="Times New Roman"/>
              <w:i/>
              <w:iCs/>
              <w:noProof/>
              <w:lang w:eastAsia="en-IN"/>
            </w:rPr>
          </w:pPr>
          <w:hyperlink w:anchor="_Toc220763151" w:history="1">
            <w:r w:rsidRPr="00536C91">
              <w:rPr>
                <w:rStyle w:val="Hyperlink"/>
                <w:rFonts w:cs="Times New Roman"/>
                <w:i/>
                <w:iCs/>
                <w:noProof/>
              </w:rPr>
              <w:t>References</w:t>
            </w:r>
            <w:r w:rsidRPr="00536C91">
              <w:rPr>
                <w:rFonts w:cs="Times New Roman"/>
                <w:i/>
                <w:iCs/>
                <w:noProof/>
                <w:webHidden/>
              </w:rPr>
              <w:tab/>
            </w:r>
            <w:r w:rsidRPr="00536C91">
              <w:rPr>
                <w:rFonts w:cs="Times New Roman"/>
                <w:i/>
                <w:iCs/>
                <w:noProof/>
                <w:webHidden/>
              </w:rPr>
              <w:fldChar w:fldCharType="begin"/>
            </w:r>
            <w:r w:rsidRPr="00536C91">
              <w:rPr>
                <w:rFonts w:cs="Times New Roman"/>
                <w:i/>
                <w:iCs/>
                <w:noProof/>
                <w:webHidden/>
              </w:rPr>
              <w:instrText xml:space="preserve"> PAGEREF _Toc220763151 \h </w:instrText>
            </w:r>
            <w:r w:rsidRPr="00536C91">
              <w:rPr>
                <w:rFonts w:cs="Times New Roman"/>
                <w:i/>
                <w:iCs/>
                <w:noProof/>
                <w:webHidden/>
              </w:rPr>
            </w:r>
            <w:r w:rsidRPr="00536C91">
              <w:rPr>
                <w:rFonts w:cs="Times New Roman"/>
                <w:i/>
                <w:iCs/>
                <w:noProof/>
                <w:webHidden/>
              </w:rPr>
              <w:fldChar w:fldCharType="separate"/>
            </w:r>
            <w:r w:rsidR="003C4909" w:rsidRPr="00536C91">
              <w:rPr>
                <w:rFonts w:cs="Times New Roman"/>
                <w:i/>
                <w:iCs/>
                <w:noProof/>
                <w:webHidden/>
              </w:rPr>
              <w:t>16</w:t>
            </w:r>
            <w:r w:rsidRPr="00536C91">
              <w:rPr>
                <w:rFonts w:cs="Times New Roman"/>
                <w:i/>
                <w:iCs/>
                <w:noProof/>
                <w:webHidden/>
              </w:rPr>
              <w:fldChar w:fldCharType="end"/>
            </w:r>
          </w:hyperlink>
        </w:p>
        <w:p w14:paraId="1F994B15" w14:textId="77777777" w:rsidR="00857EE5" w:rsidRPr="00444179" w:rsidRDefault="00857EE5" w:rsidP="00444179">
          <w:pPr>
            <w:spacing w:line="360" w:lineRule="auto"/>
            <w:rPr>
              <w:rFonts w:cs="Times New Roman"/>
            </w:rPr>
          </w:pPr>
          <w:r w:rsidRPr="00536C91">
            <w:rPr>
              <w:rFonts w:cs="Times New Roman"/>
              <w:b/>
              <w:bCs/>
              <w:i/>
              <w:iCs/>
              <w:noProof/>
            </w:rPr>
            <w:fldChar w:fldCharType="end"/>
          </w:r>
        </w:p>
      </w:sdtContent>
    </w:sdt>
    <w:p w14:paraId="56E22597" w14:textId="77777777" w:rsidR="00D74EB7" w:rsidRPr="00444179" w:rsidRDefault="00A750C9" w:rsidP="00444179">
      <w:pPr>
        <w:spacing w:line="360" w:lineRule="auto"/>
        <w:jc w:val="left"/>
        <w:rPr>
          <w:rFonts w:cs="Times New Roman"/>
          <w:b/>
          <w:bCs/>
        </w:rPr>
      </w:pPr>
      <w:r w:rsidRPr="00444179">
        <w:rPr>
          <w:rFonts w:cs="Times New Roman"/>
        </w:rPr>
        <w:br w:type="page"/>
      </w:r>
      <w:bookmarkStart w:id="0" w:name="_Toc220763133"/>
      <w:r w:rsidR="00D74EB7" w:rsidRPr="00444179">
        <w:rPr>
          <w:rFonts w:cs="Times New Roman"/>
          <w:b/>
          <w:bCs/>
          <w:sz w:val="32"/>
          <w:szCs w:val="32"/>
        </w:rPr>
        <w:t>List of Figures</w:t>
      </w:r>
    </w:p>
    <w:p w14:paraId="3CC8FE34" w14:textId="77777777" w:rsidR="006E60FC" w:rsidRPr="00536C91" w:rsidRDefault="00D74EB7" w:rsidP="006E60FC">
      <w:pPr>
        <w:pStyle w:val="TableofFigures"/>
        <w:tabs>
          <w:tab w:val="right" w:leader="dot" w:pos="9016"/>
        </w:tabs>
        <w:spacing w:line="360" w:lineRule="auto"/>
        <w:rPr>
          <w:rFonts w:asciiTheme="minorHAnsi" w:eastAsiaTheme="minorEastAsia" w:hAnsiTheme="minorHAnsi"/>
          <w:i/>
          <w:iCs/>
          <w:noProof/>
          <w:lang w:eastAsia="en-IN"/>
        </w:rPr>
      </w:pPr>
      <w:r w:rsidRPr="00444179">
        <w:rPr>
          <w:rFonts w:cs="Times New Roman"/>
          <w:b/>
          <w:bCs/>
        </w:rPr>
        <w:fldChar w:fldCharType="begin"/>
      </w:r>
      <w:r w:rsidRPr="00444179">
        <w:rPr>
          <w:rFonts w:cs="Times New Roman"/>
          <w:b/>
          <w:bCs/>
        </w:rPr>
        <w:instrText xml:space="preserve"> TOC \h \z \c "Figure" </w:instrText>
      </w:r>
      <w:r w:rsidRPr="00444179">
        <w:rPr>
          <w:rFonts w:cs="Times New Roman"/>
          <w:b/>
          <w:bCs/>
        </w:rPr>
        <w:fldChar w:fldCharType="separate"/>
      </w:r>
      <w:hyperlink w:anchor="_Toc220930430" w:history="1">
        <w:r w:rsidR="006E60FC" w:rsidRPr="00536C91">
          <w:rPr>
            <w:rStyle w:val="Hyperlink"/>
            <w:rFonts w:cs="Times New Roman"/>
            <w:i/>
            <w:iCs/>
            <w:noProof/>
          </w:rPr>
          <w:t>Figure 1  Logical IP addressing and subnetting diagram</w:t>
        </w:r>
        <w:r w:rsidR="006E60FC" w:rsidRPr="00536C91">
          <w:rPr>
            <w:i/>
            <w:iCs/>
            <w:noProof/>
            <w:webHidden/>
          </w:rPr>
          <w:tab/>
        </w:r>
        <w:r w:rsidR="006E60FC" w:rsidRPr="00536C91">
          <w:rPr>
            <w:i/>
            <w:iCs/>
            <w:noProof/>
            <w:webHidden/>
          </w:rPr>
          <w:fldChar w:fldCharType="begin"/>
        </w:r>
        <w:r w:rsidR="006E60FC" w:rsidRPr="00536C91">
          <w:rPr>
            <w:i/>
            <w:iCs/>
            <w:noProof/>
            <w:webHidden/>
          </w:rPr>
          <w:instrText xml:space="preserve"> PAGEREF _Toc220930430 \h </w:instrText>
        </w:r>
        <w:r w:rsidR="006E60FC" w:rsidRPr="00536C91">
          <w:rPr>
            <w:i/>
            <w:iCs/>
            <w:noProof/>
            <w:webHidden/>
          </w:rPr>
        </w:r>
        <w:r w:rsidR="006E60FC" w:rsidRPr="00536C91">
          <w:rPr>
            <w:i/>
            <w:iCs/>
            <w:noProof/>
            <w:webHidden/>
          </w:rPr>
          <w:fldChar w:fldCharType="separate"/>
        </w:r>
        <w:r w:rsidR="006E60FC" w:rsidRPr="00536C91">
          <w:rPr>
            <w:i/>
            <w:iCs/>
            <w:noProof/>
            <w:webHidden/>
          </w:rPr>
          <w:t>6</w:t>
        </w:r>
        <w:r w:rsidR="006E60FC" w:rsidRPr="00536C91">
          <w:rPr>
            <w:i/>
            <w:iCs/>
            <w:noProof/>
            <w:webHidden/>
          </w:rPr>
          <w:fldChar w:fldCharType="end"/>
        </w:r>
      </w:hyperlink>
    </w:p>
    <w:p w14:paraId="05CCDD65" w14:textId="77777777" w:rsidR="006E60FC" w:rsidRPr="00536C91" w:rsidRDefault="006E60FC">
      <w:pPr>
        <w:pStyle w:val="TableofFigures"/>
        <w:tabs>
          <w:tab w:val="right" w:leader="dot" w:pos="9016"/>
        </w:tabs>
        <w:rPr>
          <w:rFonts w:asciiTheme="minorHAnsi" w:eastAsiaTheme="minorEastAsia" w:hAnsiTheme="minorHAnsi"/>
          <w:i/>
          <w:iCs/>
          <w:noProof/>
          <w:lang w:eastAsia="en-IN"/>
        </w:rPr>
      </w:pPr>
      <w:hyperlink w:anchor="_Toc220930431" w:history="1">
        <w:r w:rsidRPr="00536C91">
          <w:rPr>
            <w:rStyle w:val="Hyperlink"/>
            <w:rFonts w:cs="Times New Roman"/>
            <w:i/>
            <w:iCs/>
            <w:noProof/>
          </w:rPr>
          <w:t>Figure 2 Installation Virtual machine</w:t>
        </w:r>
        <w:r w:rsidRPr="00536C91">
          <w:rPr>
            <w:i/>
            <w:iCs/>
            <w:noProof/>
            <w:webHidden/>
          </w:rPr>
          <w:tab/>
        </w:r>
        <w:r w:rsidRPr="00536C91">
          <w:rPr>
            <w:i/>
            <w:iCs/>
            <w:noProof/>
            <w:webHidden/>
          </w:rPr>
          <w:fldChar w:fldCharType="begin"/>
        </w:r>
        <w:r w:rsidRPr="00536C91">
          <w:rPr>
            <w:i/>
            <w:iCs/>
            <w:noProof/>
            <w:webHidden/>
          </w:rPr>
          <w:instrText xml:space="preserve"> PAGEREF _Toc220930431 \h </w:instrText>
        </w:r>
        <w:r w:rsidRPr="00536C91">
          <w:rPr>
            <w:i/>
            <w:iCs/>
            <w:noProof/>
            <w:webHidden/>
          </w:rPr>
        </w:r>
        <w:r w:rsidRPr="00536C91">
          <w:rPr>
            <w:i/>
            <w:iCs/>
            <w:noProof/>
            <w:webHidden/>
          </w:rPr>
          <w:fldChar w:fldCharType="separate"/>
        </w:r>
        <w:r w:rsidRPr="00536C91">
          <w:rPr>
            <w:i/>
            <w:iCs/>
            <w:noProof/>
            <w:webHidden/>
          </w:rPr>
          <w:t>8</w:t>
        </w:r>
        <w:r w:rsidRPr="00536C91">
          <w:rPr>
            <w:i/>
            <w:iCs/>
            <w:noProof/>
            <w:webHidden/>
          </w:rPr>
          <w:fldChar w:fldCharType="end"/>
        </w:r>
      </w:hyperlink>
    </w:p>
    <w:p w14:paraId="1F5630A1" w14:textId="77777777" w:rsidR="006E60FC" w:rsidRPr="00536C91" w:rsidRDefault="006E60FC">
      <w:pPr>
        <w:pStyle w:val="TableofFigures"/>
        <w:tabs>
          <w:tab w:val="right" w:leader="dot" w:pos="9016"/>
        </w:tabs>
        <w:rPr>
          <w:rFonts w:asciiTheme="minorHAnsi" w:eastAsiaTheme="minorEastAsia" w:hAnsiTheme="minorHAnsi"/>
          <w:i/>
          <w:iCs/>
          <w:noProof/>
          <w:lang w:eastAsia="en-IN"/>
        </w:rPr>
      </w:pPr>
      <w:hyperlink w:anchor="_Toc220930432" w:history="1">
        <w:r w:rsidRPr="00536C91">
          <w:rPr>
            <w:rStyle w:val="Hyperlink"/>
            <w:rFonts w:cs="Times New Roman"/>
            <w:i/>
            <w:iCs/>
            <w:noProof/>
          </w:rPr>
          <w:t>Figure 3 Network adapter configuration to windows server 2022</w:t>
        </w:r>
        <w:r w:rsidRPr="00536C91">
          <w:rPr>
            <w:i/>
            <w:iCs/>
            <w:noProof/>
            <w:webHidden/>
          </w:rPr>
          <w:tab/>
        </w:r>
        <w:r w:rsidRPr="00536C91">
          <w:rPr>
            <w:i/>
            <w:iCs/>
            <w:noProof/>
            <w:webHidden/>
          </w:rPr>
          <w:fldChar w:fldCharType="begin"/>
        </w:r>
        <w:r w:rsidRPr="00536C91">
          <w:rPr>
            <w:i/>
            <w:iCs/>
            <w:noProof/>
            <w:webHidden/>
          </w:rPr>
          <w:instrText xml:space="preserve"> PAGEREF _Toc220930432 \h </w:instrText>
        </w:r>
        <w:r w:rsidRPr="00536C91">
          <w:rPr>
            <w:i/>
            <w:iCs/>
            <w:noProof/>
            <w:webHidden/>
          </w:rPr>
        </w:r>
        <w:r w:rsidRPr="00536C91">
          <w:rPr>
            <w:i/>
            <w:iCs/>
            <w:noProof/>
            <w:webHidden/>
          </w:rPr>
          <w:fldChar w:fldCharType="separate"/>
        </w:r>
        <w:r w:rsidRPr="00536C91">
          <w:rPr>
            <w:i/>
            <w:iCs/>
            <w:noProof/>
            <w:webHidden/>
          </w:rPr>
          <w:t>9</w:t>
        </w:r>
        <w:r w:rsidRPr="00536C91">
          <w:rPr>
            <w:i/>
            <w:iCs/>
            <w:noProof/>
            <w:webHidden/>
          </w:rPr>
          <w:fldChar w:fldCharType="end"/>
        </w:r>
      </w:hyperlink>
    </w:p>
    <w:p w14:paraId="48944829" w14:textId="77777777" w:rsidR="006E60FC" w:rsidRPr="00536C91" w:rsidRDefault="006E60FC">
      <w:pPr>
        <w:pStyle w:val="TableofFigures"/>
        <w:tabs>
          <w:tab w:val="right" w:leader="dot" w:pos="9016"/>
        </w:tabs>
        <w:rPr>
          <w:rFonts w:asciiTheme="minorHAnsi" w:eastAsiaTheme="minorEastAsia" w:hAnsiTheme="minorHAnsi"/>
          <w:i/>
          <w:iCs/>
          <w:noProof/>
          <w:lang w:eastAsia="en-IN"/>
        </w:rPr>
      </w:pPr>
      <w:hyperlink w:anchor="_Toc220930433" w:history="1">
        <w:r w:rsidRPr="00536C91">
          <w:rPr>
            <w:rStyle w:val="Hyperlink"/>
            <w:rFonts w:cs="Times New Roman"/>
            <w:i/>
            <w:iCs/>
            <w:noProof/>
          </w:rPr>
          <w:t>Figure 4 Development of the Debian Server virtual machine in Oracle VirtualBox</w:t>
        </w:r>
        <w:r w:rsidRPr="00536C91">
          <w:rPr>
            <w:i/>
            <w:iCs/>
            <w:noProof/>
            <w:webHidden/>
          </w:rPr>
          <w:tab/>
        </w:r>
        <w:r w:rsidRPr="00536C91">
          <w:rPr>
            <w:i/>
            <w:iCs/>
            <w:noProof/>
            <w:webHidden/>
          </w:rPr>
          <w:fldChar w:fldCharType="begin"/>
        </w:r>
        <w:r w:rsidRPr="00536C91">
          <w:rPr>
            <w:i/>
            <w:iCs/>
            <w:noProof/>
            <w:webHidden/>
          </w:rPr>
          <w:instrText xml:space="preserve"> PAGEREF _Toc220930433 \h </w:instrText>
        </w:r>
        <w:r w:rsidRPr="00536C91">
          <w:rPr>
            <w:i/>
            <w:iCs/>
            <w:noProof/>
            <w:webHidden/>
          </w:rPr>
        </w:r>
        <w:r w:rsidRPr="00536C91">
          <w:rPr>
            <w:i/>
            <w:iCs/>
            <w:noProof/>
            <w:webHidden/>
          </w:rPr>
          <w:fldChar w:fldCharType="separate"/>
        </w:r>
        <w:r w:rsidRPr="00536C91">
          <w:rPr>
            <w:i/>
            <w:iCs/>
            <w:noProof/>
            <w:webHidden/>
          </w:rPr>
          <w:t>9</w:t>
        </w:r>
        <w:r w:rsidRPr="00536C91">
          <w:rPr>
            <w:i/>
            <w:iCs/>
            <w:noProof/>
            <w:webHidden/>
          </w:rPr>
          <w:fldChar w:fldCharType="end"/>
        </w:r>
      </w:hyperlink>
    </w:p>
    <w:p w14:paraId="7BA12528" w14:textId="77777777" w:rsidR="006E60FC" w:rsidRPr="00536C91" w:rsidRDefault="006E60FC">
      <w:pPr>
        <w:pStyle w:val="TableofFigures"/>
        <w:tabs>
          <w:tab w:val="right" w:leader="dot" w:pos="9016"/>
        </w:tabs>
        <w:rPr>
          <w:rFonts w:asciiTheme="minorHAnsi" w:eastAsiaTheme="minorEastAsia" w:hAnsiTheme="minorHAnsi"/>
          <w:i/>
          <w:iCs/>
          <w:noProof/>
          <w:lang w:eastAsia="en-IN"/>
        </w:rPr>
      </w:pPr>
      <w:hyperlink w:anchor="_Toc220930434" w:history="1">
        <w:r w:rsidRPr="00536C91">
          <w:rPr>
            <w:rStyle w:val="Hyperlink"/>
            <w:rFonts w:cs="Times New Roman"/>
            <w:i/>
            <w:iCs/>
            <w:noProof/>
          </w:rPr>
          <w:t>Figure 5 Making the windows server 2022 virtual machine on the Oracle VirtualBox 10</w:t>
        </w:r>
        <w:r w:rsidRPr="00536C91">
          <w:rPr>
            <w:i/>
            <w:iCs/>
            <w:noProof/>
            <w:webHidden/>
          </w:rPr>
          <w:tab/>
        </w:r>
        <w:r w:rsidRPr="00536C91">
          <w:rPr>
            <w:i/>
            <w:iCs/>
            <w:noProof/>
            <w:webHidden/>
          </w:rPr>
          <w:fldChar w:fldCharType="begin"/>
        </w:r>
        <w:r w:rsidRPr="00536C91">
          <w:rPr>
            <w:i/>
            <w:iCs/>
            <w:noProof/>
            <w:webHidden/>
          </w:rPr>
          <w:instrText xml:space="preserve"> PAGEREF _Toc220930434 \h </w:instrText>
        </w:r>
        <w:r w:rsidRPr="00536C91">
          <w:rPr>
            <w:i/>
            <w:iCs/>
            <w:noProof/>
            <w:webHidden/>
          </w:rPr>
        </w:r>
        <w:r w:rsidRPr="00536C91">
          <w:rPr>
            <w:i/>
            <w:iCs/>
            <w:noProof/>
            <w:webHidden/>
          </w:rPr>
          <w:fldChar w:fldCharType="separate"/>
        </w:r>
        <w:r w:rsidRPr="00536C91">
          <w:rPr>
            <w:i/>
            <w:iCs/>
            <w:noProof/>
            <w:webHidden/>
          </w:rPr>
          <w:t>10</w:t>
        </w:r>
        <w:r w:rsidRPr="00536C91">
          <w:rPr>
            <w:i/>
            <w:iCs/>
            <w:noProof/>
            <w:webHidden/>
          </w:rPr>
          <w:fldChar w:fldCharType="end"/>
        </w:r>
      </w:hyperlink>
    </w:p>
    <w:p w14:paraId="701B6EAF" w14:textId="77777777" w:rsidR="006E60FC" w:rsidRPr="00536C91" w:rsidRDefault="006E60FC">
      <w:pPr>
        <w:pStyle w:val="TableofFigures"/>
        <w:tabs>
          <w:tab w:val="right" w:leader="dot" w:pos="9016"/>
        </w:tabs>
        <w:rPr>
          <w:rFonts w:asciiTheme="minorHAnsi" w:eastAsiaTheme="minorEastAsia" w:hAnsiTheme="minorHAnsi"/>
          <w:i/>
          <w:iCs/>
          <w:noProof/>
          <w:lang w:eastAsia="en-IN"/>
        </w:rPr>
      </w:pPr>
      <w:hyperlink w:anchor="_Toc220930435" w:history="1">
        <w:r w:rsidRPr="00536C91">
          <w:rPr>
            <w:rStyle w:val="Hyperlink"/>
            <w:rFonts w:cs="Times New Roman"/>
            <w:i/>
            <w:iCs/>
            <w:noProof/>
          </w:rPr>
          <w:t>Figure 6 Network adapter settings of the Debian Server virtual machine of the same Internal Network (NOS_INTERNAL)</w:t>
        </w:r>
        <w:r w:rsidRPr="00536C91">
          <w:rPr>
            <w:i/>
            <w:iCs/>
            <w:noProof/>
            <w:webHidden/>
          </w:rPr>
          <w:tab/>
        </w:r>
        <w:r w:rsidRPr="00536C91">
          <w:rPr>
            <w:i/>
            <w:iCs/>
            <w:noProof/>
            <w:webHidden/>
          </w:rPr>
          <w:fldChar w:fldCharType="begin"/>
        </w:r>
        <w:r w:rsidRPr="00536C91">
          <w:rPr>
            <w:i/>
            <w:iCs/>
            <w:noProof/>
            <w:webHidden/>
          </w:rPr>
          <w:instrText xml:space="preserve"> PAGEREF _Toc220930435 \h </w:instrText>
        </w:r>
        <w:r w:rsidRPr="00536C91">
          <w:rPr>
            <w:i/>
            <w:iCs/>
            <w:noProof/>
            <w:webHidden/>
          </w:rPr>
        </w:r>
        <w:r w:rsidRPr="00536C91">
          <w:rPr>
            <w:i/>
            <w:iCs/>
            <w:noProof/>
            <w:webHidden/>
          </w:rPr>
          <w:fldChar w:fldCharType="separate"/>
        </w:r>
        <w:r w:rsidRPr="00536C91">
          <w:rPr>
            <w:i/>
            <w:iCs/>
            <w:noProof/>
            <w:webHidden/>
          </w:rPr>
          <w:t>11</w:t>
        </w:r>
        <w:r w:rsidRPr="00536C91">
          <w:rPr>
            <w:i/>
            <w:iCs/>
            <w:noProof/>
            <w:webHidden/>
          </w:rPr>
          <w:fldChar w:fldCharType="end"/>
        </w:r>
      </w:hyperlink>
    </w:p>
    <w:p w14:paraId="677212DA" w14:textId="77777777" w:rsidR="006E60FC" w:rsidRPr="00536C91" w:rsidRDefault="006E60FC">
      <w:pPr>
        <w:pStyle w:val="TableofFigures"/>
        <w:tabs>
          <w:tab w:val="right" w:leader="dot" w:pos="9016"/>
        </w:tabs>
        <w:rPr>
          <w:rFonts w:asciiTheme="minorHAnsi" w:eastAsiaTheme="minorEastAsia" w:hAnsiTheme="minorHAnsi"/>
          <w:i/>
          <w:iCs/>
          <w:noProof/>
          <w:lang w:eastAsia="en-IN"/>
        </w:rPr>
      </w:pPr>
      <w:hyperlink w:anchor="_Toc220930436" w:history="1">
        <w:r w:rsidRPr="00536C91">
          <w:rPr>
            <w:rStyle w:val="Hyperlink"/>
            <w:rFonts w:cs="Times New Roman"/>
            <w:i/>
            <w:iCs/>
            <w:noProof/>
          </w:rPr>
          <w:t>Figure 7 Network adapter configuration of the windows server 2022 virtual machine over the Internal Network (NOS_INTERNAL)</w:t>
        </w:r>
        <w:r w:rsidRPr="00536C91">
          <w:rPr>
            <w:i/>
            <w:iCs/>
            <w:noProof/>
            <w:webHidden/>
          </w:rPr>
          <w:tab/>
        </w:r>
        <w:r w:rsidRPr="00536C91">
          <w:rPr>
            <w:i/>
            <w:iCs/>
            <w:noProof/>
            <w:webHidden/>
          </w:rPr>
          <w:fldChar w:fldCharType="begin"/>
        </w:r>
        <w:r w:rsidRPr="00536C91">
          <w:rPr>
            <w:i/>
            <w:iCs/>
            <w:noProof/>
            <w:webHidden/>
          </w:rPr>
          <w:instrText xml:space="preserve"> PAGEREF _Toc220930436 \h </w:instrText>
        </w:r>
        <w:r w:rsidRPr="00536C91">
          <w:rPr>
            <w:i/>
            <w:iCs/>
            <w:noProof/>
            <w:webHidden/>
          </w:rPr>
        </w:r>
        <w:r w:rsidRPr="00536C91">
          <w:rPr>
            <w:i/>
            <w:iCs/>
            <w:noProof/>
            <w:webHidden/>
          </w:rPr>
          <w:fldChar w:fldCharType="separate"/>
        </w:r>
        <w:r w:rsidRPr="00536C91">
          <w:rPr>
            <w:i/>
            <w:iCs/>
            <w:noProof/>
            <w:webHidden/>
          </w:rPr>
          <w:t>11</w:t>
        </w:r>
        <w:r w:rsidRPr="00536C91">
          <w:rPr>
            <w:i/>
            <w:iCs/>
            <w:noProof/>
            <w:webHidden/>
          </w:rPr>
          <w:fldChar w:fldCharType="end"/>
        </w:r>
      </w:hyperlink>
    </w:p>
    <w:p w14:paraId="1E4A28F6" w14:textId="77777777" w:rsidR="006E60FC" w:rsidRPr="00536C91" w:rsidRDefault="006E60FC">
      <w:pPr>
        <w:pStyle w:val="TableofFigures"/>
        <w:tabs>
          <w:tab w:val="right" w:leader="dot" w:pos="9016"/>
        </w:tabs>
        <w:rPr>
          <w:rFonts w:asciiTheme="minorHAnsi" w:eastAsiaTheme="minorEastAsia" w:hAnsiTheme="minorHAnsi"/>
          <w:i/>
          <w:iCs/>
          <w:noProof/>
          <w:lang w:eastAsia="en-IN"/>
        </w:rPr>
      </w:pPr>
      <w:hyperlink w:anchor="_Toc220930437" w:history="1">
        <w:r w:rsidRPr="00536C91">
          <w:rPr>
            <w:rStyle w:val="Hyperlink"/>
            <w:rFonts w:cs="Times New Roman"/>
            <w:i/>
            <w:iCs/>
            <w:noProof/>
          </w:rPr>
          <w:t>Figure 8 Debian Server date and time shown to confirm the date and time when the system was configured</w:t>
        </w:r>
        <w:r w:rsidRPr="00536C91">
          <w:rPr>
            <w:i/>
            <w:iCs/>
            <w:noProof/>
            <w:webHidden/>
          </w:rPr>
          <w:tab/>
        </w:r>
        <w:r w:rsidRPr="00536C91">
          <w:rPr>
            <w:i/>
            <w:iCs/>
            <w:noProof/>
            <w:webHidden/>
          </w:rPr>
          <w:fldChar w:fldCharType="begin"/>
        </w:r>
        <w:r w:rsidRPr="00536C91">
          <w:rPr>
            <w:i/>
            <w:iCs/>
            <w:noProof/>
            <w:webHidden/>
          </w:rPr>
          <w:instrText xml:space="preserve"> PAGEREF _Toc220930437 \h </w:instrText>
        </w:r>
        <w:r w:rsidRPr="00536C91">
          <w:rPr>
            <w:i/>
            <w:iCs/>
            <w:noProof/>
            <w:webHidden/>
          </w:rPr>
        </w:r>
        <w:r w:rsidRPr="00536C91">
          <w:rPr>
            <w:i/>
            <w:iCs/>
            <w:noProof/>
            <w:webHidden/>
          </w:rPr>
          <w:fldChar w:fldCharType="separate"/>
        </w:r>
        <w:r w:rsidRPr="00536C91">
          <w:rPr>
            <w:i/>
            <w:iCs/>
            <w:noProof/>
            <w:webHidden/>
          </w:rPr>
          <w:t>12</w:t>
        </w:r>
        <w:r w:rsidRPr="00536C91">
          <w:rPr>
            <w:i/>
            <w:iCs/>
            <w:noProof/>
            <w:webHidden/>
          </w:rPr>
          <w:fldChar w:fldCharType="end"/>
        </w:r>
      </w:hyperlink>
    </w:p>
    <w:p w14:paraId="1E123132" w14:textId="77777777" w:rsidR="006E60FC" w:rsidRPr="00536C91" w:rsidRDefault="006E60FC">
      <w:pPr>
        <w:pStyle w:val="TableofFigures"/>
        <w:tabs>
          <w:tab w:val="right" w:leader="dot" w:pos="9016"/>
        </w:tabs>
        <w:rPr>
          <w:rFonts w:asciiTheme="minorHAnsi" w:eastAsiaTheme="minorEastAsia" w:hAnsiTheme="minorHAnsi"/>
          <w:i/>
          <w:iCs/>
          <w:noProof/>
          <w:lang w:eastAsia="en-IN"/>
        </w:rPr>
      </w:pPr>
      <w:hyperlink w:anchor="_Toc220930438" w:history="1">
        <w:r w:rsidRPr="00536C91">
          <w:rPr>
            <w:rStyle w:val="Hyperlink"/>
            <w:rFonts w:cs="Times New Roman"/>
            <w:i/>
            <w:iCs/>
            <w:noProof/>
          </w:rPr>
          <w:t>Figure 9 Checking the IP configuration of Windows Server 2022 through ipconfig command, with timestamp visible</w:t>
        </w:r>
        <w:r w:rsidRPr="00536C91">
          <w:rPr>
            <w:i/>
            <w:iCs/>
            <w:noProof/>
            <w:webHidden/>
          </w:rPr>
          <w:tab/>
        </w:r>
        <w:r w:rsidRPr="00536C91">
          <w:rPr>
            <w:i/>
            <w:iCs/>
            <w:noProof/>
            <w:webHidden/>
          </w:rPr>
          <w:fldChar w:fldCharType="begin"/>
        </w:r>
        <w:r w:rsidRPr="00536C91">
          <w:rPr>
            <w:i/>
            <w:iCs/>
            <w:noProof/>
            <w:webHidden/>
          </w:rPr>
          <w:instrText xml:space="preserve"> PAGEREF _Toc220930438 \h </w:instrText>
        </w:r>
        <w:r w:rsidRPr="00536C91">
          <w:rPr>
            <w:i/>
            <w:iCs/>
            <w:noProof/>
            <w:webHidden/>
          </w:rPr>
        </w:r>
        <w:r w:rsidRPr="00536C91">
          <w:rPr>
            <w:i/>
            <w:iCs/>
            <w:noProof/>
            <w:webHidden/>
          </w:rPr>
          <w:fldChar w:fldCharType="separate"/>
        </w:r>
        <w:r w:rsidRPr="00536C91">
          <w:rPr>
            <w:i/>
            <w:iCs/>
            <w:noProof/>
            <w:webHidden/>
          </w:rPr>
          <w:t>13</w:t>
        </w:r>
        <w:r w:rsidRPr="00536C91">
          <w:rPr>
            <w:i/>
            <w:iCs/>
            <w:noProof/>
            <w:webHidden/>
          </w:rPr>
          <w:fldChar w:fldCharType="end"/>
        </w:r>
      </w:hyperlink>
    </w:p>
    <w:p w14:paraId="3AF61E1C" w14:textId="77777777" w:rsidR="006E60FC" w:rsidRPr="00536C91" w:rsidRDefault="006E60FC">
      <w:pPr>
        <w:pStyle w:val="TableofFigures"/>
        <w:tabs>
          <w:tab w:val="right" w:leader="dot" w:pos="9016"/>
        </w:tabs>
        <w:rPr>
          <w:rFonts w:asciiTheme="minorHAnsi" w:eastAsiaTheme="minorEastAsia" w:hAnsiTheme="minorHAnsi"/>
          <w:i/>
          <w:iCs/>
          <w:noProof/>
          <w:lang w:eastAsia="en-IN"/>
        </w:rPr>
      </w:pPr>
      <w:hyperlink w:anchor="_Toc220930439" w:history="1">
        <w:r w:rsidRPr="00536C91">
          <w:rPr>
            <w:rStyle w:val="Hyperlink"/>
            <w:rFonts w:cs="Times New Roman"/>
            <w:i/>
            <w:iCs/>
            <w:noProof/>
          </w:rPr>
          <w:t>Figure 10 Checking the IP configuration of the Debian Server with ip a command</w:t>
        </w:r>
        <w:r w:rsidRPr="00536C91">
          <w:rPr>
            <w:i/>
            <w:iCs/>
            <w:noProof/>
            <w:webHidden/>
          </w:rPr>
          <w:tab/>
        </w:r>
        <w:r w:rsidRPr="00536C91">
          <w:rPr>
            <w:i/>
            <w:iCs/>
            <w:noProof/>
            <w:webHidden/>
          </w:rPr>
          <w:fldChar w:fldCharType="begin"/>
        </w:r>
        <w:r w:rsidRPr="00536C91">
          <w:rPr>
            <w:i/>
            <w:iCs/>
            <w:noProof/>
            <w:webHidden/>
          </w:rPr>
          <w:instrText xml:space="preserve"> PAGEREF _Toc220930439 \h </w:instrText>
        </w:r>
        <w:r w:rsidRPr="00536C91">
          <w:rPr>
            <w:i/>
            <w:iCs/>
            <w:noProof/>
            <w:webHidden/>
          </w:rPr>
        </w:r>
        <w:r w:rsidRPr="00536C91">
          <w:rPr>
            <w:i/>
            <w:iCs/>
            <w:noProof/>
            <w:webHidden/>
          </w:rPr>
          <w:fldChar w:fldCharType="separate"/>
        </w:r>
        <w:r w:rsidRPr="00536C91">
          <w:rPr>
            <w:i/>
            <w:iCs/>
            <w:noProof/>
            <w:webHidden/>
          </w:rPr>
          <w:t>13</w:t>
        </w:r>
        <w:r w:rsidRPr="00536C91">
          <w:rPr>
            <w:i/>
            <w:iCs/>
            <w:noProof/>
            <w:webHidden/>
          </w:rPr>
          <w:fldChar w:fldCharType="end"/>
        </w:r>
      </w:hyperlink>
    </w:p>
    <w:p w14:paraId="0EEDF4F0" w14:textId="77777777" w:rsidR="006E60FC" w:rsidRPr="00536C91" w:rsidRDefault="006E60FC">
      <w:pPr>
        <w:pStyle w:val="TableofFigures"/>
        <w:tabs>
          <w:tab w:val="right" w:leader="dot" w:pos="9016"/>
        </w:tabs>
        <w:rPr>
          <w:rFonts w:asciiTheme="minorHAnsi" w:eastAsiaTheme="minorEastAsia" w:hAnsiTheme="minorHAnsi"/>
          <w:i/>
          <w:iCs/>
          <w:noProof/>
          <w:lang w:eastAsia="en-IN"/>
        </w:rPr>
      </w:pPr>
      <w:hyperlink w:anchor="_Toc220930440" w:history="1">
        <w:r w:rsidRPr="00536C91">
          <w:rPr>
            <w:rStyle w:val="Hyperlink"/>
            <w:rFonts w:cs="Times New Roman"/>
            <w:i/>
            <w:iCs/>
            <w:noProof/>
          </w:rPr>
          <w:t>Figure 11 authentication of windows server 2022 IP setting</w:t>
        </w:r>
        <w:r w:rsidRPr="00536C91">
          <w:rPr>
            <w:i/>
            <w:iCs/>
            <w:noProof/>
            <w:webHidden/>
          </w:rPr>
          <w:tab/>
        </w:r>
        <w:r w:rsidRPr="00536C91">
          <w:rPr>
            <w:i/>
            <w:iCs/>
            <w:noProof/>
            <w:webHidden/>
          </w:rPr>
          <w:fldChar w:fldCharType="begin"/>
        </w:r>
        <w:r w:rsidRPr="00536C91">
          <w:rPr>
            <w:i/>
            <w:iCs/>
            <w:noProof/>
            <w:webHidden/>
          </w:rPr>
          <w:instrText xml:space="preserve"> PAGEREF _Toc220930440 \h </w:instrText>
        </w:r>
        <w:r w:rsidRPr="00536C91">
          <w:rPr>
            <w:i/>
            <w:iCs/>
            <w:noProof/>
            <w:webHidden/>
          </w:rPr>
        </w:r>
        <w:r w:rsidRPr="00536C91">
          <w:rPr>
            <w:i/>
            <w:iCs/>
            <w:noProof/>
            <w:webHidden/>
          </w:rPr>
          <w:fldChar w:fldCharType="separate"/>
        </w:r>
        <w:r w:rsidRPr="00536C91">
          <w:rPr>
            <w:i/>
            <w:iCs/>
            <w:noProof/>
            <w:webHidden/>
          </w:rPr>
          <w:t>13</w:t>
        </w:r>
        <w:r w:rsidRPr="00536C91">
          <w:rPr>
            <w:i/>
            <w:iCs/>
            <w:noProof/>
            <w:webHidden/>
          </w:rPr>
          <w:fldChar w:fldCharType="end"/>
        </w:r>
      </w:hyperlink>
    </w:p>
    <w:p w14:paraId="59DA49B7" w14:textId="77777777" w:rsidR="006E60FC" w:rsidRPr="00536C91" w:rsidRDefault="006E60FC">
      <w:pPr>
        <w:pStyle w:val="TableofFigures"/>
        <w:tabs>
          <w:tab w:val="right" w:leader="dot" w:pos="9016"/>
        </w:tabs>
        <w:rPr>
          <w:rFonts w:asciiTheme="minorHAnsi" w:eastAsiaTheme="minorEastAsia" w:hAnsiTheme="minorHAnsi"/>
          <w:i/>
          <w:iCs/>
          <w:noProof/>
          <w:lang w:eastAsia="en-IN"/>
        </w:rPr>
      </w:pPr>
      <w:hyperlink w:anchor="_Toc220930441" w:history="1">
        <w:r w:rsidRPr="00536C91">
          <w:rPr>
            <w:rStyle w:val="Hyperlink"/>
            <w:rFonts w:cs="Times New Roman"/>
            <w:i/>
            <w:iCs/>
            <w:noProof/>
          </w:rPr>
          <w:t>Figure 12 Static IP configuration file on Debian Server with the IPv4 addresses assignment.</w:t>
        </w:r>
        <w:r w:rsidRPr="00536C91">
          <w:rPr>
            <w:i/>
            <w:iCs/>
            <w:noProof/>
            <w:webHidden/>
          </w:rPr>
          <w:tab/>
        </w:r>
        <w:r w:rsidRPr="00536C91">
          <w:rPr>
            <w:i/>
            <w:iCs/>
            <w:noProof/>
            <w:webHidden/>
          </w:rPr>
          <w:fldChar w:fldCharType="begin"/>
        </w:r>
        <w:r w:rsidRPr="00536C91">
          <w:rPr>
            <w:i/>
            <w:iCs/>
            <w:noProof/>
            <w:webHidden/>
          </w:rPr>
          <w:instrText xml:space="preserve"> PAGEREF _Toc220930441 \h </w:instrText>
        </w:r>
        <w:r w:rsidRPr="00536C91">
          <w:rPr>
            <w:i/>
            <w:iCs/>
            <w:noProof/>
            <w:webHidden/>
          </w:rPr>
        </w:r>
        <w:r w:rsidRPr="00536C91">
          <w:rPr>
            <w:i/>
            <w:iCs/>
            <w:noProof/>
            <w:webHidden/>
          </w:rPr>
          <w:fldChar w:fldCharType="separate"/>
        </w:r>
        <w:r w:rsidRPr="00536C91">
          <w:rPr>
            <w:i/>
            <w:iCs/>
            <w:noProof/>
            <w:webHidden/>
          </w:rPr>
          <w:t>14</w:t>
        </w:r>
        <w:r w:rsidRPr="00536C91">
          <w:rPr>
            <w:i/>
            <w:iCs/>
            <w:noProof/>
            <w:webHidden/>
          </w:rPr>
          <w:fldChar w:fldCharType="end"/>
        </w:r>
      </w:hyperlink>
    </w:p>
    <w:p w14:paraId="264AE9F8" w14:textId="77777777" w:rsidR="006E60FC" w:rsidRPr="00536C91" w:rsidRDefault="006E60FC">
      <w:pPr>
        <w:pStyle w:val="TableofFigures"/>
        <w:tabs>
          <w:tab w:val="right" w:leader="dot" w:pos="9016"/>
        </w:tabs>
        <w:rPr>
          <w:rFonts w:asciiTheme="minorHAnsi" w:eastAsiaTheme="minorEastAsia" w:hAnsiTheme="minorHAnsi"/>
          <w:i/>
          <w:iCs/>
          <w:noProof/>
          <w:lang w:eastAsia="en-IN"/>
        </w:rPr>
      </w:pPr>
      <w:hyperlink w:anchor="_Toc220930442" w:history="1">
        <w:r w:rsidRPr="00536C91">
          <w:rPr>
            <w:rStyle w:val="Hyperlink"/>
            <w:rFonts w:cs="Times New Roman"/>
            <w:i/>
            <w:iCs/>
            <w:noProof/>
          </w:rPr>
          <w:t>Figure 13 ping test Failure in pinging to another network through the Debian Server, 14 proves correct network isolation</w:t>
        </w:r>
        <w:r w:rsidRPr="00536C91">
          <w:rPr>
            <w:i/>
            <w:iCs/>
            <w:noProof/>
            <w:webHidden/>
          </w:rPr>
          <w:tab/>
        </w:r>
        <w:r w:rsidRPr="00536C91">
          <w:rPr>
            <w:i/>
            <w:iCs/>
            <w:noProof/>
            <w:webHidden/>
          </w:rPr>
          <w:fldChar w:fldCharType="begin"/>
        </w:r>
        <w:r w:rsidRPr="00536C91">
          <w:rPr>
            <w:i/>
            <w:iCs/>
            <w:noProof/>
            <w:webHidden/>
          </w:rPr>
          <w:instrText xml:space="preserve"> PAGEREF _Toc220930442 \h </w:instrText>
        </w:r>
        <w:r w:rsidRPr="00536C91">
          <w:rPr>
            <w:i/>
            <w:iCs/>
            <w:noProof/>
            <w:webHidden/>
          </w:rPr>
        </w:r>
        <w:r w:rsidRPr="00536C91">
          <w:rPr>
            <w:i/>
            <w:iCs/>
            <w:noProof/>
            <w:webHidden/>
          </w:rPr>
          <w:fldChar w:fldCharType="separate"/>
        </w:r>
        <w:r w:rsidRPr="00536C91">
          <w:rPr>
            <w:i/>
            <w:iCs/>
            <w:noProof/>
            <w:webHidden/>
          </w:rPr>
          <w:t>14</w:t>
        </w:r>
        <w:r w:rsidRPr="00536C91">
          <w:rPr>
            <w:i/>
            <w:iCs/>
            <w:noProof/>
            <w:webHidden/>
          </w:rPr>
          <w:fldChar w:fldCharType="end"/>
        </w:r>
      </w:hyperlink>
    </w:p>
    <w:p w14:paraId="22FE8592" w14:textId="77777777" w:rsidR="006E60FC" w:rsidRPr="00536C91" w:rsidRDefault="006E60FC">
      <w:pPr>
        <w:pStyle w:val="TableofFigures"/>
        <w:tabs>
          <w:tab w:val="right" w:leader="dot" w:pos="9016"/>
        </w:tabs>
        <w:rPr>
          <w:rFonts w:asciiTheme="minorHAnsi" w:eastAsiaTheme="minorEastAsia" w:hAnsiTheme="minorHAnsi"/>
          <w:i/>
          <w:iCs/>
          <w:noProof/>
          <w:lang w:eastAsia="en-IN"/>
        </w:rPr>
      </w:pPr>
      <w:hyperlink w:anchor="_Toc220930443" w:history="1">
        <w:r w:rsidRPr="00536C91">
          <w:rPr>
            <w:rStyle w:val="Hyperlink"/>
            <w:rFonts w:cs="Times New Roman"/>
            <w:i/>
            <w:iCs/>
            <w:noProof/>
          </w:rPr>
          <w:t>Figure 14 Successful ping testing between the Debian Server and the Windows Server</w:t>
        </w:r>
        <w:r w:rsidRPr="00536C91">
          <w:rPr>
            <w:i/>
            <w:iCs/>
            <w:noProof/>
            <w:webHidden/>
          </w:rPr>
          <w:tab/>
        </w:r>
        <w:r w:rsidRPr="00536C91">
          <w:rPr>
            <w:i/>
            <w:iCs/>
            <w:noProof/>
            <w:webHidden/>
          </w:rPr>
          <w:fldChar w:fldCharType="begin"/>
        </w:r>
        <w:r w:rsidRPr="00536C91">
          <w:rPr>
            <w:i/>
            <w:iCs/>
            <w:noProof/>
            <w:webHidden/>
          </w:rPr>
          <w:instrText xml:space="preserve"> PAGEREF _Toc220930443 \h </w:instrText>
        </w:r>
        <w:r w:rsidRPr="00536C91">
          <w:rPr>
            <w:i/>
            <w:iCs/>
            <w:noProof/>
            <w:webHidden/>
          </w:rPr>
        </w:r>
        <w:r w:rsidRPr="00536C91">
          <w:rPr>
            <w:i/>
            <w:iCs/>
            <w:noProof/>
            <w:webHidden/>
          </w:rPr>
          <w:fldChar w:fldCharType="separate"/>
        </w:r>
        <w:r w:rsidRPr="00536C91">
          <w:rPr>
            <w:i/>
            <w:iCs/>
            <w:noProof/>
            <w:webHidden/>
          </w:rPr>
          <w:t>15</w:t>
        </w:r>
        <w:r w:rsidRPr="00536C91">
          <w:rPr>
            <w:i/>
            <w:iCs/>
            <w:noProof/>
            <w:webHidden/>
          </w:rPr>
          <w:fldChar w:fldCharType="end"/>
        </w:r>
      </w:hyperlink>
    </w:p>
    <w:p w14:paraId="1956E78A" w14:textId="77777777" w:rsidR="00D74EB7" w:rsidRPr="00444179" w:rsidRDefault="00D74EB7" w:rsidP="00444179">
      <w:pPr>
        <w:spacing w:line="360" w:lineRule="auto"/>
        <w:jc w:val="left"/>
        <w:rPr>
          <w:rFonts w:cs="Times New Roman"/>
          <w:b/>
          <w:bCs/>
        </w:rPr>
      </w:pPr>
      <w:r w:rsidRPr="00444179">
        <w:rPr>
          <w:rFonts w:cs="Times New Roman"/>
          <w:b/>
          <w:bCs/>
        </w:rPr>
        <w:fldChar w:fldCharType="end"/>
      </w:r>
      <w:r w:rsidRPr="00444179">
        <w:rPr>
          <w:rFonts w:cs="Times New Roman"/>
          <w:b/>
          <w:bCs/>
        </w:rPr>
        <w:br w:type="page"/>
      </w:r>
    </w:p>
    <w:p w14:paraId="35FD6722" w14:textId="77777777" w:rsidR="00F6378B" w:rsidRPr="00444179" w:rsidRDefault="00F6378B" w:rsidP="00444179">
      <w:pPr>
        <w:pStyle w:val="Heading1"/>
        <w:spacing w:line="360" w:lineRule="auto"/>
        <w:rPr>
          <w:rFonts w:cs="Times New Roman"/>
        </w:rPr>
      </w:pPr>
      <w:r w:rsidRPr="00444179">
        <w:rPr>
          <w:rFonts w:cs="Times New Roman"/>
        </w:rPr>
        <w:t>TASK 1 – RESEARCH REPORT</w:t>
      </w:r>
      <w:bookmarkEnd w:id="0"/>
    </w:p>
    <w:p w14:paraId="556A6090" w14:textId="77777777" w:rsidR="00F6378B" w:rsidRPr="00444179" w:rsidRDefault="00F6378B" w:rsidP="00444179">
      <w:pPr>
        <w:pStyle w:val="Heading1"/>
        <w:spacing w:line="360" w:lineRule="auto"/>
        <w:rPr>
          <w:rFonts w:cs="Times New Roman"/>
        </w:rPr>
      </w:pPr>
      <w:bookmarkStart w:id="1" w:name="_Toc220763134"/>
      <w:r w:rsidRPr="00444179">
        <w:rPr>
          <w:rFonts w:cs="Times New Roman"/>
        </w:rPr>
        <w:t>1. Introduction</w:t>
      </w:r>
      <w:bookmarkEnd w:id="1"/>
      <w:r w:rsidRPr="00444179">
        <w:rPr>
          <w:rFonts w:cs="Times New Roman"/>
        </w:rPr>
        <w:t xml:space="preserve"> </w:t>
      </w:r>
    </w:p>
    <w:p w14:paraId="6D074CA7" w14:textId="77777777" w:rsidR="003F290C" w:rsidRPr="00CA1135" w:rsidRDefault="003F290C" w:rsidP="00444179">
      <w:pPr>
        <w:spacing w:line="360" w:lineRule="auto"/>
        <w:rPr>
          <w:rFonts w:cs="Times New Roman"/>
          <w:i/>
          <w:iCs/>
        </w:rPr>
      </w:pPr>
      <w:r w:rsidRPr="00CA1135">
        <w:rPr>
          <w:rFonts w:cs="Times New Roman"/>
          <w:i/>
          <w:iCs/>
        </w:rPr>
        <w:t xml:space="preserve">The scenario of this report is NOSSLOND2026 which is a small network of enterprise constructed with the use of virtual machines. The network is setup in virtual environment rather than on the use of physical servers just as it is done in contemporary organisations. Virtualisation is cost-effective and less complicated to manage the systems. </w:t>
      </w:r>
    </w:p>
    <w:p w14:paraId="4C14826D" w14:textId="77777777" w:rsidR="00F6378B" w:rsidRPr="00CA1135" w:rsidRDefault="003F290C" w:rsidP="00444179">
      <w:pPr>
        <w:spacing w:line="360" w:lineRule="auto"/>
        <w:rPr>
          <w:rFonts w:cs="Times New Roman"/>
          <w:i/>
          <w:iCs/>
        </w:rPr>
      </w:pPr>
      <w:r w:rsidRPr="00CA1135">
        <w:rPr>
          <w:rFonts w:cs="Times New Roman"/>
          <w:i/>
          <w:iCs/>
        </w:rPr>
        <w:t>This report aims to describe the research of significant networking decisions. These are decisions such as the selection of the hypervisor, IP addressing design, routing strategy and network services. The study offers justifications of choice of technologies and practices. The practical network setup done in Task 2 is also supported by this research. Through making the research and practice connected, the report demonstrates how the planning and implementation of a simple enterprise network can be conducted in an organized and efficient fashion.</w:t>
      </w:r>
    </w:p>
    <w:p w14:paraId="49DC6ED5" w14:textId="77777777" w:rsidR="00F6378B" w:rsidRPr="00444179" w:rsidRDefault="00F6378B" w:rsidP="00444179">
      <w:pPr>
        <w:spacing w:line="360" w:lineRule="auto"/>
        <w:rPr>
          <w:rFonts w:cs="Times New Roman"/>
        </w:rPr>
      </w:pPr>
    </w:p>
    <w:p w14:paraId="2894B60D" w14:textId="77777777" w:rsidR="00F6378B" w:rsidRPr="00444179" w:rsidRDefault="00F6378B" w:rsidP="00444179">
      <w:pPr>
        <w:pStyle w:val="Heading1"/>
        <w:spacing w:line="360" w:lineRule="auto"/>
        <w:rPr>
          <w:rFonts w:cs="Times New Roman"/>
        </w:rPr>
      </w:pPr>
      <w:bookmarkStart w:id="2" w:name="_Toc220763135"/>
      <w:r w:rsidRPr="00444179">
        <w:rPr>
          <w:rFonts w:cs="Times New Roman"/>
        </w:rPr>
        <w:t>2. Hypervisor Analysis &amp; Justification</w:t>
      </w:r>
      <w:bookmarkEnd w:id="2"/>
      <w:r w:rsidRPr="00444179">
        <w:rPr>
          <w:rFonts w:cs="Times New Roman"/>
        </w:rPr>
        <w:t xml:space="preserve"> </w:t>
      </w:r>
    </w:p>
    <w:p w14:paraId="6C18CDF0" w14:textId="77777777" w:rsidR="00F6378B" w:rsidRPr="00E85B0C" w:rsidRDefault="00F6378B" w:rsidP="00444179">
      <w:pPr>
        <w:pStyle w:val="Heading2"/>
        <w:spacing w:line="360" w:lineRule="auto"/>
        <w:rPr>
          <w:rFonts w:cs="Times New Roman"/>
        </w:rPr>
      </w:pPr>
      <w:bookmarkStart w:id="3" w:name="_Toc220763136"/>
      <w:r w:rsidRPr="00444179">
        <w:rPr>
          <w:rFonts w:cs="Times New Roman"/>
        </w:rPr>
        <w:t>2.</w:t>
      </w:r>
      <w:r w:rsidRPr="00E85B0C">
        <w:rPr>
          <w:rFonts w:cs="Times New Roman"/>
        </w:rPr>
        <w:t>1 Hypervisor Types (Type 1 vs Type 2)</w:t>
      </w:r>
      <w:bookmarkEnd w:id="3"/>
    </w:p>
    <w:p w14:paraId="0EA15964" w14:textId="77777777" w:rsidR="003F290C" w:rsidRPr="00195636" w:rsidRDefault="00E85B0C" w:rsidP="00444179">
      <w:pPr>
        <w:spacing w:line="360" w:lineRule="auto"/>
        <w:rPr>
          <w:rFonts w:cs="Times New Roman"/>
          <w:i/>
          <w:iCs/>
        </w:rPr>
      </w:pPr>
      <w:r w:rsidRPr="00195636">
        <w:rPr>
          <w:rFonts w:cs="Times New Roman"/>
          <w:i/>
          <w:iCs/>
          <w:color w:val="000000" w:themeColor="text1"/>
        </w:rPr>
        <w:t>The initial action in the development of an enterprise network is the selection of the hypervisor. A hypervisor can be defined as a type of software, which uses the hardware of the host computer to execute virtual machines and permits the coexistence of several virtual machines running on the same physical machine. Hypervisor is divided into two major categories, that is, Type 1 and Type 2 hypervisor.</w:t>
      </w:r>
      <w:r w:rsidR="003F290C" w:rsidRPr="00195636">
        <w:rPr>
          <w:rFonts w:cs="Times New Roman"/>
          <w:i/>
          <w:iCs/>
          <w:color w:val="000000" w:themeColor="text1"/>
        </w:rPr>
        <w:t xml:space="preserve"> Type 1 hypervisors run directly on the computer's hardware and not on top of an operating system. This means that they have better performance and better security compared to Type 2 hypervisors. This type </w:t>
      </w:r>
      <w:r w:rsidR="003F290C" w:rsidRPr="00195636">
        <w:rPr>
          <w:rFonts w:cs="Times New Roman"/>
          <w:i/>
          <w:iCs/>
        </w:rPr>
        <w:t>of hypervisor is mostly used in large enterprise data centres</w:t>
      </w:r>
      <w:r w:rsidR="00F268C4" w:rsidRPr="00195636">
        <w:rPr>
          <w:rFonts w:cs="Times New Roman"/>
          <w:i/>
          <w:iCs/>
        </w:rPr>
        <w:t xml:space="preserve"> (Aliev, </w:t>
      </w:r>
      <w:proofErr w:type="spellStart"/>
      <w:r w:rsidR="00F268C4" w:rsidRPr="00195636">
        <w:rPr>
          <w:rFonts w:cs="Times New Roman"/>
          <w:i/>
          <w:iCs/>
        </w:rPr>
        <w:t>Gazul</w:t>
      </w:r>
      <w:proofErr w:type="spellEnd"/>
      <w:r w:rsidR="00F268C4" w:rsidRPr="00195636">
        <w:rPr>
          <w:rFonts w:cs="Times New Roman"/>
          <w:i/>
          <w:iCs/>
        </w:rPr>
        <w:t xml:space="preserve"> and </w:t>
      </w:r>
      <w:proofErr w:type="spellStart"/>
      <w:r w:rsidR="00F268C4" w:rsidRPr="00195636">
        <w:rPr>
          <w:rFonts w:cs="Times New Roman"/>
          <w:i/>
          <w:iCs/>
        </w:rPr>
        <w:t>Bobova</w:t>
      </w:r>
      <w:proofErr w:type="spellEnd"/>
      <w:r w:rsidR="00F268C4" w:rsidRPr="00195636">
        <w:rPr>
          <w:rFonts w:cs="Times New Roman"/>
          <w:i/>
          <w:iCs/>
        </w:rPr>
        <w:t>, 2023)</w:t>
      </w:r>
      <w:r w:rsidR="003F290C" w:rsidRPr="00195636">
        <w:rPr>
          <w:rFonts w:cs="Times New Roman"/>
          <w:i/>
          <w:iCs/>
        </w:rPr>
        <w:t>.</w:t>
      </w:r>
    </w:p>
    <w:p w14:paraId="5EEF05B4" w14:textId="77777777" w:rsidR="00F6378B" w:rsidRPr="00195636" w:rsidRDefault="003F290C" w:rsidP="00444179">
      <w:pPr>
        <w:spacing w:line="360" w:lineRule="auto"/>
        <w:rPr>
          <w:rFonts w:cs="Times New Roman"/>
          <w:i/>
          <w:iCs/>
        </w:rPr>
      </w:pPr>
      <w:r w:rsidRPr="00195636">
        <w:rPr>
          <w:rFonts w:cs="Times New Roman"/>
          <w:i/>
          <w:iCs/>
        </w:rPr>
        <w:t>Type 2 hypervisors are installed on an existing operating system such as Windows. They are easier to install and use, especially for personal computers. However, they are dependent on the host OS, which may slightly affect their performance and security. Nonetheless, Type 2 hypervisors are extremely useful for testing purposes, learning, and small enterprise computer networks</w:t>
      </w:r>
      <w:r w:rsidR="00F268C4" w:rsidRPr="00195636">
        <w:rPr>
          <w:rFonts w:cs="Times New Roman"/>
          <w:i/>
          <w:iCs/>
        </w:rPr>
        <w:t xml:space="preserve"> (</w:t>
      </w:r>
      <w:proofErr w:type="spellStart"/>
      <w:r w:rsidR="00F268C4" w:rsidRPr="00195636">
        <w:rPr>
          <w:rFonts w:cs="Times New Roman"/>
          <w:i/>
          <w:iCs/>
        </w:rPr>
        <w:t>Alshawki</w:t>
      </w:r>
      <w:proofErr w:type="spellEnd"/>
      <w:r w:rsidR="00F268C4" w:rsidRPr="00195636">
        <w:rPr>
          <w:rFonts w:cs="Times New Roman"/>
          <w:i/>
          <w:iCs/>
        </w:rPr>
        <w:t xml:space="preserve"> et al., 2022)</w:t>
      </w:r>
      <w:r w:rsidRPr="00195636">
        <w:rPr>
          <w:rFonts w:cs="Times New Roman"/>
          <w:i/>
          <w:iCs/>
        </w:rPr>
        <w:t>.</w:t>
      </w:r>
    </w:p>
    <w:p w14:paraId="12BAA2F5" w14:textId="77777777" w:rsidR="00F6378B" w:rsidRPr="00444179" w:rsidRDefault="00F6378B" w:rsidP="00444179">
      <w:pPr>
        <w:pStyle w:val="Heading2"/>
        <w:spacing w:line="360" w:lineRule="auto"/>
        <w:rPr>
          <w:rFonts w:cs="Times New Roman"/>
        </w:rPr>
      </w:pPr>
      <w:bookmarkStart w:id="4" w:name="_Toc220763137"/>
      <w:r w:rsidRPr="00444179">
        <w:rPr>
          <w:rFonts w:cs="Times New Roman"/>
        </w:rPr>
        <w:t>2.2 Selected Hypervisor: VirtualBox</w:t>
      </w:r>
      <w:bookmarkEnd w:id="4"/>
    </w:p>
    <w:p w14:paraId="1D0A5F4E" w14:textId="77777777" w:rsidR="00F6378B" w:rsidRPr="00CA1135" w:rsidRDefault="003F290C" w:rsidP="00444179">
      <w:pPr>
        <w:spacing w:line="360" w:lineRule="auto"/>
        <w:rPr>
          <w:rFonts w:cs="Times New Roman"/>
          <w:i/>
          <w:iCs/>
          <w:color w:val="EE0000"/>
        </w:rPr>
      </w:pPr>
      <w:r w:rsidRPr="00CA1135">
        <w:rPr>
          <w:rFonts w:cs="Times New Roman"/>
          <w:i/>
          <w:iCs/>
        </w:rPr>
        <w:t>VirtualBox is chosen as the hypervisor of this network. This option is appropriate since VirtualBox can be run using a normal hardware like a student laptop. It is compatible with Windows Server 2022 and Debian Server, both of which are needed when using this network</w:t>
      </w:r>
      <w:r w:rsidR="00F268C4" w:rsidRPr="00CA1135">
        <w:rPr>
          <w:rFonts w:cs="Times New Roman"/>
          <w:i/>
          <w:iCs/>
        </w:rPr>
        <w:t xml:space="preserve"> (</w:t>
      </w:r>
      <w:proofErr w:type="spellStart"/>
      <w:r w:rsidR="00F268C4" w:rsidRPr="00CA1135">
        <w:rPr>
          <w:rFonts w:cs="Times New Roman"/>
          <w:i/>
          <w:iCs/>
        </w:rPr>
        <w:t>Alshawki</w:t>
      </w:r>
      <w:proofErr w:type="spellEnd"/>
      <w:r w:rsidR="00F268C4" w:rsidRPr="00CA1135">
        <w:rPr>
          <w:rFonts w:cs="Times New Roman"/>
          <w:i/>
          <w:iCs/>
        </w:rPr>
        <w:t xml:space="preserve"> et al., 2022)</w:t>
      </w:r>
      <w:r w:rsidRPr="00CA1135">
        <w:rPr>
          <w:rFonts w:cs="Times New Roman"/>
          <w:i/>
          <w:iCs/>
        </w:rPr>
        <w:t xml:space="preserve">. Virtual machines are also created and </w:t>
      </w:r>
      <w:r w:rsidRPr="00CA1135">
        <w:rPr>
          <w:rFonts w:cs="Times New Roman"/>
          <w:i/>
          <w:iCs/>
          <w:color w:val="000000" w:themeColor="text1"/>
        </w:rPr>
        <w:t>managed easily in VirtualBox and this assists in future expansion of coursework</w:t>
      </w:r>
      <w:r w:rsidR="00E85B0C" w:rsidRPr="00CA1135">
        <w:rPr>
          <w:rFonts w:cs="Times New Roman"/>
          <w:i/>
          <w:iCs/>
          <w:color w:val="000000" w:themeColor="text1"/>
        </w:rPr>
        <w:t xml:space="preserve">. Security and management VirtualBox </w:t>
      </w:r>
      <w:proofErr w:type="gramStart"/>
      <w:r w:rsidR="00E85B0C" w:rsidRPr="00CA1135">
        <w:rPr>
          <w:rFonts w:cs="Times New Roman"/>
          <w:i/>
          <w:iCs/>
          <w:color w:val="000000" w:themeColor="text1"/>
        </w:rPr>
        <w:t>has</w:t>
      </w:r>
      <w:proofErr w:type="gramEnd"/>
      <w:r w:rsidR="00E85B0C" w:rsidRPr="00CA1135">
        <w:rPr>
          <w:rFonts w:cs="Times New Roman"/>
          <w:i/>
          <w:iCs/>
          <w:color w:val="000000" w:themeColor="text1"/>
        </w:rPr>
        <w:t xml:space="preserve"> sufficient control and isolation to provide as a small enterprise solution. </w:t>
      </w:r>
    </w:p>
    <w:p w14:paraId="31F7060F" w14:textId="77777777" w:rsidR="00F6378B" w:rsidRPr="00444179" w:rsidRDefault="00F6378B" w:rsidP="00444179">
      <w:pPr>
        <w:pStyle w:val="Heading1"/>
        <w:spacing w:line="360" w:lineRule="auto"/>
        <w:rPr>
          <w:rFonts w:cs="Times New Roman"/>
        </w:rPr>
      </w:pPr>
      <w:bookmarkStart w:id="5" w:name="_Toc220763138"/>
      <w:r w:rsidRPr="00444179">
        <w:rPr>
          <w:rFonts w:cs="Times New Roman"/>
        </w:rPr>
        <w:t>3. IP Addressing &amp; Subnetting Analysis</w:t>
      </w:r>
      <w:bookmarkEnd w:id="5"/>
      <w:r w:rsidRPr="00444179">
        <w:rPr>
          <w:rFonts w:cs="Times New Roman"/>
        </w:rPr>
        <w:t xml:space="preserve"> </w:t>
      </w:r>
      <w:r w:rsidR="00A750C9" w:rsidRPr="00444179">
        <w:rPr>
          <w:rFonts w:cs="Times New Roman"/>
        </w:rPr>
        <w:t xml:space="preserve"> </w:t>
      </w:r>
    </w:p>
    <w:p w14:paraId="6CB0354E" w14:textId="77777777" w:rsidR="003F290C" w:rsidRPr="00CA1135" w:rsidRDefault="003F290C" w:rsidP="00444179">
      <w:pPr>
        <w:spacing w:line="360" w:lineRule="auto"/>
        <w:rPr>
          <w:rFonts w:cs="Times New Roman"/>
          <w:i/>
          <w:iCs/>
        </w:rPr>
      </w:pPr>
      <w:r w:rsidRPr="00CA1135">
        <w:rPr>
          <w:rFonts w:cs="Times New Roman"/>
          <w:i/>
          <w:iCs/>
        </w:rPr>
        <w:t>IP addressing is an important aspect in computer networking since it helps devices to recognize each other in the network. It helps to ensure that data reaches the intended destination. Therefore, each device is assigned an IP address to ensure the data reaches the intended destination</w:t>
      </w:r>
      <w:r w:rsidR="00F268C4" w:rsidRPr="00CA1135">
        <w:rPr>
          <w:rFonts w:cs="Times New Roman"/>
          <w:i/>
          <w:iCs/>
        </w:rPr>
        <w:t xml:space="preserve"> (Bahri et al., 2025)</w:t>
      </w:r>
      <w:r w:rsidRPr="00CA1135">
        <w:rPr>
          <w:rFonts w:cs="Times New Roman"/>
          <w:i/>
          <w:iCs/>
        </w:rPr>
        <w:t>. When data is being sent to the destination, the data is divided into smaller parts called data packets. These data packets contain the IP address of the sender and the IP address of the receiver. Therefore, the data reaches the destination accurately.</w:t>
      </w:r>
    </w:p>
    <w:p w14:paraId="3EF9D298" w14:textId="77777777" w:rsidR="003F290C" w:rsidRPr="00CA1135" w:rsidRDefault="003F290C" w:rsidP="00444179">
      <w:pPr>
        <w:spacing w:line="360" w:lineRule="auto"/>
        <w:rPr>
          <w:rFonts w:cs="Times New Roman"/>
          <w:i/>
          <w:iCs/>
        </w:rPr>
      </w:pPr>
      <w:r w:rsidRPr="00CA1135">
        <w:rPr>
          <w:rFonts w:cs="Times New Roman"/>
          <w:i/>
          <w:iCs/>
        </w:rPr>
        <w:t>IP addressing uses two versions: IPv4 and IPv6. IPv4 uses 32-bit IP addresses written in dotted decimal notation. An example of an IP address using IPv4 is 192.168.1.1. IPv6 uses 128-bit IP addresses written using both alphabets and numbers. IPv6 is used to replace IPv4 since the number of IP addresses generated by IPv4 is limited. The IPv4 addressing system is not sufficient for large computer networks</w:t>
      </w:r>
      <w:r w:rsidR="00F268C4" w:rsidRPr="00CA1135">
        <w:rPr>
          <w:rFonts w:cs="Times New Roman"/>
          <w:i/>
          <w:iCs/>
        </w:rPr>
        <w:t xml:space="preserve"> (</w:t>
      </w:r>
      <w:proofErr w:type="spellStart"/>
      <w:r w:rsidR="00F268C4" w:rsidRPr="00CA1135">
        <w:rPr>
          <w:rFonts w:cs="Times New Roman"/>
          <w:i/>
          <w:iCs/>
        </w:rPr>
        <w:t>Arogundade</w:t>
      </w:r>
      <w:proofErr w:type="spellEnd"/>
      <w:r w:rsidR="00F268C4" w:rsidRPr="00CA1135">
        <w:rPr>
          <w:rFonts w:cs="Times New Roman"/>
          <w:i/>
          <w:iCs/>
        </w:rPr>
        <w:t>, 2023)</w:t>
      </w:r>
      <w:r w:rsidRPr="00CA1135">
        <w:rPr>
          <w:rFonts w:cs="Times New Roman"/>
          <w:i/>
          <w:iCs/>
        </w:rPr>
        <w:t>.</w:t>
      </w:r>
    </w:p>
    <w:p w14:paraId="1110E25F" w14:textId="77777777" w:rsidR="003F290C" w:rsidRPr="00CA1135" w:rsidRDefault="003F290C" w:rsidP="00444179">
      <w:pPr>
        <w:spacing w:line="360" w:lineRule="auto"/>
        <w:rPr>
          <w:rFonts w:cs="Times New Roman"/>
          <w:i/>
          <w:iCs/>
        </w:rPr>
      </w:pPr>
      <w:r w:rsidRPr="00CA1135">
        <w:rPr>
          <w:rFonts w:cs="Times New Roman"/>
          <w:i/>
          <w:iCs/>
        </w:rPr>
        <w:t xml:space="preserve">Sub-netting helps to segment the network into smaller sections, thus enhancing performance and regulating traffic flow. Effective use of IPs helps to avoid wastage and accommodate expansion. </w:t>
      </w:r>
      <w:r w:rsidR="00E85B0C" w:rsidRPr="00CA1135">
        <w:rPr>
          <w:rFonts w:cs="Times New Roman"/>
          <w:i/>
          <w:iCs/>
        </w:rPr>
        <w:t xml:space="preserve">When the enterprise networks are well designed with the IPs, the networks are easier to maintain and manage. </w:t>
      </w:r>
    </w:p>
    <w:p w14:paraId="4FC8FF1F" w14:textId="77777777" w:rsidR="00F6378B" w:rsidRPr="00444179" w:rsidRDefault="00F6378B" w:rsidP="00444179">
      <w:pPr>
        <w:keepNext/>
        <w:spacing w:line="360" w:lineRule="auto"/>
        <w:jc w:val="center"/>
        <w:rPr>
          <w:rFonts w:cs="Times New Roman"/>
        </w:rPr>
      </w:pPr>
      <w:r w:rsidRPr="00444179">
        <w:rPr>
          <w:rFonts w:cs="Times New Roman"/>
          <w:noProof/>
        </w:rPr>
        <w:drawing>
          <wp:inline distT="0" distB="0" distL="0" distR="0" wp14:anchorId="346136DC" wp14:editId="10825A7C">
            <wp:extent cx="3695700" cy="2387096"/>
            <wp:effectExtent l="0" t="0" r="0" b="0"/>
            <wp:docPr id="17465785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578525" name=""/>
                    <pic:cNvPicPr/>
                  </pic:nvPicPr>
                  <pic:blipFill>
                    <a:blip r:embed="rId8"/>
                    <a:stretch>
                      <a:fillRect/>
                    </a:stretch>
                  </pic:blipFill>
                  <pic:spPr>
                    <a:xfrm>
                      <a:off x="0" y="0"/>
                      <a:ext cx="3705360" cy="2393335"/>
                    </a:xfrm>
                    <a:prstGeom prst="rect">
                      <a:avLst/>
                    </a:prstGeom>
                  </pic:spPr>
                </pic:pic>
              </a:graphicData>
            </a:graphic>
          </wp:inline>
        </w:drawing>
      </w:r>
    </w:p>
    <w:p w14:paraId="6CF03355" w14:textId="77777777" w:rsidR="00F6378B" w:rsidRPr="00444179" w:rsidRDefault="00F6378B" w:rsidP="00444179">
      <w:pPr>
        <w:pStyle w:val="Caption"/>
        <w:spacing w:line="360" w:lineRule="auto"/>
        <w:jc w:val="center"/>
        <w:rPr>
          <w:rFonts w:cs="Times New Roman"/>
        </w:rPr>
      </w:pPr>
      <w:bookmarkStart w:id="6" w:name="_Toc220930430"/>
      <w:r w:rsidRPr="00444179">
        <w:rPr>
          <w:rFonts w:cs="Times New Roman"/>
        </w:rPr>
        <w:t xml:space="preserve">Figure </w:t>
      </w:r>
      <w:r w:rsidRPr="00444179">
        <w:rPr>
          <w:rFonts w:cs="Times New Roman"/>
        </w:rPr>
        <w:fldChar w:fldCharType="begin"/>
      </w:r>
      <w:r w:rsidRPr="00444179">
        <w:rPr>
          <w:rFonts w:cs="Times New Roman"/>
        </w:rPr>
        <w:instrText xml:space="preserve"> SEQ Figure \* ARABIC </w:instrText>
      </w:r>
      <w:r w:rsidRPr="00444179">
        <w:rPr>
          <w:rFonts w:cs="Times New Roman"/>
        </w:rPr>
        <w:fldChar w:fldCharType="separate"/>
      </w:r>
      <w:r w:rsidR="006E185C" w:rsidRPr="00444179">
        <w:rPr>
          <w:rFonts w:cs="Times New Roman"/>
          <w:noProof/>
        </w:rPr>
        <w:t>1</w:t>
      </w:r>
      <w:r w:rsidRPr="00444179">
        <w:rPr>
          <w:rFonts w:cs="Times New Roman"/>
        </w:rPr>
        <w:fldChar w:fldCharType="end"/>
      </w:r>
      <w:r w:rsidRPr="00444179">
        <w:rPr>
          <w:rFonts w:cs="Times New Roman"/>
        </w:rPr>
        <w:t xml:space="preserve">  </w:t>
      </w:r>
      <w:r w:rsidR="006E60FC" w:rsidRPr="006E60FC">
        <w:rPr>
          <w:rFonts w:cs="Times New Roman"/>
        </w:rPr>
        <w:t>Logical IP addressing and subnetting diagram</w:t>
      </w:r>
      <w:bookmarkEnd w:id="6"/>
    </w:p>
    <w:p w14:paraId="55EE335F" w14:textId="77777777" w:rsidR="00F6378B" w:rsidRPr="00E85B0C" w:rsidRDefault="00F6378B" w:rsidP="00444179">
      <w:pPr>
        <w:pStyle w:val="Heading1"/>
        <w:spacing w:line="360" w:lineRule="auto"/>
        <w:rPr>
          <w:rFonts w:cs="Times New Roman"/>
        </w:rPr>
      </w:pPr>
      <w:bookmarkStart w:id="7" w:name="_Toc220763139"/>
      <w:r w:rsidRPr="00444179">
        <w:rPr>
          <w:rFonts w:cs="Times New Roman"/>
        </w:rPr>
        <w:t xml:space="preserve">4. </w:t>
      </w:r>
      <w:r w:rsidRPr="00E85B0C">
        <w:rPr>
          <w:rFonts w:cs="Times New Roman"/>
        </w:rPr>
        <w:t>Routing Approach Analysis</w:t>
      </w:r>
      <w:bookmarkEnd w:id="7"/>
      <w:r w:rsidR="00A750C9" w:rsidRPr="00E85B0C">
        <w:rPr>
          <w:rFonts w:cs="Times New Roman"/>
        </w:rPr>
        <w:t xml:space="preserve"> </w:t>
      </w:r>
    </w:p>
    <w:p w14:paraId="2E35A824" w14:textId="77777777" w:rsidR="003F290C" w:rsidRPr="00CA1135" w:rsidRDefault="00E85B0C" w:rsidP="00444179">
      <w:pPr>
        <w:spacing w:line="360" w:lineRule="auto"/>
        <w:rPr>
          <w:rFonts w:cs="Times New Roman"/>
          <w:i/>
          <w:iCs/>
        </w:rPr>
      </w:pPr>
      <w:r w:rsidRPr="00CA1135">
        <w:rPr>
          <w:rFonts w:cs="Times New Roman"/>
          <w:i/>
          <w:iCs/>
          <w:color w:val="000000" w:themeColor="text1"/>
        </w:rPr>
        <w:t xml:space="preserve">The process through which the data is passed across different networks is referred to as Routing. A router lays a comparison between the destination IP address and routes data to go through the proper route. </w:t>
      </w:r>
      <w:r w:rsidR="003F290C" w:rsidRPr="00CA1135">
        <w:rPr>
          <w:rFonts w:cs="Times New Roman"/>
          <w:i/>
          <w:iCs/>
          <w:color w:val="000000" w:themeColor="text1"/>
        </w:rPr>
        <w:t xml:space="preserve"> Routing </w:t>
      </w:r>
      <w:r w:rsidR="003F290C" w:rsidRPr="00CA1135">
        <w:rPr>
          <w:rFonts w:cs="Times New Roman"/>
          <w:i/>
          <w:iCs/>
        </w:rPr>
        <w:t xml:space="preserve">can be under two primary routing methods that are dynamic routing and static routing. The configurations of the static routing are manually set and stay in place unless altered by the administrator. It is easy to </w:t>
      </w:r>
      <w:proofErr w:type="gramStart"/>
      <w:r w:rsidR="003F290C" w:rsidRPr="00CA1135">
        <w:rPr>
          <w:rFonts w:cs="Times New Roman"/>
          <w:i/>
          <w:iCs/>
        </w:rPr>
        <w:t>administer</w:t>
      </w:r>
      <w:proofErr w:type="gramEnd"/>
      <w:r w:rsidR="003F290C" w:rsidRPr="00CA1135">
        <w:rPr>
          <w:rFonts w:cs="Times New Roman"/>
          <w:i/>
          <w:iCs/>
        </w:rPr>
        <w:t xml:space="preserve"> and it is suitable in small networks</w:t>
      </w:r>
      <w:r w:rsidR="00F268C4" w:rsidRPr="00CA1135">
        <w:rPr>
          <w:rFonts w:cs="Times New Roman"/>
          <w:i/>
          <w:iCs/>
        </w:rPr>
        <w:t xml:space="preserve"> (Binu and Rubini, 2026)</w:t>
      </w:r>
      <w:r w:rsidR="003F290C" w:rsidRPr="00CA1135">
        <w:rPr>
          <w:rFonts w:cs="Times New Roman"/>
          <w:i/>
          <w:iCs/>
        </w:rPr>
        <w:t xml:space="preserve">. </w:t>
      </w:r>
    </w:p>
    <w:p w14:paraId="5B8044BE" w14:textId="77777777" w:rsidR="00F6378B" w:rsidRPr="00CA1135" w:rsidRDefault="003F290C" w:rsidP="00444179">
      <w:pPr>
        <w:spacing w:line="360" w:lineRule="auto"/>
        <w:rPr>
          <w:rFonts w:cs="Times New Roman"/>
          <w:i/>
          <w:iCs/>
          <w:color w:val="EE0000"/>
        </w:rPr>
      </w:pPr>
      <w:r w:rsidRPr="00CA1135">
        <w:rPr>
          <w:rFonts w:cs="Times New Roman"/>
          <w:i/>
          <w:iCs/>
        </w:rPr>
        <w:t xml:space="preserve">Dynamic routing involves routing protocols which are used to automatically reconfigure routes as network changes occur. Although this approach is practical in big and complex networks, it is more resource-intensive and official. In the case of the topology provided, it is better to use the option of static routing since the network is small and not dynamic. </w:t>
      </w:r>
      <w:r w:rsidR="00E85B0C" w:rsidRPr="00CA1135">
        <w:rPr>
          <w:rFonts w:cs="Times New Roman"/>
          <w:i/>
          <w:iCs/>
        </w:rPr>
        <w:t xml:space="preserve">Under this setup, the Debian Server will perform DHCP relay and that must have routing behaviour which is predictable (Đorđević et al., 2022). This is because the routing can precisely control and give uniformity of routing to the windows server (static routing). </w:t>
      </w:r>
    </w:p>
    <w:p w14:paraId="62DA1ACB" w14:textId="77777777" w:rsidR="00F6378B" w:rsidRPr="00E85B0C" w:rsidRDefault="00F6378B" w:rsidP="00444179">
      <w:pPr>
        <w:pStyle w:val="Heading1"/>
        <w:spacing w:line="360" w:lineRule="auto"/>
        <w:rPr>
          <w:rFonts w:cs="Times New Roman"/>
        </w:rPr>
      </w:pPr>
      <w:bookmarkStart w:id="8" w:name="_Toc220763140"/>
      <w:r w:rsidRPr="00444179">
        <w:rPr>
          <w:rFonts w:cs="Times New Roman"/>
        </w:rPr>
        <w:t xml:space="preserve">5. Network Services </w:t>
      </w:r>
      <w:r w:rsidRPr="00E85B0C">
        <w:rPr>
          <w:rFonts w:cs="Times New Roman"/>
        </w:rPr>
        <w:t>Overview</w:t>
      </w:r>
      <w:bookmarkEnd w:id="8"/>
      <w:r w:rsidRPr="00E85B0C">
        <w:rPr>
          <w:rFonts w:cs="Times New Roman"/>
        </w:rPr>
        <w:t xml:space="preserve"> </w:t>
      </w:r>
    </w:p>
    <w:p w14:paraId="6442BB8E" w14:textId="77777777" w:rsidR="003F290C" w:rsidRPr="00CA1135" w:rsidRDefault="00E85B0C" w:rsidP="00444179">
      <w:pPr>
        <w:spacing w:line="360" w:lineRule="auto"/>
        <w:rPr>
          <w:rFonts w:cs="Times New Roman"/>
          <w:i/>
          <w:iCs/>
        </w:rPr>
      </w:pPr>
      <w:r w:rsidRPr="00CA1135">
        <w:rPr>
          <w:rFonts w:cs="Times New Roman"/>
          <w:i/>
          <w:iCs/>
          <w:color w:val="000000" w:themeColor="text1"/>
        </w:rPr>
        <w:t xml:space="preserve">Management of users, devices, and security in an enterprise network makes use of network services. A Virtual Private Network (VPN) assists users to connect a network remotely in a safe manner by encrypting data. </w:t>
      </w:r>
      <w:r w:rsidR="003F290C" w:rsidRPr="00CA1135">
        <w:rPr>
          <w:rFonts w:cs="Times New Roman"/>
          <w:i/>
          <w:iCs/>
          <w:color w:val="000000" w:themeColor="text1"/>
        </w:rPr>
        <w:t xml:space="preserve"> This helps protect data from unauthorized access. Dynamic Host Configuration Protocol (DHCP) automatically assigns IP addresses </w:t>
      </w:r>
      <w:r w:rsidR="003F290C" w:rsidRPr="00CA1135">
        <w:rPr>
          <w:rFonts w:cs="Times New Roman"/>
          <w:i/>
          <w:iCs/>
        </w:rPr>
        <w:t>to devices. This eliminates errors in address configuration, which could have been time-consuming</w:t>
      </w:r>
      <w:r w:rsidR="00F268C4" w:rsidRPr="00CA1135">
        <w:rPr>
          <w:rFonts w:cs="Times New Roman"/>
          <w:i/>
          <w:iCs/>
        </w:rPr>
        <w:t xml:space="preserve"> (Haseeb, Talpur and Abro, 2022)</w:t>
      </w:r>
      <w:r w:rsidR="003F290C" w:rsidRPr="00CA1135">
        <w:rPr>
          <w:rFonts w:cs="Times New Roman"/>
          <w:i/>
          <w:iCs/>
        </w:rPr>
        <w:t>.</w:t>
      </w:r>
    </w:p>
    <w:p w14:paraId="6F22204F" w14:textId="77777777" w:rsidR="00F6378B" w:rsidRPr="00CA1135" w:rsidRDefault="003F290C" w:rsidP="00444179">
      <w:pPr>
        <w:spacing w:line="360" w:lineRule="auto"/>
        <w:rPr>
          <w:rFonts w:cs="Times New Roman"/>
          <w:i/>
          <w:iCs/>
        </w:rPr>
      </w:pPr>
      <w:r w:rsidRPr="00CA1135">
        <w:rPr>
          <w:rFonts w:cs="Times New Roman"/>
          <w:i/>
          <w:iCs/>
        </w:rPr>
        <w:t>Active Directory Domain Services (AD DS) is used for central management of users and computers. This helps in improving network security and organization. Certificate Authorities (CA) are used for issuing digital certificates. These certificates are used to establish trust between two systems. Best practices in an enterprise network are using secure authentication, central management, and access control to network resources</w:t>
      </w:r>
      <w:r w:rsidR="00F268C4" w:rsidRPr="00CA1135">
        <w:rPr>
          <w:rFonts w:cs="Times New Roman"/>
          <w:i/>
          <w:iCs/>
        </w:rPr>
        <w:t xml:space="preserve"> (Isyaku et al., 2022)</w:t>
      </w:r>
      <w:r w:rsidRPr="00CA1135">
        <w:rPr>
          <w:rFonts w:cs="Times New Roman"/>
          <w:i/>
          <w:iCs/>
        </w:rPr>
        <w:t>.</w:t>
      </w:r>
    </w:p>
    <w:p w14:paraId="0B3E5BDB" w14:textId="77777777" w:rsidR="00F6378B" w:rsidRPr="00444179" w:rsidRDefault="00F6378B" w:rsidP="00444179">
      <w:pPr>
        <w:pStyle w:val="Heading1"/>
        <w:spacing w:line="360" w:lineRule="auto"/>
        <w:rPr>
          <w:rFonts w:cs="Times New Roman"/>
        </w:rPr>
      </w:pPr>
      <w:bookmarkStart w:id="9" w:name="_Toc220763141"/>
      <w:r w:rsidRPr="00444179">
        <w:rPr>
          <w:rFonts w:cs="Times New Roman"/>
        </w:rPr>
        <w:t>6. Task 1 Summary</w:t>
      </w:r>
      <w:bookmarkEnd w:id="9"/>
      <w:r w:rsidRPr="00444179">
        <w:rPr>
          <w:rFonts w:cs="Times New Roman"/>
        </w:rPr>
        <w:t xml:space="preserve"> </w:t>
      </w:r>
      <w:r w:rsidR="00A750C9" w:rsidRPr="00444179">
        <w:rPr>
          <w:rFonts w:cs="Times New Roman"/>
        </w:rPr>
        <w:t xml:space="preserve"> </w:t>
      </w:r>
    </w:p>
    <w:p w14:paraId="72569C6C" w14:textId="77777777" w:rsidR="00F6378B" w:rsidRPr="00966A53" w:rsidRDefault="00F6378B" w:rsidP="00444179">
      <w:pPr>
        <w:spacing w:line="360" w:lineRule="auto"/>
        <w:rPr>
          <w:rFonts w:cs="Times New Roman"/>
          <w:i/>
          <w:iCs/>
        </w:rPr>
      </w:pPr>
      <w:r w:rsidRPr="00966A53">
        <w:rPr>
          <w:rFonts w:cs="Times New Roman"/>
          <w:i/>
          <w:iCs/>
        </w:rPr>
        <w:t xml:space="preserve">This research discussed key networking concepts used in the NOSSLONDON2026 scenario. </w:t>
      </w:r>
      <w:r w:rsidR="003F290C" w:rsidRPr="00966A53">
        <w:rPr>
          <w:rFonts w:cs="Times New Roman"/>
          <w:i/>
          <w:iCs/>
        </w:rPr>
        <w:t>t described the choice of the hypervisor, IP addressing strategy, routing strategy, and network services. The study indicated the reason why Windows server 2022 and Debian server could be run on small hardware using VirtualBox. It also emphasized that a good IP design and routing is a factor that provides a reliable communication. Services of networks were checked to demonstrate their position in enterprise settings. This study was a direct influence in the technical choices that were made in Task 2; the network was carried out in orderly and efficient manner.</w:t>
      </w:r>
    </w:p>
    <w:p w14:paraId="7FBBE074" w14:textId="77777777" w:rsidR="00F6378B" w:rsidRPr="00444179" w:rsidRDefault="00F6378B" w:rsidP="00444179">
      <w:pPr>
        <w:pStyle w:val="Heading1"/>
        <w:spacing w:line="360" w:lineRule="auto"/>
        <w:rPr>
          <w:rFonts w:cs="Times New Roman"/>
        </w:rPr>
      </w:pPr>
      <w:bookmarkStart w:id="10" w:name="_Toc220763142"/>
      <w:r w:rsidRPr="00444179">
        <w:rPr>
          <w:rFonts w:cs="Times New Roman"/>
        </w:rPr>
        <w:t>TASK 2 – TECHNICAL DOCUMENTATION</w:t>
      </w:r>
      <w:bookmarkEnd w:id="10"/>
      <w:r w:rsidRPr="00444179">
        <w:rPr>
          <w:rFonts w:cs="Times New Roman"/>
        </w:rPr>
        <w:t xml:space="preserve"> </w:t>
      </w:r>
    </w:p>
    <w:p w14:paraId="659EC0D8" w14:textId="77777777" w:rsidR="00F6378B" w:rsidRPr="00444179" w:rsidRDefault="00F6378B" w:rsidP="00444179">
      <w:pPr>
        <w:pStyle w:val="Heading1"/>
        <w:spacing w:line="360" w:lineRule="auto"/>
        <w:rPr>
          <w:rFonts w:cs="Times New Roman"/>
        </w:rPr>
      </w:pPr>
      <w:bookmarkStart w:id="11" w:name="_Toc220763143"/>
      <w:r w:rsidRPr="00444179">
        <w:rPr>
          <w:rFonts w:cs="Times New Roman"/>
        </w:rPr>
        <w:t>7. Virtualisation Environment Setup</w:t>
      </w:r>
      <w:bookmarkEnd w:id="11"/>
    </w:p>
    <w:p w14:paraId="1658FE4E" w14:textId="77777777" w:rsidR="00037A80" w:rsidRPr="00966A53" w:rsidRDefault="003F290C" w:rsidP="00444179">
      <w:pPr>
        <w:spacing w:line="360" w:lineRule="auto"/>
        <w:rPr>
          <w:rFonts w:cs="Times New Roman"/>
          <w:i/>
          <w:iCs/>
        </w:rPr>
      </w:pPr>
      <w:r w:rsidRPr="00966A53">
        <w:rPr>
          <w:rFonts w:cs="Times New Roman"/>
          <w:i/>
          <w:iCs/>
        </w:rPr>
        <w:t xml:space="preserve">The Oracle VirtualBox was selected as the hypervisor in which a virtualised environment was created. VirtualBox was selected as it is stable, simple to use and can be run on the normal desktop hardware. It helps in supporting windows and Linux operating systems, which are necessary in this network set up. </w:t>
      </w:r>
      <w:r w:rsidR="00E85B0C" w:rsidRPr="00966A53">
        <w:rPr>
          <w:rFonts w:cs="Times New Roman"/>
          <w:i/>
          <w:iCs/>
        </w:rPr>
        <w:t>The results of Figure 2 show that VirtualBox is properly installed on the host system (Jacob, 2024).</w:t>
      </w:r>
    </w:p>
    <w:p w14:paraId="6F20B606" w14:textId="77777777" w:rsidR="00857EE5" w:rsidRPr="00444179" w:rsidRDefault="00037A80" w:rsidP="00444179">
      <w:pPr>
        <w:keepNext/>
        <w:spacing w:line="360" w:lineRule="auto"/>
        <w:jc w:val="center"/>
        <w:rPr>
          <w:rFonts w:cs="Times New Roman"/>
        </w:rPr>
      </w:pPr>
      <w:r w:rsidRPr="00444179">
        <w:rPr>
          <w:rFonts w:cs="Times New Roman"/>
          <w:noProof/>
        </w:rPr>
        <w:drawing>
          <wp:inline distT="0" distB="0" distL="0" distR="0" wp14:anchorId="7C13C83D" wp14:editId="1DF5D2F5">
            <wp:extent cx="3403600" cy="1816318"/>
            <wp:effectExtent l="171450" t="171450" r="196850" b="165100"/>
            <wp:docPr id="1400495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495906"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04921" cy="1817023"/>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54F3ED27" w14:textId="77777777" w:rsidR="002E0220" w:rsidRPr="00E85B0C" w:rsidRDefault="00857EE5" w:rsidP="00444179">
      <w:pPr>
        <w:pStyle w:val="Caption"/>
        <w:spacing w:line="360" w:lineRule="auto"/>
        <w:jc w:val="center"/>
        <w:rPr>
          <w:rFonts w:cs="Times New Roman"/>
          <w:color w:val="000000" w:themeColor="text1"/>
        </w:rPr>
      </w:pPr>
      <w:bookmarkStart w:id="12" w:name="_Toc220930431"/>
      <w:r w:rsidRPr="00E85B0C">
        <w:rPr>
          <w:rFonts w:cs="Times New Roman"/>
          <w:color w:val="000000" w:themeColor="text1"/>
        </w:rPr>
        <w:t xml:space="preserve">Figure </w:t>
      </w:r>
      <w:r w:rsidRPr="00E85B0C">
        <w:rPr>
          <w:rFonts w:cs="Times New Roman"/>
          <w:color w:val="000000" w:themeColor="text1"/>
        </w:rPr>
        <w:fldChar w:fldCharType="begin"/>
      </w:r>
      <w:r w:rsidRPr="00E85B0C">
        <w:rPr>
          <w:rFonts w:cs="Times New Roman"/>
          <w:color w:val="000000" w:themeColor="text1"/>
        </w:rPr>
        <w:instrText xml:space="preserve"> SEQ Figure \* ARABIC </w:instrText>
      </w:r>
      <w:r w:rsidRPr="00E85B0C">
        <w:rPr>
          <w:rFonts w:cs="Times New Roman"/>
          <w:color w:val="000000" w:themeColor="text1"/>
        </w:rPr>
        <w:fldChar w:fldCharType="separate"/>
      </w:r>
      <w:r w:rsidR="006E185C" w:rsidRPr="00E85B0C">
        <w:rPr>
          <w:rFonts w:cs="Times New Roman"/>
          <w:noProof/>
          <w:color w:val="000000" w:themeColor="text1"/>
        </w:rPr>
        <w:t>2</w:t>
      </w:r>
      <w:r w:rsidRPr="00E85B0C">
        <w:rPr>
          <w:rFonts w:cs="Times New Roman"/>
          <w:color w:val="000000" w:themeColor="text1"/>
        </w:rPr>
        <w:fldChar w:fldCharType="end"/>
      </w:r>
      <w:r w:rsidR="006E185C" w:rsidRPr="00E85B0C">
        <w:rPr>
          <w:rFonts w:cs="Times New Roman"/>
          <w:color w:val="000000" w:themeColor="text1"/>
        </w:rPr>
        <w:t xml:space="preserve"> </w:t>
      </w:r>
      <w:r w:rsidR="006E60FC" w:rsidRPr="006E60FC">
        <w:rPr>
          <w:rFonts w:cs="Times New Roman"/>
          <w:color w:val="000000" w:themeColor="text1"/>
        </w:rPr>
        <w:t>Installation Virtual machine</w:t>
      </w:r>
      <w:bookmarkEnd w:id="12"/>
    </w:p>
    <w:p w14:paraId="2CDDDD71" w14:textId="77777777" w:rsidR="00F6378B" w:rsidRPr="00966A53" w:rsidRDefault="00E85B0C" w:rsidP="00444179">
      <w:pPr>
        <w:spacing w:line="360" w:lineRule="auto"/>
        <w:rPr>
          <w:rFonts w:cs="Times New Roman"/>
          <w:i/>
          <w:iCs/>
          <w:color w:val="000000" w:themeColor="text1"/>
        </w:rPr>
      </w:pPr>
      <w:r w:rsidRPr="00966A53">
        <w:rPr>
          <w:rFonts w:cs="Times New Roman"/>
          <w:i/>
          <w:iCs/>
          <w:color w:val="000000" w:themeColor="text1"/>
        </w:rPr>
        <w:t xml:space="preserve">The host machine where such deployment will take place is a windows-based computer which has sufficient memory and processing power to run several virtual machines at a given time. Virtualisation allows a variety of servers to be used on a particular hardware which reduces hardware cost and increases flexibility. </w:t>
      </w:r>
      <w:r w:rsidR="003F290C" w:rsidRPr="00966A53">
        <w:rPr>
          <w:rFonts w:cs="Times New Roman"/>
          <w:i/>
          <w:iCs/>
          <w:color w:val="000000" w:themeColor="text1"/>
        </w:rPr>
        <w:t xml:space="preserve"> It is also easy to test and configure without compromising a running system using this approach. Virtualisation can be applied in enterprise settings to do both development and training</w:t>
      </w:r>
      <w:r w:rsidR="003F290C" w:rsidRPr="00966A53">
        <w:rPr>
          <w:rFonts w:cs="Times New Roman"/>
          <w:i/>
          <w:iCs/>
        </w:rPr>
        <w:t xml:space="preserve">; thus, it will be appropriate in the current course </w:t>
      </w:r>
      <w:r w:rsidR="003F290C" w:rsidRPr="00966A53">
        <w:rPr>
          <w:rFonts w:cs="Times New Roman"/>
          <w:i/>
          <w:iCs/>
          <w:color w:val="000000" w:themeColor="text1"/>
        </w:rPr>
        <w:t>work and in the future network extension</w:t>
      </w:r>
      <w:r w:rsidR="00F268C4" w:rsidRPr="00966A53">
        <w:rPr>
          <w:rFonts w:cs="Times New Roman"/>
          <w:i/>
          <w:iCs/>
          <w:color w:val="000000" w:themeColor="text1"/>
        </w:rPr>
        <w:t xml:space="preserve"> (Jagannath, Ramezanpour and Jagannath, 2022)</w:t>
      </w:r>
      <w:r w:rsidR="003F290C" w:rsidRPr="00966A53">
        <w:rPr>
          <w:rFonts w:cs="Times New Roman"/>
          <w:i/>
          <w:iCs/>
          <w:color w:val="000000" w:themeColor="text1"/>
        </w:rPr>
        <w:t xml:space="preserve">. </w:t>
      </w:r>
    </w:p>
    <w:p w14:paraId="5684FD95" w14:textId="77777777" w:rsidR="00F6378B" w:rsidRPr="00E85B0C" w:rsidRDefault="00F6378B" w:rsidP="00444179">
      <w:pPr>
        <w:pStyle w:val="Heading1"/>
        <w:spacing w:line="360" w:lineRule="auto"/>
        <w:rPr>
          <w:rFonts w:cs="Times New Roman"/>
        </w:rPr>
      </w:pPr>
      <w:bookmarkStart w:id="13" w:name="_Toc220763144"/>
      <w:r w:rsidRPr="00E85B0C">
        <w:rPr>
          <w:rFonts w:cs="Times New Roman"/>
        </w:rPr>
        <w:t>8. Virtual Machine Deployment</w:t>
      </w:r>
      <w:bookmarkEnd w:id="13"/>
      <w:r w:rsidRPr="00E85B0C">
        <w:rPr>
          <w:rFonts w:cs="Times New Roman"/>
        </w:rPr>
        <w:t xml:space="preserve"> </w:t>
      </w:r>
      <w:r w:rsidR="00A750C9" w:rsidRPr="00E85B0C">
        <w:rPr>
          <w:rFonts w:cs="Times New Roman"/>
        </w:rPr>
        <w:t xml:space="preserve"> </w:t>
      </w:r>
    </w:p>
    <w:p w14:paraId="47012C8C" w14:textId="77777777" w:rsidR="003F290C" w:rsidRPr="00966A53" w:rsidRDefault="00E85B0C" w:rsidP="00444179">
      <w:pPr>
        <w:spacing w:line="360" w:lineRule="auto"/>
        <w:rPr>
          <w:rFonts w:cs="Times New Roman"/>
          <w:i/>
          <w:iCs/>
          <w:color w:val="000000" w:themeColor="text1"/>
        </w:rPr>
      </w:pPr>
      <w:r w:rsidRPr="00966A53">
        <w:rPr>
          <w:rFonts w:cs="Times New Roman"/>
          <w:i/>
          <w:iCs/>
          <w:color w:val="000000" w:themeColor="text1"/>
        </w:rPr>
        <w:t xml:space="preserve">Two virtual machines were developed </w:t>
      </w:r>
      <w:proofErr w:type="gramStart"/>
      <w:r w:rsidRPr="00966A53">
        <w:rPr>
          <w:rFonts w:cs="Times New Roman"/>
          <w:i/>
          <w:iCs/>
          <w:color w:val="000000" w:themeColor="text1"/>
        </w:rPr>
        <w:t>in order to</w:t>
      </w:r>
      <w:proofErr w:type="gramEnd"/>
      <w:r w:rsidRPr="00966A53">
        <w:rPr>
          <w:rFonts w:cs="Times New Roman"/>
          <w:i/>
          <w:iCs/>
          <w:color w:val="000000" w:themeColor="text1"/>
        </w:rPr>
        <w:t xml:space="preserve"> facilitate the functionality of the proposed enterprise network environment. Win server 2022 is the first virtual machine that will be developed in the </w:t>
      </w:r>
      <w:proofErr w:type="gramStart"/>
      <w:r w:rsidRPr="00966A53">
        <w:rPr>
          <w:rFonts w:cs="Times New Roman"/>
          <w:i/>
          <w:iCs/>
          <w:color w:val="000000" w:themeColor="text1"/>
        </w:rPr>
        <w:t>environment</w:t>
      </w:r>
      <w:proofErr w:type="gramEnd"/>
      <w:r w:rsidRPr="00966A53">
        <w:rPr>
          <w:rFonts w:cs="Times New Roman"/>
          <w:i/>
          <w:iCs/>
          <w:color w:val="000000" w:themeColor="text1"/>
        </w:rPr>
        <w:t xml:space="preserve"> and it will be bringing the windows server environment to the network. The second virtual machine that will be established in the environment is DEBIAN-SERVER that will be the Linux environment of the network. Figure 3 and Figure 4 represent the creation of the virtual machines of the environment. </w:t>
      </w:r>
    </w:p>
    <w:p w14:paraId="1316D486" w14:textId="77777777" w:rsidR="003F290C" w:rsidRPr="00966A53" w:rsidRDefault="003F290C" w:rsidP="00444179">
      <w:pPr>
        <w:spacing w:line="360" w:lineRule="auto"/>
        <w:rPr>
          <w:rFonts w:cs="Times New Roman"/>
          <w:i/>
          <w:iCs/>
        </w:rPr>
      </w:pPr>
      <w:r w:rsidRPr="00966A53">
        <w:rPr>
          <w:rFonts w:cs="Times New Roman"/>
          <w:i/>
          <w:iCs/>
        </w:rPr>
        <w:t>The virtual machine environment has been named appropriately to represent the operation of an enterprise environment. The name chosen for the virtual machine represents the environment being simulated, which makes the process simpler for the operation of the environment. The name convention for the virtual machine environment is illustrated in Figure 4</w:t>
      </w:r>
      <w:r w:rsidR="00F268C4" w:rsidRPr="00966A53">
        <w:rPr>
          <w:rFonts w:cs="Times New Roman"/>
          <w:i/>
          <w:iCs/>
        </w:rPr>
        <w:t xml:space="preserve"> (Jagannath, Ramezanpour and Jagannath, 2022)</w:t>
      </w:r>
      <w:r w:rsidRPr="00966A53">
        <w:rPr>
          <w:rFonts w:cs="Times New Roman"/>
          <w:i/>
          <w:iCs/>
        </w:rPr>
        <w:t>.</w:t>
      </w:r>
    </w:p>
    <w:p w14:paraId="6DE3CE1A" w14:textId="77777777" w:rsidR="00037A80" w:rsidRPr="00966A53" w:rsidRDefault="003F290C" w:rsidP="00444179">
      <w:pPr>
        <w:spacing w:line="360" w:lineRule="auto"/>
        <w:rPr>
          <w:rFonts w:cs="Times New Roman"/>
          <w:i/>
          <w:iCs/>
        </w:rPr>
      </w:pPr>
      <w:r w:rsidRPr="00966A53">
        <w:rPr>
          <w:rFonts w:cs="Times New Roman"/>
          <w:i/>
          <w:iCs/>
        </w:rPr>
        <w:t>Windows Server 2022 was chosen because it supports enterprise services such as Active Directory and DHCP. Debian Server was chosen because it is light and stable, making it appropriate for a server environment</w:t>
      </w:r>
      <w:r w:rsidR="00F268C4" w:rsidRPr="00966A53">
        <w:rPr>
          <w:rFonts w:cs="Times New Roman"/>
          <w:i/>
          <w:iCs/>
        </w:rPr>
        <w:t xml:space="preserve"> (Venu et al., 2022)</w:t>
      </w:r>
      <w:r w:rsidRPr="00966A53">
        <w:rPr>
          <w:rFonts w:cs="Times New Roman"/>
          <w:i/>
          <w:iCs/>
        </w:rPr>
        <w:t>. Appropriate resources were assigned to each virtual machine depending on their functionality. More resources were assigned to the Windows Server than to the Debian Server because it runs server services. The Debian Server was assigned enough resources to run network-related services.</w:t>
      </w:r>
    </w:p>
    <w:p w14:paraId="5766A8D7" w14:textId="77777777" w:rsidR="00857EE5" w:rsidRPr="00444179" w:rsidRDefault="00037A80" w:rsidP="00444179">
      <w:pPr>
        <w:keepNext/>
        <w:spacing w:line="360" w:lineRule="auto"/>
        <w:jc w:val="center"/>
        <w:rPr>
          <w:rFonts w:cs="Times New Roman"/>
        </w:rPr>
      </w:pPr>
      <w:r w:rsidRPr="00444179">
        <w:rPr>
          <w:rFonts w:cs="Times New Roman"/>
          <w:noProof/>
        </w:rPr>
        <w:drawing>
          <wp:inline distT="0" distB="0" distL="0" distR="0" wp14:anchorId="7AAAD226" wp14:editId="064CF125">
            <wp:extent cx="4057650" cy="2281473"/>
            <wp:effectExtent l="0" t="0" r="0" b="5080"/>
            <wp:docPr id="159214949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149492"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57650" cy="2281473"/>
                    </a:xfrm>
                    <a:prstGeom prst="rect">
                      <a:avLst/>
                    </a:prstGeom>
                  </pic:spPr>
                </pic:pic>
              </a:graphicData>
            </a:graphic>
          </wp:inline>
        </w:drawing>
      </w:r>
    </w:p>
    <w:p w14:paraId="18682171" w14:textId="77777777" w:rsidR="006E60FC" w:rsidRDefault="00857EE5" w:rsidP="006E60FC">
      <w:pPr>
        <w:pStyle w:val="Caption"/>
        <w:spacing w:line="360" w:lineRule="auto"/>
        <w:jc w:val="center"/>
        <w:rPr>
          <w:rFonts w:cs="Times New Roman"/>
        </w:rPr>
      </w:pPr>
      <w:bookmarkStart w:id="14" w:name="_Toc220930432"/>
      <w:r w:rsidRPr="00444179">
        <w:rPr>
          <w:rFonts w:cs="Times New Roman"/>
        </w:rPr>
        <w:t xml:space="preserve">Figure </w:t>
      </w:r>
      <w:r w:rsidRPr="00444179">
        <w:rPr>
          <w:rFonts w:cs="Times New Roman"/>
        </w:rPr>
        <w:fldChar w:fldCharType="begin"/>
      </w:r>
      <w:r w:rsidRPr="00444179">
        <w:rPr>
          <w:rFonts w:cs="Times New Roman"/>
        </w:rPr>
        <w:instrText xml:space="preserve"> SEQ Figure \* ARABIC </w:instrText>
      </w:r>
      <w:r w:rsidRPr="00444179">
        <w:rPr>
          <w:rFonts w:cs="Times New Roman"/>
        </w:rPr>
        <w:fldChar w:fldCharType="separate"/>
      </w:r>
      <w:r w:rsidR="006E185C" w:rsidRPr="00444179">
        <w:rPr>
          <w:rFonts w:cs="Times New Roman"/>
          <w:noProof/>
        </w:rPr>
        <w:t>3</w:t>
      </w:r>
      <w:r w:rsidRPr="00444179">
        <w:rPr>
          <w:rFonts w:cs="Times New Roman"/>
        </w:rPr>
        <w:fldChar w:fldCharType="end"/>
      </w:r>
      <w:r w:rsidRPr="00444179">
        <w:rPr>
          <w:rFonts w:cs="Times New Roman"/>
        </w:rPr>
        <w:t xml:space="preserve"> </w:t>
      </w:r>
      <w:r w:rsidR="006E60FC" w:rsidRPr="006E60FC">
        <w:rPr>
          <w:rFonts w:cs="Times New Roman"/>
        </w:rPr>
        <w:t>Network adapter configuration to windows server 2022</w:t>
      </w:r>
      <w:bookmarkEnd w:id="14"/>
      <w:r w:rsidR="006E60FC" w:rsidRPr="006E60FC">
        <w:rPr>
          <w:rFonts w:cs="Times New Roman"/>
        </w:rPr>
        <w:t xml:space="preserve"> </w:t>
      </w:r>
    </w:p>
    <w:p w14:paraId="6DD79DA7" w14:textId="77777777" w:rsidR="00857EE5" w:rsidRPr="00444179" w:rsidRDefault="00037A80" w:rsidP="006E60FC">
      <w:pPr>
        <w:pStyle w:val="Caption"/>
        <w:spacing w:line="360" w:lineRule="auto"/>
        <w:jc w:val="center"/>
        <w:rPr>
          <w:rFonts w:cs="Times New Roman"/>
        </w:rPr>
      </w:pPr>
      <w:r w:rsidRPr="00444179">
        <w:rPr>
          <w:rFonts w:cs="Times New Roman"/>
          <w:noProof/>
        </w:rPr>
        <w:drawing>
          <wp:inline distT="0" distB="0" distL="0" distR="0" wp14:anchorId="50CBDD4D" wp14:editId="37F5AA0A">
            <wp:extent cx="4029075" cy="2265406"/>
            <wp:effectExtent l="0" t="0" r="0" b="1905"/>
            <wp:docPr id="4924050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405022" name="Picture 49240502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36388" cy="2269518"/>
                    </a:xfrm>
                    <a:prstGeom prst="rect">
                      <a:avLst/>
                    </a:prstGeom>
                  </pic:spPr>
                </pic:pic>
              </a:graphicData>
            </a:graphic>
          </wp:inline>
        </w:drawing>
      </w:r>
    </w:p>
    <w:p w14:paraId="03C7F2F4" w14:textId="77777777" w:rsidR="00037A80" w:rsidRPr="00444179" w:rsidRDefault="00857EE5" w:rsidP="00444179">
      <w:pPr>
        <w:pStyle w:val="Caption"/>
        <w:spacing w:line="360" w:lineRule="auto"/>
        <w:jc w:val="center"/>
        <w:rPr>
          <w:rFonts w:cs="Times New Roman"/>
        </w:rPr>
      </w:pPr>
      <w:bookmarkStart w:id="15" w:name="_Toc220930433"/>
      <w:r w:rsidRPr="00444179">
        <w:rPr>
          <w:rFonts w:cs="Times New Roman"/>
        </w:rPr>
        <w:t xml:space="preserve">Figure </w:t>
      </w:r>
      <w:r w:rsidRPr="00444179">
        <w:rPr>
          <w:rFonts w:cs="Times New Roman"/>
        </w:rPr>
        <w:fldChar w:fldCharType="begin"/>
      </w:r>
      <w:r w:rsidRPr="00444179">
        <w:rPr>
          <w:rFonts w:cs="Times New Roman"/>
        </w:rPr>
        <w:instrText xml:space="preserve"> SEQ Figure \* ARABIC </w:instrText>
      </w:r>
      <w:r w:rsidRPr="00444179">
        <w:rPr>
          <w:rFonts w:cs="Times New Roman"/>
        </w:rPr>
        <w:fldChar w:fldCharType="separate"/>
      </w:r>
      <w:r w:rsidR="006E185C" w:rsidRPr="00444179">
        <w:rPr>
          <w:rFonts w:cs="Times New Roman"/>
          <w:noProof/>
        </w:rPr>
        <w:t>4</w:t>
      </w:r>
      <w:r w:rsidRPr="00444179">
        <w:rPr>
          <w:rFonts w:cs="Times New Roman"/>
        </w:rPr>
        <w:fldChar w:fldCharType="end"/>
      </w:r>
      <w:r w:rsidRPr="00444179">
        <w:rPr>
          <w:rFonts w:cs="Times New Roman"/>
        </w:rPr>
        <w:t xml:space="preserve"> </w:t>
      </w:r>
      <w:r w:rsidR="006E60FC" w:rsidRPr="006E60FC">
        <w:rPr>
          <w:rFonts w:cs="Times New Roman"/>
        </w:rPr>
        <w:t>Development of the Debian Server virtual machine in Oracle VirtualBox</w:t>
      </w:r>
      <w:bookmarkEnd w:id="15"/>
    </w:p>
    <w:p w14:paraId="28C021AE" w14:textId="77777777" w:rsidR="00857EE5" w:rsidRPr="00444179" w:rsidRDefault="00037A80" w:rsidP="00444179">
      <w:pPr>
        <w:keepNext/>
        <w:spacing w:line="360" w:lineRule="auto"/>
        <w:jc w:val="center"/>
        <w:rPr>
          <w:rFonts w:cs="Times New Roman"/>
        </w:rPr>
      </w:pPr>
      <w:r w:rsidRPr="00444179">
        <w:rPr>
          <w:rFonts w:cs="Times New Roman"/>
          <w:noProof/>
        </w:rPr>
        <w:drawing>
          <wp:inline distT="0" distB="0" distL="0" distR="0" wp14:anchorId="66891E04" wp14:editId="35517E3C">
            <wp:extent cx="4267200" cy="2395040"/>
            <wp:effectExtent l="0" t="0" r="0" b="5715"/>
            <wp:docPr id="10160526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05265" name="Picture 10160526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272648" cy="2398098"/>
                    </a:xfrm>
                    <a:prstGeom prst="rect">
                      <a:avLst/>
                    </a:prstGeom>
                  </pic:spPr>
                </pic:pic>
              </a:graphicData>
            </a:graphic>
          </wp:inline>
        </w:drawing>
      </w:r>
    </w:p>
    <w:p w14:paraId="6DD8DC09" w14:textId="77777777" w:rsidR="00037A80" w:rsidRPr="00444179" w:rsidRDefault="00857EE5" w:rsidP="006E60FC">
      <w:pPr>
        <w:pStyle w:val="Caption"/>
        <w:spacing w:line="360" w:lineRule="auto"/>
        <w:jc w:val="center"/>
        <w:rPr>
          <w:rFonts w:cs="Times New Roman"/>
        </w:rPr>
      </w:pPr>
      <w:bookmarkStart w:id="16" w:name="_Toc220930434"/>
      <w:r w:rsidRPr="00444179">
        <w:rPr>
          <w:rFonts w:cs="Times New Roman"/>
        </w:rPr>
        <w:t xml:space="preserve">Figure </w:t>
      </w:r>
      <w:r w:rsidRPr="00444179">
        <w:rPr>
          <w:rFonts w:cs="Times New Roman"/>
        </w:rPr>
        <w:fldChar w:fldCharType="begin"/>
      </w:r>
      <w:r w:rsidRPr="00444179">
        <w:rPr>
          <w:rFonts w:cs="Times New Roman"/>
        </w:rPr>
        <w:instrText xml:space="preserve"> SEQ Figure \* ARABIC </w:instrText>
      </w:r>
      <w:r w:rsidRPr="00444179">
        <w:rPr>
          <w:rFonts w:cs="Times New Roman"/>
        </w:rPr>
        <w:fldChar w:fldCharType="separate"/>
      </w:r>
      <w:r w:rsidR="006E185C" w:rsidRPr="00444179">
        <w:rPr>
          <w:rFonts w:cs="Times New Roman"/>
          <w:noProof/>
        </w:rPr>
        <w:t>5</w:t>
      </w:r>
      <w:r w:rsidRPr="00444179">
        <w:rPr>
          <w:rFonts w:cs="Times New Roman"/>
        </w:rPr>
        <w:fldChar w:fldCharType="end"/>
      </w:r>
      <w:r w:rsidRPr="00444179">
        <w:rPr>
          <w:rFonts w:cs="Times New Roman"/>
        </w:rPr>
        <w:t xml:space="preserve"> </w:t>
      </w:r>
      <w:r w:rsidR="006E60FC" w:rsidRPr="006E60FC">
        <w:rPr>
          <w:rFonts w:cs="Times New Roman"/>
        </w:rPr>
        <w:t>Making the windows server 2022 virtual machine on the Oracle VirtualBox 10</w:t>
      </w:r>
      <w:bookmarkEnd w:id="16"/>
    </w:p>
    <w:p w14:paraId="337E3E94" w14:textId="77777777" w:rsidR="00F6378B" w:rsidRPr="00E85B0C" w:rsidRDefault="00F6378B" w:rsidP="00444179">
      <w:pPr>
        <w:pStyle w:val="Heading1"/>
        <w:spacing w:line="360" w:lineRule="auto"/>
        <w:rPr>
          <w:rFonts w:cs="Times New Roman"/>
        </w:rPr>
      </w:pPr>
      <w:bookmarkStart w:id="17" w:name="_Toc220763145"/>
      <w:r w:rsidRPr="00444179">
        <w:rPr>
          <w:rFonts w:cs="Times New Roman"/>
        </w:rPr>
        <w:t xml:space="preserve">9. Network Design &amp; </w:t>
      </w:r>
      <w:r w:rsidRPr="00E85B0C">
        <w:rPr>
          <w:rFonts w:cs="Times New Roman"/>
        </w:rPr>
        <w:t>Configuration</w:t>
      </w:r>
      <w:bookmarkEnd w:id="17"/>
      <w:r w:rsidRPr="00E85B0C">
        <w:rPr>
          <w:rFonts w:cs="Times New Roman"/>
        </w:rPr>
        <w:t xml:space="preserve"> </w:t>
      </w:r>
      <w:r w:rsidR="00A750C9" w:rsidRPr="00E85B0C">
        <w:rPr>
          <w:rFonts w:cs="Times New Roman"/>
        </w:rPr>
        <w:t xml:space="preserve"> </w:t>
      </w:r>
    </w:p>
    <w:p w14:paraId="0D33909B" w14:textId="77777777" w:rsidR="00037A80" w:rsidRPr="00173B8C" w:rsidRDefault="00E85B0C" w:rsidP="00444179">
      <w:pPr>
        <w:spacing w:line="360" w:lineRule="auto"/>
        <w:rPr>
          <w:rFonts w:cs="Times New Roman"/>
          <w:i/>
          <w:iCs/>
          <w:color w:val="000000" w:themeColor="text1"/>
        </w:rPr>
      </w:pPr>
      <w:r w:rsidRPr="00173B8C">
        <w:rPr>
          <w:rFonts w:cs="Times New Roman"/>
          <w:i/>
          <w:iCs/>
          <w:color w:val="000000" w:themeColor="text1"/>
        </w:rPr>
        <w:t>The network was designed with a logical internal network that would allow the virtual machines to communicate with one another safely. VirtualBox was applied to create an Internal Network named NOS_INTERNAL and which would be used to connect the Windows Server and Debian Server.</w:t>
      </w:r>
      <w:r w:rsidR="003F290C" w:rsidRPr="00173B8C">
        <w:rPr>
          <w:rFonts w:cs="Times New Roman"/>
          <w:i/>
          <w:iCs/>
          <w:color w:val="000000" w:themeColor="text1"/>
        </w:rPr>
        <w:t xml:space="preserve"> The design will ensure that the servers are able to communicate with one another but not have any connection to external networks</w:t>
      </w:r>
      <w:r w:rsidR="00F268C4" w:rsidRPr="00173B8C">
        <w:rPr>
          <w:rFonts w:cs="Times New Roman"/>
          <w:i/>
          <w:iCs/>
          <w:color w:val="000000" w:themeColor="text1"/>
        </w:rPr>
        <w:t xml:space="preserve"> (</w:t>
      </w:r>
      <w:proofErr w:type="spellStart"/>
      <w:r w:rsidR="00F268C4" w:rsidRPr="00173B8C">
        <w:rPr>
          <w:rFonts w:cs="Times New Roman"/>
          <w:i/>
          <w:iCs/>
          <w:color w:val="000000" w:themeColor="text1"/>
        </w:rPr>
        <w:t>Kodakandla</w:t>
      </w:r>
      <w:proofErr w:type="spellEnd"/>
      <w:r w:rsidR="00F268C4" w:rsidRPr="00173B8C">
        <w:rPr>
          <w:rFonts w:cs="Times New Roman"/>
          <w:i/>
          <w:iCs/>
          <w:color w:val="000000" w:themeColor="text1"/>
        </w:rPr>
        <w:t>, 2023)</w:t>
      </w:r>
      <w:r w:rsidR="003F290C" w:rsidRPr="00173B8C">
        <w:rPr>
          <w:rFonts w:cs="Times New Roman"/>
          <w:i/>
          <w:iCs/>
          <w:color w:val="000000" w:themeColor="text1"/>
        </w:rPr>
        <w:t>.</w:t>
      </w:r>
    </w:p>
    <w:p w14:paraId="0E3F3FD0" w14:textId="77777777" w:rsidR="003F290C" w:rsidRPr="00173B8C" w:rsidRDefault="003F290C" w:rsidP="00444179">
      <w:pPr>
        <w:spacing w:line="360" w:lineRule="auto"/>
        <w:rPr>
          <w:rFonts w:cs="Times New Roman"/>
          <w:i/>
          <w:iCs/>
          <w:color w:val="EE0000"/>
        </w:rPr>
      </w:pPr>
      <w:r w:rsidRPr="00173B8C">
        <w:rPr>
          <w:rFonts w:cs="Times New Roman"/>
          <w:i/>
          <w:iCs/>
        </w:rPr>
        <w:t>The network adapter for WIN-SERVER-2022 was configured to use the Internal Network as shown in Figure 6. This will ensure that the Windows Server is connected to the enterprise network internally</w:t>
      </w:r>
      <w:r w:rsidR="00F268C4" w:rsidRPr="00173B8C">
        <w:rPr>
          <w:rFonts w:cs="Times New Roman"/>
          <w:i/>
          <w:iCs/>
        </w:rPr>
        <w:t xml:space="preserve"> (Tymoshchuk and </w:t>
      </w:r>
      <w:proofErr w:type="spellStart"/>
      <w:r w:rsidR="00F268C4" w:rsidRPr="00173B8C">
        <w:rPr>
          <w:rFonts w:cs="Times New Roman"/>
          <w:i/>
          <w:iCs/>
        </w:rPr>
        <w:t>Yatskiv</w:t>
      </w:r>
      <w:proofErr w:type="spellEnd"/>
      <w:r w:rsidR="00F268C4" w:rsidRPr="00173B8C">
        <w:rPr>
          <w:rFonts w:cs="Times New Roman"/>
          <w:i/>
          <w:iCs/>
        </w:rPr>
        <w:t>, 2025)</w:t>
      </w:r>
      <w:r w:rsidRPr="00173B8C">
        <w:rPr>
          <w:rFonts w:cs="Times New Roman"/>
          <w:i/>
          <w:iCs/>
        </w:rPr>
        <w:t xml:space="preserve">. </w:t>
      </w:r>
      <w:r w:rsidR="00E85B0C" w:rsidRPr="00173B8C">
        <w:rPr>
          <w:rFonts w:cs="Times New Roman"/>
          <w:i/>
          <w:iCs/>
        </w:rPr>
        <w:t>The network adapter to DEBIAN-SERVER was set to utilize the same Internal Network as Figure 7 shows. This will make sure that it will be able to communicate with the windows server.</w:t>
      </w:r>
    </w:p>
    <w:p w14:paraId="2B7FB633" w14:textId="77777777" w:rsidR="00037A80" w:rsidRPr="00173B8C" w:rsidRDefault="003F290C" w:rsidP="00444179">
      <w:pPr>
        <w:spacing w:line="360" w:lineRule="auto"/>
        <w:rPr>
          <w:rFonts w:cs="Times New Roman"/>
          <w:i/>
          <w:iCs/>
        </w:rPr>
      </w:pPr>
      <w:r w:rsidRPr="00173B8C">
        <w:rPr>
          <w:rFonts w:cs="Times New Roman"/>
          <w:i/>
          <w:iCs/>
        </w:rPr>
        <w:t xml:space="preserve">This design for the network follows the topology given. It is also appropriate for a controlled environment for an enterprise. The use of an internal network for this design improves security since access is restricted. It also makes it easier to test the network since the </w:t>
      </w:r>
      <w:proofErr w:type="spellStart"/>
      <w:r w:rsidRPr="00173B8C">
        <w:rPr>
          <w:rFonts w:cs="Times New Roman"/>
          <w:i/>
          <w:iCs/>
        </w:rPr>
        <w:t>behavior</w:t>
      </w:r>
      <w:proofErr w:type="spellEnd"/>
      <w:r w:rsidRPr="00173B8C">
        <w:rPr>
          <w:rFonts w:cs="Times New Roman"/>
          <w:i/>
          <w:iCs/>
        </w:rPr>
        <w:t xml:space="preserve"> is predictable</w:t>
      </w:r>
      <w:r w:rsidR="00F268C4" w:rsidRPr="00173B8C">
        <w:rPr>
          <w:rFonts w:cs="Times New Roman"/>
          <w:i/>
          <w:iCs/>
        </w:rPr>
        <w:t xml:space="preserve"> (Lyu, </w:t>
      </w:r>
      <w:proofErr w:type="spellStart"/>
      <w:r w:rsidR="00F268C4" w:rsidRPr="00173B8C">
        <w:rPr>
          <w:rFonts w:cs="Times New Roman"/>
          <w:i/>
          <w:iCs/>
        </w:rPr>
        <w:t>Gharakheili</w:t>
      </w:r>
      <w:proofErr w:type="spellEnd"/>
      <w:r w:rsidR="00F268C4" w:rsidRPr="00173B8C">
        <w:rPr>
          <w:rFonts w:cs="Times New Roman"/>
          <w:i/>
          <w:iCs/>
        </w:rPr>
        <w:t xml:space="preserve"> and Sivaraman, 2022)</w:t>
      </w:r>
      <w:r w:rsidRPr="00173B8C">
        <w:rPr>
          <w:rFonts w:cs="Times New Roman"/>
          <w:i/>
          <w:iCs/>
        </w:rPr>
        <w:t>. The design also accommodates future expansion, such as adding servers in the coming coursework.</w:t>
      </w:r>
    </w:p>
    <w:p w14:paraId="5D7D9FBD" w14:textId="77777777" w:rsidR="00857EE5" w:rsidRPr="00444179" w:rsidRDefault="00037A80" w:rsidP="00444179">
      <w:pPr>
        <w:keepNext/>
        <w:spacing w:line="360" w:lineRule="auto"/>
        <w:jc w:val="center"/>
        <w:rPr>
          <w:rFonts w:cs="Times New Roman"/>
        </w:rPr>
      </w:pPr>
      <w:r w:rsidRPr="00444179">
        <w:rPr>
          <w:rFonts w:cs="Times New Roman"/>
          <w:noProof/>
        </w:rPr>
        <w:drawing>
          <wp:inline distT="0" distB="0" distL="0" distR="0" wp14:anchorId="1264842A" wp14:editId="352EF3DC">
            <wp:extent cx="3876675" cy="2179717"/>
            <wp:effectExtent l="0" t="0" r="0" b="0"/>
            <wp:docPr id="19496195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619555" name="Picture 1949619555"/>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882822" cy="2183174"/>
                    </a:xfrm>
                    <a:prstGeom prst="rect">
                      <a:avLst/>
                    </a:prstGeom>
                  </pic:spPr>
                </pic:pic>
              </a:graphicData>
            </a:graphic>
          </wp:inline>
        </w:drawing>
      </w:r>
    </w:p>
    <w:p w14:paraId="3765EE00" w14:textId="77777777" w:rsidR="00037A80" w:rsidRPr="00444179" w:rsidRDefault="00857EE5" w:rsidP="00444179">
      <w:pPr>
        <w:pStyle w:val="Caption"/>
        <w:spacing w:line="360" w:lineRule="auto"/>
        <w:jc w:val="center"/>
        <w:rPr>
          <w:rFonts w:cs="Times New Roman"/>
        </w:rPr>
      </w:pPr>
      <w:bookmarkStart w:id="18" w:name="_Toc220930435"/>
      <w:r w:rsidRPr="00444179">
        <w:rPr>
          <w:rFonts w:cs="Times New Roman"/>
        </w:rPr>
        <w:t xml:space="preserve">Figure </w:t>
      </w:r>
      <w:r w:rsidRPr="00444179">
        <w:rPr>
          <w:rFonts w:cs="Times New Roman"/>
        </w:rPr>
        <w:fldChar w:fldCharType="begin"/>
      </w:r>
      <w:r w:rsidRPr="00444179">
        <w:rPr>
          <w:rFonts w:cs="Times New Roman"/>
        </w:rPr>
        <w:instrText xml:space="preserve"> SEQ Figure \* ARABIC </w:instrText>
      </w:r>
      <w:r w:rsidRPr="00444179">
        <w:rPr>
          <w:rFonts w:cs="Times New Roman"/>
        </w:rPr>
        <w:fldChar w:fldCharType="separate"/>
      </w:r>
      <w:r w:rsidR="006E185C" w:rsidRPr="00444179">
        <w:rPr>
          <w:rFonts w:cs="Times New Roman"/>
          <w:noProof/>
        </w:rPr>
        <w:t>6</w:t>
      </w:r>
      <w:r w:rsidRPr="00444179">
        <w:rPr>
          <w:rFonts w:cs="Times New Roman"/>
        </w:rPr>
        <w:fldChar w:fldCharType="end"/>
      </w:r>
      <w:r w:rsidRPr="00444179">
        <w:rPr>
          <w:rFonts w:cs="Times New Roman"/>
        </w:rPr>
        <w:t xml:space="preserve"> </w:t>
      </w:r>
      <w:r w:rsidR="006E60FC" w:rsidRPr="006E60FC">
        <w:rPr>
          <w:rFonts w:cs="Times New Roman"/>
        </w:rPr>
        <w:t>Network adapter settings of the Debian Server virtual machine of the same Internal Network (NOS_INTERNAL)</w:t>
      </w:r>
      <w:bookmarkEnd w:id="18"/>
    </w:p>
    <w:p w14:paraId="5C6855C2" w14:textId="77777777" w:rsidR="006E185C" w:rsidRPr="00444179" w:rsidRDefault="00037A80" w:rsidP="00444179">
      <w:pPr>
        <w:keepNext/>
        <w:spacing w:line="360" w:lineRule="auto"/>
        <w:jc w:val="center"/>
        <w:rPr>
          <w:rFonts w:cs="Times New Roman"/>
        </w:rPr>
      </w:pPr>
      <w:r w:rsidRPr="00444179">
        <w:rPr>
          <w:rFonts w:cs="Times New Roman"/>
          <w:noProof/>
        </w:rPr>
        <w:drawing>
          <wp:inline distT="0" distB="0" distL="0" distR="0" wp14:anchorId="654E0607" wp14:editId="7D4A22D7">
            <wp:extent cx="4202304" cy="2362838"/>
            <wp:effectExtent l="0" t="0" r="8255" b="0"/>
            <wp:docPr id="11273827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382734" name="Picture 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202304" cy="2362838"/>
                    </a:xfrm>
                    <a:prstGeom prst="rect">
                      <a:avLst/>
                    </a:prstGeom>
                  </pic:spPr>
                </pic:pic>
              </a:graphicData>
            </a:graphic>
          </wp:inline>
        </w:drawing>
      </w:r>
    </w:p>
    <w:p w14:paraId="29AED290" w14:textId="77777777" w:rsidR="00F6378B" w:rsidRPr="00444179" w:rsidRDefault="006E185C" w:rsidP="00444179">
      <w:pPr>
        <w:pStyle w:val="Caption"/>
        <w:spacing w:line="360" w:lineRule="auto"/>
        <w:jc w:val="center"/>
        <w:rPr>
          <w:rFonts w:cs="Times New Roman"/>
        </w:rPr>
      </w:pPr>
      <w:bookmarkStart w:id="19" w:name="_Toc220930436"/>
      <w:r w:rsidRPr="00444179">
        <w:rPr>
          <w:rFonts w:cs="Times New Roman"/>
        </w:rPr>
        <w:t xml:space="preserve">Figure </w:t>
      </w:r>
      <w:r w:rsidRPr="00444179">
        <w:rPr>
          <w:rFonts w:cs="Times New Roman"/>
        </w:rPr>
        <w:fldChar w:fldCharType="begin"/>
      </w:r>
      <w:r w:rsidRPr="00444179">
        <w:rPr>
          <w:rFonts w:cs="Times New Roman"/>
        </w:rPr>
        <w:instrText xml:space="preserve"> SEQ Figure \* ARABIC </w:instrText>
      </w:r>
      <w:r w:rsidRPr="00444179">
        <w:rPr>
          <w:rFonts w:cs="Times New Roman"/>
        </w:rPr>
        <w:fldChar w:fldCharType="separate"/>
      </w:r>
      <w:r w:rsidRPr="00444179">
        <w:rPr>
          <w:rFonts w:cs="Times New Roman"/>
          <w:noProof/>
        </w:rPr>
        <w:t>7</w:t>
      </w:r>
      <w:r w:rsidRPr="00444179">
        <w:rPr>
          <w:rFonts w:cs="Times New Roman"/>
        </w:rPr>
        <w:fldChar w:fldCharType="end"/>
      </w:r>
      <w:r w:rsidRPr="00444179">
        <w:rPr>
          <w:rFonts w:cs="Times New Roman"/>
        </w:rPr>
        <w:t xml:space="preserve"> </w:t>
      </w:r>
      <w:r w:rsidR="006E60FC" w:rsidRPr="006E60FC">
        <w:rPr>
          <w:rFonts w:cs="Times New Roman"/>
        </w:rPr>
        <w:t>Network adapter configuration of the windows server 2022 virtual machine over the Internal Network (NOS_INTERNAL)</w:t>
      </w:r>
      <w:bookmarkEnd w:id="19"/>
    </w:p>
    <w:p w14:paraId="32D0A50C" w14:textId="77777777" w:rsidR="00F6378B" w:rsidRPr="00E85B0C" w:rsidRDefault="00F6378B" w:rsidP="00444179">
      <w:pPr>
        <w:pStyle w:val="Heading1"/>
        <w:spacing w:line="360" w:lineRule="auto"/>
        <w:rPr>
          <w:rFonts w:cs="Times New Roman"/>
        </w:rPr>
      </w:pPr>
      <w:bookmarkStart w:id="20" w:name="_Toc220763146"/>
      <w:r w:rsidRPr="00444179">
        <w:rPr>
          <w:rFonts w:cs="Times New Roman"/>
        </w:rPr>
        <w:t xml:space="preserve">10. </w:t>
      </w:r>
      <w:r w:rsidRPr="00E85B0C">
        <w:rPr>
          <w:rFonts w:cs="Times New Roman"/>
        </w:rPr>
        <w:t>IP Addressing Implementation</w:t>
      </w:r>
      <w:bookmarkEnd w:id="20"/>
      <w:r w:rsidRPr="00E85B0C">
        <w:rPr>
          <w:rFonts w:cs="Times New Roman"/>
        </w:rPr>
        <w:t xml:space="preserve"> </w:t>
      </w:r>
      <w:r w:rsidR="00A750C9" w:rsidRPr="00E85B0C">
        <w:rPr>
          <w:rFonts w:cs="Times New Roman"/>
        </w:rPr>
        <w:t xml:space="preserve"> </w:t>
      </w:r>
    </w:p>
    <w:p w14:paraId="095882D2" w14:textId="77777777" w:rsidR="003F290C" w:rsidRPr="00173B8C" w:rsidRDefault="00E85B0C" w:rsidP="00444179">
      <w:pPr>
        <w:spacing w:line="360" w:lineRule="auto"/>
        <w:rPr>
          <w:rFonts w:cs="Times New Roman"/>
          <w:i/>
          <w:iCs/>
        </w:rPr>
      </w:pPr>
      <w:r w:rsidRPr="00173B8C">
        <w:rPr>
          <w:rFonts w:cs="Times New Roman"/>
          <w:i/>
          <w:iCs/>
          <w:color w:val="000000" w:themeColor="text1"/>
        </w:rPr>
        <w:t xml:space="preserve">In this task, custom IP addressing technique was employed </w:t>
      </w:r>
      <w:proofErr w:type="gramStart"/>
      <w:r w:rsidRPr="00173B8C">
        <w:rPr>
          <w:rFonts w:cs="Times New Roman"/>
          <w:i/>
          <w:iCs/>
          <w:color w:val="000000" w:themeColor="text1"/>
        </w:rPr>
        <w:t>in order to</w:t>
      </w:r>
      <w:proofErr w:type="gramEnd"/>
      <w:r w:rsidRPr="00173B8C">
        <w:rPr>
          <w:rFonts w:cs="Times New Roman"/>
          <w:i/>
          <w:iCs/>
          <w:color w:val="000000" w:themeColor="text1"/>
        </w:rPr>
        <w:t xml:space="preserve"> make the internal enterprise network communication efficient among the servers. To this end, a private network address range of 172.16.1.0/24 was selected because it is apt in usage as an internal network and it is easy to manage.</w:t>
      </w:r>
      <w:r w:rsidR="003F290C" w:rsidRPr="00173B8C">
        <w:rPr>
          <w:rFonts w:cs="Times New Roman"/>
          <w:i/>
          <w:iCs/>
          <w:color w:val="000000" w:themeColor="text1"/>
        </w:rPr>
        <w:t xml:space="preserve"> This address range provides sufficient addresses to support the current number of servers, while it can be expanded if the need arises</w:t>
      </w:r>
      <w:r w:rsidR="00F268C4" w:rsidRPr="00173B8C">
        <w:rPr>
          <w:rFonts w:cs="Times New Roman"/>
          <w:i/>
          <w:iCs/>
          <w:color w:val="000000" w:themeColor="text1"/>
        </w:rPr>
        <w:t xml:space="preserve"> (</w:t>
      </w:r>
      <w:proofErr w:type="spellStart"/>
      <w:r w:rsidR="00F268C4" w:rsidRPr="00173B8C">
        <w:rPr>
          <w:rFonts w:cs="Times New Roman"/>
          <w:i/>
          <w:iCs/>
          <w:color w:val="000000" w:themeColor="text1"/>
        </w:rPr>
        <w:t>Thyagaturu</w:t>
      </w:r>
      <w:proofErr w:type="spellEnd"/>
      <w:r w:rsidR="00F268C4" w:rsidRPr="00173B8C">
        <w:rPr>
          <w:rFonts w:cs="Times New Roman"/>
          <w:i/>
          <w:iCs/>
          <w:color w:val="000000" w:themeColor="text1"/>
        </w:rPr>
        <w:t xml:space="preserve"> et al., 2022)</w:t>
      </w:r>
      <w:r w:rsidR="003F290C" w:rsidRPr="00173B8C">
        <w:rPr>
          <w:rFonts w:cs="Times New Roman"/>
          <w:i/>
          <w:iCs/>
          <w:color w:val="000000" w:themeColor="text1"/>
        </w:rPr>
        <w:t xml:space="preserve">. For this task, the IP address of the Windows Server </w:t>
      </w:r>
      <w:r w:rsidR="003F290C" w:rsidRPr="00173B8C">
        <w:rPr>
          <w:rFonts w:cs="Times New Roman"/>
          <w:i/>
          <w:iCs/>
        </w:rPr>
        <w:t>2022 virtual machine was assigned the address 172.16.1.1, while the Debian Server virtual machine was assigned the address 172.16.1.2. In this IP addressing scheme, the subnet mask of 255.255.255.0 was used to define the network and host parts of the IP address.</w:t>
      </w:r>
    </w:p>
    <w:p w14:paraId="239F7461" w14:textId="77777777" w:rsidR="003F290C" w:rsidRPr="00173B8C" w:rsidRDefault="003F290C" w:rsidP="00444179">
      <w:pPr>
        <w:spacing w:line="360" w:lineRule="auto"/>
        <w:rPr>
          <w:rFonts w:cs="Times New Roman"/>
          <w:i/>
          <w:iCs/>
          <w:color w:val="000000" w:themeColor="text1"/>
        </w:rPr>
      </w:pPr>
      <w:r w:rsidRPr="00173B8C">
        <w:rPr>
          <w:rFonts w:cs="Times New Roman"/>
          <w:i/>
          <w:iCs/>
        </w:rPr>
        <w:t xml:space="preserve">This design of addressing is based on VLSM since a single subnet was utilized in this small topography that will assist in saving on the consumption of IP addresses. A fixed IP was assigned to each server so that there was constant communication and the network behaviour is predictable. The significance of using static addressing in an enterprise environment is that the servers need to always be </w:t>
      </w:r>
      <w:r w:rsidRPr="00173B8C">
        <w:rPr>
          <w:rFonts w:cs="Times New Roman"/>
          <w:i/>
          <w:iCs/>
          <w:color w:val="000000" w:themeColor="text1"/>
        </w:rPr>
        <w:t>reachable at the same address</w:t>
      </w:r>
      <w:r w:rsidR="00F268C4" w:rsidRPr="00173B8C">
        <w:rPr>
          <w:rFonts w:cs="Times New Roman"/>
          <w:i/>
          <w:iCs/>
          <w:color w:val="000000" w:themeColor="text1"/>
        </w:rPr>
        <w:t xml:space="preserve"> (Okoh et al., 2024)</w:t>
      </w:r>
      <w:r w:rsidRPr="00173B8C">
        <w:rPr>
          <w:rFonts w:cs="Times New Roman"/>
          <w:i/>
          <w:iCs/>
          <w:color w:val="000000" w:themeColor="text1"/>
        </w:rPr>
        <w:t>.</w:t>
      </w:r>
    </w:p>
    <w:p w14:paraId="374068A8" w14:textId="77777777" w:rsidR="00A750C9" w:rsidRPr="00173B8C" w:rsidRDefault="00E85B0C" w:rsidP="00444179">
      <w:pPr>
        <w:spacing w:line="360" w:lineRule="auto"/>
        <w:rPr>
          <w:rFonts w:cs="Times New Roman"/>
          <w:i/>
          <w:iCs/>
          <w:color w:val="000000" w:themeColor="text1"/>
        </w:rPr>
      </w:pPr>
      <w:r w:rsidRPr="00173B8C">
        <w:rPr>
          <w:rFonts w:cs="Times New Roman"/>
          <w:i/>
          <w:iCs/>
          <w:color w:val="000000" w:themeColor="text1"/>
        </w:rPr>
        <w:t xml:space="preserve">The Windows Server IP was configured to accept the IPv4 settings that was manually configured as Figure 8 and tested with the help of ipconfig command as Figure 9. Figure 10, and Figure 11 shows that Debian Server IP was configured through editing network configuration file and validation of the IP a command through </w:t>
      </w:r>
      <w:proofErr w:type="spellStart"/>
      <w:r w:rsidRPr="00173B8C">
        <w:rPr>
          <w:rFonts w:cs="Times New Roman"/>
          <w:i/>
          <w:iCs/>
          <w:color w:val="000000" w:themeColor="text1"/>
        </w:rPr>
        <w:t>ip</w:t>
      </w:r>
      <w:proofErr w:type="spellEnd"/>
      <w:r w:rsidRPr="00173B8C">
        <w:rPr>
          <w:rFonts w:cs="Times New Roman"/>
          <w:i/>
          <w:iCs/>
          <w:color w:val="000000" w:themeColor="text1"/>
        </w:rPr>
        <w:t xml:space="preserve"> a command. The timestamps of Figure 12 will confirm that configuration was done during the normal working time (Ramirez, Huang and Liang, 2022).</w:t>
      </w:r>
    </w:p>
    <w:p w14:paraId="3CFBD072" w14:textId="77777777" w:rsidR="00857EE5" w:rsidRPr="00444179" w:rsidRDefault="00A750C9" w:rsidP="00F8749E">
      <w:pPr>
        <w:keepNext/>
        <w:spacing w:line="360" w:lineRule="auto"/>
        <w:jc w:val="center"/>
        <w:rPr>
          <w:rFonts w:cs="Times New Roman"/>
        </w:rPr>
      </w:pPr>
      <w:r w:rsidRPr="00444179">
        <w:rPr>
          <w:rFonts w:cs="Times New Roman"/>
          <w:noProof/>
        </w:rPr>
        <w:drawing>
          <wp:inline distT="0" distB="0" distL="0" distR="0" wp14:anchorId="20278C51" wp14:editId="283EBCCB">
            <wp:extent cx="3314700" cy="2485108"/>
            <wp:effectExtent l="0" t="0" r="0" b="0"/>
            <wp:docPr id="157147441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474417" name="Picture 157147441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324545" cy="2492489"/>
                    </a:xfrm>
                    <a:prstGeom prst="rect">
                      <a:avLst/>
                    </a:prstGeom>
                  </pic:spPr>
                </pic:pic>
              </a:graphicData>
            </a:graphic>
          </wp:inline>
        </w:drawing>
      </w:r>
    </w:p>
    <w:p w14:paraId="23786FF8" w14:textId="77777777" w:rsidR="00857EE5" w:rsidRPr="00444179" w:rsidRDefault="00857EE5" w:rsidP="00444179">
      <w:pPr>
        <w:pStyle w:val="Caption"/>
        <w:spacing w:line="360" w:lineRule="auto"/>
        <w:jc w:val="center"/>
        <w:rPr>
          <w:rFonts w:cs="Times New Roman"/>
        </w:rPr>
      </w:pPr>
      <w:bookmarkStart w:id="21" w:name="_Toc220930437"/>
      <w:r w:rsidRPr="00444179">
        <w:rPr>
          <w:rFonts w:cs="Times New Roman"/>
        </w:rPr>
        <w:t xml:space="preserve">Figure </w:t>
      </w:r>
      <w:r w:rsidRPr="00444179">
        <w:rPr>
          <w:rFonts w:cs="Times New Roman"/>
        </w:rPr>
        <w:fldChar w:fldCharType="begin"/>
      </w:r>
      <w:r w:rsidRPr="00444179">
        <w:rPr>
          <w:rFonts w:cs="Times New Roman"/>
        </w:rPr>
        <w:instrText xml:space="preserve"> SEQ Figure \* ARABIC </w:instrText>
      </w:r>
      <w:r w:rsidRPr="00444179">
        <w:rPr>
          <w:rFonts w:cs="Times New Roman"/>
        </w:rPr>
        <w:fldChar w:fldCharType="separate"/>
      </w:r>
      <w:r w:rsidR="006E185C" w:rsidRPr="00444179">
        <w:rPr>
          <w:rFonts w:cs="Times New Roman"/>
          <w:noProof/>
        </w:rPr>
        <w:t>8</w:t>
      </w:r>
      <w:r w:rsidRPr="00444179">
        <w:rPr>
          <w:rFonts w:cs="Times New Roman"/>
        </w:rPr>
        <w:fldChar w:fldCharType="end"/>
      </w:r>
      <w:r w:rsidRPr="00444179">
        <w:rPr>
          <w:rFonts w:cs="Times New Roman"/>
        </w:rPr>
        <w:t xml:space="preserve"> </w:t>
      </w:r>
      <w:r w:rsidR="006E60FC" w:rsidRPr="006E60FC">
        <w:rPr>
          <w:rFonts w:cs="Times New Roman"/>
        </w:rPr>
        <w:t>Debian Server date and time shown to confirm the date and time when the system was configured</w:t>
      </w:r>
      <w:bookmarkEnd w:id="21"/>
    </w:p>
    <w:p w14:paraId="5E6C4CAB" w14:textId="77777777" w:rsidR="00857EE5" w:rsidRPr="00444179" w:rsidRDefault="00857EE5" w:rsidP="00444179">
      <w:pPr>
        <w:spacing w:line="360" w:lineRule="auto"/>
        <w:rPr>
          <w:rFonts w:cs="Times New Roman"/>
        </w:rPr>
      </w:pPr>
    </w:p>
    <w:p w14:paraId="7BC61236" w14:textId="77777777" w:rsidR="006E185C" w:rsidRPr="00444179" w:rsidRDefault="00A750C9" w:rsidP="00F8749E">
      <w:pPr>
        <w:keepNext/>
        <w:spacing w:line="360" w:lineRule="auto"/>
        <w:jc w:val="center"/>
        <w:rPr>
          <w:rFonts w:cs="Times New Roman"/>
        </w:rPr>
      </w:pPr>
      <w:r w:rsidRPr="00444179">
        <w:rPr>
          <w:rFonts w:cs="Times New Roman"/>
          <w:noProof/>
        </w:rPr>
        <w:drawing>
          <wp:inline distT="0" distB="0" distL="0" distR="0" wp14:anchorId="09DD8886" wp14:editId="12CB28D1">
            <wp:extent cx="3875314" cy="2105534"/>
            <wp:effectExtent l="0" t="0" r="0" b="9525"/>
            <wp:docPr id="83289020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890202" name="Picture 83289020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884686" cy="2110626"/>
                    </a:xfrm>
                    <a:prstGeom prst="rect">
                      <a:avLst/>
                    </a:prstGeom>
                  </pic:spPr>
                </pic:pic>
              </a:graphicData>
            </a:graphic>
          </wp:inline>
        </w:drawing>
      </w:r>
    </w:p>
    <w:p w14:paraId="78B59681" w14:textId="77777777" w:rsidR="006E185C" w:rsidRPr="00444179" w:rsidRDefault="006E185C" w:rsidP="00444179">
      <w:pPr>
        <w:pStyle w:val="Caption"/>
        <w:spacing w:line="360" w:lineRule="auto"/>
        <w:jc w:val="center"/>
        <w:rPr>
          <w:rFonts w:cs="Times New Roman"/>
        </w:rPr>
      </w:pPr>
      <w:bookmarkStart w:id="22" w:name="_Toc220930438"/>
      <w:r w:rsidRPr="00444179">
        <w:rPr>
          <w:rFonts w:cs="Times New Roman"/>
        </w:rPr>
        <w:t xml:space="preserve">Figure </w:t>
      </w:r>
      <w:r w:rsidRPr="00444179">
        <w:rPr>
          <w:rFonts w:cs="Times New Roman"/>
        </w:rPr>
        <w:fldChar w:fldCharType="begin"/>
      </w:r>
      <w:r w:rsidRPr="00444179">
        <w:rPr>
          <w:rFonts w:cs="Times New Roman"/>
        </w:rPr>
        <w:instrText xml:space="preserve"> SEQ Figure \* ARABIC </w:instrText>
      </w:r>
      <w:r w:rsidRPr="00444179">
        <w:rPr>
          <w:rFonts w:cs="Times New Roman"/>
        </w:rPr>
        <w:fldChar w:fldCharType="separate"/>
      </w:r>
      <w:r w:rsidRPr="00444179">
        <w:rPr>
          <w:rFonts w:cs="Times New Roman"/>
          <w:noProof/>
        </w:rPr>
        <w:t>9</w:t>
      </w:r>
      <w:r w:rsidRPr="00444179">
        <w:rPr>
          <w:rFonts w:cs="Times New Roman"/>
        </w:rPr>
        <w:fldChar w:fldCharType="end"/>
      </w:r>
      <w:r w:rsidRPr="00444179">
        <w:rPr>
          <w:rFonts w:cs="Times New Roman"/>
        </w:rPr>
        <w:t xml:space="preserve"> </w:t>
      </w:r>
      <w:r w:rsidR="006E60FC" w:rsidRPr="006E60FC">
        <w:rPr>
          <w:rFonts w:cs="Times New Roman"/>
        </w:rPr>
        <w:t>Checking the IP configuration of Windows Server 2022 through ipconfig command, with timestamp</w:t>
      </w:r>
      <w:r w:rsidR="006E60FC">
        <w:rPr>
          <w:rFonts w:cs="Times New Roman"/>
        </w:rPr>
        <w:t xml:space="preserve"> </w:t>
      </w:r>
      <w:r w:rsidRPr="00444179">
        <w:rPr>
          <w:rFonts w:cs="Times New Roman"/>
        </w:rPr>
        <w:t>visible</w:t>
      </w:r>
      <w:bookmarkEnd w:id="22"/>
    </w:p>
    <w:p w14:paraId="695BBA7D" w14:textId="77777777" w:rsidR="00857EE5" w:rsidRPr="00444179" w:rsidRDefault="00A750C9" w:rsidP="00F8749E">
      <w:pPr>
        <w:keepNext/>
        <w:spacing w:line="360" w:lineRule="auto"/>
        <w:jc w:val="center"/>
        <w:rPr>
          <w:rFonts w:cs="Times New Roman"/>
        </w:rPr>
      </w:pPr>
      <w:r w:rsidRPr="00444179">
        <w:rPr>
          <w:rFonts w:cs="Times New Roman"/>
          <w:noProof/>
        </w:rPr>
        <w:drawing>
          <wp:inline distT="0" distB="0" distL="0" distR="0" wp14:anchorId="16E98CE1" wp14:editId="18CE5AFF">
            <wp:extent cx="3995057" cy="2294082"/>
            <wp:effectExtent l="0" t="0" r="5715" b="0"/>
            <wp:docPr id="11612156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215615" name="Picture 116121561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004379" cy="2299435"/>
                    </a:xfrm>
                    <a:prstGeom prst="rect">
                      <a:avLst/>
                    </a:prstGeom>
                  </pic:spPr>
                </pic:pic>
              </a:graphicData>
            </a:graphic>
          </wp:inline>
        </w:drawing>
      </w:r>
    </w:p>
    <w:p w14:paraId="7F0E2F57" w14:textId="77777777" w:rsidR="00857EE5" w:rsidRPr="00444179" w:rsidRDefault="00857EE5" w:rsidP="00444179">
      <w:pPr>
        <w:pStyle w:val="Caption"/>
        <w:spacing w:line="360" w:lineRule="auto"/>
        <w:jc w:val="center"/>
        <w:rPr>
          <w:rFonts w:cs="Times New Roman"/>
        </w:rPr>
      </w:pPr>
      <w:bookmarkStart w:id="23" w:name="_Toc220930439"/>
      <w:r w:rsidRPr="00444179">
        <w:rPr>
          <w:rFonts w:cs="Times New Roman"/>
        </w:rPr>
        <w:t xml:space="preserve">Figure </w:t>
      </w:r>
      <w:r w:rsidRPr="00444179">
        <w:rPr>
          <w:rFonts w:cs="Times New Roman"/>
        </w:rPr>
        <w:fldChar w:fldCharType="begin"/>
      </w:r>
      <w:r w:rsidRPr="00444179">
        <w:rPr>
          <w:rFonts w:cs="Times New Roman"/>
        </w:rPr>
        <w:instrText xml:space="preserve"> SEQ Figure \* ARABIC </w:instrText>
      </w:r>
      <w:r w:rsidRPr="00444179">
        <w:rPr>
          <w:rFonts w:cs="Times New Roman"/>
        </w:rPr>
        <w:fldChar w:fldCharType="separate"/>
      </w:r>
      <w:r w:rsidR="006E185C" w:rsidRPr="00444179">
        <w:rPr>
          <w:rFonts w:cs="Times New Roman"/>
          <w:noProof/>
        </w:rPr>
        <w:t>10</w:t>
      </w:r>
      <w:r w:rsidRPr="00444179">
        <w:rPr>
          <w:rFonts w:cs="Times New Roman"/>
        </w:rPr>
        <w:fldChar w:fldCharType="end"/>
      </w:r>
      <w:r w:rsidRPr="00444179">
        <w:rPr>
          <w:rFonts w:cs="Times New Roman"/>
        </w:rPr>
        <w:t xml:space="preserve"> </w:t>
      </w:r>
      <w:r w:rsidR="006E60FC" w:rsidRPr="006E60FC">
        <w:rPr>
          <w:rFonts w:cs="Times New Roman"/>
        </w:rPr>
        <w:t xml:space="preserve">Checking the IP configuration of the Debian Server with </w:t>
      </w:r>
      <w:proofErr w:type="spellStart"/>
      <w:r w:rsidR="006E60FC" w:rsidRPr="006E60FC">
        <w:rPr>
          <w:rFonts w:cs="Times New Roman"/>
        </w:rPr>
        <w:t>ip</w:t>
      </w:r>
      <w:proofErr w:type="spellEnd"/>
      <w:r w:rsidR="006E60FC" w:rsidRPr="006E60FC">
        <w:rPr>
          <w:rFonts w:cs="Times New Roman"/>
        </w:rPr>
        <w:t xml:space="preserve"> a command</w:t>
      </w:r>
      <w:bookmarkEnd w:id="23"/>
    </w:p>
    <w:p w14:paraId="5E3B05F4" w14:textId="77777777" w:rsidR="006E185C" w:rsidRPr="00444179" w:rsidRDefault="00A750C9" w:rsidP="00F8749E">
      <w:pPr>
        <w:keepNext/>
        <w:spacing w:line="360" w:lineRule="auto"/>
        <w:jc w:val="center"/>
        <w:rPr>
          <w:rFonts w:cs="Times New Roman"/>
        </w:rPr>
      </w:pPr>
      <w:r w:rsidRPr="00444179">
        <w:rPr>
          <w:rFonts w:cs="Times New Roman"/>
          <w:noProof/>
        </w:rPr>
        <w:drawing>
          <wp:inline distT="0" distB="0" distL="0" distR="0" wp14:anchorId="3F85B883" wp14:editId="08044532">
            <wp:extent cx="3766457" cy="2308029"/>
            <wp:effectExtent l="0" t="0" r="5715" b="0"/>
            <wp:docPr id="95193590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935900" name="Picture 95193590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76688" cy="2314298"/>
                    </a:xfrm>
                    <a:prstGeom prst="rect">
                      <a:avLst/>
                    </a:prstGeom>
                  </pic:spPr>
                </pic:pic>
              </a:graphicData>
            </a:graphic>
          </wp:inline>
        </w:drawing>
      </w:r>
    </w:p>
    <w:p w14:paraId="19604A78" w14:textId="77777777" w:rsidR="006E185C" w:rsidRPr="00444179" w:rsidRDefault="006E185C" w:rsidP="00444179">
      <w:pPr>
        <w:pStyle w:val="Caption"/>
        <w:spacing w:line="360" w:lineRule="auto"/>
        <w:jc w:val="center"/>
        <w:rPr>
          <w:rFonts w:cs="Times New Roman"/>
        </w:rPr>
      </w:pPr>
      <w:bookmarkStart w:id="24" w:name="_Toc220930440"/>
      <w:r w:rsidRPr="00444179">
        <w:rPr>
          <w:rFonts w:cs="Times New Roman"/>
        </w:rPr>
        <w:t xml:space="preserve">Figure </w:t>
      </w:r>
      <w:r w:rsidRPr="00444179">
        <w:rPr>
          <w:rFonts w:cs="Times New Roman"/>
        </w:rPr>
        <w:fldChar w:fldCharType="begin"/>
      </w:r>
      <w:r w:rsidRPr="00444179">
        <w:rPr>
          <w:rFonts w:cs="Times New Roman"/>
        </w:rPr>
        <w:instrText xml:space="preserve"> SEQ Figure \* ARABIC </w:instrText>
      </w:r>
      <w:r w:rsidRPr="00444179">
        <w:rPr>
          <w:rFonts w:cs="Times New Roman"/>
        </w:rPr>
        <w:fldChar w:fldCharType="separate"/>
      </w:r>
      <w:r w:rsidRPr="00444179">
        <w:rPr>
          <w:rFonts w:cs="Times New Roman"/>
          <w:noProof/>
        </w:rPr>
        <w:t>11</w:t>
      </w:r>
      <w:r w:rsidRPr="00444179">
        <w:rPr>
          <w:rFonts w:cs="Times New Roman"/>
        </w:rPr>
        <w:fldChar w:fldCharType="end"/>
      </w:r>
      <w:r w:rsidRPr="00444179">
        <w:rPr>
          <w:rFonts w:cs="Times New Roman"/>
        </w:rPr>
        <w:t xml:space="preserve"> </w:t>
      </w:r>
      <w:r w:rsidR="006E60FC" w:rsidRPr="006E60FC">
        <w:rPr>
          <w:rFonts w:cs="Times New Roman"/>
        </w:rPr>
        <w:t>authentication of windows server 2022 IP setting</w:t>
      </w:r>
      <w:bookmarkEnd w:id="24"/>
    </w:p>
    <w:p w14:paraId="1E15957E" w14:textId="77777777" w:rsidR="00857EE5" w:rsidRPr="00444179" w:rsidRDefault="00A750C9" w:rsidP="00F8749E">
      <w:pPr>
        <w:keepNext/>
        <w:spacing w:line="360" w:lineRule="auto"/>
        <w:jc w:val="center"/>
        <w:rPr>
          <w:rFonts w:cs="Times New Roman"/>
        </w:rPr>
      </w:pPr>
      <w:r w:rsidRPr="00444179">
        <w:rPr>
          <w:rFonts w:cs="Times New Roman"/>
          <w:noProof/>
        </w:rPr>
        <w:drawing>
          <wp:inline distT="0" distB="0" distL="0" distR="0" wp14:anchorId="26DF4D35" wp14:editId="5FA1AD03">
            <wp:extent cx="3984171" cy="2388472"/>
            <wp:effectExtent l="0" t="0" r="0" b="0"/>
            <wp:docPr id="97012815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0128157" name="Picture 97012815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987439" cy="2390431"/>
                    </a:xfrm>
                    <a:prstGeom prst="rect">
                      <a:avLst/>
                    </a:prstGeom>
                  </pic:spPr>
                </pic:pic>
              </a:graphicData>
            </a:graphic>
          </wp:inline>
        </w:drawing>
      </w:r>
    </w:p>
    <w:p w14:paraId="3D14C995" w14:textId="77777777" w:rsidR="00F6378B" w:rsidRPr="00444179" w:rsidRDefault="00857EE5" w:rsidP="00444179">
      <w:pPr>
        <w:pStyle w:val="Caption"/>
        <w:spacing w:line="360" w:lineRule="auto"/>
        <w:jc w:val="center"/>
        <w:rPr>
          <w:rFonts w:cs="Times New Roman"/>
        </w:rPr>
      </w:pPr>
      <w:bookmarkStart w:id="25" w:name="_Toc220930441"/>
      <w:r w:rsidRPr="00444179">
        <w:rPr>
          <w:rFonts w:cs="Times New Roman"/>
        </w:rPr>
        <w:t xml:space="preserve">Figure </w:t>
      </w:r>
      <w:r w:rsidRPr="00444179">
        <w:rPr>
          <w:rFonts w:cs="Times New Roman"/>
        </w:rPr>
        <w:fldChar w:fldCharType="begin"/>
      </w:r>
      <w:r w:rsidRPr="00444179">
        <w:rPr>
          <w:rFonts w:cs="Times New Roman"/>
        </w:rPr>
        <w:instrText xml:space="preserve"> SEQ Figure \* ARABIC </w:instrText>
      </w:r>
      <w:r w:rsidRPr="00444179">
        <w:rPr>
          <w:rFonts w:cs="Times New Roman"/>
        </w:rPr>
        <w:fldChar w:fldCharType="separate"/>
      </w:r>
      <w:r w:rsidR="006E185C" w:rsidRPr="00444179">
        <w:rPr>
          <w:rFonts w:cs="Times New Roman"/>
          <w:noProof/>
        </w:rPr>
        <w:t>12</w:t>
      </w:r>
      <w:r w:rsidRPr="00444179">
        <w:rPr>
          <w:rFonts w:cs="Times New Roman"/>
        </w:rPr>
        <w:fldChar w:fldCharType="end"/>
      </w:r>
      <w:r w:rsidRPr="00444179">
        <w:rPr>
          <w:rFonts w:cs="Times New Roman"/>
        </w:rPr>
        <w:t xml:space="preserve"> </w:t>
      </w:r>
      <w:r w:rsidR="006E60FC" w:rsidRPr="006E60FC">
        <w:rPr>
          <w:rFonts w:cs="Times New Roman"/>
        </w:rPr>
        <w:t>Static IP configuration file on Debian Server with the IPv4 addresses</w:t>
      </w:r>
      <w:r w:rsidRPr="00444179">
        <w:rPr>
          <w:rFonts w:cs="Times New Roman"/>
        </w:rPr>
        <w:t xml:space="preserve"> assignment.</w:t>
      </w:r>
      <w:bookmarkEnd w:id="25"/>
    </w:p>
    <w:p w14:paraId="6186258E" w14:textId="77777777" w:rsidR="00F6378B" w:rsidRPr="00E85B0C" w:rsidRDefault="00F6378B" w:rsidP="00444179">
      <w:pPr>
        <w:pStyle w:val="Heading1"/>
        <w:spacing w:line="360" w:lineRule="auto"/>
        <w:rPr>
          <w:rFonts w:cs="Times New Roman"/>
        </w:rPr>
      </w:pPr>
      <w:bookmarkStart w:id="26" w:name="_Toc220763147"/>
      <w:r w:rsidRPr="00444179">
        <w:rPr>
          <w:rFonts w:cs="Times New Roman"/>
        </w:rPr>
        <w:t xml:space="preserve">11. Connectivity Testing </w:t>
      </w:r>
      <w:r w:rsidRPr="00E85B0C">
        <w:rPr>
          <w:rFonts w:cs="Times New Roman"/>
        </w:rPr>
        <w:t>&amp; Troubleshooting</w:t>
      </w:r>
      <w:bookmarkEnd w:id="26"/>
      <w:r w:rsidRPr="00E85B0C">
        <w:rPr>
          <w:rFonts w:cs="Times New Roman"/>
        </w:rPr>
        <w:t xml:space="preserve"> </w:t>
      </w:r>
    </w:p>
    <w:p w14:paraId="725B9CEA" w14:textId="77777777" w:rsidR="003F290C" w:rsidRPr="00173B8C" w:rsidRDefault="00E85B0C" w:rsidP="00444179">
      <w:pPr>
        <w:spacing w:line="360" w:lineRule="auto"/>
        <w:rPr>
          <w:rFonts w:cs="Times New Roman"/>
          <w:i/>
          <w:iCs/>
          <w:color w:val="000000" w:themeColor="text1"/>
        </w:rPr>
      </w:pPr>
      <w:r w:rsidRPr="00173B8C">
        <w:rPr>
          <w:rFonts w:cs="Times New Roman"/>
          <w:i/>
          <w:iCs/>
          <w:color w:val="000000" w:themeColor="text1"/>
        </w:rPr>
        <w:t>Connection testing was also done to make sure that the network communication was in operation.</w:t>
      </w:r>
      <w:r w:rsidR="003F290C" w:rsidRPr="00173B8C">
        <w:rPr>
          <w:rFonts w:cs="Times New Roman"/>
          <w:i/>
          <w:iCs/>
          <w:color w:val="000000" w:themeColor="text1"/>
        </w:rPr>
        <w:t xml:space="preserve"> The first issue was the successful connectivity in the same network. The Debian Server could ping the windows server at 172.16.1.1 and all pings were received without loss. The result of this successful test is depicted in Figure </w:t>
      </w:r>
      <w:proofErr w:type="gramStart"/>
      <w:r w:rsidR="003F290C" w:rsidRPr="00173B8C">
        <w:rPr>
          <w:rFonts w:cs="Times New Roman"/>
          <w:i/>
          <w:iCs/>
          <w:color w:val="000000" w:themeColor="text1"/>
        </w:rPr>
        <w:t>13</w:t>
      </w:r>
      <w:proofErr w:type="gramEnd"/>
      <w:r w:rsidR="003F290C" w:rsidRPr="00173B8C">
        <w:rPr>
          <w:rFonts w:cs="Times New Roman"/>
          <w:i/>
          <w:iCs/>
          <w:color w:val="000000" w:themeColor="text1"/>
        </w:rPr>
        <w:t xml:space="preserve"> and it proves that the IP setup was correct</w:t>
      </w:r>
      <w:r w:rsidR="00F268C4" w:rsidRPr="00173B8C">
        <w:rPr>
          <w:rFonts w:cs="Times New Roman"/>
          <w:i/>
          <w:iCs/>
          <w:color w:val="000000" w:themeColor="text1"/>
        </w:rPr>
        <w:t xml:space="preserve"> (</w:t>
      </w:r>
      <w:proofErr w:type="spellStart"/>
      <w:r w:rsidR="00F268C4" w:rsidRPr="00173B8C">
        <w:rPr>
          <w:rFonts w:cs="Times New Roman"/>
          <w:i/>
          <w:iCs/>
          <w:color w:val="000000" w:themeColor="text1"/>
        </w:rPr>
        <w:t>Piraux</w:t>
      </w:r>
      <w:proofErr w:type="spellEnd"/>
      <w:r w:rsidR="00F268C4" w:rsidRPr="00173B8C">
        <w:rPr>
          <w:rFonts w:cs="Times New Roman"/>
          <w:i/>
          <w:iCs/>
          <w:color w:val="000000" w:themeColor="text1"/>
        </w:rPr>
        <w:t xml:space="preserve"> et al., 2022)</w:t>
      </w:r>
      <w:r w:rsidR="003F290C" w:rsidRPr="00173B8C">
        <w:rPr>
          <w:rFonts w:cs="Times New Roman"/>
          <w:i/>
          <w:iCs/>
          <w:color w:val="000000" w:themeColor="text1"/>
        </w:rPr>
        <w:t xml:space="preserve">. </w:t>
      </w:r>
    </w:p>
    <w:p w14:paraId="3F9F9F2A" w14:textId="77777777" w:rsidR="00A750C9" w:rsidRPr="00173B8C" w:rsidRDefault="003F290C" w:rsidP="00444179">
      <w:pPr>
        <w:spacing w:line="360" w:lineRule="auto"/>
        <w:rPr>
          <w:rFonts w:cs="Times New Roman"/>
          <w:i/>
          <w:iCs/>
        </w:rPr>
      </w:pPr>
      <w:r w:rsidRPr="00173B8C">
        <w:rPr>
          <w:rFonts w:cs="Times New Roman"/>
          <w:i/>
          <w:iCs/>
          <w:color w:val="000000" w:themeColor="text1"/>
        </w:rPr>
        <w:t xml:space="preserve">Then, there was an attempt to verify that it was </w:t>
      </w:r>
      <w:r w:rsidRPr="00173B8C">
        <w:rPr>
          <w:rFonts w:cs="Times New Roman"/>
          <w:i/>
          <w:iCs/>
        </w:rPr>
        <w:t>connected to a different network. This Debian Server tried to ping 192.168.10.1 which belongs to yet another network. This test passed as predicted and the outcome of the test is indicated in Figure 14. The failure ensures that network separation is functional and routing across networks was not set at this point</w:t>
      </w:r>
      <w:r w:rsidR="00F268C4" w:rsidRPr="00173B8C">
        <w:rPr>
          <w:rFonts w:cs="Times New Roman"/>
          <w:i/>
          <w:iCs/>
        </w:rPr>
        <w:t xml:space="preserve"> (Quimpo, 2024)</w:t>
      </w:r>
      <w:r w:rsidRPr="00173B8C">
        <w:rPr>
          <w:rFonts w:cs="Times New Roman"/>
          <w:i/>
          <w:iCs/>
        </w:rPr>
        <w:t>.</w:t>
      </w:r>
    </w:p>
    <w:p w14:paraId="69A9E64C" w14:textId="77777777" w:rsidR="00857EE5" w:rsidRPr="00444179" w:rsidRDefault="00A750C9" w:rsidP="00444179">
      <w:pPr>
        <w:keepNext/>
        <w:spacing w:line="360" w:lineRule="auto"/>
        <w:jc w:val="center"/>
        <w:rPr>
          <w:rFonts w:cs="Times New Roman"/>
        </w:rPr>
      </w:pPr>
      <w:r w:rsidRPr="00444179">
        <w:rPr>
          <w:rFonts w:cs="Times New Roman"/>
          <w:noProof/>
        </w:rPr>
        <w:drawing>
          <wp:inline distT="0" distB="0" distL="0" distR="0" wp14:anchorId="58774639" wp14:editId="72CDD564">
            <wp:extent cx="3668486" cy="1908215"/>
            <wp:effectExtent l="0" t="0" r="8255" b="0"/>
            <wp:docPr id="134661242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6612428" name="Picture 1346612428"/>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82261" cy="1915380"/>
                    </a:xfrm>
                    <a:prstGeom prst="rect">
                      <a:avLst/>
                    </a:prstGeom>
                  </pic:spPr>
                </pic:pic>
              </a:graphicData>
            </a:graphic>
          </wp:inline>
        </w:drawing>
      </w:r>
    </w:p>
    <w:p w14:paraId="35F4DBDC" w14:textId="77777777" w:rsidR="00857EE5" w:rsidRPr="00444179" w:rsidRDefault="00857EE5" w:rsidP="00444179">
      <w:pPr>
        <w:pStyle w:val="Caption"/>
        <w:spacing w:line="360" w:lineRule="auto"/>
        <w:jc w:val="center"/>
        <w:rPr>
          <w:rFonts w:cs="Times New Roman"/>
        </w:rPr>
      </w:pPr>
      <w:bookmarkStart w:id="27" w:name="_Toc220930442"/>
      <w:r w:rsidRPr="00444179">
        <w:rPr>
          <w:rFonts w:cs="Times New Roman"/>
        </w:rPr>
        <w:t xml:space="preserve">Figure </w:t>
      </w:r>
      <w:r w:rsidRPr="00444179">
        <w:rPr>
          <w:rFonts w:cs="Times New Roman"/>
        </w:rPr>
        <w:fldChar w:fldCharType="begin"/>
      </w:r>
      <w:r w:rsidRPr="00444179">
        <w:rPr>
          <w:rFonts w:cs="Times New Roman"/>
        </w:rPr>
        <w:instrText xml:space="preserve"> SEQ Figure \* ARABIC </w:instrText>
      </w:r>
      <w:r w:rsidRPr="00444179">
        <w:rPr>
          <w:rFonts w:cs="Times New Roman"/>
        </w:rPr>
        <w:fldChar w:fldCharType="separate"/>
      </w:r>
      <w:r w:rsidR="006E185C" w:rsidRPr="00444179">
        <w:rPr>
          <w:rFonts w:cs="Times New Roman"/>
          <w:noProof/>
        </w:rPr>
        <w:t>13</w:t>
      </w:r>
      <w:r w:rsidRPr="00444179">
        <w:rPr>
          <w:rFonts w:cs="Times New Roman"/>
        </w:rPr>
        <w:fldChar w:fldCharType="end"/>
      </w:r>
      <w:r w:rsidRPr="00444179">
        <w:rPr>
          <w:rFonts w:cs="Times New Roman"/>
        </w:rPr>
        <w:t xml:space="preserve"> </w:t>
      </w:r>
      <w:r w:rsidR="006E60FC" w:rsidRPr="006E60FC">
        <w:rPr>
          <w:rFonts w:cs="Times New Roman"/>
        </w:rPr>
        <w:t>ping test Failure in pinging to another network through the Debian Server, 14 proves correct network isolation</w:t>
      </w:r>
      <w:bookmarkEnd w:id="27"/>
    </w:p>
    <w:p w14:paraId="0DA35021" w14:textId="77777777" w:rsidR="00857EE5" w:rsidRPr="00444179" w:rsidRDefault="00A750C9" w:rsidP="00444179">
      <w:pPr>
        <w:keepNext/>
        <w:spacing w:line="360" w:lineRule="auto"/>
        <w:jc w:val="center"/>
        <w:rPr>
          <w:rFonts w:cs="Times New Roman"/>
        </w:rPr>
      </w:pPr>
      <w:r w:rsidRPr="00444179">
        <w:rPr>
          <w:rFonts w:cs="Times New Roman"/>
          <w:noProof/>
        </w:rPr>
        <w:drawing>
          <wp:inline distT="0" distB="0" distL="0" distR="0" wp14:anchorId="5D80519E" wp14:editId="1EC7F0A5">
            <wp:extent cx="3407228" cy="1860650"/>
            <wp:effectExtent l="0" t="0" r="3175" b="6350"/>
            <wp:docPr id="74850895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508952" name="Picture 748508952"/>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420005" cy="1867627"/>
                    </a:xfrm>
                    <a:prstGeom prst="rect">
                      <a:avLst/>
                    </a:prstGeom>
                  </pic:spPr>
                </pic:pic>
              </a:graphicData>
            </a:graphic>
          </wp:inline>
        </w:drawing>
      </w:r>
    </w:p>
    <w:p w14:paraId="4D45C739" w14:textId="77777777" w:rsidR="00857EE5" w:rsidRPr="00444179" w:rsidRDefault="00857EE5" w:rsidP="00444179">
      <w:pPr>
        <w:pStyle w:val="Caption"/>
        <w:spacing w:line="360" w:lineRule="auto"/>
        <w:jc w:val="center"/>
        <w:rPr>
          <w:rFonts w:cs="Times New Roman"/>
        </w:rPr>
      </w:pPr>
      <w:bookmarkStart w:id="28" w:name="_Toc220930443"/>
      <w:r w:rsidRPr="00444179">
        <w:rPr>
          <w:rFonts w:cs="Times New Roman"/>
        </w:rPr>
        <w:t xml:space="preserve">Figure </w:t>
      </w:r>
      <w:r w:rsidRPr="00444179">
        <w:rPr>
          <w:rFonts w:cs="Times New Roman"/>
        </w:rPr>
        <w:fldChar w:fldCharType="begin"/>
      </w:r>
      <w:r w:rsidRPr="00444179">
        <w:rPr>
          <w:rFonts w:cs="Times New Roman"/>
        </w:rPr>
        <w:instrText xml:space="preserve"> SEQ Figure \* ARABIC </w:instrText>
      </w:r>
      <w:r w:rsidRPr="00444179">
        <w:rPr>
          <w:rFonts w:cs="Times New Roman"/>
        </w:rPr>
        <w:fldChar w:fldCharType="separate"/>
      </w:r>
      <w:r w:rsidR="006E185C" w:rsidRPr="00444179">
        <w:rPr>
          <w:rFonts w:cs="Times New Roman"/>
          <w:noProof/>
        </w:rPr>
        <w:t>14</w:t>
      </w:r>
      <w:r w:rsidRPr="00444179">
        <w:rPr>
          <w:rFonts w:cs="Times New Roman"/>
        </w:rPr>
        <w:fldChar w:fldCharType="end"/>
      </w:r>
      <w:r w:rsidRPr="00444179">
        <w:rPr>
          <w:rFonts w:cs="Times New Roman"/>
        </w:rPr>
        <w:t xml:space="preserve"> </w:t>
      </w:r>
      <w:r w:rsidR="006E60FC" w:rsidRPr="006E60FC">
        <w:rPr>
          <w:rFonts w:cs="Times New Roman"/>
        </w:rPr>
        <w:t>Successful ping testing between the Debian Server and the Windows Server</w:t>
      </w:r>
      <w:bookmarkEnd w:id="28"/>
      <w:r w:rsidR="006E60FC" w:rsidRPr="006E60FC">
        <w:rPr>
          <w:rFonts w:cs="Times New Roman"/>
        </w:rPr>
        <w:t xml:space="preserve">  </w:t>
      </w:r>
    </w:p>
    <w:p w14:paraId="08F8A941" w14:textId="77777777" w:rsidR="00857EE5" w:rsidRPr="00444179" w:rsidRDefault="00857EE5" w:rsidP="00444179">
      <w:pPr>
        <w:spacing w:line="360" w:lineRule="auto"/>
        <w:rPr>
          <w:rFonts w:cs="Times New Roman"/>
          <w:b/>
          <w:bCs/>
        </w:rPr>
      </w:pPr>
    </w:p>
    <w:p w14:paraId="4681EA65" w14:textId="77777777" w:rsidR="00857EE5" w:rsidRPr="00444179" w:rsidRDefault="00F6378B" w:rsidP="00444179">
      <w:pPr>
        <w:pStyle w:val="Heading1"/>
        <w:spacing w:line="360" w:lineRule="auto"/>
        <w:rPr>
          <w:rFonts w:cs="Times New Roman"/>
        </w:rPr>
      </w:pPr>
      <w:bookmarkStart w:id="29" w:name="_Toc220763148"/>
      <w:r w:rsidRPr="00444179">
        <w:rPr>
          <w:rFonts w:cs="Times New Roman"/>
        </w:rPr>
        <w:t>TASK 3 – REFLECTION</w:t>
      </w:r>
      <w:bookmarkEnd w:id="29"/>
    </w:p>
    <w:p w14:paraId="0109FEFC" w14:textId="77777777" w:rsidR="00F6378B" w:rsidRPr="00E85B0C" w:rsidRDefault="00F6378B" w:rsidP="00444179">
      <w:pPr>
        <w:pStyle w:val="Heading1"/>
        <w:spacing w:line="360" w:lineRule="auto"/>
        <w:rPr>
          <w:rFonts w:cs="Times New Roman"/>
        </w:rPr>
      </w:pPr>
      <w:bookmarkStart w:id="30" w:name="_Toc220763149"/>
      <w:r w:rsidRPr="00E85B0C">
        <w:rPr>
          <w:rFonts w:cs="Times New Roman"/>
          <w:color w:val="auto"/>
        </w:rPr>
        <w:t xml:space="preserve">12. </w:t>
      </w:r>
      <w:r w:rsidRPr="00E85B0C">
        <w:rPr>
          <w:rFonts w:cs="Times New Roman"/>
        </w:rPr>
        <w:t>Technical Reflection</w:t>
      </w:r>
      <w:bookmarkEnd w:id="30"/>
    </w:p>
    <w:p w14:paraId="7787B84D" w14:textId="77777777" w:rsidR="00F268C4" w:rsidRPr="00173B8C" w:rsidRDefault="00E85B0C" w:rsidP="00444179">
      <w:pPr>
        <w:spacing w:line="360" w:lineRule="auto"/>
        <w:rPr>
          <w:rFonts w:cs="Times New Roman"/>
          <w:i/>
          <w:iCs/>
          <w:color w:val="000000" w:themeColor="text1"/>
        </w:rPr>
      </w:pPr>
      <w:r w:rsidRPr="00173B8C">
        <w:rPr>
          <w:rFonts w:cs="Times New Roman"/>
          <w:i/>
          <w:iCs/>
          <w:color w:val="000000" w:themeColor="text1"/>
        </w:rPr>
        <w:t xml:space="preserve">The greatest difficulty that was faced in implementing the network was the connection of the two servers to the appropriate internal network. I also was able to escape any severe problem by making sure that I adjusted the virtual network adapter settings prior to going through the process of configuring the IP settings. The second issue was that the two servers had to have the static IP settings. I was able to overcome this difficulty by making sure that I entered verification commands like ipconfig to windows server and </w:t>
      </w:r>
      <w:proofErr w:type="spellStart"/>
      <w:r w:rsidRPr="00173B8C">
        <w:rPr>
          <w:rFonts w:cs="Times New Roman"/>
          <w:i/>
          <w:iCs/>
          <w:color w:val="000000" w:themeColor="text1"/>
        </w:rPr>
        <w:t>ip</w:t>
      </w:r>
      <w:proofErr w:type="spellEnd"/>
      <w:r w:rsidRPr="00173B8C">
        <w:rPr>
          <w:rFonts w:cs="Times New Roman"/>
          <w:i/>
          <w:iCs/>
          <w:color w:val="000000" w:themeColor="text1"/>
        </w:rPr>
        <w:t xml:space="preserve"> a to Debian server.</w:t>
      </w:r>
    </w:p>
    <w:p w14:paraId="2CB64900" w14:textId="77777777" w:rsidR="00A750C9" w:rsidRPr="00173B8C" w:rsidRDefault="00E85B0C" w:rsidP="00444179">
      <w:pPr>
        <w:spacing w:line="360" w:lineRule="auto"/>
        <w:rPr>
          <w:rFonts w:cs="Times New Roman"/>
          <w:i/>
          <w:iCs/>
          <w:color w:val="000000" w:themeColor="text1"/>
        </w:rPr>
      </w:pPr>
      <w:r w:rsidRPr="00173B8C">
        <w:rPr>
          <w:rFonts w:cs="Times New Roman"/>
          <w:i/>
          <w:iCs/>
          <w:color w:val="000000" w:themeColor="text1"/>
        </w:rPr>
        <w:t>Moreover, troubleshooting was also achieved by testing the network connectivity.</w:t>
      </w:r>
      <w:r w:rsidR="00F268C4" w:rsidRPr="00173B8C">
        <w:rPr>
          <w:rFonts w:cs="Times New Roman"/>
          <w:i/>
          <w:iCs/>
          <w:color w:val="000000" w:themeColor="text1"/>
        </w:rPr>
        <w:t xml:space="preserve"> When I noticed ping to another network failed, I knew this was not supposed to happen, but then I realized I had not configured any routes. This confirmed my theory that network separation works as expected. From this task, I learned IP addressing, VM settings, and network testing. I also learned how to check and not guess problems.</w:t>
      </w:r>
    </w:p>
    <w:p w14:paraId="681B6116" w14:textId="77777777" w:rsidR="00F6378B" w:rsidRPr="00E85B0C" w:rsidRDefault="00F6378B" w:rsidP="00444179">
      <w:pPr>
        <w:pStyle w:val="Heading1"/>
        <w:spacing w:line="360" w:lineRule="auto"/>
        <w:rPr>
          <w:rFonts w:cs="Times New Roman"/>
        </w:rPr>
      </w:pPr>
      <w:bookmarkStart w:id="31" w:name="_Toc220763150"/>
      <w:r w:rsidRPr="00E85B0C">
        <w:rPr>
          <w:rFonts w:cs="Times New Roman"/>
        </w:rPr>
        <w:t>13. Personal &amp; Professional Reflection</w:t>
      </w:r>
      <w:bookmarkEnd w:id="31"/>
      <w:r w:rsidRPr="00E85B0C">
        <w:rPr>
          <w:rFonts w:cs="Times New Roman"/>
        </w:rPr>
        <w:t xml:space="preserve"> </w:t>
      </w:r>
      <w:r w:rsidR="00A750C9" w:rsidRPr="00E85B0C">
        <w:rPr>
          <w:rFonts w:cs="Times New Roman"/>
        </w:rPr>
        <w:t xml:space="preserve"> </w:t>
      </w:r>
    </w:p>
    <w:p w14:paraId="7D686BE5" w14:textId="77777777" w:rsidR="00F268C4" w:rsidRPr="0033790C" w:rsidRDefault="00E85B0C" w:rsidP="00444179">
      <w:pPr>
        <w:spacing w:line="360" w:lineRule="auto"/>
        <w:rPr>
          <w:rFonts w:cs="Times New Roman"/>
          <w:i/>
          <w:iCs/>
          <w:color w:val="000000" w:themeColor="text1"/>
        </w:rPr>
      </w:pPr>
      <w:r w:rsidRPr="0033790C">
        <w:rPr>
          <w:rFonts w:cs="Times New Roman"/>
          <w:i/>
          <w:iCs/>
          <w:color w:val="000000" w:themeColor="text1"/>
        </w:rPr>
        <w:t xml:space="preserve">Through this coursework, I have been able to improve my time and planning abilities. I was able to complete all the tasks one at a time and kept screenshots to demonstrate my progress. I also acquired skills in decision making which assisted me in improving my confidence in handling technical problems. I also was taught to obey instructions and write in simple format. </w:t>
      </w:r>
    </w:p>
    <w:p w14:paraId="2A002767" w14:textId="77777777" w:rsidR="00A750C9" w:rsidRPr="0033790C" w:rsidRDefault="00E85B0C" w:rsidP="00444179">
      <w:pPr>
        <w:spacing w:line="360" w:lineRule="auto"/>
        <w:rPr>
          <w:rFonts w:cs="Times New Roman"/>
          <w:i/>
          <w:iCs/>
          <w:color w:val="000000" w:themeColor="text1"/>
        </w:rPr>
      </w:pPr>
      <w:r w:rsidRPr="0033790C">
        <w:rPr>
          <w:rFonts w:cs="Times New Roman"/>
          <w:i/>
          <w:iCs/>
          <w:color w:val="000000" w:themeColor="text1"/>
        </w:rPr>
        <w:t>I also got to learn more on how to work with real world servers like the windows and the Debian server. I think these are needed skills in a real-world IT situation. I am also more confident in the work with networks.</w:t>
      </w:r>
    </w:p>
    <w:p w14:paraId="62F473F5" w14:textId="77777777" w:rsidR="00A750C9" w:rsidRPr="00E85B0C" w:rsidRDefault="00A750C9" w:rsidP="00444179">
      <w:pPr>
        <w:spacing w:line="360" w:lineRule="auto"/>
        <w:jc w:val="left"/>
        <w:rPr>
          <w:rFonts w:cs="Times New Roman"/>
          <w:b/>
          <w:bCs/>
          <w:color w:val="000000" w:themeColor="text1"/>
        </w:rPr>
      </w:pPr>
      <w:r w:rsidRPr="0033790C">
        <w:rPr>
          <w:rFonts w:cs="Times New Roman"/>
          <w:b/>
          <w:bCs/>
          <w:i/>
          <w:iCs/>
          <w:color w:val="000000" w:themeColor="text1"/>
        </w:rPr>
        <w:br w:type="page"/>
      </w:r>
    </w:p>
    <w:p w14:paraId="7E55DA8D" w14:textId="77777777" w:rsidR="007E373A" w:rsidRDefault="00F6378B" w:rsidP="005F0C60">
      <w:pPr>
        <w:pStyle w:val="Heading1"/>
        <w:spacing w:line="360" w:lineRule="auto"/>
        <w:rPr>
          <w:rFonts w:cs="Times New Roman"/>
        </w:rPr>
      </w:pPr>
      <w:bookmarkStart w:id="32" w:name="_Toc220763151"/>
      <w:r w:rsidRPr="00444179">
        <w:rPr>
          <w:rFonts w:cs="Times New Roman"/>
        </w:rPr>
        <w:t>References</w:t>
      </w:r>
      <w:bookmarkEnd w:id="32"/>
    </w:p>
    <w:p w14:paraId="38DFC166" w14:textId="6294B7A3" w:rsidR="005F0C60" w:rsidRPr="00536C91" w:rsidRDefault="005F0C60" w:rsidP="005F0C60">
      <w:pPr>
        <w:pStyle w:val="Heading1"/>
        <w:spacing w:line="360" w:lineRule="auto"/>
        <w:rPr>
          <w:rFonts w:cs="Times New Roman"/>
          <w:i/>
          <w:iCs/>
          <w:sz w:val="24"/>
          <w:szCs w:val="24"/>
          <w:u w:val="single"/>
        </w:rPr>
      </w:pPr>
      <w:r w:rsidRPr="00536C91">
        <w:rPr>
          <w:i/>
          <w:iCs/>
          <w:sz w:val="24"/>
          <w:szCs w:val="24"/>
          <w:u w:val="single"/>
        </w:rPr>
        <w:t xml:space="preserve"> </w:t>
      </w:r>
      <w:r w:rsidRPr="00536C91">
        <w:rPr>
          <w:rFonts w:cs="Times New Roman"/>
          <w:i/>
          <w:iCs/>
          <w:sz w:val="24"/>
          <w:szCs w:val="24"/>
          <w:u w:val="single"/>
        </w:rPr>
        <w:t xml:space="preserve">[1] I. Aliev, S. </w:t>
      </w:r>
      <w:proofErr w:type="spellStart"/>
      <w:r w:rsidRPr="00536C91">
        <w:rPr>
          <w:rFonts w:cs="Times New Roman"/>
          <w:i/>
          <w:iCs/>
          <w:sz w:val="24"/>
          <w:szCs w:val="24"/>
          <w:u w:val="single"/>
        </w:rPr>
        <w:t>Gazul</w:t>
      </w:r>
      <w:proofErr w:type="spellEnd"/>
      <w:r w:rsidRPr="00536C91">
        <w:rPr>
          <w:rFonts w:cs="Times New Roman"/>
          <w:i/>
          <w:iCs/>
          <w:sz w:val="24"/>
          <w:szCs w:val="24"/>
          <w:u w:val="single"/>
        </w:rPr>
        <w:t>, and A. Bobova, “Virtualization technologies and platforms: Comparative overview and updated performance tests,” in *AIP Conf. Proc.*, vol. 2700, no. 1, p. 040048, Mar. 2023.</w:t>
      </w:r>
    </w:p>
    <w:p w14:paraId="7B0B2ECF" w14:textId="77777777" w:rsidR="005F0C60" w:rsidRPr="00536C91" w:rsidRDefault="005F0C60" w:rsidP="005F0C60">
      <w:pPr>
        <w:pStyle w:val="Heading1"/>
        <w:spacing w:line="360" w:lineRule="auto"/>
        <w:rPr>
          <w:rFonts w:cs="Times New Roman"/>
          <w:i/>
          <w:iCs/>
          <w:sz w:val="24"/>
          <w:szCs w:val="24"/>
          <w:u w:val="single"/>
        </w:rPr>
      </w:pPr>
    </w:p>
    <w:p w14:paraId="770FA359" w14:textId="77777777" w:rsidR="005F0C60" w:rsidRPr="00536C91" w:rsidRDefault="005F0C60" w:rsidP="005F0C60">
      <w:pPr>
        <w:pStyle w:val="Heading1"/>
        <w:spacing w:line="360" w:lineRule="auto"/>
        <w:rPr>
          <w:rFonts w:cs="Times New Roman"/>
          <w:i/>
          <w:iCs/>
          <w:sz w:val="24"/>
          <w:szCs w:val="24"/>
          <w:u w:val="single"/>
        </w:rPr>
      </w:pPr>
      <w:r w:rsidRPr="00536C91">
        <w:rPr>
          <w:rFonts w:cs="Times New Roman"/>
          <w:i/>
          <w:iCs/>
          <w:sz w:val="24"/>
          <w:szCs w:val="24"/>
          <w:u w:val="single"/>
        </w:rPr>
        <w:t xml:space="preserve">[2] M. B. </w:t>
      </w:r>
      <w:proofErr w:type="spellStart"/>
      <w:r w:rsidRPr="00536C91">
        <w:rPr>
          <w:rFonts w:cs="Times New Roman"/>
          <w:i/>
          <w:iCs/>
          <w:sz w:val="24"/>
          <w:szCs w:val="24"/>
          <w:u w:val="single"/>
        </w:rPr>
        <w:t>Alshawki</w:t>
      </w:r>
      <w:proofErr w:type="spellEnd"/>
      <w:r w:rsidRPr="00536C91">
        <w:rPr>
          <w:rFonts w:cs="Times New Roman"/>
          <w:i/>
          <w:iCs/>
          <w:sz w:val="24"/>
          <w:szCs w:val="24"/>
          <w:u w:val="single"/>
        </w:rPr>
        <w:t xml:space="preserve">, P. Ligeti, A. Nagy, and C. Reich, “Distributed Address Table (DAT): A decentralized model for end-to-end communication in IoT,” *Peer‑to‑Peer </w:t>
      </w:r>
      <w:proofErr w:type="spellStart"/>
      <w:r w:rsidRPr="00536C91">
        <w:rPr>
          <w:rFonts w:cs="Times New Roman"/>
          <w:i/>
          <w:iCs/>
          <w:sz w:val="24"/>
          <w:szCs w:val="24"/>
          <w:u w:val="single"/>
        </w:rPr>
        <w:t>Netw</w:t>
      </w:r>
      <w:proofErr w:type="spellEnd"/>
      <w:r w:rsidRPr="00536C91">
        <w:rPr>
          <w:rFonts w:cs="Times New Roman"/>
          <w:i/>
          <w:iCs/>
          <w:sz w:val="24"/>
          <w:szCs w:val="24"/>
          <w:u w:val="single"/>
        </w:rPr>
        <w:t>. Appl.*, vol. 15, no. 1, pp. 178–193, 2022.</w:t>
      </w:r>
    </w:p>
    <w:p w14:paraId="2DFA79C1" w14:textId="77777777" w:rsidR="005F0C60" w:rsidRPr="00536C91" w:rsidRDefault="005F0C60" w:rsidP="005F0C60">
      <w:pPr>
        <w:pStyle w:val="Heading1"/>
        <w:spacing w:line="360" w:lineRule="auto"/>
        <w:rPr>
          <w:rFonts w:cs="Times New Roman"/>
          <w:i/>
          <w:iCs/>
          <w:sz w:val="24"/>
          <w:szCs w:val="24"/>
          <w:u w:val="single"/>
        </w:rPr>
      </w:pPr>
    </w:p>
    <w:p w14:paraId="7D1DB4A8" w14:textId="77777777" w:rsidR="005F0C60" w:rsidRPr="00536C91" w:rsidRDefault="005F0C60" w:rsidP="005F0C60">
      <w:pPr>
        <w:pStyle w:val="Heading1"/>
        <w:spacing w:line="360" w:lineRule="auto"/>
        <w:rPr>
          <w:rFonts w:cs="Times New Roman"/>
          <w:i/>
          <w:iCs/>
          <w:sz w:val="24"/>
          <w:szCs w:val="24"/>
          <w:u w:val="single"/>
        </w:rPr>
      </w:pPr>
      <w:r w:rsidRPr="00536C91">
        <w:rPr>
          <w:rFonts w:cs="Times New Roman"/>
          <w:i/>
          <w:iCs/>
          <w:sz w:val="24"/>
          <w:szCs w:val="24"/>
          <w:u w:val="single"/>
        </w:rPr>
        <w:t>[3] N. U. Amin et al., *The Role and Application of Hypervisors in Modern Organizations*, 2025.</w:t>
      </w:r>
    </w:p>
    <w:p w14:paraId="77A87F2C" w14:textId="77777777" w:rsidR="005F0C60" w:rsidRPr="00536C91" w:rsidRDefault="005F0C60" w:rsidP="005F0C60">
      <w:pPr>
        <w:pStyle w:val="Heading1"/>
        <w:spacing w:line="360" w:lineRule="auto"/>
        <w:rPr>
          <w:rFonts w:cs="Times New Roman"/>
          <w:i/>
          <w:iCs/>
          <w:sz w:val="24"/>
          <w:szCs w:val="24"/>
          <w:u w:val="single"/>
        </w:rPr>
      </w:pPr>
    </w:p>
    <w:p w14:paraId="1623BBCA" w14:textId="77777777" w:rsidR="005F0C60" w:rsidRPr="00536C91" w:rsidRDefault="005F0C60" w:rsidP="005F0C60">
      <w:pPr>
        <w:pStyle w:val="Heading1"/>
        <w:spacing w:line="360" w:lineRule="auto"/>
        <w:rPr>
          <w:rFonts w:cs="Times New Roman"/>
          <w:i/>
          <w:iCs/>
          <w:sz w:val="24"/>
          <w:szCs w:val="24"/>
          <w:u w:val="single"/>
        </w:rPr>
      </w:pPr>
      <w:r w:rsidRPr="00536C91">
        <w:rPr>
          <w:rFonts w:cs="Times New Roman"/>
          <w:i/>
          <w:iCs/>
          <w:sz w:val="24"/>
          <w:szCs w:val="24"/>
          <w:u w:val="single"/>
        </w:rPr>
        <w:t xml:space="preserve">[4] O. R. </w:t>
      </w:r>
      <w:proofErr w:type="spellStart"/>
      <w:r w:rsidRPr="00536C91">
        <w:rPr>
          <w:rFonts w:cs="Times New Roman"/>
          <w:i/>
          <w:iCs/>
          <w:sz w:val="24"/>
          <w:szCs w:val="24"/>
          <w:u w:val="single"/>
        </w:rPr>
        <w:t>Arogundade</w:t>
      </w:r>
      <w:proofErr w:type="spellEnd"/>
      <w:r w:rsidRPr="00536C91">
        <w:rPr>
          <w:rFonts w:cs="Times New Roman"/>
          <w:i/>
          <w:iCs/>
          <w:sz w:val="24"/>
          <w:szCs w:val="24"/>
          <w:u w:val="single"/>
        </w:rPr>
        <w:t xml:space="preserve">, “Network security concepts, dangers, and </w:t>
      </w:r>
      <w:proofErr w:type="spellStart"/>
      <w:r w:rsidRPr="00536C91">
        <w:rPr>
          <w:rFonts w:cs="Times New Roman"/>
          <w:i/>
          <w:iCs/>
          <w:sz w:val="24"/>
          <w:szCs w:val="24"/>
          <w:u w:val="single"/>
        </w:rPr>
        <w:t>defense</w:t>
      </w:r>
      <w:proofErr w:type="spellEnd"/>
      <w:r w:rsidRPr="00536C91">
        <w:rPr>
          <w:rFonts w:cs="Times New Roman"/>
          <w:i/>
          <w:iCs/>
          <w:sz w:val="24"/>
          <w:szCs w:val="24"/>
          <w:u w:val="single"/>
        </w:rPr>
        <w:t xml:space="preserve"> best practical,” *</w:t>
      </w:r>
      <w:proofErr w:type="spellStart"/>
      <w:r w:rsidRPr="00536C91">
        <w:rPr>
          <w:rFonts w:cs="Times New Roman"/>
          <w:i/>
          <w:iCs/>
          <w:sz w:val="24"/>
          <w:szCs w:val="24"/>
          <w:u w:val="single"/>
        </w:rPr>
        <w:t>Comput</w:t>
      </w:r>
      <w:proofErr w:type="spellEnd"/>
      <w:r w:rsidRPr="00536C91">
        <w:rPr>
          <w:rFonts w:cs="Times New Roman"/>
          <w:i/>
          <w:iCs/>
          <w:sz w:val="24"/>
          <w:szCs w:val="24"/>
          <w:u w:val="single"/>
        </w:rPr>
        <w:t xml:space="preserve">. Eng. </w:t>
      </w:r>
      <w:proofErr w:type="spellStart"/>
      <w:r w:rsidRPr="00536C91">
        <w:rPr>
          <w:rFonts w:cs="Times New Roman"/>
          <w:i/>
          <w:iCs/>
          <w:sz w:val="24"/>
          <w:szCs w:val="24"/>
          <w:u w:val="single"/>
        </w:rPr>
        <w:t>Intell</w:t>
      </w:r>
      <w:proofErr w:type="spellEnd"/>
      <w:r w:rsidRPr="00536C91">
        <w:rPr>
          <w:rFonts w:cs="Times New Roman"/>
          <w:i/>
          <w:iCs/>
          <w:sz w:val="24"/>
          <w:szCs w:val="24"/>
          <w:u w:val="single"/>
        </w:rPr>
        <w:t>. Syst.*, vol. 14, no. 2, 2023.</w:t>
      </w:r>
    </w:p>
    <w:p w14:paraId="73E7F126" w14:textId="77777777" w:rsidR="005F0C60" w:rsidRPr="00536C91" w:rsidRDefault="005F0C60" w:rsidP="005F0C60">
      <w:pPr>
        <w:pStyle w:val="Heading1"/>
        <w:spacing w:line="360" w:lineRule="auto"/>
        <w:rPr>
          <w:rFonts w:cs="Times New Roman"/>
          <w:i/>
          <w:iCs/>
          <w:sz w:val="24"/>
          <w:szCs w:val="24"/>
          <w:u w:val="single"/>
        </w:rPr>
      </w:pPr>
    </w:p>
    <w:p w14:paraId="241B248F" w14:textId="77777777" w:rsidR="005F0C60" w:rsidRPr="00536C91" w:rsidRDefault="005F0C60" w:rsidP="005F0C60">
      <w:pPr>
        <w:pStyle w:val="Heading1"/>
        <w:spacing w:line="360" w:lineRule="auto"/>
        <w:rPr>
          <w:rFonts w:cs="Times New Roman"/>
          <w:i/>
          <w:iCs/>
          <w:sz w:val="24"/>
          <w:szCs w:val="24"/>
          <w:u w:val="single"/>
        </w:rPr>
      </w:pPr>
      <w:r w:rsidRPr="00536C91">
        <w:rPr>
          <w:rFonts w:cs="Times New Roman"/>
          <w:i/>
          <w:iCs/>
          <w:sz w:val="24"/>
          <w:szCs w:val="24"/>
          <w:u w:val="single"/>
        </w:rPr>
        <w:t>[5] A. R. D. Bahri et al., *The Role and Impact of Hypervisor Technology in Modern IT Infrastructure*, 2025.</w:t>
      </w:r>
    </w:p>
    <w:p w14:paraId="40564F33" w14:textId="77777777" w:rsidR="005F0C60" w:rsidRPr="00536C91" w:rsidRDefault="005F0C60" w:rsidP="005F0C60">
      <w:pPr>
        <w:pStyle w:val="Heading1"/>
        <w:spacing w:line="360" w:lineRule="auto"/>
        <w:rPr>
          <w:rFonts w:cs="Times New Roman"/>
          <w:i/>
          <w:iCs/>
          <w:sz w:val="24"/>
          <w:szCs w:val="24"/>
          <w:u w:val="single"/>
        </w:rPr>
      </w:pPr>
    </w:p>
    <w:p w14:paraId="4A293BC8" w14:textId="77777777" w:rsidR="005F0C60" w:rsidRPr="00536C91" w:rsidRDefault="005F0C60" w:rsidP="005F0C60">
      <w:pPr>
        <w:pStyle w:val="Heading1"/>
        <w:spacing w:line="360" w:lineRule="auto"/>
        <w:rPr>
          <w:rFonts w:cs="Times New Roman"/>
          <w:i/>
          <w:iCs/>
          <w:sz w:val="24"/>
          <w:szCs w:val="24"/>
          <w:u w:val="single"/>
        </w:rPr>
      </w:pPr>
      <w:r w:rsidRPr="00536C91">
        <w:rPr>
          <w:rFonts w:cs="Times New Roman"/>
          <w:i/>
          <w:iCs/>
          <w:sz w:val="24"/>
          <w:szCs w:val="24"/>
          <w:u w:val="single"/>
        </w:rPr>
        <w:t>[6] C. T. Binu and P. Rubini, “A CIDR routing technique for patient real‑time diagnosis with million square routing,” *Power Syst. Prot. Control*, vol. 54, no. 1, pp. 21–30, 2026.</w:t>
      </w:r>
    </w:p>
    <w:p w14:paraId="2AE742D8" w14:textId="77777777" w:rsidR="005F0C60" w:rsidRPr="00536C91" w:rsidRDefault="005F0C60" w:rsidP="005F0C60">
      <w:pPr>
        <w:pStyle w:val="Heading1"/>
        <w:spacing w:line="360" w:lineRule="auto"/>
        <w:rPr>
          <w:rFonts w:cs="Times New Roman"/>
          <w:i/>
          <w:iCs/>
          <w:sz w:val="24"/>
          <w:szCs w:val="24"/>
          <w:u w:val="single"/>
        </w:rPr>
      </w:pPr>
    </w:p>
    <w:p w14:paraId="04FC347C" w14:textId="77777777" w:rsidR="005F0C60" w:rsidRPr="00536C91" w:rsidRDefault="005F0C60" w:rsidP="005F0C60">
      <w:pPr>
        <w:pStyle w:val="Heading1"/>
        <w:spacing w:line="360" w:lineRule="auto"/>
        <w:rPr>
          <w:rFonts w:cs="Times New Roman"/>
          <w:i/>
          <w:iCs/>
          <w:sz w:val="24"/>
          <w:szCs w:val="24"/>
          <w:u w:val="single"/>
        </w:rPr>
      </w:pPr>
      <w:r w:rsidRPr="00536C91">
        <w:rPr>
          <w:rFonts w:cs="Times New Roman"/>
          <w:i/>
          <w:iCs/>
          <w:sz w:val="24"/>
          <w:szCs w:val="24"/>
          <w:u w:val="single"/>
        </w:rPr>
        <w:t>[7] B. Đorđević, I. Jovičić, N. Kraljević, and V. Timčenko, “Comparison of type‑2 hypervisor performance on the example of VirtualBox, VMware Workstation Player and MS Hyper‑V,” in *Proc. IX ICETRAN*, 2022, pp. 6–9.</w:t>
      </w:r>
    </w:p>
    <w:p w14:paraId="5A762E9F" w14:textId="77777777" w:rsidR="005F0C60" w:rsidRPr="00536C91" w:rsidRDefault="005F0C60" w:rsidP="005F0C60">
      <w:pPr>
        <w:pStyle w:val="Heading1"/>
        <w:spacing w:line="360" w:lineRule="auto"/>
        <w:rPr>
          <w:rFonts w:cs="Times New Roman"/>
          <w:i/>
          <w:iCs/>
          <w:sz w:val="24"/>
          <w:szCs w:val="24"/>
          <w:u w:val="single"/>
        </w:rPr>
      </w:pPr>
    </w:p>
    <w:p w14:paraId="02E75EBC" w14:textId="77777777" w:rsidR="005F0C60" w:rsidRPr="00536C91" w:rsidRDefault="005F0C60" w:rsidP="005F0C60">
      <w:pPr>
        <w:pStyle w:val="Heading1"/>
        <w:spacing w:line="360" w:lineRule="auto"/>
        <w:rPr>
          <w:rFonts w:cs="Times New Roman"/>
          <w:i/>
          <w:iCs/>
          <w:sz w:val="24"/>
          <w:szCs w:val="24"/>
          <w:u w:val="single"/>
        </w:rPr>
      </w:pPr>
      <w:r w:rsidRPr="00536C91">
        <w:rPr>
          <w:rFonts w:cs="Times New Roman"/>
          <w:i/>
          <w:iCs/>
          <w:sz w:val="24"/>
          <w:szCs w:val="24"/>
          <w:u w:val="single"/>
        </w:rPr>
        <w:t xml:space="preserve">[8] A. Haseeb, M. S. H. Talpur, and A. B. Abro, “Hypervisor‑based virtual data </w:t>
      </w:r>
      <w:proofErr w:type="spellStart"/>
      <w:r w:rsidRPr="00536C91">
        <w:rPr>
          <w:rFonts w:cs="Times New Roman"/>
          <w:i/>
          <w:iCs/>
          <w:sz w:val="24"/>
          <w:szCs w:val="24"/>
          <w:u w:val="single"/>
        </w:rPr>
        <w:t>center</w:t>
      </w:r>
      <w:proofErr w:type="spellEnd"/>
      <w:r w:rsidRPr="00536C91">
        <w:rPr>
          <w:rFonts w:cs="Times New Roman"/>
          <w:i/>
          <w:iCs/>
          <w:sz w:val="24"/>
          <w:szCs w:val="24"/>
          <w:u w:val="single"/>
        </w:rPr>
        <w:t xml:space="preserve"> framework for higher educational institutions,” *Asian J. Eng., Sci. Technol.*, vol. 12, no. 2, 2022.</w:t>
      </w:r>
    </w:p>
    <w:p w14:paraId="012A0507" w14:textId="77777777" w:rsidR="005F0C60" w:rsidRPr="00536C91" w:rsidRDefault="005F0C60" w:rsidP="005F0C60">
      <w:pPr>
        <w:pStyle w:val="Heading1"/>
        <w:spacing w:line="360" w:lineRule="auto"/>
        <w:rPr>
          <w:rFonts w:cs="Times New Roman"/>
          <w:i/>
          <w:iCs/>
          <w:sz w:val="24"/>
          <w:szCs w:val="24"/>
          <w:u w:val="single"/>
        </w:rPr>
      </w:pPr>
    </w:p>
    <w:p w14:paraId="440F8FE6" w14:textId="77777777" w:rsidR="005F0C60" w:rsidRPr="00536C91" w:rsidRDefault="005F0C60" w:rsidP="005F0C60">
      <w:pPr>
        <w:pStyle w:val="Heading1"/>
        <w:spacing w:line="360" w:lineRule="auto"/>
        <w:rPr>
          <w:rFonts w:cs="Times New Roman"/>
          <w:i/>
          <w:iCs/>
          <w:sz w:val="24"/>
          <w:szCs w:val="24"/>
          <w:u w:val="single"/>
        </w:rPr>
      </w:pPr>
      <w:r w:rsidRPr="00536C91">
        <w:rPr>
          <w:rFonts w:cs="Times New Roman"/>
          <w:i/>
          <w:iCs/>
          <w:sz w:val="24"/>
          <w:szCs w:val="24"/>
          <w:u w:val="single"/>
        </w:rPr>
        <w:t>[9] B. Isyaku, K. B. A. Bakar, F. A. Ghaleb, and A. Al‑Nahari, “Dynamic routing and failure recovery approaches for efficient resource utilization in OpenFlow‑SDN: A survey,” *IEEE Access*, vol. 10, pp. 121791–121815, 2022.</w:t>
      </w:r>
    </w:p>
    <w:p w14:paraId="2410376D" w14:textId="77777777" w:rsidR="005F0C60" w:rsidRPr="00536C91" w:rsidRDefault="005F0C60" w:rsidP="005F0C60">
      <w:pPr>
        <w:pStyle w:val="Heading1"/>
        <w:spacing w:line="360" w:lineRule="auto"/>
        <w:rPr>
          <w:rFonts w:cs="Times New Roman"/>
          <w:i/>
          <w:iCs/>
          <w:sz w:val="24"/>
          <w:szCs w:val="24"/>
          <w:u w:val="single"/>
        </w:rPr>
      </w:pPr>
    </w:p>
    <w:p w14:paraId="1D2B2545" w14:textId="77777777" w:rsidR="005F0C60" w:rsidRPr="00536C91" w:rsidRDefault="005F0C60" w:rsidP="005F0C60">
      <w:pPr>
        <w:pStyle w:val="Heading1"/>
        <w:spacing w:line="360" w:lineRule="auto"/>
        <w:rPr>
          <w:rFonts w:cs="Times New Roman"/>
          <w:i/>
          <w:iCs/>
          <w:sz w:val="24"/>
          <w:szCs w:val="24"/>
          <w:u w:val="single"/>
        </w:rPr>
      </w:pPr>
      <w:r w:rsidRPr="00536C91">
        <w:rPr>
          <w:rFonts w:cs="Times New Roman"/>
          <w:i/>
          <w:iCs/>
          <w:sz w:val="24"/>
          <w:szCs w:val="24"/>
          <w:u w:val="single"/>
        </w:rPr>
        <w:t>[10] J. C. Jacob, *Enhancing Virtualization Security in Oracle VirtualBox: Investigating VM Escape Vulnerabilities and Mitigations*, Ph.D. dissertation, Natl. College of Ireland, Dublin, 2024.</w:t>
      </w:r>
    </w:p>
    <w:p w14:paraId="1B418549" w14:textId="77777777" w:rsidR="005F0C60" w:rsidRPr="00536C91" w:rsidRDefault="005F0C60" w:rsidP="005F0C60">
      <w:pPr>
        <w:pStyle w:val="Heading1"/>
        <w:spacing w:line="360" w:lineRule="auto"/>
        <w:rPr>
          <w:rFonts w:cs="Times New Roman"/>
          <w:i/>
          <w:iCs/>
          <w:sz w:val="24"/>
          <w:szCs w:val="24"/>
          <w:u w:val="single"/>
        </w:rPr>
      </w:pPr>
    </w:p>
    <w:p w14:paraId="3BA3045B" w14:textId="77777777" w:rsidR="005F0C60" w:rsidRPr="00536C91" w:rsidRDefault="005F0C60" w:rsidP="005F0C60">
      <w:pPr>
        <w:pStyle w:val="Heading1"/>
        <w:spacing w:line="360" w:lineRule="auto"/>
        <w:rPr>
          <w:rFonts w:cs="Times New Roman"/>
          <w:i/>
          <w:iCs/>
          <w:sz w:val="24"/>
          <w:szCs w:val="24"/>
          <w:u w:val="single"/>
        </w:rPr>
      </w:pPr>
      <w:r w:rsidRPr="00536C91">
        <w:rPr>
          <w:rFonts w:cs="Times New Roman"/>
          <w:i/>
          <w:iCs/>
          <w:sz w:val="24"/>
          <w:szCs w:val="24"/>
          <w:u w:val="single"/>
        </w:rPr>
        <w:t>[11] J. Jagannath, K. Ramezanpour, and A. Jagannath, “Digital twin virtualization with machine learning for IoT and beyond 5G networks: Research directions for security and optimal control,” in *Proc. ACM Workshop Wireless Security and Machine Learning*, 2022, pp. 81–86.</w:t>
      </w:r>
    </w:p>
    <w:p w14:paraId="77EAF1CB" w14:textId="77777777" w:rsidR="005F0C60" w:rsidRPr="00536C91" w:rsidRDefault="005F0C60" w:rsidP="005F0C60">
      <w:pPr>
        <w:pStyle w:val="Heading1"/>
        <w:spacing w:line="360" w:lineRule="auto"/>
        <w:rPr>
          <w:rFonts w:cs="Times New Roman"/>
          <w:i/>
          <w:iCs/>
          <w:sz w:val="24"/>
          <w:szCs w:val="24"/>
          <w:u w:val="single"/>
        </w:rPr>
      </w:pPr>
    </w:p>
    <w:p w14:paraId="0B4AF7AE" w14:textId="77777777" w:rsidR="005F0C60" w:rsidRPr="00536C91" w:rsidRDefault="005F0C60" w:rsidP="005F0C60">
      <w:pPr>
        <w:pStyle w:val="Heading1"/>
        <w:spacing w:line="360" w:lineRule="auto"/>
        <w:rPr>
          <w:rFonts w:cs="Times New Roman"/>
          <w:i/>
          <w:iCs/>
          <w:sz w:val="24"/>
          <w:szCs w:val="24"/>
          <w:u w:val="single"/>
        </w:rPr>
      </w:pPr>
      <w:r w:rsidRPr="00536C91">
        <w:rPr>
          <w:rFonts w:cs="Times New Roman"/>
          <w:i/>
          <w:iCs/>
          <w:sz w:val="24"/>
          <w:szCs w:val="24"/>
          <w:u w:val="single"/>
        </w:rPr>
        <w:t xml:space="preserve">[12] S. </w:t>
      </w:r>
      <w:proofErr w:type="spellStart"/>
      <w:r w:rsidRPr="00536C91">
        <w:rPr>
          <w:rFonts w:cs="Times New Roman"/>
          <w:i/>
          <w:iCs/>
          <w:sz w:val="24"/>
          <w:szCs w:val="24"/>
          <w:u w:val="single"/>
        </w:rPr>
        <w:t>Kakolu</w:t>
      </w:r>
      <w:proofErr w:type="spellEnd"/>
      <w:r w:rsidRPr="00536C91">
        <w:rPr>
          <w:rFonts w:cs="Times New Roman"/>
          <w:i/>
          <w:iCs/>
          <w:sz w:val="24"/>
          <w:szCs w:val="24"/>
          <w:u w:val="single"/>
        </w:rPr>
        <w:t>, “Security design considerations in robotic process automations,” *Int. J. Robot. Res.*, vol. 1, no. 1, pp. 1–8, 2023.</w:t>
      </w:r>
    </w:p>
    <w:p w14:paraId="560C764C" w14:textId="77777777" w:rsidR="005F0C60" w:rsidRPr="00536C91" w:rsidRDefault="005F0C60" w:rsidP="005F0C60">
      <w:pPr>
        <w:pStyle w:val="Heading1"/>
        <w:spacing w:line="360" w:lineRule="auto"/>
        <w:rPr>
          <w:rFonts w:cs="Times New Roman"/>
          <w:i/>
          <w:iCs/>
          <w:sz w:val="24"/>
          <w:szCs w:val="24"/>
          <w:u w:val="single"/>
        </w:rPr>
      </w:pPr>
    </w:p>
    <w:p w14:paraId="37232245" w14:textId="77777777" w:rsidR="005F0C60" w:rsidRPr="00536C91" w:rsidRDefault="005F0C60" w:rsidP="005F0C60">
      <w:pPr>
        <w:pStyle w:val="Heading1"/>
        <w:spacing w:line="360" w:lineRule="auto"/>
        <w:rPr>
          <w:rFonts w:cs="Times New Roman"/>
          <w:i/>
          <w:iCs/>
          <w:sz w:val="24"/>
          <w:szCs w:val="24"/>
          <w:u w:val="single"/>
        </w:rPr>
      </w:pPr>
      <w:r w:rsidRPr="00536C91">
        <w:rPr>
          <w:rFonts w:cs="Times New Roman"/>
          <w:i/>
          <w:iCs/>
          <w:sz w:val="24"/>
          <w:szCs w:val="24"/>
          <w:u w:val="single"/>
        </w:rPr>
        <w:t xml:space="preserve">[13] N. N. </w:t>
      </w:r>
      <w:proofErr w:type="spellStart"/>
      <w:r w:rsidRPr="00536C91">
        <w:rPr>
          <w:rFonts w:cs="Times New Roman"/>
          <w:i/>
          <w:iCs/>
          <w:sz w:val="24"/>
          <w:szCs w:val="24"/>
          <w:u w:val="single"/>
        </w:rPr>
        <w:t>Kodakandla</w:t>
      </w:r>
      <w:proofErr w:type="spellEnd"/>
      <w:r w:rsidRPr="00536C91">
        <w:rPr>
          <w:rFonts w:cs="Times New Roman"/>
          <w:i/>
          <w:iCs/>
          <w:sz w:val="24"/>
          <w:szCs w:val="24"/>
          <w:u w:val="single"/>
        </w:rPr>
        <w:t>, “IPv4 vs. IPv6 in cloud engineering: Performance, security and cost analysis,” *Int. J. Sci. Res. Arch.*, vol. 8, no. 2, pp. 774–784, 2023.</w:t>
      </w:r>
    </w:p>
    <w:p w14:paraId="59E670AE" w14:textId="77777777" w:rsidR="005F0C60" w:rsidRPr="00536C91" w:rsidRDefault="005F0C60" w:rsidP="005F0C60">
      <w:pPr>
        <w:pStyle w:val="Heading1"/>
        <w:spacing w:line="360" w:lineRule="auto"/>
        <w:rPr>
          <w:rFonts w:cs="Times New Roman"/>
          <w:i/>
          <w:iCs/>
          <w:sz w:val="24"/>
          <w:szCs w:val="24"/>
          <w:u w:val="single"/>
        </w:rPr>
      </w:pPr>
    </w:p>
    <w:p w14:paraId="787DA537" w14:textId="77777777" w:rsidR="005F0C60" w:rsidRPr="00536C91" w:rsidRDefault="005F0C60" w:rsidP="005F0C60">
      <w:pPr>
        <w:pStyle w:val="Heading1"/>
        <w:spacing w:line="360" w:lineRule="auto"/>
        <w:rPr>
          <w:rFonts w:cs="Times New Roman"/>
          <w:i/>
          <w:iCs/>
          <w:sz w:val="24"/>
          <w:szCs w:val="24"/>
          <w:u w:val="single"/>
        </w:rPr>
      </w:pPr>
      <w:r w:rsidRPr="00536C91">
        <w:rPr>
          <w:rFonts w:cs="Times New Roman"/>
          <w:i/>
          <w:iCs/>
          <w:sz w:val="24"/>
          <w:szCs w:val="24"/>
          <w:u w:val="single"/>
        </w:rPr>
        <w:t xml:space="preserve">[14] M. Lyu, H. H. </w:t>
      </w:r>
      <w:proofErr w:type="spellStart"/>
      <w:r w:rsidRPr="00536C91">
        <w:rPr>
          <w:rFonts w:cs="Times New Roman"/>
          <w:i/>
          <w:iCs/>
          <w:sz w:val="24"/>
          <w:szCs w:val="24"/>
          <w:u w:val="single"/>
        </w:rPr>
        <w:t>Gharakheili</w:t>
      </w:r>
      <w:proofErr w:type="spellEnd"/>
      <w:r w:rsidRPr="00536C91">
        <w:rPr>
          <w:rFonts w:cs="Times New Roman"/>
          <w:i/>
          <w:iCs/>
          <w:sz w:val="24"/>
          <w:szCs w:val="24"/>
          <w:u w:val="single"/>
        </w:rPr>
        <w:t xml:space="preserve">, and V. Sivaraman, “Classifying and tracking enterprise assets via dual‑grained network </w:t>
      </w:r>
      <w:proofErr w:type="spellStart"/>
      <w:r w:rsidRPr="00536C91">
        <w:rPr>
          <w:rFonts w:cs="Times New Roman"/>
          <w:i/>
          <w:iCs/>
          <w:sz w:val="24"/>
          <w:szCs w:val="24"/>
          <w:u w:val="single"/>
        </w:rPr>
        <w:t>behavioral</w:t>
      </w:r>
      <w:proofErr w:type="spellEnd"/>
      <w:r w:rsidRPr="00536C91">
        <w:rPr>
          <w:rFonts w:cs="Times New Roman"/>
          <w:i/>
          <w:iCs/>
          <w:sz w:val="24"/>
          <w:szCs w:val="24"/>
          <w:u w:val="single"/>
        </w:rPr>
        <w:t xml:space="preserve"> analysis,” *</w:t>
      </w:r>
      <w:proofErr w:type="spellStart"/>
      <w:r w:rsidRPr="00536C91">
        <w:rPr>
          <w:rFonts w:cs="Times New Roman"/>
          <w:i/>
          <w:iCs/>
          <w:sz w:val="24"/>
          <w:szCs w:val="24"/>
          <w:u w:val="single"/>
        </w:rPr>
        <w:t>Comput</w:t>
      </w:r>
      <w:proofErr w:type="spellEnd"/>
      <w:r w:rsidRPr="00536C91">
        <w:rPr>
          <w:rFonts w:cs="Times New Roman"/>
          <w:i/>
          <w:iCs/>
          <w:sz w:val="24"/>
          <w:szCs w:val="24"/>
          <w:u w:val="single"/>
        </w:rPr>
        <w:t xml:space="preserve">. </w:t>
      </w:r>
      <w:proofErr w:type="spellStart"/>
      <w:proofErr w:type="gramStart"/>
      <w:r w:rsidRPr="00536C91">
        <w:rPr>
          <w:rFonts w:cs="Times New Roman"/>
          <w:i/>
          <w:iCs/>
          <w:sz w:val="24"/>
          <w:szCs w:val="24"/>
          <w:u w:val="single"/>
        </w:rPr>
        <w:t>Netw</w:t>
      </w:r>
      <w:proofErr w:type="spellEnd"/>
      <w:r w:rsidRPr="00536C91">
        <w:rPr>
          <w:rFonts w:cs="Times New Roman"/>
          <w:i/>
          <w:iCs/>
          <w:sz w:val="24"/>
          <w:szCs w:val="24"/>
          <w:u w:val="single"/>
        </w:rPr>
        <w:t>.*</w:t>
      </w:r>
      <w:proofErr w:type="gramEnd"/>
      <w:r w:rsidRPr="00536C91">
        <w:rPr>
          <w:rFonts w:cs="Times New Roman"/>
          <w:i/>
          <w:iCs/>
          <w:sz w:val="24"/>
          <w:szCs w:val="24"/>
          <w:u w:val="single"/>
        </w:rPr>
        <w:t>, vol. 218, p. 109387, 2022.</w:t>
      </w:r>
    </w:p>
    <w:p w14:paraId="07381F4D" w14:textId="77777777" w:rsidR="005F0C60" w:rsidRPr="00536C91" w:rsidRDefault="005F0C60" w:rsidP="005F0C60">
      <w:pPr>
        <w:pStyle w:val="Heading1"/>
        <w:spacing w:line="360" w:lineRule="auto"/>
        <w:rPr>
          <w:rFonts w:cs="Times New Roman"/>
          <w:i/>
          <w:iCs/>
          <w:sz w:val="24"/>
          <w:szCs w:val="24"/>
          <w:u w:val="single"/>
        </w:rPr>
      </w:pPr>
    </w:p>
    <w:p w14:paraId="0F158B3E" w14:textId="77777777" w:rsidR="005F0C60" w:rsidRPr="00536C91" w:rsidRDefault="005F0C60" w:rsidP="005F0C60">
      <w:pPr>
        <w:pStyle w:val="Heading1"/>
        <w:spacing w:line="360" w:lineRule="auto"/>
        <w:rPr>
          <w:rFonts w:cs="Times New Roman"/>
          <w:i/>
          <w:iCs/>
          <w:sz w:val="24"/>
          <w:szCs w:val="24"/>
          <w:u w:val="single"/>
        </w:rPr>
      </w:pPr>
      <w:r w:rsidRPr="00536C91">
        <w:rPr>
          <w:rFonts w:cs="Times New Roman"/>
          <w:i/>
          <w:iCs/>
          <w:sz w:val="24"/>
          <w:szCs w:val="24"/>
          <w:u w:val="single"/>
        </w:rPr>
        <w:t xml:space="preserve">[15] C. Okoh, W. N. Theophilus, P. Dawkins, and S. </w:t>
      </w:r>
      <w:proofErr w:type="spellStart"/>
      <w:r w:rsidRPr="00536C91">
        <w:rPr>
          <w:rFonts w:cs="Times New Roman"/>
          <w:i/>
          <w:iCs/>
          <w:sz w:val="24"/>
          <w:szCs w:val="24"/>
          <w:u w:val="single"/>
        </w:rPr>
        <w:t>Paheerathan</w:t>
      </w:r>
      <w:proofErr w:type="spellEnd"/>
      <w:r w:rsidRPr="00536C91">
        <w:rPr>
          <w:rFonts w:cs="Times New Roman"/>
          <w:i/>
          <w:iCs/>
          <w:sz w:val="24"/>
          <w:szCs w:val="24"/>
          <w:u w:val="single"/>
        </w:rPr>
        <w:t>, “Enhancing data security through VLSM subnetting and TCP/IP model in an ENT,” *Appl. Sci.*, vol. 14, no. 23, p. 10968, 2024.</w:t>
      </w:r>
    </w:p>
    <w:p w14:paraId="488B7AD3" w14:textId="77777777" w:rsidR="005F0C60" w:rsidRPr="00536C91" w:rsidRDefault="005F0C60" w:rsidP="005F0C60">
      <w:pPr>
        <w:pStyle w:val="Heading1"/>
        <w:spacing w:line="360" w:lineRule="auto"/>
        <w:rPr>
          <w:rFonts w:cs="Times New Roman"/>
          <w:i/>
          <w:iCs/>
          <w:sz w:val="24"/>
          <w:szCs w:val="24"/>
          <w:u w:val="single"/>
        </w:rPr>
      </w:pPr>
    </w:p>
    <w:p w14:paraId="29F3DE6D" w14:textId="77777777" w:rsidR="005F0C60" w:rsidRPr="00536C91" w:rsidRDefault="005F0C60" w:rsidP="005F0C60">
      <w:pPr>
        <w:pStyle w:val="Heading1"/>
        <w:spacing w:line="360" w:lineRule="auto"/>
        <w:rPr>
          <w:rFonts w:cs="Times New Roman"/>
          <w:i/>
          <w:iCs/>
          <w:sz w:val="24"/>
          <w:szCs w:val="24"/>
          <w:u w:val="single"/>
        </w:rPr>
      </w:pPr>
      <w:r w:rsidRPr="00536C91">
        <w:rPr>
          <w:rFonts w:cs="Times New Roman"/>
          <w:i/>
          <w:iCs/>
          <w:sz w:val="24"/>
          <w:szCs w:val="24"/>
          <w:u w:val="single"/>
        </w:rPr>
        <w:t xml:space="preserve">[16] M. </w:t>
      </w:r>
      <w:proofErr w:type="spellStart"/>
      <w:r w:rsidRPr="00536C91">
        <w:rPr>
          <w:rFonts w:cs="Times New Roman"/>
          <w:i/>
          <w:iCs/>
          <w:sz w:val="24"/>
          <w:szCs w:val="24"/>
          <w:u w:val="single"/>
        </w:rPr>
        <w:t>Piraux</w:t>
      </w:r>
      <w:proofErr w:type="spellEnd"/>
      <w:r w:rsidRPr="00536C91">
        <w:rPr>
          <w:rFonts w:cs="Times New Roman"/>
          <w:i/>
          <w:iCs/>
          <w:sz w:val="24"/>
          <w:szCs w:val="24"/>
          <w:u w:val="single"/>
        </w:rPr>
        <w:t xml:space="preserve"> et al., “The multiple roles that IPv6 addresses can play in today’s Internet,” *ACM SIGCOMM </w:t>
      </w:r>
      <w:proofErr w:type="spellStart"/>
      <w:r w:rsidRPr="00536C91">
        <w:rPr>
          <w:rFonts w:cs="Times New Roman"/>
          <w:i/>
          <w:iCs/>
          <w:sz w:val="24"/>
          <w:szCs w:val="24"/>
          <w:u w:val="single"/>
        </w:rPr>
        <w:t>Comput</w:t>
      </w:r>
      <w:proofErr w:type="spellEnd"/>
      <w:r w:rsidRPr="00536C91">
        <w:rPr>
          <w:rFonts w:cs="Times New Roman"/>
          <w:i/>
          <w:iCs/>
          <w:sz w:val="24"/>
          <w:szCs w:val="24"/>
          <w:u w:val="single"/>
        </w:rPr>
        <w:t>. Commun. Rev.*, vol. 52, no. 3, pp. 10–18, 2022.</w:t>
      </w:r>
    </w:p>
    <w:p w14:paraId="0BA8B30C" w14:textId="77777777" w:rsidR="005F0C60" w:rsidRPr="00536C91" w:rsidRDefault="005F0C60" w:rsidP="005F0C60">
      <w:pPr>
        <w:pStyle w:val="Heading1"/>
        <w:spacing w:line="360" w:lineRule="auto"/>
        <w:rPr>
          <w:rFonts w:cs="Times New Roman"/>
          <w:i/>
          <w:iCs/>
          <w:sz w:val="24"/>
          <w:szCs w:val="24"/>
          <w:u w:val="single"/>
        </w:rPr>
      </w:pPr>
    </w:p>
    <w:p w14:paraId="61E996B8" w14:textId="77777777" w:rsidR="005F0C60" w:rsidRPr="00536C91" w:rsidRDefault="005F0C60" w:rsidP="005F0C60">
      <w:pPr>
        <w:pStyle w:val="Heading1"/>
        <w:spacing w:line="360" w:lineRule="auto"/>
        <w:rPr>
          <w:rFonts w:cs="Times New Roman"/>
          <w:i/>
          <w:iCs/>
          <w:sz w:val="24"/>
          <w:szCs w:val="24"/>
          <w:u w:val="single"/>
        </w:rPr>
      </w:pPr>
      <w:r w:rsidRPr="00536C91">
        <w:rPr>
          <w:rFonts w:cs="Times New Roman"/>
          <w:i/>
          <w:iCs/>
          <w:sz w:val="24"/>
          <w:szCs w:val="24"/>
          <w:u w:val="single"/>
        </w:rPr>
        <w:t>[17] J. A. F. Quimpo, *Cloud‑Based VPN Replacement*, 2024.</w:t>
      </w:r>
    </w:p>
    <w:p w14:paraId="5947F5FF" w14:textId="77777777" w:rsidR="005F0C60" w:rsidRPr="00536C91" w:rsidRDefault="005F0C60" w:rsidP="005F0C60">
      <w:pPr>
        <w:pStyle w:val="Heading1"/>
        <w:spacing w:line="360" w:lineRule="auto"/>
        <w:rPr>
          <w:rFonts w:cs="Times New Roman"/>
          <w:i/>
          <w:iCs/>
          <w:sz w:val="24"/>
          <w:szCs w:val="24"/>
          <w:u w:val="single"/>
        </w:rPr>
      </w:pPr>
    </w:p>
    <w:p w14:paraId="38B519B8" w14:textId="77777777" w:rsidR="005F0C60" w:rsidRPr="00536C91" w:rsidRDefault="005F0C60" w:rsidP="005F0C60">
      <w:pPr>
        <w:pStyle w:val="Heading1"/>
        <w:spacing w:line="360" w:lineRule="auto"/>
        <w:rPr>
          <w:rFonts w:cs="Times New Roman"/>
          <w:i/>
          <w:iCs/>
          <w:sz w:val="24"/>
          <w:szCs w:val="24"/>
          <w:u w:val="single"/>
        </w:rPr>
      </w:pPr>
      <w:r w:rsidRPr="00536C91">
        <w:rPr>
          <w:rFonts w:cs="Times New Roman"/>
          <w:i/>
          <w:iCs/>
          <w:sz w:val="24"/>
          <w:szCs w:val="24"/>
          <w:u w:val="single"/>
        </w:rPr>
        <w:t>[18] R. Ramirez, C.‑Y. Huang, and S.‑H. Liang, “5G digital twin: A study of enabling technologies,” *Appl. Sci.*, vol. 12, no. 15, p. 7794, 2022.</w:t>
      </w:r>
    </w:p>
    <w:p w14:paraId="16A878C5" w14:textId="77777777" w:rsidR="005F0C60" w:rsidRPr="00536C91" w:rsidRDefault="005F0C60" w:rsidP="005F0C60">
      <w:pPr>
        <w:pStyle w:val="Heading1"/>
        <w:spacing w:line="360" w:lineRule="auto"/>
        <w:rPr>
          <w:rFonts w:cs="Times New Roman"/>
          <w:i/>
          <w:iCs/>
          <w:sz w:val="24"/>
          <w:szCs w:val="24"/>
          <w:u w:val="single"/>
        </w:rPr>
      </w:pPr>
    </w:p>
    <w:p w14:paraId="582DD7A2" w14:textId="77777777" w:rsidR="005F0C60" w:rsidRPr="00536C91" w:rsidRDefault="005F0C60" w:rsidP="005F0C60">
      <w:pPr>
        <w:pStyle w:val="Heading1"/>
        <w:spacing w:line="360" w:lineRule="auto"/>
        <w:rPr>
          <w:rFonts w:cs="Times New Roman"/>
          <w:i/>
          <w:iCs/>
          <w:sz w:val="24"/>
          <w:szCs w:val="24"/>
          <w:u w:val="single"/>
        </w:rPr>
      </w:pPr>
      <w:r w:rsidRPr="00536C91">
        <w:rPr>
          <w:rFonts w:cs="Times New Roman"/>
          <w:i/>
          <w:iCs/>
          <w:sz w:val="24"/>
          <w:szCs w:val="24"/>
          <w:u w:val="single"/>
        </w:rPr>
        <w:t xml:space="preserve">[19] A. S. </w:t>
      </w:r>
      <w:proofErr w:type="spellStart"/>
      <w:r w:rsidRPr="00536C91">
        <w:rPr>
          <w:rFonts w:cs="Times New Roman"/>
          <w:i/>
          <w:iCs/>
          <w:sz w:val="24"/>
          <w:szCs w:val="24"/>
          <w:u w:val="single"/>
        </w:rPr>
        <w:t>Thyagaturu</w:t>
      </w:r>
      <w:proofErr w:type="spellEnd"/>
      <w:r w:rsidRPr="00536C91">
        <w:rPr>
          <w:rFonts w:cs="Times New Roman"/>
          <w:i/>
          <w:iCs/>
          <w:sz w:val="24"/>
          <w:szCs w:val="24"/>
          <w:u w:val="single"/>
        </w:rPr>
        <w:t xml:space="preserve">, P. </w:t>
      </w:r>
      <w:proofErr w:type="spellStart"/>
      <w:r w:rsidRPr="00536C91">
        <w:rPr>
          <w:rFonts w:cs="Times New Roman"/>
          <w:i/>
          <w:iCs/>
          <w:sz w:val="24"/>
          <w:szCs w:val="24"/>
          <w:u w:val="single"/>
        </w:rPr>
        <w:t>Shantharama</w:t>
      </w:r>
      <w:proofErr w:type="spellEnd"/>
      <w:r w:rsidRPr="00536C91">
        <w:rPr>
          <w:rFonts w:cs="Times New Roman"/>
          <w:i/>
          <w:iCs/>
          <w:sz w:val="24"/>
          <w:szCs w:val="24"/>
          <w:u w:val="single"/>
        </w:rPr>
        <w:t xml:space="preserve">, A. Nasrallah, and M. </w:t>
      </w:r>
      <w:proofErr w:type="spellStart"/>
      <w:r w:rsidRPr="00536C91">
        <w:rPr>
          <w:rFonts w:cs="Times New Roman"/>
          <w:i/>
          <w:iCs/>
          <w:sz w:val="24"/>
          <w:szCs w:val="24"/>
          <w:u w:val="single"/>
        </w:rPr>
        <w:t>Reisslein</w:t>
      </w:r>
      <w:proofErr w:type="spellEnd"/>
      <w:r w:rsidRPr="00536C91">
        <w:rPr>
          <w:rFonts w:cs="Times New Roman"/>
          <w:i/>
          <w:iCs/>
          <w:sz w:val="24"/>
          <w:szCs w:val="24"/>
          <w:u w:val="single"/>
        </w:rPr>
        <w:t>, “Operating systems and hypervisors for network functions: A survey of enabling technologies and research studies,” *IEEE Access*, vol. 10, pp. 79825–79873, 2022.</w:t>
      </w:r>
    </w:p>
    <w:p w14:paraId="71B65949" w14:textId="77777777" w:rsidR="005F0C60" w:rsidRPr="00536C91" w:rsidRDefault="005F0C60" w:rsidP="005F0C60">
      <w:pPr>
        <w:pStyle w:val="Heading1"/>
        <w:spacing w:line="360" w:lineRule="auto"/>
        <w:rPr>
          <w:rFonts w:cs="Times New Roman"/>
          <w:i/>
          <w:iCs/>
          <w:sz w:val="24"/>
          <w:szCs w:val="24"/>
          <w:u w:val="single"/>
        </w:rPr>
      </w:pPr>
    </w:p>
    <w:p w14:paraId="7B8C33E3" w14:textId="77777777" w:rsidR="005F0C60" w:rsidRPr="00536C91" w:rsidRDefault="005F0C60" w:rsidP="005F0C60">
      <w:pPr>
        <w:pStyle w:val="Heading1"/>
        <w:spacing w:line="360" w:lineRule="auto"/>
        <w:rPr>
          <w:rFonts w:cs="Times New Roman"/>
          <w:i/>
          <w:iCs/>
          <w:sz w:val="24"/>
          <w:szCs w:val="24"/>
          <w:u w:val="single"/>
        </w:rPr>
      </w:pPr>
      <w:r w:rsidRPr="00536C91">
        <w:rPr>
          <w:rFonts w:cs="Times New Roman"/>
          <w:i/>
          <w:iCs/>
          <w:sz w:val="24"/>
          <w:szCs w:val="24"/>
          <w:u w:val="single"/>
        </w:rPr>
        <w:t xml:space="preserve">[20] D. Tymoshchuk and V. </w:t>
      </w:r>
      <w:proofErr w:type="spellStart"/>
      <w:r w:rsidRPr="00536C91">
        <w:rPr>
          <w:rFonts w:cs="Times New Roman"/>
          <w:i/>
          <w:iCs/>
          <w:sz w:val="24"/>
          <w:szCs w:val="24"/>
          <w:u w:val="single"/>
        </w:rPr>
        <w:t>Yatskiv</w:t>
      </w:r>
      <w:proofErr w:type="spellEnd"/>
      <w:r w:rsidRPr="00536C91">
        <w:rPr>
          <w:rFonts w:cs="Times New Roman"/>
          <w:i/>
          <w:iCs/>
          <w:sz w:val="24"/>
          <w:szCs w:val="24"/>
          <w:u w:val="single"/>
        </w:rPr>
        <w:t>, “Using hypervisors to create a cyber polygon,” *</w:t>
      </w:r>
      <w:proofErr w:type="spellStart"/>
      <w:r w:rsidRPr="00536C91">
        <w:rPr>
          <w:rFonts w:cs="Times New Roman"/>
          <w:i/>
          <w:iCs/>
          <w:sz w:val="24"/>
          <w:szCs w:val="24"/>
          <w:u w:val="single"/>
        </w:rPr>
        <w:t>arXiv</w:t>
      </w:r>
      <w:proofErr w:type="spellEnd"/>
      <w:r w:rsidRPr="00536C91">
        <w:rPr>
          <w:rFonts w:cs="Times New Roman"/>
          <w:i/>
          <w:iCs/>
          <w:sz w:val="24"/>
          <w:szCs w:val="24"/>
          <w:u w:val="single"/>
        </w:rPr>
        <w:t xml:space="preserve"> preprint* arXiv:2501.10403, 2025.</w:t>
      </w:r>
    </w:p>
    <w:p w14:paraId="4CAF7ABC" w14:textId="77777777" w:rsidR="005F0C60" w:rsidRPr="00536C91" w:rsidRDefault="005F0C60" w:rsidP="005F0C60">
      <w:pPr>
        <w:pStyle w:val="Heading1"/>
        <w:spacing w:line="360" w:lineRule="auto"/>
        <w:rPr>
          <w:rFonts w:cs="Times New Roman"/>
          <w:i/>
          <w:iCs/>
          <w:sz w:val="24"/>
          <w:szCs w:val="24"/>
          <w:u w:val="single"/>
        </w:rPr>
      </w:pPr>
    </w:p>
    <w:p w14:paraId="57115A2A" w14:textId="03044E19" w:rsidR="00F8518C" w:rsidRPr="00536C91" w:rsidRDefault="005F0C60" w:rsidP="005F0C60">
      <w:pPr>
        <w:pStyle w:val="Heading1"/>
        <w:spacing w:line="360" w:lineRule="auto"/>
        <w:rPr>
          <w:rFonts w:cs="Times New Roman"/>
          <w:i/>
          <w:iCs/>
          <w:sz w:val="24"/>
          <w:szCs w:val="24"/>
          <w:u w:val="single"/>
        </w:rPr>
      </w:pPr>
      <w:r w:rsidRPr="00536C91">
        <w:rPr>
          <w:rFonts w:cs="Times New Roman"/>
          <w:i/>
          <w:iCs/>
          <w:sz w:val="24"/>
          <w:szCs w:val="24"/>
          <w:u w:val="single"/>
        </w:rPr>
        <w:t>[21] D. Venu et al., “End‑to‑end security in embedded system for modern mobile communication technologies,” *Measurement: Sensors*, vol. 23, p. 100393, 2022.</w:t>
      </w:r>
    </w:p>
    <w:p w14:paraId="3C3966BC" w14:textId="77777777" w:rsidR="005F0C60" w:rsidRPr="003A48BC" w:rsidRDefault="005F0C60" w:rsidP="005F0C60">
      <w:pPr>
        <w:rPr>
          <w:i/>
          <w:iCs/>
          <w:u w:val="single"/>
        </w:rPr>
      </w:pPr>
    </w:p>
    <w:p w14:paraId="5F7D84BD" w14:textId="2C3FFC72" w:rsidR="00D74EB7" w:rsidRPr="003A48BC" w:rsidRDefault="00D74EB7" w:rsidP="009700A4">
      <w:pPr>
        <w:spacing w:line="360" w:lineRule="auto"/>
        <w:ind w:left="720" w:hanging="720"/>
        <w:rPr>
          <w:rFonts w:cs="Times New Roman"/>
          <w:i/>
          <w:iCs/>
          <w:u w:val="single"/>
        </w:rPr>
      </w:pPr>
    </w:p>
    <w:p w14:paraId="28FECDA6" w14:textId="77777777" w:rsidR="00830FDC" w:rsidRPr="003A48BC" w:rsidRDefault="00830FDC">
      <w:pPr>
        <w:spacing w:line="360" w:lineRule="auto"/>
        <w:ind w:left="720" w:hanging="720"/>
        <w:rPr>
          <w:rFonts w:cs="Times New Roman"/>
          <w:i/>
          <w:iCs/>
          <w:u w:val="single"/>
        </w:rPr>
      </w:pPr>
    </w:p>
    <w:sectPr w:rsidR="00830FDC" w:rsidRPr="003A48BC" w:rsidSect="00D74EB7">
      <w:footerReference w:type="default" r:id="rId22"/>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F5180" w14:textId="77777777" w:rsidR="004911A5" w:rsidRDefault="004911A5" w:rsidP="00444179">
      <w:pPr>
        <w:spacing w:after="0" w:line="240" w:lineRule="auto"/>
      </w:pPr>
      <w:r>
        <w:separator/>
      </w:r>
    </w:p>
  </w:endnote>
  <w:endnote w:type="continuationSeparator" w:id="0">
    <w:p w14:paraId="790A85D4" w14:textId="77777777" w:rsidR="004911A5" w:rsidRDefault="004911A5" w:rsidP="004441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6105810"/>
      <w:docPartObj>
        <w:docPartGallery w:val="Page Numbers (Bottom of Page)"/>
        <w:docPartUnique/>
      </w:docPartObj>
    </w:sdtPr>
    <w:sdtEndPr>
      <w:rPr>
        <w:color w:val="7F7F7F" w:themeColor="background1" w:themeShade="7F"/>
        <w:spacing w:val="60"/>
      </w:rPr>
    </w:sdtEndPr>
    <w:sdtContent>
      <w:p w14:paraId="65935840" w14:textId="77777777" w:rsidR="00444179" w:rsidRDefault="0044417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0AD7766" w14:textId="77777777" w:rsidR="00444179" w:rsidRDefault="004441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DD71B" w14:textId="77777777" w:rsidR="004911A5" w:rsidRDefault="004911A5" w:rsidP="00444179">
      <w:pPr>
        <w:spacing w:after="0" w:line="240" w:lineRule="auto"/>
      </w:pPr>
      <w:r>
        <w:separator/>
      </w:r>
    </w:p>
  </w:footnote>
  <w:footnote w:type="continuationSeparator" w:id="0">
    <w:p w14:paraId="09D8B9A9" w14:textId="77777777" w:rsidR="004911A5" w:rsidRDefault="004911A5" w:rsidP="004441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52DD1"/>
    <w:multiLevelType w:val="multilevel"/>
    <w:tmpl w:val="F3A8F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BB0538"/>
    <w:multiLevelType w:val="multilevel"/>
    <w:tmpl w:val="B358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978EB"/>
    <w:multiLevelType w:val="multilevel"/>
    <w:tmpl w:val="32069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F8299E"/>
    <w:multiLevelType w:val="multilevel"/>
    <w:tmpl w:val="B170B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7536EB"/>
    <w:multiLevelType w:val="multilevel"/>
    <w:tmpl w:val="14BE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674BC8"/>
    <w:multiLevelType w:val="multilevel"/>
    <w:tmpl w:val="0C009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23471A"/>
    <w:multiLevelType w:val="multilevel"/>
    <w:tmpl w:val="FB48A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9702B4"/>
    <w:multiLevelType w:val="multilevel"/>
    <w:tmpl w:val="D8106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390D4D"/>
    <w:multiLevelType w:val="multilevel"/>
    <w:tmpl w:val="0010A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881BD7"/>
    <w:multiLevelType w:val="multilevel"/>
    <w:tmpl w:val="81AC1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92280D"/>
    <w:multiLevelType w:val="multilevel"/>
    <w:tmpl w:val="7D6E5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B06A75"/>
    <w:multiLevelType w:val="multilevel"/>
    <w:tmpl w:val="C4D82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1C755B"/>
    <w:multiLevelType w:val="multilevel"/>
    <w:tmpl w:val="EEF6D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C321E9"/>
    <w:multiLevelType w:val="multilevel"/>
    <w:tmpl w:val="298AE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706FBF"/>
    <w:multiLevelType w:val="multilevel"/>
    <w:tmpl w:val="74A67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AD01C0"/>
    <w:multiLevelType w:val="multilevel"/>
    <w:tmpl w:val="BF524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6321221">
    <w:abstractNumId w:val="5"/>
  </w:num>
  <w:num w:numId="2" w16cid:durableId="1480607099">
    <w:abstractNumId w:val="9"/>
  </w:num>
  <w:num w:numId="3" w16cid:durableId="951085210">
    <w:abstractNumId w:val="14"/>
  </w:num>
  <w:num w:numId="4" w16cid:durableId="1429160732">
    <w:abstractNumId w:val="6"/>
  </w:num>
  <w:num w:numId="5" w16cid:durableId="1562715747">
    <w:abstractNumId w:val="12"/>
  </w:num>
  <w:num w:numId="6" w16cid:durableId="1676614922">
    <w:abstractNumId w:val="13"/>
  </w:num>
  <w:num w:numId="7" w16cid:durableId="2088529308">
    <w:abstractNumId w:val="11"/>
  </w:num>
  <w:num w:numId="8" w16cid:durableId="331881694">
    <w:abstractNumId w:val="10"/>
  </w:num>
  <w:num w:numId="9" w16cid:durableId="81024812">
    <w:abstractNumId w:val="4"/>
  </w:num>
  <w:num w:numId="10" w16cid:durableId="1508784121">
    <w:abstractNumId w:val="2"/>
  </w:num>
  <w:num w:numId="11" w16cid:durableId="371852004">
    <w:abstractNumId w:val="1"/>
  </w:num>
  <w:num w:numId="12" w16cid:durableId="212932310">
    <w:abstractNumId w:val="3"/>
  </w:num>
  <w:num w:numId="13" w16cid:durableId="876508592">
    <w:abstractNumId w:val="7"/>
  </w:num>
  <w:num w:numId="14" w16cid:durableId="1567035882">
    <w:abstractNumId w:val="8"/>
  </w:num>
  <w:num w:numId="15" w16cid:durableId="612592016">
    <w:abstractNumId w:val="0"/>
  </w:num>
  <w:num w:numId="16" w16cid:durableId="180527214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378B"/>
    <w:rsid w:val="00037A80"/>
    <w:rsid w:val="00053495"/>
    <w:rsid w:val="00124DD7"/>
    <w:rsid w:val="001624A1"/>
    <w:rsid w:val="00173B8C"/>
    <w:rsid w:val="00195636"/>
    <w:rsid w:val="00196270"/>
    <w:rsid w:val="002D73F3"/>
    <w:rsid w:val="002E0220"/>
    <w:rsid w:val="0033790C"/>
    <w:rsid w:val="003A48BC"/>
    <w:rsid w:val="003C4909"/>
    <w:rsid w:val="003F290C"/>
    <w:rsid w:val="00444179"/>
    <w:rsid w:val="004911A5"/>
    <w:rsid w:val="00536C91"/>
    <w:rsid w:val="005D6548"/>
    <w:rsid w:val="005F0C60"/>
    <w:rsid w:val="00605059"/>
    <w:rsid w:val="00626601"/>
    <w:rsid w:val="006D62DB"/>
    <w:rsid w:val="006E185C"/>
    <w:rsid w:val="006E60FC"/>
    <w:rsid w:val="006F4A87"/>
    <w:rsid w:val="006F6AAB"/>
    <w:rsid w:val="0071131A"/>
    <w:rsid w:val="007321DD"/>
    <w:rsid w:val="00751101"/>
    <w:rsid w:val="007C2C70"/>
    <w:rsid w:val="007D0A47"/>
    <w:rsid w:val="007E373A"/>
    <w:rsid w:val="00830FDC"/>
    <w:rsid w:val="00857EE5"/>
    <w:rsid w:val="008A019F"/>
    <w:rsid w:val="008B3556"/>
    <w:rsid w:val="00966A53"/>
    <w:rsid w:val="009700A4"/>
    <w:rsid w:val="009C719D"/>
    <w:rsid w:val="00A60A42"/>
    <w:rsid w:val="00A747F9"/>
    <w:rsid w:val="00A750C9"/>
    <w:rsid w:val="00B3626C"/>
    <w:rsid w:val="00C57FD7"/>
    <w:rsid w:val="00CA1135"/>
    <w:rsid w:val="00CD1901"/>
    <w:rsid w:val="00D32A25"/>
    <w:rsid w:val="00D56FC4"/>
    <w:rsid w:val="00D74EB7"/>
    <w:rsid w:val="00E85B0C"/>
    <w:rsid w:val="00EF278E"/>
    <w:rsid w:val="00F04FAD"/>
    <w:rsid w:val="00F268C4"/>
    <w:rsid w:val="00F5752E"/>
    <w:rsid w:val="00F6378B"/>
    <w:rsid w:val="00F8518C"/>
    <w:rsid w:val="00F8749E"/>
    <w:rsid w:val="00F917D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A01F3"/>
  <w15:chartTrackingRefBased/>
  <w15:docId w15:val="{FC0B4516-0C89-4C82-885A-ED27E5E45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50C9"/>
    <w:pPr>
      <w:jc w:val="both"/>
    </w:pPr>
    <w:rPr>
      <w:rFonts w:ascii="Times New Roman" w:hAnsi="Times New Roman"/>
    </w:rPr>
  </w:style>
  <w:style w:type="paragraph" w:styleId="Heading1">
    <w:name w:val="heading 1"/>
    <w:basedOn w:val="Normal"/>
    <w:next w:val="Normal"/>
    <w:link w:val="Heading1Char"/>
    <w:autoRedefine/>
    <w:uiPriority w:val="9"/>
    <w:qFormat/>
    <w:rsid w:val="00A750C9"/>
    <w:pPr>
      <w:keepNext/>
      <w:keepLines/>
      <w:spacing w:before="360" w:after="80"/>
      <w:outlineLvl w:val="0"/>
    </w:pPr>
    <w:rPr>
      <w:rFonts w:eastAsiaTheme="majorEastAsia" w:cstheme="majorBidi"/>
      <w:b/>
      <w:bCs/>
      <w:color w:val="000000" w:themeColor="text1"/>
      <w:sz w:val="32"/>
      <w:szCs w:val="40"/>
    </w:rPr>
  </w:style>
  <w:style w:type="paragraph" w:styleId="Heading2">
    <w:name w:val="heading 2"/>
    <w:basedOn w:val="Normal"/>
    <w:next w:val="Normal"/>
    <w:link w:val="Heading2Char"/>
    <w:autoRedefine/>
    <w:uiPriority w:val="9"/>
    <w:unhideWhenUsed/>
    <w:qFormat/>
    <w:rsid w:val="00A750C9"/>
    <w:pPr>
      <w:keepNext/>
      <w:keepLines/>
      <w:spacing w:before="160" w:after="80"/>
      <w:jc w:val="left"/>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semiHidden/>
    <w:unhideWhenUsed/>
    <w:qFormat/>
    <w:rsid w:val="00F637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37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37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37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37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37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37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50C9"/>
    <w:rPr>
      <w:rFonts w:ascii="Times New Roman" w:eastAsiaTheme="majorEastAsia" w:hAnsi="Times New Roman" w:cstheme="majorBidi"/>
      <w:b/>
      <w:bCs/>
      <w:color w:val="000000" w:themeColor="text1"/>
      <w:sz w:val="32"/>
      <w:szCs w:val="40"/>
    </w:rPr>
  </w:style>
  <w:style w:type="character" w:customStyle="1" w:styleId="Heading2Char">
    <w:name w:val="Heading 2 Char"/>
    <w:basedOn w:val="DefaultParagraphFont"/>
    <w:link w:val="Heading2"/>
    <w:uiPriority w:val="9"/>
    <w:rsid w:val="00A750C9"/>
    <w:rPr>
      <w:rFonts w:ascii="Times New Roman" w:eastAsiaTheme="majorEastAsia" w:hAnsi="Times New Roman" w:cstheme="majorBidi"/>
      <w:b/>
      <w:color w:val="000000" w:themeColor="text1"/>
      <w:sz w:val="28"/>
      <w:szCs w:val="32"/>
    </w:rPr>
  </w:style>
  <w:style w:type="character" w:customStyle="1" w:styleId="Heading3Char">
    <w:name w:val="Heading 3 Char"/>
    <w:basedOn w:val="DefaultParagraphFont"/>
    <w:link w:val="Heading3"/>
    <w:uiPriority w:val="9"/>
    <w:semiHidden/>
    <w:rsid w:val="00F637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37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37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37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37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37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378B"/>
    <w:rPr>
      <w:rFonts w:eastAsiaTheme="majorEastAsia" w:cstheme="majorBidi"/>
      <w:color w:val="272727" w:themeColor="text1" w:themeTint="D8"/>
    </w:rPr>
  </w:style>
  <w:style w:type="paragraph" w:styleId="Title">
    <w:name w:val="Title"/>
    <w:basedOn w:val="Normal"/>
    <w:next w:val="Normal"/>
    <w:link w:val="TitleChar"/>
    <w:uiPriority w:val="10"/>
    <w:qFormat/>
    <w:rsid w:val="00F637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37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37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37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378B"/>
    <w:pPr>
      <w:spacing w:before="160"/>
      <w:jc w:val="center"/>
    </w:pPr>
    <w:rPr>
      <w:i/>
      <w:iCs/>
      <w:color w:val="404040" w:themeColor="text1" w:themeTint="BF"/>
    </w:rPr>
  </w:style>
  <w:style w:type="character" w:customStyle="1" w:styleId="QuoteChar">
    <w:name w:val="Quote Char"/>
    <w:basedOn w:val="DefaultParagraphFont"/>
    <w:link w:val="Quote"/>
    <w:uiPriority w:val="29"/>
    <w:rsid w:val="00F6378B"/>
    <w:rPr>
      <w:i/>
      <w:iCs/>
      <w:color w:val="404040" w:themeColor="text1" w:themeTint="BF"/>
    </w:rPr>
  </w:style>
  <w:style w:type="paragraph" w:styleId="ListParagraph">
    <w:name w:val="List Paragraph"/>
    <w:basedOn w:val="Normal"/>
    <w:uiPriority w:val="34"/>
    <w:qFormat/>
    <w:rsid w:val="00F6378B"/>
    <w:pPr>
      <w:ind w:left="720"/>
      <w:contextualSpacing/>
    </w:pPr>
  </w:style>
  <w:style w:type="character" w:styleId="IntenseEmphasis">
    <w:name w:val="Intense Emphasis"/>
    <w:basedOn w:val="DefaultParagraphFont"/>
    <w:uiPriority w:val="21"/>
    <w:qFormat/>
    <w:rsid w:val="00F6378B"/>
    <w:rPr>
      <w:i/>
      <w:iCs/>
      <w:color w:val="0F4761" w:themeColor="accent1" w:themeShade="BF"/>
    </w:rPr>
  </w:style>
  <w:style w:type="paragraph" w:styleId="IntenseQuote">
    <w:name w:val="Intense Quote"/>
    <w:basedOn w:val="Normal"/>
    <w:next w:val="Normal"/>
    <w:link w:val="IntenseQuoteChar"/>
    <w:uiPriority w:val="30"/>
    <w:qFormat/>
    <w:rsid w:val="00F637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378B"/>
    <w:rPr>
      <w:i/>
      <w:iCs/>
      <w:color w:val="0F4761" w:themeColor="accent1" w:themeShade="BF"/>
    </w:rPr>
  </w:style>
  <w:style w:type="character" w:styleId="IntenseReference">
    <w:name w:val="Intense Reference"/>
    <w:basedOn w:val="DefaultParagraphFont"/>
    <w:uiPriority w:val="32"/>
    <w:qFormat/>
    <w:rsid w:val="00F6378B"/>
    <w:rPr>
      <w:b/>
      <w:bCs/>
      <w:smallCaps/>
      <w:color w:val="0F4761" w:themeColor="accent1" w:themeShade="BF"/>
      <w:spacing w:val="5"/>
    </w:rPr>
  </w:style>
  <w:style w:type="paragraph" w:styleId="Caption">
    <w:name w:val="caption"/>
    <w:basedOn w:val="Normal"/>
    <w:next w:val="Normal"/>
    <w:uiPriority w:val="35"/>
    <w:unhideWhenUsed/>
    <w:qFormat/>
    <w:rsid w:val="00F6378B"/>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857EE5"/>
    <w:pPr>
      <w:spacing w:before="240" w:after="0" w:line="259" w:lineRule="auto"/>
      <w:jc w:val="left"/>
      <w:outlineLvl w:val="9"/>
    </w:pPr>
    <w:rPr>
      <w:rFonts w:asciiTheme="majorHAnsi" w:hAnsiTheme="majorHAnsi"/>
      <w:b w:val="0"/>
      <w:bCs w:val="0"/>
      <w:color w:val="0F4761" w:themeColor="accent1" w:themeShade="BF"/>
      <w:kern w:val="0"/>
      <w:szCs w:val="32"/>
      <w:lang w:val="en-US"/>
      <w14:ligatures w14:val="none"/>
    </w:rPr>
  </w:style>
  <w:style w:type="paragraph" w:styleId="TOC2">
    <w:name w:val="toc 2"/>
    <w:basedOn w:val="Normal"/>
    <w:next w:val="Normal"/>
    <w:autoRedefine/>
    <w:uiPriority w:val="39"/>
    <w:unhideWhenUsed/>
    <w:rsid w:val="00857EE5"/>
    <w:pPr>
      <w:spacing w:after="100"/>
      <w:ind w:left="240"/>
    </w:pPr>
  </w:style>
  <w:style w:type="paragraph" w:styleId="TOC1">
    <w:name w:val="toc 1"/>
    <w:basedOn w:val="Normal"/>
    <w:next w:val="Normal"/>
    <w:autoRedefine/>
    <w:uiPriority w:val="39"/>
    <w:unhideWhenUsed/>
    <w:rsid w:val="00857EE5"/>
    <w:pPr>
      <w:spacing w:after="100"/>
    </w:pPr>
  </w:style>
  <w:style w:type="character" w:styleId="Hyperlink">
    <w:name w:val="Hyperlink"/>
    <w:basedOn w:val="DefaultParagraphFont"/>
    <w:uiPriority w:val="99"/>
    <w:unhideWhenUsed/>
    <w:rsid w:val="00857EE5"/>
    <w:rPr>
      <w:color w:val="467886" w:themeColor="hyperlink"/>
      <w:u w:val="single"/>
    </w:rPr>
  </w:style>
  <w:style w:type="paragraph" w:styleId="TableofFigures">
    <w:name w:val="table of figures"/>
    <w:basedOn w:val="Normal"/>
    <w:next w:val="Normal"/>
    <w:uiPriority w:val="99"/>
    <w:unhideWhenUsed/>
    <w:rsid w:val="00D74EB7"/>
    <w:pPr>
      <w:spacing w:after="0"/>
    </w:pPr>
  </w:style>
  <w:style w:type="paragraph" w:styleId="Header">
    <w:name w:val="header"/>
    <w:basedOn w:val="Normal"/>
    <w:link w:val="HeaderChar"/>
    <w:uiPriority w:val="99"/>
    <w:unhideWhenUsed/>
    <w:rsid w:val="004441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4179"/>
    <w:rPr>
      <w:rFonts w:ascii="Times New Roman" w:hAnsi="Times New Roman"/>
    </w:rPr>
  </w:style>
  <w:style w:type="paragraph" w:styleId="Footer">
    <w:name w:val="footer"/>
    <w:basedOn w:val="Normal"/>
    <w:link w:val="FooterChar"/>
    <w:uiPriority w:val="99"/>
    <w:unhideWhenUsed/>
    <w:rsid w:val="004441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4179"/>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BF5CAB-E903-4243-A081-531F769B1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1</Pages>
  <Words>3628</Words>
  <Characters>20680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laptop</dc:creator>
  <cp:keywords/>
  <dc:description/>
  <cp:lastModifiedBy>fatima lo</cp:lastModifiedBy>
  <cp:revision>33</cp:revision>
  <dcterms:created xsi:type="dcterms:W3CDTF">2026-01-31T08:41:00Z</dcterms:created>
  <dcterms:modified xsi:type="dcterms:W3CDTF">2026-02-25T12:08:00Z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f5ed706e-0ec9-423f-811c-8edc82e3a87e</vt:lpwstr>
  </property>
</Properties>
</file>