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2F61" w:rsidRDefault="00DA7E0F" w:rsidP="00212F61">
      <w:pPr>
        <w:spacing w:after="200" w:line="276" w:lineRule="auto"/>
        <w:jc w:val="center"/>
        <w:rPr>
          <w:b/>
          <w:sz w:val="32"/>
          <w:szCs w:val="32"/>
        </w:rPr>
      </w:pPr>
      <w:r>
        <w:rPr>
          <w:b/>
          <w:sz w:val="32"/>
          <w:szCs w:val="32"/>
        </w:rPr>
        <w:t>Module Code:LCBB5005</w:t>
      </w:r>
    </w:p>
    <w:p w:rsidR="00DA7E0F" w:rsidRDefault="00DA7E0F" w:rsidP="00212F61">
      <w:pPr>
        <w:spacing w:after="200" w:line="276" w:lineRule="auto"/>
        <w:jc w:val="center"/>
        <w:rPr>
          <w:b/>
          <w:sz w:val="32"/>
          <w:szCs w:val="32"/>
        </w:rPr>
      </w:pPr>
      <w:r>
        <w:rPr>
          <w:b/>
          <w:sz w:val="32"/>
          <w:szCs w:val="32"/>
        </w:rPr>
        <w:t>Module Name: Project Management</w:t>
      </w:r>
    </w:p>
    <w:p w:rsidR="00DA7E0F" w:rsidRDefault="00DA7E0F" w:rsidP="00212F61">
      <w:pPr>
        <w:spacing w:after="200" w:line="276" w:lineRule="auto"/>
        <w:jc w:val="center"/>
        <w:rPr>
          <w:b/>
          <w:sz w:val="32"/>
          <w:szCs w:val="32"/>
        </w:rPr>
      </w:pPr>
      <w:r>
        <w:rPr>
          <w:b/>
          <w:sz w:val="32"/>
          <w:szCs w:val="32"/>
        </w:rPr>
        <w:t>Module Tutor: Sadeque Imam Shaikh</w:t>
      </w:r>
    </w:p>
    <w:p w:rsidR="00DA7E0F" w:rsidRDefault="00DA7E0F" w:rsidP="00212F61">
      <w:pPr>
        <w:spacing w:after="200" w:line="276" w:lineRule="auto"/>
        <w:jc w:val="center"/>
        <w:rPr>
          <w:b/>
          <w:sz w:val="32"/>
          <w:szCs w:val="32"/>
        </w:rPr>
      </w:pPr>
      <w:r>
        <w:rPr>
          <w:b/>
          <w:sz w:val="32"/>
          <w:szCs w:val="32"/>
        </w:rPr>
        <w:t xml:space="preserve">Module Title: Component 2: </w:t>
      </w:r>
    </w:p>
    <w:p w:rsidR="00DA7E0F" w:rsidRDefault="00DA7E0F" w:rsidP="00212F61">
      <w:pPr>
        <w:spacing w:after="200" w:line="276" w:lineRule="auto"/>
        <w:jc w:val="center"/>
        <w:rPr>
          <w:b/>
          <w:sz w:val="32"/>
          <w:szCs w:val="32"/>
        </w:rPr>
      </w:pPr>
      <w:r>
        <w:rPr>
          <w:b/>
          <w:sz w:val="32"/>
          <w:szCs w:val="32"/>
        </w:rPr>
        <w:t>Coursework: Essay</w:t>
      </w:r>
    </w:p>
    <w:p w:rsidR="00DA7E0F" w:rsidRDefault="00DA7E0F" w:rsidP="00212F61">
      <w:pPr>
        <w:spacing w:after="200" w:line="276" w:lineRule="auto"/>
        <w:jc w:val="center"/>
        <w:rPr>
          <w:b/>
          <w:sz w:val="32"/>
          <w:szCs w:val="32"/>
        </w:rPr>
      </w:pPr>
      <w:r>
        <w:rPr>
          <w:b/>
          <w:sz w:val="32"/>
          <w:szCs w:val="32"/>
        </w:rPr>
        <w:t>Student Name: Angel Angelov</w:t>
      </w:r>
    </w:p>
    <w:p w:rsidR="00DA7E0F" w:rsidRDefault="00DA7E0F" w:rsidP="00212F61">
      <w:pPr>
        <w:spacing w:after="200" w:line="276" w:lineRule="auto"/>
        <w:jc w:val="center"/>
        <w:rPr>
          <w:b/>
          <w:sz w:val="32"/>
          <w:szCs w:val="32"/>
        </w:rPr>
      </w:pPr>
      <w:r>
        <w:rPr>
          <w:b/>
          <w:sz w:val="32"/>
          <w:szCs w:val="32"/>
        </w:rPr>
        <w:t>Student Number: 2120247</w:t>
      </w:r>
    </w:p>
    <w:p w:rsidR="00DA7E0F" w:rsidRDefault="00DA7E0F" w:rsidP="00212F61">
      <w:pPr>
        <w:spacing w:after="200" w:line="276" w:lineRule="auto"/>
        <w:jc w:val="center"/>
        <w:rPr>
          <w:b/>
          <w:sz w:val="32"/>
          <w:szCs w:val="32"/>
        </w:rPr>
      </w:pPr>
    </w:p>
    <w:p w:rsidR="00DA7E0F" w:rsidRPr="00DA7E0F" w:rsidRDefault="00DA7E0F" w:rsidP="00212F61">
      <w:pPr>
        <w:spacing w:after="200" w:line="276" w:lineRule="auto"/>
        <w:jc w:val="center"/>
        <w:rPr>
          <w:b/>
          <w:sz w:val="32"/>
          <w:szCs w:val="32"/>
        </w:rPr>
      </w:pPr>
    </w:p>
    <w:p w:rsidR="00212F61" w:rsidRPr="00212F61" w:rsidRDefault="00212F61" w:rsidP="00212F61">
      <w:pPr>
        <w:spacing w:after="200" w:line="276" w:lineRule="auto"/>
        <w:jc w:val="center"/>
        <w:rPr>
          <w:b/>
          <w:sz w:val="48"/>
          <w:szCs w:val="48"/>
        </w:rPr>
      </w:pPr>
    </w:p>
    <w:p w:rsidR="00212F61" w:rsidRDefault="00212F61" w:rsidP="00212F61">
      <w:pPr>
        <w:spacing w:after="200" w:line="276" w:lineRule="auto"/>
        <w:jc w:val="center"/>
      </w:pPr>
      <w:r>
        <w:br w:type="page"/>
      </w:r>
    </w:p>
    <w:sdt>
      <w:sdtPr>
        <w:rPr>
          <w:rFonts w:ascii="Times New Roman" w:eastAsiaTheme="minorHAnsi" w:hAnsi="Times New Roman" w:cstheme="minorBidi"/>
          <w:b w:val="0"/>
          <w:bCs w:val="0"/>
          <w:color w:val="auto"/>
          <w:sz w:val="24"/>
          <w:szCs w:val="22"/>
          <w:lang w:val="en-GB"/>
        </w:rPr>
        <w:id w:val="23567976"/>
        <w:docPartObj>
          <w:docPartGallery w:val="Table of Contents"/>
          <w:docPartUnique/>
        </w:docPartObj>
      </w:sdtPr>
      <w:sdtContent>
        <w:p w:rsidR="00212F61" w:rsidRPr="00212F61" w:rsidRDefault="00212F61" w:rsidP="00212F61">
          <w:pPr>
            <w:pStyle w:val="a3"/>
            <w:jc w:val="center"/>
            <w:rPr>
              <w:rFonts w:ascii="Times New Roman" w:hAnsi="Times New Roman" w:cs="Times New Roman"/>
              <w:color w:val="auto"/>
              <w:sz w:val="24"/>
              <w:szCs w:val="24"/>
            </w:rPr>
          </w:pPr>
          <w:r>
            <w:rPr>
              <w:rFonts w:ascii="Times New Roman" w:hAnsi="Times New Roman" w:cs="Times New Roman"/>
              <w:color w:val="auto"/>
              <w:sz w:val="24"/>
              <w:szCs w:val="24"/>
            </w:rPr>
            <w:t>Table of c</w:t>
          </w:r>
          <w:r w:rsidRPr="00212F61">
            <w:rPr>
              <w:rFonts w:ascii="Times New Roman" w:hAnsi="Times New Roman" w:cs="Times New Roman"/>
              <w:color w:val="auto"/>
              <w:sz w:val="24"/>
              <w:szCs w:val="24"/>
            </w:rPr>
            <w:t>ontents</w:t>
          </w:r>
        </w:p>
        <w:p w:rsidR="00212F61" w:rsidRDefault="007E50B2">
          <w:pPr>
            <w:pStyle w:val="11"/>
            <w:tabs>
              <w:tab w:val="right" w:leader="dot" w:pos="9350"/>
            </w:tabs>
            <w:rPr>
              <w:noProof/>
            </w:rPr>
          </w:pPr>
          <w:r>
            <w:fldChar w:fldCharType="begin"/>
          </w:r>
          <w:r w:rsidR="00212F61">
            <w:instrText xml:space="preserve"> TOC \o "1-3" \h \z \u </w:instrText>
          </w:r>
          <w:r>
            <w:fldChar w:fldCharType="separate"/>
          </w:r>
          <w:hyperlink w:anchor="_Toc152595780" w:history="1">
            <w:r w:rsidR="00212F61" w:rsidRPr="00C22E47">
              <w:rPr>
                <w:rStyle w:val="a4"/>
                <w:noProof/>
              </w:rPr>
              <w:t>Introduction</w:t>
            </w:r>
            <w:r w:rsidR="00212F61">
              <w:rPr>
                <w:noProof/>
                <w:webHidden/>
              </w:rPr>
              <w:tab/>
            </w:r>
            <w:r>
              <w:rPr>
                <w:noProof/>
                <w:webHidden/>
              </w:rPr>
              <w:fldChar w:fldCharType="begin"/>
            </w:r>
            <w:r w:rsidR="00212F61">
              <w:rPr>
                <w:noProof/>
                <w:webHidden/>
              </w:rPr>
              <w:instrText xml:space="preserve"> PAGEREF _Toc152595780 \h </w:instrText>
            </w:r>
            <w:r>
              <w:rPr>
                <w:noProof/>
                <w:webHidden/>
              </w:rPr>
            </w:r>
            <w:r>
              <w:rPr>
                <w:noProof/>
                <w:webHidden/>
              </w:rPr>
              <w:fldChar w:fldCharType="separate"/>
            </w:r>
            <w:r w:rsidR="0054789E">
              <w:rPr>
                <w:noProof/>
                <w:webHidden/>
              </w:rPr>
              <w:t>3</w:t>
            </w:r>
            <w:r>
              <w:rPr>
                <w:noProof/>
                <w:webHidden/>
              </w:rPr>
              <w:fldChar w:fldCharType="end"/>
            </w:r>
          </w:hyperlink>
        </w:p>
        <w:p w:rsidR="00212F61" w:rsidRDefault="007E50B2">
          <w:pPr>
            <w:pStyle w:val="11"/>
            <w:tabs>
              <w:tab w:val="right" w:leader="dot" w:pos="9350"/>
            </w:tabs>
            <w:rPr>
              <w:noProof/>
            </w:rPr>
          </w:pPr>
          <w:hyperlink w:anchor="_Toc152595781" w:history="1">
            <w:r w:rsidR="00212F61" w:rsidRPr="00C22E47">
              <w:rPr>
                <w:rStyle w:val="a4"/>
                <w:noProof/>
              </w:rPr>
              <w:t>Main body</w:t>
            </w:r>
            <w:r w:rsidR="00212F61">
              <w:rPr>
                <w:noProof/>
                <w:webHidden/>
              </w:rPr>
              <w:tab/>
            </w:r>
            <w:r>
              <w:rPr>
                <w:noProof/>
                <w:webHidden/>
              </w:rPr>
              <w:fldChar w:fldCharType="begin"/>
            </w:r>
            <w:r w:rsidR="00212F61">
              <w:rPr>
                <w:noProof/>
                <w:webHidden/>
              </w:rPr>
              <w:instrText xml:space="preserve"> PAGEREF _Toc152595781 \h </w:instrText>
            </w:r>
            <w:r>
              <w:rPr>
                <w:noProof/>
                <w:webHidden/>
              </w:rPr>
            </w:r>
            <w:r>
              <w:rPr>
                <w:noProof/>
                <w:webHidden/>
              </w:rPr>
              <w:fldChar w:fldCharType="separate"/>
            </w:r>
            <w:r w:rsidR="0054789E">
              <w:rPr>
                <w:noProof/>
                <w:webHidden/>
              </w:rPr>
              <w:t>3</w:t>
            </w:r>
            <w:r>
              <w:rPr>
                <w:noProof/>
                <w:webHidden/>
              </w:rPr>
              <w:fldChar w:fldCharType="end"/>
            </w:r>
          </w:hyperlink>
        </w:p>
        <w:p w:rsidR="00212F61" w:rsidRDefault="007E50B2">
          <w:pPr>
            <w:pStyle w:val="11"/>
            <w:tabs>
              <w:tab w:val="right" w:leader="dot" w:pos="9350"/>
            </w:tabs>
            <w:rPr>
              <w:noProof/>
            </w:rPr>
          </w:pPr>
          <w:hyperlink w:anchor="_Toc152595782" w:history="1">
            <w:r w:rsidR="00212F61" w:rsidRPr="00C22E47">
              <w:rPr>
                <w:rStyle w:val="a4"/>
                <w:noProof/>
              </w:rPr>
              <w:t>Conclusion</w:t>
            </w:r>
            <w:r w:rsidR="00212F61">
              <w:rPr>
                <w:noProof/>
                <w:webHidden/>
              </w:rPr>
              <w:tab/>
            </w:r>
            <w:r>
              <w:rPr>
                <w:noProof/>
                <w:webHidden/>
              </w:rPr>
              <w:fldChar w:fldCharType="begin"/>
            </w:r>
            <w:r w:rsidR="00212F61">
              <w:rPr>
                <w:noProof/>
                <w:webHidden/>
              </w:rPr>
              <w:instrText xml:space="preserve"> PAGEREF _Toc152595782 \h </w:instrText>
            </w:r>
            <w:r>
              <w:rPr>
                <w:noProof/>
                <w:webHidden/>
              </w:rPr>
            </w:r>
            <w:r>
              <w:rPr>
                <w:noProof/>
                <w:webHidden/>
              </w:rPr>
              <w:fldChar w:fldCharType="separate"/>
            </w:r>
            <w:r w:rsidR="0054789E">
              <w:rPr>
                <w:noProof/>
                <w:webHidden/>
              </w:rPr>
              <w:t>8</w:t>
            </w:r>
            <w:r>
              <w:rPr>
                <w:noProof/>
                <w:webHidden/>
              </w:rPr>
              <w:fldChar w:fldCharType="end"/>
            </w:r>
          </w:hyperlink>
        </w:p>
        <w:p w:rsidR="00212F61" w:rsidRDefault="007E50B2">
          <w:pPr>
            <w:pStyle w:val="11"/>
            <w:tabs>
              <w:tab w:val="right" w:leader="dot" w:pos="9350"/>
            </w:tabs>
            <w:rPr>
              <w:noProof/>
            </w:rPr>
          </w:pPr>
          <w:hyperlink w:anchor="_Toc152595783" w:history="1">
            <w:r w:rsidR="00212F61" w:rsidRPr="00C22E47">
              <w:rPr>
                <w:rStyle w:val="a4"/>
                <w:noProof/>
              </w:rPr>
              <w:t>References</w:t>
            </w:r>
            <w:r w:rsidR="00212F61">
              <w:rPr>
                <w:noProof/>
                <w:webHidden/>
              </w:rPr>
              <w:tab/>
            </w:r>
            <w:r>
              <w:rPr>
                <w:noProof/>
                <w:webHidden/>
              </w:rPr>
              <w:fldChar w:fldCharType="begin"/>
            </w:r>
            <w:r w:rsidR="00212F61">
              <w:rPr>
                <w:noProof/>
                <w:webHidden/>
              </w:rPr>
              <w:instrText xml:space="preserve"> PAGEREF _Toc152595783 \h </w:instrText>
            </w:r>
            <w:r>
              <w:rPr>
                <w:noProof/>
                <w:webHidden/>
              </w:rPr>
            </w:r>
            <w:r>
              <w:rPr>
                <w:noProof/>
                <w:webHidden/>
              </w:rPr>
              <w:fldChar w:fldCharType="separate"/>
            </w:r>
            <w:r w:rsidR="0054789E">
              <w:rPr>
                <w:noProof/>
                <w:webHidden/>
              </w:rPr>
              <w:t>10</w:t>
            </w:r>
            <w:r>
              <w:rPr>
                <w:noProof/>
                <w:webHidden/>
              </w:rPr>
              <w:fldChar w:fldCharType="end"/>
            </w:r>
          </w:hyperlink>
        </w:p>
        <w:p w:rsidR="00212F61" w:rsidRDefault="007E50B2">
          <w:r>
            <w:fldChar w:fldCharType="end"/>
          </w:r>
        </w:p>
      </w:sdtContent>
    </w:sdt>
    <w:p w:rsidR="00212F61" w:rsidRDefault="00212F61">
      <w:pPr>
        <w:spacing w:after="200" w:line="276" w:lineRule="auto"/>
        <w:jc w:val="left"/>
        <w:rPr>
          <w:rFonts w:eastAsiaTheme="majorEastAsia" w:cstheme="majorBidi"/>
          <w:b/>
          <w:bCs/>
          <w:szCs w:val="28"/>
        </w:rPr>
      </w:pPr>
      <w:r>
        <w:br w:type="page"/>
      </w:r>
    </w:p>
    <w:p w:rsidR="00671BE2" w:rsidRDefault="001501EC" w:rsidP="00F062D0">
      <w:pPr>
        <w:pStyle w:val="1"/>
      </w:pPr>
      <w:bookmarkStart w:id="0" w:name="_Toc152595780"/>
      <w:r>
        <w:lastRenderedPageBreak/>
        <w:t>Introduction</w:t>
      </w:r>
      <w:bookmarkEnd w:id="0"/>
    </w:p>
    <w:p w:rsidR="00F2157A" w:rsidRDefault="00F2157A">
      <w:r>
        <w:t xml:space="preserve">In the highly competitive business environment, project management has always been a significant and challenging function considered by the business organisations. This assignment has focused on evaluating the Google headquarters project in London that has been a transformative project venture of this leading IT organisation. </w:t>
      </w:r>
      <w:r w:rsidR="003E279E">
        <w:t>Through this expansion project of constructing the headquarters of Google at King’s Cross London, this leading IT organisation has focused on integrating the perspectives of innovation and growth. The Google headquarters project in London has been estimated to be of around one billion pounds</w:t>
      </w:r>
      <w:r w:rsidR="00127B0A">
        <w:t xml:space="preserve"> (</w:t>
      </w:r>
      <w:r w:rsidR="00127B0A" w:rsidRPr="00593985">
        <w:rPr>
          <w:rFonts w:cs="Times New Roman"/>
          <w:color w:val="222222"/>
          <w:szCs w:val="24"/>
          <w:shd w:val="clear" w:color="auto" w:fill="FFFFFF"/>
        </w:rPr>
        <w:t>Sawyer</w:t>
      </w:r>
      <w:r w:rsidR="00127B0A">
        <w:rPr>
          <w:rFonts w:cs="Times New Roman"/>
          <w:color w:val="222222"/>
          <w:szCs w:val="24"/>
          <w:shd w:val="clear" w:color="auto" w:fill="FFFFFF"/>
        </w:rPr>
        <w:t xml:space="preserve"> </w:t>
      </w:r>
      <w:r w:rsidR="00127B0A" w:rsidRPr="00127B0A">
        <w:rPr>
          <w:rFonts w:cs="Times New Roman"/>
          <w:i/>
          <w:color w:val="222222"/>
          <w:szCs w:val="24"/>
          <w:shd w:val="clear" w:color="auto" w:fill="FFFFFF"/>
        </w:rPr>
        <w:t>et al</w:t>
      </w:r>
      <w:r w:rsidR="00127B0A">
        <w:rPr>
          <w:rFonts w:cs="Times New Roman"/>
          <w:color w:val="222222"/>
          <w:szCs w:val="24"/>
          <w:shd w:val="clear" w:color="auto" w:fill="FFFFFF"/>
        </w:rPr>
        <w:t>., 2023)</w:t>
      </w:r>
      <w:r w:rsidR="003E279E">
        <w:t xml:space="preserve">. This essay has focused on providing a detailed narrative </w:t>
      </w:r>
      <w:r w:rsidR="00366A1F">
        <w:t>related to this Google headquarters project in London.</w:t>
      </w:r>
      <w:r w:rsidR="001D14E0">
        <w:t xml:space="preserve"> This essay has highlighted that this project formulated by Google has been in accordance with its business vision associated with the concepts of modern workplace, collaboration, innovation, sustainability and architectural excellence. This project has also been associated with some relevant challenges and issues that have been highlighted in this narrative. This essay has analysed and critically evaluated the feasibility of the Google headquarters project in London in terms of imparting significant contribution towards the success of the future IT sector in the UK. </w:t>
      </w:r>
      <w:r w:rsidR="00FA1E16">
        <w:t>In this context, the impacts of this project on the growth and development of the future IT sector in this country have been derived. Key learning from this Google headquarters project in London have been assessed and evaluated in this essay. In this regard, effective recommendations have been formulated to manage and develop a similar project in London in future.</w:t>
      </w:r>
    </w:p>
    <w:p w:rsidR="001501EC" w:rsidRDefault="001501EC" w:rsidP="00F062D0">
      <w:pPr>
        <w:pStyle w:val="1"/>
      </w:pPr>
      <w:bookmarkStart w:id="1" w:name="_Toc152595781"/>
      <w:r>
        <w:t>Main body</w:t>
      </w:r>
      <w:bookmarkEnd w:id="1"/>
    </w:p>
    <w:p w:rsidR="00C831C4" w:rsidRDefault="00C4582C">
      <w:r>
        <w:t>The Google headquarter</w:t>
      </w:r>
      <w:r w:rsidR="00F578B6">
        <w:t>s</w:t>
      </w:r>
      <w:r>
        <w:t xml:space="preserve"> project in London </w:t>
      </w:r>
      <w:r w:rsidR="00F578B6">
        <w:t xml:space="preserve">was initially affected by lack of appropriate project management perspectives. It resulted into </w:t>
      </w:r>
      <w:r w:rsidR="00850F3E">
        <w:t xml:space="preserve">delay in delivering the project </w:t>
      </w:r>
      <w:r w:rsidR="00105609">
        <w:t xml:space="preserve">due to Google’s decision </w:t>
      </w:r>
      <w:r w:rsidR="00F03D86">
        <w:t xml:space="preserve">for scrapping the original design and undergoing review of the planned large scale </w:t>
      </w:r>
      <w:r w:rsidR="00F775DE">
        <w:t xml:space="preserve">project development. This delay of developing and finalising the project management </w:t>
      </w:r>
      <w:r w:rsidR="004013C9">
        <w:t xml:space="preserve">plan </w:t>
      </w:r>
      <w:r w:rsidR="009D7D35">
        <w:t>o</w:t>
      </w:r>
      <w:r w:rsidR="00063807">
        <w:t xml:space="preserve">f Google headquarters in London </w:t>
      </w:r>
      <w:r w:rsidR="004668A1">
        <w:t xml:space="preserve">led to </w:t>
      </w:r>
      <w:r w:rsidR="00DF32C2">
        <w:t xml:space="preserve">the </w:t>
      </w:r>
      <w:r w:rsidR="004668A1">
        <w:t xml:space="preserve">delay of </w:t>
      </w:r>
      <w:r w:rsidR="00C22893">
        <w:t>construction</w:t>
      </w:r>
      <w:r w:rsidR="004668A1">
        <w:t xml:space="preserve"> of this project for almost three years. </w:t>
      </w:r>
      <w:r w:rsidR="00772925">
        <w:t xml:space="preserve">Despite the delay, the new headquarters project of Google in London </w:t>
      </w:r>
      <w:r w:rsidR="009F37EE">
        <w:t>has been in accordance with its sustainability vision</w:t>
      </w:r>
      <w:r w:rsidR="000D5A19">
        <w:t xml:space="preserve"> (</w:t>
      </w:r>
      <w:r w:rsidR="000D5A19" w:rsidRPr="00593985">
        <w:rPr>
          <w:rFonts w:cs="Times New Roman"/>
          <w:color w:val="222222"/>
          <w:szCs w:val="24"/>
          <w:shd w:val="clear" w:color="auto" w:fill="FFFFFF"/>
        </w:rPr>
        <w:t>Newman</w:t>
      </w:r>
      <w:r w:rsidR="000D5A19">
        <w:rPr>
          <w:rFonts w:cs="Times New Roman"/>
          <w:color w:val="222222"/>
          <w:szCs w:val="24"/>
          <w:shd w:val="clear" w:color="auto" w:fill="FFFFFF"/>
        </w:rPr>
        <w:t xml:space="preserve"> </w:t>
      </w:r>
      <w:r w:rsidR="000D5A19" w:rsidRPr="000D5A19">
        <w:rPr>
          <w:rFonts w:cs="Times New Roman"/>
          <w:i/>
          <w:color w:val="222222"/>
          <w:szCs w:val="24"/>
          <w:shd w:val="clear" w:color="auto" w:fill="FFFFFF"/>
        </w:rPr>
        <w:t>et al</w:t>
      </w:r>
      <w:r w:rsidR="000D5A19">
        <w:rPr>
          <w:rFonts w:cs="Times New Roman"/>
          <w:color w:val="222222"/>
          <w:szCs w:val="24"/>
          <w:shd w:val="clear" w:color="auto" w:fill="FFFFFF"/>
        </w:rPr>
        <w:t>., 2021)</w:t>
      </w:r>
      <w:r w:rsidR="009F37EE">
        <w:t xml:space="preserve">. </w:t>
      </w:r>
      <w:r w:rsidR="00D03E29">
        <w:t xml:space="preserve">Google has focused on withstanding the adverse impacts of </w:t>
      </w:r>
      <w:r w:rsidR="0049477A">
        <w:t>four-year</w:t>
      </w:r>
      <w:r w:rsidR="00D03E29">
        <w:t xml:space="preserve"> recession on the economic scenario worldwide and </w:t>
      </w:r>
      <w:r w:rsidR="00D03E29">
        <w:lastRenderedPageBreak/>
        <w:t xml:space="preserve">incorporated the principles of economic recovery in the construction and property development sector. </w:t>
      </w:r>
      <w:r w:rsidR="0049477A">
        <w:t>In this new headquarter construction project in London, Google has incorporated diverse ranges of innovative prin</w:t>
      </w:r>
      <w:r w:rsidR="00F7648F">
        <w:t>ciples in terms of construction</w:t>
      </w:r>
      <w:r w:rsidR="00127B0A">
        <w:t xml:space="preserve"> (</w:t>
      </w:r>
      <w:r w:rsidR="00127B0A" w:rsidRPr="00593985">
        <w:rPr>
          <w:rFonts w:cs="Times New Roman"/>
          <w:color w:val="222222"/>
          <w:szCs w:val="24"/>
          <w:shd w:val="clear" w:color="auto" w:fill="FFFFFF"/>
        </w:rPr>
        <w:t>Sawyer</w:t>
      </w:r>
      <w:r w:rsidR="00127B0A">
        <w:rPr>
          <w:rFonts w:cs="Times New Roman"/>
          <w:color w:val="222222"/>
          <w:szCs w:val="24"/>
          <w:shd w:val="clear" w:color="auto" w:fill="FFFFFF"/>
        </w:rPr>
        <w:t xml:space="preserve"> </w:t>
      </w:r>
      <w:r w:rsidR="00127B0A" w:rsidRPr="00127B0A">
        <w:rPr>
          <w:rFonts w:cs="Times New Roman"/>
          <w:i/>
          <w:color w:val="222222"/>
          <w:szCs w:val="24"/>
          <w:shd w:val="clear" w:color="auto" w:fill="FFFFFF"/>
        </w:rPr>
        <w:t>et al</w:t>
      </w:r>
      <w:r w:rsidR="00127B0A">
        <w:rPr>
          <w:rFonts w:cs="Times New Roman"/>
          <w:color w:val="222222"/>
          <w:szCs w:val="24"/>
          <w:shd w:val="clear" w:color="auto" w:fill="FFFFFF"/>
        </w:rPr>
        <w:t>., 2023)</w:t>
      </w:r>
      <w:r w:rsidR="00F7648F">
        <w:t xml:space="preserve">. This project focused on influencing not only the workforces of the organisation but also the broader London community in terms of creativity and innovation. </w:t>
      </w:r>
      <w:r w:rsidR="007C5E85">
        <w:t xml:space="preserve">The London headquarters project of Google </w:t>
      </w:r>
      <w:r w:rsidR="005A50F5">
        <w:t>has focused on facilitating entrepreneurship and local vibrancy through offering the new office spaces for small businesses, shop fronts for future tenants along with new and established brands. This new headquarters project of Google has been based on the aspects of flexible working environment for incorporating hybrid working model at this new location</w:t>
      </w:r>
      <w:r w:rsidR="00C67653">
        <w:t xml:space="preserve"> (</w:t>
      </w:r>
      <w:r w:rsidR="00C67653" w:rsidRPr="00593985">
        <w:rPr>
          <w:rFonts w:cs="Times New Roman"/>
          <w:color w:val="222222"/>
          <w:szCs w:val="24"/>
          <w:shd w:val="clear" w:color="auto" w:fill="FFFFFF"/>
        </w:rPr>
        <w:t>Ambos</w:t>
      </w:r>
      <w:r w:rsidR="00C67653">
        <w:rPr>
          <w:rFonts w:cs="Times New Roman"/>
          <w:color w:val="222222"/>
          <w:szCs w:val="24"/>
          <w:shd w:val="clear" w:color="auto" w:fill="FFFFFF"/>
        </w:rPr>
        <w:t xml:space="preserve"> </w:t>
      </w:r>
      <w:r w:rsidR="00C67653" w:rsidRPr="00C67653">
        <w:rPr>
          <w:rFonts w:cs="Times New Roman"/>
          <w:i/>
          <w:color w:val="222222"/>
          <w:szCs w:val="24"/>
          <w:shd w:val="clear" w:color="auto" w:fill="FFFFFF"/>
        </w:rPr>
        <w:t>et al</w:t>
      </w:r>
      <w:r w:rsidR="00C67653">
        <w:rPr>
          <w:rFonts w:cs="Times New Roman"/>
          <w:color w:val="222222"/>
          <w:szCs w:val="24"/>
          <w:shd w:val="clear" w:color="auto" w:fill="FFFFFF"/>
        </w:rPr>
        <w:t>., 2020)</w:t>
      </w:r>
      <w:r w:rsidR="005A50F5">
        <w:t xml:space="preserve">. </w:t>
      </w:r>
      <w:r w:rsidR="00FA064E">
        <w:t>Applications of renewable energy sources have been considered to be incorporated within the headquarters site of Google in London in alignment with the sustainability and environmental efforts of this IT organisation. This project has been estimated to be completed by 2024 through which Google can be able to impart significant contr</w:t>
      </w:r>
      <w:r w:rsidR="00096775">
        <w:t xml:space="preserve">ibution to the local community along with fostering entrepreneurship in London. This new project would be in accordance with the innovation, sustainable and environmental principles set by Google extending beyond its physical </w:t>
      </w:r>
      <w:r w:rsidR="00300133">
        <w:t>footprint in the UK</w:t>
      </w:r>
      <w:r w:rsidR="00EE27E1">
        <w:t xml:space="preserve"> (</w:t>
      </w:r>
      <w:r w:rsidR="00EE27E1" w:rsidRPr="00593985">
        <w:rPr>
          <w:rFonts w:cs="Times New Roman"/>
          <w:color w:val="222222"/>
          <w:szCs w:val="24"/>
          <w:shd w:val="clear" w:color="auto" w:fill="FFFFFF"/>
        </w:rPr>
        <w:t>Clegg</w:t>
      </w:r>
      <w:r w:rsidR="00EE27E1">
        <w:rPr>
          <w:rFonts w:cs="Times New Roman"/>
          <w:color w:val="222222"/>
          <w:szCs w:val="24"/>
          <w:shd w:val="clear" w:color="auto" w:fill="FFFFFF"/>
        </w:rPr>
        <w:t xml:space="preserve"> </w:t>
      </w:r>
      <w:r w:rsidR="00EE27E1" w:rsidRPr="00EE27E1">
        <w:rPr>
          <w:rFonts w:cs="Times New Roman"/>
          <w:i/>
          <w:color w:val="222222"/>
          <w:szCs w:val="24"/>
          <w:shd w:val="clear" w:color="auto" w:fill="FFFFFF"/>
        </w:rPr>
        <w:t>et al</w:t>
      </w:r>
      <w:r w:rsidR="00EE27E1">
        <w:rPr>
          <w:rFonts w:cs="Times New Roman"/>
          <w:color w:val="222222"/>
          <w:szCs w:val="24"/>
          <w:shd w:val="clear" w:color="auto" w:fill="FFFFFF"/>
        </w:rPr>
        <w:t>., 2020)</w:t>
      </w:r>
      <w:r w:rsidR="00300133">
        <w:t xml:space="preserve">. </w:t>
      </w:r>
    </w:p>
    <w:p w:rsidR="00EF0934" w:rsidRDefault="00855E5F">
      <w:r>
        <w:t xml:space="preserve">Different stakeholders have been associated and impacted by the Google </w:t>
      </w:r>
      <w:r w:rsidR="00D07ADB">
        <w:t>Headquarters</w:t>
      </w:r>
      <w:r>
        <w:t xml:space="preserve"> project at King’s Cross in London. </w:t>
      </w:r>
      <w:r w:rsidR="003624B6">
        <w:t xml:space="preserve">Google, the IT organisation itself has been the major stakeholder in this project </w:t>
      </w:r>
      <w:r w:rsidR="00A9584F">
        <w:t>that considered investing one billion pounds for development of the new headquarters in London. This project has been in alignment with Google’s strategic vision of growth and innovation. This project of Google has also considered integrating the principles of workplace collaboration and productivity by enhancing the workplace environment and imparting complete focus on the wellbeing and safety of the workforces</w:t>
      </w:r>
      <w:r w:rsidR="00127B0A">
        <w:t xml:space="preserve"> (</w:t>
      </w:r>
      <w:r w:rsidR="00127B0A" w:rsidRPr="00593985">
        <w:rPr>
          <w:rFonts w:cs="Times New Roman"/>
          <w:color w:val="222222"/>
          <w:szCs w:val="24"/>
          <w:shd w:val="clear" w:color="auto" w:fill="FFFFFF"/>
        </w:rPr>
        <w:t>Newman</w:t>
      </w:r>
      <w:r w:rsidR="00127B0A">
        <w:rPr>
          <w:rFonts w:cs="Times New Roman"/>
          <w:color w:val="222222"/>
          <w:szCs w:val="24"/>
          <w:shd w:val="clear" w:color="auto" w:fill="FFFFFF"/>
        </w:rPr>
        <w:t xml:space="preserve"> </w:t>
      </w:r>
      <w:r w:rsidR="00127B0A" w:rsidRPr="000D5A19">
        <w:rPr>
          <w:rFonts w:cs="Times New Roman"/>
          <w:i/>
          <w:color w:val="222222"/>
          <w:szCs w:val="24"/>
          <w:shd w:val="clear" w:color="auto" w:fill="FFFFFF"/>
        </w:rPr>
        <w:t>et al</w:t>
      </w:r>
      <w:r w:rsidR="00127B0A">
        <w:rPr>
          <w:rFonts w:cs="Times New Roman"/>
          <w:color w:val="222222"/>
          <w:szCs w:val="24"/>
          <w:shd w:val="clear" w:color="auto" w:fill="FFFFFF"/>
        </w:rPr>
        <w:t>., 2021)</w:t>
      </w:r>
      <w:r w:rsidR="00A9584F">
        <w:t xml:space="preserve">. </w:t>
      </w:r>
      <w:r w:rsidR="007360F2">
        <w:t xml:space="preserve">This London headquarters project would be the first foray of Google into the ownership of a large project outside the US. </w:t>
      </w:r>
      <w:r w:rsidR="005B2B88">
        <w:t xml:space="preserve">This project would be a reflection of the corporate identity and value of Google highlighting the organisation’s </w:t>
      </w:r>
      <w:r w:rsidR="006A75A2">
        <w:t xml:space="preserve">commitment </w:t>
      </w:r>
      <w:r w:rsidR="002221C0">
        <w:t>towards innovation excellence</w:t>
      </w:r>
      <w:r w:rsidR="00CB673D">
        <w:t xml:space="preserve"> </w:t>
      </w:r>
      <w:r w:rsidR="002221C0">
        <w:t>and distinct architectural footprint</w:t>
      </w:r>
      <w:r w:rsidR="00C67653">
        <w:t xml:space="preserve"> (</w:t>
      </w:r>
      <w:r w:rsidR="00C67653" w:rsidRPr="00593985">
        <w:rPr>
          <w:rFonts w:cs="Times New Roman"/>
          <w:color w:val="222222"/>
          <w:szCs w:val="24"/>
          <w:shd w:val="clear" w:color="auto" w:fill="FFFFFF"/>
        </w:rPr>
        <w:t>Adisa</w:t>
      </w:r>
      <w:r w:rsidR="00C67653">
        <w:rPr>
          <w:rFonts w:cs="Times New Roman"/>
          <w:color w:val="222222"/>
          <w:szCs w:val="24"/>
          <w:shd w:val="clear" w:color="auto" w:fill="FFFFFF"/>
        </w:rPr>
        <w:t xml:space="preserve"> </w:t>
      </w:r>
      <w:r w:rsidR="00C67653" w:rsidRPr="00C67653">
        <w:rPr>
          <w:rFonts w:cs="Times New Roman"/>
          <w:i/>
          <w:color w:val="222222"/>
          <w:szCs w:val="24"/>
          <w:shd w:val="clear" w:color="auto" w:fill="FFFFFF"/>
        </w:rPr>
        <w:t>et al</w:t>
      </w:r>
      <w:r w:rsidR="00C67653">
        <w:rPr>
          <w:rFonts w:cs="Times New Roman"/>
          <w:color w:val="222222"/>
          <w:szCs w:val="24"/>
          <w:shd w:val="clear" w:color="auto" w:fill="FFFFFF"/>
        </w:rPr>
        <w:t>., 2023)</w:t>
      </w:r>
      <w:r w:rsidR="002221C0">
        <w:t xml:space="preserve">. </w:t>
      </w:r>
      <w:r w:rsidR="00216504">
        <w:t>The modern and well-</w:t>
      </w:r>
      <w:r w:rsidR="005C1209">
        <w:t>crafted</w:t>
      </w:r>
      <w:r w:rsidR="00216504">
        <w:t xml:space="preserve"> workplace environment of the </w:t>
      </w:r>
      <w:r w:rsidR="00687DD1">
        <w:t xml:space="preserve">new London headquarters project of Google would be in accordance with motivation and satisfying the employees of the organisation that will eventually lead to enhanced employee retention by the organisation in the UK. </w:t>
      </w:r>
      <w:r w:rsidR="0001258E">
        <w:t xml:space="preserve">In terms of economic benefit, this new project of Google will create significant income opportunities to the prospected and knowledgeable IT </w:t>
      </w:r>
      <w:r w:rsidR="0001258E">
        <w:lastRenderedPageBreak/>
        <w:t>professionals in the UK to join this leading IT organisation and facilitate their career growth</w:t>
      </w:r>
      <w:r w:rsidR="00EE27E1">
        <w:t xml:space="preserve"> (</w:t>
      </w:r>
      <w:r w:rsidR="00EE27E1" w:rsidRPr="00593985">
        <w:rPr>
          <w:rFonts w:cs="Times New Roman"/>
          <w:color w:val="222222"/>
          <w:szCs w:val="24"/>
          <w:shd w:val="clear" w:color="auto" w:fill="FFFFFF"/>
        </w:rPr>
        <w:t>Clegg</w:t>
      </w:r>
      <w:r w:rsidR="00EE27E1">
        <w:rPr>
          <w:rFonts w:cs="Times New Roman"/>
          <w:color w:val="222222"/>
          <w:szCs w:val="24"/>
          <w:shd w:val="clear" w:color="auto" w:fill="FFFFFF"/>
        </w:rPr>
        <w:t xml:space="preserve"> </w:t>
      </w:r>
      <w:r w:rsidR="00EE27E1" w:rsidRPr="00EE27E1">
        <w:rPr>
          <w:rFonts w:cs="Times New Roman"/>
          <w:i/>
          <w:color w:val="222222"/>
          <w:szCs w:val="24"/>
          <w:shd w:val="clear" w:color="auto" w:fill="FFFFFF"/>
        </w:rPr>
        <w:t>et al</w:t>
      </w:r>
      <w:r w:rsidR="00EE27E1">
        <w:rPr>
          <w:rFonts w:cs="Times New Roman"/>
          <w:color w:val="222222"/>
          <w:szCs w:val="24"/>
          <w:shd w:val="clear" w:color="auto" w:fill="FFFFFF"/>
        </w:rPr>
        <w:t>., 2020)</w:t>
      </w:r>
      <w:r w:rsidR="0001258E">
        <w:t xml:space="preserve">. </w:t>
      </w:r>
      <w:r w:rsidR="009E353C">
        <w:t>This new headquarters project of Google in London w</w:t>
      </w:r>
      <w:r w:rsidR="009F5391">
        <w:t xml:space="preserve">ould also be beneficial for the development of a knowledge-based economy in the UK </w:t>
      </w:r>
      <w:r w:rsidR="003E52AE">
        <w:t>through the</w:t>
      </w:r>
      <w:r w:rsidR="009F5391">
        <w:t xml:space="preserve"> collaboration with diverse stakeholders of business. </w:t>
      </w:r>
      <w:r w:rsidR="000B2D69">
        <w:t xml:space="preserve">This Google headquarters project in London has also created significant business opportunities for numerous </w:t>
      </w:r>
      <w:r w:rsidR="008703CC">
        <w:t>construction companies, architects an</w:t>
      </w:r>
      <w:r w:rsidR="00840DD8">
        <w:t xml:space="preserve">d engineers in the UK. </w:t>
      </w:r>
      <w:r w:rsidR="0001379C">
        <w:t xml:space="preserve">This project has been in accordance with the </w:t>
      </w:r>
      <w:r w:rsidR="009159CA">
        <w:t xml:space="preserve">city planning regulations in London </w:t>
      </w:r>
      <w:r w:rsidR="00EA6A4E">
        <w:t>along with improving the local infrastructure, smooth traffic flow and public services</w:t>
      </w:r>
      <w:r w:rsidR="00127B0A">
        <w:t xml:space="preserve"> (</w:t>
      </w:r>
      <w:r w:rsidR="00127B0A" w:rsidRPr="00593985">
        <w:rPr>
          <w:rFonts w:cs="Times New Roman"/>
          <w:color w:val="222222"/>
          <w:szCs w:val="24"/>
          <w:shd w:val="clear" w:color="auto" w:fill="FFFFFF"/>
        </w:rPr>
        <w:t>Newman</w:t>
      </w:r>
      <w:r w:rsidR="00127B0A">
        <w:rPr>
          <w:rFonts w:cs="Times New Roman"/>
          <w:color w:val="222222"/>
          <w:szCs w:val="24"/>
          <w:shd w:val="clear" w:color="auto" w:fill="FFFFFF"/>
        </w:rPr>
        <w:t xml:space="preserve"> </w:t>
      </w:r>
      <w:r w:rsidR="00127B0A" w:rsidRPr="000D5A19">
        <w:rPr>
          <w:rFonts w:cs="Times New Roman"/>
          <w:i/>
          <w:color w:val="222222"/>
          <w:szCs w:val="24"/>
          <w:shd w:val="clear" w:color="auto" w:fill="FFFFFF"/>
        </w:rPr>
        <w:t>et al</w:t>
      </w:r>
      <w:r w:rsidR="00127B0A">
        <w:rPr>
          <w:rFonts w:cs="Times New Roman"/>
          <w:color w:val="222222"/>
          <w:szCs w:val="24"/>
          <w:shd w:val="clear" w:color="auto" w:fill="FFFFFF"/>
        </w:rPr>
        <w:t>., 2021)</w:t>
      </w:r>
      <w:r w:rsidR="00EA6A4E">
        <w:t xml:space="preserve">. This project has been in accordance with the sustainability measures for reducing carbon footprint on the environment </w:t>
      </w:r>
      <w:r w:rsidR="002061B0">
        <w:t xml:space="preserve">and enhancing the economic scenario of the nation by creating a lot of income opportunities. </w:t>
      </w:r>
      <w:r w:rsidR="00C20CB3">
        <w:t xml:space="preserve">This project has been </w:t>
      </w:r>
      <w:r w:rsidR="004A4895">
        <w:t>focused on benefitting numerous stakeholders of Google in the UK including the workforces, the local community, construction entities, local authorities, local businesses and the environment as a whole</w:t>
      </w:r>
      <w:r w:rsidR="00C67653">
        <w:t xml:space="preserve"> (</w:t>
      </w:r>
      <w:r w:rsidR="00C67653" w:rsidRPr="00593985">
        <w:rPr>
          <w:rFonts w:cs="Times New Roman"/>
          <w:color w:val="222222"/>
          <w:szCs w:val="24"/>
          <w:shd w:val="clear" w:color="auto" w:fill="FFFFFF"/>
        </w:rPr>
        <w:t>Ambos</w:t>
      </w:r>
      <w:r w:rsidR="00C67653">
        <w:rPr>
          <w:rFonts w:cs="Times New Roman"/>
          <w:color w:val="222222"/>
          <w:szCs w:val="24"/>
          <w:shd w:val="clear" w:color="auto" w:fill="FFFFFF"/>
        </w:rPr>
        <w:t xml:space="preserve"> </w:t>
      </w:r>
      <w:r w:rsidR="00C67653" w:rsidRPr="00C67653">
        <w:rPr>
          <w:rFonts w:cs="Times New Roman"/>
          <w:i/>
          <w:color w:val="222222"/>
          <w:szCs w:val="24"/>
          <w:shd w:val="clear" w:color="auto" w:fill="FFFFFF"/>
        </w:rPr>
        <w:t>et al</w:t>
      </w:r>
      <w:r w:rsidR="00C67653">
        <w:rPr>
          <w:rFonts w:cs="Times New Roman"/>
          <w:color w:val="222222"/>
          <w:szCs w:val="24"/>
          <w:shd w:val="clear" w:color="auto" w:fill="FFFFFF"/>
        </w:rPr>
        <w:t>., 2020)</w:t>
      </w:r>
      <w:r w:rsidR="004A4895">
        <w:t>.</w:t>
      </w:r>
    </w:p>
    <w:p w:rsidR="00855E5F" w:rsidRDefault="00417679">
      <w:r>
        <w:t xml:space="preserve">Despite the positive prospects of Google’s new headquarters project in London, this has also been associated with different types of risks and challenges of project management. </w:t>
      </w:r>
      <w:r w:rsidR="008E5C43">
        <w:t xml:space="preserve">This new headquarters project of Google has been </w:t>
      </w:r>
      <w:r w:rsidR="00BA1F19">
        <w:t>of major scale and highly complex in nature and scope</w:t>
      </w:r>
      <w:r w:rsidR="00D16479">
        <w:t xml:space="preserve"> (</w:t>
      </w:r>
      <w:r w:rsidR="00D16479" w:rsidRPr="00593985">
        <w:rPr>
          <w:rFonts w:cs="Times New Roman"/>
          <w:color w:val="222222"/>
          <w:szCs w:val="24"/>
          <w:shd w:val="clear" w:color="auto" w:fill="FFFFFF"/>
        </w:rPr>
        <w:t>Wang</w:t>
      </w:r>
      <w:r w:rsidR="00D16479">
        <w:rPr>
          <w:rFonts w:cs="Times New Roman"/>
          <w:color w:val="222222"/>
          <w:szCs w:val="24"/>
          <w:shd w:val="clear" w:color="auto" w:fill="FFFFFF"/>
        </w:rPr>
        <w:t xml:space="preserve"> </w:t>
      </w:r>
      <w:r w:rsidR="00D16479" w:rsidRPr="00D16479">
        <w:rPr>
          <w:rFonts w:cs="Times New Roman"/>
          <w:i/>
          <w:color w:val="222222"/>
          <w:szCs w:val="24"/>
          <w:shd w:val="clear" w:color="auto" w:fill="FFFFFF"/>
        </w:rPr>
        <w:t>et al</w:t>
      </w:r>
      <w:r w:rsidR="00D16479">
        <w:rPr>
          <w:rFonts w:cs="Times New Roman"/>
          <w:color w:val="222222"/>
          <w:szCs w:val="24"/>
          <w:shd w:val="clear" w:color="auto" w:fill="FFFFFF"/>
        </w:rPr>
        <w:t>., 2021)</w:t>
      </w:r>
      <w:r w:rsidR="00BA1F19">
        <w:t xml:space="preserve">. Google has been required to strictly follow the </w:t>
      </w:r>
      <w:r w:rsidR="001A5FDB">
        <w:t xml:space="preserve">city planning regulations and legislations in the UK along with complying with the local and national building codes in this country. Budget overruns has been another key concern of this project </w:t>
      </w:r>
      <w:r w:rsidR="004337A7">
        <w:t>due to its major scale and complexity resulting into significant delay in meeting the project timelines and increasing the project expenses</w:t>
      </w:r>
      <w:r w:rsidR="00EE27E1">
        <w:t xml:space="preserve"> (</w:t>
      </w:r>
      <w:r w:rsidR="00EE27E1">
        <w:rPr>
          <w:rFonts w:cs="Times New Roman"/>
          <w:color w:val="222222"/>
          <w:szCs w:val="24"/>
          <w:shd w:val="clear" w:color="auto" w:fill="FFFFFF"/>
        </w:rPr>
        <w:t xml:space="preserve">Charfeddine and Umlai, </w:t>
      </w:r>
      <w:r w:rsidR="00EE27E1" w:rsidRPr="00593985">
        <w:rPr>
          <w:rFonts w:cs="Times New Roman"/>
          <w:color w:val="222222"/>
          <w:szCs w:val="24"/>
          <w:shd w:val="clear" w:color="auto" w:fill="FFFFFF"/>
        </w:rPr>
        <w:t>2023)</w:t>
      </w:r>
      <w:r w:rsidR="004337A7">
        <w:t xml:space="preserve">. Frequent design modifications, construction-related issues and </w:t>
      </w:r>
      <w:r w:rsidR="0043726D">
        <w:t xml:space="preserve">unforeseen instances have affected the smooth progression of the project. </w:t>
      </w:r>
      <w:r w:rsidR="00003F0B">
        <w:t xml:space="preserve">It has been evaluated </w:t>
      </w:r>
      <w:r w:rsidR="003B2CBE">
        <w:t>through</w:t>
      </w:r>
      <w:r w:rsidR="00003F0B">
        <w:t xml:space="preserve"> the project development report that </w:t>
      </w:r>
      <w:r w:rsidR="00CB3BE5">
        <w:t xml:space="preserve">efficient administration and real-time tracking and evaluation of the project costs would have been effective for the project to overcome the issues of budget overrun. </w:t>
      </w:r>
      <w:r w:rsidR="003F3EC1">
        <w:t xml:space="preserve">This Google </w:t>
      </w:r>
      <w:r w:rsidR="00D1791C">
        <w:t>headquarters</w:t>
      </w:r>
      <w:r w:rsidR="003F3EC1">
        <w:t xml:space="preserve"> project in London has been based on modern technological applications in </w:t>
      </w:r>
      <w:r w:rsidR="00D1791C">
        <w:t>construction</w:t>
      </w:r>
      <w:r w:rsidR="003F3EC1">
        <w:t xml:space="preserve"> like Building Information Modelling (BIM)</w:t>
      </w:r>
      <w:r w:rsidR="00EE27E1">
        <w:t xml:space="preserve"> (</w:t>
      </w:r>
      <w:r w:rsidR="00EE27E1" w:rsidRPr="00593985">
        <w:rPr>
          <w:rFonts w:cs="Times New Roman"/>
          <w:color w:val="222222"/>
          <w:szCs w:val="24"/>
          <w:shd w:val="clear" w:color="auto" w:fill="FFFFFF"/>
        </w:rPr>
        <w:t>Clegg</w:t>
      </w:r>
      <w:r w:rsidR="00EE27E1">
        <w:rPr>
          <w:rFonts w:cs="Times New Roman"/>
          <w:color w:val="222222"/>
          <w:szCs w:val="24"/>
          <w:shd w:val="clear" w:color="auto" w:fill="FFFFFF"/>
        </w:rPr>
        <w:t xml:space="preserve"> </w:t>
      </w:r>
      <w:r w:rsidR="00EE27E1" w:rsidRPr="00EE27E1">
        <w:rPr>
          <w:rFonts w:cs="Times New Roman"/>
          <w:i/>
          <w:color w:val="222222"/>
          <w:szCs w:val="24"/>
          <w:shd w:val="clear" w:color="auto" w:fill="FFFFFF"/>
        </w:rPr>
        <w:t>et al</w:t>
      </w:r>
      <w:r w:rsidR="00EE27E1">
        <w:rPr>
          <w:rFonts w:cs="Times New Roman"/>
          <w:color w:val="222222"/>
          <w:szCs w:val="24"/>
          <w:shd w:val="clear" w:color="auto" w:fill="FFFFFF"/>
        </w:rPr>
        <w:t>., 2020)</w:t>
      </w:r>
      <w:r w:rsidR="003F3EC1">
        <w:t xml:space="preserve">. </w:t>
      </w:r>
      <w:r w:rsidR="00B51B65">
        <w:t>The project management perspectives associated with it have bee</w:t>
      </w:r>
      <w:r w:rsidR="00D1791C">
        <w:t>n</w:t>
      </w:r>
      <w:r w:rsidR="00B51B65">
        <w:t xml:space="preserve"> required to </w:t>
      </w:r>
      <w:r w:rsidR="00C31064">
        <w:t xml:space="preserve">ensure successful implementation of this technology and ensuring safety and </w:t>
      </w:r>
      <w:r w:rsidR="004D64AF">
        <w:t>security</w:t>
      </w:r>
      <w:r w:rsidR="00C31064">
        <w:t xml:space="preserve"> of data. </w:t>
      </w:r>
      <w:r w:rsidR="00DB4595">
        <w:t>After completion of the project, Google would</w:t>
      </w:r>
      <w:r w:rsidR="005178A1">
        <w:t xml:space="preserve"> also face</w:t>
      </w:r>
      <w:r w:rsidR="00DB4595">
        <w:t xml:space="preserve"> key concerns about transferring </w:t>
      </w:r>
      <w:r w:rsidR="001C155A">
        <w:t>large number of workforces to this new workplace in London along with incorporating environmental sustainability principles throughout the working environment at this new location</w:t>
      </w:r>
      <w:r w:rsidR="00D16479">
        <w:t xml:space="preserve"> </w:t>
      </w:r>
      <w:r w:rsidR="00D16479">
        <w:lastRenderedPageBreak/>
        <w:t>(</w:t>
      </w:r>
      <w:r w:rsidR="00D16479" w:rsidRPr="00593985">
        <w:rPr>
          <w:rFonts w:cs="Times New Roman"/>
          <w:color w:val="222222"/>
          <w:szCs w:val="24"/>
          <w:shd w:val="clear" w:color="auto" w:fill="FFFFFF"/>
        </w:rPr>
        <w:t>Wang</w:t>
      </w:r>
      <w:r w:rsidR="00D16479">
        <w:rPr>
          <w:rFonts w:cs="Times New Roman"/>
          <w:color w:val="222222"/>
          <w:szCs w:val="24"/>
          <w:shd w:val="clear" w:color="auto" w:fill="FFFFFF"/>
        </w:rPr>
        <w:t xml:space="preserve"> </w:t>
      </w:r>
      <w:r w:rsidR="00D16479" w:rsidRPr="00D16479">
        <w:rPr>
          <w:rFonts w:cs="Times New Roman"/>
          <w:i/>
          <w:color w:val="222222"/>
          <w:szCs w:val="24"/>
          <w:shd w:val="clear" w:color="auto" w:fill="FFFFFF"/>
        </w:rPr>
        <w:t>et al</w:t>
      </w:r>
      <w:r w:rsidR="00D16479">
        <w:rPr>
          <w:rFonts w:cs="Times New Roman"/>
          <w:color w:val="222222"/>
          <w:szCs w:val="24"/>
          <w:shd w:val="clear" w:color="auto" w:fill="FFFFFF"/>
        </w:rPr>
        <w:t>., 2021)</w:t>
      </w:r>
      <w:r w:rsidR="001C155A">
        <w:t>.</w:t>
      </w:r>
      <w:r w:rsidR="00126479">
        <w:t xml:space="preserve"> Integration of effective change management perspectives has been crucial in this context for mitigating the challenges and issues to be faced by Google while making the new headquarters in London fully functional. </w:t>
      </w:r>
      <w:r w:rsidR="00E3566B">
        <w:t xml:space="preserve">The London </w:t>
      </w:r>
      <w:r w:rsidR="00183565">
        <w:t xml:space="preserve">headquarters </w:t>
      </w:r>
      <w:r w:rsidR="009E46D9">
        <w:t>project of Google has been a monumental endeavour encompassing the construction aspects with cutting-edge technologies. Aspects of technology, innovation and sustainability would be integrated in this project that will establish the reputation of Google as a prospected workplace for the talented and skilled professionals in the UK</w:t>
      </w:r>
      <w:r w:rsidR="00C67653">
        <w:t xml:space="preserve"> (</w:t>
      </w:r>
      <w:r w:rsidR="00C67653" w:rsidRPr="00593985">
        <w:rPr>
          <w:rFonts w:cs="Times New Roman"/>
          <w:color w:val="222222"/>
          <w:szCs w:val="24"/>
          <w:shd w:val="clear" w:color="auto" w:fill="FFFFFF"/>
        </w:rPr>
        <w:t>Ambos</w:t>
      </w:r>
      <w:r w:rsidR="00C67653">
        <w:rPr>
          <w:rFonts w:cs="Times New Roman"/>
          <w:color w:val="222222"/>
          <w:szCs w:val="24"/>
          <w:shd w:val="clear" w:color="auto" w:fill="FFFFFF"/>
        </w:rPr>
        <w:t xml:space="preserve"> </w:t>
      </w:r>
      <w:r w:rsidR="00C67653" w:rsidRPr="00C67653">
        <w:rPr>
          <w:rFonts w:cs="Times New Roman"/>
          <w:i/>
          <w:color w:val="222222"/>
          <w:szCs w:val="24"/>
          <w:shd w:val="clear" w:color="auto" w:fill="FFFFFF"/>
        </w:rPr>
        <w:t>et al</w:t>
      </w:r>
      <w:r w:rsidR="00C67653">
        <w:rPr>
          <w:rFonts w:cs="Times New Roman"/>
          <w:color w:val="222222"/>
          <w:szCs w:val="24"/>
          <w:shd w:val="clear" w:color="auto" w:fill="FFFFFF"/>
        </w:rPr>
        <w:t>., 2020)</w:t>
      </w:r>
      <w:r w:rsidR="009E46D9">
        <w:t>.</w:t>
      </w:r>
    </w:p>
    <w:p w:rsidR="003948A2" w:rsidRDefault="00D27930">
      <w:r>
        <w:t xml:space="preserve">The London headquarters project of Google would be a major success for the IT sector in the UK for future as it will create large number of employment opportunities in the segment of Information Technology (IT) in the upcoming years. </w:t>
      </w:r>
      <w:r w:rsidR="004D5D91">
        <w:t>Google has employed 6,400 IT professionals in the UK at present and the organisation has been aiming to increase the IT workforce to 10,000 through implementation of this project</w:t>
      </w:r>
      <w:r w:rsidR="00127B0A">
        <w:t xml:space="preserve"> (</w:t>
      </w:r>
      <w:r w:rsidR="00127B0A" w:rsidRPr="00593985">
        <w:rPr>
          <w:rFonts w:cs="Times New Roman"/>
          <w:color w:val="222222"/>
          <w:szCs w:val="24"/>
          <w:shd w:val="clear" w:color="auto" w:fill="FFFFFF"/>
        </w:rPr>
        <w:t>Sawyer</w:t>
      </w:r>
      <w:r w:rsidR="00127B0A">
        <w:rPr>
          <w:rFonts w:cs="Times New Roman"/>
          <w:color w:val="222222"/>
          <w:szCs w:val="24"/>
          <w:shd w:val="clear" w:color="auto" w:fill="FFFFFF"/>
        </w:rPr>
        <w:t xml:space="preserve"> </w:t>
      </w:r>
      <w:r w:rsidR="00127B0A" w:rsidRPr="00127B0A">
        <w:rPr>
          <w:rFonts w:cs="Times New Roman"/>
          <w:i/>
          <w:color w:val="222222"/>
          <w:szCs w:val="24"/>
          <w:shd w:val="clear" w:color="auto" w:fill="FFFFFF"/>
        </w:rPr>
        <w:t>et al</w:t>
      </w:r>
      <w:r w:rsidR="00127B0A">
        <w:rPr>
          <w:rFonts w:cs="Times New Roman"/>
          <w:color w:val="222222"/>
          <w:szCs w:val="24"/>
          <w:shd w:val="clear" w:color="auto" w:fill="FFFFFF"/>
        </w:rPr>
        <w:t>., 2023)</w:t>
      </w:r>
      <w:r w:rsidR="004D5D91">
        <w:t xml:space="preserve">. Therefore, the new London headquarters of Google would facilitate almost 3,600 more new employment options for the prospected IT professionals in near future. This new headquarter would facilitate implementing hybrid working options for the IT professionals to be associated with Google. </w:t>
      </w:r>
      <w:r w:rsidR="002A23FD">
        <w:t>This would impart high level of flexibility within the functional context of Google in its UK operations along with very-low carbon footprint on the environment. The development of the new headquarters of Google in London would be in accordance with its principle of not embracing fully remote working mode after the pandemic; rather opting for hybrid operations to ensure flexibility of the IT professionals</w:t>
      </w:r>
      <w:r w:rsidR="00C67653">
        <w:t xml:space="preserve"> (</w:t>
      </w:r>
      <w:r w:rsidR="00C67653" w:rsidRPr="00593985">
        <w:rPr>
          <w:rFonts w:cs="Times New Roman"/>
          <w:color w:val="222222"/>
          <w:szCs w:val="24"/>
          <w:shd w:val="clear" w:color="auto" w:fill="FFFFFF"/>
        </w:rPr>
        <w:t>Adisa</w:t>
      </w:r>
      <w:r w:rsidR="00C67653">
        <w:rPr>
          <w:rFonts w:cs="Times New Roman"/>
          <w:color w:val="222222"/>
          <w:szCs w:val="24"/>
          <w:shd w:val="clear" w:color="auto" w:fill="FFFFFF"/>
        </w:rPr>
        <w:t xml:space="preserve"> </w:t>
      </w:r>
      <w:r w:rsidR="00C67653" w:rsidRPr="00C67653">
        <w:rPr>
          <w:rFonts w:cs="Times New Roman"/>
          <w:i/>
          <w:color w:val="222222"/>
          <w:szCs w:val="24"/>
          <w:shd w:val="clear" w:color="auto" w:fill="FFFFFF"/>
        </w:rPr>
        <w:t>et al</w:t>
      </w:r>
      <w:r w:rsidR="00C67653">
        <w:rPr>
          <w:rFonts w:cs="Times New Roman"/>
          <w:color w:val="222222"/>
          <w:szCs w:val="24"/>
          <w:shd w:val="clear" w:color="auto" w:fill="FFFFFF"/>
        </w:rPr>
        <w:t>., 2023)</w:t>
      </w:r>
      <w:r w:rsidR="002A23FD">
        <w:t xml:space="preserve">. </w:t>
      </w:r>
      <w:r w:rsidR="006A7A32">
        <w:t xml:space="preserve">Creation of more than 3,000 jobs in the IT sector by this new project would be projected as a vote of confidence in the UK perspective after Brexit. </w:t>
      </w:r>
      <w:r w:rsidR="0030621B">
        <w:t>According to Google’s Chief E</w:t>
      </w:r>
      <w:r w:rsidR="009A456B">
        <w:t>xecutive O</w:t>
      </w:r>
      <w:r w:rsidR="0030621B">
        <w:t>fficer (CEO)</w:t>
      </w:r>
      <w:r w:rsidR="00036761">
        <w:t xml:space="preserve">, Sundar Pichai, </w:t>
      </w:r>
      <w:r w:rsidR="001F6109">
        <w:t xml:space="preserve">there has been significant prospects of IT and computer science in the UK </w:t>
      </w:r>
      <w:r w:rsidR="00F72159">
        <w:t>for near future</w:t>
      </w:r>
      <w:r w:rsidR="003602AD">
        <w:t xml:space="preserve"> in accordance with </w:t>
      </w:r>
      <w:r w:rsidR="007B6EAA">
        <w:t>availability</w:t>
      </w:r>
      <w:r w:rsidR="003602AD">
        <w:t xml:space="preserve"> of large pool of talents, reputed educational institutes and passion for innovation. Google has been committed towards economic development of the UK through this new IT headquarters project in London and invested significantly for construction of the new King’s Cross campus</w:t>
      </w:r>
      <w:r w:rsidR="00EE27E1">
        <w:t xml:space="preserve"> (</w:t>
      </w:r>
      <w:r w:rsidR="00EE27E1">
        <w:rPr>
          <w:rFonts w:cs="Times New Roman"/>
          <w:color w:val="222222"/>
          <w:szCs w:val="24"/>
          <w:shd w:val="clear" w:color="auto" w:fill="FFFFFF"/>
        </w:rPr>
        <w:t xml:space="preserve">Charfeddine and Umlai, </w:t>
      </w:r>
      <w:r w:rsidR="00EE27E1" w:rsidRPr="00593985">
        <w:rPr>
          <w:rFonts w:cs="Times New Roman"/>
          <w:color w:val="222222"/>
          <w:szCs w:val="24"/>
          <w:shd w:val="clear" w:color="auto" w:fill="FFFFFF"/>
        </w:rPr>
        <w:t>2023)</w:t>
      </w:r>
      <w:r w:rsidR="003602AD">
        <w:t xml:space="preserve">. </w:t>
      </w:r>
      <w:r w:rsidR="00C56D38">
        <w:t>This new project will bring a lot of experienced, knowledgeable and skilled IT professionals together who would be able to operate in an open and connected way for accomplishing the client requirements in the IT sector of the country</w:t>
      </w:r>
      <w:r w:rsidR="00D16479">
        <w:t xml:space="preserve"> (</w:t>
      </w:r>
      <w:r w:rsidR="00D16479" w:rsidRPr="00593985">
        <w:rPr>
          <w:rFonts w:cs="Times New Roman"/>
          <w:color w:val="222222"/>
          <w:szCs w:val="24"/>
          <w:shd w:val="clear" w:color="auto" w:fill="FFFFFF"/>
        </w:rPr>
        <w:t>Wang</w:t>
      </w:r>
      <w:r w:rsidR="00D16479">
        <w:rPr>
          <w:rFonts w:cs="Times New Roman"/>
          <w:color w:val="222222"/>
          <w:szCs w:val="24"/>
          <w:shd w:val="clear" w:color="auto" w:fill="FFFFFF"/>
        </w:rPr>
        <w:t xml:space="preserve"> </w:t>
      </w:r>
      <w:r w:rsidR="00D16479" w:rsidRPr="00D16479">
        <w:rPr>
          <w:rFonts w:cs="Times New Roman"/>
          <w:i/>
          <w:color w:val="222222"/>
          <w:szCs w:val="24"/>
          <w:shd w:val="clear" w:color="auto" w:fill="FFFFFF"/>
        </w:rPr>
        <w:t>et al</w:t>
      </w:r>
      <w:r w:rsidR="00D16479">
        <w:rPr>
          <w:rFonts w:cs="Times New Roman"/>
          <w:color w:val="222222"/>
          <w:szCs w:val="24"/>
          <w:shd w:val="clear" w:color="auto" w:fill="FFFFFF"/>
        </w:rPr>
        <w:t>., 2021)</w:t>
      </w:r>
      <w:r w:rsidR="00C56D38">
        <w:t>. Therefore, this project will contribute significantly towards the development and growth of the IT sector of the UK in the upcoming years.</w:t>
      </w:r>
      <w:r w:rsidR="00933A9F">
        <w:t xml:space="preserve"> The new Google </w:t>
      </w:r>
      <w:r w:rsidR="00933A9F">
        <w:lastRenderedPageBreak/>
        <w:t>headquarters will create high-skilled IT jobs along with demonstrating that the UK is open to IT businesses. This will facilitate attracting new investments in the IT sector of the country along with attracting large number of talents from around the globe</w:t>
      </w:r>
      <w:r w:rsidR="00C67653">
        <w:t xml:space="preserve"> (</w:t>
      </w:r>
      <w:r w:rsidR="00C67653" w:rsidRPr="00593985">
        <w:rPr>
          <w:rFonts w:cs="Times New Roman"/>
          <w:color w:val="222222"/>
          <w:szCs w:val="24"/>
          <w:shd w:val="clear" w:color="auto" w:fill="FFFFFF"/>
        </w:rPr>
        <w:t>Adisa</w:t>
      </w:r>
      <w:r w:rsidR="00C67653">
        <w:rPr>
          <w:rFonts w:cs="Times New Roman"/>
          <w:color w:val="222222"/>
          <w:szCs w:val="24"/>
          <w:shd w:val="clear" w:color="auto" w:fill="FFFFFF"/>
        </w:rPr>
        <w:t xml:space="preserve"> </w:t>
      </w:r>
      <w:r w:rsidR="00C67653" w:rsidRPr="00C67653">
        <w:rPr>
          <w:rFonts w:cs="Times New Roman"/>
          <w:i/>
          <w:color w:val="222222"/>
          <w:szCs w:val="24"/>
          <w:shd w:val="clear" w:color="auto" w:fill="FFFFFF"/>
        </w:rPr>
        <w:t>et al</w:t>
      </w:r>
      <w:r w:rsidR="00C67653">
        <w:rPr>
          <w:rFonts w:cs="Times New Roman"/>
          <w:color w:val="222222"/>
          <w:szCs w:val="24"/>
          <w:shd w:val="clear" w:color="auto" w:fill="FFFFFF"/>
        </w:rPr>
        <w:t>., 2023)</w:t>
      </w:r>
      <w:r w:rsidR="00933A9F">
        <w:t>.</w:t>
      </w:r>
    </w:p>
    <w:p w:rsidR="00933A9F" w:rsidRDefault="00CB4A7D">
      <w:r>
        <w:t xml:space="preserve">London in the UK has been </w:t>
      </w:r>
      <w:r w:rsidR="00472AEB">
        <w:t xml:space="preserve">one of the leading technology hubs of the world. The new project related to Google’s expansion through headquarters in London would further strengthen reputation of the country as a global leader in IT and digital technologies. </w:t>
      </w:r>
      <w:r w:rsidR="00132194">
        <w:t xml:space="preserve">The UK has been one of the largest IT markets in the world and is </w:t>
      </w:r>
      <w:r w:rsidR="006B73DF">
        <w:t>placed at the second position only after the US in terms of Information and Communication Technology (ICT) spending per head</w:t>
      </w:r>
      <w:r w:rsidR="00127B0A">
        <w:t xml:space="preserve"> (</w:t>
      </w:r>
      <w:r w:rsidR="00127B0A" w:rsidRPr="00593985">
        <w:rPr>
          <w:rFonts w:cs="Times New Roman"/>
          <w:color w:val="222222"/>
          <w:szCs w:val="24"/>
          <w:shd w:val="clear" w:color="auto" w:fill="FFFFFF"/>
        </w:rPr>
        <w:t>Sukumar</w:t>
      </w:r>
      <w:r w:rsidR="00127B0A">
        <w:rPr>
          <w:rFonts w:cs="Times New Roman"/>
          <w:color w:val="222222"/>
          <w:szCs w:val="24"/>
          <w:shd w:val="clear" w:color="auto" w:fill="FFFFFF"/>
        </w:rPr>
        <w:t xml:space="preserve"> </w:t>
      </w:r>
      <w:r w:rsidR="00127B0A" w:rsidRPr="00127B0A">
        <w:rPr>
          <w:rFonts w:cs="Times New Roman"/>
          <w:i/>
          <w:color w:val="222222"/>
          <w:szCs w:val="24"/>
          <w:shd w:val="clear" w:color="auto" w:fill="FFFFFF"/>
        </w:rPr>
        <w:t>et al.,</w:t>
      </w:r>
      <w:r w:rsidR="00127B0A">
        <w:rPr>
          <w:rFonts w:cs="Times New Roman"/>
          <w:color w:val="222222"/>
          <w:szCs w:val="24"/>
          <w:shd w:val="clear" w:color="auto" w:fill="FFFFFF"/>
        </w:rPr>
        <w:t xml:space="preserve"> 2020)</w:t>
      </w:r>
      <w:r w:rsidR="006B73DF">
        <w:t>.</w:t>
      </w:r>
      <w:r w:rsidR="00427F86">
        <w:t xml:space="preserve"> The digital technology-related turnover in the UK has been around </w:t>
      </w:r>
      <w:r w:rsidR="00F13493">
        <w:t>190 billion GBP</w:t>
      </w:r>
      <w:r w:rsidR="00725F99">
        <w:t xml:space="preserve"> in 2018 and more than 100,000 IT companies operate in this country. </w:t>
      </w:r>
      <w:r w:rsidR="00A909FC">
        <w:t>The IT sector in this coun</w:t>
      </w:r>
      <w:r w:rsidR="00C637B0">
        <w:t>try has employed more than 1.7 m</w:t>
      </w:r>
      <w:r w:rsidR="00A909FC">
        <w:t xml:space="preserve">illion individuals in </w:t>
      </w:r>
      <w:r w:rsidR="00AA36C6">
        <w:t>different operational functions. This sector adds more than 150 billion GBP per year</w:t>
      </w:r>
      <w:r w:rsidR="00C67653">
        <w:t xml:space="preserve"> (</w:t>
      </w:r>
      <w:r w:rsidR="00C67653" w:rsidRPr="00593985">
        <w:rPr>
          <w:rFonts w:cs="Times New Roman"/>
          <w:color w:val="222222"/>
          <w:szCs w:val="24"/>
          <w:shd w:val="clear" w:color="auto" w:fill="FFFFFF"/>
        </w:rPr>
        <w:t>Adisa</w:t>
      </w:r>
      <w:r w:rsidR="00C67653">
        <w:rPr>
          <w:rFonts w:cs="Times New Roman"/>
          <w:color w:val="222222"/>
          <w:szCs w:val="24"/>
          <w:shd w:val="clear" w:color="auto" w:fill="FFFFFF"/>
        </w:rPr>
        <w:t xml:space="preserve"> </w:t>
      </w:r>
      <w:r w:rsidR="00C67653" w:rsidRPr="00C67653">
        <w:rPr>
          <w:rFonts w:cs="Times New Roman"/>
          <w:i/>
          <w:color w:val="222222"/>
          <w:szCs w:val="24"/>
          <w:shd w:val="clear" w:color="auto" w:fill="FFFFFF"/>
        </w:rPr>
        <w:t>et al</w:t>
      </w:r>
      <w:r w:rsidR="00C67653">
        <w:rPr>
          <w:rFonts w:cs="Times New Roman"/>
          <w:color w:val="222222"/>
          <w:szCs w:val="24"/>
          <w:shd w:val="clear" w:color="auto" w:fill="FFFFFF"/>
        </w:rPr>
        <w:t>., 2023)</w:t>
      </w:r>
      <w:r w:rsidR="00AA36C6">
        <w:t xml:space="preserve">. This new project of London headquarters of </w:t>
      </w:r>
      <w:r w:rsidR="009A6A75">
        <w:t xml:space="preserve">Google would </w:t>
      </w:r>
      <w:r w:rsidR="000905E8">
        <w:t xml:space="preserve">impart additional contribution to the UK economy by creating significant number of IT jobs along with getting into collaboration with different IT companies operating within this country to serve the local, national and global clients. </w:t>
      </w:r>
      <w:r w:rsidR="005B2C80">
        <w:t xml:space="preserve">The new London headquarters of Google </w:t>
      </w:r>
      <w:r w:rsidR="00526928">
        <w:t xml:space="preserve">will be effective </w:t>
      </w:r>
      <w:r w:rsidR="00DA7040">
        <w:t xml:space="preserve">for facilitating in-person teamwork among the talented IT professionals along with </w:t>
      </w:r>
      <w:r w:rsidR="005F47AB">
        <w:t>having meeting rooms for hybrid working</w:t>
      </w:r>
      <w:r w:rsidR="00127B0A">
        <w:t xml:space="preserve"> (</w:t>
      </w:r>
      <w:r w:rsidR="00127B0A" w:rsidRPr="00593985">
        <w:rPr>
          <w:rFonts w:cs="Times New Roman"/>
          <w:color w:val="222222"/>
          <w:szCs w:val="24"/>
          <w:shd w:val="clear" w:color="auto" w:fill="FFFFFF"/>
        </w:rPr>
        <w:t>Sukumar</w:t>
      </w:r>
      <w:r w:rsidR="00127B0A">
        <w:rPr>
          <w:rFonts w:cs="Times New Roman"/>
          <w:color w:val="222222"/>
          <w:szCs w:val="24"/>
          <w:shd w:val="clear" w:color="auto" w:fill="FFFFFF"/>
        </w:rPr>
        <w:t xml:space="preserve"> </w:t>
      </w:r>
      <w:r w:rsidR="00127B0A" w:rsidRPr="00127B0A">
        <w:rPr>
          <w:rFonts w:cs="Times New Roman"/>
          <w:i/>
          <w:color w:val="222222"/>
          <w:szCs w:val="24"/>
          <w:shd w:val="clear" w:color="auto" w:fill="FFFFFF"/>
        </w:rPr>
        <w:t>et al.,</w:t>
      </w:r>
      <w:r w:rsidR="00127B0A">
        <w:rPr>
          <w:rFonts w:cs="Times New Roman"/>
          <w:color w:val="222222"/>
          <w:szCs w:val="24"/>
          <w:shd w:val="clear" w:color="auto" w:fill="FFFFFF"/>
        </w:rPr>
        <w:t xml:space="preserve"> 2020)</w:t>
      </w:r>
      <w:r w:rsidR="005F47AB">
        <w:t xml:space="preserve">. This new project will also feature outdoor covered working spaces for enabling the future IT professionals in the UK to work in the fresh air. This construction project at the UK site will have a total capacity of having 10,000 IT professionals </w:t>
      </w:r>
      <w:r w:rsidR="001B479D">
        <w:t xml:space="preserve">providing ample job opportunities to the prospected </w:t>
      </w:r>
      <w:r w:rsidR="009A0042">
        <w:t>IT graduates in the UK</w:t>
      </w:r>
      <w:r w:rsidR="003F2D39">
        <w:t xml:space="preserve"> (</w:t>
      </w:r>
      <w:r w:rsidR="003F2D39">
        <w:rPr>
          <w:rFonts w:cs="Times New Roman"/>
          <w:color w:val="222222"/>
          <w:szCs w:val="24"/>
          <w:shd w:val="clear" w:color="auto" w:fill="FFFFFF"/>
        </w:rPr>
        <w:t xml:space="preserve">Charfeddine and Umlai, </w:t>
      </w:r>
      <w:r w:rsidR="003F2D39" w:rsidRPr="00593985">
        <w:rPr>
          <w:rFonts w:cs="Times New Roman"/>
          <w:color w:val="222222"/>
          <w:szCs w:val="24"/>
          <w:shd w:val="clear" w:color="auto" w:fill="FFFFFF"/>
        </w:rPr>
        <w:t>2023).</w:t>
      </w:r>
      <w:r w:rsidR="009A0042">
        <w:t xml:space="preserve"> Open borders and free movement of the skilled migrants in the UK would be of high significance contributing towards the success of this project. </w:t>
      </w:r>
      <w:r w:rsidR="007E577B">
        <w:t xml:space="preserve">It will be effective for utilising some of the best IT talents in the UK for being able to develop </w:t>
      </w:r>
      <w:r w:rsidR="00CF4412">
        <w:t xml:space="preserve">effective IT products and services in accordance with the long-term requirements of the global clients. </w:t>
      </w:r>
      <w:r w:rsidR="00E75B8D">
        <w:t>T</w:t>
      </w:r>
      <w:r w:rsidR="00436896">
        <w:t>h</w:t>
      </w:r>
      <w:r w:rsidR="00E75B8D">
        <w:t>e educat</w:t>
      </w:r>
      <w:r w:rsidR="00C168F6">
        <w:t>ional system in the UK has incorporated strong and updated academic and professional framew</w:t>
      </w:r>
      <w:r w:rsidR="00015F41">
        <w:t>ork related to the IT education</w:t>
      </w:r>
      <w:r w:rsidR="00EE27E1">
        <w:t xml:space="preserve"> (</w:t>
      </w:r>
      <w:r w:rsidR="00EE27E1">
        <w:rPr>
          <w:rFonts w:cs="Times New Roman"/>
          <w:color w:val="222222"/>
          <w:szCs w:val="24"/>
          <w:shd w:val="clear" w:color="auto" w:fill="FFFFFF"/>
        </w:rPr>
        <w:t xml:space="preserve">Charfeddine and Umlai, </w:t>
      </w:r>
      <w:r w:rsidR="00EE27E1" w:rsidRPr="00593985">
        <w:rPr>
          <w:rFonts w:cs="Times New Roman"/>
          <w:color w:val="222222"/>
          <w:szCs w:val="24"/>
          <w:shd w:val="clear" w:color="auto" w:fill="FFFFFF"/>
        </w:rPr>
        <w:t>2023)</w:t>
      </w:r>
      <w:r w:rsidR="00015F41">
        <w:t xml:space="preserve">. </w:t>
      </w:r>
      <w:r w:rsidR="00682841">
        <w:t xml:space="preserve">The new project of Google at the King’s Cross site location will be focusing on bringing the </w:t>
      </w:r>
      <w:r w:rsidR="00880F40">
        <w:t>knowledgeable</w:t>
      </w:r>
      <w:r w:rsidR="00682841">
        <w:t xml:space="preserve"> and talented </w:t>
      </w:r>
      <w:r w:rsidR="00880F40">
        <w:t xml:space="preserve">IT graduates and professionals together for solving complex problems. </w:t>
      </w:r>
      <w:r w:rsidR="002D4568">
        <w:t>In this manner, the new project of Google headquarters in London will be effective in driving success for the IT sector in this country in future</w:t>
      </w:r>
      <w:r w:rsidR="00C67653">
        <w:t xml:space="preserve"> (</w:t>
      </w:r>
      <w:r w:rsidR="00C67653" w:rsidRPr="00593985">
        <w:rPr>
          <w:rFonts w:cs="Times New Roman"/>
          <w:color w:val="222222"/>
          <w:szCs w:val="24"/>
          <w:shd w:val="clear" w:color="auto" w:fill="FFFFFF"/>
        </w:rPr>
        <w:t>Ambos</w:t>
      </w:r>
      <w:r w:rsidR="00C67653">
        <w:rPr>
          <w:rFonts w:cs="Times New Roman"/>
          <w:color w:val="222222"/>
          <w:szCs w:val="24"/>
          <w:shd w:val="clear" w:color="auto" w:fill="FFFFFF"/>
        </w:rPr>
        <w:t xml:space="preserve"> </w:t>
      </w:r>
      <w:r w:rsidR="00C67653" w:rsidRPr="00C67653">
        <w:rPr>
          <w:rFonts w:cs="Times New Roman"/>
          <w:i/>
          <w:color w:val="222222"/>
          <w:szCs w:val="24"/>
          <w:shd w:val="clear" w:color="auto" w:fill="FFFFFF"/>
        </w:rPr>
        <w:t>et al</w:t>
      </w:r>
      <w:r w:rsidR="00C67653">
        <w:rPr>
          <w:rFonts w:cs="Times New Roman"/>
          <w:color w:val="222222"/>
          <w:szCs w:val="24"/>
          <w:shd w:val="clear" w:color="auto" w:fill="FFFFFF"/>
        </w:rPr>
        <w:t>., 2020)</w:t>
      </w:r>
      <w:r w:rsidR="002D4568">
        <w:t xml:space="preserve">. </w:t>
      </w:r>
    </w:p>
    <w:p w:rsidR="001501EC" w:rsidRDefault="001501EC" w:rsidP="00F062D0">
      <w:pPr>
        <w:pStyle w:val="1"/>
      </w:pPr>
      <w:bookmarkStart w:id="2" w:name="_Toc152595782"/>
      <w:r>
        <w:lastRenderedPageBreak/>
        <w:t>Conclusion</w:t>
      </w:r>
      <w:bookmarkEnd w:id="2"/>
    </w:p>
    <w:p w:rsidR="00DF28FB" w:rsidRDefault="007463C6">
      <w:r>
        <w:t xml:space="preserve">This essay has provided a detailed narrative based on the Google headquarters project at King’s Cross in London along with evaluating the </w:t>
      </w:r>
      <w:r w:rsidR="000D33CB">
        <w:t xml:space="preserve">positive aspects of this project and the key issues and concerns related to it. This new headquarters project of Google </w:t>
      </w:r>
      <w:r w:rsidR="00E62340">
        <w:t>has been delayed by almost three years at the in</w:t>
      </w:r>
      <w:r w:rsidR="002906B8">
        <w:t>i</w:t>
      </w:r>
      <w:r w:rsidR="00E62340">
        <w:t xml:space="preserve">tial phase due to inadequate project management plan and frequent design changes. </w:t>
      </w:r>
      <w:r w:rsidR="00CD0018">
        <w:t xml:space="preserve">In spite of this initial delay, this new headquarters project of Google </w:t>
      </w:r>
      <w:r w:rsidR="00655180">
        <w:t>in</w:t>
      </w:r>
      <w:r w:rsidR="00CD0018">
        <w:t xml:space="preserve"> London has imparted sig</w:t>
      </w:r>
      <w:r w:rsidR="00400BFB">
        <w:t>nificant and diverse range of p</w:t>
      </w:r>
      <w:r w:rsidR="00CD0018">
        <w:t xml:space="preserve">ositive impacts of different stakeholders of this project. </w:t>
      </w:r>
      <w:r w:rsidR="00400BFB">
        <w:t>Through</w:t>
      </w:r>
      <w:r w:rsidR="00CD0018">
        <w:t xml:space="preserve"> this project, Google has successfully integrated the principles of sustainability, innovation and </w:t>
      </w:r>
      <w:r w:rsidR="00655180">
        <w:t xml:space="preserve">technological applications for enhancing its brand reputation as an employer in the UK. In the construction perspectives, this project has been aligned with </w:t>
      </w:r>
      <w:r w:rsidR="00081641">
        <w:t>ample creativity and innovation. This project would be beneficial for different stakeholders of the project including the</w:t>
      </w:r>
      <w:r w:rsidR="007B7713">
        <w:t xml:space="preserve"> leadership, employees and</w:t>
      </w:r>
      <w:r w:rsidR="00081641">
        <w:t xml:space="preserve"> </w:t>
      </w:r>
      <w:r w:rsidR="007B7713">
        <w:t xml:space="preserve">local communities in the UK. </w:t>
      </w:r>
      <w:r w:rsidR="0086540D">
        <w:t>This project has been projected to be a major success for the IT sector of the UK in future due to creation of large numbers of employment opportunities for the knowledgeable and talented IT professionals in this country.</w:t>
      </w:r>
    </w:p>
    <w:p w:rsidR="00323D9E" w:rsidRDefault="00F30F09">
      <w:r>
        <w:t>Similar projects like Google headquarters in London can consider different techniques to be incorporated in the project management perspectives for coping up with the adverse issues</w:t>
      </w:r>
      <w:r w:rsidR="002238D8">
        <w:t xml:space="preserve"> </w:t>
      </w:r>
      <w:r w:rsidR="002E6C41">
        <w:t xml:space="preserve">that can lead to project delays and failures. It can be recommended that </w:t>
      </w:r>
      <w:r w:rsidR="008B2E06">
        <w:t xml:space="preserve">the business organisations should consider </w:t>
      </w:r>
      <w:r w:rsidR="00C9356A">
        <w:t xml:space="preserve">open and transparent communication with the workforces </w:t>
      </w:r>
      <w:r w:rsidR="00A773E8">
        <w:t>in order to mitigate any type of conflicts and confusions related to the new project developments</w:t>
      </w:r>
      <w:r w:rsidR="00127B0A">
        <w:t xml:space="preserve"> (</w:t>
      </w:r>
      <w:r w:rsidR="00127B0A" w:rsidRPr="00593985">
        <w:rPr>
          <w:rFonts w:cs="Times New Roman"/>
          <w:color w:val="222222"/>
          <w:szCs w:val="24"/>
          <w:shd w:val="clear" w:color="auto" w:fill="FFFFFF"/>
        </w:rPr>
        <w:t>Newman</w:t>
      </w:r>
      <w:r w:rsidR="00127B0A">
        <w:rPr>
          <w:rFonts w:cs="Times New Roman"/>
          <w:color w:val="222222"/>
          <w:szCs w:val="24"/>
          <w:shd w:val="clear" w:color="auto" w:fill="FFFFFF"/>
        </w:rPr>
        <w:t xml:space="preserve"> </w:t>
      </w:r>
      <w:r w:rsidR="00127B0A" w:rsidRPr="000D5A19">
        <w:rPr>
          <w:rFonts w:cs="Times New Roman"/>
          <w:i/>
          <w:color w:val="222222"/>
          <w:szCs w:val="24"/>
          <w:shd w:val="clear" w:color="auto" w:fill="FFFFFF"/>
        </w:rPr>
        <w:t>et al</w:t>
      </w:r>
      <w:r w:rsidR="00127B0A">
        <w:rPr>
          <w:rFonts w:cs="Times New Roman"/>
          <w:color w:val="222222"/>
          <w:szCs w:val="24"/>
          <w:shd w:val="clear" w:color="auto" w:fill="FFFFFF"/>
        </w:rPr>
        <w:t>., 2021)</w:t>
      </w:r>
      <w:r w:rsidR="00A773E8">
        <w:t xml:space="preserve">. The employees should be informed about the changes </w:t>
      </w:r>
      <w:r w:rsidR="00652B50">
        <w:t xml:space="preserve">associated with the new project development that can enhance employee relations and transparency within the organisational context. </w:t>
      </w:r>
      <w:r w:rsidR="00A41F90">
        <w:t>In the context of managing and formulating successful projects, the business organisations should consider complying with the legal aspects of businesses in the new geographic locations along with facilitating collaborative approach for mitigating the legal and reputational risks</w:t>
      </w:r>
      <w:r w:rsidR="00127B0A">
        <w:t xml:space="preserve"> (</w:t>
      </w:r>
      <w:r w:rsidR="00127B0A" w:rsidRPr="00593985">
        <w:rPr>
          <w:rFonts w:cs="Times New Roman"/>
          <w:color w:val="222222"/>
          <w:szCs w:val="24"/>
          <w:shd w:val="clear" w:color="auto" w:fill="FFFFFF"/>
        </w:rPr>
        <w:t>Sukumar</w:t>
      </w:r>
      <w:r w:rsidR="00127B0A">
        <w:rPr>
          <w:rFonts w:cs="Times New Roman"/>
          <w:color w:val="222222"/>
          <w:szCs w:val="24"/>
          <w:shd w:val="clear" w:color="auto" w:fill="FFFFFF"/>
        </w:rPr>
        <w:t xml:space="preserve"> </w:t>
      </w:r>
      <w:r w:rsidR="00127B0A" w:rsidRPr="00127B0A">
        <w:rPr>
          <w:rFonts w:cs="Times New Roman"/>
          <w:i/>
          <w:color w:val="222222"/>
          <w:szCs w:val="24"/>
          <w:shd w:val="clear" w:color="auto" w:fill="FFFFFF"/>
        </w:rPr>
        <w:t>et al.,</w:t>
      </w:r>
      <w:r w:rsidR="00127B0A">
        <w:rPr>
          <w:rFonts w:cs="Times New Roman"/>
          <w:color w:val="222222"/>
          <w:szCs w:val="24"/>
          <w:shd w:val="clear" w:color="auto" w:fill="FFFFFF"/>
        </w:rPr>
        <w:t xml:space="preserve"> 2020)</w:t>
      </w:r>
      <w:r w:rsidR="00A41F90">
        <w:t xml:space="preserve">. </w:t>
      </w:r>
      <w:r w:rsidR="00FB7ED7">
        <w:t>The organisations are recommended to integrate the principles of architectural innovation, workplace improvement and economic growth in the context of developing and formulating major projects in the new geographic locations.</w:t>
      </w:r>
      <w:r w:rsidR="004D44A9">
        <w:t xml:space="preserve"> </w:t>
      </w:r>
      <w:r w:rsidR="009F49E5">
        <w:t xml:space="preserve">The project management aspects should take into consideration environmental sustainability measures for reducing waste and environmental impacts along with decreasing carbon footprint </w:t>
      </w:r>
      <w:r w:rsidR="009F49E5">
        <w:lastRenderedPageBreak/>
        <w:t>on the environment by significant margin in order to enhance the reputation of the business organisations</w:t>
      </w:r>
      <w:r w:rsidR="00EE27E1">
        <w:t xml:space="preserve"> (</w:t>
      </w:r>
      <w:r w:rsidR="00EE27E1" w:rsidRPr="00593985">
        <w:rPr>
          <w:rFonts w:cs="Times New Roman"/>
          <w:color w:val="222222"/>
          <w:szCs w:val="24"/>
          <w:shd w:val="clear" w:color="auto" w:fill="FFFFFF"/>
        </w:rPr>
        <w:t>Clegg</w:t>
      </w:r>
      <w:r w:rsidR="00EE27E1">
        <w:rPr>
          <w:rFonts w:cs="Times New Roman"/>
          <w:color w:val="222222"/>
          <w:szCs w:val="24"/>
          <w:shd w:val="clear" w:color="auto" w:fill="FFFFFF"/>
        </w:rPr>
        <w:t xml:space="preserve"> </w:t>
      </w:r>
      <w:r w:rsidR="00EE27E1" w:rsidRPr="00EE27E1">
        <w:rPr>
          <w:rFonts w:cs="Times New Roman"/>
          <w:i/>
          <w:color w:val="222222"/>
          <w:szCs w:val="24"/>
          <w:shd w:val="clear" w:color="auto" w:fill="FFFFFF"/>
        </w:rPr>
        <w:t>et al</w:t>
      </w:r>
      <w:r w:rsidR="00EE27E1">
        <w:rPr>
          <w:rFonts w:cs="Times New Roman"/>
          <w:color w:val="222222"/>
          <w:szCs w:val="24"/>
          <w:shd w:val="clear" w:color="auto" w:fill="FFFFFF"/>
        </w:rPr>
        <w:t>., 2020)</w:t>
      </w:r>
      <w:r w:rsidR="009F49E5">
        <w:t xml:space="preserve">. </w:t>
      </w:r>
    </w:p>
    <w:p w:rsidR="00F062D0" w:rsidRDefault="00F062D0"/>
    <w:p w:rsidR="00F062D0" w:rsidRDefault="00F062D0"/>
    <w:p w:rsidR="00F062D0" w:rsidRDefault="00F062D0"/>
    <w:p w:rsidR="00D16479" w:rsidRDefault="00D16479"/>
    <w:p w:rsidR="00D16479" w:rsidRDefault="00D16479"/>
    <w:p w:rsidR="00D16479" w:rsidRDefault="00D16479"/>
    <w:p w:rsidR="00D16479" w:rsidRDefault="00D16479"/>
    <w:p w:rsidR="00D16479" w:rsidRDefault="00D16479"/>
    <w:p w:rsidR="00D16479" w:rsidRDefault="00D16479"/>
    <w:p w:rsidR="00D16479" w:rsidRDefault="00D16479"/>
    <w:p w:rsidR="00D16479" w:rsidRDefault="00D16479"/>
    <w:p w:rsidR="00D16479" w:rsidRDefault="00D16479"/>
    <w:p w:rsidR="00D16479" w:rsidRDefault="00D16479"/>
    <w:p w:rsidR="00D16479" w:rsidRDefault="00D16479"/>
    <w:p w:rsidR="00D16479" w:rsidRDefault="00D16479"/>
    <w:p w:rsidR="00D16479" w:rsidRDefault="00D16479"/>
    <w:p w:rsidR="00D16479" w:rsidRDefault="00D16479"/>
    <w:p w:rsidR="00D16479" w:rsidRDefault="00D16479"/>
    <w:p w:rsidR="00D16479" w:rsidRDefault="00D16479"/>
    <w:p w:rsidR="00D16479" w:rsidRDefault="00D16479"/>
    <w:p w:rsidR="00D16479" w:rsidRDefault="00D16479"/>
    <w:p w:rsidR="001501EC" w:rsidRDefault="001501EC" w:rsidP="00F062D0">
      <w:pPr>
        <w:pStyle w:val="1"/>
      </w:pPr>
      <w:bookmarkStart w:id="3" w:name="_Toc152595783"/>
      <w:r>
        <w:lastRenderedPageBreak/>
        <w:t>References</w:t>
      </w:r>
      <w:bookmarkEnd w:id="3"/>
    </w:p>
    <w:p w:rsidR="00593985" w:rsidRPr="00593985" w:rsidRDefault="00593985" w:rsidP="00DC79C8">
      <w:pPr>
        <w:rPr>
          <w:rFonts w:cs="Times New Roman"/>
          <w:color w:val="222222"/>
          <w:szCs w:val="24"/>
          <w:shd w:val="clear" w:color="auto" w:fill="FFFFFF"/>
        </w:rPr>
      </w:pPr>
      <w:r w:rsidRPr="00593985">
        <w:rPr>
          <w:rFonts w:cs="Times New Roman"/>
          <w:color w:val="222222"/>
          <w:szCs w:val="24"/>
          <w:shd w:val="clear" w:color="auto" w:fill="FFFFFF"/>
        </w:rPr>
        <w:t>Adisa, T.A., Ogbonnaya, C. and Adekoya, O.D., (2023). Remote working and employee engagement: a qualitative study of British workers during the pandemic. </w:t>
      </w:r>
      <w:r w:rsidRPr="00593985">
        <w:rPr>
          <w:rFonts w:cs="Times New Roman"/>
          <w:i/>
          <w:iCs/>
          <w:color w:val="222222"/>
          <w:szCs w:val="24"/>
          <w:shd w:val="clear" w:color="auto" w:fill="FFFFFF"/>
        </w:rPr>
        <w:t>Information Technology &amp; People</w:t>
      </w:r>
      <w:r w:rsidRPr="00593985">
        <w:rPr>
          <w:rFonts w:cs="Times New Roman"/>
          <w:color w:val="222222"/>
          <w:szCs w:val="24"/>
          <w:shd w:val="clear" w:color="auto" w:fill="FFFFFF"/>
        </w:rPr>
        <w:t>, </w:t>
      </w:r>
      <w:r w:rsidRPr="00593985">
        <w:rPr>
          <w:rFonts w:cs="Times New Roman"/>
          <w:i/>
          <w:iCs/>
          <w:color w:val="222222"/>
          <w:szCs w:val="24"/>
          <w:shd w:val="clear" w:color="auto" w:fill="FFFFFF"/>
        </w:rPr>
        <w:t>36</w:t>
      </w:r>
      <w:r w:rsidRPr="00593985">
        <w:rPr>
          <w:rFonts w:cs="Times New Roman"/>
          <w:color w:val="222222"/>
          <w:szCs w:val="24"/>
          <w:shd w:val="clear" w:color="auto" w:fill="FFFFFF"/>
        </w:rPr>
        <w:t>(5), pp.1835-1850.</w:t>
      </w:r>
    </w:p>
    <w:p w:rsidR="00593985" w:rsidRPr="00593985" w:rsidRDefault="00593985" w:rsidP="00DC79C8">
      <w:pPr>
        <w:rPr>
          <w:rFonts w:cs="Times New Roman"/>
          <w:color w:val="222222"/>
          <w:szCs w:val="24"/>
          <w:shd w:val="clear" w:color="auto" w:fill="FFFFFF"/>
        </w:rPr>
      </w:pPr>
      <w:r w:rsidRPr="00593985">
        <w:rPr>
          <w:rFonts w:cs="Times New Roman"/>
          <w:color w:val="222222"/>
          <w:szCs w:val="24"/>
          <w:shd w:val="clear" w:color="auto" w:fill="FFFFFF"/>
        </w:rPr>
        <w:t>Ambos, T.C., Fuchs, S.H. and Zimmermann, A., (2020). Managing interrelated tensions in headquarters–subsidiary relationships: The case of a multinational hybrid organization. </w:t>
      </w:r>
      <w:r w:rsidRPr="00593985">
        <w:rPr>
          <w:rFonts w:cs="Times New Roman"/>
          <w:i/>
          <w:iCs/>
          <w:color w:val="222222"/>
          <w:szCs w:val="24"/>
          <w:shd w:val="clear" w:color="auto" w:fill="FFFFFF"/>
        </w:rPr>
        <w:t>Journal of International Business Studies</w:t>
      </w:r>
      <w:r w:rsidRPr="00593985">
        <w:rPr>
          <w:rFonts w:cs="Times New Roman"/>
          <w:color w:val="222222"/>
          <w:szCs w:val="24"/>
          <w:shd w:val="clear" w:color="auto" w:fill="FFFFFF"/>
        </w:rPr>
        <w:t>, </w:t>
      </w:r>
      <w:r w:rsidRPr="00593985">
        <w:rPr>
          <w:rFonts w:cs="Times New Roman"/>
          <w:i/>
          <w:iCs/>
          <w:color w:val="222222"/>
          <w:szCs w:val="24"/>
          <w:shd w:val="clear" w:color="auto" w:fill="FFFFFF"/>
        </w:rPr>
        <w:t>51</w:t>
      </w:r>
      <w:r w:rsidRPr="00593985">
        <w:rPr>
          <w:rFonts w:cs="Times New Roman"/>
          <w:color w:val="222222"/>
          <w:szCs w:val="24"/>
          <w:shd w:val="clear" w:color="auto" w:fill="FFFFFF"/>
        </w:rPr>
        <w:t>, pp.906-932.</w:t>
      </w:r>
    </w:p>
    <w:p w:rsidR="00593985" w:rsidRPr="00593985" w:rsidRDefault="00593985" w:rsidP="00DC79C8">
      <w:pPr>
        <w:rPr>
          <w:rFonts w:cs="Times New Roman"/>
          <w:color w:val="222222"/>
          <w:szCs w:val="24"/>
          <w:shd w:val="clear" w:color="auto" w:fill="FFFFFF"/>
        </w:rPr>
      </w:pPr>
      <w:r w:rsidRPr="00593985">
        <w:rPr>
          <w:rFonts w:cs="Times New Roman"/>
          <w:color w:val="222222"/>
          <w:szCs w:val="24"/>
          <w:shd w:val="clear" w:color="auto" w:fill="FFFFFF"/>
        </w:rPr>
        <w:t>Charfeddine, L. and Umlai, M., (2023). ICT sector, digitization and environmental sustainability: A systematic review of the literature from 2000 to 2022. </w:t>
      </w:r>
      <w:r w:rsidRPr="00593985">
        <w:rPr>
          <w:rFonts w:cs="Times New Roman"/>
          <w:i/>
          <w:iCs/>
          <w:color w:val="222222"/>
          <w:szCs w:val="24"/>
          <w:shd w:val="clear" w:color="auto" w:fill="FFFFFF"/>
        </w:rPr>
        <w:t>Renewable and Sustainable Energy Reviews</w:t>
      </w:r>
      <w:r w:rsidRPr="00593985">
        <w:rPr>
          <w:rFonts w:cs="Times New Roman"/>
          <w:color w:val="222222"/>
          <w:szCs w:val="24"/>
          <w:shd w:val="clear" w:color="auto" w:fill="FFFFFF"/>
        </w:rPr>
        <w:t>, </w:t>
      </w:r>
      <w:r w:rsidRPr="00593985">
        <w:rPr>
          <w:rFonts w:cs="Times New Roman"/>
          <w:i/>
          <w:iCs/>
          <w:color w:val="222222"/>
          <w:szCs w:val="24"/>
          <w:shd w:val="clear" w:color="auto" w:fill="FFFFFF"/>
        </w:rPr>
        <w:t>184</w:t>
      </w:r>
      <w:r w:rsidRPr="00593985">
        <w:rPr>
          <w:rFonts w:cs="Times New Roman"/>
          <w:color w:val="222222"/>
          <w:szCs w:val="24"/>
          <w:shd w:val="clear" w:color="auto" w:fill="FFFFFF"/>
        </w:rPr>
        <w:t>, p.113482.</w:t>
      </w:r>
    </w:p>
    <w:p w:rsidR="00593985" w:rsidRPr="00593985" w:rsidRDefault="00593985" w:rsidP="00DC79C8">
      <w:pPr>
        <w:rPr>
          <w:rFonts w:cs="Times New Roman"/>
          <w:color w:val="222222"/>
          <w:szCs w:val="24"/>
          <w:shd w:val="clear" w:color="auto" w:fill="FFFFFF"/>
        </w:rPr>
      </w:pPr>
      <w:r w:rsidRPr="00593985">
        <w:rPr>
          <w:rFonts w:cs="Times New Roman"/>
          <w:color w:val="222222"/>
          <w:szCs w:val="24"/>
          <w:shd w:val="clear" w:color="auto" w:fill="FFFFFF"/>
        </w:rPr>
        <w:t>Clegg, S.R., Skyttermoen, T. and Vaagaasar, A.L., (2020). </w:t>
      </w:r>
      <w:r w:rsidRPr="00593985">
        <w:rPr>
          <w:rFonts w:cs="Times New Roman"/>
          <w:i/>
          <w:iCs/>
          <w:color w:val="222222"/>
          <w:szCs w:val="24"/>
          <w:shd w:val="clear" w:color="auto" w:fill="FFFFFF"/>
        </w:rPr>
        <w:t>Project management: A value creation approach</w:t>
      </w:r>
      <w:r w:rsidRPr="00593985">
        <w:rPr>
          <w:rFonts w:cs="Times New Roman"/>
          <w:color w:val="222222"/>
          <w:szCs w:val="24"/>
          <w:shd w:val="clear" w:color="auto" w:fill="FFFFFF"/>
        </w:rPr>
        <w:t>. Sage.</w:t>
      </w:r>
    </w:p>
    <w:p w:rsidR="00593985" w:rsidRPr="00593985" w:rsidRDefault="00593985" w:rsidP="00DC79C8">
      <w:pPr>
        <w:rPr>
          <w:rFonts w:cs="Times New Roman"/>
          <w:color w:val="222222"/>
          <w:szCs w:val="24"/>
          <w:shd w:val="clear" w:color="auto" w:fill="FFFFFF"/>
        </w:rPr>
      </w:pPr>
      <w:r w:rsidRPr="00593985">
        <w:rPr>
          <w:rFonts w:cs="Times New Roman"/>
          <w:color w:val="222222"/>
          <w:szCs w:val="24"/>
          <w:shd w:val="clear" w:color="auto" w:fill="FFFFFF"/>
        </w:rPr>
        <w:t>Newman, C., Edwards, D., Martek, I., Lai, J., Thwala, W.D. and Rillie, I., (2021). Industry 4.0 deployment in the construction industry: a bibliometric literature review and UK-based case study. </w:t>
      </w:r>
      <w:r w:rsidRPr="00593985">
        <w:rPr>
          <w:rFonts w:cs="Times New Roman"/>
          <w:i/>
          <w:iCs/>
          <w:color w:val="222222"/>
          <w:szCs w:val="24"/>
          <w:shd w:val="clear" w:color="auto" w:fill="FFFFFF"/>
        </w:rPr>
        <w:t>Smart and Sustainable Built Environment</w:t>
      </w:r>
      <w:r w:rsidRPr="00593985">
        <w:rPr>
          <w:rFonts w:cs="Times New Roman"/>
          <w:color w:val="222222"/>
          <w:szCs w:val="24"/>
          <w:shd w:val="clear" w:color="auto" w:fill="FFFFFF"/>
        </w:rPr>
        <w:t>, </w:t>
      </w:r>
      <w:r w:rsidRPr="00593985">
        <w:rPr>
          <w:rFonts w:cs="Times New Roman"/>
          <w:i/>
          <w:iCs/>
          <w:color w:val="222222"/>
          <w:szCs w:val="24"/>
          <w:shd w:val="clear" w:color="auto" w:fill="FFFFFF"/>
        </w:rPr>
        <w:t>10</w:t>
      </w:r>
      <w:r w:rsidRPr="00593985">
        <w:rPr>
          <w:rFonts w:cs="Times New Roman"/>
          <w:color w:val="222222"/>
          <w:szCs w:val="24"/>
          <w:shd w:val="clear" w:color="auto" w:fill="FFFFFF"/>
        </w:rPr>
        <w:t>(4), pp.557-580.</w:t>
      </w:r>
    </w:p>
    <w:p w:rsidR="00593985" w:rsidRPr="00593985" w:rsidRDefault="00593985" w:rsidP="00DC79C8">
      <w:pPr>
        <w:rPr>
          <w:rFonts w:cs="Times New Roman"/>
          <w:color w:val="222222"/>
          <w:szCs w:val="24"/>
          <w:shd w:val="clear" w:color="auto" w:fill="FFFFFF"/>
        </w:rPr>
      </w:pPr>
      <w:r w:rsidRPr="00593985">
        <w:rPr>
          <w:rFonts w:cs="Times New Roman"/>
          <w:color w:val="222222"/>
          <w:szCs w:val="24"/>
          <w:shd w:val="clear" w:color="auto" w:fill="FFFFFF"/>
        </w:rPr>
        <w:t>Sawyer, M., Lindsay, G. and Alaily-Mattar, N., (2023). “Google for President”: Power and the Mediated Construction of an Unbuilt Big Tech Headquarters Project. </w:t>
      </w:r>
      <w:r w:rsidRPr="00593985">
        <w:rPr>
          <w:rFonts w:cs="Times New Roman"/>
          <w:i/>
          <w:iCs/>
          <w:color w:val="222222"/>
          <w:szCs w:val="24"/>
          <w:shd w:val="clear" w:color="auto" w:fill="FFFFFF"/>
        </w:rPr>
        <w:t>Architectural Theory Review</w:t>
      </w:r>
      <w:r w:rsidRPr="00593985">
        <w:rPr>
          <w:rFonts w:cs="Times New Roman"/>
          <w:color w:val="222222"/>
          <w:szCs w:val="24"/>
          <w:shd w:val="clear" w:color="auto" w:fill="FFFFFF"/>
        </w:rPr>
        <w:t>, pp.1-16.</w:t>
      </w:r>
    </w:p>
    <w:p w:rsidR="00593985" w:rsidRPr="00593985" w:rsidRDefault="00593985" w:rsidP="00DC79C8">
      <w:pPr>
        <w:rPr>
          <w:rFonts w:cs="Times New Roman"/>
          <w:color w:val="222222"/>
          <w:szCs w:val="24"/>
          <w:shd w:val="clear" w:color="auto" w:fill="FFFFFF"/>
        </w:rPr>
      </w:pPr>
      <w:r w:rsidRPr="00593985">
        <w:rPr>
          <w:rFonts w:cs="Times New Roman"/>
          <w:color w:val="222222"/>
          <w:szCs w:val="24"/>
          <w:shd w:val="clear" w:color="auto" w:fill="FFFFFF"/>
        </w:rPr>
        <w:t>Sukumar, A., Jafari-Sadeghi, V., Garcia-Perez, A. and Dutta, D.K., (2020). The potential link between corporate innovations and corporate competitiveness: evidence from IT firms in the UK. </w:t>
      </w:r>
      <w:r w:rsidRPr="00593985">
        <w:rPr>
          <w:rFonts w:cs="Times New Roman"/>
          <w:i/>
          <w:iCs/>
          <w:color w:val="222222"/>
          <w:szCs w:val="24"/>
          <w:shd w:val="clear" w:color="auto" w:fill="FFFFFF"/>
        </w:rPr>
        <w:t>Journal of Knowledge Management</w:t>
      </w:r>
      <w:r w:rsidRPr="00593985">
        <w:rPr>
          <w:rFonts w:cs="Times New Roman"/>
          <w:color w:val="222222"/>
          <w:szCs w:val="24"/>
          <w:shd w:val="clear" w:color="auto" w:fill="FFFFFF"/>
        </w:rPr>
        <w:t>, </w:t>
      </w:r>
      <w:r w:rsidRPr="00593985">
        <w:rPr>
          <w:rFonts w:cs="Times New Roman"/>
          <w:i/>
          <w:iCs/>
          <w:color w:val="222222"/>
          <w:szCs w:val="24"/>
          <w:shd w:val="clear" w:color="auto" w:fill="FFFFFF"/>
        </w:rPr>
        <w:t>24</w:t>
      </w:r>
      <w:r w:rsidRPr="00593985">
        <w:rPr>
          <w:rFonts w:cs="Times New Roman"/>
          <w:color w:val="222222"/>
          <w:szCs w:val="24"/>
          <w:shd w:val="clear" w:color="auto" w:fill="FFFFFF"/>
        </w:rPr>
        <w:t>(5), pp.965-983.</w:t>
      </w:r>
    </w:p>
    <w:p w:rsidR="00593985" w:rsidRPr="00593985" w:rsidRDefault="00593985" w:rsidP="00DC79C8">
      <w:pPr>
        <w:rPr>
          <w:rFonts w:cs="Times New Roman"/>
          <w:szCs w:val="24"/>
        </w:rPr>
      </w:pPr>
      <w:r w:rsidRPr="00593985">
        <w:rPr>
          <w:rFonts w:cs="Times New Roman"/>
          <w:color w:val="222222"/>
          <w:szCs w:val="24"/>
          <w:shd w:val="clear" w:color="auto" w:fill="FFFFFF"/>
        </w:rPr>
        <w:t>Wang, G., Locatelli, G., Wan, J., Li, Y. and Le, Y., (2021). Governing behavioral integration of top management team in megaprojects: A social capital perspective. </w:t>
      </w:r>
      <w:r w:rsidRPr="00593985">
        <w:rPr>
          <w:rFonts w:cs="Times New Roman"/>
          <w:i/>
          <w:iCs/>
          <w:color w:val="222222"/>
          <w:szCs w:val="24"/>
          <w:shd w:val="clear" w:color="auto" w:fill="FFFFFF"/>
        </w:rPr>
        <w:t>International Journal of Project Management</w:t>
      </w:r>
      <w:r w:rsidRPr="00593985">
        <w:rPr>
          <w:rFonts w:cs="Times New Roman"/>
          <w:color w:val="222222"/>
          <w:szCs w:val="24"/>
          <w:shd w:val="clear" w:color="auto" w:fill="FFFFFF"/>
        </w:rPr>
        <w:t>, </w:t>
      </w:r>
      <w:r w:rsidRPr="00593985">
        <w:rPr>
          <w:rFonts w:cs="Times New Roman"/>
          <w:i/>
          <w:iCs/>
          <w:color w:val="222222"/>
          <w:szCs w:val="24"/>
          <w:shd w:val="clear" w:color="auto" w:fill="FFFFFF"/>
        </w:rPr>
        <w:t>39</w:t>
      </w:r>
      <w:r w:rsidRPr="00593985">
        <w:rPr>
          <w:rFonts w:cs="Times New Roman"/>
          <w:color w:val="222222"/>
          <w:szCs w:val="24"/>
          <w:shd w:val="clear" w:color="auto" w:fill="FFFFFF"/>
        </w:rPr>
        <w:t>(4), pp.365-376.</w:t>
      </w:r>
    </w:p>
    <w:sectPr w:rsidR="00593985" w:rsidRPr="00593985" w:rsidSect="00EF60AD">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5D20" w:rsidRDefault="00BC5D20" w:rsidP="00EF60AD">
      <w:pPr>
        <w:spacing w:after="0" w:line="240" w:lineRule="auto"/>
      </w:pPr>
      <w:r>
        <w:separator/>
      </w:r>
    </w:p>
  </w:endnote>
  <w:endnote w:type="continuationSeparator" w:id="1">
    <w:p w:rsidR="00BC5D20" w:rsidRDefault="00BC5D20" w:rsidP="00EF60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b/>
      </w:rPr>
      <w:id w:val="23567984"/>
      <w:docPartObj>
        <w:docPartGallery w:val="Page Numbers (Bottom of Page)"/>
        <w:docPartUnique/>
      </w:docPartObj>
    </w:sdtPr>
    <w:sdtContent>
      <w:p w:rsidR="00EF60AD" w:rsidRPr="00EF60AD" w:rsidRDefault="00EF60AD">
        <w:pPr>
          <w:pStyle w:val="a9"/>
          <w:jc w:val="right"/>
          <w:rPr>
            <w:b/>
          </w:rPr>
        </w:pPr>
        <w:r w:rsidRPr="00EF60AD">
          <w:rPr>
            <w:b/>
          </w:rPr>
          <w:t xml:space="preserve">Page | </w:t>
        </w:r>
        <w:r w:rsidR="007E50B2" w:rsidRPr="00EF60AD">
          <w:rPr>
            <w:b/>
          </w:rPr>
          <w:fldChar w:fldCharType="begin"/>
        </w:r>
        <w:r w:rsidRPr="00EF60AD">
          <w:rPr>
            <w:b/>
          </w:rPr>
          <w:instrText xml:space="preserve"> PAGE   \* MERGEFORMAT </w:instrText>
        </w:r>
        <w:r w:rsidR="007E50B2" w:rsidRPr="00EF60AD">
          <w:rPr>
            <w:b/>
          </w:rPr>
          <w:fldChar w:fldCharType="separate"/>
        </w:r>
        <w:r w:rsidR="00DA7E0F">
          <w:rPr>
            <w:b/>
            <w:noProof/>
          </w:rPr>
          <w:t>2</w:t>
        </w:r>
        <w:r w:rsidR="007E50B2" w:rsidRPr="00EF60AD">
          <w:rPr>
            <w:b/>
          </w:rPr>
          <w:fldChar w:fldCharType="end"/>
        </w:r>
        <w:r w:rsidRPr="00EF60AD">
          <w:rPr>
            <w:b/>
          </w:rPr>
          <w:t xml:space="preserve"> </w:t>
        </w:r>
      </w:p>
    </w:sdtContent>
  </w:sdt>
  <w:p w:rsidR="00EF60AD" w:rsidRDefault="00EF60A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5D20" w:rsidRDefault="00BC5D20" w:rsidP="00EF60AD">
      <w:pPr>
        <w:spacing w:after="0" w:line="240" w:lineRule="auto"/>
      </w:pPr>
      <w:r>
        <w:separator/>
      </w:r>
    </w:p>
  </w:footnote>
  <w:footnote w:type="continuationSeparator" w:id="1">
    <w:p w:rsidR="00BC5D20" w:rsidRDefault="00BC5D20" w:rsidP="00EF60A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20"/>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26EAB"/>
    <w:rsid w:val="00003F0B"/>
    <w:rsid w:val="0001258E"/>
    <w:rsid w:val="0001379C"/>
    <w:rsid w:val="00015F41"/>
    <w:rsid w:val="00026EAB"/>
    <w:rsid w:val="00036761"/>
    <w:rsid w:val="00063807"/>
    <w:rsid w:val="00081641"/>
    <w:rsid w:val="000905E8"/>
    <w:rsid w:val="00096775"/>
    <w:rsid w:val="000A0AD2"/>
    <w:rsid w:val="000B2D69"/>
    <w:rsid w:val="000C01B4"/>
    <w:rsid w:val="000D33CB"/>
    <w:rsid w:val="000D5A19"/>
    <w:rsid w:val="000F7BE1"/>
    <w:rsid w:val="00105609"/>
    <w:rsid w:val="00126479"/>
    <w:rsid w:val="00127B0A"/>
    <w:rsid w:val="00132194"/>
    <w:rsid w:val="001501EC"/>
    <w:rsid w:val="00183565"/>
    <w:rsid w:val="001A5FDB"/>
    <w:rsid w:val="001B479D"/>
    <w:rsid w:val="001C155A"/>
    <w:rsid w:val="001C72A9"/>
    <w:rsid w:val="001D14E0"/>
    <w:rsid w:val="001F6109"/>
    <w:rsid w:val="002061B0"/>
    <w:rsid w:val="00212F61"/>
    <w:rsid w:val="00216504"/>
    <w:rsid w:val="002221C0"/>
    <w:rsid w:val="002238D8"/>
    <w:rsid w:val="002906B8"/>
    <w:rsid w:val="002A23FD"/>
    <w:rsid w:val="002C20D2"/>
    <w:rsid w:val="002D4568"/>
    <w:rsid w:val="002D7C1B"/>
    <w:rsid w:val="002E6C41"/>
    <w:rsid w:val="00300133"/>
    <w:rsid w:val="0030621B"/>
    <w:rsid w:val="00323D9E"/>
    <w:rsid w:val="003505A3"/>
    <w:rsid w:val="003602AD"/>
    <w:rsid w:val="003624B6"/>
    <w:rsid w:val="00366A1F"/>
    <w:rsid w:val="003948A2"/>
    <w:rsid w:val="003B2CBE"/>
    <w:rsid w:val="003E279E"/>
    <w:rsid w:val="003E52AE"/>
    <w:rsid w:val="003F2D39"/>
    <w:rsid w:val="003F3EC1"/>
    <w:rsid w:val="003F4EBB"/>
    <w:rsid w:val="00400BFB"/>
    <w:rsid w:val="004013C9"/>
    <w:rsid w:val="00417679"/>
    <w:rsid w:val="00427F86"/>
    <w:rsid w:val="004337A7"/>
    <w:rsid w:val="00436896"/>
    <w:rsid w:val="0043726D"/>
    <w:rsid w:val="004668A1"/>
    <w:rsid w:val="00472AEB"/>
    <w:rsid w:val="0049477A"/>
    <w:rsid w:val="004A4895"/>
    <w:rsid w:val="004D44A9"/>
    <w:rsid w:val="004D5D91"/>
    <w:rsid w:val="004D64AF"/>
    <w:rsid w:val="004E64FE"/>
    <w:rsid w:val="0051159B"/>
    <w:rsid w:val="005178A1"/>
    <w:rsid w:val="00526928"/>
    <w:rsid w:val="0053401D"/>
    <w:rsid w:val="0054789E"/>
    <w:rsid w:val="005549BC"/>
    <w:rsid w:val="00593985"/>
    <w:rsid w:val="005A50F5"/>
    <w:rsid w:val="005B2B88"/>
    <w:rsid w:val="005B2C80"/>
    <w:rsid w:val="005B34D9"/>
    <w:rsid w:val="005C1209"/>
    <w:rsid w:val="005F47AB"/>
    <w:rsid w:val="00600937"/>
    <w:rsid w:val="00637676"/>
    <w:rsid w:val="00652B50"/>
    <w:rsid w:val="00655180"/>
    <w:rsid w:val="00671BE2"/>
    <w:rsid w:val="00682841"/>
    <w:rsid w:val="00687DD1"/>
    <w:rsid w:val="006A4F46"/>
    <w:rsid w:val="006A75A2"/>
    <w:rsid w:val="006A7A32"/>
    <w:rsid w:val="006B73DF"/>
    <w:rsid w:val="006D2CAC"/>
    <w:rsid w:val="00725F99"/>
    <w:rsid w:val="007360F2"/>
    <w:rsid w:val="007463C6"/>
    <w:rsid w:val="00772925"/>
    <w:rsid w:val="00777A84"/>
    <w:rsid w:val="007B6EAA"/>
    <w:rsid w:val="007B7713"/>
    <w:rsid w:val="007C5E85"/>
    <w:rsid w:val="007E50B2"/>
    <w:rsid w:val="007E577B"/>
    <w:rsid w:val="00840DD8"/>
    <w:rsid w:val="00850F3E"/>
    <w:rsid w:val="00855E5F"/>
    <w:rsid w:val="0086540D"/>
    <w:rsid w:val="008703CC"/>
    <w:rsid w:val="00880F40"/>
    <w:rsid w:val="008B2E06"/>
    <w:rsid w:val="008E5C43"/>
    <w:rsid w:val="009041A2"/>
    <w:rsid w:val="00911F74"/>
    <w:rsid w:val="009159CA"/>
    <w:rsid w:val="00933A9F"/>
    <w:rsid w:val="009A0042"/>
    <w:rsid w:val="009A456B"/>
    <w:rsid w:val="009A6A75"/>
    <w:rsid w:val="009D7D35"/>
    <w:rsid w:val="009E186A"/>
    <w:rsid w:val="009E353C"/>
    <w:rsid w:val="009E46D9"/>
    <w:rsid w:val="009F37EE"/>
    <w:rsid w:val="009F49E5"/>
    <w:rsid w:val="009F5391"/>
    <w:rsid w:val="00A41F90"/>
    <w:rsid w:val="00A773E8"/>
    <w:rsid w:val="00A909FC"/>
    <w:rsid w:val="00A9584F"/>
    <w:rsid w:val="00AA063A"/>
    <w:rsid w:val="00AA36C6"/>
    <w:rsid w:val="00B51B65"/>
    <w:rsid w:val="00BA1F19"/>
    <w:rsid w:val="00BC5D20"/>
    <w:rsid w:val="00BE4CDF"/>
    <w:rsid w:val="00C168F6"/>
    <w:rsid w:val="00C20CB3"/>
    <w:rsid w:val="00C22893"/>
    <w:rsid w:val="00C31064"/>
    <w:rsid w:val="00C32470"/>
    <w:rsid w:val="00C43C3F"/>
    <w:rsid w:val="00C4582C"/>
    <w:rsid w:val="00C56D38"/>
    <w:rsid w:val="00C637B0"/>
    <w:rsid w:val="00C67653"/>
    <w:rsid w:val="00C74CB3"/>
    <w:rsid w:val="00C831C4"/>
    <w:rsid w:val="00C9356A"/>
    <w:rsid w:val="00CB3BE5"/>
    <w:rsid w:val="00CB4A7D"/>
    <w:rsid w:val="00CB673D"/>
    <w:rsid w:val="00CD0018"/>
    <w:rsid w:val="00CF1EF1"/>
    <w:rsid w:val="00CF4412"/>
    <w:rsid w:val="00D03E29"/>
    <w:rsid w:val="00D07ADB"/>
    <w:rsid w:val="00D16479"/>
    <w:rsid w:val="00D1791C"/>
    <w:rsid w:val="00D27930"/>
    <w:rsid w:val="00D57208"/>
    <w:rsid w:val="00D96E9B"/>
    <w:rsid w:val="00DA7040"/>
    <w:rsid w:val="00DA7E0F"/>
    <w:rsid w:val="00DB4595"/>
    <w:rsid w:val="00DC1EFD"/>
    <w:rsid w:val="00DC79C8"/>
    <w:rsid w:val="00DF24AC"/>
    <w:rsid w:val="00DF28FB"/>
    <w:rsid w:val="00DF32C2"/>
    <w:rsid w:val="00E3566B"/>
    <w:rsid w:val="00E62340"/>
    <w:rsid w:val="00E75B8D"/>
    <w:rsid w:val="00EA6A4E"/>
    <w:rsid w:val="00EB5B94"/>
    <w:rsid w:val="00EE27E1"/>
    <w:rsid w:val="00EE4D13"/>
    <w:rsid w:val="00EF0934"/>
    <w:rsid w:val="00EF60AD"/>
    <w:rsid w:val="00F03D86"/>
    <w:rsid w:val="00F062D0"/>
    <w:rsid w:val="00F13493"/>
    <w:rsid w:val="00F2157A"/>
    <w:rsid w:val="00F30F09"/>
    <w:rsid w:val="00F578B6"/>
    <w:rsid w:val="00F72159"/>
    <w:rsid w:val="00F7648F"/>
    <w:rsid w:val="00F775DE"/>
    <w:rsid w:val="00FA064E"/>
    <w:rsid w:val="00FA1E16"/>
    <w:rsid w:val="00FB7ED7"/>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1EFD"/>
    <w:pPr>
      <w:spacing w:after="160" w:line="360" w:lineRule="auto"/>
      <w:jc w:val="both"/>
    </w:pPr>
    <w:rPr>
      <w:rFonts w:ascii="Times New Roman" w:hAnsi="Times New Roman"/>
      <w:sz w:val="24"/>
      <w:lang w:val="en-GB"/>
    </w:rPr>
  </w:style>
  <w:style w:type="paragraph" w:styleId="1">
    <w:name w:val="heading 1"/>
    <w:basedOn w:val="a"/>
    <w:next w:val="a"/>
    <w:link w:val="10"/>
    <w:uiPriority w:val="9"/>
    <w:qFormat/>
    <w:rsid w:val="00F062D0"/>
    <w:pPr>
      <w:keepNext/>
      <w:keepLines/>
      <w:spacing w:before="600" w:after="120"/>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F062D0"/>
    <w:rPr>
      <w:rFonts w:ascii="Times New Roman" w:eastAsiaTheme="majorEastAsia" w:hAnsi="Times New Roman" w:cstheme="majorBidi"/>
      <w:b/>
      <w:bCs/>
      <w:sz w:val="24"/>
      <w:szCs w:val="28"/>
      <w:lang w:val="en-GB"/>
    </w:rPr>
  </w:style>
  <w:style w:type="paragraph" w:styleId="a3">
    <w:name w:val="TOC Heading"/>
    <w:basedOn w:val="1"/>
    <w:next w:val="a"/>
    <w:uiPriority w:val="39"/>
    <w:semiHidden/>
    <w:unhideWhenUsed/>
    <w:qFormat/>
    <w:rsid w:val="00212F61"/>
    <w:pPr>
      <w:spacing w:before="480" w:after="0" w:line="276" w:lineRule="auto"/>
      <w:jc w:val="left"/>
      <w:outlineLvl w:val="9"/>
    </w:pPr>
    <w:rPr>
      <w:rFonts w:asciiTheme="majorHAnsi" w:hAnsiTheme="majorHAnsi"/>
      <w:color w:val="365F91" w:themeColor="accent1" w:themeShade="BF"/>
      <w:sz w:val="28"/>
      <w:lang w:val="en-US"/>
    </w:rPr>
  </w:style>
  <w:style w:type="paragraph" w:styleId="11">
    <w:name w:val="toc 1"/>
    <w:basedOn w:val="a"/>
    <w:next w:val="a"/>
    <w:autoRedefine/>
    <w:uiPriority w:val="39"/>
    <w:unhideWhenUsed/>
    <w:rsid w:val="00212F61"/>
    <w:pPr>
      <w:spacing w:after="100"/>
    </w:pPr>
  </w:style>
  <w:style w:type="character" w:styleId="a4">
    <w:name w:val="Hyperlink"/>
    <w:basedOn w:val="a0"/>
    <w:uiPriority w:val="99"/>
    <w:unhideWhenUsed/>
    <w:rsid w:val="00212F61"/>
    <w:rPr>
      <w:color w:val="0000FF" w:themeColor="hyperlink"/>
      <w:u w:val="single"/>
    </w:rPr>
  </w:style>
  <w:style w:type="paragraph" w:styleId="a5">
    <w:name w:val="Balloon Text"/>
    <w:basedOn w:val="a"/>
    <w:link w:val="a6"/>
    <w:uiPriority w:val="99"/>
    <w:semiHidden/>
    <w:unhideWhenUsed/>
    <w:rsid w:val="00212F61"/>
    <w:pPr>
      <w:spacing w:after="0" w:line="240" w:lineRule="auto"/>
    </w:pPr>
    <w:rPr>
      <w:rFonts w:ascii="Tahoma" w:hAnsi="Tahoma" w:cs="Tahoma"/>
      <w:sz w:val="16"/>
      <w:szCs w:val="16"/>
    </w:rPr>
  </w:style>
  <w:style w:type="character" w:customStyle="1" w:styleId="a6">
    <w:name w:val="Изнесен текст Знак"/>
    <w:basedOn w:val="a0"/>
    <w:link w:val="a5"/>
    <w:uiPriority w:val="99"/>
    <w:semiHidden/>
    <w:rsid w:val="00212F61"/>
    <w:rPr>
      <w:rFonts w:ascii="Tahoma" w:hAnsi="Tahoma" w:cs="Tahoma"/>
      <w:sz w:val="16"/>
      <w:szCs w:val="16"/>
      <w:lang w:val="en-GB"/>
    </w:rPr>
  </w:style>
  <w:style w:type="paragraph" w:styleId="a7">
    <w:name w:val="header"/>
    <w:basedOn w:val="a"/>
    <w:link w:val="a8"/>
    <w:uiPriority w:val="99"/>
    <w:semiHidden/>
    <w:unhideWhenUsed/>
    <w:rsid w:val="00EF60AD"/>
    <w:pPr>
      <w:tabs>
        <w:tab w:val="center" w:pos="4680"/>
        <w:tab w:val="right" w:pos="9360"/>
      </w:tabs>
      <w:spacing w:after="0" w:line="240" w:lineRule="auto"/>
    </w:pPr>
  </w:style>
  <w:style w:type="character" w:customStyle="1" w:styleId="a8">
    <w:name w:val="Горен колонтитул Знак"/>
    <w:basedOn w:val="a0"/>
    <w:link w:val="a7"/>
    <w:uiPriority w:val="99"/>
    <w:semiHidden/>
    <w:rsid w:val="00EF60AD"/>
    <w:rPr>
      <w:rFonts w:ascii="Times New Roman" w:hAnsi="Times New Roman"/>
      <w:sz w:val="24"/>
      <w:lang w:val="en-GB"/>
    </w:rPr>
  </w:style>
  <w:style w:type="paragraph" w:styleId="a9">
    <w:name w:val="footer"/>
    <w:basedOn w:val="a"/>
    <w:link w:val="aa"/>
    <w:uiPriority w:val="99"/>
    <w:unhideWhenUsed/>
    <w:rsid w:val="00EF60AD"/>
    <w:pPr>
      <w:tabs>
        <w:tab w:val="center" w:pos="4680"/>
        <w:tab w:val="right" w:pos="9360"/>
      </w:tabs>
      <w:spacing w:after="0" w:line="240" w:lineRule="auto"/>
    </w:pPr>
  </w:style>
  <w:style w:type="character" w:customStyle="1" w:styleId="aa">
    <w:name w:val="Долен колонтитул Знак"/>
    <w:basedOn w:val="a0"/>
    <w:link w:val="a9"/>
    <w:uiPriority w:val="99"/>
    <w:rsid w:val="00EF60AD"/>
    <w:rPr>
      <w:rFonts w:ascii="Times New Roman" w:hAnsi="Times New Roman"/>
      <w:sz w:val="24"/>
      <w:lang w:val="en-GB"/>
    </w:rPr>
  </w:style>
</w:styles>
</file>

<file path=word/webSettings.xml><?xml version="1.0" encoding="utf-8"?>
<w:webSettings xmlns:r="http://schemas.openxmlformats.org/officeDocument/2006/relationships" xmlns:w="http://schemas.openxmlformats.org/wordprocessingml/2006/main">
  <w:divs>
    <w:div w:id="883835459">
      <w:bodyDiv w:val="1"/>
      <w:marLeft w:val="0"/>
      <w:marRight w:val="0"/>
      <w:marTop w:val="0"/>
      <w:marBottom w:val="0"/>
      <w:divBdr>
        <w:top w:val="none" w:sz="0" w:space="0" w:color="auto"/>
        <w:left w:val="none" w:sz="0" w:space="0" w:color="auto"/>
        <w:bottom w:val="none" w:sz="0" w:space="0" w:color="auto"/>
        <w:right w:val="none" w:sz="0" w:space="0" w:color="auto"/>
      </w:divBdr>
      <w:divsChild>
        <w:div w:id="1618875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9783E-EAF3-4F24-A55A-ABE597662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10</Pages>
  <Words>2800</Words>
  <Characters>15962</Characters>
  <Application>Microsoft Office Word</Application>
  <DocSecurity>0</DocSecurity>
  <Lines>133</Lines>
  <Paragraphs>37</Paragraphs>
  <ScaleCrop>false</ScaleCrop>
  <Company/>
  <LinksUpToDate>false</LinksUpToDate>
  <CharactersWithSpaces>18725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20141009</cp:lastModifiedBy>
  <cp:revision>2</cp:revision>
  <dcterms:created xsi:type="dcterms:W3CDTF">2023-12-04T05:07:00Z</dcterms:created>
  <dcterms:modified xsi:type="dcterms:W3CDTF">2023-12-31T19:53:00Z</dcterms:modified>
</cp:coreProperties>
</file>