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709A2" w14:textId="77777777" w:rsidR="001F513E" w:rsidRDefault="001F513E">
      <w:pPr>
        <w:pStyle w:val="Normal1"/>
        <w:spacing w:line="360" w:lineRule="auto"/>
        <w:jc w:val="center"/>
        <w:rPr>
          <w:rFonts w:ascii="Times New Roman" w:eastAsia="Times New Roman" w:hAnsi="Times New Roman" w:cs="Times New Roman"/>
          <w:b/>
          <w:sz w:val="32"/>
          <w:szCs w:val="32"/>
          <w:highlight w:val="white"/>
        </w:rPr>
      </w:pPr>
    </w:p>
    <w:p w14:paraId="59295C19" w14:textId="77777777" w:rsidR="001F513E" w:rsidRDefault="001F513E">
      <w:pPr>
        <w:pStyle w:val="Normal1"/>
        <w:spacing w:line="360" w:lineRule="auto"/>
        <w:jc w:val="center"/>
        <w:rPr>
          <w:rFonts w:ascii="Times New Roman" w:eastAsia="Times New Roman" w:hAnsi="Times New Roman" w:cs="Times New Roman"/>
          <w:b/>
          <w:sz w:val="32"/>
          <w:szCs w:val="32"/>
          <w:highlight w:val="white"/>
        </w:rPr>
      </w:pPr>
    </w:p>
    <w:p w14:paraId="22BF1987" w14:textId="77777777" w:rsidR="001F513E" w:rsidRDefault="001F513E">
      <w:pPr>
        <w:pStyle w:val="Normal1"/>
        <w:spacing w:line="360" w:lineRule="auto"/>
        <w:jc w:val="center"/>
        <w:rPr>
          <w:rFonts w:ascii="Times New Roman" w:eastAsia="Times New Roman" w:hAnsi="Times New Roman" w:cs="Times New Roman"/>
          <w:b/>
          <w:sz w:val="32"/>
          <w:szCs w:val="32"/>
          <w:highlight w:val="white"/>
        </w:rPr>
      </w:pPr>
    </w:p>
    <w:p w14:paraId="18431FD8" w14:textId="77777777" w:rsidR="001F513E" w:rsidRDefault="001F513E">
      <w:pPr>
        <w:pStyle w:val="Normal1"/>
        <w:spacing w:line="360" w:lineRule="auto"/>
        <w:jc w:val="center"/>
        <w:rPr>
          <w:rFonts w:ascii="Times New Roman" w:eastAsia="Times New Roman" w:hAnsi="Times New Roman" w:cs="Times New Roman"/>
          <w:b/>
          <w:sz w:val="32"/>
          <w:szCs w:val="32"/>
          <w:highlight w:val="white"/>
        </w:rPr>
      </w:pPr>
    </w:p>
    <w:p w14:paraId="6229661A"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 Name: </w:t>
      </w:r>
      <w:proofErr w:type="spellStart"/>
      <w:r>
        <w:rPr>
          <w:rFonts w:ascii="Times New Roman" w:eastAsia="Times New Roman" w:hAnsi="Times New Roman" w:cs="Times New Roman"/>
          <w:b/>
          <w:sz w:val="32"/>
          <w:szCs w:val="32"/>
          <w:highlight w:val="white"/>
        </w:rPr>
        <w:t>Jolanta</w:t>
      </w:r>
      <w:proofErr w:type="spellEnd"/>
      <w:r>
        <w:rPr>
          <w:rFonts w:ascii="Times New Roman" w:eastAsia="Times New Roman" w:hAnsi="Times New Roman" w:cs="Times New Roman"/>
          <w:b/>
          <w:sz w:val="32"/>
          <w:szCs w:val="32"/>
          <w:highlight w:val="white"/>
        </w:rPr>
        <w:t xml:space="preserve"> </w:t>
      </w:r>
      <w:proofErr w:type="spellStart"/>
      <w:r>
        <w:rPr>
          <w:rFonts w:ascii="Times New Roman" w:eastAsia="Times New Roman" w:hAnsi="Times New Roman" w:cs="Times New Roman"/>
          <w:b/>
          <w:sz w:val="32"/>
          <w:szCs w:val="32"/>
          <w:highlight w:val="white"/>
        </w:rPr>
        <w:t>Wiecaszek</w:t>
      </w:r>
      <w:proofErr w:type="spellEnd"/>
    </w:p>
    <w:p w14:paraId="693EDBF8"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1909652</w:t>
      </w:r>
    </w:p>
    <w:p w14:paraId="2B89A1D8"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Name: Leadership and management, theory and practice</w:t>
      </w:r>
    </w:p>
    <w:p w14:paraId="5A12B2C2"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Code: LCBB6003</w:t>
      </w:r>
    </w:p>
    <w:p w14:paraId="1A60ADC5"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Lecturer Name: Dr. </w:t>
      </w:r>
      <w:proofErr w:type="spellStart"/>
      <w:r>
        <w:rPr>
          <w:rFonts w:ascii="Times New Roman" w:eastAsia="Times New Roman" w:hAnsi="Times New Roman" w:cs="Times New Roman"/>
          <w:b/>
          <w:sz w:val="32"/>
          <w:szCs w:val="32"/>
          <w:highlight w:val="white"/>
        </w:rPr>
        <w:t>Taye</w:t>
      </w:r>
      <w:proofErr w:type="spellEnd"/>
      <w:r>
        <w:rPr>
          <w:rFonts w:ascii="Times New Roman" w:eastAsia="Times New Roman" w:hAnsi="Times New Roman" w:cs="Times New Roman"/>
          <w:b/>
          <w:sz w:val="32"/>
          <w:szCs w:val="32"/>
          <w:highlight w:val="white"/>
        </w:rPr>
        <w:t xml:space="preserve"> </w:t>
      </w:r>
      <w:proofErr w:type="spellStart"/>
      <w:r>
        <w:rPr>
          <w:rFonts w:ascii="Times New Roman" w:eastAsia="Times New Roman" w:hAnsi="Times New Roman" w:cs="Times New Roman"/>
          <w:b/>
          <w:sz w:val="32"/>
          <w:szCs w:val="32"/>
          <w:highlight w:val="white"/>
        </w:rPr>
        <w:t>Osadiya</w:t>
      </w:r>
      <w:proofErr w:type="spellEnd"/>
    </w:p>
    <w:p w14:paraId="09F72A9F" w14:textId="77777777" w:rsidR="00341C13" w:rsidRDefault="00341C13" w:rsidP="001F513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Assignment Title: Assessment 1</w:t>
      </w:r>
    </w:p>
    <w:p w14:paraId="6A2AD73F" w14:textId="77777777" w:rsidR="001F513E" w:rsidRDefault="001F51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lang w:bidi="bn-IN"/>
        </w:rPr>
        <w:id w:val="6396626"/>
        <w:docPartObj>
          <w:docPartGallery w:val="Table of Contents"/>
          <w:docPartUnique/>
        </w:docPartObj>
      </w:sdtPr>
      <w:sdtEndPr/>
      <w:sdtContent>
        <w:p w14:paraId="089082A7" w14:textId="77777777" w:rsidR="001F513E" w:rsidRDefault="001F513E" w:rsidP="001F513E">
          <w:pPr>
            <w:pStyle w:val="TOCHeading"/>
            <w:jc w:val="center"/>
          </w:pPr>
          <w:r w:rsidRPr="001F513E">
            <w:rPr>
              <w:rFonts w:ascii="Times New Roman" w:hAnsi="Times New Roman" w:cs="Times New Roman"/>
              <w:color w:val="auto"/>
            </w:rPr>
            <w:t>Table of Contents</w:t>
          </w:r>
        </w:p>
        <w:p w14:paraId="2AF0F053" w14:textId="77777777" w:rsidR="001F513E" w:rsidRPr="001F513E" w:rsidRDefault="001F513E" w:rsidP="001F513E">
          <w:pPr>
            <w:pStyle w:val="TOC1"/>
            <w:tabs>
              <w:tab w:val="right" w:leader="dot" w:pos="9019"/>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02128707" w:history="1">
            <w:r w:rsidRPr="001F513E">
              <w:rPr>
                <w:rStyle w:val="Hyperlink"/>
                <w:rFonts w:ascii="Times New Roman" w:hAnsi="Times New Roman" w:cs="Times New Roman"/>
                <w:noProof/>
                <w:sz w:val="24"/>
                <w:szCs w:val="24"/>
              </w:rPr>
              <w:t>Introduction</w:t>
            </w:r>
            <w:r w:rsidRPr="001F513E">
              <w:rPr>
                <w:rFonts w:ascii="Times New Roman" w:hAnsi="Times New Roman" w:cs="Times New Roman"/>
                <w:noProof/>
                <w:webHidden/>
                <w:sz w:val="24"/>
                <w:szCs w:val="24"/>
              </w:rPr>
              <w:tab/>
            </w:r>
            <w:r w:rsidRPr="001F513E">
              <w:rPr>
                <w:rFonts w:ascii="Times New Roman" w:hAnsi="Times New Roman" w:cs="Times New Roman"/>
                <w:noProof/>
                <w:webHidden/>
                <w:sz w:val="24"/>
                <w:szCs w:val="24"/>
              </w:rPr>
              <w:fldChar w:fldCharType="begin"/>
            </w:r>
            <w:r w:rsidRPr="001F513E">
              <w:rPr>
                <w:rFonts w:ascii="Times New Roman" w:hAnsi="Times New Roman" w:cs="Times New Roman"/>
                <w:noProof/>
                <w:webHidden/>
                <w:sz w:val="24"/>
                <w:szCs w:val="24"/>
              </w:rPr>
              <w:instrText xml:space="preserve"> PAGEREF _Toc102128707 \h </w:instrText>
            </w:r>
            <w:r w:rsidRPr="001F513E">
              <w:rPr>
                <w:rFonts w:ascii="Times New Roman" w:hAnsi="Times New Roman" w:cs="Times New Roman"/>
                <w:noProof/>
                <w:webHidden/>
                <w:sz w:val="24"/>
                <w:szCs w:val="24"/>
              </w:rPr>
            </w:r>
            <w:r w:rsidRPr="001F513E">
              <w:rPr>
                <w:rFonts w:ascii="Times New Roman" w:hAnsi="Times New Roman" w:cs="Times New Roman"/>
                <w:noProof/>
                <w:webHidden/>
                <w:sz w:val="24"/>
                <w:szCs w:val="24"/>
              </w:rPr>
              <w:fldChar w:fldCharType="separate"/>
            </w:r>
            <w:r w:rsidRPr="001F513E">
              <w:rPr>
                <w:rFonts w:ascii="Times New Roman" w:hAnsi="Times New Roman" w:cs="Times New Roman"/>
                <w:noProof/>
                <w:webHidden/>
                <w:sz w:val="24"/>
                <w:szCs w:val="24"/>
              </w:rPr>
              <w:t>3</w:t>
            </w:r>
            <w:r w:rsidRPr="001F513E">
              <w:rPr>
                <w:rFonts w:ascii="Times New Roman" w:hAnsi="Times New Roman" w:cs="Times New Roman"/>
                <w:noProof/>
                <w:webHidden/>
                <w:sz w:val="24"/>
                <w:szCs w:val="24"/>
              </w:rPr>
              <w:fldChar w:fldCharType="end"/>
            </w:r>
          </w:hyperlink>
        </w:p>
        <w:p w14:paraId="784067B5" w14:textId="77777777" w:rsidR="001F513E" w:rsidRPr="001F513E" w:rsidRDefault="00B23DD5" w:rsidP="001F513E">
          <w:pPr>
            <w:pStyle w:val="TOC1"/>
            <w:tabs>
              <w:tab w:val="right" w:leader="dot" w:pos="9019"/>
            </w:tabs>
            <w:spacing w:line="360" w:lineRule="auto"/>
            <w:rPr>
              <w:rFonts w:ascii="Times New Roman" w:hAnsi="Times New Roman" w:cs="Times New Roman"/>
              <w:noProof/>
              <w:sz w:val="24"/>
              <w:szCs w:val="24"/>
            </w:rPr>
          </w:pPr>
          <w:hyperlink w:anchor="_Toc102128708" w:history="1">
            <w:r w:rsidR="001F513E" w:rsidRPr="001F513E">
              <w:rPr>
                <w:rStyle w:val="Hyperlink"/>
                <w:rFonts w:ascii="Times New Roman" w:hAnsi="Times New Roman" w:cs="Times New Roman"/>
                <w:noProof/>
                <w:sz w:val="24"/>
                <w:szCs w:val="24"/>
              </w:rPr>
              <w:t>Background</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_Toc102128708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3</w:t>
            </w:r>
            <w:r w:rsidR="001F513E" w:rsidRPr="001F513E">
              <w:rPr>
                <w:rFonts w:ascii="Times New Roman" w:hAnsi="Times New Roman" w:cs="Times New Roman"/>
                <w:noProof/>
                <w:webHidden/>
                <w:sz w:val="24"/>
                <w:szCs w:val="24"/>
              </w:rPr>
              <w:fldChar w:fldCharType="end"/>
            </w:r>
          </w:hyperlink>
        </w:p>
        <w:p w14:paraId="59D77680" w14:textId="77777777" w:rsidR="001F513E" w:rsidRPr="001F513E" w:rsidRDefault="00B23DD5" w:rsidP="001F513E">
          <w:pPr>
            <w:pStyle w:val="TOC1"/>
            <w:tabs>
              <w:tab w:val="right" w:leader="dot" w:pos="9019"/>
            </w:tabs>
            <w:spacing w:line="360" w:lineRule="auto"/>
            <w:rPr>
              <w:rFonts w:ascii="Times New Roman" w:hAnsi="Times New Roman" w:cs="Times New Roman"/>
              <w:noProof/>
              <w:sz w:val="24"/>
              <w:szCs w:val="24"/>
            </w:rPr>
          </w:pPr>
          <w:hyperlink w:anchor="_Toc102128709" w:history="1">
            <w:r w:rsidR="001F513E" w:rsidRPr="001F513E">
              <w:rPr>
                <w:rStyle w:val="Hyperlink"/>
                <w:rFonts w:ascii="Times New Roman" w:hAnsi="Times New Roman" w:cs="Times New Roman"/>
                <w:noProof/>
                <w:sz w:val="24"/>
                <w:szCs w:val="24"/>
              </w:rPr>
              <w:t>Review of leadership and management theories and models</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_Toc102128709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3</w:t>
            </w:r>
            <w:r w:rsidR="001F513E" w:rsidRPr="001F513E">
              <w:rPr>
                <w:rFonts w:ascii="Times New Roman" w:hAnsi="Times New Roman" w:cs="Times New Roman"/>
                <w:noProof/>
                <w:webHidden/>
                <w:sz w:val="24"/>
                <w:szCs w:val="24"/>
              </w:rPr>
              <w:fldChar w:fldCharType="end"/>
            </w:r>
          </w:hyperlink>
        </w:p>
        <w:p w14:paraId="39E9EE22" w14:textId="77777777" w:rsidR="001F513E" w:rsidRPr="001F513E" w:rsidRDefault="00B23DD5" w:rsidP="001F513E">
          <w:pPr>
            <w:pStyle w:val="TOC1"/>
            <w:tabs>
              <w:tab w:val="right" w:leader="dot" w:pos="9019"/>
            </w:tabs>
            <w:spacing w:line="360" w:lineRule="auto"/>
            <w:rPr>
              <w:rFonts w:ascii="Times New Roman" w:hAnsi="Times New Roman" w:cs="Times New Roman"/>
              <w:noProof/>
              <w:sz w:val="24"/>
              <w:szCs w:val="24"/>
            </w:rPr>
          </w:pPr>
          <w:hyperlink w:anchor="_Toc102128710" w:history="1">
            <w:r w:rsidR="001F513E" w:rsidRPr="001F513E">
              <w:rPr>
                <w:rStyle w:val="Hyperlink"/>
                <w:rFonts w:ascii="Times New Roman" w:hAnsi="Times New Roman" w:cs="Times New Roman"/>
                <w:noProof/>
                <w:sz w:val="24"/>
                <w:szCs w:val="24"/>
              </w:rPr>
              <w:t>Critical evaluation of the impact of leadership at the organisation</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_Toc102128710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4</w:t>
            </w:r>
            <w:r w:rsidR="001F513E" w:rsidRPr="001F513E">
              <w:rPr>
                <w:rFonts w:ascii="Times New Roman" w:hAnsi="Times New Roman" w:cs="Times New Roman"/>
                <w:noProof/>
                <w:webHidden/>
                <w:sz w:val="24"/>
                <w:szCs w:val="24"/>
              </w:rPr>
              <w:fldChar w:fldCharType="end"/>
            </w:r>
          </w:hyperlink>
        </w:p>
        <w:p w14:paraId="5E615BD3" w14:textId="77777777" w:rsidR="001F513E" w:rsidRPr="001F513E" w:rsidRDefault="00B23DD5" w:rsidP="001F513E">
          <w:pPr>
            <w:pStyle w:val="TOC1"/>
            <w:tabs>
              <w:tab w:val="right" w:leader="dot" w:pos="9019"/>
            </w:tabs>
            <w:spacing w:line="360" w:lineRule="auto"/>
            <w:rPr>
              <w:rFonts w:ascii="Times New Roman" w:hAnsi="Times New Roman" w:cs="Times New Roman"/>
              <w:noProof/>
              <w:sz w:val="24"/>
              <w:szCs w:val="24"/>
            </w:rPr>
          </w:pPr>
          <w:hyperlink w:anchor="_Toc102128711" w:history="1">
            <w:r w:rsidR="001F513E" w:rsidRPr="001F513E">
              <w:rPr>
                <w:rStyle w:val="Hyperlink"/>
                <w:rFonts w:ascii="Times New Roman" w:hAnsi="Times New Roman" w:cs="Times New Roman"/>
                <w:noProof/>
                <w:sz w:val="24"/>
                <w:szCs w:val="24"/>
              </w:rPr>
              <w:t>Review of leadership experience</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_Toc102128711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6</w:t>
            </w:r>
            <w:r w:rsidR="001F513E" w:rsidRPr="001F513E">
              <w:rPr>
                <w:rFonts w:ascii="Times New Roman" w:hAnsi="Times New Roman" w:cs="Times New Roman"/>
                <w:noProof/>
                <w:webHidden/>
                <w:sz w:val="24"/>
                <w:szCs w:val="24"/>
              </w:rPr>
              <w:fldChar w:fldCharType="end"/>
            </w:r>
          </w:hyperlink>
        </w:p>
        <w:p w14:paraId="580CA6CF" w14:textId="77777777" w:rsidR="001F513E" w:rsidRPr="001F513E" w:rsidRDefault="00B23DD5" w:rsidP="001F513E">
          <w:pPr>
            <w:pStyle w:val="TOC1"/>
            <w:tabs>
              <w:tab w:val="right" w:leader="dot" w:pos="9019"/>
            </w:tabs>
            <w:spacing w:line="360" w:lineRule="auto"/>
            <w:rPr>
              <w:rFonts w:ascii="Times New Roman" w:hAnsi="Times New Roman" w:cs="Times New Roman"/>
              <w:noProof/>
              <w:sz w:val="24"/>
              <w:szCs w:val="24"/>
            </w:rPr>
          </w:pPr>
          <w:hyperlink w:anchor="_Toc102128712" w:history="1">
            <w:r w:rsidR="001F513E" w:rsidRPr="001F513E">
              <w:rPr>
                <w:rStyle w:val="Hyperlink"/>
                <w:rFonts w:ascii="Times New Roman" w:hAnsi="Times New Roman" w:cs="Times New Roman"/>
                <w:noProof/>
                <w:sz w:val="24"/>
                <w:szCs w:val="24"/>
              </w:rPr>
              <w:t>Reference list</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_Toc102128712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8</w:t>
            </w:r>
            <w:r w:rsidR="001F513E" w:rsidRPr="001F513E">
              <w:rPr>
                <w:rFonts w:ascii="Times New Roman" w:hAnsi="Times New Roman" w:cs="Times New Roman"/>
                <w:noProof/>
                <w:webHidden/>
                <w:sz w:val="24"/>
                <w:szCs w:val="24"/>
              </w:rPr>
              <w:fldChar w:fldCharType="end"/>
            </w:r>
          </w:hyperlink>
        </w:p>
        <w:p w14:paraId="78684862" w14:textId="77777777" w:rsidR="001F513E" w:rsidRDefault="00B23DD5" w:rsidP="001F513E">
          <w:pPr>
            <w:pStyle w:val="TOC1"/>
            <w:tabs>
              <w:tab w:val="right" w:leader="dot" w:pos="9019"/>
            </w:tabs>
            <w:spacing w:line="360" w:lineRule="auto"/>
            <w:rPr>
              <w:noProof/>
            </w:rPr>
          </w:pPr>
          <w:hyperlink w:anchor="_Toc102128713" w:history="1">
            <w:r w:rsidR="001F513E" w:rsidRPr="001F513E">
              <w:rPr>
                <w:rStyle w:val="Hyperlink"/>
                <w:rFonts w:ascii="Times New Roman" w:hAnsi="Times New Roman" w:cs="Times New Roman"/>
                <w:noProof/>
                <w:sz w:val="24"/>
                <w:szCs w:val="24"/>
              </w:rPr>
              <w:t>Appendices</w:t>
            </w:r>
            <w:r w:rsidR="001F513E" w:rsidRPr="001F513E">
              <w:rPr>
                <w:rFonts w:ascii="Times New Roman" w:hAnsi="Times New Roman" w:cs="Times New Roman"/>
                <w:noProof/>
                <w:webHidden/>
                <w:sz w:val="24"/>
                <w:szCs w:val="24"/>
              </w:rPr>
              <w:tab/>
            </w:r>
            <w:r w:rsidR="001F513E" w:rsidRPr="001F513E">
              <w:rPr>
                <w:rFonts w:ascii="Times New Roman" w:hAnsi="Times New Roman" w:cs="Times New Roman"/>
                <w:noProof/>
                <w:webHidden/>
                <w:sz w:val="24"/>
                <w:szCs w:val="24"/>
              </w:rPr>
              <w:fldChar w:fldCharType="begin"/>
            </w:r>
            <w:r w:rsidR="001F513E" w:rsidRPr="001F513E">
              <w:rPr>
                <w:rFonts w:ascii="Times New Roman" w:hAnsi="Times New Roman" w:cs="Times New Roman"/>
                <w:noProof/>
                <w:webHidden/>
                <w:sz w:val="24"/>
                <w:szCs w:val="24"/>
              </w:rPr>
              <w:instrText xml:space="preserve"> PAGEREF _Toc102128713 \h </w:instrText>
            </w:r>
            <w:r w:rsidR="001F513E" w:rsidRPr="001F513E">
              <w:rPr>
                <w:rFonts w:ascii="Times New Roman" w:hAnsi="Times New Roman" w:cs="Times New Roman"/>
                <w:noProof/>
                <w:webHidden/>
                <w:sz w:val="24"/>
                <w:szCs w:val="24"/>
              </w:rPr>
            </w:r>
            <w:r w:rsidR="001F513E" w:rsidRPr="001F513E">
              <w:rPr>
                <w:rFonts w:ascii="Times New Roman" w:hAnsi="Times New Roman" w:cs="Times New Roman"/>
                <w:noProof/>
                <w:webHidden/>
                <w:sz w:val="24"/>
                <w:szCs w:val="24"/>
              </w:rPr>
              <w:fldChar w:fldCharType="separate"/>
            </w:r>
            <w:r w:rsidR="001F513E" w:rsidRPr="001F513E">
              <w:rPr>
                <w:rFonts w:ascii="Times New Roman" w:hAnsi="Times New Roman" w:cs="Times New Roman"/>
                <w:noProof/>
                <w:webHidden/>
                <w:sz w:val="24"/>
                <w:szCs w:val="24"/>
              </w:rPr>
              <w:t>10</w:t>
            </w:r>
            <w:r w:rsidR="001F513E" w:rsidRPr="001F513E">
              <w:rPr>
                <w:rFonts w:ascii="Times New Roman" w:hAnsi="Times New Roman" w:cs="Times New Roman"/>
                <w:noProof/>
                <w:webHidden/>
                <w:sz w:val="24"/>
                <w:szCs w:val="24"/>
              </w:rPr>
              <w:fldChar w:fldCharType="end"/>
            </w:r>
          </w:hyperlink>
        </w:p>
        <w:p w14:paraId="53ADDB1A" w14:textId="77777777" w:rsidR="001F513E" w:rsidRDefault="001F513E">
          <w:r>
            <w:fldChar w:fldCharType="end"/>
          </w:r>
        </w:p>
      </w:sdtContent>
    </w:sdt>
    <w:p w14:paraId="4FBB45E4" w14:textId="77777777" w:rsidR="005E3415" w:rsidRDefault="00F82E2D" w:rsidP="001F513E">
      <w:pPr>
        <w:pStyle w:val="Normal1"/>
        <w:spacing w:line="360" w:lineRule="auto"/>
        <w:jc w:val="center"/>
        <w:rPr>
          <w:rFonts w:ascii="Times New Roman" w:eastAsia="Times New Roman" w:hAnsi="Times New Roman" w:cs="Times New Roman"/>
          <w:b/>
          <w:sz w:val="32"/>
          <w:szCs w:val="32"/>
          <w:highlight w:val="white"/>
        </w:rPr>
      </w:pPr>
      <w:r>
        <w:br w:type="page"/>
      </w:r>
    </w:p>
    <w:p w14:paraId="5E7526AD" w14:textId="77777777" w:rsidR="005E3415" w:rsidRDefault="00F82E2D" w:rsidP="001F513E">
      <w:pPr>
        <w:pStyle w:val="Heading1"/>
      </w:pPr>
      <w:bookmarkStart w:id="0" w:name="_Toc102128707"/>
      <w:r>
        <w:lastRenderedPageBreak/>
        <w:t>Introduction</w:t>
      </w:r>
      <w:bookmarkEnd w:id="0"/>
      <w:r>
        <w:t xml:space="preserve"> </w:t>
      </w:r>
    </w:p>
    <w:p w14:paraId="4F59956F"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experience mainly gives me an exposure in different types of settings. It also will be a way to lead other people. The process also will be based on leadership experience. It also can happen in an outside environment or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It also provides some good not to manage different types of team based projects. It also will add some good and technical charge that will help to manage the leadership skills. To showcase my abilities</w:t>
      </w:r>
      <w:r w:rsidR="00341C13">
        <w:rPr>
          <w:rFonts w:ascii="Times New Roman" w:eastAsia="Times New Roman" w:hAnsi="Times New Roman" w:cs="Times New Roman"/>
          <w:sz w:val="24"/>
          <w:szCs w:val="24"/>
        </w:rPr>
        <w:t>,</w:t>
      </w:r>
      <w:bookmarkStart w:id="1" w:name="_GoBack"/>
      <w:bookmarkEnd w:id="1"/>
      <w:r>
        <w:rPr>
          <w:rFonts w:ascii="Times New Roman" w:eastAsia="Times New Roman" w:hAnsi="Times New Roman" w:cs="Times New Roman"/>
          <w:sz w:val="24"/>
          <w:szCs w:val="24"/>
        </w:rPr>
        <w:t xml:space="preserve"> I need to highlight my positive attitudes. It also will come under the communication process to make some good strategic plans. Motivating the team members also will make some new considerations to make a good approach. It also will be allowed to have a problem solving attitude and maintain strong decision making attributes. It also will come under promotions of the communication process that also will help to make some ethical values.</w:t>
      </w:r>
    </w:p>
    <w:p w14:paraId="3AC6B451" w14:textId="77777777" w:rsidR="005E3415" w:rsidRDefault="00F82E2D" w:rsidP="001F513E">
      <w:pPr>
        <w:pStyle w:val="Heading1"/>
      </w:pPr>
      <w:bookmarkStart w:id="2" w:name="_Toc102128708"/>
      <w:r>
        <w:t>Background</w:t>
      </w:r>
      <w:bookmarkEnd w:id="2"/>
      <w:r>
        <w:t xml:space="preserve"> </w:t>
      </w:r>
    </w:p>
    <w:p w14:paraId="74005DF7"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is an e-commerce company that has a huge reputation in the market. In the early stage the company sells online books. Therefore, The company is slowly making some good business strategies (Lee, 2019). The customer can buy their products and be able to deliver those at their house. The company is slowly innovating web services to become a tech company. Kindle also will be a good thing that amazon launched. There are so many published in the market. The company’s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also is good. The company also has a good corporate structure that also helps to manage the hybrid projects. It also helps to develop new types of products and services. It also helps to grow some good skills and maintain competencies to complete the project. The company also has a highly flexible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also will come under the external business environment. It also makes some good innovations in the e-commerce process.</w:t>
      </w:r>
    </w:p>
    <w:p w14:paraId="4D21C511" w14:textId="77777777" w:rsidR="005E3415" w:rsidRDefault="00F82E2D" w:rsidP="001F513E">
      <w:pPr>
        <w:pStyle w:val="Heading1"/>
      </w:pPr>
      <w:bookmarkStart w:id="3" w:name="_Toc102128709"/>
      <w:r>
        <w:t>Review of leadership and management theories and models</w:t>
      </w:r>
      <w:bookmarkEnd w:id="3"/>
      <w:r>
        <w:t xml:space="preserve"> </w:t>
      </w:r>
    </w:p>
    <w:p w14:paraId="2391EC3A"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theories that also can be reviewed. Here I choose two theories that will be helpful to manage teams in the Amazon company. It can also occur in the outside world or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(Malik and </w:t>
      </w:r>
      <w:proofErr w:type="spellStart"/>
      <w:r>
        <w:rPr>
          <w:rFonts w:ascii="Times New Roman" w:eastAsia="Times New Roman" w:hAnsi="Times New Roman" w:cs="Times New Roman"/>
          <w:sz w:val="24"/>
          <w:szCs w:val="24"/>
        </w:rPr>
        <w:t>Azmat</w:t>
      </w:r>
      <w:proofErr w:type="spellEnd"/>
      <w:r>
        <w:rPr>
          <w:rFonts w:ascii="Times New Roman" w:eastAsia="Times New Roman" w:hAnsi="Times New Roman" w:cs="Times New Roman"/>
          <w:sz w:val="24"/>
          <w:szCs w:val="24"/>
        </w:rPr>
        <w:t xml:space="preserve">, 2019). It also offers some useful tips for managing various types of team-based projects. It will also add a few decent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charges that will aid in the management of leadership skills. To demonstrate my abilities, I must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my positive attitudes. It will also fall under the interaction process to develop </w:t>
      </w:r>
      <w:r>
        <w:rPr>
          <w:rFonts w:ascii="Times New Roman" w:eastAsia="Times New Roman" w:hAnsi="Times New Roman" w:cs="Times New Roman"/>
          <w:sz w:val="24"/>
          <w:szCs w:val="24"/>
        </w:rPr>
        <w:lastRenderedPageBreak/>
        <w:t xml:space="preserve">some strong strategic plans. It also will showcase my abilities to manage the leadership process. </w:t>
      </w:r>
    </w:p>
    <w:p w14:paraId="302038C0" w14:textId="77777777" w:rsidR="005E3415" w:rsidRDefault="00F82E2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Situational leadership theory</w:t>
      </w:r>
    </w:p>
    <w:p w14:paraId="5F2DE2C2"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is mainly a way to manage the situation. It also helps to influence the process that can be applied in a current situation. A leader also needs to focus on different types of situations that also help to take some good actions. It also comes under some variables. It also comes under an effective leadership process. This way the leader also will be </w:t>
      </w:r>
      <w:proofErr w:type="spellStart"/>
      <w:r>
        <w:rPr>
          <w:rFonts w:ascii="Times New Roman" w:eastAsia="Times New Roman" w:hAnsi="Times New Roman" w:cs="Times New Roman"/>
          <w:sz w:val="24"/>
          <w:szCs w:val="24"/>
        </w:rPr>
        <w:t>assee</w:t>
      </w:r>
      <w:proofErr w:type="spellEnd"/>
      <w:r>
        <w:rPr>
          <w:rFonts w:ascii="Times New Roman" w:eastAsia="Times New Roman" w:hAnsi="Times New Roman" w:cs="Times New Roman"/>
          <w:sz w:val="24"/>
          <w:szCs w:val="24"/>
        </w:rPr>
        <w:t xml:space="preserve"> some abilities that also can be helped to find the right traits. It also will be based on the assessment abilities that help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situation. Based on the theory, I also need to focus on the importance of leadership styles (</w:t>
      </w:r>
      <w:r>
        <w:rPr>
          <w:rFonts w:ascii="Times New Roman" w:eastAsia="Times New Roman" w:hAnsi="Times New Roman" w:cs="Times New Roman"/>
          <w:color w:val="222222"/>
          <w:sz w:val="24"/>
          <w:szCs w:val="24"/>
          <w:highlight w:val="white"/>
        </w:rPr>
        <w:t>McKenzie, 2018</w:t>
      </w:r>
      <w:r>
        <w:rPr>
          <w:rFonts w:ascii="Times New Roman" w:eastAsia="Times New Roman" w:hAnsi="Times New Roman" w:cs="Times New Roman"/>
          <w:sz w:val="24"/>
          <w:szCs w:val="24"/>
        </w:rPr>
        <w:t xml:space="preserve">). It also can add some good value to make a demand based process. In the company, I also need to overcome the stress and make good decisions to manage the process. That also will come under two factors to maintain the leadership style. </w:t>
      </w:r>
    </w:p>
    <w:p w14:paraId="7E61117A" w14:textId="77777777" w:rsidR="005E3415" w:rsidRDefault="00F82E2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Transformational leadership theory</w:t>
      </w:r>
    </w:p>
    <w:p w14:paraId="6CE86FD3"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Transformational leadership theory mainly helps to make some good relationships. It also will be building a bond with the followers. It also helps to build some good and inspirational process to encourage the followers. The process is mainly focused on managing the group that also helps to make a transformation within the team. It also will help to complete their task in a good way. The leader also will be able to make some good progress and that can be easy to learn for their team (</w:t>
      </w:r>
      <w:proofErr w:type="spellStart"/>
      <w:r>
        <w:rPr>
          <w:rFonts w:ascii="Times New Roman" w:eastAsia="Times New Roman" w:hAnsi="Times New Roman" w:cs="Times New Roman"/>
          <w:color w:val="222222"/>
          <w:sz w:val="24"/>
          <w:szCs w:val="24"/>
          <w:highlight w:val="white"/>
        </w:rPr>
        <w:t>Theus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There can be transparency among the team members. In the Amazon company the transformational leadership theory can be agreeable. It also will be a way to manage the tasks. It also makes a good motivation to make a significance in the work. It also can be a way to focus on the involvement and focus on the team performance. The leadership theories also will reach some good and potential theories to make some good performance. This process also added some common performance to make an involvement. the process also will be required to manage the performance. It also set some potential markets to generate the skills. It also can come under some exchange of teamwork. It also will be helpful to manage the work within the company.</w:t>
      </w:r>
    </w:p>
    <w:p w14:paraId="2C16F142" w14:textId="77777777" w:rsidR="005E3415" w:rsidRDefault="00F82E2D" w:rsidP="001F513E">
      <w:pPr>
        <w:pStyle w:val="Heading1"/>
      </w:pPr>
      <w:bookmarkStart w:id="4" w:name="_Toc102128710"/>
      <w:r>
        <w:t xml:space="preserve">Critical evaluation of the impact of leadership at the </w:t>
      </w:r>
      <w:proofErr w:type="spellStart"/>
      <w:r>
        <w:t>organisation</w:t>
      </w:r>
      <w:bookmarkEnd w:id="4"/>
      <w:proofErr w:type="spellEnd"/>
      <w:r>
        <w:t xml:space="preserve"> </w:t>
      </w:r>
    </w:p>
    <w:p w14:paraId="07323158"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 will be choosing the transformational leadership theory. This theory is mainly based on building some good bonds within a company. I also news to be forming bonds with my teammates. It also aids in the development of some good and inspirational processes to </w:t>
      </w:r>
      <w:r>
        <w:rPr>
          <w:rFonts w:ascii="Times New Roman" w:eastAsia="Times New Roman" w:hAnsi="Times New Roman" w:cs="Times New Roman"/>
          <w:sz w:val="24"/>
          <w:szCs w:val="24"/>
        </w:rPr>
        <w:lastRenderedPageBreak/>
        <w:t>encourage followers. The process is primarily concerned with group management, which also aids in team transformation. It will also assist them in completing their task successfully. I also need to be able to make some good progress, which will be easy for their team to learn. Transparency among team members is possible (</w:t>
      </w:r>
      <w:proofErr w:type="spellStart"/>
      <w:r>
        <w:rPr>
          <w:rFonts w:ascii="Times New Roman" w:eastAsia="Times New Roman" w:hAnsi="Times New Roman" w:cs="Times New Roman"/>
          <w:sz w:val="24"/>
          <w:szCs w:val="24"/>
        </w:rPr>
        <w:t>Daniëls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The transformational leadership theory may be acceptable in the Amazon company. It will also serve as a means of task management. It also serves as a good motivator to make a difference at work. It can also be used to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participation and team performance. Leadership theories will also reach some good and potential theories in order to produce some good results. This procedure also included some common performance in order to create an involvement. The process will also be needed to manage performance. It can also happen in the real world or within a company. It also includes some helpful hints for managing multiple kinds of team-based initiatives. It will also include a few respectable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charges to help with leadership skill management. I must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my positive attitudes in order to demonstrate my abilities. It will also be part of the communication process to create some solid strategic plans. I also need to focus on completing work and I also will be </w:t>
      </w:r>
      <w:proofErr w:type="spellStart"/>
      <w:r>
        <w:rPr>
          <w:rFonts w:ascii="Times New Roman" w:eastAsia="Times New Roman" w:hAnsi="Times New Roman" w:cs="Times New Roman"/>
          <w:sz w:val="24"/>
          <w:szCs w:val="24"/>
        </w:rPr>
        <w:t>movate</w:t>
      </w:r>
      <w:proofErr w:type="spellEnd"/>
      <w:r>
        <w:rPr>
          <w:rFonts w:ascii="Times New Roman" w:eastAsia="Times New Roman" w:hAnsi="Times New Roman" w:cs="Times New Roman"/>
          <w:sz w:val="24"/>
          <w:szCs w:val="24"/>
        </w:rPr>
        <w:t xml:space="preserve"> my teammates to complete their tasks. I also need to pay attention to various types of situations in order to take appropriate action. It is also subject to some variables. It is also part of a successful leadership process. This way, I also will be able to see some abilities that will aid in the search for the right traits. It will also be based on the evaluation abilities that aid in the analysis of the situation. According to the theory, I should also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significance of leadership styles. It can also add a few great values to a demand-based process. In the workplace, I must also overcome stress and make sound decisions in order to handle the process. It also includes some helpful hints for trying to manage multiple kinds of team-based projects. It will also include a few respectable and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charges to help with leadership skill management. I must highlight my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feelings in order to demonstrate my abilities. It will also be part of the communication process to create some solid strategic plans. It will also demonstrate my ability to handle the leadership process (</w:t>
      </w:r>
      <w:r>
        <w:rPr>
          <w:rFonts w:ascii="Times New Roman" w:eastAsia="Times New Roman" w:hAnsi="Times New Roman" w:cs="Times New Roman"/>
          <w:color w:val="222222"/>
          <w:sz w:val="24"/>
          <w:szCs w:val="24"/>
          <w:highlight w:val="white"/>
        </w:rPr>
        <w:t>Miles and Scott,  2019</w:t>
      </w:r>
      <w:r>
        <w:rPr>
          <w:rFonts w:ascii="Times New Roman" w:eastAsia="Times New Roman" w:hAnsi="Times New Roman" w:cs="Times New Roman"/>
          <w:sz w:val="24"/>
          <w:szCs w:val="24"/>
        </w:rPr>
        <w:t>). The company also has a strong corporate structure, which aids in the management of hybrid projects. It also aids in the development of new types of products and services. It also aids in the development of good skills and the maintenance of competencies</w:t>
      </w:r>
      <w:r w:rsidR="001F513E">
        <w:rPr>
          <w:rFonts w:ascii="Times New Roman" w:eastAsia="Times New Roman" w:hAnsi="Times New Roman" w:cs="Times New Roman"/>
          <w:sz w:val="24"/>
          <w:szCs w:val="24"/>
        </w:rPr>
        <w:t xml:space="preserve"> required to </w:t>
      </w:r>
      <w:r>
        <w:rPr>
          <w:rFonts w:ascii="Times New Roman" w:eastAsia="Times New Roman" w:hAnsi="Times New Roman" w:cs="Times New Roman"/>
          <w:sz w:val="24"/>
          <w:szCs w:val="24"/>
        </w:rPr>
        <w:t xml:space="preserve">complete the project. In addition, the company has a highly adaptable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w:t>
      </w:r>
    </w:p>
    <w:p w14:paraId="2B9BB192" w14:textId="77777777" w:rsidR="005E3415" w:rsidRDefault="00F82E2D" w:rsidP="001F513E">
      <w:pPr>
        <w:pStyle w:val="Heading1"/>
      </w:pPr>
      <w:bookmarkStart w:id="5" w:name="_Toc102128711"/>
      <w:r>
        <w:lastRenderedPageBreak/>
        <w:t>Review of leadership experience</w:t>
      </w:r>
      <w:bookmarkEnd w:id="5"/>
      <w:r>
        <w:t xml:space="preserve"> </w:t>
      </w:r>
    </w:p>
    <w:p w14:paraId="0EF7F526" w14:textId="77777777" w:rsidR="005E3415" w:rsidRDefault="00F82E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achieve personal goals and apply those to meet professional goals and objectives. These also will be helpful for helping my company to build a successful project plan. It also will be a way to make an involvement to understand the involvement process that also will be managed to control the process (</w:t>
      </w:r>
      <w:r>
        <w:rPr>
          <w:rFonts w:ascii="Times New Roman" w:eastAsia="Times New Roman" w:hAnsi="Times New Roman" w:cs="Times New Roman"/>
          <w:color w:val="222222"/>
          <w:sz w:val="24"/>
          <w:szCs w:val="24"/>
          <w:highlight w:val="white"/>
        </w:rPr>
        <w:t xml:space="preserve">Crowley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 also need to focus on the factors that can be added in the changing process. These abilities also help me to gather good management skills to make some good beneficial processes. It also will provide some good importance to achieve my personal goals. It also will be a way to showcase my leadership skills. After joining Amazon is like a dream opportunity for me. I am a self- motivated person and that quality gives me a way to set my personal goals. It also makes me keep on motivated and also able to build some strong relationship bonds with my teammates. It also will inspire me to gather some leads and make it more accountable. It also makes me more productive and efficient. It also helps to make some good processes to build a strong process to accomplish the goals. It also generates some good processes to manage strong leadership skills. It also will be a way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the work progress and get some good benefits from it. I need to focus on the efficiency of my work process. It also helps me to solve any types of problems. It also will come under high quality work that also helps to make some good leadership benefits. It also will be motivated to make some good challenges that also help to achieve some goals. It also gives some honest opportunities to develop new types of skills. With the help of the strong leadership skills also will be added some dedication to maintain the work ethics. It also will be helpful to manage the tasks that can be able to make them more productive during work hours. I also need to build some good social skills that also will be helpful to manage different types of processes. I also need to focus on building some good communication skills that also help to motivate me to complete the work. There also </w:t>
      </w:r>
      <w:r w:rsidR="001F513E">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some good administration processes that help to achieve small goals. The team also needs to process building a good relationship among each other. To showcase my leadership skills I need to focus on engaging more with my teammates. I also need to focus on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value of the company that also will help me to generate good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objectives. It also will indicate some good performance that also can help to achieve success. The process also will demonstrate some values that also provide some integrity. I also need to focus on participating projects that also will help to know about the outcomes. It also helps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the team development process that helps to make more positive leadership strength. It also makes some good strength and sample tools to apply as per requirement. The positive </w:t>
      </w:r>
      <w:r>
        <w:rPr>
          <w:rFonts w:ascii="Times New Roman" w:eastAsia="Times New Roman" w:hAnsi="Times New Roman" w:cs="Times New Roman"/>
          <w:sz w:val="24"/>
          <w:szCs w:val="24"/>
        </w:rPr>
        <w:lastRenderedPageBreak/>
        <w:t>leadership also will be a good thing I can apply to make some good progress. It also helps me to generate some challenges to handle some situations. It also makes some good cooperation that also will share some performance level. It also provides some good feedback that also provides some good experience level (</w:t>
      </w:r>
      <w:r>
        <w:rPr>
          <w:rFonts w:ascii="Times New Roman" w:eastAsia="Times New Roman" w:hAnsi="Times New Roman" w:cs="Times New Roman"/>
          <w:color w:val="222222"/>
          <w:sz w:val="24"/>
          <w:szCs w:val="24"/>
          <w:highlight w:val="white"/>
        </w:rPr>
        <w:t xml:space="preserve">Daley and </w:t>
      </w:r>
      <w:proofErr w:type="spellStart"/>
      <w:r>
        <w:rPr>
          <w:rFonts w:ascii="Times New Roman" w:eastAsia="Times New Roman" w:hAnsi="Times New Roman" w:cs="Times New Roman"/>
          <w:color w:val="222222"/>
          <w:sz w:val="24"/>
          <w:szCs w:val="24"/>
          <w:highlight w:val="white"/>
        </w:rPr>
        <w:t>Baruah</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The performance level also makes some good and positive process to demonstrate the actions. It also helps to manage the ethics within the company’s environment, the leadership also will be managed based on the theories that also will make some positive attitudes.  </w:t>
      </w:r>
      <w:r>
        <w:br w:type="page"/>
      </w:r>
    </w:p>
    <w:p w14:paraId="598474BE" w14:textId="77777777" w:rsidR="005E3415" w:rsidRPr="001F513E" w:rsidRDefault="001F513E" w:rsidP="001F513E">
      <w:pPr>
        <w:pStyle w:val="Heading1"/>
        <w:rPr>
          <w:szCs w:val="28"/>
        </w:rPr>
      </w:pPr>
      <w:bookmarkStart w:id="6" w:name="_Toc102128712"/>
      <w:r>
        <w:lastRenderedPageBreak/>
        <w:t>Reference list</w:t>
      </w:r>
      <w:bookmarkEnd w:id="6"/>
    </w:p>
    <w:p w14:paraId="497F70DE" w14:textId="77777777" w:rsidR="005E3415" w:rsidRDefault="00F82E2D">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3919D84E"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Crowley, S.L., Homan, K.J., Rogers, K.S., Cornell, K.K., </w:t>
      </w:r>
      <w:proofErr w:type="spellStart"/>
      <w:r>
        <w:rPr>
          <w:rFonts w:ascii="Times New Roman" w:eastAsia="Times New Roman" w:hAnsi="Times New Roman" w:cs="Times New Roman"/>
          <w:color w:val="222222"/>
          <w:sz w:val="24"/>
          <w:szCs w:val="24"/>
          <w:highlight w:val="white"/>
        </w:rPr>
        <w:t>Olavessen</w:t>
      </w:r>
      <w:proofErr w:type="spellEnd"/>
      <w:r>
        <w:rPr>
          <w:rFonts w:ascii="Times New Roman" w:eastAsia="Times New Roman" w:hAnsi="Times New Roman" w:cs="Times New Roman"/>
          <w:color w:val="222222"/>
          <w:sz w:val="24"/>
          <w:szCs w:val="24"/>
          <w:highlight w:val="white"/>
        </w:rPr>
        <w:t xml:space="preserve">, L.J., Charles, E.M. and Shaw, D.H., 2019. Measurement of leadership skills development among veterinary students and veterinary professionals participating in an experiential leadership program (the Veterinary Leadership Experience). </w:t>
      </w:r>
      <w:r>
        <w:rPr>
          <w:rFonts w:ascii="Times New Roman" w:eastAsia="Times New Roman" w:hAnsi="Times New Roman" w:cs="Times New Roman"/>
          <w:i/>
          <w:sz w:val="24"/>
          <w:szCs w:val="24"/>
        </w:rPr>
        <w:t>Journal of the American Veterinary Medical Association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255</w:t>
      </w:r>
      <w:r>
        <w:rPr>
          <w:rFonts w:ascii="Times New Roman" w:eastAsia="Times New Roman" w:hAnsi="Times New Roman" w:cs="Times New Roman"/>
          <w:sz w:val="24"/>
          <w:szCs w:val="24"/>
        </w:rPr>
        <w:t>(10), pp.1167-1173.</w:t>
      </w:r>
    </w:p>
    <w:p w14:paraId="2F8BF224"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Daley, J. and </w:t>
      </w:r>
      <w:proofErr w:type="spellStart"/>
      <w:r>
        <w:rPr>
          <w:rFonts w:ascii="Times New Roman" w:eastAsia="Times New Roman" w:hAnsi="Times New Roman" w:cs="Times New Roman"/>
          <w:color w:val="222222"/>
          <w:sz w:val="24"/>
          <w:szCs w:val="24"/>
          <w:highlight w:val="white"/>
        </w:rPr>
        <w:t>Baruah</w:t>
      </w:r>
      <w:proofErr w:type="spellEnd"/>
      <w:r>
        <w:rPr>
          <w:rFonts w:ascii="Times New Roman" w:eastAsia="Times New Roman" w:hAnsi="Times New Roman" w:cs="Times New Roman"/>
          <w:color w:val="222222"/>
          <w:sz w:val="24"/>
          <w:szCs w:val="24"/>
          <w:highlight w:val="white"/>
        </w:rPr>
        <w:t xml:space="preserve">, B., 2021. Leadership skills development among engineering students in Higher Education–an analysis of the Russell Group universities in the UK. </w:t>
      </w:r>
      <w:r>
        <w:rPr>
          <w:rFonts w:ascii="Times New Roman" w:eastAsia="Times New Roman" w:hAnsi="Times New Roman" w:cs="Times New Roman"/>
          <w:i/>
          <w:sz w:val="24"/>
          <w:szCs w:val="24"/>
        </w:rPr>
        <w:t>European Journal of Engineering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46</w:t>
      </w:r>
      <w:r>
        <w:rPr>
          <w:rFonts w:ascii="Times New Roman" w:eastAsia="Times New Roman" w:hAnsi="Times New Roman" w:cs="Times New Roman"/>
          <w:sz w:val="24"/>
          <w:szCs w:val="24"/>
        </w:rPr>
        <w:t>(4), pp.528-556.</w:t>
      </w:r>
    </w:p>
    <w:p w14:paraId="26D525B2"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Daniëls</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Hondeghem</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Dochy</w:t>
      </w:r>
      <w:proofErr w:type="spellEnd"/>
      <w:r>
        <w:rPr>
          <w:rFonts w:ascii="Times New Roman" w:eastAsia="Times New Roman" w:hAnsi="Times New Roman" w:cs="Times New Roman"/>
          <w:color w:val="222222"/>
          <w:sz w:val="24"/>
          <w:szCs w:val="24"/>
          <w:highlight w:val="white"/>
        </w:rPr>
        <w:t xml:space="preserve">, F., 2019. A review on leadership and leadership development in educational settings. </w:t>
      </w:r>
      <w:r>
        <w:rPr>
          <w:rFonts w:ascii="Times New Roman" w:eastAsia="Times New Roman" w:hAnsi="Times New Roman" w:cs="Times New Roman"/>
          <w:i/>
          <w:sz w:val="24"/>
          <w:szCs w:val="24"/>
        </w:rPr>
        <w:t>Educational research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 pp.110-125.</w:t>
      </w:r>
    </w:p>
    <w:p w14:paraId="5A13F69A"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Lee, Y.H., 2019. Emotional intelligence, servant leadership, and development goal orientation in athletic directors. </w:t>
      </w:r>
      <w:r>
        <w:rPr>
          <w:rFonts w:ascii="Times New Roman" w:eastAsia="Times New Roman" w:hAnsi="Times New Roman" w:cs="Times New Roman"/>
          <w:i/>
          <w:sz w:val="24"/>
          <w:szCs w:val="24"/>
        </w:rPr>
        <w:t>Sport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(3), pp.395-406.</w:t>
      </w:r>
    </w:p>
    <w:p w14:paraId="4AE86316"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Malik, M.A. and </w:t>
      </w:r>
      <w:proofErr w:type="spellStart"/>
      <w:r>
        <w:rPr>
          <w:rFonts w:ascii="Times New Roman" w:eastAsia="Times New Roman" w:hAnsi="Times New Roman" w:cs="Times New Roman"/>
          <w:color w:val="222222"/>
          <w:sz w:val="24"/>
          <w:szCs w:val="24"/>
          <w:highlight w:val="white"/>
        </w:rPr>
        <w:t>Azmat</w:t>
      </w:r>
      <w:proofErr w:type="spellEnd"/>
      <w:r>
        <w:rPr>
          <w:rFonts w:ascii="Times New Roman" w:eastAsia="Times New Roman" w:hAnsi="Times New Roman" w:cs="Times New Roman"/>
          <w:color w:val="222222"/>
          <w:sz w:val="24"/>
          <w:szCs w:val="24"/>
          <w:highlight w:val="white"/>
        </w:rPr>
        <w:t xml:space="preserve">, S., 2019. Leader and Leadership: Historical Development of the Terms and Critical Review of Literature. </w:t>
      </w:r>
      <w:r>
        <w:rPr>
          <w:rFonts w:ascii="Times New Roman" w:eastAsia="Times New Roman" w:hAnsi="Times New Roman" w:cs="Times New Roman"/>
          <w:i/>
          <w:sz w:val="24"/>
          <w:szCs w:val="24"/>
        </w:rPr>
        <w:t>Annals of the University of Craiova for Journalism, Communication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(1), pp.16-32.</w:t>
      </w:r>
    </w:p>
    <w:p w14:paraId="502E2778"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McKenzie, B.L., 2018. Am IA Leader? Female Students Leadership Identity Development. </w:t>
      </w:r>
      <w:r>
        <w:rPr>
          <w:rFonts w:ascii="Times New Roman" w:eastAsia="Times New Roman" w:hAnsi="Times New Roman" w:cs="Times New Roman"/>
          <w:i/>
          <w:sz w:val="24"/>
          <w:szCs w:val="24"/>
        </w:rPr>
        <w:t>Journal of Leadership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(2).</w:t>
      </w:r>
    </w:p>
    <w:p w14:paraId="15AD16B0"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Miles, J.M. and Scott, E.S., 2019. A new leadership development model for nursing education. </w:t>
      </w:r>
      <w:r>
        <w:rPr>
          <w:rFonts w:ascii="Times New Roman" w:eastAsia="Times New Roman" w:hAnsi="Times New Roman" w:cs="Times New Roman"/>
          <w:i/>
          <w:sz w:val="24"/>
          <w:szCs w:val="24"/>
        </w:rPr>
        <w:t>Journal of Professional Nursing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(1), pp.5-11.</w:t>
      </w:r>
    </w:p>
    <w:p w14:paraId="2C4C2D96"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Moldoveanu</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Narayandas</w:t>
      </w:r>
      <w:proofErr w:type="spellEnd"/>
      <w:r>
        <w:rPr>
          <w:rFonts w:ascii="Times New Roman" w:eastAsia="Times New Roman" w:hAnsi="Times New Roman" w:cs="Times New Roman"/>
          <w:color w:val="222222"/>
          <w:sz w:val="24"/>
          <w:szCs w:val="24"/>
          <w:highlight w:val="white"/>
        </w:rPr>
        <w:t xml:space="preserve">, D., 2019. The future of leadership development. </w:t>
      </w:r>
      <w:r>
        <w:rPr>
          <w:rFonts w:ascii="Times New Roman" w:eastAsia="Times New Roman" w:hAnsi="Times New Roman" w:cs="Times New Roman"/>
          <w:i/>
          <w:sz w:val="24"/>
          <w:szCs w:val="24"/>
        </w:rPr>
        <w:t>Harvard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97</w:t>
      </w:r>
      <w:r>
        <w:rPr>
          <w:rFonts w:ascii="Times New Roman" w:eastAsia="Times New Roman" w:hAnsi="Times New Roman" w:cs="Times New Roman"/>
          <w:sz w:val="24"/>
          <w:szCs w:val="24"/>
        </w:rPr>
        <w:t>(2), pp.40-48.</w:t>
      </w:r>
    </w:p>
    <w:p w14:paraId="017DB08F"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Schweiger</w:t>
      </w:r>
      <w:proofErr w:type="spellEnd"/>
      <w:r>
        <w:rPr>
          <w:rFonts w:ascii="Times New Roman" w:eastAsia="Times New Roman" w:hAnsi="Times New Roman" w:cs="Times New Roman"/>
          <w:color w:val="222222"/>
          <w:sz w:val="24"/>
          <w:szCs w:val="24"/>
          <w:highlight w:val="white"/>
        </w:rPr>
        <w:t xml:space="preserve">, S., Müller, B. and </w:t>
      </w:r>
      <w:proofErr w:type="spellStart"/>
      <w:r>
        <w:rPr>
          <w:rFonts w:ascii="Times New Roman" w:eastAsia="Times New Roman" w:hAnsi="Times New Roman" w:cs="Times New Roman"/>
          <w:color w:val="222222"/>
          <w:sz w:val="24"/>
          <w:szCs w:val="24"/>
          <w:highlight w:val="white"/>
        </w:rPr>
        <w:t>Güttel</w:t>
      </w:r>
      <w:proofErr w:type="spellEnd"/>
      <w:r>
        <w:rPr>
          <w:rFonts w:ascii="Times New Roman" w:eastAsia="Times New Roman" w:hAnsi="Times New Roman" w:cs="Times New Roman"/>
          <w:color w:val="222222"/>
          <w:sz w:val="24"/>
          <w:szCs w:val="24"/>
          <w:highlight w:val="white"/>
        </w:rPr>
        <w:t xml:space="preserve">, W.H., 2020. Barriers to leadership development: Why is it so difficult to abandon the hero?. </w:t>
      </w:r>
      <w:r>
        <w:rPr>
          <w:rFonts w:ascii="Times New Roman" w:eastAsia="Times New Roman" w:hAnsi="Times New Roman" w:cs="Times New Roman"/>
          <w:i/>
          <w:sz w:val="24"/>
          <w:szCs w:val="24"/>
        </w:rPr>
        <w:t>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(4), pp.411-433.</w:t>
      </w:r>
      <w:r>
        <w:br w:type="page"/>
      </w:r>
    </w:p>
    <w:p w14:paraId="4DEB01FD"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Sousa, M.J. and Rocha, Á., 2019. Leadership styles and skills developed through game-based learning.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94</w:t>
      </w:r>
      <w:r>
        <w:rPr>
          <w:rFonts w:ascii="Times New Roman" w:eastAsia="Times New Roman" w:hAnsi="Times New Roman" w:cs="Times New Roman"/>
          <w:sz w:val="24"/>
          <w:szCs w:val="24"/>
        </w:rPr>
        <w:t>, pp.360-366.</w:t>
      </w:r>
    </w:p>
    <w:p w14:paraId="4BB82EE9" w14:textId="77777777" w:rsidR="001F513E" w:rsidRDefault="001F513E">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Theus</w:t>
      </w:r>
      <w:proofErr w:type="spellEnd"/>
      <w:r>
        <w:rPr>
          <w:rFonts w:ascii="Times New Roman" w:eastAsia="Times New Roman" w:hAnsi="Times New Roman" w:cs="Times New Roman"/>
          <w:color w:val="222222"/>
          <w:sz w:val="24"/>
          <w:szCs w:val="24"/>
          <w:highlight w:val="white"/>
        </w:rPr>
        <w:t xml:space="preserve">, I.C., 2019. </w:t>
      </w:r>
      <w:r>
        <w:rPr>
          <w:rFonts w:ascii="Times New Roman" w:eastAsia="Times New Roman" w:hAnsi="Times New Roman" w:cs="Times New Roman"/>
          <w:i/>
          <w:sz w:val="24"/>
          <w:szCs w:val="24"/>
        </w:rPr>
        <w:t>Strategies for succession planning and leadership training development for nonprofit organizations</w:t>
      </w:r>
      <w:r>
        <w:rPr>
          <w:rFonts w:ascii="Times New Roman" w:eastAsia="Times New Roman" w:hAnsi="Times New Roman" w:cs="Times New Roman"/>
          <w:sz w:val="24"/>
          <w:szCs w:val="24"/>
        </w:rPr>
        <w:t xml:space="preserve"> (Doctoral dissertation, Walden University).</w:t>
      </w:r>
    </w:p>
    <w:p w14:paraId="73EC8A71" w14:textId="77777777" w:rsidR="001F513E" w:rsidRDefault="001F513E" w:rsidP="001F513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Wallace, D.M., Torres, E.M. and </w:t>
      </w:r>
      <w:proofErr w:type="spellStart"/>
      <w:r>
        <w:rPr>
          <w:rFonts w:ascii="Times New Roman" w:eastAsia="Times New Roman" w:hAnsi="Times New Roman" w:cs="Times New Roman"/>
          <w:color w:val="222222"/>
          <w:sz w:val="24"/>
          <w:szCs w:val="24"/>
          <w:highlight w:val="white"/>
        </w:rPr>
        <w:t>Zaccaro</w:t>
      </w:r>
      <w:proofErr w:type="spellEnd"/>
      <w:r>
        <w:rPr>
          <w:rFonts w:ascii="Times New Roman" w:eastAsia="Times New Roman" w:hAnsi="Times New Roman" w:cs="Times New Roman"/>
          <w:color w:val="222222"/>
          <w:sz w:val="24"/>
          <w:szCs w:val="24"/>
          <w:highlight w:val="white"/>
        </w:rPr>
        <w:t xml:space="preserve">, S.J., 2021. Just what do we think we are doing? Learning outcomes of leader and leadership development. </w:t>
      </w:r>
      <w:r>
        <w:rPr>
          <w:rFonts w:ascii="Times New Roman" w:eastAsia="Times New Roman" w:hAnsi="Times New Roman" w:cs="Times New Roman"/>
          <w:i/>
          <w:sz w:val="24"/>
          <w:szCs w:val="24"/>
        </w:rPr>
        <w:t>The Leadership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(5), p.101494.</w:t>
      </w:r>
    </w:p>
    <w:p w14:paraId="5487FD2C" w14:textId="77777777" w:rsidR="001F513E" w:rsidRDefault="001F513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85F06" w14:textId="77777777" w:rsidR="005E3415" w:rsidRDefault="001F513E" w:rsidP="001F513E">
      <w:pPr>
        <w:pStyle w:val="Heading1"/>
      </w:pPr>
      <w:bookmarkStart w:id="7" w:name="_Toc102128713"/>
      <w:r>
        <w:lastRenderedPageBreak/>
        <w:t>Appendices</w:t>
      </w:r>
      <w:bookmarkEnd w:id="7"/>
    </w:p>
    <w:p w14:paraId="5C321B15" w14:textId="77777777" w:rsidR="005E3415" w:rsidRPr="001F513E" w:rsidRDefault="001F513E">
      <w:pPr>
        <w:pStyle w:val="Normal1"/>
        <w:spacing w:line="360" w:lineRule="auto"/>
        <w:jc w:val="both"/>
        <w:rPr>
          <w:rFonts w:ascii="Times New Roman" w:eastAsia="Times New Roman" w:hAnsi="Times New Roman" w:cs="Times New Roman"/>
          <w:b/>
          <w:sz w:val="24"/>
          <w:szCs w:val="24"/>
        </w:rPr>
      </w:pPr>
      <w:r w:rsidRPr="001F513E">
        <w:rPr>
          <w:rFonts w:ascii="Times New Roman" w:eastAsia="Times New Roman" w:hAnsi="Times New Roman" w:cs="Times New Roman"/>
          <w:b/>
          <w:sz w:val="24"/>
          <w:szCs w:val="24"/>
        </w:rPr>
        <w:t xml:space="preserve">Appendix 1: </w:t>
      </w:r>
      <w:r w:rsidR="00F82E2D" w:rsidRPr="001F513E">
        <w:rPr>
          <w:rFonts w:ascii="Times New Roman" w:eastAsia="Times New Roman" w:hAnsi="Times New Roman" w:cs="Times New Roman"/>
          <w:b/>
          <w:sz w:val="24"/>
          <w:szCs w:val="24"/>
        </w:rPr>
        <w:t xml:space="preserve">Leadership development plan </w:t>
      </w:r>
    </w:p>
    <w:p w14:paraId="0945CD6D" w14:textId="77777777" w:rsidR="005E3415" w:rsidRDefault="005E3415">
      <w:pPr>
        <w:pStyle w:val="Normal1"/>
        <w:spacing w:line="360" w:lineRule="auto"/>
        <w:jc w:val="both"/>
        <w:rPr>
          <w:rFonts w:ascii="Times New Roman" w:eastAsia="Times New Roman" w:hAnsi="Times New Roman" w:cs="Times New Roman"/>
          <w:b/>
          <w:sz w:val="28"/>
          <w:szCs w:val="28"/>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E3415" w14:paraId="44EDAE91" w14:textId="77777777" w:rsidTr="001F513E">
        <w:trPr>
          <w:cantSplit/>
          <w:tblHeader/>
        </w:trPr>
        <w:tc>
          <w:tcPr>
            <w:tcW w:w="2258" w:type="dxa"/>
            <w:shd w:val="clear" w:color="auto" w:fill="auto"/>
            <w:tcMar>
              <w:top w:w="100" w:type="dxa"/>
              <w:left w:w="100" w:type="dxa"/>
              <w:bottom w:w="100" w:type="dxa"/>
              <w:right w:w="100" w:type="dxa"/>
            </w:tcMar>
          </w:tcPr>
          <w:p w14:paraId="55E672B6" w14:textId="77777777" w:rsidR="005E3415" w:rsidRDefault="00F82E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Leadership development objectives </w:t>
            </w:r>
          </w:p>
        </w:tc>
        <w:tc>
          <w:tcPr>
            <w:tcW w:w="2257" w:type="dxa"/>
            <w:shd w:val="clear" w:color="auto" w:fill="auto"/>
            <w:tcMar>
              <w:top w:w="100" w:type="dxa"/>
              <w:left w:w="100" w:type="dxa"/>
              <w:bottom w:w="100" w:type="dxa"/>
              <w:right w:w="100" w:type="dxa"/>
            </w:tcMar>
          </w:tcPr>
          <w:p w14:paraId="04CB9F17" w14:textId="77777777" w:rsidR="005E3415" w:rsidRDefault="00F82E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Leadership activities </w:t>
            </w:r>
          </w:p>
        </w:tc>
        <w:tc>
          <w:tcPr>
            <w:tcW w:w="2257" w:type="dxa"/>
            <w:shd w:val="clear" w:color="auto" w:fill="auto"/>
            <w:tcMar>
              <w:top w:w="100" w:type="dxa"/>
              <w:left w:w="100" w:type="dxa"/>
              <w:bottom w:w="100" w:type="dxa"/>
              <w:right w:w="100" w:type="dxa"/>
            </w:tcMar>
          </w:tcPr>
          <w:p w14:paraId="12A2E935" w14:textId="77777777" w:rsidR="005E3415" w:rsidRDefault="00F82E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Place of development </w:t>
            </w:r>
          </w:p>
        </w:tc>
        <w:tc>
          <w:tcPr>
            <w:tcW w:w="2257" w:type="dxa"/>
            <w:shd w:val="clear" w:color="auto" w:fill="auto"/>
            <w:tcMar>
              <w:top w:w="100" w:type="dxa"/>
              <w:left w:w="100" w:type="dxa"/>
              <w:bottom w:w="100" w:type="dxa"/>
              <w:right w:w="100" w:type="dxa"/>
            </w:tcMar>
          </w:tcPr>
          <w:p w14:paraId="0ED96468" w14:textId="77777777" w:rsidR="005E3415" w:rsidRDefault="00F82E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Targeted time</w:t>
            </w:r>
          </w:p>
        </w:tc>
      </w:tr>
      <w:tr w:rsidR="005E3415" w14:paraId="25F56DFF" w14:textId="77777777" w:rsidTr="001F513E">
        <w:trPr>
          <w:cantSplit/>
          <w:tblHeader/>
        </w:trPr>
        <w:tc>
          <w:tcPr>
            <w:tcW w:w="2258" w:type="dxa"/>
            <w:shd w:val="clear" w:color="auto" w:fill="auto"/>
            <w:tcMar>
              <w:top w:w="100" w:type="dxa"/>
              <w:left w:w="100" w:type="dxa"/>
              <w:bottom w:w="100" w:type="dxa"/>
              <w:right w:w="100" w:type="dxa"/>
            </w:tcMar>
          </w:tcPr>
          <w:p w14:paraId="6D4EC0C6"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more engagement with teammates.</w:t>
            </w:r>
          </w:p>
        </w:tc>
        <w:tc>
          <w:tcPr>
            <w:tcW w:w="2257" w:type="dxa"/>
            <w:shd w:val="clear" w:color="auto" w:fill="auto"/>
            <w:tcMar>
              <w:top w:w="100" w:type="dxa"/>
              <w:left w:w="100" w:type="dxa"/>
              <w:bottom w:w="100" w:type="dxa"/>
              <w:right w:w="100" w:type="dxa"/>
            </w:tcMar>
          </w:tcPr>
          <w:p w14:paraId="01464C71"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showcase my leadership skills I need to focus on engaging more with my teammate. </w:t>
            </w:r>
          </w:p>
        </w:tc>
        <w:tc>
          <w:tcPr>
            <w:tcW w:w="2257" w:type="dxa"/>
            <w:shd w:val="clear" w:color="auto" w:fill="auto"/>
            <w:tcMar>
              <w:top w:w="100" w:type="dxa"/>
              <w:left w:w="100" w:type="dxa"/>
              <w:bottom w:w="100" w:type="dxa"/>
              <w:right w:w="100" w:type="dxa"/>
            </w:tcMar>
          </w:tcPr>
          <w:p w14:paraId="00EF3CBB"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office hours.</w:t>
            </w:r>
          </w:p>
        </w:tc>
        <w:tc>
          <w:tcPr>
            <w:tcW w:w="2257" w:type="dxa"/>
            <w:shd w:val="clear" w:color="auto" w:fill="auto"/>
            <w:tcMar>
              <w:top w:w="100" w:type="dxa"/>
              <w:left w:w="100" w:type="dxa"/>
              <w:bottom w:w="100" w:type="dxa"/>
              <w:right w:w="100" w:type="dxa"/>
            </w:tcMar>
          </w:tcPr>
          <w:p w14:paraId="74F995D1"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3 months.</w:t>
            </w:r>
          </w:p>
        </w:tc>
      </w:tr>
      <w:tr w:rsidR="005E3415" w14:paraId="14A304DF" w14:textId="77777777" w:rsidTr="001F513E">
        <w:trPr>
          <w:cantSplit/>
          <w:tblHeader/>
        </w:trPr>
        <w:tc>
          <w:tcPr>
            <w:tcW w:w="2258" w:type="dxa"/>
            <w:shd w:val="clear" w:color="auto" w:fill="auto"/>
            <w:tcMar>
              <w:top w:w="100" w:type="dxa"/>
              <w:left w:w="100" w:type="dxa"/>
              <w:bottom w:w="100" w:type="dxa"/>
              <w:right w:w="100" w:type="dxa"/>
            </w:tcMar>
          </w:tcPr>
          <w:p w14:paraId="53898C8D"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a more effective work process.</w:t>
            </w:r>
          </w:p>
        </w:tc>
        <w:tc>
          <w:tcPr>
            <w:tcW w:w="2257" w:type="dxa"/>
            <w:shd w:val="clear" w:color="auto" w:fill="auto"/>
            <w:tcMar>
              <w:top w:w="100" w:type="dxa"/>
              <w:left w:w="100" w:type="dxa"/>
              <w:bottom w:w="100" w:type="dxa"/>
              <w:right w:w="100" w:type="dxa"/>
            </w:tcMar>
          </w:tcPr>
          <w:p w14:paraId="5EE1F0E9"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focus on the efficiency of my work process. It also helps me to solve any types of problems.</w:t>
            </w:r>
          </w:p>
        </w:tc>
        <w:tc>
          <w:tcPr>
            <w:tcW w:w="2257" w:type="dxa"/>
            <w:shd w:val="clear" w:color="auto" w:fill="auto"/>
            <w:tcMar>
              <w:top w:w="100" w:type="dxa"/>
              <w:left w:w="100" w:type="dxa"/>
              <w:bottom w:w="100" w:type="dxa"/>
              <w:right w:w="100" w:type="dxa"/>
            </w:tcMar>
          </w:tcPr>
          <w:p w14:paraId="1CE405DF"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office hours.</w:t>
            </w:r>
          </w:p>
        </w:tc>
        <w:tc>
          <w:tcPr>
            <w:tcW w:w="2257" w:type="dxa"/>
            <w:shd w:val="clear" w:color="auto" w:fill="auto"/>
            <w:tcMar>
              <w:top w:w="100" w:type="dxa"/>
              <w:left w:w="100" w:type="dxa"/>
              <w:bottom w:w="100" w:type="dxa"/>
              <w:right w:w="100" w:type="dxa"/>
            </w:tcMar>
          </w:tcPr>
          <w:p w14:paraId="72C1ECB6"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2 months.</w:t>
            </w:r>
          </w:p>
        </w:tc>
      </w:tr>
      <w:tr w:rsidR="005E3415" w14:paraId="37EB0D1C" w14:textId="77777777" w:rsidTr="001F513E">
        <w:trPr>
          <w:cantSplit/>
          <w:tblHeader/>
        </w:trPr>
        <w:tc>
          <w:tcPr>
            <w:tcW w:w="2258" w:type="dxa"/>
            <w:shd w:val="clear" w:color="auto" w:fill="auto"/>
            <w:tcMar>
              <w:top w:w="100" w:type="dxa"/>
              <w:left w:w="100" w:type="dxa"/>
              <w:bottom w:w="100" w:type="dxa"/>
              <w:right w:w="100" w:type="dxa"/>
            </w:tcMar>
          </w:tcPr>
          <w:p w14:paraId="4CFE9123"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participate in various types of projects.</w:t>
            </w:r>
          </w:p>
        </w:tc>
        <w:tc>
          <w:tcPr>
            <w:tcW w:w="2257" w:type="dxa"/>
            <w:shd w:val="clear" w:color="auto" w:fill="auto"/>
            <w:tcMar>
              <w:top w:w="100" w:type="dxa"/>
              <w:left w:w="100" w:type="dxa"/>
              <w:bottom w:w="100" w:type="dxa"/>
              <w:right w:w="100" w:type="dxa"/>
            </w:tcMar>
          </w:tcPr>
          <w:p w14:paraId="5D12D969"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need to focus on participating projects that also will help to know about the outcomes.</w:t>
            </w:r>
          </w:p>
        </w:tc>
        <w:tc>
          <w:tcPr>
            <w:tcW w:w="2257" w:type="dxa"/>
            <w:shd w:val="clear" w:color="auto" w:fill="auto"/>
            <w:tcMar>
              <w:top w:w="100" w:type="dxa"/>
              <w:left w:w="100" w:type="dxa"/>
              <w:bottom w:w="100" w:type="dxa"/>
              <w:right w:w="100" w:type="dxa"/>
            </w:tcMar>
          </w:tcPr>
          <w:p w14:paraId="372B67FD"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office hours.</w:t>
            </w:r>
          </w:p>
        </w:tc>
        <w:tc>
          <w:tcPr>
            <w:tcW w:w="2257" w:type="dxa"/>
            <w:shd w:val="clear" w:color="auto" w:fill="auto"/>
            <w:tcMar>
              <w:top w:w="100" w:type="dxa"/>
              <w:left w:w="100" w:type="dxa"/>
              <w:bottom w:w="100" w:type="dxa"/>
              <w:right w:w="100" w:type="dxa"/>
            </w:tcMar>
          </w:tcPr>
          <w:p w14:paraId="17411C65"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6 months.</w:t>
            </w:r>
          </w:p>
        </w:tc>
      </w:tr>
      <w:tr w:rsidR="005E3415" w14:paraId="6610B327" w14:textId="77777777" w:rsidTr="001F513E">
        <w:trPr>
          <w:cantSplit/>
          <w:tblHeader/>
        </w:trPr>
        <w:tc>
          <w:tcPr>
            <w:tcW w:w="2258" w:type="dxa"/>
            <w:shd w:val="clear" w:color="auto" w:fill="auto"/>
            <w:tcMar>
              <w:top w:w="100" w:type="dxa"/>
              <w:left w:w="100" w:type="dxa"/>
              <w:bottom w:w="100" w:type="dxa"/>
              <w:right w:w="100" w:type="dxa"/>
            </w:tcMar>
          </w:tcPr>
          <w:p w14:paraId="4F62AA69"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a contribution in the ongoing change process.</w:t>
            </w:r>
          </w:p>
        </w:tc>
        <w:tc>
          <w:tcPr>
            <w:tcW w:w="2257" w:type="dxa"/>
            <w:shd w:val="clear" w:color="auto" w:fill="auto"/>
            <w:tcMar>
              <w:top w:w="100" w:type="dxa"/>
              <w:left w:w="100" w:type="dxa"/>
              <w:bottom w:w="100" w:type="dxa"/>
              <w:right w:w="100" w:type="dxa"/>
            </w:tcMar>
          </w:tcPr>
          <w:p w14:paraId="173063AD"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also need to focus on the factors that can be added in the changing process. </w:t>
            </w:r>
          </w:p>
        </w:tc>
        <w:tc>
          <w:tcPr>
            <w:tcW w:w="2257" w:type="dxa"/>
            <w:shd w:val="clear" w:color="auto" w:fill="auto"/>
            <w:tcMar>
              <w:top w:w="100" w:type="dxa"/>
              <w:left w:w="100" w:type="dxa"/>
              <w:bottom w:w="100" w:type="dxa"/>
              <w:right w:w="100" w:type="dxa"/>
            </w:tcMar>
          </w:tcPr>
          <w:p w14:paraId="366C9C0B"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office hours.</w:t>
            </w:r>
          </w:p>
        </w:tc>
        <w:tc>
          <w:tcPr>
            <w:tcW w:w="2257" w:type="dxa"/>
            <w:shd w:val="clear" w:color="auto" w:fill="auto"/>
            <w:tcMar>
              <w:top w:w="100" w:type="dxa"/>
              <w:left w:w="100" w:type="dxa"/>
              <w:bottom w:w="100" w:type="dxa"/>
              <w:right w:w="100" w:type="dxa"/>
            </w:tcMar>
          </w:tcPr>
          <w:p w14:paraId="7FAB34AC"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4 months.</w:t>
            </w:r>
          </w:p>
        </w:tc>
      </w:tr>
      <w:tr w:rsidR="005E3415" w14:paraId="40E6C25F" w14:textId="77777777" w:rsidTr="001F513E">
        <w:trPr>
          <w:cantSplit/>
          <w:tblHeader/>
        </w:trPr>
        <w:tc>
          <w:tcPr>
            <w:tcW w:w="2258" w:type="dxa"/>
            <w:shd w:val="clear" w:color="auto" w:fill="auto"/>
            <w:tcMar>
              <w:top w:w="100" w:type="dxa"/>
              <w:left w:w="100" w:type="dxa"/>
              <w:bottom w:w="100" w:type="dxa"/>
              <w:right w:w="100" w:type="dxa"/>
            </w:tcMar>
          </w:tcPr>
          <w:p w14:paraId="29B5C4FF"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provide good influence to complete work.</w:t>
            </w:r>
          </w:p>
        </w:tc>
        <w:tc>
          <w:tcPr>
            <w:tcW w:w="2257" w:type="dxa"/>
            <w:shd w:val="clear" w:color="auto" w:fill="auto"/>
            <w:tcMar>
              <w:top w:w="100" w:type="dxa"/>
              <w:left w:w="100" w:type="dxa"/>
              <w:bottom w:w="100" w:type="dxa"/>
              <w:right w:w="100" w:type="dxa"/>
            </w:tcMar>
          </w:tcPr>
          <w:p w14:paraId="3D533EB5" w14:textId="77777777" w:rsidR="005E3415" w:rsidRDefault="00F82E2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need to focus on comple</w:t>
            </w:r>
            <w:r w:rsidR="001F513E">
              <w:rPr>
                <w:rFonts w:ascii="Times New Roman" w:eastAsia="Times New Roman" w:hAnsi="Times New Roman" w:cs="Times New Roman"/>
                <w:sz w:val="24"/>
                <w:szCs w:val="24"/>
              </w:rPr>
              <w:t>ting work and I also will be motivating</w:t>
            </w:r>
            <w:r>
              <w:rPr>
                <w:rFonts w:ascii="Times New Roman" w:eastAsia="Times New Roman" w:hAnsi="Times New Roman" w:cs="Times New Roman"/>
                <w:sz w:val="24"/>
                <w:szCs w:val="24"/>
              </w:rPr>
              <w:t xml:space="preserve"> my teammates to complete their tasks.</w:t>
            </w:r>
          </w:p>
        </w:tc>
        <w:tc>
          <w:tcPr>
            <w:tcW w:w="2257" w:type="dxa"/>
            <w:shd w:val="clear" w:color="auto" w:fill="auto"/>
            <w:tcMar>
              <w:top w:w="100" w:type="dxa"/>
              <w:left w:w="100" w:type="dxa"/>
              <w:bottom w:w="100" w:type="dxa"/>
              <w:right w:w="100" w:type="dxa"/>
            </w:tcMar>
          </w:tcPr>
          <w:p w14:paraId="3D9977F3"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office hours.</w:t>
            </w:r>
          </w:p>
        </w:tc>
        <w:tc>
          <w:tcPr>
            <w:tcW w:w="2257" w:type="dxa"/>
            <w:shd w:val="clear" w:color="auto" w:fill="auto"/>
            <w:tcMar>
              <w:top w:w="100" w:type="dxa"/>
              <w:left w:w="100" w:type="dxa"/>
              <w:bottom w:w="100" w:type="dxa"/>
              <w:right w:w="100" w:type="dxa"/>
            </w:tcMar>
          </w:tcPr>
          <w:p w14:paraId="439B8915" w14:textId="77777777" w:rsidR="005E3415" w:rsidRDefault="00F82E2D">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1 months.</w:t>
            </w:r>
          </w:p>
        </w:tc>
      </w:tr>
    </w:tbl>
    <w:p w14:paraId="6FBB84E2" w14:textId="77777777" w:rsidR="001F513E" w:rsidRDefault="001F513E" w:rsidP="001F513E">
      <w:pPr>
        <w:pStyle w:val="Normal1"/>
        <w:spacing w:line="360" w:lineRule="auto"/>
        <w:jc w:val="center"/>
        <w:rPr>
          <w:rFonts w:ascii="Times New Roman" w:eastAsia="Times New Roman" w:hAnsi="Times New Roman" w:cs="Times New Roman"/>
          <w:bCs/>
          <w:sz w:val="24"/>
          <w:szCs w:val="24"/>
        </w:rPr>
      </w:pPr>
    </w:p>
    <w:p w14:paraId="07E5D228" w14:textId="77777777" w:rsidR="005E3415" w:rsidRPr="001F513E" w:rsidRDefault="001F513E" w:rsidP="001F513E">
      <w:pPr>
        <w:pStyle w:val="Normal1"/>
        <w:spacing w:line="360" w:lineRule="auto"/>
        <w:jc w:val="center"/>
        <w:rPr>
          <w:rFonts w:ascii="Times New Roman" w:eastAsia="Times New Roman" w:hAnsi="Times New Roman" w:cs="Times New Roman"/>
          <w:bCs/>
          <w:sz w:val="24"/>
          <w:szCs w:val="24"/>
        </w:rPr>
      </w:pPr>
      <w:r w:rsidRPr="001F513E">
        <w:rPr>
          <w:rFonts w:ascii="Times New Roman" w:eastAsia="Times New Roman" w:hAnsi="Times New Roman" w:cs="Times New Roman"/>
          <w:bCs/>
          <w:sz w:val="24"/>
          <w:szCs w:val="24"/>
        </w:rPr>
        <w:t>(Source: Self- created)</w:t>
      </w:r>
    </w:p>
    <w:sectPr w:rsidR="005E3415" w:rsidRPr="001F513E" w:rsidSect="001F513E">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72E242" w14:textId="77777777" w:rsidR="00B23DD5" w:rsidRDefault="00B23DD5" w:rsidP="001F513E">
      <w:pPr>
        <w:pStyle w:val="Normal1"/>
        <w:spacing w:line="240" w:lineRule="auto"/>
      </w:pPr>
      <w:r>
        <w:separator/>
      </w:r>
    </w:p>
  </w:endnote>
  <w:endnote w:type="continuationSeparator" w:id="0">
    <w:p w14:paraId="5664B4C5" w14:textId="77777777" w:rsidR="00B23DD5" w:rsidRDefault="00B23DD5" w:rsidP="001F513E">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96632"/>
      <w:docPartObj>
        <w:docPartGallery w:val="Page Numbers (Bottom of Page)"/>
        <w:docPartUnique/>
      </w:docPartObj>
    </w:sdtPr>
    <w:sdtEndPr/>
    <w:sdtContent>
      <w:p w14:paraId="5E892856" w14:textId="77777777" w:rsidR="001F513E" w:rsidRDefault="00B23DD5">
        <w:pPr>
          <w:pStyle w:val="Footer"/>
          <w:jc w:val="right"/>
        </w:pPr>
        <w:r>
          <w:fldChar w:fldCharType="begin"/>
        </w:r>
        <w:r>
          <w:instrText xml:space="preserve"> PAGE   \* MERGEFORMAT </w:instrText>
        </w:r>
        <w:r>
          <w:fldChar w:fldCharType="separate"/>
        </w:r>
        <w:r w:rsidR="004F70F5">
          <w:rPr>
            <w:noProof/>
          </w:rPr>
          <w:t>11</w:t>
        </w:r>
        <w:r>
          <w:rPr>
            <w:noProof/>
          </w:rPr>
          <w:fldChar w:fldCharType="end"/>
        </w:r>
      </w:p>
    </w:sdtContent>
  </w:sdt>
  <w:p w14:paraId="4EDD53EB" w14:textId="77777777" w:rsidR="001F513E" w:rsidRDefault="001F513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BB2C99" w14:textId="77777777" w:rsidR="00B23DD5" w:rsidRDefault="00B23DD5" w:rsidP="001F513E">
      <w:pPr>
        <w:pStyle w:val="Normal1"/>
        <w:spacing w:line="240" w:lineRule="auto"/>
      </w:pPr>
      <w:r>
        <w:separator/>
      </w:r>
    </w:p>
  </w:footnote>
  <w:footnote w:type="continuationSeparator" w:id="0">
    <w:p w14:paraId="78F1CB8B" w14:textId="77777777" w:rsidR="00B23DD5" w:rsidRDefault="00B23DD5" w:rsidP="001F513E">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415"/>
    <w:rsid w:val="001F513E"/>
    <w:rsid w:val="00341C13"/>
    <w:rsid w:val="004F70F5"/>
    <w:rsid w:val="005E3415"/>
    <w:rsid w:val="00B23DD5"/>
    <w:rsid w:val="00F82E2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BBAE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1F513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5E3415"/>
    <w:pPr>
      <w:keepNext/>
      <w:keepLines/>
      <w:spacing w:before="360" w:after="120"/>
      <w:outlineLvl w:val="1"/>
    </w:pPr>
    <w:rPr>
      <w:sz w:val="32"/>
      <w:szCs w:val="32"/>
    </w:rPr>
  </w:style>
  <w:style w:type="paragraph" w:styleId="Heading3">
    <w:name w:val="heading 3"/>
    <w:basedOn w:val="Normal1"/>
    <w:next w:val="Normal1"/>
    <w:rsid w:val="005E3415"/>
    <w:pPr>
      <w:keepNext/>
      <w:keepLines/>
      <w:spacing w:before="320" w:after="80"/>
      <w:outlineLvl w:val="2"/>
    </w:pPr>
    <w:rPr>
      <w:color w:val="434343"/>
      <w:sz w:val="28"/>
      <w:szCs w:val="28"/>
    </w:rPr>
  </w:style>
  <w:style w:type="paragraph" w:styleId="Heading4">
    <w:name w:val="heading 4"/>
    <w:basedOn w:val="Normal1"/>
    <w:next w:val="Normal1"/>
    <w:rsid w:val="005E3415"/>
    <w:pPr>
      <w:keepNext/>
      <w:keepLines/>
      <w:spacing w:before="280" w:after="80"/>
      <w:outlineLvl w:val="3"/>
    </w:pPr>
    <w:rPr>
      <w:color w:val="666666"/>
      <w:sz w:val="24"/>
      <w:szCs w:val="24"/>
    </w:rPr>
  </w:style>
  <w:style w:type="paragraph" w:styleId="Heading5">
    <w:name w:val="heading 5"/>
    <w:basedOn w:val="Normal1"/>
    <w:next w:val="Normal1"/>
    <w:rsid w:val="005E3415"/>
    <w:pPr>
      <w:keepNext/>
      <w:keepLines/>
      <w:spacing w:before="240" w:after="80"/>
      <w:outlineLvl w:val="4"/>
    </w:pPr>
    <w:rPr>
      <w:color w:val="666666"/>
    </w:rPr>
  </w:style>
  <w:style w:type="paragraph" w:styleId="Heading6">
    <w:name w:val="heading 6"/>
    <w:basedOn w:val="Normal1"/>
    <w:next w:val="Normal1"/>
    <w:rsid w:val="005E341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3415"/>
  </w:style>
  <w:style w:type="paragraph" w:styleId="Title">
    <w:name w:val="Title"/>
    <w:basedOn w:val="Normal1"/>
    <w:next w:val="Normal1"/>
    <w:rsid w:val="005E3415"/>
    <w:pPr>
      <w:keepNext/>
      <w:keepLines/>
      <w:spacing w:after="60"/>
    </w:pPr>
    <w:rPr>
      <w:sz w:val="52"/>
      <w:szCs w:val="52"/>
    </w:rPr>
  </w:style>
  <w:style w:type="paragraph" w:styleId="Subtitle">
    <w:name w:val="Subtitle"/>
    <w:basedOn w:val="Normal1"/>
    <w:next w:val="Normal1"/>
    <w:rsid w:val="005E3415"/>
    <w:pPr>
      <w:keepNext/>
      <w:keepLines/>
      <w:spacing w:after="320"/>
    </w:pPr>
    <w:rPr>
      <w:color w:val="666666"/>
      <w:sz w:val="30"/>
      <w:szCs w:val="30"/>
    </w:rPr>
  </w:style>
  <w:style w:type="table" w:customStyle="1" w:styleId="a">
    <w:basedOn w:val="TableNormal"/>
    <w:rsid w:val="005E3415"/>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F513E"/>
    <w:pPr>
      <w:spacing w:before="480" w:after="0" w:line="276" w:lineRule="auto"/>
      <w:jc w:val="left"/>
      <w:outlineLvl w:val="9"/>
    </w:pPr>
    <w:rPr>
      <w:rFonts w:asciiTheme="majorHAnsi" w:eastAsiaTheme="majorEastAsia" w:hAnsiTheme="majorHAnsi" w:cstheme="majorBidi"/>
      <w:bCs/>
      <w:color w:val="365F91" w:themeColor="accent1" w:themeShade="BF"/>
      <w:szCs w:val="28"/>
      <w:lang w:bidi="ar-SA"/>
    </w:rPr>
  </w:style>
  <w:style w:type="paragraph" w:styleId="TOC1">
    <w:name w:val="toc 1"/>
    <w:basedOn w:val="Normal"/>
    <w:next w:val="Normal"/>
    <w:autoRedefine/>
    <w:uiPriority w:val="39"/>
    <w:unhideWhenUsed/>
    <w:rsid w:val="001F513E"/>
    <w:pPr>
      <w:spacing w:after="100"/>
    </w:pPr>
    <w:rPr>
      <w:szCs w:val="28"/>
    </w:rPr>
  </w:style>
  <w:style w:type="character" w:styleId="Hyperlink">
    <w:name w:val="Hyperlink"/>
    <w:basedOn w:val="DefaultParagraphFont"/>
    <w:uiPriority w:val="99"/>
    <w:unhideWhenUsed/>
    <w:rsid w:val="001F513E"/>
    <w:rPr>
      <w:color w:val="0000FF" w:themeColor="hyperlink"/>
      <w:u w:val="single"/>
    </w:rPr>
  </w:style>
  <w:style w:type="paragraph" w:styleId="BalloonText">
    <w:name w:val="Balloon Text"/>
    <w:basedOn w:val="Normal"/>
    <w:link w:val="BalloonTextChar"/>
    <w:uiPriority w:val="99"/>
    <w:semiHidden/>
    <w:unhideWhenUsed/>
    <w:rsid w:val="001F513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F513E"/>
    <w:rPr>
      <w:rFonts w:ascii="Tahoma" w:hAnsi="Tahoma" w:cs="Tahoma"/>
      <w:sz w:val="16"/>
      <w:szCs w:val="20"/>
    </w:rPr>
  </w:style>
  <w:style w:type="paragraph" w:styleId="Header">
    <w:name w:val="header"/>
    <w:basedOn w:val="Normal"/>
    <w:link w:val="HeaderChar"/>
    <w:uiPriority w:val="99"/>
    <w:semiHidden/>
    <w:unhideWhenUsed/>
    <w:rsid w:val="001F513E"/>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1F513E"/>
    <w:rPr>
      <w:szCs w:val="28"/>
    </w:rPr>
  </w:style>
  <w:style w:type="paragraph" w:styleId="Footer">
    <w:name w:val="footer"/>
    <w:basedOn w:val="Normal"/>
    <w:link w:val="FooterChar"/>
    <w:uiPriority w:val="99"/>
    <w:unhideWhenUsed/>
    <w:rsid w:val="001F513E"/>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1F513E"/>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65E7BF-F0AE-ED4D-A74E-9CA5FC122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2337</Words>
  <Characters>13325</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2022-05-04T09:22:00Z</dcterms:created>
  <dcterms:modified xsi:type="dcterms:W3CDTF">2022-05-04T09:22:00Z</dcterms:modified>
</cp:coreProperties>
</file>