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E5BD7" w14:textId="77777777" w:rsidR="00BE23CC" w:rsidRDefault="00BE23CC" w:rsidP="00BE23CC">
      <w:pPr>
        <w:pStyle w:val="Title"/>
        <w:pBdr>
          <w:bottom w:val="none" w:sz="0" w:space="0" w:color="auto"/>
        </w:pBdr>
        <w:rPr>
          <w:shd w:val="clear" w:color="auto" w:fill="FFFFFF"/>
        </w:rPr>
      </w:pPr>
    </w:p>
    <w:p w14:paraId="4546169B" w14:textId="77777777" w:rsidR="00BE23CC" w:rsidRDefault="00BE23CC" w:rsidP="00BE23CC">
      <w:pPr>
        <w:pStyle w:val="Title"/>
        <w:pBdr>
          <w:bottom w:val="none" w:sz="0" w:space="0" w:color="auto"/>
        </w:pBdr>
        <w:rPr>
          <w:shd w:val="clear" w:color="auto" w:fill="FFFFFF"/>
        </w:rPr>
      </w:pPr>
    </w:p>
    <w:p w14:paraId="2CDE076F" w14:textId="77777777" w:rsidR="00BE23CC" w:rsidRDefault="00BE23CC" w:rsidP="00BE23CC">
      <w:pPr>
        <w:pStyle w:val="Title"/>
        <w:pBdr>
          <w:bottom w:val="none" w:sz="0" w:space="0" w:color="auto"/>
        </w:pBdr>
        <w:rPr>
          <w:shd w:val="clear" w:color="auto" w:fill="FFFFFF"/>
        </w:rPr>
      </w:pPr>
    </w:p>
    <w:p w14:paraId="5CCFFFF8" w14:textId="77777777" w:rsidR="00BE23CC" w:rsidRDefault="00BE23CC" w:rsidP="00BE23CC">
      <w:pPr>
        <w:pStyle w:val="Title"/>
        <w:pBdr>
          <w:bottom w:val="none" w:sz="0" w:space="0" w:color="auto"/>
        </w:pBdr>
        <w:rPr>
          <w:shd w:val="clear" w:color="auto" w:fill="FFFFFF"/>
        </w:rPr>
      </w:pPr>
    </w:p>
    <w:p w14:paraId="329BB459" w14:textId="77777777" w:rsidR="00BE23CC" w:rsidRDefault="00BE23CC" w:rsidP="00BE23CC">
      <w:pPr>
        <w:pStyle w:val="Title"/>
        <w:pBdr>
          <w:bottom w:val="none" w:sz="0" w:space="0" w:color="auto"/>
        </w:pBdr>
        <w:rPr>
          <w:shd w:val="clear" w:color="auto" w:fill="FFFFFF"/>
        </w:rPr>
      </w:pPr>
    </w:p>
    <w:p w14:paraId="1A627959" w14:textId="77777777" w:rsidR="00BE23CC" w:rsidRDefault="00BE23CC" w:rsidP="00BE23CC">
      <w:pPr>
        <w:pStyle w:val="Title"/>
        <w:pBdr>
          <w:bottom w:val="none" w:sz="0" w:space="0" w:color="auto"/>
        </w:pBdr>
        <w:rPr>
          <w:shd w:val="clear" w:color="auto" w:fill="FFFFFF"/>
        </w:rPr>
      </w:pPr>
    </w:p>
    <w:p w14:paraId="4ED61BF4" w14:textId="77777777" w:rsidR="00BE23CC" w:rsidRDefault="00BE23CC" w:rsidP="00BE23CC">
      <w:pPr>
        <w:pStyle w:val="Title"/>
        <w:pBdr>
          <w:bottom w:val="none" w:sz="0" w:space="0" w:color="auto"/>
        </w:pBdr>
        <w:rPr>
          <w:shd w:val="clear" w:color="auto" w:fill="FFFFFF"/>
        </w:rPr>
      </w:pPr>
    </w:p>
    <w:p w14:paraId="06FB4A91" w14:textId="77777777" w:rsidR="00BE23CC" w:rsidRDefault="00BE23CC" w:rsidP="00BE23CC">
      <w:pPr>
        <w:pStyle w:val="Title"/>
        <w:pBdr>
          <w:bottom w:val="none" w:sz="0" w:space="0" w:color="auto"/>
        </w:pBdr>
        <w:rPr>
          <w:shd w:val="clear" w:color="auto" w:fill="FFFFFF"/>
        </w:rPr>
      </w:pPr>
    </w:p>
    <w:p w14:paraId="716857DE" w14:textId="77777777" w:rsidR="00BE23CC" w:rsidRDefault="00BE23CC" w:rsidP="00BE23CC">
      <w:pPr>
        <w:pStyle w:val="Title"/>
        <w:pBdr>
          <w:bottom w:val="none" w:sz="0" w:space="0" w:color="auto"/>
        </w:pBdr>
        <w:rPr>
          <w:shd w:val="clear" w:color="auto" w:fill="FFFFFF"/>
        </w:rPr>
      </w:pPr>
    </w:p>
    <w:p w14:paraId="4801F8D8" w14:textId="77777777" w:rsidR="00764BBA" w:rsidRDefault="00000000" w:rsidP="00BE23CC">
      <w:pPr>
        <w:pStyle w:val="Title"/>
        <w:pBdr>
          <w:bottom w:val="none" w:sz="0" w:space="0" w:color="auto"/>
        </w:pBdr>
        <w:rPr>
          <w:shd w:val="clear" w:color="auto" w:fill="FFFFFF"/>
        </w:rPr>
      </w:pPr>
      <w:r>
        <w:rPr>
          <w:shd w:val="clear" w:color="auto" w:fill="FFFFFF"/>
        </w:rPr>
        <w:t xml:space="preserve">Leadership and management, </w:t>
      </w:r>
      <w:proofErr w:type="gramStart"/>
      <w:r>
        <w:rPr>
          <w:shd w:val="clear" w:color="auto" w:fill="FFFFFF"/>
        </w:rPr>
        <w:t>theory</w:t>
      </w:r>
      <w:proofErr w:type="gramEnd"/>
      <w:r>
        <w:rPr>
          <w:shd w:val="clear" w:color="auto" w:fill="FFFFFF"/>
        </w:rPr>
        <w:t xml:space="preserve"> and practice </w:t>
      </w:r>
    </w:p>
    <w:p w14:paraId="34071491" w14:textId="77777777" w:rsidR="00764BBA" w:rsidRDefault="00764BBA" w:rsidP="00BE23CC">
      <w:pPr>
        <w:pStyle w:val="Title"/>
        <w:pBdr>
          <w:bottom w:val="none" w:sz="0" w:space="0" w:color="auto"/>
        </w:pBdr>
        <w:rPr>
          <w:shd w:val="clear" w:color="auto" w:fill="FFFFFF"/>
        </w:rPr>
      </w:pPr>
    </w:p>
    <w:p w14:paraId="04E304B2" w14:textId="77777777" w:rsidR="00764BBA" w:rsidRDefault="00764BBA" w:rsidP="00BE23CC">
      <w:pPr>
        <w:pStyle w:val="Title"/>
        <w:pBdr>
          <w:bottom w:val="none" w:sz="0" w:space="0" w:color="auto"/>
        </w:pBdr>
        <w:rPr>
          <w:shd w:val="clear" w:color="auto" w:fill="FFFFFF"/>
        </w:rPr>
      </w:pPr>
      <w:r>
        <w:rPr>
          <w:shd w:val="clear" w:color="auto" w:fill="FFFFFF"/>
        </w:rPr>
        <w:t>By Ivan Georgiev</w:t>
      </w:r>
    </w:p>
    <w:p w14:paraId="4AFFCC85" w14:textId="59E8CC45" w:rsidR="00BE23CC" w:rsidRDefault="00764BBA" w:rsidP="00BE23CC">
      <w:pPr>
        <w:pStyle w:val="Title"/>
        <w:pBdr>
          <w:bottom w:val="none" w:sz="0" w:space="0" w:color="auto"/>
        </w:pBdr>
        <w:rPr>
          <w:bCs/>
          <w:szCs w:val="28"/>
        </w:rPr>
      </w:pPr>
      <w:r>
        <w:rPr>
          <w:shd w:val="clear" w:color="auto" w:fill="FFFFFF"/>
        </w:rPr>
        <w:t>1914979</w:t>
      </w:r>
      <w:r w:rsidR="00000000">
        <w:br w:type="page"/>
      </w:r>
    </w:p>
    <w:sdt>
      <w:sdtPr>
        <w:rPr>
          <w:rFonts w:ascii="Times New Roman" w:eastAsiaTheme="minorHAnsi" w:hAnsi="Times New Roman" w:cstheme="minorBidi"/>
          <w:b w:val="0"/>
          <w:bCs w:val="0"/>
          <w:color w:val="auto"/>
          <w:sz w:val="24"/>
          <w:szCs w:val="22"/>
          <w:lang w:val="en-GB"/>
        </w:rPr>
        <w:id w:val="343207142"/>
        <w:docPartObj>
          <w:docPartGallery w:val="Table of Contents"/>
          <w:docPartUnique/>
        </w:docPartObj>
      </w:sdtPr>
      <w:sdtContent>
        <w:p w14:paraId="5255E14F" w14:textId="77777777" w:rsidR="00C73575" w:rsidRPr="00C73575" w:rsidRDefault="00000000" w:rsidP="00C73575">
          <w:pPr>
            <w:pStyle w:val="TOCHeading"/>
            <w:spacing w:line="360" w:lineRule="auto"/>
            <w:jc w:val="center"/>
            <w:rPr>
              <w:rFonts w:ascii="Times New Roman" w:hAnsi="Times New Roman" w:cs="Times New Roman"/>
              <w:sz w:val="24"/>
              <w:szCs w:val="24"/>
            </w:rPr>
          </w:pPr>
          <w:r w:rsidRPr="00C73575">
            <w:rPr>
              <w:rFonts w:ascii="Times New Roman" w:hAnsi="Times New Roman" w:cs="Times New Roman"/>
              <w:color w:val="000000" w:themeColor="text1"/>
              <w:sz w:val="24"/>
              <w:szCs w:val="24"/>
            </w:rPr>
            <w:t>Table of Contents</w:t>
          </w:r>
        </w:p>
        <w:p w14:paraId="43B1691E" w14:textId="77777777" w:rsidR="007979B1" w:rsidRDefault="00000000">
          <w:pPr>
            <w:pStyle w:val="TOC1"/>
            <w:tabs>
              <w:tab w:val="right" w:leader="dot" w:pos="9350"/>
            </w:tabs>
            <w:rPr>
              <w:rFonts w:asciiTheme="minorHAnsi" w:eastAsiaTheme="minorEastAsia" w:hAnsiTheme="minorHAnsi"/>
              <w:noProof/>
              <w:sz w:val="22"/>
              <w:lang w:val="en-US"/>
            </w:rPr>
          </w:pPr>
          <w:r w:rsidRPr="00C73575">
            <w:rPr>
              <w:rFonts w:cs="Times New Roman"/>
              <w:szCs w:val="24"/>
            </w:rPr>
            <w:fldChar w:fldCharType="begin"/>
          </w:r>
          <w:r w:rsidRPr="00C73575">
            <w:rPr>
              <w:rFonts w:cs="Times New Roman"/>
              <w:szCs w:val="24"/>
            </w:rPr>
            <w:instrText xml:space="preserve"> TOC \o "1-3" \h \z \u </w:instrText>
          </w:r>
          <w:r w:rsidRPr="00C73575">
            <w:rPr>
              <w:rFonts w:cs="Times New Roman"/>
              <w:szCs w:val="24"/>
            </w:rPr>
            <w:fldChar w:fldCharType="separate"/>
          </w:r>
          <w:hyperlink w:anchor="_Toc112156806" w:history="1">
            <w:r w:rsidRPr="00F736FE">
              <w:rPr>
                <w:rStyle w:val="Hyperlink"/>
                <w:noProof/>
              </w:rPr>
              <w:t>Introduction</w:t>
            </w:r>
            <w:r>
              <w:rPr>
                <w:noProof/>
                <w:webHidden/>
              </w:rPr>
              <w:tab/>
            </w:r>
            <w:r>
              <w:rPr>
                <w:noProof/>
                <w:webHidden/>
              </w:rPr>
              <w:fldChar w:fldCharType="begin"/>
            </w:r>
            <w:r>
              <w:rPr>
                <w:noProof/>
                <w:webHidden/>
              </w:rPr>
              <w:instrText xml:space="preserve"> PAGEREF _Toc112156806 \h </w:instrText>
            </w:r>
            <w:r>
              <w:rPr>
                <w:noProof/>
                <w:webHidden/>
              </w:rPr>
            </w:r>
            <w:r>
              <w:rPr>
                <w:noProof/>
                <w:webHidden/>
              </w:rPr>
              <w:fldChar w:fldCharType="separate"/>
            </w:r>
            <w:r>
              <w:rPr>
                <w:noProof/>
                <w:webHidden/>
              </w:rPr>
              <w:t>3</w:t>
            </w:r>
            <w:r>
              <w:rPr>
                <w:noProof/>
                <w:webHidden/>
              </w:rPr>
              <w:fldChar w:fldCharType="end"/>
            </w:r>
          </w:hyperlink>
        </w:p>
        <w:p w14:paraId="081A8070"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07" w:history="1">
            <w:r w:rsidRPr="00F736FE">
              <w:rPr>
                <w:rStyle w:val="Hyperlink"/>
                <w:noProof/>
              </w:rPr>
              <w:t>About Tesco</w:t>
            </w:r>
            <w:r>
              <w:rPr>
                <w:noProof/>
                <w:webHidden/>
              </w:rPr>
              <w:tab/>
            </w:r>
            <w:r>
              <w:rPr>
                <w:noProof/>
                <w:webHidden/>
              </w:rPr>
              <w:fldChar w:fldCharType="begin"/>
            </w:r>
            <w:r>
              <w:rPr>
                <w:noProof/>
                <w:webHidden/>
              </w:rPr>
              <w:instrText xml:space="preserve"> PAGEREF _Toc112156807 \h </w:instrText>
            </w:r>
            <w:r>
              <w:rPr>
                <w:noProof/>
                <w:webHidden/>
              </w:rPr>
            </w:r>
            <w:r>
              <w:rPr>
                <w:noProof/>
                <w:webHidden/>
              </w:rPr>
              <w:fldChar w:fldCharType="separate"/>
            </w:r>
            <w:r>
              <w:rPr>
                <w:noProof/>
                <w:webHidden/>
              </w:rPr>
              <w:t>3</w:t>
            </w:r>
            <w:r>
              <w:rPr>
                <w:noProof/>
                <w:webHidden/>
              </w:rPr>
              <w:fldChar w:fldCharType="end"/>
            </w:r>
          </w:hyperlink>
        </w:p>
        <w:p w14:paraId="7BBE08AC"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08" w:history="1">
            <w:r w:rsidRPr="00F736FE">
              <w:rPr>
                <w:rStyle w:val="Hyperlink"/>
                <w:noProof/>
              </w:rPr>
              <w:t>The theories and models of leadership</w:t>
            </w:r>
            <w:r>
              <w:rPr>
                <w:noProof/>
                <w:webHidden/>
              </w:rPr>
              <w:tab/>
            </w:r>
            <w:r>
              <w:rPr>
                <w:noProof/>
                <w:webHidden/>
              </w:rPr>
              <w:fldChar w:fldCharType="begin"/>
            </w:r>
            <w:r>
              <w:rPr>
                <w:noProof/>
                <w:webHidden/>
              </w:rPr>
              <w:instrText xml:space="preserve"> PAGEREF _Toc112156808 \h </w:instrText>
            </w:r>
            <w:r>
              <w:rPr>
                <w:noProof/>
                <w:webHidden/>
              </w:rPr>
            </w:r>
            <w:r>
              <w:rPr>
                <w:noProof/>
                <w:webHidden/>
              </w:rPr>
              <w:fldChar w:fldCharType="separate"/>
            </w:r>
            <w:r>
              <w:rPr>
                <w:noProof/>
                <w:webHidden/>
              </w:rPr>
              <w:t>3</w:t>
            </w:r>
            <w:r>
              <w:rPr>
                <w:noProof/>
                <w:webHidden/>
              </w:rPr>
              <w:fldChar w:fldCharType="end"/>
            </w:r>
          </w:hyperlink>
        </w:p>
        <w:p w14:paraId="445FB355"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09" w:history="1">
            <w:r w:rsidRPr="00F736FE">
              <w:rPr>
                <w:rStyle w:val="Hyperlink"/>
                <w:noProof/>
              </w:rPr>
              <w:t>Application of the theories on Tesco and critical evaluation of the impact of leadership on the chosen organisation</w:t>
            </w:r>
            <w:r>
              <w:rPr>
                <w:noProof/>
                <w:webHidden/>
              </w:rPr>
              <w:tab/>
            </w:r>
            <w:r>
              <w:rPr>
                <w:noProof/>
                <w:webHidden/>
              </w:rPr>
              <w:fldChar w:fldCharType="begin"/>
            </w:r>
            <w:r>
              <w:rPr>
                <w:noProof/>
                <w:webHidden/>
              </w:rPr>
              <w:instrText xml:space="preserve"> PAGEREF _Toc112156809 \h </w:instrText>
            </w:r>
            <w:r>
              <w:rPr>
                <w:noProof/>
                <w:webHidden/>
              </w:rPr>
            </w:r>
            <w:r>
              <w:rPr>
                <w:noProof/>
                <w:webHidden/>
              </w:rPr>
              <w:fldChar w:fldCharType="separate"/>
            </w:r>
            <w:r>
              <w:rPr>
                <w:noProof/>
                <w:webHidden/>
              </w:rPr>
              <w:t>5</w:t>
            </w:r>
            <w:r>
              <w:rPr>
                <w:noProof/>
                <w:webHidden/>
              </w:rPr>
              <w:fldChar w:fldCharType="end"/>
            </w:r>
          </w:hyperlink>
        </w:p>
        <w:p w14:paraId="266F9FAB"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0" w:history="1">
            <w:r w:rsidRPr="00F736FE">
              <w:rPr>
                <w:rStyle w:val="Hyperlink"/>
                <w:noProof/>
              </w:rPr>
              <w:t>Contemporary leadership and management issues</w:t>
            </w:r>
            <w:r>
              <w:rPr>
                <w:noProof/>
                <w:webHidden/>
              </w:rPr>
              <w:tab/>
            </w:r>
            <w:r>
              <w:rPr>
                <w:noProof/>
                <w:webHidden/>
              </w:rPr>
              <w:fldChar w:fldCharType="begin"/>
            </w:r>
            <w:r>
              <w:rPr>
                <w:noProof/>
                <w:webHidden/>
              </w:rPr>
              <w:instrText xml:space="preserve"> PAGEREF _Toc112156810 \h </w:instrText>
            </w:r>
            <w:r>
              <w:rPr>
                <w:noProof/>
                <w:webHidden/>
              </w:rPr>
            </w:r>
            <w:r>
              <w:rPr>
                <w:noProof/>
                <w:webHidden/>
              </w:rPr>
              <w:fldChar w:fldCharType="separate"/>
            </w:r>
            <w:r>
              <w:rPr>
                <w:noProof/>
                <w:webHidden/>
              </w:rPr>
              <w:t>6</w:t>
            </w:r>
            <w:r>
              <w:rPr>
                <w:noProof/>
                <w:webHidden/>
              </w:rPr>
              <w:fldChar w:fldCharType="end"/>
            </w:r>
          </w:hyperlink>
        </w:p>
        <w:p w14:paraId="234D2A28"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1" w:history="1">
            <w:r w:rsidRPr="00F736FE">
              <w:rPr>
                <w:rStyle w:val="Hyperlink"/>
                <w:noProof/>
              </w:rPr>
              <w:t>Self-reflection of leadership and areas for improvement</w:t>
            </w:r>
            <w:r>
              <w:rPr>
                <w:noProof/>
                <w:webHidden/>
              </w:rPr>
              <w:tab/>
            </w:r>
            <w:r>
              <w:rPr>
                <w:noProof/>
                <w:webHidden/>
              </w:rPr>
              <w:fldChar w:fldCharType="begin"/>
            </w:r>
            <w:r>
              <w:rPr>
                <w:noProof/>
                <w:webHidden/>
              </w:rPr>
              <w:instrText xml:space="preserve"> PAGEREF _Toc112156811 \h </w:instrText>
            </w:r>
            <w:r>
              <w:rPr>
                <w:noProof/>
                <w:webHidden/>
              </w:rPr>
            </w:r>
            <w:r>
              <w:rPr>
                <w:noProof/>
                <w:webHidden/>
              </w:rPr>
              <w:fldChar w:fldCharType="separate"/>
            </w:r>
            <w:r>
              <w:rPr>
                <w:noProof/>
                <w:webHidden/>
              </w:rPr>
              <w:t>7</w:t>
            </w:r>
            <w:r>
              <w:rPr>
                <w:noProof/>
                <w:webHidden/>
              </w:rPr>
              <w:fldChar w:fldCharType="end"/>
            </w:r>
          </w:hyperlink>
        </w:p>
        <w:p w14:paraId="6256FB80"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2" w:history="1">
            <w:r w:rsidRPr="00F736FE">
              <w:rPr>
                <w:rStyle w:val="Hyperlink"/>
                <w:noProof/>
              </w:rPr>
              <w:t>Reference List</w:t>
            </w:r>
            <w:r>
              <w:rPr>
                <w:noProof/>
                <w:webHidden/>
              </w:rPr>
              <w:tab/>
            </w:r>
            <w:r>
              <w:rPr>
                <w:noProof/>
                <w:webHidden/>
              </w:rPr>
              <w:fldChar w:fldCharType="begin"/>
            </w:r>
            <w:r>
              <w:rPr>
                <w:noProof/>
                <w:webHidden/>
              </w:rPr>
              <w:instrText xml:space="preserve"> PAGEREF _Toc112156812 \h </w:instrText>
            </w:r>
            <w:r>
              <w:rPr>
                <w:noProof/>
                <w:webHidden/>
              </w:rPr>
            </w:r>
            <w:r>
              <w:rPr>
                <w:noProof/>
                <w:webHidden/>
              </w:rPr>
              <w:fldChar w:fldCharType="separate"/>
            </w:r>
            <w:r>
              <w:rPr>
                <w:noProof/>
                <w:webHidden/>
              </w:rPr>
              <w:t>8</w:t>
            </w:r>
            <w:r>
              <w:rPr>
                <w:noProof/>
                <w:webHidden/>
              </w:rPr>
              <w:fldChar w:fldCharType="end"/>
            </w:r>
          </w:hyperlink>
        </w:p>
        <w:p w14:paraId="3DFB3577"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3" w:history="1">
            <w:r w:rsidRPr="00F736FE">
              <w:rPr>
                <w:rStyle w:val="Hyperlink"/>
                <w:rFonts w:eastAsia="Times New Roman"/>
                <w:noProof/>
              </w:rPr>
              <w:t>Appendix: Leadership Development Plan</w:t>
            </w:r>
            <w:r>
              <w:rPr>
                <w:noProof/>
                <w:webHidden/>
              </w:rPr>
              <w:tab/>
            </w:r>
            <w:r>
              <w:rPr>
                <w:noProof/>
                <w:webHidden/>
              </w:rPr>
              <w:fldChar w:fldCharType="begin"/>
            </w:r>
            <w:r>
              <w:rPr>
                <w:noProof/>
                <w:webHidden/>
              </w:rPr>
              <w:instrText xml:space="preserve"> PAGEREF _Toc112156813 \h </w:instrText>
            </w:r>
            <w:r>
              <w:rPr>
                <w:noProof/>
                <w:webHidden/>
              </w:rPr>
            </w:r>
            <w:r>
              <w:rPr>
                <w:noProof/>
                <w:webHidden/>
              </w:rPr>
              <w:fldChar w:fldCharType="separate"/>
            </w:r>
            <w:r>
              <w:rPr>
                <w:noProof/>
                <w:webHidden/>
              </w:rPr>
              <w:t>10</w:t>
            </w:r>
            <w:r>
              <w:rPr>
                <w:noProof/>
                <w:webHidden/>
              </w:rPr>
              <w:fldChar w:fldCharType="end"/>
            </w:r>
          </w:hyperlink>
        </w:p>
        <w:p w14:paraId="693EF982" w14:textId="77777777" w:rsidR="00C73575" w:rsidRDefault="00000000" w:rsidP="00C73575">
          <w:r w:rsidRPr="00C73575">
            <w:rPr>
              <w:rFonts w:cs="Times New Roman"/>
              <w:szCs w:val="24"/>
            </w:rPr>
            <w:fldChar w:fldCharType="end"/>
          </w:r>
        </w:p>
      </w:sdtContent>
    </w:sdt>
    <w:p w14:paraId="2FF6E3EB" w14:textId="77777777" w:rsidR="00C73575" w:rsidRDefault="00000000">
      <w:pPr>
        <w:spacing w:line="276" w:lineRule="auto"/>
        <w:jc w:val="left"/>
        <w:rPr>
          <w:rFonts w:eastAsiaTheme="majorEastAsia" w:cstheme="majorBidi"/>
          <w:b/>
          <w:bCs/>
          <w:color w:val="000000" w:themeColor="text1"/>
          <w:szCs w:val="28"/>
        </w:rPr>
      </w:pPr>
      <w:r>
        <w:br w:type="page"/>
      </w:r>
    </w:p>
    <w:p w14:paraId="2D92733B" w14:textId="77777777" w:rsidR="00DD4EB7" w:rsidRPr="00B828D7" w:rsidRDefault="00000000" w:rsidP="00795DB3">
      <w:pPr>
        <w:pStyle w:val="Heading1"/>
      </w:pPr>
      <w:bookmarkStart w:id="0" w:name="_Toc112156806"/>
      <w:r w:rsidRPr="00B828D7">
        <w:lastRenderedPageBreak/>
        <w:t>Introduction</w:t>
      </w:r>
      <w:bookmarkEnd w:id="0"/>
    </w:p>
    <w:p w14:paraId="2A227258" w14:textId="29E9D380" w:rsidR="00731288" w:rsidRPr="00731288" w:rsidRDefault="00731288" w:rsidP="00731288">
      <w:pPr>
        <w:pStyle w:val="Heading1"/>
        <w:rPr>
          <w:b w:val="0"/>
          <w:bCs w:val="0"/>
        </w:rPr>
      </w:pPr>
      <w:bookmarkStart w:id="1" w:name="_Toc112156812"/>
      <w:r w:rsidRPr="00731288">
        <w:rPr>
          <w:b w:val="0"/>
          <w:bCs w:val="0"/>
        </w:rPr>
        <w:t xml:space="preserve">Leadership can be defined as the ability of an organisation or an individual to influence and guide the followers or subordinates tactically to reach a common goal. This talent can be possessed by an individual or by an organisation. In addition to this, management </w:t>
      </w:r>
      <w:proofErr w:type="gramStart"/>
      <w:r w:rsidRPr="00731288">
        <w:rPr>
          <w:b w:val="0"/>
          <w:bCs w:val="0"/>
        </w:rPr>
        <w:t>is connected with</w:t>
      </w:r>
      <w:proofErr w:type="gramEnd"/>
      <w:r w:rsidRPr="00731288">
        <w:rPr>
          <w:b w:val="0"/>
          <w:bCs w:val="0"/>
        </w:rPr>
        <w:t xml:space="preserve"> the process of maintaining particular coordination and organisation of the activities and operations of the firm. Implementing an organi</w:t>
      </w:r>
      <w:r w:rsidR="00764BBA">
        <w:rPr>
          <w:b w:val="0"/>
          <w:bCs w:val="0"/>
        </w:rPr>
        <w:t>s</w:t>
      </w:r>
      <w:r w:rsidRPr="00731288">
        <w:rPr>
          <w:b w:val="0"/>
          <w:bCs w:val="0"/>
        </w:rPr>
        <w:t xml:space="preserve">ation's mission and vision in a way that is both clear and efficient is one of the best ways to increase the morale of that </w:t>
      </w:r>
      <w:proofErr w:type="gramStart"/>
      <w:r w:rsidRPr="00731288">
        <w:rPr>
          <w:b w:val="0"/>
          <w:bCs w:val="0"/>
        </w:rPr>
        <w:t>organisation, and</w:t>
      </w:r>
      <w:proofErr w:type="gramEnd"/>
      <w:r w:rsidRPr="00731288">
        <w:rPr>
          <w:b w:val="0"/>
          <w:bCs w:val="0"/>
        </w:rPr>
        <w:t xml:space="preserve"> following a leadership style is one of the best ways to do it. Along these lines, the installation of leadership also results in an improvement to the communication process that takes place between the members of the organisation. This study will focus on an in-depth discussion of the leadership techniques implemented by Tesco and how those tactics have contributed to the company's overall performance from an organisational point of view. In addition, my introspective assessment of my own leadership skills will be included in this investigation, along with detailed recommendations for areas in which I might improve.</w:t>
      </w:r>
    </w:p>
    <w:p w14:paraId="068954A4" w14:textId="77777777" w:rsidR="00731288" w:rsidRPr="00731288" w:rsidRDefault="00731288" w:rsidP="00731288">
      <w:pPr>
        <w:pStyle w:val="Heading1"/>
        <w:rPr>
          <w:b w:val="0"/>
          <w:bCs w:val="0"/>
        </w:rPr>
      </w:pPr>
      <w:r w:rsidRPr="00731288">
        <w:rPr>
          <w:b w:val="0"/>
          <w:bCs w:val="0"/>
        </w:rPr>
        <w:t>Regarding Tesco:</w:t>
      </w:r>
    </w:p>
    <w:p w14:paraId="32453AE3" w14:textId="0304D119" w:rsidR="00731288" w:rsidRDefault="00731288" w:rsidP="00731288">
      <w:pPr>
        <w:pStyle w:val="Heading1"/>
        <w:rPr>
          <w:b w:val="0"/>
          <w:bCs w:val="0"/>
        </w:rPr>
      </w:pPr>
      <w:r w:rsidRPr="00731288">
        <w:rPr>
          <w:b w:val="0"/>
          <w:bCs w:val="0"/>
        </w:rPr>
        <w:t xml:space="preserve">Tesco is a British international retail organisation that was established in 1919. Its primary focus is on the retailing and distribution of many types of general items, including groceries. The organisation currently has its headquarters in Welwyn Garden City, but it does its business on a global scale with the help of over 3,45,000 </w:t>
      </w:r>
      <w:proofErr w:type="spellStart"/>
      <w:r w:rsidRPr="00731288">
        <w:rPr>
          <w:b w:val="0"/>
          <w:bCs w:val="0"/>
        </w:rPr>
        <w:t>coworkers</w:t>
      </w:r>
      <w:proofErr w:type="spellEnd"/>
      <w:r w:rsidRPr="00731288">
        <w:rPr>
          <w:b w:val="0"/>
          <w:bCs w:val="0"/>
        </w:rPr>
        <w:t xml:space="preserve">. Their mission is to provide clients with products that are both affordable and of high quality </w:t>
      </w:r>
      <w:proofErr w:type="gramStart"/>
      <w:r w:rsidRPr="00731288">
        <w:rPr>
          <w:b w:val="0"/>
          <w:bCs w:val="0"/>
        </w:rPr>
        <w:t>on a daily basis</w:t>
      </w:r>
      <w:proofErr w:type="gramEnd"/>
      <w:r w:rsidRPr="00731288">
        <w:rPr>
          <w:b w:val="0"/>
          <w:bCs w:val="0"/>
        </w:rPr>
        <w:t xml:space="preserve"> (Tesco, 2022). It is generally recognised that this company operates the most extensive supermarket in the UK. Tesco has recently gone through </w:t>
      </w:r>
      <w:proofErr w:type="gramStart"/>
      <w:r w:rsidRPr="00731288">
        <w:rPr>
          <w:b w:val="0"/>
          <w:bCs w:val="0"/>
        </w:rPr>
        <w:t>a number of</w:t>
      </w:r>
      <w:proofErr w:type="gramEnd"/>
      <w:r w:rsidRPr="00731288">
        <w:rPr>
          <w:b w:val="0"/>
          <w:bCs w:val="0"/>
        </w:rPr>
        <w:t xml:space="preserve"> distinct shifts that have improved the company's leadership capabilities. In this context, it is important to note that the CEO post was replaced in 2020, and that Ken Murphy is currently serving in that role. The change in leadership took place in 2020. (</w:t>
      </w:r>
      <w:proofErr w:type="spellStart"/>
      <w:r w:rsidRPr="00731288">
        <w:rPr>
          <w:b w:val="0"/>
          <w:bCs w:val="0"/>
        </w:rPr>
        <w:t>Jahshan</w:t>
      </w:r>
      <w:proofErr w:type="spellEnd"/>
      <w:r w:rsidRPr="00731288">
        <w:rPr>
          <w:b w:val="0"/>
          <w:bCs w:val="0"/>
        </w:rPr>
        <w:t>, 2020). Dave Lewis, who has been employed by the retail company for the past six years, formerly served as the CEO of the company.</w:t>
      </w:r>
    </w:p>
    <w:p w14:paraId="6AD65118" w14:textId="77777777" w:rsidR="00764BBA" w:rsidRPr="00764BBA" w:rsidRDefault="00764BBA" w:rsidP="00764BBA"/>
    <w:p w14:paraId="24F0E24B" w14:textId="77777777" w:rsidR="00731288" w:rsidRPr="00731288" w:rsidRDefault="00731288" w:rsidP="00731288">
      <w:pPr>
        <w:pStyle w:val="Heading1"/>
        <w:rPr>
          <w:b w:val="0"/>
          <w:bCs w:val="0"/>
        </w:rPr>
      </w:pPr>
      <w:r w:rsidRPr="00731288">
        <w:rPr>
          <w:b w:val="0"/>
          <w:bCs w:val="0"/>
        </w:rPr>
        <w:lastRenderedPageBreak/>
        <w:t>The various concepts and paradigms of leadership</w:t>
      </w:r>
    </w:p>
    <w:p w14:paraId="7B2D768F" w14:textId="77777777" w:rsidR="00731288" w:rsidRPr="00731288" w:rsidRDefault="00731288" w:rsidP="00731288">
      <w:pPr>
        <w:pStyle w:val="Heading1"/>
        <w:rPr>
          <w:b w:val="0"/>
          <w:bCs w:val="0"/>
        </w:rPr>
      </w:pPr>
      <w:r w:rsidRPr="00731288">
        <w:rPr>
          <w:b w:val="0"/>
          <w:bCs w:val="0"/>
        </w:rPr>
        <w:t xml:space="preserve">Several different theories of leadership, such as the contingency, situational, transformational, and characteristic theories of leadership, have been presented </w:t>
      </w:r>
      <w:proofErr w:type="gramStart"/>
      <w:r w:rsidRPr="00731288">
        <w:rPr>
          <w:b w:val="0"/>
          <w:bCs w:val="0"/>
        </w:rPr>
        <w:t>in order to</w:t>
      </w:r>
      <w:proofErr w:type="gramEnd"/>
      <w:r w:rsidRPr="00731288">
        <w:rPr>
          <w:b w:val="0"/>
          <w:bCs w:val="0"/>
        </w:rPr>
        <w:t xml:space="preserve"> facilitate the process of developing leadership strategies within an organisation based on a variety of factors. Because of its primary focus on the cultivation of strong working connections between superiors and subordinates, transformational leadership theory is also sometimes referred to as relationship theory. In addition, transformational leadership suggests a certain style of leadership in which leaders are seen as being inspirational and inspire subordinates to alter fully. This style of leadership is known as transformational style of leadership. According to Dung and Hai (2020), the implementation of transformational leadership is ideal for incorporating change within a company and provides job satisfaction to employees even during times of change. This is because transformational leadership encourages employees to take ownership of the change process.</w:t>
      </w:r>
    </w:p>
    <w:p w14:paraId="1A2A4735" w14:textId="77777777" w:rsidR="00731288" w:rsidRPr="00731288" w:rsidRDefault="00731288" w:rsidP="00731288">
      <w:pPr>
        <w:pStyle w:val="Heading1"/>
        <w:rPr>
          <w:b w:val="0"/>
          <w:bCs w:val="0"/>
        </w:rPr>
      </w:pPr>
    </w:p>
    <w:p w14:paraId="62FA8E73" w14:textId="77777777" w:rsidR="00731288" w:rsidRPr="00731288" w:rsidRDefault="00731288" w:rsidP="00731288">
      <w:pPr>
        <w:pStyle w:val="Heading1"/>
        <w:rPr>
          <w:b w:val="0"/>
          <w:bCs w:val="0"/>
        </w:rPr>
      </w:pPr>
      <w:r w:rsidRPr="00731288">
        <w:rPr>
          <w:b w:val="0"/>
          <w:bCs w:val="0"/>
        </w:rPr>
        <w:t xml:space="preserve">On the other hand, the theory of contingency leadership acknowledges that there is no one kind of leadership that is universally applicable or perfectly suited to every circumstance. In other words, it can be stated that there are many distinct elements that effectively influence a scenario, and </w:t>
      </w:r>
      <w:proofErr w:type="gramStart"/>
      <w:r w:rsidRPr="00731288">
        <w:rPr>
          <w:b w:val="0"/>
          <w:bCs w:val="0"/>
        </w:rPr>
        <w:t>as a result of</w:t>
      </w:r>
      <w:proofErr w:type="gramEnd"/>
      <w:r w:rsidRPr="00731288">
        <w:rPr>
          <w:b w:val="0"/>
          <w:bCs w:val="0"/>
        </w:rPr>
        <w:t xml:space="preserve"> this, a leader is required to select the appropriate approach to deal with various situations. According to Popp and </w:t>
      </w:r>
      <w:proofErr w:type="spellStart"/>
      <w:r w:rsidRPr="00731288">
        <w:rPr>
          <w:b w:val="0"/>
          <w:bCs w:val="0"/>
        </w:rPr>
        <w:t>Hadwich</w:t>
      </w:r>
      <w:proofErr w:type="spellEnd"/>
      <w:r w:rsidRPr="00731288">
        <w:rPr>
          <w:b w:val="0"/>
          <w:bCs w:val="0"/>
        </w:rPr>
        <w:t xml:space="preserve"> (2018), the success of a leader is entirely dependent on the leadership styles that are utilised as well as the </w:t>
      </w:r>
      <w:proofErr w:type="gramStart"/>
      <w:r w:rsidRPr="00731288">
        <w:rPr>
          <w:b w:val="0"/>
          <w:bCs w:val="0"/>
        </w:rPr>
        <w:t>particular leadership</w:t>
      </w:r>
      <w:proofErr w:type="gramEnd"/>
      <w:r w:rsidRPr="00731288">
        <w:rPr>
          <w:b w:val="0"/>
          <w:bCs w:val="0"/>
        </w:rPr>
        <w:t xml:space="preserve"> circumstance that is being faced. The use of the contingency leadership theory within an organisation produces an accurate reflection of management that is useful for making decisions. Along with that, it is also responsible for eliminating </w:t>
      </w:r>
      <w:proofErr w:type="gramStart"/>
      <w:r w:rsidRPr="00731288">
        <w:rPr>
          <w:b w:val="0"/>
          <w:bCs w:val="0"/>
        </w:rPr>
        <w:t>all of</w:t>
      </w:r>
      <w:proofErr w:type="gramEnd"/>
      <w:r w:rsidRPr="00731288">
        <w:rPr>
          <w:b w:val="0"/>
          <w:bCs w:val="0"/>
        </w:rPr>
        <w:t xml:space="preserve"> the restrictions of universal rules and assumptions; as a result, from the perspective of the organisation, managers take actions depending on the circumstances rather than based on preconceived notions.</w:t>
      </w:r>
    </w:p>
    <w:p w14:paraId="4137B595" w14:textId="77777777" w:rsidR="00731288" w:rsidRPr="00731288" w:rsidRDefault="00731288" w:rsidP="00731288">
      <w:pPr>
        <w:pStyle w:val="Heading1"/>
        <w:rPr>
          <w:b w:val="0"/>
          <w:bCs w:val="0"/>
        </w:rPr>
      </w:pPr>
    </w:p>
    <w:p w14:paraId="113DECE0" w14:textId="77777777" w:rsidR="00731288" w:rsidRPr="00731288" w:rsidRDefault="00731288" w:rsidP="00731288">
      <w:pPr>
        <w:pStyle w:val="Heading1"/>
        <w:rPr>
          <w:b w:val="0"/>
          <w:bCs w:val="0"/>
        </w:rPr>
      </w:pPr>
      <w:r w:rsidRPr="00731288">
        <w:rPr>
          <w:b w:val="0"/>
          <w:bCs w:val="0"/>
        </w:rPr>
        <w:lastRenderedPageBreak/>
        <w:t xml:space="preserve">The idea behind the situational leadership theory was derived from the idea behind the contingency leadership theory. Both theories emphasise the significant aspects of a particular circumstance. </w:t>
      </w:r>
      <w:proofErr w:type="gramStart"/>
      <w:r w:rsidRPr="00731288">
        <w:rPr>
          <w:b w:val="0"/>
          <w:bCs w:val="0"/>
        </w:rPr>
        <w:t>In point of fact</w:t>
      </w:r>
      <w:proofErr w:type="gramEnd"/>
      <w:r w:rsidRPr="00731288">
        <w:rPr>
          <w:b w:val="0"/>
          <w:bCs w:val="0"/>
        </w:rPr>
        <w:t xml:space="preserve">, with the implementation of this theory, it is necessary to point out that the leadership style of leaders is directing subordinates in a manner that is successful and appropriate for the current working environment. According to Walls (2019), situational leadership is defined as "the inter-relation between the task behaviour, listening, support, and value." This definition was presented by Walls. Within the context of this reference, it is important to note that the aspects of task behaviour that include direction, guiding, and the provision of instructions, as well as relationship behaviour, are all important. In its most basic form, this </w:t>
      </w:r>
      <w:proofErr w:type="gramStart"/>
      <w:r w:rsidRPr="00731288">
        <w:rPr>
          <w:b w:val="0"/>
          <w:bCs w:val="0"/>
        </w:rPr>
        <w:t>particular style</w:t>
      </w:r>
      <w:proofErr w:type="gramEnd"/>
      <w:r w:rsidRPr="00731288">
        <w:rPr>
          <w:b w:val="0"/>
          <w:bCs w:val="0"/>
        </w:rPr>
        <w:t xml:space="preserve"> of leadership offers the advantages of combining several techniques in order to satisfy the requirements set out by both the environment and the members of the group.</w:t>
      </w:r>
    </w:p>
    <w:p w14:paraId="0FB4F564" w14:textId="77777777" w:rsidR="00731288" w:rsidRPr="00731288" w:rsidRDefault="00731288" w:rsidP="00731288">
      <w:pPr>
        <w:pStyle w:val="Heading1"/>
        <w:rPr>
          <w:b w:val="0"/>
          <w:bCs w:val="0"/>
        </w:rPr>
      </w:pPr>
    </w:p>
    <w:p w14:paraId="2C36B0A8" w14:textId="77777777" w:rsidR="00731288" w:rsidRPr="00731288" w:rsidRDefault="00731288" w:rsidP="00731288">
      <w:pPr>
        <w:pStyle w:val="Heading1"/>
        <w:rPr>
          <w:b w:val="0"/>
          <w:bCs w:val="0"/>
        </w:rPr>
      </w:pPr>
      <w:r w:rsidRPr="00731288">
        <w:rPr>
          <w:b w:val="0"/>
          <w:bCs w:val="0"/>
        </w:rPr>
        <w:t xml:space="preserve">On the other hand, the characteristic theory of leadership holds that leaders are inevitably born with </w:t>
      </w:r>
      <w:proofErr w:type="gramStart"/>
      <w:r w:rsidRPr="00731288">
        <w:rPr>
          <w:b w:val="0"/>
          <w:bCs w:val="0"/>
        </w:rPr>
        <w:t>particular skills</w:t>
      </w:r>
      <w:proofErr w:type="gramEnd"/>
      <w:r w:rsidRPr="00731288">
        <w:rPr>
          <w:b w:val="0"/>
          <w:bCs w:val="0"/>
        </w:rPr>
        <w:t xml:space="preserve"> and qualities that make them suited for the role of a leader. This view contends that leaders can't be made; they must be born. In addition, it is commonly believed that these leaders are more exceptional than the types of people that typically develop essential leadership attributes. According to Salihu (2019), the implication of the trait theory of leadership is that people are expected to inherit </w:t>
      </w:r>
      <w:proofErr w:type="gramStart"/>
      <w:r w:rsidRPr="00731288">
        <w:rPr>
          <w:b w:val="0"/>
          <w:bCs w:val="0"/>
        </w:rPr>
        <w:t>particular traits</w:t>
      </w:r>
      <w:proofErr w:type="gramEnd"/>
      <w:r w:rsidRPr="00731288">
        <w:rPr>
          <w:b w:val="0"/>
          <w:bCs w:val="0"/>
        </w:rPr>
        <w:t xml:space="preserve">, and as a result, those who possess the appropriate traits are typically referred to as leaders. Since this is the case, individuals who inherit the appropriate traits are expected to become leaders. In addition to this, it is anticipated that these leaders would do exceptionally well in their roles </w:t>
      </w:r>
      <w:proofErr w:type="gramStart"/>
      <w:r w:rsidRPr="00731288">
        <w:rPr>
          <w:b w:val="0"/>
          <w:bCs w:val="0"/>
        </w:rPr>
        <w:t>as a result of</w:t>
      </w:r>
      <w:proofErr w:type="gramEnd"/>
      <w:r w:rsidRPr="00731288">
        <w:rPr>
          <w:b w:val="0"/>
          <w:bCs w:val="0"/>
        </w:rPr>
        <w:t xml:space="preserve"> the exceptional qualities and skills that they have received from their ancestors.</w:t>
      </w:r>
    </w:p>
    <w:p w14:paraId="4923E0C4" w14:textId="77777777" w:rsidR="00731288" w:rsidRPr="00731288" w:rsidRDefault="00731288" w:rsidP="00731288">
      <w:pPr>
        <w:pStyle w:val="Heading1"/>
        <w:rPr>
          <w:b w:val="0"/>
          <w:bCs w:val="0"/>
        </w:rPr>
      </w:pPr>
    </w:p>
    <w:p w14:paraId="0072A0D7" w14:textId="77777777" w:rsidR="00731288" w:rsidRPr="00731288" w:rsidRDefault="00731288" w:rsidP="00731288">
      <w:pPr>
        <w:pStyle w:val="Heading1"/>
        <w:rPr>
          <w:b w:val="0"/>
          <w:bCs w:val="0"/>
        </w:rPr>
      </w:pPr>
      <w:r w:rsidRPr="00731288">
        <w:rPr>
          <w:b w:val="0"/>
          <w:bCs w:val="0"/>
        </w:rPr>
        <w:t>The application of the ideas to Tesco, as well as an analysis and critique of the impact that leadership has had on the organisation of choice</w:t>
      </w:r>
    </w:p>
    <w:p w14:paraId="4890FF38" w14:textId="77777777" w:rsidR="00731288" w:rsidRPr="00731288" w:rsidRDefault="00731288" w:rsidP="00731288">
      <w:pPr>
        <w:pStyle w:val="Heading1"/>
        <w:rPr>
          <w:b w:val="0"/>
          <w:bCs w:val="0"/>
        </w:rPr>
      </w:pPr>
    </w:p>
    <w:p w14:paraId="7D9BDA23" w14:textId="77777777" w:rsidR="00731288" w:rsidRPr="00731288" w:rsidRDefault="00731288" w:rsidP="00731288">
      <w:pPr>
        <w:pStyle w:val="Heading1"/>
        <w:rPr>
          <w:b w:val="0"/>
          <w:bCs w:val="0"/>
        </w:rPr>
      </w:pPr>
      <w:r w:rsidRPr="00731288">
        <w:rPr>
          <w:b w:val="0"/>
          <w:bCs w:val="0"/>
        </w:rPr>
        <w:t xml:space="preserve">As a result of the fact that Tesco has previously seen a few shifts in its leadership position, the application of the idea of transformational leadership has been noticed in the company's specific situation. As a result of the initiatives that Ken Murphy has implemented in terms of business tactics, the revenue of the brand has started to go up. </w:t>
      </w:r>
      <w:proofErr w:type="gramStart"/>
      <w:r w:rsidRPr="00731288">
        <w:rPr>
          <w:b w:val="0"/>
          <w:bCs w:val="0"/>
        </w:rPr>
        <w:t>In light of</w:t>
      </w:r>
      <w:proofErr w:type="gramEnd"/>
      <w:r w:rsidRPr="00731288">
        <w:rPr>
          <w:b w:val="0"/>
          <w:bCs w:val="0"/>
        </w:rPr>
        <w:t xml:space="preserve"> the data presented in figure 2, it is abundantly evident that the brand has been doing exceptionally well in the market ever since the year 2020. In addition to this, the revenue of the supermarket store reached a record high in the year 2022, </w:t>
      </w:r>
      <w:proofErr w:type="spellStart"/>
      <w:r w:rsidRPr="00731288">
        <w:rPr>
          <w:b w:val="0"/>
          <w:bCs w:val="0"/>
        </w:rPr>
        <w:t>totaling</w:t>
      </w:r>
      <w:proofErr w:type="spellEnd"/>
      <w:r w:rsidRPr="00731288">
        <w:rPr>
          <w:b w:val="0"/>
          <w:bCs w:val="0"/>
        </w:rPr>
        <w:t xml:space="preserve"> 56,404 million GBP (Statista, 2022). In point of fact, the earnings of the company skyrocketed in the year 2020 as a direct result of the fact that the </w:t>
      </w:r>
      <w:proofErr w:type="gramStart"/>
      <w:r w:rsidRPr="00731288">
        <w:rPr>
          <w:b w:val="0"/>
          <w:bCs w:val="0"/>
        </w:rPr>
        <w:t>amount</w:t>
      </w:r>
      <w:proofErr w:type="gramEnd"/>
      <w:r w:rsidRPr="00731288">
        <w:rPr>
          <w:b w:val="0"/>
          <w:bCs w:val="0"/>
        </w:rPr>
        <w:t xml:space="preserve"> of online orders placed with Tesco more than doubled during the pandemic.</w:t>
      </w:r>
    </w:p>
    <w:p w14:paraId="5F0C715D" w14:textId="77777777" w:rsidR="00731288" w:rsidRPr="00731288" w:rsidRDefault="00731288" w:rsidP="00731288">
      <w:pPr>
        <w:pStyle w:val="Heading1"/>
        <w:rPr>
          <w:b w:val="0"/>
          <w:bCs w:val="0"/>
        </w:rPr>
      </w:pPr>
    </w:p>
    <w:p w14:paraId="7B65F857" w14:textId="77777777" w:rsidR="00731288" w:rsidRPr="00731288" w:rsidRDefault="00731288" w:rsidP="00731288">
      <w:pPr>
        <w:pStyle w:val="Heading1"/>
        <w:rPr>
          <w:b w:val="0"/>
          <w:bCs w:val="0"/>
        </w:rPr>
      </w:pPr>
      <w:r w:rsidRPr="00731288">
        <w:rPr>
          <w:b w:val="0"/>
          <w:bCs w:val="0"/>
        </w:rPr>
        <w:t xml:space="preserve">According to the study by BBC (2020), it has been represented that the CEO has tested every best feasible business plan that has not been previously created. This is the case </w:t>
      </w:r>
      <w:proofErr w:type="gramStart"/>
      <w:r w:rsidRPr="00731288">
        <w:rPr>
          <w:b w:val="0"/>
          <w:bCs w:val="0"/>
        </w:rPr>
        <w:t>despite the fact that</w:t>
      </w:r>
      <w:proofErr w:type="gramEnd"/>
      <w:r w:rsidRPr="00731288">
        <w:rPr>
          <w:b w:val="0"/>
          <w:bCs w:val="0"/>
        </w:rPr>
        <w:t xml:space="preserve"> these strategies have not been before thought. However, amid every </w:t>
      </w:r>
      <w:proofErr w:type="gramStart"/>
      <w:r w:rsidRPr="00731288">
        <w:rPr>
          <w:b w:val="0"/>
          <w:bCs w:val="0"/>
        </w:rPr>
        <w:t>obstacles</w:t>
      </w:r>
      <w:proofErr w:type="gramEnd"/>
      <w:r w:rsidRPr="00731288">
        <w:rPr>
          <w:b w:val="0"/>
          <w:bCs w:val="0"/>
        </w:rPr>
        <w:t xml:space="preserve"> the personnel of Tesco have gracefully handled them while functioning and operating during the epidemic. Taking into consideration the definition of transformational leadership, it has been observed that it also focuses on building a strong relationship between leaders and subordinates. As a result, it is evident that </w:t>
      </w:r>
      <w:proofErr w:type="gramStart"/>
      <w:r w:rsidRPr="00731288">
        <w:rPr>
          <w:b w:val="0"/>
          <w:bCs w:val="0"/>
        </w:rPr>
        <w:t>in spite of</w:t>
      </w:r>
      <w:proofErr w:type="gramEnd"/>
      <w:r w:rsidRPr="00731288">
        <w:rPr>
          <w:b w:val="0"/>
          <w:bCs w:val="0"/>
        </w:rPr>
        <w:t xml:space="preserve"> the rapid changes that have taken place within the company, the brand has been able to focus on improving the relationship between the CEO and other employees. In addition to this, it is abundantly obvious from the report that </w:t>
      </w:r>
      <w:proofErr w:type="gramStart"/>
      <w:r w:rsidRPr="00731288">
        <w:rPr>
          <w:b w:val="0"/>
          <w:bCs w:val="0"/>
        </w:rPr>
        <w:t>all of</w:t>
      </w:r>
      <w:proofErr w:type="gramEnd"/>
      <w:r w:rsidRPr="00731288">
        <w:rPr>
          <w:b w:val="0"/>
          <w:bCs w:val="0"/>
        </w:rPr>
        <w:t xml:space="preserve"> the business tactics that have been implemented in order to provide an outstanding Christmas, as noted by Ken Murphy, have been successful (BBC, 2020).</w:t>
      </w:r>
    </w:p>
    <w:p w14:paraId="11F50F9A" w14:textId="77777777" w:rsidR="00731288" w:rsidRPr="00731288" w:rsidRDefault="00731288" w:rsidP="00731288">
      <w:pPr>
        <w:pStyle w:val="Heading1"/>
        <w:rPr>
          <w:b w:val="0"/>
          <w:bCs w:val="0"/>
        </w:rPr>
      </w:pPr>
    </w:p>
    <w:p w14:paraId="0164534D" w14:textId="29DAD5DA" w:rsidR="00731288" w:rsidRPr="00731288" w:rsidRDefault="00731288" w:rsidP="00731288">
      <w:pPr>
        <w:pStyle w:val="Heading1"/>
        <w:rPr>
          <w:b w:val="0"/>
          <w:bCs w:val="0"/>
        </w:rPr>
      </w:pPr>
      <w:r w:rsidRPr="00731288">
        <w:rPr>
          <w:b w:val="0"/>
          <w:bCs w:val="0"/>
        </w:rPr>
        <w:lastRenderedPageBreak/>
        <w:t>On the other hand, it has been noted that situational leadership theory was also present during the development of Tesco at various points in time. In this scenario, it is important to point out that the government of the United Kingdom has settled on a strategy of decarboni</w:t>
      </w:r>
      <w:r w:rsidR="00764BBA">
        <w:rPr>
          <w:b w:val="0"/>
          <w:bCs w:val="0"/>
        </w:rPr>
        <w:t>s</w:t>
      </w:r>
      <w:r w:rsidRPr="00731288">
        <w:rPr>
          <w:b w:val="0"/>
          <w:bCs w:val="0"/>
        </w:rPr>
        <w:t xml:space="preserve">ation </w:t>
      </w:r>
      <w:proofErr w:type="gramStart"/>
      <w:r w:rsidRPr="00731288">
        <w:rPr>
          <w:b w:val="0"/>
          <w:bCs w:val="0"/>
        </w:rPr>
        <w:t>in order to</w:t>
      </w:r>
      <w:proofErr w:type="gramEnd"/>
      <w:r w:rsidRPr="00731288">
        <w:rPr>
          <w:b w:val="0"/>
          <w:bCs w:val="0"/>
        </w:rPr>
        <w:t xml:space="preserve"> make the world a more sustainable place. </w:t>
      </w:r>
      <w:proofErr w:type="gramStart"/>
      <w:r w:rsidRPr="00731288">
        <w:rPr>
          <w:b w:val="0"/>
          <w:bCs w:val="0"/>
        </w:rPr>
        <w:t>On the basis of</w:t>
      </w:r>
      <w:proofErr w:type="gramEnd"/>
      <w:r w:rsidRPr="00731288">
        <w:rPr>
          <w:b w:val="0"/>
          <w:bCs w:val="0"/>
        </w:rPr>
        <w:t xml:space="preserve"> the same, it was unavoidable that the companies doing business in the UK would concentrate on delivering a more environmentally friendly manner of buying. According to the findings of the research conducted by </w:t>
      </w:r>
      <w:proofErr w:type="spellStart"/>
      <w:r w:rsidRPr="00731288">
        <w:rPr>
          <w:b w:val="0"/>
          <w:bCs w:val="0"/>
        </w:rPr>
        <w:t>Espiner</w:t>
      </w:r>
      <w:proofErr w:type="spellEnd"/>
      <w:r w:rsidRPr="00731288">
        <w:rPr>
          <w:b w:val="0"/>
          <w:bCs w:val="0"/>
        </w:rPr>
        <w:t xml:space="preserve"> (2020), it has been discovered that the company has the goal of developing a "zero waste shopping platform." </w:t>
      </w:r>
      <w:proofErr w:type="gramStart"/>
      <w:r w:rsidRPr="00731288">
        <w:rPr>
          <w:b w:val="0"/>
          <w:bCs w:val="0"/>
        </w:rPr>
        <w:t>Taking into account</w:t>
      </w:r>
      <w:proofErr w:type="gramEnd"/>
      <w:r w:rsidRPr="00731288">
        <w:rPr>
          <w:b w:val="0"/>
          <w:bCs w:val="0"/>
        </w:rPr>
        <w:t xml:space="preserve"> the circumstances, the company has begun testing a refillable container option that can be purchased online in an effort to reduce the amount of waste. Consumers were meant to initiate the process on the internet website of the company and then use products from Coca-Cola and Heinz Tomato Ketchup, at which point they could call for DPD to come deliver their order. This strategy was devised. In addition, the DPD workers will come to pick up the empty bags, and then, following the appropriate level of sterilisation, those bags will be reused. </w:t>
      </w:r>
      <w:proofErr w:type="gramStart"/>
      <w:r w:rsidRPr="00731288">
        <w:rPr>
          <w:b w:val="0"/>
          <w:bCs w:val="0"/>
        </w:rPr>
        <w:t>In light of</w:t>
      </w:r>
      <w:proofErr w:type="gramEnd"/>
      <w:r w:rsidRPr="00731288">
        <w:rPr>
          <w:b w:val="0"/>
          <w:bCs w:val="0"/>
        </w:rPr>
        <w:t xml:space="preserve"> the aforementioned, it is possible to assert that the management team at Tesco came up with this approach in response to the existing customer expectations and requirements of the retail chain.</w:t>
      </w:r>
    </w:p>
    <w:p w14:paraId="00DC67F9" w14:textId="77777777" w:rsidR="00731288" w:rsidRPr="00731288" w:rsidRDefault="00731288" w:rsidP="00731288">
      <w:pPr>
        <w:pStyle w:val="Heading1"/>
        <w:rPr>
          <w:b w:val="0"/>
          <w:bCs w:val="0"/>
        </w:rPr>
      </w:pPr>
    </w:p>
    <w:p w14:paraId="228D7B60" w14:textId="77777777" w:rsidR="00731288" w:rsidRPr="00731288" w:rsidRDefault="00731288" w:rsidP="00731288">
      <w:pPr>
        <w:pStyle w:val="Heading1"/>
        <w:rPr>
          <w:b w:val="0"/>
          <w:bCs w:val="0"/>
        </w:rPr>
      </w:pPr>
      <w:r w:rsidRPr="00731288">
        <w:rPr>
          <w:b w:val="0"/>
          <w:bCs w:val="0"/>
        </w:rPr>
        <w:t>Issues of contemporary leadership and management in today's organisations</w:t>
      </w:r>
    </w:p>
    <w:p w14:paraId="28C2CE87" w14:textId="77777777" w:rsidR="00731288" w:rsidRPr="00731288" w:rsidRDefault="00731288" w:rsidP="00731288">
      <w:pPr>
        <w:pStyle w:val="Heading1"/>
        <w:rPr>
          <w:b w:val="0"/>
          <w:bCs w:val="0"/>
        </w:rPr>
      </w:pPr>
    </w:p>
    <w:p w14:paraId="5479E885" w14:textId="77777777" w:rsidR="00731288" w:rsidRPr="00731288" w:rsidRDefault="00731288" w:rsidP="00731288">
      <w:pPr>
        <w:pStyle w:val="Heading1"/>
        <w:rPr>
          <w:b w:val="0"/>
          <w:bCs w:val="0"/>
        </w:rPr>
      </w:pPr>
      <w:proofErr w:type="gramStart"/>
      <w:r w:rsidRPr="00731288">
        <w:rPr>
          <w:b w:val="0"/>
          <w:bCs w:val="0"/>
        </w:rPr>
        <w:lastRenderedPageBreak/>
        <w:t>Despite the fact that</w:t>
      </w:r>
      <w:proofErr w:type="gramEnd"/>
      <w:r w:rsidRPr="00731288">
        <w:rPr>
          <w:b w:val="0"/>
          <w:bCs w:val="0"/>
        </w:rPr>
        <w:t xml:space="preserve"> Tesco has been able to perform well in the market, there have been significant problems with the company's leadership and management. After making the decisions regarding the pause in the nightly stocking, it was recently reported that the corporation has put the jobs of 1600 people in jeopardy </w:t>
      </w:r>
      <w:proofErr w:type="gramStart"/>
      <w:r w:rsidRPr="00731288">
        <w:rPr>
          <w:b w:val="0"/>
          <w:bCs w:val="0"/>
        </w:rPr>
        <w:t>as a result of</w:t>
      </w:r>
      <w:proofErr w:type="gramEnd"/>
      <w:r w:rsidRPr="00731288">
        <w:rPr>
          <w:b w:val="0"/>
          <w:bCs w:val="0"/>
        </w:rPr>
        <w:t xml:space="preserve"> these decisions. It is necessary to mention, for the purposes of this reference, that the company has made the decision to convert its retail locations into gas stations overnight. According to the statements made by Tesco's CEO, this </w:t>
      </w:r>
      <w:proofErr w:type="gramStart"/>
      <w:r w:rsidRPr="00731288">
        <w:rPr>
          <w:b w:val="0"/>
          <w:bCs w:val="0"/>
        </w:rPr>
        <w:t>particular choice</w:t>
      </w:r>
      <w:proofErr w:type="gramEnd"/>
      <w:r w:rsidRPr="00731288">
        <w:rPr>
          <w:b w:val="0"/>
          <w:bCs w:val="0"/>
        </w:rPr>
        <w:t xml:space="preserve"> was made in order to manage the company's operations in the simplest and most effective way possible (BBC, 2020). In the same vein, it is necessary to point out that </w:t>
      </w:r>
      <w:proofErr w:type="gramStart"/>
      <w:r w:rsidRPr="00731288">
        <w:rPr>
          <w:b w:val="0"/>
          <w:bCs w:val="0"/>
        </w:rPr>
        <w:t>despite the fact that</w:t>
      </w:r>
      <w:proofErr w:type="gramEnd"/>
      <w:r w:rsidRPr="00731288">
        <w:rPr>
          <w:b w:val="0"/>
          <w:bCs w:val="0"/>
        </w:rPr>
        <w:t xml:space="preserve"> this choice was made with the intention of making the business operations as straightforward as possible, it has resulted in the potential loss of 1,600 jobs. In this instance, it can be said that it is evidence that Tesco's decision-making process does not involve collaboration with its employees, which is an indication of democratic leadership. This is because democratic leadership requires employees to have a voice in the decision-making process.</w:t>
      </w:r>
    </w:p>
    <w:p w14:paraId="63DA25D8" w14:textId="77777777" w:rsidR="00731288" w:rsidRPr="00731288" w:rsidRDefault="00731288" w:rsidP="00731288">
      <w:pPr>
        <w:pStyle w:val="Heading1"/>
        <w:rPr>
          <w:b w:val="0"/>
          <w:bCs w:val="0"/>
        </w:rPr>
      </w:pPr>
    </w:p>
    <w:p w14:paraId="42EACACD" w14:textId="77777777" w:rsidR="00731288" w:rsidRPr="00731288" w:rsidRDefault="00731288" w:rsidP="00731288">
      <w:pPr>
        <w:pStyle w:val="Heading1"/>
        <w:rPr>
          <w:b w:val="0"/>
          <w:bCs w:val="0"/>
        </w:rPr>
      </w:pPr>
      <w:r w:rsidRPr="00731288">
        <w:rPr>
          <w:b w:val="0"/>
          <w:bCs w:val="0"/>
        </w:rPr>
        <w:t xml:space="preserve">On the other hand, it has been found out that Heinz was one of the primary businesses that used to offer products to Tesco. This </w:t>
      </w:r>
      <w:proofErr w:type="gramStart"/>
      <w:r w:rsidRPr="00731288">
        <w:rPr>
          <w:b w:val="0"/>
          <w:bCs w:val="0"/>
        </w:rPr>
        <w:t>was something that was</w:t>
      </w:r>
      <w:proofErr w:type="gramEnd"/>
      <w:r w:rsidRPr="00731288">
        <w:rPr>
          <w:b w:val="0"/>
          <w:bCs w:val="0"/>
        </w:rPr>
        <w:t xml:space="preserve"> seen. On the other hand, it has been suggested that Tesco is currently dealing with a shortage of items </w:t>
      </w:r>
      <w:proofErr w:type="gramStart"/>
      <w:r w:rsidRPr="00731288">
        <w:rPr>
          <w:b w:val="0"/>
          <w:bCs w:val="0"/>
        </w:rPr>
        <w:t>as a consequence of</w:t>
      </w:r>
      <w:proofErr w:type="gramEnd"/>
      <w:r w:rsidRPr="00731288">
        <w:rPr>
          <w:b w:val="0"/>
          <w:bCs w:val="0"/>
        </w:rPr>
        <w:t xml:space="preserve"> the fallout caused by Heinz's decision to increase the prices of the products (The Guardian, 2022). Consumers' dissatisfaction with the inaccessibility of Heinz goods has contributed to the brand's declining popularity, </w:t>
      </w:r>
      <w:proofErr w:type="gramStart"/>
      <w:r w:rsidRPr="00731288">
        <w:rPr>
          <w:b w:val="0"/>
          <w:bCs w:val="0"/>
        </w:rPr>
        <w:t>despite the fact that</w:t>
      </w:r>
      <w:proofErr w:type="gramEnd"/>
      <w:r w:rsidRPr="00731288">
        <w:rPr>
          <w:b w:val="0"/>
          <w:bCs w:val="0"/>
        </w:rPr>
        <w:t xml:space="preserve"> the fallout is not connected to any leadership issue involving the company. On the other hand, it has been seen that the company has maintained a supply of </w:t>
      </w:r>
      <w:proofErr w:type="gramStart"/>
      <w:r w:rsidRPr="00731288">
        <w:rPr>
          <w:b w:val="0"/>
          <w:bCs w:val="0"/>
        </w:rPr>
        <w:t>all of</w:t>
      </w:r>
      <w:proofErr w:type="gramEnd"/>
      <w:r w:rsidRPr="00731288">
        <w:rPr>
          <w:b w:val="0"/>
          <w:bCs w:val="0"/>
        </w:rPr>
        <w:t xml:space="preserve"> the alternative items so that it may please customers in the most optimal method feasible.</w:t>
      </w:r>
    </w:p>
    <w:p w14:paraId="4472F390" w14:textId="77777777" w:rsidR="00731288" w:rsidRPr="00731288" w:rsidRDefault="00731288" w:rsidP="00731288">
      <w:pPr>
        <w:pStyle w:val="Heading1"/>
        <w:rPr>
          <w:b w:val="0"/>
          <w:bCs w:val="0"/>
        </w:rPr>
      </w:pPr>
    </w:p>
    <w:p w14:paraId="08F6B408" w14:textId="77777777" w:rsidR="00731288" w:rsidRPr="00731288" w:rsidRDefault="00731288" w:rsidP="00731288">
      <w:pPr>
        <w:pStyle w:val="Heading1"/>
        <w:rPr>
          <w:b w:val="0"/>
          <w:bCs w:val="0"/>
        </w:rPr>
      </w:pPr>
      <w:r w:rsidRPr="00731288">
        <w:rPr>
          <w:b w:val="0"/>
          <w:bCs w:val="0"/>
        </w:rPr>
        <w:t>Leadership introspection and identifying opportunities for advancement</w:t>
      </w:r>
    </w:p>
    <w:p w14:paraId="7B654CC7" w14:textId="77777777" w:rsidR="00731288" w:rsidRPr="00731288" w:rsidRDefault="00731288" w:rsidP="00731288">
      <w:pPr>
        <w:pStyle w:val="Heading1"/>
        <w:rPr>
          <w:b w:val="0"/>
          <w:bCs w:val="0"/>
        </w:rPr>
      </w:pPr>
    </w:p>
    <w:p w14:paraId="783F5F22" w14:textId="77777777" w:rsidR="00731288" w:rsidRPr="00731288" w:rsidRDefault="00731288" w:rsidP="00731288">
      <w:pPr>
        <w:pStyle w:val="Heading1"/>
        <w:rPr>
          <w:b w:val="0"/>
          <w:bCs w:val="0"/>
        </w:rPr>
      </w:pPr>
      <w:r w:rsidRPr="00731288">
        <w:rPr>
          <w:b w:val="0"/>
          <w:bCs w:val="0"/>
        </w:rPr>
        <w:t xml:space="preserve">In the past, I have had the opportunity to work for Tesco as a trainee HR Manager. During my time there, I was able to observe how Tesco operates and the decisions that are made within the company. Since I have gained a better understanding of the value of having relevant leadership traits, I have found that it is much simpler to guide subordinates and accomplish organisational goals using those traits. In the context of this reference, I would like to mention that while I was working at Tesco, I discovered that I am more of a democratic leader than any other leadership theory that could have been applied in Tesco and that this discovery led me to believe that democratic leadership is the best model for me to follow. Participatory leadership is another name for democratic leadership. In this style of leadership, members of a group are encouraged to have an active role in the decision-making process. According to Hilton et al. (2012), democratic leadership is an effective method for increasing the overall performance of an organisation on a big scale. </w:t>
      </w:r>
      <w:proofErr w:type="gramStart"/>
      <w:r w:rsidRPr="00731288">
        <w:rPr>
          <w:b w:val="0"/>
          <w:bCs w:val="0"/>
        </w:rPr>
        <w:t>On the basis of</w:t>
      </w:r>
      <w:proofErr w:type="gramEnd"/>
      <w:r w:rsidRPr="00731288">
        <w:rPr>
          <w:b w:val="0"/>
          <w:bCs w:val="0"/>
        </w:rPr>
        <w:t xml:space="preserve"> the same, I would like to realise that, with democratic leadership, multiple viewpoints can be merged since people have different opinions. This is because individuals have different opinions. Because of such characteristics, the strategy for issue solving even receives a shape that is changed and effective. As a result, in the future, if my employment function demands me to become a leader, I will adopt a democratic leadership style to fulfil that responsibility.</w:t>
      </w:r>
    </w:p>
    <w:p w14:paraId="32318A79" w14:textId="77777777" w:rsidR="00731288" w:rsidRPr="00731288" w:rsidRDefault="00731288" w:rsidP="00731288">
      <w:pPr>
        <w:pStyle w:val="Heading1"/>
        <w:rPr>
          <w:b w:val="0"/>
          <w:bCs w:val="0"/>
        </w:rPr>
      </w:pPr>
    </w:p>
    <w:p w14:paraId="2E9B296C" w14:textId="319A05D2" w:rsidR="00731288" w:rsidRPr="00731288" w:rsidRDefault="00731288" w:rsidP="00731288">
      <w:pPr>
        <w:pStyle w:val="Heading1"/>
        <w:rPr>
          <w:b w:val="0"/>
          <w:bCs w:val="0"/>
        </w:rPr>
      </w:pPr>
      <w:r w:rsidRPr="00731288">
        <w:rPr>
          <w:b w:val="0"/>
          <w:bCs w:val="0"/>
        </w:rPr>
        <w:lastRenderedPageBreak/>
        <w:t xml:space="preserve">In addition, via my involvement with Tesco, I've realised that my approach to communication is successful, and as a result, I've been able to gain a better understanding of the strengths inherent in my leadership qualities. In addition, the ability to make decisions has been an asset to both my professional and personal development throughout the years. Having said that, I came to the realisation that I had some challenges in employing productive tactics for the purpose of resolving issues. When this is taken into consideration, it can be stated that the inability of mine to solve problems has resulted in a setback for me, which is a significant area in which I can make improvements. In addition to that, I have also realised that I have room for improvement </w:t>
      </w:r>
      <w:proofErr w:type="gramStart"/>
      <w:r w:rsidRPr="00731288">
        <w:rPr>
          <w:b w:val="0"/>
          <w:bCs w:val="0"/>
        </w:rPr>
        <w:t>in the area of</w:t>
      </w:r>
      <w:proofErr w:type="gramEnd"/>
      <w:r w:rsidRPr="00731288">
        <w:rPr>
          <w:b w:val="0"/>
          <w:bCs w:val="0"/>
        </w:rPr>
        <w:t xml:space="preserve"> time management. This is </w:t>
      </w:r>
      <w:proofErr w:type="gramStart"/>
      <w:r w:rsidRPr="00731288">
        <w:rPr>
          <w:b w:val="0"/>
          <w:bCs w:val="0"/>
        </w:rPr>
        <w:t>due to the fact that</w:t>
      </w:r>
      <w:proofErr w:type="gramEnd"/>
      <w:r w:rsidRPr="00731288">
        <w:rPr>
          <w:b w:val="0"/>
          <w:bCs w:val="0"/>
        </w:rPr>
        <w:t xml:space="preserve"> there have been instances in which I have been unable to deliver any job within the allotted amount of time. In addition, I have realised that although I am not opposed to change, I do need some time to adjust to new circumstances. This is something that I have seen in myself. Taking into consideration </w:t>
      </w:r>
      <w:proofErr w:type="gramStart"/>
      <w:r w:rsidRPr="00731288">
        <w:rPr>
          <w:b w:val="0"/>
          <w:bCs w:val="0"/>
        </w:rPr>
        <w:t>the aforementioned, I</w:t>
      </w:r>
      <w:proofErr w:type="gramEnd"/>
      <w:r w:rsidRPr="00731288">
        <w:rPr>
          <w:b w:val="0"/>
          <w:bCs w:val="0"/>
        </w:rPr>
        <w:t xml:space="preserve"> would like to point out that this is yet another significant domain in which I require significant improvement. As a result, I have devised a strategy for my own personal and professional development in terms of qualities associated with effective leadership and the talents associated with such roles.</w:t>
      </w:r>
    </w:p>
    <w:p w14:paraId="69BF7FB1" w14:textId="7D2925C6" w:rsidR="00D323E9" w:rsidRDefault="00000000" w:rsidP="00D323E9">
      <w:pPr>
        <w:pStyle w:val="Heading1"/>
      </w:pPr>
      <w:r>
        <w:t>Reference List</w:t>
      </w:r>
      <w:bookmarkEnd w:id="1"/>
      <w:r>
        <w:t xml:space="preserve"> </w:t>
      </w:r>
    </w:p>
    <w:p w14:paraId="729299B1" w14:textId="77777777" w:rsidR="00D323E9" w:rsidRDefault="00000000" w:rsidP="00D323E9">
      <w:pPr>
        <w:rPr>
          <w:lang w:val="en-US"/>
        </w:rPr>
      </w:pPr>
      <w:r>
        <w:rPr>
          <w:lang w:val="en-US"/>
        </w:rPr>
        <w:t xml:space="preserve">BBC, 2020. </w:t>
      </w:r>
      <w:r w:rsidRPr="006B7ADE">
        <w:rPr>
          <w:i/>
          <w:lang w:val="en-US"/>
        </w:rPr>
        <w:t>Tesco profits surge as online orders double</w:t>
      </w:r>
      <w:r>
        <w:rPr>
          <w:lang w:val="en-US"/>
        </w:rPr>
        <w:t xml:space="preserve"> [Online] Available at: &lt;</w:t>
      </w:r>
      <w:r w:rsidRPr="006B7ADE">
        <w:rPr>
          <w:lang w:val="en-US"/>
        </w:rPr>
        <w:t>https://www.bbc.com/news/business-54445399</w:t>
      </w:r>
      <w:r>
        <w:rPr>
          <w:lang w:val="en-US"/>
        </w:rPr>
        <w:t>&gt; [Accessed on 23.08.2022]</w:t>
      </w:r>
    </w:p>
    <w:p w14:paraId="7D1F06D2" w14:textId="77777777" w:rsidR="00D323E9" w:rsidRDefault="00000000" w:rsidP="00D323E9">
      <w:pPr>
        <w:rPr>
          <w:lang w:val="en-US"/>
        </w:rPr>
      </w:pPr>
      <w:r>
        <w:rPr>
          <w:lang w:val="en-US"/>
        </w:rPr>
        <w:t xml:space="preserve">BBC, 2020. </w:t>
      </w:r>
      <w:r w:rsidRPr="00873567">
        <w:rPr>
          <w:i/>
          <w:lang w:val="en-US"/>
        </w:rPr>
        <w:t>Tesco puts 1,600 jobs at risk as it ends overnight restocking</w:t>
      </w:r>
      <w:r>
        <w:rPr>
          <w:lang w:val="en-US"/>
        </w:rPr>
        <w:t xml:space="preserve"> [Online] Available at: &lt;</w:t>
      </w:r>
      <w:r w:rsidRPr="00873567">
        <w:rPr>
          <w:lang w:val="en-US"/>
        </w:rPr>
        <w:t>https://www.bbc.com/news/business-60213085</w:t>
      </w:r>
      <w:r>
        <w:rPr>
          <w:lang w:val="en-US"/>
        </w:rPr>
        <w:t>&gt; [Accessed on 23.08.2022]</w:t>
      </w:r>
    </w:p>
    <w:p w14:paraId="2A55994E" w14:textId="77777777" w:rsidR="00D323E9" w:rsidRDefault="00000000" w:rsidP="00D323E9">
      <w:pPr>
        <w:rPr>
          <w:shd w:val="clear" w:color="auto" w:fill="FFFFFF"/>
        </w:rPr>
      </w:pPr>
      <w:r>
        <w:rPr>
          <w:shd w:val="clear" w:color="auto" w:fill="FFFFFF"/>
        </w:rPr>
        <w:t xml:space="preserve">Dung, </w:t>
      </w:r>
      <w:proofErr w:type="gramStart"/>
      <w:r>
        <w:rPr>
          <w:shd w:val="clear" w:color="auto" w:fill="FFFFFF"/>
        </w:rPr>
        <w:t>L.T.</w:t>
      </w:r>
      <w:proofErr w:type="gramEnd"/>
      <w:r>
        <w:rPr>
          <w:shd w:val="clear" w:color="auto" w:fill="FFFFFF"/>
        </w:rPr>
        <w:t xml:space="preserve"> and Hai, P.V., 2020. The effects of transformational leadership and job satisfaction on commitment to organisational change: a three-component model extension approach. </w:t>
      </w:r>
      <w:r>
        <w:rPr>
          <w:i/>
          <w:iCs/>
          <w:shd w:val="clear" w:color="auto" w:fill="FFFFFF"/>
        </w:rPr>
        <w:t xml:space="preserve">The </w:t>
      </w:r>
      <w:proofErr w:type="gramStart"/>
      <w:r>
        <w:rPr>
          <w:i/>
          <w:iCs/>
          <w:shd w:val="clear" w:color="auto" w:fill="FFFFFF"/>
        </w:rPr>
        <w:t>South East</w:t>
      </w:r>
      <w:proofErr w:type="gramEnd"/>
      <w:r>
        <w:rPr>
          <w:i/>
          <w:iCs/>
          <w:shd w:val="clear" w:color="auto" w:fill="FFFFFF"/>
        </w:rPr>
        <w:t xml:space="preserve"> Asian Journal of Management</w:t>
      </w:r>
      <w:r>
        <w:rPr>
          <w:shd w:val="clear" w:color="auto" w:fill="FFFFFF"/>
        </w:rPr>
        <w:t>, </w:t>
      </w:r>
      <w:r>
        <w:rPr>
          <w:i/>
          <w:iCs/>
          <w:shd w:val="clear" w:color="auto" w:fill="FFFFFF"/>
        </w:rPr>
        <w:t>14</w:t>
      </w:r>
      <w:r>
        <w:rPr>
          <w:shd w:val="clear" w:color="auto" w:fill="FFFFFF"/>
        </w:rPr>
        <w:t xml:space="preserve">(1), p.6. </w:t>
      </w:r>
    </w:p>
    <w:p w14:paraId="30E71848" w14:textId="6A20AFCA" w:rsidR="00D323E9" w:rsidRDefault="00000000" w:rsidP="00D323E9">
      <w:pPr>
        <w:rPr>
          <w:lang w:val="en-US"/>
        </w:rPr>
      </w:pPr>
      <w:proofErr w:type="spellStart"/>
      <w:r>
        <w:rPr>
          <w:lang w:val="en-US"/>
        </w:rPr>
        <w:t>Espiner</w:t>
      </w:r>
      <w:proofErr w:type="spellEnd"/>
      <w:r>
        <w:rPr>
          <w:lang w:val="en-US"/>
        </w:rPr>
        <w:t xml:space="preserve">, T., 2020. </w:t>
      </w:r>
      <w:r w:rsidRPr="0054671A">
        <w:rPr>
          <w:i/>
          <w:lang w:val="en-US"/>
        </w:rPr>
        <w:t>Tesco starts online refillable container trial</w:t>
      </w:r>
      <w:r>
        <w:rPr>
          <w:lang w:val="en-US"/>
        </w:rPr>
        <w:t xml:space="preserve"> [Online] Available at: &lt;</w:t>
      </w:r>
      <w:r w:rsidRPr="0054671A">
        <w:rPr>
          <w:lang w:val="en-US"/>
        </w:rPr>
        <w:t>https://www.bbc.com/news/business-53406881</w:t>
      </w:r>
      <w:r>
        <w:rPr>
          <w:lang w:val="en-US"/>
        </w:rPr>
        <w:t>&gt; [Accessed on 2</w:t>
      </w:r>
      <w:r w:rsidR="00764BBA">
        <w:rPr>
          <w:lang w:val="en-US"/>
        </w:rPr>
        <w:t>8</w:t>
      </w:r>
      <w:r>
        <w:rPr>
          <w:lang w:val="en-US"/>
        </w:rPr>
        <w:t>.08.2022]</w:t>
      </w:r>
    </w:p>
    <w:p w14:paraId="2C9B5EEB" w14:textId="1298C242" w:rsidR="00D323E9" w:rsidRPr="002950F6" w:rsidRDefault="00000000" w:rsidP="00D323E9">
      <w:pPr>
        <w:rPr>
          <w:lang w:val="en-US"/>
        </w:rPr>
      </w:pPr>
      <w:r>
        <w:rPr>
          <w:shd w:val="clear" w:color="auto" w:fill="FFFFFF"/>
        </w:rPr>
        <w:t xml:space="preserve">Hilton, S.K., </w:t>
      </w:r>
      <w:proofErr w:type="spellStart"/>
      <w:r>
        <w:rPr>
          <w:shd w:val="clear" w:color="auto" w:fill="FFFFFF"/>
        </w:rPr>
        <w:t>Arkorful</w:t>
      </w:r>
      <w:proofErr w:type="spellEnd"/>
      <w:r>
        <w:rPr>
          <w:shd w:val="clear" w:color="auto" w:fill="FFFFFF"/>
        </w:rPr>
        <w:t>, H. and Martins, A., 2021. Democratic leadership and organi</w:t>
      </w:r>
      <w:r w:rsidR="00764BBA">
        <w:rPr>
          <w:shd w:val="clear" w:color="auto" w:fill="FFFFFF"/>
        </w:rPr>
        <w:t>s</w:t>
      </w:r>
      <w:r>
        <w:rPr>
          <w:shd w:val="clear" w:color="auto" w:fill="FFFFFF"/>
        </w:rPr>
        <w:t>ational performance: the moderating effect of contingent reward. </w:t>
      </w:r>
      <w:r>
        <w:rPr>
          <w:i/>
          <w:iCs/>
          <w:shd w:val="clear" w:color="auto" w:fill="FFFFFF"/>
        </w:rPr>
        <w:t>Management Research Review</w:t>
      </w:r>
      <w:r>
        <w:rPr>
          <w:shd w:val="clear" w:color="auto" w:fill="FFFFFF"/>
        </w:rPr>
        <w:t xml:space="preserve">. </w:t>
      </w:r>
    </w:p>
    <w:p w14:paraId="5F953243" w14:textId="3E6E897A" w:rsidR="00D323E9" w:rsidRDefault="00000000" w:rsidP="00D323E9">
      <w:pPr>
        <w:rPr>
          <w:lang w:val="en-US"/>
        </w:rPr>
      </w:pPr>
      <w:proofErr w:type="spellStart"/>
      <w:r>
        <w:rPr>
          <w:lang w:val="en-US"/>
        </w:rPr>
        <w:lastRenderedPageBreak/>
        <w:t>Jhashan</w:t>
      </w:r>
      <w:proofErr w:type="spellEnd"/>
      <w:r>
        <w:rPr>
          <w:lang w:val="en-US"/>
        </w:rPr>
        <w:t xml:space="preserve">, E., 2020. </w:t>
      </w:r>
      <w:r w:rsidRPr="006C6AE1">
        <w:rPr>
          <w:i/>
          <w:lang w:val="en-US"/>
        </w:rPr>
        <w:t>Ken Murphy starts as Tesco’s new CEO, replacing Dave Lewis</w:t>
      </w:r>
      <w:r>
        <w:rPr>
          <w:i/>
          <w:lang w:val="en-US"/>
        </w:rPr>
        <w:t xml:space="preserve"> </w:t>
      </w:r>
      <w:r>
        <w:rPr>
          <w:lang w:val="en-US"/>
        </w:rPr>
        <w:t>[Online] Available at: &lt;</w:t>
      </w:r>
      <w:r w:rsidRPr="00391047">
        <w:rPr>
          <w:lang w:val="en-US"/>
        </w:rPr>
        <w:t>https://www.retailgazette.co.uk/blog/2020/10/ken-murphy-starts-tesco-new-ceo-replacing-dave-lewis/</w:t>
      </w:r>
      <w:r>
        <w:rPr>
          <w:lang w:val="en-US"/>
        </w:rPr>
        <w:t>&gt; [Accessed on 2</w:t>
      </w:r>
      <w:r w:rsidR="00764BBA">
        <w:rPr>
          <w:lang w:val="en-US"/>
        </w:rPr>
        <w:t>8</w:t>
      </w:r>
      <w:r>
        <w:rPr>
          <w:lang w:val="en-US"/>
        </w:rPr>
        <w:t>.08.2022]</w:t>
      </w:r>
    </w:p>
    <w:p w14:paraId="79B62CD2" w14:textId="77777777" w:rsidR="00D323E9" w:rsidRDefault="00000000" w:rsidP="00D323E9">
      <w:pPr>
        <w:rPr>
          <w:shd w:val="clear" w:color="auto" w:fill="FFFFFF"/>
        </w:rPr>
      </w:pPr>
      <w:r>
        <w:rPr>
          <w:shd w:val="clear" w:color="auto" w:fill="FFFFFF"/>
        </w:rPr>
        <w:t xml:space="preserve">Popp, M. and </w:t>
      </w:r>
      <w:proofErr w:type="spellStart"/>
      <w:r>
        <w:rPr>
          <w:shd w:val="clear" w:color="auto" w:fill="FFFFFF"/>
        </w:rPr>
        <w:t>Hadwich</w:t>
      </w:r>
      <w:proofErr w:type="spellEnd"/>
      <w:r>
        <w:rPr>
          <w:shd w:val="clear" w:color="auto" w:fill="FFFFFF"/>
        </w:rPr>
        <w:t>, K., 2018. Examining the effects of employees' behaviour by transferring a leadership contingency theory to the service context. </w:t>
      </w:r>
      <w:r>
        <w:rPr>
          <w:i/>
          <w:iCs/>
          <w:shd w:val="clear" w:color="auto" w:fill="FFFFFF"/>
        </w:rPr>
        <w:t>SMR-Journal of Service Management Research</w:t>
      </w:r>
      <w:r>
        <w:rPr>
          <w:shd w:val="clear" w:color="auto" w:fill="FFFFFF"/>
        </w:rPr>
        <w:t>, </w:t>
      </w:r>
      <w:r>
        <w:rPr>
          <w:i/>
          <w:iCs/>
          <w:shd w:val="clear" w:color="auto" w:fill="FFFFFF"/>
        </w:rPr>
        <w:t>2</w:t>
      </w:r>
      <w:r>
        <w:rPr>
          <w:shd w:val="clear" w:color="auto" w:fill="FFFFFF"/>
        </w:rPr>
        <w:t xml:space="preserve">(3), pp.44-62. </w:t>
      </w:r>
    </w:p>
    <w:p w14:paraId="5CE2777D" w14:textId="77777777" w:rsidR="00D323E9" w:rsidRDefault="00000000" w:rsidP="00D323E9">
      <w:pPr>
        <w:rPr>
          <w:shd w:val="clear" w:color="auto" w:fill="FFFFFF"/>
        </w:rPr>
      </w:pPr>
      <w:r>
        <w:rPr>
          <w:shd w:val="clear" w:color="auto" w:fill="FFFFFF"/>
        </w:rPr>
        <w:t>Salihu, M.J., 2019. A Conceptual analysis of the leadership theories and proposed leadership framework in higher education. </w:t>
      </w:r>
      <w:r>
        <w:rPr>
          <w:i/>
          <w:iCs/>
          <w:shd w:val="clear" w:color="auto" w:fill="FFFFFF"/>
        </w:rPr>
        <w:t>Asian Journal of Education and Social Studies</w:t>
      </w:r>
      <w:r>
        <w:rPr>
          <w:shd w:val="clear" w:color="auto" w:fill="FFFFFF"/>
        </w:rPr>
        <w:t>, </w:t>
      </w:r>
      <w:r>
        <w:rPr>
          <w:i/>
          <w:iCs/>
          <w:shd w:val="clear" w:color="auto" w:fill="FFFFFF"/>
        </w:rPr>
        <w:t>5</w:t>
      </w:r>
      <w:r>
        <w:rPr>
          <w:shd w:val="clear" w:color="auto" w:fill="FFFFFF"/>
        </w:rPr>
        <w:t xml:space="preserve">(4), pp.1-6. </w:t>
      </w:r>
    </w:p>
    <w:p w14:paraId="770ED258" w14:textId="0CCA3A93" w:rsidR="00D323E9" w:rsidRDefault="00000000" w:rsidP="00D323E9">
      <w:pPr>
        <w:rPr>
          <w:shd w:val="clear" w:color="auto" w:fill="FFFFFF"/>
        </w:rPr>
      </w:pPr>
      <w:r>
        <w:rPr>
          <w:shd w:val="clear" w:color="auto" w:fill="FFFFFF"/>
        </w:rPr>
        <w:t xml:space="preserve">Statista, 2022. </w:t>
      </w:r>
      <w:r w:rsidRPr="006B7ADE">
        <w:rPr>
          <w:i/>
          <w:shd w:val="clear" w:color="auto" w:fill="FFFFFF"/>
        </w:rPr>
        <w:t>Annual revenue of Tesco Group in the United Kingdom (UK) and the Republic of Ireland from financial year 2015 to 2022</w:t>
      </w:r>
      <w:r>
        <w:rPr>
          <w:shd w:val="clear" w:color="auto" w:fill="FFFFFF"/>
        </w:rPr>
        <w:t xml:space="preserve"> </w:t>
      </w:r>
      <w:r>
        <w:rPr>
          <w:lang w:val="en-US"/>
        </w:rPr>
        <w:t>[Online] Available at: &lt;</w:t>
      </w:r>
      <w:r w:rsidRPr="006B7ADE">
        <w:rPr>
          <w:lang w:val="en-US"/>
        </w:rPr>
        <w:t>https://www.statista.com/statistics/490931/tesco-group-finance-revenue-united-kingdom-uk/</w:t>
      </w:r>
      <w:r>
        <w:rPr>
          <w:lang w:val="en-US"/>
        </w:rPr>
        <w:t>&gt; [Accessed on 2</w:t>
      </w:r>
      <w:r w:rsidR="00764BBA">
        <w:rPr>
          <w:lang w:val="en-US"/>
        </w:rPr>
        <w:t>8</w:t>
      </w:r>
      <w:r>
        <w:rPr>
          <w:lang w:val="en-US"/>
        </w:rPr>
        <w:t>.08.2022]</w:t>
      </w:r>
    </w:p>
    <w:p w14:paraId="0EA8754E" w14:textId="71E1C427" w:rsidR="00D323E9" w:rsidRDefault="00000000" w:rsidP="00D323E9">
      <w:pPr>
        <w:rPr>
          <w:lang w:val="en-US"/>
        </w:rPr>
      </w:pPr>
      <w:r>
        <w:rPr>
          <w:lang w:val="en-US"/>
        </w:rPr>
        <w:t xml:space="preserve">Tesco, 2022. </w:t>
      </w:r>
      <w:r w:rsidRPr="002950F6">
        <w:rPr>
          <w:i/>
          <w:lang w:val="en-US"/>
        </w:rPr>
        <w:t>About Us</w:t>
      </w:r>
      <w:r>
        <w:rPr>
          <w:lang w:val="en-US"/>
        </w:rPr>
        <w:t xml:space="preserve"> [Online] Available at: &lt;</w:t>
      </w:r>
      <w:r w:rsidRPr="002950F6">
        <w:rPr>
          <w:lang w:val="en-US"/>
        </w:rPr>
        <w:t>https://www.tescoplc.com/about/</w:t>
      </w:r>
      <w:r>
        <w:rPr>
          <w:lang w:val="en-US"/>
        </w:rPr>
        <w:t>&gt; [Accessed on 2</w:t>
      </w:r>
      <w:r w:rsidR="00764BBA">
        <w:rPr>
          <w:lang w:val="en-US"/>
        </w:rPr>
        <w:t>8</w:t>
      </w:r>
      <w:r>
        <w:rPr>
          <w:lang w:val="en-US"/>
        </w:rPr>
        <w:t>.08.2022]</w:t>
      </w:r>
    </w:p>
    <w:p w14:paraId="6FA8E436" w14:textId="7B6B2879" w:rsidR="00D323E9" w:rsidRDefault="00000000" w:rsidP="00D323E9">
      <w:pPr>
        <w:rPr>
          <w:lang w:val="en-US"/>
        </w:rPr>
      </w:pPr>
      <w:r>
        <w:rPr>
          <w:lang w:val="en-US"/>
        </w:rPr>
        <w:t xml:space="preserve">The Guardian, 2022. </w:t>
      </w:r>
      <w:r w:rsidRPr="007D0878">
        <w:rPr>
          <w:i/>
          <w:lang w:val="en-US"/>
        </w:rPr>
        <w:t>Tesco faces shortage of Heinz products after row over rising prices</w:t>
      </w:r>
      <w:r>
        <w:rPr>
          <w:lang w:val="en-US"/>
        </w:rPr>
        <w:t xml:space="preserve"> [Online] Available at: &lt;</w:t>
      </w:r>
      <w:r w:rsidRPr="00681B5D">
        <w:rPr>
          <w:lang w:val="en-US"/>
        </w:rPr>
        <w:t>https://www.theguardian.com/business/2022/jun/29/tesco-faces-shortage-of-heinz-products-after-row-over-rising-prices</w:t>
      </w:r>
      <w:r>
        <w:rPr>
          <w:lang w:val="en-US"/>
        </w:rPr>
        <w:t>&gt; [Accessed on 2</w:t>
      </w:r>
      <w:r w:rsidR="00764BBA">
        <w:rPr>
          <w:lang w:val="en-US"/>
        </w:rPr>
        <w:t>8</w:t>
      </w:r>
      <w:r>
        <w:rPr>
          <w:lang w:val="en-US"/>
        </w:rPr>
        <w:t>.08.2022]</w:t>
      </w:r>
    </w:p>
    <w:p w14:paraId="3D47D245" w14:textId="77777777" w:rsidR="00D323E9" w:rsidRDefault="00000000" w:rsidP="00D323E9">
      <w:pPr>
        <w:rPr>
          <w:shd w:val="clear" w:color="auto" w:fill="FFFFFF"/>
        </w:rPr>
      </w:pPr>
      <w:r>
        <w:rPr>
          <w:shd w:val="clear" w:color="auto" w:fill="FFFFFF"/>
        </w:rPr>
        <w:t xml:space="preserve">Walls, E., 2019. The value of situational leadership. Community practitioner: the journal of the Community Practitioners'&amp; Health Visitors' Association, 92(2), pp.31-33. </w:t>
      </w:r>
    </w:p>
    <w:p w14:paraId="075A7537" w14:textId="77777777" w:rsidR="00C16822" w:rsidRPr="00D323E9" w:rsidRDefault="00000000" w:rsidP="00D323E9">
      <w:r>
        <w:rPr>
          <w:rFonts w:eastAsia="Times New Roman" w:cs="Times New Roman"/>
          <w:b/>
          <w:bCs/>
          <w:color w:val="000000"/>
          <w:szCs w:val="24"/>
        </w:rPr>
        <w:br w:type="page"/>
      </w:r>
    </w:p>
    <w:p w14:paraId="344F71C8" w14:textId="77777777" w:rsidR="00B828D7" w:rsidRPr="00B828D7" w:rsidRDefault="00000000" w:rsidP="00C16822">
      <w:pPr>
        <w:pStyle w:val="Heading1"/>
        <w:rPr>
          <w:rFonts w:eastAsia="Times New Roman"/>
        </w:rPr>
      </w:pPr>
      <w:bookmarkStart w:id="2" w:name="_Toc112156813"/>
      <w:r>
        <w:rPr>
          <w:rFonts w:eastAsia="Times New Roman"/>
        </w:rPr>
        <w:lastRenderedPageBreak/>
        <w:t xml:space="preserve">Appendix: </w:t>
      </w:r>
      <w:r w:rsidRPr="00B828D7">
        <w:rPr>
          <w:rFonts w:eastAsia="Times New Roman"/>
        </w:rPr>
        <w:t>Leadership Development Plan</w:t>
      </w:r>
      <w:bookmarkEnd w:id="2"/>
      <w:r w:rsidRPr="00B828D7">
        <w:rPr>
          <w:rFonts w:eastAsia="Times New Roman"/>
        </w:rPr>
        <w:t> </w:t>
      </w:r>
    </w:p>
    <w:p w14:paraId="66CCE556" w14:textId="77777777" w:rsidR="00B828D7" w:rsidRPr="00B828D7" w:rsidRDefault="00B828D7" w:rsidP="00B828D7">
      <w:pPr>
        <w:spacing w:after="0" w:line="240" w:lineRule="auto"/>
        <w:jc w:val="left"/>
        <w:rPr>
          <w:rFonts w:eastAsia="Times New Roman" w:cs="Times New Roman"/>
          <w:szCs w:val="24"/>
        </w:rPr>
      </w:pPr>
    </w:p>
    <w:p w14:paraId="268BEFF6" w14:textId="77777777" w:rsidR="00B828D7" w:rsidRPr="00B828D7" w:rsidRDefault="00B828D7" w:rsidP="008E1D71">
      <w:pPr>
        <w:pStyle w:val="NormalWeb"/>
        <w:spacing w:before="0" w:beforeAutospacing="0" w:after="0" w:afterAutospacing="0" w:line="360" w:lineRule="auto"/>
        <w:jc w:val="both"/>
        <w:rPr>
          <w:lang w:val="en-GB"/>
        </w:rPr>
      </w:pPr>
    </w:p>
    <w:tbl>
      <w:tblPr>
        <w:tblStyle w:val="LightGrid-Accent3"/>
        <w:tblW w:w="0" w:type="auto"/>
        <w:tblLook w:val="04A0" w:firstRow="1" w:lastRow="0" w:firstColumn="1" w:lastColumn="0" w:noHBand="0" w:noVBand="1"/>
      </w:tblPr>
      <w:tblGrid>
        <w:gridCol w:w="2310"/>
        <w:gridCol w:w="2310"/>
        <w:gridCol w:w="2311"/>
        <w:gridCol w:w="2311"/>
      </w:tblGrid>
      <w:tr w:rsidR="00731288" w14:paraId="19B1C236" w14:textId="77777777" w:rsidTr="00A449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7C33BB31" w14:textId="77777777" w:rsidR="00731288" w:rsidRPr="00085554" w:rsidRDefault="00731288" w:rsidP="00A44927">
            <w:pPr>
              <w:rPr>
                <w:lang w:val="en-IN"/>
              </w:rPr>
            </w:pPr>
            <w:r w:rsidRPr="00085554">
              <w:rPr>
                <w:lang w:val="en-IN"/>
              </w:rPr>
              <w:t>My leadership development Objectives</w:t>
            </w:r>
          </w:p>
        </w:tc>
        <w:tc>
          <w:tcPr>
            <w:tcW w:w="2310" w:type="dxa"/>
          </w:tcPr>
          <w:p w14:paraId="67A1328C" w14:textId="77777777" w:rsidR="00731288" w:rsidRPr="00085554" w:rsidRDefault="00731288" w:rsidP="00A44927">
            <w:pPr>
              <w:cnfStyle w:val="100000000000" w:firstRow="1" w:lastRow="0" w:firstColumn="0" w:lastColumn="0" w:oddVBand="0" w:evenVBand="0" w:oddHBand="0" w:evenHBand="0" w:firstRowFirstColumn="0" w:firstRowLastColumn="0" w:lastRowFirstColumn="0" w:lastRowLastColumn="0"/>
              <w:rPr>
                <w:lang w:val="en-IN"/>
              </w:rPr>
            </w:pPr>
            <w:r w:rsidRPr="00085554">
              <w:rPr>
                <w:lang w:val="en-IN"/>
              </w:rPr>
              <w:t xml:space="preserve">Leadership activities I need to undertake for achieving the objectives </w:t>
            </w:r>
          </w:p>
        </w:tc>
        <w:tc>
          <w:tcPr>
            <w:tcW w:w="2311" w:type="dxa"/>
          </w:tcPr>
          <w:p w14:paraId="2E1D067E" w14:textId="77777777" w:rsidR="00731288" w:rsidRPr="00085554" w:rsidRDefault="00731288" w:rsidP="00A44927">
            <w:pPr>
              <w:cnfStyle w:val="100000000000" w:firstRow="1" w:lastRow="0" w:firstColumn="0" w:lastColumn="0" w:oddVBand="0" w:evenVBand="0" w:oddHBand="0" w:evenHBand="0" w:firstRowFirstColumn="0" w:firstRowLastColumn="0" w:lastRowFirstColumn="0" w:lastRowLastColumn="0"/>
              <w:rPr>
                <w:lang w:val="en-IN"/>
              </w:rPr>
            </w:pPr>
            <w:r w:rsidRPr="00085554">
              <w:rPr>
                <w:lang w:val="en-IN"/>
              </w:rPr>
              <w:t xml:space="preserve">Where will I develop </w:t>
            </w:r>
            <w:proofErr w:type="gramStart"/>
            <w:r w:rsidRPr="00085554">
              <w:rPr>
                <w:lang w:val="en-IN"/>
              </w:rPr>
              <w:t>my</w:t>
            </w:r>
            <w:proofErr w:type="gramEnd"/>
          </w:p>
          <w:p w14:paraId="2A8EDD40" w14:textId="77777777" w:rsidR="00731288" w:rsidRPr="00085554" w:rsidRDefault="00731288" w:rsidP="00A44927">
            <w:pPr>
              <w:cnfStyle w:val="100000000000" w:firstRow="1" w:lastRow="0" w:firstColumn="0" w:lastColumn="0" w:oddVBand="0" w:evenVBand="0" w:oddHBand="0" w:evenHBand="0" w:firstRowFirstColumn="0" w:firstRowLastColumn="0" w:lastRowFirstColumn="0" w:lastRowLastColumn="0"/>
              <w:rPr>
                <w:lang w:val="en-IN"/>
              </w:rPr>
            </w:pPr>
            <w:r w:rsidRPr="00085554">
              <w:rPr>
                <w:lang w:val="en-IN"/>
              </w:rPr>
              <w:t xml:space="preserve">leadership to achieve </w:t>
            </w:r>
            <w:proofErr w:type="gramStart"/>
            <w:r w:rsidRPr="00085554">
              <w:rPr>
                <w:lang w:val="en-IN"/>
              </w:rPr>
              <w:t>my</w:t>
            </w:r>
            <w:proofErr w:type="gramEnd"/>
          </w:p>
          <w:p w14:paraId="45CAB30C" w14:textId="77777777" w:rsidR="00731288" w:rsidRPr="00085554" w:rsidRDefault="00731288" w:rsidP="00A44927">
            <w:pPr>
              <w:cnfStyle w:val="100000000000" w:firstRow="1" w:lastRow="0" w:firstColumn="0" w:lastColumn="0" w:oddVBand="0" w:evenVBand="0" w:oddHBand="0" w:evenHBand="0" w:firstRowFirstColumn="0" w:firstRowLastColumn="0" w:lastRowFirstColumn="0" w:lastRowLastColumn="0"/>
              <w:rPr>
                <w:lang w:val="en-IN"/>
              </w:rPr>
            </w:pPr>
            <w:r w:rsidRPr="00085554">
              <w:rPr>
                <w:lang w:val="en-IN"/>
              </w:rPr>
              <w:t>leadership objectives?</w:t>
            </w:r>
          </w:p>
        </w:tc>
        <w:tc>
          <w:tcPr>
            <w:tcW w:w="2311" w:type="dxa"/>
          </w:tcPr>
          <w:p w14:paraId="0C43A230" w14:textId="77777777" w:rsidR="00731288" w:rsidRPr="00085554" w:rsidRDefault="00731288" w:rsidP="00A44927">
            <w:pPr>
              <w:cnfStyle w:val="100000000000" w:firstRow="1" w:lastRow="0" w:firstColumn="0" w:lastColumn="0" w:oddVBand="0" w:evenVBand="0" w:oddHBand="0" w:evenHBand="0" w:firstRowFirstColumn="0" w:firstRowLastColumn="0" w:lastRowFirstColumn="0" w:lastRowLastColumn="0"/>
              <w:rPr>
                <w:lang w:val="en-IN"/>
              </w:rPr>
            </w:pPr>
            <w:proofErr w:type="gramStart"/>
            <w:r w:rsidRPr="00085554">
              <w:rPr>
                <w:lang w:val="en-IN"/>
              </w:rPr>
              <w:t>Time-frame</w:t>
            </w:r>
            <w:proofErr w:type="gramEnd"/>
          </w:p>
        </w:tc>
      </w:tr>
      <w:tr w:rsidR="00731288" w14:paraId="4DBD0B85" w14:textId="77777777" w:rsidTr="00A44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537462FD" w14:textId="77777777" w:rsidR="00731288" w:rsidRDefault="00731288" w:rsidP="00A44927">
            <w:pPr>
              <w:rPr>
                <w:lang w:val="en-IN"/>
              </w:rPr>
            </w:pPr>
            <w:r>
              <w:rPr>
                <w:lang w:val="en-IN"/>
              </w:rPr>
              <w:t>1. To develop my skill of working collaboratively</w:t>
            </w:r>
          </w:p>
        </w:tc>
        <w:tc>
          <w:tcPr>
            <w:tcW w:w="2310" w:type="dxa"/>
          </w:tcPr>
          <w:p w14:paraId="330667CA" w14:textId="77777777" w:rsidR="00731288" w:rsidRDefault="00731288" w:rsidP="00A44927">
            <w:pPr>
              <w:cnfStyle w:val="000000100000" w:firstRow="0" w:lastRow="0" w:firstColumn="0" w:lastColumn="0" w:oddVBand="0" w:evenVBand="0" w:oddHBand="1" w:evenHBand="0" w:firstRowFirstColumn="0" w:firstRowLastColumn="0" w:lastRowFirstColumn="0" w:lastRowLastColumn="0"/>
              <w:rPr>
                <w:lang w:val="en-IN"/>
              </w:rPr>
            </w:pPr>
            <w:r>
              <w:rPr>
                <w:lang w:val="en-IN"/>
              </w:rPr>
              <w:t xml:space="preserve">I will develop my skill of collaborative working by practicing active listening, and strong communication skill. I will also try to </w:t>
            </w:r>
            <w:proofErr w:type="gramStart"/>
            <w:r>
              <w:rPr>
                <w:lang w:val="en-IN"/>
              </w:rPr>
              <w:t>welcoming</w:t>
            </w:r>
            <w:proofErr w:type="gramEnd"/>
            <w:r>
              <w:rPr>
                <w:lang w:val="en-IN"/>
              </w:rPr>
              <w:t xml:space="preserve"> towards others ideas so that the other team members feel welcome. </w:t>
            </w:r>
          </w:p>
        </w:tc>
        <w:tc>
          <w:tcPr>
            <w:tcW w:w="2311" w:type="dxa"/>
          </w:tcPr>
          <w:p w14:paraId="17C88F18" w14:textId="77777777" w:rsidR="00731288" w:rsidRDefault="00731288" w:rsidP="00A44927">
            <w:pPr>
              <w:cnfStyle w:val="000000100000" w:firstRow="0" w:lastRow="0" w:firstColumn="0" w:lastColumn="0" w:oddVBand="0" w:evenVBand="0" w:oddHBand="1" w:evenHBand="0" w:firstRowFirstColumn="0" w:firstRowLastColumn="0" w:lastRowFirstColumn="0" w:lastRowLastColumn="0"/>
              <w:rPr>
                <w:lang w:val="en-IN"/>
              </w:rPr>
            </w:pPr>
            <w:r>
              <w:rPr>
                <w:lang w:val="en-IN"/>
              </w:rPr>
              <w:t>At the workplace</w:t>
            </w:r>
          </w:p>
        </w:tc>
        <w:tc>
          <w:tcPr>
            <w:tcW w:w="2311" w:type="dxa"/>
          </w:tcPr>
          <w:p w14:paraId="042655FA" w14:textId="77777777" w:rsidR="00731288" w:rsidRDefault="00731288" w:rsidP="00A44927">
            <w:pPr>
              <w:cnfStyle w:val="000000100000" w:firstRow="0" w:lastRow="0" w:firstColumn="0" w:lastColumn="0" w:oddVBand="0" w:evenVBand="0" w:oddHBand="1" w:evenHBand="0" w:firstRowFirstColumn="0" w:firstRowLastColumn="0" w:lastRowFirstColumn="0" w:lastRowLastColumn="0"/>
              <w:rPr>
                <w:lang w:val="en-IN"/>
              </w:rPr>
            </w:pPr>
            <w:r>
              <w:rPr>
                <w:lang w:val="en-IN"/>
              </w:rPr>
              <w:t>3 months</w:t>
            </w:r>
          </w:p>
        </w:tc>
      </w:tr>
      <w:tr w:rsidR="00731288" w14:paraId="7C86033B" w14:textId="77777777" w:rsidTr="00A449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686FD3E4" w14:textId="77777777" w:rsidR="00731288" w:rsidRDefault="00731288" w:rsidP="00A44927">
            <w:pPr>
              <w:rPr>
                <w:lang w:val="en-IN"/>
              </w:rPr>
            </w:pPr>
            <w:r>
              <w:rPr>
                <w:lang w:val="en-IN"/>
              </w:rPr>
              <w:t>2. To develop employability skills</w:t>
            </w:r>
          </w:p>
        </w:tc>
        <w:tc>
          <w:tcPr>
            <w:tcW w:w="2310" w:type="dxa"/>
          </w:tcPr>
          <w:p w14:paraId="2520C538" w14:textId="77777777" w:rsidR="00731288" w:rsidRDefault="00731288" w:rsidP="00A44927">
            <w:pPr>
              <w:cnfStyle w:val="000000010000" w:firstRow="0" w:lastRow="0" w:firstColumn="0" w:lastColumn="0" w:oddVBand="0" w:evenVBand="0" w:oddHBand="0" w:evenHBand="1" w:firstRowFirstColumn="0" w:firstRowLastColumn="0" w:lastRowFirstColumn="0" w:lastRowLastColumn="0"/>
              <w:rPr>
                <w:lang w:val="en-IN"/>
              </w:rPr>
            </w:pPr>
            <w:r>
              <w:rPr>
                <w:lang w:val="en-IN"/>
              </w:rPr>
              <w:t xml:space="preserve">Employability skills can be developed by sharpening my soft skills, seeking trusted advice, and by trying to become a good </w:t>
            </w:r>
            <w:proofErr w:type="gramStart"/>
            <w:r>
              <w:rPr>
                <w:lang w:val="en-IN"/>
              </w:rPr>
              <w:t>story-teller</w:t>
            </w:r>
            <w:proofErr w:type="gramEnd"/>
            <w:r>
              <w:rPr>
                <w:lang w:val="en-IN"/>
              </w:rPr>
              <w:t>.</w:t>
            </w:r>
          </w:p>
        </w:tc>
        <w:tc>
          <w:tcPr>
            <w:tcW w:w="2311" w:type="dxa"/>
          </w:tcPr>
          <w:p w14:paraId="753AC4B1" w14:textId="77777777" w:rsidR="00731288" w:rsidRDefault="00731288" w:rsidP="00A44927">
            <w:pPr>
              <w:cnfStyle w:val="000000010000" w:firstRow="0" w:lastRow="0" w:firstColumn="0" w:lastColumn="0" w:oddVBand="0" w:evenVBand="0" w:oddHBand="0" w:evenHBand="1" w:firstRowFirstColumn="0" w:firstRowLastColumn="0" w:lastRowFirstColumn="0" w:lastRowLastColumn="0"/>
              <w:rPr>
                <w:lang w:val="en-IN"/>
              </w:rPr>
            </w:pPr>
            <w:r>
              <w:rPr>
                <w:lang w:val="en-IN"/>
              </w:rPr>
              <w:t>At my home and workplace</w:t>
            </w:r>
          </w:p>
        </w:tc>
        <w:tc>
          <w:tcPr>
            <w:tcW w:w="2311" w:type="dxa"/>
          </w:tcPr>
          <w:p w14:paraId="6A98A1D9" w14:textId="77777777" w:rsidR="00731288" w:rsidRDefault="00731288" w:rsidP="00A44927">
            <w:pPr>
              <w:cnfStyle w:val="000000010000" w:firstRow="0" w:lastRow="0" w:firstColumn="0" w:lastColumn="0" w:oddVBand="0" w:evenVBand="0" w:oddHBand="0" w:evenHBand="1" w:firstRowFirstColumn="0" w:firstRowLastColumn="0" w:lastRowFirstColumn="0" w:lastRowLastColumn="0"/>
              <w:rPr>
                <w:lang w:val="en-IN"/>
              </w:rPr>
            </w:pPr>
            <w:r>
              <w:rPr>
                <w:lang w:val="en-IN"/>
              </w:rPr>
              <w:t>3 months</w:t>
            </w:r>
          </w:p>
        </w:tc>
      </w:tr>
      <w:tr w:rsidR="00731288" w14:paraId="4705423F" w14:textId="77777777" w:rsidTr="00A44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3C36E2DF" w14:textId="77777777" w:rsidR="00731288" w:rsidRDefault="00731288" w:rsidP="00A44927">
            <w:pPr>
              <w:rPr>
                <w:lang w:val="en-IN"/>
              </w:rPr>
            </w:pPr>
            <w:r>
              <w:rPr>
                <w:lang w:val="en-IN"/>
              </w:rPr>
              <w:t>3. To develop effective time-management skills</w:t>
            </w:r>
          </w:p>
        </w:tc>
        <w:tc>
          <w:tcPr>
            <w:tcW w:w="2310" w:type="dxa"/>
          </w:tcPr>
          <w:p w14:paraId="20AA6958" w14:textId="77777777" w:rsidR="00731288" w:rsidRDefault="00731288" w:rsidP="00A44927">
            <w:pPr>
              <w:cnfStyle w:val="000000100000" w:firstRow="0" w:lastRow="0" w:firstColumn="0" w:lastColumn="0" w:oddVBand="0" w:evenVBand="0" w:oddHBand="1" w:evenHBand="0" w:firstRowFirstColumn="0" w:firstRowLastColumn="0" w:lastRowFirstColumn="0" w:lastRowLastColumn="0"/>
              <w:rPr>
                <w:lang w:val="en-IN"/>
              </w:rPr>
            </w:pPr>
            <w:r>
              <w:rPr>
                <w:lang w:val="en-IN"/>
              </w:rPr>
              <w:t xml:space="preserve">I can enhance my time-management skills by working </w:t>
            </w:r>
            <w:r>
              <w:rPr>
                <w:lang w:val="en-IN"/>
              </w:rPr>
              <w:lastRenderedPageBreak/>
              <w:t xml:space="preserve">with the help of a time-schedule. </w:t>
            </w:r>
          </w:p>
        </w:tc>
        <w:tc>
          <w:tcPr>
            <w:tcW w:w="2311" w:type="dxa"/>
          </w:tcPr>
          <w:p w14:paraId="449810C3" w14:textId="77777777" w:rsidR="00731288" w:rsidRDefault="00731288" w:rsidP="00A44927">
            <w:pPr>
              <w:cnfStyle w:val="000000100000" w:firstRow="0" w:lastRow="0" w:firstColumn="0" w:lastColumn="0" w:oddVBand="0" w:evenVBand="0" w:oddHBand="1" w:evenHBand="0" w:firstRowFirstColumn="0" w:firstRowLastColumn="0" w:lastRowFirstColumn="0" w:lastRowLastColumn="0"/>
              <w:rPr>
                <w:lang w:val="en-IN"/>
              </w:rPr>
            </w:pPr>
            <w:r>
              <w:rPr>
                <w:lang w:val="en-IN"/>
              </w:rPr>
              <w:lastRenderedPageBreak/>
              <w:t>At the workplace</w:t>
            </w:r>
          </w:p>
        </w:tc>
        <w:tc>
          <w:tcPr>
            <w:tcW w:w="2311" w:type="dxa"/>
          </w:tcPr>
          <w:p w14:paraId="18C7E0BC" w14:textId="77777777" w:rsidR="00731288" w:rsidRDefault="00731288" w:rsidP="00A44927">
            <w:pPr>
              <w:cnfStyle w:val="000000100000" w:firstRow="0" w:lastRow="0" w:firstColumn="0" w:lastColumn="0" w:oddVBand="0" w:evenVBand="0" w:oddHBand="1" w:evenHBand="0" w:firstRowFirstColumn="0" w:firstRowLastColumn="0" w:lastRowFirstColumn="0" w:lastRowLastColumn="0"/>
              <w:rPr>
                <w:lang w:val="en-IN"/>
              </w:rPr>
            </w:pPr>
            <w:r>
              <w:rPr>
                <w:lang w:val="en-IN"/>
              </w:rPr>
              <w:t>6 months</w:t>
            </w:r>
          </w:p>
        </w:tc>
      </w:tr>
      <w:tr w:rsidR="00731288" w14:paraId="6BD00738" w14:textId="77777777" w:rsidTr="00A449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FCB3C56" w14:textId="77777777" w:rsidR="00731288" w:rsidRDefault="00731288" w:rsidP="00A44927">
            <w:pPr>
              <w:rPr>
                <w:lang w:val="en-IN"/>
              </w:rPr>
            </w:pPr>
            <w:r>
              <w:rPr>
                <w:lang w:val="en-IN"/>
              </w:rPr>
              <w:t>4. To develop the skill of creativity</w:t>
            </w:r>
          </w:p>
        </w:tc>
        <w:tc>
          <w:tcPr>
            <w:tcW w:w="2310" w:type="dxa"/>
          </w:tcPr>
          <w:p w14:paraId="22D673BB" w14:textId="77777777" w:rsidR="00731288" w:rsidRDefault="00731288" w:rsidP="00A44927">
            <w:pPr>
              <w:cnfStyle w:val="000000010000" w:firstRow="0" w:lastRow="0" w:firstColumn="0" w:lastColumn="0" w:oddVBand="0" w:evenVBand="0" w:oddHBand="0" w:evenHBand="1" w:firstRowFirstColumn="0" w:firstRowLastColumn="0" w:lastRowFirstColumn="0" w:lastRowLastColumn="0"/>
              <w:rPr>
                <w:lang w:val="en-IN"/>
              </w:rPr>
            </w:pPr>
            <w:r>
              <w:rPr>
                <w:lang w:val="en-IN"/>
              </w:rPr>
              <w:t>I will develop creative thinking skill by trying to find out new ideas, and enhancing my imaginative skills</w:t>
            </w:r>
          </w:p>
        </w:tc>
        <w:tc>
          <w:tcPr>
            <w:tcW w:w="2311" w:type="dxa"/>
          </w:tcPr>
          <w:p w14:paraId="18228129" w14:textId="77777777" w:rsidR="00731288" w:rsidRDefault="00731288" w:rsidP="00A44927">
            <w:pPr>
              <w:cnfStyle w:val="000000010000" w:firstRow="0" w:lastRow="0" w:firstColumn="0" w:lastColumn="0" w:oddVBand="0" w:evenVBand="0" w:oddHBand="0" w:evenHBand="1" w:firstRowFirstColumn="0" w:firstRowLastColumn="0" w:lastRowFirstColumn="0" w:lastRowLastColumn="0"/>
              <w:rPr>
                <w:lang w:val="en-IN"/>
              </w:rPr>
            </w:pPr>
            <w:r>
              <w:rPr>
                <w:lang w:val="en-IN"/>
              </w:rPr>
              <w:t>At home</w:t>
            </w:r>
          </w:p>
        </w:tc>
        <w:tc>
          <w:tcPr>
            <w:tcW w:w="2311" w:type="dxa"/>
          </w:tcPr>
          <w:p w14:paraId="7EC1CC85" w14:textId="77777777" w:rsidR="00731288" w:rsidRDefault="00731288" w:rsidP="00A44927">
            <w:pPr>
              <w:cnfStyle w:val="000000010000" w:firstRow="0" w:lastRow="0" w:firstColumn="0" w:lastColumn="0" w:oddVBand="0" w:evenVBand="0" w:oddHBand="0" w:evenHBand="1" w:firstRowFirstColumn="0" w:firstRowLastColumn="0" w:lastRowFirstColumn="0" w:lastRowLastColumn="0"/>
              <w:rPr>
                <w:lang w:val="en-IN"/>
              </w:rPr>
            </w:pPr>
            <w:r>
              <w:rPr>
                <w:lang w:val="en-IN"/>
              </w:rPr>
              <w:t>3 months</w:t>
            </w:r>
          </w:p>
        </w:tc>
      </w:tr>
    </w:tbl>
    <w:p w14:paraId="26B1E7C1" w14:textId="77777777" w:rsidR="00731288" w:rsidRPr="00966128" w:rsidRDefault="00731288" w:rsidP="00731288">
      <w:pPr>
        <w:jc w:val="center"/>
        <w:rPr>
          <w:b/>
          <w:lang w:val="en-IN"/>
        </w:rPr>
      </w:pPr>
      <w:r w:rsidRPr="00966128">
        <w:rPr>
          <w:b/>
          <w:lang w:val="en-IN"/>
        </w:rPr>
        <w:t>Table: Action Plan</w:t>
      </w:r>
    </w:p>
    <w:p w14:paraId="61817154" w14:textId="77777777" w:rsidR="00385755" w:rsidRPr="00B828D7" w:rsidRDefault="00385755" w:rsidP="008E1D71"/>
    <w:sectPr w:rsidR="00385755" w:rsidRPr="00B828D7" w:rsidSect="008D79A5">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C91EC" w14:textId="77777777" w:rsidR="002B04B9" w:rsidRDefault="002B04B9">
      <w:pPr>
        <w:spacing w:after="0" w:line="240" w:lineRule="auto"/>
      </w:pPr>
      <w:r>
        <w:separator/>
      </w:r>
    </w:p>
  </w:endnote>
  <w:endnote w:type="continuationSeparator" w:id="0">
    <w:p w14:paraId="06F4EE6E" w14:textId="77777777" w:rsidR="002B04B9" w:rsidRDefault="002B0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207141"/>
      <w:docPartObj>
        <w:docPartGallery w:val="Page Numbers (Bottom of Page)"/>
        <w:docPartUnique/>
      </w:docPartObj>
    </w:sdtPr>
    <w:sdtContent>
      <w:p w14:paraId="46A984A6" w14:textId="77777777" w:rsidR="00C73575" w:rsidRDefault="007979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2B196" w14:textId="77777777" w:rsidR="00C73575" w:rsidRDefault="00C73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6C0F6" w14:textId="77777777" w:rsidR="002B04B9" w:rsidRDefault="002B04B9">
      <w:pPr>
        <w:spacing w:after="0" w:line="240" w:lineRule="auto"/>
      </w:pPr>
      <w:r>
        <w:separator/>
      </w:r>
    </w:p>
  </w:footnote>
  <w:footnote w:type="continuationSeparator" w:id="0">
    <w:p w14:paraId="545A0FB8" w14:textId="77777777" w:rsidR="002B04B9" w:rsidRDefault="002B04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c0NDUwM7E0Nja0MLJQ0lEKTi0uzszPAykwrAUAp7e3tiwAAAA="/>
  </w:docVars>
  <w:rsids>
    <w:rsidRoot w:val="00DD4EB7"/>
    <w:rsid w:val="00004218"/>
    <w:rsid w:val="00011340"/>
    <w:rsid w:val="00160851"/>
    <w:rsid w:val="001B6401"/>
    <w:rsid w:val="002950F6"/>
    <w:rsid w:val="002B04B9"/>
    <w:rsid w:val="00385755"/>
    <w:rsid w:val="00391047"/>
    <w:rsid w:val="00490C46"/>
    <w:rsid w:val="004F6C40"/>
    <w:rsid w:val="0054671A"/>
    <w:rsid w:val="006636EB"/>
    <w:rsid w:val="00681B5D"/>
    <w:rsid w:val="006A011A"/>
    <w:rsid w:val="006B7ADE"/>
    <w:rsid w:val="006C6AE1"/>
    <w:rsid w:val="00731288"/>
    <w:rsid w:val="00764BBA"/>
    <w:rsid w:val="00795DB3"/>
    <w:rsid w:val="007979B1"/>
    <w:rsid w:val="007A58F0"/>
    <w:rsid w:val="007D0878"/>
    <w:rsid w:val="00873567"/>
    <w:rsid w:val="008D79A5"/>
    <w:rsid w:val="008E1D71"/>
    <w:rsid w:val="00A345AA"/>
    <w:rsid w:val="00AD5E4F"/>
    <w:rsid w:val="00B828D7"/>
    <w:rsid w:val="00BE23CC"/>
    <w:rsid w:val="00C16822"/>
    <w:rsid w:val="00C73575"/>
    <w:rsid w:val="00D307F4"/>
    <w:rsid w:val="00D323E9"/>
    <w:rsid w:val="00D459C0"/>
    <w:rsid w:val="00DD4EB7"/>
    <w:rsid w:val="00F622E7"/>
    <w:rsid w:val="00F73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C10E2"/>
  <w15:docId w15:val="{2888A936-6B8C-481B-83D3-F37AF2899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C4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16822"/>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4EB7"/>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DD4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EB7"/>
    <w:rPr>
      <w:rFonts w:ascii="Tahoma" w:hAnsi="Tahoma" w:cs="Tahoma"/>
      <w:sz w:val="16"/>
      <w:szCs w:val="16"/>
      <w:lang w:val="en-GB"/>
    </w:rPr>
  </w:style>
  <w:style w:type="character" w:customStyle="1" w:styleId="Heading1Char">
    <w:name w:val="Heading 1 Char"/>
    <w:basedOn w:val="DefaultParagraphFont"/>
    <w:link w:val="Heading1"/>
    <w:uiPriority w:val="9"/>
    <w:rsid w:val="00C16822"/>
    <w:rPr>
      <w:rFonts w:ascii="Times New Roman" w:eastAsiaTheme="majorEastAsia" w:hAnsi="Times New Roman" w:cstheme="majorBidi"/>
      <w:b/>
      <w:bCs/>
      <w:color w:val="000000" w:themeColor="text1"/>
      <w:sz w:val="24"/>
      <w:szCs w:val="28"/>
      <w:lang w:val="en-GB"/>
    </w:rPr>
  </w:style>
  <w:style w:type="paragraph" w:styleId="Title">
    <w:name w:val="Title"/>
    <w:basedOn w:val="Normal"/>
    <w:next w:val="Normal"/>
    <w:link w:val="TitleChar"/>
    <w:autoRedefine/>
    <w:uiPriority w:val="10"/>
    <w:qFormat/>
    <w:rsid w:val="00BE23CC"/>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BE23CC"/>
    <w:rPr>
      <w:rFonts w:ascii="Times New Roman" w:eastAsiaTheme="majorEastAsia" w:hAnsi="Times New Roman" w:cstheme="majorBidi"/>
      <w:b/>
      <w:color w:val="000000" w:themeColor="text1"/>
      <w:spacing w:val="5"/>
      <w:kern w:val="28"/>
      <w:sz w:val="36"/>
      <w:szCs w:val="52"/>
      <w:lang w:val="en-GB"/>
    </w:rPr>
  </w:style>
  <w:style w:type="paragraph" w:styleId="Header">
    <w:name w:val="header"/>
    <w:basedOn w:val="Normal"/>
    <w:link w:val="HeaderChar"/>
    <w:uiPriority w:val="99"/>
    <w:semiHidden/>
    <w:unhideWhenUsed/>
    <w:rsid w:val="00C7357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73575"/>
    <w:rPr>
      <w:rFonts w:ascii="Times New Roman" w:hAnsi="Times New Roman"/>
      <w:sz w:val="24"/>
      <w:lang w:val="en-GB"/>
    </w:rPr>
  </w:style>
  <w:style w:type="paragraph" w:styleId="Footer">
    <w:name w:val="footer"/>
    <w:basedOn w:val="Normal"/>
    <w:link w:val="FooterChar"/>
    <w:uiPriority w:val="99"/>
    <w:unhideWhenUsed/>
    <w:rsid w:val="00C735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3575"/>
    <w:rPr>
      <w:rFonts w:ascii="Times New Roman" w:hAnsi="Times New Roman"/>
      <w:sz w:val="24"/>
      <w:lang w:val="en-GB"/>
    </w:rPr>
  </w:style>
  <w:style w:type="paragraph" w:styleId="TOCHeading">
    <w:name w:val="TOC Heading"/>
    <w:basedOn w:val="Heading1"/>
    <w:next w:val="Normal"/>
    <w:uiPriority w:val="39"/>
    <w:semiHidden/>
    <w:unhideWhenUsed/>
    <w:qFormat/>
    <w:rsid w:val="00C7357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73575"/>
    <w:pPr>
      <w:spacing w:after="100"/>
    </w:pPr>
  </w:style>
  <w:style w:type="character" w:styleId="Hyperlink">
    <w:name w:val="Hyperlink"/>
    <w:basedOn w:val="DefaultParagraphFont"/>
    <w:uiPriority w:val="99"/>
    <w:unhideWhenUsed/>
    <w:rsid w:val="00C73575"/>
    <w:rPr>
      <w:color w:val="0000FF" w:themeColor="hyperlink"/>
      <w:u w:val="single"/>
    </w:rPr>
  </w:style>
  <w:style w:type="table" w:styleId="LightGrid-Accent3">
    <w:name w:val="Light Grid Accent 3"/>
    <w:basedOn w:val="TableNormal"/>
    <w:uiPriority w:val="62"/>
    <w:rsid w:val="00731288"/>
    <w:pPr>
      <w:spacing w:after="0" w:line="240" w:lineRule="auto"/>
    </w:pPr>
    <w:rPr>
      <w:rFonts w:ascii="Times New Roman" w:hAnsi="Times New Roman" w:cs="Times New Roman"/>
      <w:color w:val="222222"/>
      <w:sz w:val="24"/>
      <w:szCs w:val="28"/>
      <w:lang w:val="en-IN"/>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D428D6-750F-4108-8A9C-C8488AEFA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2884</Words>
  <Characters>16442</Characters>
  <Application>Microsoft Office Word</Application>
  <DocSecurity>0</DocSecurity>
  <Lines>137</Lines>
  <Paragraphs>38</Paragraphs>
  <ScaleCrop>false</ScaleCrop>
  <Company/>
  <LinksUpToDate>false</LinksUpToDate>
  <CharactersWithSpaces>19288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Ivan Georgiev</cp:lastModifiedBy>
  <cp:revision>15</cp:revision>
  <dcterms:created xsi:type="dcterms:W3CDTF">2022-08-23T08:24:00Z</dcterms:created>
  <dcterms:modified xsi:type="dcterms:W3CDTF">2022-09-08T12:55:00Z</dcterms:modified>
</cp:coreProperties>
</file>