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DBB7D" w14:textId="22496491" w:rsidR="00D44DD3" w:rsidRDefault="00D44DD3" w:rsidP="00F62EBF">
      <w:pPr>
        <w:spacing w:line="480" w:lineRule="auto"/>
        <w:jc w:val="center"/>
        <w:rPr>
          <w:rFonts w:ascii="Times New Roman" w:hAnsi="Times New Roman" w:cs="Times New Roman"/>
          <w:b/>
          <w:color w:val="202123"/>
          <w:sz w:val="24"/>
          <w:szCs w:val="24"/>
          <w:shd w:val="clear" w:color="auto" w:fill="FFFFFF"/>
        </w:rPr>
      </w:pPr>
      <w:r>
        <w:rPr>
          <w:rFonts w:ascii="Times New Roman" w:hAnsi="Times New Roman" w:cs="Times New Roman"/>
          <w:b/>
          <w:color w:val="202123"/>
          <w:sz w:val="24"/>
          <w:szCs w:val="24"/>
          <w:shd w:val="clear" w:color="auto" w:fill="FFFFFF"/>
        </w:rPr>
        <w:t xml:space="preserve">Student Number: </w:t>
      </w:r>
      <w:r w:rsidRPr="00D44DD3">
        <w:rPr>
          <w:rFonts w:ascii="Times New Roman" w:hAnsi="Times New Roman" w:cs="Times New Roman"/>
          <w:b/>
          <w:color w:val="202123"/>
          <w:sz w:val="24"/>
          <w:szCs w:val="24"/>
          <w:shd w:val="clear" w:color="auto" w:fill="FFFFFF"/>
        </w:rPr>
        <w:t>2030889</w:t>
      </w:r>
    </w:p>
    <w:p w14:paraId="74A3CEAA" w14:textId="2D389E40" w:rsidR="00D30183" w:rsidRDefault="00D30183" w:rsidP="00F62EBF">
      <w:pPr>
        <w:spacing w:line="480" w:lineRule="auto"/>
        <w:jc w:val="center"/>
        <w:rPr>
          <w:rFonts w:ascii="Times New Roman" w:hAnsi="Times New Roman" w:cs="Times New Roman"/>
          <w:b/>
          <w:color w:val="202123"/>
          <w:sz w:val="24"/>
          <w:szCs w:val="24"/>
          <w:shd w:val="clear" w:color="auto" w:fill="FFFFFF"/>
        </w:rPr>
      </w:pPr>
      <w:r w:rsidRPr="00D30183">
        <w:rPr>
          <w:rFonts w:ascii="Times New Roman" w:hAnsi="Times New Roman" w:cs="Times New Roman"/>
          <w:b/>
          <w:color w:val="202123"/>
          <w:sz w:val="24"/>
          <w:szCs w:val="24"/>
          <w:shd w:val="clear" w:color="auto" w:fill="FFFFFF"/>
        </w:rPr>
        <w:t>Module Code: BMSW4002</w:t>
      </w:r>
    </w:p>
    <w:p w14:paraId="7F8D0D57" w14:textId="1B564DAA" w:rsidR="00D44DD3" w:rsidRDefault="00D44DD3" w:rsidP="00F62EBF">
      <w:pPr>
        <w:spacing w:line="480" w:lineRule="auto"/>
        <w:jc w:val="center"/>
        <w:rPr>
          <w:rFonts w:ascii="Times New Roman" w:hAnsi="Times New Roman" w:cs="Times New Roman"/>
          <w:b/>
          <w:color w:val="202123"/>
          <w:sz w:val="24"/>
          <w:szCs w:val="24"/>
          <w:shd w:val="clear" w:color="auto" w:fill="FFFFFF"/>
        </w:rPr>
      </w:pPr>
      <w:r w:rsidRPr="00D44DD3">
        <w:rPr>
          <w:rFonts w:ascii="Times New Roman" w:hAnsi="Times New Roman" w:cs="Times New Roman"/>
          <w:b/>
          <w:color w:val="202123"/>
          <w:sz w:val="24"/>
          <w:szCs w:val="24"/>
          <w:shd w:val="clear" w:color="auto" w:fill="FFFFFF"/>
        </w:rPr>
        <w:t>Effective teamwork and communication</w:t>
      </w:r>
    </w:p>
    <w:p w14:paraId="33011812" w14:textId="665D10B1" w:rsidR="00D44DD3" w:rsidRDefault="00D30183" w:rsidP="00F62EBF">
      <w:pPr>
        <w:spacing w:line="480" w:lineRule="auto"/>
        <w:jc w:val="center"/>
        <w:rPr>
          <w:rFonts w:ascii="Times New Roman" w:hAnsi="Times New Roman" w:cs="Times New Roman"/>
          <w:b/>
          <w:color w:val="202123"/>
          <w:sz w:val="24"/>
          <w:szCs w:val="24"/>
          <w:shd w:val="clear" w:color="auto" w:fill="FFFFFF"/>
        </w:rPr>
      </w:pPr>
      <w:r>
        <w:rPr>
          <w:rFonts w:ascii="Times New Roman" w:hAnsi="Times New Roman" w:cs="Times New Roman"/>
          <w:b/>
          <w:color w:val="202123"/>
          <w:sz w:val="24"/>
          <w:szCs w:val="24"/>
          <w:shd w:val="clear" w:color="auto" w:fill="FFFFFF"/>
        </w:rPr>
        <w:t xml:space="preserve">Teacher: </w:t>
      </w:r>
      <w:proofErr w:type="spellStart"/>
      <w:r w:rsidRPr="00D30183">
        <w:rPr>
          <w:rFonts w:ascii="Times New Roman" w:hAnsi="Times New Roman" w:cs="Times New Roman"/>
          <w:b/>
          <w:color w:val="202123"/>
          <w:sz w:val="24"/>
          <w:szCs w:val="24"/>
          <w:shd w:val="clear" w:color="auto" w:fill="FFFFFF"/>
        </w:rPr>
        <w:t>Soban</w:t>
      </w:r>
      <w:proofErr w:type="spellEnd"/>
      <w:r w:rsidRPr="00D30183">
        <w:rPr>
          <w:rFonts w:ascii="Times New Roman" w:hAnsi="Times New Roman" w:cs="Times New Roman"/>
          <w:b/>
          <w:color w:val="202123"/>
          <w:sz w:val="24"/>
          <w:szCs w:val="24"/>
          <w:shd w:val="clear" w:color="auto" w:fill="FFFFFF"/>
        </w:rPr>
        <w:t xml:space="preserve"> Sadiq</w:t>
      </w:r>
    </w:p>
    <w:p w14:paraId="06BDE496" w14:textId="3F797EC5" w:rsidR="00FA6818" w:rsidRPr="0038471F" w:rsidRDefault="001D23E9" w:rsidP="00F62EBF">
      <w:pPr>
        <w:spacing w:line="480" w:lineRule="auto"/>
        <w:jc w:val="center"/>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INTRODUCTION</w:t>
      </w:r>
    </w:p>
    <w:p w14:paraId="3DF6F59B" w14:textId="77777777" w:rsidR="00FA6818"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Definition of Communication.</w:t>
      </w:r>
    </w:p>
    <w:p w14:paraId="46390E1B" w14:textId="77777777" w:rsidR="00FA6818" w:rsidRPr="0038471F" w:rsidRDefault="001D23E9" w:rsidP="00153992">
      <w:pPr>
        <w:spacing w:line="480" w:lineRule="auto"/>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shd w:val="clear" w:color="auto" w:fill="FFFFFF"/>
        </w:rPr>
        <w:t xml:space="preserve"> </w:t>
      </w:r>
      <w:r w:rsidR="00F62EBF" w:rsidRPr="0038471F">
        <w:rPr>
          <w:rFonts w:ascii="Times New Roman" w:hAnsi="Times New Roman" w:cs="Times New Roman"/>
          <w:color w:val="202123"/>
          <w:sz w:val="24"/>
          <w:szCs w:val="24"/>
          <w:shd w:val="clear" w:color="auto" w:fill="FFFFFF"/>
        </w:rPr>
        <w:tab/>
      </w:r>
      <w:r w:rsidR="00E22FA1" w:rsidRPr="0038471F">
        <w:rPr>
          <w:rFonts w:ascii="Times New Roman" w:hAnsi="Times New Roman" w:cs="Times New Roman"/>
          <w:color w:val="202123"/>
          <w:sz w:val="24"/>
          <w:szCs w:val="24"/>
          <w:shd w:val="clear" w:color="auto" w:fill="FFFFFF"/>
        </w:rPr>
        <w:t>Communication is the process of transferring a message from one source to another.</w:t>
      </w:r>
      <w:r w:rsidRPr="0038471F">
        <w:rPr>
          <w:rFonts w:ascii="Times New Roman" w:hAnsi="Times New Roman" w:cs="Times New Roman"/>
          <w:color w:val="202123"/>
          <w:sz w:val="24"/>
          <w:szCs w:val="24"/>
          <w:shd w:val="clear" w:color="auto" w:fill="FFFFFF"/>
        </w:rPr>
        <w:t xml:space="preserve"> It can be done verbally, through written words, or non-verbally, through body language or other means. Communication is a key part of </w:t>
      </w:r>
      <w:r w:rsidR="00B5159C" w:rsidRPr="0038471F">
        <w:rPr>
          <w:rFonts w:ascii="Times New Roman" w:hAnsi="Times New Roman" w:cs="Times New Roman"/>
          <w:color w:val="202123"/>
          <w:sz w:val="24"/>
          <w:szCs w:val="24"/>
          <w:shd w:val="clear" w:color="auto" w:fill="FFFFFF"/>
        </w:rPr>
        <w:t xml:space="preserve">human interaction and </w:t>
      </w:r>
      <w:r w:rsidRPr="0038471F">
        <w:rPr>
          <w:rFonts w:ascii="Times New Roman" w:hAnsi="Times New Roman" w:cs="Times New Roman"/>
          <w:color w:val="202123"/>
          <w:sz w:val="24"/>
          <w:szCs w:val="24"/>
          <w:shd w:val="clear" w:color="auto" w:fill="FFFFFF"/>
        </w:rPr>
        <w:t>is essential in our personal and professional lives. Communication in a care home means</w:t>
      </w:r>
      <w:r w:rsidRPr="0038471F">
        <w:rPr>
          <w:rFonts w:ascii="Times New Roman" w:hAnsi="Times New Roman" w:cs="Times New Roman"/>
          <w:color w:val="202123"/>
          <w:sz w:val="24"/>
          <w:szCs w:val="24"/>
        </w:rPr>
        <w:t xml:space="preserve"> maintaining communication with relatives and friends of residents</w:t>
      </w:r>
      <w:r w:rsidRPr="0038471F">
        <w:rPr>
          <w:rFonts w:ascii="Times New Roman" w:hAnsi="Times New Roman" w:cs="Times New Roman"/>
          <w:color w:val="202123"/>
          <w:sz w:val="24"/>
          <w:szCs w:val="24"/>
          <w:shd w:val="clear" w:color="auto" w:fill="FFFFFF"/>
        </w:rPr>
        <w:t xml:space="preserve"> in</w:t>
      </w:r>
      <w:r w:rsidRPr="0038471F">
        <w:rPr>
          <w:rFonts w:ascii="Times New Roman" w:hAnsi="Times New Roman" w:cs="Times New Roman"/>
          <w:color w:val="202123"/>
          <w:sz w:val="24"/>
          <w:szCs w:val="24"/>
        </w:rPr>
        <w:t xml:space="preserve"> care homes</w:t>
      </w:r>
      <w:r w:rsidRPr="0038471F">
        <w:rPr>
          <w:rFonts w:ascii="Times New Roman" w:hAnsi="Times New Roman" w:cs="Times New Roman"/>
          <w:color w:val="202123"/>
          <w:sz w:val="24"/>
          <w:szCs w:val="24"/>
          <w:shd w:val="clear" w:color="auto" w:fill="FFFFFF"/>
        </w:rPr>
        <w:t>. This</w:t>
      </w:r>
      <w:r w:rsidRPr="0038471F">
        <w:rPr>
          <w:rFonts w:ascii="Times New Roman" w:hAnsi="Times New Roman" w:cs="Times New Roman"/>
          <w:color w:val="202123"/>
          <w:sz w:val="24"/>
          <w:szCs w:val="24"/>
        </w:rPr>
        <w:t xml:space="preserve"> includes written communication such as letters, cards and emails as well as verbal communication such as phone calls and face-to-face visits.</w:t>
      </w:r>
    </w:p>
    <w:p w14:paraId="15DEF0A3" w14:textId="77777777" w:rsidR="00FA6818" w:rsidRPr="0038471F" w:rsidRDefault="001D23E9" w:rsidP="00153992">
      <w:pPr>
        <w:spacing w:line="480" w:lineRule="auto"/>
        <w:jc w:val="both"/>
        <w:rPr>
          <w:rFonts w:ascii="Times New Roman" w:hAnsi="Times New Roman" w:cs="Times New Roman"/>
          <w:b/>
          <w:color w:val="202123"/>
          <w:sz w:val="24"/>
          <w:szCs w:val="24"/>
        </w:rPr>
      </w:pP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b/>
          <w:color w:val="202123"/>
          <w:sz w:val="24"/>
          <w:szCs w:val="24"/>
          <w:shd w:val="clear" w:color="auto" w:fill="FFFFFF"/>
        </w:rPr>
        <w:t>Importance of Communication in the World of Work.</w:t>
      </w:r>
    </w:p>
    <w:p w14:paraId="24C253FD" w14:textId="77777777" w:rsidR="00FA6818" w:rsidRPr="0038471F" w:rsidRDefault="001D23E9" w:rsidP="00153992">
      <w:pPr>
        <w:spacing w:line="480" w:lineRule="auto"/>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rPr>
        <w:t xml:space="preserve"> </w:t>
      </w:r>
      <w:r w:rsidR="00F62EBF" w:rsidRPr="0038471F">
        <w:rPr>
          <w:rFonts w:ascii="Times New Roman" w:hAnsi="Times New Roman" w:cs="Times New Roman"/>
          <w:color w:val="202123"/>
          <w:sz w:val="24"/>
          <w:szCs w:val="24"/>
        </w:rPr>
        <w:tab/>
      </w:r>
      <w:r w:rsidRPr="0038471F">
        <w:rPr>
          <w:rFonts w:ascii="Times New Roman" w:hAnsi="Times New Roman" w:cs="Times New Roman"/>
          <w:color w:val="202123"/>
          <w:sz w:val="24"/>
          <w:szCs w:val="24"/>
        </w:rPr>
        <w:t>In the world of work, communication is essential in order to build relationships, resolve conflicts, and make sure that everyone is on the same page. Good communication can help to improve productivity and efficiency, and it can also make the workplace more enjoyable</w:t>
      </w:r>
      <w:r w:rsidRPr="0038471F">
        <w:rPr>
          <w:rFonts w:ascii="Times New Roman" w:hAnsi="Times New Roman" w:cs="Times New Roman"/>
          <w:color w:val="202123"/>
          <w:sz w:val="24"/>
          <w:szCs w:val="24"/>
          <w:shd w:val="clear" w:color="auto" w:fill="FFFFFF"/>
        </w:rPr>
        <w:t>. In a care home</w:t>
      </w:r>
      <w:r w:rsidRPr="0038471F">
        <w:rPr>
          <w:rFonts w:ascii="Times New Roman" w:hAnsi="Times New Roman" w:cs="Times New Roman"/>
          <w:color w:val="202123"/>
          <w:sz w:val="24"/>
          <w:szCs w:val="24"/>
        </w:rPr>
        <w:t>, communication is essential in order to maintain good relationships with residents, relatives, and staff. It is also important to order to provide high-quality care and support to residents</w:t>
      </w:r>
      <w:r w:rsidRPr="0038471F">
        <w:rPr>
          <w:rFonts w:ascii="Times New Roman" w:hAnsi="Times New Roman" w:cs="Times New Roman"/>
          <w:color w:val="202123"/>
          <w:sz w:val="24"/>
          <w:szCs w:val="24"/>
          <w:shd w:val="clear" w:color="auto" w:fill="FFFFFF"/>
        </w:rPr>
        <w:t xml:space="preserve"> and</w:t>
      </w:r>
      <w:r w:rsidRPr="0038471F">
        <w:rPr>
          <w:rFonts w:ascii="Times New Roman" w:hAnsi="Times New Roman" w:cs="Times New Roman"/>
          <w:color w:val="202123"/>
          <w:sz w:val="24"/>
          <w:szCs w:val="24"/>
        </w:rPr>
        <w:t xml:space="preserve"> their families</w:t>
      </w:r>
      <w:r w:rsidR="004A0F7A" w:rsidRPr="0038471F">
        <w:rPr>
          <w:rFonts w:ascii="Times New Roman" w:hAnsi="Times New Roman" w:cs="Times New Roman"/>
          <w:color w:val="202123"/>
          <w:sz w:val="24"/>
          <w:szCs w:val="24"/>
        </w:rPr>
        <w:t xml:space="preserve"> (</w:t>
      </w:r>
      <w:proofErr w:type="spellStart"/>
      <w:r w:rsidR="004A0F7A" w:rsidRPr="0038471F">
        <w:rPr>
          <w:rFonts w:ascii="Times New Roman" w:hAnsi="Times New Roman" w:cs="Times New Roman"/>
          <w:color w:val="222222"/>
          <w:sz w:val="20"/>
          <w:szCs w:val="20"/>
          <w:shd w:val="clear" w:color="auto" w:fill="FFFFFF"/>
        </w:rPr>
        <w:t>Oosterveld-Vlug</w:t>
      </w:r>
      <w:proofErr w:type="spellEnd"/>
      <w:r w:rsidR="004A0F7A" w:rsidRPr="0038471F">
        <w:rPr>
          <w:rFonts w:ascii="Times New Roman" w:hAnsi="Times New Roman" w:cs="Times New Roman"/>
          <w:color w:val="222222"/>
          <w:sz w:val="20"/>
          <w:szCs w:val="20"/>
          <w:shd w:val="clear" w:color="auto" w:fill="FFFFFF"/>
        </w:rPr>
        <w:t xml:space="preserve"> et al., 2019). </w:t>
      </w:r>
      <w:r w:rsidRPr="0038471F">
        <w:rPr>
          <w:rFonts w:ascii="Times New Roman" w:hAnsi="Times New Roman" w:cs="Times New Roman"/>
          <w:color w:val="202123"/>
          <w:sz w:val="24"/>
          <w:szCs w:val="24"/>
          <w:shd w:val="clear" w:color="auto" w:fill="FFFFFF"/>
        </w:rPr>
        <w:t>It enhances the well-being of care home residents. Moreover,</w:t>
      </w:r>
      <w:r w:rsidRPr="0038471F">
        <w:rPr>
          <w:rFonts w:ascii="Times New Roman" w:hAnsi="Times New Roman" w:cs="Times New Roman"/>
          <w:color w:val="202123"/>
          <w:sz w:val="24"/>
          <w:szCs w:val="24"/>
        </w:rPr>
        <w:t xml:space="preserve"> communication in a care home can help to prevent or resolve conflicts</w:t>
      </w:r>
      <w:r w:rsidRPr="0038471F">
        <w:rPr>
          <w:rFonts w:ascii="Times New Roman" w:hAnsi="Times New Roman" w:cs="Times New Roman"/>
          <w:color w:val="202123"/>
          <w:sz w:val="24"/>
          <w:szCs w:val="24"/>
          <w:shd w:val="clear" w:color="auto" w:fill="FFFFFF"/>
        </w:rPr>
        <w:t xml:space="preserve"> that</w:t>
      </w:r>
      <w:r w:rsidRPr="0038471F">
        <w:rPr>
          <w:rFonts w:ascii="Times New Roman" w:hAnsi="Times New Roman" w:cs="Times New Roman"/>
          <w:color w:val="202123"/>
          <w:sz w:val="24"/>
          <w:szCs w:val="24"/>
        </w:rPr>
        <w:t xml:space="preserve"> may arise</w:t>
      </w: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color w:val="202123"/>
          <w:sz w:val="24"/>
          <w:szCs w:val="24"/>
          <w:shd w:val="clear" w:color="auto" w:fill="FFFFFF"/>
        </w:rPr>
        <w:lastRenderedPageBreak/>
        <w:t>among</w:t>
      </w:r>
      <w:r w:rsidRPr="0038471F">
        <w:rPr>
          <w:rFonts w:ascii="Times New Roman" w:hAnsi="Times New Roman" w:cs="Times New Roman"/>
          <w:color w:val="202123"/>
          <w:sz w:val="24"/>
          <w:szCs w:val="24"/>
        </w:rPr>
        <w:t xml:space="preserve"> residents, staff, and relatives.</w:t>
      </w:r>
      <w:r w:rsidRPr="0038471F">
        <w:rPr>
          <w:rFonts w:ascii="Times New Roman" w:hAnsi="Times New Roman" w:cs="Times New Roman"/>
          <w:color w:val="202123"/>
          <w:sz w:val="24"/>
          <w:szCs w:val="24"/>
          <w:shd w:val="clear" w:color="auto" w:fill="FFFFFF"/>
        </w:rPr>
        <w:t xml:space="preserve"> It ensures</w:t>
      </w:r>
      <w:r w:rsidRPr="0038471F">
        <w:rPr>
          <w:rFonts w:ascii="Times New Roman" w:hAnsi="Times New Roman" w:cs="Times New Roman"/>
          <w:color w:val="202123"/>
          <w:sz w:val="24"/>
          <w:szCs w:val="24"/>
        </w:rPr>
        <w:t xml:space="preserve"> that everyone is aware of the care home’s policies and procedures, and it can also help to promote a positive image of the care home.</w:t>
      </w:r>
      <w:r w:rsidRPr="0038471F">
        <w:rPr>
          <w:rFonts w:ascii="Times New Roman" w:hAnsi="Times New Roman" w:cs="Times New Roman"/>
          <w:color w:val="202123"/>
          <w:sz w:val="24"/>
          <w:szCs w:val="24"/>
          <w:shd w:val="clear" w:color="auto" w:fill="FFFFFF"/>
        </w:rPr>
        <w:t xml:space="preserve"> </w:t>
      </w:r>
    </w:p>
    <w:p w14:paraId="4E1CE248" w14:textId="77777777" w:rsidR="00FA6818"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The Barriers That Could Affect the Message. </w:t>
      </w:r>
    </w:p>
    <w:p w14:paraId="4521C809" w14:textId="77777777" w:rsidR="00B5159C"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rPr>
        <w:t>There are a number of obstacles that might stymie the information in-home care communication.</w:t>
      </w:r>
      <w:r w:rsidR="00FA6818" w:rsidRPr="0038471F">
        <w:rPr>
          <w:rFonts w:ascii="Times New Roman" w:hAnsi="Times New Roman" w:cs="Times New Roman"/>
          <w:color w:val="202123"/>
          <w:sz w:val="24"/>
          <w:szCs w:val="24"/>
        </w:rPr>
        <w:t xml:space="preserve"> These include noise, distractions, emotional barriers, language barriers, and physical barriers. Noise and distractions can make it difficult to hear or pay attention to the message. Emotional barriers can prevent the receiver from understanding the message, and language barriers can make it difficult to communicate. Physical barriers can also make it difficult to see or hear the message</w:t>
      </w:r>
      <w:r w:rsidR="00FA6818" w:rsidRPr="0038471F">
        <w:rPr>
          <w:rFonts w:ascii="Times New Roman" w:hAnsi="Times New Roman" w:cs="Times New Roman"/>
          <w:color w:val="202123"/>
          <w:sz w:val="24"/>
          <w:szCs w:val="24"/>
          <w:shd w:val="clear" w:color="auto" w:fill="FFFFFF"/>
        </w:rPr>
        <w:t>. There</w:t>
      </w:r>
      <w:r w:rsidR="00FA6818" w:rsidRPr="0038471F">
        <w:rPr>
          <w:rFonts w:ascii="Times New Roman" w:hAnsi="Times New Roman" w:cs="Times New Roman"/>
          <w:color w:val="202123"/>
          <w:sz w:val="24"/>
          <w:szCs w:val="24"/>
        </w:rPr>
        <w:t xml:space="preserve"> are</w:t>
      </w:r>
      <w:r w:rsidR="00FA6818" w:rsidRPr="0038471F">
        <w:rPr>
          <w:rFonts w:ascii="Times New Roman" w:hAnsi="Times New Roman" w:cs="Times New Roman"/>
          <w:color w:val="202123"/>
          <w:sz w:val="24"/>
          <w:szCs w:val="24"/>
          <w:shd w:val="clear" w:color="auto" w:fill="FFFFFF"/>
        </w:rPr>
        <w:t xml:space="preserve"> also other</w:t>
      </w:r>
      <w:r w:rsidR="00FA6818" w:rsidRPr="0038471F">
        <w:rPr>
          <w:rFonts w:ascii="Times New Roman" w:hAnsi="Times New Roman" w:cs="Times New Roman"/>
          <w:color w:val="202123"/>
          <w:sz w:val="24"/>
          <w:szCs w:val="24"/>
        </w:rPr>
        <w:t xml:space="preserve"> barriers that can affect communication in care homes, such as lack of knowledge, cultural differences, and different values and beliefs</w:t>
      </w:r>
      <w:r w:rsidRPr="0038471F">
        <w:rPr>
          <w:rFonts w:ascii="Times New Roman" w:hAnsi="Times New Roman" w:cs="Times New Roman"/>
          <w:color w:val="202123"/>
          <w:sz w:val="24"/>
          <w:szCs w:val="24"/>
        </w:rPr>
        <w:t>.</w:t>
      </w:r>
    </w:p>
    <w:p w14:paraId="3C03DFFB" w14:textId="77777777" w:rsidR="00FA6818" w:rsidRPr="0038471F" w:rsidRDefault="001D23E9" w:rsidP="00153992">
      <w:pPr>
        <w:spacing w:line="480" w:lineRule="auto"/>
        <w:jc w:val="both"/>
        <w:rPr>
          <w:rFonts w:ascii="Times New Roman" w:hAnsi="Times New Roman" w:cs="Times New Roman"/>
          <w:b/>
          <w:color w:val="202123"/>
          <w:sz w:val="24"/>
          <w:szCs w:val="24"/>
        </w:rPr>
      </w:pPr>
      <w:r w:rsidRPr="0038471F">
        <w:rPr>
          <w:rFonts w:ascii="Times New Roman" w:hAnsi="Times New Roman" w:cs="Times New Roman"/>
          <w:b/>
          <w:color w:val="202123"/>
          <w:sz w:val="24"/>
          <w:szCs w:val="24"/>
          <w:shd w:val="clear" w:color="auto" w:fill="FFFFFF"/>
        </w:rPr>
        <w:t>The Consequences That May Arise From Poor Communication.</w:t>
      </w:r>
      <w:r w:rsidRPr="0038471F">
        <w:rPr>
          <w:rFonts w:ascii="Times New Roman" w:hAnsi="Times New Roman" w:cs="Times New Roman"/>
          <w:b/>
          <w:color w:val="202123"/>
          <w:sz w:val="24"/>
          <w:szCs w:val="24"/>
        </w:rPr>
        <w:t xml:space="preserve"> </w:t>
      </w:r>
    </w:p>
    <w:p w14:paraId="7BB46A6F" w14:textId="77777777" w:rsidR="00B65938"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rPr>
        <w:t>There are several consequences that may arise from poor communication in care homes. These include misunderstandings, conflict, and reduced quality of care. Misunderstandings can lead to residents and their families feeling frustrated or angry. Conflict can arise between residents, staff, and relatives. Reduced quality of care can occur when staff are not able to effectively communicate with residents and their families. Poor communication can also lead to a negative image of the care home</w:t>
      </w:r>
      <w:r w:rsidRPr="0038471F">
        <w:rPr>
          <w:rFonts w:ascii="Times New Roman" w:hAnsi="Times New Roman" w:cs="Times New Roman"/>
          <w:color w:val="202123"/>
          <w:sz w:val="24"/>
          <w:szCs w:val="24"/>
          <w:shd w:val="clear" w:color="auto" w:fill="FFFFFF"/>
        </w:rPr>
        <w:t xml:space="preserve"> by</w:t>
      </w:r>
      <w:r w:rsidRPr="0038471F">
        <w:rPr>
          <w:rFonts w:ascii="Times New Roman" w:hAnsi="Times New Roman" w:cs="Times New Roman"/>
          <w:color w:val="202123"/>
          <w:sz w:val="24"/>
          <w:szCs w:val="24"/>
        </w:rPr>
        <w:t xml:space="preserve"> residents, staff, and relatives.</w:t>
      </w:r>
      <w:r w:rsidRPr="0038471F">
        <w:rPr>
          <w:rFonts w:ascii="Times New Roman" w:hAnsi="Times New Roman" w:cs="Times New Roman"/>
          <w:color w:val="202123"/>
          <w:sz w:val="24"/>
          <w:szCs w:val="24"/>
          <w:shd w:val="clear" w:color="auto" w:fill="FFFFFF"/>
        </w:rPr>
        <w:t xml:space="preserve"> This</w:t>
      </w:r>
      <w:r w:rsidRPr="0038471F">
        <w:rPr>
          <w:rFonts w:ascii="Times New Roman" w:hAnsi="Times New Roman" w:cs="Times New Roman"/>
          <w:color w:val="202123"/>
          <w:sz w:val="24"/>
          <w:szCs w:val="24"/>
        </w:rPr>
        <w:t xml:space="preserve"> can result in a decline in occupancy rates and a decrease in funding</w:t>
      </w: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color w:val="202123"/>
          <w:sz w:val="24"/>
          <w:szCs w:val="24"/>
        </w:rPr>
        <w:t>for the care home.</w:t>
      </w:r>
    </w:p>
    <w:p w14:paraId="536424C0" w14:textId="77777777" w:rsidR="00B72348" w:rsidRPr="0038471F" w:rsidRDefault="001D23E9" w:rsidP="00F62EBF">
      <w:pPr>
        <w:spacing w:line="480" w:lineRule="auto"/>
        <w:jc w:val="center"/>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MODELS</w:t>
      </w:r>
      <w:r w:rsidR="00265A74" w:rsidRPr="0038471F">
        <w:rPr>
          <w:rFonts w:ascii="Times New Roman" w:hAnsi="Times New Roman" w:cs="Times New Roman"/>
          <w:b/>
          <w:color w:val="202123"/>
          <w:sz w:val="24"/>
          <w:szCs w:val="24"/>
          <w:shd w:val="clear" w:color="auto" w:fill="FFFFFF"/>
        </w:rPr>
        <w:t xml:space="preserve"> OF</w:t>
      </w:r>
      <w:r w:rsidRPr="0038471F">
        <w:rPr>
          <w:rFonts w:ascii="Times New Roman" w:hAnsi="Times New Roman" w:cs="Times New Roman"/>
          <w:b/>
          <w:color w:val="202123"/>
          <w:sz w:val="24"/>
          <w:szCs w:val="24"/>
          <w:shd w:val="clear" w:color="auto" w:fill="FFFFFF"/>
        </w:rPr>
        <w:t xml:space="preserve"> COMMUNICATION</w:t>
      </w:r>
    </w:p>
    <w:p w14:paraId="43E2C07A" w14:textId="77777777" w:rsidR="00B72348"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b/>
          <w:color w:val="202123"/>
          <w:sz w:val="24"/>
          <w:szCs w:val="24"/>
          <w:shd w:val="clear" w:color="auto" w:fill="FFFFFF"/>
        </w:rPr>
        <w:t xml:space="preserve">Shannon </w:t>
      </w:r>
      <w:r w:rsidR="00265A74" w:rsidRPr="0038471F">
        <w:rPr>
          <w:rFonts w:ascii="Times New Roman" w:hAnsi="Times New Roman" w:cs="Times New Roman"/>
          <w:b/>
          <w:color w:val="202123"/>
          <w:sz w:val="24"/>
          <w:szCs w:val="24"/>
          <w:shd w:val="clear" w:color="auto" w:fill="FFFFFF"/>
        </w:rPr>
        <w:t xml:space="preserve">and </w:t>
      </w:r>
      <w:r w:rsidRPr="0038471F">
        <w:rPr>
          <w:rFonts w:ascii="Times New Roman" w:hAnsi="Times New Roman" w:cs="Times New Roman"/>
          <w:b/>
          <w:color w:val="202123"/>
          <w:sz w:val="24"/>
          <w:szCs w:val="24"/>
          <w:shd w:val="clear" w:color="auto" w:fill="FFFFFF"/>
        </w:rPr>
        <w:t xml:space="preserve">Weaver </w:t>
      </w:r>
      <w:r w:rsidR="00265A74" w:rsidRPr="0038471F">
        <w:rPr>
          <w:rFonts w:ascii="Times New Roman" w:hAnsi="Times New Roman" w:cs="Times New Roman"/>
          <w:b/>
          <w:color w:val="202123"/>
          <w:sz w:val="24"/>
          <w:szCs w:val="24"/>
          <w:shd w:val="clear" w:color="auto" w:fill="FFFFFF"/>
        </w:rPr>
        <w:t>(1948/49)</w:t>
      </w:r>
    </w:p>
    <w:p w14:paraId="6CFEE348" w14:textId="77777777" w:rsidR="00B5159C"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shd w:val="clear" w:color="auto" w:fill="FFFFFF"/>
        </w:rPr>
        <w:lastRenderedPageBreak/>
        <w:t xml:space="preserve"> </w:t>
      </w:r>
      <w:r w:rsidRPr="0038471F">
        <w:rPr>
          <w:rFonts w:ascii="Times New Roman" w:hAnsi="Times New Roman" w:cs="Times New Roman"/>
          <w:color w:val="202123"/>
          <w:sz w:val="24"/>
          <w:szCs w:val="24"/>
        </w:rPr>
        <w:t xml:space="preserve">Shannon and Weaver's model of communication is often referred to as the 'transmission model' because it is based on the idea of transmitting </w:t>
      </w:r>
      <w:r w:rsidR="00E22FA1" w:rsidRPr="0038471F">
        <w:rPr>
          <w:rFonts w:ascii="Times New Roman" w:hAnsi="Times New Roman" w:cs="Times New Roman"/>
          <w:color w:val="202123"/>
          <w:sz w:val="24"/>
          <w:szCs w:val="24"/>
        </w:rPr>
        <w:t>information</w:t>
      </w:r>
      <w:r w:rsidRPr="0038471F">
        <w:rPr>
          <w:rFonts w:ascii="Times New Roman" w:hAnsi="Times New Roman" w:cs="Times New Roman"/>
          <w:color w:val="202123"/>
          <w:sz w:val="24"/>
          <w:szCs w:val="24"/>
        </w:rPr>
        <w:t xml:space="preserve"> from a sender to a receiver. The key components of this model are The Sende</w:t>
      </w:r>
      <w:r w:rsidR="00265A74" w:rsidRPr="0038471F">
        <w:rPr>
          <w:rFonts w:ascii="Times New Roman" w:hAnsi="Times New Roman" w:cs="Times New Roman"/>
          <w:color w:val="202123"/>
          <w:sz w:val="24"/>
          <w:szCs w:val="24"/>
        </w:rPr>
        <w:t>r; the</w:t>
      </w:r>
      <w:r w:rsidRPr="0038471F">
        <w:rPr>
          <w:rFonts w:ascii="Times New Roman" w:hAnsi="Times New Roman" w:cs="Times New Roman"/>
          <w:color w:val="202123"/>
          <w:sz w:val="24"/>
          <w:szCs w:val="24"/>
        </w:rPr>
        <w:t xml:space="preserve"> Message,</w:t>
      </w:r>
      <w:r w:rsidR="00E22FA1" w:rsidRPr="0038471F">
        <w:rPr>
          <w:rFonts w:ascii="Times New Roman" w:hAnsi="Times New Roman" w:cs="Times New Roman"/>
          <w:color w:val="202123"/>
          <w:sz w:val="24"/>
          <w:szCs w:val="24"/>
        </w:rPr>
        <w:t xml:space="preserve"> the receiver, the channel</w:t>
      </w:r>
      <w:r w:rsidR="00265A74" w:rsidRPr="0038471F">
        <w:rPr>
          <w:rFonts w:ascii="Times New Roman" w:hAnsi="Times New Roman" w:cs="Times New Roman"/>
          <w:color w:val="202123"/>
          <w:sz w:val="24"/>
          <w:szCs w:val="24"/>
        </w:rPr>
        <w:t xml:space="preserve"> and the n</w:t>
      </w:r>
      <w:r w:rsidRPr="0038471F">
        <w:rPr>
          <w:rFonts w:ascii="Times New Roman" w:hAnsi="Times New Roman" w:cs="Times New Roman"/>
          <w:color w:val="202123"/>
          <w:sz w:val="24"/>
          <w:szCs w:val="24"/>
        </w:rPr>
        <w:t>oise. The main strength of Shannon and Weaver's model is that it is very simple and easy to understand</w:t>
      </w:r>
      <w:r w:rsidR="004A0F7A" w:rsidRPr="0038471F">
        <w:rPr>
          <w:rFonts w:ascii="Times New Roman" w:hAnsi="Times New Roman" w:cs="Times New Roman"/>
          <w:color w:val="222222"/>
          <w:sz w:val="20"/>
          <w:szCs w:val="20"/>
          <w:shd w:val="clear" w:color="auto" w:fill="FFFFFF"/>
        </w:rPr>
        <w:t xml:space="preserve"> (De Vries, 2020). </w:t>
      </w:r>
      <w:r w:rsidRPr="0038471F">
        <w:rPr>
          <w:rFonts w:ascii="Times New Roman" w:hAnsi="Times New Roman" w:cs="Times New Roman"/>
          <w:color w:val="202123"/>
          <w:sz w:val="24"/>
          <w:szCs w:val="24"/>
        </w:rPr>
        <w:t>However, it has a number of weaknesses. First, it assumes that communication is a one-way process. This is not always the case, as communication is often a two-way process where both the sender and receiver are actively involved. Second, it assumes</w:t>
      </w:r>
      <w:r w:rsidRPr="0038471F">
        <w:rPr>
          <w:rFonts w:ascii="Times New Roman" w:hAnsi="Times New Roman" w:cs="Times New Roman"/>
          <w:color w:val="202123"/>
          <w:sz w:val="24"/>
          <w:szCs w:val="24"/>
          <w:shd w:val="clear" w:color="auto" w:fill="FFFFFF"/>
        </w:rPr>
        <w:t xml:space="preserve"> that</w:t>
      </w:r>
      <w:r w:rsidRPr="0038471F">
        <w:rPr>
          <w:rFonts w:ascii="Times New Roman" w:hAnsi="Times New Roman" w:cs="Times New Roman"/>
          <w:color w:val="202123"/>
          <w:sz w:val="24"/>
          <w:szCs w:val="24"/>
        </w:rPr>
        <w:t xml:space="preserve"> the sender and receiver have a common understanding of the message. Third, it assumes that the communication process is linear</w:t>
      </w:r>
      <w:r w:rsidR="00265A74" w:rsidRPr="0038471F">
        <w:rPr>
          <w:rFonts w:ascii="Times New Roman" w:hAnsi="Times New Roman" w:cs="Times New Roman"/>
          <w:color w:val="202123"/>
          <w:sz w:val="24"/>
          <w:szCs w:val="24"/>
        </w:rPr>
        <w:t xml:space="preserve"> and also</w:t>
      </w:r>
      <w:r w:rsidRPr="0038471F">
        <w:rPr>
          <w:rFonts w:ascii="Times New Roman" w:hAnsi="Times New Roman" w:cs="Times New Roman"/>
          <w:color w:val="202123"/>
          <w:sz w:val="24"/>
          <w:szCs w:val="24"/>
        </w:rPr>
        <w:t xml:space="preserve"> assumes that the message is transmitted without error. Overall, Shannon and Weaver's model is a good starting point for understanding the communication process.</w:t>
      </w:r>
    </w:p>
    <w:p w14:paraId="09622EA1" w14:textId="77777777" w:rsidR="00B72348"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 Case Study – Maria and Pedro. </w:t>
      </w:r>
    </w:p>
    <w:p w14:paraId="16A39881" w14:textId="77777777" w:rsidR="00B72348" w:rsidRPr="0038471F" w:rsidRDefault="001D23E9" w:rsidP="00F62EBF">
      <w:pPr>
        <w:spacing w:line="480" w:lineRule="auto"/>
        <w:ind w:firstLine="720"/>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rPr>
        <w:t xml:space="preserve">Maria </w:t>
      </w:r>
      <w:r w:rsidR="00B5159C" w:rsidRPr="0038471F">
        <w:rPr>
          <w:rFonts w:ascii="Times New Roman" w:hAnsi="Times New Roman" w:cs="Times New Roman"/>
          <w:color w:val="202123"/>
          <w:sz w:val="24"/>
          <w:szCs w:val="24"/>
        </w:rPr>
        <w:t xml:space="preserve">and </w:t>
      </w:r>
      <w:r w:rsidRPr="0038471F">
        <w:rPr>
          <w:rFonts w:ascii="Times New Roman" w:hAnsi="Times New Roman" w:cs="Times New Roman"/>
          <w:color w:val="202123"/>
          <w:sz w:val="24"/>
          <w:szCs w:val="24"/>
        </w:rPr>
        <w:t xml:space="preserve">Pedro </w:t>
      </w:r>
      <w:r w:rsidR="00B5159C" w:rsidRPr="0038471F">
        <w:rPr>
          <w:rFonts w:ascii="Times New Roman" w:hAnsi="Times New Roman" w:cs="Times New Roman"/>
          <w:color w:val="202123"/>
          <w:sz w:val="24"/>
          <w:szCs w:val="24"/>
        </w:rPr>
        <w:t xml:space="preserve">are foreigners who have </w:t>
      </w:r>
      <w:r w:rsidRPr="0038471F">
        <w:rPr>
          <w:rFonts w:ascii="Times New Roman" w:hAnsi="Times New Roman" w:cs="Times New Roman"/>
          <w:color w:val="202123"/>
          <w:sz w:val="24"/>
          <w:szCs w:val="24"/>
        </w:rPr>
        <w:t xml:space="preserve">recently moved to the United States. </w:t>
      </w:r>
      <w:r w:rsidR="00B5159C" w:rsidRPr="0038471F">
        <w:rPr>
          <w:rFonts w:ascii="Times New Roman" w:hAnsi="Times New Roman" w:cs="Times New Roman"/>
          <w:color w:val="202123"/>
          <w:sz w:val="24"/>
          <w:szCs w:val="24"/>
        </w:rPr>
        <w:t xml:space="preserve">Both </w:t>
      </w:r>
      <w:r w:rsidRPr="0038471F">
        <w:rPr>
          <w:rFonts w:ascii="Times New Roman" w:hAnsi="Times New Roman" w:cs="Times New Roman"/>
          <w:color w:val="202123"/>
          <w:sz w:val="24"/>
          <w:szCs w:val="24"/>
        </w:rPr>
        <w:t xml:space="preserve">are having difficulty communicating with their new American </w:t>
      </w:r>
      <w:proofErr w:type="spellStart"/>
      <w:r w:rsidRPr="0038471F">
        <w:rPr>
          <w:rFonts w:ascii="Times New Roman" w:hAnsi="Times New Roman" w:cs="Times New Roman"/>
          <w:color w:val="202123"/>
          <w:sz w:val="24"/>
          <w:szCs w:val="24"/>
        </w:rPr>
        <w:t>neighbours</w:t>
      </w:r>
      <w:proofErr w:type="spellEnd"/>
      <w:r w:rsidRPr="0038471F">
        <w:rPr>
          <w:rFonts w:ascii="Times New Roman" w:hAnsi="Times New Roman" w:cs="Times New Roman"/>
          <w:color w:val="202123"/>
          <w:sz w:val="24"/>
          <w:szCs w:val="24"/>
        </w:rPr>
        <w:t xml:space="preserve"> because they do not share a common understanding of the message. Shannon and Weaver's model would suggest that Maria and Pedro are not communicating effectively because they are not using the same channel (language) and there is noise (cultural differences) that is interfering with the communication process.</w:t>
      </w:r>
      <w:r w:rsidRPr="0038471F">
        <w:rPr>
          <w:rFonts w:ascii="Times New Roman" w:hAnsi="Times New Roman" w:cs="Times New Roman"/>
          <w:color w:val="202123"/>
          <w:sz w:val="24"/>
          <w:szCs w:val="24"/>
          <w:shd w:val="clear" w:color="auto" w:fill="FFFFFF"/>
        </w:rPr>
        <w:t xml:space="preserve"> </w:t>
      </w:r>
    </w:p>
    <w:p w14:paraId="1D1E4151" w14:textId="77777777" w:rsidR="00265A74"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Workplace Experience</w:t>
      </w:r>
    </w:p>
    <w:p w14:paraId="2CBC7999" w14:textId="77777777" w:rsidR="0025599F"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rPr>
        <w:t>I am having difficulty communicating with my new boss because we do not share a common</w:t>
      </w:r>
      <w:r w:rsidR="00E219E3" w:rsidRPr="0038471F">
        <w:rPr>
          <w:rFonts w:ascii="Times New Roman" w:hAnsi="Times New Roman" w:cs="Times New Roman"/>
          <w:color w:val="202123"/>
          <w:sz w:val="24"/>
          <w:szCs w:val="24"/>
        </w:rPr>
        <w:t xml:space="preserve"> </w:t>
      </w:r>
      <w:r w:rsidR="00B5159C" w:rsidRPr="0038471F">
        <w:rPr>
          <w:rFonts w:ascii="Times New Roman" w:hAnsi="Times New Roman" w:cs="Times New Roman"/>
          <w:color w:val="202123"/>
          <w:sz w:val="24"/>
          <w:szCs w:val="24"/>
        </w:rPr>
        <w:t>language</w:t>
      </w:r>
      <w:r w:rsidRPr="0038471F">
        <w:rPr>
          <w:rFonts w:ascii="Times New Roman" w:hAnsi="Times New Roman" w:cs="Times New Roman"/>
          <w:color w:val="202123"/>
          <w:sz w:val="24"/>
          <w:szCs w:val="24"/>
        </w:rPr>
        <w:t>. Shannon and Weaver's model would suggest that I am not communicating effectively because we are not using the same channel (language) and there is noise (cultural differences) that is interfering with the communication process.</w:t>
      </w:r>
      <w:r w:rsidRPr="0038471F">
        <w:rPr>
          <w:rFonts w:ascii="Times New Roman" w:hAnsi="Times New Roman" w:cs="Times New Roman"/>
          <w:color w:val="202123"/>
          <w:sz w:val="24"/>
          <w:szCs w:val="24"/>
          <w:shd w:val="clear" w:color="auto" w:fill="FFFFFF"/>
        </w:rPr>
        <w:t xml:space="preserve"> This proves</w:t>
      </w:r>
      <w:r w:rsidRPr="0038471F">
        <w:rPr>
          <w:rFonts w:ascii="Times New Roman" w:hAnsi="Times New Roman" w:cs="Times New Roman"/>
          <w:color w:val="202123"/>
          <w:sz w:val="24"/>
          <w:szCs w:val="24"/>
        </w:rPr>
        <w:t xml:space="preserve"> the model to have </w:t>
      </w:r>
      <w:r w:rsidRPr="0038471F">
        <w:rPr>
          <w:rFonts w:ascii="Times New Roman" w:hAnsi="Times New Roman" w:cs="Times New Roman"/>
          <w:color w:val="202123"/>
          <w:sz w:val="24"/>
          <w:szCs w:val="24"/>
        </w:rPr>
        <w:lastRenderedPageBreak/>
        <w:t>some truth as the model states effective communication occurs when there is a common understanding of the message being sent.</w:t>
      </w:r>
      <w:r w:rsidRPr="0038471F">
        <w:rPr>
          <w:rFonts w:ascii="Times New Roman" w:hAnsi="Times New Roman" w:cs="Times New Roman"/>
          <w:color w:val="202123"/>
          <w:sz w:val="24"/>
          <w:szCs w:val="24"/>
        </w:rPr>
        <w:br w:type="page"/>
      </w:r>
    </w:p>
    <w:p w14:paraId="5591ACC3" w14:textId="77777777" w:rsidR="00153992" w:rsidRPr="0038471F" w:rsidRDefault="001D23E9" w:rsidP="00153992">
      <w:pPr>
        <w:spacing w:line="480" w:lineRule="auto"/>
        <w:jc w:val="both"/>
        <w:rPr>
          <w:rFonts w:ascii="Times New Roman" w:hAnsi="Times New Roman" w:cs="Times New Roman"/>
          <w:color w:val="202123"/>
          <w:sz w:val="24"/>
          <w:szCs w:val="24"/>
          <w:shd w:val="clear" w:color="auto" w:fill="FFFFFF"/>
        </w:rPr>
      </w:pPr>
      <w:r w:rsidRPr="0038471F">
        <w:rPr>
          <w:rFonts w:ascii="Times New Roman" w:hAnsi="Times New Roman" w:cs="Times New Roman"/>
          <w:b/>
          <w:color w:val="202123"/>
          <w:sz w:val="24"/>
          <w:szCs w:val="24"/>
          <w:shd w:val="clear" w:color="auto" w:fill="FFFFFF"/>
        </w:rPr>
        <w:lastRenderedPageBreak/>
        <w:t>Sch</w:t>
      </w:r>
      <w:r w:rsidR="000E54D0" w:rsidRPr="0038471F">
        <w:rPr>
          <w:rFonts w:ascii="Times New Roman" w:hAnsi="Times New Roman" w:cs="Times New Roman"/>
          <w:b/>
          <w:color w:val="202123"/>
          <w:sz w:val="24"/>
          <w:szCs w:val="24"/>
          <w:shd w:val="clear" w:color="auto" w:fill="FFFFFF"/>
        </w:rPr>
        <w:t xml:space="preserve">ramm </w:t>
      </w:r>
      <w:r w:rsidR="00C82AB3" w:rsidRPr="0038471F">
        <w:rPr>
          <w:rFonts w:ascii="Times New Roman" w:hAnsi="Times New Roman" w:cs="Times New Roman"/>
          <w:b/>
          <w:color w:val="202123"/>
          <w:sz w:val="24"/>
          <w:szCs w:val="24"/>
          <w:shd w:val="clear" w:color="auto" w:fill="FFFFFF"/>
        </w:rPr>
        <w:t xml:space="preserve">(1954) </w:t>
      </w:r>
      <w:r w:rsidR="0025599F" w:rsidRPr="0038471F">
        <w:rPr>
          <w:rFonts w:ascii="Times New Roman" w:hAnsi="Times New Roman" w:cs="Times New Roman"/>
          <w:b/>
          <w:noProof/>
          <w:color w:val="202123"/>
          <w:sz w:val="24"/>
          <w:szCs w:val="24"/>
          <w:lang w:val="en-GB" w:eastAsia="en-GB"/>
        </w:rPr>
        <mc:AlternateContent>
          <mc:Choice Requires="wpg">
            <w:drawing>
              <wp:anchor distT="0" distB="0" distL="114300" distR="114300" simplePos="0" relativeHeight="251658240" behindDoc="0" locked="0" layoutInCell="1" allowOverlap="1" wp14:anchorId="3A28E141" wp14:editId="4D5643BE">
                <wp:simplePos x="0" y="0"/>
                <wp:positionH relativeFrom="margin">
                  <wp:align>right</wp:align>
                </wp:positionH>
                <wp:positionV relativeFrom="paragraph">
                  <wp:posOffset>328930</wp:posOffset>
                </wp:positionV>
                <wp:extent cx="5924550" cy="2266950"/>
                <wp:effectExtent l="0" t="0" r="19050" b="19050"/>
                <wp:wrapNone/>
                <wp:docPr id="32" name="Group 32"/>
                <wp:cNvGraphicFramePr/>
                <a:graphic xmlns:a="http://schemas.openxmlformats.org/drawingml/2006/main">
                  <a:graphicData uri="http://schemas.microsoft.com/office/word/2010/wordprocessingGroup">
                    <wpg:wgp>
                      <wpg:cNvGrpSpPr/>
                      <wpg:grpSpPr>
                        <a:xfrm>
                          <a:off x="0" y="0"/>
                          <a:ext cx="5924550" cy="2266950"/>
                          <a:chOff x="0" y="0"/>
                          <a:chExt cx="5924550" cy="2266950"/>
                        </a:xfrm>
                      </wpg:grpSpPr>
                      <wpg:grpSp>
                        <wpg:cNvPr id="5" name="Group 5"/>
                        <wpg:cNvGrpSpPr/>
                        <wpg:grpSpPr>
                          <a:xfrm>
                            <a:off x="0" y="371475"/>
                            <a:ext cx="1524000" cy="1524000"/>
                            <a:chOff x="0" y="0"/>
                            <a:chExt cx="1524000" cy="1524000"/>
                          </a:xfrm>
                        </wpg:grpSpPr>
                        <wps:wsp>
                          <wps:cNvPr id="1" name="Oval 1"/>
                          <wps:cNvSpPr/>
                          <wps:spPr>
                            <a:xfrm>
                              <a:off x="0" y="0"/>
                              <a:ext cx="1524000" cy="15240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 name="Straight Connector 2"/>
                          <wps:cNvCnPr/>
                          <wps:spPr>
                            <a:xfrm>
                              <a:off x="28575" y="561975"/>
                              <a:ext cx="1438275" cy="9525"/>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flipV="1">
                              <a:off x="76200" y="1057275"/>
                              <a:ext cx="1371600" cy="38100"/>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6" name="Group 6"/>
                        <wpg:cNvGrpSpPr/>
                        <wpg:grpSpPr>
                          <a:xfrm>
                            <a:off x="4400550" y="238125"/>
                            <a:ext cx="1524000" cy="1524000"/>
                            <a:chOff x="0" y="0"/>
                            <a:chExt cx="1524000" cy="1524000"/>
                          </a:xfrm>
                        </wpg:grpSpPr>
                        <wps:wsp>
                          <wps:cNvPr id="7" name="Oval 7"/>
                          <wps:cNvSpPr/>
                          <wps:spPr>
                            <a:xfrm>
                              <a:off x="0" y="0"/>
                              <a:ext cx="1524000" cy="15240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8" name="Straight Connector 8"/>
                          <wps:cNvCnPr/>
                          <wps:spPr>
                            <a:xfrm>
                              <a:off x="28575" y="561975"/>
                              <a:ext cx="1438275" cy="9525"/>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flipV="1">
                              <a:off x="76200" y="1057275"/>
                              <a:ext cx="1371600" cy="38100"/>
                            </a:xfrm>
                            <a:prstGeom prst="line">
                              <a:avLst/>
                            </a:prstGeom>
                          </wps:spPr>
                          <wps:style>
                            <a:lnRef idx="1">
                              <a:schemeClr val="dk1"/>
                            </a:lnRef>
                            <a:fillRef idx="0">
                              <a:schemeClr val="dk1"/>
                            </a:fillRef>
                            <a:effectRef idx="0">
                              <a:schemeClr val="dk1"/>
                            </a:effectRef>
                            <a:fontRef idx="minor">
                              <a:schemeClr val="tx1"/>
                            </a:fontRef>
                          </wps:style>
                          <wps:bodyPr/>
                        </wps:wsp>
                      </wpg:grpSp>
                      <wps:wsp>
                        <wps:cNvPr id="10" name="Oval 10"/>
                        <wps:cNvSpPr/>
                        <wps:spPr>
                          <a:xfrm>
                            <a:off x="2371725" y="0"/>
                            <a:ext cx="1085850" cy="4572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67A9AD" w14:textId="77777777" w:rsidR="00111245" w:rsidRDefault="001D23E9" w:rsidP="00111245">
                              <w:pPr>
                                <w:jc w:val="center"/>
                              </w:pPr>
                              <w:r>
                                <w:rPr>
                                  <w:rFonts w:ascii="Times New Roman" w:hAnsi="Times New Roman" w:cs="Times New Roman"/>
                                  <w:b/>
                                  <w:color w:val="202123"/>
                                  <w:sz w:val="24"/>
                                  <w:szCs w:val="24"/>
                                  <w:shd w:val="clear" w:color="auto" w:fill="FFFFFF"/>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 name="Straight Arrow Connector 19"/>
                        <wps:cNvCnPr/>
                        <wps:spPr>
                          <a:xfrm flipV="1">
                            <a:off x="1257300" y="190500"/>
                            <a:ext cx="113347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Oval 20"/>
                        <wps:cNvSpPr/>
                        <wps:spPr>
                          <a:xfrm>
                            <a:off x="2505075" y="1781175"/>
                            <a:ext cx="1200150" cy="4857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38E57" w14:textId="77777777" w:rsidR="00111245" w:rsidRDefault="001D23E9" w:rsidP="00111245">
                              <w:pPr>
                                <w:jc w:val="center"/>
                              </w:pPr>
                              <w:r>
                                <w:rPr>
                                  <w:rFonts w:ascii="Times New Roman" w:hAnsi="Times New Roman" w:cs="Times New Roman"/>
                                  <w:b/>
                                  <w:color w:val="202123"/>
                                  <w:sz w:val="24"/>
                                  <w:szCs w:val="24"/>
                                  <w:shd w:val="clear" w:color="auto" w:fill="FFFFFF"/>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1" name="Straight Arrow Connector 21"/>
                        <wps:cNvCnPr/>
                        <wps:spPr>
                          <a:xfrm>
                            <a:off x="3457575" y="247650"/>
                            <a:ext cx="110490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Straight Arrow Connector 22"/>
                        <wps:cNvCnPr/>
                        <wps:spPr>
                          <a:xfrm flipH="1">
                            <a:off x="3695700" y="1524000"/>
                            <a:ext cx="904875"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Straight Arrow Connector 23"/>
                        <wps:cNvCnPr/>
                        <wps:spPr>
                          <a:xfrm flipH="1" flipV="1">
                            <a:off x="1362075" y="1600200"/>
                            <a:ext cx="1152525"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Text Box 24"/>
                        <wps:cNvSpPr txBox="1"/>
                        <wps:spPr>
                          <a:xfrm>
                            <a:off x="400050" y="628650"/>
                            <a:ext cx="809625" cy="247650"/>
                          </a:xfrm>
                          <a:prstGeom prst="rect">
                            <a:avLst/>
                          </a:prstGeom>
                          <a:solidFill>
                            <a:schemeClr val="lt1"/>
                          </a:solidFill>
                          <a:ln w="6350">
                            <a:noFill/>
                          </a:ln>
                        </wps:spPr>
                        <wps:txbx>
                          <w:txbxContent>
                            <w:p w14:paraId="1AD7B2C7" w14:textId="77777777" w:rsidR="005150C9" w:rsidRDefault="001D23E9">
                              <w:r>
                                <w:t>Encoder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25" name="Text Box 25"/>
                        <wps:cNvSpPr txBox="1"/>
                        <wps:spPr>
                          <a:xfrm>
                            <a:off x="333375" y="1028700"/>
                            <a:ext cx="838200" cy="304800"/>
                          </a:xfrm>
                          <a:prstGeom prst="rect">
                            <a:avLst/>
                          </a:prstGeom>
                          <a:solidFill>
                            <a:schemeClr val="lt1"/>
                          </a:solidFill>
                          <a:ln w="6350">
                            <a:noFill/>
                          </a:ln>
                        </wps:spPr>
                        <wps:txbx>
                          <w:txbxContent>
                            <w:p w14:paraId="6986E595" w14:textId="77777777" w:rsidR="005150C9" w:rsidRDefault="001D23E9">
                              <w:r>
                                <w:t>Interpreter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26" name="Text Box 26"/>
                        <wps:cNvSpPr txBox="1"/>
                        <wps:spPr>
                          <a:xfrm>
                            <a:off x="409575" y="1504950"/>
                            <a:ext cx="742950" cy="276225"/>
                          </a:xfrm>
                          <a:prstGeom prst="rect">
                            <a:avLst/>
                          </a:prstGeom>
                          <a:solidFill>
                            <a:schemeClr val="lt1"/>
                          </a:solidFill>
                          <a:ln w="6350">
                            <a:noFill/>
                          </a:ln>
                        </wps:spPr>
                        <wps:txbx>
                          <w:txbxContent>
                            <w:p w14:paraId="7D5459BE" w14:textId="77777777" w:rsidR="005150C9" w:rsidRDefault="001D23E9" w:rsidP="005150C9">
                              <w:r>
                                <w:t>Decoder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27" name="Text Box 27"/>
                        <wps:cNvSpPr txBox="1"/>
                        <wps:spPr>
                          <a:xfrm>
                            <a:off x="4781550" y="371475"/>
                            <a:ext cx="838200" cy="304800"/>
                          </a:xfrm>
                          <a:prstGeom prst="rect">
                            <a:avLst/>
                          </a:prstGeom>
                          <a:solidFill>
                            <a:schemeClr val="lt1"/>
                          </a:solidFill>
                          <a:ln w="6350">
                            <a:noFill/>
                          </a:ln>
                        </wps:spPr>
                        <wps:txbx>
                          <w:txbxContent>
                            <w:p w14:paraId="36EE4317" w14:textId="77777777" w:rsidR="005150C9" w:rsidRDefault="001D23E9" w:rsidP="005150C9">
                              <w:r>
                                <w:t>Decoder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28" name="Text Box 28"/>
                        <wps:cNvSpPr txBox="1"/>
                        <wps:spPr>
                          <a:xfrm>
                            <a:off x="4800600" y="828675"/>
                            <a:ext cx="838200" cy="304800"/>
                          </a:xfrm>
                          <a:prstGeom prst="rect">
                            <a:avLst/>
                          </a:prstGeom>
                          <a:solidFill>
                            <a:schemeClr val="lt1"/>
                          </a:solidFill>
                          <a:ln w="6350">
                            <a:noFill/>
                          </a:ln>
                        </wps:spPr>
                        <wps:txbx>
                          <w:txbxContent>
                            <w:p w14:paraId="61869EB0" w14:textId="77777777" w:rsidR="005150C9" w:rsidRDefault="001D23E9" w:rsidP="005150C9">
                              <w:r>
                                <w:t>Interpreter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29" name="Text Box 29"/>
                        <wps:cNvSpPr txBox="1"/>
                        <wps:spPr>
                          <a:xfrm>
                            <a:off x="4800600" y="1343025"/>
                            <a:ext cx="676275" cy="238125"/>
                          </a:xfrm>
                          <a:prstGeom prst="rect">
                            <a:avLst/>
                          </a:prstGeom>
                          <a:solidFill>
                            <a:schemeClr val="lt1"/>
                          </a:solidFill>
                          <a:ln w="6350">
                            <a:noFill/>
                          </a:ln>
                        </wps:spPr>
                        <wps:txbx>
                          <w:txbxContent>
                            <w:p w14:paraId="23801839" w14:textId="77777777" w:rsidR="005150C9" w:rsidRDefault="001D23E9" w:rsidP="005150C9">
                              <w:r>
                                <w:t>Encoder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g:wgp>
                  </a:graphicData>
                </a:graphic>
              </wp:anchor>
            </w:drawing>
          </mc:Choice>
          <mc:Fallback>
            <w:pict>
              <v:group id="Group 32" o:spid="_x0000_s1025" style="width:466.5pt;height:178.5pt;margin-top:25.9pt;margin-left:415.3pt;mso-position-horizontal:right;mso-position-horizontal-relative:margin;position:absolute;z-index:251659264" coordsize="59245,22669">
                <v:group id="Group 5" o:spid="_x0000_s1026" style="width:15240;height:15240;position:absolute;top:3714" coordsize="15240,15240">
                  <v:oval id="Oval 1" o:spid="_x0000_s1027" style="width:15240;height:15240;mso-wrap-style:square;position:absolute;visibility:visible;v-text-anchor:middle" fillcolor="white" strokecolor="black" strokeweight="1pt">
                    <v:stroke joinstyle="miter"/>
                  </v:oval>
                  <v:line id="Straight Connector 2" o:spid="_x0000_s1028" style="mso-wrap-style:square;position:absolute;visibility:visible" from="285,5619" to="14668,5715" o:connectortype="straight" strokecolor="black" strokeweight="0.5pt">
                    <v:stroke joinstyle="miter"/>
                  </v:line>
                  <v:line id="Straight Connector 3" o:spid="_x0000_s1029" style="flip:y;mso-wrap-style:square;position:absolute;visibility:visible" from="762,10572" to="14478,10953" o:connectortype="straight" strokecolor="black" strokeweight="0.5pt">
                    <v:stroke joinstyle="miter"/>
                  </v:line>
                </v:group>
                <v:group id="Group 6" o:spid="_x0000_s1030" style="width:15240;height:15240;left:44005;position:absolute;top:2381" coordsize="15240,15240">
                  <v:oval id="Oval 7" o:spid="_x0000_s1031" style="width:15240;height:15240;mso-wrap-style:square;position:absolute;visibility:visible;v-text-anchor:middle" fillcolor="white" strokecolor="black" strokeweight="1pt">
                    <v:stroke joinstyle="miter"/>
                  </v:oval>
                  <v:line id="Straight Connector 8" o:spid="_x0000_s1032" style="mso-wrap-style:square;position:absolute;visibility:visible" from="285,5619" to="14668,5715" o:connectortype="straight" strokecolor="black" strokeweight="0.5pt">
                    <v:stroke joinstyle="miter"/>
                  </v:line>
                  <v:line id="Straight Connector 9" o:spid="_x0000_s1033" style="flip:y;mso-wrap-style:square;position:absolute;visibility:visible" from="762,10572" to="14478,10953" o:connectortype="straight" strokecolor="black" strokeweight="0.5pt">
                    <v:stroke joinstyle="miter"/>
                  </v:line>
                </v:group>
                <v:oval id="Oval 10" o:spid="_x0000_s1034" style="width:10858;height:4572;left:23717;mso-wrap-style:square;position:absolute;visibility:visible;v-text-anchor:middle" filled="f" strokecolor="black" strokeweight="1pt">
                  <v:stroke joinstyle="miter"/>
                  <v:textbox>
                    <w:txbxContent>
                      <w:p w:rsidR="00111245" w:rsidP="00111245">
                        <w:pPr>
                          <w:jc w:val="center"/>
                        </w:pPr>
                        <w:r>
                          <w:rPr>
                            <w:rFonts w:ascii="Times New Roman" w:hAnsi="Times New Roman" w:cs="Times New Roman"/>
                            <w:b/>
                            <w:color w:val="202123"/>
                            <w:sz w:val="24"/>
                            <w:szCs w:val="24"/>
                            <w:shd w:val="clear" w:color="auto" w:fill="FFFFFF"/>
                          </w:rPr>
                          <w:t>Message</w:t>
                        </w:r>
                      </w:p>
                    </w:txbxContent>
                  </v:textbox>
                </v:oval>
                <v:shapetype id="_x0000_t32" coordsize="21600,21600" o:spt="32" o:oned="t" path="m,l21600,21600e" filled="f">
                  <v:path arrowok="t" fillok="f" o:connecttype="none"/>
                  <o:lock v:ext="edit" shapetype="t"/>
                </v:shapetype>
                <v:shape id="Straight Arrow Connector 19" o:spid="_x0000_s1035" type="#_x0000_t32" style="width:11334;height:3524;flip:y;left:12573;mso-wrap-style:square;position:absolute;top:1905;visibility:visible" o:connectortype="straight" strokecolor="black" strokeweight="0.5pt">
                  <v:stroke joinstyle="miter" endarrow="block"/>
                </v:shape>
                <v:oval id="Oval 20" o:spid="_x0000_s1036" style="width:12002;height:4858;left:25050;mso-wrap-style:square;position:absolute;top:17811;visibility:visible;v-text-anchor:middle" filled="f" strokecolor="black" strokeweight="1pt">
                  <v:stroke joinstyle="miter"/>
                  <v:textbox>
                    <w:txbxContent>
                      <w:p w:rsidR="00111245" w:rsidP="00111245">
                        <w:pPr>
                          <w:jc w:val="center"/>
                        </w:pPr>
                        <w:r>
                          <w:rPr>
                            <w:rFonts w:ascii="Times New Roman" w:hAnsi="Times New Roman" w:cs="Times New Roman"/>
                            <w:b/>
                            <w:color w:val="202123"/>
                            <w:sz w:val="24"/>
                            <w:szCs w:val="24"/>
                            <w:shd w:val="clear" w:color="auto" w:fill="FFFFFF"/>
                          </w:rPr>
                          <w:t>Feedback</w:t>
                        </w:r>
                      </w:p>
                    </w:txbxContent>
                  </v:textbox>
                </v:oval>
                <v:shape id="Straight Arrow Connector 21" o:spid="_x0000_s1037" type="#_x0000_t32" style="width:11049;height:2858;left:34575;mso-wrap-style:square;position:absolute;top:2476;visibility:visible" o:connectortype="straight" strokecolor="black" strokeweight="0.5pt">
                  <v:stroke joinstyle="miter" endarrow="block"/>
                </v:shape>
                <v:shape id="Straight Arrow Connector 22" o:spid="_x0000_s1038" type="#_x0000_t32" style="width:9048;height:4476;flip:x;left:36957;mso-wrap-style:square;position:absolute;top:15240;visibility:visible" o:connectortype="straight" strokecolor="black" strokeweight="0.5pt">
                  <v:stroke joinstyle="miter" endarrow="block"/>
                </v:shape>
                <v:shape id="Straight Arrow Connector 23" o:spid="_x0000_s1039" type="#_x0000_t32" style="width:11526;height:4191;flip:x y;left:13620;mso-wrap-style:square;position:absolute;top:16002;visibility:visible" o:connectortype="straight" strokecolor="black" strokeweight="0.5pt">
                  <v:stroke joinstyle="miter" endarrow="block"/>
                </v:shape>
                <v:shapetype id="_x0000_t202" coordsize="21600,21600" o:spt="202" path="m,l,21600r21600,l21600,xe">
                  <v:stroke joinstyle="miter"/>
                  <v:path gradientshapeok="t" o:connecttype="rect"/>
                </v:shapetype>
                <v:shape id="Text Box 24" o:spid="_x0000_s1040" type="#_x0000_t202" style="width:8096;height:2477;left:4000;mso-wrap-style:square;position:absolute;top:6286;visibility:visible;v-text-anchor:top" fillcolor="white" stroked="f" strokeweight="0.5pt">
                  <v:textbox>
                    <w:txbxContent>
                      <w:p w:rsidR="005150C9">
                        <w:r>
                          <w:t>Encoder</w:t>
                        </w:r>
                      </w:p>
                    </w:txbxContent>
                  </v:textbox>
                </v:shape>
                <v:shape id="Text Box 25" o:spid="_x0000_s1041" type="#_x0000_t202" style="width:8382;height:3048;left:3333;mso-wrap-style:square;position:absolute;top:10287;visibility:visible;v-text-anchor:top" fillcolor="white" stroked="f" strokeweight="0.5pt">
                  <v:textbox>
                    <w:txbxContent>
                      <w:p w:rsidR="005150C9">
                        <w:r>
                          <w:t>Interpreter</w:t>
                        </w:r>
                      </w:p>
                    </w:txbxContent>
                  </v:textbox>
                </v:shape>
                <v:shape id="Text Box 26" o:spid="_x0000_s1042" type="#_x0000_t202" style="width:7430;height:2762;left:4095;mso-wrap-style:square;position:absolute;top:15049;visibility:visible;v-text-anchor:top" fillcolor="white" stroked="f" strokeweight="0.5pt">
                  <v:textbox>
                    <w:txbxContent>
                      <w:p w:rsidR="005150C9" w:rsidP="005150C9">
                        <w:r>
                          <w:t>Decoder</w:t>
                        </w:r>
                      </w:p>
                    </w:txbxContent>
                  </v:textbox>
                </v:shape>
                <v:shape id="Text Box 27" o:spid="_x0000_s1043" type="#_x0000_t202" style="width:8382;height:3048;left:47815;mso-wrap-style:square;position:absolute;top:3714;visibility:visible;v-text-anchor:top" fillcolor="white" stroked="f" strokeweight="0.5pt">
                  <v:textbox>
                    <w:txbxContent>
                      <w:p w:rsidR="005150C9" w:rsidP="005150C9">
                        <w:r>
                          <w:t>Decoder</w:t>
                        </w:r>
                      </w:p>
                    </w:txbxContent>
                  </v:textbox>
                </v:shape>
                <v:shape id="Text Box 28" o:spid="_x0000_s1044" type="#_x0000_t202" style="width:8382;height:3048;left:48006;mso-wrap-style:square;position:absolute;top:8286;visibility:visible;v-text-anchor:top" fillcolor="white" stroked="f" strokeweight="0.5pt">
                  <v:textbox>
                    <w:txbxContent>
                      <w:p w:rsidR="005150C9" w:rsidP="005150C9">
                        <w:r>
                          <w:t>Interpreter</w:t>
                        </w:r>
                      </w:p>
                    </w:txbxContent>
                  </v:textbox>
                </v:shape>
                <v:shape id="Text Box 29" o:spid="_x0000_s1045" type="#_x0000_t202" style="width:6762;height:2381;left:48006;mso-wrap-style:square;position:absolute;top:13430;visibility:visible;v-text-anchor:top" fillcolor="white" stroked="f" strokeweight="0.5pt">
                  <v:textbox>
                    <w:txbxContent>
                      <w:p w:rsidR="005150C9" w:rsidP="005150C9">
                        <w:r>
                          <w:t>Encoder</w:t>
                        </w:r>
                      </w:p>
                    </w:txbxContent>
                  </v:textbox>
                </v:shape>
                <w10:wrap anchorx="margin"/>
              </v:group>
            </w:pict>
          </mc:Fallback>
        </mc:AlternateContent>
      </w:r>
    </w:p>
    <w:p w14:paraId="509D87EF" w14:textId="77777777" w:rsidR="0025599F" w:rsidRPr="0038471F" w:rsidRDefault="0025599F" w:rsidP="00153992">
      <w:pPr>
        <w:spacing w:line="480" w:lineRule="auto"/>
        <w:jc w:val="both"/>
        <w:rPr>
          <w:rFonts w:ascii="Times New Roman" w:hAnsi="Times New Roman" w:cs="Times New Roman"/>
          <w:color w:val="202123"/>
          <w:sz w:val="24"/>
          <w:szCs w:val="24"/>
          <w:shd w:val="clear" w:color="auto" w:fill="FFFFFF"/>
        </w:rPr>
      </w:pPr>
    </w:p>
    <w:p w14:paraId="4674C686" w14:textId="77777777" w:rsidR="0025599F" w:rsidRPr="0038471F" w:rsidRDefault="0025599F" w:rsidP="00153992">
      <w:pPr>
        <w:spacing w:line="480" w:lineRule="auto"/>
        <w:jc w:val="both"/>
        <w:rPr>
          <w:rFonts w:ascii="Times New Roman" w:hAnsi="Times New Roman" w:cs="Times New Roman"/>
          <w:color w:val="202123"/>
          <w:sz w:val="24"/>
          <w:szCs w:val="24"/>
          <w:shd w:val="clear" w:color="auto" w:fill="FFFFFF"/>
        </w:rPr>
      </w:pPr>
    </w:p>
    <w:p w14:paraId="08F0CF56" w14:textId="77777777" w:rsidR="0025599F" w:rsidRPr="0038471F" w:rsidRDefault="0025599F" w:rsidP="00153992">
      <w:pPr>
        <w:spacing w:line="480" w:lineRule="auto"/>
        <w:jc w:val="both"/>
        <w:rPr>
          <w:rFonts w:ascii="Times New Roman" w:hAnsi="Times New Roman" w:cs="Times New Roman"/>
          <w:color w:val="202123"/>
          <w:sz w:val="24"/>
          <w:szCs w:val="24"/>
          <w:shd w:val="clear" w:color="auto" w:fill="FFFFFF"/>
        </w:rPr>
      </w:pPr>
    </w:p>
    <w:p w14:paraId="194EC2C1" w14:textId="77777777" w:rsidR="0025599F" w:rsidRPr="0038471F" w:rsidRDefault="0025599F" w:rsidP="00153992">
      <w:pPr>
        <w:spacing w:line="480" w:lineRule="auto"/>
        <w:jc w:val="both"/>
        <w:rPr>
          <w:rFonts w:ascii="Times New Roman" w:hAnsi="Times New Roman" w:cs="Times New Roman"/>
          <w:color w:val="202123"/>
          <w:sz w:val="24"/>
          <w:szCs w:val="24"/>
          <w:shd w:val="clear" w:color="auto" w:fill="FFFFFF"/>
        </w:rPr>
      </w:pPr>
    </w:p>
    <w:p w14:paraId="7D92158A" w14:textId="77777777" w:rsidR="0025599F" w:rsidRPr="0038471F" w:rsidRDefault="0025599F" w:rsidP="00153992">
      <w:pPr>
        <w:spacing w:line="480" w:lineRule="auto"/>
        <w:jc w:val="both"/>
        <w:rPr>
          <w:rFonts w:ascii="Times New Roman" w:hAnsi="Times New Roman" w:cs="Times New Roman"/>
          <w:color w:val="202123"/>
          <w:sz w:val="24"/>
          <w:szCs w:val="24"/>
          <w:shd w:val="clear" w:color="auto" w:fill="FFFFFF"/>
        </w:rPr>
      </w:pPr>
    </w:p>
    <w:p w14:paraId="68514E82" w14:textId="77777777" w:rsidR="0025599F" w:rsidRPr="0038471F" w:rsidRDefault="0025599F" w:rsidP="00153992">
      <w:pPr>
        <w:spacing w:line="480" w:lineRule="auto"/>
        <w:jc w:val="both"/>
        <w:rPr>
          <w:rFonts w:ascii="Times New Roman" w:hAnsi="Times New Roman" w:cs="Times New Roman"/>
          <w:color w:val="202123"/>
          <w:sz w:val="24"/>
          <w:szCs w:val="24"/>
          <w:shd w:val="clear" w:color="auto" w:fill="FFFFFF"/>
        </w:rPr>
      </w:pPr>
    </w:p>
    <w:p w14:paraId="123DC957" w14:textId="77777777" w:rsidR="008378D6" w:rsidRPr="0038471F" w:rsidRDefault="001D23E9" w:rsidP="00153992">
      <w:pPr>
        <w:spacing w:line="480" w:lineRule="auto"/>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00F62EBF" w:rsidRPr="0038471F">
        <w:rPr>
          <w:rFonts w:ascii="Times New Roman" w:hAnsi="Times New Roman" w:cs="Times New Roman"/>
          <w:color w:val="202123"/>
          <w:sz w:val="24"/>
          <w:szCs w:val="24"/>
          <w:shd w:val="clear" w:color="auto" w:fill="FFFFFF"/>
        </w:rPr>
        <w:tab/>
      </w:r>
      <w:r w:rsidRPr="0038471F">
        <w:rPr>
          <w:rFonts w:ascii="Times New Roman" w:hAnsi="Times New Roman" w:cs="Times New Roman"/>
          <w:color w:val="202123"/>
          <w:sz w:val="24"/>
          <w:szCs w:val="24"/>
          <w:shd w:val="clear" w:color="auto" w:fill="FFFFFF"/>
        </w:rPr>
        <w:t xml:space="preserve">This model has its roots in Shannon </w:t>
      </w:r>
      <w:r w:rsidR="00E219E3" w:rsidRPr="0038471F">
        <w:rPr>
          <w:rFonts w:ascii="Times New Roman" w:hAnsi="Times New Roman" w:cs="Times New Roman"/>
          <w:color w:val="202123"/>
          <w:sz w:val="24"/>
          <w:szCs w:val="24"/>
          <w:shd w:val="clear" w:color="auto" w:fill="FFFFFF"/>
        </w:rPr>
        <w:t>and Weaver's (1949)</w:t>
      </w:r>
      <w:r w:rsidRPr="0038471F">
        <w:rPr>
          <w:rFonts w:ascii="Times New Roman" w:hAnsi="Times New Roman" w:cs="Times New Roman"/>
          <w:color w:val="202123"/>
          <w:sz w:val="24"/>
          <w:szCs w:val="24"/>
          <w:shd w:val="clear" w:color="auto" w:fill="FFFFFF"/>
        </w:rPr>
        <w:t xml:space="preserve"> theory of communication</w:t>
      </w:r>
      <w:r w:rsidR="00E3788F" w:rsidRPr="0038471F">
        <w:rPr>
          <w:rFonts w:ascii="Times New Roman" w:hAnsi="Times New Roman" w:cs="Times New Roman"/>
          <w:color w:val="222222"/>
          <w:sz w:val="20"/>
          <w:szCs w:val="20"/>
          <w:shd w:val="clear" w:color="auto" w:fill="FFFFFF"/>
        </w:rPr>
        <w:t xml:space="preserve"> (Cohen-</w:t>
      </w:r>
      <w:proofErr w:type="spellStart"/>
      <w:r w:rsidR="00E3788F" w:rsidRPr="0038471F">
        <w:rPr>
          <w:rFonts w:ascii="Times New Roman" w:hAnsi="Times New Roman" w:cs="Times New Roman"/>
          <w:color w:val="222222"/>
          <w:sz w:val="20"/>
          <w:szCs w:val="20"/>
          <w:shd w:val="clear" w:color="auto" w:fill="FFFFFF"/>
        </w:rPr>
        <w:t>Sasson</w:t>
      </w:r>
      <w:proofErr w:type="spellEnd"/>
      <w:r w:rsidR="00E3788F" w:rsidRPr="0038471F">
        <w:rPr>
          <w:rFonts w:ascii="Times New Roman" w:hAnsi="Times New Roman" w:cs="Times New Roman"/>
          <w:color w:val="222222"/>
          <w:sz w:val="20"/>
          <w:szCs w:val="20"/>
          <w:shd w:val="clear" w:color="auto" w:fill="FFFFFF"/>
        </w:rPr>
        <w:t xml:space="preserve">, 2021). </w:t>
      </w:r>
      <w:r w:rsidRPr="0038471F">
        <w:rPr>
          <w:rFonts w:ascii="Times New Roman" w:hAnsi="Times New Roman" w:cs="Times New Roman"/>
          <w:color w:val="202123"/>
          <w:sz w:val="24"/>
          <w:szCs w:val="24"/>
          <w:shd w:val="clear" w:color="auto" w:fill="FFFFFF"/>
        </w:rPr>
        <w:t>Decoding and encoding are the most fundamental processes in human communication. The model shows the flow of communication. The sender begins with an idea, which is encoded into a message. The message is then transmitted to the receiver, who</w:t>
      </w:r>
      <w:r w:rsidR="00E22FA1" w:rsidRPr="0038471F">
        <w:rPr>
          <w:rFonts w:ascii="Times New Roman" w:hAnsi="Times New Roman" w:cs="Times New Roman"/>
          <w:color w:val="202123"/>
          <w:sz w:val="24"/>
          <w:szCs w:val="24"/>
          <w:shd w:val="clear" w:color="auto" w:fill="FFFFFF"/>
        </w:rPr>
        <w:t xml:space="preserve"> will then decode</w:t>
      </w:r>
      <w:r w:rsidR="00220547" w:rsidRPr="0038471F">
        <w:rPr>
          <w:rFonts w:ascii="Times New Roman" w:hAnsi="Times New Roman" w:cs="Times New Roman"/>
          <w:color w:val="202123"/>
          <w:sz w:val="24"/>
          <w:szCs w:val="24"/>
          <w:shd w:val="clear" w:color="auto" w:fill="FFFFFF"/>
        </w:rPr>
        <w:t xml:space="preserve"> it and interpret</w:t>
      </w:r>
      <w:r w:rsidRPr="0038471F">
        <w:rPr>
          <w:rFonts w:ascii="Times New Roman" w:hAnsi="Times New Roman" w:cs="Times New Roman"/>
          <w:color w:val="202123"/>
          <w:sz w:val="24"/>
          <w:szCs w:val="24"/>
          <w:shd w:val="clear" w:color="auto" w:fill="FFFFFF"/>
        </w:rPr>
        <w:t xml:space="preserve"> the meaning. The receiver may then respond with a message of his or her own. Information is of no use without a receiver</w:t>
      </w:r>
      <w:r w:rsidR="00E219E3" w:rsidRPr="0038471F">
        <w:rPr>
          <w:rFonts w:ascii="Times New Roman" w:hAnsi="Times New Roman" w:cs="Times New Roman"/>
          <w:color w:val="202123"/>
          <w:sz w:val="24"/>
          <w:szCs w:val="24"/>
          <w:shd w:val="clear" w:color="auto" w:fill="FFFFFF"/>
        </w:rPr>
        <w:t xml:space="preserve"> and feedback.</w:t>
      </w:r>
    </w:p>
    <w:p w14:paraId="6761C899" w14:textId="77777777" w:rsidR="008378D6"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Difference </w:t>
      </w:r>
      <w:r w:rsidR="00C82AB3" w:rsidRPr="0038471F">
        <w:rPr>
          <w:rFonts w:ascii="Times New Roman" w:hAnsi="Times New Roman" w:cs="Times New Roman"/>
          <w:b/>
          <w:color w:val="202123"/>
          <w:sz w:val="24"/>
          <w:szCs w:val="24"/>
          <w:shd w:val="clear" w:color="auto" w:fill="FFFFFF"/>
        </w:rPr>
        <w:t xml:space="preserve">between </w:t>
      </w:r>
      <w:r w:rsidR="000E2437" w:rsidRPr="0038471F">
        <w:rPr>
          <w:rFonts w:ascii="Times New Roman" w:hAnsi="Times New Roman" w:cs="Times New Roman"/>
          <w:b/>
          <w:color w:val="202123"/>
          <w:sz w:val="24"/>
          <w:szCs w:val="24"/>
          <w:shd w:val="clear" w:color="auto" w:fill="FFFFFF"/>
        </w:rPr>
        <w:t xml:space="preserve">Schramm’s Model </w:t>
      </w:r>
      <w:r w:rsidR="00C82AB3" w:rsidRPr="0038471F">
        <w:rPr>
          <w:rFonts w:ascii="Times New Roman" w:hAnsi="Times New Roman" w:cs="Times New Roman"/>
          <w:b/>
          <w:color w:val="202123"/>
          <w:sz w:val="24"/>
          <w:szCs w:val="24"/>
          <w:shd w:val="clear" w:color="auto" w:fill="FFFFFF"/>
        </w:rPr>
        <w:t xml:space="preserve">and </w:t>
      </w:r>
      <w:r w:rsidRPr="0038471F">
        <w:rPr>
          <w:rFonts w:ascii="Times New Roman" w:hAnsi="Times New Roman" w:cs="Times New Roman"/>
          <w:b/>
          <w:color w:val="202123"/>
          <w:sz w:val="24"/>
          <w:szCs w:val="24"/>
          <w:shd w:val="clear" w:color="auto" w:fill="FFFFFF"/>
        </w:rPr>
        <w:t xml:space="preserve">Shannon </w:t>
      </w:r>
      <w:r w:rsidR="00C82AB3" w:rsidRPr="0038471F">
        <w:rPr>
          <w:rFonts w:ascii="Times New Roman" w:hAnsi="Times New Roman" w:cs="Times New Roman"/>
          <w:b/>
          <w:color w:val="202123"/>
          <w:sz w:val="24"/>
          <w:szCs w:val="24"/>
          <w:shd w:val="clear" w:color="auto" w:fill="FFFFFF"/>
        </w:rPr>
        <w:t xml:space="preserve">and </w:t>
      </w:r>
      <w:r w:rsidRPr="0038471F">
        <w:rPr>
          <w:rFonts w:ascii="Times New Roman" w:hAnsi="Times New Roman" w:cs="Times New Roman"/>
          <w:b/>
          <w:color w:val="202123"/>
          <w:sz w:val="24"/>
          <w:szCs w:val="24"/>
          <w:shd w:val="clear" w:color="auto" w:fill="FFFFFF"/>
        </w:rPr>
        <w:t xml:space="preserve">Weaver’s </w:t>
      </w:r>
      <w:r w:rsidR="00C82AB3" w:rsidRPr="0038471F">
        <w:rPr>
          <w:rFonts w:ascii="Times New Roman" w:hAnsi="Times New Roman" w:cs="Times New Roman"/>
          <w:b/>
          <w:color w:val="202123"/>
          <w:sz w:val="24"/>
          <w:szCs w:val="24"/>
          <w:shd w:val="clear" w:color="auto" w:fill="FFFFFF"/>
        </w:rPr>
        <w:t>Model</w:t>
      </w:r>
    </w:p>
    <w:p w14:paraId="2D59860D" w14:textId="77777777" w:rsidR="008378D6" w:rsidRPr="0038471F" w:rsidRDefault="001D23E9" w:rsidP="00153992">
      <w:pPr>
        <w:spacing w:line="480" w:lineRule="auto"/>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00F62EBF" w:rsidRPr="0038471F">
        <w:rPr>
          <w:rFonts w:ascii="Times New Roman" w:hAnsi="Times New Roman" w:cs="Times New Roman"/>
          <w:color w:val="202123"/>
          <w:sz w:val="24"/>
          <w:szCs w:val="24"/>
          <w:shd w:val="clear" w:color="auto" w:fill="FFFFFF"/>
        </w:rPr>
        <w:tab/>
      </w:r>
      <w:r w:rsidRPr="0038471F">
        <w:rPr>
          <w:rFonts w:ascii="Times New Roman" w:hAnsi="Times New Roman" w:cs="Times New Roman"/>
          <w:color w:val="202123"/>
          <w:sz w:val="24"/>
          <w:szCs w:val="24"/>
          <w:shd w:val="clear" w:color="auto" w:fill="FFFFFF"/>
        </w:rPr>
        <w:t>Shannon and Weaver's model is linear, while Schramm's model is more cyclical. In Shannon and Weaver's model, the message is sent and received with no feedback from the receiver. In Schramm's model, the receiver responds to the message, which then becomes a new message to be encoded and sent.</w:t>
      </w:r>
    </w:p>
    <w:p w14:paraId="5E786CD9" w14:textId="77777777" w:rsidR="00F62EBF" w:rsidRPr="0038471F" w:rsidRDefault="00F62EBF" w:rsidP="00F62EBF">
      <w:pPr>
        <w:spacing w:line="480" w:lineRule="auto"/>
        <w:jc w:val="both"/>
        <w:rPr>
          <w:rFonts w:ascii="Times New Roman" w:hAnsi="Times New Roman" w:cs="Times New Roman"/>
          <w:b/>
          <w:color w:val="202123"/>
          <w:sz w:val="24"/>
          <w:szCs w:val="24"/>
          <w:shd w:val="clear" w:color="auto" w:fill="FFFFFF"/>
        </w:rPr>
      </w:pPr>
    </w:p>
    <w:p w14:paraId="4CF4AFA7" w14:textId="77777777" w:rsidR="00F62EBF" w:rsidRPr="0038471F" w:rsidRDefault="00F62EBF" w:rsidP="00F62EBF">
      <w:pPr>
        <w:spacing w:line="480" w:lineRule="auto"/>
        <w:jc w:val="both"/>
        <w:rPr>
          <w:rFonts w:ascii="Times New Roman" w:hAnsi="Times New Roman" w:cs="Times New Roman"/>
          <w:b/>
          <w:color w:val="202123"/>
          <w:sz w:val="24"/>
          <w:szCs w:val="24"/>
          <w:shd w:val="clear" w:color="auto" w:fill="FFFFFF"/>
        </w:rPr>
      </w:pPr>
    </w:p>
    <w:p w14:paraId="620365F1" w14:textId="77777777" w:rsidR="00F62EBF" w:rsidRPr="0038471F" w:rsidRDefault="001D23E9" w:rsidP="00F62EBF">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lastRenderedPageBreak/>
        <w:t>How Could Interference Be Avoided</w:t>
      </w:r>
    </w:p>
    <w:p w14:paraId="376ACB4F" w14:textId="77777777" w:rsidR="008378D6" w:rsidRPr="0038471F" w:rsidRDefault="001D23E9" w:rsidP="00F62EBF">
      <w:pPr>
        <w:spacing w:line="480" w:lineRule="auto"/>
        <w:ind w:firstLine="720"/>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color w:val="202123"/>
          <w:sz w:val="24"/>
          <w:szCs w:val="24"/>
        </w:rPr>
        <w:t>Interference can be avoided by ensuring that the sender and receiver are on the same page and by using clear and concise communication. It</w:t>
      </w:r>
      <w:r w:rsidRPr="0038471F">
        <w:rPr>
          <w:rFonts w:ascii="Times New Roman" w:hAnsi="Times New Roman" w:cs="Times New Roman"/>
          <w:color w:val="202123"/>
          <w:sz w:val="24"/>
          <w:szCs w:val="24"/>
          <w:shd w:val="clear" w:color="auto" w:fill="FFFFFF"/>
        </w:rPr>
        <w:t xml:space="preserve"> can also</w:t>
      </w:r>
      <w:r w:rsidRPr="0038471F">
        <w:rPr>
          <w:rFonts w:ascii="Times New Roman" w:hAnsi="Times New Roman" w:cs="Times New Roman"/>
          <w:color w:val="202123"/>
          <w:sz w:val="24"/>
          <w:szCs w:val="24"/>
        </w:rPr>
        <w:t xml:space="preserve"> be avoided by using proper channels of communication.</w:t>
      </w:r>
      <w:r w:rsidRPr="0038471F">
        <w:rPr>
          <w:rFonts w:ascii="Times New Roman" w:hAnsi="Times New Roman" w:cs="Times New Roman"/>
          <w:color w:val="202123"/>
          <w:sz w:val="24"/>
          <w:szCs w:val="24"/>
          <w:shd w:val="clear" w:color="auto" w:fill="FFFFFF"/>
        </w:rPr>
        <w:t xml:space="preserve"> The feedback</w:t>
      </w:r>
      <w:r w:rsidRPr="0038471F">
        <w:rPr>
          <w:rFonts w:ascii="Times New Roman" w:hAnsi="Times New Roman" w:cs="Times New Roman"/>
          <w:color w:val="202123"/>
          <w:sz w:val="24"/>
          <w:szCs w:val="24"/>
        </w:rPr>
        <w:t xml:space="preserve"> loop in Schramm's model helps to ensure that the message is received and interpreted correctly and that any interference is quickly corrected.</w:t>
      </w:r>
    </w:p>
    <w:p w14:paraId="170659BD" w14:textId="77777777" w:rsidR="008378D6"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rPr>
        <w:t xml:space="preserve"> </w:t>
      </w:r>
      <w:r w:rsidRPr="0038471F">
        <w:rPr>
          <w:rFonts w:ascii="Times New Roman" w:hAnsi="Times New Roman" w:cs="Times New Roman"/>
          <w:b/>
          <w:color w:val="202123"/>
          <w:sz w:val="24"/>
          <w:szCs w:val="24"/>
          <w:shd w:val="clear" w:color="auto" w:fill="FFFFFF"/>
        </w:rPr>
        <w:t xml:space="preserve">Case </w:t>
      </w:r>
      <w:r w:rsidR="00C82AB3" w:rsidRPr="0038471F">
        <w:rPr>
          <w:rFonts w:ascii="Times New Roman" w:hAnsi="Times New Roman" w:cs="Times New Roman"/>
          <w:b/>
          <w:color w:val="202123"/>
          <w:sz w:val="24"/>
          <w:szCs w:val="24"/>
          <w:shd w:val="clear" w:color="auto" w:fill="FFFFFF"/>
        </w:rPr>
        <w:t xml:space="preserve">Study; </w:t>
      </w:r>
      <w:r w:rsidRPr="0038471F">
        <w:rPr>
          <w:rFonts w:ascii="Times New Roman" w:hAnsi="Times New Roman" w:cs="Times New Roman"/>
          <w:b/>
          <w:color w:val="202123"/>
          <w:sz w:val="24"/>
          <w:szCs w:val="24"/>
          <w:shd w:val="clear" w:color="auto" w:fill="FFFFFF"/>
        </w:rPr>
        <w:t xml:space="preserve">Maria </w:t>
      </w:r>
      <w:r w:rsidR="00C82AB3" w:rsidRPr="0038471F">
        <w:rPr>
          <w:rFonts w:ascii="Times New Roman" w:hAnsi="Times New Roman" w:cs="Times New Roman"/>
          <w:b/>
          <w:color w:val="202123"/>
          <w:sz w:val="24"/>
          <w:szCs w:val="24"/>
          <w:shd w:val="clear" w:color="auto" w:fill="FFFFFF"/>
        </w:rPr>
        <w:t xml:space="preserve">and </w:t>
      </w:r>
      <w:r w:rsidRPr="0038471F">
        <w:rPr>
          <w:rFonts w:ascii="Times New Roman" w:hAnsi="Times New Roman" w:cs="Times New Roman"/>
          <w:b/>
          <w:color w:val="202123"/>
          <w:sz w:val="24"/>
          <w:szCs w:val="24"/>
          <w:shd w:val="clear" w:color="auto" w:fill="FFFFFF"/>
        </w:rPr>
        <w:t xml:space="preserve">Pedro </w:t>
      </w:r>
    </w:p>
    <w:p w14:paraId="69AD5870" w14:textId="77777777" w:rsidR="000E2437"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shd w:val="clear" w:color="auto" w:fill="FFFFFF"/>
        </w:rPr>
        <w:t>In the case study of Maria and Pedro, Maria is the sender and Pedro is the receiver. Maria has an idea, which she encodes into a message. She then transmits the message to Pedro, who decodes it and interprets the meaning.</w:t>
      </w:r>
      <w:r w:rsidR="00E219E3" w:rsidRPr="0038471F">
        <w:rPr>
          <w:rFonts w:ascii="Times New Roman" w:hAnsi="Times New Roman" w:cs="Times New Roman"/>
          <w:color w:val="202123"/>
          <w:sz w:val="24"/>
          <w:szCs w:val="24"/>
        </w:rPr>
        <w:t xml:space="preserve"> Pedro</w:t>
      </w:r>
      <w:r w:rsidRPr="0038471F">
        <w:rPr>
          <w:rFonts w:ascii="Times New Roman" w:hAnsi="Times New Roman" w:cs="Times New Roman"/>
          <w:color w:val="202123"/>
          <w:sz w:val="24"/>
          <w:szCs w:val="24"/>
        </w:rPr>
        <w:t xml:space="preserve"> respond</w:t>
      </w:r>
      <w:r w:rsidR="00E219E3" w:rsidRPr="0038471F">
        <w:rPr>
          <w:rFonts w:ascii="Times New Roman" w:hAnsi="Times New Roman" w:cs="Times New Roman"/>
          <w:color w:val="202123"/>
          <w:sz w:val="24"/>
          <w:szCs w:val="24"/>
        </w:rPr>
        <w:t>s</w:t>
      </w:r>
      <w:r w:rsidRPr="0038471F">
        <w:rPr>
          <w:rFonts w:ascii="Times New Roman" w:hAnsi="Times New Roman" w:cs="Times New Roman"/>
          <w:color w:val="202123"/>
          <w:sz w:val="24"/>
          <w:szCs w:val="24"/>
        </w:rPr>
        <w:t xml:space="preserve"> with a message of his own. In this way, the two are able to communicate effectively and avoid any potential interference.</w:t>
      </w:r>
    </w:p>
    <w:p w14:paraId="3A26A40B" w14:textId="77777777" w:rsidR="008378D6" w:rsidRPr="0038471F" w:rsidRDefault="001D23E9" w:rsidP="00153992">
      <w:pPr>
        <w:spacing w:line="480" w:lineRule="auto"/>
        <w:jc w:val="both"/>
        <w:rPr>
          <w:rFonts w:ascii="Times New Roman" w:hAnsi="Times New Roman" w:cs="Times New Roman"/>
          <w:b/>
          <w:color w:val="202123"/>
          <w:sz w:val="24"/>
          <w:szCs w:val="24"/>
          <w:shd w:val="clear" w:color="auto" w:fill="FFFFFF"/>
        </w:rPr>
      </w:pPr>
      <w:proofErr w:type="spellStart"/>
      <w:r w:rsidRPr="0038471F">
        <w:rPr>
          <w:rFonts w:ascii="Times New Roman" w:hAnsi="Times New Roman" w:cs="Times New Roman"/>
          <w:b/>
          <w:color w:val="202123"/>
          <w:sz w:val="24"/>
          <w:szCs w:val="24"/>
          <w:shd w:val="clear" w:color="auto" w:fill="FFFFFF"/>
        </w:rPr>
        <w:t>Berlo</w:t>
      </w:r>
      <w:proofErr w:type="spellEnd"/>
      <w:r w:rsidRPr="0038471F">
        <w:rPr>
          <w:rFonts w:ascii="Times New Roman" w:hAnsi="Times New Roman" w:cs="Times New Roman"/>
          <w:b/>
          <w:color w:val="202123"/>
          <w:sz w:val="24"/>
          <w:szCs w:val="24"/>
          <w:shd w:val="clear" w:color="auto" w:fill="FFFFFF"/>
        </w:rPr>
        <w:t xml:space="preserve"> </w:t>
      </w:r>
      <w:r w:rsidR="00C82AB3" w:rsidRPr="0038471F">
        <w:rPr>
          <w:rFonts w:ascii="Times New Roman" w:hAnsi="Times New Roman" w:cs="Times New Roman"/>
          <w:b/>
          <w:color w:val="202123"/>
          <w:sz w:val="24"/>
          <w:szCs w:val="24"/>
          <w:shd w:val="clear" w:color="auto" w:fill="FFFFFF"/>
        </w:rPr>
        <w:t>(1964)</w:t>
      </w:r>
    </w:p>
    <w:p w14:paraId="77700E4A" w14:textId="77777777" w:rsidR="008378D6" w:rsidRPr="0038471F" w:rsidRDefault="001D23E9" w:rsidP="00F62EBF">
      <w:pPr>
        <w:spacing w:line="480" w:lineRule="auto"/>
        <w:ind w:firstLine="720"/>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This </w:t>
      </w:r>
      <w:r w:rsidR="007D68A1" w:rsidRPr="0038471F">
        <w:rPr>
          <w:rFonts w:ascii="Times New Roman" w:hAnsi="Times New Roman" w:cs="Times New Roman"/>
          <w:color w:val="202123"/>
          <w:sz w:val="24"/>
          <w:szCs w:val="24"/>
          <w:shd w:val="clear" w:color="auto" w:fill="FFFFFF"/>
        </w:rPr>
        <w:t>model of communication is similar to Shannon and Weaver's (1949) model but adds the concepts of noise and feedback. Noise is any factor that interferes with the communication process and can occur at any stage</w:t>
      </w:r>
      <w:r w:rsidRPr="0038471F">
        <w:rPr>
          <w:rFonts w:ascii="Times New Roman" w:hAnsi="Times New Roman" w:cs="Times New Roman"/>
          <w:color w:val="202123"/>
          <w:sz w:val="24"/>
          <w:szCs w:val="24"/>
          <w:shd w:val="clear" w:color="auto" w:fill="FFFFFF"/>
        </w:rPr>
        <w:t xml:space="preserve">. </w:t>
      </w:r>
      <w:r w:rsidR="007D68A1" w:rsidRPr="0038471F">
        <w:rPr>
          <w:rFonts w:ascii="Times New Roman" w:hAnsi="Times New Roman" w:cs="Times New Roman"/>
          <w:color w:val="202123"/>
          <w:sz w:val="24"/>
          <w:szCs w:val="24"/>
          <w:shd w:val="clear" w:color="auto" w:fill="FFFFFF"/>
        </w:rPr>
        <w:t>Interference might be in form of physical noise, semantic noise or psychological noise.</w:t>
      </w:r>
    </w:p>
    <w:p w14:paraId="20E113FD" w14:textId="77777777" w:rsidR="008378D6"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 Case Study ‘</w:t>
      </w:r>
      <w:r w:rsidR="007D68A1" w:rsidRPr="0038471F">
        <w:rPr>
          <w:rFonts w:ascii="Times New Roman" w:hAnsi="Times New Roman" w:cs="Times New Roman"/>
          <w:b/>
          <w:color w:val="202123"/>
          <w:sz w:val="24"/>
          <w:szCs w:val="24"/>
          <w:shd w:val="clear" w:color="auto" w:fill="FFFFFF"/>
        </w:rPr>
        <w:t xml:space="preserve">The Professor </w:t>
      </w:r>
      <w:r w:rsidRPr="0038471F">
        <w:rPr>
          <w:rFonts w:ascii="Times New Roman" w:hAnsi="Times New Roman" w:cs="Times New Roman"/>
          <w:b/>
          <w:color w:val="202123"/>
          <w:sz w:val="24"/>
          <w:szCs w:val="24"/>
          <w:shd w:val="clear" w:color="auto" w:fill="FFFFFF"/>
        </w:rPr>
        <w:t xml:space="preserve">and the </w:t>
      </w:r>
      <w:r w:rsidR="007D68A1" w:rsidRPr="0038471F">
        <w:rPr>
          <w:rFonts w:ascii="Times New Roman" w:hAnsi="Times New Roman" w:cs="Times New Roman"/>
          <w:b/>
          <w:color w:val="202123"/>
          <w:sz w:val="24"/>
          <w:szCs w:val="24"/>
          <w:shd w:val="clear" w:color="auto" w:fill="FFFFFF"/>
        </w:rPr>
        <w:t>Village People</w:t>
      </w:r>
      <w:r w:rsidRPr="0038471F">
        <w:rPr>
          <w:rFonts w:ascii="Times New Roman" w:hAnsi="Times New Roman" w:cs="Times New Roman"/>
          <w:b/>
          <w:color w:val="202123"/>
          <w:sz w:val="24"/>
          <w:szCs w:val="24"/>
          <w:shd w:val="clear" w:color="auto" w:fill="FFFFFF"/>
        </w:rPr>
        <w:t xml:space="preserve">.’ </w:t>
      </w:r>
    </w:p>
    <w:p w14:paraId="75C881FC" w14:textId="77777777" w:rsidR="00C82AB3" w:rsidRPr="0038471F" w:rsidRDefault="001D23E9" w:rsidP="00F62EBF">
      <w:pPr>
        <w:spacing w:line="480" w:lineRule="auto"/>
        <w:ind w:firstLine="720"/>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rPr>
        <w:t>In the case study of "The Professor and the Village People," the professor is the sender and the village people are the receivers. The professor</w:t>
      </w:r>
      <w:r w:rsidRPr="0038471F">
        <w:rPr>
          <w:rFonts w:ascii="Times New Roman" w:hAnsi="Times New Roman" w:cs="Times New Roman"/>
          <w:color w:val="202123"/>
          <w:sz w:val="24"/>
          <w:szCs w:val="24"/>
          <w:shd w:val="clear" w:color="auto" w:fill="FFFFFF"/>
        </w:rPr>
        <w:t xml:space="preserve"> sends a message to the village people. The people do not understand the message and there is a lot of noise. The professor then sends a new message that is </w:t>
      </w:r>
      <w:r w:rsidR="008378D6" w:rsidRPr="0038471F">
        <w:rPr>
          <w:rFonts w:ascii="Times New Roman" w:hAnsi="Times New Roman" w:cs="Times New Roman"/>
          <w:color w:val="202123"/>
          <w:sz w:val="24"/>
          <w:szCs w:val="24"/>
          <w:shd w:val="clear" w:color="auto" w:fill="FFFFFF"/>
        </w:rPr>
        <w:t>clear.</w:t>
      </w:r>
      <w:r w:rsidRPr="0038471F">
        <w:rPr>
          <w:rFonts w:ascii="Times New Roman" w:hAnsi="Times New Roman" w:cs="Times New Roman"/>
          <w:color w:val="202123"/>
          <w:sz w:val="24"/>
          <w:szCs w:val="24"/>
          <w:shd w:val="clear" w:color="auto" w:fill="FFFFFF"/>
        </w:rPr>
        <w:t xml:space="preserve"> This</w:t>
      </w:r>
      <w:r w:rsidRPr="0038471F">
        <w:rPr>
          <w:rFonts w:ascii="Times New Roman" w:hAnsi="Times New Roman" w:cs="Times New Roman"/>
          <w:color w:val="202123"/>
          <w:sz w:val="24"/>
          <w:szCs w:val="24"/>
        </w:rPr>
        <w:t xml:space="preserve"> time, the village people are able to understand the message and there is </w:t>
      </w:r>
      <w:r w:rsidRPr="0038471F">
        <w:rPr>
          <w:rFonts w:ascii="Times New Roman" w:hAnsi="Times New Roman" w:cs="Times New Roman"/>
          <w:color w:val="202123"/>
          <w:sz w:val="24"/>
          <w:szCs w:val="24"/>
        </w:rPr>
        <w:lastRenderedPageBreak/>
        <w:t>no noise.</w:t>
      </w:r>
      <w:r w:rsidR="008378D6" w:rsidRPr="0038471F">
        <w:rPr>
          <w:rFonts w:ascii="Times New Roman" w:hAnsi="Times New Roman" w:cs="Times New Roman"/>
          <w:color w:val="202123"/>
          <w:sz w:val="24"/>
          <w:szCs w:val="24"/>
        </w:rPr>
        <w:t xml:space="preserve"> </w:t>
      </w:r>
      <w:proofErr w:type="spellStart"/>
      <w:r w:rsidRPr="0038471F">
        <w:rPr>
          <w:rFonts w:ascii="Times New Roman" w:hAnsi="Times New Roman" w:cs="Times New Roman"/>
          <w:color w:val="202123"/>
          <w:sz w:val="24"/>
          <w:szCs w:val="24"/>
        </w:rPr>
        <w:t>Ber</w:t>
      </w:r>
      <w:r w:rsidRPr="0038471F">
        <w:rPr>
          <w:rFonts w:ascii="Times New Roman" w:hAnsi="Times New Roman" w:cs="Times New Roman"/>
          <w:color w:val="202123"/>
          <w:sz w:val="24"/>
          <w:szCs w:val="24"/>
          <w:shd w:val="clear" w:color="auto" w:fill="FFFFFF"/>
        </w:rPr>
        <w:t>lo's</w:t>
      </w:r>
      <w:proofErr w:type="spellEnd"/>
      <w:r w:rsidRPr="0038471F">
        <w:rPr>
          <w:rFonts w:ascii="Times New Roman" w:hAnsi="Times New Roman" w:cs="Times New Roman"/>
          <w:color w:val="202123"/>
          <w:sz w:val="24"/>
          <w:szCs w:val="24"/>
          <w:shd w:val="clear" w:color="auto" w:fill="FFFFFF"/>
        </w:rPr>
        <w:t xml:space="preserve"> model of communication is helpful in understanding this case study because it shows how noise can interfere with the communication process. </w:t>
      </w:r>
    </w:p>
    <w:p w14:paraId="282F9FC7" w14:textId="77777777" w:rsidR="008378D6"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b/>
          <w:color w:val="202123"/>
          <w:sz w:val="24"/>
          <w:szCs w:val="24"/>
          <w:shd w:val="clear" w:color="auto" w:fill="FFFFFF"/>
        </w:rPr>
        <w:t xml:space="preserve">Workplace </w:t>
      </w:r>
      <w:r w:rsidR="00C82AB3" w:rsidRPr="0038471F">
        <w:rPr>
          <w:rFonts w:ascii="Times New Roman" w:hAnsi="Times New Roman" w:cs="Times New Roman"/>
          <w:b/>
          <w:color w:val="202123"/>
          <w:sz w:val="24"/>
          <w:szCs w:val="24"/>
          <w:shd w:val="clear" w:color="auto" w:fill="FFFFFF"/>
        </w:rPr>
        <w:t xml:space="preserve">Experience </w:t>
      </w:r>
    </w:p>
    <w:p w14:paraId="46115941" w14:textId="77777777" w:rsidR="007D68A1" w:rsidRPr="0038471F" w:rsidRDefault="001D23E9" w:rsidP="00F62EBF">
      <w:pPr>
        <w:spacing w:line="480" w:lineRule="auto"/>
        <w:ind w:firstLine="720"/>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shd w:val="clear" w:color="auto" w:fill="FFFFFF"/>
        </w:rPr>
        <w:t>In a workplace,</w:t>
      </w:r>
      <w:r w:rsidR="008378D6"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color w:val="202123"/>
          <w:sz w:val="24"/>
          <w:szCs w:val="24"/>
          <w:shd w:val="clear" w:color="auto" w:fill="FFFFFF"/>
        </w:rPr>
        <w:t xml:space="preserve">the supervisor may send a message to the employees. The employees do not understand the message and there is a lot of noise. The supervisor then </w:t>
      </w:r>
      <w:r w:rsidR="00C82AB3" w:rsidRPr="0038471F">
        <w:rPr>
          <w:rFonts w:ascii="Times New Roman" w:hAnsi="Times New Roman" w:cs="Times New Roman"/>
          <w:color w:val="202123"/>
          <w:sz w:val="24"/>
          <w:szCs w:val="24"/>
          <w:shd w:val="clear" w:color="auto" w:fill="FFFFFF"/>
        </w:rPr>
        <w:t>sends a new message that is</w:t>
      </w:r>
      <w:r w:rsidRPr="0038471F">
        <w:rPr>
          <w:rFonts w:ascii="Times New Roman" w:hAnsi="Times New Roman" w:cs="Times New Roman"/>
          <w:color w:val="202123"/>
          <w:sz w:val="24"/>
          <w:szCs w:val="24"/>
          <w:shd w:val="clear" w:color="auto" w:fill="FFFFFF"/>
        </w:rPr>
        <w:t xml:space="preserve"> clear. This time, the employees are able to understand the message and there is no noise. </w:t>
      </w:r>
      <w:proofErr w:type="spellStart"/>
      <w:r w:rsidRPr="0038471F">
        <w:rPr>
          <w:rFonts w:ascii="Times New Roman" w:hAnsi="Times New Roman" w:cs="Times New Roman"/>
          <w:color w:val="202123"/>
          <w:sz w:val="24"/>
          <w:szCs w:val="24"/>
          <w:shd w:val="clear" w:color="auto" w:fill="FFFFFF"/>
        </w:rPr>
        <w:t>Berlo's</w:t>
      </w:r>
      <w:proofErr w:type="spellEnd"/>
      <w:r w:rsidRPr="0038471F">
        <w:rPr>
          <w:rFonts w:ascii="Times New Roman" w:hAnsi="Times New Roman" w:cs="Times New Roman"/>
          <w:color w:val="202123"/>
          <w:sz w:val="24"/>
          <w:szCs w:val="24"/>
          <w:shd w:val="clear" w:color="auto" w:fill="FFFFFF"/>
        </w:rPr>
        <w:t xml:space="preserve"> model of communication is helpful in understanding this workplace experience because it shows how noise can interfere with the communication process.</w:t>
      </w:r>
    </w:p>
    <w:p w14:paraId="2299E2CA" w14:textId="77777777" w:rsidR="0038283E" w:rsidRPr="0038471F" w:rsidRDefault="001D23E9" w:rsidP="00F62EBF">
      <w:pPr>
        <w:shd w:val="clear" w:color="auto" w:fill="FFFFFF"/>
        <w:spacing w:after="0" w:line="480" w:lineRule="auto"/>
        <w:jc w:val="center"/>
        <w:rPr>
          <w:rFonts w:ascii="Times New Roman" w:eastAsia="Times New Roman" w:hAnsi="Times New Roman" w:cs="Times New Roman"/>
          <w:b/>
          <w:color w:val="202123"/>
          <w:sz w:val="24"/>
          <w:szCs w:val="24"/>
        </w:rPr>
      </w:pPr>
      <w:r w:rsidRPr="0038471F">
        <w:rPr>
          <w:rFonts w:ascii="Times New Roman" w:eastAsia="Times New Roman" w:hAnsi="Times New Roman" w:cs="Times New Roman"/>
          <w:b/>
          <w:color w:val="202123"/>
          <w:sz w:val="24"/>
          <w:szCs w:val="24"/>
        </w:rPr>
        <w:t>COMMUNICATION SKILLS</w:t>
      </w:r>
    </w:p>
    <w:p w14:paraId="049E2080" w14:textId="77777777" w:rsidR="0038283E" w:rsidRPr="0038471F" w:rsidRDefault="001D23E9" w:rsidP="00F62EBF">
      <w:pPr>
        <w:shd w:val="clear" w:color="auto" w:fill="FFFFFF"/>
        <w:spacing w:after="0" w:line="480" w:lineRule="auto"/>
        <w:ind w:firstLine="720"/>
        <w:jc w:val="both"/>
        <w:rPr>
          <w:rFonts w:ascii="Times New Roman" w:eastAsia="Times New Roman" w:hAnsi="Times New Roman" w:cs="Times New Roman"/>
          <w:color w:val="202123"/>
          <w:sz w:val="24"/>
          <w:szCs w:val="24"/>
        </w:rPr>
      </w:pPr>
      <w:r w:rsidRPr="0038471F">
        <w:rPr>
          <w:rFonts w:ascii="Times New Roman" w:eastAsia="Times New Roman" w:hAnsi="Times New Roman" w:cs="Times New Roman"/>
          <w:color w:val="202123"/>
          <w:sz w:val="24"/>
          <w:szCs w:val="24"/>
        </w:rPr>
        <w:t>Communication skills are the ability to effectively exchange information through various means. It involves the use of verbal and nonverbal communication skills. These communication skills are important in our daily lives as it helps us to interact with others. It also helps us to understand and be understood by others.</w:t>
      </w:r>
    </w:p>
    <w:p w14:paraId="41517C0F" w14:textId="77777777" w:rsidR="0038283E" w:rsidRPr="0038471F" w:rsidRDefault="001D23E9" w:rsidP="00153992">
      <w:pPr>
        <w:shd w:val="clear" w:color="auto" w:fill="FFFFFF"/>
        <w:spacing w:after="0" w:line="480" w:lineRule="auto"/>
        <w:jc w:val="both"/>
        <w:rPr>
          <w:rFonts w:ascii="Times New Roman" w:eastAsia="Times New Roman" w:hAnsi="Times New Roman" w:cs="Times New Roman"/>
          <w:b/>
          <w:color w:val="202123"/>
          <w:sz w:val="24"/>
          <w:szCs w:val="24"/>
        </w:rPr>
      </w:pPr>
      <w:r w:rsidRPr="0038471F">
        <w:rPr>
          <w:rFonts w:ascii="Times New Roman" w:eastAsia="Times New Roman" w:hAnsi="Times New Roman" w:cs="Times New Roman"/>
          <w:b/>
          <w:color w:val="202123"/>
          <w:sz w:val="24"/>
          <w:szCs w:val="24"/>
        </w:rPr>
        <w:t>Non</w:t>
      </w:r>
      <w:r w:rsidR="00C82AB3" w:rsidRPr="0038471F">
        <w:rPr>
          <w:rFonts w:ascii="Times New Roman" w:eastAsia="Times New Roman" w:hAnsi="Times New Roman" w:cs="Times New Roman"/>
          <w:b/>
          <w:color w:val="202123"/>
          <w:sz w:val="24"/>
          <w:szCs w:val="24"/>
        </w:rPr>
        <w:t>-</w:t>
      </w:r>
      <w:r w:rsidRPr="0038471F">
        <w:rPr>
          <w:rFonts w:ascii="Times New Roman" w:eastAsia="Times New Roman" w:hAnsi="Times New Roman" w:cs="Times New Roman"/>
          <w:b/>
          <w:color w:val="202123"/>
          <w:sz w:val="24"/>
          <w:szCs w:val="24"/>
        </w:rPr>
        <w:t xml:space="preserve">Verbal </w:t>
      </w:r>
      <w:r w:rsidR="00C82AB3" w:rsidRPr="0038471F">
        <w:rPr>
          <w:rFonts w:ascii="Times New Roman" w:eastAsia="Times New Roman" w:hAnsi="Times New Roman" w:cs="Times New Roman"/>
          <w:b/>
          <w:color w:val="202123"/>
          <w:sz w:val="24"/>
          <w:szCs w:val="24"/>
        </w:rPr>
        <w:t xml:space="preserve">Communication </w:t>
      </w:r>
    </w:p>
    <w:p w14:paraId="6E110FB5" w14:textId="77777777" w:rsidR="0038283E" w:rsidRPr="0038471F" w:rsidRDefault="001D23E9" w:rsidP="00F62EBF">
      <w:pPr>
        <w:shd w:val="clear" w:color="auto" w:fill="FFFFFF"/>
        <w:spacing w:after="0" w:line="480" w:lineRule="auto"/>
        <w:ind w:firstLine="720"/>
        <w:jc w:val="both"/>
        <w:rPr>
          <w:rFonts w:ascii="Times New Roman" w:eastAsia="Times New Roman" w:hAnsi="Times New Roman" w:cs="Times New Roman"/>
          <w:color w:val="202123"/>
          <w:sz w:val="24"/>
          <w:szCs w:val="24"/>
        </w:rPr>
      </w:pPr>
      <w:r w:rsidRPr="0038471F">
        <w:rPr>
          <w:rFonts w:ascii="Times New Roman" w:eastAsia="Times New Roman" w:hAnsi="Times New Roman" w:cs="Times New Roman"/>
          <w:color w:val="202123"/>
          <w:sz w:val="24"/>
          <w:szCs w:val="24"/>
        </w:rPr>
        <w:t xml:space="preserve">The technique of conversing without using words is known as nonverbal communication. Body language, facial emotions, eye contact, and gestures may all be used to communicate. </w:t>
      </w:r>
      <w:r w:rsidR="00E3788F" w:rsidRPr="0038471F">
        <w:rPr>
          <w:rFonts w:ascii="Times New Roman" w:hAnsi="Times New Roman" w:cs="Times New Roman"/>
          <w:color w:val="222222"/>
          <w:sz w:val="20"/>
          <w:szCs w:val="20"/>
          <w:shd w:val="clear" w:color="auto" w:fill="FFFFFF"/>
        </w:rPr>
        <w:t xml:space="preserve">(Smith, 2021). </w:t>
      </w:r>
      <w:r w:rsidRPr="0038471F">
        <w:rPr>
          <w:rFonts w:ascii="Times New Roman" w:eastAsia="Times New Roman" w:hAnsi="Times New Roman" w:cs="Times New Roman"/>
          <w:color w:val="202123"/>
          <w:sz w:val="24"/>
          <w:szCs w:val="24"/>
        </w:rPr>
        <w:t xml:space="preserve">It is a way of conveying messages without using words. Body language is the use of physical cues to communicate. It includes facial expressions, body posture, gestures, eye contact, and touch. Facial expressions are the different emotions that can be conveyed through the face. Body posture is the way we position our bodies when we are communicating. Gestures are the movements we make with our hands and arms to communicate. Eye contact is the act of looking into someone’s eyes while communicating. </w:t>
      </w:r>
    </w:p>
    <w:p w14:paraId="1F947ECE" w14:textId="77777777" w:rsidR="00F62EBF" w:rsidRPr="0038471F" w:rsidRDefault="00F62EBF" w:rsidP="00153992">
      <w:pPr>
        <w:shd w:val="clear" w:color="auto" w:fill="FFFFFF"/>
        <w:spacing w:after="0" w:line="480" w:lineRule="auto"/>
        <w:jc w:val="both"/>
        <w:rPr>
          <w:rFonts w:ascii="Times New Roman" w:eastAsia="Times New Roman" w:hAnsi="Times New Roman" w:cs="Times New Roman"/>
          <w:b/>
          <w:color w:val="202123"/>
          <w:sz w:val="24"/>
          <w:szCs w:val="24"/>
        </w:rPr>
      </w:pPr>
    </w:p>
    <w:p w14:paraId="1ED1559E" w14:textId="77777777" w:rsidR="008378D6" w:rsidRPr="0038471F" w:rsidRDefault="001D23E9" w:rsidP="00153992">
      <w:pPr>
        <w:shd w:val="clear" w:color="auto" w:fill="FFFFFF"/>
        <w:spacing w:after="0" w:line="480" w:lineRule="auto"/>
        <w:jc w:val="both"/>
        <w:rPr>
          <w:rFonts w:ascii="Times New Roman" w:eastAsia="Times New Roman" w:hAnsi="Times New Roman" w:cs="Times New Roman"/>
          <w:b/>
          <w:color w:val="202123"/>
          <w:sz w:val="24"/>
          <w:szCs w:val="24"/>
        </w:rPr>
      </w:pPr>
      <w:r w:rsidRPr="0038471F">
        <w:rPr>
          <w:rFonts w:ascii="Times New Roman" w:eastAsia="Times New Roman" w:hAnsi="Times New Roman" w:cs="Times New Roman"/>
          <w:b/>
          <w:color w:val="202123"/>
          <w:sz w:val="24"/>
          <w:szCs w:val="24"/>
        </w:rPr>
        <w:lastRenderedPageBreak/>
        <w:t xml:space="preserve">Case </w:t>
      </w:r>
      <w:r w:rsidR="00C82AB3" w:rsidRPr="0038471F">
        <w:rPr>
          <w:rFonts w:ascii="Times New Roman" w:eastAsia="Times New Roman" w:hAnsi="Times New Roman" w:cs="Times New Roman"/>
          <w:b/>
          <w:color w:val="202123"/>
          <w:sz w:val="24"/>
          <w:szCs w:val="24"/>
        </w:rPr>
        <w:t>Study; a</w:t>
      </w:r>
      <w:r w:rsidRPr="0038471F">
        <w:rPr>
          <w:rFonts w:ascii="Times New Roman" w:eastAsia="Times New Roman" w:hAnsi="Times New Roman" w:cs="Times New Roman"/>
          <w:b/>
          <w:color w:val="202123"/>
          <w:sz w:val="24"/>
          <w:szCs w:val="24"/>
        </w:rPr>
        <w:t xml:space="preserve"> Day </w:t>
      </w:r>
      <w:r w:rsidR="00C82AB3" w:rsidRPr="0038471F">
        <w:rPr>
          <w:rFonts w:ascii="Times New Roman" w:eastAsia="Times New Roman" w:hAnsi="Times New Roman" w:cs="Times New Roman"/>
          <w:b/>
          <w:color w:val="202123"/>
          <w:sz w:val="24"/>
          <w:szCs w:val="24"/>
        </w:rPr>
        <w:t xml:space="preserve">with the </w:t>
      </w:r>
      <w:r w:rsidRPr="0038471F">
        <w:rPr>
          <w:rFonts w:ascii="Times New Roman" w:eastAsia="Times New Roman" w:hAnsi="Times New Roman" w:cs="Times New Roman"/>
          <w:b/>
          <w:color w:val="202123"/>
          <w:sz w:val="24"/>
          <w:szCs w:val="24"/>
        </w:rPr>
        <w:t xml:space="preserve">Chief </w:t>
      </w:r>
    </w:p>
    <w:p w14:paraId="5FCE4B63" w14:textId="77777777" w:rsidR="00220547" w:rsidRPr="0038471F" w:rsidRDefault="001D23E9" w:rsidP="00220547">
      <w:pPr>
        <w:shd w:val="clear" w:color="auto" w:fill="FFFFFF"/>
        <w:spacing w:after="0" w:line="480" w:lineRule="auto"/>
        <w:ind w:firstLine="720"/>
        <w:jc w:val="both"/>
        <w:rPr>
          <w:rFonts w:ascii="Times New Roman" w:eastAsia="Times New Roman" w:hAnsi="Times New Roman" w:cs="Times New Roman"/>
          <w:color w:val="202123"/>
          <w:sz w:val="24"/>
          <w:szCs w:val="24"/>
        </w:rPr>
      </w:pPr>
      <w:r w:rsidRPr="0038471F">
        <w:rPr>
          <w:rFonts w:ascii="Times New Roman" w:eastAsia="Times New Roman" w:hAnsi="Times New Roman" w:cs="Times New Roman"/>
          <w:color w:val="202123"/>
          <w:sz w:val="24"/>
          <w:szCs w:val="24"/>
        </w:rPr>
        <w:t>The chief was very pleased with the way that the new officer handled the situation. He was very calm and collected and was able to get the information that he needed without causing any undue stress or alarm. The new officer successfully communicated with the persons involved by using nonverbal communication skills such as facial expressions, eye contact and body position without sounding like he was questioning them.</w:t>
      </w:r>
    </w:p>
    <w:p w14:paraId="082F0FA0" w14:textId="77777777" w:rsidR="0038283E" w:rsidRPr="0038471F" w:rsidRDefault="001D23E9" w:rsidP="00220547">
      <w:pPr>
        <w:shd w:val="clear" w:color="auto" w:fill="FFFFFF"/>
        <w:spacing w:after="0"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Verbal </w:t>
      </w:r>
      <w:r w:rsidR="00C82AB3" w:rsidRPr="0038471F">
        <w:rPr>
          <w:rFonts w:ascii="Times New Roman" w:hAnsi="Times New Roman" w:cs="Times New Roman"/>
          <w:b/>
          <w:color w:val="202123"/>
          <w:sz w:val="24"/>
          <w:szCs w:val="24"/>
          <w:shd w:val="clear" w:color="auto" w:fill="FFFFFF"/>
        </w:rPr>
        <w:t xml:space="preserve">Communication </w:t>
      </w:r>
    </w:p>
    <w:p w14:paraId="10772DDE" w14:textId="77777777" w:rsidR="0038283E" w:rsidRPr="0038471F" w:rsidRDefault="001D23E9" w:rsidP="00F62EBF">
      <w:pPr>
        <w:shd w:val="clear" w:color="auto" w:fill="FFFFFF"/>
        <w:spacing w:after="0" w:line="480" w:lineRule="auto"/>
        <w:ind w:firstLine="720"/>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rPr>
        <w:t>The process of conversing with words is known as verbal communication. It can be done through face-to-face conversation, telephone conversation, or written communication. A face-to-face conversation is the most common form of verbal communication. It is a two-way process where both parties can exchange information. Telephone conversation is a one-way process where only one party can communicate at a time</w:t>
      </w:r>
      <w:r w:rsidRPr="0038471F">
        <w:rPr>
          <w:rFonts w:ascii="Times New Roman" w:hAnsi="Times New Roman" w:cs="Times New Roman"/>
          <w:color w:val="202123"/>
          <w:sz w:val="24"/>
          <w:szCs w:val="24"/>
          <w:shd w:val="clear" w:color="auto" w:fill="FFFFFF"/>
        </w:rPr>
        <w:t>.</w:t>
      </w:r>
    </w:p>
    <w:p w14:paraId="47274EBA" w14:textId="77777777" w:rsidR="00967FA0" w:rsidRPr="0038471F" w:rsidRDefault="001D23E9" w:rsidP="00153992">
      <w:pPr>
        <w:shd w:val="clear" w:color="auto" w:fill="FFFFFF"/>
        <w:spacing w:after="0"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Case </w:t>
      </w:r>
      <w:r w:rsidR="00C82AB3" w:rsidRPr="0038471F">
        <w:rPr>
          <w:rFonts w:ascii="Times New Roman" w:hAnsi="Times New Roman" w:cs="Times New Roman"/>
          <w:b/>
          <w:color w:val="202123"/>
          <w:sz w:val="24"/>
          <w:szCs w:val="24"/>
          <w:shd w:val="clear" w:color="auto" w:fill="FFFFFF"/>
        </w:rPr>
        <w:t>Study; a</w:t>
      </w:r>
      <w:r w:rsidRPr="0038471F">
        <w:rPr>
          <w:rFonts w:ascii="Times New Roman" w:hAnsi="Times New Roman" w:cs="Times New Roman"/>
          <w:b/>
          <w:color w:val="202123"/>
          <w:sz w:val="24"/>
          <w:szCs w:val="24"/>
          <w:shd w:val="clear" w:color="auto" w:fill="FFFFFF"/>
        </w:rPr>
        <w:t xml:space="preserve"> Day </w:t>
      </w:r>
      <w:r w:rsidR="00C82AB3" w:rsidRPr="0038471F">
        <w:rPr>
          <w:rFonts w:ascii="Times New Roman" w:hAnsi="Times New Roman" w:cs="Times New Roman"/>
          <w:b/>
          <w:color w:val="202123"/>
          <w:sz w:val="24"/>
          <w:szCs w:val="24"/>
          <w:shd w:val="clear" w:color="auto" w:fill="FFFFFF"/>
        </w:rPr>
        <w:t xml:space="preserve">with the </w:t>
      </w:r>
      <w:r w:rsidRPr="0038471F">
        <w:rPr>
          <w:rFonts w:ascii="Times New Roman" w:hAnsi="Times New Roman" w:cs="Times New Roman"/>
          <w:b/>
          <w:color w:val="202123"/>
          <w:sz w:val="24"/>
          <w:szCs w:val="24"/>
          <w:shd w:val="clear" w:color="auto" w:fill="FFFFFF"/>
        </w:rPr>
        <w:t>Chief</w:t>
      </w:r>
    </w:p>
    <w:p w14:paraId="4A040E6F" w14:textId="77777777" w:rsidR="0038283E" w:rsidRPr="0038471F" w:rsidRDefault="001D23E9" w:rsidP="00F62EBF">
      <w:pPr>
        <w:shd w:val="clear" w:color="auto" w:fill="FFFFFF"/>
        <w:spacing w:after="0" w:line="480" w:lineRule="auto"/>
        <w:ind w:firstLine="720"/>
        <w:jc w:val="both"/>
        <w:rPr>
          <w:rFonts w:ascii="Times New Roman" w:eastAsia="Times New Roman" w:hAnsi="Times New Roman" w:cs="Times New Roman"/>
          <w:color w:val="202123"/>
          <w:sz w:val="24"/>
          <w:szCs w:val="24"/>
        </w:rPr>
      </w:pPr>
      <w:r w:rsidRPr="0038471F">
        <w:rPr>
          <w:rFonts w:ascii="Times New Roman" w:hAnsi="Times New Roman" w:cs="Times New Roman"/>
          <w:color w:val="202123"/>
          <w:sz w:val="24"/>
          <w:szCs w:val="24"/>
          <w:shd w:val="clear" w:color="auto" w:fill="FFFFFF"/>
        </w:rPr>
        <w:t>The chief was very pleased with the way that the new officer handled the situation. The new officer used verbal communication skills like active listening, clarifying, and questioning to effectively communicate with the people involved. The people involved</w:t>
      </w:r>
      <w:r w:rsidRPr="0038471F">
        <w:rPr>
          <w:rFonts w:ascii="Times New Roman" w:hAnsi="Times New Roman" w:cs="Times New Roman"/>
          <w:color w:val="202123"/>
          <w:sz w:val="24"/>
          <w:szCs w:val="24"/>
        </w:rPr>
        <w:t xml:space="preserve"> felt like they were able to express their concerns and that the new officer was truly interested in helping them.</w:t>
      </w:r>
      <w:r w:rsidRPr="0038471F">
        <w:rPr>
          <w:rFonts w:ascii="Times New Roman" w:hAnsi="Times New Roman" w:cs="Times New Roman"/>
          <w:color w:val="202123"/>
          <w:sz w:val="24"/>
          <w:szCs w:val="24"/>
          <w:shd w:val="clear" w:color="auto" w:fill="FFFFFF"/>
        </w:rPr>
        <w:t xml:space="preserve"> Thus verbal</w:t>
      </w:r>
      <w:r w:rsidRPr="0038471F">
        <w:rPr>
          <w:rFonts w:ascii="Times New Roman" w:hAnsi="Times New Roman" w:cs="Times New Roman"/>
          <w:color w:val="202123"/>
          <w:sz w:val="24"/>
          <w:szCs w:val="24"/>
        </w:rPr>
        <w:t xml:space="preserve"> communication is important to ensure that </w:t>
      </w:r>
      <w:r w:rsidR="00220547" w:rsidRPr="0038471F">
        <w:rPr>
          <w:rFonts w:ascii="Times New Roman" w:hAnsi="Times New Roman" w:cs="Times New Roman"/>
          <w:color w:val="202123"/>
          <w:sz w:val="24"/>
          <w:szCs w:val="24"/>
        </w:rPr>
        <w:t>the information is passed across</w:t>
      </w:r>
      <w:r w:rsidRPr="0038471F">
        <w:rPr>
          <w:rFonts w:ascii="Times New Roman" w:hAnsi="Times New Roman" w:cs="Times New Roman"/>
          <w:color w:val="202123"/>
          <w:sz w:val="24"/>
          <w:szCs w:val="24"/>
        </w:rPr>
        <w:t xml:space="preserve"> effectively and efficiently.</w:t>
      </w:r>
    </w:p>
    <w:p w14:paraId="18AAA280" w14:textId="77777777" w:rsidR="00F62EBF"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Active Listening </w:t>
      </w:r>
    </w:p>
    <w:p w14:paraId="6528CABC" w14:textId="77777777" w:rsidR="00E3788F" w:rsidRPr="0038471F" w:rsidRDefault="001D23E9" w:rsidP="00F62EBF">
      <w:pPr>
        <w:spacing w:line="480" w:lineRule="auto"/>
        <w:ind w:firstLine="720"/>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rPr>
        <w:t xml:space="preserve">Active listening is a communication skill that involves giving your full attention to the person who is speaking, taking time to understand the message being communicated, and responding in a way that shows that you have understood the message. </w:t>
      </w:r>
      <w:r w:rsidRPr="0038471F">
        <w:rPr>
          <w:rFonts w:ascii="Times New Roman" w:hAnsi="Times New Roman" w:cs="Times New Roman"/>
          <w:color w:val="202123"/>
          <w:sz w:val="24"/>
          <w:szCs w:val="24"/>
          <w:shd w:val="clear" w:color="auto" w:fill="FFFFFF"/>
        </w:rPr>
        <w:t xml:space="preserve">It is important to use active </w:t>
      </w:r>
      <w:r w:rsidRPr="0038471F">
        <w:rPr>
          <w:rFonts w:ascii="Times New Roman" w:hAnsi="Times New Roman" w:cs="Times New Roman"/>
          <w:color w:val="202123"/>
          <w:sz w:val="24"/>
          <w:szCs w:val="24"/>
          <w:shd w:val="clear" w:color="auto" w:fill="FFFFFF"/>
        </w:rPr>
        <w:lastRenderedPageBreak/>
        <w:t xml:space="preserve">listening skills when communicating with others because it shows that you are interested in what they have to say and that you are willing to take the time to understand their message. </w:t>
      </w:r>
    </w:p>
    <w:p w14:paraId="68F67E03" w14:textId="77777777" w:rsidR="00F62EBF"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Empathetic </w:t>
      </w:r>
      <w:r w:rsidR="00C82AB3" w:rsidRPr="0038471F">
        <w:rPr>
          <w:rFonts w:ascii="Times New Roman" w:hAnsi="Times New Roman" w:cs="Times New Roman"/>
          <w:b/>
          <w:color w:val="202123"/>
          <w:sz w:val="24"/>
          <w:szCs w:val="24"/>
          <w:shd w:val="clear" w:color="auto" w:fill="FFFFFF"/>
        </w:rPr>
        <w:t xml:space="preserve">Listening </w:t>
      </w:r>
    </w:p>
    <w:p w14:paraId="534D329F" w14:textId="77777777" w:rsidR="003A4CCD" w:rsidRPr="0038471F" w:rsidRDefault="001D23E9" w:rsidP="00F62EBF">
      <w:pPr>
        <w:spacing w:line="480" w:lineRule="auto"/>
        <w:ind w:firstLine="720"/>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rPr>
        <w:t xml:space="preserve"> Empathetic listening is a communication skill that involves trying to understand and share the feelings of the person who is speaking. It is different from active listening in that you are not only trying to understand the message that the person is communicating, but you are also trying to understand how the person is feeling. Empathetic listening can help to build trust and rapport, and it can also help to resolve conflicts.</w:t>
      </w:r>
    </w:p>
    <w:p w14:paraId="539BEF6D" w14:textId="77777777" w:rsidR="003A4CCD"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b/>
          <w:color w:val="202123"/>
          <w:sz w:val="24"/>
          <w:szCs w:val="24"/>
          <w:shd w:val="clear" w:color="auto" w:fill="FFFFFF"/>
        </w:rPr>
        <w:t xml:space="preserve">Case </w:t>
      </w:r>
      <w:r w:rsidR="00C82AB3" w:rsidRPr="0038471F">
        <w:rPr>
          <w:rFonts w:ascii="Times New Roman" w:hAnsi="Times New Roman" w:cs="Times New Roman"/>
          <w:b/>
          <w:color w:val="202123"/>
          <w:sz w:val="24"/>
          <w:szCs w:val="24"/>
          <w:shd w:val="clear" w:color="auto" w:fill="FFFFFF"/>
        </w:rPr>
        <w:t xml:space="preserve">Study – </w:t>
      </w:r>
      <w:r w:rsidRPr="0038471F">
        <w:rPr>
          <w:rFonts w:ascii="Times New Roman" w:hAnsi="Times New Roman" w:cs="Times New Roman"/>
          <w:b/>
          <w:color w:val="202123"/>
          <w:sz w:val="24"/>
          <w:szCs w:val="24"/>
          <w:shd w:val="clear" w:color="auto" w:fill="FFFFFF"/>
        </w:rPr>
        <w:t xml:space="preserve">Max </w:t>
      </w:r>
      <w:r w:rsidR="00C82AB3" w:rsidRPr="0038471F">
        <w:rPr>
          <w:rFonts w:ascii="Times New Roman" w:hAnsi="Times New Roman" w:cs="Times New Roman"/>
          <w:b/>
          <w:color w:val="202123"/>
          <w:sz w:val="24"/>
          <w:szCs w:val="24"/>
          <w:shd w:val="clear" w:color="auto" w:fill="FFFFFF"/>
        </w:rPr>
        <w:t xml:space="preserve">the </w:t>
      </w:r>
      <w:r w:rsidRPr="0038471F">
        <w:rPr>
          <w:rFonts w:ascii="Times New Roman" w:hAnsi="Times New Roman" w:cs="Times New Roman"/>
          <w:b/>
          <w:color w:val="202123"/>
          <w:sz w:val="24"/>
          <w:szCs w:val="24"/>
          <w:shd w:val="clear" w:color="auto" w:fill="FFFFFF"/>
        </w:rPr>
        <w:t xml:space="preserve">Multitasker </w:t>
      </w:r>
    </w:p>
    <w:p w14:paraId="203D177E" w14:textId="77777777" w:rsidR="003A4CCD"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rPr>
        <w:t xml:space="preserve">Max is a very busy person and he often has to juggle multiple tasks at the same time. This can sometimes lead to him forgetting to listen to what other people are saying. One day, his </w:t>
      </w:r>
      <w:r w:rsidR="00E219E3" w:rsidRPr="0038471F">
        <w:rPr>
          <w:rFonts w:ascii="Times New Roman" w:hAnsi="Times New Roman" w:cs="Times New Roman"/>
          <w:color w:val="202123"/>
          <w:sz w:val="24"/>
          <w:szCs w:val="24"/>
        </w:rPr>
        <w:t xml:space="preserve">wife asked him to listen to her. Max tried to listen but </w:t>
      </w:r>
      <w:r w:rsidRPr="0038471F">
        <w:rPr>
          <w:rFonts w:ascii="Times New Roman" w:hAnsi="Times New Roman" w:cs="Times New Roman"/>
          <w:color w:val="202123"/>
          <w:sz w:val="24"/>
          <w:szCs w:val="24"/>
        </w:rPr>
        <w:t>was also thinking about his to-do list and he wasn't paying attention to what his wife was saying. As a result, he missed some important informati</w:t>
      </w:r>
      <w:r w:rsidR="00E219E3" w:rsidRPr="0038471F">
        <w:rPr>
          <w:rFonts w:ascii="Times New Roman" w:hAnsi="Times New Roman" w:cs="Times New Roman"/>
          <w:color w:val="202123"/>
          <w:sz w:val="24"/>
          <w:szCs w:val="24"/>
        </w:rPr>
        <w:t>on and his wife ended got</w:t>
      </w:r>
      <w:r w:rsidRPr="0038471F">
        <w:rPr>
          <w:rFonts w:ascii="Times New Roman" w:hAnsi="Times New Roman" w:cs="Times New Roman"/>
          <w:color w:val="202123"/>
          <w:sz w:val="24"/>
          <w:szCs w:val="24"/>
        </w:rPr>
        <w:t xml:space="preserve"> frustrated with him. If Max had been using empathetic listening skills, he would have been trying to understand how his wife </w:t>
      </w:r>
      <w:r w:rsidR="00E219E3" w:rsidRPr="0038471F">
        <w:rPr>
          <w:rFonts w:ascii="Times New Roman" w:hAnsi="Times New Roman" w:cs="Times New Roman"/>
          <w:color w:val="202123"/>
          <w:sz w:val="24"/>
          <w:szCs w:val="24"/>
        </w:rPr>
        <w:t xml:space="preserve">felt </w:t>
      </w:r>
      <w:r w:rsidRPr="0038471F">
        <w:rPr>
          <w:rFonts w:ascii="Times New Roman" w:hAnsi="Times New Roman" w:cs="Times New Roman"/>
          <w:color w:val="202123"/>
          <w:sz w:val="24"/>
          <w:szCs w:val="24"/>
        </w:rPr>
        <w:t>and he would have been paying more attention to what she was saying. This would have helped him to avoid forgetting important information and his wife would have been more understanding.</w:t>
      </w:r>
    </w:p>
    <w:p w14:paraId="62BB1004" w14:textId="77777777" w:rsidR="00F62EBF" w:rsidRPr="0038471F" w:rsidRDefault="00F62EBF" w:rsidP="00F62EBF">
      <w:pPr>
        <w:spacing w:line="480" w:lineRule="auto"/>
        <w:jc w:val="center"/>
        <w:rPr>
          <w:rFonts w:ascii="Times New Roman" w:hAnsi="Times New Roman" w:cs="Times New Roman"/>
          <w:b/>
          <w:color w:val="202123"/>
          <w:sz w:val="24"/>
          <w:szCs w:val="24"/>
          <w:shd w:val="clear" w:color="auto" w:fill="FFFFFF"/>
        </w:rPr>
      </w:pPr>
    </w:p>
    <w:p w14:paraId="3D626217" w14:textId="77777777" w:rsidR="00F62EBF" w:rsidRPr="0038471F" w:rsidRDefault="00F62EBF" w:rsidP="00F62EBF">
      <w:pPr>
        <w:spacing w:line="480" w:lineRule="auto"/>
        <w:jc w:val="center"/>
        <w:rPr>
          <w:rFonts w:ascii="Times New Roman" w:hAnsi="Times New Roman" w:cs="Times New Roman"/>
          <w:b/>
          <w:color w:val="202123"/>
          <w:sz w:val="24"/>
          <w:szCs w:val="24"/>
          <w:shd w:val="clear" w:color="auto" w:fill="FFFFFF"/>
        </w:rPr>
      </w:pPr>
    </w:p>
    <w:p w14:paraId="0259D0C5" w14:textId="77777777" w:rsidR="00F62EBF" w:rsidRPr="0038471F" w:rsidRDefault="00F62EBF" w:rsidP="00F62EBF">
      <w:pPr>
        <w:spacing w:line="480" w:lineRule="auto"/>
        <w:jc w:val="center"/>
        <w:rPr>
          <w:rFonts w:ascii="Times New Roman" w:hAnsi="Times New Roman" w:cs="Times New Roman"/>
          <w:b/>
          <w:color w:val="202123"/>
          <w:sz w:val="24"/>
          <w:szCs w:val="24"/>
          <w:shd w:val="clear" w:color="auto" w:fill="FFFFFF"/>
        </w:rPr>
      </w:pPr>
    </w:p>
    <w:p w14:paraId="4AAAC2D3" w14:textId="77777777" w:rsidR="00967FA0" w:rsidRPr="0038471F" w:rsidRDefault="001D23E9" w:rsidP="00F62EBF">
      <w:pPr>
        <w:spacing w:line="480" w:lineRule="auto"/>
        <w:jc w:val="center"/>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lastRenderedPageBreak/>
        <w:t xml:space="preserve">THE </w:t>
      </w:r>
      <w:r w:rsidR="00C82AB3" w:rsidRPr="0038471F">
        <w:rPr>
          <w:rFonts w:ascii="Times New Roman" w:hAnsi="Times New Roman" w:cs="Times New Roman"/>
          <w:b/>
          <w:color w:val="202123"/>
          <w:sz w:val="24"/>
          <w:szCs w:val="24"/>
          <w:shd w:val="clear" w:color="auto" w:fill="FFFFFF"/>
        </w:rPr>
        <w:t>ADVANTAGES AND DISADVANTAGES OF TECHNOLOGY IN COMMUNICATION</w:t>
      </w:r>
    </w:p>
    <w:p w14:paraId="1400E768" w14:textId="77777777" w:rsidR="00967FA0" w:rsidRPr="0038471F" w:rsidRDefault="001D23E9" w:rsidP="00153992">
      <w:pPr>
        <w:spacing w:line="480" w:lineRule="auto"/>
        <w:jc w:val="both"/>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 xml:space="preserve">Advantages </w:t>
      </w:r>
    </w:p>
    <w:p w14:paraId="01BA4798" w14:textId="77777777" w:rsidR="00967FA0"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rPr>
        <w:t xml:space="preserve">Technology has revolutionized the way we communicate. It has made communication faster, easier and more convenient. It has made communication easier by providing us with various tools and platforms that we can use to communicate with others. It has made communication more convenient by making it possible for us to communicate with others from anywhere in the world at any time. It has made communication more effective and efficient by making it possible for us to share information and ideas more easily. </w:t>
      </w:r>
    </w:p>
    <w:p w14:paraId="62593848" w14:textId="77777777" w:rsidR="00967FA0" w:rsidRPr="0038471F" w:rsidRDefault="001D23E9" w:rsidP="00F62EBF">
      <w:pPr>
        <w:spacing w:line="480" w:lineRule="auto"/>
        <w:rPr>
          <w:rFonts w:ascii="Times New Roman" w:hAnsi="Times New Roman" w:cs="Times New Roman"/>
          <w:b/>
          <w:color w:val="202123"/>
          <w:sz w:val="24"/>
          <w:szCs w:val="24"/>
        </w:rPr>
      </w:pPr>
      <w:r w:rsidRPr="0038471F">
        <w:rPr>
          <w:rFonts w:ascii="Times New Roman" w:hAnsi="Times New Roman" w:cs="Times New Roman"/>
          <w:b/>
          <w:color w:val="202123"/>
          <w:sz w:val="24"/>
          <w:szCs w:val="24"/>
        </w:rPr>
        <w:t>Disadvantages</w:t>
      </w:r>
    </w:p>
    <w:p w14:paraId="13D1067E" w14:textId="77777777" w:rsidR="00E245F0" w:rsidRPr="0038471F" w:rsidRDefault="001D23E9" w:rsidP="00F62EBF">
      <w:pPr>
        <w:spacing w:line="480" w:lineRule="auto"/>
        <w:ind w:firstLine="720"/>
        <w:jc w:val="both"/>
        <w:rPr>
          <w:rFonts w:ascii="Times New Roman" w:hAnsi="Times New Roman" w:cs="Times New Roman"/>
          <w:color w:val="202123"/>
          <w:sz w:val="24"/>
          <w:szCs w:val="24"/>
        </w:rPr>
      </w:pPr>
      <w:r w:rsidRPr="0038471F">
        <w:rPr>
          <w:rFonts w:ascii="Times New Roman" w:hAnsi="Times New Roman" w:cs="Times New Roman"/>
          <w:color w:val="202123"/>
          <w:sz w:val="24"/>
          <w:szCs w:val="24"/>
        </w:rPr>
        <w:t xml:space="preserve"> Although technology has revolutionized the way we communicate, it has also brought some disadvantages. </w:t>
      </w:r>
      <w:r w:rsidR="00967FA0" w:rsidRPr="0038471F">
        <w:rPr>
          <w:rFonts w:ascii="Times New Roman" w:hAnsi="Times New Roman" w:cs="Times New Roman"/>
          <w:color w:val="202123"/>
          <w:sz w:val="24"/>
          <w:szCs w:val="24"/>
        </w:rPr>
        <w:t>Technology</w:t>
      </w:r>
      <w:r w:rsidRPr="0038471F">
        <w:rPr>
          <w:rFonts w:ascii="Times New Roman" w:hAnsi="Times New Roman" w:cs="Times New Roman"/>
          <w:color w:val="202123"/>
          <w:sz w:val="24"/>
          <w:szCs w:val="24"/>
        </w:rPr>
        <w:t xml:space="preserve"> can lead to social isolation by making people less likely</w:t>
      </w:r>
      <w:r w:rsidRPr="0038471F">
        <w:rPr>
          <w:rFonts w:ascii="Times New Roman" w:hAnsi="Times New Roman" w:cs="Times New Roman"/>
          <w:color w:val="202123"/>
          <w:sz w:val="24"/>
          <w:szCs w:val="24"/>
          <w:shd w:val="clear" w:color="auto" w:fill="FFFFFF"/>
        </w:rPr>
        <w:t xml:space="preserve"> to</w:t>
      </w:r>
      <w:r w:rsidRPr="0038471F">
        <w:rPr>
          <w:rFonts w:ascii="Times New Roman" w:hAnsi="Times New Roman" w:cs="Times New Roman"/>
          <w:color w:val="202123"/>
          <w:sz w:val="24"/>
          <w:szCs w:val="24"/>
        </w:rPr>
        <w:t xml:space="preserve"> interact w</w:t>
      </w:r>
      <w:r w:rsidR="00967FA0" w:rsidRPr="0038471F">
        <w:rPr>
          <w:rFonts w:ascii="Times New Roman" w:hAnsi="Times New Roman" w:cs="Times New Roman"/>
          <w:color w:val="202123"/>
          <w:sz w:val="24"/>
          <w:szCs w:val="24"/>
        </w:rPr>
        <w:t>ith each other in person. It has</w:t>
      </w:r>
      <w:r w:rsidR="00C82AB3" w:rsidRPr="0038471F">
        <w:rPr>
          <w:rFonts w:ascii="Times New Roman" w:hAnsi="Times New Roman" w:cs="Times New Roman"/>
          <w:color w:val="202123"/>
          <w:sz w:val="24"/>
          <w:szCs w:val="24"/>
        </w:rPr>
        <w:t xml:space="preserve"> le</w:t>
      </w:r>
      <w:r w:rsidRPr="0038471F">
        <w:rPr>
          <w:rFonts w:ascii="Times New Roman" w:hAnsi="Times New Roman" w:cs="Times New Roman"/>
          <w:color w:val="202123"/>
          <w:sz w:val="24"/>
          <w:szCs w:val="24"/>
        </w:rPr>
        <w:t xml:space="preserve">d to communication problems by making it difficult for people to understand each other. It </w:t>
      </w:r>
      <w:r w:rsidR="00C82AB3" w:rsidRPr="0038471F">
        <w:rPr>
          <w:rFonts w:ascii="Times New Roman" w:hAnsi="Times New Roman" w:cs="Times New Roman"/>
          <w:color w:val="202123"/>
          <w:sz w:val="24"/>
          <w:szCs w:val="24"/>
        </w:rPr>
        <w:t xml:space="preserve">is </w:t>
      </w:r>
      <w:r w:rsidRPr="0038471F">
        <w:rPr>
          <w:rFonts w:ascii="Times New Roman" w:hAnsi="Times New Roman" w:cs="Times New Roman"/>
          <w:color w:val="202123"/>
          <w:sz w:val="24"/>
          <w:szCs w:val="24"/>
        </w:rPr>
        <w:t>expensive to use and maintain. Technology can be distracting and can make it difficult for people to focus o</w:t>
      </w:r>
      <w:r w:rsidR="00C82AB3" w:rsidRPr="0038471F">
        <w:rPr>
          <w:rFonts w:ascii="Times New Roman" w:hAnsi="Times New Roman" w:cs="Times New Roman"/>
          <w:color w:val="202123"/>
          <w:sz w:val="24"/>
          <w:szCs w:val="24"/>
        </w:rPr>
        <w:t>n what they are doing. It can also be</w:t>
      </w:r>
      <w:r w:rsidRPr="0038471F">
        <w:rPr>
          <w:rFonts w:ascii="Times New Roman" w:hAnsi="Times New Roman" w:cs="Times New Roman"/>
          <w:color w:val="202123"/>
          <w:sz w:val="24"/>
          <w:szCs w:val="24"/>
        </w:rPr>
        <w:t xml:space="preserve"> misused by people who use it to communicate in a way that is rude, offensive or inappropriate.</w:t>
      </w:r>
    </w:p>
    <w:p w14:paraId="54F2BC34" w14:textId="77777777" w:rsidR="00A33D19" w:rsidRPr="0038471F" w:rsidRDefault="001D23E9" w:rsidP="00F62EBF">
      <w:pPr>
        <w:spacing w:line="480" w:lineRule="auto"/>
        <w:jc w:val="center"/>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t>CONCLUSION</w:t>
      </w:r>
    </w:p>
    <w:p w14:paraId="7F2B0C13" w14:textId="77777777" w:rsidR="00A33D19" w:rsidRPr="0038471F" w:rsidRDefault="001D23E9" w:rsidP="00F62EBF">
      <w:pPr>
        <w:spacing w:line="480" w:lineRule="auto"/>
        <w:ind w:firstLine="720"/>
        <w:jc w:val="both"/>
        <w:rPr>
          <w:rFonts w:ascii="Times New Roman" w:hAnsi="Times New Roman" w:cs="Times New Roman"/>
          <w:color w:val="202123"/>
          <w:sz w:val="24"/>
          <w:szCs w:val="24"/>
          <w:shd w:val="clear" w:color="auto" w:fill="FFFFFF"/>
        </w:rPr>
      </w:pPr>
      <w:r w:rsidRPr="0038471F">
        <w:rPr>
          <w:rFonts w:ascii="Times New Roman" w:hAnsi="Times New Roman" w:cs="Times New Roman"/>
          <w:color w:val="202123"/>
          <w:sz w:val="24"/>
          <w:szCs w:val="24"/>
          <w:shd w:val="clear" w:color="auto" w:fill="FFFFFF"/>
        </w:rPr>
        <w:t xml:space="preserve"> </w:t>
      </w:r>
      <w:r w:rsidRPr="0038471F">
        <w:rPr>
          <w:rFonts w:ascii="Times New Roman" w:hAnsi="Times New Roman" w:cs="Times New Roman"/>
          <w:color w:val="202123"/>
          <w:sz w:val="24"/>
          <w:szCs w:val="24"/>
        </w:rPr>
        <w:t>In conclusion,</w:t>
      </w:r>
      <w:r w:rsidRPr="0038471F">
        <w:rPr>
          <w:rFonts w:ascii="Times New Roman" w:hAnsi="Times New Roman" w:cs="Times New Roman"/>
          <w:color w:val="202123"/>
          <w:sz w:val="24"/>
          <w:szCs w:val="24"/>
          <w:shd w:val="clear" w:color="auto" w:fill="FFFFFF"/>
        </w:rPr>
        <w:t xml:space="preserve"> Communication is a key part of human interaction, and it is essential in our personal and professional lives. Communication in a care home means maintaining communication with relatives and friends of residents in care homes. It is essential in order to build relationships, resolve conflicts, and make sure that everyone is on the same page. Good communication can help to improve productivity and efficiency, and it can also make the </w:t>
      </w:r>
      <w:r w:rsidRPr="0038471F">
        <w:rPr>
          <w:rFonts w:ascii="Times New Roman" w:hAnsi="Times New Roman" w:cs="Times New Roman"/>
          <w:color w:val="202123"/>
          <w:sz w:val="24"/>
          <w:szCs w:val="24"/>
          <w:shd w:val="clear" w:color="auto" w:fill="FFFFFF"/>
        </w:rPr>
        <w:lastRenderedPageBreak/>
        <w:t>workplace more enjoyable. In a care home, communication is essential in order to maintain good relationships with residents, relatives, and staff. It is also important order to provide high-quality care and support to residents and their families. It enhances the well-being of care home residents.</w:t>
      </w:r>
    </w:p>
    <w:p w14:paraId="317B3867"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5F2F98DD"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40084122"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17B78FF1"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7819DB2D"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12FA4A42"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26FF71A9"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30B83643"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26068853"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63A8A5C7"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57ECA406"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2C5D6720"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164A1483"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3301AFEB"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62C6AB67"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7AAA70DF" w14:textId="77777777" w:rsidR="00E3788F" w:rsidRPr="0038471F" w:rsidRDefault="00E3788F" w:rsidP="00153992">
      <w:pPr>
        <w:spacing w:line="480" w:lineRule="auto"/>
        <w:jc w:val="both"/>
        <w:rPr>
          <w:rFonts w:ascii="Times New Roman" w:hAnsi="Times New Roman" w:cs="Times New Roman"/>
          <w:b/>
          <w:color w:val="202123"/>
          <w:sz w:val="24"/>
          <w:szCs w:val="24"/>
          <w:shd w:val="clear" w:color="auto" w:fill="FFFFFF"/>
        </w:rPr>
      </w:pPr>
    </w:p>
    <w:p w14:paraId="77B90EC6" w14:textId="77777777" w:rsidR="00477EFB" w:rsidRPr="0038471F" w:rsidRDefault="001D23E9" w:rsidP="00F62EBF">
      <w:pPr>
        <w:spacing w:line="480" w:lineRule="auto"/>
        <w:jc w:val="center"/>
        <w:rPr>
          <w:rFonts w:ascii="Times New Roman" w:hAnsi="Times New Roman" w:cs="Times New Roman"/>
          <w:b/>
          <w:color w:val="202123"/>
          <w:sz w:val="24"/>
          <w:szCs w:val="24"/>
          <w:shd w:val="clear" w:color="auto" w:fill="FFFFFF"/>
        </w:rPr>
      </w:pPr>
      <w:r w:rsidRPr="0038471F">
        <w:rPr>
          <w:rFonts w:ascii="Times New Roman" w:hAnsi="Times New Roman" w:cs="Times New Roman"/>
          <w:b/>
          <w:color w:val="202123"/>
          <w:sz w:val="24"/>
          <w:szCs w:val="24"/>
          <w:shd w:val="clear" w:color="auto" w:fill="FFFFFF"/>
        </w:rPr>
        <w:lastRenderedPageBreak/>
        <w:t>REFERENCES</w:t>
      </w:r>
    </w:p>
    <w:p w14:paraId="1178B433" w14:textId="77777777" w:rsidR="00E3788F" w:rsidRPr="0038471F" w:rsidRDefault="001D23E9" w:rsidP="00E3788F">
      <w:pPr>
        <w:spacing w:line="480" w:lineRule="auto"/>
        <w:ind w:left="720" w:hanging="720"/>
        <w:jc w:val="both"/>
        <w:rPr>
          <w:rFonts w:ascii="Times New Roman" w:hAnsi="Times New Roman" w:cs="Times New Roman"/>
          <w:color w:val="222222"/>
          <w:sz w:val="24"/>
          <w:szCs w:val="20"/>
          <w:shd w:val="clear" w:color="auto" w:fill="FFFFFF"/>
        </w:rPr>
      </w:pPr>
      <w:r w:rsidRPr="0038471F">
        <w:rPr>
          <w:rFonts w:ascii="Times New Roman" w:hAnsi="Times New Roman" w:cs="Times New Roman"/>
          <w:color w:val="222222"/>
          <w:sz w:val="24"/>
          <w:szCs w:val="20"/>
          <w:shd w:val="clear" w:color="auto" w:fill="FFFFFF"/>
        </w:rPr>
        <w:t>Cohen-</w:t>
      </w:r>
      <w:proofErr w:type="spellStart"/>
      <w:r w:rsidRPr="0038471F">
        <w:rPr>
          <w:rFonts w:ascii="Times New Roman" w:hAnsi="Times New Roman" w:cs="Times New Roman"/>
          <w:color w:val="222222"/>
          <w:sz w:val="24"/>
          <w:szCs w:val="20"/>
          <w:shd w:val="clear" w:color="auto" w:fill="FFFFFF"/>
        </w:rPr>
        <w:t>Sasson</w:t>
      </w:r>
      <w:proofErr w:type="spellEnd"/>
      <w:r w:rsidRPr="0038471F">
        <w:rPr>
          <w:rFonts w:ascii="Times New Roman" w:hAnsi="Times New Roman" w:cs="Times New Roman"/>
          <w:color w:val="222222"/>
          <w:sz w:val="24"/>
          <w:szCs w:val="20"/>
          <w:shd w:val="clear" w:color="auto" w:fill="FFFFFF"/>
        </w:rPr>
        <w:t>, O. (2021). The Patent Medium: Toward a Network Paradigm of the Patent System. </w:t>
      </w:r>
      <w:r w:rsidRPr="0038471F">
        <w:rPr>
          <w:rFonts w:ascii="Times New Roman" w:hAnsi="Times New Roman" w:cs="Times New Roman"/>
          <w:i/>
          <w:iCs/>
          <w:color w:val="222222"/>
          <w:sz w:val="24"/>
          <w:szCs w:val="20"/>
          <w:shd w:val="clear" w:color="auto" w:fill="FFFFFF"/>
        </w:rPr>
        <w:t>Available at SSRN 3838221</w:t>
      </w:r>
      <w:r w:rsidRPr="0038471F">
        <w:rPr>
          <w:rFonts w:ascii="Times New Roman" w:hAnsi="Times New Roman" w:cs="Times New Roman"/>
          <w:color w:val="222222"/>
          <w:sz w:val="24"/>
          <w:szCs w:val="20"/>
          <w:shd w:val="clear" w:color="auto" w:fill="FFFFFF"/>
        </w:rPr>
        <w:t>.</w:t>
      </w:r>
    </w:p>
    <w:p w14:paraId="5EA5BC27" w14:textId="77777777" w:rsidR="00E3788F" w:rsidRPr="0038471F" w:rsidRDefault="001D23E9" w:rsidP="00E3788F">
      <w:pPr>
        <w:spacing w:line="480" w:lineRule="auto"/>
        <w:ind w:left="720" w:hanging="720"/>
        <w:jc w:val="both"/>
        <w:rPr>
          <w:rFonts w:ascii="Times New Roman" w:hAnsi="Times New Roman" w:cs="Times New Roman"/>
          <w:color w:val="222222"/>
          <w:sz w:val="24"/>
          <w:szCs w:val="20"/>
          <w:shd w:val="clear" w:color="auto" w:fill="FFFFFF"/>
        </w:rPr>
      </w:pPr>
      <w:r w:rsidRPr="0038471F">
        <w:rPr>
          <w:rFonts w:ascii="Times New Roman" w:hAnsi="Times New Roman" w:cs="Times New Roman"/>
          <w:color w:val="222222"/>
          <w:sz w:val="24"/>
          <w:szCs w:val="20"/>
          <w:shd w:val="clear" w:color="auto" w:fill="FFFFFF"/>
        </w:rPr>
        <w:t>De Vries, G. (2020). Public communication as a tool to implement environmental policies. </w:t>
      </w:r>
      <w:r w:rsidRPr="0038471F">
        <w:rPr>
          <w:rFonts w:ascii="Times New Roman" w:hAnsi="Times New Roman" w:cs="Times New Roman"/>
          <w:i/>
          <w:iCs/>
          <w:color w:val="222222"/>
          <w:sz w:val="24"/>
          <w:szCs w:val="20"/>
          <w:shd w:val="clear" w:color="auto" w:fill="FFFFFF"/>
        </w:rPr>
        <w:t>Social Issues and Policy Review</w:t>
      </w:r>
      <w:r w:rsidRPr="0038471F">
        <w:rPr>
          <w:rFonts w:ascii="Times New Roman" w:hAnsi="Times New Roman" w:cs="Times New Roman"/>
          <w:color w:val="222222"/>
          <w:sz w:val="24"/>
          <w:szCs w:val="20"/>
          <w:shd w:val="clear" w:color="auto" w:fill="FFFFFF"/>
        </w:rPr>
        <w:t>, </w:t>
      </w:r>
      <w:r w:rsidRPr="0038471F">
        <w:rPr>
          <w:rFonts w:ascii="Times New Roman" w:hAnsi="Times New Roman" w:cs="Times New Roman"/>
          <w:i/>
          <w:iCs/>
          <w:color w:val="222222"/>
          <w:sz w:val="24"/>
          <w:szCs w:val="20"/>
          <w:shd w:val="clear" w:color="auto" w:fill="FFFFFF"/>
        </w:rPr>
        <w:t>14</w:t>
      </w:r>
      <w:r w:rsidRPr="0038471F">
        <w:rPr>
          <w:rFonts w:ascii="Times New Roman" w:hAnsi="Times New Roman" w:cs="Times New Roman"/>
          <w:color w:val="222222"/>
          <w:sz w:val="24"/>
          <w:szCs w:val="20"/>
          <w:shd w:val="clear" w:color="auto" w:fill="FFFFFF"/>
        </w:rPr>
        <w:t>(1), 244-272.</w:t>
      </w:r>
    </w:p>
    <w:p w14:paraId="173003C7" w14:textId="77777777" w:rsidR="00E3788F" w:rsidRPr="0038471F" w:rsidRDefault="001D23E9" w:rsidP="00E3788F">
      <w:pPr>
        <w:spacing w:line="480" w:lineRule="auto"/>
        <w:ind w:left="720" w:hanging="720"/>
        <w:jc w:val="both"/>
        <w:rPr>
          <w:rFonts w:ascii="Times New Roman" w:hAnsi="Times New Roman" w:cs="Times New Roman"/>
          <w:color w:val="222222"/>
          <w:sz w:val="24"/>
          <w:szCs w:val="20"/>
          <w:shd w:val="clear" w:color="auto" w:fill="FFFFFF"/>
        </w:rPr>
      </w:pPr>
      <w:proofErr w:type="spellStart"/>
      <w:r w:rsidRPr="0038471F">
        <w:rPr>
          <w:rFonts w:ascii="Times New Roman" w:hAnsi="Times New Roman" w:cs="Times New Roman"/>
          <w:color w:val="222222"/>
          <w:sz w:val="24"/>
          <w:szCs w:val="20"/>
          <w:shd w:val="clear" w:color="auto" w:fill="FFFFFF"/>
        </w:rPr>
        <w:t>Oosterveld-Vlug</w:t>
      </w:r>
      <w:proofErr w:type="spellEnd"/>
      <w:r w:rsidRPr="0038471F">
        <w:rPr>
          <w:rFonts w:ascii="Times New Roman" w:hAnsi="Times New Roman" w:cs="Times New Roman"/>
          <w:color w:val="222222"/>
          <w:sz w:val="24"/>
          <w:szCs w:val="20"/>
          <w:shd w:val="clear" w:color="auto" w:fill="FFFFFF"/>
        </w:rPr>
        <w:t xml:space="preserve">, M. G., Custers, B., Hofstede, J., </w:t>
      </w:r>
      <w:proofErr w:type="spellStart"/>
      <w:r w:rsidRPr="0038471F">
        <w:rPr>
          <w:rFonts w:ascii="Times New Roman" w:hAnsi="Times New Roman" w:cs="Times New Roman"/>
          <w:color w:val="222222"/>
          <w:sz w:val="24"/>
          <w:szCs w:val="20"/>
          <w:shd w:val="clear" w:color="auto" w:fill="FFFFFF"/>
        </w:rPr>
        <w:t>Donker</w:t>
      </w:r>
      <w:proofErr w:type="spellEnd"/>
      <w:r w:rsidRPr="0038471F">
        <w:rPr>
          <w:rFonts w:ascii="Times New Roman" w:hAnsi="Times New Roman" w:cs="Times New Roman"/>
          <w:color w:val="222222"/>
          <w:sz w:val="24"/>
          <w:szCs w:val="20"/>
          <w:shd w:val="clear" w:color="auto" w:fill="FFFFFF"/>
        </w:rPr>
        <w:t xml:space="preserve">, G. A., </w:t>
      </w:r>
      <w:proofErr w:type="spellStart"/>
      <w:r w:rsidRPr="0038471F">
        <w:rPr>
          <w:rFonts w:ascii="Times New Roman" w:hAnsi="Times New Roman" w:cs="Times New Roman"/>
          <w:color w:val="222222"/>
          <w:sz w:val="24"/>
          <w:szCs w:val="20"/>
          <w:shd w:val="clear" w:color="auto" w:fill="FFFFFF"/>
        </w:rPr>
        <w:t>Rijken</w:t>
      </w:r>
      <w:proofErr w:type="spellEnd"/>
      <w:r w:rsidRPr="0038471F">
        <w:rPr>
          <w:rFonts w:ascii="Times New Roman" w:hAnsi="Times New Roman" w:cs="Times New Roman"/>
          <w:color w:val="222222"/>
          <w:sz w:val="24"/>
          <w:szCs w:val="20"/>
          <w:shd w:val="clear" w:color="auto" w:fill="FFFFFF"/>
        </w:rPr>
        <w:t xml:space="preserve">, P. M., </w:t>
      </w:r>
      <w:proofErr w:type="spellStart"/>
      <w:r w:rsidRPr="0038471F">
        <w:rPr>
          <w:rFonts w:ascii="Times New Roman" w:hAnsi="Times New Roman" w:cs="Times New Roman"/>
          <w:color w:val="222222"/>
          <w:sz w:val="24"/>
          <w:szCs w:val="20"/>
          <w:shd w:val="clear" w:color="auto" w:fill="FFFFFF"/>
        </w:rPr>
        <w:t>Korevaar</w:t>
      </w:r>
      <w:proofErr w:type="spellEnd"/>
      <w:r w:rsidRPr="0038471F">
        <w:rPr>
          <w:rFonts w:ascii="Times New Roman" w:hAnsi="Times New Roman" w:cs="Times New Roman"/>
          <w:color w:val="222222"/>
          <w:sz w:val="24"/>
          <w:szCs w:val="20"/>
          <w:shd w:val="clear" w:color="auto" w:fill="FFFFFF"/>
        </w:rPr>
        <w:t xml:space="preserve">, J. C., &amp; </w:t>
      </w:r>
      <w:proofErr w:type="spellStart"/>
      <w:r w:rsidRPr="0038471F">
        <w:rPr>
          <w:rFonts w:ascii="Times New Roman" w:hAnsi="Times New Roman" w:cs="Times New Roman"/>
          <w:color w:val="222222"/>
          <w:sz w:val="24"/>
          <w:szCs w:val="20"/>
          <w:shd w:val="clear" w:color="auto" w:fill="FFFFFF"/>
        </w:rPr>
        <w:t>Francke</w:t>
      </w:r>
      <w:proofErr w:type="spellEnd"/>
      <w:r w:rsidRPr="0038471F">
        <w:rPr>
          <w:rFonts w:ascii="Times New Roman" w:hAnsi="Times New Roman" w:cs="Times New Roman"/>
          <w:color w:val="222222"/>
          <w:sz w:val="24"/>
          <w:szCs w:val="20"/>
          <w:shd w:val="clear" w:color="auto" w:fill="FFFFFF"/>
        </w:rPr>
        <w:t>, A. L. (2019). What are essential elements of high-quality palliative care at home? An interview study among patients and relatives faced with advanced cancer. </w:t>
      </w:r>
      <w:r w:rsidRPr="0038471F">
        <w:rPr>
          <w:rFonts w:ascii="Times New Roman" w:hAnsi="Times New Roman" w:cs="Times New Roman"/>
          <w:i/>
          <w:iCs/>
          <w:color w:val="222222"/>
          <w:sz w:val="24"/>
          <w:szCs w:val="20"/>
          <w:shd w:val="clear" w:color="auto" w:fill="FFFFFF"/>
        </w:rPr>
        <w:t>BMC palliative care</w:t>
      </w:r>
      <w:r w:rsidRPr="0038471F">
        <w:rPr>
          <w:rFonts w:ascii="Times New Roman" w:hAnsi="Times New Roman" w:cs="Times New Roman"/>
          <w:color w:val="222222"/>
          <w:sz w:val="24"/>
          <w:szCs w:val="20"/>
          <w:shd w:val="clear" w:color="auto" w:fill="FFFFFF"/>
        </w:rPr>
        <w:t>, </w:t>
      </w:r>
      <w:r w:rsidRPr="0038471F">
        <w:rPr>
          <w:rFonts w:ascii="Times New Roman" w:hAnsi="Times New Roman" w:cs="Times New Roman"/>
          <w:i/>
          <w:iCs/>
          <w:color w:val="222222"/>
          <w:sz w:val="24"/>
          <w:szCs w:val="20"/>
          <w:shd w:val="clear" w:color="auto" w:fill="FFFFFF"/>
        </w:rPr>
        <w:t>18</w:t>
      </w:r>
      <w:r w:rsidRPr="0038471F">
        <w:rPr>
          <w:rFonts w:ascii="Times New Roman" w:hAnsi="Times New Roman" w:cs="Times New Roman"/>
          <w:color w:val="222222"/>
          <w:sz w:val="24"/>
          <w:szCs w:val="20"/>
          <w:shd w:val="clear" w:color="auto" w:fill="FFFFFF"/>
        </w:rPr>
        <w:t>(1), 1-10.</w:t>
      </w:r>
    </w:p>
    <w:p w14:paraId="280DBA71" w14:textId="77777777" w:rsidR="00E3788F" w:rsidRPr="0038471F" w:rsidRDefault="001D23E9" w:rsidP="00E3788F">
      <w:pPr>
        <w:spacing w:line="480" w:lineRule="auto"/>
        <w:ind w:left="720" w:hanging="720"/>
        <w:jc w:val="both"/>
        <w:rPr>
          <w:rFonts w:ascii="Times New Roman" w:hAnsi="Times New Roman" w:cs="Times New Roman"/>
          <w:b/>
          <w:color w:val="202123"/>
          <w:sz w:val="32"/>
          <w:szCs w:val="24"/>
          <w:shd w:val="clear" w:color="auto" w:fill="FFFFFF"/>
        </w:rPr>
      </w:pPr>
      <w:r w:rsidRPr="0038471F">
        <w:rPr>
          <w:rFonts w:ascii="Times New Roman" w:hAnsi="Times New Roman" w:cs="Times New Roman"/>
          <w:color w:val="222222"/>
          <w:sz w:val="24"/>
          <w:szCs w:val="20"/>
          <w:shd w:val="clear" w:color="auto" w:fill="FFFFFF"/>
        </w:rPr>
        <w:t>Smith, J. (2021). 1.4 Non-verbal Communication. </w:t>
      </w:r>
      <w:r w:rsidRPr="0038471F">
        <w:rPr>
          <w:rFonts w:ascii="Times New Roman" w:hAnsi="Times New Roman" w:cs="Times New Roman"/>
          <w:i/>
          <w:iCs/>
          <w:color w:val="222222"/>
          <w:sz w:val="24"/>
          <w:szCs w:val="20"/>
          <w:shd w:val="clear" w:color="auto" w:fill="FFFFFF"/>
        </w:rPr>
        <w:t>Communication: Fundamentals for the Workplace</w:t>
      </w:r>
      <w:r w:rsidRPr="0038471F">
        <w:rPr>
          <w:rFonts w:ascii="Times New Roman" w:hAnsi="Times New Roman" w:cs="Times New Roman"/>
          <w:color w:val="222222"/>
          <w:sz w:val="24"/>
          <w:szCs w:val="20"/>
          <w:shd w:val="clear" w:color="auto" w:fill="FFFFFF"/>
        </w:rPr>
        <w:t>.</w:t>
      </w:r>
    </w:p>
    <w:p w14:paraId="31B65007" w14:textId="77777777" w:rsidR="00477EFB" w:rsidRPr="0038471F" w:rsidRDefault="00477EFB" w:rsidP="00153992">
      <w:pPr>
        <w:spacing w:line="480" w:lineRule="auto"/>
        <w:jc w:val="both"/>
        <w:rPr>
          <w:rFonts w:ascii="Times New Roman" w:hAnsi="Times New Roman" w:cs="Times New Roman"/>
          <w:b/>
          <w:sz w:val="24"/>
          <w:szCs w:val="24"/>
        </w:rPr>
      </w:pPr>
    </w:p>
    <w:sectPr w:rsidR="00477EFB" w:rsidRPr="0038471F">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83BB5" w14:textId="77777777" w:rsidR="005B7EFD" w:rsidRDefault="005B7EFD">
      <w:pPr>
        <w:spacing w:after="0" w:line="240" w:lineRule="auto"/>
      </w:pPr>
      <w:r>
        <w:separator/>
      </w:r>
    </w:p>
  </w:endnote>
  <w:endnote w:type="continuationSeparator" w:id="0">
    <w:p w14:paraId="45ED4D1F" w14:textId="77777777" w:rsidR="005B7EFD" w:rsidRDefault="005B7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D6011" w14:textId="77777777" w:rsidR="005B7EFD" w:rsidRDefault="005B7EFD">
      <w:pPr>
        <w:spacing w:after="0" w:line="240" w:lineRule="auto"/>
      </w:pPr>
      <w:r>
        <w:separator/>
      </w:r>
    </w:p>
  </w:footnote>
  <w:footnote w:type="continuationSeparator" w:id="0">
    <w:p w14:paraId="14A3A94F" w14:textId="77777777" w:rsidR="005B7EFD" w:rsidRDefault="005B7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149816"/>
      <w:docPartObj>
        <w:docPartGallery w:val="Page Numbers (Top of Page)"/>
        <w:docPartUnique/>
      </w:docPartObj>
    </w:sdtPr>
    <w:sdtEndPr>
      <w:rPr>
        <w:noProof/>
      </w:rPr>
    </w:sdtEndPr>
    <w:sdtContent>
      <w:p w14:paraId="434F6E36" w14:textId="77777777" w:rsidR="00F62EBF" w:rsidRDefault="001D23E9">
        <w:pPr>
          <w:pStyle w:val="Header"/>
          <w:jc w:val="right"/>
        </w:pPr>
        <w:r>
          <w:fldChar w:fldCharType="begin"/>
        </w:r>
        <w:r>
          <w:instrText xml:space="preserve"> PAGE   \* MERGEFORMAT </w:instrText>
        </w:r>
        <w:r>
          <w:fldChar w:fldCharType="separate"/>
        </w:r>
        <w:r w:rsidR="0038471F">
          <w:rPr>
            <w:noProof/>
          </w:rPr>
          <w:t>7</w:t>
        </w:r>
        <w:r>
          <w:rPr>
            <w:noProof/>
          </w:rPr>
          <w:fldChar w:fldCharType="end"/>
        </w:r>
      </w:p>
    </w:sdtContent>
  </w:sdt>
  <w:p w14:paraId="5943E1D6" w14:textId="77777777" w:rsidR="00F62EBF" w:rsidRDefault="00F62E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818"/>
    <w:rsid w:val="000E2437"/>
    <w:rsid w:val="000E54D0"/>
    <w:rsid w:val="00111245"/>
    <w:rsid w:val="00153992"/>
    <w:rsid w:val="001D23E9"/>
    <w:rsid w:val="00220547"/>
    <w:rsid w:val="0025599F"/>
    <w:rsid w:val="00265A74"/>
    <w:rsid w:val="002B2264"/>
    <w:rsid w:val="0038283E"/>
    <w:rsid w:val="0038471F"/>
    <w:rsid w:val="003A4CCD"/>
    <w:rsid w:val="00477EFB"/>
    <w:rsid w:val="004A0F7A"/>
    <w:rsid w:val="005079CB"/>
    <w:rsid w:val="005150C9"/>
    <w:rsid w:val="00551FCF"/>
    <w:rsid w:val="005B7EFD"/>
    <w:rsid w:val="00701330"/>
    <w:rsid w:val="007D68A1"/>
    <w:rsid w:val="007F70AF"/>
    <w:rsid w:val="008378D6"/>
    <w:rsid w:val="008F0557"/>
    <w:rsid w:val="00967FA0"/>
    <w:rsid w:val="00A33D19"/>
    <w:rsid w:val="00B5159C"/>
    <w:rsid w:val="00B65938"/>
    <w:rsid w:val="00B72348"/>
    <w:rsid w:val="00C82AB3"/>
    <w:rsid w:val="00D30183"/>
    <w:rsid w:val="00D44DD3"/>
    <w:rsid w:val="00D97F3E"/>
    <w:rsid w:val="00E219E3"/>
    <w:rsid w:val="00E22FA1"/>
    <w:rsid w:val="00E245F0"/>
    <w:rsid w:val="00E3788F"/>
    <w:rsid w:val="00F62EBF"/>
    <w:rsid w:val="00FA6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BCFA5"/>
  <w15:chartTrackingRefBased/>
  <w15:docId w15:val="{08AA410B-03BE-4E1E-9F3C-A1A4B6943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E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EBF"/>
  </w:style>
  <w:style w:type="paragraph" w:styleId="Footer">
    <w:name w:val="footer"/>
    <w:basedOn w:val="Normal"/>
    <w:link w:val="FooterChar"/>
    <w:uiPriority w:val="99"/>
    <w:unhideWhenUsed/>
    <w:rsid w:val="00F62E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B6785-10C1-4800-A70C-3645728F7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Kylian Sanchez</cp:lastModifiedBy>
  <cp:revision>5</cp:revision>
  <dcterms:created xsi:type="dcterms:W3CDTF">2022-05-03T14:24:00Z</dcterms:created>
  <dcterms:modified xsi:type="dcterms:W3CDTF">2022-05-04T14:30:00Z</dcterms:modified>
</cp:coreProperties>
</file>