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C35391" w14:textId="77777777" w:rsidR="000B1874" w:rsidRPr="00615E8C" w:rsidRDefault="000B1874" w:rsidP="000B1874">
      <w:pPr>
        <w:rPr>
          <w:b/>
          <w:bCs/>
          <w:i/>
          <w:iCs/>
          <w:noProof/>
          <w:sz w:val="28"/>
          <w:szCs w:val="28"/>
        </w:rPr>
      </w:pPr>
      <w:r w:rsidRPr="00615E8C">
        <w:rPr>
          <w:b/>
          <w:bCs/>
          <w:i/>
          <w:iCs/>
          <w:noProof/>
          <w:sz w:val="28"/>
          <w:szCs w:val="28"/>
        </w:rPr>
        <w:t xml:space="preserve">Literature review of PLC’s </w:t>
      </w:r>
    </w:p>
    <w:p w14:paraId="5469A004" w14:textId="75367A2B" w:rsidR="000B1874" w:rsidRDefault="0008689B" w:rsidP="000B1874">
      <w:pPr>
        <w:rPr>
          <w:noProof/>
        </w:rPr>
      </w:pPr>
      <w:r>
        <w:rPr>
          <w:noProof/>
        </w:rPr>
        <w:t xml:space="preserve">During this report, the student will cover the development of PLC’s and where they are used. It will also cover the complexity of PLC’s talking about the pros and cons in table format. The facotryIO system is also included with pictrue evidence describing each network and what the function of the network is. </w:t>
      </w:r>
    </w:p>
    <w:p w14:paraId="511BBC8E" w14:textId="0C104B37" w:rsidR="00307393" w:rsidRDefault="000B1874" w:rsidP="000B1874">
      <w:pPr>
        <w:rPr>
          <w:noProof/>
        </w:rPr>
      </w:pPr>
      <w:r>
        <w:rPr>
          <w:noProof/>
        </w:rPr>
        <w:t>A PLC (Programmable logic controller) is an industrial used computer designed for automation processes typically in manufacturing and production. They do have other uses in other areas. PLC’S have blasted industrial automation into a new level purely based on there capabilities, offering the users total reliability, flexibility, and huge savings in costs as they can operate at high speeds efficiently. Throughout this literature review, PLC’S will be discussed and will also have some real life examples and their pros and cons.</w:t>
      </w:r>
      <w:r w:rsidR="00811029">
        <w:rPr>
          <w:noProof/>
        </w:rPr>
        <w:t>[1]</w:t>
      </w:r>
    </w:p>
    <w:p w14:paraId="26BAA052" w14:textId="0D70932F" w:rsidR="006736C0" w:rsidRPr="006736C0" w:rsidRDefault="006736C0" w:rsidP="000B1874">
      <w:pPr>
        <w:rPr>
          <w:b/>
          <w:bCs/>
          <w:i/>
          <w:iCs/>
          <w:noProof/>
        </w:rPr>
      </w:pPr>
      <w:r w:rsidRPr="006736C0">
        <w:rPr>
          <w:b/>
          <w:bCs/>
          <w:i/>
          <w:iCs/>
          <w:noProof/>
        </w:rPr>
        <w:t>Key features of plc’s</w:t>
      </w:r>
    </w:p>
    <w:p w14:paraId="390A25C3" w14:textId="79E898D8" w:rsidR="006736C0" w:rsidRDefault="006736C0" w:rsidP="006736C0">
      <w:pPr>
        <w:pStyle w:val="ListParagraph"/>
        <w:numPr>
          <w:ilvl w:val="0"/>
          <w:numId w:val="1"/>
        </w:numPr>
        <w:rPr>
          <w:noProof/>
        </w:rPr>
      </w:pPr>
      <w:r w:rsidRPr="006736C0">
        <w:rPr>
          <w:b/>
          <w:bCs/>
          <w:i/>
          <w:iCs/>
          <w:noProof/>
        </w:rPr>
        <w:t>Real time opertions –</w:t>
      </w:r>
      <w:r>
        <w:rPr>
          <w:noProof/>
        </w:rPr>
        <w:t xml:space="preserve"> PLC’S Allow for real time data inputs and exicture inputted data to esnure realiability while being time and cost effective</w:t>
      </w:r>
    </w:p>
    <w:p w14:paraId="0F9528FD" w14:textId="3FA48946" w:rsidR="006736C0" w:rsidRDefault="006736C0" w:rsidP="006736C0">
      <w:pPr>
        <w:pStyle w:val="ListParagraph"/>
        <w:numPr>
          <w:ilvl w:val="0"/>
          <w:numId w:val="1"/>
        </w:numPr>
        <w:rPr>
          <w:noProof/>
        </w:rPr>
      </w:pPr>
      <w:r>
        <w:rPr>
          <w:b/>
          <w:bCs/>
          <w:i/>
          <w:iCs/>
          <w:noProof/>
        </w:rPr>
        <w:t>Versitile –</w:t>
      </w:r>
      <w:r>
        <w:rPr>
          <w:noProof/>
        </w:rPr>
        <w:t xml:space="preserve"> PLC’s can be progreammed in various different languages which means they are highly versilte catering to different peoples needs</w:t>
      </w:r>
    </w:p>
    <w:p w14:paraId="0FD38BA2" w14:textId="66975A41" w:rsidR="006736C0" w:rsidRDefault="006736C0" w:rsidP="006736C0">
      <w:pPr>
        <w:pStyle w:val="ListParagraph"/>
        <w:numPr>
          <w:ilvl w:val="0"/>
          <w:numId w:val="1"/>
        </w:numPr>
        <w:rPr>
          <w:noProof/>
        </w:rPr>
      </w:pPr>
      <w:r w:rsidRPr="001D529F">
        <w:rPr>
          <w:b/>
          <w:bCs/>
          <w:i/>
          <w:iCs/>
          <w:noProof/>
        </w:rPr>
        <w:t>Factory Ready –</w:t>
      </w:r>
      <w:r>
        <w:rPr>
          <w:noProof/>
        </w:rPr>
        <w:t xml:space="preserve"> PLC’s are to be sued in harsh environemtns such as factorys. These kinds of places hold risks that could be detremental to fragile epices of equipment. Making a PLC robust is essntial top stop things such as falling objects, water ingress, dust etc from dmaging the plc at poetianlly causeing catastrofic consicuences </w:t>
      </w:r>
    </w:p>
    <w:p w14:paraId="3396BBD4" w14:textId="66430920" w:rsidR="001D529F" w:rsidRDefault="001D529F" w:rsidP="001D529F">
      <w:pPr>
        <w:rPr>
          <w:noProof/>
        </w:rPr>
      </w:pPr>
      <w:r>
        <w:rPr>
          <w:noProof/>
        </w:rPr>
        <w:t>PLCS are sued havily in industrys all around the world providing comapnis with long lasting robsut and efficant computers. They will be seen in manufacturing lines to controll conveyour belts, robotics and sorting systems. They will also be seen in indstrys that process oil and gas where they will monitor tempuratures and flow rates. The Energy also use PLCs to manage power distrubution such as wind turbines and water treatment plants. PLC’s are also seen in the public transporation indstury, heavily used for railway signaling trafflic light controll and airport baggae systems.</w:t>
      </w:r>
      <w:r w:rsidR="001C3684">
        <w:rPr>
          <w:noProof/>
        </w:rPr>
        <w:t>[2]</w:t>
      </w:r>
      <w:r>
        <w:rPr>
          <w:noProof/>
        </w:rPr>
        <w:t xml:space="preserve"> </w:t>
      </w:r>
    </w:p>
    <w:p w14:paraId="14A69FE8" w14:textId="04908E2F" w:rsidR="00C80E44" w:rsidRDefault="00C80E44" w:rsidP="001D529F">
      <w:pPr>
        <w:rPr>
          <w:noProof/>
        </w:rPr>
      </w:pPr>
      <w:r>
        <w:rPr>
          <w:noProof/>
        </w:rPr>
        <w:t xml:space="preserve">Plc’s are heavily used in other areas around the globe proving to be a vital tool for many peoples day to day work. They can bee found in artificial intelegence to optimise the process by learning from historical data. They can also be seen in the cyber security industry. They are seen as a vital tool in this industry as they ensure safe communicationand protection against cyber attacks. </w:t>
      </w:r>
    </w:p>
    <w:p w14:paraId="0B312813" w14:textId="1BCAB616" w:rsidR="00306C32" w:rsidRPr="000352DC" w:rsidRDefault="00306C32" w:rsidP="001D529F">
      <w:pPr>
        <w:rPr>
          <w:b/>
          <w:bCs/>
          <w:i/>
          <w:iCs/>
          <w:noProof/>
        </w:rPr>
      </w:pPr>
      <w:r w:rsidRPr="000352DC">
        <w:rPr>
          <w:b/>
          <w:bCs/>
          <w:i/>
          <w:iCs/>
          <w:noProof/>
        </w:rPr>
        <w:t xml:space="preserve">HMI Screens </w:t>
      </w:r>
    </w:p>
    <w:p w14:paraId="1599E765" w14:textId="7983EE96" w:rsidR="00306C32" w:rsidRDefault="00306C32" w:rsidP="001D529F">
      <w:pPr>
        <w:rPr>
          <w:noProof/>
        </w:rPr>
      </w:pPr>
      <w:r>
        <w:rPr>
          <w:noProof/>
        </w:rPr>
        <w:t>HMI (Human machine interface) is a screen that allows users to interact with plcs and systems. The user can essentally operate a factory from a safe distance, eliminating any risks of being close to moveing machinery. A HMI will typically display data about the system and offer a range of controlls and system status updates.</w:t>
      </w:r>
      <w:r w:rsidR="00B33C9F">
        <w:rPr>
          <w:noProof/>
        </w:rPr>
        <w:t>[3]</w:t>
      </w:r>
      <w:r>
        <w:rPr>
          <w:noProof/>
        </w:rPr>
        <w:t xml:space="preserve"> This allows the user to moinitor the various bits iof infomrmation that are crucial to have while maintaining a factory operation. Things such as start and stop buttons, the tempurature of things, the weight of pacjkages etc. HMI’s can also log data and store it for futture use. Having an alarm statergy is esstinal for any facotry operation, HMI’s cater for this as they are capable of holding alarms and notiflicvations for users to detct any problems that arise. </w:t>
      </w:r>
      <w:r w:rsidR="00463924">
        <w:rPr>
          <w:noProof/>
        </w:rPr>
        <w:t>[4]</w:t>
      </w:r>
    </w:p>
    <w:p w14:paraId="03254066" w14:textId="1961F1CB" w:rsidR="000352DC" w:rsidRDefault="000352DC" w:rsidP="001D529F">
      <w:pPr>
        <w:rPr>
          <w:noProof/>
        </w:rPr>
      </w:pPr>
      <w:r>
        <w:rPr>
          <w:noProof/>
        </w:rPr>
        <w:lastRenderedPageBreak/>
        <w:t xml:space="preserve">All of these things provide a list of benefits. These include, system efficnacy, meaning the user can operate and debug in real time, fixing issues quickly so the system can resume. A user freinbedly interface is also a benefit of HMI screen is the userfriendly interface. These interfaces asisst users by simplyfying complex system interactions providing easy accsess control. The final benefit  is remote monitoring. This allows facotry workers to monitor data such as tempurature and system state from remote locattions.  </w:t>
      </w:r>
      <w:r w:rsidR="0028482F">
        <w:rPr>
          <w:noProof/>
        </w:rPr>
        <w:t>[</w:t>
      </w:r>
      <w:r w:rsidR="00463924">
        <w:rPr>
          <w:noProof/>
        </w:rPr>
        <w:t>5</w:t>
      </w:r>
      <w:r w:rsidR="0028482F">
        <w:rPr>
          <w:noProof/>
        </w:rPr>
        <w:t>]</w:t>
      </w:r>
    </w:p>
    <w:p w14:paraId="33C7CE8D" w14:textId="0FDB3812" w:rsidR="006F0A7B" w:rsidRDefault="006F0A7B" w:rsidP="001D529F">
      <w:pPr>
        <w:rPr>
          <w:b/>
          <w:bCs/>
          <w:i/>
          <w:iCs/>
          <w:noProof/>
          <w:sz w:val="24"/>
          <w:szCs w:val="24"/>
        </w:rPr>
      </w:pPr>
      <w:r w:rsidRPr="006F0A7B">
        <w:rPr>
          <w:b/>
          <w:bCs/>
          <w:i/>
          <w:iCs/>
          <w:noProof/>
          <w:sz w:val="24"/>
          <w:szCs w:val="24"/>
        </w:rPr>
        <w:t xml:space="preserve">Ladder Logic PLC grogrammable language </w:t>
      </w:r>
    </w:p>
    <w:p w14:paraId="4B745A4F" w14:textId="27410C00" w:rsidR="006F0A7B" w:rsidRPr="006F0A7B" w:rsidRDefault="006F0A7B" w:rsidP="001D529F">
      <w:pPr>
        <w:rPr>
          <w:noProof/>
        </w:rPr>
      </w:pPr>
      <w:r>
        <w:rPr>
          <w:noProof/>
        </w:rPr>
        <w:t xml:space="preserve">This report contains specifically ladder logic language used to programme the facotry. Ladder Logic is one of the most widley used languages for prfgramming PLC’s. Chosing this language makes the facotry design more easier as there is a lot of information to asisst in the leraning curve. It works of off simple electronic relay diagrams which any electrcian could learn with their current skill set in electronic circuit diagrams. </w:t>
      </w:r>
      <w:r w:rsidR="00E74B2C">
        <w:rPr>
          <w:noProof/>
        </w:rPr>
        <w:t>[6]</w:t>
      </w:r>
    </w:p>
    <w:p w14:paraId="07FB9644" w14:textId="06B47772" w:rsidR="00306C32" w:rsidRDefault="00E74B2C" w:rsidP="001D529F">
      <w:pPr>
        <w:rPr>
          <w:noProof/>
        </w:rPr>
      </w:pPr>
      <w:r>
        <w:rPr>
          <w:noProof/>
        </w:rPr>
        <w:t>Once the user has an understanding of the operation of the relays, it then becomes simple to begin programming basic level automated systems.</w:t>
      </w:r>
    </w:p>
    <w:p w14:paraId="21C5F4E2" w14:textId="4DDCB7A4" w:rsidR="00C85840" w:rsidRPr="00931800" w:rsidRDefault="00C85840" w:rsidP="001D529F">
      <w:pPr>
        <w:rPr>
          <w:b/>
          <w:bCs/>
          <w:i/>
          <w:iCs/>
          <w:noProof/>
        </w:rPr>
      </w:pPr>
      <w:r w:rsidRPr="00931800">
        <w:rPr>
          <w:b/>
          <w:bCs/>
          <w:i/>
          <w:iCs/>
          <w:noProof/>
        </w:rPr>
        <w:t>Litureature review Conclusion</w:t>
      </w:r>
    </w:p>
    <w:p w14:paraId="4616EE07" w14:textId="6D202940" w:rsidR="00A03357" w:rsidRDefault="00C85840" w:rsidP="00C85840">
      <w:pPr>
        <w:rPr>
          <w:noProof/>
        </w:rPr>
      </w:pPr>
      <w:r w:rsidRPr="00C85840">
        <w:rPr>
          <w:noProof/>
        </w:rPr>
        <w:t xml:space="preserve">PLCs continue to be essential </w:t>
      </w:r>
      <w:r w:rsidR="000428B7">
        <w:rPr>
          <w:noProof/>
        </w:rPr>
        <w:t>in the</w:t>
      </w:r>
      <w:r w:rsidRPr="00C85840">
        <w:rPr>
          <w:noProof/>
        </w:rPr>
        <w:t xml:space="preserve"> industrial</w:t>
      </w:r>
      <w:r w:rsidR="000428B7">
        <w:rPr>
          <w:noProof/>
        </w:rPr>
        <w:t xml:space="preserve"> industry assisting</w:t>
      </w:r>
      <w:r w:rsidRPr="00C85840">
        <w:rPr>
          <w:noProof/>
        </w:rPr>
        <w:t xml:space="preserve"> automation</w:t>
      </w:r>
      <w:r w:rsidR="000428B7">
        <w:rPr>
          <w:noProof/>
        </w:rPr>
        <w:t xml:space="preserve"> and</w:t>
      </w:r>
      <w:r w:rsidRPr="00C85840">
        <w:rPr>
          <w:noProof/>
        </w:rPr>
        <w:t xml:space="preserve"> allowing for accuracy and productivity in a variety of fields. Their development from straightforward relay replacements to intricate control systems demonstrates their versatility and ongoing significance. PLCs will remain crucial in determining the direction of automation as companies move towards smarter, more integrated systems. To realise their full potential, however, issues like cybersecurity and legacy system integration must be resolved.</w:t>
      </w:r>
    </w:p>
    <w:p w14:paraId="548E9321" w14:textId="77777777" w:rsidR="00307393" w:rsidRDefault="00307393">
      <w:pPr>
        <w:rPr>
          <w:noProof/>
        </w:rPr>
      </w:pPr>
    </w:p>
    <w:p w14:paraId="6FE48C3E" w14:textId="77777777" w:rsidR="00307393" w:rsidRDefault="00307393" w:rsidP="00F530F6">
      <w:pPr>
        <w:rPr>
          <w:noProof/>
        </w:rPr>
      </w:pPr>
    </w:p>
    <w:p w14:paraId="10E09E8A" w14:textId="77777777" w:rsidR="0009234F" w:rsidRDefault="0009234F" w:rsidP="00F530F6">
      <w:pPr>
        <w:rPr>
          <w:noProof/>
        </w:rPr>
      </w:pPr>
    </w:p>
    <w:p w14:paraId="6367296D" w14:textId="77777777" w:rsidR="0009234F" w:rsidRDefault="0009234F" w:rsidP="00F530F6">
      <w:pPr>
        <w:rPr>
          <w:noProof/>
        </w:rPr>
      </w:pPr>
    </w:p>
    <w:p w14:paraId="188540E0" w14:textId="77777777" w:rsidR="0009234F" w:rsidRDefault="0009234F" w:rsidP="00F530F6">
      <w:pPr>
        <w:rPr>
          <w:noProof/>
        </w:rPr>
      </w:pPr>
    </w:p>
    <w:p w14:paraId="3CCD9005" w14:textId="77777777" w:rsidR="0009234F" w:rsidRDefault="0009234F" w:rsidP="00F530F6">
      <w:pPr>
        <w:rPr>
          <w:noProof/>
        </w:rPr>
      </w:pPr>
    </w:p>
    <w:p w14:paraId="62CDB75C" w14:textId="77777777" w:rsidR="0009234F" w:rsidRDefault="0009234F" w:rsidP="00F530F6">
      <w:pPr>
        <w:rPr>
          <w:noProof/>
        </w:rPr>
      </w:pPr>
    </w:p>
    <w:p w14:paraId="66676D0F" w14:textId="77777777" w:rsidR="0009234F" w:rsidRDefault="0009234F" w:rsidP="00F530F6">
      <w:pPr>
        <w:rPr>
          <w:noProof/>
        </w:rPr>
      </w:pPr>
    </w:p>
    <w:p w14:paraId="4655EBC2" w14:textId="77777777" w:rsidR="0009234F" w:rsidRDefault="0009234F" w:rsidP="00F530F6">
      <w:pPr>
        <w:rPr>
          <w:noProof/>
        </w:rPr>
      </w:pPr>
    </w:p>
    <w:p w14:paraId="2DF183E0" w14:textId="77777777" w:rsidR="0009234F" w:rsidRDefault="0009234F" w:rsidP="00F530F6">
      <w:pPr>
        <w:rPr>
          <w:noProof/>
        </w:rPr>
      </w:pPr>
    </w:p>
    <w:p w14:paraId="7CB4C371" w14:textId="77777777" w:rsidR="0009234F" w:rsidRDefault="0009234F" w:rsidP="00F530F6">
      <w:pPr>
        <w:rPr>
          <w:noProof/>
        </w:rPr>
      </w:pPr>
    </w:p>
    <w:p w14:paraId="7A0E37B0" w14:textId="77777777" w:rsidR="00307393" w:rsidRDefault="00307393">
      <w:pPr>
        <w:rPr>
          <w:noProof/>
        </w:rPr>
      </w:pPr>
    </w:p>
    <w:p w14:paraId="73B103A1" w14:textId="77777777" w:rsidR="00307393" w:rsidRDefault="00307393">
      <w:pPr>
        <w:rPr>
          <w:noProof/>
        </w:rPr>
      </w:pPr>
    </w:p>
    <w:tbl>
      <w:tblPr>
        <w:tblStyle w:val="TableGrid"/>
        <w:tblW w:w="0" w:type="auto"/>
        <w:tblLook w:val="04A0" w:firstRow="1" w:lastRow="0" w:firstColumn="1" w:lastColumn="0" w:noHBand="0" w:noVBand="1"/>
      </w:tblPr>
      <w:tblGrid>
        <w:gridCol w:w="5136"/>
        <w:gridCol w:w="2133"/>
        <w:gridCol w:w="2081"/>
      </w:tblGrid>
      <w:tr w:rsidR="00257E90" w14:paraId="2853B0F6" w14:textId="77777777" w:rsidTr="00307393">
        <w:tc>
          <w:tcPr>
            <w:tcW w:w="2337" w:type="dxa"/>
          </w:tcPr>
          <w:p w14:paraId="1EA1D4CC" w14:textId="5A741C42" w:rsidR="00307393" w:rsidRDefault="00307393">
            <w:pPr>
              <w:rPr>
                <w:noProof/>
              </w:rPr>
            </w:pPr>
            <w:r>
              <w:rPr>
                <w:noProof/>
              </w:rPr>
              <w:lastRenderedPageBreak/>
              <w:t xml:space="preserve">PLC </w:t>
            </w:r>
          </w:p>
        </w:tc>
        <w:tc>
          <w:tcPr>
            <w:tcW w:w="2338" w:type="dxa"/>
          </w:tcPr>
          <w:p w14:paraId="416D6994" w14:textId="5A0962B7" w:rsidR="00307393" w:rsidRDefault="00307393">
            <w:pPr>
              <w:rPr>
                <w:noProof/>
              </w:rPr>
            </w:pPr>
            <w:r>
              <w:rPr>
                <w:noProof/>
              </w:rPr>
              <w:t xml:space="preserve">Pros </w:t>
            </w:r>
          </w:p>
        </w:tc>
        <w:tc>
          <w:tcPr>
            <w:tcW w:w="2338" w:type="dxa"/>
          </w:tcPr>
          <w:p w14:paraId="1D7839F2" w14:textId="35793466" w:rsidR="00307393" w:rsidRDefault="00307393">
            <w:pPr>
              <w:rPr>
                <w:noProof/>
              </w:rPr>
            </w:pPr>
            <w:r>
              <w:rPr>
                <w:noProof/>
              </w:rPr>
              <w:t xml:space="preserve">Cons </w:t>
            </w:r>
          </w:p>
        </w:tc>
      </w:tr>
      <w:tr w:rsidR="00257E90" w14:paraId="75C1EEDF" w14:textId="77777777" w:rsidTr="00307393">
        <w:tc>
          <w:tcPr>
            <w:tcW w:w="2337" w:type="dxa"/>
          </w:tcPr>
          <w:p w14:paraId="1F2FF6B9" w14:textId="33767E7A" w:rsidR="00307393" w:rsidRDefault="00307393" w:rsidP="00307393">
            <w:pPr>
              <w:rPr>
                <w:noProof/>
              </w:rPr>
            </w:pPr>
            <w:r>
              <w:rPr>
                <w:noProof/>
              </w:rPr>
              <w:t>Siemens s7-1200</w:t>
            </w:r>
            <w:r w:rsidR="00AD0623">
              <w:rPr>
                <w:noProof/>
              </w:rPr>
              <w:t>[7]</w:t>
            </w:r>
            <w:r w:rsidR="00257E90">
              <w:rPr>
                <w:noProof/>
              </w:rPr>
              <w:drawing>
                <wp:inline distT="0" distB="0" distL="0" distR="0" wp14:anchorId="121969C3" wp14:editId="078C7467">
                  <wp:extent cx="3115939" cy="2066307"/>
                  <wp:effectExtent l="0" t="0" r="8890" b="0"/>
                  <wp:docPr id="1611167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167905" name=""/>
                          <pic:cNvPicPr/>
                        </pic:nvPicPr>
                        <pic:blipFill>
                          <a:blip r:embed="rId8"/>
                          <a:stretch>
                            <a:fillRect/>
                          </a:stretch>
                        </pic:blipFill>
                        <pic:spPr>
                          <a:xfrm>
                            <a:off x="0" y="0"/>
                            <a:ext cx="3133291" cy="2077813"/>
                          </a:xfrm>
                          <a:prstGeom prst="rect">
                            <a:avLst/>
                          </a:prstGeom>
                        </pic:spPr>
                      </pic:pic>
                    </a:graphicData>
                  </a:graphic>
                </wp:inline>
              </w:drawing>
            </w:r>
            <w:r w:rsidR="00F530F6">
              <w:rPr>
                <w:noProof/>
              </w:rPr>
              <w:t>]</w:t>
            </w:r>
          </w:p>
        </w:tc>
        <w:tc>
          <w:tcPr>
            <w:tcW w:w="2338" w:type="dxa"/>
          </w:tcPr>
          <w:p w14:paraId="5B82EB6B" w14:textId="77777777" w:rsidR="009E1AB1" w:rsidRDefault="00307393" w:rsidP="00307393">
            <w:r w:rsidRPr="00935B21">
              <w:rPr>
                <w:b/>
                <w:bCs/>
              </w:rPr>
              <w:t>Flexibility</w:t>
            </w:r>
            <w:r w:rsidRPr="00935B21">
              <w:t xml:space="preserve">: Suitable for a wide range of applications. </w:t>
            </w:r>
          </w:p>
          <w:p w14:paraId="0E18D5ED" w14:textId="1592883F" w:rsidR="00307393" w:rsidRDefault="00307393" w:rsidP="00307393">
            <w:pPr>
              <w:rPr>
                <w:noProof/>
              </w:rPr>
            </w:pPr>
            <w:r w:rsidRPr="00935B21">
              <w:t xml:space="preserve"> </w:t>
            </w:r>
            <w:r w:rsidRPr="00935B21">
              <w:rPr>
                <w:b/>
                <w:bCs/>
              </w:rPr>
              <w:t>Integrated IOs</w:t>
            </w:r>
            <w:r w:rsidRPr="00935B21">
              <w:t xml:space="preserve">: Comes with built-in inputs and outputs. </w:t>
            </w:r>
            <w:r w:rsidRPr="00935B21">
              <w:br/>
              <w:t xml:space="preserve"> </w:t>
            </w:r>
            <w:r w:rsidRPr="00935B21">
              <w:rPr>
                <w:b/>
                <w:bCs/>
              </w:rPr>
              <w:t>Communication</w:t>
            </w:r>
            <w:r w:rsidRPr="00935B21">
              <w:t xml:space="preserve">: Supports various communication protocols. </w:t>
            </w:r>
            <w:r w:rsidRPr="00935B21">
              <w:br/>
              <w:t xml:space="preserve"> </w:t>
            </w:r>
            <w:r w:rsidRPr="00935B21">
              <w:rPr>
                <w:b/>
                <w:bCs/>
              </w:rPr>
              <w:t>Scalability</w:t>
            </w:r>
            <w:r w:rsidRPr="00935B21">
              <w:t>: Modular design allows easy expansion.</w:t>
            </w:r>
          </w:p>
        </w:tc>
        <w:tc>
          <w:tcPr>
            <w:tcW w:w="2338" w:type="dxa"/>
          </w:tcPr>
          <w:p w14:paraId="69D399D8" w14:textId="06323710" w:rsidR="00307393" w:rsidRDefault="00307393" w:rsidP="00307393">
            <w:pPr>
              <w:rPr>
                <w:noProof/>
              </w:rPr>
            </w:pPr>
            <w:r w:rsidRPr="00935B21">
              <w:rPr>
                <w:b/>
                <w:bCs/>
              </w:rPr>
              <w:t>Cost</w:t>
            </w:r>
            <w:r w:rsidRPr="00935B21">
              <w:t xml:space="preserve">: Higher initial </w:t>
            </w:r>
            <w:r w:rsidR="00135AED">
              <w:t xml:space="preserve">costs </w:t>
            </w:r>
            <w:r w:rsidRPr="00935B21">
              <w:t xml:space="preserve">compared to some entry-level PLCs. </w:t>
            </w:r>
            <w:r w:rsidRPr="00935B21">
              <w:br/>
            </w:r>
            <w:r w:rsidRPr="00935B21">
              <w:rPr>
                <w:b/>
                <w:bCs/>
              </w:rPr>
              <w:t>Complexity</w:t>
            </w:r>
            <w:r w:rsidRPr="00935B21">
              <w:t>: May require specialized training for programming and maintenance.</w:t>
            </w:r>
          </w:p>
        </w:tc>
      </w:tr>
      <w:tr w:rsidR="00257E90" w14:paraId="08CCC1A3" w14:textId="77777777" w:rsidTr="00307393">
        <w:tc>
          <w:tcPr>
            <w:tcW w:w="2337" w:type="dxa"/>
          </w:tcPr>
          <w:p w14:paraId="13BC6212" w14:textId="022F97D8" w:rsidR="00307393" w:rsidRDefault="006C4BE2" w:rsidP="00307393">
            <w:pPr>
              <w:rPr>
                <w:noProof/>
              </w:rPr>
            </w:pPr>
            <w:r>
              <w:rPr>
                <w:noProof/>
              </w:rPr>
              <w:t xml:space="preserve">KunbusPR100197[ </w:t>
            </w:r>
            <w:r w:rsidR="00AD0623">
              <w:rPr>
                <w:noProof/>
              </w:rPr>
              <w:t>8</w:t>
            </w:r>
            <w:r>
              <w:rPr>
                <w:noProof/>
              </w:rPr>
              <w:t>]</w:t>
            </w:r>
            <w:r w:rsidR="005E27AF">
              <w:rPr>
                <w:noProof/>
              </w:rPr>
              <w:t xml:space="preserve"> </w:t>
            </w:r>
            <w:r w:rsidR="005E27AF">
              <w:rPr>
                <w:noProof/>
              </w:rPr>
              <w:drawing>
                <wp:inline distT="0" distB="0" distL="0" distR="0" wp14:anchorId="76D1E801" wp14:editId="07CC45B0">
                  <wp:extent cx="2129948" cy="1864426"/>
                  <wp:effectExtent l="0" t="0" r="3810" b="2540"/>
                  <wp:docPr id="121540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40582" name=""/>
                          <pic:cNvPicPr/>
                        </pic:nvPicPr>
                        <pic:blipFill>
                          <a:blip r:embed="rId9"/>
                          <a:stretch>
                            <a:fillRect/>
                          </a:stretch>
                        </pic:blipFill>
                        <pic:spPr>
                          <a:xfrm>
                            <a:off x="0" y="0"/>
                            <a:ext cx="2139059" cy="1872401"/>
                          </a:xfrm>
                          <a:prstGeom prst="rect">
                            <a:avLst/>
                          </a:prstGeom>
                        </pic:spPr>
                      </pic:pic>
                    </a:graphicData>
                  </a:graphic>
                </wp:inline>
              </w:drawing>
            </w:r>
          </w:p>
        </w:tc>
        <w:tc>
          <w:tcPr>
            <w:tcW w:w="2338" w:type="dxa"/>
          </w:tcPr>
          <w:p w14:paraId="7FE88C98" w14:textId="5A0BF1CA" w:rsidR="006C4BE2" w:rsidRDefault="006C4BE2" w:rsidP="006C4BE2">
            <w:r w:rsidRPr="006C4BE2">
              <w:rPr>
                <w:b/>
                <w:bCs/>
                <w:i/>
                <w:iCs/>
              </w:rPr>
              <w:t>Versatile I/O Options</w:t>
            </w:r>
            <w:r>
              <w:t>: Offers both digital inputs and outputs, as well as PWM outputs, enhancing flexibility for various industrial applications.</w:t>
            </w:r>
          </w:p>
          <w:p w14:paraId="592D85AC" w14:textId="37D9E803" w:rsidR="006C4BE2" w:rsidRDefault="006C4BE2" w:rsidP="006C4BE2">
            <w:r w:rsidRPr="006C4BE2">
              <w:rPr>
                <w:b/>
                <w:bCs/>
                <w:i/>
                <w:iCs/>
              </w:rPr>
              <w:t>DIN Rail Mounting:</w:t>
            </w:r>
            <w:r>
              <w:t xml:space="preserve"> Designed for easy installation on standard DIN rails, facilitating integration into existing control cabinets.</w:t>
            </w:r>
          </w:p>
          <w:p w14:paraId="0DE6F94E" w14:textId="58FA65C4" w:rsidR="003F055B" w:rsidRDefault="006C4BE2" w:rsidP="003F055B">
            <w:r w:rsidRPr="006C4BE2">
              <w:rPr>
                <w:b/>
                <w:bCs/>
                <w:i/>
                <w:iCs/>
              </w:rPr>
              <w:t>Compact Dimensions:</w:t>
            </w:r>
            <w:r>
              <w:t xml:space="preserve"> </w:t>
            </w:r>
          </w:p>
          <w:p w14:paraId="5369E9A1" w14:textId="1B0FDAB0" w:rsidR="003F055B" w:rsidRDefault="003F055B" w:rsidP="003F055B">
            <w:pPr>
              <w:rPr>
                <w:noProof/>
              </w:rPr>
            </w:pPr>
            <w:r>
              <w:t xml:space="preserve">Compact dimensions </w:t>
            </w:r>
            <w:r w:rsidR="0003063A">
              <w:t>mean</w:t>
            </w:r>
            <w:r>
              <w:t xml:space="preserve"> it can be exported and </w:t>
            </w:r>
            <w:r w:rsidR="0008689B">
              <w:t>installed easily</w:t>
            </w:r>
            <w:r>
              <w:t xml:space="preserve"> </w:t>
            </w:r>
          </w:p>
          <w:p w14:paraId="3D0B10B9" w14:textId="387CDFA0" w:rsidR="00307393" w:rsidRDefault="00307393" w:rsidP="006C4BE2">
            <w:pPr>
              <w:rPr>
                <w:noProof/>
              </w:rPr>
            </w:pPr>
          </w:p>
        </w:tc>
        <w:tc>
          <w:tcPr>
            <w:tcW w:w="2338" w:type="dxa"/>
          </w:tcPr>
          <w:p w14:paraId="681D7CC5" w14:textId="3873274D" w:rsidR="00307393" w:rsidRDefault="006C4BE2" w:rsidP="009E1AB1">
            <w:pPr>
              <w:rPr>
                <w:noProof/>
              </w:rPr>
            </w:pPr>
            <w:r w:rsidRPr="009E1AB1">
              <w:rPr>
                <w:b/>
                <w:bCs/>
                <w:i/>
                <w:iCs/>
                <w:noProof/>
              </w:rPr>
              <w:t>Limited Standalone Functionality:</w:t>
            </w:r>
            <w:r>
              <w:rPr>
                <w:noProof/>
              </w:rPr>
              <w:t xml:space="preserve"> Operating Temperature Range: Maximum operating temperature is 55°C. Not suitable for high heat environ,ments.</w:t>
            </w:r>
          </w:p>
          <w:p w14:paraId="6C8D6E48" w14:textId="3096FFB6" w:rsidR="00E27283" w:rsidRPr="00E27283" w:rsidRDefault="00E27283" w:rsidP="009E1AB1">
            <w:pPr>
              <w:rPr>
                <w:b/>
                <w:bCs/>
                <w:i/>
                <w:iCs/>
                <w:noProof/>
              </w:rPr>
            </w:pPr>
            <w:r w:rsidRPr="00E27283">
              <w:rPr>
                <w:b/>
                <w:bCs/>
                <w:i/>
                <w:iCs/>
                <w:noProof/>
              </w:rPr>
              <w:t xml:space="preserve">Durability in harsh encironemnets </w:t>
            </w:r>
            <w:r>
              <w:rPr>
                <w:b/>
                <w:bCs/>
                <w:i/>
                <w:iCs/>
                <w:noProof/>
              </w:rPr>
              <w:t>–</w:t>
            </w:r>
            <w:r w:rsidRPr="00E27283">
              <w:rPr>
                <w:b/>
                <w:bCs/>
                <w:i/>
                <w:iCs/>
                <w:noProof/>
              </w:rPr>
              <w:t xml:space="preserve"> </w:t>
            </w:r>
            <w:r w:rsidRPr="007007B3">
              <w:rPr>
                <w:noProof/>
              </w:rPr>
              <w:t xml:space="preserve">while being suitable for certain indsutry enviroments, this PLC will struggle under harsh conditions making it not suitable for </w:t>
            </w:r>
            <w:r w:rsidR="007007B3" w:rsidRPr="007007B3">
              <w:rPr>
                <w:noProof/>
              </w:rPr>
              <w:t>rugged use</w:t>
            </w:r>
            <w:r w:rsidR="007007B3">
              <w:rPr>
                <w:b/>
                <w:bCs/>
                <w:i/>
                <w:iCs/>
                <w:noProof/>
              </w:rPr>
              <w:t xml:space="preserve"> </w:t>
            </w:r>
          </w:p>
        </w:tc>
      </w:tr>
      <w:tr w:rsidR="00257E90" w14:paraId="49800B96" w14:textId="77777777" w:rsidTr="00307393">
        <w:tc>
          <w:tcPr>
            <w:tcW w:w="2337" w:type="dxa"/>
          </w:tcPr>
          <w:p w14:paraId="0BEC8941" w14:textId="74161734" w:rsidR="00307393" w:rsidRDefault="00307393" w:rsidP="00307393">
            <w:pPr>
              <w:rPr>
                <w:noProof/>
              </w:rPr>
            </w:pPr>
            <w:r>
              <w:rPr>
                <w:noProof/>
              </w:rPr>
              <w:t>Mitsubishi FX5U-32MR/ES</w:t>
            </w:r>
            <w:r w:rsidR="00F630BB">
              <w:rPr>
                <w:noProof/>
              </w:rPr>
              <w:t xml:space="preserve"> [</w:t>
            </w:r>
            <w:r w:rsidR="00AD0623">
              <w:rPr>
                <w:noProof/>
              </w:rPr>
              <w:t>9</w:t>
            </w:r>
            <w:r w:rsidR="00F630BB">
              <w:rPr>
                <w:noProof/>
              </w:rPr>
              <w:t>]</w:t>
            </w:r>
            <w:r w:rsidR="005E27AF">
              <w:rPr>
                <w:noProof/>
              </w:rPr>
              <w:t xml:space="preserve"> </w:t>
            </w:r>
            <w:r w:rsidR="005E27AF">
              <w:rPr>
                <w:noProof/>
              </w:rPr>
              <w:drawing>
                <wp:inline distT="0" distB="0" distL="0" distR="0" wp14:anchorId="4BAA5DF9" wp14:editId="32589B8D">
                  <wp:extent cx="1816925" cy="1202377"/>
                  <wp:effectExtent l="0" t="0" r="0" b="0"/>
                  <wp:docPr id="1454436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436036" name=""/>
                          <pic:cNvPicPr/>
                        </pic:nvPicPr>
                        <pic:blipFill>
                          <a:blip r:embed="rId10"/>
                          <a:stretch>
                            <a:fillRect/>
                          </a:stretch>
                        </pic:blipFill>
                        <pic:spPr>
                          <a:xfrm>
                            <a:off x="0" y="0"/>
                            <a:ext cx="1819723" cy="1204228"/>
                          </a:xfrm>
                          <a:prstGeom prst="rect">
                            <a:avLst/>
                          </a:prstGeom>
                        </pic:spPr>
                      </pic:pic>
                    </a:graphicData>
                  </a:graphic>
                </wp:inline>
              </w:drawing>
            </w:r>
          </w:p>
        </w:tc>
        <w:tc>
          <w:tcPr>
            <w:tcW w:w="2338" w:type="dxa"/>
          </w:tcPr>
          <w:p w14:paraId="673FF372" w14:textId="548EB6A4" w:rsidR="00307393" w:rsidRDefault="00307393" w:rsidP="00307393">
            <w:r w:rsidRPr="00935B21">
              <w:rPr>
                <w:b/>
                <w:bCs/>
              </w:rPr>
              <w:t>High-Speed Processing</w:t>
            </w:r>
            <w:r w:rsidRPr="00935B21">
              <w:t xml:space="preserve">: Fast execution of instructions.  </w:t>
            </w:r>
            <w:r w:rsidRPr="00935B21">
              <w:rPr>
                <w:b/>
                <w:bCs/>
              </w:rPr>
              <w:t>Built-in Functions</w:t>
            </w:r>
            <w:r w:rsidRPr="00935B21">
              <w:t xml:space="preserve">: Includes positioning and networking functions. </w:t>
            </w:r>
            <w:r w:rsidRPr="00935B21">
              <w:br/>
            </w:r>
            <w:r w:rsidRPr="00935B21">
              <w:rPr>
                <w:b/>
                <w:bCs/>
              </w:rPr>
              <w:t>Compact Size</w:t>
            </w:r>
            <w:r w:rsidRPr="00935B21">
              <w:t>: Space-</w:t>
            </w:r>
            <w:r w:rsidRPr="00935B21">
              <w:lastRenderedPageBreak/>
              <w:t>saving design</w:t>
            </w:r>
            <w:r w:rsidR="00107911">
              <w:t xml:space="preserve"> allows for the plc to be easily installed and mounted by one person. </w:t>
            </w:r>
            <w:r w:rsidRPr="00935B21">
              <w:t xml:space="preserve"> </w:t>
            </w:r>
            <w:r w:rsidRPr="00935B21">
              <w:br/>
            </w:r>
            <w:r w:rsidRPr="00935B21">
              <w:rPr>
                <w:b/>
                <w:bCs/>
              </w:rPr>
              <w:t>Energy Efficient</w:t>
            </w:r>
            <w:r w:rsidRPr="00935B21">
              <w:t>: Low power consumption.</w:t>
            </w:r>
          </w:p>
          <w:p w14:paraId="10375A95" w14:textId="4A8D5698" w:rsidR="00107911" w:rsidRDefault="00107911" w:rsidP="00307393">
            <w:r w:rsidRPr="00107911">
              <w:rPr>
                <w:b/>
                <w:bCs/>
                <w:i/>
                <w:iCs/>
              </w:rPr>
              <w:t xml:space="preserve">User friendly programming </w:t>
            </w:r>
            <w:r>
              <w:rPr>
                <w:b/>
                <w:bCs/>
                <w:i/>
                <w:iCs/>
              </w:rPr>
              <w:t>–</w:t>
            </w:r>
            <w:r w:rsidRPr="00107911">
              <w:rPr>
                <w:b/>
                <w:bCs/>
                <w:i/>
                <w:iCs/>
              </w:rPr>
              <w:t xml:space="preserve"> </w:t>
            </w:r>
            <w:r w:rsidRPr="00107911">
              <w:t>This PC offers a straightforward approach to programming, it supports multiple languages such as ladder logic, function block. This versatility in programming allows for engineers to easy configure and alter the PLC. It also helps them debug any issues</w:t>
            </w:r>
          </w:p>
          <w:p w14:paraId="3FF65278" w14:textId="738A95A0" w:rsidR="00D61454" w:rsidRPr="00D61454" w:rsidRDefault="00D61454" w:rsidP="00307393">
            <w:r w:rsidRPr="00D61454">
              <w:t xml:space="preserve">Highly reliable - </w:t>
            </w:r>
          </w:p>
          <w:p w14:paraId="0C5A30D9" w14:textId="77777777" w:rsidR="00307393" w:rsidRDefault="00307393" w:rsidP="00307393">
            <w:pPr>
              <w:rPr>
                <w:noProof/>
              </w:rPr>
            </w:pPr>
          </w:p>
        </w:tc>
        <w:tc>
          <w:tcPr>
            <w:tcW w:w="2338" w:type="dxa"/>
          </w:tcPr>
          <w:p w14:paraId="3B67F7FD" w14:textId="77777777" w:rsidR="009E1AB1" w:rsidRDefault="00307393" w:rsidP="00307393">
            <w:r w:rsidRPr="00935B21">
              <w:rPr>
                <w:b/>
                <w:bCs/>
              </w:rPr>
              <w:lastRenderedPageBreak/>
              <w:t>Software Cost</w:t>
            </w:r>
            <w:r w:rsidRPr="00935B21">
              <w:t xml:space="preserve">: Programming software may require additional purchase. </w:t>
            </w:r>
          </w:p>
          <w:p w14:paraId="7B10AB14" w14:textId="33B4D54F" w:rsidR="00307393" w:rsidRDefault="00307393" w:rsidP="00307393">
            <w:pPr>
              <w:rPr>
                <w:noProof/>
              </w:rPr>
            </w:pPr>
            <w:r w:rsidRPr="00935B21">
              <w:t xml:space="preserve"> </w:t>
            </w:r>
            <w:r w:rsidRPr="00935B21">
              <w:rPr>
                <w:b/>
                <w:bCs/>
              </w:rPr>
              <w:t>Learning Curve</w:t>
            </w:r>
            <w:r w:rsidRPr="00935B21">
              <w:t xml:space="preserve">: May require time to learn proprietary </w:t>
            </w:r>
            <w:r w:rsidRPr="00935B21">
              <w:lastRenderedPageBreak/>
              <w:t>programming environment.</w:t>
            </w:r>
          </w:p>
        </w:tc>
      </w:tr>
      <w:tr w:rsidR="00257E90" w14:paraId="6EDF450B" w14:textId="77777777" w:rsidTr="00307393">
        <w:tc>
          <w:tcPr>
            <w:tcW w:w="2337" w:type="dxa"/>
          </w:tcPr>
          <w:p w14:paraId="2825B485" w14:textId="463CDCA8" w:rsidR="00307393" w:rsidRDefault="006C4BE2" w:rsidP="00307393">
            <w:pPr>
              <w:rPr>
                <w:noProof/>
              </w:rPr>
            </w:pPr>
            <w:r w:rsidRPr="006C4BE2">
              <w:rPr>
                <w:noProof/>
              </w:rPr>
              <w:lastRenderedPageBreak/>
              <w:t>RS PRO Logic Module, 12</w:t>
            </w:r>
            <w:r w:rsidR="00F630BB">
              <w:rPr>
                <w:noProof/>
              </w:rPr>
              <w:t xml:space="preserve"> [</w:t>
            </w:r>
            <w:r w:rsidR="00AD0623">
              <w:rPr>
                <w:noProof/>
              </w:rPr>
              <w:t>10</w:t>
            </w:r>
            <w:r w:rsidR="00F630BB">
              <w:rPr>
                <w:noProof/>
              </w:rPr>
              <w:t xml:space="preserve">] </w:t>
            </w:r>
            <w:r w:rsidR="005E27AF">
              <w:rPr>
                <w:noProof/>
              </w:rPr>
              <w:drawing>
                <wp:inline distT="0" distB="0" distL="0" distR="0" wp14:anchorId="14AA30F9" wp14:editId="103FFEB0">
                  <wp:extent cx="2929776" cy="2042556"/>
                  <wp:effectExtent l="0" t="0" r="4445" b="0"/>
                  <wp:docPr id="1957251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251342" name=""/>
                          <pic:cNvPicPr/>
                        </pic:nvPicPr>
                        <pic:blipFill>
                          <a:blip r:embed="rId11"/>
                          <a:stretch>
                            <a:fillRect/>
                          </a:stretch>
                        </pic:blipFill>
                        <pic:spPr>
                          <a:xfrm>
                            <a:off x="0" y="0"/>
                            <a:ext cx="2930344" cy="2042952"/>
                          </a:xfrm>
                          <a:prstGeom prst="rect">
                            <a:avLst/>
                          </a:prstGeom>
                        </pic:spPr>
                      </pic:pic>
                    </a:graphicData>
                  </a:graphic>
                </wp:inline>
              </w:drawing>
            </w:r>
          </w:p>
        </w:tc>
        <w:tc>
          <w:tcPr>
            <w:tcW w:w="2338" w:type="dxa"/>
          </w:tcPr>
          <w:p w14:paraId="31CF5748" w14:textId="57E383E6" w:rsidR="006C4BE2" w:rsidRDefault="006C4BE2" w:rsidP="006C4BE2">
            <w:pPr>
              <w:rPr>
                <w:noProof/>
              </w:rPr>
            </w:pPr>
            <w:r w:rsidRPr="006C4BE2">
              <w:rPr>
                <w:b/>
                <w:bCs/>
                <w:i/>
                <w:iCs/>
                <w:noProof/>
              </w:rPr>
              <w:t>Versatile Input/Output Configuration:</w:t>
            </w:r>
            <w:r>
              <w:rPr>
                <w:noProof/>
              </w:rPr>
              <w:t xml:space="preserve"> Equipped with 8 digital inputs</w:t>
            </w:r>
            <w:r w:rsidR="00B8333E">
              <w:rPr>
                <w:noProof/>
              </w:rPr>
              <w:t xml:space="preserve"> </w:t>
            </w:r>
            <w:r>
              <w:rPr>
                <w:noProof/>
              </w:rPr>
              <w:t xml:space="preserve">and 4 relay outputs, allowing for flexible application in diverse control scenarios. </w:t>
            </w:r>
          </w:p>
          <w:p w14:paraId="11B95C79" w14:textId="77777777" w:rsidR="00307393" w:rsidRDefault="006C4BE2" w:rsidP="00B8333E">
            <w:pPr>
              <w:rPr>
                <w:noProof/>
              </w:rPr>
            </w:pPr>
            <w:r w:rsidRPr="006C4BE2">
              <w:rPr>
                <w:b/>
                <w:bCs/>
                <w:i/>
                <w:iCs/>
                <w:noProof/>
              </w:rPr>
              <w:t>User-Friendly Programming:</w:t>
            </w:r>
            <w:r>
              <w:rPr>
                <w:noProof/>
              </w:rPr>
              <w:t xml:space="preserve"> Supports ladder programming with a capacity of up to 250 lines.</w:t>
            </w:r>
          </w:p>
          <w:p w14:paraId="273A3FFF" w14:textId="77777777" w:rsidR="00363F91" w:rsidRDefault="00363F91" w:rsidP="00B8333E">
            <w:pPr>
              <w:rPr>
                <w:noProof/>
              </w:rPr>
            </w:pPr>
            <w:r w:rsidRPr="00107911">
              <w:rPr>
                <w:b/>
                <w:bCs/>
                <w:i/>
                <w:iCs/>
                <w:noProof/>
              </w:rPr>
              <w:t>Compact Design –</w:t>
            </w:r>
            <w:r>
              <w:rPr>
                <w:noProof/>
              </w:rPr>
              <w:t xml:space="preserve"> This modules compact design means that a lot of space can be saved making it very suitable in control rooms/panells. It can </w:t>
            </w:r>
            <w:r>
              <w:rPr>
                <w:noProof/>
              </w:rPr>
              <w:lastRenderedPageBreak/>
              <w:t xml:space="preserve">also be easily mounted by one person. </w:t>
            </w:r>
          </w:p>
          <w:p w14:paraId="498B0ABD" w14:textId="3C977B4C" w:rsidR="00107911" w:rsidRPr="00107911" w:rsidRDefault="00107911" w:rsidP="00B8333E">
            <w:pPr>
              <w:rPr>
                <w:b/>
                <w:bCs/>
                <w:i/>
                <w:iCs/>
                <w:noProof/>
              </w:rPr>
            </w:pPr>
            <w:r w:rsidRPr="00107911">
              <w:rPr>
                <w:b/>
                <w:bCs/>
                <w:i/>
                <w:iCs/>
                <w:noProof/>
              </w:rPr>
              <w:t xml:space="preserve">Cost effecitve </w:t>
            </w:r>
            <w:r>
              <w:rPr>
                <w:b/>
                <w:bCs/>
                <w:i/>
                <w:iCs/>
                <w:noProof/>
              </w:rPr>
              <w:t>–</w:t>
            </w:r>
            <w:r w:rsidRPr="00107911">
              <w:rPr>
                <w:b/>
                <w:bCs/>
                <w:i/>
                <w:iCs/>
                <w:noProof/>
              </w:rPr>
              <w:t xml:space="preserve"> </w:t>
            </w:r>
            <w:r w:rsidRPr="00107911">
              <w:rPr>
                <w:noProof/>
              </w:rPr>
              <w:t xml:space="preserve">This PLC can be considered as cost effective </w:t>
            </w:r>
            <w:r>
              <w:rPr>
                <w:noProof/>
              </w:rPr>
              <w:t xml:space="preserve">being a budget friendly option to those who need a PLC for basic operational tasks making it suitable for small scale facotrys that don’t want to compromise on functionality. </w:t>
            </w:r>
          </w:p>
        </w:tc>
        <w:tc>
          <w:tcPr>
            <w:tcW w:w="2338" w:type="dxa"/>
          </w:tcPr>
          <w:p w14:paraId="7584A1EA" w14:textId="3F967638" w:rsidR="006C4BE2" w:rsidRDefault="006C4BE2" w:rsidP="006C4BE2">
            <w:pPr>
              <w:rPr>
                <w:noProof/>
              </w:rPr>
            </w:pPr>
            <w:r w:rsidRPr="006C4BE2">
              <w:rPr>
                <w:b/>
                <w:bCs/>
                <w:i/>
                <w:iCs/>
                <w:noProof/>
              </w:rPr>
              <w:lastRenderedPageBreak/>
              <w:t>Limited Expansion:</w:t>
            </w:r>
            <w:r>
              <w:rPr>
                <w:noProof/>
              </w:rPr>
              <w:t xml:space="preserve"> Supports up to 48 I/Os which may be insufficient for larger or more complex tasks. </w:t>
            </w:r>
          </w:p>
          <w:p w14:paraId="68E04FAD" w14:textId="77777777" w:rsidR="006C4BE2" w:rsidRDefault="006C4BE2" w:rsidP="006C4BE2">
            <w:pPr>
              <w:rPr>
                <w:noProof/>
              </w:rPr>
            </w:pPr>
          </w:p>
          <w:p w14:paraId="005D89E0" w14:textId="3299FE44" w:rsidR="006C4BE2" w:rsidRDefault="006C4BE2" w:rsidP="006C4BE2">
            <w:pPr>
              <w:rPr>
                <w:noProof/>
              </w:rPr>
            </w:pPr>
            <w:r w:rsidRPr="006C4BE2">
              <w:rPr>
                <w:b/>
                <w:bCs/>
                <w:i/>
                <w:iCs/>
                <w:noProof/>
              </w:rPr>
              <w:t>Programming Capacity Constraints</w:t>
            </w:r>
            <w:r w:rsidR="00135AED">
              <w:rPr>
                <w:b/>
                <w:bCs/>
                <w:i/>
                <w:iCs/>
                <w:noProof/>
              </w:rPr>
              <w:t>-</w:t>
            </w:r>
            <w:r w:rsidRPr="006C4BE2">
              <w:rPr>
                <w:b/>
                <w:bCs/>
                <w:i/>
                <w:iCs/>
                <w:noProof/>
              </w:rPr>
              <w:t xml:space="preserve"> </w:t>
            </w:r>
            <w:r>
              <w:rPr>
                <w:noProof/>
              </w:rPr>
              <w:t xml:space="preserve">With a maximum of 250 lines of ladder programming, it may not accommodate highly complex control logic. </w:t>
            </w:r>
          </w:p>
          <w:p w14:paraId="67C96072" w14:textId="77777777" w:rsidR="006C4BE2" w:rsidRDefault="006C4BE2" w:rsidP="006C4BE2">
            <w:pPr>
              <w:rPr>
                <w:noProof/>
              </w:rPr>
            </w:pPr>
          </w:p>
          <w:p w14:paraId="3385D639" w14:textId="01F5EF6D" w:rsidR="006C4BE2" w:rsidRDefault="006C4BE2" w:rsidP="006C4BE2">
            <w:pPr>
              <w:rPr>
                <w:noProof/>
              </w:rPr>
            </w:pPr>
            <w:r w:rsidRPr="006C4BE2">
              <w:rPr>
                <w:b/>
                <w:bCs/>
                <w:i/>
                <w:iCs/>
                <w:noProof/>
              </w:rPr>
              <w:t>Potential Software Limitations</w:t>
            </w:r>
            <w:r w:rsidR="00135AED">
              <w:rPr>
                <w:b/>
                <w:bCs/>
                <w:i/>
                <w:iCs/>
                <w:noProof/>
              </w:rPr>
              <w:t>-</w:t>
            </w:r>
            <w:r>
              <w:rPr>
                <w:noProof/>
              </w:rPr>
              <w:t xml:space="preserve"> While the software is user-friendly</w:t>
            </w:r>
            <w:r w:rsidR="00931800">
              <w:rPr>
                <w:noProof/>
              </w:rPr>
              <w:t xml:space="preserve"> the plc</w:t>
            </w:r>
            <w:r>
              <w:rPr>
                <w:noProof/>
              </w:rPr>
              <w:t xml:space="preserve"> lack</w:t>
            </w:r>
            <w:r w:rsidR="00931800">
              <w:rPr>
                <w:noProof/>
              </w:rPr>
              <w:t>s</w:t>
            </w:r>
            <w:r>
              <w:rPr>
                <w:noProof/>
              </w:rPr>
              <w:t xml:space="preserve"> advanced features </w:t>
            </w:r>
            <w:r>
              <w:rPr>
                <w:noProof/>
              </w:rPr>
              <w:lastRenderedPageBreak/>
              <w:t>found in higher-end PLC programming</w:t>
            </w:r>
            <w:r w:rsidR="00931800">
              <w:rPr>
                <w:noProof/>
              </w:rPr>
              <w:t>.</w:t>
            </w:r>
          </w:p>
          <w:p w14:paraId="30781642" w14:textId="77777777" w:rsidR="006C4BE2" w:rsidRDefault="006C4BE2" w:rsidP="006C4BE2">
            <w:pPr>
              <w:rPr>
                <w:noProof/>
              </w:rPr>
            </w:pPr>
          </w:p>
          <w:p w14:paraId="7627C5E1" w14:textId="263B2D97" w:rsidR="00307393" w:rsidRDefault="006C4BE2" w:rsidP="006C4BE2">
            <w:pPr>
              <w:rPr>
                <w:noProof/>
              </w:rPr>
            </w:pPr>
            <w:r w:rsidRPr="006C4BE2">
              <w:rPr>
                <w:b/>
                <w:bCs/>
                <w:i/>
                <w:iCs/>
                <w:noProof/>
              </w:rPr>
              <w:t>Display Absence in Some Models</w:t>
            </w:r>
            <w:r w:rsidR="00135AED">
              <w:rPr>
                <w:b/>
                <w:bCs/>
                <w:i/>
                <w:iCs/>
                <w:noProof/>
              </w:rPr>
              <w:t>-</w:t>
            </w:r>
            <w:r>
              <w:rPr>
                <w:noProof/>
              </w:rPr>
              <w:t xml:space="preserve"> Certain models lack an LCD screen, which could hinder on-site monitoring and adjustments without additional equipment.</w:t>
            </w:r>
          </w:p>
        </w:tc>
      </w:tr>
      <w:tr w:rsidR="00257E90" w14:paraId="159EC84D" w14:textId="77777777" w:rsidTr="00307393">
        <w:tc>
          <w:tcPr>
            <w:tcW w:w="2337" w:type="dxa"/>
          </w:tcPr>
          <w:p w14:paraId="76831CB9" w14:textId="3CF998DC" w:rsidR="00307393" w:rsidRDefault="00307393" w:rsidP="00307393">
            <w:pPr>
              <w:rPr>
                <w:noProof/>
              </w:rPr>
            </w:pPr>
            <w:r>
              <w:rPr>
                <w:noProof/>
              </w:rPr>
              <w:lastRenderedPageBreak/>
              <w:t>Schnider Modicon M221</w:t>
            </w:r>
            <w:r w:rsidR="00F630BB">
              <w:rPr>
                <w:noProof/>
              </w:rPr>
              <w:t xml:space="preserve"> </w:t>
            </w:r>
            <w:r w:rsidR="00AD0623">
              <w:rPr>
                <w:noProof/>
              </w:rPr>
              <w:t>[11]</w:t>
            </w:r>
            <w:r w:rsidR="005E27AF">
              <w:rPr>
                <w:noProof/>
              </w:rPr>
              <w:drawing>
                <wp:inline distT="0" distB="0" distL="0" distR="0" wp14:anchorId="52E67B0A" wp14:editId="1BE3F495">
                  <wp:extent cx="2220686" cy="1794352"/>
                  <wp:effectExtent l="0" t="0" r="8255" b="0"/>
                  <wp:docPr id="1991026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026551" name=""/>
                          <pic:cNvPicPr/>
                        </pic:nvPicPr>
                        <pic:blipFill>
                          <a:blip r:embed="rId12"/>
                          <a:stretch>
                            <a:fillRect/>
                          </a:stretch>
                        </pic:blipFill>
                        <pic:spPr>
                          <a:xfrm>
                            <a:off x="0" y="0"/>
                            <a:ext cx="2221276" cy="1794829"/>
                          </a:xfrm>
                          <a:prstGeom prst="rect">
                            <a:avLst/>
                          </a:prstGeom>
                        </pic:spPr>
                      </pic:pic>
                    </a:graphicData>
                  </a:graphic>
                </wp:inline>
              </w:drawing>
            </w:r>
          </w:p>
        </w:tc>
        <w:tc>
          <w:tcPr>
            <w:tcW w:w="2338" w:type="dxa"/>
          </w:tcPr>
          <w:p w14:paraId="1EF1EF87" w14:textId="1FE0BA15" w:rsidR="00307393" w:rsidRDefault="00307393" w:rsidP="00307393">
            <w:pPr>
              <w:rPr>
                <w:noProof/>
              </w:rPr>
            </w:pPr>
            <w:r w:rsidRPr="00935B21">
              <w:rPr>
                <w:b/>
                <w:bCs/>
              </w:rPr>
              <w:t>Ease of Use</w:t>
            </w:r>
            <w:r w:rsidRPr="00935B21">
              <w:t xml:space="preserve">: Intuitive programming with </w:t>
            </w:r>
            <w:proofErr w:type="spellStart"/>
            <w:r w:rsidRPr="00935B21">
              <w:t>EcoStruxure</w:t>
            </w:r>
            <w:proofErr w:type="spellEnd"/>
            <w:r w:rsidRPr="00935B21">
              <w:t xml:space="preserve"> Machine Expert - Basic. </w:t>
            </w:r>
            <w:r w:rsidRPr="00935B21">
              <w:br/>
              <w:t xml:space="preserve"> </w:t>
            </w:r>
            <w:r w:rsidRPr="00935B21">
              <w:rPr>
                <w:b/>
                <w:bCs/>
              </w:rPr>
              <w:t>Connectivity</w:t>
            </w:r>
            <w:r w:rsidRPr="00935B21">
              <w:t xml:space="preserve">: Ethernet and serial ports for communication. </w:t>
            </w:r>
            <w:r w:rsidRPr="00935B21">
              <w:br/>
              <w:t xml:space="preserve"> </w:t>
            </w:r>
            <w:r w:rsidRPr="00935B21">
              <w:rPr>
                <w:b/>
                <w:bCs/>
              </w:rPr>
              <w:t>Compact</w:t>
            </w:r>
            <w:r w:rsidRPr="00935B21">
              <w:t xml:space="preserve">: Designed for small machines and simple automation tasks. </w:t>
            </w:r>
            <w:r w:rsidRPr="00935B21">
              <w:br/>
              <w:t xml:space="preserve"> </w:t>
            </w:r>
            <w:r w:rsidRPr="00935B21">
              <w:rPr>
                <w:b/>
                <w:bCs/>
              </w:rPr>
              <w:t>Affordable</w:t>
            </w:r>
            <w:r w:rsidRPr="00935B21">
              <w:t>: Cost-effective solution for basic applications.</w:t>
            </w:r>
          </w:p>
        </w:tc>
        <w:tc>
          <w:tcPr>
            <w:tcW w:w="2338" w:type="dxa"/>
          </w:tcPr>
          <w:p w14:paraId="097EF777" w14:textId="77777777" w:rsidR="009E1AB1" w:rsidRDefault="00307393" w:rsidP="00307393">
            <w:r w:rsidRPr="00935B21">
              <w:rPr>
                <w:b/>
                <w:bCs/>
              </w:rPr>
              <w:t>Limited Advanced Features</w:t>
            </w:r>
            <w:r w:rsidRPr="00935B21">
              <w:t xml:space="preserve">: May not be suitable for complex automation tasks. </w:t>
            </w:r>
          </w:p>
          <w:p w14:paraId="427ECD82" w14:textId="66E84760" w:rsidR="00307393" w:rsidRDefault="00307393" w:rsidP="00307393">
            <w:pPr>
              <w:rPr>
                <w:noProof/>
              </w:rPr>
            </w:pPr>
            <w:r w:rsidRPr="00935B21">
              <w:t xml:space="preserve"> </w:t>
            </w:r>
            <w:r w:rsidRPr="00935B21">
              <w:rPr>
                <w:b/>
                <w:bCs/>
              </w:rPr>
              <w:t>Expansion Constraints</w:t>
            </w:r>
            <w:r w:rsidRPr="00935B21">
              <w:t>: Limited expansion options compared to higher-end models.</w:t>
            </w:r>
          </w:p>
        </w:tc>
      </w:tr>
    </w:tbl>
    <w:p w14:paraId="3B546188" w14:textId="77777777" w:rsidR="00307393" w:rsidRDefault="00307393">
      <w:pPr>
        <w:rPr>
          <w:noProof/>
        </w:rPr>
      </w:pPr>
    </w:p>
    <w:p w14:paraId="25EFED3D" w14:textId="77777777" w:rsidR="00307393" w:rsidRDefault="00307393">
      <w:pPr>
        <w:rPr>
          <w:noProof/>
        </w:rPr>
      </w:pPr>
    </w:p>
    <w:p w14:paraId="2FA13757" w14:textId="77777777" w:rsidR="00720371" w:rsidRDefault="00720371">
      <w:pPr>
        <w:rPr>
          <w:noProof/>
        </w:rPr>
      </w:pPr>
    </w:p>
    <w:p w14:paraId="3D7B0333" w14:textId="77777777" w:rsidR="00720371" w:rsidRDefault="00720371">
      <w:pPr>
        <w:rPr>
          <w:noProof/>
        </w:rPr>
      </w:pPr>
    </w:p>
    <w:p w14:paraId="62DB7B59" w14:textId="77777777" w:rsidR="00133D58" w:rsidRDefault="00133D58">
      <w:pPr>
        <w:rPr>
          <w:noProof/>
        </w:rPr>
      </w:pPr>
    </w:p>
    <w:p w14:paraId="45661ACF" w14:textId="77777777" w:rsidR="00133D58" w:rsidRDefault="00133D58">
      <w:pPr>
        <w:rPr>
          <w:noProof/>
        </w:rPr>
      </w:pPr>
    </w:p>
    <w:p w14:paraId="42663371" w14:textId="77777777" w:rsidR="00133D58" w:rsidRDefault="00133D58">
      <w:pPr>
        <w:rPr>
          <w:noProof/>
        </w:rPr>
      </w:pPr>
    </w:p>
    <w:p w14:paraId="0367B193" w14:textId="77777777" w:rsidR="00133D58" w:rsidRDefault="00133D58">
      <w:pPr>
        <w:rPr>
          <w:noProof/>
        </w:rPr>
      </w:pPr>
    </w:p>
    <w:p w14:paraId="65CFE7CF" w14:textId="77777777" w:rsidR="00133D58" w:rsidRDefault="00133D58">
      <w:pPr>
        <w:rPr>
          <w:noProof/>
        </w:rPr>
      </w:pPr>
    </w:p>
    <w:p w14:paraId="44752C94" w14:textId="77777777" w:rsidR="00133D58" w:rsidRDefault="00133D58">
      <w:pPr>
        <w:rPr>
          <w:noProof/>
        </w:rPr>
      </w:pPr>
    </w:p>
    <w:p w14:paraId="561A1E02" w14:textId="6429F20C" w:rsidR="003818E9" w:rsidRDefault="00915BD5">
      <w:pPr>
        <w:rPr>
          <w:noProof/>
        </w:rPr>
      </w:pPr>
      <w:r>
        <w:rPr>
          <w:noProof/>
        </w:rPr>
        <w:lastRenderedPageBreak/>
        <w:t xml:space="preserve"> </w:t>
      </w:r>
      <w:r w:rsidR="003818E9">
        <w:rPr>
          <w:noProof/>
        </w:rPr>
        <w:drawing>
          <wp:inline distT="0" distB="0" distL="0" distR="0" wp14:anchorId="794C738A" wp14:editId="085BB036">
            <wp:extent cx="5731510" cy="3159125"/>
            <wp:effectExtent l="76200" t="76200" r="135890" b="136525"/>
            <wp:docPr id="1982325964" name="Picture 1" descr="A conveyor belt in a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325964" name="Picture 1" descr="A conveyor belt in a warehouse&#10;&#10;Description automatically generated"/>
                    <pic:cNvPicPr/>
                  </pic:nvPicPr>
                  <pic:blipFill>
                    <a:blip r:embed="rId13"/>
                    <a:stretch>
                      <a:fillRect/>
                    </a:stretch>
                  </pic:blipFill>
                  <pic:spPr>
                    <a:xfrm>
                      <a:off x="0" y="0"/>
                      <a:ext cx="5731510" cy="3159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8A83ED" w14:textId="0F79E857" w:rsidR="003818E9" w:rsidRDefault="003818E9" w:rsidP="003818E9">
      <w:pPr>
        <w:tabs>
          <w:tab w:val="left" w:pos="1275"/>
        </w:tabs>
      </w:pPr>
      <w:r>
        <w:t xml:space="preserve">This factory emits and sorts 4 different packages based on their size and weight. </w:t>
      </w:r>
      <w:r w:rsidR="000B1874">
        <w:t xml:space="preserve">The factory starts by emitting the packages randomly, small, medium, medium-large and large. These 4 packages are to be sorted and distributed into their own separate collector. The </w:t>
      </w:r>
      <w:proofErr w:type="gramStart"/>
      <w:r w:rsidR="000B1874">
        <w:t>medium and medium large</w:t>
      </w:r>
      <w:proofErr w:type="gramEnd"/>
      <w:r w:rsidR="000B1874">
        <w:t xml:space="preserve"> packages specifically are to be weighed at the scale and the disbursed left and right depending on their weight. The sorting system is simple. Every package will first pass through an emitter which controls the master count. Once passing through, it will then pass the large sorting system, if the box is </w:t>
      </w:r>
      <w:proofErr w:type="gramStart"/>
      <w:r w:rsidR="000B1874">
        <w:t>large</w:t>
      </w:r>
      <w:proofErr w:type="gramEnd"/>
      <w:r w:rsidR="000B1874">
        <w:t xml:space="preserve"> it will trigger the emitter set at a high point which then triggers the pusher to push all of the large packages into the large box sorting receiver. This lease 3 other packages to pass through the large sorting system. The 3 other sized packages will then pass through a </w:t>
      </w:r>
      <w:proofErr w:type="gramStart"/>
      <w:r w:rsidR="000B1874">
        <w:t>medium and medium large</w:t>
      </w:r>
      <w:proofErr w:type="gramEnd"/>
      <w:r w:rsidR="000B1874">
        <w:t xml:space="preserve"> sorting system. </w:t>
      </w:r>
      <w:proofErr w:type="gramStart"/>
      <w:r w:rsidR="000B1874">
        <w:t>Again</w:t>
      </w:r>
      <w:proofErr w:type="gramEnd"/>
      <w:r w:rsidR="000B1874">
        <w:t xml:space="preserve"> these packages are sorted based on height to begin with so if they trigger the high placed diffuse sensor, the will then be pushed to the weigh scale, where each package weight depends where the package sorter send them. This would be left or right. </w:t>
      </w:r>
      <w:proofErr w:type="gramStart"/>
      <w:r w:rsidR="000B1874">
        <w:t>Finally</w:t>
      </w:r>
      <w:proofErr w:type="gramEnd"/>
      <w:r w:rsidR="000B1874">
        <w:t xml:space="preserve"> all of the small packages would have slipped under the diffuse sensors which would send them directly to the small package receive where all packages would be counted via a sensor placed just before the packages are received. </w:t>
      </w:r>
    </w:p>
    <w:p w14:paraId="4BC40783" w14:textId="77777777" w:rsidR="001D0F30" w:rsidRDefault="001D0F30" w:rsidP="003818E9">
      <w:pPr>
        <w:tabs>
          <w:tab w:val="left" w:pos="1275"/>
        </w:tabs>
      </w:pPr>
    </w:p>
    <w:p w14:paraId="36BC4195" w14:textId="77777777" w:rsidR="001D0F30" w:rsidRDefault="001D0F30" w:rsidP="003818E9">
      <w:pPr>
        <w:tabs>
          <w:tab w:val="left" w:pos="1275"/>
        </w:tabs>
      </w:pPr>
    </w:p>
    <w:p w14:paraId="240BE26C" w14:textId="77777777" w:rsidR="001D0F30" w:rsidRDefault="001D0F30" w:rsidP="003818E9">
      <w:pPr>
        <w:tabs>
          <w:tab w:val="left" w:pos="1275"/>
        </w:tabs>
      </w:pPr>
    </w:p>
    <w:p w14:paraId="74516AE2" w14:textId="77777777" w:rsidR="001D0F30" w:rsidRDefault="001D0F30" w:rsidP="003818E9">
      <w:pPr>
        <w:tabs>
          <w:tab w:val="left" w:pos="1275"/>
        </w:tabs>
      </w:pPr>
    </w:p>
    <w:p w14:paraId="73AEF42F" w14:textId="77777777" w:rsidR="001D0F30" w:rsidRDefault="001D0F30" w:rsidP="003818E9">
      <w:pPr>
        <w:tabs>
          <w:tab w:val="left" w:pos="1275"/>
        </w:tabs>
      </w:pPr>
    </w:p>
    <w:p w14:paraId="76B97A92" w14:textId="77777777" w:rsidR="001D0F30" w:rsidRDefault="001D0F30" w:rsidP="003818E9">
      <w:pPr>
        <w:tabs>
          <w:tab w:val="left" w:pos="1275"/>
        </w:tabs>
      </w:pPr>
    </w:p>
    <w:p w14:paraId="4E5F5FED" w14:textId="77777777" w:rsidR="001D0F30" w:rsidRPr="00C22114" w:rsidRDefault="001D0F30" w:rsidP="003818E9">
      <w:pPr>
        <w:tabs>
          <w:tab w:val="left" w:pos="1275"/>
        </w:tabs>
        <w:rPr>
          <w:b/>
          <w:bCs/>
          <w:i/>
          <w:iCs/>
          <w:sz w:val="32"/>
          <w:szCs w:val="32"/>
        </w:rPr>
      </w:pPr>
    </w:p>
    <w:p w14:paraId="41CDA4B6" w14:textId="77777777" w:rsidR="00720371" w:rsidRDefault="00720371" w:rsidP="003818E9">
      <w:pPr>
        <w:tabs>
          <w:tab w:val="left" w:pos="1275"/>
        </w:tabs>
        <w:rPr>
          <w:b/>
          <w:bCs/>
          <w:i/>
          <w:iCs/>
          <w:sz w:val="32"/>
          <w:szCs w:val="32"/>
        </w:rPr>
      </w:pPr>
    </w:p>
    <w:p w14:paraId="452DB815" w14:textId="77777777" w:rsidR="00720371" w:rsidRDefault="00720371" w:rsidP="003818E9">
      <w:pPr>
        <w:tabs>
          <w:tab w:val="left" w:pos="1275"/>
        </w:tabs>
        <w:rPr>
          <w:b/>
          <w:bCs/>
          <w:i/>
          <w:iCs/>
          <w:sz w:val="32"/>
          <w:szCs w:val="32"/>
        </w:rPr>
      </w:pPr>
    </w:p>
    <w:p w14:paraId="7AE8707A" w14:textId="237368F1" w:rsidR="001D0F30" w:rsidRPr="00C22114" w:rsidRDefault="001D0F30" w:rsidP="003818E9">
      <w:pPr>
        <w:tabs>
          <w:tab w:val="left" w:pos="1275"/>
        </w:tabs>
        <w:rPr>
          <w:b/>
          <w:bCs/>
          <w:i/>
          <w:iCs/>
          <w:sz w:val="32"/>
          <w:szCs w:val="32"/>
        </w:rPr>
      </w:pPr>
      <w:r w:rsidRPr="00C22114">
        <w:rPr>
          <w:b/>
          <w:bCs/>
          <w:i/>
          <w:iCs/>
          <w:sz w:val="32"/>
          <w:szCs w:val="32"/>
        </w:rPr>
        <w:t xml:space="preserve">The flowchart bellow depicts the operation of the circuit in a </w:t>
      </w:r>
      <w:r w:rsidR="007A2A88" w:rsidRPr="00C22114">
        <w:rPr>
          <w:b/>
          <w:bCs/>
          <w:i/>
          <w:iCs/>
          <w:sz w:val="32"/>
          <w:szCs w:val="32"/>
        </w:rPr>
        <w:t>step-by-step</w:t>
      </w:r>
      <w:r w:rsidRPr="00C22114">
        <w:rPr>
          <w:b/>
          <w:bCs/>
          <w:i/>
          <w:iCs/>
          <w:sz w:val="32"/>
          <w:szCs w:val="32"/>
        </w:rPr>
        <w:t xml:space="preserve"> format </w:t>
      </w:r>
    </w:p>
    <w:p w14:paraId="7D3D2E04" w14:textId="6F3044DC" w:rsidR="001D0F30" w:rsidRDefault="001D0F30" w:rsidP="003818E9">
      <w:pPr>
        <w:tabs>
          <w:tab w:val="left" w:pos="1275"/>
        </w:tabs>
      </w:pPr>
    </w:p>
    <w:p w14:paraId="46ABE7B1" w14:textId="756CFEF8" w:rsidR="001D0F30" w:rsidRDefault="001D0F30" w:rsidP="003818E9">
      <w:pPr>
        <w:tabs>
          <w:tab w:val="left" w:pos="1275"/>
        </w:tabs>
      </w:pPr>
    </w:p>
    <w:p w14:paraId="0EEFE397" w14:textId="3551D409" w:rsidR="001D0F30" w:rsidRDefault="000D7928" w:rsidP="003818E9">
      <w:pPr>
        <w:tabs>
          <w:tab w:val="left" w:pos="1275"/>
        </w:tabs>
      </w:pPr>
      <w:r>
        <w:rPr>
          <w:noProof/>
        </w:rPr>
        <w:drawing>
          <wp:anchor distT="0" distB="0" distL="114300" distR="114300" simplePos="0" relativeHeight="251658240" behindDoc="1" locked="0" layoutInCell="1" allowOverlap="1" wp14:anchorId="693A287F" wp14:editId="7B7B36C4">
            <wp:simplePos x="0" y="0"/>
            <wp:positionH relativeFrom="page">
              <wp:align>left</wp:align>
            </wp:positionH>
            <wp:positionV relativeFrom="paragraph">
              <wp:posOffset>156688</wp:posOffset>
            </wp:positionV>
            <wp:extent cx="7607238" cy="4460174"/>
            <wp:effectExtent l="76200" t="76200" r="127635" b="131445"/>
            <wp:wrapNone/>
            <wp:docPr id="10282961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607238" cy="44601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6A1D4D9B" w14:textId="5B7F14E7" w:rsidR="001D0F30" w:rsidRDefault="001D0F30" w:rsidP="003818E9">
      <w:pPr>
        <w:tabs>
          <w:tab w:val="left" w:pos="1275"/>
        </w:tabs>
      </w:pPr>
    </w:p>
    <w:p w14:paraId="3A9DFE58" w14:textId="73C4D519" w:rsidR="001D0F30" w:rsidRDefault="001D0F30" w:rsidP="003818E9">
      <w:pPr>
        <w:tabs>
          <w:tab w:val="left" w:pos="1275"/>
        </w:tabs>
      </w:pPr>
    </w:p>
    <w:p w14:paraId="7D4D380C" w14:textId="77777777" w:rsidR="001D0F30" w:rsidRDefault="001D0F30" w:rsidP="003818E9">
      <w:pPr>
        <w:tabs>
          <w:tab w:val="left" w:pos="1275"/>
        </w:tabs>
      </w:pPr>
    </w:p>
    <w:p w14:paraId="4DF737BB" w14:textId="77777777" w:rsidR="001D0F30" w:rsidRDefault="001D0F30" w:rsidP="003818E9">
      <w:pPr>
        <w:tabs>
          <w:tab w:val="left" w:pos="1275"/>
        </w:tabs>
      </w:pPr>
    </w:p>
    <w:p w14:paraId="4F2E7FF4" w14:textId="77777777" w:rsidR="001D0F30" w:rsidRDefault="001D0F30" w:rsidP="003818E9">
      <w:pPr>
        <w:tabs>
          <w:tab w:val="left" w:pos="1275"/>
        </w:tabs>
      </w:pPr>
    </w:p>
    <w:p w14:paraId="12051A01" w14:textId="77777777" w:rsidR="001D0F30" w:rsidRDefault="001D0F30" w:rsidP="003818E9">
      <w:pPr>
        <w:tabs>
          <w:tab w:val="left" w:pos="1275"/>
        </w:tabs>
      </w:pPr>
    </w:p>
    <w:p w14:paraId="2A4685FE" w14:textId="77777777" w:rsidR="001D0F30" w:rsidRDefault="001D0F30" w:rsidP="003818E9">
      <w:pPr>
        <w:tabs>
          <w:tab w:val="left" w:pos="1275"/>
        </w:tabs>
      </w:pPr>
    </w:p>
    <w:p w14:paraId="02A2F559" w14:textId="77777777" w:rsidR="001D0F30" w:rsidRDefault="001D0F30" w:rsidP="003818E9">
      <w:pPr>
        <w:tabs>
          <w:tab w:val="left" w:pos="1275"/>
        </w:tabs>
      </w:pPr>
    </w:p>
    <w:p w14:paraId="7C743CC0" w14:textId="77777777" w:rsidR="001D0F30" w:rsidRDefault="001D0F30" w:rsidP="003818E9">
      <w:pPr>
        <w:tabs>
          <w:tab w:val="left" w:pos="1275"/>
        </w:tabs>
      </w:pPr>
    </w:p>
    <w:p w14:paraId="77143C01" w14:textId="77777777" w:rsidR="001D0F30" w:rsidRDefault="001D0F30" w:rsidP="003818E9">
      <w:pPr>
        <w:tabs>
          <w:tab w:val="left" w:pos="1275"/>
        </w:tabs>
      </w:pPr>
    </w:p>
    <w:p w14:paraId="4BBE3811" w14:textId="77777777" w:rsidR="003F5F74" w:rsidRDefault="003F5F74" w:rsidP="003818E9">
      <w:pPr>
        <w:tabs>
          <w:tab w:val="left" w:pos="1275"/>
        </w:tabs>
        <w:rPr>
          <w:b/>
          <w:bCs/>
          <w:i/>
          <w:iCs/>
          <w:sz w:val="32"/>
          <w:szCs w:val="32"/>
        </w:rPr>
      </w:pPr>
    </w:p>
    <w:p w14:paraId="6B5E2FE3" w14:textId="77777777" w:rsidR="003F5F74" w:rsidRDefault="003F5F74" w:rsidP="003818E9">
      <w:pPr>
        <w:tabs>
          <w:tab w:val="left" w:pos="1275"/>
        </w:tabs>
        <w:rPr>
          <w:b/>
          <w:bCs/>
          <w:i/>
          <w:iCs/>
          <w:sz w:val="32"/>
          <w:szCs w:val="32"/>
        </w:rPr>
      </w:pPr>
    </w:p>
    <w:p w14:paraId="58E995F0" w14:textId="77777777" w:rsidR="003F5F74" w:rsidRDefault="003F5F74" w:rsidP="003818E9">
      <w:pPr>
        <w:tabs>
          <w:tab w:val="left" w:pos="1275"/>
        </w:tabs>
        <w:rPr>
          <w:b/>
          <w:bCs/>
          <w:i/>
          <w:iCs/>
          <w:sz w:val="32"/>
          <w:szCs w:val="32"/>
        </w:rPr>
      </w:pPr>
    </w:p>
    <w:p w14:paraId="2A89CD72" w14:textId="77777777" w:rsidR="003F5F74" w:rsidRDefault="003F5F74" w:rsidP="003818E9">
      <w:pPr>
        <w:tabs>
          <w:tab w:val="left" w:pos="1275"/>
        </w:tabs>
        <w:rPr>
          <w:b/>
          <w:bCs/>
          <w:i/>
          <w:iCs/>
          <w:sz w:val="32"/>
          <w:szCs w:val="32"/>
        </w:rPr>
      </w:pPr>
    </w:p>
    <w:p w14:paraId="7A8E47B5" w14:textId="77777777" w:rsidR="003F5F74" w:rsidRDefault="003F5F74" w:rsidP="003818E9">
      <w:pPr>
        <w:tabs>
          <w:tab w:val="left" w:pos="1275"/>
        </w:tabs>
        <w:rPr>
          <w:b/>
          <w:bCs/>
          <w:i/>
          <w:iCs/>
          <w:sz w:val="32"/>
          <w:szCs w:val="32"/>
        </w:rPr>
      </w:pPr>
    </w:p>
    <w:p w14:paraId="28604345" w14:textId="77777777" w:rsidR="003F5F74" w:rsidRDefault="003F5F74" w:rsidP="003818E9">
      <w:pPr>
        <w:tabs>
          <w:tab w:val="left" w:pos="1275"/>
        </w:tabs>
        <w:rPr>
          <w:b/>
          <w:bCs/>
          <w:i/>
          <w:iCs/>
          <w:sz w:val="32"/>
          <w:szCs w:val="32"/>
        </w:rPr>
      </w:pPr>
    </w:p>
    <w:p w14:paraId="23CAD7D9" w14:textId="77777777" w:rsidR="003F5F74" w:rsidRDefault="003F5F74" w:rsidP="003818E9">
      <w:pPr>
        <w:tabs>
          <w:tab w:val="left" w:pos="1275"/>
        </w:tabs>
        <w:rPr>
          <w:b/>
          <w:bCs/>
          <w:i/>
          <w:iCs/>
          <w:sz w:val="32"/>
          <w:szCs w:val="32"/>
        </w:rPr>
      </w:pPr>
    </w:p>
    <w:p w14:paraId="452D0A4C" w14:textId="06C88F0F" w:rsidR="001D0F30" w:rsidRPr="008215EE" w:rsidRDefault="001D0F30" w:rsidP="003818E9">
      <w:pPr>
        <w:tabs>
          <w:tab w:val="left" w:pos="1275"/>
        </w:tabs>
        <w:rPr>
          <w:b/>
          <w:bCs/>
          <w:i/>
          <w:iCs/>
          <w:sz w:val="40"/>
          <w:szCs w:val="40"/>
        </w:rPr>
      </w:pPr>
      <w:r w:rsidRPr="008215EE">
        <w:rPr>
          <w:b/>
          <w:bCs/>
          <w:i/>
          <w:iCs/>
          <w:sz w:val="40"/>
          <w:szCs w:val="40"/>
        </w:rPr>
        <w:lastRenderedPageBreak/>
        <w:t xml:space="preserve">The HMI Screens </w:t>
      </w:r>
    </w:p>
    <w:p w14:paraId="39DACBB2" w14:textId="044BE63D" w:rsidR="001D0F30" w:rsidRDefault="001D0F30" w:rsidP="003818E9">
      <w:pPr>
        <w:tabs>
          <w:tab w:val="left" w:pos="1275"/>
        </w:tabs>
      </w:pPr>
      <w:r>
        <w:rPr>
          <w:noProof/>
        </w:rPr>
        <w:drawing>
          <wp:inline distT="0" distB="0" distL="0" distR="0" wp14:anchorId="6ECC6615" wp14:editId="379A0D26">
            <wp:extent cx="5943600" cy="3451225"/>
            <wp:effectExtent l="76200" t="76200" r="133350" b="130175"/>
            <wp:docPr id="4344141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414168" name="Picture 1" descr="A screenshot of a computer&#10;&#10;Description automatically generated"/>
                    <pic:cNvPicPr/>
                  </pic:nvPicPr>
                  <pic:blipFill>
                    <a:blip r:embed="rId15"/>
                    <a:stretch>
                      <a:fillRect/>
                    </a:stretch>
                  </pic:blipFill>
                  <pic:spPr>
                    <a:xfrm>
                      <a:off x="0" y="0"/>
                      <a:ext cx="5943600" cy="3451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4BF09D" w14:textId="77777777" w:rsidR="00641AD9" w:rsidRDefault="001D0F30" w:rsidP="003818E9">
      <w:pPr>
        <w:tabs>
          <w:tab w:val="left" w:pos="1275"/>
        </w:tabs>
      </w:pPr>
      <w:r>
        <w:t xml:space="preserve">The above figure shows the main HMI screen. This screen has various functions and data that is important for the operation of the factory. </w:t>
      </w:r>
    </w:p>
    <w:p w14:paraId="3D42377B" w14:textId="08D9671E" w:rsidR="001D0F30" w:rsidRDefault="00641AD9" w:rsidP="003818E9">
      <w:pPr>
        <w:tabs>
          <w:tab w:val="left" w:pos="1275"/>
        </w:tabs>
      </w:pPr>
      <w:r w:rsidRPr="00641AD9">
        <w:rPr>
          <w:b/>
          <w:bCs/>
          <w:i/>
          <w:iCs/>
        </w:rPr>
        <w:t>Counters -</w:t>
      </w:r>
      <w:r>
        <w:t xml:space="preserve"> </w:t>
      </w:r>
      <w:r w:rsidR="001D0F30">
        <w:t xml:space="preserve">On the left side there are a list of counters. These counters are important for the user to have so they can </w:t>
      </w:r>
      <w:proofErr w:type="gramStart"/>
      <w:r w:rsidR="001D0F30">
        <w:t>logs</w:t>
      </w:r>
      <w:proofErr w:type="gramEnd"/>
      <w:r w:rsidR="001D0F30">
        <w:t xml:space="preserve"> of all the packages that have successfully gone through the factory. The user also has the option to reset </w:t>
      </w:r>
      <w:proofErr w:type="gramStart"/>
      <w:r w:rsidR="001D0F30">
        <w:t>all of</w:t>
      </w:r>
      <w:proofErr w:type="gramEnd"/>
      <w:r w:rsidR="001D0F30">
        <w:t xml:space="preserve"> the counters using the counter reset button below the counters. </w:t>
      </w:r>
    </w:p>
    <w:p w14:paraId="2BCCB6B0" w14:textId="69C96F85" w:rsidR="007A2A88" w:rsidRDefault="00641AD9" w:rsidP="003818E9">
      <w:pPr>
        <w:tabs>
          <w:tab w:val="left" w:pos="1275"/>
        </w:tabs>
      </w:pPr>
      <w:r w:rsidRPr="00641AD9">
        <w:rPr>
          <w:b/>
          <w:bCs/>
          <w:i/>
          <w:iCs/>
        </w:rPr>
        <w:t xml:space="preserve">System </w:t>
      </w:r>
      <w:r w:rsidR="009E28C0" w:rsidRPr="00641AD9">
        <w:rPr>
          <w:b/>
          <w:bCs/>
          <w:i/>
          <w:iCs/>
        </w:rPr>
        <w:t>Control</w:t>
      </w:r>
      <w:r w:rsidRPr="00641AD9">
        <w:rPr>
          <w:b/>
          <w:bCs/>
          <w:i/>
          <w:iCs/>
        </w:rPr>
        <w:t xml:space="preserve"> </w:t>
      </w:r>
      <w:r w:rsidR="009E28C0">
        <w:rPr>
          <w:b/>
          <w:bCs/>
          <w:i/>
          <w:iCs/>
        </w:rPr>
        <w:t>B</w:t>
      </w:r>
      <w:r w:rsidRPr="00641AD9">
        <w:rPr>
          <w:b/>
          <w:bCs/>
          <w:i/>
          <w:iCs/>
        </w:rPr>
        <w:t>uttons</w:t>
      </w:r>
      <w:r>
        <w:t xml:space="preserve"> -</w:t>
      </w:r>
      <w:r w:rsidR="007A2A88">
        <w:t>The main screen holds two control buttons to start (green) and stop (red) the system.</w:t>
      </w:r>
    </w:p>
    <w:p w14:paraId="6F661A0D" w14:textId="043FE791" w:rsidR="001D0F30" w:rsidRDefault="00641AD9" w:rsidP="003818E9">
      <w:pPr>
        <w:tabs>
          <w:tab w:val="left" w:pos="1275"/>
        </w:tabs>
      </w:pPr>
      <w:r w:rsidRPr="00641AD9">
        <w:rPr>
          <w:b/>
          <w:bCs/>
          <w:i/>
          <w:iCs/>
        </w:rPr>
        <w:t>Emergency Stop Button</w:t>
      </w:r>
      <w:r>
        <w:t xml:space="preserve"> - </w:t>
      </w:r>
      <w:r w:rsidR="001D0F30">
        <w:t>The screen also hosts a virtual emergency stop button which allows for the immediate stoppage of the factory notifying users there has been a stoppage due to an emergency</w:t>
      </w:r>
      <w:r w:rsidR="007A2A88">
        <w:t>.</w:t>
      </w:r>
    </w:p>
    <w:p w14:paraId="2ECC4970" w14:textId="706A62C8" w:rsidR="007A2A88" w:rsidRDefault="00641AD9" w:rsidP="003818E9">
      <w:pPr>
        <w:tabs>
          <w:tab w:val="left" w:pos="1275"/>
        </w:tabs>
      </w:pPr>
      <w:r w:rsidRPr="00641AD9">
        <w:rPr>
          <w:b/>
          <w:bCs/>
          <w:i/>
          <w:iCs/>
        </w:rPr>
        <w:t>Stack Light Replication -</w:t>
      </w:r>
      <w:r>
        <w:t xml:space="preserve"> </w:t>
      </w:r>
      <w:r w:rsidR="007A2A88">
        <w:t xml:space="preserve">The screen also hosts a virtual replication of the stack lights. The stack lights are visual indicators to all, indicating the current state of the factory. Green means that the factory is operational, red means the factory has stopped and red and amber indicate that the factory </w:t>
      </w:r>
      <w:proofErr w:type="spellStart"/>
      <w:r w:rsidR="007A2A88">
        <w:t>ahs</w:t>
      </w:r>
      <w:proofErr w:type="spellEnd"/>
      <w:r w:rsidR="007A2A88">
        <w:t xml:space="preserve"> stopped due to the emergency button being pressed </w:t>
      </w:r>
    </w:p>
    <w:p w14:paraId="4EA0B6AA" w14:textId="57B95295" w:rsidR="007A2A88" w:rsidRDefault="00641AD9" w:rsidP="003818E9">
      <w:pPr>
        <w:tabs>
          <w:tab w:val="left" w:pos="1275"/>
        </w:tabs>
      </w:pPr>
      <w:r w:rsidRPr="00641AD9">
        <w:rPr>
          <w:b/>
          <w:bCs/>
          <w:i/>
          <w:iCs/>
        </w:rPr>
        <w:t xml:space="preserve">Weight Display - </w:t>
      </w:r>
      <w:r w:rsidR="007A2A88">
        <w:t>The Main screen also shows the weight of each box as it passes over the scale</w:t>
      </w:r>
      <w:r w:rsidR="00CF1465">
        <w:t xml:space="preserve">, this is needed so the system can sort the packages to their correct destination. </w:t>
      </w:r>
    </w:p>
    <w:p w14:paraId="1C05FD0A" w14:textId="2B2E7050" w:rsidR="001D0F30" w:rsidRDefault="001D0F30" w:rsidP="003818E9">
      <w:pPr>
        <w:tabs>
          <w:tab w:val="left" w:pos="1275"/>
        </w:tabs>
      </w:pPr>
    </w:p>
    <w:p w14:paraId="5B51E890" w14:textId="77777777" w:rsidR="001D0F30" w:rsidRPr="001D0F30" w:rsidRDefault="001D0F30" w:rsidP="001D0F30"/>
    <w:p w14:paraId="4842E3A3" w14:textId="57812F12" w:rsidR="001D0F30" w:rsidRPr="007633B9" w:rsidRDefault="007633B9" w:rsidP="001D0F30">
      <w:pPr>
        <w:rPr>
          <w:b/>
          <w:bCs/>
          <w:i/>
          <w:iCs/>
          <w:sz w:val="40"/>
          <w:szCs w:val="40"/>
        </w:rPr>
      </w:pPr>
      <w:r w:rsidRPr="007633B9">
        <w:rPr>
          <w:b/>
          <w:bCs/>
          <w:i/>
          <w:iCs/>
          <w:sz w:val="40"/>
          <w:szCs w:val="40"/>
        </w:rPr>
        <w:lastRenderedPageBreak/>
        <w:t xml:space="preserve">Alarm warning Strategy </w:t>
      </w:r>
    </w:p>
    <w:p w14:paraId="7D4744CF" w14:textId="0F35DA5B" w:rsidR="001D0F30" w:rsidRPr="001D0F30" w:rsidRDefault="007D4A84" w:rsidP="001D0F30">
      <w:r>
        <w:rPr>
          <w:noProof/>
        </w:rPr>
        <w:drawing>
          <wp:anchor distT="0" distB="0" distL="114300" distR="114300" simplePos="0" relativeHeight="251659264" behindDoc="1" locked="0" layoutInCell="1" allowOverlap="1" wp14:anchorId="0CE94A30" wp14:editId="4923D9DA">
            <wp:simplePos x="0" y="0"/>
            <wp:positionH relativeFrom="column">
              <wp:posOffset>-66304</wp:posOffset>
            </wp:positionH>
            <wp:positionV relativeFrom="paragraph">
              <wp:posOffset>289750</wp:posOffset>
            </wp:positionV>
            <wp:extent cx="5943600" cy="3522980"/>
            <wp:effectExtent l="76200" t="76200" r="133350" b="134620"/>
            <wp:wrapNone/>
            <wp:docPr id="206131742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317429" name="Picture 1" descr="A screenshot of a computer scree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43600" cy="35229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3AEEDFEC" w14:textId="3B723F47" w:rsidR="001D0F30" w:rsidRPr="001D0F30" w:rsidRDefault="001D0F30" w:rsidP="001D0F30"/>
    <w:p w14:paraId="233D9F61" w14:textId="09270AD0" w:rsidR="001D0F30" w:rsidRPr="001D0F30" w:rsidRDefault="001D0F30" w:rsidP="001D0F30"/>
    <w:p w14:paraId="4EA4E882" w14:textId="3ACBDC4A" w:rsidR="001D0F30" w:rsidRPr="001D0F30" w:rsidRDefault="001D0F30" w:rsidP="001D0F30"/>
    <w:p w14:paraId="58D26AFC" w14:textId="18D71B0F" w:rsidR="001D0F30" w:rsidRPr="001D0F30" w:rsidRDefault="001D0F30" w:rsidP="001D0F30"/>
    <w:p w14:paraId="2DB68E72" w14:textId="77777777" w:rsidR="001D0F30" w:rsidRPr="001D0F30" w:rsidRDefault="001D0F30" w:rsidP="001D0F30"/>
    <w:p w14:paraId="01237CBE" w14:textId="77777777" w:rsidR="001D0F30" w:rsidRPr="001D0F30" w:rsidRDefault="001D0F30" w:rsidP="001D0F30"/>
    <w:p w14:paraId="2ED7B143" w14:textId="77777777" w:rsidR="001D0F30" w:rsidRDefault="001D0F30" w:rsidP="001D0F30"/>
    <w:p w14:paraId="6CFE5AF9" w14:textId="77777777" w:rsidR="001D0F30" w:rsidRDefault="001D0F30" w:rsidP="001D0F30"/>
    <w:p w14:paraId="79B4A745" w14:textId="77777777" w:rsidR="00A766C0" w:rsidRPr="00A766C0" w:rsidRDefault="00A766C0" w:rsidP="00A766C0"/>
    <w:p w14:paraId="78579FCE" w14:textId="77777777" w:rsidR="00A766C0" w:rsidRPr="00A766C0" w:rsidRDefault="00A766C0" w:rsidP="00A766C0"/>
    <w:p w14:paraId="47E31270" w14:textId="77777777" w:rsidR="00A766C0" w:rsidRPr="00A766C0" w:rsidRDefault="00A766C0" w:rsidP="00A766C0"/>
    <w:p w14:paraId="5C480273" w14:textId="77777777" w:rsidR="00A766C0" w:rsidRPr="00A766C0" w:rsidRDefault="00A766C0" w:rsidP="00A766C0"/>
    <w:p w14:paraId="0A5019C3" w14:textId="77777777" w:rsidR="00A766C0" w:rsidRPr="00A766C0" w:rsidRDefault="00A766C0" w:rsidP="00A766C0"/>
    <w:p w14:paraId="13839FCF" w14:textId="33066030" w:rsidR="00A766C0" w:rsidRDefault="00A766C0" w:rsidP="00A766C0">
      <w:r>
        <w:t xml:space="preserve">The counter warning screen shows two sets of data. </w:t>
      </w:r>
    </w:p>
    <w:p w14:paraId="4E7E6480" w14:textId="43F1D670" w:rsidR="00A766C0" w:rsidRPr="002F0FAB" w:rsidRDefault="00A766C0" w:rsidP="00A766C0">
      <w:r w:rsidRPr="00A766C0">
        <w:rPr>
          <w:b/>
          <w:bCs/>
          <w:i/>
          <w:iCs/>
        </w:rPr>
        <w:t xml:space="preserve">Counter warning Exceeded lights </w:t>
      </w:r>
      <w:r w:rsidR="002F0FAB">
        <w:rPr>
          <w:b/>
          <w:bCs/>
          <w:i/>
          <w:iCs/>
        </w:rPr>
        <w:t>–</w:t>
      </w:r>
      <w:r w:rsidRPr="00A766C0">
        <w:rPr>
          <w:b/>
          <w:bCs/>
          <w:i/>
          <w:iCs/>
        </w:rPr>
        <w:t xml:space="preserve"> </w:t>
      </w:r>
      <w:r w:rsidR="002F0FAB" w:rsidRPr="002F0FAB">
        <w:t xml:space="preserve">The counter warning exceeded lights are highly important as they tell the user when there has been enough of a certain package passed through the system. If the users only wanted 15 packages, then these lights are essential to notify the user when 15 packages have been received. </w:t>
      </w:r>
    </w:p>
    <w:p w14:paraId="3AED1DDF" w14:textId="1B739732" w:rsidR="00A766C0" w:rsidRDefault="00A766C0" w:rsidP="00A766C0">
      <w:r w:rsidRPr="00A766C0">
        <w:rPr>
          <w:b/>
          <w:bCs/>
          <w:i/>
          <w:iCs/>
        </w:rPr>
        <w:t xml:space="preserve">Preset Counter warning input values </w:t>
      </w:r>
      <w:r>
        <w:rPr>
          <w:b/>
          <w:bCs/>
          <w:i/>
          <w:iCs/>
        </w:rPr>
        <w:t>–</w:t>
      </w:r>
      <w:r w:rsidRPr="00A766C0">
        <w:rPr>
          <w:b/>
          <w:bCs/>
          <w:i/>
          <w:iCs/>
        </w:rPr>
        <w:t xml:space="preserve"> </w:t>
      </w:r>
      <w:r>
        <w:t xml:space="preserve">The preset counter warnings allow the users to enter a variable counter warning value while the program is operational. For example, if the user wanted 3 large packages to pass before triggering a warning, the user could input the value 3 into the large preset counter warning input and this would trigger the alarm after 3 packages have passed. </w:t>
      </w:r>
      <w:r w:rsidR="002F0FAB">
        <w:t xml:space="preserve">This demonstrates a versatile system design allowing users to input data in real time to achieve a desired output. </w:t>
      </w:r>
    </w:p>
    <w:p w14:paraId="6523F8F1" w14:textId="77777777" w:rsidR="00651256" w:rsidRDefault="00651256" w:rsidP="00A766C0"/>
    <w:p w14:paraId="45884014" w14:textId="77777777" w:rsidR="00651256" w:rsidRDefault="00651256" w:rsidP="00A766C0"/>
    <w:p w14:paraId="399EEE58" w14:textId="77777777" w:rsidR="00651256" w:rsidRDefault="00651256" w:rsidP="00A766C0"/>
    <w:p w14:paraId="73E0D79D" w14:textId="77777777" w:rsidR="00651256" w:rsidRDefault="00651256" w:rsidP="00A766C0"/>
    <w:p w14:paraId="44E86415" w14:textId="77777777" w:rsidR="00651256" w:rsidRDefault="00651256" w:rsidP="00A766C0"/>
    <w:p w14:paraId="17A8990E" w14:textId="77777777" w:rsidR="00651256" w:rsidRDefault="00651256" w:rsidP="00A766C0"/>
    <w:p w14:paraId="22FCBB67" w14:textId="225450B3" w:rsidR="00F530F6" w:rsidRDefault="00651256" w:rsidP="00A766C0">
      <w:r>
        <w:lastRenderedPageBreak/>
        <w:t xml:space="preserve">Once the emergency stop button is clicked, the user needs to clear the master alarm before the project can resume running. </w:t>
      </w:r>
    </w:p>
    <w:p w14:paraId="17665724" w14:textId="1934A70F" w:rsidR="00CA6DC7" w:rsidRDefault="00651256" w:rsidP="00A766C0">
      <w:r>
        <w:rPr>
          <w:noProof/>
        </w:rPr>
        <w:drawing>
          <wp:inline distT="0" distB="0" distL="0" distR="0" wp14:anchorId="13F9A113" wp14:editId="36156214">
            <wp:extent cx="4352925" cy="2933700"/>
            <wp:effectExtent l="76200" t="76200" r="142875" b="133350"/>
            <wp:docPr id="106146232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462323" name="Picture 1" descr="A screenshot of a computer screen&#10;&#10;Description automatically generated"/>
                    <pic:cNvPicPr/>
                  </pic:nvPicPr>
                  <pic:blipFill>
                    <a:blip r:embed="rId17"/>
                    <a:stretch>
                      <a:fillRect/>
                    </a:stretch>
                  </pic:blipFill>
                  <pic:spPr>
                    <a:xfrm>
                      <a:off x="0" y="0"/>
                      <a:ext cx="4352925" cy="2933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79D4D4" w14:textId="77777777" w:rsidR="007633B9" w:rsidRDefault="007633B9" w:rsidP="00A766C0"/>
    <w:p w14:paraId="0E71BEA4" w14:textId="77777777" w:rsidR="007633B9" w:rsidRDefault="007633B9" w:rsidP="00A766C0"/>
    <w:p w14:paraId="12B7E3C3" w14:textId="77777777" w:rsidR="007633B9" w:rsidRDefault="007633B9" w:rsidP="00A766C0"/>
    <w:p w14:paraId="7D84ED4A" w14:textId="77777777" w:rsidR="00931800" w:rsidRDefault="00931800" w:rsidP="00A766C0"/>
    <w:p w14:paraId="54E90571" w14:textId="77777777" w:rsidR="00651256" w:rsidRDefault="00651256" w:rsidP="00A766C0">
      <w:pPr>
        <w:rPr>
          <w:b/>
          <w:bCs/>
          <w:i/>
          <w:iCs/>
          <w:sz w:val="40"/>
          <w:szCs w:val="40"/>
        </w:rPr>
      </w:pPr>
    </w:p>
    <w:p w14:paraId="4F81AF8F" w14:textId="77777777" w:rsidR="00651256" w:rsidRDefault="00651256" w:rsidP="00A766C0">
      <w:pPr>
        <w:rPr>
          <w:b/>
          <w:bCs/>
          <w:i/>
          <w:iCs/>
          <w:sz w:val="40"/>
          <w:szCs w:val="40"/>
        </w:rPr>
      </w:pPr>
    </w:p>
    <w:p w14:paraId="4B591018" w14:textId="77777777" w:rsidR="00651256" w:rsidRDefault="00651256" w:rsidP="00A766C0">
      <w:pPr>
        <w:rPr>
          <w:b/>
          <w:bCs/>
          <w:i/>
          <w:iCs/>
          <w:sz w:val="40"/>
          <w:szCs w:val="40"/>
        </w:rPr>
      </w:pPr>
    </w:p>
    <w:p w14:paraId="3C3DC8AE" w14:textId="77777777" w:rsidR="00651256" w:rsidRDefault="00651256" w:rsidP="00A766C0">
      <w:pPr>
        <w:rPr>
          <w:b/>
          <w:bCs/>
          <w:i/>
          <w:iCs/>
          <w:sz w:val="40"/>
          <w:szCs w:val="40"/>
        </w:rPr>
      </w:pPr>
    </w:p>
    <w:p w14:paraId="600F4AF4" w14:textId="77777777" w:rsidR="00651256" w:rsidRDefault="00651256" w:rsidP="00A766C0">
      <w:pPr>
        <w:rPr>
          <w:b/>
          <w:bCs/>
          <w:i/>
          <w:iCs/>
          <w:sz w:val="40"/>
          <w:szCs w:val="40"/>
        </w:rPr>
      </w:pPr>
    </w:p>
    <w:p w14:paraId="40EFD423" w14:textId="77777777" w:rsidR="00651256" w:rsidRDefault="00651256" w:rsidP="00A766C0">
      <w:pPr>
        <w:rPr>
          <w:b/>
          <w:bCs/>
          <w:i/>
          <w:iCs/>
          <w:sz w:val="40"/>
          <w:szCs w:val="40"/>
        </w:rPr>
      </w:pPr>
    </w:p>
    <w:p w14:paraId="55AC4110" w14:textId="77777777" w:rsidR="00651256" w:rsidRDefault="00651256" w:rsidP="00A766C0">
      <w:pPr>
        <w:rPr>
          <w:b/>
          <w:bCs/>
          <w:i/>
          <w:iCs/>
          <w:sz w:val="40"/>
          <w:szCs w:val="40"/>
        </w:rPr>
      </w:pPr>
    </w:p>
    <w:p w14:paraId="22C15EC8" w14:textId="77777777" w:rsidR="00651256" w:rsidRDefault="00651256" w:rsidP="00A766C0">
      <w:pPr>
        <w:rPr>
          <w:b/>
          <w:bCs/>
          <w:i/>
          <w:iCs/>
          <w:sz w:val="40"/>
          <w:szCs w:val="40"/>
        </w:rPr>
      </w:pPr>
    </w:p>
    <w:p w14:paraId="06641244" w14:textId="4C48DFDF" w:rsidR="00931800" w:rsidRPr="008215EE" w:rsidRDefault="00931800" w:rsidP="00A766C0">
      <w:pPr>
        <w:rPr>
          <w:b/>
          <w:bCs/>
          <w:i/>
          <w:iCs/>
          <w:sz w:val="40"/>
          <w:szCs w:val="40"/>
        </w:rPr>
      </w:pPr>
      <w:r w:rsidRPr="008215EE">
        <w:rPr>
          <w:b/>
          <w:bCs/>
          <w:i/>
          <w:iCs/>
          <w:sz w:val="40"/>
          <w:szCs w:val="40"/>
        </w:rPr>
        <w:t xml:space="preserve">Ladder Logic Program and Comments </w:t>
      </w:r>
    </w:p>
    <w:p w14:paraId="2E579285" w14:textId="4981EADE" w:rsidR="00931800" w:rsidRDefault="00931800" w:rsidP="00A766C0">
      <w:r>
        <w:rPr>
          <w:noProof/>
        </w:rPr>
        <w:drawing>
          <wp:inline distT="0" distB="0" distL="0" distR="0" wp14:anchorId="181C1A7F" wp14:editId="3E30A166">
            <wp:extent cx="5867400" cy="971550"/>
            <wp:effectExtent l="76200" t="76200" r="133350" b="133350"/>
            <wp:docPr id="878897516" name="Picture 1" descr="A black lin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897516" name="Picture 1" descr="A black line on a white background&#10;&#10;Description automatically generated"/>
                    <pic:cNvPicPr/>
                  </pic:nvPicPr>
                  <pic:blipFill>
                    <a:blip r:embed="rId18"/>
                    <a:stretch>
                      <a:fillRect/>
                    </a:stretch>
                  </pic:blipFill>
                  <pic:spPr>
                    <a:xfrm>
                      <a:off x="0" y="0"/>
                      <a:ext cx="5867400" cy="971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5CFB0D" w14:textId="11D71408" w:rsidR="00931800" w:rsidRDefault="00931800" w:rsidP="00A766C0">
      <w:r w:rsidRPr="00931800">
        <w:t>Compact and versatile PLC perfect for industry automation. This makes it a perfect match for the factory design simulation that I have created.</w:t>
      </w:r>
    </w:p>
    <w:p w14:paraId="3808769A" w14:textId="0C94C56F" w:rsidR="00931800" w:rsidRDefault="00931800" w:rsidP="00A766C0">
      <w:r>
        <w:rPr>
          <w:noProof/>
        </w:rPr>
        <w:drawing>
          <wp:inline distT="0" distB="0" distL="0" distR="0" wp14:anchorId="4266FD47" wp14:editId="6404BA50">
            <wp:extent cx="5943600" cy="1844675"/>
            <wp:effectExtent l="76200" t="76200" r="133350" b="136525"/>
            <wp:docPr id="173567246"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67246" name="Picture 1" descr="A diagram of a diagram&#10;&#10;Description automatically generated"/>
                    <pic:cNvPicPr/>
                  </pic:nvPicPr>
                  <pic:blipFill>
                    <a:blip r:embed="rId19"/>
                    <a:stretch>
                      <a:fillRect/>
                    </a:stretch>
                  </pic:blipFill>
                  <pic:spPr>
                    <a:xfrm>
                      <a:off x="0" y="0"/>
                      <a:ext cx="5943600" cy="1844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05498C" w14:textId="0C7B1995" w:rsidR="00931800" w:rsidRDefault="00931800" w:rsidP="00931800">
      <w:r>
        <w:t>This Network contains a variety of operations, those being:</w:t>
      </w:r>
    </w:p>
    <w:p w14:paraId="1E5D6599" w14:textId="290F754B" w:rsidR="00931800" w:rsidRDefault="00931800" w:rsidP="00931800">
      <w:r>
        <w:t xml:space="preserve">- Start Button: This is programmed via a normally open contact which allows for the button to be toggled on and off either via </w:t>
      </w:r>
      <w:proofErr w:type="spellStart"/>
      <w:r>
        <w:t>FactoryIO</w:t>
      </w:r>
      <w:proofErr w:type="spellEnd"/>
      <w:r>
        <w:t xml:space="preserve"> or via the HMI screen </w:t>
      </w:r>
    </w:p>
    <w:p w14:paraId="4A9276FC" w14:textId="1C072BC3" w:rsidR="00931800" w:rsidRDefault="00931800" w:rsidP="00931800">
      <w:r>
        <w:t xml:space="preserve">- Stop Button:  This is programmed via a normally open contact which allows for the button to be toggled on and off either via </w:t>
      </w:r>
      <w:proofErr w:type="spellStart"/>
      <w:r>
        <w:t>FactoryIO</w:t>
      </w:r>
      <w:proofErr w:type="spellEnd"/>
      <w:r>
        <w:t xml:space="preserve"> or via the HMI screen </w:t>
      </w:r>
    </w:p>
    <w:p w14:paraId="5EAD02E1" w14:textId="41FEA87E" w:rsidR="00931800" w:rsidRDefault="00931800" w:rsidP="00931800">
      <w:r>
        <w:t xml:space="preserve">- Emergency stop button:  This is programmed via a normally open contact which allows for the button to be toggled on and off either via </w:t>
      </w:r>
      <w:proofErr w:type="spellStart"/>
      <w:r>
        <w:t>FactoryIO</w:t>
      </w:r>
      <w:proofErr w:type="spellEnd"/>
      <w:r>
        <w:t xml:space="preserve"> or via the HMI screen. This button differs from the start and top buttons as once this button is toggled, it but be un-toggled for the system to reset, meaning someone must actively acknowledge that the emergency has been taken care of before restarting the system.</w:t>
      </w:r>
    </w:p>
    <w:p w14:paraId="4584AA79" w14:textId="1702407D" w:rsidR="00931800" w:rsidRDefault="00931800" w:rsidP="00931800">
      <w:r>
        <w:rPr>
          <w:noProof/>
        </w:rPr>
        <w:lastRenderedPageBreak/>
        <w:drawing>
          <wp:inline distT="0" distB="0" distL="0" distR="0" wp14:anchorId="4C70BF72" wp14:editId="2AA3C48A">
            <wp:extent cx="3230088" cy="4485368"/>
            <wp:effectExtent l="76200" t="76200" r="142240" b="125095"/>
            <wp:docPr id="16235401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540199" name="Picture 1" descr="A screenshot of a computer&#10;&#10;Description automatically generated"/>
                    <pic:cNvPicPr/>
                  </pic:nvPicPr>
                  <pic:blipFill>
                    <a:blip r:embed="rId20"/>
                    <a:stretch>
                      <a:fillRect/>
                    </a:stretch>
                  </pic:blipFill>
                  <pic:spPr>
                    <a:xfrm>
                      <a:off x="0" y="0"/>
                      <a:ext cx="3235587" cy="44930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CB8662" w14:textId="4F9FBC94" w:rsidR="00931800" w:rsidRDefault="00931800" w:rsidP="00931800">
      <w:r>
        <w:t>This network controls all time-dependent operations for the conveyor system and related peripherals, including conveyors, sirens, sorters, amber warning lights, and spurs. It ensures synchronized operation for efficient and safe material handling.</w:t>
      </w:r>
      <w:r w:rsidR="0003063A">
        <w:t xml:space="preserve"> Each of these rungs have open assignments attached to the end meaning that the network is always operation until told otherwise. Things like the main stop and emergency stop have the capabilities to override this network.</w:t>
      </w:r>
    </w:p>
    <w:p w14:paraId="27EF4B39" w14:textId="77777777" w:rsidR="00931800" w:rsidRDefault="00931800" w:rsidP="00931800"/>
    <w:p w14:paraId="729981CC" w14:textId="008F4B2D" w:rsidR="00931800" w:rsidRDefault="00931800" w:rsidP="00931800">
      <w:r>
        <w:t>This network is compact and well made to perform various operations all in one network, providing a neat appearance.</w:t>
      </w:r>
    </w:p>
    <w:p w14:paraId="37CE655F" w14:textId="77777777" w:rsidR="00961ADE" w:rsidRDefault="00961ADE" w:rsidP="00931800"/>
    <w:p w14:paraId="049D2757" w14:textId="77777777" w:rsidR="00961ADE" w:rsidRDefault="00961ADE" w:rsidP="00931800"/>
    <w:p w14:paraId="66F45075" w14:textId="4BB54511" w:rsidR="00931800" w:rsidRDefault="00931800" w:rsidP="00931800">
      <w:r>
        <w:rPr>
          <w:noProof/>
        </w:rPr>
        <w:lastRenderedPageBreak/>
        <w:drawing>
          <wp:inline distT="0" distB="0" distL="0" distR="0" wp14:anchorId="04276BA1" wp14:editId="4CECF595">
            <wp:extent cx="5762625" cy="1000125"/>
            <wp:effectExtent l="76200" t="76200" r="142875" b="142875"/>
            <wp:docPr id="154750959" name="Picture 1" descr="A black lin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50959" name="Picture 1" descr="A black line on a white background&#10;&#10;Description automatically generated"/>
                    <pic:cNvPicPr/>
                  </pic:nvPicPr>
                  <pic:blipFill>
                    <a:blip r:embed="rId21"/>
                    <a:stretch>
                      <a:fillRect/>
                    </a:stretch>
                  </pic:blipFill>
                  <pic:spPr>
                    <a:xfrm>
                      <a:off x="0" y="0"/>
                      <a:ext cx="5762625" cy="1000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1A304A" w14:textId="197F4769" w:rsidR="00931800" w:rsidRDefault="00931800" w:rsidP="00A766C0">
      <w:r w:rsidRPr="00931800">
        <w:t>This network is for the operation of the stack light</w:t>
      </w:r>
      <w:r w:rsidR="000967C9">
        <w:t xml:space="preserve">. The stack light is essential for the factory so users can so when the factory is running, when its stop and if the factory is stopped due to an issue. </w:t>
      </w:r>
    </w:p>
    <w:p w14:paraId="2F623B7F" w14:textId="77777777" w:rsidR="00931800" w:rsidRDefault="00931800" w:rsidP="00A766C0"/>
    <w:p w14:paraId="6BC327B2" w14:textId="194868FC" w:rsidR="00931800" w:rsidRPr="00931800" w:rsidRDefault="00931800" w:rsidP="00A766C0">
      <w:pPr>
        <w:rPr>
          <w:b/>
          <w:bCs/>
        </w:rPr>
      </w:pPr>
      <w:r>
        <w:rPr>
          <w:noProof/>
        </w:rPr>
        <w:drawing>
          <wp:inline distT="0" distB="0" distL="0" distR="0" wp14:anchorId="09F04DF0" wp14:editId="41FBEEFB">
            <wp:extent cx="5943600" cy="1580515"/>
            <wp:effectExtent l="76200" t="76200" r="133350" b="133985"/>
            <wp:docPr id="955639277"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639277" name="Picture 1" descr="A white background with black text&#10;&#10;Description automatically generated"/>
                    <pic:cNvPicPr/>
                  </pic:nvPicPr>
                  <pic:blipFill>
                    <a:blip r:embed="rId22"/>
                    <a:stretch>
                      <a:fillRect/>
                    </a:stretch>
                  </pic:blipFill>
                  <pic:spPr>
                    <a:xfrm>
                      <a:off x="0" y="0"/>
                      <a:ext cx="5943600" cy="15805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288B426" w14:textId="452734E7" w:rsidR="00931800" w:rsidRPr="00931800" w:rsidRDefault="00931800" w:rsidP="00931800">
      <w:r w:rsidRPr="00931800">
        <w:t>This network involves a diffuse sensor and a pusher working with each other to sort packages based on size. The system uses toggle-on and toggle-off timer operations to ensure precise actuation of the pusher at the right time. Below is an in-depth analysis of the network’s comments and functionality.</w:t>
      </w:r>
    </w:p>
    <w:p w14:paraId="2086C67A" w14:textId="77777777" w:rsidR="00931800" w:rsidRDefault="00931800" w:rsidP="00A766C0"/>
    <w:p w14:paraId="537A1F99" w14:textId="77777777" w:rsidR="00931800" w:rsidRDefault="00931800" w:rsidP="00A766C0"/>
    <w:p w14:paraId="1D824ADB" w14:textId="76CA142B" w:rsidR="00931800" w:rsidRDefault="00931800" w:rsidP="00A766C0">
      <w:r>
        <w:rPr>
          <w:noProof/>
        </w:rPr>
        <w:drawing>
          <wp:inline distT="0" distB="0" distL="0" distR="0" wp14:anchorId="4174A8DC" wp14:editId="7BC83217">
            <wp:extent cx="5943600" cy="1596390"/>
            <wp:effectExtent l="76200" t="76200" r="133350" b="137160"/>
            <wp:docPr id="1174127208" name="Picture 1" descr="A long black lin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127208" name="Picture 1" descr="A long black line on a white background&#10;&#10;Description automatically generated"/>
                    <pic:cNvPicPr/>
                  </pic:nvPicPr>
                  <pic:blipFill>
                    <a:blip r:embed="rId23"/>
                    <a:stretch>
                      <a:fillRect/>
                    </a:stretch>
                  </pic:blipFill>
                  <pic:spPr>
                    <a:xfrm>
                      <a:off x="0" y="0"/>
                      <a:ext cx="5943600" cy="15963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4F156C" w14:textId="3DB326F1" w:rsidR="00931800" w:rsidRDefault="00931800" w:rsidP="00A766C0">
      <w:r w:rsidRPr="00931800">
        <w:t>This network focuses on an assignment (s) bit that controls a master alarm. This alarm is an audio warning that the factory is under operation.</w:t>
      </w:r>
    </w:p>
    <w:p w14:paraId="0D0284DE" w14:textId="77777777" w:rsidR="00931800" w:rsidRDefault="00931800" w:rsidP="00A766C0"/>
    <w:p w14:paraId="50C08796" w14:textId="23805325" w:rsidR="00931800" w:rsidRDefault="00931800" w:rsidP="00A766C0">
      <w:r>
        <w:rPr>
          <w:noProof/>
        </w:rPr>
        <w:lastRenderedPageBreak/>
        <w:drawing>
          <wp:inline distT="0" distB="0" distL="0" distR="0" wp14:anchorId="5F1FF2D6" wp14:editId="77C67D29">
            <wp:extent cx="5819775" cy="2466975"/>
            <wp:effectExtent l="76200" t="76200" r="142875" b="142875"/>
            <wp:docPr id="1580683045"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683045" name="Picture 1" descr="A diagram of a computer&#10;&#10;Description automatically generated"/>
                    <pic:cNvPicPr/>
                  </pic:nvPicPr>
                  <pic:blipFill>
                    <a:blip r:embed="rId24"/>
                    <a:stretch>
                      <a:fillRect/>
                    </a:stretch>
                  </pic:blipFill>
                  <pic:spPr>
                    <a:xfrm>
                      <a:off x="0" y="0"/>
                      <a:ext cx="5819775" cy="2466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6EEBFD" w14:textId="37BBC0C3" w:rsidR="00931800" w:rsidRDefault="00931800" w:rsidP="00931800">
      <w:r>
        <w:t xml:space="preserve">This network shows how you can use a diffuse sensor as a counting operand. This is achieved by linking the sensor to a </w:t>
      </w:r>
      <w:proofErr w:type="gramStart"/>
      <w:r>
        <w:t>count up</w:t>
      </w:r>
      <w:proofErr w:type="gramEnd"/>
      <w:r>
        <w:t xml:space="preserve"> operation. By setting the </w:t>
      </w:r>
      <w:proofErr w:type="gramStart"/>
      <w:r>
        <w:t>count up</w:t>
      </w:r>
      <w:proofErr w:type="gramEnd"/>
      <w:r>
        <w:t xml:space="preserve"> operation to </w:t>
      </w:r>
      <w:proofErr w:type="spellStart"/>
      <w:r>
        <w:t>Uint</w:t>
      </w:r>
      <w:proofErr w:type="spellEnd"/>
      <w:r>
        <w:t xml:space="preserve"> allows the counter to count in whole numbers which is the correct thing to do as we need to count packages. </w:t>
      </w:r>
    </w:p>
    <w:p w14:paraId="596007EC" w14:textId="77777777" w:rsidR="00931800" w:rsidRDefault="00931800" w:rsidP="00931800"/>
    <w:p w14:paraId="7AC2FFF6" w14:textId="34365B83" w:rsidR="00931800" w:rsidRDefault="00931800" w:rsidP="00931800">
      <w:r>
        <w:t>The CTU operation also allows for a counter reset option which has a normally closed operation attached to it. This is labelled as R on the CTU.</w:t>
      </w:r>
    </w:p>
    <w:p w14:paraId="79D91BE9" w14:textId="77777777" w:rsidR="00931800" w:rsidRDefault="00931800" w:rsidP="00A766C0"/>
    <w:p w14:paraId="2DDC97DD" w14:textId="0E187463" w:rsidR="00931800" w:rsidRDefault="00931800" w:rsidP="00A766C0">
      <w:r>
        <w:rPr>
          <w:noProof/>
        </w:rPr>
        <w:drawing>
          <wp:inline distT="0" distB="0" distL="0" distR="0" wp14:anchorId="5B35A8A5" wp14:editId="303B81FA">
            <wp:extent cx="5848350" cy="1019175"/>
            <wp:effectExtent l="76200" t="76200" r="133350" b="142875"/>
            <wp:docPr id="1195857010" name="Picture 1" descr="A black lin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857010" name="Picture 1" descr="A black line on a white background&#10;&#10;Description automatically generated"/>
                    <pic:cNvPicPr/>
                  </pic:nvPicPr>
                  <pic:blipFill>
                    <a:blip r:embed="rId25"/>
                    <a:stretch>
                      <a:fillRect/>
                    </a:stretch>
                  </pic:blipFill>
                  <pic:spPr>
                    <a:xfrm>
                      <a:off x="0" y="0"/>
                      <a:ext cx="5848350" cy="1019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7399B4" w14:textId="77777777" w:rsidR="00961ADE" w:rsidRDefault="00961ADE" w:rsidP="00961ADE">
      <w:r w:rsidRPr="00931800">
        <w:t xml:space="preserve">This network is for the operation of the scale control. If the scale control variable is not </w:t>
      </w:r>
      <w:proofErr w:type="gramStart"/>
      <w:r w:rsidRPr="00931800">
        <w:t>set</w:t>
      </w:r>
      <w:proofErr w:type="gramEnd"/>
      <w:r w:rsidRPr="00931800">
        <w:t xml:space="preserve"> then the conveyor will run as intended.</w:t>
      </w:r>
    </w:p>
    <w:p w14:paraId="4669B6C2" w14:textId="77777777" w:rsidR="0037382E" w:rsidRDefault="0037382E" w:rsidP="00A766C0"/>
    <w:p w14:paraId="4E35B411" w14:textId="77777777" w:rsidR="0037382E" w:rsidRDefault="0037382E" w:rsidP="00A766C0"/>
    <w:p w14:paraId="132289C4" w14:textId="77777777" w:rsidR="0037382E" w:rsidRDefault="0037382E" w:rsidP="00A766C0"/>
    <w:p w14:paraId="40E70C76" w14:textId="7D49CBF6" w:rsidR="00931800" w:rsidRDefault="0037382E" w:rsidP="00A766C0">
      <w:r>
        <w:rPr>
          <w:noProof/>
        </w:rPr>
        <w:lastRenderedPageBreak/>
        <w:drawing>
          <wp:inline distT="0" distB="0" distL="0" distR="0" wp14:anchorId="03EF7BE8" wp14:editId="153C02F4">
            <wp:extent cx="5943600" cy="1162050"/>
            <wp:effectExtent l="76200" t="76200" r="133350" b="133350"/>
            <wp:docPr id="616056764" name="Picture 1" descr="A diagram of a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056764" name="Picture 1" descr="A diagram of a number&#10;&#10;Description automatically generated with medium confidence"/>
                    <pic:cNvPicPr/>
                  </pic:nvPicPr>
                  <pic:blipFill>
                    <a:blip r:embed="rId26"/>
                    <a:stretch>
                      <a:fillRect/>
                    </a:stretch>
                  </pic:blipFill>
                  <pic:spPr>
                    <a:xfrm>
                      <a:off x="0" y="0"/>
                      <a:ext cx="5943600" cy="1162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CDD0FE" w14:textId="1176EDC0" w:rsidR="00931800" w:rsidRDefault="0037382E" w:rsidP="00A766C0">
      <w:r w:rsidRPr="0037382E">
        <w:t>This network stops the scale once it detects a box. It then holds the box on with a delay of 350ms so the scale can take an accurate measurement of the box. The system then rests the variables that make the box stop and the system  runs as normal until another box is detected.</w:t>
      </w:r>
    </w:p>
    <w:p w14:paraId="6B9F6EC1" w14:textId="77777777" w:rsidR="00931800" w:rsidRDefault="00931800" w:rsidP="00A766C0"/>
    <w:p w14:paraId="77B0DB53" w14:textId="285D3988" w:rsidR="00931800" w:rsidRDefault="0037382E" w:rsidP="00A766C0">
      <w:r>
        <w:rPr>
          <w:noProof/>
        </w:rPr>
        <w:drawing>
          <wp:inline distT="0" distB="0" distL="0" distR="0" wp14:anchorId="1B74E994" wp14:editId="145598F4">
            <wp:extent cx="5943600" cy="1659255"/>
            <wp:effectExtent l="76200" t="76200" r="133350" b="131445"/>
            <wp:docPr id="711527425" name="Picture 1" descr="A black and orang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527425" name="Picture 1" descr="A black and orange line&#10;&#10;Description automatically generated"/>
                    <pic:cNvPicPr/>
                  </pic:nvPicPr>
                  <pic:blipFill>
                    <a:blip r:embed="rId27"/>
                    <a:stretch>
                      <a:fillRect/>
                    </a:stretch>
                  </pic:blipFill>
                  <pic:spPr>
                    <a:xfrm>
                      <a:off x="0" y="0"/>
                      <a:ext cx="5943600" cy="16592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2705F6" w14:textId="3E2BEC5D" w:rsidR="0037382E" w:rsidRDefault="0037382E" w:rsidP="0037382E">
      <w:r>
        <w:t xml:space="preserve">This network allows actions the diffuse sensor to control the scale. For the package to weighed accurately, the scale must stop for a suitable amount of time to take an accurate reading. </w:t>
      </w:r>
    </w:p>
    <w:p w14:paraId="6F1C70C0" w14:textId="77777777" w:rsidR="0037382E" w:rsidRDefault="0037382E" w:rsidP="0037382E"/>
    <w:p w14:paraId="2C0CE604" w14:textId="71AE8A73" w:rsidR="00931800" w:rsidRDefault="0037382E" w:rsidP="0037382E">
      <w:r>
        <w:t>This is achieved by adding a diffuse sensor to detect when a package is over the sensor. This then triggers a timer operation to stop for 1 second for the package to be accurately measured.</w:t>
      </w:r>
    </w:p>
    <w:p w14:paraId="1FCB3C29" w14:textId="77777777" w:rsidR="00931800" w:rsidRDefault="00931800" w:rsidP="00A766C0"/>
    <w:p w14:paraId="0334FE70" w14:textId="7457E690" w:rsidR="00931800" w:rsidRDefault="0037382E" w:rsidP="00A766C0">
      <w:r>
        <w:rPr>
          <w:noProof/>
        </w:rPr>
        <w:lastRenderedPageBreak/>
        <w:drawing>
          <wp:inline distT="0" distB="0" distL="0" distR="0" wp14:anchorId="6B352822" wp14:editId="470719CA">
            <wp:extent cx="5943600" cy="2566035"/>
            <wp:effectExtent l="76200" t="76200" r="133350" b="139065"/>
            <wp:docPr id="182961695"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61695" name="Picture 1" descr="A computer screen shot of a computer&#10;&#10;Description automatically generated"/>
                    <pic:cNvPicPr/>
                  </pic:nvPicPr>
                  <pic:blipFill>
                    <a:blip r:embed="rId28"/>
                    <a:stretch>
                      <a:fillRect/>
                    </a:stretch>
                  </pic:blipFill>
                  <pic:spPr>
                    <a:xfrm>
                      <a:off x="0" y="0"/>
                      <a:ext cx="5943600" cy="25660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97BF56" w14:textId="48FD3890" w:rsidR="00931800" w:rsidRDefault="0037382E" w:rsidP="00A766C0">
      <w:r w:rsidRPr="0037382E">
        <w:t>This network is crucial in understand what the scale is doing and why it sorts the packages. The network tells the scale to stop for 5ms to measure the package. the network then communicates with the sorters to tell them if they need to go left or right depending on the weight. For example, if the weight is less than 4.2 sorter moves left. if the weight is more than 4.8 sorter goes right.</w:t>
      </w:r>
    </w:p>
    <w:p w14:paraId="12E6F19E" w14:textId="77777777" w:rsidR="00931800" w:rsidRDefault="00931800" w:rsidP="00A766C0"/>
    <w:p w14:paraId="02C3291D" w14:textId="3C8C2538" w:rsidR="00931800" w:rsidRPr="0037382E" w:rsidRDefault="0037382E" w:rsidP="00A766C0">
      <w:pPr>
        <w:rPr>
          <w:b/>
          <w:bCs/>
        </w:rPr>
      </w:pPr>
      <w:r>
        <w:rPr>
          <w:noProof/>
        </w:rPr>
        <w:drawing>
          <wp:inline distT="0" distB="0" distL="0" distR="0" wp14:anchorId="677CA97C" wp14:editId="75EEED7E">
            <wp:extent cx="5829300" cy="2524125"/>
            <wp:effectExtent l="76200" t="76200" r="133350" b="142875"/>
            <wp:docPr id="20113663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366399" name="Picture 1" descr="A screenshot of a computer&#10;&#10;Description automatically generated"/>
                    <pic:cNvPicPr/>
                  </pic:nvPicPr>
                  <pic:blipFill>
                    <a:blip r:embed="rId29"/>
                    <a:stretch>
                      <a:fillRect/>
                    </a:stretch>
                  </pic:blipFill>
                  <pic:spPr>
                    <a:xfrm>
                      <a:off x="0" y="0"/>
                      <a:ext cx="5829300" cy="2524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B26D5E" w14:textId="77777777" w:rsidR="0037382E" w:rsidRDefault="0037382E" w:rsidP="0037382E">
      <w:r>
        <w:t xml:space="preserve">This network uses a CTU (Count Up) function block with a </w:t>
      </w:r>
      <w:proofErr w:type="spellStart"/>
      <w:r>
        <w:t>UInt</w:t>
      </w:r>
      <w:proofErr w:type="spellEnd"/>
      <w:r>
        <w:t xml:space="preserve"> data type to count operations triggered by a pusher. The count provides a means to track the number of packages being sorted by the pusher. The CTU operand also has a counter reset button set up in the HMI. </w:t>
      </w:r>
    </w:p>
    <w:p w14:paraId="2B1AA9B7" w14:textId="77777777" w:rsidR="0037382E" w:rsidRDefault="0037382E" w:rsidP="0037382E"/>
    <w:p w14:paraId="4E983C7F" w14:textId="38ED9331" w:rsidR="00931800" w:rsidRDefault="0037382E" w:rsidP="0037382E">
      <w:r>
        <w:t>This network is also linked to the Package error screen. where the user can enter a preset value for the number of packages that pass before the warning light activates.</w:t>
      </w:r>
    </w:p>
    <w:p w14:paraId="37886977" w14:textId="57D7717E" w:rsidR="0037382E" w:rsidRDefault="0037382E" w:rsidP="0037382E">
      <w:r>
        <w:rPr>
          <w:noProof/>
        </w:rPr>
        <w:lastRenderedPageBreak/>
        <w:drawing>
          <wp:inline distT="0" distB="0" distL="0" distR="0" wp14:anchorId="7F29C40A" wp14:editId="430C94D8">
            <wp:extent cx="5895975" cy="2457450"/>
            <wp:effectExtent l="76200" t="76200" r="142875" b="133350"/>
            <wp:docPr id="1530993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99334" name="Picture 1" descr="A screenshot of a computer&#10;&#10;Description automatically generated"/>
                    <pic:cNvPicPr/>
                  </pic:nvPicPr>
                  <pic:blipFill>
                    <a:blip r:embed="rId30"/>
                    <a:stretch>
                      <a:fillRect/>
                    </a:stretch>
                  </pic:blipFill>
                  <pic:spPr>
                    <a:xfrm>
                      <a:off x="0" y="0"/>
                      <a:ext cx="5895975" cy="2457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BBC5CB" w14:textId="3ABD470B" w:rsidR="00931800" w:rsidRDefault="0037382E" w:rsidP="00A766C0">
      <w:r w:rsidRPr="0037382E">
        <w:t xml:space="preserve">This network shows the count of the small boxes as they pass through the emitter set to detect small boxes. You can also see the count is set to the reset button in the HMI screen. and </w:t>
      </w:r>
      <w:proofErr w:type="gramStart"/>
      <w:r w:rsidRPr="0037382E">
        <w:t>also</w:t>
      </w:r>
      <w:proofErr w:type="gramEnd"/>
      <w:r w:rsidRPr="0037382E">
        <w:t xml:space="preserve"> is set up to the preset counter value in the </w:t>
      </w:r>
      <w:proofErr w:type="spellStart"/>
      <w:r w:rsidRPr="0037382E">
        <w:t>hmi</w:t>
      </w:r>
      <w:proofErr w:type="spellEnd"/>
      <w:r w:rsidRPr="0037382E">
        <w:t xml:space="preserve"> screen</w:t>
      </w:r>
    </w:p>
    <w:p w14:paraId="6D247076" w14:textId="1AFF1457" w:rsidR="0037382E" w:rsidRDefault="0037382E" w:rsidP="00A766C0">
      <w:r>
        <w:rPr>
          <w:noProof/>
        </w:rPr>
        <w:drawing>
          <wp:inline distT="0" distB="0" distL="0" distR="0" wp14:anchorId="46BC1E87" wp14:editId="596A25AC">
            <wp:extent cx="5943600" cy="2560320"/>
            <wp:effectExtent l="76200" t="76200" r="133350" b="125730"/>
            <wp:docPr id="1050745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74596" name="Picture 1" descr="A screenshot of a computer&#10;&#10;Description automatically generated"/>
                    <pic:cNvPicPr/>
                  </pic:nvPicPr>
                  <pic:blipFill>
                    <a:blip r:embed="rId31"/>
                    <a:stretch>
                      <a:fillRect/>
                    </a:stretch>
                  </pic:blipFill>
                  <pic:spPr>
                    <a:xfrm>
                      <a:off x="0" y="0"/>
                      <a:ext cx="5943600" cy="2560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9395A6" w14:textId="1DD10A74" w:rsidR="00931800" w:rsidRDefault="0037382E" w:rsidP="00A27DF0">
      <w:pPr>
        <w:rPr>
          <w:sz w:val="24"/>
          <w:szCs w:val="24"/>
        </w:rPr>
      </w:pPr>
      <w:r w:rsidRPr="0037382E">
        <w:rPr>
          <w:sz w:val="24"/>
          <w:szCs w:val="24"/>
        </w:rPr>
        <w:t xml:space="preserve">This network shows the count of the medium boxes as they pass through the emitter set to detect </w:t>
      </w:r>
      <w:proofErr w:type="gramStart"/>
      <w:r w:rsidRPr="0037382E">
        <w:rPr>
          <w:sz w:val="24"/>
          <w:szCs w:val="24"/>
        </w:rPr>
        <w:t>Medium</w:t>
      </w:r>
      <w:proofErr w:type="gramEnd"/>
      <w:r w:rsidRPr="0037382E">
        <w:rPr>
          <w:sz w:val="24"/>
          <w:szCs w:val="24"/>
        </w:rPr>
        <w:t xml:space="preserve"> boxes. You can also see the count is set to the reset button in the HMI screen. </w:t>
      </w:r>
      <w:proofErr w:type="gramStart"/>
      <w:r w:rsidRPr="0037382E">
        <w:rPr>
          <w:sz w:val="24"/>
          <w:szCs w:val="24"/>
        </w:rPr>
        <w:t>and also</w:t>
      </w:r>
      <w:proofErr w:type="gramEnd"/>
      <w:r w:rsidRPr="0037382E">
        <w:rPr>
          <w:sz w:val="24"/>
          <w:szCs w:val="24"/>
        </w:rPr>
        <w:t xml:space="preserve">, is set up to the preset counter value in the </w:t>
      </w:r>
      <w:proofErr w:type="spellStart"/>
      <w:r w:rsidRPr="0037382E">
        <w:rPr>
          <w:sz w:val="24"/>
          <w:szCs w:val="24"/>
        </w:rPr>
        <w:t>hmi</w:t>
      </w:r>
      <w:proofErr w:type="spellEnd"/>
      <w:r w:rsidRPr="0037382E">
        <w:rPr>
          <w:sz w:val="24"/>
          <w:szCs w:val="24"/>
        </w:rPr>
        <w:t xml:space="preserve"> screen</w:t>
      </w:r>
    </w:p>
    <w:p w14:paraId="201A756B" w14:textId="77777777" w:rsidR="0037382E" w:rsidRDefault="0037382E" w:rsidP="00A27DF0">
      <w:pPr>
        <w:rPr>
          <w:sz w:val="24"/>
          <w:szCs w:val="24"/>
        </w:rPr>
      </w:pPr>
    </w:p>
    <w:p w14:paraId="415148BA" w14:textId="77777777" w:rsidR="0037382E" w:rsidRDefault="0037382E" w:rsidP="00A27DF0">
      <w:pPr>
        <w:rPr>
          <w:sz w:val="24"/>
          <w:szCs w:val="24"/>
        </w:rPr>
      </w:pPr>
    </w:p>
    <w:p w14:paraId="07FE0352" w14:textId="77777777" w:rsidR="0037382E" w:rsidRDefault="0037382E" w:rsidP="00A27DF0">
      <w:pPr>
        <w:rPr>
          <w:sz w:val="24"/>
          <w:szCs w:val="24"/>
        </w:rPr>
      </w:pPr>
    </w:p>
    <w:p w14:paraId="32FBD66A" w14:textId="77777777" w:rsidR="0037382E" w:rsidRDefault="0037382E" w:rsidP="00A27DF0">
      <w:pPr>
        <w:rPr>
          <w:sz w:val="24"/>
          <w:szCs w:val="24"/>
        </w:rPr>
      </w:pPr>
    </w:p>
    <w:p w14:paraId="5331E7C9" w14:textId="3D42FBC3" w:rsidR="0037382E" w:rsidRPr="0037382E" w:rsidRDefault="0037382E" w:rsidP="00A27DF0">
      <w:pPr>
        <w:rPr>
          <w:sz w:val="24"/>
          <w:szCs w:val="24"/>
        </w:rPr>
      </w:pPr>
      <w:r>
        <w:rPr>
          <w:noProof/>
        </w:rPr>
        <w:lastRenderedPageBreak/>
        <w:drawing>
          <wp:inline distT="0" distB="0" distL="0" distR="0" wp14:anchorId="4DC13730" wp14:editId="58AA8D87">
            <wp:extent cx="5943600" cy="2403475"/>
            <wp:effectExtent l="76200" t="76200" r="133350" b="130175"/>
            <wp:docPr id="14001741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174112" name="Picture 1" descr="A screenshot of a computer&#10;&#10;Description automatically generated"/>
                    <pic:cNvPicPr/>
                  </pic:nvPicPr>
                  <pic:blipFill>
                    <a:blip r:embed="rId32"/>
                    <a:stretch>
                      <a:fillRect/>
                    </a:stretch>
                  </pic:blipFill>
                  <pic:spPr>
                    <a:xfrm>
                      <a:off x="0" y="0"/>
                      <a:ext cx="5943600" cy="2403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D78A95" w14:textId="7936D806" w:rsidR="00931800" w:rsidRPr="0037382E" w:rsidRDefault="0037382E" w:rsidP="00A27DF0">
      <w:r w:rsidRPr="0037382E">
        <w:t xml:space="preserve">This network shows the count of the Medium-large boxes as they pass through the emitter set to detect Medium large </w:t>
      </w:r>
      <w:proofErr w:type="spellStart"/>
      <w:r w:rsidRPr="0037382E">
        <w:t>boxs</w:t>
      </w:r>
      <w:proofErr w:type="spellEnd"/>
      <w:r w:rsidRPr="0037382E">
        <w:t xml:space="preserve">. You can also see the count is set to the reset button in the HMI screen. and </w:t>
      </w:r>
      <w:proofErr w:type="gramStart"/>
      <w:r w:rsidRPr="0037382E">
        <w:t>also</w:t>
      </w:r>
      <w:proofErr w:type="gramEnd"/>
      <w:r w:rsidRPr="0037382E">
        <w:t xml:space="preserve"> is set up to the preset counter value in the </w:t>
      </w:r>
      <w:proofErr w:type="spellStart"/>
      <w:r w:rsidRPr="0037382E">
        <w:t>hmi</w:t>
      </w:r>
      <w:proofErr w:type="spellEnd"/>
      <w:r w:rsidRPr="0037382E">
        <w:t xml:space="preserve"> screen</w:t>
      </w:r>
    </w:p>
    <w:p w14:paraId="1C4A1964" w14:textId="1F438E96" w:rsidR="00931800" w:rsidRDefault="0037382E" w:rsidP="00A27DF0">
      <w:pPr>
        <w:rPr>
          <w:b/>
          <w:bCs/>
          <w:i/>
          <w:iCs/>
          <w:sz w:val="32"/>
          <w:szCs w:val="32"/>
        </w:rPr>
      </w:pPr>
      <w:r>
        <w:rPr>
          <w:noProof/>
        </w:rPr>
        <w:drawing>
          <wp:inline distT="0" distB="0" distL="0" distR="0" wp14:anchorId="7DC1E648" wp14:editId="330A3B5A">
            <wp:extent cx="5943600" cy="1901190"/>
            <wp:effectExtent l="76200" t="76200" r="133350" b="137160"/>
            <wp:docPr id="1361080996"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080996" name="Picture 1" descr="A close-up of a computer screen&#10;&#10;Description automatically generated"/>
                    <pic:cNvPicPr/>
                  </pic:nvPicPr>
                  <pic:blipFill>
                    <a:blip r:embed="rId33"/>
                    <a:stretch>
                      <a:fillRect/>
                    </a:stretch>
                  </pic:blipFill>
                  <pic:spPr>
                    <a:xfrm>
                      <a:off x="0" y="0"/>
                      <a:ext cx="5943600" cy="19011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ABC673" w14:textId="7DF4E03A" w:rsidR="00931800" w:rsidRPr="0037382E" w:rsidRDefault="0037382E" w:rsidP="00A27DF0">
      <w:r w:rsidRPr="0037382E">
        <w:t>This network is set up to detect error counts on the small and large boxes</w:t>
      </w:r>
    </w:p>
    <w:p w14:paraId="64EF5095" w14:textId="77777777" w:rsidR="00931800" w:rsidRDefault="00931800" w:rsidP="00A27DF0">
      <w:pPr>
        <w:rPr>
          <w:b/>
          <w:bCs/>
          <w:i/>
          <w:iCs/>
          <w:sz w:val="32"/>
          <w:szCs w:val="32"/>
        </w:rPr>
      </w:pPr>
    </w:p>
    <w:p w14:paraId="4DAB841E" w14:textId="77777777" w:rsidR="00931800" w:rsidRDefault="00931800" w:rsidP="00A27DF0">
      <w:pPr>
        <w:rPr>
          <w:b/>
          <w:bCs/>
          <w:i/>
          <w:iCs/>
          <w:sz w:val="32"/>
          <w:szCs w:val="32"/>
        </w:rPr>
      </w:pPr>
    </w:p>
    <w:p w14:paraId="7938B84B" w14:textId="77777777" w:rsidR="0037382E" w:rsidRDefault="0037382E" w:rsidP="00A27DF0">
      <w:pPr>
        <w:rPr>
          <w:b/>
          <w:bCs/>
          <w:i/>
          <w:iCs/>
          <w:sz w:val="32"/>
          <w:szCs w:val="32"/>
        </w:rPr>
      </w:pPr>
    </w:p>
    <w:p w14:paraId="610D11F0" w14:textId="77777777" w:rsidR="0037382E" w:rsidRDefault="0037382E" w:rsidP="00A27DF0">
      <w:pPr>
        <w:rPr>
          <w:b/>
          <w:bCs/>
          <w:i/>
          <w:iCs/>
          <w:sz w:val="32"/>
          <w:szCs w:val="32"/>
        </w:rPr>
      </w:pPr>
    </w:p>
    <w:p w14:paraId="47BB095F" w14:textId="77777777" w:rsidR="0037382E" w:rsidRDefault="0037382E" w:rsidP="00A27DF0">
      <w:pPr>
        <w:rPr>
          <w:b/>
          <w:bCs/>
          <w:i/>
          <w:iCs/>
          <w:sz w:val="32"/>
          <w:szCs w:val="32"/>
        </w:rPr>
      </w:pPr>
    </w:p>
    <w:p w14:paraId="18583600" w14:textId="77777777" w:rsidR="0037382E" w:rsidRDefault="0037382E" w:rsidP="00A27DF0">
      <w:pPr>
        <w:rPr>
          <w:b/>
          <w:bCs/>
          <w:i/>
          <w:iCs/>
          <w:sz w:val="32"/>
          <w:szCs w:val="32"/>
        </w:rPr>
      </w:pPr>
    </w:p>
    <w:p w14:paraId="57AB0FC9" w14:textId="2AAE3CEB" w:rsidR="0037382E" w:rsidRDefault="0037382E" w:rsidP="00A27DF0">
      <w:pPr>
        <w:rPr>
          <w:b/>
          <w:bCs/>
          <w:i/>
          <w:iCs/>
          <w:sz w:val="32"/>
          <w:szCs w:val="32"/>
        </w:rPr>
      </w:pPr>
      <w:r>
        <w:rPr>
          <w:noProof/>
        </w:rPr>
        <w:lastRenderedPageBreak/>
        <w:drawing>
          <wp:inline distT="0" distB="0" distL="0" distR="0" wp14:anchorId="7963DF9B" wp14:editId="4AED43FA">
            <wp:extent cx="5943600" cy="2404745"/>
            <wp:effectExtent l="76200" t="76200" r="133350" b="128905"/>
            <wp:docPr id="111994476"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94476" name="Picture 1" descr="A diagram of a computer&#10;&#10;Description automatically generated"/>
                    <pic:cNvPicPr/>
                  </pic:nvPicPr>
                  <pic:blipFill>
                    <a:blip r:embed="rId34"/>
                    <a:stretch>
                      <a:fillRect/>
                    </a:stretch>
                  </pic:blipFill>
                  <pic:spPr>
                    <a:xfrm>
                      <a:off x="0" y="0"/>
                      <a:ext cx="5943600" cy="24047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3CC276" w14:textId="2A7CDF80" w:rsidR="00931800" w:rsidRPr="0037382E" w:rsidRDefault="0037382E" w:rsidP="00A27DF0">
      <w:r w:rsidRPr="0037382E">
        <w:t xml:space="preserve">This network shows the master count being counted </w:t>
      </w:r>
      <w:proofErr w:type="gramStart"/>
      <w:r w:rsidRPr="0037382E">
        <w:t>off of</w:t>
      </w:r>
      <w:proofErr w:type="gramEnd"/>
      <w:r w:rsidRPr="0037382E">
        <w:t xml:space="preserve"> the diffuse sensor. You can also see a CTU operation set to </w:t>
      </w:r>
      <w:proofErr w:type="spellStart"/>
      <w:r w:rsidRPr="0037382E">
        <w:t>UInt</w:t>
      </w:r>
      <w:proofErr w:type="spellEnd"/>
      <w:r w:rsidRPr="0037382E">
        <w:t xml:space="preserve"> to count in whole integers.</w:t>
      </w:r>
    </w:p>
    <w:p w14:paraId="4F9DC221" w14:textId="77777777" w:rsidR="00931800" w:rsidRDefault="00931800" w:rsidP="00A27DF0">
      <w:pPr>
        <w:rPr>
          <w:b/>
          <w:bCs/>
          <w:i/>
          <w:iCs/>
          <w:sz w:val="32"/>
          <w:szCs w:val="32"/>
        </w:rPr>
      </w:pPr>
    </w:p>
    <w:p w14:paraId="50522B5D" w14:textId="579DDC5E" w:rsidR="00931800" w:rsidRPr="0037382E" w:rsidRDefault="0037382E" w:rsidP="00A27DF0">
      <w:r>
        <w:rPr>
          <w:noProof/>
        </w:rPr>
        <w:drawing>
          <wp:inline distT="0" distB="0" distL="0" distR="0" wp14:anchorId="5E1BE833" wp14:editId="560F9F31">
            <wp:extent cx="5943600" cy="1371600"/>
            <wp:effectExtent l="76200" t="76200" r="133350" b="133350"/>
            <wp:docPr id="190853350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533507" name="Picture 1" descr="A screen shot of a computer&#10;&#10;Description automatically generated"/>
                    <pic:cNvPicPr/>
                  </pic:nvPicPr>
                  <pic:blipFill>
                    <a:blip r:embed="rId35"/>
                    <a:stretch>
                      <a:fillRect/>
                    </a:stretch>
                  </pic:blipFill>
                  <pic:spPr>
                    <a:xfrm>
                      <a:off x="0" y="0"/>
                      <a:ext cx="5943600" cy="1371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A4B505" w14:textId="29CE5BFB" w:rsidR="00931800" w:rsidRPr="0037382E" w:rsidRDefault="0037382E" w:rsidP="00A27DF0">
      <w:r w:rsidRPr="0037382E">
        <w:t>This network shows how the weight measured by the scale, is displayed onto the LCD for the user to read and log.</w:t>
      </w:r>
    </w:p>
    <w:p w14:paraId="0D6CD6FD" w14:textId="77777777" w:rsidR="00931800" w:rsidRDefault="00931800" w:rsidP="00A27DF0">
      <w:pPr>
        <w:rPr>
          <w:b/>
          <w:bCs/>
          <w:i/>
          <w:iCs/>
          <w:sz w:val="32"/>
          <w:szCs w:val="32"/>
        </w:rPr>
      </w:pPr>
    </w:p>
    <w:p w14:paraId="0678DCF3" w14:textId="77777777" w:rsidR="0037382E" w:rsidRDefault="0037382E" w:rsidP="00A27DF0">
      <w:pPr>
        <w:rPr>
          <w:b/>
          <w:bCs/>
          <w:i/>
          <w:iCs/>
          <w:sz w:val="32"/>
          <w:szCs w:val="32"/>
        </w:rPr>
      </w:pPr>
    </w:p>
    <w:p w14:paraId="38301357" w14:textId="77777777" w:rsidR="0037382E" w:rsidRDefault="0037382E" w:rsidP="00A27DF0">
      <w:pPr>
        <w:rPr>
          <w:b/>
          <w:bCs/>
          <w:i/>
          <w:iCs/>
          <w:sz w:val="32"/>
          <w:szCs w:val="32"/>
        </w:rPr>
      </w:pPr>
    </w:p>
    <w:p w14:paraId="127C1A6B" w14:textId="77777777" w:rsidR="0037382E" w:rsidRDefault="0037382E" w:rsidP="00A27DF0">
      <w:pPr>
        <w:rPr>
          <w:b/>
          <w:bCs/>
          <w:i/>
          <w:iCs/>
          <w:sz w:val="32"/>
          <w:szCs w:val="32"/>
        </w:rPr>
      </w:pPr>
    </w:p>
    <w:p w14:paraId="434844A8" w14:textId="77777777" w:rsidR="0037382E" w:rsidRDefault="0037382E" w:rsidP="00A27DF0">
      <w:pPr>
        <w:rPr>
          <w:b/>
          <w:bCs/>
          <w:i/>
          <w:iCs/>
          <w:sz w:val="32"/>
          <w:szCs w:val="32"/>
        </w:rPr>
      </w:pPr>
    </w:p>
    <w:p w14:paraId="06721316" w14:textId="77777777" w:rsidR="0037382E" w:rsidRDefault="0037382E" w:rsidP="00A27DF0">
      <w:pPr>
        <w:rPr>
          <w:b/>
          <w:bCs/>
          <w:i/>
          <w:iCs/>
          <w:sz w:val="32"/>
          <w:szCs w:val="32"/>
        </w:rPr>
      </w:pPr>
    </w:p>
    <w:p w14:paraId="424F7310" w14:textId="77777777" w:rsidR="0037382E" w:rsidRDefault="0037382E" w:rsidP="00A27DF0">
      <w:pPr>
        <w:rPr>
          <w:b/>
          <w:bCs/>
          <w:i/>
          <w:iCs/>
          <w:sz w:val="32"/>
          <w:szCs w:val="32"/>
        </w:rPr>
      </w:pPr>
    </w:p>
    <w:p w14:paraId="36E7D6A3" w14:textId="1283A659" w:rsidR="0037382E" w:rsidRPr="0037382E" w:rsidRDefault="0037382E" w:rsidP="00A27DF0">
      <w:r>
        <w:rPr>
          <w:noProof/>
        </w:rPr>
        <w:lastRenderedPageBreak/>
        <w:drawing>
          <wp:inline distT="0" distB="0" distL="0" distR="0" wp14:anchorId="5F916CC9" wp14:editId="32722D9A">
            <wp:extent cx="5943600" cy="1838325"/>
            <wp:effectExtent l="76200" t="76200" r="133350" b="142875"/>
            <wp:docPr id="1804904362"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904362" name="Picture 1" descr="A close-up of a computer screen&#10;&#10;Description automatically generated"/>
                    <pic:cNvPicPr/>
                  </pic:nvPicPr>
                  <pic:blipFill>
                    <a:blip r:embed="rId36"/>
                    <a:stretch>
                      <a:fillRect/>
                    </a:stretch>
                  </pic:blipFill>
                  <pic:spPr>
                    <a:xfrm>
                      <a:off x="0" y="0"/>
                      <a:ext cx="5943600" cy="1838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6A5690" w14:textId="3577E45A" w:rsidR="0037382E" w:rsidRPr="0037382E" w:rsidRDefault="0037382E" w:rsidP="00A27DF0">
      <w:r w:rsidRPr="0037382E">
        <w:t>This network is used to calculate whether there is a difference between the master count and the number of parcels that have reached their destination. By working out the difference in numbers the system can detect how many errors there have been and signal to the user if there has been an error</w:t>
      </w:r>
    </w:p>
    <w:p w14:paraId="16460CF5" w14:textId="77777777" w:rsidR="0037382E" w:rsidRDefault="0037382E" w:rsidP="00A27DF0">
      <w:pPr>
        <w:rPr>
          <w:b/>
          <w:bCs/>
          <w:i/>
          <w:iCs/>
          <w:sz w:val="32"/>
          <w:szCs w:val="32"/>
        </w:rPr>
      </w:pPr>
    </w:p>
    <w:p w14:paraId="7911D535" w14:textId="56E33431" w:rsidR="0037382E" w:rsidRDefault="0037382E" w:rsidP="00A27DF0">
      <w:pPr>
        <w:rPr>
          <w:b/>
          <w:bCs/>
          <w:i/>
          <w:iCs/>
          <w:sz w:val="32"/>
          <w:szCs w:val="32"/>
        </w:rPr>
      </w:pPr>
      <w:r>
        <w:rPr>
          <w:noProof/>
        </w:rPr>
        <w:drawing>
          <wp:inline distT="0" distB="0" distL="0" distR="0" wp14:anchorId="65560DFF" wp14:editId="4F7FB98E">
            <wp:extent cx="5838825" cy="2647950"/>
            <wp:effectExtent l="76200" t="76200" r="142875" b="133350"/>
            <wp:docPr id="574305898" name="Picture 1" descr="A black rectangle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305898" name="Picture 1" descr="A black rectangle with a white background&#10;&#10;Description automatically generated"/>
                    <pic:cNvPicPr/>
                  </pic:nvPicPr>
                  <pic:blipFill>
                    <a:blip r:embed="rId37"/>
                    <a:stretch>
                      <a:fillRect/>
                    </a:stretch>
                  </pic:blipFill>
                  <pic:spPr>
                    <a:xfrm>
                      <a:off x="0" y="0"/>
                      <a:ext cx="5838825" cy="2647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462824" w14:textId="5EED97DC" w:rsidR="0037382E" w:rsidRDefault="0037382E" w:rsidP="0037382E">
      <w:r>
        <w:t xml:space="preserve">This Network shows the operation of a warning and error count light and what numbers are needed to be exceeded for this light to operate. </w:t>
      </w:r>
    </w:p>
    <w:p w14:paraId="187EB454" w14:textId="77777777" w:rsidR="0037382E" w:rsidRDefault="0037382E" w:rsidP="0037382E"/>
    <w:p w14:paraId="4FD8BB1A" w14:textId="757FC114" w:rsidR="0037382E" w:rsidRDefault="0037382E" w:rsidP="0037382E">
      <w:r>
        <w:t xml:space="preserve">For example, the first line shows a greater than </w:t>
      </w:r>
      <w:proofErr w:type="spellStart"/>
      <w:r>
        <w:t>Uint</w:t>
      </w:r>
      <w:proofErr w:type="spellEnd"/>
      <w:r>
        <w:t xml:space="preserve"> with the number 4 below, this means if the error count exceeds 4 the warning light will come on</w:t>
      </w:r>
    </w:p>
    <w:p w14:paraId="488EC450" w14:textId="77777777" w:rsidR="0037382E" w:rsidRDefault="0037382E" w:rsidP="0037382E"/>
    <w:p w14:paraId="2FEC9942" w14:textId="27474DC8" w:rsidR="0037382E" w:rsidRDefault="0037382E" w:rsidP="0037382E">
      <w:r>
        <w:t>The second line shows that if the error count exceeds 6 then the error light will operate.</w:t>
      </w:r>
    </w:p>
    <w:p w14:paraId="4B9DEE06" w14:textId="77777777" w:rsidR="0037382E" w:rsidRPr="0037382E" w:rsidRDefault="0037382E" w:rsidP="00A27DF0"/>
    <w:p w14:paraId="44532ED6" w14:textId="77777777" w:rsidR="0037382E" w:rsidRDefault="0037382E" w:rsidP="00A27DF0">
      <w:pPr>
        <w:rPr>
          <w:b/>
          <w:bCs/>
          <w:i/>
          <w:iCs/>
          <w:sz w:val="32"/>
          <w:szCs w:val="32"/>
        </w:rPr>
      </w:pPr>
    </w:p>
    <w:p w14:paraId="3FA34D92" w14:textId="7CC303C3" w:rsidR="00A27DF0" w:rsidRPr="00A27DF0" w:rsidRDefault="00CA6DC7" w:rsidP="00A27DF0">
      <w:pPr>
        <w:rPr>
          <w:b/>
          <w:bCs/>
          <w:i/>
          <w:iCs/>
          <w:sz w:val="32"/>
          <w:szCs w:val="32"/>
        </w:rPr>
      </w:pPr>
      <w:r w:rsidRPr="00CA6DC7">
        <w:rPr>
          <w:b/>
          <w:bCs/>
          <w:i/>
          <w:iCs/>
          <w:sz w:val="32"/>
          <w:szCs w:val="32"/>
        </w:rPr>
        <w:t xml:space="preserve">Discussion </w:t>
      </w:r>
    </w:p>
    <w:p w14:paraId="76E3BEBD" w14:textId="1976A0A0" w:rsidR="00A27DF0" w:rsidRDefault="00A27DF0" w:rsidP="00A27DF0">
      <w:r>
        <w:t xml:space="preserve">The analysis of a (PLC) system in the context of a factory I/O sequencing system demonstrates the versatility and reliability of PLCs. With through background </w:t>
      </w:r>
      <w:r w:rsidR="00931800">
        <w:t>research,</w:t>
      </w:r>
      <w:r>
        <w:t xml:space="preserve"> I the literature review and through firsthand experience with virtual </w:t>
      </w:r>
      <w:proofErr w:type="spellStart"/>
      <w:r>
        <w:t>plcs</w:t>
      </w:r>
      <w:proofErr w:type="spellEnd"/>
      <w:r>
        <w:t xml:space="preserve">. I can conclude that </w:t>
      </w:r>
      <w:proofErr w:type="gramStart"/>
      <w:r>
        <w:t>PLC’s</w:t>
      </w:r>
      <w:proofErr w:type="gramEnd"/>
      <w:r>
        <w:t xml:space="preserve"> are groundbreaking pieces of equipment that can be used to achieve new levels of automation.</w:t>
      </w:r>
    </w:p>
    <w:p w14:paraId="5A2ADFC1" w14:textId="05D02379" w:rsidR="00A27DF0" w:rsidRPr="00257E90" w:rsidRDefault="00257E90" w:rsidP="00A27DF0">
      <w:pPr>
        <w:rPr>
          <w:b/>
          <w:bCs/>
          <w:i/>
          <w:iCs/>
          <w:sz w:val="24"/>
          <w:szCs w:val="24"/>
        </w:rPr>
      </w:pPr>
      <w:r>
        <w:rPr>
          <w:b/>
          <w:bCs/>
          <w:i/>
          <w:iCs/>
          <w:sz w:val="24"/>
          <w:szCs w:val="24"/>
        </w:rPr>
        <w:t>P</w:t>
      </w:r>
      <w:r w:rsidR="00A27DF0" w:rsidRPr="00257E90">
        <w:rPr>
          <w:b/>
          <w:bCs/>
          <w:i/>
          <w:iCs/>
          <w:sz w:val="24"/>
          <w:szCs w:val="24"/>
        </w:rPr>
        <w:t xml:space="preserve">erformance </w:t>
      </w:r>
      <w:r>
        <w:rPr>
          <w:b/>
          <w:bCs/>
          <w:i/>
          <w:iCs/>
          <w:sz w:val="24"/>
          <w:szCs w:val="24"/>
        </w:rPr>
        <w:t>E</w:t>
      </w:r>
      <w:r w:rsidR="00A27DF0" w:rsidRPr="00257E90">
        <w:rPr>
          <w:b/>
          <w:bCs/>
          <w:i/>
          <w:iCs/>
          <w:sz w:val="24"/>
          <w:szCs w:val="24"/>
        </w:rPr>
        <w:t>valuation</w:t>
      </w:r>
    </w:p>
    <w:p w14:paraId="019A16CA" w14:textId="75CB8615" w:rsidR="00A27DF0" w:rsidRDefault="00A27DF0" w:rsidP="00A27DF0">
      <w:r>
        <w:t xml:space="preserve">The </w:t>
      </w:r>
      <w:proofErr w:type="spellStart"/>
      <w:r>
        <w:t>FactoryIO</w:t>
      </w:r>
      <w:proofErr w:type="spellEnd"/>
      <w:r>
        <w:t xml:space="preserve"> system successfully sorted the four packages according to predetermined weight and size criteria. This highlights the PLC's ability to handle repeatable and accurate tasks in real time. It also demonstrates the integration of hardware and software in a control process using sensors for input data and actuators for sorting packages. </w:t>
      </w:r>
    </w:p>
    <w:p w14:paraId="0D5C6E7A" w14:textId="2F1D06EC" w:rsidR="00A27DF0" w:rsidRDefault="00A27DF0" w:rsidP="00A27DF0">
      <w:r>
        <w:t xml:space="preserve">The Ladder logic programme is also a sign of how well a PLC can be programmed into performing at high levels with top level efficiency. The network consists of 23 networks all labelled with what each individual network does. </w:t>
      </w:r>
    </w:p>
    <w:p w14:paraId="04627F9E" w14:textId="46950B09" w:rsidR="00A27DF0" w:rsidRDefault="00A27DF0" w:rsidP="00A27DF0">
      <w:r>
        <w:t xml:space="preserve">The student also achieved functional HMI screen displays full operation in real time environments. Showing total packages counted, box weight measurement, emergency stop button and more. </w:t>
      </w:r>
    </w:p>
    <w:p w14:paraId="64A9E1E0" w14:textId="1BE3CDD7" w:rsidR="00A27DF0" w:rsidRPr="00257E90" w:rsidRDefault="00A27DF0" w:rsidP="00A27DF0">
      <w:pPr>
        <w:rPr>
          <w:b/>
          <w:bCs/>
          <w:i/>
          <w:iCs/>
          <w:sz w:val="24"/>
          <w:szCs w:val="24"/>
        </w:rPr>
      </w:pPr>
      <w:r w:rsidRPr="00257E90">
        <w:rPr>
          <w:b/>
          <w:bCs/>
          <w:i/>
          <w:iCs/>
          <w:sz w:val="24"/>
          <w:szCs w:val="24"/>
        </w:rPr>
        <w:t>Challenges Faced</w:t>
      </w:r>
    </w:p>
    <w:p w14:paraId="5D88070B" w14:textId="0753B0E6" w:rsidR="00CA6DC7" w:rsidRDefault="00A27DF0" w:rsidP="00A766C0">
      <w:r>
        <w:t xml:space="preserve">Despise general success there were few challenges faced. </w:t>
      </w:r>
      <w:proofErr w:type="gramStart"/>
      <w:r>
        <w:t>PLC’s</w:t>
      </w:r>
      <w:proofErr w:type="gramEnd"/>
      <w:r>
        <w:t xml:space="preserve"> are highly versatile but have a learning curve for them to be fully utilised. Taking the time to learn the fundamentals and building knowledge from the ground up took time. </w:t>
      </w:r>
    </w:p>
    <w:p w14:paraId="2EF8463F" w14:textId="77777777" w:rsidR="00CA6DC7" w:rsidRDefault="00CA6DC7" w:rsidP="00A766C0"/>
    <w:p w14:paraId="286D22A6" w14:textId="77777777" w:rsidR="00CA6DC7" w:rsidRDefault="00CA6DC7" w:rsidP="00A766C0"/>
    <w:p w14:paraId="3C5B2193" w14:textId="77777777" w:rsidR="00CA6DC7" w:rsidRDefault="00CA6DC7" w:rsidP="00A766C0"/>
    <w:p w14:paraId="6DCCC54C" w14:textId="77777777" w:rsidR="00CA6DC7" w:rsidRDefault="00CA6DC7" w:rsidP="00A766C0"/>
    <w:p w14:paraId="6D737E04" w14:textId="77777777" w:rsidR="00CA6DC7" w:rsidRDefault="00CA6DC7" w:rsidP="00A766C0"/>
    <w:p w14:paraId="299A608A" w14:textId="77777777" w:rsidR="00CA6DC7" w:rsidRDefault="00CA6DC7" w:rsidP="00A766C0"/>
    <w:p w14:paraId="339F42B6" w14:textId="77777777" w:rsidR="00CA6DC7" w:rsidRDefault="00CA6DC7" w:rsidP="00A766C0"/>
    <w:p w14:paraId="44AB3A21" w14:textId="77777777" w:rsidR="00CA6DC7" w:rsidRDefault="00CA6DC7" w:rsidP="00A766C0"/>
    <w:p w14:paraId="2CDFF885" w14:textId="77777777" w:rsidR="00CA6DC7" w:rsidRDefault="00CA6DC7" w:rsidP="00A766C0"/>
    <w:p w14:paraId="6F69C98C" w14:textId="77777777" w:rsidR="00CA6DC7" w:rsidRDefault="00CA6DC7" w:rsidP="00A766C0"/>
    <w:p w14:paraId="0C5C74B8" w14:textId="77777777" w:rsidR="00CA6DC7" w:rsidRDefault="00CA6DC7" w:rsidP="00A766C0"/>
    <w:p w14:paraId="743D0A43" w14:textId="77777777" w:rsidR="00CA6DC7" w:rsidRDefault="00CA6DC7" w:rsidP="00A766C0"/>
    <w:p w14:paraId="26205B48" w14:textId="77777777" w:rsidR="00CA6DC7" w:rsidRDefault="00CA6DC7" w:rsidP="00A766C0"/>
    <w:p w14:paraId="274D8EF7" w14:textId="77777777" w:rsidR="00CA6DC7" w:rsidRDefault="00CA6DC7" w:rsidP="00A766C0"/>
    <w:p w14:paraId="6F28037B" w14:textId="77777777" w:rsidR="00CA6DC7" w:rsidRDefault="00CA6DC7" w:rsidP="00A766C0"/>
    <w:p w14:paraId="2BC05C1C" w14:textId="77777777" w:rsidR="00CA6DC7" w:rsidRDefault="00CA6DC7" w:rsidP="00A766C0"/>
    <w:p w14:paraId="5BCFD9F6" w14:textId="77777777" w:rsidR="00931800" w:rsidRDefault="00931800" w:rsidP="00A766C0"/>
    <w:p w14:paraId="4E6C96A6" w14:textId="77777777" w:rsidR="00931800" w:rsidRDefault="00931800" w:rsidP="00A766C0"/>
    <w:p w14:paraId="3A096D9D" w14:textId="77777777" w:rsidR="00931800" w:rsidRDefault="00931800" w:rsidP="00A766C0"/>
    <w:p w14:paraId="36206816" w14:textId="77777777" w:rsidR="00931800" w:rsidRDefault="00931800" w:rsidP="00A766C0"/>
    <w:p w14:paraId="55C843D5" w14:textId="77777777" w:rsidR="00931800" w:rsidRDefault="00931800" w:rsidP="00A766C0"/>
    <w:p w14:paraId="506160FB" w14:textId="77777777" w:rsidR="00931800" w:rsidRDefault="00931800" w:rsidP="00A766C0"/>
    <w:p w14:paraId="1B24CA0F" w14:textId="77777777" w:rsidR="00931800" w:rsidRDefault="00931800" w:rsidP="00A766C0"/>
    <w:p w14:paraId="5A7CEC81" w14:textId="77777777" w:rsidR="00931800" w:rsidRDefault="00931800" w:rsidP="00A766C0"/>
    <w:p w14:paraId="193CB333" w14:textId="77777777" w:rsidR="00931800" w:rsidRDefault="00931800" w:rsidP="00A766C0"/>
    <w:p w14:paraId="273619AC" w14:textId="77777777" w:rsidR="00931800" w:rsidRDefault="00931800" w:rsidP="00A766C0"/>
    <w:p w14:paraId="10A2B2F0" w14:textId="77777777" w:rsidR="00931800" w:rsidRDefault="00931800" w:rsidP="00A766C0"/>
    <w:p w14:paraId="2FED12CB" w14:textId="77777777" w:rsidR="00931800" w:rsidRDefault="00931800" w:rsidP="00A766C0"/>
    <w:p w14:paraId="7A448DA5" w14:textId="77777777" w:rsidR="00931800" w:rsidRDefault="00931800" w:rsidP="00A766C0"/>
    <w:p w14:paraId="606B62E5" w14:textId="77777777" w:rsidR="00931800" w:rsidRDefault="00931800" w:rsidP="00A766C0"/>
    <w:p w14:paraId="15C96F3E" w14:textId="77777777" w:rsidR="00931800" w:rsidRDefault="00931800" w:rsidP="00A766C0"/>
    <w:p w14:paraId="5D03AEB1" w14:textId="77777777" w:rsidR="00931800" w:rsidRDefault="00931800" w:rsidP="00A766C0"/>
    <w:p w14:paraId="62C2EBB2" w14:textId="77777777" w:rsidR="00931800" w:rsidRDefault="00931800" w:rsidP="00A766C0"/>
    <w:p w14:paraId="209B3880" w14:textId="77777777" w:rsidR="00931800" w:rsidRDefault="00931800" w:rsidP="00A766C0"/>
    <w:p w14:paraId="2C9A6F87" w14:textId="77777777" w:rsidR="00931800" w:rsidRDefault="00931800" w:rsidP="00A766C0"/>
    <w:p w14:paraId="35DE4320" w14:textId="77777777" w:rsidR="00931800" w:rsidRDefault="00931800" w:rsidP="00A766C0"/>
    <w:p w14:paraId="6C2513C0" w14:textId="77777777" w:rsidR="00931800" w:rsidRDefault="00931800" w:rsidP="00A766C0"/>
    <w:p w14:paraId="1D918E80" w14:textId="77777777" w:rsidR="00931800" w:rsidRDefault="00931800" w:rsidP="00A766C0"/>
    <w:p w14:paraId="510C1AD4" w14:textId="77777777" w:rsidR="00931800" w:rsidRDefault="00931800" w:rsidP="00A766C0"/>
    <w:p w14:paraId="1058C0F1" w14:textId="77777777" w:rsidR="00931800" w:rsidRDefault="00931800" w:rsidP="00A766C0"/>
    <w:p w14:paraId="58667262" w14:textId="77777777" w:rsidR="00931800" w:rsidRDefault="00931800" w:rsidP="00A766C0"/>
    <w:p w14:paraId="2524AFAC" w14:textId="52C0AF80" w:rsidR="00931800" w:rsidRPr="0028482F" w:rsidRDefault="0028482F" w:rsidP="00A766C0">
      <w:pPr>
        <w:rPr>
          <w:b/>
          <w:bCs/>
          <w:i/>
          <w:iCs/>
          <w:sz w:val="36"/>
          <w:szCs w:val="36"/>
        </w:rPr>
      </w:pPr>
      <w:r w:rsidRPr="0028482F">
        <w:rPr>
          <w:b/>
          <w:bCs/>
          <w:i/>
          <w:iCs/>
          <w:sz w:val="36"/>
          <w:szCs w:val="36"/>
        </w:rPr>
        <w:lastRenderedPageBreak/>
        <w:t xml:space="preserve">References </w:t>
      </w:r>
      <w:r w:rsidR="00463924">
        <w:rPr>
          <w:b/>
          <w:bCs/>
          <w:i/>
          <w:iCs/>
          <w:sz w:val="36"/>
          <w:szCs w:val="36"/>
        </w:rPr>
        <w:t>-</w:t>
      </w:r>
    </w:p>
    <w:p w14:paraId="75A6B978" w14:textId="4863420A" w:rsidR="0028482F" w:rsidRPr="0028482F" w:rsidRDefault="0028482F" w:rsidP="0028482F">
      <w:r w:rsidRPr="0028482F">
        <w:rPr>
          <w:rFonts w:ascii="Times New Roman" w:eastAsia="Times New Roman" w:hAnsi="Times New Roman" w:cs="Times New Roman"/>
          <w:sz w:val="24"/>
          <w:szCs w:val="24"/>
          <w:lang w:eastAsia="en-GB"/>
        </w:rPr>
        <w:t xml:space="preserve"> </w:t>
      </w:r>
      <w:r w:rsidRPr="0028482F">
        <w:t>[1]</w:t>
      </w:r>
    </w:p>
    <w:p w14:paraId="18262689" w14:textId="77777777" w:rsidR="0028482F" w:rsidRPr="0028482F" w:rsidRDefault="0028482F" w:rsidP="0028482F">
      <w:r w:rsidRPr="0028482F">
        <w:t xml:space="preserve">F. Mo </w:t>
      </w:r>
      <w:r w:rsidRPr="0028482F">
        <w:rPr>
          <w:i/>
          <w:iCs/>
        </w:rPr>
        <w:t>et al.</w:t>
      </w:r>
      <w:r w:rsidRPr="0028482F">
        <w:t xml:space="preserve">, “PLC orchestration automation to enhance human–machine integration in adaptive manufacturing systems,” </w:t>
      </w:r>
      <w:r w:rsidRPr="0028482F">
        <w:rPr>
          <w:i/>
          <w:iCs/>
        </w:rPr>
        <w:t>Journal of Manufacturing Systems</w:t>
      </w:r>
      <w:r w:rsidRPr="0028482F">
        <w:t xml:space="preserve">, vol. 71, pp. 172–187, Dec. 2023, </w:t>
      </w:r>
      <w:proofErr w:type="spellStart"/>
      <w:r w:rsidRPr="0028482F">
        <w:t>doi</w:t>
      </w:r>
      <w:proofErr w:type="spellEnd"/>
      <w:r w:rsidRPr="0028482F">
        <w:t>: https://doi.org/10.1016/j.jmsy.2023.07.015.</w:t>
      </w:r>
    </w:p>
    <w:p w14:paraId="77F5740A" w14:textId="0AA105A7" w:rsidR="00CA6DC7" w:rsidRDefault="00CA6DC7" w:rsidP="00A766C0"/>
    <w:p w14:paraId="7445A7A4" w14:textId="77777777" w:rsidR="0028482F" w:rsidRPr="0028482F" w:rsidRDefault="0028482F" w:rsidP="0028482F">
      <w:r w:rsidRPr="0028482F">
        <w:t>[2]</w:t>
      </w:r>
    </w:p>
    <w:p w14:paraId="2F3D26A8" w14:textId="77777777" w:rsidR="0028482F" w:rsidRPr="0028482F" w:rsidRDefault="0028482F" w:rsidP="0028482F">
      <w:r w:rsidRPr="0028482F">
        <w:t xml:space="preserve">“PLCs Programmable Logic Controllers - A Complete Guide,” </w:t>
      </w:r>
      <w:r w:rsidRPr="0028482F">
        <w:rPr>
          <w:i/>
          <w:iCs/>
        </w:rPr>
        <w:t>Rs-online.com</w:t>
      </w:r>
      <w:r w:rsidRPr="0028482F">
        <w:t>, 2022. https://uk.rs-online.com/web/content/discovery/ideas-and-advice/plcs-programmable-logic-controllers-guide</w:t>
      </w:r>
    </w:p>
    <w:p w14:paraId="0B175E4B" w14:textId="7293B06A" w:rsidR="00F530F6" w:rsidRDefault="00F530F6" w:rsidP="00A766C0"/>
    <w:p w14:paraId="24AC6337" w14:textId="77777777" w:rsidR="0028482F" w:rsidRPr="0028482F" w:rsidRDefault="0028482F" w:rsidP="0028482F">
      <w:r w:rsidRPr="0028482F">
        <w:t>[3]</w:t>
      </w:r>
    </w:p>
    <w:p w14:paraId="04670B27" w14:textId="2B2458E1" w:rsidR="0028482F" w:rsidRDefault="0028482F" w:rsidP="0028482F">
      <w:r w:rsidRPr="0028482F">
        <w:t xml:space="preserve">“Human Machine Interface Benefits for Industrial Uses,” </w:t>
      </w:r>
      <w:r w:rsidRPr="0028482F">
        <w:rPr>
          <w:i/>
          <w:iCs/>
        </w:rPr>
        <w:t>Carotron.com</w:t>
      </w:r>
      <w:r w:rsidRPr="0028482F">
        <w:t xml:space="preserve">, 2012. </w:t>
      </w:r>
      <w:hyperlink r:id="rId38" w:history="1">
        <w:r w:rsidR="00463924" w:rsidRPr="0028482F">
          <w:rPr>
            <w:rStyle w:val="Hyperlink"/>
          </w:rPr>
          <w:t>https://www.carotron.com/articles/hmi-benefits/</w:t>
        </w:r>
      </w:hyperlink>
    </w:p>
    <w:p w14:paraId="64199F1E" w14:textId="571DA64D" w:rsidR="00463924" w:rsidRPr="00463924" w:rsidRDefault="00463924" w:rsidP="00463924">
      <w:r w:rsidRPr="00463924">
        <w:t>[</w:t>
      </w:r>
      <w:r>
        <w:t>4</w:t>
      </w:r>
      <w:r w:rsidRPr="00463924">
        <w:t>]</w:t>
      </w:r>
    </w:p>
    <w:p w14:paraId="45FA4134" w14:textId="4A3F1907" w:rsidR="00463924" w:rsidRPr="00463924" w:rsidRDefault="00463924" w:rsidP="00463924">
      <w:r w:rsidRPr="00463924">
        <w:t xml:space="preserve">“PLC, HMI And Data Acquisition | Data Loggers </w:t>
      </w:r>
      <w:proofErr w:type="gramStart"/>
      <w:r w:rsidRPr="00463924">
        <w:t>And</w:t>
      </w:r>
      <w:proofErr w:type="gramEnd"/>
      <w:r w:rsidRPr="00463924">
        <w:t xml:space="preserve"> Displays,” </w:t>
      </w:r>
      <w:r w:rsidRPr="00463924">
        <w:rPr>
          <w:i/>
          <w:iCs/>
        </w:rPr>
        <w:t>Lascar Electronics</w:t>
      </w:r>
      <w:r w:rsidRPr="00463924">
        <w:t xml:space="preserve">, Aug. 2024. https://lascarelectronics.com/applications/facilities-management/plc-hmi-data-acquisition/ </w:t>
      </w:r>
    </w:p>
    <w:p w14:paraId="2FC1D713" w14:textId="77777777" w:rsidR="00463924" w:rsidRPr="0028482F" w:rsidRDefault="00463924" w:rsidP="0028482F"/>
    <w:p w14:paraId="7A62CA11" w14:textId="70124B80" w:rsidR="0028482F" w:rsidRPr="0028482F" w:rsidRDefault="0028482F" w:rsidP="0028482F">
      <w:r w:rsidRPr="0028482F">
        <w:t>[</w:t>
      </w:r>
      <w:r w:rsidR="00463924">
        <w:t>5</w:t>
      </w:r>
      <w:r w:rsidRPr="0028482F">
        <w:t>]</w:t>
      </w:r>
    </w:p>
    <w:p w14:paraId="3AEEF233" w14:textId="77777777" w:rsidR="0028482F" w:rsidRPr="0028482F" w:rsidRDefault="0028482F" w:rsidP="0028482F">
      <w:r w:rsidRPr="0028482F">
        <w:t xml:space="preserve">“Top 5 Advantages of Human-Machine Interface (HMI),” </w:t>
      </w:r>
      <w:r w:rsidRPr="0028482F">
        <w:rPr>
          <w:i/>
          <w:iCs/>
        </w:rPr>
        <w:t>Inst Tools</w:t>
      </w:r>
      <w:r w:rsidRPr="0028482F">
        <w:t>, Sep. 04, 2021. https://instrumentationtools.com/top-5-advantages-of-human-machine-interface-hmi/</w:t>
      </w:r>
    </w:p>
    <w:p w14:paraId="659B5DBA" w14:textId="40FFAC22" w:rsidR="00F530F6" w:rsidRDefault="00F530F6" w:rsidP="00A766C0"/>
    <w:p w14:paraId="210625C6" w14:textId="77777777" w:rsidR="006A64CA" w:rsidRPr="006A64CA" w:rsidRDefault="006A64CA" w:rsidP="006A64CA">
      <w:r w:rsidRPr="006A64CA">
        <w:t>[6]</w:t>
      </w:r>
    </w:p>
    <w:p w14:paraId="03E3EE4E" w14:textId="77777777" w:rsidR="006A64CA" w:rsidRPr="006A64CA" w:rsidRDefault="006A64CA" w:rsidP="006A64CA">
      <w:r w:rsidRPr="006A64CA">
        <w:t xml:space="preserve">Ladder Logic World, “Ladder Logic Basics - Ladder Logic World,” </w:t>
      </w:r>
      <w:r w:rsidRPr="006A64CA">
        <w:rPr>
          <w:i/>
          <w:iCs/>
        </w:rPr>
        <w:t>Ladder Logic World</w:t>
      </w:r>
      <w:r w:rsidRPr="006A64CA">
        <w:t>, 2018. https://ladderlogicworld.com/ladder-logic-basics/</w:t>
      </w:r>
    </w:p>
    <w:p w14:paraId="2F8B1E6A" w14:textId="4F8F4D4E" w:rsidR="00F530F6" w:rsidRDefault="00F530F6" w:rsidP="00A766C0">
      <w:r>
        <w:t xml:space="preserve"> </w:t>
      </w:r>
    </w:p>
    <w:p w14:paraId="771D9880" w14:textId="4DDBE6C3" w:rsidR="00B45EE4" w:rsidRPr="00B45EE4" w:rsidRDefault="00B45EE4" w:rsidP="00B45EE4">
      <w:r w:rsidRPr="00B45EE4">
        <w:t>[</w:t>
      </w:r>
      <w:r>
        <w:t>7</w:t>
      </w:r>
      <w:r w:rsidRPr="00B45EE4">
        <w:t>]</w:t>
      </w:r>
    </w:p>
    <w:p w14:paraId="45705A30" w14:textId="77777777" w:rsidR="00B45EE4" w:rsidRPr="00B45EE4" w:rsidRDefault="00B45EE4" w:rsidP="00B45EE4">
      <w:r w:rsidRPr="00B45EE4">
        <w:t xml:space="preserve">Siemens, “SIMATIC S7-1200 -Take control of communication,” </w:t>
      </w:r>
      <w:r w:rsidRPr="00B45EE4">
        <w:rPr>
          <w:i/>
          <w:iCs/>
        </w:rPr>
        <w:t>siemens.com Global Website</w:t>
      </w:r>
      <w:r w:rsidRPr="00B45EE4">
        <w:t>. https://www.siemens.com/global/en/products/automation/systems/industrial/plc/s7-1200.html</w:t>
      </w:r>
    </w:p>
    <w:p w14:paraId="41809772" w14:textId="6A617F4A" w:rsidR="00F530F6" w:rsidRDefault="00F530F6" w:rsidP="00A766C0"/>
    <w:p w14:paraId="4B4393E2" w14:textId="77777777" w:rsidR="00B45EE4" w:rsidRDefault="00B45EE4" w:rsidP="00B45EE4"/>
    <w:p w14:paraId="157DF77B" w14:textId="77777777" w:rsidR="00B45EE4" w:rsidRDefault="00B45EE4" w:rsidP="00B45EE4"/>
    <w:p w14:paraId="10576817" w14:textId="3E4E2CF2" w:rsidR="00B45EE4" w:rsidRPr="00B45EE4" w:rsidRDefault="00B45EE4" w:rsidP="00B45EE4">
      <w:r w:rsidRPr="00B45EE4">
        <w:lastRenderedPageBreak/>
        <w:t>[</w:t>
      </w:r>
      <w:r>
        <w:t>8</w:t>
      </w:r>
      <w:r w:rsidRPr="00B45EE4">
        <w:t>]</w:t>
      </w:r>
    </w:p>
    <w:p w14:paraId="0440FF5E" w14:textId="7F601556" w:rsidR="00B45EE4" w:rsidRPr="00B45EE4" w:rsidRDefault="00B45EE4" w:rsidP="00B45EE4">
      <w:r w:rsidRPr="00B45EE4">
        <w:t xml:space="preserve">“Digital I/O Module, 14 I/P, 14 O/P, Rev Pi,” </w:t>
      </w:r>
      <w:r w:rsidRPr="00B45EE4">
        <w:rPr>
          <w:i/>
          <w:iCs/>
        </w:rPr>
        <w:t>Farnell.com</w:t>
      </w:r>
      <w:r w:rsidRPr="00B45EE4">
        <w:t xml:space="preserve">, 2025. https://uk.farnell.com/kunbus/pr100197/digital-i-o-mod-14-i-p-14-o-p/dp/3777647?MER=BR-MER-PLP-RECO-STM72310 </w:t>
      </w:r>
    </w:p>
    <w:p w14:paraId="14FBEECE" w14:textId="71FCAA8A" w:rsidR="006C4BE2" w:rsidRDefault="006C4BE2" w:rsidP="00A766C0"/>
    <w:p w14:paraId="79DD2D0A" w14:textId="3968B29A" w:rsidR="00B45EE4" w:rsidRPr="00B45EE4" w:rsidRDefault="00B45EE4" w:rsidP="00B45EE4">
      <w:r w:rsidRPr="00B45EE4">
        <w:t>[</w:t>
      </w:r>
      <w:r>
        <w:t>9</w:t>
      </w:r>
      <w:r w:rsidRPr="00B45EE4">
        <w:t>]</w:t>
      </w:r>
    </w:p>
    <w:p w14:paraId="3515DC48" w14:textId="77777777" w:rsidR="00B45EE4" w:rsidRPr="00B45EE4" w:rsidRDefault="00B45EE4" w:rsidP="00B45EE4">
      <w:r w:rsidRPr="00B45EE4">
        <w:t xml:space="preserve">“FX5U-32MR/ES | Mitsubishi FX5U PLC CPU - 16 Inputs, 16 Outputs, Relay, Transistor, For Use </w:t>
      </w:r>
      <w:proofErr w:type="gramStart"/>
      <w:r w:rsidRPr="00B45EE4">
        <w:t>With</w:t>
      </w:r>
      <w:proofErr w:type="gramEnd"/>
      <w:r w:rsidRPr="00B45EE4">
        <w:t xml:space="preserve"> MELSEC IQ-F Series IQ | RS,” </w:t>
      </w:r>
      <w:r w:rsidRPr="00B45EE4">
        <w:rPr>
          <w:i/>
          <w:iCs/>
        </w:rPr>
        <w:t>uk.rs-online.com</w:t>
      </w:r>
      <w:r w:rsidRPr="00B45EE4">
        <w:t>. https://uk.rs-online.com/web/p/plcs-programmable-logic-controllers/8755672</w:t>
      </w:r>
    </w:p>
    <w:p w14:paraId="2FB4D88F" w14:textId="5F553B5F" w:rsidR="006C4BE2" w:rsidRDefault="006C4BE2" w:rsidP="00A766C0"/>
    <w:p w14:paraId="5132E6B0" w14:textId="6726077E" w:rsidR="00B45EE4" w:rsidRPr="00B45EE4" w:rsidRDefault="00B45EE4" w:rsidP="00B45EE4">
      <w:r w:rsidRPr="00B45EE4">
        <w:t>[</w:t>
      </w:r>
      <w:r>
        <w:t>10</w:t>
      </w:r>
      <w:r w:rsidRPr="00B45EE4">
        <w:t>]</w:t>
      </w:r>
    </w:p>
    <w:p w14:paraId="28C8E17B" w14:textId="73F818D5" w:rsidR="00B45EE4" w:rsidRPr="00B45EE4" w:rsidRDefault="00B45EE4" w:rsidP="00B45EE4">
      <w:r w:rsidRPr="00B45EE4">
        <w:t xml:space="preserve">“RS PRO Logic Module, 12 → 24 V dc Supply, Digital, Relay Output, 8-Input, Analogue, Digital Input,” </w:t>
      </w:r>
      <w:r w:rsidRPr="00B45EE4">
        <w:rPr>
          <w:i/>
          <w:iCs/>
        </w:rPr>
        <w:t>Rs-online.com</w:t>
      </w:r>
      <w:r w:rsidRPr="00B45EE4">
        <w:t xml:space="preserve">, 2020. https://uk.rs-online.com/web/p/plcs-programmable-logic-controllers/9176370?gb=a </w:t>
      </w:r>
    </w:p>
    <w:p w14:paraId="4329B64F" w14:textId="0C277F02" w:rsidR="00F630BB" w:rsidRDefault="00F630BB" w:rsidP="00A766C0"/>
    <w:p w14:paraId="4EC8394E" w14:textId="1A81CB36" w:rsidR="00B45EE4" w:rsidRPr="00B45EE4" w:rsidRDefault="00B45EE4" w:rsidP="00B45EE4">
      <w:r w:rsidRPr="00B45EE4">
        <w:t>[</w:t>
      </w:r>
      <w:r>
        <w:t>11</w:t>
      </w:r>
      <w:r w:rsidRPr="00B45EE4">
        <w:t>]</w:t>
      </w:r>
    </w:p>
    <w:p w14:paraId="724B57C0" w14:textId="77777777" w:rsidR="00B45EE4" w:rsidRPr="00B45EE4" w:rsidRDefault="00B45EE4" w:rsidP="00B45EE4">
      <w:r w:rsidRPr="00B45EE4">
        <w:t xml:space="preserve">“Schneider Electric </w:t>
      </w:r>
      <w:proofErr w:type="spellStart"/>
      <w:r w:rsidRPr="00B45EE4">
        <w:t>Modicon</w:t>
      </w:r>
      <w:proofErr w:type="spellEnd"/>
      <w:r w:rsidRPr="00B45EE4">
        <w:t xml:space="preserve"> M221 PLC CPU - 9 Inputs, 7 Outputs, Digital, Mini USB Interface,” </w:t>
      </w:r>
      <w:r w:rsidRPr="00B45EE4">
        <w:rPr>
          <w:i/>
          <w:iCs/>
        </w:rPr>
        <w:t>Rs-online.com</w:t>
      </w:r>
      <w:r w:rsidRPr="00B45EE4">
        <w:t>, 2020. https://uk.rs-online.com/web/p/plcs-programmable-logic-controllers/8066837</w:t>
      </w:r>
    </w:p>
    <w:p w14:paraId="7BA088DD" w14:textId="18C060CD" w:rsidR="00F630BB" w:rsidRDefault="00F630BB" w:rsidP="00A766C0"/>
    <w:sectPr w:rsidR="00F630BB">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2CEFEC" w14:textId="77777777" w:rsidR="003D6E59" w:rsidRDefault="003D6E59" w:rsidP="00915BD5">
      <w:pPr>
        <w:spacing w:after="0" w:line="240" w:lineRule="auto"/>
      </w:pPr>
      <w:r>
        <w:separator/>
      </w:r>
    </w:p>
  </w:endnote>
  <w:endnote w:type="continuationSeparator" w:id="0">
    <w:p w14:paraId="37CD6C97" w14:textId="77777777" w:rsidR="003D6E59" w:rsidRDefault="003D6E59" w:rsidP="00915B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3B5182" w14:textId="77777777" w:rsidR="003D6E59" w:rsidRDefault="003D6E59" w:rsidP="00915BD5">
      <w:pPr>
        <w:spacing w:after="0" w:line="240" w:lineRule="auto"/>
      </w:pPr>
      <w:r>
        <w:separator/>
      </w:r>
    </w:p>
  </w:footnote>
  <w:footnote w:type="continuationSeparator" w:id="0">
    <w:p w14:paraId="24226AFD" w14:textId="77777777" w:rsidR="003D6E59" w:rsidRDefault="003D6E59" w:rsidP="00915B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F61F4"/>
    <w:multiLevelType w:val="hybridMultilevel"/>
    <w:tmpl w:val="2A1CD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A80309"/>
    <w:multiLevelType w:val="hybridMultilevel"/>
    <w:tmpl w:val="C13A69F0"/>
    <w:lvl w:ilvl="0" w:tplc="3818427A">
      <w:numFmt w:val="bullet"/>
      <w:lvlText w:val="-"/>
      <w:lvlJc w:val="left"/>
      <w:pPr>
        <w:ind w:left="720" w:hanging="360"/>
      </w:pPr>
      <w:rPr>
        <w:rFonts w:ascii="Calibri" w:eastAsiaTheme="minorHAnsi" w:hAnsi="Calibri" w:cs="Calibri" w:hint="default"/>
        <w:b/>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13720D"/>
    <w:multiLevelType w:val="hybridMultilevel"/>
    <w:tmpl w:val="D640CF70"/>
    <w:lvl w:ilvl="0" w:tplc="E8EAEE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780649">
    <w:abstractNumId w:val="0"/>
  </w:num>
  <w:num w:numId="2" w16cid:durableId="475490980">
    <w:abstractNumId w:val="2"/>
  </w:num>
  <w:num w:numId="3" w16cid:durableId="16496293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56C"/>
    <w:rsid w:val="000126C9"/>
    <w:rsid w:val="000140A2"/>
    <w:rsid w:val="00024B4B"/>
    <w:rsid w:val="0003063A"/>
    <w:rsid w:val="000352DC"/>
    <w:rsid w:val="000428B7"/>
    <w:rsid w:val="0008689B"/>
    <w:rsid w:val="0009234F"/>
    <w:rsid w:val="000967C9"/>
    <w:rsid w:val="000B1874"/>
    <w:rsid w:val="000B4F91"/>
    <w:rsid w:val="000D7928"/>
    <w:rsid w:val="00107911"/>
    <w:rsid w:val="001176F8"/>
    <w:rsid w:val="00133D58"/>
    <w:rsid w:val="00135AED"/>
    <w:rsid w:val="00143D79"/>
    <w:rsid w:val="001C3684"/>
    <w:rsid w:val="001D0F30"/>
    <w:rsid w:val="001D529F"/>
    <w:rsid w:val="001E5EBC"/>
    <w:rsid w:val="001F68C2"/>
    <w:rsid w:val="00237C20"/>
    <w:rsid w:val="00247DBA"/>
    <w:rsid w:val="00257E90"/>
    <w:rsid w:val="00262099"/>
    <w:rsid w:val="0028361F"/>
    <w:rsid w:val="0028482F"/>
    <w:rsid w:val="002C3CB1"/>
    <w:rsid w:val="002F0FAB"/>
    <w:rsid w:val="00306C32"/>
    <w:rsid w:val="00307393"/>
    <w:rsid w:val="00326A23"/>
    <w:rsid w:val="00363F91"/>
    <w:rsid w:val="0037382E"/>
    <w:rsid w:val="003818E9"/>
    <w:rsid w:val="0038673F"/>
    <w:rsid w:val="003D6E59"/>
    <w:rsid w:val="003F055B"/>
    <w:rsid w:val="003F5F74"/>
    <w:rsid w:val="00463924"/>
    <w:rsid w:val="00515D6B"/>
    <w:rsid w:val="005828DC"/>
    <w:rsid w:val="005902C9"/>
    <w:rsid w:val="005B768C"/>
    <w:rsid w:val="005C28E0"/>
    <w:rsid w:val="005E27AF"/>
    <w:rsid w:val="00615E8C"/>
    <w:rsid w:val="00641AD9"/>
    <w:rsid w:val="00651256"/>
    <w:rsid w:val="006736C0"/>
    <w:rsid w:val="00676384"/>
    <w:rsid w:val="006A64CA"/>
    <w:rsid w:val="006C4BE2"/>
    <w:rsid w:val="006F0A7B"/>
    <w:rsid w:val="006F21D9"/>
    <w:rsid w:val="007007B3"/>
    <w:rsid w:val="00720371"/>
    <w:rsid w:val="007633B9"/>
    <w:rsid w:val="007A2A88"/>
    <w:rsid w:val="007D3233"/>
    <w:rsid w:val="007D4A84"/>
    <w:rsid w:val="007E34EE"/>
    <w:rsid w:val="007F5956"/>
    <w:rsid w:val="00807F6F"/>
    <w:rsid w:val="00811029"/>
    <w:rsid w:val="008215EE"/>
    <w:rsid w:val="008728EE"/>
    <w:rsid w:val="00915BD5"/>
    <w:rsid w:val="00931800"/>
    <w:rsid w:val="00935B21"/>
    <w:rsid w:val="00961ADE"/>
    <w:rsid w:val="009D3FC1"/>
    <w:rsid w:val="009E1AB1"/>
    <w:rsid w:val="009E28C0"/>
    <w:rsid w:val="00A03357"/>
    <w:rsid w:val="00A1178F"/>
    <w:rsid w:val="00A27DF0"/>
    <w:rsid w:val="00A73EB0"/>
    <w:rsid w:val="00A766C0"/>
    <w:rsid w:val="00A94124"/>
    <w:rsid w:val="00AD0623"/>
    <w:rsid w:val="00B168F8"/>
    <w:rsid w:val="00B30E12"/>
    <w:rsid w:val="00B33C9F"/>
    <w:rsid w:val="00B45EE4"/>
    <w:rsid w:val="00B61005"/>
    <w:rsid w:val="00B8333E"/>
    <w:rsid w:val="00C22114"/>
    <w:rsid w:val="00C736C7"/>
    <w:rsid w:val="00C80E44"/>
    <w:rsid w:val="00C85840"/>
    <w:rsid w:val="00CA6DC7"/>
    <w:rsid w:val="00CC74EA"/>
    <w:rsid w:val="00CD4391"/>
    <w:rsid w:val="00CE06DE"/>
    <w:rsid w:val="00CF1465"/>
    <w:rsid w:val="00D02D66"/>
    <w:rsid w:val="00D61454"/>
    <w:rsid w:val="00D768CD"/>
    <w:rsid w:val="00E27283"/>
    <w:rsid w:val="00E41467"/>
    <w:rsid w:val="00E74B2C"/>
    <w:rsid w:val="00EE77DA"/>
    <w:rsid w:val="00F1667A"/>
    <w:rsid w:val="00F17896"/>
    <w:rsid w:val="00F4256C"/>
    <w:rsid w:val="00F530F6"/>
    <w:rsid w:val="00F630BB"/>
    <w:rsid w:val="00F8331A"/>
    <w:rsid w:val="00FF06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A8A3A"/>
  <w15:chartTrackingRefBased/>
  <w15:docId w15:val="{DA920817-813F-47CE-9FE0-E03EBF39D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7393"/>
  </w:style>
  <w:style w:type="paragraph" w:styleId="Heading1">
    <w:name w:val="heading 1"/>
    <w:basedOn w:val="Normal"/>
    <w:next w:val="Normal"/>
    <w:link w:val="Heading1Char"/>
    <w:uiPriority w:val="9"/>
    <w:qFormat/>
    <w:rsid w:val="00F4256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4256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4256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4256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4256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425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25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25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25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256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4256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4256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4256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4256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425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25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25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256C"/>
    <w:rPr>
      <w:rFonts w:eastAsiaTheme="majorEastAsia" w:cstheme="majorBidi"/>
      <w:color w:val="272727" w:themeColor="text1" w:themeTint="D8"/>
    </w:rPr>
  </w:style>
  <w:style w:type="paragraph" w:styleId="Title">
    <w:name w:val="Title"/>
    <w:basedOn w:val="Normal"/>
    <w:next w:val="Normal"/>
    <w:link w:val="TitleChar"/>
    <w:uiPriority w:val="10"/>
    <w:qFormat/>
    <w:rsid w:val="00F425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25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25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25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256C"/>
    <w:pPr>
      <w:spacing w:before="160"/>
      <w:jc w:val="center"/>
    </w:pPr>
    <w:rPr>
      <w:i/>
      <w:iCs/>
      <w:color w:val="404040" w:themeColor="text1" w:themeTint="BF"/>
    </w:rPr>
  </w:style>
  <w:style w:type="character" w:customStyle="1" w:styleId="QuoteChar">
    <w:name w:val="Quote Char"/>
    <w:basedOn w:val="DefaultParagraphFont"/>
    <w:link w:val="Quote"/>
    <w:uiPriority w:val="29"/>
    <w:rsid w:val="00F4256C"/>
    <w:rPr>
      <w:i/>
      <w:iCs/>
      <w:color w:val="404040" w:themeColor="text1" w:themeTint="BF"/>
    </w:rPr>
  </w:style>
  <w:style w:type="paragraph" w:styleId="ListParagraph">
    <w:name w:val="List Paragraph"/>
    <w:basedOn w:val="Normal"/>
    <w:uiPriority w:val="34"/>
    <w:qFormat/>
    <w:rsid w:val="00F4256C"/>
    <w:pPr>
      <w:ind w:left="720"/>
      <w:contextualSpacing/>
    </w:pPr>
  </w:style>
  <w:style w:type="character" w:styleId="IntenseEmphasis">
    <w:name w:val="Intense Emphasis"/>
    <w:basedOn w:val="DefaultParagraphFont"/>
    <w:uiPriority w:val="21"/>
    <w:qFormat/>
    <w:rsid w:val="00F4256C"/>
    <w:rPr>
      <w:i/>
      <w:iCs/>
      <w:color w:val="2F5496" w:themeColor="accent1" w:themeShade="BF"/>
    </w:rPr>
  </w:style>
  <w:style w:type="paragraph" w:styleId="IntenseQuote">
    <w:name w:val="Intense Quote"/>
    <w:basedOn w:val="Normal"/>
    <w:next w:val="Normal"/>
    <w:link w:val="IntenseQuoteChar"/>
    <w:uiPriority w:val="30"/>
    <w:qFormat/>
    <w:rsid w:val="00F4256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256C"/>
    <w:rPr>
      <w:i/>
      <w:iCs/>
      <w:color w:val="2F5496" w:themeColor="accent1" w:themeShade="BF"/>
    </w:rPr>
  </w:style>
  <w:style w:type="character" w:styleId="IntenseReference">
    <w:name w:val="Intense Reference"/>
    <w:basedOn w:val="DefaultParagraphFont"/>
    <w:uiPriority w:val="32"/>
    <w:qFormat/>
    <w:rsid w:val="00F4256C"/>
    <w:rPr>
      <w:b/>
      <w:bCs/>
      <w:smallCaps/>
      <w:color w:val="2F5496" w:themeColor="accent1" w:themeShade="BF"/>
      <w:spacing w:val="5"/>
    </w:rPr>
  </w:style>
  <w:style w:type="table" w:styleId="TableGrid">
    <w:name w:val="Table Grid"/>
    <w:basedOn w:val="TableNormal"/>
    <w:uiPriority w:val="39"/>
    <w:rsid w:val="006F2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15B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BD5"/>
  </w:style>
  <w:style w:type="paragraph" w:styleId="Footer">
    <w:name w:val="footer"/>
    <w:basedOn w:val="Normal"/>
    <w:link w:val="FooterChar"/>
    <w:uiPriority w:val="99"/>
    <w:unhideWhenUsed/>
    <w:rsid w:val="00915B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BD5"/>
  </w:style>
  <w:style w:type="character" w:styleId="Hyperlink">
    <w:name w:val="Hyperlink"/>
    <w:basedOn w:val="DefaultParagraphFont"/>
    <w:uiPriority w:val="99"/>
    <w:unhideWhenUsed/>
    <w:rsid w:val="006C4BE2"/>
    <w:rPr>
      <w:color w:val="0563C1" w:themeColor="hyperlink"/>
      <w:u w:val="single"/>
    </w:rPr>
  </w:style>
  <w:style w:type="character" w:styleId="UnresolvedMention">
    <w:name w:val="Unresolved Mention"/>
    <w:basedOn w:val="DefaultParagraphFont"/>
    <w:uiPriority w:val="99"/>
    <w:semiHidden/>
    <w:unhideWhenUsed/>
    <w:rsid w:val="006C4B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070390">
      <w:bodyDiv w:val="1"/>
      <w:marLeft w:val="0"/>
      <w:marRight w:val="0"/>
      <w:marTop w:val="0"/>
      <w:marBottom w:val="0"/>
      <w:divBdr>
        <w:top w:val="none" w:sz="0" w:space="0" w:color="auto"/>
        <w:left w:val="none" w:sz="0" w:space="0" w:color="auto"/>
        <w:bottom w:val="none" w:sz="0" w:space="0" w:color="auto"/>
        <w:right w:val="none" w:sz="0" w:space="0" w:color="auto"/>
      </w:divBdr>
      <w:divsChild>
        <w:div w:id="1186872444">
          <w:marLeft w:val="0"/>
          <w:marRight w:val="0"/>
          <w:marTop w:val="0"/>
          <w:marBottom w:val="0"/>
          <w:divBdr>
            <w:top w:val="none" w:sz="0" w:space="0" w:color="auto"/>
            <w:left w:val="none" w:sz="0" w:space="0" w:color="auto"/>
            <w:bottom w:val="none" w:sz="0" w:space="0" w:color="auto"/>
            <w:right w:val="none" w:sz="0" w:space="0" w:color="auto"/>
          </w:divBdr>
          <w:divsChild>
            <w:div w:id="1958247370">
              <w:marLeft w:val="0"/>
              <w:marRight w:val="0"/>
              <w:marTop w:val="0"/>
              <w:marBottom w:val="0"/>
              <w:divBdr>
                <w:top w:val="none" w:sz="0" w:space="0" w:color="auto"/>
                <w:left w:val="none" w:sz="0" w:space="0" w:color="auto"/>
                <w:bottom w:val="none" w:sz="0" w:space="0" w:color="auto"/>
                <w:right w:val="none" w:sz="0" w:space="0" w:color="auto"/>
              </w:divBdr>
            </w:div>
            <w:div w:id="71061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19777">
      <w:bodyDiv w:val="1"/>
      <w:marLeft w:val="0"/>
      <w:marRight w:val="0"/>
      <w:marTop w:val="0"/>
      <w:marBottom w:val="0"/>
      <w:divBdr>
        <w:top w:val="none" w:sz="0" w:space="0" w:color="auto"/>
        <w:left w:val="none" w:sz="0" w:space="0" w:color="auto"/>
        <w:bottom w:val="none" w:sz="0" w:space="0" w:color="auto"/>
        <w:right w:val="none" w:sz="0" w:space="0" w:color="auto"/>
      </w:divBdr>
      <w:divsChild>
        <w:div w:id="2094859688">
          <w:marLeft w:val="0"/>
          <w:marRight w:val="0"/>
          <w:marTop w:val="0"/>
          <w:marBottom w:val="0"/>
          <w:divBdr>
            <w:top w:val="none" w:sz="0" w:space="0" w:color="auto"/>
            <w:left w:val="none" w:sz="0" w:space="0" w:color="auto"/>
            <w:bottom w:val="none" w:sz="0" w:space="0" w:color="auto"/>
            <w:right w:val="none" w:sz="0" w:space="0" w:color="auto"/>
          </w:divBdr>
          <w:divsChild>
            <w:div w:id="405496660">
              <w:marLeft w:val="0"/>
              <w:marRight w:val="0"/>
              <w:marTop w:val="0"/>
              <w:marBottom w:val="0"/>
              <w:divBdr>
                <w:top w:val="none" w:sz="0" w:space="0" w:color="auto"/>
                <w:left w:val="none" w:sz="0" w:space="0" w:color="auto"/>
                <w:bottom w:val="none" w:sz="0" w:space="0" w:color="auto"/>
                <w:right w:val="none" w:sz="0" w:space="0" w:color="auto"/>
              </w:divBdr>
            </w:div>
            <w:div w:id="6730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112340">
      <w:bodyDiv w:val="1"/>
      <w:marLeft w:val="0"/>
      <w:marRight w:val="0"/>
      <w:marTop w:val="0"/>
      <w:marBottom w:val="0"/>
      <w:divBdr>
        <w:top w:val="none" w:sz="0" w:space="0" w:color="auto"/>
        <w:left w:val="none" w:sz="0" w:space="0" w:color="auto"/>
        <w:bottom w:val="none" w:sz="0" w:space="0" w:color="auto"/>
        <w:right w:val="none" w:sz="0" w:space="0" w:color="auto"/>
      </w:divBdr>
      <w:divsChild>
        <w:div w:id="2129544190">
          <w:marLeft w:val="0"/>
          <w:marRight w:val="0"/>
          <w:marTop w:val="0"/>
          <w:marBottom w:val="0"/>
          <w:divBdr>
            <w:top w:val="none" w:sz="0" w:space="0" w:color="auto"/>
            <w:left w:val="none" w:sz="0" w:space="0" w:color="auto"/>
            <w:bottom w:val="none" w:sz="0" w:space="0" w:color="auto"/>
            <w:right w:val="none" w:sz="0" w:space="0" w:color="auto"/>
          </w:divBdr>
          <w:divsChild>
            <w:div w:id="347871144">
              <w:marLeft w:val="0"/>
              <w:marRight w:val="0"/>
              <w:marTop w:val="0"/>
              <w:marBottom w:val="0"/>
              <w:divBdr>
                <w:top w:val="none" w:sz="0" w:space="0" w:color="auto"/>
                <w:left w:val="none" w:sz="0" w:space="0" w:color="auto"/>
                <w:bottom w:val="none" w:sz="0" w:space="0" w:color="auto"/>
                <w:right w:val="none" w:sz="0" w:space="0" w:color="auto"/>
              </w:divBdr>
            </w:div>
            <w:div w:id="61906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920462">
      <w:bodyDiv w:val="1"/>
      <w:marLeft w:val="0"/>
      <w:marRight w:val="0"/>
      <w:marTop w:val="0"/>
      <w:marBottom w:val="0"/>
      <w:divBdr>
        <w:top w:val="none" w:sz="0" w:space="0" w:color="auto"/>
        <w:left w:val="none" w:sz="0" w:space="0" w:color="auto"/>
        <w:bottom w:val="none" w:sz="0" w:space="0" w:color="auto"/>
        <w:right w:val="none" w:sz="0" w:space="0" w:color="auto"/>
      </w:divBdr>
      <w:divsChild>
        <w:div w:id="1397163816">
          <w:marLeft w:val="0"/>
          <w:marRight w:val="0"/>
          <w:marTop w:val="0"/>
          <w:marBottom w:val="0"/>
          <w:divBdr>
            <w:top w:val="none" w:sz="0" w:space="0" w:color="auto"/>
            <w:left w:val="none" w:sz="0" w:space="0" w:color="auto"/>
            <w:bottom w:val="none" w:sz="0" w:space="0" w:color="auto"/>
            <w:right w:val="none" w:sz="0" w:space="0" w:color="auto"/>
          </w:divBdr>
          <w:divsChild>
            <w:div w:id="1109934853">
              <w:marLeft w:val="0"/>
              <w:marRight w:val="0"/>
              <w:marTop w:val="0"/>
              <w:marBottom w:val="0"/>
              <w:divBdr>
                <w:top w:val="none" w:sz="0" w:space="0" w:color="auto"/>
                <w:left w:val="none" w:sz="0" w:space="0" w:color="auto"/>
                <w:bottom w:val="none" w:sz="0" w:space="0" w:color="auto"/>
                <w:right w:val="none" w:sz="0" w:space="0" w:color="auto"/>
              </w:divBdr>
            </w:div>
            <w:div w:id="841508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740068">
      <w:bodyDiv w:val="1"/>
      <w:marLeft w:val="0"/>
      <w:marRight w:val="0"/>
      <w:marTop w:val="0"/>
      <w:marBottom w:val="0"/>
      <w:divBdr>
        <w:top w:val="none" w:sz="0" w:space="0" w:color="auto"/>
        <w:left w:val="none" w:sz="0" w:space="0" w:color="auto"/>
        <w:bottom w:val="none" w:sz="0" w:space="0" w:color="auto"/>
        <w:right w:val="none" w:sz="0" w:space="0" w:color="auto"/>
      </w:divBdr>
    </w:div>
    <w:div w:id="391268089">
      <w:bodyDiv w:val="1"/>
      <w:marLeft w:val="0"/>
      <w:marRight w:val="0"/>
      <w:marTop w:val="0"/>
      <w:marBottom w:val="0"/>
      <w:divBdr>
        <w:top w:val="none" w:sz="0" w:space="0" w:color="auto"/>
        <w:left w:val="none" w:sz="0" w:space="0" w:color="auto"/>
        <w:bottom w:val="none" w:sz="0" w:space="0" w:color="auto"/>
        <w:right w:val="none" w:sz="0" w:space="0" w:color="auto"/>
      </w:divBdr>
      <w:divsChild>
        <w:div w:id="1334719082">
          <w:marLeft w:val="0"/>
          <w:marRight w:val="0"/>
          <w:marTop w:val="0"/>
          <w:marBottom w:val="0"/>
          <w:divBdr>
            <w:top w:val="none" w:sz="0" w:space="0" w:color="auto"/>
            <w:left w:val="none" w:sz="0" w:space="0" w:color="auto"/>
            <w:bottom w:val="none" w:sz="0" w:space="0" w:color="auto"/>
            <w:right w:val="none" w:sz="0" w:space="0" w:color="auto"/>
          </w:divBdr>
          <w:divsChild>
            <w:div w:id="593897596">
              <w:marLeft w:val="0"/>
              <w:marRight w:val="0"/>
              <w:marTop w:val="0"/>
              <w:marBottom w:val="0"/>
              <w:divBdr>
                <w:top w:val="none" w:sz="0" w:space="0" w:color="auto"/>
                <w:left w:val="none" w:sz="0" w:space="0" w:color="auto"/>
                <w:bottom w:val="none" w:sz="0" w:space="0" w:color="auto"/>
                <w:right w:val="none" w:sz="0" w:space="0" w:color="auto"/>
              </w:divBdr>
            </w:div>
            <w:div w:id="64057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296750">
      <w:bodyDiv w:val="1"/>
      <w:marLeft w:val="0"/>
      <w:marRight w:val="0"/>
      <w:marTop w:val="0"/>
      <w:marBottom w:val="0"/>
      <w:divBdr>
        <w:top w:val="none" w:sz="0" w:space="0" w:color="auto"/>
        <w:left w:val="none" w:sz="0" w:space="0" w:color="auto"/>
        <w:bottom w:val="none" w:sz="0" w:space="0" w:color="auto"/>
        <w:right w:val="none" w:sz="0" w:space="0" w:color="auto"/>
      </w:divBdr>
    </w:div>
    <w:div w:id="454494544">
      <w:bodyDiv w:val="1"/>
      <w:marLeft w:val="0"/>
      <w:marRight w:val="0"/>
      <w:marTop w:val="0"/>
      <w:marBottom w:val="0"/>
      <w:divBdr>
        <w:top w:val="none" w:sz="0" w:space="0" w:color="auto"/>
        <w:left w:val="none" w:sz="0" w:space="0" w:color="auto"/>
        <w:bottom w:val="none" w:sz="0" w:space="0" w:color="auto"/>
        <w:right w:val="none" w:sz="0" w:space="0" w:color="auto"/>
      </w:divBdr>
      <w:divsChild>
        <w:div w:id="714893870">
          <w:marLeft w:val="0"/>
          <w:marRight w:val="0"/>
          <w:marTop w:val="0"/>
          <w:marBottom w:val="0"/>
          <w:divBdr>
            <w:top w:val="none" w:sz="0" w:space="0" w:color="auto"/>
            <w:left w:val="none" w:sz="0" w:space="0" w:color="auto"/>
            <w:bottom w:val="none" w:sz="0" w:space="0" w:color="auto"/>
            <w:right w:val="none" w:sz="0" w:space="0" w:color="auto"/>
          </w:divBdr>
          <w:divsChild>
            <w:div w:id="276565286">
              <w:marLeft w:val="0"/>
              <w:marRight w:val="0"/>
              <w:marTop w:val="0"/>
              <w:marBottom w:val="0"/>
              <w:divBdr>
                <w:top w:val="none" w:sz="0" w:space="0" w:color="auto"/>
                <w:left w:val="none" w:sz="0" w:space="0" w:color="auto"/>
                <w:bottom w:val="none" w:sz="0" w:space="0" w:color="auto"/>
                <w:right w:val="none" w:sz="0" w:space="0" w:color="auto"/>
              </w:divBdr>
            </w:div>
            <w:div w:id="2945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706554">
      <w:bodyDiv w:val="1"/>
      <w:marLeft w:val="0"/>
      <w:marRight w:val="0"/>
      <w:marTop w:val="0"/>
      <w:marBottom w:val="0"/>
      <w:divBdr>
        <w:top w:val="none" w:sz="0" w:space="0" w:color="auto"/>
        <w:left w:val="none" w:sz="0" w:space="0" w:color="auto"/>
        <w:bottom w:val="none" w:sz="0" w:space="0" w:color="auto"/>
        <w:right w:val="none" w:sz="0" w:space="0" w:color="auto"/>
      </w:divBdr>
    </w:div>
    <w:div w:id="551575538">
      <w:bodyDiv w:val="1"/>
      <w:marLeft w:val="0"/>
      <w:marRight w:val="0"/>
      <w:marTop w:val="0"/>
      <w:marBottom w:val="0"/>
      <w:divBdr>
        <w:top w:val="none" w:sz="0" w:space="0" w:color="auto"/>
        <w:left w:val="none" w:sz="0" w:space="0" w:color="auto"/>
        <w:bottom w:val="none" w:sz="0" w:space="0" w:color="auto"/>
        <w:right w:val="none" w:sz="0" w:space="0" w:color="auto"/>
      </w:divBdr>
      <w:divsChild>
        <w:div w:id="892078251">
          <w:marLeft w:val="0"/>
          <w:marRight w:val="0"/>
          <w:marTop w:val="0"/>
          <w:marBottom w:val="0"/>
          <w:divBdr>
            <w:top w:val="none" w:sz="0" w:space="0" w:color="auto"/>
            <w:left w:val="none" w:sz="0" w:space="0" w:color="auto"/>
            <w:bottom w:val="none" w:sz="0" w:space="0" w:color="auto"/>
            <w:right w:val="none" w:sz="0" w:space="0" w:color="auto"/>
          </w:divBdr>
          <w:divsChild>
            <w:div w:id="1350714832">
              <w:marLeft w:val="0"/>
              <w:marRight w:val="0"/>
              <w:marTop w:val="0"/>
              <w:marBottom w:val="0"/>
              <w:divBdr>
                <w:top w:val="none" w:sz="0" w:space="0" w:color="auto"/>
                <w:left w:val="none" w:sz="0" w:space="0" w:color="auto"/>
                <w:bottom w:val="none" w:sz="0" w:space="0" w:color="auto"/>
                <w:right w:val="none" w:sz="0" w:space="0" w:color="auto"/>
              </w:divBdr>
            </w:div>
            <w:div w:id="1710254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746136">
      <w:bodyDiv w:val="1"/>
      <w:marLeft w:val="0"/>
      <w:marRight w:val="0"/>
      <w:marTop w:val="0"/>
      <w:marBottom w:val="0"/>
      <w:divBdr>
        <w:top w:val="none" w:sz="0" w:space="0" w:color="auto"/>
        <w:left w:val="none" w:sz="0" w:space="0" w:color="auto"/>
        <w:bottom w:val="none" w:sz="0" w:space="0" w:color="auto"/>
        <w:right w:val="none" w:sz="0" w:space="0" w:color="auto"/>
      </w:divBdr>
    </w:div>
    <w:div w:id="693313900">
      <w:bodyDiv w:val="1"/>
      <w:marLeft w:val="0"/>
      <w:marRight w:val="0"/>
      <w:marTop w:val="0"/>
      <w:marBottom w:val="0"/>
      <w:divBdr>
        <w:top w:val="none" w:sz="0" w:space="0" w:color="auto"/>
        <w:left w:val="none" w:sz="0" w:space="0" w:color="auto"/>
        <w:bottom w:val="none" w:sz="0" w:space="0" w:color="auto"/>
        <w:right w:val="none" w:sz="0" w:space="0" w:color="auto"/>
      </w:divBdr>
    </w:div>
    <w:div w:id="694312383">
      <w:bodyDiv w:val="1"/>
      <w:marLeft w:val="0"/>
      <w:marRight w:val="0"/>
      <w:marTop w:val="0"/>
      <w:marBottom w:val="0"/>
      <w:divBdr>
        <w:top w:val="none" w:sz="0" w:space="0" w:color="auto"/>
        <w:left w:val="none" w:sz="0" w:space="0" w:color="auto"/>
        <w:bottom w:val="none" w:sz="0" w:space="0" w:color="auto"/>
        <w:right w:val="none" w:sz="0" w:space="0" w:color="auto"/>
      </w:divBdr>
      <w:divsChild>
        <w:div w:id="55131969">
          <w:marLeft w:val="0"/>
          <w:marRight w:val="0"/>
          <w:marTop w:val="0"/>
          <w:marBottom w:val="0"/>
          <w:divBdr>
            <w:top w:val="none" w:sz="0" w:space="0" w:color="auto"/>
            <w:left w:val="none" w:sz="0" w:space="0" w:color="auto"/>
            <w:bottom w:val="none" w:sz="0" w:space="0" w:color="auto"/>
            <w:right w:val="none" w:sz="0" w:space="0" w:color="auto"/>
          </w:divBdr>
          <w:divsChild>
            <w:div w:id="802384882">
              <w:marLeft w:val="0"/>
              <w:marRight w:val="0"/>
              <w:marTop w:val="0"/>
              <w:marBottom w:val="0"/>
              <w:divBdr>
                <w:top w:val="none" w:sz="0" w:space="0" w:color="auto"/>
                <w:left w:val="none" w:sz="0" w:space="0" w:color="auto"/>
                <w:bottom w:val="none" w:sz="0" w:space="0" w:color="auto"/>
                <w:right w:val="none" w:sz="0" w:space="0" w:color="auto"/>
              </w:divBdr>
            </w:div>
            <w:div w:id="120174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2156866">
      <w:bodyDiv w:val="1"/>
      <w:marLeft w:val="0"/>
      <w:marRight w:val="0"/>
      <w:marTop w:val="0"/>
      <w:marBottom w:val="0"/>
      <w:divBdr>
        <w:top w:val="none" w:sz="0" w:space="0" w:color="auto"/>
        <w:left w:val="none" w:sz="0" w:space="0" w:color="auto"/>
        <w:bottom w:val="none" w:sz="0" w:space="0" w:color="auto"/>
        <w:right w:val="none" w:sz="0" w:space="0" w:color="auto"/>
      </w:divBdr>
    </w:div>
    <w:div w:id="824004571">
      <w:bodyDiv w:val="1"/>
      <w:marLeft w:val="0"/>
      <w:marRight w:val="0"/>
      <w:marTop w:val="0"/>
      <w:marBottom w:val="0"/>
      <w:divBdr>
        <w:top w:val="none" w:sz="0" w:space="0" w:color="auto"/>
        <w:left w:val="none" w:sz="0" w:space="0" w:color="auto"/>
        <w:bottom w:val="none" w:sz="0" w:space="0" w:color="auto"/>
        <w:right w:val="none" w:sz="0" w:space="0" w:color="auto"/>
      </w:divBdr>
      <w:divsChild>
        <w:div w:id="355229814">
          <w:marLeft w:val="0"/>
          <w:marRight w:val="0"/>
          <w:marTop w:val="0"/>
          <w:marBottom w:val="0"/>
          <w:divBdr>
            <w:top w:val="none" w:sz="0" w:space="0" w:color="auto"/>
            <w:left w:val="none" w:sz="0" w:space="0" w:color="auto"/>
            <w:bottom w:val="none" w:sz="0" w:space="0" w:color="auto"/>
            <w:right w:val="none" w:sz="0" w:space="0" w:color="auto"/>
          </w:divBdr>
          <w:divsChild>
            <w:div w:id="336427104">
              <w:marLeft w:val="0"/>
              <w:marRight w:val="0"/>
              <w:marTop w:val="0"/>
              <w:marBottom w:val="0"/>
              <w:divBdr>
                <w:top w:val="none" w:sz="0" w:space="0" w:color="auto"/>
                <w:left w:val="none" w:sz="0" w:space="0" w:color="auto"/>
                <w:bottom w:val="none" w:sz="0" w:space="0" w:color="auto"/>
                <w:right w:val="none" w:sz="0" w:space="0" w:color="auto"/>
              </w:divBdr>
            </w:div>
            <w:div w:id="564684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390758">
      <w:bodyDiv w:val="1"/>
      <w:marLeft w:val="0"/>
      <w:marRight w:val="0"/>
      <w:marTop w:val="0"/>
      <w:marBottom w:val="0"/>
      <w:divBdr>
        <w:top w:val="none" w:sz="0" w:space="0" w:color="auto"/>
        <w:left w:val="none" w:sz="0" w:space="0" w:color="auto"/>
        <w:bottom w:val="none" w:sz="0" w:space="0" w:color="auto"/>
        <w:right w:val="none" w:sz="0" w:space="0" w:color="auto"/>
      </w:divBdr>
    </w:div>
    <w:div w:id="1153369293">
      <w:bodyDiv w:val="1"/>
      <w:marLeft w:val="0"/>
      <w:marRight w:val="0"/>
      <w:marTop w:val="0"/>
      <w:marBottom w:val="0"/>
      <w:divBdr>
        <w:top w:val="none" w:sz="0" w:space="0" w:color="auto"/>
        <w:left w:val="none" w:sz="0" w:space="0" w:color="auto"/>
        <w:bottom w:val="none" w:sz="0" w:space="0" w:color="auto"/>
        <w:right w:val="none" w:sz="0" w:space="0" w:color="auto"/>
      </w:divBdr>
      <w:divsChild>
        <w:div w:id="487093011">
          <w:marLeft w:val="0"/>
          <w:marRight w:val="0"/>
          <w:marTop w:val="0"/>
          <w:marBottom w:val="0"/>
          <w:divBdr>
            <w:top w:val="none" w:sz="0" w:space="0" w:color="auto"/>
            <w:left w:val="none" w:sz="0" w:space="0" w:color="auto"/>
            <w:bottom w:val="none" w:sz="0" w:space="0" w:color="auto"/>
            <w:right w:val="none" w:sz="0" w:space="0" w:color="auto"/>
          </w:divBdr>
          <w:divsChild>
            <w:div w:id="16468058">
              <w:marLeft w:val="0"/>
              <w:marRight w:val="0"/>
              <w:marTop w:val="0"/>
              <w:marBottom w:val="0"/>
              <w:divBdr>
                <w:top w:val="none" w:sz="0" w:space="0" w:color="auto"/>
                <w:left w:val="none" w:sz="0" w:space="0" w:color="auto"/>
                <w:bottom w:val="none" w:sz="0" w:space="0" w:color="auto"/>
                <w:right w:val="none" w:sz="0" w:space="0" w:color="auto"/>
              </w:divBdr>
            </w:div>
            <w:div w:id="1049765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178983">
      <w:bodyDiv w:val="1"/>
      <w:marLeft w:val="0"/>
      <w:marRight w:val="0"/>
      <w:marTop w:val="0"/>
      <w:marBottom w:val="0"/>
      <w:divBdr>
        <w:top w:val="none" w:sz="0" w:space="0" w:color="auto"/>
        <w:left w:val="none" w:sz="0" w:space="0" w:color="auto"/>
        <w:bottom w:val="none" w:sz="0" w:space="0" w:color="auto"/>
        <w:right w:val="none" w:sz="0" w:space="0" w:color="auto"/>
      </w:divBdr>
    </w:div>
    <w:div w:id="1190684856">
      <w:bodyDiv w:val="1"/>
      <w:marLeft w:val="0"/>
      <w:marRight w:val="0"/>
      <w:marTop w:val="0"/>
      <w:marBottom w:val="0"/>
      <w:divBdr>
        <w:top w:val="none" w:sz="0" w:space="0" w:color="auto"/>
        <w:left w:val="none" w:sz="0" w:space="0" w:color="auto"/>
        <w:bottom w:val="none" w:sz="0" w:space="0" w:color="auto"/>
        <w:right w:val="none" w:sz="0" w:space="0" w:color="auto"/>
      </w:divBdr>
      <w:divsChild>
        <w:div w:id="950940174">
          <w:marLeft w:val="0"/>
          <w:marRight w:val="0"/>
          <w:marTop w:val="0"/>
          <w:marBottom w:val="0"/>
          <w:divBdr>
            <w:top w:val="none" w:sz="0" w:space="0" w:color="auto"/>
            <w:left w:val="none" w:sz="0" w:space="0" w:color="auto"/>
            <w:bottom w:val="none" w:sz="0" w:space="0" w:color="auto"/>
            <w:right w:val="none" w:sz="0" w:space="0" w:color="auto"/>
          </w:divBdr>
          <w:divsChild>
            <w:div w:id="2081101614">
              <w:marLeft w:val="0"/>
              <w:marRight w:val="0"/>
              <w:marTop w:val="0"/>
              <w:marBottom w:val="0"/>
              <w:divBdr>
                <w:top w:val="none" w:sz="0" w:space="0" w:color="auto"/>
                <w:left w:val="none" w:sz="0" w:space="0" w:color="auto"/>
                <w:bottom w:val="none" w:sz="0" w:space="0" w:color="auto"/>
                <w:right w:val="none" w:sz="0" w:space="0" w:color="auto"/>
              </w:divBdr>
            </w:div>
            <w:div w:id="114065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656369">
      <w:bodyDiv w:val="1"/>
      <w:marLeft w:val="0"/>
      <w:marRight w:val="0"/>
      <w:marTop w:val="0"/>
      <w:marBottom w:val="0"/>
      <w:divBdr>
        <w:top w:val="none" w:sz="0" w:space="0" w:color="auto"/>
        <w:left w:val="none" w:sz="0" w:space="0" w:color="auto"/>
        <w:bottom w:val="none" w:sz="0" w:space="0" w:color="auto"/>
        <w:right w:val="none" w:sz="0" w:space="0" w:color="auto"/>
      </w:divBdr>
    </w:div>
    <w:div w:id="1284001306">
      <w:bodyDiv w:val="1"/>
      <w:marLeft w:val="0"/>
      <w:marRight w:val="0"/>
      <w:marTop w:val="0"/>
      <w:marBottom w:val="0"/>
      <w:divBdr>
        <w:top w:val="none" w:sz="0" w:space="0" w:color="auto"/>
        <w:left w:val="none" w:sz="0" w:space="0" w:color="auto"/>
        <w:bottom w:val="none" w:sz="0" w:space="0" w:color="auto"/>
        <w:right w:val="none" w:sz="0" w:space="0" w:color="auto"/>
      </w:divBdr>
      <w:divsChild>
        <w:div w:id="1375422721">
          <w:marLeft w:val="0"/>
          <w:marRight w:val="0"/>
          <w:marTop w:val="0"/>
          <w:marBottom w:val="0"/>
          <w:divBdr>
            <w:top w:val="none" w:sz="0" w:space="0" w:color="auto"/>
            <w:left w:val="none" w:sz="0" w:space="0" w:color="auto"/>
            <w:bottom w:val="none" w:sz="0" w:space="0" w:color="auto"/>
            <w:right w:val="none" w:sz="0" w:space="0" w:color="auto"/>
          </w:divBdr>
          <w:divsChild>
            <w:div w:id="1002123336">
              <w:marLeft w:val="0"/>
              <w:marRight w:val="0"/>
              <w:marTop w:val="0"/>
              <w:marBottom w:val="0"/>
              <w:divBdr>
                <w:top w:val="none" w:sz="0" w:space="0" w:color="auto"/>
                <w:left w:val="none" w:sz="0" w:space="0" w:color="auto"/>
                <w:bottom w:val="none" w:sz="0" w:space="0" w:color="auto"/>
                <w:right w:val="none" w:sz="0" w:space="0" w:color="auto"/>
              </w:divBdr>
            </w:div>
            <w:div w:id="1419450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180502">
      <w:bodyDiv w:val="1"/>
      <w:marLeft w:val="0"/>
      <w:marRight w:val="0"/>
      <w:marTop w:val="0"/>
      <w:marBottom w:val="0"/>
      <w:divBdr>
        <w:top w:val="none" w:sz="0" w:space="0" w:color="auto"/>
        <w:left w:val="none" w:sz="0" w:space="0" w:color="auto"/>
        <w:bottom w:val="none" w:sz="0" w:space="0" w:color="auto"/>
        <w:right w:val="none" w:sz="0" w:space="0" w:color="auto"/>
      </w:divBdr>
      <w:divsChild>
        <w:div w:id="915750969">
          <w:marLeft w:val="0"/>
          <w:marRight w:val="0"/>
          <w:marTop w:val="0"/>
          <w:marBottom w:val="0"/>
          <w:divBdr>
            <w:top w:val="none" w:sz="0" w:space="0" w:color="auto"/>
            <w:left w:val="none" w:sz="0" w:space="0" w:color="auto"/>
            <w:bottom w:val="none" w:sz="0" w:space="0" w:color="auto"/>
            <w:right w:val="none" w:sz="0" w:space="0" w:color="auto"/>
          </w:divBdr>
        </w:div>
        <w:div w:id="1806583654">
          <w:marLeft w:val="0"/>
          <w:marRight w:val="0"/>
          <w:marTop w:val="0"/>
          <w:marBottom w:val="0"/>
          <w:divBdr>
            <w:top w:val="none" w:sz="0" w:space="0" w:color="auto"/>
            <w:left w:val="none" w:sz="0" w:space="0" w:color="auto"/>
            <w:bottom w:val="none" w:sz="0" w:space="0" w:color="auto"/>
            <w:right w:val="none" w:sz="0" w:space="0" w:color="auto"/>
          </w:divBdr>
        </w:div>
        <w:div w:id="637995533">
          <w:marLeft w:val="0"/>
          <w:marRight w:val="0"/>
          <w:marTop w:val="0"/>
          <w:marBottom w:val="0"/>
          <w:divBdr>
            <w:top w:val="none" w:sz="0" w:space="0" w:color="auto"/>
            <w:left w:val="none" w:sz="0" w:space="0" w:color="auto"/>
            <w:bottom w:val="none" w:sz="0" w:space="0" w:color="auto"/>
            <w:right w:val="none" w:sz="0" w:space="0" w:color="auto"/>
          </w:divBdr>
        </w:div>
        <w:div w:id="740785447">
          <w:marLeft w:val="0"/>
          <w:marRight w:val="0"/>
          <w:marTop w:val="0"/>
          <w:marBottom w:val="0"/>
          <w:divBdr>
            <w:top w:val="none" w:sz="0" w:space="0" w:color="auto"/>
            <w:left w:val="none" w:sz="0" w:space="0" w:color="auto"/>
            <w:bottom w:val="none" w:sz="0" w:space="0" w:color="auto"/>
            <w:right w:val="none" w:sz="0" w:space="0" w:color="auto"/>
          </w:divBdr>
        </w:div>
        <w:div w:id="2019229741">
          <w:marLeft w:val="0"/>
          <w:marRight w:val="0"/>
          <w:marTop w:val="0"/>
          <w:marBottom w:val="0"/>
          <w:divBdr>
            <w:top w:val="none" w:sz="0" w:space="0" w:color="auto"/>
            <w:left w:val="none" w:sz="0" w:space="0" w:color="auto"/>
            <w:bottom w:val="none" w:sz="0" w:space="0" w:color="auto"/>
            <w:right w:val="none" w:sz="0" w:space="0" w:color="auto"/>
          </w:divBdr>
        </w:div>
      </w:divsChild>
    </w:div>
    <w:div w:id="1454598155">
      <w:bodyDiv w:val="1"/>
      <w:marLeft w:val="0"/>
      <w:marRight w:val="0"/>
      <w:marTop w:val="0"/>
      <w:marBottom w:val="0"/>
      <w:divBdr>
        <w:top w:val="none" w:sz="0" w:space="0" w:color="auto"/>
        <w:left w:val="none" w:sz="0" w:space="0" w:color="auto"/>
        <w:bottom w:val="none" w:sz="0" w:space="0" w:color="auto"/>
        <w:right w:val="none" w:sz="0" w:space="0" w:color="auto"/>
      </w:divBdr>
      <w:divsChild>
        <w:div w:id="2020698308">
          <w:marLeft w:val="0"/>
          <w:marRight w:val="0"/>
          <w:marTop w:val="0"/>
          <w:marBottom w:val="0"/>
          <w:divBdr>
            <w:top w:val="none" w:sz="0" w:space="0" w:color="auto"/>
            <w:left w:val="none" w:sz="0" w:space="0" w:color="auto"/>
            <w:bottom w:val="none" w:sz="0" w:space="0" w:color="auto"/>
            <w:right w:val="none" w:sz="0" w:space="0" w:color="auto"/>
          </w:divBdr>
          <w:divsChild>
            <w:div w:id="1808354333">
              <w:marLeft w:val="0"/>
              <w:marRight w:val="0"/>
              <w:marTop w:val="0"/>
              <w:marBottom w:val="0"/>
              <w:divBdr>
                <w:top w:val="none" w:sz="0" w:space="0" w:color="auto"/>
                <w:left w:val="none" w:sz="0" w:space="0" w:color="auto"/>
                <w:bottom w:val="none" w:sz="0" w:space="0" w:color="auto"/>
                <w:right w:val="none" w:sz="0" w:space="0" w:color="auto"/>
              </w:divBdr>
            </w:div>
            <w:div w:id="408036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701129">
      <w:bodyDiv w:val="1"/>
      <w:marLeft w:val="0"/>
      <w:marRight w:val="0"/>
      <w:marTop w:val="0"/>
      <w:marBottom w:val="0"/>
      <w:divBdr>
        <w:top w:val="none" w:sz="0" w:space="0" w:color="auto"/>
        <w:left w:val="none" w:sz="0" w:space="0" w:color="auto"/>
        <w:bottom w:val="none" w:sz="0" w:space="0" w:color="auto"/>
        <w:right w:val="none" w:sz="0" w:space="0" w:color="auto"/>
      </w:divBdr>
      <w:divsChild>
        <w:div w:id="1602950581">
          <w:marLeft w:val="0"/>
          <w:marRight w:val="0"/>
          <w:marTop w:val="0"/>
          <w:marBottom w:val="0"/>
          <w:divBdr>
            <w:top w:val="none" w:sz="0" w:space="0" w:color="auto"/>
            <w:left w:val="none" w:sz="0" w:space="0" w:color="auto"/>
            <w:bottom w:val="none" w:sz="0" w:space="0" w:color="auto"/>
            <w:right w:val="none" w:sz="0" w:space="0" w:color="auto"/>
          </w:divBdr>
          <w:divsChild>
            <w:div w:id="618530280">
              <w:marLeft w:val="0"/>
              <w:marRight w:val="0"/>
              <w:marTop w:val="0"/>
              <w:marBottom w:val="0"/>
              <w:divBdr>
                <w:top w:val="none" w:sz="0" w:space="0" w:color="auto"/>
                <w:left w:val="none" w:sz="0" w:space="0" w:color="auto"/>
                <w:bottom w:val="none" w:sz="0" w:space="0" w:color="auto"/>
                <w:right w:val="none" w:sz="0" w:space="0" w:color="auto"/>
              </w:divBdr>
            </w:div>
            <w:div w:id="37712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794762">
      <w:bodyDiv w:val="1"/>
      <w:marLeft w:val="0"/>
      <w:marRight w:val="0"/>
      <w:marTop w:val="0"/>
      <w:marBottom w:val="0"/>
      <w:divBdr>
        <w:top w:val="none" w:sz="0" w:space="0" w:color="auto"/>
        <w:left w:val="none" w:sz="0" w:space="0" w:color="auto"/>
        <w:bottom w:val="none" w:sz="0" w:space="0" w:color="auto"/>
        <w:right w:val="none" w:sz="0" w:space="0" w:color="auto"/>
      </w:divBdr>
      <w:divsChild>
        <w:div w:id="814175557">
          <w:marLeft w:val="0"/>
          <w:marRight w:val="0"/>
          <w:marTop w:val="0"/>
          <w:marBottom w:val="0"/>
          <w:divBdr>
            <w:top w:val="none" w:sz="0" w:space="0" w:color="auto"/>
            <w:left w:val="none" w:sz="0" w:space="0" w:color="auto"/>
            <w:bottom w:val="none" w:sz="0" w:space="0" w:color="auto"/>
            <w:right w:val="none" w:sz="0" w:space="0" w:color="auto"/>
          </w:divBdr>
          <w:divsChild>
            <w:div w:id="1998876243">
              <w:marLeft w:val="0"/>
              <w:marRight w:val="0"/>
              <w:marTop w:val="0"/>
              <w:marBottom w:val="0"/>
              <w:divBdr>
                <w:top w:val="none" w:sz="0" w:space="0" w:color="auto"/>
                <w:left w:val="none" w:sz="0" w:space="0" w:color="auto"/>
                <w:bottom w:val="none" w:sz="0" w:space="0" w:color="auto"/>
                <w:right w:val="none" w:sz="0" w:space="0" w:color="auto"/>
              </w:divBdr>
            </w:div>
            <w:div w:id="53844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853161">
      <w:bodyDiv w:val="1"/>
      <w:marLeft w:val="0"/>
      <w:marRight w:val="0"/>
      <w:marTop w:val="0"/>
      <w:marBottom w:val="0"/>
      <w:divBdr>
        <w:top w:val="none" w:sz="0" w:space="0" w:color="auto"/>
        <w:left w:val="none" w:sz="0" w:space="0" w:color="auto"/>
        <w:bottom w:val="none" w:sz="0" w:space="0" w:color="auto"/>
        <w:right w:val="none" w:sz="0" w:space="0" w:color="auto"/>
      </w:divBdr>
      <w:divsChild>
        <w:div w:id="132598408">
          <w:marLeft w:val="0"/>
          <w:marRight w:val="0"/>
          <w:marTop w:val="0"/>
          <w:marBottom w:val="0"/>
          <w:divBdr>
            <w:top w:val="none" w:sz="0" w:space="0" w:color="auto"/>
            <w:left w:val="none" w:sz="0" w:space="0" w:color="auto"/>
            <w:bottom w:val="none" w:sz="0" w:space="0" w:color="auto"/>
            <w:right w:val="none" w:sz="0" w:space="0" w:color="auto"/>
          </w:divBdr>
          <w:divsChild>
            <w:div w:id="595015725">
              <w:marLeft w:val="0"/>
              <w:marRight w:val="0"/>
              <w:marTop w:val="0"/>
              <w:marBottom w:val="0"/>
              <w:divBdr>
                <w:top w:val="none" w:sz="0" w:space="0" w:color="auto"/>
                <w:left w:val="none" w:sz="0" w:space="0" w:color="auto"/>
                <w:bottom w:val="none" w:sz="0" w:space="0" w:color="auto"/>
                <w:right w:val="none" w:sz="0" w:space="0" w:color="auto"/>
              </w:divBdr>
            </w:div>
            <w:div w:id="47345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681604">
      <w:bodyDiv w:val="1"/>
      <w:marLeft w:val="0"/>
      <w:marRight w:val="0"/>
      <w:marTop w:val="0"/>
      <w:marBottom w:val="0"/>
      <w:divBdr>
        <w:top w:val="none" w:sz="0" w:space="0" w:color="auto"/>
        <w:left w:val="none" w:sz="0" w:space="0" w:color="auto"/>
        <w:bottom w:val="none" w:sz="0" w:space="0" w:color="auto"/>
        <w:right w:val="none" w:sz="0" w:space="0" w:color="auto"/>
      </w:divBdr>
      <w:divsChild>
        <w:div w:id="160779118">
          <w:marLeft w:val="0"/>
          <w:marRight w:val="0"/>
          <w:marTop w:val="0"/>
          <w:marBottom w:val="0"/>
          <w:divBdr>
            <w:top w:val="none" w:sz="0" w:space="0" w:color="auto"/>
            <w:left w:val="none" w:sz="0" w:space="0" w:color="auto"/>
            <w:bottom w:val="none" w:sz="0" w:space="0" w:color="auto"/>
            <w:right w:val="none" w:sz="0" w:space="0" w:color="auto"/>
          </w:divBdr>
          <w:divsChild>
            <w:div w:id="200749126">
              <w:marLeft w:val="0"/>
              <w:marRight w:val="0"/>
              <w:marTop w:val="0"/>
              <w:marBottom w:val="0"/>
              <w:divBdr>
                <w:top w:val="none" w:sz="0" w:space="0" w:color="auto"/>
                <w:left w:val="none" w:sz="0" w:space="0" w:color="auto"/>
                <w:bottom w:val="none" w:sz="0" w:space="0" w:color="auto"/>
                <w:right w:val="none" w:sz="0" w:space="0" w:color="auto"/>
              </w:divBdr>
            </w:div>
            <w:div w:id="11372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428411">
      <w:bodyDiv w:val="1"/>
      <w:marLeft w:val="0"/>
      <w:marRight w:val="0"/>
      <w:marTop w:val="0"/>
      <w:marBottom w:val="0"/>
      <w:divBdr>
        <w:top w:val="none" w:sz="0" w:space="0" w:color="auto"/>
        <w:left w:val="none" w:sz="0" w:space="0" w:color="auto"/>
        <w:bottom w:val="none" w:sz="0" w:space="0" w:color="auto"/>
        <w:right w:val="none" w:sz="0" w:space="0" w:color="auto"/>
      </w:divBdr>
      <w:divsChild>
        <w:div w:id="2099520488">
          <w:marLeft w:val="0"/>
          <w:marRight w:val="0"/>
          <w:marTop w:val="0"/>
          <w:marBottom w:val="0"/>
          <w:divBdr>
            <w:top w:val="none" w:sz="0" w:space="0" w:color="auto"/>
            <w:left w:val="none" w:sz="0" w:space="0" w:color="auto"/>
            <w:bottom w:val="none" w:sz="0" w:space="0" w:color="auto"/>
            <w:right w:val="none" w:sz="0" w:space="0" w:color="auto"/>
          </w:divBdr>
        </w:div>
        <w:div w:id="502431422">
          <w:marLeft w:val="0"/>
          <w:marRight w:val="0"/>
          <w:marTop w:val="0"/>
          <w:marBottom w:val="0"/>
          <w:divBdr>
            <w:top w:val="none" w:sz="0" w:space="0" w:color="auto"/>
            <w:left w:val="none" w:sz="0" w:space="0" w:color="auto"/>
            <w:bottom w:val="none" w:sz="0" w:space="0" w:color="auto"/>
            <w:right w:val="none" w:sz="0" w:space="0" w:color="auto"/>
          </w:divBdr>
        </w:div>
      </w:divsChild>
    </w:div>
    <w:div w:id="1630277481">
      <w:bodyDiv w:val="1"/>
      <w:marLeft w:val="0"/>
      <w:marRight w:val="0"/>
      <w:marTop w:val="0"/>
      <w:marBottom w:val="0"/>
      <w:divBdr>
        <w:top w:val="none" w:sz="0" w:space="0" w:color="auto"/>
        <w:left w:val="none" w:sz="0" w:space="0" w:color="auto"/>
        <w:bottom w:val="none" w:sz="0" w:space="0" w:color="auto"/>
        <w:right w:val="none" w:sz="0" w:space="0" w:color="auto"/>
      </w:divBdr>
    </w:div>
    <w:div w:id="1688217997">
      <w:bodyDiv w:val="1"/>
      <w:marLeft w:val="0"/>
      <w:marRight w:val="0"/>
      <w:marTop w:val="0"/>
      <w:marBottom w:val="0"/>
      <w:divBdr>
        <w:top w:val="none" w:sz="0" w:space="0" w:color="auto"/>
        <w:left w:val="none" w:sz="0" w:space="0" w:color="auto"/>
        <w:bottom w:val="none" w:sz="0" w:space="0" w:color="auto"/>
        <w:right w:val="none" w:sz="0" w:space="0" w:color="auto"/>
      </w:divBdr>
    </w:div>
    <w:div w:id="1830973791">
      <w:bodyDiv w:val="1"/>
      <w:marLeft w:val="0"/>
      <w:marRight w:val="0"/>
      <w:marTop w:val="0"/>
      <w:marBottom w:val="0"/>
      <w:divBdr>
        <w:top w:val="none" w:sz="0" w:space="0" w:color="auto"/>
        <w:left w:val="none" w:sz="0" w:space="0" w:color="auto"/>
        <w:bottom w:val="none" w:sz="0" w:space="0" w:color="auto"/>
        <w:right w:val="none" w:sz="0" w:space="0" w:color="auto"/>
      </w:divBdr>
      <w:divsChild>
        <w:div w:id="1689410175">
          <w:marLeft w:val="0"/>
          <w:marRight w:val="0"/>
          <w:marTop w:val="0"/>
          <w:marBottom w:val="0"/>
          <w:divBdr>
            <w:top w:val="none" w:sz="0" w:space="0" w:color="auto"/>
            <w:left w:val="none" w:sz="0" w:space="0" w:color="auto"/>
            <w:bottom w:val="none" w:sz="0" w:space="0" w:color="auto"/>
            <w:right w:val="none" w:sz="0" w:space="0" w:color="auto"/>
          </w:divBdr>
          <w:divsChild>
            <w:div w:id="242302562">
              <w:marLeft w:val="0"/>
              <w:marRight w:val="0"/>
              <w:marTop w:val="0"/>
              <w:marBottom w:val="0"/>
              <w:divBdr>
                <w:top w:val="none" w:sz="0" w:space="0" w:color="auto"/>
                <w:left w:val="none" w:sz="0" w:space="0" w:color="auto"/>
                <w:bottom w:val="none" w:sz="0" w:space="0" w:color="auto"/>
                <w:right w:val="none" w:sz="0" w:space="0" w:color="auto"/>
              </w:divBdr>
            </w:div>
            <w:div w:id="161297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041268">
      <w:bodyDiv w:val="1"/>
      <w:marLeft w:val="0"/>
      <w:marRight w:val="0"/>
      <w:marTop w:val="0"/>
      <w:marBottom w:val="0"/>
      <w:divBdr>
        <w:top w:val="none" w:sz="0" w:space="0" w:color="auto"/>
        <w:left w:val="none" w:sz="0" w:space="0" w:color="auto"/>
        <w:bottom w:val="none" w:sz="0" w:space="0" w:color="auto"/>
        <w:right w:val="none" w:sz="0" w:space="0" w:color="auto"/>
      </w:divBdr>
    </w:div>
    <w:div w:id="1982420683">
      <w:bodyDiv w:val="1"/>
      <w:marLeft w:val="0"/>
      <w:marRight w:val="0"/>
      <w:marTop w:val="0"/>
      <w:marBottom w:val="0"/>
      <w:divBdr>
        <w:top w:val="none" w:sz="0" w:space="0" w:color="auto"/>
        <w:left w:val="none" w:sz="0" w:space="0" w:color="auto"/>
        <w:bottom w:val="none" w:sz="0" w:space="0" w:color="auto"/>
        <w:right w:val="none" w:sz="0" w:space="0" w:color="auto"/>
      </w:divBdr>
      <w:divsChild>
        <w:div w:id="1157918754">
          <w:marLeft w:val="0"/>
          <w:marRight w:val="0"/>
          <w:marTop w:val="0"/>
          <w:marBottom w:val="0"/>
          <w:divBdr>
            <w:top w:val="none" w:sz="0" w:space="0" w:color="auto"/>
            <w:left w:val="none" w:sz="0" w:space="0" w:color="auto"/>
            <w:bottom w:val="none" w:sz="0" w:space="0" w:color="auto"/>
            <w:right w:val="none" w:sz="0" w:space="0" w:color="auto"/>
          </w:divBdr>
          <w:divsChild>
            <w:div w:id="1323437318">
              <w:marLeft w:val="0"/>
              <w:marRight w:val="0"/>
              <w:marTop w:val="0"/>
              <w:marBottom w:val="0"/>
              <w:divBdr>
                <w:top w:val="none" w:sz="0" w:space="0" w:color="auto"/>
                <w:left w:val="none" w:sz="0" w:space="0" w:color="auto"/>
                <w:bottom w:val="none" w:sz="0" w:space="0" w:color="auto"/>
                <w:right w:val="none" w:sz="0" w:space="0" w:color="auto"/>
              </w:divBdr>
            </w:div>
            <w:div w:id="504594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078935">
      <w:bodyDiv w:val="1"/>
      <w:marLeft w:val="0"/>
      <w:marRight w:val="0"/>
      <w:marTop w:val="0"/>
      <w:marBottom w:val="0"/>
      <w:divBdr>
        <w:top w:val="none" w:sz="0" w:space="0" w:color="auto"/>
        <w:left w:val="none" w:sz="0" w:space="0" w:color="auto"/>
        <w:bottom w:val="none" w:sz="0" w:space="0" w:color="auto"/>
        <w:right w:val="none" w:sz="0" w:space="0" w:color="auto"/>
      </w:divBdr>
      <w:divsChild>
        <w:div w:id="577904112">
          <w:marLeft w:val="0"/>
          <w:marRight w:val="0"/>
          <w:marTop w:val="0"/>
          <w:marBottom w:val="0"/>
          <w:divBdr>
            <w:top w:val="none" w:sz="0" w:space="0" w:color="auto"/>
            <w:left w:val="none" w:sz="0" w:space="0" w:color="auto"/>
            <w:bottom w:val="none" w:sz="0" w:space="0" w:color="auto"/>
            <w:right w:val="none" w:sz="0" w:space="0" w:color="auto"/>
          </w:divBdr>
        </w:div>
        <w:div w:id="604266680">
          <w:marLeft w:val="0"/>
          <w:marRight w:val="0"/>
          <w:marTop w:val="0"/>
          <w:marBottom w:val="0"/>
          <w:divBdr>
            <w:top w:val="none" w:sz="0" w:space="0" w:color="auto"/>
            <w:left w:val="none" w:sz="0" w:space="0" w:color="auto"/>
            <w:bottom w:val="none" w:sz="0" w:space="0" w:color="auto"/>
            <w:right w:val="none" w:sz="0" w:space="0" w:color="auto"/>
          </w:divBdr>
        </w:div>
        <w:div w:id="449937168">
          <w:marLeft w:val="0"/>
          <w:marRight w:val="0"/>
          <w:marTop w:val="0"/>
          <w:marBottom w:val="0"/>
          <w:divBdr>
            <w:top w:val="none" w:sz="0" w:space="0" w:color="auto"/>
            <w:left w:val="none" w:sz="0" w:space="0" w:color="auto"/>
            <w:bottom w:val="none" w:sz="0" w:space="0" w:color="auto"/>
            <w:right w:val="none" w:sz="0" w:space="0" w:color="auto"/>
          </w:divBdr>
        </w:div>
        <w:div w:id="892421972">
          <w:marLeft w:val="0"/>
          <w:marRight w:val="0"/>
          <w:marTop w:val="0"/>
          <w:marBottom w:val="0"/>
          <w:divBdr>
            <w:top w:val="none" w:sz="0" w:space="0" w:color="auto"/>
            <w:left w:val="none" w:sz="0" w:space="0" w:color="auto"/>
            <w:bottom w:val="none" w:sz="0" w:space="0" w:color="auto"/>
            <w:right w:val="none" w:sz="0" w:space="0" w:color="auto"/>
          </w:divBdr>
        </w:div>
        <w:div w:id="1991326557">
          <w:marLeft w:val="0"/>
          <w:marRight w:val="0"/>
          <w:marTop w:val="0"/>
          <w:marBottom w:val="0"/>
          <w:divBdr>
            <w:top w:val="none" w:sz="0" w:space="0" w:color="auto"/>
            <w:left w:val="none" w:sz="0" w:space="0" w:color="auto"/>
            <w:bottom w:val="none" w:sz="0" w:space="0" w:color="auto"/>
            <w:right w:val="none" w:sz="0" w:space="0" w:color="auto"/>
          </w:divBdr>
        </w:div>
      </w:divsChild>
    </w:div>
    <w:div w:id="2020807491">
      <w:bodyDiv w:val="1"/>
      <w:marLeft w:val="0"/>
      <w:marRight w:val="0"/>
      <w:marTop w:val="0"/>
      <w:marBottom w:val="0"/>
      <w:divBdr>
        <w:top w:val="none" w:sz="0" w:space="0" w:color="auto"/>
        <w:left w:val="none" w:sz="0" w:space="0" w:color="auto"/>
        <w:bottom w:val="none" w:sz="0" w:space="0" w:color="auto"/>
        <w:right w:val="none" w:sz="0" w:space="0" w:color="auto"/>
      </w:divBdr>
      <w:divsChild>
        <w:div w:id="1820462201">
          <w:marLeft w:val="0"/>
          <w:marRight w:val="0"/>
          <w:marTop w:val="0"/>
          <w:marBottom w:val="0"/>
          <w:divBdr>
            <w:top w:val="none" w:sz="0" w:space="0" w:color="auto"/>
            <w:left w:val="none" w:sz="0" w:space="0" w:color="auto"/>
            <w:bottom w:val="none" w:sz="0" w:space="0" w:color="auto"/>
            <w:right w:val="none" w:sz="0" w:space="0" w:color="auto"/>
          </w:divBdr>
          <w:divsChild>
            <w:div w:id="1260413507">
              <w:marLeft w:val="0"/>
              <w:marRight w:val="0"/>
              <w:marTop w:val="0"/>
              <w:marBottom w:val="0"/>
              <w:divBdr>
                <w:top w:val="none" w:sz="0" w:space="0" w:color="auto"/>
                <w:left w:val="none" w:sz="0" w:space="0" w:color="auto"/>
                <w:bottom w:val="none" w:sz="0" w:space="0" w:color="auto"/>
                <w:right w:val="none" w:sz="0" w:space="0" w:color="auto"/>
              </w:divBdr>
            </w:div>
            <w:div w:id="119480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138824">
      <w:bodyDiv w:val="1"/>
      <w:marLeft w:val="0"/>
      <w:marRight w:val="0"/>
      <w:marTop w:val="0"/>
      <w:marBottom w:val="0"/>
      <w:divBdr>
        <w:top w:val="none" w:sz="0" w:space="0" w:color="auto"/>
        <w:left w:val="none" w:sz="0" w:space="0" w:color="auto"/>
        <w:bottom w:val="none" w:sz="0" w:space="0" w:color="auto"/>
        <w:right w:val="none" w:sz="0" w:space="0" w:color="auto"/>
      </w:divBdr>
      <w:divsChild>
        <w:div w:id="621114446">
          <w:marLeft w:val="0"/>
          <w:marRight w:val="0"/>
          <w:marTop w:val="0"/>
          <w:marBottom w:val="0"/>
          <w:divBdr>
            <w:top w:val="none" w:sz="0" w:space="0" w:color="auto"/>
            <w:left w:val="none" w:sz="0" w:space="0" w:color="auto"/>
            <w:bottom w:val="none" w:sz="0" w:space="0" w:color="auto"/>
            <w:right w:val="none" w:sz="0" w:space="0" w:color="auto"/>
          </w:divBdr>
          <w:divsChild>
            <w:div w:id="1590195366">
              <w:marLeft w:val="0"/>
              <w:marRight w:val="0"/>
              <w:marTop w:val="0"/>
              <w:marBottom w:val="0"/>
              <w:divBdr>
                <w:top w:val="none" w:sz="0" w:space="0" w:color="auto"/>
                <w:left w:val="none" w:sz="0" w:space="0" w:color="auto"/>
                <w:bottom w:val="none" w:sz="0" w:space="0" w:color="auto"/>
                <w:right w:val="none" w:sz="0" w:space="0" w:color="auto"/>
              </w:divBdr>
            </w:div>
            <w:div w:id="662974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212581">
      <w:bodyDiv w:val="1"/>
      <w:marLeft w:val="0"/>
      <w:marRight w:val="0"/>
      <w:marTop w:val="0"/>
      <w:marBottom w:val="0"/>
      <w:divBdr>
        <w:top w:val="none" w:sz="0" w:space="0" w:color="auto"/>
        <w:left w:val="none" w:sz="0" w:space="0" w:color="auto"/>
        <w:bottom w:val="none" w:sz="0" w:space="0" w:color="auto"/>
        <w:right w:val="none" w:sz="0" w:space="0" w:color="auto"/>
      </w:divBdr>
      <w:divsChild>
        <w:div w:id="390156290">
          <w:marLeft w:val="0"/>
          <w:marRight w:val="0"/>
          <w:marTop w:val="0"/>
          <w:marBottom w:val="0"/>
          <w:divBdr>
            <w:top w:val="none" w:sz="0" w:space="0" w:color="auto"/>
            <w:left w:val="none" w:sz="0" w:space="0" w:color="auto"/>
            <w:bottom w:val="none" w:sz="0" w:space="0" w:color="auto"/>
            <w:right w:val="none" w:sz="0" w:space="0" w:color="auto"/>
          </w:divBdr>
          <w:divsChild>
            <w:div w:id="700714996">
              <w:marLeft w:val="0"/>
              <w:marRight w:val="0"/>
              <w:marTop w:val="0"/>
              <w:marBottom w:val="0"/>
              <w:divBdr>
                <w:top w:val="none" w:sz="0" w:space="0" w:color="auto"/>
                <w:left w:val="none" w:sz="0" w:space="0" w:color="auto"/>
                <w:bottom w:val="none" w:sz="0" w:space="0" w:color="auto"/>
                <w:right w:val="none" w:sz="0" w:space="0" w:color="auto"/>
              </w:divBdr>
            </w:div>
            <w:div w:id="214088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699620">
      <w:bodyDiv w:val="1"/>
      <w:marLeft w:val="0"/>
      <w:marRight w:val="0"/>
      <w:marTop w:val="0"/>
      <w:marBottom w:val="0"/>
      <w:divBdr>
        <w:top w:val="none" w:sz="0" w:space="0" w:color="auto"/>
        <w:left w:val="none" w:sz="0" w:space="0" w:color="auto"/>
        <w:bottom w:val="none" w:sz="0" w:space="0" w:color="auto"/>
        <w:right w:val="none" w:sz="0" w:space="0" w:color="auto"/>
      </w:divBdr>
      <w:divsChild>
        <w:div w:id="1797023324">
          <w:marLeft w:val="0"/>
          <w:marRight w:val="0"/>
          <w:marTop w:val="0"/>
          <w:marBottom w:val="0"/>
          <w:divBdr>
            <w:top w:val="none" w:sz="0" w:space="0" w:color="auto"/>
            <w:left w:val="none" w:sz="0" w:space="0" w:color="auto"/>
            <w:bottom w:val="none" w:sz="0" w:space="0" w:color="auto"/>
            <w:right w:val="none" w:sz="0" w:space="0" w:color="auto"/>
          </w:divBdr>
        </w:div>
        <w:div w:id="21050273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carotron.com/articles/hmi-benefit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DB7006-3203-4723-A0EC-DA7FBEC3B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495</TotalTime>
  <Pages>24</Pages>
  <Words>3310</Words>
  <Characters>18868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Evans (2110613)</dc:creator>
  <cp:keywords/>
  <dc:description/>
  <cp:lastModifiedBy>Nathan Evans (2110613)</cp:lastModifiedBy>
  <cp:revision>104</cp:revision>
  <dcterms:created xsi:type="dcterms:W3CDTF">2024-12-30T14:01:00Z</dcterms:created>
  <dcterms:modified xsi:type="dcterms:W3CDTF">2025-01-09T14:31:00Z</dcterms:modified>
</cp:coreProperties>
</file>