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FD7" w:rsidRDefault="008C7FD7">
      <w:r>
        <w:t>Bradley Rogers</w:t>
      </w:r>
    </w:p>
    <w:p w:rsidR="008C7FD7" w:rsidRDefault="008C7FD7"/>
    <w:p w:rsidR="008C7FD7" w:rsidRDefault="008C7FD7">
      <w:r>
        <w:t xml:space="preserve">Research methods </w:t>
      </w:r>
    </w:p>
    <w:p w:rsidR="008C7FD7" w:rsidRDefault="008C7FD7">
      <w:r>
        <w:t>As a group we looked at different research methods that we could use to complete the task, we looked at the following…</w:t>
      </w:r>
    </w:p>
    <w:p w:rsidR="008C7FD7" w:rsidRDefault="008C7FD7">
      <w:r>
        <w:t xml:space="preserve">Questionnaires </w:t>
      </w:r>
      <w:r w:rsidR="001E5B9C">
        <w:t>-</w:t>
      </w:r>
      <w:r>
        <w:t xml:space="preserve"> we looked at asking the pub</w:t>
      </w:r>
      <w:r w:rsidR="00F92D10">
        <w:t>lic what they think about volunteering</w:t>
      </w:r>
      <w:r>
        <w:t xml:space="preserve"> using a questionnaire to help us find out what is good or bad about it. This is useful because</w:t>
      </w:r>
      <w:r w:rsidR="002830FF">
        <w:t xml:space="preserve"> l</w:t>
      </w:r>
      <w:r w:rsidR="002830FF" w:rsidRPr="002830FF">
        <w:t>arge amounts of information can be collected from a large number of people in a short period of time and in a relatively cost effective way</w:t>
      </w:r>
      <w:r w:rsidR="002830FF">
        <w:t>,</w:t>
      </w:r>
      <w:bookmarkStart w:id="0" w:name="_GoBack"/>
      <w:bookmarkEnd w:id="0"/>
      <w:r>
        <w:t xml:space="preserve"> </w:t>
      </w:r>
      <w:r w:rsidR="00F92D10">
        <w:t>it is purely what the public think, it’s not our own views, and its good evidence to show as it is what they have answered. The bad thing about a questionnaire is that people may be half-hearted when answering the questions</w:t>
      </w:r>
      <w:r w:rsidR="002830FF">
        <w:t xml:space="preserve"> and t</w:t>
      </w:r>
      <w:r w:rsidR="002830FF" w:rsidRPr="002830FF">
        <w:t>here is no way to tell how truthful a respondent is being</w:t>
      </w:r>
      <w:r w:rsidR="00F92D10">
        <w:t xml:space="preserve"> because they may be rushing or may not want to do it, so some answers may not be accurate for us to use.</w:t>
      </w:r>
    </w:p>
    <w:p w:rsidR="001E5B9C" w:rsidRDefault="001E5B9C">
      <w:r>
        <w:t xml:space="preserve">Interviews </w:t>
      </w:r>
      <w:r w:rsidR="00E20829">
        <w:t>–</w:t>
      </w:r>
      <w:r>
        <w:t xml:space="preserve"> </w:t>
      </w:r>
      <w:r w:rsidR="00E20829">
        <w:t xml:space="preserve">interviewing a member of the public is useful because </w:t>
      </w:r>
      <w:r w:rsidR="00632402">
        <w:t>it is a direct conversation</w:t>
      </w:r>
      <w:r w:rsidR="0037232C">
        <w:t>, the answers that you get will be better than a questionnaire because it is in their own words in person, the only downside to this is that you may not be able to write down everything that the interviewee is saying, and they may not be able to think of a good answer straight away whereas when you get a questionnaire back from someone you know that they have answered all the questions.</w:t>
      </w:r>
    </w:p>
    <w:p w:rsidR="0037232C" w:rsidRDefault="0037232C">
      <w:r>
        <w:t>Graphs/charts - after doing primary research we can then put together a graph/chart, this is useful because it puts all of our information into one place and it is easy to read and understand, the downside to this is that looking at graphs you will not be able to see exactly what the public have said, only what category they have been put in on the graph.</w:t>
      </w:r>
    </w:p>
    <w:p w:rsidR="002830FF" w:rsidRDefault="002830FF"/>
    <w:p w:rsidR="008C7FD7" w:rsidRDefault="002830FF">
      <w:r w:rsidRPr="002830FF">
        <w:t>K. Popper, the Logic of Scientific Discovery (1959), reprinted (2004) by Routledge, Taylor &amp; Francis</w:t>
      </w:r>
    </w:p>
    <w:p w:rsidR="008C7FD7" w:rsidRDefault="002830FF">
      <w:r w:rsidRPr="002830FF">
        <w:t xml:space="preserve">S. </w:t>
      </w:r>
      <w:proofErr w:type="spellStart"/>
      <w:r w:rsidRPr="002830FF">
        <w:t>Ackroyd</w:t>
      </w:r>
      <w:proofErr w:type="spellEnd"/>
      <w:r w:rsidRPr="002830FF">
        <w:t xml:space="preserve"> and J. A. Hughes, Data Collection in Context (1981) Longman</w:t>
      </w:r>
    </w:p>
    <w:sectPr w:rsidR="008C7F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FD7"/>
    <w:rsid w:val="001E5B9C"/>
    <w:rsid w:val="002830FF"/>
    <w:rsid w:val="0037232C"/>
    <w:rsid w:val="00632402"/>
    <w:rsid w:val="008C7FD7"/>
    <w:rsid w:val="00E20829"/>
    <w:rsid w:val="00F92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347F"/>
  <w15:chartTrackingRefBased/>
  <w15:docId w15:val="{8B5D5E10-2BDD-4AFF-9E98-78C256E2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Rogers (1803320)</dc:creator>
  <cp:keywords/>
  <dc:description/>
  <cp:lastModifiedBy>Bradley Rogers (1803320)</cp:lastModifiedBy>
  <cp:revision>1</cp:revision>
  <dcterms:created xsi:type="dcterms:W3CDTF">2018-12-06T13:00:00Z</dcterms:created>
  <dcterms:modified xsi:type="dcterms:W3CDTF">2018-12-06T14:10:00Z</dcterms:modified>
</cp:coreProperties>
</file>