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0DFDE" w14:textId="630B52AF" w:rsidR="0084074C" w:rsidRPr="002262FB" w:rsidRDefault="008D1C9C" w:rsidP="000E5CEC">
      <w:pPr>
        <w:spacing w:after="0"/>
        <w:jc w:val="right"/>
        <w:rPr>
          <w:sz w:val="24"/>
          <w:szCs w:val="24"/>
        </w:rPr>
      </w:pPr>
      <w:r w:rsidRPr="002262FB">
        <w:rPr>
          <w:sz w:val="24"/>
          <w:szCs w:val="24"/>
        </w:rPr>
        <w:t xml:space="preserve">NRP Consultancy </w:t>
      </w:r>
      <w:r w:rsidR="002262FB" w:rsidRPr="002262FB">
        <w:rPr>
          <w:sz w:val="24"/>
          <w:szCs w:val="24"/>
        </w:rPr>
        <w:t>Limited</w:t>
      </w:r>
    </w:p>
    <w:p w14:paraId="446FF850" w14:textId="029B9C88" w:rsidR="002262FB" w:rsidRPr="002262FB" w:rsidRDefault="002262FB" w:rsidP="000E5CEC">
      <w:pPr>
        <w:spacing w:after="0"/>
        <w:jc w:val="right"/>
        <w:rPr>
          <w:sz w:val="24"/>
          <w:szCs w:val="24"/>
        </w:rPr>
      </w:pPr>
      <w:r w:rsidRPr="002262FB">
        <w:rPr>
          <w:sz w:val="24"/>
          <w:szCs w:val="24"/>
        </w:rPr>
        <w:t>65 Leonard Street</w:t>
      </w:r>
    </w:p>
    <w:p w14:paraId="26D0CBC0" w14:textId="09FA9AFF" w:rsidR="002262FB" w:rsidRPr="002262FB" w:rsidRDefault="002262FB" w:rsidP="000E5CEC">
      <w:pPr>
        <w:spacing w:after="0"/>
        <w:jc w:val="right"/>
        <w:rPr>
          <w:sz w:val="24"/>
          <w:szCs w:val="24"/>
        </w:rPr>
      </w:pPr>
      <w:r w:rsidRPr="002262FB">
        <w:rPr>
          <w:sz w:val="24"/>
          <w:szCs w:val="24"/>
        </w:rPr>
        <w:t>Neath</w:t>
      </w:r>
    </w:p>
    <w:p w14:paraId="6E18EC12" w14:textId="2B58D637" w:rsidR="002262FB" w:rsidRPr="002262FB" w:rsidRDefault="002262FB" w:rsidP="000E5CEC">
      <w:pPr>
        <w:spacing w:after="0"/>
        <w:jc w:val="right"/>
        <w:rPr>
          <w:sz w:val="24"/>
          <w:szCs w:val="24"/>
        </w:rPr>
      </w:pPr>
      <w:r w:rsidRPr="002262FB">
        <w:rPr>
          <w:sz w:val="24"/>
          <w:szCs w:val="24"/>
        </w:rPr>
        <w:t>SA11 3HW</w:t>
      </w:r>
    </w:p>
    <w:p w14:paraId="0A1EB827" w14:textId="0D1B786E" w:rsidR="002262FB" w:rsidRPr="002262FB" w:rsidRDefault="002262FB" w:rsidP="000E5CEC">
      <w:pPr>
        <w:spacing w:after="0"/>
        <w:jc w:val="right"/>
        <w:rPr>
          <w:sz w:val="24"/>
          <w:szCs w:val="24"/>
        </w:rPr>
      </w:pPr>
      <w:r w:rsidRPr="002262FB">
        <w:rPr>
          <w:sz w:val="24"/>
          <w:szCs w:val="24"/>
        </w:rPr>
        <w:t>Company Reg Number: 12587985</w:t>
      </w:r>
    </w:p>
    <w:p w14:paraId="71E7CAF5" w14:textId="773D8288" w:rsidR="002262FB" w:rsidRPr="002262FB" w:rsidRDefault="002262FB" w:rsidP="000E5CEC">
      <w:pPr>
        <w:spacing w:after="0"/>
        <w:jc w:val="right"/>
        <w:rPr>
          <w:sz w:val="24"/>
          <w:szCs w:val="24"/>
        </w:rPr>
      </w:pPr>
      <w:r w:rsidRPr="002262FB">
        <w:rPr>
          <w:sz w:val="24"/>
          <w:szCs w:val="24"/>
        </w:rPr>
        <w:t>Contact number: 07903135694</w:t>
      </w:r>
    </w:p>
    <w:p w14:paraId="0DC5A308" w14:textId="2DD97106" w:rsidR="002262FB" w:rsidRDefault="002262FB" w:rsidP="002262FB">
      <w:pPr>
        <w:rPr>
          <w:sz w:val="24"/>
          <w:szCs w:val="24"/>
        </w:rPr>
      </w:pPr>
    </w:p>
    <w:p w14:paraId="09D1C348" w14:textId="5622A31E" w:rsidR="000E5CEC" w:rsidRDefault="000E5CEC" w:rsidP="000E5CEC">
      <w:pPr>
        <w:spacing w:after="0"/>
        <w:rPr>
          <w:sz w:val="24"/>
          <w:szCs w:val="24"/>
        </w:rPr>
      </w:pPr>
      <w:r>
        <w:rPr>
          <w:sz w:val="24"/>
          <w:szCs w:val="24"/>
        </w:rPr>
        <w:t>Swansea Council</w:t>
      </w:r>
    </w:p>
    <w:p w14:paraId="482B2B7B" w14:textId="3229C559" w:rsidR="000E5CEC" w:rsidRDefault="000E5CEC" w:rsidP="000E5CEC">
      <w:pPr>
        <w:spacing w:after="0"/>
        <w:rPr>
          <w:sz w:val="24"/>
          <w:szCs w:val="24"/>
        </w:rPr>
      </w:pPr>
      <w:r>
        <w:rPr>
          <w:sz w:val="24"/>
          <w:szCs w:val="24"/>
        </w:rPr>
        <w:t>Civic Centre,</w:t>
      </w:r>
    </w:p>
    <w:p w14:paraId="0784A860" w14:textId="72959FA8" w:rsidR="000E5CEC" w:rsidRDefault="000E5CEC" w:rsidP="000E5CEC">
      <w:pPr>
        <w:spacing w:after="0"/>
        <w:rPr>
          <w:sz w:val="24"/>
          <w:szCs w:val="24"/>
        </w:rPr>
      </w:pPr>
      <w:proofErr w:type="spellStart"/>
      <w:r>
        <w:rPr>
          <w:sz w:val="24"/>
          <w:szCs w:val="24"/>
        </w:rPr>
        <w:t>Oystermouth</w:t>
      </w:r>
      <w:proofErr w:type="spellEnd"/>
      <w:r>
        <w:rPr>
          <w:sz w:val="24"/>
          <w:szCs w:val="24"/>
        </w:rPr>
        <w:t xml:space="preserve"> Road,</w:t>
      </w:r>
    </w:p>
    <w:p w14:paraId="711AF254" w14:textId="77497DA4" w:rsidR="000E5CEC" w:rsidRDefault="000E5CEC" w:rsidP="000E5CEC">
      <w:pPr>
        <w:spacing w:after="0"/>
        <w:rPr>
          <w:sz w:val="24"/>
          <w:szCs w:val="24"/>
        </w:rPr>
      </w:pPr>
      <w:r>
        <w:rPr>
          <w:sz w:val="24"/>
          <w:szCs w:val="24"/>
        </w:rPr>
        <w:t>Maritime Quarter,</w:t>
      </w:r>
    </w:p>
    <w:p w14:paraId="03D3EE13" w14:textId="18EC365D" w:rsidR="000E5CEC" w:rsidRDefault="000E5CEC" w:rsidP="000E5CEC">
      <w:pPr>
        <w:spacing w:after="0"/>
        <w:rPr>
          <w:sz w:val="24"/>
          <w:szCs w:val="24"/>
        </w:rPr>
      </w:pPr>
      <w:r>
        <w:rPr>
          <w:sz w:val="24"/>
          <w:szCs w:val="24"/>
        </w:rPr>
        <w:t>Swansea,</w:t>
      </w:r>
    </w:p>
    <w:p w14:paraId="38EE5B09" w14:textId="0DD3D244" w:rsidR="000E5CEC" w:rsidRPr="002262FB" w:rsidRDefault="000E5CEC" w:rsidP="000E5CEC">
      <w:pPr>
        <w:spacing w:after="0"/>
        <w:rPr>
          <w:sz w:val="24"/>
          <w:szCs w:val="24"/>
        </w:rPr>
      </w:pPr>
      <w:r>
        <w:rPr>
          <w:sz w:val="24"/>
          <w:szCs w:val="24"/>
        </w:rPr>
        <w:t>SA1 3SN.</w:t>
      </w:r>
    </w:p>
    <w:p w14:paraId="54829946" w14:textId="313EFDA7" w:rsidR="002262FB" w:rsidRPr="002262FB" w:rsidRDefault="002262FB" w:rsidP="002262FB">
      <w:pPr>
        <w:rPr>
          <w:sz w:val="24"/>
          <w:szCs w:val="24"/>
        </w:rPr>
      </w:pPr>
    </w:p>
    <w:p w14:paraId="62B1FF40" w14:textId="3AFA890D" w:rsidR="002262FB" w:rsidRDefault="002262FB" w:rsidP="000E5CEC">
      <w:pPr>
        <w:spacing w:line="240" w:lineRule="auto"/>
        <w:rPr>
          <w:b/>
          <w:bCs/>
          <w:sz w:val="24"/>
          <w:szCs w:val="24"/>
        </w:rPr>
      </w:pPr>
      <w:r w:rsidRPr="002262FB">
        <w:rPr>
          <w:b/>
          <w:bCs/>
          <w:sz w:val="24"/>
          <w:szCs w:val="24"/>
        </w:rPr>
        <w:t xml:space="preserve">RE: </w:t>
      </w:r>
      <w:r w:rsidR="0052129D">
        <w:rPr>
          <w:b/>
          <w:bCs/>
          <w:sz w:val="24"/>
          <w:szCs w:val="24"/>
        </w:rPr>
        <w:t xml:space="preserve">5010 - </w:t>
      </w:r>
      <w:r w:rsidRPr="002262FB">
        <w:rPr>
          <w:b/>
          <w:bCs/>
          <w:sz w:val="24"/>
          <w:szCs w:val="24"/>
        </w:rPr>
        <w:t xml:space="preserve">Ysgol Bae </w:t>
      </w:r>
      <w:r w:rsidR="00F44FB3">
        <w:rPr>
          <w:b/>
          <w:bCs/>
          <w:sz w:val="24"/>
          <w:szCs w:val="24"/>
        </w:rPr>
        <w:t>Abertawe</w:t>
      </w:r>
      <w:r w:rsidRPr="002262FB">
        <w:rPr>
          <w:b/>
          <w:bCs/>
          <w:sz w:val="24"/>
          <w:szCs w:val="24"/>
        </w:rPr>
        <w:t xml:space="preserve"> Infant School</w:t>
      </w:r>
    </w:p>
    <w:p w14:paraId="63DFAAB5" w14:textId="77777777" w:rsidR="002262FB" w:rsidRDefault="002262FB" w:rsidP="000E5CEC">
      <w:pPr>
        <w:spacing w:line="240" w:lineRule="auto"/>
        <w:rPr>
          <w:sz w:val="24"/>
          <w:szCs w:val="24"/>
        </w:rPr>
      </w:pPr>
    </w:p>
    <w:p w14:paraId="349CCA91" w14:textId="16A4DAF4" w:rsidR="002262FB" w:rsidRDefault="002262FB" w:rsidP="000E5CEC">
      <w:pPr>
        <w:spacing w:line="240" w:lineRule="auto"/>
        <w:rPr>
          <w:sz w:val="24"/>
          <w:szCs w:val="24"/>
        </w:rPr>
      </w:pPr>
      <w:r>
        <w:rPr>
          <w:sz w:val="24"/>
          <w:szCs w:val="24"/>
        </w:rPr>
        <w:t>Dear Sir/Madam,</w:t>
      </w:r>
    </w:p>
    <w:p w14:paraId="4D7081BB" w14:textId="702DBA86" w:rsidR="002262FB" w:rsidRDefault="002262FB" w:rsidP="000E5CEC">
      <w:pPr>
        <w:spacing w:line="240" w:lineRule="auto"/>
        <w:rPr>
          <w:sz w:val="24"/>
          <w:szCs w:val="24"/>
        </w:rPr>
      </w:pPr>
    </w:p>
    <w:p w14:paraId="25598D7C" w14:textId="3DDB242D" w:rsidR="002262FB" w:rsidRDefault="002262FB" w:rsidP="000E5CEC">
      <w:pPr>
        <w:spacing w:line="240" w:lineRule="auto"/>
        <w:rPr>
          <w:sz w:val="24"/>
          <w:szCs w:val="24"/>
        </w:rPr>
      </w:pPr>
      <w:r>
        <w:rPr>
          <w:sz w:val="24"/>
          <w:szCs w:val="24"/>
        </w:rPr>
        <w:t>I am the lead consultant in charge of the delivering the new ‘State of the art’ Ysgol Bae Abertawe infant school in Swansea.</w:t>
      </w:r>
      <w:r w:rsidR="000E5CEC">
        <w:rPr>
          <w:sz w:val="24"/>
          <w:szCs w:val="24"/>
        </w:rPr>
        <w:t xml:space="preserve"> I have been informed that this project is a joint funded venture with the Welsh Government under the 21</w:t>
      </w:r>
      <w:r w:rsidR="000E5CEC" w:rsidRPr="000E5CEC">
        <w:rPr>
          <w:sz w:val="24"/>
          <w:szCs w:val="24"/>
          <w:vertAlign w:val="superscript"/>
        </w:rPr>
        <w:t>st</w:t>
      </w:r>
      <w:r w:rsidR="000E5CEC">
        <w:rPr>
          <w:sz w:val="24"/>
          <w:szCs w:val="24"/>
        </w:rPr>
        <w:t xml:space="preserve"> Century Schools programme and is required to meet the standards of BIM maturity Level 2. Within this letter I will be explain the outline measures which will be undertaken by project team, hopefully this will illustrate the competency of my team </w:t>
      </w:r>
      <w:r w:rsidR="00002708">
        <w:rPr>
          <w:sz w:val="24"/>
          <w:szCs w:val="24"/>
        </w:rPr>
        <w:t>in meeting the BIM Maturity requirements for this project.</w:t>
      </w:r>
    </w:p>
    <w:p w14:paraId="1B07B4F5" w14:textId="4723B538" w:rsidR="00002708" w:rsidRDefault="00BB5B44" w:rsidP="000E5CEC">
      <w:pPr>
        <w:spacing w:line="240" w:lineRule="auto"/>
        <w:rPr>
          <w:b/>
          <w:bCs/>
          <w:sz w:val="24"/>
          <w:szCs w:val="24"/>
          <w:u w:val="single"/>
        </w:rPr>
      </w:pPr>
      <w:r>
        <w:rPr>
          <w:b/>
          <w:bCs/>
          <w:sz w:val="24"/>
          <w:szCs w:val="24"/>
          <w:u w:val="single"/>
        </w:rPr>
        <w:t>Outline of BIM and BIM Level 2</w:t>
      </w:r>
    </w:p>
    <w:p w14:paraId="5E080475" w14:textId="29B14E52" w:rsidR="00BB5B44" w:rsidRDefault="00BB5B44" w:rsidP="000E5CEC">
      <w:pPr>
        <w:spacing w:line="240" w:lineRule="auto"/>
        <w:rPr>
          <w:sz w:val="24"/>
          <w:szCs w:val="24"/>
        </w:rPr>
      </w:pPr>
      <w:r>
        <w:rPr>
          <w:sz w:val="24"/>
          <w:szCs w:val="24"/>
        </w:rPr>
        <w:t xml:space="preserve">Building Information </w:t>
      </w:r>
      <w:r w:rsidR="00F04329">
        <w:rPr>
          <w:sz w:val="24"/>
          <w:szCs w:val="24"/>
        </w:rPr>
        <w:t>Modelling</w:t>
      </w:r>
      <w:r>
        <w:rPr>
          <w:sz w:val="24"/>
          <w:szCs w:val="24"/>
        </w:rPr>
        <w:t xml:space="preserve"> (BIM) </w:t>
      </w:r>
      <w:r w:rsidR="00F44FB3">
        <w:rPr>
          <w:sz w:val="24"/>
          <w:szCs w:val="24"/>
        </w:rPr>
        <w:t xml:space="preserve">is a process of creating and managing information for building information on a project. This is based on an intelligent model and kept on a cloud platform which will </w:t>
      </w:r>
      <w:r w:rsidR="00CD7239">
        <w:rPr>
          <w:sz w:val="24"/>
          <w:szCs w:val="24"/>
        </w:rPr>
        <w:t xml:space="preserve">integrate structured, multi-disciplinary data to produce a digital representation of an asset across the buildings lifestyle from planning and design to construction and operations. </w:t>
      </w:r>
      <w:r w:rsidR="00F44FB3">
        <w:rPr>
          <w:sz w:val="24"/>
          <w:szCs w:val="24"/>
        </w:rPr>
        <w:t>BIM is the foundation for the digital transformation between architecture, engineering and construction.</w:t>
      </w:r>
      <w:r w:rsidR="00CD7239">
        <w:rPr>
          <w:sz w:val="24"/>
          <w:szCs w:val="24"/>
        </w:rPr>
        <w:t xml:space="preserve"> (Autodesk, 2022)</w:t>
      </w:r>
    </w:p>
    <w:p w14:paraId="3114D474" w14:textId="7C80D432" w:rsidR="00002708" w:rsidRDefault="00002708" w:rsidP="000E5CEC">
      <w:pPr>
        <w:spacing w:line="240" w:lineRule="auto"/>
        <w:rPr>
          <w:sz w:val="24"/>
          <w:szCs w:val="24"/>
        </w:rPr>
      </w:pPr>
      <w:r>
        <w:rPr>
          <w:sz w:val="24"/>
          <w:szCs w:val="24"/>
        </w:rPr>
        <w:t>Before I explain in depth how my team will be carrying out this work I will include a brief outline of what the level 2 requirements are under BIM. Level 2 BIM is completed by collaborative working</w:t>
      </w:r>
      <w:r w:rsidR="00BB5B44">
        <w:rPr>
          <w:sz w:val="24"/>
          <w:szCs w:val="24"/>
        </w:rPr>
        <w:t xml:space="preserve">, this is an exchange of information which is specific that that project and coordinated and distributed through various systems and to all the project team and participants. When using any CAD software which each party uses needs to be capable of exporting to a single common file format such as IFC (Industry Foundation Class) or </w:t>
      </w:r>
      <w:proofErr w:type="spellStart"/>
      <w:r w:rsidR="00BB5B44">
        <w:rPr>
          <w:sz w:val="24"/>
          <w:szCs w:val="24"/>
        </w:rPr>
        <w:t>COBie</w:t>
      </w:r>
      <w:proofErr w:type="spellEnd"/>
      <w:r w:rsidR="00BB5B44">
        <w:rPr>
          <w:sz w:val="24"/>
          <w:szCs w:val="24"/>
        </w:rPr>
        <w:t xml:space="preserve"> (Construction Operations Building Information Exchange), these methods have been set as a minimum target by the UK government when carrying out any public-sector work.</w:t>
      </w:r>
      <w:r w:rsidR="00CD7239">
        <w:rPr>
          <w:sz w:val="24"/>
          <w:szCs w:val="24"/>
        </w:rPr>
        <w:t xml:space="preserve"> Due to this project being government fund</w:t>
      </w:r>
      <w:r w:rsidR="00F04329">
        <w:rPr>
          <w:sz w:val="24"/>
          <w:szCs w:val="24"/>
        </w:rPr>
        <w:t>ed</w:t>
      </w:r>
      <w:r w:rsidR="00CD7239">
        <w:rPr>
          <w:sz w:val="24"/>
          <w:szCs w:val="24"/>
        </w:rPr>
        <w:t xml:space="preserve"> then it is essential that we meet the BIM Level 2</w:t>
      </w:r>
      <w:r w:rsidR="00F04329">
        <w:rPr>
          <w:sz w:val="24"/>
          <w:szCs w:val="24"/>
        </w:rPr>
        <w:t xml:space="preserve"> requirements when carrying out the BIM process</w:t>
      </w:r>
      <w:r w:rsidR="00BF6518">
        <w:rPr>
          <w:sz w:val="24"/>
          <w:szCs w:val="24"/>
        </w:rPr>
        <w:t xml:space="preserve">. </w:t>
      </w:r>
    </w:p>
    <w:p w14:paraId="75598715" w14:textId="68170669" w:rsidR="00BF6518" w:rsidRPr="00BF6518" w:rsidRDefault="00BF6518" w:rsidP="000E5CEC">
      <w:pPr>
        <w:spacing w:line="240" w:lineRule="auto"/>
        <w:rPr>
          <w:sz w:val="24"/>
          <w:szCs w:val="24"/>
        </w:rPr>
      </w:pPr>
      <w:r>
        <w:rPr>
          <w:b/>
          <w:bCs/>
          <w:sz w:val="24"/>
          <w:szCs w:val="24"/>
          <w:u w:val="single"/>
        </w:rPr>
        <w:lastRenderedPageBreak/>
        <w:t>BIM Level 2</w:t>
      </w:r>
    </w:p>
    <w:p w14:paraId="7E3B0C05" w14:textId="268BD7D5" w:rsidR="00BB5B44" w:rsidRDefault="00BF6518" w:rsidP="000E5CEC">
      <w:pPr>
        <w:spacing w:line="240" w:lineRule="auto"/>
        <w:rPr>
          <w:sz w:val="24"/>
          <w:szCs w:val="24"/>
        </w:rPr>
      </w:pPr>
      <w:r>
        <w:rPr>
          <w:sz w:val="24"/>
          <w:szCs w:val="24"/>
        </w:rPr>
        <w:t>As previously mentioned within this letter, this project is being completed to BIM Level 2 due to the Government funding which is associated with it. As the UK Government set out a target of achieving BIM maturity level 2 by 2016 on all public sector asset procurement</w:t>
      </w:r>
      <w:r w:rsidR="00CD5C72">
        <w:rPr>
          <w:sz w:val="24"/>
          <w:szCs w:val="24"/>
        </w:rPr>
        <w:t>, this is what we will be working to, the requirements to achieve level 2 is outlined within PAS1192-2:2013, which I have summarised below:</w:t>
      </w:r>
    </w:p>
    <w:p w14:paraId="6F2F6228" w14:textId="2883F4AF" w:rsidR="00CD5C72" w:rsidRPr="00CD5C72" w:rsidRDefault="00CD5C72" w:rsidP="00CD5C72">
      <w:pPr>
        <w:numPr>
          <w:ilvl w:val="0"/>
          <w:numId w:val="1"/>
        </w:numPr>
        <w:shd w:val="clear" w:color="auto" w:fill="FFFFFF"/>
        <w:spacing w:after="0" w:line="240" w:lineRule="auto"/>
        <w:textAlignment w:val="baseline"/>
        <w:rPr>
          <w:rFonts w:eastAsia="Times New Roman" w:cstheme="minorHAnsi"/>
          <w:sz w:val="24"/>
          <w:szCs w:val="24"/>
          <w:lang w:eastAsia="en-GB"/>
        </w:rPr>
      </w:pPr>
      <w:r w:rsidRPr="00CD5C72">
        <w:rPr>
          <w:rFonts w:eastAsia="Times New Roman" w:cstheme="minorHAnsi"/>
          <w:sz w:val="24"/>
          <w:szCs w:val="24"/>
          <w:lang w:eastAsia="en-GB"/>
        </w:rPr>
        <w:t>Development of information models which reference, federate or exchange information with other models</w:t>
      </w:r>
      <w:r w:rsidRPr="00EC122C">
        <w:rPr>
          <w:rFonts w:eastAsia="Times New Roman" w:cstheme="minorHAnsi"/>
          <w:sz w:val="24"/>
          <w:szCs w:val="24"/>
          <w:lang w:eastAsia="en-GB"/>
        </w:rPr>
        <w:t>.</w:t>
      </w:r>
    </w:p>
    <w:p w14:paraId="07D579A4" w14:textId="022241D9" w:rsidR="00CD5C72" w:rsidRPr="00CD5C72" w:rsidRDefault="00CD5C72" w:rsidP="00CD5C72">
      <w:pPr>
        <w:numPr>
          <w:ilvl w:val="0"/>
          <w:numId w:val="1"/>
        </w:numPr>
        <w:shd w:val="clear" w:color="auto" w:fill="FFFFFF"/>
        <w:spacing w:after="0" w:line="240" w:lineRule="auto"/>
        <w:textAlignment w:val="baseline"/>
        <w:rPr>
          <w:rFonts w:eastAsia="Times New Roman" w:cstheme="minorHAnsi"/>
          <w:sz w:val="24"/>
          <w:szCs w:val="24"/>
          <w:lang w:eastAsia="en-GB"/>
        </w:rPr>
      </w:pPr>
      <w:r w:rsidRPr="00CD5C72">
        <w:rPr>
          <w:rFonts w:eastAsia="Times New Roman" w:cstheme="minorHAnsi"/>
          <w:sz w:val="24"/>
          <w:szCs w:val="24"/>
          <w:lang w:eastAsia="en-GB"/>
        </w:rPr>
        <w:t>Provision of an Employers Information Requirements (EIR) document with clear definition and decision points</w:t>
      </w:r>
      <w:r w:rsidRPr="00EC122C">
        <w:rPr>
          <w:rFonts w:eastAsia="Times New Roman" w:cstheme="minorHAnsi"/>
          <w:sz w:val="24"/>
          <w:szCs w:val="24"/>
          <w:lang w:eastAsia="en-GB"/>
        </w:rPr>
        <w:t>.</w:t>
      </w:r>
    </w:p>
    <w:p w14:paraId="23A84BA4" w14:textId="3F3E39B4" w:rsidR="00CD5C72" w:rsidRPr="00CD5C72" w:rsidRDefault="00CD5C72" w:rsidP="00CD5C72">
      <w:pPr>
        <w:numPr>
          <w:ilvl w:val="0"/>
          <w:numId w:val="1"/>
        </w:numPr>
        <w:shd w:val="clear" w:color="auto" w:fill="FFFFFF"/>
        <w:spacing w:after="0" w:line="240" w:lineRule="auto"/>
        <w:textAlignment w:val="baseline"/>
        <w:rPr>
          <w:rFonts w:eastAsia="Times New Roman" w:cstheme="minorHAnsi"/>
          <w:sz w:val="24"/>
          <w:szCs w:val="24"/>
          <w:lang w:eastAsia="en-GB"/>
        </w:rPr>
      </w:pPr>
      <w:r w:rsidRPr="00CD5C72">
        <w:rPr>
          <w:rFonts w:eastAsia="Times New Roman" w:cstheme="minorHAnsi"/>
          <w:sz w:val="24"/>
          <w:szCs w:val="24"/>
          <w:lang w:eastAsia="en-GB"/>
        </w:rPr>
        <w:t>Supplier &amp; Supply chain capability assessment</w:t>
      </w:r>
      <w:r w:rsidRPr="00EC122C">
        <w:rPr>
          <w:rFonts w:eastAsia="Times New Roman" w:cstheme="minorHAnsi"/>
          <w:sz w:val="24"/>
          <w:szCs w:val="24"/>
          <w:lang w:eastAsia="en-GB"/>
        </w:rPr>
        <w:t>.</w:t>
      </w:r>
    </w:p>
    <w:p w14:paraId="0A6A9BDD" w14:textId="19F7FB4B" w:rsidR="00CD5C72" w:rsidRPr="00CD5C72" w:rsidRDefault="00CD5C72" w:rsidP="00CD5C72">
      <w:pPr>
        <w:numPr>
          <w:ilvl w:val="0"/>
          <w:numId w:val="1"/>
        </w:numPr>
        <w:shd w:val="clear" w:color="auto" w:fill="FFFFFF"/>
        <w:spacing w:after="0" w:line="240" w:lineRule="auto"/>
        <w:textAlignment w:val="baseline"/>
        <w:rPr>
          <w:rFonts w:eastAsia="Times New Roman" w:cstheme="minorHAnsi"/>
          <w:sz w:val="24"/>
          <w:szCs w:val="24"/>
          <w:lang w:eastAsia="en-GB"/>
        </w:rPr>
      </w:pPr>
      <w:r w:rsidRPr="00CD5C72">
        <w:rPr>
          <w:rFonts w:eastAsia="Times New Roman" w:cstheme="minorHAnsi"/>
          <w:sz w:val="24"/>
          <w:szCs w:val="24"/>
          <w:lang w:eastAsia="en-GB"/>
        </w:rPr>
        <w:t>Provision of a BIM Execution Plan (BEP) including assigned roles, standard, methods, &amp; procedures and a master information delivery matrix aligned with the project programme</w:t>
      </w:r>
      <w:r w:rsidRPr="00EC122C">
        <w:rPr>
          <w:rFonts w:eastAsia="Times New Roman" w:cstheme="minorHAnsi"/>
          <w:sz w:val="24"/>
          <w:szCs w:val="24"/>
          <w:lang w:eastAsia="en-GB"/>
        </w:rPr>
        <w:t>.</w:t>
      </w:r>
    </w:p>
    <w:p w14:paraId="36EA1320" w14:textId="1C3DC2BE" w:rsidR="00CD5C72" w:rsidRPr="00CD5C72" w:rsidRDefault="00CD5C72" w:rsidP="00CD5C72">
      <w:pPr>
        <w:numPr>
          <w:ilvl w:val="0"/>
          <w:numId w:val="1"/>
        </w:numPr>
        <w:shd w:val="clear" w:color="auto" w:fill="FFFFFF"/>
        <w:spacing w:after="0" w:line="240" w:lineRule="auto"/>
        <w:textAlignment w:val="baseline"/>
        <w:rPr>
          <w:rFonts w:eastAsia="Times New Roman" w:cstheme="minorHAnsi"/>
          <w:sz w:val="24"/>
          <w:szCs w:val="24"/>
          <w:lang w:eastAsia="en-GB"/>
        </w:rPr>
      </w:pPr>
      <w:r w:rsidRPr="00CD5C72">
        <w:rPr>
          <w:rFonts w:eastAsia="Times New Roman" w:cstheme="minorHAnsi"/>
          <w:sz w:val="24"/>
          <w:szCs w:val="24"/>
          <w:lang w:eastAsia="en-GB"/>
        </w:rPr>
        <w:t>Provision of a Common Data Environment</w:t>
      </w:r>
      <w:r w:rsidRPr="00EC122C">
        <w:rPr>
          <w:rFonts w:eastAsia="Times New Roman" w:cstheme="minorHAnsi"/>
          <w:sz w:val="24"/>
          <w:szCs w:val="24"/>
          <w:lang w:eastAsia="en-GB"/>
        </w:rPr>
        <w:t>.</w:t>
      </w:r>
    </w:p>
    <w:p w14:paraId="4CEC820C" w14:textId="35E1857A" w:rsidR="00CD5C72" w:rsidRPr="00CD5C72" w:rsidRDefault="00CD5C72" w:rsidP="00CD5C72">
      <w:pPr>
        <w:numPr>
          <w:ilvl w:val="0"/>
          <w:numId w:val="1"/>
        </w:numPr>
        <w:shd w:val="clear" w:color="auto" w:fill="FFFFFF"/>
        <w:spacing w:after="0" w:line="240" w:lineRule="auto"/>
        <w:textAlignment w:val="baseline"/>
        <w:rPr>
          <w:rFonts w:eastAsia="Times New Roman" w:cstheme="minorHAnsi"/>
          <w:sz w:val="24"/>
          <w:szCs w:val="24"/>
          <w:lang w:eastAsia="en-GB"/>
        </w:rPr>
      </w:pPr>
      <w:r w:rsidRPr="00CD5C72">
        <w:rPr>
          <w:rFonts w:eastAsia="Times New Roman" w:cstheme="minorHAnsi"/>
          <w:sz w:val="24"/>
          <w:szCs w:val="24"/>
          <w:lang w:eastAsia="en-GB"/>
        </w:rPr>
        <w:t>Compliance with the documents and standards listed in our Level 2 Documents and Standards section</w:t>
      </w:r>
      <w:r w:rsidRPr="00EC122C">
        <w:rPr>
          <w:rFonts w:eastAsia="Times New Roman" w:cstheme="minorHAnsi"/>
          <w:sz w:val="24"/>
          <w:szCs w:val="24"/>
          <w:lang w:eastAsia="en-GB"/>
        </w:rPr>
        <w:t>.</w:t>
      </w:r>
    </w:p>
    <w:p w14:paraId="2845F4E1" w14:textId="45AC04E7" w:rsidR="00CD5C72" w:rsidRPr="00CD5C72" w:rsidRDefault="00CD5C72" w:rsidP="00CD5C72">
      <w:pPr>
        <w:numPr>
          <w:ilvl w:val="0"/>
          <w:numId w:val="1"/>
        </w:numPr>
        <w:shd w:val="clear" w:color="auto" w:fill="FFFFFF"/>
        <w:spacing w:after="0" w:line="240" w:lineRule="auto"/>
        <w:textAlignment w:val="baseline"/>
        <w:rPr>
          <w:rFonts w:eastAsia="Times New Roman" w:cstheme="minorHAnsi"/>
          <w:sz w:val="24"/>
          <w:szCs w:val="24"/>
          <w:lang w:eastAsia="en-GB"/>
        </w:rPr>
      </w:pPr>
      <w:r w:rsidRPr="00CD5C72">
        <w:rPr>
          <w:rFonts w:eastAsia="Times New Roman" w:cstheme="minorHAnsi"/>
          <w:sz w:val="24"/>
          <w:szCs w:val="24"/>
          <w:lang w:eastAsia="en-GB"/>
        </w:rPr>
        <w:t>Development of information models utilising database-based software, and analysis software</w:t>
      </w:r>
      <w:r w:rsidRPr="00EC122C">
        <w:rPr>
          <w:rFonts w:eastAsia="Times New Roman" w:cstheme="minorHAnsi"/>
          <w:sz w:val="24"/>
          <w:szCs w:val="24"/>
          <w:lang w:eastAsia="en-GB"/>
        </w:rPr>
        <w:t>.</w:t>
      </w:r>
    </w:p>
    <w:p w14:paraId="1752F1A9" w14:textId="3220390D" w:rsidR="00BF6518" w:rsidRDefault="00CD5C72" w:rsidP="00CD5C72">
      <w:pPr>
        <w:spacing w:line="240" w:lineRule="auto"/>
        <w:rPr>
          <w:sz w:val="24"/>
          <w:szCs w:val="24"/>
        </w:rPr>
      </w:pPr>
      <w:r>
        <w:rPr>
          <w:sz w:val="24"/>
          <w:szCs w:val="24"/>
        </w:rPr>
        <w:t>(</w:t>
      </w:r>
      <w:proofErr w:type="spellStart"/>
      <w:r>
        <w:rPr>
          <w:sz w:val="24"/>
          <w:szCs w:val="24"/>
        </w:rPr>
        <w:t>bimuk</w:t>
      </w:r>
      <w:proofErr w:type="spellEnd"/>
      <w:r>
        <w:rPr>
          <w:sz w:val="24"/>
          <w:szCs w:val="24"/>
        </w:rPr>
        <w:t>, 2022)</w:t>
      </w:r>
    </w:p>
    <w:p w14:paraId="61110F6F" w14:textId="6650F186" w:rsidR="001A6D2E" w:rsidRDefault="001A6D2E" w:rsidP="00CD5C72">
      <w:pPr>
        <w:spacing w:line="240" w:lineRule="auto"/>
        <w:rPr>
          <w:sz w:val="24"/>
          <w:szCs w:val="24"/>
        </w:rPr>
      </w:pPr>
      <w:r>
        <w:rPr>
          <w:sz w:val="24"/>
          <w:szCs w:val="24"/>
        </w:rPr>
        <w:t>In addition to this covering letter, I have attached the BIM Execution Plan which will highlight and include the following informatio</w:t>
      </w:r>
      <w:r w:rsidR="00EC122C">
        <w:rPr>
          <w:sz w:val="24"/>
          <w:szCs w:val="24"/>
        </w:rPr>
        <w:t>n</w:t>
      </w:r>
      <w:r>
        <w:rPr>
          <w:sz w:val="24"/>
          <w:szCs w:val="24"/>
        </w:rPr>
        <w:t>:</w:t>
      </w:r>
    </w:p>
    <w:p w14:paraId="6DCA19F1" w14:textId="2F4ABBBD" w:rsidR="001A6D2E" w:rsidRPr="001A6D2E" w:rsidRDefault="001A6D2E" w:rsidP="001A6D2E">
      <w:pPr>
        <w:pStyle w:val="ListParagraph"/>
        <w:numPr>
          <w:ilvl w:val="0"/>
          <w:numId w:val="3"/>
        </w:numPr>
        <w:spacing w:line="240" w:lineRule="auto"/>
        <w:rPr>
          <w:sz w:val="24"/>
          <w:szCs w:val="24"/>
        </w:rPr>
      </w:pPr>
      <w:r w:rsidRPr="001A6D2E">
        <w:rPr>
          <w:sz w:val="24"/>
          <w:szCs w:val="24"/>
        </w:rPr>
        <w:t>Project Information</w:t>
      </w:r>
    </w:p>
    <w:p w14:paraId="51AEF31C" w14:textId="2BBC4F58" w:rsidR="001A6D2E" w:rsidRPr="001A6D2E" w:rsidRDefault="001A6D2E" w:rsidP="001A6D2E">
      <w:pPr>
        <w:pStyle w:val="ListParagraph"/>
        <w:numPr>
          <w:ilvl w:val="0"/>
          <w:numId w:val="3"/>
        </w:numPr>
        <w:spacing w:line="240" w:lineRule="auto"/>
        <w:rPr>
          <w:sz w:val="24"/>
          <w:szCs w:val="24"/>
        </w:rPr>
      </w:pPr>
      <w:r w:rsidRPr="001A6D2E">
        <w:rPr>
          <w:sz w:val="24"/>
          <w:szCs w:val="24"/>
        </w:rPr>
        <w:t xml:space="preserve">Management </w:t>
      </w:r>
    </w:p>
    <w:p w14:paraId="10A7ED51" w14:textId="143F3FC1" w:rsidR="001A6D2E" w:rsidRPr="001A6D2E" w:rsidRDefault="001A6D2E" w:rsidP="001A6D2E">
      <w:pPr>
        <w:pStyle w:val="ListParagraph"/>
        <w:numPr>
          <w:ilvl w:val="0"/>
          <w:numId w:val="3"/>
        </w:numPr>
        <w:spacing w:line="240" w:lineRule="auto"/>
        <w:rPr>
          <w:sz w:val="24"/>
          <w:szCs w:val="24"/>
        </w:rPr>
      </w:pPr>
      <w:r w:rsidRPr="001A6D2E">
        <w:rPr>
          <w:sz w:val="24"/>
          <w:szCs w:val="24"/>
        </w:rPr>
        <w:t xml:space="preserve">Planning and Documentation </w:t>
      </w:r>
    </w:p>
    <w:p w14:paraId="47CFE92B" w14:textId="77777777" w:rsidR="001A6D2E" w:rsidRDefault="001A6D2E" w:rsidP="00CD5C72">
      <w:pPr>
        <w:pStyle w:val="ListParagraph"/>
        <w:numPr>
          <w:ilvl w:val="0"/>
          <w:numId w:val="3"/>
        </w:numPr>
        <w:spacing w:line="240" w:lineRule="auto"/>
        <w:rPr>
          <w:sz w:val="24"/>
          <w:szCs w:val="24"/>
        </w:rPr>
      </w:pPr>
      <w:r w:rsidRPr="001A6D2E">
        <w:rPr>
          <w:sz w:val="24"/>
          <w:szCs w:val="24"/>
        </w:rPr>
        <w:t xml:space="preserve">Standards, Methods, and Procedures </w:t>
      </w:r>
    </w:p>
    <w:p w14:paraId="2DEBC68A" w14:textId="2BFEEFB5" w:rsidR="00EC122C" w:rsidRPr="00EC122C" w:rsidRDefault="001A6D2E" w:rsidP="00EC122C">
      <w:pPr>
        <w:pStyle w:val="ListParagraph"/>
        <w:numPr>
          <w:ilvl w:val="0"/>
          <w:numId w:val="3"/>
        </w:numPr>
        <w:spacing w:line="240" w:lineRule="auto"/>
        <w:rPr>
          <w:sz w:val="24"/>
          <w:szCs w:val="24"/>
        </w:rPr>
      </w:pPr>
      <w:r w:rsidRPr="001A6D2E">
        <w:rPr>
          <w:sz w:val="24"/>
          <w:szCs w:val="24"/>
        </w:rPr>
        <w:t>IT Solutions</w:t>
      </w:r>
    </w:p>
    <w:p w14:paraId="080C9EF4" w14:textId="5A3AD661" w:rsidR="001A6D2E" w:rsidRDefault="001A6D2E" w:rsidP="001A6D2E">
      <w:pPr>
        <w:spacing w:line="240" w:lineRule="auto"/>
        <w:rPr>
          <w:sz w:val="24"/>
          <w:szCs w:val="24"/>
        </w:rPr>
      </w:pPr>
      <w:r>
        <w:rPr>
          <w:sz w:val="24"/>
          <w:szCs w:val="24"/>
        </w:rPr>
        <w:t>I look forward to hearing from you.</w:t>
      </w:r>
    </w:p>
    <w:p w14:paraId="1E3F3529" w14:textId="79E72B46" w:rsidR="001A6D2E" w:rsidRDefault="001A6D2E" w:rsidP="001A6D2E">
      <w:pPr>
        <w:spacing w:line="240" w:lineRule="auto"/>
        <w:rPr>
          <w:sz w:val="24"/>
          <w:szCs w:val="24"/>
        </w:rPr>
      </w:pPr>
    </w:p>
    <w:p w14:paraId="34742447" w14:textId="07E0623F" w:rsidR="001A6D2E" w:rsidRDefault="001A6D2E" w:rsidP="001A6D2E">
      <w:pPr>
        <w:spacing w:line="240" w:lineRule="auto"/>
        <w:rPr>
          <w:sz w:val="24"/>
          <w:szCs w:val="24"/>
        </w:rPr>
      </w:pPr>
      <w:r>
        <w:rPr>
          <w:sz w:val="24"/>
          <w:szCs w:val="24"/>
        </w:rPr>
        <w:t>Kind regards,</w:t>
      </w:r>
    </w:p>
    <w:p w14:paraId="4625B093" w14:textId="2EF3DF41" w:rsidR="001A6D2E" w:rsidRDefault="001A6D2E" w:rsidP="001A6D2E">
      <w:pPr>
        <w:spacing w:line="240" w:lineRule="auto"/>
        <w:rPr>
          <w:sz w:val="24"/>
          <w:szCs w:val="24"/>
        </w:rPr>
      </w:pPr>
    </w:p>
    <w:p w14:paraId="5CC89103" w14:textId="19A47CAF" w:rsidR="001A6D2E" w:rsidRPr="0081650C" w:rsidRDefault="001A6D2E" w:rsidP="001A6D2E">
      <w:pPr>
        <w:spacing w:line="240" w:lineRule="auto"/>
        <w:rPr>
          <w:b/>
          <w:bCs/>
          <w:sz w:val="24"/>
          <w:szCs w:val="24"/>
        </w:rPr>
      </w:pPr>
      <w:r w:rsidRPr="0081650C">
        <w:rPr>
          <w:b/>
          <w:bCs/>
          <w:sz w:val="24"/>
          <w:szCs w:val="24"/>
        </w:rPr>
        <w:t>Nathan Price</w:t>
      </w:r>
    </w:p>
    <w:p w14:paraId="20288C33" w14:textId="2B03E163" w:rsidR="001A6D2E" w:rsidRPr="0081650C" w:rsidRDefault="001A6D2E" w:rsidP="001A6D2E">
      <w:pPr>
        <w:spacing w:line="240" w:lineRule="auto"/>
        <w:rPr>
          <w:b/>
          <w:bCs/>
          <w:sz w:val="24"/>
          <w:szCs w:val="24"/>
        </w:rPr>
      </w:pPr>
      <w:r w:rsidRPr="0081650C">
        <w:rPr>
          <w:b/>
          <w:bCs/>
          <w:sz w:val="24"/>
          <w:szCs w:val="24"/>
        </w:rPr>
        <w:t>Lead Consultant</w:t>
      </w:r>
    </w:p>
    <w:p w14:paraId="4EEA6F93" w14:textId="455C2D98" w:rsidR="001A6D2E" w:rsidRPr="0081650C" w:rsidRDefault="001A6D2E" w:rsidP="001A6D2E">
      <w:pPr>
        <w:spacing w:line="240" w:lineRule="auto"/>
        <w:rPr>
          <w:b/>
          <w:bCs/>
          <w:sz w:val="24"/>
          <w:szCs w:val="24"/>
        </w:rPr>
      </w:pPr>
      <w:r w:rsidRPr="0081650C">
        <w:rPr>
          <w:b/>
          <w:bCs/>
          <w:sz w:val="24"/>
          <w:szCs w:val="24"/>
        </w:rPr>
        <w:t>NRP Consultancy Limited</w:t>
      </w:r>
    </w:p>
    <w:p w14:paraId="7C4E0704" w14:textId="58702CBF" w:rsidR="0081650C" w:rsidRDefault="0081650C" w:rsidP="001A6D2E">
      <w:pPr>
        <w:spacing w:line="240" w:lineRule="auto"/>
        <w:rPr>
          <w:sz w:val="24"/>
          <w:szCs w:val="24"/>
        </w:rPr>
      </w:pPr>
    </w:p>
    <w:p w14:paraId="627184CF" w14:textId="3800E8D8" w:rsidR="0081650C" w:rsidRDefault="0081650C" w:rsidP="001A6D2E">
      <w:pPr>
        <w:spacing w:line="240" w:lineRule="auto"/>
        <w:rPr>
          <w:sz w:val="24"/>
          <w:szCs w:val="24"/>
        </w:rPr>
      </w:pPr>
    </w:p>
    <w:p w14:paraId="15F172AC" w14:textId="6AC8FFE8" w:rsidR="0081650C" w:rsidRDefault="0081650C" w:rsidP="001A6D2E">
      <w:pPr>
        <w:spacing w:line="240" w:lineRule="auto"/>
        <w:rPr>
          <w:sz w:val="24"/>
          <w:szCs w:val="24"/>
        </w:rPr>
      </w:pPr>
    </w:p>
    <w:p w14:paraId="283F740E" w14:textId="2553FC41" w:rsidR="0081650C" w:rsidRDefault="0081650C" w:rsidP="001A6D2E">
      <w:pPr>
        <w:spacing w:line="240" w:lineRule="auto"/>
        <w:rPr>
          <w:sz w:val="24"/>
          <w:szCs w:val="24"/>
        </w:rPr>
      </w:pPr>
    </w:p>
    <w:p w14:paraId="588E3ECF" w14:textId="77777777" w:rsidR="007772FF" w:rsidRDefault="007772FF" w:rsidP="007772FF">
      <w:pPr>
        <w:spacing w:line="240" w:lineRule="auto"/>
        <w:jc w:val="center"/>
        <w:rPr>
          <w:b/>
          <w:bCs/>
          <w:sz w:val="180"/>
          <w:szCs w:val="180"/>
        </w:rPr>
      </w:pPr>
    </w:p>
    <w:p w14:paraId="4D6F09CA" w14:textId="640C72F9" w:rsidR="000E5CEC" w:rsidRPr="007772FF" w:rsidRDefault="0081650C" w:rsidP="007772FF">
      <w:pPr>
        <w:spacing w:line="240" w:lineRule="auto"/>
        <w:jc w:val="center"/>
        <w:rPr>
          <w:b/>
          <w:bCs/>
          <w:sz w:val="96"/>
          <w:szCs w:val="96"/>
        </w:rPr>
      </w:pPr>
      <w:r w:rsidRPr="007772FF">
        <w:rPr>
          <w:b/>
          <w:bCs/>
          <w:sz w:val="180"/>
          <w:szCs w:val="180"/>
        </w:rPr>
        <w:t>BIM EXECUTION PLAN (BEP)</w:t>
      </w:r>
    </w:p>
    <w:p w14:paraId="6C27C251" w14:textId="4C569456" w:rsidR="0081650C" w:rsidRPr="007772FF" w:rsidRDefault="0081650C" w:rsidP="000E5CEC">
      <w:pPr>
        <w:spacing w:line="240" w:lineRule="auto"/>
        <w:rPr>
          <w:sz w:val="24"/>
          <w:szCs w:val="24"/>
        </w:rPr>
      </w:pPr>
    </w:p>
    <w:p w14:paraId="30858B46" w14:textId="0E3CC2B7" w:rsidR="0081650C" w:rsidRPr="007772FF" w:rsidRDefault="0081650C" w:rsidP="000E5CEC">
      <w:pPr>
        <w:spacing w:line="240" w:lineRule="auto"/>
        <w:rPr>
          <w:sz w:val="24"/>
          <w:szCs w:val="24"/>
        </w:rPr>
      </w:pPr>
    </w:p>
    <w:p w14:paraId="4C06A87E" w14:textId="5012ABBD" w:rsidR="0081650C" w:rsidRDefault="007772FF" w:rsidP="007772FF">
      <w:pPr>
        <w:spacing w:line="240" w:lineRule="auto"/>
        <w:jc w:val="center"/>
        <w:rPr>
          <w:sz w:val="52"/>
          <w:szCs w:val="52"/>
        </w:rPr>
      </w:pPr>
      <w:r w:rsidRPr="007772FF">
        <w:rPr>
          <w:sz w:val="52"/>
          <w:szCs w:val="52"/>
        </w:rPr>
        <w:t>Project Name – Ysgol Bae A</w:t>
      </w:r>
      <w:r>
        <w:rPr>
          <w:sz w:val="52"/>
          <w:szCs w:val="52"/>
        </w:rPr>
        <w:t>bertawe</w:t>
      </w:r>
    </w:p>
    <w:p w14:paraId="77534401" w14:textId="5EC66C9B" w:rsidR="007772FF" w:rsidRDefault="007772FF" w:rsidP="007772FF">
      <w:pPr>
        <w:spacing w:line="240" w:lineRule="auto"/>
        <w:jc w:val="center"/>
        <w:rPr>
          <w:sz w:val="52"/>
          <w:szCs w:val="52"/>
        </w:rPr>
      </w:pPr>
      <w:r>
        <w:rPr>
          <w:sz w:val="52"/>
          <w:szCs w:val="52"/>
        </w:rPr>
        <w:t>Project Number – 5010</w:t>
      </w:r>
    </w:p>
    <w:p w14:paraId="42489015" w14:textId="51AEDC75" w:rsidR="007772FF" w:rsidRPr="007772FF" w:rsidRDefault="007772FF" w:rsidP="007772FF">
      <w:pPr>
        <w:spacing w:line="240" w:lineRule="auto"/>
        <w:jc w:val="center"/>
        <w:rPr>
          <w:sz w:val="52"/>
          <w:szCs w:val="52"/>
        </w:rPr>
      </w:pPr>
      <w:r>
        <w:rPr>
          <w:sz w:val="52"/>
          <w:szCs w:val="52"/>
        </w:rPr>
        <w:t>Client – Swansea Council</w:t>
      </w:r>
    </w:p>
    <w:p w14:paraId="1ED48E07" w14:textId="5B596CB8" w:rsidR="0081650C" w:rsidRPr="007772FF" w:rsidRDefault="0081650C" w:rsidP="000E5CEC">
      <w:pPr>
        <w:spacing w:line="240" w:lineRule="auto"/>
        <w:rPr>
          <w:sz w:val="24"/>
          <w:szCs w:val="24"/>
        </w:rPr>
      </w:pPr>
    </w:p>
    <w:p w14:paraId="10ACC84E" w14:textId="4F8D1CAB" w:rsidR="0081650C" w:rsidRPr="007772FF" w:rsidRDefault="0081650C" w:rsidP="000E5CEC">
      <w:pPr>
        <w:spacing w:line="240" w:lineRule="auto"/>
        <w:rPr>
          <w:sz w:val="24"/>
          <w:szCs w:val="24"/>
        </w:rPr>
      </w:pPr>
    </w:p>
    <w:p w14:paraId="7391BF22" w14:textId="395E7496" w:rsidR="0081650C" w:rsidRPr="007772FF" w:rsidRDefault="0081650C" w:rsidP="000E5CEC">
      <w:pPr>
        <w:spacing w:line="240" w:lineRule="auto"/>
        <w:rPr>
          <w:sz w:val="24"/>
          <w:szCs w:val="24"/>
        </w:rPr>
      </w:pPr>
    </w:p>
    <w:p w14:paraId="04EB79FC" w14:textId="2BF00774" w:rsidR="0081650C" w:rsidRPr="002E7AAD" w:rsidRDefault="0081650C" w:rsidP="0081650C">
      <w:pPr>
        <w:spacing w:line="240" w:lineRule="auto"/>
        <w:rPr>
          <w:b/>
          <w:bCs/>
          <w:sz w:val="36"/>
          <w:szCs w:val="36"/>
        </w:rPr>
      </w:pPr>
      <w:r w:rsidRPr="002E7AAD">
        <w:rPr>
          <w:b/>
          <w:bCs/>
          <w:sz w:val="36"/>
          <w:szCs w:val="36"/>
        </w:rPr>
        <w:lastRenderedPageBreak/>
        <w:t xml:space="preserve">BIM EXECUTION PLAN (BEP) – </w:t>
      </w:r>
      <w:r w:rsidRPr="002E7AAD">
        <w:rPr>
          <w:b/>
          <w:bCs/>
          <w:sz w:val="36"/>
          <w:szCs w:val="36"/>
        </w:rPr>
        <w:t>CONTENTS PAGE</w:t>
      </w:r>
    </w:p>
    <w:p w14:paraId="14ABA5B3" w14:textId="7DD75932" w:rsidR="00C5186A" w:rsidRDefault="002E7AAD" w:rsidP="0081650C">
      <w:pPr>
        <w:spacing w:line="240" w:lineRule="auto"/>
        <w:rPr>
          <w:sz w:val="24"/>
          <w:szCs w:val="24"/>
        </w:rPr>
      </w:pPr>
      <w:r>
        <w:rPr>
          <w:sz w:val="24"/>
          <w:szCs w:val="24"/>
        </w:rPr>
        <w:t>Summary of tables……………………………………………………………………………………………………. Page 5</w:t>
      </w:r>
    </w:p>
    <w:p w14:paraId="013813A9" w14:textId="2107DB57" w:rsidR="002E7AAD" w:rsidRPr="002E7AAD" w:rsidRDefault="002E7AAD" w:rsidP="002E7AAD">
      <w:pPr>
        <w:spacing w:line="240" w:lineRule="auto"/>
        <w:rPr>
          <w:sz w:val="24"/>
          <w:szCs w:val="24"/>
        </w:rPr>
      </w:pPr>
      <w:r w:rsidRPr="002E7AAD">
        <w:rPr>
          <w:sz w:val="24"/>
          <w:szCs w:val="24"/>
        </w:rPr>
        <w:t>1.0</w:t>
      </w:r>
      <w:r>
        <w:rPr>
          <w:sz w:val="24"/>
          <w:szCs w:val="24"/>
        </w:rPr>
        <w:t xml:space="preserve"> </w:t>
      </w:r>
      <w:r w:rsidRPr="002E7AAD">
        <w:rPr>
          <w:sz w:val="24"/>
          <w:szCs w:val="24"/>
        </w:rPr>
        <w:t>Purpose of the BIM Execution Plan (BEP)</w:t>
      </w:r>
      <w:r>
        <w:rPr>
          <w:sz w:val="24"/>
          <w:szCs w:val="24"/>
        </w:rPr>
        <w:t>……………………………………………………………..Page 6</w:t>
      </w:r>
    </w:p>
    <w:p w14:paraId="5F56F7C2" w14:textId="7DDD5DDC" w:rsidR="002E7AAD" w:rsidRPr="002E7AAD" w:rsidRDefault="002E7AAD" w:rsidP="002E7AAD">
      <w:pPr>
        <w:spacing w:line="240" w:lineRule="auto"/>
        <w:rPr>
          <w:sz w:val="24"/>
          <w:szCs w:val="24"/>
          <w:lang w:val="fr-FR"/>
        </w:rPr>
      </w:pPr>
      <w:r w:rsidRPr="002E7AAD">
        <w:rPr>
          <w:sz w:val="24"/>
          <w:szCs w:val="24"/>
          <w:lang w:val="fr-FR"/>
        </w:rPr>
        <w:t xml:space="preserve">1.1 Common Data </w:t>
      </w:r>
      <w:proofErr w:type="spellStart"/>
      <w:r w:rsidRPr="002E7AAD">
        <w:rPr>
          <w:sz w:val="24"/>
          <w:szCs w:val="24"/>
          <w:lang w:val="fr-FR"/>
        </w:rPr>
        <w:t>Environment</w:t>
      </w:r>
      <w:proofErr w:type="spellEnd"/>
      <w:r w:rsidRPr="002E7AAD">
        <w:rPr>
          <w:sz w:val="24"/>
          <w:szCs w:val="24"/>
          <w:lang w:val="fr-FR"/>
        </w:rPr>
        <w:t xml:space="preserve"> (CDE)</w:t>
      </w:r>
      <w:r w:rsidRPr="002E7AAD">
        <w:rPr>
          <w:sz w:val="24"/>
          <w:szCs w:val="24"/>
          <w:lang w:val="fr-FR"/>
        </w:rPr>
        <w:t>………………………………………………………………………..Page</w:t>
      </w:r>
      <w:r>
        <w:rPr>
          <w:sz w:val="24"/>
          <w:szCs w:val="24"/>
          <w:lang w:val="fr-FR"/>
        </w:rPr>
        <w:t xml:space="preserve"> 6</w:t>
      </w:r>
    </w:p>
    <w:p w14:paraId="4985BB9D" w14:textId="52C5B6A7" w:rsidR="002E7AAD" w:rsidRPr="002E7AAD" w:rsidRDefault="002E7AAD" w:rsidP="002E7AAD">
      <w:pPr>
        <w:spacing w:line="240" w:lineRule="auto"/>
        <w:rPr>
          <w:sz w:val="24"/>
          <w:szCs w:val="24"/>
        </w:rPr>
      </w:pPr>
      <w:r w:rsidRPr="002E7AAD">
        <w:rPr>
          <w:sz w:val="24"/>
          <w:szCs w:val="24"/>
        </w:rPr>
        <w:t>2.0 Project information</w:t>
      </w:r>
      <w:r w:rsidRPr="002E7AAD">
        <w:rPr>
          <w:sz w:val="24"/>
          <w:szCs w:val="24"/>
        </w:rPr>
        <w:t>……………………………………………………………………………………………….Page 6</w:t>
      </w:r>
    </w:p>
    <w:p w14:paraId="74884544" w14:textId="31ABF66B" w:rsidR="002E7AAD" w:rsidRPr="002E7AAD" w:rsidRDefault="002E7AAD" w:rsidP="002E7AAD">
      <w:pPr>
        <w:spacing w:line="240" w:lineRule="auto"/>
        <w:rPr>
          <w:sz w:val="24"/>
          <w:szCs w:val="24"/>
        </w:rPr>
      </w:pPr>
      <w:r w:rsidRPr="002E7AAD">
        <w:rPr>
          <w:sz w:val="24"/>
          <w:szCs w:val="24"/>
        </w:rPr>
        <w:t>3.0 Information required by the EIR</w:t>
      </w:r>
      <w:r>
        <w:rPr>
          <w:sz w:val="24"/>
          <w:szCs w:val="24"/>
        </w:rPr>
        <w:t>…………………………………………………………………………….Page 7</w:t>
      </w:r>
    </w:p>
    <w:p w14:paraId="6393D171" w14:textId="6B20E731" w:rsidR="00C5186A" w:rsidRPr="002E7AAD" w:rsidRDefault="002E7AAD" w:rsidP="002E7AAD">
      <w:pPr>
        <w:spacing w:line="240" w:lineRule="auto"/>
        <w:rPr>
          <w:sz w:val="24"/>
          <w:szCs w:val="24"/>
        </w:rPr>
      </w:pPr>
      <w:r w:rsidRPr="002E7AAD">
        <w:rPr>
          <w:sz w:val="24"/>
          <w:szCs w:val="24"/>
        </w:rPr>
        <w:t>3.1 Planning and segregation of the work and data</w:t>
      </w:r>
      <w:r>
        <w:rPr>
          <w:sz w:val="24"/>
          <w:szCs w:val="24"/>
        </w:rPr>
        <w:t>………………………………….………………...Page 7</w:t>
      </w:r>
    </w:p>
    <w:p w14:paraId="5A6E9C76" w14:textId="29EBF10F" w:rsidR="00C64B4C" w:rsidRPr="00C64B4C" w:rsidRDefault="00C64B4C" w:rsidP="00C64B4C">
      <w:pPr>
        <w:rPr>
          <w:sz w:val="24"/>
          <w:szCs w:val="24"/>
        </w:rPr>
      </w:pPr>
      <w:r w:rsidRPr="00C64B4C">
        <w:rPr>
          <w:sz w:val="24"/>
          <w:szCs w:val="24"/>
        </w:rPr>
        <w:t>3.2 Co-ordination and clash detection</w:t>
      </w:r>
      <w:r>
        <w:rPr>
          <w:sz w:val="24"/>
          <w:szCs w:val="24"/>
        </w:rPr>
        <w:t>…………………………………………………………………………Page 8</w:t>
      </w:r>
    </w:p>
    <w:p w14:paraId="60754FC1" w14:textId="7EC48026" w:rsidR="00C64B4C" w:rsidRPr="00C64B4C" w:rsidRDefault="00C64B4C" w:rsidP="00C64B4C">
      <w:pPr>
        <w:rPr>
          <w:sz w:val="24"/>
          <w:szCs w:val="24"/>
        </w:rPr>
      </w:pPr>
      <w:r w:rsidRPr="00C64B4C">
        <w:rPr>
          <w:sz w:val="24"/>
          <w:szCs w:val="24"/>
        </w:rPr>
        <w:t>3.3 Collaboration process</w:t>
      </w:r>
      <w:r>
        <w:rPr>
          <w:sz w:val="24"/>
          <w:szCs w:val="24"/>
        </w:rPr>
        <w:t>…………………………………………………………………………………………….Page 8</w:t>
      </w:r>
    </w:p>
    <w:p w14:paraId="0F8186BE" w14:textId="1317104C" w:rsidR="00C64B4C" w:rsidRPr="00C64B4C" w:rsidRDefault="00C64B4C" w:rsidP="00C64B4C">
      <w:pPr>
        <w:rPr>
          <w:sz w:val="24"/>
          <w:szCs w:val="24"/>
        </w:rPr>
      </w:pPr>
      <w:r w:rsidRPr="00C64B4C">
        <w:rPr>
          <w:sz w:val="24"/>
          <w:szCs w:val="24"/>
        </w:rPr>
        <w:t>4.0 Management of the project</w:t>
      </w:r>
      <w:r>
        <w:rPr>
          <w:sz w:val="24"/>
          <w:szCs w:val="24"/>
        </w:rPr>
        <w:t>……………………………………………………………………………………Page 8</w:t>
      </w:r>
    </w:p>
    <w:p w14:paraId="6F69AB20" w14:textId="625C3EA5" w:rsidR="00C64B4C" w:rsidRPr="00C64B4C" w:rsidRDefault="00C64B4C" w:rsidP="00C64B4C">
      <w:pPr>
        <w:rPr>
          <w:bCs/>
          <w:sz w:val="24"/>
          <w:szCs w:val="24"/>
        </w:rPr>
      </w:pPr>
      <w:r w:rsidRPr="00C64B4C">
        <w:rPr>
          <w:bCs/>
          <w:sz w:val="24"/>
          <w:szCs w:val="24"/>
        </w:rPr>
        <w:t>4.1 Major Project Milestone</w:t>
      </w:r>
      <w:r>
        <w:rPr>
          <w:bCs/>
          <w:sz w:val="24"/>
          <w:szCs w:val="24"/>
        </w:rPr>
        <w:t>…………………………………………………………………………………………Page 9</w:t>
      </w:r>
    </w:p>
    <w:p w14:paraId="43D6D699" w14:textId="2409B448" w:rsidR="00C64B4C" w:rsidRPr="00C64B4C" w:rsidRDefault="00C64B4C" w:rsidP="00C64B4C">
      <w:pPr>
        <w:rPr>
          <w:bCs/>
          <w:sz w:val="24"/>
          <w:szCs w:val="24"/>
        </w:rPr>
      </w:pPr>
      <w:r w:rsidRPr="00C64B4C">
        <w:rPr>
          <w:bCs/>
          <w:sz w:val="24"/>
          <w:szCs w:val="24"/>
        </w:rPr>
        <w:t>5.0 Planning and documentation</w:t>
      </w:r>
      <w:r>
        <w:rPr>
          <w:bCs/>
          <w:sz w:val="24"/>
          <w:szCs w:val="24"/>
        </w:rPr>
        <w:t>………………………………………………………………………………….Page 9</w:t>
      </w:r>
    </w:p>
    <w:p w14:paraId="23F37BAF" w14:textId="65B7432A" w:rsidR="00C64B4C" w:rsidRPr="00C64B4C" w:rsidRDefault="00C64B4C" w:rsidP="00C64B4C">
      <w:pPr>
        <w:rPr>
          <w:bCs/>
          <w:sz w:val="24"/>
          <w:szCs w:val="24"/>
        </w:rPr>
      </w:pPr>
      <w:r w:rsidRPr="00C64B4C">
        <w:rPr>
          <w:bCs/>
          <w:sz w:val="24"/>
          <w:szCs w:val="24"/>
        </w:rPr>
        <w:t>5.1 Revised project implementation plan</w:t>
      </w:r>
      <w:r>
        <w:rPr>
          <w:bCs/>
          <w:sz w:val="24"/>
          <w:szCs w:val="24"/>
        </w:rPr>
        <w:t>………..…………………………………………………………..Page 9</w:t>
      </w:r>
    </w:p>
    <w:p w14:paraId="52366E47" w14:textId="32C5128F" w:rsidR="00C64B4C" w:rsidRPr="00C64B4C" w:rsidRDefault="00C64B4C" w:rsidP="00C64B4C">
      <w:pPr>
        <w:rPr>
          <w:bCs/>
          <w:sz w:val="24"/>
          <w:szCs w:val="24"/>
        </w:rPr>
      </w:pPr>
      <w:r w:rsidRPr="00C64B4C">
        <w:rPr>
          <w:bCs/>
          <w:sz w:val="24"/>
          <w:szCs w:val="24"/>
        </w:rPr>
        <w:t>5.1 Revised project implementation plan</w:t>
      </w:r>
      <w:r>
        <w:rPr>
          <w:bCs/>
          <w:sz w:val="24"/>
          <w:szCs w:val="24"/>
        </w:rPr>
        <w:t>…………………….…………………………………………….Page 10</w:t>
      </w:r>
    </w:p>
    <w:p w14:paraId="0D3168B2" w14:textId="5614FB22" w:rsidR="00C64B4C" w:rsidRPr="00C64B4C" w:rsidRDefault="00C64B4C" w:rsidP="00C64B4C">
      <w:pPr>
        <w:rPr>
          <w:bCs/>
          <w:sz w:val="24"/>
          <w:szCs w:val="24"/>
        </w:rPr>
      </w:pPr>
      <w:r w:rsidRPr="00C64B4C">
        <w:rPr>
          <w:bCs/>
          <w:sz w:val="24"/>
          <w:szCs w:val="24"/>
        </w:rPr>
        <w:t>5.2 Project processes for the collaboration and information modelling</w:t>
      </w:r>
      <w:r>
        <w:rPr>
          <w:bCs/>
          <w:sz w:val="24"/>
          <w:szCs w:val="24"/>
        </w:rPr>
        <w:t>……………………..Page 10</w:t>
      </w:r>
    </w:p>
    <w:p w14:paraId="3B8A3268" w14:textId="219C2BC8" w:rsidR="00C64B4C" w:rsidRPr="00C64B4C" w:rsidRDefault="00C64B4C" w:rsidP="00C64B4C">
      <w:pPr>
        <w:rPr>
          <w:bCs/>
          <w:sz w:val="24"/>
          <w:szCs w:val="24"/>
        </w:rPr>
      </w:pPr>
      <w:r w:rsidRPr="00C64B4C">
        <w:rPr>
          <w:bCs/>
          <w:sz w:val="24"/>
          <w:szCs w:val="24"/>
        </w:rPr>
        <w:t>6.0 Standard method and procedure</w:t>
      </w:r>
      <w:r>
        <w:rPr>
          <w:bCs/>
          <w:sz w:val="24"/>
          <w:szCs w:val="24"/>
        </w:rPr>
        <w:t>………………………………………………………………………….Page 10</w:t>
      </w:r>
    </w:p>
    <w:p w14:paraId="3FBC8D08" w14:textId="0FAA51F8" w:rsidR="00C64B4C" w:rsidRPr="00C64B4C" w:rsidRDefault="00C64B4C" w:rsidP="00C64B4C">
      <w:pPr>
        <w:rPr>
          <w:bCs/>
          <w:sz w:val="24"/>
          <w:szCs w:val="24"/>
        </w:rPr>
      </w:pPr>
      <w:r w:rsidRPr="00C64B4C">
        <w:rPr>
          <w:bCs/>
          <w:sz w:val="24"/>
          <w:szCs w:val="24"/>
        </w:rPr>
        <w:t>6.1 Volume Strategy</w:t>
      </w:r>
      <w:r>
        <w:rPr>
          <w:bCs/>
          <w:sz w:val="24"/>
          <w:szCs w:val="24"/>
        </w:rPr>
        <w:t>……………………..……………………………………………………………………………Page 10</w:t>
      </w:r>
    </w:p>
    <w:p w14:paraId="3F7B5029" w14:textId="7722CA92" w:rsidR="00C64B4C" w:rsidRPr="00C64B4C" w:rsidRDefault="00C64B4C" w:rsidP="00C64B4C">
      <w:pPr>
        <w:rPr>
          <w:bCs/>
          <w:sz w:val="24"/>
          <w:szCs w:val="24"/>
        </w:rPr>
      </w:pPr>
      <w:r w:rsidRPr="00C64B4C">
        <w:rPr>
          <w:bCs/>
          <w:sz w:val="24"/>
          <w:szCs w:val="24"/>
        </w:rPr>
        <w:t>6.2</w:t>
      </w:r>
      <w:r w:rsidRPr="00C64B4C">
        <w:rPr>
          <w:bCs/>
        </w:rPr>
        <w:t xml:space="preserve"> </w:t>
      </w:r>
      <w:r w:rsidRPr="00C64B4C">
        <w:rPr>
          <w:bCs/>
          <w:sz w:val="24"/>
          <w:szCs w:val="24"/>
        </w:rPr>
        <w:t>PMI origin and orientation</w:t>
      </w:r>
      <w:r>
        <w:rPr>
          <w:bCs/>
          <w:sz w:val="24"/>
          <w:szCs w:val="24"/>
        </w:rPr>
        <w:t>……………………………………………………………………………………Page 10</w:t>
      </w:r>
    </w:p>
    <w:p w14:paraId="2134D02E" w14:textId="7126B3E9" w:rsidR="00C5186A" w:rsidRPr="00C64B4C" w:rsidRDefault="00C64B4C" w:rsidP="0081650C">
      <w:pPr>
        <w:spacing w:line="240" w:lineRule="auto"/>
        <w:rPr>
          <w:sz w:val="24"/>
          <w:szCs w:val="24"/>
        </w:rPr>
      </w:pPr>
      <w:r>
        <w:rPr>
          <w:sz w:val="24"/>
          <w:szCs w:val="24"/>
        </w:rPr>
        <w:t>6.3 File naming convention……………..…………………………………………………………………………Page 11</w:t>
      </w:r>
    </w:p>
    <w:p w14:paraId="39462F56" w14:textId="4597DCD3" w:rsidR="00C64B4C" w:rsidRPr="00C64B4C" w:rsidRDefault="00C64B4C" w:rsidP="00C64B4C">
      <w:pPr>
        <w:rPr>
          <w:sz w:val="24"/>
          <w:szCs w:val="24"/>
        </w:rPr>
      </w:pPr>
      <w:r w:rsidRPr="00C64B4C">
        <w:rPr>
          <w:sz w:val="24"/>
          <w:szCs w:val="24"/>
        </w:rPr>
        <w:t>6.4 Room naming and numbering</w:t>
      </w:r>
      <w:r>
        <w:rPr>
          <w:sz w:val="24"/>
          <w:szCs w:val="24"/>
        </w:rPr>
        <w:t>………………………………………………………………………………Page 13</w:t>
      </w:r>
    </w:p>
    <w:p w14:paraId="5492D1E2" w14:textId="2D6F419B" w:rsidR="00C64B4C" w:rsidRPr="00C64B4C" w:rsidRDefault="00C64B4C" w:rsidP="00C64B4C">
      <w:pPr>
        <w:rPr>
          <w:sz w:val="24"/>
          <w:szCs w:val="24"/>
        </w:rPr>
      </w:pPr>
      <w:r w:rsidRPr="00C64B4C">
        <w:rPr>
          <w:sz w:val="24"/>
          <w:szCs w:val="24"/>
        </w:rPr>
        <w:t>7.0 IT Solutions</w:t>
      </w:r>
      <w:r>
        <w:rPr>
          <w:sz w:val="24"/>
          <w:szCs w:val="24"/>
        </w:rPr>
        <w:t>…………………………………………………………………………………………………………..Page 13</w:t>
      </w:r>
    </w:p>
    <w:p w14:paraId="1F192DF1" w14:textId="240430D9" w:rsidR="00C5186A" w:rsidRPr="002E7AAD" w:rsidRDefault="00C5186A" w:rsidP="0081650C">
      <w:pPr>
        <w:spacing w:line="240" w:lineRule="auto"/>
        <w:rPr>
          <w:b/>
          <w:bCs/>
          <w:sz w:val="36"/>
          <w:szCs w:val="36"/>
        </w:rPr>
      </w:pPr>
    </w:p>
    <w:p w14:paraId="4FD2CB73" w14:textId="64D3D3B7" w:rsidR="00C5186A" w:rsidRPr="002E7AAD" w:rsidRDefault="00C5186A" w:rsidP="0081650C">
      <w:pPr>
        <w:spacing w:line="240" w:lineRule="auto"/>
        <w:rPr>
          <w:b/>
          <w:bCs/>
          <w:sz w:val="36"/>
          <w:szCs w:val="36"/>
        </w:rPr>
      </w:pPr>
    </w:p>
    <w:p w14:paraId="2D6E04A0" w14:textId="70B42C3D" w:rsidR="00C5186A" w:rsidRPr="002E7AAD" w:rsidRDefault="00C5186A" w:rsidP="0081650C">
      <w:pPr>
        <w:spacing w:line="240" w:lineRule="auto"/>
        <w:rPr>
          <w:b/>
          <w:bCs/>
          <w:sz w:val="36"/>
          <w:szCs w:val="36"/>
        </w:rPr>
      </w:pPr>
    </w:p>
    <w:p w14:paraId="4B121041" w14:textId="0F065D44" w:rsidR="00C5186A" w:rsidRPr="002E7AAD" w:rsidRDefault="00C5186A" w:rsidP="0081650C">
      <w:pPr>
        <w:spacing w:line="240" w:lineRule="auto"/>
        <w:rPr>
          <w:b/>
          <w:bCs/>
          <w:sz w:val="36"/>
          <w:szCs w:val="36"/>
        </w:rPr>
      </w:pPr>
    </w:p>
    <w:p w14:paraId="0234B068" w14:textId="3A6029D3" w:rsidR="00C5186A" w:rsidRPr="002E7AAD" w:rsidRDefault="00C5186A" w:rsidP="0081650C">
      <w:pPr>
        <w:spacing w:line="240" w:lineRule="auto"/>
        <w:rPr>
          <w:b/>
          <w:bCs/>
          <w:sz w:val="36"/>
          <w:szCs w:val="36"/>
        </w:rPr>
      </w:pPr>
    </w:p>
    <w:p w14:paraId="1631454B" w14:textId="7B3C1D38" w:rsidR="00C5186A" w:rsidRPr="002E7AAD" w:rsidRDefault="00C5186A" w:rsidP="0081650C">
      <w:pPr>
        <w:spacing w:line="240" w:lineRule="auto"/>
        <w:rPr>
          <w:b/>
          <w:bCs/>
          <w:sz w:val="36"/>
          <w:szCs w:val="36"/>
        </w:rPr>
      </w:pPr>
    </w:p>
    <w:p w14:paraId="05705C45" w14:textId="04C2805E" w:rsidR="00C5186A" w:rsidRDefault="00C5186A" w:rsidP="00C5186A">
      <w:pPr>
        <w:spacing w:line="240" w:lineRule="auto"/>
        <w:rPr>
          <w:b/>
          <w:bCs/>
          <w:sz w:val="36"/>
          <w:szCs w:val="36"/>
        </w:rPr>
      </w:pPr>
      <w:r w:rsidRPr="00C5186A">
        <w:rPr>
          <w:b/>
          <w:bCs/>
          <w:sz w:val="36"/>
          <w:szCs w:val="36"/>
        </w:rPr>
        <w:lastRenderedPageBreak/>
        <w:t xml:space="preserve">BIM EXECUTION PLAN (BEP) – </w:t>
      </w:r>
      <w:r w:rsidRPr="00C5186A">
        <w:rPr>
          <w:b/>
          <w:bCs/>
          <w:sz w:val="36"/>
          <w:szCs w:val="36"/>
        </w:rPr>
        <w:t>S</w:t>
      </w:r>
      <w:r>
        <w:rPr>
          <w:b/>
          <w:bCs/>
          <w:sz w:val="36"/>
          <w:szCs w:val="36"/>
        </w:rPr>
        <w:t>UMMARY OF TABLES</w:t>
      </w:r>
    </w:p>
    <w:p w14:paraId="34C33DF0" w14:textId="458C5B73" w:rsidR="00C5186A" w:rsidRDefault="00C5186A" w:rsidP="00C5186A">
      <w:pPr>
        <w:spacing w:line="240" w:lineRule="auto"/>
        <w:rPr>
          <w:sz w:val="24"/>
          <w:szCs w:val="24"/>
        </w:rPr>
      </w:pPr>
      <w:r>
        <w:rPr>
          <w:sz w:val="24"/>
          <w:szCs w:val="24"/>
        </w:rPr>
        <w:t>Table 1 – Project Information</w:t>
      </w:r>
    </w:p>
    <w:p w14:paraId="349D1375" w14:textId="46A1C15E" w:rsidR="00C5186A" w:rsidRDefault="00C5186A" w:rsidP="00C5186A">
      <w:pPr>
        <w:spacing w:line="240" w:lineRule="auto"/>
        <w:rPr>
          <w:sz w:val="24"/>
          <w:szCs w:val="24"/>
        </w:rPr>
      </w:pPr>
      <w:r>
        <w:rPr>
          <w:sz w:val="24"/>
          <w:szCs w:val="24"/>
        </w:rPr>
        <w:t xml:space="preserve">Table 2 – </w:t>
      </w:r>
      <w:r w:rsidR="00DE19CA">
        <w:rPr>
          <w:sz w:val="24"/>
          <w:szCs w:val="24"/>
        </w:rPr>
        <w:t>Project Directory</w:t>
      </w:r>
    </w:p>
    <w:p w14:paraId="01BFFBF7" w14:textId="3319005C" w:rsidR="00C5186A" w:rsidRDefault="00C5186A" w:rsidP="00C5186A">
      <w:pPr>
        <w:spacing w:line="240" w:lineRule="auto"/>
        <w:rPr>
          <w:sz w:val="24"/>
          <w:szCs w:val="24"/>
        </w:rPr>
      </w:pPr>
      <w:r>
        <w:rPr>
          <w:sz w:val="24"/>
          <w:szCs w:val="24"/>
        </w:rPr>
        <w:t xml:space="preserve">Table 3 – </w:t>
      </w:r>
      <w:r w:rsidR="00DE19CA">
        <w:rPr>
          <w:sz w:val="24"/>
          <w:szCs w:val="24"/>
        </w:rPr>
        <w:t>Major project milestones</w:t>
      </w:r>
      <w:r w:rsidR="00DE19CA">
        <w:rPr>
          <w:sz w:val="24"/>
          <w:szCs w:val="24"/>
        </w:rPr>
        <w:tab/>
      </w:r>
    </w:p>
    <w:p w14:paraId="293D8E4A" w14:textId="18E7D35F" w:rsidR="00C5186A" w:rsidRDefault="00C5186A" w:rsidP="00C5186A">
      <w:pPr>
        <w:spacing w:line="240" w:lineRule="auto"/>
        <w:rPr>
          <w:sz w:val="24"/>
          <w:szCs w:val="24"/>
        </w:rPr>
      </w:pPr>
      <w:r>
        <w:rPr>
          <w:sz w:val="24"/>
          <w:szCs w:val="24"/>
        </w:rPr>
        <w:t xml:space="preserve">Table 4 – </w:t>
      </w:r>
      <w:r w:rsidR="00DE19CA">
        <w:rPr>
          <w:sz w:val="24"/>
          <w:szCs w:val="24"/>
        </w:rPr>
        <w:t>Collaboration</w:t>
      </w:r>
    </w:p>
    <w:p w14:paraId="44F98B0C" w14:textId="6CAD6B0F" w:rsidR="00C5186A" w:rsidRDefault="00C5186A" w:rsidP="00C5186A">
      <w:pPr>
        <w:spacing w:line="240" w:lineRule="auto"/>
        <w:rPr>
          <w:sz w:val="24"/>
          <w:szCs w:val="24"/>
        </w:rPr>
      </w:pPr>
      <w:r>
        <w:rPr>
          <w:sz w:val="24"/>
          <w:szCs w:val="24"/>
        </w:rPr>
        <w:t xml:space="preserve">Table 5 – </w:t>
      </w:r>
      <w:r w:rsidR="00DE19CA" w:rsidRPr="00DE19CA">
        <w:rPr>
          <w:sz w:val="24"/>
          <w:szCs w:val="24"/>
        </w:rPr>
        <w:t>Record of information model origin and orientation</w:t>
      </w:r>
    </w:p>
    <w:p w14:paraId="3E72CA0F" w14:textId="38358289" w:rsidR="00C5186A" w:rsidRDefault="00C5186A" w:rsidP="00C5186A">
      <w:pPr>
        <w:spacing w:line="240" w:lineRule="auto"/>
        <w:rPr>
          <w:sz w:val="24"/>
          <w:szCs w:val="24"/>
        </w:rPr>
      </w:pPr>
      <w:r>
        <w:rPr>
          <w:sz w:val="24"/>
          <w:szCs w:val="24"/>
        </w:rPr>
        <w:t xml:space="preserve">Table 6 – </w:t>
      </w:r>
      <w:r w:rsidR="00DE19CA" w:rsidRPr="00DE19CA">
        <w:rPr>
          <w:sz w:val="24"/>
          <w:szCs w:val="24"/>
        </w:rPr>
        <w:t>S</w:t>
      </w:r>
      <w:r w:rsidR="00DE19CA" w:rsidRPr="00DE19CA">
        <w:rPr>
          <w:sz w:val="24"/>
          <w:szCs w:val="24"/>
        </w:rPr>
        <w:t>ummary of file naming convention</w:t>
      </w:r>
    </w:p>
    <w:p w14:paraId="09AE4962" w14:textId="7C4C4DAF" w:rsidR="00C5186A" w:rsidRDefault="00C5186A" w:rsidP="00C5186A">
      <w:pPr>
        <w:spacing w:line="240" w:lineRule="auto"/>
        <w:rPr>
          <w:sz w:val="24"/>
          <w:szCs w:val="24"/>
        </w:rPr>
      </w:pPr>
      <w:r>
        <w:rPr>
          <w:sz w:val="24"/>
          <w:szCs w:val="24"/>
        </w:rPr>
        <w:t xml:space="preserve">Table 7 – </w:t>
      </w:r>
      <w:r w:rsidR="00DE19CA" w:rsidRPr="00DE19CA">
        <w:rPr>
          <w:sz w:val="24"/>
          <w:szCs w:val="24"/>
        </w:rPr>
        <w:t>Summary of Levels and locations</w:t>
      </w:r>
    </w:p>
    <w:p w14:paraId="3D42E409" w14:textId="5879BDB6" w:rsidR="00C5186A" w:rsidRDefault="00C5186A" w:rsidP="00C5186A">
      <w:pPr>
        <w:spacing w:line="240" w:lineRule="auto"/>
        <w:rPr>
          <w:sz w:val="24"/>
          <w:szCs w:val="24"/>
        </w:rPr>
      </w:pPr>
      <w:r>
        <w:rPr>
          <w:sz w:val="24"/>
          <w:szCs w:val="24"/>
        </w:rPr>
        <w:t>Table 8 –</w:t>
      </w:r>
      <w:r w:rsidR="00DE19CA" w:rsidRPr="00DE19CA">
        <w:rPr>
          <w:sz w:val="24"/>
          <w:szCs w:val="24"/>
        </w:rPr>
        <w:t>Summary of drawing and model codes</w:t>
      </w:r>
    </w:p>
    <w:p w14:paraId="2CBAF5C6" w14:textId="36DC98B0" w:rsidR="00C5186A" w:rsidRDefault="00C5186A" w:rsidP="00C5186A">
      <w:pPr>
        <w:spacing w:line="240" w:lineRule="auto"/>
        <w:rPr>
          <w:sz w:val="24"/>
          <w:szCs w:val="24"/>
        </w:rPr>
      </w:pPr>
      <w:r>
        <w:rPr>
          <w:sz w:val="24"/>
          <w:szCs w:val="24"/>
        </w:rPr>
        <w:t xml:space="preserve">Table 9 – </w:t>
      </w:r>
      <w:r w:rsidR="00DE19CA" w:rsidRPr="00DE19CA">
        <w:rPr>
          <w:sz w:val="24"/>
          <w:szCs w:val="24"/>
        </w:rPr>
        <w:t>Summary of document codes</w:t>
      </w:r>
    </w:p>
    <w:p w14:paraId="03258102" w14:textId="457B5A57" w:rsidR="00C5186A" w:rsidRDefault="00C5186A" w:rsidP="00C5186A">
      <w:pPr>
        <w:spacing w:line="240" w:lineRule="auto"/>
        <w:rPr>
          <w:sz w:val="24"/>
          <w:szCs w:val="24"/>
        </w:rPr>
      </w:pPr>
      <w:r>
        <w:rPr>
          <w:sz w:val="24"/>
          <w:szCs w:val="24"/>
        </w:rPr>
        <w:t xml:space="preserve">Table 10 – </w:t>
      </w:r>
      <w:r w:rsidR="00DE19CA" w:rsidRPr="00DE19CA">
        <w:rPr>
          <w:sz w:val="24"/>
          <w:szCs w:val="24"/>
        </w:rPr>
        <w:t>Summary of disciplines and role codes</w:t>
      </w:r>
    </w:p>
    <w:p w14:paraId="014950AD" w14:textId="5C2FC63C" w:rsidR="00C5186A" w:rsidRDefault="00C5186A" w:rsidP="00C5186A">
      <w:pPr>
        <w:spacing w:line="240" w:lineRule="auto"/>
        <w:rPr>
          <w:sz w:val="24"/>
          <w:szCs w:val="24"/>
        </w:rPr>
      </w:pPr>
      <w:r>
        <w:rPr>
          <w:sz w:val="24"/>
          <w:szCs w:val="24"/>
        </w:rPr>
        <w:t>Table 11 –</w:t>
      </w:r>
      <w:r w:rsidR="00DE19CA" w:rsidRPr="00DE19CA">
        <w:rPr>
          <w:sz w:val="24"/>
          <w:szCs w:val="24"/>
        </w:rPr>
        <w:t>Software choices</w:t>
      </w:r>
    </w:p>
    <w:p w14:paraId="5AA238BC" w14:textId="1A3A60B1" w:rsidR="00C5186A" w:rsidRPr="00C5186A" w:rsidRDefault="00C5186A" w:rsidP="00C5186A">
      <w:pPr>
        <w:spacing w:line="240" w:lineRule="auto"/>
        <w:rPr>
          <w:sz w:val="24"/>
          <w:szCs w:val="24"/>
        </w:rPr>
      </w:pPr>
      <w:r>
        <w:rPr>
          <w:sz w:val="24"/>
          <w:szCs w:val="24"/>
        </w:rPr>
        <w:t xml:space="preserve">Table 12 </w:t>
      </w:r>
      <w:r w:rsidR="00DE19CA">
        <w:rPr>
          <w:sz w:val="24"/>
          <w:szCs w:val="24"/>
        </w:rPr>
        <w:t>–</w:t>
      </w:r>
      <w:r>
        <w:rPr>
          <w:sz w:val="24"/>
          <w:szCs w:val="24"/>
        </w:rPr>
        <w:t xml:space="preserve"> </w:t>
      </w:r>
      <w:r w:rsidR="00DE19CA">
        <w:rPr>
          <w:sz w:val="24"/>
          <w:szCs w:val="24"/>
        </w:rPr>
        <w:t>File formats</w:t>
      </w:r>
    </w:p>
    <w:p w14:paraId="660A97F8" w14:textId="77777777" w:rsidR="00C5186A" w:rsidRPr="00C5186A" w:rsidRDefault="00C5186A" w:rsidP="0081650C">
      <w:pPr>
        <w:spacing w:line="240" w:lineRule="auto"/>
        <w:rPr>
          <w:b/>
          <w:bCs/>
          <w:sz w:val="36"/>
          <w:szCs w:val="36"/>
        </w:rPr>
      </w:pPr>
    </w:p>
    <w:p w14:paraId="2268D7A0" w14:textId="2B24D0C5" w:rsidR="0081650C" w:rsidRPr="00C5186A" w:rsidRDefault="0081650C" w:rsidP="0081650C">
      <w:pPr>
        <w:spacing w:line="240" w:lineRule="auto"/>
        <w:rPr>
          <w:b/>
          <w:bCs/>
          <w:sz w:val="36"/>
          <w:szCs w:val="36"/>
        </w:rPr>
      </w:pPr>
    </w:p>
    <w:p w14:paraId="3E69DF85" w14:textId="7EB0D5DE" w:rsidR="0081650C" w:rsidRPr="00C5186A" w:rsidRDefault="0081650C" w:rsidP="0081650C">
      <w:pPr>
        <w:spacing w:line="240" w:lineRule="auto"/>
        <w:rPr>
          <w:b/>
          <w:bCs/>
          <w:sz w:val="36"/>
          <w:szCs w:val="36"/>
        </w:rPr>
      </w:pPr>
    </w:p>
    <w:p w14:paraId="61099CB5" w14:textId="48CDBDB8" w:rsidR="0081650C" w:rsidRPr="00C5186A" w:rsidRDefault="0081650C" w:rsidP="0081650C">
      <w:pPr>
        <w:spacing w:line="240" w:lineRule="auto"/>
        <w:rPr>
          <w:b/>
          <w:bCs/>
          <w:sz w:val="36"/>
          <w:szCs w:val="36"/>
        </w:rPr>
      </w:pPr>
    </w:p>
    <w:p w14:paraId="17F42040" w14:textId="0B85FA04" w:rsidR="0081650C" w:rsidRPr="00C5186A" w:rsidRDefault="0081650C" w:rsidP="0081650C">
      <w:pPr>
        <w:spacing w:line="240" w:lineRule="auto"/>
        <w:rPr>
          <w:b/>
          <w:bCs/>
          <w:sz w:val="36"/>
          <w:szCs w:val="36"/>
        </w:rPr>
      </w:pPr>
    </w:p>
    <w:p w14:paraId="2DD518DC" w14:textId="63278C9B" w:rsidR="0081650C" w:rsidRPr="00C5186A" w:rsidRDefault="0081650C" w:rsidP="0081650C">
      <w:pPr>
        <w:spacing w:line="240" w:lineRule="auto"/>
        <w:rPr>
          <w:b/>
          <w:bCs/>
          <w:sz w:val="36"/>
          <w:szCs w:val="36"/>
        </w:rPr>
      </w:pPr>
    </w:p>
    <w:p w14:paraId="7F4A0A98" w14:textId="568565D3" w:rsidR="0081650C" w:rsidRPr="00C5186A" w:rsidRDefault="0081650C" w:rsidP="0081650C">
      <w:pPr>
        <w:spacing w:line="240" w:lineRule="auto"/>
        <w:rPr>
          <w:b/>
          <w:bCs/>
          <w:sz w:val="36"/>
          <w:szCs w:val="36"/>
        </w:rPr>
      </w:pPr>
    </w:p>
    <w:p w14:paraId="56A02C30" w14:textId="59CC13CA" w:rsidR="0081650C" w:rsidRPr="00C5186A" w:rsidRDefault="0081650C" w:rsidP="0081650C">
      <w:pPr>
        <w:spacing w:line="240" w:lineRule="auto"/>
        <w:rPr>
          <w:b/>
          <w:bCs/>
          <w:sz w:val="36"/>
          <w:szCs w:val="36"/>
        </w:rPr>
      </w:pPr>
    </w:p>
    <w:p w14:paraId="05200ADF" w14:textId="394DC25D" w:rsidR="0081650C" w:rsidRPr="00C5186A" w:rsidRDefault="0081650C" w:rsidP="0081650C">
      <w:pPr>
        <w:spacing w:line="240" w:lineRule="auto"/>
        <w:rPr>
          <w:b/>
          <w:bCs/>
          <w:sz w:val="36"/>
          <w:szCs w:val="36"/>
        </w:rPr>
      </w:pPr>
    </w:p>
    <w:p w14:paraId="772629D9" w14:textId="0E204F4A" w:rsidR="0081650C" w:rsidRPr="00C5186A" w:rsidRDefault="0081650C" w:rsidP="0081650C">
      <w:pPr>
        <w:spacing w:line="240" w:lineRule="auto"/>
        <w:rPr>
          <w:b/>
          <w:bCs/>
          <w:sz w:val="36"/>
          <w:szCs w:val="36"/>
        </w:rPr>
      </w:pPr>
    </w:p>
    <w:p w14:paraId="088E7B44" w14:textId="5D1B87B7" w:rsidR="0081650C" w:rsidRPr="00C5186A" w:rsidRDefault="0081650C" w:rsidP="0081650C">
      <w:pPr>
        <w:spacing w:line="240" w:lineRule="auto"/>
        <w:rPr>
          <w:b/>
          <w:bCs/>
          <w:sz w:val="36"/>
          <w:szCs w:val="36"/>
        </w:rPr>
      </w:pPr>
    </w:p>
    <w:p w14:paraId="0432512C" w14:textId="1960C8B9" w:rsidR="0081650C" w:rsidRPr="00C5186A" w:rsidRDefault="0081650C" w:rsidP="0081650C">
      <w:pPr>
        <w:spacing w:line="240" w:lineRule="auto"/>
        <w:rPr>
          <w:b/>
          <w:bCs/>
          <w:sz w:val="36"/>
          <w:szCs w:val="36"/>
        </w:rPr>
      </w:pPr>
    </w:p>
    <w:p w14:paraId="31011C7A" w14:textId="12AE41CD" w:rsidR="0081650C" w:rsidRPr="00C5186A" w:rsidRDefault="0081650C" w:rsidP="0081650C">
      <w:pPr>
        <w:spacing w:line="240" w:lineRule="auto"/>
        <w:rPr>
          <w:b/>
          <w:bCs/>
          <w:sz w:val="36"/>
          <w:szCs w:val="36"/>
        </w:rPr>
      </w:pPr>
    </w:p>
    <w:p w14:paraId="2A9D2098" w14:textId="1EDFB4AE" w:rsidR="0081650C" w:rsidRDefault="0081650C" w:rsidP="0081650C">
      <w:pPr>
        <w:pStyle w:val="ListParagraph"/>
        <w:numPr>
          <w:ilvl w:val="0"/>
          <w:numId w:val="4"/>
        </w:numPr>
        <w:spacing w:line="240" w:lineRule="auto"/>
        <w:rPr>
          <w:b/>
          <w:bCs/>
          <w:sz w:val="28"/>
          <w:szCs w:val="28"/>
        </w:rPr>
      </w:pPr>
      <w:r w:rsidRPr="0081650C">
        <w:rPr>
          <w:b/>
          <w:bCs/>
          <w:sz w:val="28"/>
          <w:szCs w:val="28"/>
        </w:rPr>
        <w:lastRenderedPageBreak/>
        <w:t>P</w:t>
      </w:r>
      <w:r w:rsidR="00106309">
        <w:rPr>
          <w:b/>
          <w:bCs/>
          <w:sz w:val="28"/>
          <w:szCs w:val="28"/>
        </w:rPr>
        <w:t>urpose of the BIM Execution Plan (BEP)</w:t>
      </w:r>
    </w:p>
    <w:p w14:paraId="072333D5" w14:textId="53EE1174" w:rsidR="00106309" w:rsidRDefault="00106309" w:rsidP="00106309">
      <w:pPr>
        <w:spacing w:line="240" w:lineRule="auto"/>
        <w:rPr>
          <w:rFonts w:cstheme="minorHAnsi"/>
          <w:color w:val="1B1B1B"/>
          <w:sz w:val="24"/>
          <w:szCs w:val="24"/>
          <w:shd w:val="clear" w:color="auto" w:fill="FFFFFF"/>
        </w:rPr>
      </w:pPr>
      <w:r w:rsidRPr="00106309">
        <w:rPr>
          <w:rFonts w:cstheme="minorHAnsi"/>
          <w:color w:val="1B1B1B"/>
          <w:sz w:val="24"/>
          <w:szCs w:val="24"/>
          <w:shd w:val="clear" w:color="auto" w:fill="FFFFFF"/>
        </w:rPr>
        <w:t>The intent of the BIM Execution Plan (BEP) is to define a foundational framework to ensure successful deployment of advanced design technologies on your BIM enabled project.</w:t>
      </w:r>
      <w:r>
        <w:rPr>
          <w:rFonts w:cstheme="minorHAnsi"/>
          <w:color w:val="1B1B1B"/>
          <w:sz w:val="24"/>
          <w:szCs w:val="24"/>
          <w:shd w:val="clear" w:color="auto" w:fill="FFFFFF"/>
        </w:rPr>
        <w:t xml:space="preserve"> </w:t>
      </w:r>
      <w:r w:rsidRPr="00106309">
        <w:rPr>
          <w:rFonts w:cstheme="minorHAnsi"/>
          <w:color w:val="1B1B1B"/>
          <w:sz w:val="24"/>
          <w:szCs w:val="24"/>
          <w:shd w:val="clear" w:color="auto" w:fill="FFFFFF"/>
        </w:rPr>
        <w:t>The key is good planning of the design-to-engineering-to-construction process to minimize downstream surprises, rework, redundancies or gaps in the flow of (model-based) information.</w:t>
      </w:r>
      <w:r>
        <w:rPr>
          <w:rFonts w:cstheme="minorHAnsi"/>
          <w:color w:val="1B1B1B"/>
          <w:sz w:val="24"/>
          <w:szCs w:val="24"/>
          <w:shd w:val="clear" w:color="auto" w:fill="FFFFFF"/>
        </w:rPr>
        <w:t xml:space="preserve"> On larger projects where there are multiple team members carrying out various different elements of the project from the design side to the build side, the BEP will be required of the AE and the GC to better synchronize the BIM workflow.</w:t>
      </w:r>
      <w:r w:rsidR="00F53617">
        <w:rPr>
          <w:rFonts w:cstheme="minorHAnsi"/>
          <w:color w:val="1B1B1B"/>
          <w:sz w:val="24"/>
          <w:szCs w:val="24"/>
          <w:shd w:val="clear" w:color="auto" w:fill="FFFFFF"/>
        </w:rPr>
        <w:t xml:space="preserve"> This BEP is directly related to the Employer’s Information Requirements (EIR), this is a very important document to the project and sets out all the information and requirements from the client which the project team must adhere to and follow.</w:t>
      </w:r>
    </w:p>
    <w:p w14:paraId="6F205FD6" w14:textId="46651239" w:rsidR="00EC122C" w:rsidRDefault="00EC122C" w:rsidP="00106309">
      <w:pPr>
        <w:spacing w:line="240" w:lineRule="auto"/>
        <w:rPr>
          <w:rFonts w:cstheme="minorHAnsi"/>
          <w:color w:val="1B1B1B"/>
          <w:sz w:val="24"/>
          <w:szCs w:val="24"/>
          <w:shd w:val="clear" w:color="auto" w:fill="FFFFFF"/>
        </w:rPr>
      </w:pPr>
      <w:r>
        <w:rPr>
          <w:rFonts w:cstheme="minorHAnsi"/>
          <w:color w:val="1B1B1B"/>
          <w:sz w:val="24"/>
          <w:szCs w:val="24"/>
          <w:shd w:val="clear" w:color="auto" w:fill="FFFFFF"/>
        </w:rPr>
        <w:t xml:space="preserve">This BEP document will summarize the following items while stating </w:t>
      </w:r>
      <w:r w:rsidR="0026537A">
        <w:rPr>
          <w:rFonts w:cstheme="minorHAnsi"/>
          <w:color w:val="1B1B1B"/>
          <w:sz w:val="24"/>
          <w:szCs w:val="24"/>
          <w:shd w:val="clear" w:color="auto" w:fill="FFFFFF"/>
        </w:rPr>
        <w:t>illustrating the collaborative process between all parties to produce the final product to the client based on your information provided.</w:t>
      </w:r>
    </w:p>
    <w:p w14:paraId="2E78E3C2" w14:textId="7152EBD7" w:rsidR="0026537A" w:rsidRDefault="0026537A" w:rsidP="0026537A">
      <w:pPr>
        <w:pStyle w:val="ListParagraph"/>
        <w:numPr>
          <w:ilvl w:val="0"/>
          <w:numId w:val="6"/>
        </w:numPr>
        <w:spacing w:line="240" w:lineRule="auto"/>
        <w:rPr>
          <w:rFonts w:cstheme="minorHAnsi"/>
          <w:color w:val="1B1B1B"/>
          <w:sz w:val="24"/>
          <w:szCs w:val="24"/>
          <w:shd w:val="clear" w:color="auto" w:fill="FFFFFF"/>
        </w:rPr>
      </w:pPr>
      <w:r>
        <w:rPr>
          <w:rFonts w:cstheme="minorHAnsi"/>
          <w:color w:val="1B1B1B"/>
          <w:sz w:val="24"/>
          <w:szCs w:val="24"/>
          <w:shd w:val="clear" w:color="auto" w:fill="FFFFFF"/>
        </w:rPr>
        <w:t>Project information</w:t>
      </w:r>
    </w:p>
    <w:p w14:paraId="152E9211" w14:textId="07956E7A" w:rsidR="0026537A" w:rsidRDefault="0026537A" w:rsidP="0026537A">
      <w:pPr>
        <w:pStyle w:val="ListParagraph"/>
        <w:numPr>
          <w:ilvl w:val="0"/>
          <w:numId w:val="6"/>
        </w:numPr>
        <w:spacing w:line="240" w:lineRule="auto"/>
        <w:rPr>
          <w:rFonts w:cstheme="minorHAnsi"/>
          <w:color w:val="1B1B1B"/>
          <w:sz w:val="24"/>
          <w:szCs w:val="24"/>
          <w:shd w:val="clear" w:color="auto" w:fill="FFFFFF"/>
        </w:rPr>
      </w:pPr>
      <w:r>
        <w:rPr>
          <w:rFonts w:cstheme="minorHAnsi"/>
          <w:color w:val="1B1B1B"/>
          <w:sz w:val="24"/>
          <w:szCs w:val="24"/>
          <w:shd w:val="clear" w:color="auto" w:fill="FFFFFF"/>
        </w:rPr>
        <w:t>Management</w:t>
      </w:r>
    </w:p>
    <w:p w14:paraId="0ABBF399" w14:textId="17BAC783" w:rsidR="0026537A" w:rsidRDefault="0026537A" w:rsidP="0026537A">
      <w:pPr>
        <w:pStyle w:val="ListParagraph"/>
        <w:numPr>
          <w:ilvl w:val="0"/>
          <w:numId w:val="6"/>
        </w:numPr>
        <w:spacing w:line="240" w:lineRule="auto"/>
        <w:rPr>
          <w:rFonts w:cstheme="minorHAnsi"/>
          <w:color w:val="1B1B1B"/>
          <w:sz w:val="24"/>
          <w:szCs w:val="24"/>
          <w:shd w:val="clear" w:color="auto" w:fill="FFFFFF"/>
        </w:rPr>
      </w:pPr>
      <w:r>
        <w:rPr>
          <w:rFonts w:cstheme="minorHAnsi"/>
          <w:color w:val="1B1B1B"/>
          <w:sz w:val="24"/>
          <w:szCs w:val="24"/>
          <w:shd w:val="clear" w:color="auto" w:fill="FFFFFF"/>
        </w:rPr>
        <w:t>Planning and Documentation</w:t>
      </w:r>
    </w:p>
    <w:p w14:paraId="738499D8" w14:textId="1506450F" w:rsidR="0026537A" w:rsidRDefault="0026537A" w:rsidP="0026537A">
      <w:pPr>
        <w:pStyle w:val="ListParagraph"/>
        <w:numPr>
          <w:ilvl w:val="0"/>
          <w:numId w:val="6"/>
        </w:numPr>
        <w:spacing w:line="240" w:lineRule="auto"/>
        <w:rPr>
          <w:rFonts w:cstheme="minorHAnsi"/>
          <w:color w:val="1B1B1B"/>
          <w:sz w:val="24"/>
          <w:szCs w:val="24"/>
          <w:shd w:val="clear" w:color="auto" w:fill="FFFFFF"/>
        </w:rPr>
      </w:pPr>
      <w:r>
        <w:rPr>
          <w:rFonts w:cstheme="minorHAnsi"/>
          <w:color w:val="1B1B1B"/>
          <w:sz w:val="24"/>
          <w:szCs w:val="24"/>
          <w:shd w:val="clear" w:color="auto" w:fill="FFFFFF"/>
        </w:rPr>
        <w:t>Standards, Methods and Procedures</w:t>
      </w:r>
    </w:p>
    <w:p w14:paraId="18087993" w14:textId="20F9CFD2" w:rsidR="0026537A" w:rsidRPr="0026537A" w:rsidRDefault="0026537A" w:rsidP="0026537A">
      <w:pPr>
        <w:pStyle w:val="ListParagraph"/>
        <w:numPr>
          <w:ilvl w:val="0"/>
          <w:numId w:val="6"/>
        </w:numPr>
        <w:spacing w:line="240" w:lineRule="auto"/>
        <w:rPr>
          <w:rFonts w:cstheme="minorHAnsi"/>
          <w:color w:val="1B1B1B"/>
          <w:sz w:val="24"/>
          <w:szCs w:val="24"/>
          <w:shd w:val="clear" w:color="auto" w:fill="FFFFFF"/>
        </w:rPr>
      </w:pPr>
      <w:r>
        <w:rPr>
          <w:rFonts w:cstheme="minorHAnsi"/>
          <w:color w:val="1B1B1B"/>
          <w:sz w:val="24"/>
          <w:szCs w:val="24"/>
          <w:shd w:val="clear" w:color="auto" w:fill="FFFFFF"/>
        </w:rPr>
        <w:t>IT Solutions</w:t>
      </w:r>
    </w:p>
    <w:p w14:paraId="15F36704" w14:textId="1D43195A" w:rsidR="009A5397" w:rsidRDefault="00A7536F" w:rsidP="009A5397">
      <w:pPr>
        <w:spacing w:line="240" w:lineRule="auto"/>
        <w:rPr>
          <w:rFonts w:cstheme="minorHAnsi"/>
          <w:color w:val="1B1B1B"/>
          <w:sz w:val="24"/>
          <w:szCs w:val="24"/>
          <w:shd w:val="clear" w:color="auto" w:fill="FFFFFF"/>
        </w:rPr>
      </w:pPr>
      <w:r>
        <w:rPr>
          <w:rFonts w:cstheme="minorHAnsi"/>
          <w:color w:val="1B1B1B"/>
          <w:sz w:val="24"/>
          <w:szCs w:val="24"/>
          <w:shd w:val="clear" w:color="auto" w:fill="FFFFFF"/>
        </w:rPr>
        <w:t xml:space="preserve">This BEP is structured in accordance with </w:t>
      </w:r>
      <w:r w:rsidR="00177DBE">
        <w:rPr>
          <w:rFonts w:cstheme="minorHAnsi"/>
          <w:color w:val="1B1B1B"/>
          <w:sz w:val="24"/>
          <w:szCs w:val="24"/>
          <w:shd w:val="clear" w:color="auto" w:fill="FFFFFF"/>
        </w:rPr>
        <w:t>ISO19650-2:2018</w:t>
      </w:r>
      <w:r w:rsidR="0026537A">
        <w:rPr>
          <w:rFonts w:cstheme="minorHAnsi"/>
          <w:color w:val="1B1B1B"/>
          <w:sz w:val="24"/>
          <w:szCs w:val="24"/>
          <w:shd w:val="clear" w:color="auto" w:fill="FFFFFF"/>
        </w:rPr>
        <w:t>, these documents will be kept up to date with any changes which may occur over the duration of the project. These amendments will be agreed and signed off by the project team whilst being authorised by the project manager.</w:t>
      </w:r>
    </w:p>
    <w:p w14:paraId="73E03012" w14:textId="57209D37" w:rsidR="009A5397" w:rsidRPr="007772FF" w:rsidRDefault="009A5397" w:rsidP="009A5397">
      <w:pPr>
        <w:spacing w:line="240" w:lineRule="auto"/>
        <w:rPr>
          <w:rFonts w:cstheme="minorHAnsi"/>
          <w:b/>
          <w:bCs/>
          <w:color w:val="1B1B1B"/>
          <w:sz w:val="28"/>
          <w:szCs w:val="28"/>
          <w:shd w:val="clear" w:color="auto" w:fill="FFFFFF"/>
        </w:rPr>
      </w:pPr>
      <w:r w:rsidRPr="007772FF">
        <w:rPr>
          <w:rFonts w:cstheme="minorHAnsi"/>
          <w:b/>
          <w:bCs/>
          <w:color w:val="1B1B1B"/>
          <w:sz w:val="28"/>
          <w:szCs w:val="28"/>
          <w:shd w:val="clear" w:color="auto" w:fill="FFFFFF"/>
        </w:rPr>
        <w:t xml:space="preserve">1.1 Common Data </w:t>
      </w:r>
      <w:r w:rsidR="007772FF" w:rsidRPr="007772FF">
        <w:rPr>
          <w:rFonts w:cstheme="minorHAnsi"/>
          <w:b/>
          <w:bCs/>
          <w:color w:val="1B1B1B"/>
          <w:sz w:val="28"/>
          <w:szCs w:val="28"/>
          <w:shd w:val="clear" w:color="auto" w:fill="FFFFFF"/>
        </w:rPr>
        <w:t>Environment</w:t>
      </w:r>
      <w:r w:rsidRPr="007772FF">
        <w:rPr>
          <w:rFonts w:cstheme="minorHAnsi"/>
          <w:b/>
          <w:bCs/>
          <w:color w:val="1B1B1B"/>
          <w:sz w:val="28"/>
          <w:szCs w:val="28"/>
          <w:shd w:val="clear" w:color="auto" w:fill="FFFFFF"/>
        </w:rPr>
        <w:t xml:space="preserve"> (CDE)</w:t>
      </w:r>
    </w:p>
    <w:p w14:paraId="40D30133" w14:textId="40F4C9CA" w:rsidR="00A7536F" w:rsidRPr="007772FF" w:rsidRDefault="007772FF" w:rsidP="00106309">
      <w:pPr>
        <w:spacing w:line="240" w:lineRule="auto"/>
        <w:rPr>
          <w:rFonts w:cstheme="minorHAnsi"/>
          <w:color w:val="1B1B1B"/>
          <w:sz w:val="24"/>
          <w:szCs w:val="24"/>
          <w:shd w:val="clear" w:color="auto" w:fill="FFFFFF"/>
        </w:rPr>
      </w:pPr>
      <w:r w:rsidRPr="007772FF">
        <w:rPr>
          <w:rFonts w:cstheme="minorHAnsi"/>
          <w:color w:val="1B1B1B"/>
          <w:sz w:val="24"/>
          <w:szCs w:val="24"/>
          <w:shd w:val="clear" w:color="auto" w:fill="FFFFFF"/>
        </w:rPr>
        <w:t>The aim f</w:t>
      </w:r>
      <w:r>
        <w:rPr>
          <w:rFonts w:cstheme="minorHAnsi"/>
          <w:color w:val="1B1B1B"/>
          <w:sz w:val="24"/>
          <w:szCs w:val="24"/>
          <w:shd w:val="clear" w:color="auto" w:fill="FFFFFF"/>
        </w:rPr>
        <w:t>or using a common data environment (CDE) is to improve the sharing of information within the delivery of the project. The key benefit of using this also is that all project stakeholders have got access to the same secure, cloud-based information which allows them collaborate on BIM models, drawings and documents as well as processes and tracking costs and programmes. (</w:t>
      </w:r>
      <w:proofErr w:type="spellStart"/>
      <w:r>
        <w:rPr>
          <w:rFonts w:cstheme="minorHAnsi"/>
          <w:color w:val="1B1B1B"/>
          <w:sz w:val="24"/>
          <w:szCs w:val="24"/>
          <w:shd w:val="clear" w:color="auto" w:fill="FFFFFF"/>
        </w:rPr>
        <w:t>thinkproject</w:t>
      </w:r>
      <w:proofErr w:type="spellEnd"/>
      <w:r>
        <w:rPr>
          <w:rFonts w:cstheme="minorHAnsi"/>
          <w:color w:val="1B1B1B"/>
          <w:sz w:val="24"/>
          <w:szCs w:val="24"/>
          <w:shd w:val="clear" w:color="auto" w:fill="FFFFFF"/>
        </w:rPr>
        <w:t>, 2021)</w:t>
      </w:r>
    </w:p>
    <w:p w14:paraId="7B79F670" w14:textId="411FF21B" w:rsidR="00F53617" w:rsidRDefault="00F53617" w:rsidP="00106309">
      <w:pPr>
        <w:spacing w:line="240" w:lineRule="auto"/>
        <w:rPr>
          <w:rFonts w:cstheme="minorHAnsi"/>
          <w:color w:val="1B1B1B"/>
          <w:sz w:val="28"/>
          <w:szCs w:val="28"/>
          <w:shd w:val="clear" w:color="auto" w:fill="FFFFFF"/>
        </w:rPr>
      </w:pPr>
      <w:r>
        <w:rPr>
          <w:rFonts w:cstheme="minorHAnsi"/>
          <w:b/>
          <w:bCs/>
          <w:color w:val="1B1B1B"/>
          <w:sz w:val="28"/>
          <w:szCs w:val="28"/>
          <w:shd w:val="clear" w:color="auto" w:fill="FFFFFF"/>
        </w:rPr>
        <w:t>2.0 Project information</w:t>
      </w:r>
      <w:r>
        <w:rPr>
          <w:rFonts w:cstheme="minorHAnsi"/>
          <w:color w:val="1B1B1B"/>
          <w:sz w:val="28"/>
          <w:szCs w:val="28"/>
          <w:shd w:val="clear" w:color="auto" w:fill="FFFFFF"/>
        </w:rPr>
        <w:t>.</w:t>
      </w:r>
    </w:p>
    <w:p w14:paraId="0197DB91" w14:textId="494CD176" w:rsidR="00F53617" w:rsidRDefault="00F53617" w:rsidP="00106309">
      <w:pPr>
        <w:spacing w:line="240" w:lineRule="auto"/>
        <w:rPr>
          <w:rFonts w:cstheme="minorHAnsi"/>
          <w:color w:val="1B1B1B"/>
          <w:sz w:val="24"/>
          <w:szCs w:val="24"/>
          <w:shd w:val="clear" w:color="auto" w:fill="FFFFFF"/>
        </w:rPr>
      </w:pPr>
      <w:r>
        <w:rPr>
          <w:rFonts w:cstheme="minorHAnsi"/>
          <w:color w:val="1B1B1B"/>
          <w:sz w:val="24"/>
          <w:szCs w:val="24"/>
          <w:shd w:val="clear" w:color="auto" w:fill="FFFFFF"/>
        </w:rPr>
        <w:t>The project is for the construction of the new ‘State of the art’ Ysgol Bae Abertawe infant school</w:t>
      </w:r>
      <w:r w:rsidR="0052129D">
        <w:rPr>
          <w:rFonts w:cstheme="minorHAnsi"/>
          <w:color w:val="1B1B1B"/>
          <w:sz w:val="24"/>
          <w:szCs w:val="24"/>
          <w:shd w:val="clear" w:color="auto" w:fill="FFFFFF"/>
        </w:rPr>
        <w:t xml:space="preserve"> for Swansea Council. The construction will consist of a new 1 form entry infant school for 90 pupils with a 48 PT Nursery provision. Please see table below containing the project information and an image of the location for the proposed development.</w:t>
      </w:r>
    </w:p>
    <w:tbl>
      <w:tblPr>
        <w:tblStyle w:val="TableGrid"/>
        <w:tblW w:w="0" w:type="auto"/>
        <w:tblLook w:val="04A0" w:firstRow="1" w:lastRow="0" w:firstColumn="1" w:lastColumn="0" w:noHBand="0" w:noVBand="1"/>
      </w:tblPr>
      <w:tblGrid>
        <w:gridCol w:w="4508"/>
        <w:gridCol w:w="4508"/>
      </w:tblGrid>
      <w:tr w:rsidR="0052129D" w14:paraId="3ED90451" w14:textId="77777777" w:rsidTr="0052129D">
        <w:tc>
          <w:tcPr>
            <w:tcW w:w="4508" w:type="dxa"/>
          </w:tcPr>
          <w:p w14:paraId="1731D9F5" w14:textId="773092D5" w:rsidR="0052129D" w:rsidRDefault="0052129D" w:rsidP="00106309">
            <w:pPr>
              <w:rPr>
                <w:rFonts w:cstheme="minorHAnsi"/>
                <w:sz w:val="24"/>
                <w:szCs w:val="24"/>
              </w:rPr>
            </w:pPr>
            <w:r>
              <w:rPr>
                <w:rFonts w:cstheme="minorHAnsi"/>
                <w:sz w:val="24"/>
                <w:szCs w:val="24"/>
              </w:rPr>
              <w:t>Project Number</w:t>
            </w:r>
          </w:p>
        </w:tc>
        <w:tc>
          <w:tcPr>
            <w:tcW w:w="4508" w:type="dxa"/>
          </w:tcPr>
          <w:p w14:paraId="6E835176" w14:textId="382E25EE" w:rsidR="0052129D" w:rsidRDefault="0052129D" w:rsidP="00106309">
            <w:pPr>
              <w:rPr>
                <w:rFonts w:cstheme="minorHAnsi"/>
                <w:sz w:val="24"/>
                <w:szCs w:val="24"/>
              </w:rPr>
            </w:pPr>
            <w:r>
              <w:rPr>
                <w:rFonts w:cstheme="minorHAnsi"/>
                <w:sz w:val="24"/>
                <w:szCs w:val="24"/>
              </w:rPr>
              <w:t>5010</w:t>
            </w:r>
          </w:p>
        </w:tc>
      </w:tr>
      <w:tr w:rsidR="0052129D" w14:paraId="703C5B74" w14:textId="77777777" w:rsidTr="0052129D">
        <w:tc>
          <w:tcPr>
            <w:tcW w:w="4508" w:type="dxa"/>
          </w:tcPr>
          <w:p w14:paraId="2687795C" w14:textId="59ACC5CE" w:rsidR="0052129D" w:rsidRDefault="0052129D" w:rsidP="00106309">
            <w:pPr>
              <w:rPr>
                <w:rFonts w:cstheme="minorHAnsi"/>
                <w:sz w:val="24"/>
                <w:szCs w:val="24"/>
              </w:rPr>
            </w:pPr>
            <w:r>
              <w:rPr>
                <w:rFonts w:cstheme="minorHAnsi"/>
                <w:sz w:val="24"/>
                <w:szCs w:val="24"/>
              </w:rPr>
              <w:t>Project Title</w:t>
            </w:r>
          </w:p>
        </w:tc>
        <w:tc>
          <w:tcPr>
            <w:tcW w:w="4508" w:type="dxa"/>
          </w:tcPr>
          <w:p w14:paraId="36478169" w14:textId="6FC5BD18" w:rsidR="0052129D" w:rsidRDefault="0052129D" w:rsidP="00106309">
            <w:pPr>
              <w:rPr>
                <w:rFonts w:cstheme="minorHAnsi"/>
                <w:sz w:val="24"/>
                <w:szCs w:val="24"/>
              </w:rPr>
            </w:pPr>
            <w:r>
              <w:rPr>
                <w:rFonts w:cstheme="minorHAnsi"/>
                <w:sz w:val="24"/>
                <w:szCs w:val="24"/>
              </w:rPr>
              <w:t>Ysgol Bae Abertawe</w:t>
            </w:r>
          </w:p>
        </w:tc>
      </w:tr>
      <w:tr w:rsidR="0052129D" w14:paraId="4B49FADA" w14:textId="77777777" w:rsidTr="0052129D">
        <w:tc>
          <w:tcPr>
            <w:tcW w:w="4508" w:type="dxa"/>
          </w:tcPr>
          <w:p w14:paraId="568D67D3" w14:textId="7B1DC6CE" w:rsidR="0052129D" w:rsidRDefault="0052129D" w:rsidP="00106309">
            <w:pPr>
              <w:rPr>
                <w:rFonts w:cstheme="minorHAnsi"/>
                <w:sz w:val="24"/>
                <w:szCs w:val="24"/>
              </w:rPr>
            </w:pPr>
            <w:r>
              <w:rPr>
                <w:rFonts w:cstheme="minorHAnsi"/>
                <w:sz w:val="24"/>
                <w:szCs w:val="24"/>
              </w:rPr>
              <w:t>Description</w:t>
            </w:r>
          </w:p>
        </w:tc>
        <w:tc>
          <w:tcPr>
            <w:tcW w:w="4508" w:type="dxa"/>
          </w:tcPr>
          <w:p w14:paraId="09D4FF12" w14:textId="5784EB5B" w:rsidR="0052129D" w:rsidRDefault="0052129D" w:rsidP="00106309">
            <w:pPr>
              <w:rPr>
                <w:rFonts w:cstheme="minorHAnsi"/>
                <w:sz w:val="24"/>
                <w:szCs w:val="24"/>
              </w:rPr>
            </w:pPr>
            <w:r>
              <w:rPr>
                <w:rFonts w:cstheme="minorHAnsi"/>
                <w:sz w:val="24"/>
                <w:szCs w:val="24"/>
              </w:rPr>
              <w:t>1 form entry infant school for 90 pupils, with a 48 PT nursery provision.</w:t>
            </w:r>
          </w:p>
        </w:tc>
      </w:tr>
      <w:tr w:rsidR="0052129D" w14:paraId="549F525B" w14:textId="77777777" w:rsidTr="0052129D">
        <w:tc>
          <w:tcPr>
            <w:tcW w:w="4508" w:type="dxa"/>
          </w:tcPr>
          <w:p w14:paraId="70296891" w14:textId="58F552A4" w:rsidR="0052129D" w:rsidRDefault="0052129D" w:rsidP="00106309">
            <w:pPr>
              <w:rPr>
                <w:rFonts w:cstheme="minorHAnsi"/>
                <w:sz w:val="24"/>
                <w:szCs w:val="24"/>
              </w:rPr>
            </w:pPr>
            <w:r>
              <w:rPr>
                <w:rFonts w:cstheme="minorHAnsi"/>
                <w:sz w:val="24"/>
                <w:szCs w:val="24"/>
              </w:rPr>
              <w:t>Client</w:t>
            </w:r>
          </w:p>
        </w:tc>
        <w:tc>
          <w:tcPr>
            <w:tcW w:w="4508" w:type="dxa"/>
          </w:tcPr>
          <w:p w14:paraId="7F9D67AD" w14:textId="4A5F73C3" w:rsidR="0052129D" w:rsidRDefault="0052129D" w:rsidP="00106309">
            <w:pPr>
              <w:rPr>
                <w:rFonts w:cstheme="minorHAnsi"/>
                <w:sz w:val="24"/>
                <w:szCs w:val="24"/>
              </w:rPr>
            </w:pPr>
            <w:r>
              <w:rPr>
                <w:rFonts w:cstheme="minorHAnsi"/>
                <w:sz w:val="24"/>
                <w:szCs w:val="24"/>
              </w:rPr>
              <w:t>Swansea Council</w:t>
            </w:r>
          </w:p>
        </w:tc>
      </w:tr>
      <w:tr w:rsidR="00A7536F" w:rsidRPr="00A7536F" w14:paraId="58A1D10B" w14:textId="77777777" w:rsidTr="0052129D">
        <w:tc>
          <w:tcPr>
            <w:tcW w:w="4508" w:type="dxa"/>
          </w:tcPr>
          <w:p w14:paraId="330F2FE5" w14:textId="0A9D17C1" w:rsidR="00A7536F" w:rsidRDefault="00A7536F" w:rsidP="00106309">
            <w:pPr>
              <w:rPr>
                <w:rFonts w:cstheme="minorHAnsi"/>
                <w:sz w:val="24"/>
                <w:szCs w:val="24"/>
              </w:rPr>
            </w:pPr>
            <w:r>
              <w:rPr>
                <w:rFonts w:cstheme="minorHAnsi"/>
                <w:sz w:val="24"/>
                <w:szCs w:val="24"/>
              </w:rPr>
              <w:t>Contract Form</w:t>
            </w:r>
          </w:p>
        </w:tc>
        <w:tc>
          <w:tcPr>
            <w:tcW w:w="4508" w:type="dxa"/>
          </w:tcPr>
          <w:p w14:paraId="7E8396CA" w14:textId="77777777" w:rsidR="00A7536F" w:rsidRDefault="00A7536F" w:rsidP="00106309">
            <w:pPr>
              <w:rPr>
                <w:rFonts w:cstheme="minorHAnsi"/>
                <w:sz w:val="24"/>
                <w:szCs w:val="24"/>
              </w:rPr>
            </w:pPr>
            <w:r>
              <w:rPr>
                <w:rFonts w:cstheme="minorHAnsi"/>
                <w:sz w:val="24"/>
                <w:szCs w:val="24"/>
              </w:rPr>
              <w:t>NEC Professional Services Contract (Option A)</w:t>
            </w:r>
          </w:p>
          <w:p w14:paraId="68AD3A48" w14:textId="3E357ED0" w:rsidR="00A7536F" w:rsidRPr="00A7536F" w:rsidRDefault="00A7536F" w:rsidP="00106309">
            <w:pPr>
              <w:rPr>
                <w:rFonts w:cstheme="minorHAnsi"/>
                <w:sz w:val="24"/>
                <w:szCs w:val="24"/>
              </w:rPr>
            </w:pPr>
            <w:r w:rsidRPr="00A7536F">
              <w:rPr>
                <w:rFonts w:cstheme="minorHAnsi"/>
                <w:sz w:val="24"/>
                <w:szCs w:val="24"/>
              </w:rPr>
              <w:lastRenderedPageBreak/>
              <w:t>NEC3 ECC Option C Targe</w:t>
            </w:r>
            <w:r>
              <w:rPr>
                <w:rFonts w:cstheme="minorHAnsi"/>
                <w:sz w:val="24"/>
                <w:szCs w:val="24"/>
              </w:rPr>
              <w:t>t Contract with Activity Schedule</w:t>
            </w:r>
          </w:p>
        </w:tc>
      </w:tr>
      <w:tr w:rsidR="00A7536F" w:rsidRPr="00A7536F" w14:paraId="43364D2A" w14:textId="77777777" w:rsidTr="0052129D">
        <w:tc>
          <w:tcPr>
            <w:tcW w:w="4508" w:type="dxa"/>
          </w:tcPr>
          <w:p w14:paraId="5E51505F" w14:textId="04E1A171" w:rsidR="00A7536F" w:rsidRDefault="00A7536F" w:rsidP="00106309">
            <w:pPr>
              <w:rPr>
                <w:rFonts w:cstheme="minorHAnsi"/>
                <w:sz w:val="24"/>
                <w:szCs w:val="24"/>
              </w:rPr>
            </w:pPr>
            <w:r>
              <w:rPr>
                <w:rFonts w:cstheme="minorHAnsi"/>
                <w:sz w:val="24"/>
                <w:szCs w:val="24"/>
              </w:rPr>
              <w:lastRenderedPageBreak/>
              <w:t>Design Start Date</w:t>
            </w:r>
          </w:p>
        </w:tc>
        <w:tc>
          <w:tcPr>
            <w:tcW w:w="4508" w:type="dxa"/>
          </w:tcPr>
          <w:p w14:paraId="708541B2" w14:textId="7CA0F986" w:rsidR="00A7536F" w:rsidRDefault="00A7536F" w:rsidP="00106309">
            <w:pPr>
              <w:rPr>
                <w:rFonts w:cstheme="minorHAnsi"/>
                <w:sz w:val="24"/>
                <w:szCs w:val="24"/>
              </w:rPr>
            </w:pPr>
            <w:r>
              <w:rPr>
                <w:rFonts w:cstheme="minorHAnsi"/>
                <w:sz w:val="24"/>
                <w:szCs w:val="24"/>
              </w:rPr>
              <w:t>March 2022</w:t>
            </w:r>
          </w:p>
        </w:tc>
      </w:tr>
      <w:tr w:rsidR="00A7536F" w:rsidRPr="00A7536F" w14:paraId="3A4F63F3" w14:textId="77777777" w:rsidTr="0052129D">
        <w:tc>
          <w:tcPr>
            <w:tcW w:w="4508" w:type="dxa"/>
          </w:tcPr>
          <w:p w14:paraId="4EFB584A" w14:textId="396A4FD7" w:rsidR="00A7536F" w:rsidRDefault="00A7536F" w:rsidP="00106309">
            <w:pPr>
              <w:rPr>
                <w:rFonts w:cstheme="minorHAnsi"/>
                <w:sz w:val="24"/>
                <w:szCs w:val="24"/>
              </w:rPr>
            </w:pPr>
            <w:r>
              <w:rPr>
                <w:rFonts w:cstheme="minorHAnsi"/>
                <w:sz w:val="24"/>
                <w:szCs w:val="24"/>
              </w:rPr>
              <w:t>Construction start date</w:t>
            </w:r>
          </w:p>
        </w:tc>
        <w:tc>
          <w:tcPr>
            <w:tcW w:w="4508" w:type="dxa"/>
          </w:tcPr>
          <w:p w14:paraId="1B76DED5" w14:textId="4BC140F7" w:rsidR="00A7536F" w:rsidRDefault="00A7536F" w:rsidP="00106309">
            <w:pPr>
              <w:rPr>
                <w:rFonts w:cstheme="minorHAnsi"/>
                <w:sz w:val="24"/>
                <w:szCs w:val="24"/>
              </w:rPr>
            </w:pPr>
            <w:r>
              <w:rPr>
                <w:rFonts w:cstheme="minorHAnsi"/>
                <w:sz w:val="24"/>
                <w:szCs w:val="24"/>
              </w:rPr>
              <w:t>November 2022</w:t>
            </w:r>
          </w:p>
        </w:tc>
      </w:tr>
      <w:tr w:rsidR="00A7536F" w:rsidRPr="00A7536F" w14:paraId="5E53C433" w14:textId="77777777" w:rsidTr="0052129D">
        <w:tc>
          <w:tcPr>
            <w:tcW w:w="4508" w:type="dxa"/>
          </w:tcPr>
          <w:p w14:paraId="4D0E83F8" w14:textId="0534F052" w:rsidR="00A7536F" w:rsidRDefault="00A7536F" w:rsidP="00106309">
            <w:pPr>
              <w:rPr>
                <w:rFonts w:cstheme="minorHAnsi"/>
                <w:sz w:val="24"/>
                <w:szCs w:val="24"/>
              </w:rPr>
            </w:pPr>
            <w:r>
              <w:rPr>
                <w:rFonts w:cstheme="minorHAnsi"/>
                <w:sz w:val="24"/>
                <w:szCs w:val="24"/>
              </w:rPr>
              <w:t>Construction Completion</w:t>
            </w:r>
          </w:p>
        </w:tc>
        <w:tc>
          <w:tcPr>
            <w:tcW w:w="4508" w:type="dxa"/>
          </w:tcPr>
          <w:p w14:paraId="40E9A460" w14:textId="0CEF65DD" w:rsidR="00A7536F" w:rsidRDefault="008B3985" w:rsidP="00106309">
            <w:pPr>
              <w:rPr>
                <w:rFonts w:cstheme="minorHAnsi"/>
                <w:sz w:val="24"/>
                <w:szCs w:val="24"/>
              </w:rPr>
            </w:pPr>
            <w:r>
              <w:rPr>
                <w:rFonts w:cstheme="minorHAnsi"/>
                <w:sz w:val="24"/>
                <w:szCs w:val="24"/>
              </w:rPr>
              <w:t>February 2024</w:t>
            </w:r>
          </w:p>
        </w:tc>
      </w:tr>
    </w:tbl>
    <w:p w14:paraId="2DF5102B" w14:textId="3ECBD8AB" w:rsidR="00EE6F47" w:rsidRPr="008B3985" w:rsidRDefault="008B3985" w:rsidP="000E5CEC">
      <w:pPr>
        <w:spacing w:line="240" w:lineRule="auto"/>
        <w:rPr>
          <w:i/>
          <w:iCs/>
          <w:sz w:val="24"/>
          <w:szCs w:val="24"/>
        </w:rPr>
      </w:pPr>
      <w:r>
        <w:rPr>
          <w:i/>
          <w:iCs/>
          <w:sz w:val="24"/>
          <w:szCs w:val="24"/>
        </w:rPr>
        <w:t>Table 1 – Project Information</w:t>
      </w:r>
    </w:p>
    <w:p w14:paraId="67ED7AB4" w14:textId="1C8938F0" w:rsidR="00EE6F47" w:rsidRPr="00A7536F" w:rsidRDefault="00EE6F47" w:rsidP="00EE6F47">
      <w:pPr>
        <w:rPr>
          <w:sz w:val="24"/>
          <w:szCs w:val="24"/>
        </w:rPr>
      </w:pPr>
    </w:p>
    <w:p w14:paraId="575A1817" w14:textId="365B2072" w:rsidR="00EE6F47" w:rsidRPr="00A7536F" w:rsidRDefault="00EE6F47" w:rsidP="00EE6F47">
      <w:pPr>
        <w:rPr>
          <w:sz w:val="24"/>
          <w:szCs w:val="24"/>
        </w:rPr>
      </w:pPr>
    </w:p>
    <w:p w14:paraId="60F87314" w14:textId="2D43DC62" w:rsidR="00EE6F47" w:rsidRPr="00A7536F" w:rsidRDefault="008B3985" w:rsidP="00EE6F47">
      <w:pPr>
        <w:rPr>
          <w:sz w:val="24"/>
          <w:szCs w:val="24"/>
        </w:rPr>
      </w:pPr>
      <w:r>
        <w:rPr>
          <w:noProof/>
        </w:rPr>
        <w:drawing>
          <wp:anchor distT="0" distB="0" distL="114300" distR="114300" simplePos="0" relativeHeight="251658240" behindDoc="1" locked="0" layoutInCell="1" allowOverlap="1" wp14:anchorId="0AA7CF31" wp14:editId="5EE50004">
            <wp:simplePos x="0" y="0"/>
            <wp:positionH relativeFrom="margin">
              <wp:align>center</wp:align>
            </wp:positionH>
            <wp:positionV relativeFrom="paragraph">
              <wp:posOffset>0</wp:posOffset>
            </wp:positionV>
            <wp:extent cx="4038600" cy="4747260"/>
            <wp:effectExtent l="0" t="0" r="0" b="0"/>
            <wp:wrapTight wrapText="bothSides">
              <wp:wrapPolygon edited="0">
                <wp:start x="0" y="0"/>
                <wp:lineTo x="0" y="21496"/>
                <wp:lineTo x="21498" y="21496"/>
                <wp:lineTo x="21498" y="0"/>
                <wp:lineTo x="0" y="0"/>
              </wp:wrapPolygon>
            </wp:wrapTight>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8">
                      <a:extLst>
                        <a:ext uri="{28A0092B-C50C-407E-A947-70E740481C1C}">
                          <a14:useLocalDpi xmlns:a14="http://schemas.microsoft.com/office/drawing/2010/main" val="0"/>
                        </a:ext>
                      </a:extLst>
                    </a:blip>
                    <a:srcRect l="34235" t="11524" r="31699" b="17273"/>
                    <a:stretch/>
                  </pic:blipFill>
                  <pic:spPr bwMode="auto">
                    <a:xfrm>
                      <a:off x="0" y="0"/>
                      <a:ext cx="4038600" cy="4747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D37D05" w14:textId="4E3DCF2A" w:rsidR="00EE6F47" w:rsidRPr="00A7536F" w:rsidRDefault="00EE6F47" w:rsidP="00EE6F47">
      <w:pPr>
        <w:rPr>
          <w:sz w:val="24"/>
          <w:szCs w:val="24"/>
        </w:rPr>
      </w:pPr>
    </w:p>
    <w:p w14:paraId="31481706" w14:textId="35A80B5C" w:rsidR="00EE6F47" w:rsidRPr="00A7536F" w:rsidRDefault="00EE6F47" w:rsidP="00EE6F47">
      <w:pPr>
        <w:rPr>
          <w:sz w:val="24"/>
          <w:szCs w:val="24"/>
        </w:rPr>
      </w:pPr>
    </w:p>
    <w:p w14:paraId="0AC89B85" w14:textId="4D0301A7" w:rsidR="00EE6F47" w:rsidRPr="00A7536F" w:rsidRDefault="00EE6F47" w:rsidP="00EE6F47">
      <w:pPr>
        <w:rPr>
          <w:sz w:val="24"/>
          <w:szCs w:val="24"/>
        </w:rPr>
      </w:pPr>
    </w:p>
    <w:p w14:paraId="07633053" w14:textId="03418CAA" w:rsidR="00EE6F47" w:rsidRPr="00A7536F" w:rsidRDefault="00EE6F47" w:rsidP="00EE6F47">
      <w:pPr>
        <w:rPr>
          <w:sz w:val="24"/>
          <w:szCs w:val="24"/>
        </w:rPr>
      </w:pPr>
    </w:p>
    <w:p w14:paraId="04BE0531" w14:textId="1A9F21D9" w:rsidR="00EE6F47" w:rsidRDefault="00EE6F47" w:rsidP="00EE6F47">
      <w:pPr>
        <w:jc w:val="center"/>
        <w:rPr>
          <w:sz w:val="24"/>
          <w:szCs w:val="24"/>
        </w:rPr>
      </w:pPr>
    </w:p>
    <w:p w14:paraId="65E243FE" w14:textId="34575006" w:rsidR="008B3985" w:rsidRDefault="008B3985" w:rsidP="00EE6F47">
      <w:pPr>
        <w:jc w:val="center"/>
        <w:rPr>
          <w:sz w:val="24"/>
          <w:szCs w:val="24"/>
        </w:rPr>
      </w:pPr>
    </w:p>
    <w:p w14:paraId="14A5CD79" w14:textId="37C865E3" w:rsidR="008B3985" w:rsidRDefault="008B3985" w:rsidP="00EE6F47">
      <w:pPr>
        <w:jc w:val="center"/>
        <w:rPr>
          <w:sz w:val="24"/>
          <w:szCs w:val="24"/>
        </w:rPr>
      </w:pPr>
    </w:p>
    <w:p w14:paraId="1DF98185" w14:textId="07EA8CCF" w:rsidR="008B3985" w:rsidRDefault="008B3985" w:rsidP="00EE6F47">
      <w:pPr>
        <w:jc w:val="center"/>
        <w:rPr>
          <w:sz w:val="24"/>
          <w:szCs w:val="24"/>
        </w:rPr>
      </w:pPr>
    </w:p>
    <w:p w14:paraId="4C288B3C" w14:textId="4A7252D0" w:rsidR="008B3985" w:rsidRDefault="008B3985" w:rsidP="00EE6F47">
      <w:pPr>
        <w:jc w:val="center"/>
        <w:rPr>
          <w:sz w:val="24"/>
          <w:szCs w:val="24"/>
        </w:rPr>
      </w:pPr>
    </w:p>
    <w:p w14:paraId="1EDFE37C" w14:textId="0E26D16F" w:rsidR="008B3985" w:rsidRDefault="008B3985" w:rsidP="00EE6F47">
      <w:pPr>
        <w:jc w:val="center"/>
        <w:rPr>
          <w:sz w:val="24"/>
          <w:szCs w:val="24"/>
        </w:rPr>
      </w:pPr>
    </w:p>
    <w:p w14:paraId="023D4A72" w14:textId="045DB6F5" w:rsidR="008B3985" w:rsidRDefault="008B3985" w:rsidP="00EE6F47">
      <w:pPr>
        <w:jc w:val="center"/>
        <w:rPr>
          <w:sz w:val="24"/>
          <w:szCs w:val="24"/>
        </w:rPr>
      </w:pPr>
    </w:p>
    <w:p w14:paraId="1A4089AF" w14:textId="38EEBD48" w:rsidR="008B3985" w:rsidRDefault="008B3985" w:rsidP="00EE6F47">
      <w:pPr>
        <w:jc w:val="center"/>
        <w:rPr>
          <w:sz w:val="24"/>
          <w:szCs w:val="24"/>
        </w:rPr>
      </w:pPr>
    </w:p>
    <w:p w14:paraId="39E03F06" w14:textId="6ADE8C77" w:rsidR="008B3985" w:rsidRDefault="008B3985" w:rsidP="00EE6F47">
      <w:pPr>
        <w:jc w:val="center"/>
        <w:rPr>
          <w:sz w:val="24"/>
          <w:szCs w:val="24"/>
        </w:rPr>
      </w:pPr>
    </w:p>
    <w:p w14:paraId="76BF8F6A" w14:textId="2DEDBBC9" w:rsidR="008B3985" w:rsidRDefault="008B3985" w:rsidP="00EE6F47">
      <w:pPr>
        <w:jc w:val="center"/>
        <w:rPr>
          <w:sz w:val="24"/>
          <w:szCs w:val="24"/>
        </w:rPr>
      </w:pPr>
    </w:p>
    <w:p w14:paraId="1449E59D" w14:textId="71FA7879" w:rsidR="008B3985" w:rsidRDefault="008B3985" w:rsidP="00EE6F47">
      <w:pPr>
        <w:jc w:val="center"/>
        <w:rPr>
          <w:sz w:val="24"/>
          <w:szCs w:val="24"/>
        </w:rPr>
      </w:pPr>
    </w:p>
    <w:p w14:paraId="30EC9BE4" w14:textId="00253CE5" w:rsidR="008B3985" w:rsidRDefault="008B3985" w:rsidP="00EE6F47">
      <w:pPr>
        <w:jc w:val="center"/>
        <w:rPr>
          <w:sz w:val="24"/>
          <w:szCs w:val="24"/>
        </w:rPr>
      </w:pPr>
    </w:p>
    <w:p w14:paraId="2F9DC01C" w14:textId="233FC96D" w:rsidR="008B3985" w:rsidRDefault="008B3985" w:rsidP="008B3985">
      <w:pPr>
        <w:rPr>
          <w:b/>
          <w:bCs/>
          <w:sz w:val="28"/>
          <w:szCs w:val="28"/>
        </w:rPr>
      </w:pPr>
      <w:r>
        <w:rPr>
          <w:b/>
          <w:bCs/>
          <w:sz w:val="28"/>
          <w:szCs w:val="28"/>
        </w:rPr>
        <w:t>3.0 Information required by the EIR</w:t>
      </w:r>
    </w:p>
    <w:p w14:paraId="611F30D7" w14:textId="576F9776" w:rsidR="008B3985" w:rsidRDefault="00B50847" w:rsidP="008B3985">
      <w:pPr>
        <w:rPr>
          <w:bCs/>
          <w:sz w:val="24"/>
          <w:szCs w:val="24"/>
        </w:rPr>
      </w:pPr>
      <w:r>
        <w:rPr>
          <w:bCs/>
          <w:sz w:val="24"/>
          <w:szCs w:val="24"/>
        </w:rPr>
        <w:t>ISO 19650-2:2018</w:t>
      </w:r>
      <w:r w:rsidR="008B3985">
        <w:rPr>
          <w:bCs/>
          <w:sz w:val="24"/>
          <w:szCs w:val="24"/>
        </w:rPr>
        <w:t xml:space="preserve"> Clause 5.3 defines the minimum contents of the Employers Information Requirements.</w:t>
      </w:r>
    </w:p>
    <w:p w14:paraId="317D346B" w14:textId="2B46D702" w:rsidR="008B3985" w:rsidRDefault="008B3985" w:rsidP="00915753">
      <w:pPr>
        <w:spacing w:line="240" w:lineRule="auto"/>
        <w:rPr>
          <w:b/>
          <w:sz w:val="28"/>
          <w:szCs w:val="28"/>
        </w:rPr>
      </w:pPr>
      <w:r>
        <w:rPr>
          <w:b/>
          <w:sz w:val="28"/>
          <w:szCs w:val="28"/>
        </w:rPr>
        <w:t>3.1 Planning and segregation of the work and data</w:t>
      </w:r>
    </w:p>
    <w:p w14:paraId="57B32C0F" w14:textId="0A570B2D" w:rsidR="00915753" w:rsidRPr="00915753" w:rsidRDefault="00915753" w:rsidP="00915753">
      <w:pPr>
        <w:spacing w:line="240" w:lineRule="auto"/>
        <w:rPr>
          <w:bCs/>
          <w:i/>
          <w:iCs/>
          <w:sz w:val="24"/>
          <w:szCs w:val="24"/>
        </w:rPr>
      </w:pPr>
      <w:r>
        <w:rPr>
          <w:bCs/>
          <w:i/>
          <w:iCs/>
          <w:sz w:val="24"/>
          <w:szCs w:val="24"/>
        </w:rPr>
        <w:t xml:space="preserve">Required in response to the EIR by </w:t>
      </w:r>
      <w:r w:rsidR="00B50847">
        <w:rPr>
          <w:bCs/>
          <w:i/>
          <w:iCs/>
          <w:sz w:val="24"/>
          <w:szCs w:val="24"/>
        </w:rPr>
        <w:t>ISO 19650-2:2018.</w:t>
      </w:r>
    </w:p>
    <w:p w14:paraId="7099DBF3" w14:textId="5E63F12E" w:rsidR="008B3985" w:rsidRPr="008B3985" w:rsidRDefault="008B3985" w:rsidP="00915753">
      <w:pPr>
        <w:spacing w:line="240" w:lineRule="auto"/>
        <w:rPr>
          <w:bCs/>
          <w:sz w:val="24"/>
          <w:szCs w:val="24"/>
        </w:rPr>
      </w:pPr>
      <w:r>
        <w:rPr>
          <w:bCs/>
          <w:sz w:val="24"/>
          <w:szCs w:val="24"/>
        </w:rPr>
        <w:t xml:space="preserve">The planning and segregation of the work and data within this project will be described and outlined in later parts of this BEP, </w:t>
      </w:r>
      <w:r w:rsidR="00915753">
        <w:rPr>
          <w:bCs/>
          <w:sz w:val="24"/>
          <w:szCs w:val="24"/>
        </w:rPr>
        <w:t xml:space="preserve">some of the keys sections which includes this information </w:t>
      </w:r>
      <w:r w:rsidR="00915753">
        <w:rPr>
          <w:bCs/>
          <w:sz w:val="24"/>
          <w:szCs w:val="24"/>
        </w:rPr>
        <w:lastRenderedPageBreak/>
        <w:t>are section 4 management, section 5 Planning and documentation and section 6 Standards, methods and procedures.</w:t>
      </w:r>
    </w:p>
    <w:p w14:paraId="30D2B560" w14:textId="7E51802B" w:rsidR="008B3985" w:rsidRDefault="00915753" w:rsidP="008B3985">
      <w:pPr>
        <w:rPr>
          <w:b/>
          <w:bCs/>
          <w:sz w:val="28"/>
          <w:szCs w:val="28"/>
        </w:rPr>
      </w:pPr>
      <w:r>
        <w:rPr>
          <w:b/>
          <w:bCs/>
          <w:sz w:val="28"/>
          <w:szCs w:val="28"/>
        </w:rPr>
        <w:t>3.2 Co-ordination and clash detection</w:t>
      </w:r>
    </w:p>
    <w:p w14:paraId="17AEE2FE" w14:textId="0367D6F9" w:rsidR="00915753" w:rsidRPr="00915753" w:rsidRDefault="00915753" w:rsidP="00915753">
      <w:pPr>
        <w:spacing w:line="240" w:lineRule="auto"/>
        <w:rPr>
          <w:i/>
          <w:iCs/>
          <w:sz w:val="24"/>
          <w:szCs w:val="24"/>
        </w:rPr>
      </w:pPr>
      <w:r>
        <w:rPr>
          <w:i/>
          <w:iCs/>
          <w:sz w:val="24"/>
          <w:szCs w:val="24"/>
        </w:rPr>
        <w:t xml:space="preserve">Required in response to the EIR by use </w:t>
      </w:r>
      <w:r w:rsidR="00B50847">
        <w:rPr>
          <w:i/>
          <w:iCs/>
          <w:sz w:val="24"/>
          <w:szCs w:val="24"/>
        </w:rPr>
        <w:t xml:space="preserve">ISO 19650-2:2018 </w:t>
      </w:r>
      <w:r>
        <w:rPr>
          <w:i/>
          <w:iCs/>
          <w:sz w:val="24"/>
          <w:szCs w:val="24"/>
        </w:rPr>
        <w:t>5.3</w:t>
      </w:r>
    </w:p>
    <w:p w14:paraId="6E0372CA" w14:textId="76AA016D" w:rsidR="008B3985" w:rsidRDefault="00915753" w:rsidP="008B3985">
      <w:pPr>
        <w:rPr>
          <w:sz w:val="24"/>
          <w:szCs w:val="24"/>
        </w:rPr>
      </w:pPr>
      <w:r>
        <w:rPr>
          <w:sz w:val="24"/>
          <w:szCs w:val="24"/>
        </w:rPr>
        <w:t>This section contains the information on how we will be managing the co-ordination process of the project and the co-ordination requirements which are stated in PAS1192-2 Clause 9.4</w:t>
      </w:r>
    </w:p>
    <w:p w14:paraId="7305B186" w14:textId="2824EA21" w:rsidR="006C3C5D" w:rsidRDefault="006C3C5D" w:rsidP="008B3985">
      <w:pPr>
        <w:rPr>
          <w:b/>
          <w:sz w:val="28"/>
          <w:szCs w:val="28"/>
        </w:rPr>
      </w:pPr>
      <w:r>
        <w:rPr>
          <w:b/>
          <w:sz w:val="28"/>
          <w:szCs w:val="28"/>
        </w:rPr>
        <w:t>3.3 Collaboration process</w:t>
      </w:r>
    </w:p>
    <w:p w14:paraId="2B36BFF8" w14:textId="5218A8C2" w:rsidR="006C3C5D" w:rsidRDefault="006C3C5D" w:rsidP="008B3985">
      <w:pPr>
        <w:rPr>
          <w:bCs/>
          <w:i/>
          <w:iCs/>
          <w:sz w:val="24"/>
          <w:szCs w:val="24"/>
        </w:rPr>
      </w:pPr>
      <w:r>
        <w:rPr>
          <w:bCs/>
          <w:i/>
          <w:iCs/>
          <w:sz w:val="24"/>
          <w:szCs w:val="24"/>
        </w:rPr>
        <w:t xml:space="preserve">Required in response to the EIR by </w:t>
      </w:r>
      <w:r w:rsidR="00DE19CA">
        <w:rPr>
          <w:bCs/>
          <w:i/>
          <w:iCs/>
          <w:sz w:val="24"/>
          <w:szCs w:val="24"/>
        </w:rPr>
        <w:t>ISO 19650-2:2018</w:t>
      </w:r>
    </w:p>
    <w:p w14:paraId="5DFDF600" w14:textId="71313017" w:rsidR="008B3985" w:rsidRPr="00A7536F" w:rsidRDefault="006C3C5D" w:rsidP="008B3985">
      <w:pPr>
        <w:rPr>
          <w:sz w:val="24"/>
          <w:szCs w:val="24"/>
        </w:rPr>
      </w:pPr>
      <w:r>
        <w:rPr>
          <w:bCs/>
          <w:iCs/>
          <w:sz w:val="24"/>
          <w:szCs w:val="24"/>
        </w:rPr>
        <w:t xml:space="preserve">This process on how the project will be collaborated and organised </w:t>
      </w:r>
      <w:r w:rsidR="0045418A">
        <w:rPr>
          <w:bCs/>
          <w:iCs/>
          <w:sz w:val="24"/>
          <w:szCs w:val="24"/>
        </w:rPr>
        <w:t>is detailed out and explained within section</w:t>
      </w:r>
      <w:r w:rsidR="00E31D70">
        <w:rPr>
          <w:bCs/>
          <w:iCs/>
          <w:sz w:val="24"/>
          <w:szCs w:val="24"/>
        </w:rPr>
        <w:t xml:space="preserve"> 5.2.</w:t>
      </w:r>
    </w:p>
    <w:p w14:paraId="28C4D9E2" w14:textId="055A8210" w:rsidR="00EE6F47" w:rsidRDefault="008B3985" w:rsidP="00EE6F47">
      <w:pPr>
        <w:rPr>
          <w:b/>
          <w:bCs/>
          <w:sz w:val="28"/>
          <w:szCs w:val="28"/>
        </w:rPr>
      </w:pPr>
      <w:r>
        <w:rPr>
          <w:b/>
          <w:bCs/>
          <w:sz w:val="28"/>
          <w:szCs w:val="28"/>
        </w:rPr>
        <w:t>4</w:t>
      </w:r>
      <w:r w:rsidR="00EE6F47">
        <w:rPr>
          <w:b/>
          <w:bCs/>
          <w:sz w:val="28"/>
          <w:szCs w:val="28"/>
        </w:rPr>
        <w:t>.0 Management of the project</w:t>
      </w:r>
    </w:p>
    <w:p w14:paraId="04038E3C" w14:textId="7D2B6B7C" w:rsidR="00EE6F47" w:rsidRDefault="0026537A" w:rsidP="00EE6F47">
      <w:pPr>
        <w:rPr>
          <w:sz w:val="24"/>
          <w:szCs w:val="24"/>
        </w:rPr>
      </w:pPr>
      <w:r>
        <w:rPr>
          <w:sz w:val="24"/>
          <w:szCs w:val="24"/>
        </w:rPr>
        <w:t xml:space="preserve">To ensure that the BIM process is successful, each stakeholder needs to ensure that they carry out their duties and responsibilities which will be outlined from the offset. </w:t>
      </w:r>
      <w:r w:rsidR="00DF48C8">
        <w:rPr>
          <w:sz w:val="24"/>
          <w:szCs w:val="24"/>
        </w:rPr>
        <w:t xml:space="preserve">Below are the contacts for each of the stakeholders which are included within the BIM process, these contacts should only be used to obtain the necessary information required or any relevant questions which there are regarding this project or any models </w:t>
      </w:r>
      <w:r w:rsidR="00B87737">
        <w:rPr>
          <w:sz w:val="24"/>
          <w:szCs w:val="24"/>
        </w:rPr>
        <w:t>which are produced.</w:t>
      </w:r>
    </w:p>
    <w:tbl>
      <w:tblPr>
        <w:tblStyle w:val="PlainTable3"/>
        <w:tblW w:w="9356" w:type="dxa"/>
        <w:tblLook w:val="04A0" w:firstRow="1" w:lastRow="0" w:firstColumn="1" w:lastColumn="0" w:noHBand="0" w:noVBand="1"/>
      </w:tblPr>
      <w:tblGrid>
        <w:gridCol w:w="2011"/>
        <w:gridCol w:w="1806"/>
        <w:gridCol w:w="1385"/>
        <w:gridCol w:w="4154"/>
      </w:tblGrid>
      <w:tr w:rsidR="00FB290D" w14:paraId="00B3192E" w14:textId="77777777" w:rsidTr="007F251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51" w:type="dxa"/>
          </w:tcPr>
          <w:p w14:paraId="5EF4411A" w14:textId="7F311EF1" w:rsidR="00B87737" w:rsidRDefault="00B87737" w:rsidP="00EE6F47">
            <w:pPr>
              <w:rPr>
                <w:sz w:val="24"/>
                <w:szCs w:val="24"/>
              </w:rPr>
            </w:pPr>
            <w:r>
              <w:rPr>
                <w:sz w:val="24"/>
                <w:szCs w:val="24"/>
              </w:rPr>
              <w:t>Role</w:t>
            </w:r>
          </w:p>
        </w:tc>
        <w:tc>
          <w:tcPr>
            <w:tcW w:w="1808" w:type="dxa"/>
          </w:tcPr>
          <w:p w14:paraId="5B726B1E" w14:textId="0F1F57AF" w:rsidR="00B87737" w:rsidRDefault="00B87737" w:rsidP="00EE6F47">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Organisation</w:t>
            </w:r>
          </w:p>
        </w:tc>
        <w:tc>
          <w:tcPr>
            <w:tcW w:w="1389" w:type="dxa"/>
          </w:tcPr>
          <w:p w14:paraId="4F845496" w14:textId="02F48955" w:rsidR="00B87737" w:rsidRDefault="00BC55E8" w:rsidP="00EE6F47">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Contact name</w:t>
            </w:r>
          </w:p>
        </w:tc>
        <w:tc>
          <w:tcPr>
            <w:tcW w:w="4208" w:type="dxa"/>
          </w:tcPr>
          <w:p w14:paraId="22ADCD8B" w14:textId="6ED67F3A" w:rsidR="00B87737" w:rsidRDefault="00BC55E8" w:rsidP="00EE6F47">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email address</w:t>
            </w:r>
          </w:p>
        </w:tc>
      </w:tr>
      <w:tr w:rsidR="00FB290D" w14:paraId="096AD578" w14:textId="77777777" w:rsidTr="007F2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71D9985B" w14:textId="7B6A449D" w:rsidR="00B87737" w:rsidRDefault="00BC55E8" w:rsidP="00EE6F47">
            <w:pPr>
              <w:rPr>
                <w:sz w:val="24"/>
                <w:szCs w:val="24"/>
              </w:rPr>
            </w:pPr>
            <w:r>
              <w:rPr>
                <w:sz w:val="24"/>
                <w:szCs w:val="24"/>
              </w:rPr>
              <w:t>project manager</w:t>
            </w:r>
          </w:p>
        </w:tc>
        <w:tc>
          <w:tcPr>
            <w:tcW w:w="1808" w:type="dxa"/>
          </w:tcPr>
          <w:p w14:paraId="43B6C010" w14:textId="3CDB67C3" w:rsidR="00B87737" w:rsidRDefault="00BC55E8" w:rsidP="00EE6F4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NRP Consultancy Limited (NRP)</w:t>
            </w:r>
          </w:p>
        </w:tc>
        <w:tc>
          <w:tcPr>
            <w:tcW w:w="1389" w:type="dxa"/>
          </w:tcPr>
          <w:p w14:paraId="54F3057F" w14:textId="4D1AC53E" w:rsidR="00B87737" w:rsidRDefault="00BC55E8" w:rsidP="00EE6F4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Nathan Price</w:t>
            </w:r>
          </w:p>
        </w:tc>
        <w:tc>
          <w:tcPr>
            <w:tcW w:w="4208" w:type="dxa"/>
          </w:tcPr>
          <w:p w14:paraId="0A26B142" w14:textId="6E54420A" w:rsidR="00B87737" w:rsidRDefault="00BC55E8" w:rsidP="00EE6F47">
            <w:pPr>
              <w:cnfStyle w:val="000000100000" w:firstRow="0" w:lastRow="0" w:firstColumn="0" w:lastColumn="0" w:oddVBand="0" w:evenVBand="0" w:oddHBand="1" w:evenHBand="0" w:firstRowFirstColumn="0" w:firstRowLastColumn="0" w:lastRowFirstColumn="0" w:lastRowLastColumn="0"/>
              <w:rPr>
                <w:sz w:val="24"/>
                <w:szCs w:val="24"/>
              </w:rPr>
            </w:pPr>
            <w:hyperlink r:id="rId9" w:history="1">
              <w:r w:rsidRPr="009E47B0">
                <w:rPr>
                  <w:rStyle w:val="Hyperlink"/>
                  <w:sz w:val="24"/>
                  <w:szCs w:val="24"/>
                </w:rPr>
                <w:t>nathan@nrpconsultancy.co.uk</w:t>
              </w:r>
            </w:hyperlink>
          </w:p>
        </w:tc>
      </w:tr>
      <w:tr w:rsidR="00FB290D" w14:paraId="400A5F1C" w14:textId="77777777" w:rsidTr="007F2515">
        <w:tc>
          <w:tcPr>
            <w:cnfStyle w:val="001000000000" w:firstRow="0" w:lastRow="0" w:firstColumn="1" w:lastColumn="0" w:oddVBand="0" w:evenVBand="0" w:oddHBand="0" w:evenHBand="0" w:firstRowFirstColumn="0" w:firstRowLastColumn="0" w:lastRowFirstColumn="0" w:lastRowLastColumn="0"/>
            <w:tcW w:w="1951" w:type="dxa"/>
          </w:tcPr>
          <w:p w14:paraId="628C21AD" w14:textId="138A295A" w:rsidR="00B87737" w:rsidRDefault="00BC55E8" w:rsidP="00EE6F47">
            <w:pPr>
              <w:rPr>
                <w:sz w:val="24"/>
                <w:szCs w:val="24"/>
              </w:rPr>
            </w:pPr>
            <w:r>
              <w:rPr>
                <w:sz w:val="24"/>
                <w:szCs w:val="24"/>
              </w:rPr>
              <w:t>Client</w:t>
            </w:r>
          </w:p>
        </w:tc>
        <w:tc>
          <w:tcPr>
            <w:tcW w:w="1808" w:type="dxa"/>
          </w:tcPr>
          <w:p w14:paraId="34F4D5D2" w14:textId="7CA7CAD6" w:rsidR="00B87737" w:rsidRDefault="00BC55E8" w:rsidP="00EE6F4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Swansea Council (SCC)</w:t>
            </w:r>
          </w:p>
        </w:tc>
        <w:tc>
          <w:tcPr>
            <w:tcW w:w="1389" w:type="dxa"/>
          </w:tcPr>
          <w:p w14:paraId="2FBBA950" w14:textId="77777777" w:rsidR="00B87737" w:rsidRDefault="00B87737" w:rsidP="00EE6F47">
            <w:pPr>
              <w:cnfStyle w:val="000000000000" w:firstRow="0" w:lastRow="0" w:firstColumn="0" w:lastColumn="0" w:oddVBand="0" w:evenVBand="0" w:oddHBand="0" w:evenHBand="0" w:firstRowFirstColumn="0" w:firstRowLastColumn="0" w:lastRowFirstColumn="0" w:lastRowLastColumn="0"/>
              <w:rPr>
                <w:sz w:val="24"/>
                <w:szCs w:val="24"/>
              </w:rPr>
            </w:pPr>
          </w:p>
        </w:tc>
        <w:tc>
          <w:tcPr>
            <w:tcW w:w="4208" w:type="dxa"/>
          </w:tcPr>
          <w:p w14:paraId="4D5B3B9A" w14:textId="77777777" w:rsidR="00B87737" w:rsidRDefault="00B87737" w:rsidP="00EE6F47">
            <w:pPr>
              <w:cnfStyle w:val="000000000000" w:firstRow="0" w:lastRow="0" w:firstColumn="0" w:lastColumn="0" w:oddVBand="0" w:evenVBand="0" w:oddHBand="0" w:evenHBand="0" w:firstRowFirstColumn="0" w:firstRowLastColumn="0" w:lastRowFirstColumn="0" w:lastRowLastColumn="0"/>
              <w:rPr>
                <w:sz w:val="24"/>
                <w:szCs w:val="24"/>
              </w:rPr>
            </w:pPr>
          </w:p>
        </w:tc>
      </w:tr>
      <w:tr w:rsidR="00FB290D" w14:paraId="21179157" w14:textId="77777777" w:rsidTr="007F2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68EF78AE" w14:textId="493087E5" w:rsidR="00B87737" w:rsidRDefault="00BC55E8" w:rsidP="00EE6F47">
            <w:pPr>
              <w:rPr>
                <w:sz w:val="24"/>
                <w:szCs w:val="24"/>
              </w:rPr>
            </w:pPr>
            <w:r>
              <w:rPr>
                <w:sz w:val="24"/>
                <w:szCs w:val="24"/>
              </w:rPr>
              <w:t>Client representative</w:t>
            </w:r>
          </w:p>
        </w:tc>
        <w:tc>
          <w:tcPr>
            <w:tcW w:w="1808" w:type="dxa"/>
          </w:tcPr>
          <w:p w14:paraId="45F59E4D" w14:textId="19022124" w:rsidR="00B87737" w:rsidRDefault="00BC55E8" w:rsidP="00EE6F4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Swansea Council (SCC)</w:t>
            </w:r>
          </w:p>
        </w:tc>
        <w:tc>
          <w:tcPr>
            <w:tcW w:w="1389" w:type="dxa"/>
          </w:tcPr>
          <w:p w14:paraId="7AC6C9CF" w14:textId="7F0559C1" w:rsidR="00B87737" w:rsidRDefault="00BC55E8" w:rsidP="00EE6F4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Greg Thomas</w:t>
            </w:r>
          </w:p>
        </w:tc>
        <w:tc>
          <w:tcPr>
            <w:tcW w:w="4208" w:type="dxa"/>
          </w:tcPr>
          <w:p w14:paraId="3739023C" w14:textId="64722E23" w:rsidR="00B87737" w:rsidRDefault="00BC55E8" w:rsidP="00EE6F47">
            <w:pPr>
              <w:cnfStyle w:val="000000100000" w:firstRow="0" w:lastRow="0" w:firstColumn="0" w:lastColumn="0" w:oddVBand="0" w:evenVBand="0" w:oddHBand="1" w:evenHBand="0" w:firstRowFirstColumn="0" w:firstRowLastColumn="0" w:lastRowFirstColumn="0" w:lastRowLastColumn="0"/>
              <w:rPr>
                <w:sz w:val="24"/>
                <w:szCs w:val="24"/>
              </w:rPr>
            </w:pPr>
            <w:hyperlink r:id="rId10" w:history="1">
              <w:r w:rsidRPr="009E47B0">
                <w:rPr>
                  <w:rStyle w:val="Hyperlink"/>
                  <w:sz w:val="24"/>
                  <w:szCs w:val="24"/>
                </w:rPr>
                <w:t>Greg.thomas@swansea.gov.uk</w:t>
              </w:r>
            </w:hyperlink>
          </w:p>
        </w:tc>
      </w:tr>
      <w:tr w:rsidR="00FB290D" w14:paraId="0D527149" w14:textId="77777777" w:rsidTr="007F2515">
        <w:tc>
          <w:tcPr>
            <w:cnfStyle w:val="001000000000" w:firstRow="0" w:lastRow="0" w:firstColumn="1" w:lastColumn="0" w:oddVBand="0" w:evenVBand="0" w:oddHBand="0" w:evenHBand="0" w:firstRowFirstColumn="0" w:firstRowLastColumn="0" w:lastRowFirstColumn="0" w:lastRowLastColumn="0"/>
            <w:tcW w:w="1951" w:type="dxa"/>
          </w:tcPr>
          <w:p w14:paraId="202F6C68" w14:textId="2A92CEED" w:rsidR="00B87737" w:rsidRDefault="00BC55E8" w:rsidP="00EE6F47">
            <w:pPr>
              <w:rPr>
                <w:sz w:val="24"/>
                <w:szCs w:val="24"/>
              </w:rPr>
            </w:pPr>
            <w:r>
              <w:rPr>
                <w:sz w:val="24"/>
                <w:szCs w:val="24"/>
              </w:rPr>
              <w:t xml:space="preserve">Facilities </w:t>
            </w:r>
            <w:r w:rsidR="00FB290D">
              <w:rPr>
                <w:sz w:val="24"/>
                <w:szCs w:val="24"/>
              </w:rPr>
              <w:t>manager</w:t>
            </w:r>
          </w:p>
        </w:tc>
        <w:tc>
          <w:tcPr>
            <w:tcW w:w="1808" w:type="dxa"/>
          </w:tcPr>
          <w:p w14:paraId="565E954A" w14:textId="042F4622" w:rsidR="00B87737" w:rsidRDefault="00FB290D" w:rsidP="00EE6F4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Swansea Council (SCC)</w:t>
            </w:r>
          </w:p>
        </w:tc>
        <w:tc>
          <w:tcPr>
            <w:tcW w:w="1389" w:type="dxa"/>
          </w:tcPr>
          <w:p w14:paraId="05922AFA" w14:textId="309F6E48" w:rsidR="00B87737" w:rsidRDefault="00FB290D" w:rsidP="00EE6F4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Phil Morgan</w:t>
            </w:r>
          </w:p>
        </w:tc>
        <w:tc>
          <w:tcPr>
            <w:tcW w:w="4208" w:type="dxa"/>
          </w:tcPr>
          <w:p w14:paraId="53876C4C" w14:textId="62334235" w:rsidR="00B87737" w:rsidRDefault="00FB290D" w:rsidP="00EE6F47">
            <w:pPr>
              <w:cnfStyle w:val="000000000000" w:firstRow="0" w:lastRow="0" w:firstColumn="0" w:lastColumn="0" w:oddVBand="0" w:evenVBand="0" w:oddHBand="0" w:evenHBand="0" w:firstRowFirstColumn="0" w:firstRowLastColumn="0" w:lastRowFirstColumn="0" w:lastRowLastColumn="0"/>
              <w:rPr>
                <w:sz w:val="24"/>
                <w:szCs w:val="24"/>
              </w:rPr>
            </w:pPr>
            <w:hyperlink r:id="rId11" w:history="1">
              <w:r w:rsidRPr="009E47B0">
                <w:rPr>
                  <w:rStyle w:val="Hyperlink"/>
                  <w:sz w:val="24"/>
                  <w:szCs w:val="24"/>
                </w:rPr>
                <w:t>Phil.morgan@swansea.gov.uk</w:t>
              </w:r>
            </w:hyperlink>
          </w:p>
        </w:tc>
      </w:tr>
      <w:tr w:rsidR="00FB290D" w14:paraId="686A7EFE" w14:textId="77777777" w:rsidTr="007F2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3B734177" w14:textId="4F23BD3E" w:rsidR="00FB290D" w:rsidRDefault="00FB290D" w:rsidP="00EE6F47">
            <w:pPr>
              <w:rPr>
                <w:sz w:val="24"/>
                <w:szCs w:val="24"/>
              </w:rPr>
            </w:pPr>
            <w:r>
              <w:rPr>
                <w:sz w:val="24"/>
                <w:szCs w:val="24"/>
              </w:rPr>
              <w:t>Architectural manager</w:t>
            </w:r>
          </w:p>
        </w:tc>
        <w:tc>
          <w:tcPr>
            <w:tcW w:w="1808" w:type="dxa"/>
          </w:tcPr>
          <w:p w14:paraId="4FA33CEF" w14:textId="768243E1" w:rsidR="00FB290D" w:rsidRDefault="00FB290D" w:rsidP="00EE6F4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Seymour Architects Limited (SEY)</w:t>
            </w:r>
          </w:p>
        </w:tc>
        <w:tc>
          <w:tcPr>
            <w:tcW w:w="1389" w:type="dxa"/>
          </w:tcPr>
          <w:p w14:paraId="44657A56" w14:textId="05F42D63" w:rsidR="00FB290D" w:rsidRDefault="00FB290D" w:rsidP="00EE6F4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Paul Seymour</w:t>
            </w:r>
          </w:p>
        </w:tc>
        <w:tc>
          <w:tcPr>
            <w:tcW w:w="4208" w:type="dxa"/>
          </w:tcPr>
          <w:p w14:paraId="04130319" w14:textId="518B34CD" w:rsidR="00FB290D" w:rsidRDefault="00FB290D" w:rsidP="00EE6F47">
            <w:pPr>
              <w:cnfStyle w:val="000000100000" w:firstRow="0" w:lastRow="0" w:firstColumn="0" w:lastColumn="0" w:oddVBand="0" w:evenVBand="0" w:oddHBand="1" w:evenHBand="0" w:firstRowFirstColumn="0" w:firstRowLastColumn="0" w:lastRowFirstColumn="0" w:lastRowLastColumn="0"/>
              <w:rPr>
                <w:sz w:val="24"/>
                <w:szCs w:val="24"/>
              </w:rPr>
            </w:pPr>
            <w:hyperlink r:id="rId12" w:history="1">
              <w:r w:rsidRPr="009E47B0">
                <w:rPr>
                  <w:rStyle w:val="Hyperlink"/>
                  <w:sz w:val="24"/>
                  <w:szCs w:val="24"/>
                </w:rPr>
                <w:t>paulseymour@seymourarchltd.co.uk</w:t>
              </w:r>
            </w:hyperlink>
          </w:p>
        </w:tc>
      </w:tr>
      <w:tr w:rsidR="00FB290D" w14:paraId="00B61E03" w14:textId="77777777" w:rsidTr="007F2515">
        <w:tc>
          <w:tcPr>
            <w:cnfStyle w:val="001000000000" w:firstRow="0" w:lastRow="0" w:firstColumn="1" w:lastColumn="0" w:oddVBand="0" w:evenVBand="0" w:oddHBand="0" w:evenHBand="0" w:firstRowFirstColumn="0" w:firstRowLastColumn="0" w:lastRowFirstColumn="0" w:lastRowLastColumn="0"/>
            <w:tcW w:w="1951" w:type="dxa"/>
          </w:tcPr>
          <w:p w14:paraId="4853F619" w14:textId="46BF0126" w:rsidR="00FB290D" w:rsidRDefault="00FB290D" w:rsidP="00EE6F47">
            <w:pPr>
              <w:rPr>
                <w:sz w:val="24"/>
                <w:szCs w:val="24"/>
              </w:rPr>
            </w:pPr>
            <w:r>
              <w:rPr>
                <w:sz w:val="24"/>
                <w:szCs w:val="24"/>
              </w:rPr>
              <w:t>Structural engineer</w:t>
            </w:r>
          </w:p>
        </w:tc>
        <w:tc>
          <w:tcPr>
            <w:tcW w:w="1808" w:type="dxa"/>
          </w:tcPr>
          <w:p w14:paraId="5814F6D8" w14:textId="40973D1F" w:rsidR="00FB290D" w:rsidRDefault="00EC605C" w:rsidP="00EE6F4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Tron Structural Limited (TRO)</w:t>
            </w:r>
          </w:p>
        </w:tc>
        <w:tc>
          <w:tcPr>
            <w:tcW w:w="1389" w:type="dxa"/>
          </w:tcPr>
          <w:p w14:paraId="374EAD89" w14:textId="7EDA4467" w:rsidR="00FB290D" w:rsidRDefault="00EC605C" w:rsidP="00EE6F4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Lyndon Pike</w:t>
            </w:r>
          </w:p>
        </w:tc>
        <w:tc>
          <w:tcPr>
            <w:tcW w:w="4208" w:type="dxa"/>
          </w:tcPr>
          <w:p w14:paraId="60643E47" w14:textId="4FAC0158" w:rsidR="00FB290D" w:rsidRDefault="00EC605C" w:rsidP="00EE6F47">
            <w:pPr>
              <w:cnfStyle w:val="000000000000" w:firstRow="0" w:lastRow="0" w:firstColumn="0" w:lastColumn="0" w:oddVBand="0" w:evenVBand="0" w:oddHBand="0" w:evenHBand="0" w:firstRowFirstColumn="0" w:firstRowLastColumn="0" w:lastRowFirstColumn="0" w:lastRowLastColumn="0"/>
              <w:rPr>
                <w:sz w:val="24"/>
                <w:szCs w:val="24"/>
              </w:rPr>
            </w:pPr>
            <w:hyperlink r:id="rId13" w:history="1">
              <w:r w:rsidRPr="009E47B0">
                <w:rPr>
                  <w:rStyle w:val="Hyperlink"/>
                  <w:sz w:val="24"/>
                  <w:szCs w:val="24"/>
                </w:rPr>
                <w:t>l.pike@tronstructural.com</w:t>
              </w:r>
            </w:hyperlink>
          </w:p>
        </w:tc>
      </w:tr>
      <w:tr w:rsidR="00EC605C" w14:paraId="6340FA96" w14:textId="77777777" w:rsidTr="007F2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5DC56B51" w14:textId="4229FE13" w:rsidR="00EC605C" w:rsidRDefault="00EC605C" w:rsidP="00EE6F47">
            <w:pPr>
              <w:rPr>
                <w:sz w:val="24"/>
                <w:szCs w:val="24"/>
              </w:rPr>
            </w:pPr>
            <w:r>
              <w:rPr>
                <w:sz w:val="24"/>
                <w:szCs w:val="24"/>
              </w:rPr>
              <w:t>Mechanical engineer</w:t>
            </w:r>
          </w:p>
        </w:tc>
        <w:tc>
          <w:tcPr>
            <w:tcW w:w="1808" w:type="dxa"/>
          </w:tcPr>
          <w:p w14:paraId="79B2FA88" w14:textId="101AEFFE" w:rsidR="00EC605C" w:rsidRDefault="00EC605C" w:rsidP="00EE6F4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Morris Mechanical Services (MSS)</w:t>
            </w:r>
          </w:p>
        </w:tc>
        <w:tc>
          <w:tcPr>
            <w:tcW w:w="1389" w:type="dxa"/>
          </w:tcPr>
          <w:p w14:paraId="62423A20" w14:textId="528725AF" w:rsidR="00EC605C" w:rsidRDefault="00EC605C" w:rsidP="00EE6F4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Leonard Morris</w:t>
            </w:r>
          </w:p>
        </w:tc>
        <w:tc>
          <w:tcPr>
            <w:tcW w:w="4208" w:type="dxa"/>
          </w:tcPr>
          <w:p w14:paraId="21BCCE3F" w14:textId="3A07FA94" w:rsidR="00EC605C" w:rsidRDefault="00EC605C" w:rsidP="00EE6F4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Len@morrismechanicalservices.co.uk</w:t>
            </w:r>
          </w:p>
        </w:tc>
      </w:tr>
      <w:tr w:rsidR="00EC605C" w14:paraId="6C549439" w14:textId="77777777" w:rsidTr="007F2515">
        <w:tc>
          <w:tcPr>
            <w:cnfStyle w:val="001000000000" w:firstRow="0" w:lastRow="0" w:firstColumn="1" w:lastColumn="0" w:oddVBand="0" w:evenVBand="0" w:oddHBand="0" w:evenHBand="0" w:firstRowFirstColumn="0" w:firstRowLastColumn="0" w:lastRowFirstColumn="0" w:lastRowLastColumn="0"/>
            <w:tcW w:w="1951" w:type="dxa"/>
          </w:tcPr>
          <w:p w14:paraId="607EE0AC" w14:textId="449CFD0B" w:rsidR="00EC605C" w:rsidRDefault="00EC605C" w:rsidP="00EE6F47">
            <w:pPr>
              <w:rPr>
                <w:sz w:val="24"/>
                <w:szCs w:val="24"/>
              </w:rPr>
            </w:pPr>
            <w:r>
              <w:rPr>
                <w:sz w:val="24"/>
                <w:szCs w:val="24"/>
              </w:rPr>
              <w:t>Plumbing Engineer</w:t>
            </w:r>
          </w:p>
        </w:tc>
        <w:tc>
          <w:tcPr>
            <w:tcW w:w="1808" w:type="dxa"/>
          </w:tcPr>
          <w:p w14:paraId="7E7E17B3" w14:textId="1FA7C9CF" w:rsidR="0034566D" w:rsidRDefault="0034566D" w:rsidP="00EE6F4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Clifford Engineering (CE)</w:t>
            </w:r>
          </w:p>
        </w:tc>
        <w:tc>
          <w:tcPr>
            <w:tcW w:w="1389" w:type="dxa"/>
          </w:tcPr>
          <w:p w14:paraId="46601979" w14:textId="40D52768" w:rsidR="00EC605C" w:rsidRDefault="0034566D" w:rsidP="00EE6F4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Bryan Clifford</w:t>
            </w:r>
          </w:p>
        </w:tc>
        <w:tc>
          <w:tcPr>
            <w:tcW w:w="4208" w:type="dxa"/>
          </w:tcPr>
          <w:p w14:paraId="6FBE2313" w14:textId="5B6E0447" w:rsidR="00EC605C" w:rsidRDefault="0034566D" w:rsidP="00EE6F47">
            <w:pPr>
              <w:cnfStyle w:val="000000000000" w:firstRow="0" w:lastRow="0" w:firstColumn="0" w:lastColumn="0" w:oddVBand="0" w:evenVBand="0" w:oddHBand="0" w:evenHBand="0" w:firstRowFirstColumn="0" w:firstRowLastColumn="0" w:lastRowFirstColumn="0" w:lastRowLastColumn="0"/>
              <w:rPr>
                <w:sz w:val="24"/>
                <w:szCs w:val="24"/>
              </w:rPr>
            </w:pPr>
            <w:hyperlink r:id="rId14" w:history="1">
              <w:r w:rsidRPr="009E47B0">
                <w:rPr>
                  <w:rStyle w:val="Hyperlink"/>
                  <w:sz w:val="24"/>
                  <w:szCs w:val="24"/>
                </w:rPr>
                <w:t>bryan@cliffordengineering.co.uk</w:t>
              </w:r>
            </w:hyperlink>
          </w:p>
        </w:tc>
      </w:tr>
      <w:tr w:rsidR="0034566D" w14:paraId="1A1028BF" w14:textId="77777777" w:rsidTr="007F2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1E6974AF" w14:textId="7EBDAB4B" w:rsidR="0034566D" w:rsidRDefault="0034566D" w:rsidP="00EE6F47">
            <w:pPr>
              <w:rPr>
                <w:sz w:val="24"/>
                <w:szCs w:val="24"/>
              </w:rPr>
            </w:pPr>
            <w:r>
              <w:rPr>
                <w:sz w:val="24"/>
                <w:szCs w:val="24"/>
              </w:rPr>
              <w:t>electrical engineer</w:t>
            </w:r>
          </w:p>
        </w:tc>
        <w:tc>
          <w:tcPr>
            <w:tcW w:w="1808" w:type="dxa"/>
          </w:tcPr>
          <w:p w14:paraId="4EAE2E92" w14:textId="217FCAB2" w:rsidR="0034566D" w:rsidRDefault="0034566D" w:rsidP="00EE6F4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Price Electrical Engineering (PRI)</w:t>
            </w:r>
          </w:p>
        </w:tc>
        <w:tc>
          <w:tcPr>
            <w:tcW w:w="1389" w:type="dxa"/>
          </w:tcPr>
          <w:p w14:paraId="0B3D7E72" w14:textId="781F7B19" w:rsidR="0034566D" w:rsidRDefault="0034566D" w:rsidP="00EE6F4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Christopher Price</w:t>
            </w:r>
          </w:p>
        </w:tc>
        <w:tc>
          <w:tcPr>
            <w:tcW w:w="4208" w:type="dxa"/>
          </w:tcPr>
          <w:p w14:paraId="51288200" w14:textId="5610926E" w:rsidR="0034566D" w:rsidRDefault="0034566D" w:rsidP="00EE6F47">
            <w:pPr>
              <w:cnfStyle w:val="000000100000" w:firstRow="0" w:lastRow="0" w:firstColumn="0" w:lastColumn="0" w:oddVBand="0" w:evenVBand="0" w:oddHBand="1" w:evenHBand="0" w:firstRowFirstColumn="0" w:firstRowLastColumn="0" w:lastRowFirstColumn="0" w:lastRowLastColumn="0"/>
              <w:rPr>
                <w:sz w:val="24"/>
                <w:szCs w:val="24"/>
              </w:rPr>
            </w:pPr>
            <w:hyperlink r:id="rId15" w:history="1">
              <w:r w:rsidRPr="009E47B0">
                <w:rPr>
                  <w:rStyle w:val="Hyperlink"/>
                  <w:sz w:val="24"/>
                  <w:szCs w:val="24"/>
                </w:rPr>
                <w:t>christopherp@priceelceng.co.uk</w:t>
              </w:r>
            </w:hyperlink>
          </w:p>
        </w:tc>
      </w:tr>
      <w:tr w:rsidR="0034566D" w14:paraId="24F9AA7D" w14:textId="77777777" w:rsidTr="007F2515">
        <w:tc>
          <w:tcPr>
            <w:cnfStyle w:val="001000000000" w:firstRow="0" w:lastRow="0" w:firstColumn="1" w:lastColumn="0" w:oddVBand="0" w:evenVBand="0" w:oddHBand="0" w:evenHBand="0" w:firstRowFirstColumn="0" w:firstRowLastColumn="0" w:lastRowFirstColumn="0" w:lastRowLastColumn="0"/>
            <w:tcW w:w="1951" w:type="dxa"/>
          </w:tcPr>
          <w:p w14:paraId="69BD6EF9" w14:textId="0B292BE7" w:rsidR="0034566D" w:rsidRDefault="0034566D" w:rsidP="00EE6F47">
            <w:pPr>
              <w:rPr>
                <w:sz w:val="24"/>
                <w:szCs w:val="24"/>
              </w:rPr>
            </w:pPr>
            <w:r>
              <w:rPr>
                <w:sz w:val="24"/>
                <w:szCs w:val="24"/>
              </w:rPr>
              <w:lastRenderedPageBreak/>
              <w:t>Civil engineer</w:t>
            </w:r>
          </w:p>
        </w:tc>
        <w:tc>
          <w:tcPr>
            <w:tcW w:w="1808" w:type="dxa"/>
          </w:tcPr>
          <w:p w14:paraId="23572B2A" w14:textId="68B2690F" w:rsidR="0034566D" w:rsidRDefault="0034566D" w:rsidP="00EE6F4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BRSP Engineering (BRSP)</w:t>
            </w:r>
          </w:p>
        </w:tc>
        <w:tc>
          <w:tcPr>
            <w:tcW w:w="1389" w:type="dxa"/>
          </w:tcPr>
          <w:p w14:paraId="621FA287" w14:textId="03143E30" w:rsidR="0034566D" w:rsidRDefault="0034566D" w:rsidP="00EE6F4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Blake Price</w:t>
            </w:r>
          </w:p>
        </w:tc>
        <w:tc>
          <w:tcPr>
            <w:tcW w:w="4208" w:type="dxa"/>
          </w:tcPr>
          <w:p w14:paraId="72AAFEB0" w14:textId="31B5239E" w:rsidR="0034566D" w:rsidRDefault="0034566D" w:rsidP="00EE6F47">
            <w:pPr>
              <w:cnfStyle w:val="000000000000" w:firstRow="0" w:lastRow="0" w:firstColumn="0" w:lastColumn="0" w:oddVBand="0" w:evenVBand="0" w:oddHBand="0" w:evenHBand="0" w:firstRowFirstColumn="0" w:firstRowLastColumn="0" w:lastRowFirstColumn="0" w:lastRowLastColumn="0"/>
              <w:rPr>
                <w:sz w:val="24"/>
                <w:szCs w:val="24"/>
              </w:rPr>
            </w:pPr>
            <w:hyperlink r:id="rId16" w:history="1">
              <w:r w:rsidRPr="009E47B0">
                <w:rPr>
                  <w:rStyle w:val="Hyperlink"/>
                  <w:sz w:val="24"/>
                  <w:szCs w:val="24"/>
                </w:rPr>
                <w:t>blakeprice@brsp.co.uk</w:t>
              </w:r>
            </w:hyperlink>
          </w:p>
        </w:tc>
      </w:tr>
      <w:tr w:rsidR="007F2515" w14:paraId="33D054BF" w14:textId="77777777" w:rsidTr="007F2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12A67CE2" w14:textId="7B8B8104" w:rsidR="007F2515" w:rsidRDefault="007F2515" w:rsidP="007F2515">
            <w:pPr>
              <w:rPr>
                <w:sz w:val="24"/>
                <w:szCs w:val="24"/>
              </w:rPr>
            </w:pPr>
            <w:r>
              <w:rPr>
                <w:sz w:val="24"/>
                <w:szCs w:val="24"/>
              </w:rPr>
              <w:t>landscape architects</w:t>
            </w:r>
          </w:p>
        </w:tc>
        <w:tc>
          <w:tcPr>
            <w:tcW w:w="1808" w:type="dxa"/>
          </w:tcPr>
          <w:p w14:paraId="1811999C" w14:textId="6201F4B9" w:rsidR="007F2515" w:rsidRDefault="007F2515" w:rsidP="007F2515">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Seymour Architects Limited (SEY)</w:t>
            </w:r>
          </w:p>
        </w:tc>
        <w:tc>
          <w:tcPr>
            <w:tcW w:w="1389" w:type="dxa"/>
          </w:tcPr>
          <w:p w14:paraId="763EAF4A" w14:textId="00163F24" w:rsidR="007F2515" w:rsidRDefault="007F2515" w:rsidP="007F2515">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Paul Seymour</w:t>
            </w:r>
          </w:p>
        </w:tc>
        <w:tc>
          <w:tcPr>
            <w:tcW w:w="4208" w:type="dxa"/>
          </w:tcPr>
          <w:p w14:paraId="5DD79DDF" w14:textId="70810B10" w:rsidR="007F2515" w:rsidRDefault="007F2515" w:rsidP="007F2515">
            <w:pPr>
              <w:cnfStyle w:val="000000100000" w:firstRow="0" w:lastRow="0" w:firstColumn="0" w:lastColumn="0" w:oddVBand="0" w:evenVBand="0" w:oddHBand="1" w:evenHBand="0" w:firstRowFirstColumn="0" w:firstRowLastColumn="0" w:lastRowFirstColumn="0" w:lastRowLastColumn="0"/>
              <w:rPr>
                <w:sz w:val="24"/>
                <w:szCs w:val="24"/>
              </w:rPr>
            </w:pPr>
            <w:hyperlink r:id="rId17" w:history="1">
              <w:r w:rsidRPr="009E47B0">
                <w:rPr>
                  <w:rStyle w:val="Hyperlink"/>
                  <w:sz w:val="24"/>
                  <w:szCs w:val="24"/>
                </w:rPr>
                <w:t>paulseymour@seymourarchltd.co.uk</w:t>
              </w:r>
            </w:hyperlink>
          </w:p>
        </w:tc>
      </w:tr>
      <w:tr w:rsidR="007F2515" w14:paraId="779F43B7" w14:textId="77777777" w:rsidTr="007F2515">
        <w:tc>
          <w:tcPr>
            <w:cnfStyle w:val="001000000000" w:firstRow="0" w:lastRow="0" w:firstColumn="1" w:lastColumn="0" w:oddVBand="0" w:evenVBand="0" w:oddHBand="0" w:evenHBand="0" w:firstRowFirstColumn="0" w:firstRowLastColumn="0" w:lastRowFirstColumn="0" w:lastRowLastColumn="0"/>
            <w:tcW w:w="1951" w:type="dxa"/>
          </w:tcPr>
          <w:p w14:paraId="2C428E48" w14:textId="5B6C7971" w:rsidR="007F2515" w:rsidRDefault="007F2515" w:rsidP="007F2515">
            <w:pPr>
              <w:rPr>
                <w:sz w:val="24"/>
                <w:szCs w:val="24"/>
              </w:rPr>
            </w:pPr>
            <w:r>
              <w:rPr>
                <w:sz w:val="24"/>
                <w:szCs w:val="24"/>
              </w:rPr>
              <w:t>Land surveyor</w:t>
            </w:r>
          </w:p>
        </w:tc>
        <w:tc>
          <w:tcPr>
            <w:tcW w:w="1808" w:type="dxa"/>
          </w:tcPr>
          <w:p w14:paraId="10592D7C" w14:textId="342109DC" w:rsidR="007F2515" w:rsidRDefault="007F2515" w:rsidP="007F2515">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Seymour Architects Limited (SEY)</w:t>
            </w:r>
          </w:p>
        </w:tc>
        <w:tc>
          <w:tcPr>
            <w:tcW w:w="1389" w:type="dxa"/>
          </w:tcPr>
          <w:p w14:paraId="4832B2E8" w14:textId="72841F86" w:rsidR="007F2515" w:rsidRDefault="007F2515" w:rsidP="007F2515">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Paul Seymour</w:t>
            </w:r>
          </w:p>
        </w:tc>
        <w:tc>
          <w:tcPr>
            <w:tcW w:w="4208" w:type="dxa"/>
          </w:tcPr>
          <w:p w14:paraId="5C064559" w14:textId="51BA5961" w:rsidR="007F2515" w:rsidRDefault="007F2515" w:rsidP="007F2515">
            <w:pPr>
              <w:cnfStyle w:val="000000000000" w:firstRow="0" w:lastRow="0" w:firstColumn="0" w:lastColumn="0" w:oddVBand="0" w:evenVBand="0" w:oddHBand="0" w:evenHBand="0" w:firstRowFirstColumn="0" w:firstRowLastColumn="0" w:lastRowFirstColumn="0" w:lastRowLastColumn="0"/>
              <w:rPr>
                <w:sz w:val="24"/>
                <w:szCs w:val="24"/>
              </w:rPr>
            </w:pPr>
            <w:hyperlink r:id="rId18" w:history="1">
              <w:r w:rsidRPr="009E47B0">
                <w:rPr>
                  <w:rStyle w:val="Hyperlink"/>
                  <w:sz w:val="24"/>
                  <w:szCs w:val="24"/>
                </w:rPr>
                <w:t>paulseymour@seymourarchltd.co.uk</w:t>
              </w:r>
            </w:hyperlink>
          </w:p>
        </w:tc>
      </w:tr>
      <w:tr w:rsidR="007F2515" w14:paraId="1B7E1DD9" w14:textId="77777777" w:rsidTr="007F2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08302E84" w14:textId="06897914" w:rsidR="007F2515" w:rsidRDefault="007F2515" w:rsidP="007F2515">
            <w:pPr>
              <w:rPr>
                <w:sz w:val="24"/>
                <w:szCs w:val="24"/>
              </w:rPr>
            </w:pPr>
            <w:r>
              <w:rPr>
                <w:sz w:val="24"/>
                <w:szCs w:val="24"/>
              </w:rPr>
              <w:t>Subcontractor 1 – M&amp;E</w:t>
            </w:r>
          </w:p>
        </w:tc>
        <w:tc>
          <w:tcPr>
            <w:tcW w:w="1808" w:type="dxa"/>
          </w:tcPr>
          <w:p w14:paraId="3B7523CB" w14:textId="1935F1A6" w:rsidR="007F2515" w:rsidRDefault="007F2515" w:rsidP="007F2515">
            <w:pPr>
              <w:cnfStyle w:val="000000100000" w:firstRow="0" w:lastRow="0" w:firstColumn="0" w:lastColumn="0" w:oddVBand="0" w:evenVBand="0" w:oddHBand="1" w:evenHBand="0" w:firstRowFirstColumn="0" w:firstRowLastColumn="0" w:lastRowFirstColumn="0" w:lastRowLastColumn="0"/>
              <w:rPr>
                <w:sz w:val="24"/>
                <w:szCs w:val="24"/>
              </w:rPr>
            </w:pPr>
            <w:proofErr w:type="spellStart"/>
            <w:r>
              <w:rPr>
                <w:sz w:val="24"/>
                <w:szCs w:val="24"/>
              </w:rPr>
              <w:t>Fuseland</w:t>
            </w:r>
            <w:proofErr w:type="spellEnd"/>
            <w:r>
              <w:rPr>
                <w:sz w:val="24"/>
                <w:szCs w:val="24"/>
              </w:rPr>
              <w:t xml:space="preserve"> Mechanical and Electrical Services Ltd (FUS)</w:t>
            </w:r>
          </w:p>
        </w:tc>
        <w:tc>
          <w:tcPr>
            <w:tcW w:w="1389" w:type="dxa"/>
          </w:tcPr>
          <w:p w14:paraId="17EAF22C" w14:textId="08478F30" w:rsidR="007F2515" w:rsidRDefault="007F2515" w:rsidP="007F2515">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Neil Fletcher</w:t>
            </w:r>
          </w:p>
        </w:tc>
        <w:tc>
          <w:tcPr>
            <w:tcW w:w="4208" w:type="dxa"/>
          </w:tcPr>
          <w:p w14:paraId="2B594A24" w14:textId="23B863F0" w:rsidR="007F2515" w:rsidRDefault="007F2515" w:rsidP="007F2515">
            <w:pPr>
              <w:cnfStyle w:val="000000100000" w:firstRow="0" w:lastRow="0" w:firstColumn="0" w:lastColumn="0" w:oddVBand="0" w:evenVBand="0" w:oddHBand="1" w:evenHBand="0" w:firstRowFirstColumn="0" w:firstRowLastColumn="0" w:lastRowFirstColumn="0" w:lastRowLastColumn="0"/>
              <w:rPr>
                <w:sz w:val="24"/>
                <w:szCs w:val="24"/>
              </w:rPr>
            </w:pPr>
            <w:hyperlink r:id="rId19" w:history="1">
              <w:r w:rsidRPr="009E47B0">
                <w:rPr>
                  <w:rStyle w:val="Hyperlink"/>
                  <w:sz w:val="24"/>
                  <w:szCs w:val="24"/>
                </w:rPr>
                <w:t>Neil@fuseland.net</w:t>
              </w:r>
            </w:hyperlink>
          </w:p>
        </w:tc>
      </w:tr>
      <w:tr w:rsidR="007F2515" w14:paraId="636EC9D3" w14:textId="77777777" w:rsidTr="007F2515">
        <w:tc>
          <w:tcPr>
            <w:cnfStyle w:val="001000000000" w:firstRow="0" w:lastRow="0" w:firstColumn="1" w:lastColumn="0" w:oddVBand="0" w:evenVBand="0" w:oddHBand="0" w:evenHBand="0" w:firstRowFirstColumn="0" w:firstRowLastColumn="0" w:lastRowFirstColumn="0" w:lastRowLastColumn="0"/>
            <w:tcW w:w="1951" w:type="dxa"/>
          </w:tcPr>
          <w:p w14:paraId="0957C69C" w14:textId="619DB5C5" w:rsidR="007F2515" w:rsidRDefault="007F2515" w:rsidP="007F2515">
            <w:pPr>
              <w:rPr>
                <w:sz w:val="24"/>
                <w:szCs w:val="24"/>
              </w:rPr>
            </w:pPr>
            <w:r>
              <w:rPr>
                <w:sz w:val="24"/>
                <w:szCs w:val="24"/>
              </w:rPr>
              <w:t>Subcontractor 2 – building</w:t>
            </w:r>
          </w:p>
        </w:tc>
        <w:tc>
          <w:tcPr>
            <w:tcW w:w="1808" w:type="dxa"/>
          </w:tcPr>
          <w:p w14:paraId="076B0F44" w14:textId="291721B0" w:rsidR="007F2515" w:rsidRDefault="007F2515" w:rsidP="007F2515">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Castell Construction Limited (CCL)</w:t>
            </w:r>
          </w:p>
        </w:tc>
        <w:tc>
          <w:tcPr>
            <w:tcW w:w="1389" w:type="dxa"/>
          </w:tcPr>
          <w:p w14:paraId="313546D9" w14:textId="08DF3F7C" w:rsidR="007F2515" w:rsidRDefault="007F2515" w:rsidP="007F2515">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Dorian Payne</w:t>
            </w:r>
          </w:p>
        </w:tc>
        <w:tc>
          <w:tcPr>
            <w:tcW w:w="4208" w:type="dxa"/>
          </w:tcPr>
          <w:p w14:paraId="63EBAD93" w14:textId="5533801F" w:rsidR="007F2515" w:rsidRDefault="007F2515" w:rsidP="007F2515">
            <w:pPr>
              <w:cnfStyle w:val="000000000000" w:firstRow="0" w:lastRow="0" w:firstColumn="0" w:lastColumn="0" w:oddVBand="0" w:evenVBand="0" w:oddHBand="0" w:evenHBand="0" w:firstRowFirstColumn="0" w:firstRowLastColumn="0" w:lastRowFirstColumn="0" w:lastRowLastColumn="0"/>
              <w:rPr>
                <w:sz w:val="24"/>
                <w:szCs w:val="24"/>
              </w:rPr>
            </w:pPr>
            <w:hyperlink r:id="rId20" w:history="1">
              <w:r w:rsidRPr="009E47B0">
                <w:rPr>
                  <w:rStyle w:val="Hyperlink"/>
                  <w:sz w:val="24"/>
                  <w:szCs w:val="24"/>
                </w:rPr>
                <w:t>Dorian@castellgroup.co.uk</w:t>
              </w:r>
            </w:hyperlink>
          </w:p>
        </w:tc>
      </w:tr>
      <w:tr w:rsidR="007F2515" w14:paraId="63D0B885" w14:textId="77777777" w:rsidTr="007F2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6B7225D5" w14:textId="678D0F08" w:rsidR="007F2515" w:rsidRDefault="007F2515" w:rsidP="007F2515">
            <w:pPr>
              <w:rPr>
                <w:sz w:val="24"/>
                <w:szCs w:val="24"/>
              </w:rPr>
            </w:pPr>
            <w:r>
              <w:rPr>
                <w:sz w:val="24"/>
                <w:szCs w:val="24"/>
              </w:rPr>
              <w:t>Subcontractor 3 – Structural steel</w:t>
            </w:r>
          </w:p>
        </w:tc>
        <w:tc>
          <w:tcPr>
            <w:tcW w:w="1808" w:type="dxa"/>
          </w:tcPr>
          <w:p w14:paraId="15225D69" w14:textId="311A0412" w:rsidR="007F2515" w:rsidRDefault="007F2515" w:rsidP="007F2515">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Dragon Engineering Limited (DRA)</w:t>
            </w:r>
          </w:p>
        </w:tc>
        <w:tc>
          <w:tcPr>
            <w:tcW w:w="1389" w:type="dxa"/>
          </w:tcPr>
          <w:p w14:paraId="62663087" w14:textId="1B693294" w:rsidR="007F2515" w:rsidRDefault="007F2515" w:rsidP="007F2515">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Paul Lewis</w:t>
            </w:r>
          </w:p>
        </w:tc>
        <w:tc>
          <w:tcPr>
            <w:tcW w:w="4208" w:type="dxa"/>
          </w:tcPr>
          <w:p w14:paraId="05608B68" w14:textId="079A0DED" w:rsidR="007F2515" w:rsidRDefault="007F2515" w:rsidP="007F2515">
            <w:pPr>
              <w:cnfStyle w:val="000000100000" w:firstRow="0" w:lastRow="0" w:firstColumn="0" w:lastColumn="0" w:oddVBand="0" w:evenVBand="0" w:oddHBand="1" w:evenHBand="0" w:firstRowFirstColumn="0" w:firstRowLastColumn="0" w:lastRowFirstColumn="0" w:lastRowLastColumn="0"/>
              <w:rPr>
                <w:sz w:val="24"/>
                <w:szCs w:val="24"/>
              </w:rPr>
            </w:pPr>
            <w:hyperlink r:id="rId21" w:history="1">
              <w:r w:rsidRPr="009E47B0">
                <w:rPr>
                  <w:rStyle w:val="Hyperlink"/>
                  <w:sz w:val="24"/>
                  <w:szCs w:val="24"/>
                </w:rPr>
                <w:t>Paul.lewis@dragoneng.co.uk</w:t>
              </w:r>
            </w:hyperlink>
          </w:p>
        </w:tc>
      </w:tr>
      <w:tr w:rsidR="007F2515" w14:paraId="251AC492" w14:textId="77777777" w:rsidTr="007F2515">
        <w:tc>
          <w:tcPr>
            <w:cnfStyle w:val="001000000000" w:firstRow="0" w:lastRow="0" w:firstColumn="1" w:lastColumn="0" w:oddVBand="0" w:evenVBand="0" w:oddHBand="0" w:evenHBand="0" w:firstRowFirstColumn="0" w:firstRowLastColumn="0" w:lastRowFirstColumn="0" w:lastRowLastColumn="0"/>
            <w:tcW w:w="1951" w:type="dxa"/>
          </w:tcPr>
          <w:p w14:paraId="5E0DA35E" w14:textId="77777777" w:rsidR="007F2515" w:rsidRDefault="007F2515" w:rsidP="007F2515">
            <w:pPr>
              <w:rPr>
                <w:sz w:val="24"/>
                <w:szCs w:val="24"/>
              </w:rPr>
            </w:pPr>
          </w:p>
        </w:tc>
        <w:tc>
          <w:tcPr>
            <w:tcW w:w="1808" w:type="dxa"/>
          </w:tcPr>
          <w:p w14:paraId="4C4137FF" w14:textId="77777777" w:rsidR="007F2515" w:rsidRDefault="007F2515" w:rsidP="007F2515">
            <w:pPr>
              <w:cnfStyle w:val="000000000000" w:firstRow="0" w:lastRow="0" w:firstColumn="0" w:lastColumn="0" w:oddVBand="0" w:evenVBand="0" w:oddHBand="0" w:evenHBand="0" w:firstRowFirstColumn="0" w:firstRowLastColumn="0" w:lastRowFirstColumn="0" w:lastRowLastColumn="0"/>
              <w:rPr>
                <w:sz w:val="24"/>
                <w:szCs w:val="24"/>
              </w:rPr>
            </w:pPr>
          </w:p>
        </w:tc>
        <w:tc>
          <w:tcPr>
            <w:tcW w:w="1389" w:type="dxa"/>
          </w:tcPr>
          <w:p w14:paraId="7D0E0C39" w14:textId="77777777" w:rsidR="007F2515" w:rsidRDefault="007F2515" w:rsidP="007F2515">
            <w:pPr>
              <w:cnfStyle w:val="000000000000" w:firstRow="0" w:lastRow="0" w:firstColumn="0" w:lastColumn="0" w:oddVBand="0" w:evenVBand="0" w:oddHBand="0" w:evenHBand="0" w:firstRowFirstColumn="0" w:firstRowLastColumn="0" w:lastRowFirstColumn="0" w:lastRowLastColumn="0"/>
              <w:rPr>
                <w:sz w:val="24"/>
                <w:szCs w:val="24"/>
              </w:rPr>
            </w:pPr>
          </w:p>
        </w:tc>
        <w:tc>
          <w:tcPr>
            <w:tcW w:w="4208" w:type="dxa"/>
          </w:tcPr>
          <w:p w14:paraId="1EF7D7B4" w14:textId="77777777" w:rsidR="007F2515" w:rsidRDefault="007F2515" w:rsidP="007F2515">
            <w:pPr>
              <w:cnfStyle w:val="000000000000" w:firstRow="0" w:lastRow="0" w:firstColumn="0" w:lastColumn="0" w:oddVBand="0" w:evenVBand="0" w:oddHBand="0" w:evenHBand="0" w:firstRowFirstColumn="0" w:firstRowLastColumn="0" w:lastRowFirstColumn="0" w:lastRowLastColumn="0"/>
              <w:rPr>
                <w:sz w:val="24"/>
                <w:szCs w:val="24"/>
              </w:rPr>
            </w:pPr>
          </w:p>
        </w:tc>
      </w:tr>
    </w:tbl>
    <w:p w14:paraId="0A5A918E" w14:textId="73C2463E" w:rsidR="00B87737" w:rsidRDefault="00227911" w:rsidP="00EE6F47">
      <w:pPr>
        <w:rPr>
          <w:i/>
          <w:iCs/>
          <w:sz w:val="24"/>
          <w:szCs w:val="24"/>
          <w:lang w:val="fr-FR"/>
        </w:rPr>
      </w:pPr>
      <w:r w:rsidRPr="00227911">
        <w:rPr>
          <w:i/>
          <w:iCs/>
          <w:sz w:val="24"/>
          <w:szCs w:val="24"/>
          <w:lang w:val="fr-FR"/>
        </w:rPr>
        <w:t>Ta</w:t>
      </w:r>
      <w:r>
        <w:rPr>
          <w:i/>
          <w:iCs/>
          <w:sz w:val="24"/>
          <w:szCs w:val="24"/>
          <w:lang w:val="fr-FR"/>
        </w:rPr>
        <w:t>ble 2 – Project directory</w:t>
      </w:r>
    </w:p>
    <w:p w14:paraId="0AD531E1" w14:textId="12EA155D" w:rsidR="00227911" w:rsidRPr="00E31D70" w:rsidRDefault="00E31D70" w:rsidP="00EE6F47">
      <w:pPr>
        <w:rPr>
          <w:sz w:val="24"/>
          <w:szCs w:val="24"/>
        </w:rPr>
      </w:pPr>
      <w:r w:rsidRPr="00E31D70">
        <w:rPr>
          <w:sz w:val="24"/>
          <w:szCs w:val="24"/>
        </w:rPr>
        <w:t xml:space="preserve">The roles and </w:t>
      </w:r>
      <w:r w:rsidR="00EC122C" w:rsidRPr="00E31D70">
        <w:rPr>
          <w:sz w:val="24"/>
          <w:szCs w:val="24"/>
        </w:rPr>
        <w:t>responsibilities</w:t>
      </w:r>
      <w:r w:rsidRPr="00E31D70">
        <w:rPr>
          <w:sz w:val="24"/>
          <w:szCs w:val="24"/>
        </w:rPr>
        <w:t xml:space="preserve"> </w:t>
      </w:r>
      <w:r>
        <w:rPr>
          <w:sz w:val="24"/>
          <w:szCs w:val="24"/>
        </w:rPr>
        <w:t>for the project team listed above will be determine and outlined from the beginning of the process. This helps to minimise any confusion later down the process and ensure that the process is as effect as it can be. As this is only a smaller project then there is no need for multiple names from certain organisations to have to fulfil the requirements of that element</w:t>
      </w:r>
      <w:r w:rsidR="009A5397">
        <w:rPr>
          <w:sz w:val="24"/>
          <w:szCs w:val="24"/>
        </w:rPr>
        <w:t xml:space="preserve">, if there are any role changes or any additional </w:t>
      </w:r>
      <w:r w:rsidR="00EC122C">
        <w:rPr>
          <w:sz w:val="24"/>
          <w:szCs w:val="24"/>
        </w:rPr>
        <w:t>personnel</w:t>
      </w:r>
      <w:r w:rsidR="009A5397">
        <w:rPr>
          <w:sz w:val="24"/>
          <w:szCs w:val="24"/>
        </w:rPr>
        <w:t xml:space="preserve"> added to the project team then this list needs to be updated accordingly.</w:t>
      </w:r>
    </w:p>
    <w:p w14:paraId="5375D263" w14:textId="3D250851" w:rsidR="00227911" w:rsidRDefault="00227911" w:rsidP="00EE6F47">
      <w:pPr>
        <w:rPr>
          <w:b/>
          <w:sz w:val="28"/>
          <w:szCs w:val="28"/>
          <w:lang w:val="fr-FR"/>
        </w:rPr>
      </w:pPr>
      <w:r>
        <w:rPr>
          <w:b/>
          <w:sz w:val="28"/>
          <w:szCs w:val="28"/>
          <w:lang w:val="fr-FR"/>
        </w:rPr>
        <w:t xml:space="preserve">4.1 Major Project </w:t>
      </w:r>
      <w:r w:rsidR="00EC122C">
        <w:rPr>
          <w:b/>
          <w:sz w:val="28"/>
          <w:szCs w:val="28"/>
          <w:lang w:val="fr-FR"/>
        </w:rPr>
        <w:t>Milestone</w:t>
      </w:r>
    </w:p>
    <w:tbl>
      <w:tblPr>
        <w:tblStyle w:val="TableGrid"/>
        <w:tblW w:w="0" w:type="auto"/>
        <w:tblLook w:val="04A0" w:firstRow="1" w:lastRow="0" w:firstColumn="1" w:lastColumn="0" w:noHBand="0" w:noVBand="1"/>
      </w:tblPr>
      <w:tblGrid>
        <w:gridCol w:w="4508"/>
        <w:gridCol w:w="4508"/>
      </w:tblGrid>
      <w:tr w:rsidR="00227911" w14:paraId="14B08368" w14:textId="77777777" w:rsidTr="00227911">
        <w:tc>
          <w:tcPr>
            <w:tcW w:w="4508" w:type="dxa"/>
          </w:tcPr>
          <w:p w14:paraId="5571335A" w14:textId="38BD81D9" w:rsidR="00227911" w:rsidRPr="00227911" w:rsidRDefault="00EC122C" w:rsidP="00EE6F47">
            <w:pPr>
              <w:rPr>
                <w:bCs/>
                <w:sz w:val="24"/>
                <w:szCs w:val="24"/>
                <w:lang w:val="fr-FR"/>
              </w:rPr>
            </w:pPr>
            <w:r w:rsidRPr="00227911">
              <w:rPr>
                <w:bCs/>
                <w:sz w:val="24"/>
                <w:szCs w:val="24"/>
                <w:lang w:val="fr-FR"/>
              </w:rPr>
              <w:t>Design</w:t>
            </w:r>
            <w:r w:rsidR="00227911" w:rsidRPr="00227911">
              <w:rPr>
                <w:bCs/>
                <w:sz w:val="24"/>
                <w:szCs w:val="24"/>
                <w:lang w:val="fr-FR"/>
              </w:rPr>
              <w:t xml:space="preserve"> start date</w:t>
            </w:r>
          </w:p>
        </w:tc>
        <w:tc>
          <w:tcPr>
            <w:tcW w:w="4508" w:type="dxa"/>
          </w:tcPr>
          <w:p w14:paraId="72CBEF84" w14:textId="61B0BB30" w:rsidR="00227911" w:rsidRPr="00227911" w:rsidRDefault="00227911" w:rsidP="00EE6F47">
            <w:pPr>
              <w:rPr>
                <w:bCs/>
                <w:sz w:val="24"/>
                <w:szCs w:val="24"/>
                <w:lang w:val="fr-FR"/>
              </w:rPr>
            </w:pPr>
            <w:r w:rsidRPr="00227911">
              <w:rPr>
                <w:bCs/>
                <w:sz w:val="24"/>
                <w:szCs w:val="24"/>
                <w:lang w:val="fr-FR"/>
              </w:rPr>
              <w:t>March 2022</w:t>
            </w:r>
          </w:p>
        </w:tc>
      </w:tr>
      <w:tr w:rsidR="00227911" w14:paraId="3FDD06E3" w14:textId="77777777" w:rsidTr="00227911">
        <w:tc>
          <w:tcPr>
            <w:tcW w:w="4508" w:type="dxa"/>
          </w:tcPr>
          <w:p w14:paraId="52ADE859" w14:textId="4A34C33C" w:rsidR="00227911" w:rsidRPr="00227911" w:rsidRDefault="00227911" w:rsidP="00EE6F47">
            <w:pPr>
              <w:rPr>
                <w:bCs/>
                <w:sz w:val="24"/>
                <w:szCs w:val="24"/>
                <w:lang w:val="fr-FR"/>
              </w:rPr>
            </w:pPr>
            <w:r w:rsidRPr="00227911">
              <w:rPr>
                <w:bCs/>
                <w:sz w:val="24"/>
                <w:szCs w:val="24"/>
                <w:lang w:val="fr-FR"/>
              </w:rPr>
              <w:t>Design completion date</w:t>
            </w:r>
          </w:p>
        </w:tc>
        <w:tc>
          <w:tcPr>
            <w:tcW w:w="4508" w:type="dxa"/>
          </w:tcPr>
          <w:p w14:paraId="74B787AE" w14:textId="744AFAA5" w:rsidR="00227911" w:rsidRPr="00227911" w:rsidRDefault="00227911" w:rsidP="00EE6F47">
            <w:pPr>
              <w:rPr>
                <w:bCs/>
                <w:sz w:val="24"/>
                <w:szCs w:val="24"/>
                <w:lang w:val="fr-FR"/>
              </w:rPr>
            </w:pPr>
            <w:r>
              <w:rPr>
                <w:bCs/>
                <w:sz w:val="24"/>
                <w:szCs w:val="24"/>
                <w:lang w:val="fr-FR"/>
              </w:rPr>
              <w:t>June 2022</w:t>
            </w:r>
          </w:p>
        </w:tc>
      </w:tr>
      <w:tr w:rsidR="00227911" w:rsidRPr="00227911" w14:paraId="414BADE5" w14:textId="77777777" w:rsidTr="00227911">
        <w:tc>
          <w:tcPr>
            <w:tcW w:w="4508" w:type="dxa"/>
          </w:tcPr>
          <w:p w14:paraId="1D5E02DE" w14:textId="2839BDE6" w:rsidR="00227911" w:rsidRPr="00227911" w:rsidRDefault="00227911" w:rsidP="00EE6F47">
            <w:pPr>
              <w:rPr>
                <w:bCs/>
                <w:sz w:val="24"/>
                <w:szCs w:val="24"/>
              </w:rPr>
            </w:pPr>
            <w:r w:rsidRPr="00227911">
              <w:rPr>
                <w:bCs/>
                <w:sz w:val="24"/>
                <w:szCs w:val="24"/>
              </w:rPr>
              <w:t>Detail design completion and f</w:t>
            </w:r>
            <w:r>
              <w:rPr>
                <w:bCs/>
                <w:sz w:val="24"/>
                <w:szCs w:val="24"/>
              </w:rPr>
              <w:t>abrication</w:t>
            </w:r>
          </w:p>
        </w:tc>
        <w:tc>
          <w:tcPr>
            <w:tcW w:w="4508" w:type="dxa"/>
          </w:tcPr>
          <w:p w14:paraId="3AA0AE4E" w14:textId="77E2EA09" w:rsidR="00227911" w:rsidRPr="00227911" w:rsidRDefault="00227911" w:rsidP="00EE6F47">
            <w:pPr>
              <w:rPr>
                <w:bCs/>
                <w:sz w:val="24"/>
                <w:szCs w:val="24"/>
              </w:rPr>
            </w:pPr>
            <w:r>
              <w:rPr>
                <w:bCs/>
                <w:sz w:val="24"/>
                <w:szCs w:val="24"/>
              </w:rPr>
              <w:t>October 2022</w:t>
            </w:r>
          </w:p>
        </w:tc>
      </w:tr>
      <w:tr w:rsidR="00227911" w:rsidRPr="00227911" w14:paraId="2725B302" w14:textId="77777777" w:rsidTr="00227911">
        <w:tc>
          <w:tcPr>
            <w:tcW w:w="4508" w:type="dxa"/>
          </w:tcPr>
          <w:p w14:paraId="0F5AEF94" w14:textId="48CA503D" w:rsidR="00227911" w:rsidRPr="00227911" w:rsidRDefault="00227911" w:rsidP="00EE6F47">
            <w:pPr>
              <w:rPr>
                <w:bCs/>
                <w:sz w:val="24"/>
                <w:szCs w:val="24"/>
              </w:rPr>
            </w:pPr>
            <w:r>
              <w:rPr>
                <w:bCs/>
                <w:sz w:val="24"/>
                <w:szCs w:val="24"/>
              </w:rPr>
              <w:t>Construction</w:t>
            </w:r>
          </w:p>
        </w:tc>
        <w:tc>
          <w:tcPr>
            <w:tcW w:w="4508" w:type="dxa"/>
          </w:tcPr>
          <w:p w14:paraId="2EA5BBE3" w14:textId="1A6280BC" w:rsidR="00227911" w:rsidRPr="00227911" w:rsidRDefault="00227911" w:rsidP="00EE6F47">
            <w:pPr>
              <w:rPr>
                <w:bCs/>
                <w:sz w:val="24"/>
                <w:szCs w:val="24"/>
              </w:rPr>
            </w:pPr>
            <w:r>
              <w:rPr>
                <w:bCs/>
                <w:sz w:val="24"/>
                <w:szCs w:val="24"/>
              </w:rPr>
              <w:t>November 2022</w:t>
            </w:r>
          </w:p>
        </w:tc>
      </w:tr>
      <w:tr w:rsidR="00227911" w:rsidRPr="00227911" w14:paraId="7BF73719" w14:textId="77777777" w:rsidTr="00227911">
        <w:tc>
          <w:tcPr>
            <w:tcW w:w="4508" w:type="dxa"/>
          </w:tcPr>
          <w:p w14:paraId="6C510866" w14:textId="06CCC2F5" w:rsidR="00227911" w:rsidRPr="00227911" w:rsidRDefault="00227911" w:rsidP="00EE6F47">
            <w:pPr>
              <w:rPr>
                <w:bCs/>
                <w:sz w:val="24"/>
                <w:szCs w:val="24"/>
              </w:rPr>
            </w:pPr>
            <w:r>
              <w:rPr>
                <w:bCs/>
                <w:sz w:val="24"/>
                <w:szCs w:val="24"/>
              </w:rPr>
              <w:t>As constructed Models, documents and data</w:t>
            </w:r>
          </w:p>
        </w:tc>
        <w:tc>
          <w:tcPr>
            <w:tcW w:w="4508" w:type="dxa"/>
          </w:tcPr>
          <w:p w14:paraId="7BBC257D" w14:textId="2ED0AD71" w:rsidR="00227911" w:rsidRPr="00227911" w:rsidRDefault="00227911" w:rsidP="00EE6F47">
            <w:pPr>
              <w:rPr>
                <w:bCs/>
                <w:sz w:val="24"/>
                <w:szCs w:val="24"/>
              </w:rPr>
            </w:pPr>
            <w:r>
              <w:rPr>
                <w:bCs/>
                <w:sz w:val="24"/>
                <w:szCs w:val="24"/>
              </w:rPr>
              <w:t>January 2024</w:t>
            </w:r>
          </w:p>
        </w:tc>
      </w:tr>
      <w:tr w:rsidR="00227911" w:rsidRPr="00227911" w14:paraId="3A47E8D1" w14:textId="77777777" w:rsidTr="00227911">
        <w:tc>
          <w:tcPr>
            <w:tcW w:w="4508" w:type="dxa"/>
          </w:tcPr>
          <w:p w14:paraId="5609C2AD" w14:textId="66E59729" w:rsidR="00227911" w:rsidRPr="00227911" w:rsidRDefault="00227911" w:rsidP="00EE6F47">
            <w:pPr>
              <w:rPr>
                <w:bCs/>
                <w:sz w:val="24"/>
                <w:szCs w:val="24"/>
              </w:rPr>
            </w:pPr>
            <w:r>
              <w:rPr>
                <w:bCs/>
                <w:sz w:val="24"/>
                <w:szCs w:val="24"/>
              </w:rPr>
              <w:t>Handover</w:t>
            </w:r>
          </w:p>
        </w:tc>
        <w:tc>
          <w:tcPr>
            <w:tcW w:w="4508" w:type="dxa"/>
          </w:tcPr>
          <w:p w14:paraId="4F7E45C8" w14:textId="1A92353C" w:rsidR="00227911" w:rsidRPr="00227911" w:rsidRDefault="00227911" w:rsidP="00EE6F47">
            <w:pPr>
              <w:rPr>
                <w:bCs/>
                <w:sz w:val="24"/>
                <w:szCs w:val="24"/>
              </w:rPr>
            </w:pPr>
            <w:r>
              <w:rPr>
                <w:bCs/>
                <w:sz w:val="24"/>
                <w:szCs w:val="24"/>
              </w:rPr>
              <w:t>February 2024</w:t>
            </w:r>
          </w:p>
        </w:tc>
      </w:tr>
    </w:tbl>
    <w:p w14:paraId="01DDCC5D" w14:textId="74668C5D" w:rsidR="00227911" w:rsidRPr="00227911" w:rsidRDefault="00227911" w:rsidP="00EE6F47">
      <w:pPr>
        <w:rPr>
          <w:bCs/>
          <w:i/>
          <w:iCs/>
          <w:sz w:val="24"/>
          <w:szCs w:val="24"/>
        </w:rPr>
      </w:pPr>
      <w:r>
        <w:rPr>
          <w:bCs/>
          <w:i/>
          <w:iCs/>
          <w:sz w:val="24"/>
          <w:szCs w:val="24"/>
        </w:rPr>
        <w:t>Table 3 – Major project milestones</w:t>
      </w:r>
    </w:p>
    <w:p w14:paraId="09BDC60D" w14:textId="55DB8B21" w:rsidR="009C368F" w:rsidRDefault="009C368F" w:rsidP="00EE6F47">
      <w:pPr>
        <w:rPr>
          <w:b/>
          <w:bCs/>
          <w:sz w:val="28"/>
          <w:szCs w:val="28"/>
        </w:rPr>
      </w:pPr>
      <w:r>
        <w:rPr>
          <w:b/>
          <w:bCs/>
          <w:sz w:val="28"/>
          <w:szCs w:val="28"/>
        </w:rPr>
        <w:t>5.0 Planning and documentation</w:t>
      </w:r>
    </w:p>
    <w:p w14:paraId="62754CC6" w14:textId="6F6293D8" w:rsidR="009C368F" w:rsidRDefault="009C368F" w:rsidP="00EE6F47">
      <w:pPr>
        <w:rPr>
          <w:bCs/>
          <w:sz w:val="24"/>
          <w:szCs w:val="24"/>
        </w:rPr>
      </w:pPr>
      <w:r>
        <w:rPr>
          <w:bCs/>
          <w:sz w:val="24"/>
          <w:szCs w:val="24"/>
        </w:rPr>
        <w:t xml:space="preserve">Within this planning and documentation section I will be discussing the </w:t>
      </w:r>
      <w:r w:rsidR="00E878C3">
        <w:rPr>
          <w:bCs/>
          <w:sz w:val="24"/>
          <w:szCs w:val="24"/>
        </w:rPr>
        <w:t xml:space="preserve">requirements of </w:t>
      </w:r>
      <w:r w:rsidR="00B50847">
        <w:rPr>
          <w:bCs/>
          <w:sz w:val="24"/>
          <w:szCs w:val="24"/>
        </w:rPr>
        <w:t>ISO 1950-2</w:t>
      </w:r>
      <w:r w:rsidR="00E878C3">
        <w:rPr>
          <w:bCs/>
          <w:sz w:val="24"/>
          <w:szCs w:val="24"/>
        </w:rPr>
        <w:t xml:space="preserve"> Clause 7.2</w:t>
      </w:r>
    </w:p>
    <w:p w14:paraId="214F3EA7" w14:textId="2DBED79B" w:rsidR="00E878C3" w:rsidRDefault="00E878C3" w:rsidP="00EE6F47">
      <w:pPr>
        <w:rPr>
          <w:b/>
          <w:sz w:val="28"/>
          <w:szCs w:val="28"/>
        </w:rPr>
      </w:pPr>
      <w:r>
        <w:rPr>
          <w:b/>
          <w:sz w:val="28"/>
          <w:szCs w:val="28"/>
        </w:rPr>
        <w:t>5.1 Revised project implementation plan</w:t>
      </w:r>
    </w:p>
    <w:p w14:paraId="0D621E4B" w14:textId="46C1B7AF" w:rsidR="00E878C3" w:rsidRDefault="00E878C3" w:rsidP="00EE6F47">
      <w:pPr>
        <w:rPr>
          <w:bCs/>
          <w:sz w:val="24"/>
          <w:szCs w:val="24"/>
        </w:rPr>
      </w:pPr>
      <w:r>
        <w:rPr>
          <w:bCs/>
          <w:sz w:val="24"/>
          <w:szCs w:val="24"/>
        </w:rPr>
        <w:t>The PIP consists of the following completed CPI documentation:</w:t>
      </w:r>
    </w:p>
    <w:p w14:paraId="10B090AA" w14:textId="4CF35870" w:rsidR="00E878C3" w:rsidRDefault="00E878C3" w:rsidP="00E878C3">
      <w:pPr>
        <w:pStyle w:val="ListParagraph"/>
        <w:numPr>
          <w:ilvl w:val="0"/>
          <w:numId w:val="5"/>
        </w:numPr>
        <w:rPr>
          <w:bCs/>
          <w:sz w:val="24"/>
          <w:szCs w:val="24"/>
        </w:rPr>
      </w:pPr>
      <w:r>
        <w:rPr>
          <w:bCs/>
          <w:sz w:val="24"/>
          <w:szCs w:val="24"/>
        </w:rPr>
        <w:lastRenderedPageBreak/>
        <w:t>Supply chain capability summary form, which also includes the following items below</w:t>
      </w:r>
    </w:p>
    <w:p w14:paraId="2E94AD73" w14:textId="46EC6429" w:rsidR="00E878C3" w:rsidRDefault="00E878C3" w:rsidP="00E878C3">
      <w:pPr>
        <w:pStyle w:val="ListParagraph"/>
        <w:numPr>
          <w:ilvl w:val="0"/>
          <w:numId w:val="5"/>
        </w:numPr>
        <w:rPr>
          <w:bCs/>
          <w:sz w:val="24"/>
          <w:szCs w:val="24"/>
        </w:rPr>
      </w:pPr>
      <w:r>
        <w:rPr>
          <w:bCs/>
          <w:sz w:val="24"/>
          <w:szCs w:val="24"/>
        </w:rPr>
        <w:t>Supplier building information management assessment form</w:t>
      </w:r>
    </w:p>
    <w:p w14:paraId="75CB5880" w14:textId="34ACC854" w:rsidR="005D2BE2" w:rsidRDefault="005D2BE2" w:rsidP="00E878C3">
      <w:pPr>
        <w:pStyle w:val="ListParagraph"/>
        <w:numPr>
          <w:ilvl w:val="0"/>
          <w:numId w:val="5"/>
        </w:numPr>
        <w:rPr>
          <w:bCs/>
          <w:sz w:val="24"/>
          <w:szCs w:val="24"/>
        </w:rPr>
      </w:pPr>
      <w:r>
        <w:rPr>
          <w:bCs/>
          <w:sz w:val="24"/>
          <w:szCs w:val="24"/>
        </w:rPr>
        <w:t>Supplier IT assessment form</w:t>
      </w:r>
    </w:p>
    <w:p w14:paraId="638E0C11" w14:textId="1790C8F3" w:rsidR="005D2BE2" w:rsidRDefault="005D2BE2" w:rsidP="00E878C3">
      <w:pPr>
        <w:pStyle w:val="ListParagraph"/>
        <w:numPr>
          <w:ilvl w:val="0"/>
          <w:numId w:val="5"/>
        </w:numPr>
        <w:rPr>
          <w:bCs/>
          <w:sz w:val="24"/>
          <w:szCs w:val="24"/>
        </w:rPr>
      </w:pPr>
      <w:r>
        <w:rPr>
          <w:bCs/>
          <w:sz w:val="24"/>
          <w:szCs w:val="24"/>
        </w:rPr>
        <w:t>Supplier resource assessment form</w:t>
      </w:r>
    </w:p>
    <w:p w14:paraId="2879C142" w14:textId="547E282F" w:rsidR="005D2BE2" w:rsidRDefault="005D2BE2" w:rsidP="005D2BE2">
      <w:pPr>
        <w:rPr>
          <w:b/>
          <w:sz w:val="28"/>
          <w:szCs w:val="28"/>
        </w:rPr>
      </w:pPr>
      <w:r>
        <w:rPr>
          <w:b/>
          <w:sz w:val="28"/>
          <w:szCs w:val="28"/>
        </w:rPr>
        <w:t>5.2 Project processes for the collaboration and information modelling</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5D2BE2" w:rsidRPr="005D2BE2" w14:paraId="1C41E8FA" w14:textId="77777777" w:rsidTr="005D2BE2">
        <w:tc>
          <w:tcPr>
            <w:tcW w:w="1502" w:type="dxa"/>
          </w:tcPr>
          <w:p w14:paraId="41950C62" w14:textId="14BAAF51" w:rsidR="005D2BE2" w:rsidRPr="005D2BE2" w:rsidRDefault="005D2BE2" w:rsidP="005D2BE2">
            <w:pPr>
              <w:rPr>
                <w:b/>
                <w:sz w:val="24"/>
                <w:szCs w:val="24"/>
              </w:rPr>
            </w:pPr>
            <w:r>
              <w:rPr>
                <w:bCs/>
                <w:sz w:val="24"/>
                <w:szCs w:val="24"/>
              </w:rPr>
              <w:t xml:space="preserve"> </w:t>
            </w:r>
            <w:r w:rsidRPr="005D2BE2">
              <w:rPr>
                <w:b/>
                <w:sz w:val="24"/>
                <w:szCs w:val="24"/>
              </w:rPr>
              <w:t>Company</w:t>
            </w:r>
          </w:p>
        </w:tc>
        <w:tc>
          <w:tcPr>
            <w:tcW w:w="1502" w:type="dxa"/>
          </w:tcPr>
          <w:p w14:paraId="0E08EAC4" w14:textId="0BDE2AAE" w:rsidR="005D2BE2" w:rsidRPr="005D2BE2" w:rsidRDefault="005D2BE2" w:rsidP="005D2BE2">
            <w:pPr>
              <w:rPr>
                <w:b/>
                <w:sz w:val="24"/>
                <w:szCs w:val="24"/>
              </w:rPr>
            </w:pPr>
            <w:r w:rsidRPr="005D2BE2">
              <w:rPr>
                <w:b/>
                <w:sz w:val="24"/>
                <w:szCs w:val="24"/>
              </w:rPr>
              <w:t>Solution</w:t>
            </w:r>
          </w:p>
        </w:tc>
        <w:tc>
          <w:tcPr>
            <w:tcW w:w="1503" w:type="dxa"/>
          </w:tcPr>
          <w:p w14:paraId="0723088B" w14:textId="7BEFB8A5" w:rsidR="005D2BE2" w:rsidRPr="005D2BE2" w:rsidRDefault="005D2BE2" w:rsidP="005D2BE2">
            <w:pPr>
              <w:rPr>
                <w:b/>
                <w:sz w:val="24"/>
                <w:szCs w:val="24"/>
              </w:rPr>
            </w:pPr>
            <w:r w:rsidRPr="005D2BE2">
              <w:rPr>
                <w:b/>
                <w:sz w:val="24"/>
                <w:szCs w:val="24"/>
              </w:rPr>
              <w:t>Network</w:t>
            </w:r>
          </w:p>
        </w:tc>
        <w:tc>
          <w:tcPr>
            <w:tcW w:w="1503" w:type="dxa"/>
          </w:tcPr>
          <w:p w14:paraId="660B7DD5" w14:textId="7BE4F967" w:rsidR="005D2BE2" w:rsidRPr="005D2BE2" w:rsidRDefault="005D2BE2" w:rsidP="005D2BE2">
            <w:pPr>
              <w:rPr>
                <w:b/>
                <w:sz w:val="24"/>
                <w:szCs w:val="24"/>
              </w:rPr>
            </w:pPr>
            <w:r w:rsidRPr="005D2BE2">
              <w:rPr>
                <w:b/>
                <w:sz w:val="24"/>
                <w:szCs w:val="24"/>
              </w:rPr>
              <w:t>Database</w:t>
            </w:r>
          </w:p>
        </w:tc>
        <w:tc>
          <w:tcPr>
            <w:tcW w:w="1503" w:type="dxa"/>
          </w:tcPr>
          <w:p w14:paraId="61E73D34" w14:textId="469C9B16" w:rsidR="005D2BE2" w:rsidRPr="005D2BE2" w:rsidRDefault="005D2BE2" w:rsidP="005D2BE2">
            <w:pPr>
              <w:rPr>
                <w:b/>
                <w:sz w:val="24"/>
                <w:szCs w:val="24"/>
              </w:rPr>
            </w:pPr>
            <w:r w:rsidRPr="005D2BE2">
              <w:rPr>
                <w:b/>
                <w:sz w:val="24"/>
                <w:szCs w:val="24"/>
              </w:rPr>
              <w:t>File base</w:t>
            </w:r>
          </w:p>
        </w:tc>
        <w:tc>
          <w:tcPr>
            <w:tcW w:w="1503" w:type="dxa"/>
          </w:tcPr>
          <w:p w14:paraId="7F23D226" w14:textId="718C61D9" w:rsidR="005D2BE2" w:rsidRPr="005D2BE2" w:rsidRDefault="005D2BE2" w:rsidP="005D2BE2">
            <w:pPr>
              <w:rPr>
                <w:b/>
                <w:sz w:val="24"/>
                <w:szCs w:val="24"/>
              </w:rPr>
            </w:pPr>
            <w:r w:rsidRPr="005D2BE2">
              <w:rPr>
                <w:b/>
                <w:sz w:val="24"/>
                <w:szCs w:val="24"/>
              </w:rPr>
              <w:t>Comments</w:t>
            </w:r>
          </w:p>
        </w:tc>
      </w:tr>
      <w:tr w:rsidR="005D2BE2" w14:paraId="5CA5A541" w14:textId="77777777" w:rsidTr="005D2BE2">
        <w:tc>
          <w:tcPr>
            <w:tcW w:w="1502" w:type="dxa"/>
          </w:tcPr>
          <w:p w14:paraId="27938B53" w14:textId="218284B4" w:rsidR="005D2BE2" w:rsidRDefault="005D2BE2" w:rsidP="005D2BE2">
            <w:pPr>
              <w:rPr>
                <w:bCs/>
                <w:sz w:val="24"/>
                <w:szCs w:val="24"/>
              </w:rPr>
            </w:pPr>
            <w:r>
              <w:rPr>
                <w:bCs/>
                <w:sz w:val="24"/>
                <w:szCs w:val="24"/>
              </w:rPr>
              <w:t>Seymour Architects</w:t>
            </w:r>
          </w:p>
        </w:tc>
        <w:tc>
          <w:tcPr>
            <w:tcW w:w="1502" w:type="dxa"/>
          </w:tcPr>
          <w:p w14:paraId="6254B416" w14:textId="6D638BA1" w:rsidR="005D2BE2" w:rsidRDefault="005D2BE2" w:rsidP="005D2BE2">
            <w:pPr>
              <w:rPr>
                <w:bCs/>
                <w:sz w:val="24"/>
                <w:szCs w:val="24"/>
              </w:rPr>
            </w:pPr>
            <w:r>
              <w:rPr>
                <w:bCs/>
                <w:sz w:val="24"/>
                <w:szCs w:val="24"/>
              </w:rPr>
              <w:t xml:space="preserve">Revit </w:t>
            </w:r>
          </w:p>
        </w:tc>
        <w:tc>
          <w:tcPr>
            <w:tcW w:w="1503" w:type="dxa"/>
          </w:tcPr>
          <w:p w14:paraId="668D8E06" w14:textId="5E552B8A" w:rsidR="005D2BE2" w:rsidRDefault="00004520" w:rsidP="005D2BE2">
            <w:pPr>
              <w:rPr>
                <w:bCs/>
                <w:sz w:val="24"/>
                <w:szCs w:val="24"/>
              </w:rPr>
            </w:pPr>
            <w:proofErr w:type="spellStart"/>
            <w:r>
              <w:rPr>
                <w:bCs/>
                <w:sz w:val="24"/>
                <w:szCs w:val="24"/>
              </w:rPr>
              <w:t>Revizto</w:t>
            </w:r>
            <w:proofErr w:type="spellEnd"/>
          </w:p>
        </w:tc>
        <w:tc>
          <w:tcPr>
            <w:tcW w:w="1503" w:type="dxa"/>
          </w:tcPr>
          <w:p w14:paraId="5F8E7ACF" w14:textId="18EAF626" w:rsidR="005D2BE2" w:rsidRDefault="005D2BE2" w:rsidP="005D2BE2">
            <w:pPr>
              <w:rPr>
                <w:bCs/>
                <w:sz w:val="24"/>
                <w:szCs w:val="24"/>
              </w:rPr>
            </w:pPr>
            <w:r>
              <w:rPr>
                <w:bCs/>
                <w:sz w:val="24"/>
                <w:szCs w:val="24"/>
              </w:rPr>
              <w:t>Model</w:t>
            </w:r>
          </w:p>
        </w:tc>
        <w:tc>
          <w:tcPr>
            <w:tcW w:w="1503" w:type="dxa"/>
          </w:tcPr>
          <w:p w14:paraId="780A2FFC" w14:textId="281C3933" w:rsidR="005D2BE2" w:rsidRDefault="005D2BE2" w:rsidP="005D2BE2">
            <w:pPr>
              <w:rPr>
                <w:bCs/>
                <w:sz w:val="24"/>
                <w:szCs w:val="24"/>
              </w:rPr>
            </w:pPr>
            <w:r>
              <w:rPr>
                <w:bCs/>
                <w:sz w:val="24"/>
                <w:szCs w:val="24"/>
              </w:rPr>
              <w:t>RVT</w:t>
            </w:r>
          </w:p>
        </w:tc>
        <w:tc>
          <w:tcPr>
            <w:tcW w:w="1503" w:type="dxa"/>
          </w:tcPr>
          <w:p w14:paraId="39DFE01E" w14:textId="77777777" w:rsidR="005D2BE2" w:rsidRDefault="005D2BE2" w:rsidP="005D2BE2">
            <w:pPr>
              <w:rPr>
                <w:bCs/>
                <w:sz w:val="24"/>
                <w:szCs w:val="24"/>
              </w:rPr>
            </w:pPr>
          </w:p>
        </w:tc>
      </w:tr>
      <w:tr w:rsidR="005D2BE2" w14:paraId="7F1F07E6" w14:textId="77777777" w:rsidTr="005D2BE2">
        <w:tc>
          <w:tcPr>
            <w:tcW w:w="1502" w:type="dxa"/>
          </w:tcPr>
          <w:p w14:paraId="59C19DF5" w14:textId="0766C6D9" w:rsidR="005D2BE2" w:rsidRDefault="005D2BE2" w:rsidP="005D2BE2">
            <w:pPr>
              <w:rPr>
                <w:bCs/>
                <w:sz w:val="24"/>
                <w:szCs w:val="24"/>
              </w:rPr>
            </w:pPr>
            <w:r>
              <w:rPr>
                <w:bCs/>
                <w:sz w:val="24"/>
                <w:szCs w:val="24"/>
              </w:rPr>
              <w:t>Tron Structural Limited</w:t>
            </w:r>
          </w:p>
        </w:tc>
        <w:tc>
          <w:tcPr>
            <w:tcW w:w="1502" w:type="dxa"/>
          </w:tcPr>
          <w:p w14:paraId="73D596B1" w14:textId="7596847A" w:rsidR="005D2BE2" w:rsidRDefault="005D2BE2" w:rsidP="005D2BE2">
            <w:pPr>
              <w:rPr>
                <w:bCs/>
                <w:sz w:val="24"/>
                <w:szCs w:val="24"/>
              </w:rPr>
            </w:pPr>
            <w:r>
              <w:rPr>
                <w:bCs/>
                <w:sz w:val="24"/>
                <w:szCs w:val="24"/>
              </w:rPr>
              <w:t>Revit</w:t>
            </w:r>
          </w:p>
        </w:tc>
        <w:tc>
          <w:tcPr>
            <w:tcW w:w="1503" w:type="dxa"/>
          </w:tcPr>
          <w:p w14:paraId="64030A92" w14:textId="43134773" w:rsidR="005D2BE2" w:rsidRDefault="00004520" w:rsidP="005D2BE2">
            <w:pPr>
              <w:rPr>
                <w:bCs/>
                <w:sz w:val="24"/>
                <w:szCs w:val="24"/>
              </w:rPr>
            </w:pPr>
            <w:proofErr w:type="spellStart"/>
            <w:r>
              <w:rPr>
                <w:bCs/>
                <w:sz w:val="24"/>
                <w:szCs w:val="24"/>
              </w:rPr>
              <w:t>Revizto</w:t>
            </w:r>
            <w:proofErr w:type="spellEnd"/>
          </w:p>
        </w:tc>
        <w:tc>
          <w:tcPr>
            <w:tcW w:w="1503" w:type="dxa"/>
          </w:tcPr>
          <w:p w14:paraId="63B9700F" w14:textId="3DBEDFE0" w:rsidR="005D2BE2" w:rsidRDefault="005D2BE2" w:rsidP="005D2BE2">
            <w:pPr>
              <w:rPr>
                <w:bCs/>
                <w:sz w:val="24"/>
                <w:szCs w:val="24"/>
              </w:rPr>
            </w:pPr>
            <w:r>
              <w:rPr>
                <w:bCs/>
                <w:sz w:val="24"/>
                <w:szCs w:val="24"/>
              </w:rPr>
              <w:t>Model</w:t>
            </w:r>
          </w:p>
        </w:tc>
        <w:tc>
          <w:tcPr>
            <w:tcW w:w="1503" w:type="dxa"/>
          </w:tcPr>
          <w:p w14:paraId="5C0CD44D" w14:textId="548A710B" w:rsidR="005D2BE2" w:rsidRDefault="005D2BE2" w:rsidP="005D2BE2">
            <w:pPr>
              <w:rPr>
                <w:bCs/>
                <w:sz w:val="24"/>
                <w:szCs w:val="24"/>
              </w:rPr>
            </w:pPr>
            <w:r>
              <w:rPr>
                <w:bCs/>
                <w:sz w:val="24"/>
                <w:szCs w:val="24"/>
              </w:rPr>
              <w:t>RVT</w:t>
            </w:r>
          </w:p>
        </w:tc>
        <w:tc>
          <w:tcPr>
            <w:tcW w:w="1503" w:type="dxa"/>
          </w:tcPr>
          <w:p w14:paraId="73397A8A" w14:textId="77777777" w:rsidR="005D2BE2" w:rsidRDefault="005D2BE2" w:rsidP="005D2BE2">
            <w:pPr>
              <w:rPr>
                <w:bCs/>
                <w:sz w:val="24"/>
                <w:szCs w:val="24"/>
              </w:rPr>
            </w:pPr>
          </w:p>
        </w:tc>
      </w:tr>
      <w:tr w:rsidR="005D2BE2" w14:paraId="35C3DB15" w14:textId="77777777" w:rsidTr="005D2BE2">
        <w:tc>
          <w:tcPr>
            <w:tcW w:w="1502" w:type="dxa"/>
          </w:tcPr>
          <w:p w14:paraId="647F07DA" w14:textId="3CD5BA6C" w:rsidR="005D2BE2" w:rsidRDefault="005D2BE2" w:rsidP="005D2BE2">
            <w:pPr>
              <w:rPr>
                <w:bCs/>
                <w:sz w:val="24"/>
                <w:szCs w:val="24"/>
              </w:rPr>
            </w:pPr>
            <w:r>
              <w:rPr>
                <w:bCs/>
                <w:sz w:val="24"/>
                <w:szCs w:val="24"/>
              </w:rPr>
              <w:t>Morris Mechanical</w:t>
            </w:r>
          </w:p>
        </w:tc>
        <w:tc>
          <w:tcPr>
            <w:tcW w:w="1502" w:type="dxa"/>
          </w:tcPr>
          <w:p w14:paraId="785D156D" w14:textId="30C966FD" w:rsidR="005D2BE2" w:rsidRDefault="005D2BE2" w:rsidP="005D2BE2">
            <w:pPr>
              <w:rPr>
                <w:bCs/>
                <w:sz w:val="24"/>
                <w:szCs w:val="24"/>
              </w:rPr>
            </w:pPr>
            <w:r>
              <w:rPr>
                <w:bCs/>
                <w:sz w:val="24"/>
                <w:szCs w:val="24"/>
              </w:rPr>
              <w:t>Revit</w:t>
            </w:r>
          </w:p>
        </w:tc>
        <w:tc>
          <w:tcPr>
            <w:tcW w:w="1503" w:type="dxa"/>
          </w:tcPr>
          <w:p w14:paraId="260BF1A2" w14:textId="0059CF89" w:rsidR="005D2BE2" w:rsidRDefault="00004520" w:rsidP="005D2BE2">
            <w:pPr>
              <w:rPr>
                <w:bCs/>
                <w:sz w:val="24"/>
                <w:szCs w:val="24"/>
              </w:rPr>
            </w:pPr>
            <w:proofErr w:type="spellStart"/>
            <w:r>
              <w:rPr>
                <w:bCs/>
                <w:sz w:val="24"/>
                <w:szCs w:val="24"/>
              </w:rPr>
              <w:t>Revizto</w:t>
            </w:r>
            <w:proofErr w:type="spellEnd"/>
          </w:p>
        </w:tc>
        <w:tc>
          <w:tcPr>
            <w:tcW w:w="1503" w:type="dxa"/>
          </w:tcPr>
          <w:p w14:paraId="33419138" w14:textId="44C9A3CE" w:rsidR="005D2BE2" w:rsidRDefault="005D2BE2" w:rsidP="005D2BE2">
            <w:pPr>
              <w:rPr>
                <w:bCs/>
                <w:sz w:val="24"/>
                <w:szCs w:val="24"/>
              </w:rPr>
            </w:pPr>
            <w:r>
              <w:rPr>
                <w:bCs/>
                <w:sz w:val="24"/>
                <w:szCs w:val="24"/>
              </w:rPr>
              <w:t>Model</w:t>
            </w:r>
          </w:p>
        </w:tc>
        <w:tc>
          <w:tcPr>
            <w:tcW w:w="1503" w:type="dxa"/>
          </w:tcPr>
          <w:p w14:paraId="756CE21D" w14:textId="1B6475D3" w:rsidR="005D2BE2" w:rsidRDefault="005D2BE2" w:rsidP="005D2BE2">
            <w:pPr>
              <w:rPr>
                <w:bCs/>
                <w:sz w:val="24"/>
                <w:szCs w:val="24"/>
              </w:rPr>
            </w:pPr>
            <w:r>
              <w:rPr>
                <w:bCs/>
                <w:sz w:val="24"/>
                <w:szCs w:val="24"/>
              </w:rPr>
              <w:t>RVT</w:t>
            </w:r>
          </w:p>
        </w:tc>
        <w:tc>
          <w:tcPr>
            <w:tcW w:w="1503" w:type="dxa"/>
          </w:tcPr>
          <w:p w14:paraId="6D2B6B64" w14:textId="77777777" w:rsidR="005D2BE2" w:rsidRDefault="005D2BE2" w:rsidP="005D2BE2">
            <w:pPr>
              <w:rPr>
                <w:bCs/>
                <w:sz w:val="24"/>
                <w:szCs w:val="24"/>
              </w:rPr>
            </w:pPr>
          </w:p>
        </w:tc>
      </w:tr>
      <w:tr w:rsidR="005D2BE2" w14:paraId="36E7D69D" w14:textId="77777777" w:rsidTr="005D2BE2">
        <w:tc>
          <w:tcPr>
            <w:tcW w:w="1502" w:type="dxa"/>
          </w:tcPr>
          <w:p w14:paraId="35B882EE" w14:textId="0F9C9AD0" w:rsidR="005D2BE2" w:rsidRDefault="005D2BE2" w:rsidP="005D2BE2">
            <w:pPr>
              <w:rPr>
                <w:bCs/>
                <w:sz w:val="24"/>
                <w:szCs w:val="24"/>
              </w:rPr>
            </w:pPr>
            <w:r>
              <w:rPr>
                <w:bCs/>
                <w:sz w:val="24"/>
                <w:szCs w:val="24"/>
              </w:rPr>
              <w:t>Seymour Architects</w:t>
            </w:r>
          </w:p>
        </w:tc>
        <w:tc>
          <w:tcPr>
            <w:tcW w:w="1502" w:type="dxa"/>
          </w:tcPr>
          <w:p w14:paraId="0283B730" w14:textId="749BB9D3" w:rsidR="005D2BE2" w:rsidRDefault="005D2BE2" w:rsidP="005D2BE2">
            <w:pPr>
              <w:rPr>
                <w:bCs/>
                <w:sz w:val="24"/>
                <w:szCs w:val="24"/>
              </w:rPr>
            </w:pPr>
            <w:r>
              <w:rPr>
                <w:bCs/>
                <w:sz w:val="24"/>
                <w:szCs w:val="24"/>
              </w:rPr>
              <w:t>Navisworks</w:t>
            </w:r>
          </w:p>
        </w:tc>
        <w:tc>
          <w:tcPr>
            <w:tcW w:w="1503" w:type="dxa"/>
          </w:tcPr>
          <w:p w14:paraId="12174DEF" w14:textId="427E0559" w:rsidR="005D2BE2" w:rsidRDefault="00004520" w:rsidP="005D2BE2">
            <w:pPr>
              <w:rPr>
                <w:bCs/>
                <w:sz w:val="24"/>
                <w:szCs w:val="24"/>
              </w:rPr>
            </w:pPr>
            <w:proofErr w:type="spellStart"/>
            <w:r>
              <w:rPr>
                <w:bCs/>
                <w:sz w:val="24"/>
                <w:szCs w:val="24"/>
              </w:rPr>
              <w:t>Revizto</w:t>
            </w:r>
            <w:proofErr w:type="spellEnd"/>
          </w:p>
        </w:tc>
        <w:tc>
          <w:tcPr>
            <w:tcW w:w="1503" w:type="dxa"/>
          </w:tcPr>
          <w:p w14:paraId="231584B9" w14:textId="224A34C2" w:rsidR="005D2BE2" w:rsidRDefault="005D2BE2" w:rsidP="005D2BE2">
            <w:pPr>
              <w:rPr>
                <w:bCs/>
                <w:sz w:val="24"/>
                <w:szCs w:val="24"/>
              </w:rPr>
            </w:pPr>
            <w:r>
              <w:rPr>
                <w:bCs/>
                <w:sz w:val="24"/>
                <w:szCs w:val="24"/>
              </w:rPr>
              <w:t>Model</w:t>
            </w:r>
          </w:p>
        </w:tc>
        <w:tc>
          <w:tcPr>
            <w:tcW w:w="1503" w:type="dxa"/>
          </w:tcPr>
          <w:p w14:paraId="0B916ED9" w14:textId="3997758C" w:rsidR="005D2BE2" w:rsidRDefault="00004520" w:rsidP="005D2BE2">
            <w:pPr>
              <w:rPr>
                <w:bCs/>
                <w:sz w:val="24"/>
                <w:szCs w:val="24"/>
              </w:rPr>
            </w:pPr>
            <w:r>
              <w:rPr>
                <w:bCs/>
                <w:sz w:val="24"/>
                <w:szCs w:val="24"/>
              </w:rPr>
              <w:t>NW</w:t>
            </w:r>
            <w:r w:rsidR="00650A86">
              <w:rPr>
                <w:bCs/>
                <w:sz w:val="24"/>
                <w:szCs w:val="24"/>
              </w:rPr>
              <w:t>C</w:t>
            </w:r>
          </w:p>
        </w:tc>
        <w:tc>
          <w:tcPr>
            <w:tcW w:w="1503" w:type="dxa"/>
          </w:tcPr>
          <w:p w14:paraId="655632CD" w14:textId="18A463D5" w:rsidR="005D2BE2" w:rsidRDefault="00004520" w:rsidP="005D2BE2">
            <w:pPr>
              <w:rPr>
                <w:bCs/>
                <w:sz w:val="24"/>
                <w:szCs w:val="24"/>
              </w:rPr>
            </w:pPr>
            <w:r>
              <w:rPr>
                <w:bCs/>
                <w:sz w:val="24"/>
                <w:szCs w:val="24"/>
              </w:rPr>
              <w:t>Class Detection</w:t>
            </w:r>
          </w:p>
        </w:tc>
      </w:tr>
    </w:tbl>
    <w:p w14:paraId="06D86E7E" w14:textId="7A7AB321" w:rsidR="005D2BE2" w:rsidRDefault="00004520" w:rsidP="005D2BE2">
      <w:pPr>
        <w:rPr>
          <w:bCs/>
          <w:i/>
          <w:iCs/>
          <w:sz w:val="24"/>
          <w:szCs w:val="24"/>
        </w:rPr>
      </w:pPr>
      <w:r>
        <w:rPr>
          <w:bCs/>
          <w:i/>
          <w:iCs/>
          <w:sz w:val="24"/>
          <w:szCs w:val="24"/>
        </w:rPr>
        <w:t>Table 4 – Collaboration</w:t>
      </w:r>
    </w:p>
    <w:p w14:paraId="5036E1D0" w14:textId="25567C1F" w:rsidR="00004520" w:rsidRDefault="00004520" w:rsidP="005D2BE2">
      <w:pPr>
        <w:rPr>
          <w:b/>
          <w:bCs/>
          <w:sz w:val="28"/>
          <w:szCs w:val="28"/>
        </w:rPr>
      </w:pPr>
      <w:r>
        <w:rPr>
          <w:b/>
          <w:bCs/>
          <w:sz w:val="28"/>
          <w:szCs w:val="28"/>
        </w:rPr>
        <w:t>6.0 Standard method and procedure</w:t>
      </w:r>
    </w:p>
    <w:p w14:paraId="01E46FC2" w14:textId="4F8C15E2" w:rsidR="00004520" w:rsidRDefault="00004520" w:rsidP="005D2BE2">
      <w:pPr>
        <w:rPr>
          <w:bCs/>
          <w:sz w:val="24"/>
          <w:szCs w:val="24"/>
        </w:rPr>
      </w:pPr>
      <w:r>
        <w:rPr>
          <w:bCs/>
          <w:sz w:val="24"/>
          <w:szCs w:val="24"/>
        </w:rPr>
        <w:t xml:space="preserve">Within this section of the BEP it covers the requirements of </w:t>
      </w:r>
      <w:r w:rsidR="00E03B0A">
        <w:rPr>
          <w:bCs/>
          <w:sz w:val="24"/>
          <w:szCs w:val="24"/>
        </w:rPr>
        <w:t>ISO 19650-2 Clause 7.2</w:t>
      </w:r>
    </w:p>
    <w:p w14:paraId="517041A9" w14:textId="1C8CF7ED" w:rsidR="00177DBE" w:rsidRDefault="00E03B0A" w:rsidP="005D2BE2">
      <w:pPr>
        <w:rPr>
          <w:b/>
          <w:bCs/>
          <w:sz w:val="28"/>
          <w:szCs w:val="28"/>
        </w:rPr>
      </w:pPr>
      <w:r>
        <w:rPr>
          <w:b/>
          <w:bCs/>
          <w:sz w:val="28"/>
          <w:szCs w:val="28"/>
        </w:rPr>
        <w:t>6.1 Volume Strategy</w:t>
      </w:r>
    </w:p>
    <w:p w14:paraId="670FF139" w14:textId="79BCD2FC" w:rsidR="00E03B0A" w:rsidRDefault="00E03B0A" w:rsidP="005D2BE2">
      <w:pPr>
        <w:rPr>
          <w:sz w:val="24"/>
          <w:szCs w:val="24"/>
        </w:rPr>
      </w:pPr>
      <w:r>
        <w:rPr>
          <w:sz w:val="24"/>
          <w:szCs w:val="24"/>
        </w:rPr>
        <w:t>See Section 5.2 (</w:t>
      </w:r>
      <w:r w:rsidR="00EC122C">
        <w:rPr>
          <w:sz w:val="24"/>
          <w:szCs w:val="24"/>
        </w:rPr>
        <w:t>Collaboration</w:t>
      </w:r>
      <w:r>
        <w:rPr>
          <w:sz w:val="24"/>
          <w:szCs w:val="24"/>
        </w:rPr>
        <w:t>), sub-section volume for the definitions and abbreviations of volumes to be used on the project.</w:t>
      </w:r>
    </w:p>
    <w:p w14:paraId="5C9CE6FF" w14:textId="1F633244" w:rsidR="00E03B0A" w:rsidRDefault="00E03B0A" w:rsidP="005D2BE2">
      <w:pPr>
        <w:rPr>
          <w:b/>
          <w:bCs/>
          <w:sz w:val="28"/>
          <w:szCs w:val="28"/>
        </w:rPr>
      </w:pPr>
      <w:r>
        <w:rPr>
          <w:b/>
          <w:bCs/>
          <w:sz w:val="28"/>
          <w:szCs w:val="28"/>
        </w:rPr>
        <w:t>6.2</w:t>
      </w:r>
      <w:r>
        <w:rPr>
          <w:sz w:val="24"/>
          <w:szCs w:val="24"/>
        </w:rPr>
        <w:t xml:space="preserve"> </w:t>
      </w:r>
      <w:r>
        <w:rPr>
          <w:b/>
          <w:bCs/>
          <w:sz w:val="28"/>
          <w:szCs w:val="28"/>
        </w:rPr>
        <w:t>PMI origin and orientation</w:t>
      </w:r>
    </w:p>
    <w:p w14:paraId="3B8C0EB4" w14:textId="66B81BA2" w:rsidR="00E03B0A" w:rsidRDefault="00E03B0A" w:rsidP="005D2BE2">
      <w:pPr>
        <w:rPr>
          <w:sz w:val="24"/>
          <w:szCs w:val="24"/>
        </w:rPr>
      </w:pPr>
      <w:r>
        <w:rPr>
          <w:sz w:val="24"/>
          <w:szCs w:val="24"/>
        </w:rPr>
        <w:t>The origin and orientation of the project are based on the project location and its reference to other global or local grids.</w:t>
      </w:r>
    </w:p>
    <w:tbl>
      <w:tblPr>
        <w:tblStyle w:val="TableGrid"/>
        <w:tblW w:w="0" w:type="auto"/>
        <w:tblLook w:val="04A0" w:firstRow="1" w:lastRow="0" w:firstColumn="1" w:lastColumn="0" w:noHBand="0" w:noVBand="1"/>
      </w:tblPr>
      <w:tblGrid>
        <w:gridCol w:w="1803"/>
        <w:gridCol w:w="1803"/>
        <w:gridCol w:w="1803"/>
        <w:gridCol w:w="1803"/>
        <w:gridCol w:w="1804"/>
      </w:tblGrid>
      <w:tr w:rsidR="00E03B0A" w14:paraId="52E267E2" w14:textId="77777777" w:rsidTr="00E03B0A">
        <w:tc>
          <w:tcPr>
            <w:tcW w:w="1803" w:type="dxa"/>
          </w:tcPr>
          <w:p w14:paraId="0FDB928E" w14:textId="1B3B810F" w:rsidR="00E03B0A" w:rsidRPr="00E03B0A" w:rsidRDefault="00E03B0A" w:rsidP="005D2BE2">
            <w:pPr>
              <w:rPr>
                <w:b/>
                <w:bCs/>
                <w:sz w:val="24"/>
                <w:szCs w:val="24"/>
              </w:rPr>
            </w:pPr>
            <w:r>
              <w:rPr>
                <w:b/>
                <w:bCs/>
                <w:sz w:val="24"/>
                <w:szCs w:val="24"/>
              </w:rPr>
              <w:t>Point</w:t>
            </w:r>
          </w:p>
        </w:tc>
        <w:tc>
          <w:tcPr>
            <w:tcW w:w="1803" w:type="dxa"/>
          </w:tcPr>
          <w:p w14:paraId="7592117F" w14:textId="4D6D5097" w:rsidR="00E03B0A" w:rsidRPr="00E03B0A" w:rsidRDefault="00E03B0A" w:rsidP="005D2BE2">
            <w:pPr>
              <w:rPr>
                <w:b/>
                <w:bCs/>
                <w:sz w:val="24"/>
                <w:szCs w:val="24"/>
              </w:rPr>
            </w:pPr>
            <w:r>
              <w:rPr>
                <w:b/>
                <w:bCs/>
                <w:sz w:val="24"/>
                <w:szCs w:val="24"/>
              </w:rPr>
              <w:t>Grid Intersection notation</w:t>
            </w:r>
          </w:p>
        </w:tc>
        <w:tc>
          <w:tcPr>
            <w:tcW w:w="1803" w:type="dxa"/>
          </w:tcPr>
          <w:p w14:paraId="7FB63303" w14:textId="6B94BD65" w:rsidR="00E03B0A" w:rsidRPr="00E03B0A" w:rsidRDefault="00E03B0A" w:rsidP="005D2BE2">
            <w:pPr>
              <w:rPr>
                <w:b/>
                <w:bCs/>
                <w:sz w:val="24"/>
                <w:szCs w:val="24"/>
              </w:rPr>
            </w:pPr>
            <w:r>
              <w:rPr>
                <w:b/>
                <w:bCs/>
                <w:sz w:val="24"/>
                <w:szCs w:val="24"/>
              </w:rPr>
              <w:t>Easting (m)</w:t>
            </w:r>
          </w:p>
        </w:tc>
        <w:tc>
          <w:tcPr>
            <w:tcW w:w="1803" w:type="dxa"/>
          </w:tcPr>
          <w:p w14:paraId="0BD0004A" w14:textId="01398729" w:rsidR="00E03B0A" w:rsidRPr="00E03B0A" w:rsidRDefault="00E03B0A" w:rsidP="005D2BE2">
            <w:pPr>
              <w:rPr>
                <w:b/>
                <w:bCs/>
                <w:sz w:val="24"/>
                <w:szCs w:val="24"/>
              </w:rPr>
            </w:pPr>
            <w:r>
              <w:rPr>
                <w:b/>
                <w:bCs/>
                <w:sz w:val="24"/>
                <w:szCs w:val="24"/>
              </w:rPr>
              <w:t>Northing (m)</w:t>
            </w:r>
          </w:p>
        </w:tc>
        <w:tc>
          <w:tcPr>
            <w:tcW w:w="1804" w:type="dxa"/>
          </w:tcPr>
          <w:p w14:paraId="45A7D6A6" w14:textId="4C934DBD" w:rsidR="00E03B0A" w:rsidRPr="00E03B0A" w:rsidRDefault="00E03B0A" w:rsidP="005D2BE2">
            <w:pPr>
              <w:rPr>
                <w:b/>
                <w:bCs/>
                <w:sz w:val="24"/>
                <w:szCs w:val="24"/>
              </w:rPr>
            </w:pPr>
            <w:r>
              <w:rPr>
                <w:b/>
                <w:bCs/>
                <w:sz w:val="24"/>
                <w:szCs w:val="24"/>
              </w:rPr>
              <w:t>Elevation or site Datum</w:t>
            </w:r>
          </w:p>
        </w:tc>
      </w:tr>
      <w:tr w:rsidR="00E03B0A" w14:paraId="46775C3B" w14:textId="77777777" w:rsidTr="00E03B0A">
        <w:tc>
          <w:tcPr>
            <w:tcW w:w="1803" w:type="dxa"/>
          </w:tcPr>
          <w:p w14:paraId="52B8312D" w14:textId="03223087" w:rsidR="00E03B0A" w:rsidRDefault="00E03B0A" w:rsidP="005D2BE2">
            <w:pPr>
              <w:rPr>
                <w:sz w:val="24"/>
                <w:szCs w:val="24"/>
              </w:rPr>
            </w:pPr>
            <w:r>
              <w:rPr>
                <w:sz w:val="24"/>
                <w:szCs w:val="24"/>
              </w:rPr>
              <w:t>Site local grid origin</w:t>
            </w:r>
          </w:p>
        </w:tc>
        <w:tc>
          <w:tcPr>
            <w:tcW w:w="1803" w:type="dxa"/>
          </w:tcPr>
          <w:p w14:paraId="7F4370A6" w14:textId="77777777" w:rsidR="00E03B0A" w:rsidRDefault="00E03B0A" w:rsidP="005D2BE2">
            <w:pPr>
              <w:rPr>
                <w:sz w:val="24"/>
                <w:szCs w:val="24"/>
              </w:rPr>
            </w:pPr>
          </w:p>
        </w:tc>
        <w:tc>
          <w:tcPr>
            <w:tcW w:w="1803" w:type="dxa"/>
          </w:tcPr>
          <w:p w14:paraId="59458052" w14:textId="77777777" w:rsidR="00E03B0A" w:rsidRDefault="00E03B0A" w:rsidP="005D2BE2">
            <w:pPr>
              <w:rPr>
                <w:sz w:val="24"/>
                <w:szCs w:val="24"/>
              </w:rPr>
            </w:pPr>
          </w:p>
        </w:tc>
        <w:tc>
          <w:tcPr>
            <w:tcW w:w="1803" w:type="dxa"/>
          </w:tcPr>
          <w:p w14:paraId="5A58B8E8" w14:textId="77777777" w:rsidR="00E03B0A" w:rsidRDefault="00E03B0A" w:rsidP="005D2BE2">
            <w:pPr>
              <w:rPr>
                <w:sz w:val="24"/>
                <w:szCs w:val="24"/>
              </w:rPr>
            </w:pPr>
          </w:p>
        </w:tc>
        <w:tc>
          <w:tcPr>
            <w:tcW w:w="1804" w:type="dxa"/>
          </w:tcPr>
          <w:p w14:paraId="18BA846F" w14:textId="77777777" w:rsidR="00E03B0A" w:rsidRDefault="00E03B0A" w:rsidP="005D2BE2">
            <w:pPr>
              <w:rPr>
                <w:sz w:val="24"/>
                <w:szCs w:val="24"/>
              </w:rPr>
            </w:pPr>
          </w:p>
        </w:tc>
      </w:tr>
      <w:tr w:rsidR="00E03B0A" w14:paraId="762DC376" w14:textId="77777777" w:rsidTr="00E03B0A">
        <w:tc>
          <w:tcPr>
            <w:tcW w:w="1803" w:type="dxa"/>
          </w:tcPr>
          <w:p w14:paraId="6C1A2F54" w14:textId="49CF4B82" w:rsidR="00E03B0A" w:rsidRDefault="00E03B0A" w:rsidP="005D2BE2">
            <w:pPr>
              <w:rPr>
                <w:sz w:val="24"/>
                <w:szCs w:val="24"/>
              </w:rPr>
            </w:pPr>
            <w:r>
              <w:rPr>
                <w:sz w:val="24"/>
                <w:szCs w:val="24"/>
              </w:rPr>
              <w:t>Grid origin bottom left intersection</w:t>
            </w:r>
          </w:p>
        </w:tc>
        <w:tc>
          <w:tcPr>
            <w:tcW w:w="1803" w:type="dxa"/>
          </w:tcPr>
          <w:p w14:paraId="439698EF" w14:textId="77777777" w:rsidR="00E03B0A" w:rsidRDefault="00E03B0A" w:rsidP="005D2BE2">
            <w:pPr>
              <w:rPr>
                <w:sz w:val="24"/>
                <w:szCs w:val="24"/>
              </w:rPr>
            </w:pPr>
          </w:p>
        </w:tc>
        <w:tc>
          <w:tcPr>
            <w:tcW w:w="1803" w:type="dxa"/>
          </w:tcPr>
          <w:p w14:paraId="0375E690" w14:textId="77777777" w:rsidR="00E03B0A" w:rsidRDefault="00E03B0A" w:rsidP="005D2BE2">
            <w:pPr>
              <w:rPr>
                <w:sz w:val="24"/>
                <w:szCs w:val="24"/>
              </w:rPr>
            </w:pPr>
          </w:p>
        </w:tc>
        <w:tc>
          <w:tcPr>
            <w:tcW w:w="1803" w:type="dxa"/>
          </w:tcPr>
          <w:p w14:paraId="5D1ADEB4" w14:textId="77777777" w:rsidR="00E03B0A" w:rsidRDefault="00E03B0A" w:rsidP="005D2BE2">
            <w:pPr>
              <w:rPr>
                <w:sz w:val="24"/>
                <w:szCs w:val="24"/>
              </w:rPr>
            </w:pPr>
          </w:p>
        </w:tc>
        <w:tc>
          <w:tcPr>
            <w:tcW w:w="1804" w:type="dxa"/>
          </w:tcPr>
          <w:p w14:paraId="6ADE88AA" w14:textId="77777777" w:rsidR="00E03B0A" w:rsidRDefault="00E03B0A" w:rsidP="005D2BE2">
            <w:pPr>
              <w:rPr>
                <w:sz w:val="24"/>
                <w:szCs w:val="24"/>
              </w:rPr>
            </w:pPr>
          </w:p>
        </w:tc>
      </w:tr>
      <w:tr w:rsidR="00E03B0A" w14:paraId="435751C6" w14:textId="77777777" w:rsidTr="00E03B0A">
        <w:tc>
          <w:tcPr>
            <w:tcW w:w="1803" w:type="dxa"/>
          </w:tcPr>
          <w:p w14:paraId="54B080AC" w14:textId="469F7923" w:rsidR="00E03B0A" w:rsidRDefault="00E03B0A" w:rsidP="005D2BE2">
            <w:pPr>
              <w:rPr>
                <w:sz w:val="24"/>
                <w:szCs w:val="24"/>
              </w:rPr>
            </w:pPr>
            <w:r>
              <w:rPr>
                <w:sz w:val="24"/>
                <w:szCs w:val="24"/>
              </w:rPr>
              <w:t>Grid Intersection bottom right</w:t>
            </w:r>
          </w:p>
        </w:tc>
        <w:tc>
          <w:tcPr>
            <w:tcW w:w="1803" w:type="dxa"/>
          </w:tcPr>
          <w:p w14:paraId="12453B9A" w14:textId="77777777" w:rsidR="00E03B0A" w:rsidRDefault="00E03B0A" w:rsidP="005D2BE2">
            <w:pPr>
              <w:rPr>
                <w:sz w:val="24"/>
                <w:szCs w:val="24"/>
              </w:rPr>
            </w:pPr>
          </w:p>
        </w:tc>
        <w:tc>
          <w:tcPr>
            <w:tcW w:w="1803" w:type="dxa"/>
          </w:tcPr>
          <w:p w14:paraId="050C32C1" w14:textId="77777777" w:rsidR="00E03B0A" w:rsidRDefault="00E03B0A" w:rsidP="005D2BE2">
            <w:pPr>
              <w:rPr>
                <w:sz w:val="24"/>
                <w:szCs w:val="24"/>
              </w:rPr>
            </w:pPr>
          </w:p>
        </w:tc>
        <w:tc>
          <w:tcPr>
            <w:tcW w:w="1803" w:type="dxa"/>
          </w:tcPr>
          <w:p w14:paraId="4003C53E" w14:textId="77777777" w:rsidR="00E03B0A" w:rsidRDefault="00E03B0A" w:rsidP="005D2BE2">
            <w:pPr>
              <w:rPr>
                <w:sz w:val="24"/>
                <w:szCs w:val="24"/>
              </w:rPr>
            </w:pPr>
          </w:p>
        </w:tc>
        <w:tc>
          <w:tcPr>
            <w:tcW w:w="1804" w:type="dxa"/>
          </w:tcPr>
          <w:p w14:paraId="6BB2BF07" w14:textId="77777777" w:rsidR="00E03B0A" w:rsidRDefault="00E03B0A" w:rsidP="005D2BE2">
            <w:pPr>
              <w:rPr>
                <w:sz w:val="24"/>
                <w:szCs w:val="24"/>
              </w:rPr>
            </w:pPr>
          </w:p>
        </w:tc>
      </w:tr>
      <w:tr w:rsidR="00E03B0A" w14:paraId="045D2707" w14:textId="77777777" w:rsidTr="00E03B0A">
        <w:tc>
          <w:tcPr>
            <w:tcW w:w="1803" w:type="dxa"/>
          </w:tcPr>
          <w:p w14:paraId="07E8F7DE" w14:textId="5EB421C8" w:rsidR="00E03B0A" w:rsidRDefault="00E03B0A" w:rsidP="005D2BE2">
            <w:pPr>
              <w:rPr>
                <w:sz w:val="24"/>
                <w:szCs w:val="24"/>
              </w:rPr>
            </w:pPr>
            <w:r>
              <w:rPr>
                <w:sz w:val="24"/>
                <w:szCs w:val="24"/>
              </w:rPr>
              <w:t>Grid intersection Top left</w:t>
            </w:r>
          </w:p>
        </w:tc>
        <w:tc>
          <w:tcPr>
            <w:tcW w:w="1803" w:type="dxa"/>
          </w:tcPr>
          <w:p w14:paraId="0F79B873" w14:textId="77777777" w:rsidR="00E03B0A" w:rsidRDefault="00E03B0A" w:rsidP="005D2BE2">
            <w:pPr>
              <w:rPr>
                <w:sz w:val="24"/>
                <w:szCs w:val="24"/>
              </w:rPr>
            </w:pPr>
          </w:p>
        </w:tc>
        <w:tc>
          <w:tcPr>
            <w:tcW w:w="1803" w:type="dxa"/>
          </w:tcPr>
          <w:p w14:paraId="4BA5BB1D" w14:textId="77777777" w:rsidR="00E03B0A" w:rsidRDefault="00E03B0A" w:rsidP="005D2BE2">
            <w:pPr>
              <w:rPr>
                <w:sz w:val="24"/>
                <w:szCs w:val="24"/>
              </w:rPr>
            </w:pPr>
          </w:p>
        </w:tc>
        <w:tc>
          <w:tcPr>
            <w:tcW w:w="1803" w:type="dxa"/>
          </w:tcPr>
          <w:p w14:paraId="30082F3D" w14:textId="77777777" w:rsidR="00E03B0A" w:rsidRDefault="00E03B0A" w:rsidP="005D2BE2">
            <w:pPr>
              <w:rPr>
                <w:sz w:val="24"/>
                <w:szCs w:val="24"/>
              </w:rPr>
            </w:pPr>
          </w:p>
        </w:tc>
        <w:tc>
          <w:tcPr>
            <w:tcW w:w="1804" w:type="dxa"/>
          </w:tcPr>
          <w:p w14:paraId="4508F99F" w14:textId="77777777" w:rsidR="00E03B0A" w:rsidRDefault="00E03B0A" w:rsidP="005D2BE2">
            <w:pPr>
              <w:rPr>
                <w:sz w:val="24"/>
                <w:szCs w:val="24"/>
              </w:rPr>
            </w:pPr>
          </w:p>
        </w:tc>
      </w:tr>
    </w:tbl>
    <w:p w14:paraId="4008FCE1" w14:textId="57A8DC87" w:rsidR="00E03B0A" w:rsidRDefault="00E03B0A" w:rsidP="005D2BE2">
      <w:pPr>
        <w:rPr>
          <w:i/>
          <w:iCs/>
          <w:sz w:val="24"/>
          <w:szCs w:val="24"/>
        </w:rPr>
      </w:pPr>
      <w:r>
        <w:rPr>
          <w:i/>
          <w:iCs/>
          <w:sz w:val="24"/>
          <w:szCs w:val="24"/>
        </w:rPr>
        <w:t xml:space="preserve">Table 5 – </w:t>
      </w:r>
      <w:bookmarkStart w:id="0" w:name="_Hlk99480674"/>
      <w:r>
        <w:rPr>
          <w:i/>
          <w:iCs/>
          <w:sz w:val="24"/>
          <w:szCs w:val="24"/>
        </w:rPr>
        <w:t>Record of information model origin and orientation</w:t>
      </w:r>
    </w:p>
    <w:bookmarkEnd w:id="0"/>
    <w:p w14:paraId="04211DF5" w14:textId="067A339D" w:rsidR="00E03B0A" w:rsidRPr="00AC78E8" w:rsidRDefault="00AC78E8" w:rsidP="005D2BE2">
      <w:pPr>
        <w:rPr>
          <w:b/>
          <w:bCs/>
          <w:sz w:val="28"/>
          <w:szCs w:val="28"/>
        </w:rPr>
      </w:pPr>
      <w:r>
        <w:rPr>
          <w:b/>
          <w:bCs/>
          <w:sz w:val="28"/>
          <w:szCs w:val="28"/>
        </w:rPr>
        <w:lastRenderedPageBreak/>
        <w:t>6.3 – File naming convention</w:t>
      </w:r>
    </w:p>
    <w:p w14:paraId="6CE166BE" w14:textId="40B2D31E" w:rsidR="00227911" w:rsidRPr="00AC78E8" w:rsidRDefault="00AC78E8" w:rsidP="00EE6F47">
      <w:pPr>
        <w:rPr>
          <w:sz w:val="24"/>
          <w:szCs w:val="24"/>
        </w:rPr>
      </w:pPr>
      <w:r>
        <w:rPr>
          <w:noProof/>
        </w:rPr>
        <w:drawing>
          <wp:anchor distT="0" distB="0" distL="114300" distR="114300" simplePos="0" relativeHeight="251659264" behindDoc="1" locked="0" layoutInCell="1" allowOverlap="1" wp14:anchorId="570F18CA" wp14:editId="275A0057">
            <wp:simplePos x="0" y="0"/>
            <wp:positionH relativeFrom="margin">
              <wp:align>center</wp:align>
            </wp:positionH>
            <wp:positionV relativeFrom="paragraph">
              <wp:posOffset>893445</wp:posOffset>
            </wp:positionV>
            <wp:extent cx="5250180" cy="1285240"/>
            <wp:effectExtent l="0" t="0" r="7620" b="0"/>
            <wp:wrapTight wrapText="bothSides">
              <wp:wrapPolygon edited="0">
                <wp:start x="0" y="0"/>
                <wp:lineTo x="0" y="21130"/>
                <wp:lineTo x="21553" y="21130"/>
                <wp:lineTo x="21553" y="0"/>
                <wp:lineTo x="0" y="0"/>
              </wp:wrapPolygon>
            </wp:wrapTight>
            <wp:docPr id="2" name="Picture 2" descr="Task: File Naming Convention - BIM Level 2 Guid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sk: File Naming Convention - BIM Level 2 Guidanc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50180" cy="12852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t>The file naming convention for the project for the new Ysgol Bae Abertawe School will be made up using the below sequence which will be unique to this project. These naming files will be shared or published in the common data environment for the project.</w:t>
      </w:r>
    </w:p>
    <w:tbl>
      <w:tblPr>
        <w:tblStyle w:val="TableGrid"/>
        <w:tblW w:w="0" w:type="auto"/>
        <w:tblLook w:val="04A0" w:firstRow="1" w:lastRow="0" w:firstColumn="1" w:lastColumn="0" w:noHBand="0" w:noVBand="1"/>
      </w:tblPr>
      <w:tblGrid>
        <w:gridCol w:w="3005"/>
        <w:gridCol w:w="3005"/>
        <w:gridCol w:w="3006"/>
      </w:tblGrid>
      <w:tr w:rsidR="00F15C51" w:rsidRPr="006004F3" w14:paraId="685A8D76" w14:textId="77777777" w:rsidTr="00F15C51">
        <w:tc>
          <w:tcPr>
            <w:tcW w:w="3005" w:type="dxa"/>
          </w:tcPr>
          <w:p w14:paraId="2F6116E0" w14:textId="5BA5FEDB" w:rsidR="00F15C51" w:rsidRPr="006004F3" w:rsidRDefault="00F15C51" w:rsidP="00EE6F47">
            <w:pPr>
              <w:rPr>
                <w:b/>
                <w:bCs/>
                <w:sz w:val="24"/>
                <w:szCs w:val="24"/>
              </w:rPr>
            </w:pPr>
            <w:r w:rsidRPr="006004F3">
              <w:rPr>
                <w:b/>
                <w:bCs/>
                <w:sz w:val="24"/>
                <w:szCs w:val="24"/>
              </w:rPr>
              <w:t>Item</w:t>
            </w:r>
          </w:p>
        </w:tc>
        <w:tc>
          <w:tcPr>
            <w:tcW w:w="3005" w:type="dxa"/>
          </w:tcPr>
          <w:p w14:paraId="3AB74B78" w14:textId="1280C1D1" w:rsidR="00F15C51" w:rsidRPr="006004F3" w:rsidRDefault="00F15C51" w:rsidP="00EE6F47">
            <w:pPr>
              <w:rPr>
                <w:b/>
                <w:bCs/>
                <w:sz w:val="24"/>
                <w:szCs w:val="24"/>
              </w:rPr>
            </w:pPr>
            <w:r w:rsidRPr="006004F3">
              <w:rPr>
                <w:b/>
                <w:bCs/>
                <w:sz w:val="24"/>
                <w:szCs w:val="24"/>
              </w:rPr>
              <w:t>Require</w:t>
            </w:r>
            <w:r w:rsidR="006004F3" w:rsidRPr="006004F3">
              <w:rPr>
                <w:b/>
                <w:bCs/>
                <w:sz w:val="24"/>
                <w:szCs w:val="24"/>
              </w:rPr>
              <w:t>d</w:t>
            </w:r>
            <w:r w:rsidRPr="006004F3">
              <w:rPr>
                <w:b/>
                <w:bCs/>
                <w:sz w:val="24"/>
                <w:szCs w:val="24"/>
              </w:rPr>
              <w:t>?</w:t>
            </w:r>
          </w:p>
        </w:tc>
        <w:tc>
          <w:tcPr>
            <w:tcW w:w="3006" w:type="dxa"/>
          </w:tcPr>
          <w:p w14:paraId="24D707FF" w14:textId="54B89E26" w:rsidR="00F15C51" w:rsidRPr="006004F3" w:rsidRDefault="00F15C51" w:rsidP="00EE6F47">
            <w:pPr>
              <w:rPr>
                <w:b/>
                <w:bCs/>
                <w:sz w:val="24"/>
                <w:szCs w:val="24"/>
              </w:rPr>
            </w:pPr>
            <w:r w:rsidRPr="006004F3">
              <w:rPr>
                <w:b/>
                <w:bCs/>
                <w:sz w:val="24"/>
                <w:szCs w:val="24"/>
              </w:rPr>
              <w:t>Description of code</w:t>
            </w:r>
          </w:p>
        </w:tc>
      </w:tr>
      <w:tr w:rsidR="00F15C51" w:rsidRPr="00F15C51" w14:paraId="0BA3C11E" w14:textId="77777777" w:rsidTr="00F15C51">
        <w:tc>
          <w:tcPr>
            <w:tcW w:w="3005" w:type="dxa"/>
          </w:tcPr>
          <w:p w14:paraId="74F1E12C" w14:textId="6ED1846F" w:rsidR="00F15C51" w:rsidRPr="00F15C51" w:rsidRDefault="00F15C51" w:rsidP="00EE6F47">
            <w:pPr>
              <w:rPr>
                <w:sz w:val="24"/>
                <w:szCs w:val="24"/>
              </w:rPr>
            </w:pPr>
            <w:r w:rsidRPr="00F15C51">
              <w:rPr>
                <w:sz w:val="24"/>
                <w:szCs w:val="24"/>
              </w:rPr>
              <w:t>Project</w:t>
            </w:r>
          </w:p>
        </w:tc>
        <w:tc>
          <w:tcPr>
            <w:tcW w:w="3005" w:type="dxa"/>
          </w:tcPr>
          <w:p w14:paraId="7E58581B" w14:textId="17518777" w:rsidR="00F15C51" w:rsidRPr="00F15C51" w:rsidRDefault="00F15C51" w:rsidP="00EE6F47">
            <w:pPr>
              <w:rPr>
                <w:sz w:val="24"/>
                <w:szCs w:val="24"/>
              </w:rPr>
            </w:pPr>
            <w:r w:rsidRPr="00F15C51">
              <w:rPr>
                <w:sz w:val="24"/>
                <w:szCs w:val="24"/>
              </w:rPr>
              <w:t>Required</w:t>
            </w:r>
          </w:p>
        </w:tc>
        <w:tc>
          <w:tcPr>
            <w:tcW w:w="3006" w:type="dxa"/>
          </w:tcPr>
          <w:p w14:paraId="1E38FF38" w14:textId="09AA1C09" w:rsidR="00F15C51" w:rsidRPr="00F15C51" w:rsidRDefault="00F15C51" w:rsidP="00EE6F47">
            <w:pPr>
              <w:rPr>
                <w:sz w:val="24"/>
                <w:szCs w:val="24"/>
              </w:rPr>
            </w:pPr>
            <w:r>
              <w:rPr>
                <w:sz w:val="24"/>
                <w:szCs w:val="24"/>
              </w:rPr>
              <w:t>The code for the project</w:t>
            </w:r>
          </w:p>
        </w:tc>
      </w:tr>
      <w:tr w:rsidR="00F15C51" w:rsidRPr="00F15C51" w14:paraId="2130FD24" w14:textId="77777777" w:rsidTr="00F15C51">
        <w:tc>
          <w:tcPr>
            <w:tcW w:w="3005" w:type="dxa"/>
          </w:tcPr>
          <w:p w14:paraId="24345119" w14:textId="7B188B71" w:rsidR="00F15C51" w:rsidRPr="00F15C51" w:rsidRDefault="00F15C51" w:rsidP="00EE6F47">
            <w:pPr>
              <w:rPr>
                <w:sz w:val="24"/>
                <w:szCs w:val="24"/>
              </w:rPr>
            </w:pPr>
            <w:r>
              <w:rPr>
                <w:sz w:val="24"/>
                <w:szCs w:val="24"/>
              </w:rPr>
              <w:t>Originator</w:t>
            </w:r>
          </w:p>
        </w:tc>
        <w:tc>
          <w:tcPr>
            <w:tcW w:w="3005" w:type="dxa"/>
          </w:tcPr>
          <w:p w14:paraId="06180494" w14:textId="7DE2A847" w:rsidR="00F15C51" w:rsidRPr="00F15C51" w:rsidRDefault="00F15C51" w:rsidP="00EE6F47">
            <w:pPr>
              <w:rPr>
                <w:sz w:val="24"/>
                <w:szCs w:val="24"/>
              </w:rPr>
            </w:pPr>
            <w:r>
              <w:rPr>
                <w:sz w:val="24"/>
                <w:szCs w:val="24"/>
              </w:rPr>
              <w:t>Required</w:t>
            </w:r>
          </w:p>
        </w:tc>
        <w:tc>
          <w:tcPr>
            <w:tcW w:w="3006" w:type="dxa"/>
          </w:tcPr>
          <w:p w14:paraId="627442BB" w14:textId="2F185BFF" w:rsidR="00F15C51" w:rsidRPr="00F15C51" w:rsidRDefault="00F15C51" w:rsidP="00EE6F47">
            <w:pPr>
              <w:rPr>
                <w:sz w:val="24"/>
                <w:szCs w:val="24"/>
              </w:rPr>
            </w:pPr>
            <w:r>
              <w:rPr>
                <w:sz w:val="24"/>
                <w:szCs w:val="24"/>
              </w:rPr>
              <w:t>Code for the organisation who are initially creating the document.</w:t>
            </w:r>
          </w:p>
        </w:tc>
      </w:tr>
      <w:tr w:rsidR="00F15C51" w:rsidRPr="00F15C51" w14:paraId="4524B962" w14:textId="77777777" w:rsidTr="00F15C51">
        <w:tc>
          <w:tcPr>
            <w:tcW w:w="3005" w:type="dxa"/>
          </w:tcPr>
          <w:p w14:paraId="6F6C158F" w14:textId="5C81185F" w:rsidR="00F15C51" w:rsidRPr="00F15C51" w:rsidRDefault="00F15C51" w:rsidP="00EE6F47">
            <w:pPr>
              <w:rPr>
                <w:sz w:val="24"/>
                <w:szCs w:val="24"/>
              </w:rPr>
            </w:pPr>
            <w:r>
              <w:rPr>
                <w:sz w:val="24"/>
                <w:szCs w:val="24"/>
              </w:rPr>
              <w:t>Volume or System</w:t>
            </w:r>
          </w:p>
        </w:tc>
        <w:tc>
          <w:tcPr>
            <w:tcW w:w="3005" w:type="dxa"/>
          </w:tcPr>
          <w:p w14:paraId="2083F3BB" w14:textId="37E4D6FE" w:rsidR="00F15C51" w:rsidRPr="00F15C51" w:rsidRDefault="00F15C51" w:rsidP="00EE6F47">
            <w:pPr>
              <w:rPr>
                <w:sz w:val="24"/>
                <w:szCs w:val="24"/>
              </w:rPr>
            </w:pPr>
            <w:r>
              <w:rPr>
                <w:sz w:val="24"/>
                <w:szCs w:val="24"/>
              </w:rPr>
              <w:t>Required</w:t>
            </w:r>
          </w:p>
        </w:tc>
        <w:tc>
          <w:tcPr>
            <w:tcW w:w="3006" w:type="dxa"/>
          </w:tcPr>
          <w:p w14:paraId="012A0C41" w14:textId="6B5D325C" w:rsidR="00F15C51" w:rsidRPr="00F15C51" w:rsidRDefault="00F15C51" w:rsidP="00EE6F47">
            <w:pPr>
              <w:rPr>
                <w:sz w:val="24"/>
                <w:szCs w:val="24"/>
              </w:rPr>
            </w:pPr>
            <w:r>
              <w:rPr>
                <w:sz w:val="24"/>
                <w:szCs w:val="24"/>
              </w:rPr>
              <w:t>Code for the system reference.</w:t>
            </w:r>
          </w:p>
        </w:tc>
      </w:tr>
      <w:tr w:rsidR="00F15C51" w:rsidRPr="00F15C51" w14:paraId="511C06DA" w14:textId="77777777" w:rsidTr="00F15C51">
        <w:tc>
          <w:tcPr>
            <w:tcW w:w="3005" w:type="dxa"/>
          </w:tcPr>
          <w:p w14:paraId="2CE8BF0B" w14:textId="693A7D3F" w:rsidR="00F15C51" w:rsidRPr="00F15C51" w:rsidRDefault="00F15C51" w:rsidP="00EE6F47">
            <w:pPr>
              <w:rPr>
                <w:sz w:val="24"/>
                <w:szCs w:val="24"/>
              </w:rPr>
            </w:pPr>
            <w:r>
              <w:rPr>
                <w:sz w:val="24"/>
                <w:szCs w:val="24"/>
              </w:rPr>
              <w:t>Levels and location</w:t>
            </w:r>
          </w:p>
        </w:tc>
        <w:tc>
          <w:tcPr>
            <w:tcW w:w="3005" w:type="dxa"/>
          </w:tcPr>
          <w:p w14:paraId="77F5D126" w14:textId="3431D863" w:rsidR="00F15C51" w:rsidRPr="00F15C51" w:rsidRDefault="00F15C51" w:rsidP="00EE6F47">
            <w:pPr>
              <w:rPr>
                <w:sz w:val="24"/>
                <w:szCs w:val="24"/>
              </w:rPr>
            </w:pPr>
            <w:r>
              <w:rPr>
                <w:sz w:val="24"/>
                <w:szCs w:val="24"/>
              </w:rPr>
              <w:t>Required</w:t>
            </w:r>
          </w:p>
        </w:tc>
        <w:tc>
          <w:tcPr>
            <w:tcW w:w="3006" w:type="dxa"/>
          </w:tcPr>
          <w:p w14:paraId="2C659BF0" w14:textId="4818EB7F" w:rsidR="00F15C51" w:rsidRPr="00F15C51" w:rsidRDefault="00F15C51" w:rsidP="00EE6F47">
            <w:pPr>
              <w:rPr>
                <w:sz w:val="24"/>
                <w:szCs w:val="24"/>
              </w:rPr>
            </w:pPr>
            <w:r>
              <w:rPr>
                <w:sz w:val="24"/>
                <w:szCs w:val="24"/>
              </w:rPr>
              <w:t>Code to locate the information for example, ground floor, first floor etc.</w:t>
            </w:r>
          </w:p>
        </w:tc>
      </w:tr>
      <w:tr w:rsidR="00F15C51" w:rsidRPr="00F15C51" w14:paraId="2272996F" w14:textId="77777777" w:rsidTr="00F15C51">
        <w:tc>
          <w:tcPr>
            <w:tcW w:w="3005" w:type="dxa"/>
          </w:tcPr>
          <w:p w14:paraId="3B3FA9AB" w14:textId="16695553" w:rsidR="00F15C51" w:rsidRPr="00F15C51" w:rsidRDefault="00F15C51" w:rsidP="00EE6F47">
            <w:pPr>
              <w:rPr>
                <w:sz w:val="24"/>
                <w:szCs w:val="24"/>
              </w:rPr>
            </w:pPr>
            <w:r>
              <w:rPr>
                <w:sz w:val="24"/>
                <w:szCs w:val="24"/>
              </w:rPr>
              <w:t>Type</w:t>
            </w:r>
          </w:p>
        </w:tc>
        <w:tc>
          <w:tcPr>
            <w:tcW w:w="3005" w:type="dxa"/>
          </w:tcPr>
          <w:p w14:paraId="145CE21C" w14:textId="3611629C" w:rsidR="00F15C51" w:rsidRPr="00F15C51" w:rsidRDefault="00F15C51" w:rsidP="00EE6F47">
            <w:pPr>
              <w:rPr>
                <w:sz w:val="24"/>
                <w:szCs w:val="24"/>
              </w:rPr>
            </w:pPr>
            <w:r>
              <w:rPr>
                <w:sz w:val="24"/>
                <w:szCs w:val="24"/>
              </w:rPr>
              <w:t>Required</w:t>
            </w:r>
          </w:p>
        </w:tc>
        <w:tc>
          <w:tcPr>
            <w:tcW w:w="3006" w:type="dxa"/>
          </w:tcPr>
          <w:p w14:paraId="4A5B0F9B" w14:textId="7EA6D2E0" w:rsidR="00F15C51" w:rsidRPr="00F15C51" w:rsidRDefault="00F15C51" w:rsidP="00EE6F47">
            <w:pPr>
              <w:rPr>
                <w:sz w:val="24"/>
                <w:szCs w:val="24"/>
              </w:rPr>
            </w:pPr>
            <w:r>
              <w:rPr>
                <w:sz w:val="24"/>
                <w:szCs w:val="24"/>
              </w:rPr>
              <w:t>Code for the type of file it is.</w:t>
            </w:r>
          </w:p>
        </w:tc>
      </w:tr>
      <w:tr w:rsidR="00F15C51" w:rsidRPr="00F15C51" w14:paraId="2D4234C2" w14:textId="77777777" w:rsidTr="00F15C51">
        <w:tc>
          <w:tcPr>
            <w:tcW w:w="3005" w:type="dxa"/>
          </w:tcPr>
          <w:p w14:paraId="2174EEEC" w14:textId="79EBBA61" w:rsidR="00F15C51" w:rsidRPr="00F15C51" w:rsidRDefault="00F15C51" w:rsidP="00EE6F47">
            <w:pPr>
              <w:rPr>
                <w:sz w:val="24"/>
                <w:szCs w:val="24"/>
              </w:rPr>
            </w:pPr>
            <w:r>
              <w:rPr>
                <w:sz w:val="24"/>
                <w:szCs w:val="24"/>
              </w:rPr>
              <w:t>Role</w:t>
            </w:r>
          </w:p>
        </w:tc>
        <w:tc>
          <w:tcPr>
            <w:tcW w:w="3005" w:type="dxa"/>
          </w:tcPr>
          <w:p w14:paraId="1DFEA509" w14:textId="0F7D35F2" w:rsidR="00F15C51" w:rsidRPr="00F15C51" w:rsidRDefault="00F15C51" w:rsidP="00EE6F47">
            <w:pPr>
              <w:rPr>
                <w:sz w:val="24"/>
                <w:szCs w:val="24"/>
              </w:rPr>
            </w:pPr>
            <w:r>
              <w:rPr>
                <w:sz w:val="24"/>
                <w:szCs w:val="24"/>
              </w:rPr>
              <w:t>Required</w:t>
            </w:r>
          </w:p>
        </w:tc>
        <w:tc>
          <w:tcPr>
            <w:tcW w:w="3006" w:type="dxa"/>
          </w:tcPr>
          <w:p w14:paraId="4D0E00D1" w14:textId="3DC06A4C" w:rsidR="00F15C51" w:rsidRPr="00F15C51" w:rsidRDefault="00F15C51" w:rsidP="00EE6F47">
            <w:pPr>
              <w:rPr>
                <w:sz w:val="24"/>
                <w:szCs w:val="24"/>
              </w:rPr>
            </w:pPr>
            <w:r>
              <w:rPr>
                <w:sz w:val="24"/>
                <w:szCs w:val="24"/>
              </w:rPr>
              <w:t>Code for the role of the organisation (This can be seen in the table below)</w:t>
            </w:r>
          </w:p>
        </w:tc>
      </w:tr>
      <w:tr w:rsidR="00F15C51" w:rsidRPr="00F15C51" w14:paraId="08DAD9FF" w14:textId="77777777" w:rsidTr="00F15C51">
        <w:tc>
          <w:tcPr>
            <w:tcW w:w="3005" w:type="dxa"/>
          </w:tcPr>
          <w:p w14:paraId="5FEEC05B" w14:textId="30C3B4CE" w:rsidR="00F15C51" w:rsidRPr="00F15C51" w:rsidRDefault="00F15C51" w:rsidP="00EE6F47">
            <w:pPr>
              <w:rPr>
                <w:sz w:val="24"/>
                <w:szCs w:val="24"/>
              </w:rPr>
            </w:pPr>
            <w:r>
              <w:rPr>
                <w:sz w:val="24"/>
                <w:szCs w:val="24"/>
              </w:rPr>
              <w:t>Classification</w:t>
            </w:r>
          </w:p>
        </w:tc>
        <w:tc>
          <w:tcPr>
            <w:tcW w:w="3005" w:type="dxa"/>
          </w:tcPr>
          <w:p w14:paraId="655640A4" w14:textId="34A5ABF9" w:rsidR="00F15C51" w:rsidRPr="00F15C51" w:rsidRDefault="00F15C51" w:rsidP="00EE6F47">
            <w:pPr>
              <w:rPr>
                <w:sz w:val="24"/>
                <w:szCs w:val="24"/>
              </w:rPr>
            </w:pPr>
            <w:r>
              <w:rPr>
                <w:sz w:val="24"/>
                <w:szCs w:val="24"/>
              </w:rPr>
              <w:t>Optional</w:t>
            </w:r>
          </w:p>
        </w:tc>
        <w:tc>
          <w:tcPr>
            <w:tcW w:w="3006" w:type="dxa"/>
          </w:tcPr>
          <w:p w14:paraId="38FACEC3" w14:textId="442841B1" w:rsidR="00F15C51" w:rsidRPr="00F15C51" w:rsidRDefault="00F15C51" w:rsidP="00EE6F47">
            <w:pPr>
              <w:rPr>
                <w:sz w:val="24"/>
                <w:szCs w:val="24"/>
              </w:rPr>
            </w:pPr>
            <w:r>
              <w:rPr>
                <w:sz w:val="24"/>
                <w:szCs w:val="24"/>
              </w:rPr>
              <w:t>Code for the reference asset.</w:t>
            </w:r>
          </w:p>
        </w:tc>
      </w:tr>
      <w:tr w:rsidR="00F15C51" w:rsidRPr="00F15C51" w14:paraId="6D550D1E" w14:textId="77777777" w:rsidTr="00F15C51">
        <w:tc>
          <w:tcPr>
            <w:tcW w:w="3005" w:type="dxa"/>
          </w:tcPr>
          <w:p w14:paraId="0D975D87" w14:textId="4973A6C0" w:rsidR="00F15C51" w:rsidRDefault="00F15C51" w:rsidP="00EE6F47">
            <w:pPr>
              <w:rPr>
                <w:sz w:val="24"/>
                <w:szCs w:val="24"/>
              </w:rPr>
            </w:pPr>
            <w:r>
              <w:rPr>
                <w:sz w:val="24"/>
                <w:szCs w:val="24"/>
              </w:rPr>
              <w:t>Number</w:t>
            </w:r>
          </w:p>
        </w:tc>
        <w:tc>
          <w:tcPr>
            <w:tcW w:w="3005" w:type="dxa"/>
          </w:tcPr>
          <w:p w14:paraId="02EBC29D" w14:textId="0E58B27D" w:rsidR="00F15C51" w:rsidRDefault="00F15C51" w:rsidP="00EE6F47">
            <w:pPr>
              <w:rPr>
                <w:sz w:val="24"/>
                <w:szCs w:val="24"/>
              </w:rPr>
            </w:pPr>
            <w:r>
              <w:rPr>
                <w:sz w:val="24"/>
                <w:szCs w:val="24"/>
              </w:rPr>
              <w:t>Required</w:t>
            </w:r>
          </w:p>
        </w:tc>
        <w:tc>
          <w:tcPr>
            <w:tcW w:w="3006" w:type="dxa"/>
          </w:tcPr>
          <w:p w14:paraId="2995A7DA" w14:textId="591B1A95" w:rsidR="00F15C51" w:rsidRDefault="00F15C51" w:rsidP="00EE6F47">
            <w:pPr>
              <w:rPr>
                <w:sz w:val="24"/>
                <w:szCs w:val="24"/>
              </w:rPr>
            </w:pPr>
            <w:r>
              <w:rPr>
                <w:sz w:val="24"/>
                <w:szCs w:val="24"/>
              </w:rPr>
              <w:t>Sequential file number</w:t>
            </w:r>
          </w:p>
        </w:tc>
      </w:tr>
    </w:tbl>
    <w:p w14:paraId="1D1953C9" w14:textId="5FBC8054" w:rsidR="00227911" w:rsidRDefault="00F15C51" w:rsidP="00EE6F47">
      <w:pPr>
        <w:rPr>
          <w:i/>
          <w:iCs/>
          <w:sz w:val="24"/>
          <w:szCs w:val="24"/>
        </w:rPr>
      </w:pPr>
      <w:r>
        <w:rPr>
          <w:i/>
          <w:iCs/>
          <w:sz w:val="24"/>
          <w:szCs w:val="24"/>
        </w:rPr>
        <w:t xml:space="preserve">Table 6 </w:t>
      </w:r>
      <w:r w:rsidR="006004F3">
        <w:rPr>
          <w:i/>
          <w:iCs/>
          <w:sz w:val="24"/>
          <w:szCs w:val="24"/>
        </w:rPr>
        <w:t>–</w:t>
      </w:r>
      <w:r>
        <w:rPr>
          <w:i/>
          <w:iCs/>
          <w:sz w:val="24"/>
          <w:szCs w:val="24"/>
        </w:rPr>
        <w:t xml:space="preserve"> </w:t>
      </w:r>
      <w:r w:rsidR="006004F3">
        <w:rPr>
          <w:i/>
          <w:iCs/>
          <w:sz w:val="24"/>
          <w:szCs w:val="24"/>
        </w:rPr>
        <w:t>Summary of file naming convention</w:t>
      </w:r>
    </w:p>
    <w:tbl>
      <w:tblPr>
        <w:tblStyle w:val="TableGrid"/>
        <w:tblW w:w="0" w:type="auto"/>
        <w:tblLook w:val="04A0" w:firstRow="1" w:lastRow="0" w:firstColumn="1" w:lastColumn="0" w:noHBand="0" w:noVBand="1"/>
      </w:tblPr>
      <w:tblGrid>
        <w:gridCol w:w="4508"/>
        <w:gridCol w:w="4508"/>
      </w:tblGrid>
      <w:tr w:rsidR="006004F3" w:rsidRPr="006004F3" w14:paraId="23BAF4D2" w14:textId="77777777" w:rsidTr="006004F3">
        <w:tc>
          <w:tcPr>
            <w:tcW w:w="4508" w:type="dxa"/>
          </w:tcPr>
          <w:p w14:paraId="173FEF02" w14:textId="7FE4B16B" w:rsidR="006004F3" w:rsidRPr="006004F3" w:rsidRDefault="006004F3" w:rsidP="00EE6F47">
            <w:pPr>
              <w:rPr>
                <w:b/>
                <w:bCs/>
                <w:sz w:val="24"/>
                <w:szCs w:val="24"/>
              </w:rPr>
            </w:pPr>
            <w:r w:rsidRPr="006004F3">
              <w:rPr>
                <w:b/>
                <w:bCs/>
                <w:sz w:val="24"/>
                <w:szCs w:val="24"/>
              </w:rPr>
              <w:t>Levels and locations</w:t>
            </w:r>
          </w:p>
        </w:tc>
        <w:tc>
          <w:tcPr>
            <w:tcW w:w="4508" w:type="dxa"/>
          </w:tcPr>
          <w:p w14:paraId="0AC0DBBF" w14:textId="77777777" w:rsidR="006004F3" w:rsidRPr="006004F3" w:rsidRDefault="006004F3" w:rsidP="00EE6F47">
            <w:pPr>
              <w:rPr>
                <w:sz w:val="24"/>
                <w:szCs w:val="24"/>
              </w:rPr>
            </w:pPr>
          </w:p>
        </w:tc>
      </w:tr>
      <w:tr w:rsidR="006004F3" w:rsidRPr="006004F3" w14:paraId="50DA9037" w14:textId="77777777" w:rsidTr="006004F3">
        <w:tc>
          <w:tcPr>
            <w:tcW w:w="4508" w:type="dxa"/>
          </w:tcPr>
          <w:p w14:paraId="564EEC3D" w14:textId="49C85FE3" w:rsidR="006004F3" w:rsidRPr="006004F3" w:rsidRDefault="006004F3" w:rsidP="00EE6F47">
            <w:pPr>
              <w:rPr>
                <w:sz w:val="24"/>
                <w:szCs w:val="24"/>
              </w:rPr>
            </w:pPr>
            <w:r>
              <w:rPr>
                <w:sz w:val="24"/>
                <w:szCs w:val="24"/>
              </w:rPr>
              <w:t>ZZ</w:t>
            </w:r>
          </w:p>
        </w:tc>
        <w:tc>
          <w:tcPr>
            <w:tcW w:w="4508" w:type="dxa"/>
          </w:tcPr>
          <w:p w14:paraId="2CC9B2BC" w14:textId="018A607D" w:rsidR="006004F3" w:rsidRPr="006004F3" w:rsidRDefault="00391BE5" w:rsidP="00EE6F47">
            <w:pPr>
              <w:rPr>
                <w:sz w:val="24"/>
                <w:szCs w:val="24"/>
              </w:rPr>
            </w:pPr>
            <w:r>
              <w:rPr>
                <w:sz w:val="24"/>
                <w:szCs w:val="24"/>
              </w:rPr>
              <w:t>Numerous levels</w:t>
            </w:r>
          </w:p>
        </w:tc>
      </w:tr>
      <w:tr w:rsidR="006004F3" w:rsidRPr="006004F3" w14:paraId="17E98DFC" w14:textId="77777777" w:rsidTr="006004F3">
        <w:tc>
          <w:tcPr>
            <w:tcW w:w="4508" w:type="dxa"/>
          </w:tcPr>
          <w:p w14:paraId="6BDB777A" w14:textId="2F4C0AB4" w:rsidR="006004F3" w:rsidRPr="006004F3" w:rsidRDefault="006004F3" w:rsidP="00EE6F47">
            <w:pPr>
              <w:rPr>
                <w:sz w:val="24"/>
                <w:szCs w:val="24"/>
              </w:rPr>
            </w:pPr>
            <w:r>
              <w:rPr>
                <w:sz w:val="24"/>
                <w:szCs w:val="24"/>
              </w:rPr>
              <w:t>XX</w:t>
            </w:r>
          </w:p>
        </w:tc>
        <w:tc>
          <w:tcPr>
            <w:tcW w:w="4508" w:type="dxa"/>
          </w:tcPr>
          <w:p w14:paraId="5D8379EE" w14:textId="6CB3B984" w:rsidR="006004F3" w:rsidRPr="006004F3" w:rsidRDefault="00391BE5" w:rsidP="00EE6F47">
            <w:pPr>
              <w:rPr>
                <w:sz w:val="24"/>
                <w:szCs w:val="24"/>
              </w:rPr>
            </w:pPr>
            <w:r>
              <w:rPr>
                <w:sz w:val="24"/>
                <w:szCs w:val="24"/>
              </w:rPr>
              <w:t>No level applicable to that file</w:t>
            </w:r>
          </w:p>
        </w:tc>
      </w:tr>
      <w:tr w:rsidR="006004F3" w:rsidRPr="006004F3" w14:paraId="593E3A24" w14:textId="77777777" w:rsidTr="006004F3">
        <w:tc>
          <w:tcPr>
            <w:tcW w:w="4508" w:type="dxa"/>
          </w:tcPr>
          <w:p w14:paraId="75F8ACF3" w14:textId="1EAA41F6" w:rsidR="006004F3" w:rsidRPr="006004F3" w:rsidRDefault="006004F3" w:rsidP="00EE6F47">
            <w:pPr>
              <w:rPr>
                <w:sz w:val="24"/>
                <w:szCs w:val="24"/>
              </w:rPr>
            </w:pPr>
            <w:r>
              <w:rPr>
                <w:sz w:val="24"/>
                <w:szCs w:val="24"/>
              </w:rPr>
              <w:t>GF</w:t>
            </w:r>
          </w:p>
        </w:tc>
        <w:tc>
          <w:tcPr>
            <w:tcW w:w="4508" w:type="dxa"/>
          </w:tcPr>
          <w:p w14:paraId="600FCD27" w14:textId="4165E0EC" w:rsidR="006004F3" w:rsidRPr="006004F3" w:rsidRDefault="00391BE5" w:rsidP="00EE6F47">
            <w:pPr>
              <w:rPr>
                <w:sz w:val="24"/>
                <w:szCs w:val="24"/>
              </w:rPr>
            </w:pPr>
            <w:r>
              <w:rPr>
                <w:sz w:val="24"/>
                <w:szCs w:val="24"/>
              </w:rPr>
              <w:t>Ground floor</w:t>
            </w:r>
          </w:p>
        </w:tc>
      </w:tr>
      <w:tr w:rsidR="006004F3" w:rsidRPr="006004F3" w14:paraId="4ADAEB99" w14:textId="77777777" w:rsidTr="006004F3">
        <w:tc>
          <w:tcPr>
            <w:tcW w:w="4508" w:type="dxa"/>
          </w:tcPr>
          <w:p w14:paraId="43496346" w14:textId="1D7D5A87" w:rsidR="006004F3" w:rsidRPr="006004F3" w:rsidRDefault="006004F3" w:rsidP="00EE6F47">
            <w:pPr>
              <w:rPr>
                <w:sz w:val="24"/>
                <w:szCs w:val="24"/>
              </w:rPr>
            </w:pPr>
            <w:r>
              <w:rPr>
                <w:sz w:val="24"/>
                <w:szCs w:val="24"/>
              </w:rPr>
              <w:t>00</w:t>
            </w:r>
          </w:p>
        </w:tc>
        <w:tc>
          <w:tcPr>
            <w:tcW w:w="4508" w:type="dxa"/>
          </w:tcPr>
          <w:p w14:paraId="7172595B" w14:textId="5BF54FDC" w:rsidR="006004F3" w:rsidRPr="006004F3" w:rsidRDefault="00391BE5" w:rsidP="00EE6F47">
            <w:pPr>
              <w:rPr>
                <w:sz w:val="24"/>
                <w:szCs w:val="24"/>
              </w:rPr>
            </w:pPr>
            <w:r>
              <w:rPr>
                <w:sz w:val="24"/>
                <w:szCs w:val="24"/>
              </w:rPr>
              <w:t>Base level of the building</w:t>
            </w:r>
          </w:p>
        </w:tc>
      </w:tr>
      <w:tr w:rsidR="006004F3" w:rsidRPr="006004F3" w14:paraId="50CD4E6C" w14:textId="77777777" w:rsidTr="006004F3">
        <w:tc>
          <w:tcPr>
            <w:tcW w:w="4508" w:type="dxa"/>
          </w:tcPr>
          <w:p w14:paraId="4B8D2A04" w14:textId="3A5B56F4" w:rsidR="006004F3" w:rsidRPr="006004F3" w:rsidRDefault="006004F3" w:rsidP="00EE6F47">
            <w:pPr>
              <w:rPr>
                <w:b/>
                <w:bCs/>
                <w:sz w:val="24"/>
                <w:szCs w:val="24"/>
              </w:rPr>
            </w:pPr>
            <w:r>
              <w:rPr>
                <w:b/>
                <w:bCs/>
                <w:sz w:val="24"/>
                <w:szCs w:val="24"/>
              </w:rPr>
              <w:t>Floor levels</w:t>
            </w:r>
          </w:p>
        </w:tc>
        <w:tc>
          <w:tcPr>
            <w:tcW w:w="4508" w:type="dxa"/>
          </w:tcPr>
          <w:p w14:paraId="0191C8B4" w14:textId="77777777" w:rsidR="006004F3" w:rsidRPr="006004F3" w:rsidRDefault="006004F3" w:rsidP="00EE6F47">
            <w:pPr>
              <w:rPr>
                <w:sz w:val="24"/>
                <w:szCs w:val="24"/>
              </w:rPr>
            </w:pPr>
          </w:p>
        </w:tc>
      </w:tr>
      <w:tr w:rsidR="006004F3" w:rsidRPr="006004F3" w14:paraId="158C2EB7" w14:textId="77777777" w:rsidTr="006004F3">
        <w:tc>
          <w:tcPr>
            <w:tcW w:w="4508" w:type="dxa"/>
          </w:tcPr>
          <w:p w14:paraId="6F466571" w14:textId="3D5958F7" w:rsidR="006004F3" w:rsidRPr="006004F3" w:rsidRDefault="006004F3" w:rsidP="00EE6F47">
            <w:pPr>
              <w:rPr>
                <w:sz w:val="24"/>
                <w:szCs w:val="24"/>
              </w:rPr>
            </w:pPr>
            <w:r>
              <w:rPr>
                <w:sz w:val="24"/>
                <w:szCs w:val="24"/>
              </w:rPr>
              <w:t>01</w:t>
            </w:r>
          </w:p>
        </w:tc>
        <w:tc>
          <w:tcPr>
            <w:tcW w:w="4508" w:type="dxa"/>
          </w:tcPr>
          <w:p w14:paraId="7AAE8E0B" w14:textId="44AA62E5" w:rsidR="006004F3" w:rsidRPr="006004F3" w:rsidRDefault="00391BE5" w:rsidP="00EE6F47">
            <w:pPr>
              <w:rPr>
                <w:sz w:val="24"/>
                <w:szCs w:val="24"/>
              </w:rPr>
            </w:pPr>
            <w:r>
              <w:rPr>
                <w:sz w:val="24"/>
                <w:szCs w:val="24"/>
              </w:rPr>
              <w:t>First floor</w:t>
            </w:r>
          </w:p>
        </w:tc>
      </w:tr>
      <w:tr w:rsidR="006004F3" w:rsidRPr="006004F3" w14:paraId="6F9945FD" w14:textId="77777777" w:rsidTr="006004F3">
        <w:tc>
          <w:tcPr>
            <w:tcW w:w="4508" w:type="dxa"/>
          </w:tcPr>
          <w:p w14:paraId="3DE8D98E" w14:textId="2D59E622" w:rsidR="006004F3" w:rsidRPr="006004F3" w:rsidRDefault="006004F3" w:rsidP="00EE6F47">
            <w:pPr>
              <w:rPr>
                <w:sz w:val="24"/>
                <w:szCs w:val="24"/>
              </w:rPr>
            </w:pPr>
            <w:r>
              <w:rPr>
                <w:sz w:val="24"/>
                <w:szCs w:val="24"/>
              </w:rPr>
              <w:t>02</w:t>
            </w:r>
          </w:p>
        </w:tc>
        <w:tc>
          <w:tcPr>
            <w:tcW w:w="4508" w:type="dxa"/>
          </w:tcPr>
          <w:p w14:paraId="28EEE378" w14:textId="439956A1" w:rsidR="006004F3" w:rsidRPr="006004F3" w:rsidRDefault="00391BE5" w:rsidP="00EE6F47">
            <w:pPr>
              <w:rPr>
                <w:sz w:val="24"/>
                <w:szCs w:val="24"/>
              </w:rPr>
            </w:pPr>
            <w:r>
              <w:rPr>
                <w:sz w:val="24"/>
                <w:szCs w:val="24"/>
              </w:rPr>
              <w:t>Second floor</w:t>
            </w:r>
          </w:p>
        </w:tc>
      </w:tr>
      <w:tr w:rsidR="006004F3" w:rsidRPr="006004F3" w14:paraId="50D7BD9D" w14:textId="77777777" w:rsidTr="006004F3">
        <w:tc>
          <w:tcPr>
            <w:tcW w:w="4508" w:type="dxa"/>
          </w:tcPr>
          <w:p w14:paraId="7FBEBEB6" w14:textId="0EB0AF46" w:rsidR="006004F3" w:rsidRPr="006004F3" w:rsidRDefault="006004F3" w:rsidP="00EE6F47">
            <w:pPr>
              <w:rPr>
                <w:b/>
                <w:bCs/>
                <w:sz w:val="24"/>
                <w:szCs w:val="24"/>
              </w:rPr>
            </w:pPr>
            <w:r>
              <w:rPr>
                <w:b/>
                <w:bCs/>
                <w:sz w:val="24"/>
                <w:szCs w:val="24"/>
              </w:rPr>
              <w:t>Mezzanine levels</w:t>
            </w:r>
          </w:p>
        </w:tc>
        <w:tc>
          <w:tcPr>
            <w:tcW w:w="4508" w:type="dxa"/>
          </w:tcPr>
          <w:p w14:paraId="53A73637" w14:textId="77777777" w:rsidR="006004F3" w:rsidRPr="006004F3" w:rsidRDefault="006004F3" w:rsidP="00EE6F47">
            <w:pPr>
              <w:rPr>
                <w:sz w:val="24"/>
                <w:szCs w:val="24"/>
              </w:rPr>
            </w:pPr>
          </w:p>
        </w:tc>
      </w:tr>
      <w:tr w:rsidR="006004F3" w:rsidRPr="006004F3" w14:paraId="3C1F9866" w14:textId="77777777" w:rsidTr="006004F3">
        <w:tc>
          <w:tcPr>
            <w:tcW w:w="4508" w:type="dxa"/>
          </w:tcPr>
          <w:p w14:paraId="5217510D" w14:textId="4E82D8AE" w:rsidR="006004F3" w:rsidRPr="006004F3" w:rsidRDefault="006004F3" w:rsidP="00EE6F47">
            <w:pPr>
              <w:rPr>
                <w:sz w:val="24"/>
                <w:szCs w:val="24"/>
              </w:rPr>
            </w:pPr>
            <w:r>
              <w:rPr>
                <w:sz w:val="24"/>
                <w:szCs w:val="24"/>
              </w:rPr>
              <w:t>M1</w:t>
            </w:r>
          </w:p>
        </w:tc>
        <w:tc>
          <w:tcPr>
            <w:tcW w:w="4508" w:type="dxa"/>
          </w:tcPr>
          <w:p w14:paraId="638D3B0F" w14:textId="228CDE6C" w:rsidR="006004F3" w:rsidRPr="006004F3" w:rsidRDefault="00391BE5" w:rsidP="00EE6F47">
            <w:pPr>
              <w:rPr>
                <w:sz w:val="24"/>
                <w:szCs w:val="24"/>
              </w:rPr>
            </w:pPr>
            <w:r>
              <w:rPr>
                <w:sz w:val="24"/>
                <w:szCs w:val="24"/>
              </w:rPr>
              <w:t>Mezzanine layer above level 1 of the building</w:t>
            </w:r>
          </w:p>
        </w:tc>
      </w:tr>
      <w:tr w:rsidR="006004F3" w:rsidRPr="006004F3" w14:paraId="4C2B6F42" w14:textId="77777777" w:rsidTr="006004F3">
        <w:tc>
          <w:tcPr>
            <w:tcW w:w="4508" w:type="dxa"/>
          </w:tcPr>
          <w:p w14:paraId="6CB68B05" w14:textId="03D484BB" w:rsidR="006004F3" w:rsidRDefault="006004F3" w:rsidP="00EE6F47">
            <w:pPr>
              <w:rPr>
                <w:sz w:val="24"/>
                <w:szCs w:val="24"/>
              </w:rPr>
            </w:pPr>
            <w:r>
              <w:rPr>
                <w:sz w:val="24"/>
                <w:szCs w:val="24"/>
              </w:rPr>
              <w:t>M2</w:t>
            </w:r>
          </w:p>
        </w:tc>
        <w:tc>
          <w:tcPr>
            <w:tcW w:w="4508" w:type="dxa"/>
          </w:tcPr>
          <w:p w14:paraId="32002F82" w14:textId="1C71603D" w:rsidR="006004F3" w:rsidRPr="006004F3" w:rsidRDefault="00391BE5" w:rsidP="00EE6F47">
            <w:pPr>
              <w:rPr>
                <w:sz w:val="24"/>
                <w:szCs w:val="24"/>
              </w:rPr>
            </w:pPr>
            <w:r>
              <w:rPr>
                <w:sz w:val="24"/>
                <w:szCs w:val="24"/>
              </w:rPr>
              <w:t>Mezzanine layer above level 2 of the building</w:t>
            </w:r>
          </w:p>
        </w:tc>
      </w:tr>
      <w:tr w:rsidR="006004F3" w:rsidRPr="006004F3" w14:paraId="65FDCE7E" w14:textId="77777777" w:rsidTr="006004F3">
        <w:tc>
          <w:tcPr>
            <w:tcW w:w="4508" w:type="dxa"/>
          </w:tcPr>
          <w:p w14:paraId="74DEDFC2" w14:textId="674AA052" w:rsidR="006004F3" w:rsidRPr="006004F3" w:rsidRDefault="006004F3" w:rsidP="00EE6F47">
            <w:pPr>
              <w:rPr>
                <w:b/>
                <w:bCs/>
                <w:sz w:val="24"/>
                <w:szCs w:val="24"/>
              </w:rPr>
            </w:pPr>
            <w:r>
              <w:rPr>
                <w:b/>
                <w:bCs/>
                <w:sz w:val="24"/>
                <w:szCs w:val="24"/>
              </w:rPr>
              <w:t xml:space="preserve">Below Ground Floors </w:t>
            </w:r>
          </w:p>
        </w:tc>
        <w:tc>
          <w:tcPr>
            <w:tcW w:w="4508" w:type="dxa"/>
          </w:tcPr>
          <w:p w14:paraId="253B10BC" w14:textId="77777777" w:rsidR="006004F3" w:rsidRPr="006004F3" w:rsidRDefault="006004F3" w:rsidP="00EE6F47">
            <w:pPr>
              <w:rPr>
                <w:sz w:val="24"/>
                <w:szCs w:val="24"/>
              </w:rPr>
            </w:pPr>
          </w:p>
        </w:tc>
      </w:tr>
      <w:tr w:rsidR="00391BE5" w:rsidRPr="00391BE5" w14:paraId="48749442" w14:textId="77777777" w:rsidTr="006004F3">
        <w:tc>
          <w:tcPr>
            <w:tcW w:w="4508" w:type="dxa"/>
          </w:tcPr>
          <w:p w14:paraId="253A1B35" w14:textId="358DA67A" w:rsidR="00391BE5" w:rsidRPr="00391BE5" w:rsidRDefault="00391BE5" w:rsidP="00EE6F47">
            <w:pPr>
              <w:rPr>
                <w:sz w:val="24"/>
                <w:szCs w:val="24"/>
              </w:rPr>
            </w:pPr>
            <w:r w:rsidRPr="00391BE5">
              <w:rPr>
                <w:sz w:val="24"/>
                <w:szCs w:val="24"/>
              </w:rPr>
              <w:lastRenderedPageBreak/>
              <w:t>B1</w:t>
            </w:r>
          </w:p>
        </w:tc>
        <w:tc>
          <w:tcPr>
            <w:tcW w:w="4508" w:type="dxa"/>
          </w:tcPr>
          <w:p w14:paraId="413279B9" w14:textId="02063624" w:rsidR="00391BE5" w:rsidRPr="00391BE5" w:rsidRDefault="00391BE5" w:rsidP="00EE6F47">
            <w:pPr>
              <w:rPr>
                <w:sz w:val="24"/>
                <w:szCs w:val="24"/>
              </w:rPr>
            </w:pPr>
            <w:r>
              <w:rPr>
                <w:sz w:val="24"/>
                <w:szCs w:val="24"/>
              </w:rPr>
              <w:t>Basement level 1</w:t>
            </w:r>
          </w:p>
        </w:tc>
      </w:tr>
      <w:tr w:rsidR="00391BE5" w:rsidRPr="00391BE5" w14:paraId="7E7624DA" w14:textId="77777777" w:rsidTr="006004F3">
        <w:tc>
          <w:tcPr>
            <w:tcW w:w="4508" w:type="dxa"/>
          </w:tcPr>
          <w:p w14:paraId="226B51DE" w14:textId="2243142E" w:rsidR="00391BE5" w:rsidRPr="00391BE5" w:rsidRDefault="00391BE5" w:rsidP="00EE6F47">
            <w:pPr>
              <w:rPr>
                <w:sz w:val="24"/>
                <w:szCs w:val="24"/>
              </w:rPr>
            </w:pPr>
            <w:r w:rsidRPr="00391BE5">
              <w:rPr>
                <w:sz w:val="24"/>
                <w:szCs w:val="24"/>
              </w:rPr>
              <w:t>B2</w:t>
            </w:r>
          </w:p>
        </w:tc>
        <w:tc>
          <w:tcPr>
            <w:tcW w:w="4508" w:type="dxa"/>
          </w:tcPr>
          <w:p w14:paraId="0A306A99" w14:textId="20D00A19" w:rsidR="00391BE5" w:rsidRPr="00391BE5" w:rsidRDefault="00391BE5" w:rsidP="00EE6F47">
            <w:pPr>
              <w:rPr>
                <w:sz w:val="24"/>
                <w:szCs w:val="24"/>
              </w:rPr>
            </w:pPr>
            <w:r>
              <w:rPr>
                <w:sz w:val="24"/>
                <w:szCs w:val="24"/>
              </w:rPr>
              <w:t>Basement level 2</w:t>
            </w:r>
          </w:p>
        </w:tc>
      </w:tr>
    </w:tbl>
    <w:p w14:paraId="355D52E2" w14:textId="7AAF3CE4" w:rsidR="006004F3" w:rsidRDefault="00391BE5" w:rsidP="00EE6F47">
      <w:pPr>
        <w:rPr>
          <w:i/>
          <w:iCs/>
          <w:sz w:val="24"/>
          <w:szCs w:val="24"/>
        </w:rPr>
      </w:pPr>
      <w:r>
        <w:rPr>
          <w:i/>
          <w:iCs/>
          <w:sz w:val="24"/>
          <w:szCs w:val="24"/>
        </w:rPr>
        <w:t>Table 7 – Summary of Levels and locations</w:t>
      </w:r>
    </w:p>
    <w:tbl>
      <w:tblPr>
        <w:tblStyle w:val="TableGrid"/>
        <w:tblW w:w="0" w:type="auto"/>
        <w:tblLook w:val="04A0" w:firstRow="1" w:lastRow="0" w:firstColumn="1" w:lastColumn="0" w:noHBand="0" w:noVBand="1"/>
      </w:tblPr>
      <w:tblGrid>
        <w:gridCol w:w="4508"/>
        <w:gridCol w:w="4508"/>
      </w:tblGrid>
      <w:tr w:rsidR="00391BE5" w14:paraId="3246F9DB" w14:textId="77777777" w:rsidTr="00391BE5">
        <w:tc>
          <w:tcPr>
            <w:tcW w:w="4508" w:type="dxa"/>
          </w:tcPr>
          <w:p w14:paraId="44A7592D" w14:textId="29C34DC8" w:rsidR="00391BE5" w:rsidRPr="00391BE5" w:rsidRDefault="00391BE5" w:rsidP="00EE6F47">
            <w:pPr>
              <w:rPr>
                <w:b/>
                <w:bCs/>
                <w:sz w:val="24"/>
                <w:szCs w:val="24"/>
              </w:rPr>
            </w:pPr>
            <w:r>
              <w:rPr>
                <w:b/>
                <w:bCs/>
                <w:sz w:val="24"/>
                <w:szCs w:val="24"/>
              </w:rPr>
              <w:t>Drawing and model codes</w:t>
            </w:r>
          </w:p>
        </w:tc>
        <w:tc>
          <w:tcPr>
            <w:tcW w:w="4508" w:type="dxa"/>
          </w:tcPr>
          <w:p w14:paraId="6314DBF4" w14:textId="77777777" w:rsidR="00391BE5" w:rsidRDefault="00391BE5" w:rsidP="00EE6F47">
            <w:pPr>
              <w:rPr>
                <w:sz w:val="24"/>
                <w:szCs w:val="24"/>
              </w:rPr>
            </w:pPr>
          </w:p>
        </w:tc>
      </w:tr>
      <w:tr w:rsidR="00391BE5" w14:paraId="3956C404" w14:textId="77777777" w:rsidTr="00391BE5">
        <w:tc>
          <w:tcPr>
            <w:tcW w:w="4508" w:type="dxa"/>
          </w:tcPr>
          <w:p w14:paraId="67EC14B5" w14:textId="7FD26C3F" w:rsidR="00391BE5" w:rsidRDefault="00391BE5" w:rsidP="00EE6F47">
            <w:pPr>
              <w:rPr>
                <w:sz w:val="24"/>
                <w:szCs w:val="24"/>
              </w:rPr>
            </w:pPr>
            <w:r>
              <w:rPr>
                <w:sz w:val="24"/>
                <w:szCs w:val="24"/>
              </w:rPr>
              <w:t>AF</w:t>
            </w:r>
          </w:p>
        </w:tc>
        <w:tc>
          <w:tcPr>
            <w:tcW w:w="4508" w:type="dxa"/>
          </w:tcPr>
          <w:p w14:paraId="66E34EE6" w14:textId="7219EF71" w:rsidR="00391BE5" w:rsidRDefault="00391BE5" w:rsidP="00EE6F47">
            <w:pPr>
              <w:rPr>
                <w:sz w:val="24"/>
                <w:szCs w:val="24"/>
              </w:rPr>
            </w:pPr>
            <w:r>
              <w:rPr>
                <w:sz w:val="24"/>
                <w:szCs w:val="24"/>
              </w:rPr>
              <w:t>Animation File</w:t>
            </w:r>
          </w:p>
        </w:tc>
      </w:tr>
      <w:tr w:rsidR="00391BE5" w14:paraId="47C41608" w14:textId="77777777" w:rsidTr="00391BE5">
        <w:tc>
          <w:tcPr>
            <w:tcW w:w="4508" w:type="dxa"/>
          </w:tcPr>
          <w:p w14:paraId="50AAADF6" w14:textId="4D61D4AE" w:rsidR="00391BE5" w:rsidRDefault="00391BE5" w:rsidP="00EE6F47">
            <w:pPr>
              <w:rPr>
                <w:sz w:val="24"/>
                <w:szCs w:val="24"/>
              </w:rPr>
            </w:pPr>
            <w:r>
              <w:rPr>
                <w:sz w:val="24"/>
                <w:szCs w:val="24"/>
              </w:rPr>
              <w:t>CM</w:t>
            </w:r>
          </w:p>
        </w:tc>
        <w:tc>
          <w:tcPr>
            <w:tcW w:w="4508" w:type="dxa"/>
          </w:tcPr>
          <w:p w14:paraId="3EE08E69" w14:textId="66639686" w:rsidR="00391BE5" w:rsidRDefault="00391BE5" w:rsidP="00EE6F47">
            <w:pPr>
              <w:rPr>
                <w:sz w:val="24"/>
                <w:szCs w:val="24"/>
              </w:rPr>
            </w:pPr>
            <w:r>
              <w:rPr>
                <w:sz w:val="24"/>
                <w:szCs w:val="24"/>
              </w:rPr>
              <w:t>Combined Model</w:t>
            </w:r>
          </w:p>
        </w:tc>
      </w:tr>
      <w:tr w:rsidR="00391BE5" w14:paraId="49BB2C1C" w14:textId="77777777" w:rsidTr="00391BE5">
        <w:tc>
          <w:tcPr>
            <w:tcW w:w="4508" w:type="dxa"/>
          </w:tcPr>
          <w:p w14:paraId="488DFA1C" w14:textId="32A0FF35" w:rsidR="00391BE5" w:rsidRDefault="00391BE5" w:rsidP="00EE6F47">
            <w:pPr>
              <w:rPr>
                <w:sz w:val="24"/>
                <w:szCs w:val="24"/>
              </w:rPr>
            </w:pPr>
            <w:r>
              <w:rPr>
                <w:sz w:val="24"/>
                <w:szCs w:val="24"/>
              </w:rPr>
              <w:t>CR</w:t>
            </w:r>
          </w:p>
        </w:tc>
        <w:tc>
          <w:tcPr>
            <w:tcW w:w="4508" w:type="dxa"/>
          </w:tcPr>
          <w:p w14:paraId="09C0EFC6" w14:textId="07D771AE" w:rsidR="00391BE5" w:rsidRDefault="00391BE5" w:rsidP="00EE6F47">
            <w:pPr>
              <w:rPr>
                <w:sz w:val="24"/>
                <w:szCs w:val="24"/>
              </w:rPr>
            </w:pPr>
            <w:r>
              <w:rPr>
                <w:sz w:val="24"/>
                <w:szCs w:val="24"/>
              </w:rPr>
              <w:t>Specific for the clash process</w:t>
            </w:r>
          </w:p>
        </w:tc>
      </w:tr>
      <w:tr w:rsidR="00391BE5" w14:paraId="5CE42699" w14:textId="77777777" w:rsidTr="00391BE5">
        <w:tc>
          <w:tcPr>
            <w:tcW w:w="4508" w:type="dxa"/>
          </w:tcPr>
          <w:p w14:paraId="2C981C51" w14:textId="3DD72863" w:rsidR="00391BE5" w:rsidRDefault="00391BE5" w:rsidP="00EE6F47">
            <w:pPr>
              <w:rPr>
                <w:sz w:val="24"/>
                <w:szCs w:val="24"/>
              </w:rPr>
            </w:pPr>
            <w:r>
              <w:rPr>
                <w:sz w:val="24"/>
                <w:szCs w:val="24"/>
              </w:rPr>
              <w:t>DR</w:t>
            </w:r>
          </w:p>
        </w:tc>
        <w:tc>
          <w:tcPr>
            <w:tcW w:w="4508" w:type="dxa"/>
          </w:tcPr>
          <w:p w14:paraId="628329B6" w14:textId="64B241C9" w:rsidR="00391BE5" w:rsidRDefault="00391BE5" w:rsidP="00EE6F47">
            <w:pPr>
              <w:rPr>
                <w:sz w:val="24"/>
                <w:szCs w:val="24"/>
              </w:rPr>
            </w:pPr>
            <w:r>
              <w:rPr>
                <w:sz w:val="24"/>
                <w:szCs w:val="24"/>
              </w:rPr>
              <w:t>Second drawing</w:t>
            </w:r>
          </w:p>
        </w:tc>
      </w:tr>
      <w:tr w:rsidR="00391BE5" w14:paraId="2548676E" w14:textId="77777777" w:rsidTr="00391BE5">
        <w:tc>
          <w:tcPr>
            <w:tcW w:w="4508" w:type="dxa"/>
          </w:tcPr>
          <w:p w14:paraId="37A9A29C" w14:textId="05635563" w:rsidR="00391BE5" w:rsidRDefault="00391BE5" w:rsidP="00EE6F47">
            <w:pPr>
              <w:rPr>
                <w:sz w:val="24"/>
                <w:szCs w:val="24"/>
              </w:rPr>
            </w:pPr>
            <w:r>
              <w:rPr>
                <w:sz w:val="24"/>
                <w:szCs w:val="24"/>
              </w:rPr>
              <w:t>M2</w:t>
            </w:r>
          </w:p>
        </w:tc>
        <w:tc>
          <w:tcPr>
            <w:tcW w:w="4508" w:type="dxa"/>
          </w:tcPr>
          <w:p w14:paraId="01D00B26" w14:textId="731FAF3C" w:rsidR="00391BE5" w:rsidRDefault="00391BE5" w:rsidP="00EE6F47">
            <w:pPr>
              <w:rPr>
                <w:sz w:val="24"/>
                <w:szCs w:val="24"/>
              </w:rPr>
            </w:pPr>
            <w:r>
              <w:rPr>
                <w:sz w:val="24"/>
                <w:szCs w:val="24"/>
              </w:rPr>
              <w:t>2d Model file</w:t>
            </w:r>
          </w:p>
        </w:tc>
      </w:tr>
      <w:tr w:rsidR="00391BE5" w14:paraId="343F11D2" w14:textId="77777777" w:rsidTr="00391BE5">
        <w:tc>
          <w:tcPr>
            <w:tcW w:w="4508" w:type="dxa"/>
          </w:tcPr>
          <w:p w14:paraId="65B4AA66" w14:textId="3BFEAFE9" w:rsidR="00391BE5" w:rsidRDefault="00391BE5" w:rsidP="00EE6F47">
            <w:pPr>
              <w:rPr>
                <w:sz w:val="24"/>
                <w:szCs w:val="24"/>
              </w:rPr>
            </w:pPr>
            <w:r>
              <w:rPr>
                <w:sz w:val="24"/>
                <w:szCs w:val="24"/>
              </w:rPr>
              <w:t>M3</w:t>
            </w:r>
          </w:p>
        </w:tc>
        <w:tc>
          <w:tcPr>
            <w:tcW w:w="4508" w:type="dxa"/>
          </w:tcPr>
          <w:p w14:paraId="5EF9E7D0" w14:textId="4CA26C87" w:rsidR="00391BE5" w:rsidRDefault="00391BE5" w:rsidP="00EE6F47">
            <w:pPr>
              <w:rPr>
                <w:sz w:val="24"/>
                <w:szCs w:val="24"/>
              </w:rPr>
            </w:pPr>
            <w:r>
              <w:rPr>
                <w:sz w:val="24"/>
                <w:szCs w:val="24"/>
              </w:rPr>
              <w:t>3d Model File</w:t>
            </w:r>
          </w:p>
        </w:tc>
      </w:tr>
      <w:tr w:rsidR="00391BE5" w14:paraId="3F11201F" w14:textId="77777777" w:rsidTr="00391BE5">
        <w:tc>
          <w:tcPr>
            <w:tcW w:w="4508" w:type="dxa"/>
          </w:tcPr>
          <w:p w14:paraId="729B7768" w14:textId="0BD4B897" w:rsidR="00391BE5" w:rsidRDefault="00391BE5" w:rsidP="00EE6F47">
            <w:pPr>
              <w:rPr>
                <w:sz w:val="24"/>
                <w:szCs w:val="24"/>
              </w:rPr>
            </w:pPr>
            <w:r>
              <w:rPr>
                <w:sz w:val="24"/>
                <w:szCs w:val="24"/>
              </w:rPr>
              <w:t>MR</w:t>
            </w:r>
          </w:p>
        </w:tc>
        <w:tc>
          <w:tcPr>
            <w:tcW w:w="4508" w:type="dxa"/>
          </w:tcPr>
          <w:p w14:paraId="5140D3FB" w14:textId="33E0DB2C" w:rsidR="00391BE5" w:rsidRDefault="00391BE5" w:rsidP="00EE6F47">
            <w:pPr>
              <w:rPr>
                <w:sz w:val="24"/>
                <w:szCs w:val="24"/>
              </w:rPr>
            </w:pPr>
            <w:r>
              <w:rPr>
                <w:sz w:val="24"/>
                <w:szCs w:val="24"/>
              </w:rPr>
              <w:t>Model rendition file for other renditions (thermal analysis)</w:t>
            </w:r>
          </w:p>
        </w:tc>
      </w:tr>
      <w:tr w:rsidR="00391BE5" w14:paraId="1F15F8AB" w14:textId="77777777" w:rsidTr="00391BE5">
        <w:tc>
          <w:tcPr>
            <w:tcW w:w="4508" w:type="dxa"/>
          </w:tcPr>
          <w:p w14:paraId="26312F13" w14:textId="51045AE4" w:rsidR="00391BE5" w:rsidRDefault="00391BE5" w:rsidP="00EE6F47">
            <w:pPr>
              <w:rPr>
                <w:sz w:val="24"/>
                <w:szCs w:val="24"/>
              </w:rPr>
            </w:pPr>
            <w:r>
              <w:rPr>
                <w:sz w:val="24"/>
                <w:szCs w:val="24"/>
              </w:rPr>
              <w:t>VS</w:t>
            </w:r>
          </w:p>
        </w:tc>
        <w:tc>
          <w:tcPr>
            <w:tcW w:w="4508" w:type="dxa"/>
          </w:tcPr>
          <w:p w14:paraId="47E7B4F5" w14:textId="005F2403" w:rsidR="00391BE5" w:rsidRDefault="00391BE5" w:rsidP="00EE6F47">
            <w:pPr>
              <w:rPr>
                <w:sz w:val="24"/>
                <w:szCs w:val="24"/>
              </w:rPr>
            </w:pPr>
            <w:r>
              <w:rPr>
                <w:sz w:val="24"/>
                <w:szCs w:val="24"/>
              </w:rPr>
              <w:t>Visualisation</w:t>
            </w:r>
          </w:p>
        </w:tc>
      </w:tr>
    </w:tbl>
    <w:p w14:paraId="0A1A6AA6" w14:textId="5969A012" w:rsidR="00391BE5" w:rsidRDefault="00391BE5" w:rsidP="00EE6F47">
      <w:pPr>
        <w:rPr>
          <w:i/>
          <w:iCs/>
          <w:sz w:val="24"/>
          <w:szCs w:val="24"/>
        </w:rPr>
      </w:pPr>
      <w:r>
        <w:rPr>
          <w:i/>
          <w:iCs/>
          <w:sz w:val="24"/>
          <w:szCs w:val="24"/>
        </w:rPr>
        <w:t>Table 8 – Summary of drawing and model codes</w:t>
      </w:r>
    </w:p>
    <w:tbl>
      <w:tblPr>
        <w:tblStyle w:val="TableGrid"/>
        <w:tblW w:w="0" w:type="auto"/>
        <w:tblLook w:val="04A0" w:firstRow="1" w:lastRow="0" w:firstColumn="1" w:lastColumn="0" w:noHBand="0" w:noVBand="1"/>
      </w:tblPr>
      <w:tblGrid>
        <w:gridCol w:w="4508"/>
        <w:gridCol w:w="4508"/>
      </w:tblGrid>
      <w:tr w:rsidR="00391BE5" w14:paraId="313CAA92" w14:textId="77777777" w:rsidTr="00391BE5">
        <w:tc>
          <w:tcPr>
            <w:tcW w:w="4508" w:type="dxa"/>
          </w:tcPr>
          <w:p w14:paraId="42F10C27" w14:textId="714F378D" w:rsidR="00391BE5" w:rsidRPr="00391BE5" w:rsidRDefault="00391BE5" w:rsidP="00EE6F47">
            <w:pPr>
              <w:rPr>
                <w:b/>
                <w:bCs/>
                <w:sz w:val="24"/>
                <w:szCs w:val="24"/>
              </w:rPr>
            </w:pPr>
            <w:r>
              <w:rPr>
                <w:b/>
                <w:bCs/>
                <w:sz w:val="24"/>
                <w:szCs w:val="24"/>
              </w:rPr>
              <w:t>Document codes</w:t>
            </w:r>
          </w:p>
        </w:tc>
        <w:tc>
          <w:tcPr>
            <w:tcW w:w="4508" w:type="dxa"/>
          </w:tcPr>
          <w:p w14:paraId="346C13B4" w14:textId="77777777" w:rsidR="00391BE5" w:rsidRDefault="00391BE5" w:rsidP="00EE6F47">
            <w:pPr>
              <w:rPr>
                <w:sz w:val="24"/>
                <w:szCs w:val="24"/>
              </w:rPr>
            </w:pPr>
          </w:p>
        </w:tc>
      </w:tr>
      <w:tr w:rsidR="00391BE5" w14:paraId="4F2E7C60" w14:textId="77777777" w:rsidTr="00391BE5">
        <w:tc>
          <w:tcPr>
            <w:tcW w:w="4508" w:type="dxa"/>
          </w:tcPr>
          <w:p w14:paraId="7F687622" w14:textId="753D7FBD" w:rsidR="00391BE5" w:rsidRDefault="00E92DBF" w:rsidP="00EE6F47">
            <w:pPr>
              <w:rPr>
                <w:sz w:val="24"/>
                <w:szCs w:val="24"/>
              </w:rPr>
            </w:pPr>
            <w:r>
              <w:rPr>
                <w:sz w:val="24"/>
                <w:szCs w:val="24"/>
              </w:rPr>
              <w:t>BQ</w:t>
            </w:r>
          </w:p>
        </w:tc>
        <w:tc>
          <w:tcPr>
            <w:tcW w:w="4508" w:type="dxa"/>
          </w:tcPr>
          <w:p w14:paraId="6588E10C" w14:textId="78412109" w:rsidR="00391BE5" w:rsidRDefault="00E92DBF" w:rsidP="00EE6F47">
            <w:pPr>
              <w:rPr>
                <w:sz w:val="24"/>
                <w:szCs w:val="24"/>
              </w:rPr>
            </w:pPr>
            <w:r>
              <w:rPr>
                <w:sz w:val="24"/>
                <w:szCs w:val="24"/>
              </w:rPr>
              <w:t>Bill of Quantities</w:t>
            </w:r>
          </w:p>
        </w:tc>
      </w:tr>
      <w:tr w:rsidR="00391BE5" w14:paraId="1AC747BA" w14:textId="77777777" w:rsidTr="00391BE5">
        <w:tc>
          <w:tcPr>
            <w:tcW w:w="4508" w:type="dxa"/>
          </w:tcPr>
          <w:p w14:paraId="456641BF" w14:textId="2F47BA80" w:rsidR="00391BE5" w:rsidRDefault="00E92DBF" w:rsidP="00EE6F47">
            <w:pPr>
              <w:rPr>
                <w:sz w:val="24"/>
                <w:szCs w:val="24"/>
              </w:rPr>
            </w:pPr>
            <w:r>
              <w:rPr>
                <w:sz w:val="24"/>
                <w:szCs w:val="24"/>
              </w:rPr>
              <w:t>CA</w:t>
            </w:r>
          </w:p>
        </w:tc>
        <w:tc>
          <w:tcPr>
            <w:tcW w:w="4508" w:type="dxa"/>
          </w:tcPr>
          <w:p w14:paraId="7EF5122D" w14:textId="361A08BD" w:rsidR="00391BE5" w:rsidRDefault="00E92DBF" w:rsidP="00EE6F47">
            <w:pPr>
              <w:rPr>
                <w:sz w:val="24"/>
                <w:szCs w:val="24"/>
              </w:rPr>
            </w:pPr>
            <w:r>
              <w:rPr>
                <w:sz w:val="24"/>
                <w:szCs w:val="24"/>
              </w:rPr>
              <w:t>Calculations</w:t>
            </w:r>
          </w:p>
        </w:tc>
      </w:tr>
      <w:tr w:rsidR="00391BE5" w14:paraId="50AF5C1F" w14:textId="77777777" w:rsidTr="00391BE5">
        <w:tc>
          <w:tcPr>
            <w:tcW w:w="4508" w:type="dxa"/>
          </w:tcPr>
          <w:p w14:paraId="6A177C51" w14:textId="2692D6C4" w:rsidR="00391BE5" w:rsidRDefault="00E92DBF" w:rsidP="00EE6F47">
            <w:pPr>
              <w:rPr>
                <w:sz w:val="24"/>
                <w:szCs w:val="24"/>
              </w:rPr>
            </w:pPr>
            <w:r>
              <w:rPr>
                <w:sz w:val="24"/>
                <w:szCs w:val="24"/>
              </w:rPr>
              <w:t>CO</w:t>
            </w:r>
          </w:p>
        </w:tc>
        <w:tc>
          <w:tcPr>
            <w:tcW w:w="4508" w:type="dxa"/>
          </w:tcPr>
          <w:p w14:paraId="22090FC9" w14:textId="12554A8D" w:rsidR="00391BE5" w:rsidRDefault="00E92DBF" w:rsidP="00EE6F47">
            <w:pPr>
              <w:rPr>
                <w:sz w:val="24"/>
                <w:szCs w:val="24"/>
              </w:rPr>
            </w:pPr>
            <w:r>
              <w:rPr>
                <w:sz w:val="24"/>
                <w:szCs w:val="24"/>
              </w:rPr>
              <w:t>Correspondence</w:t>
            </w:r>
          </w:p>
        </w:tc>
      </w:tr>
      <w:tr w:rsidR="00391BE5" w14:paraId="77986C63" w14:textId="77777777" w:rsidTr="00391BE5">
        <w:tc>
          <w:tcPr>
            <w:tcW w:w="4508" w:type="dxa"/>
          </w:tcPr>
          <w:p w14:paraId="726E03C0" w14:textId="10968AC7" w:rsidR="00391BE5" w:rsidRDefault="00E92DBF" w:rsidP="00EE6F47">
            <w:pPr>
              <w:rPr>
                <w:sz w:val="24"/>
                <w:szCs w:val="24"/>
              </w:rPr>
            </w:pPr>
            <w:r>
              <w:rPr>
                <w:sz w:val="24"/>
                <w:szCs w:val="24"/>
              </w:rPr>
              <w:t>CP</w:t>
            </w:r>
          </w:p>
        </w:tc>
        <w:tc>
          <w:tcPr>
            <w:tcW w:w="4508" w:type="dxa"/>
          </w:tcPr>
          <w:p w14:paraId="0192CB93" w14:textId="5684DB7F" w:rsidR="00391BE5" w:rsidRDefault="00E92DBF" w:rsidP="00EE6F47">
            <w:pPr>
              <w:rPr>
                <w:sz w:val="24"/>
                <w:szCs w:val="24"/>
              </w:rPr>
            </w:pPr>
            <w:r>
              <w:rPr>
                <w:sz w:val="24"/>
                <w:szCs w:val="24"/>
              </w:rPr>
              <w:t>Cost Plan</w:t>
            </w:r>
          </w:p>
        </w:tc>
      </w:tr>
      <w:tr w:rsidR="00391BE5" w14:paraId="7BE4AC94" w14:textId="77777777" w:rsidTr="00391BE5">
        <w:tc>
          <w:tcPr>
            <w:tcW w:w="4508" w:type="dxa"/>
          </w:tcPr>
          <w:p w14:paraId="2D8315B1" w14:textId="1C28C19B" w:rsidR="00391BE5" w:rsidRDefault="00E92DBF" w:rsidP="00EE6F47">
            <w:pPr>
              <w:rPr>
                <w:sz w:val="24"/>
                <w:szCs w:val="24"/>
              </w:rPr>
            </w:pPr>
            <w:r>
              <w:rPr>
                <w:sz w:val="24"/>
                <w:szCs w:val="24"/>
              </w:rPr>
              <w:t>DB</w:t>
            </w:r>
          </w:p>
        </w:tc>
        <w:tc>
          <w:tcPr>
            <w:tcW w:w="4508" w:type="dxa"/>
          </w:tcPr>
          <w:p w14:paraId="18E3F2C2" w14:textId="21714EE5" w:rsidR="00391BE5" w:rsidRDefault="00E92DBF" w:rsidP="00EE6F47">
            <w:pPr>
              <w:rPr>
                <w:sz w:val="24"/>
                <w:szCs w:val="24"/>
              </w:rPr>
            </w:pPr>
            <w:r>
              <w:rPr>
                <w:sz w:val="24"/>
                <w:szCs w:val="24"/>
              </w:rPr>
              <w:t>Database</w:t>
            </w:r>
          </w:p>
        </w:tc>
      </w:tr>
      <w:tr w:rsidR="00391BE5" w14:paraId="4CD0121D" w14:textId="77777777" w:rsidTr="00391BE5">
        <w:tc>
          <w:tcPr>
            <w:tcW w:w="4508" w:type="dxa"/>
          </w:tcPr>
          <w:p w14:paraId="0EBD9B23" w14:textId="14FC8EA5" w:rsidR="00391BE5" w:rsidRDefault="00E92DBF" w:rsidP="00EE6F47">
            <w:pPr>
              <w:rPr>
                <w:sz w:val="24"/>
                <w:szCs w:val="24"/>
              </w:rPr>
            </w:pPr>
            <w:r>
              <w:rPr>
                <w:sz w:val="24"/>
                <w:szCs w:val="24"/>
              </w:rPr>
              <w:t>FN</w:t>
            </w:r>
          </w:p>
        </w:tc>
        <w:tc>
          <w:tcPr>
            <w:tcW w:w="4508" w:type="dxa"/>
          </w:tcPr>
          <w:p w14:paraId="1AF53A73" w14:textId="7020DFBF" w:rsidR="00391BE5" w:rsidRDefault="00E92DBF" w:rsidP="00EE6F47">
            <w:pPr>
              <w:rPr>
                <w:sz w:val="24"/>
                <w:szCs w:val="24"/>
              </w:rPr>
            </w:pPr>
            <w:r>
              <w:rPr>
                <w:sz w:val="24"/>
                <w:szCs w:val="24"/>
              </w:rPr>
              <w:t>File Note</w:t>
            </w:r>
          </w:p>
        </w:tc>
      </w:tr>
      <w:tr w:rsidR="00391BE5" w14:paraId="51DD877E" w14:textId="77777777" w:rsidTr="00391BE5">
        <w:tc>
          <w:tcPr>
            <w:tcW w:w="4508" w:type="dxa"/>
          </w:tcPr>
          <w:p w14:paraId="6553AF2F" w14:textId="5188A3A4" w:rsidR="00391BE5" w:rsidRDefault="00E92DBF" w:rsidP="00EE6F47">
            <w:pPr>
              <w:rPr>
                <w:sz w:val="24"/>
                <w:szCs w:val="24"/>
              </w:rPr>
            </w:pPr>
            <w:r>
              <w:rPr>
                <w:sz w:val="24"/>
                <w:szCs w:val="24"/>
              </w:rPr>
              <w:t>HS</w:t>
            </w:r>
          </w:p>
        </w:tc>
        <w:tc>
          <w:tcPr>
            <w:tcW w:w="4508" w:type="dxa"/>
          </w:tcPr>
          <w:p w14:paraId="5674974F" w14:textId="26961CD8" w:rsidR="00391BE5" w:rsidRDefault="00E92DBF" w:rsidP="00EE6F47">
            <w:pPr>
              <w:rPr>
                <w:sz w:val="24"/>
                <w:szCs w:val="24"/>
              </w:rPr>
            </w:pPr>
            <w:r>
              <w:rPr>
                <w:sz w:val="24"/>
                <w:szCs w:val="24"/>
              </w:rPr>
              <w:t>Health and Safety</w:t>
            </w:r>
          </w:p>
        </w:tc>
      </w:tr>
      <w:tr w:rsidR="00E92DBF" w14:paraId="66251BC3" w14:textId="77777777" w:rsidTr="00391BE5">
        <w:tc>
          <w:tcPr>
            <w:tcW w:w="4508" w:type="dxa"/>
          </w:tcPr>
          <w:p w14:paraId="7730A44B" w14:textId="77012CCD" w:rsidR="00E92DBF" w:rsidRDefault="00E92DBF" w:rsidP="00EE6F47">
            <w:pPr>
              <w:rPr>
                <w:sz w:val="24"/>
                <w:szCs w:val="24"/>
              </w:rPr>
            </w:pPr>
            <w:r>
              <w:rPr>
                <w:sz w:val="24"/>
                <w:szCs w:val="24"/>
              </w:rPr>
              <w:t>IE</w:t>
            </w:r>
          </w:p>
        </w:tc>
        <w:tc>
          <w:tcPr>
            <w:tcW w:w="4508" w:type="dxa"/>
          </w:tcPr>
          <w:p w14:paraId="201BD0C7" w14:textId="781152EA" w:rsidR="00E92DBF" w:rsidRDefault="00E92DBF" w:rsidP="00EE6F47">
            <w:pPr>
              <w:rPr>
                <w:sz w:val="24"/>
                <w:szCs w:val="24"/>
              </w:rPr>
            </w:pPr>
            <w:r>
              <w:rPr>
                <w:sz w:val="24"/>
                <w:szCs w:val="24"/>
              </w:rPr>
              <w:t>Information Exchange</w:t>
            </w:r>
          </w:p>
        </w:tc>
      </w:tr>
      <w:tr w:rsidR="00E92DBF" w14:paraId="2FDD4348" w14:textId="77777777" w:rsidTr="00391BE5">
        <w:tc>
          <w:tcPr>
            <w:tcW w:w="4508" w:type="dxa"/>
          </w:tcPr>
          <w:p w14:paraId="2AABCE94" w14:textId="5DFB7F09" w:rsidR="00E92DBF" w:rsidRDefault="00E92DBF" w:rsidP="00EE6F47">
            <w:pPr>
              <w:rPr>
                <w:sz w:val="24"/>
                <w:szCs w:val="24"/>
              </w:rPr>
            </w:pPr>
            <w:r>
              <w:rPr>
                <w:sz w:val="24"/>
                <w:szCs w:val="24"/>
              </w:rPr>
              <w:t>MI</w:t>
            </w:r>
          </w:p>
        </w:tc>
        <w:tc>
          <w:tcPr>
            <w:tcW w:w="4508" w:type="dxa"/>
          </w:tcPr>
          <w:p w14:paraId="1C20C2C8" w14:textId="5B8165E4" w:rsidR="00E92DBF" w:rsidRDefault="00E92DBF" w:rsidP="00EE6F47">
            <w:pPr>
              <w:rPr>
                <w:sz w:val="24"/>
                <w:szCs w:val="24"/>
              </w:rPr>
            </w:pPr>
            <w:r>
              <w:rPr>
                <w:sz w:val="24"/>
                <w:szCs w:val="24"/>
              </w:rPr>
              <w:t>Minutes/Action Notes</w:t>
            </w:r>
          </w:p>
        </w:tc>
      </w:tr>
      <w:tr w:rsidR="00E92DBF" w14:paraId="16B2694E" w14:textId="77777777" w:rsidTr="00391BE5">
        <w:tc>
          <w:tcPr>
            <w:tcW w:w="4508" w:type="dxa"/>
          </w:tcPr>
          <w:p w14:paraId="12BF8782" w14:textId="72CC1FCD" w:rsidR="00E92DBF" w:rsidRDefault="00E92DBF" w:rsidP="00EE6F47">
            <w:pPr>
              <w:rPr>
                <w:sz w:val="24"/>
                <w:szCs w:val="24"/>
              </w:rPr>
            </w:pPr>
            <w:r>
              <w:rPr>
                <w:sz w:val="24"/>
                <w:szCs w:val="24"/>
              </w:rPr>
              <w:t>MS</w:t>
            </w:r>
          </w:p>
        </w:tc>
        <w:tc>
          <w:tcPr>
            <w:tcW w:w="4508" w:type="dxa"/>
          </w:tcPr>
          <w:p w14:paraId="58BE46E3" w14:textId="65AFB736" w:rsidR="00E92DBF" w:rsidRDefault="00E92DBF" w:rsidP="00EE6F47">
            <w:pPr>
              <w:rPr>
                <w:sz w:val="24"/>
                <w:szCs w:val="24"/>
              </w:rPr>
            </w:pPr>
            <w:r>
              <w:rPr>
                <w:sz w:val="24"/>
                <w:szCs w:val="24"/>
              </w:rPr>
              <w:t>Method Statements</w:t>
            </w:r>
          </w:p>
        </w:tc>
      </w:tr>
      <w:tr w:rsidR="00E92DBF" w14:paraId="415A8C3F" w14:textId="77777777" w:rsidTr="00391BE5">
        <w:tc>
          <w:tcPr>
            <w:tcW w:w="4508" w:type="dxa"/>
          </w:tcPr>
          <w:p w14:paraId="54036852" w14:textId="5E278573" w:rsidR="00E92DBF" w:rsidRDefault="00E92DBF" w:rsidP="00EE6F47">
            <w:pPr>
              <w:rPr>
                <w:sz w:val="24"/>
                <w:szCs w:val="24"/>
              </w:rPr>
            </w:pPr>
            <w:r>
              <w:rPr>
                <w:sz w:val="24"/>
                <w:szCs w:val="24"/>
              </w:rPr>
              <w:t>PP</w:t>
            </w:r>
          </w:p>
        </w:tc>
        <w:tc>
          <w:tcPr>
            <w:tcW w:w="4508" w:type="dxa"/>
          </w:tcPr>
          <w:p w14:paraId="21C5EE7A" w14:textId="0E7DD4F9" w:rsidR="00E92DBF" w:rsidRDefault="00E92DBF" w:rsidP="00EE6F47">
            <w:pPr>
              <w:rPr>
                <w:sz w:val="24"/>
                <w:szCs w:val="24"/>
              </w:rPr>
            </w:pPr>
            <w:r>
              <w:rPr>
                <w:sz w:val="24"/>
                <w:szCs w:val="24"/>
              </w:rPr>
              <w:t>Presentation</w:t>
            </w:r>
          </w:p>
        </w:tc>
      </w:tr>
      <w:tr w:rsidR="00E92DBF" w14:paraId="67262401" w14:textId="77777777" w:rsidTr="00391BE5">
        <w:tc>
          <w:tcPr>
            <w:tcW w:w="4508" w:type="dxa"/>
          </w:tcPr>
          <w:p w14:paraId="0274ADF2" w14:textId="640DDE9B" w:rsidR="00E92DBF" w:rsidRDefault="00E92DBF" w:rsidP="00EE6F47">
            <w:pPr>
              <w:rPr>
                <w:sz w:val="24"/>
                <w:szCs w:val="24"/>
              </w:rPr>
            </w:pPr>
            <w:r>
              <w:rPr>
                <w:sz w:val="24"/>
                <w:szCs w:val="24"/>
              </w:rPr>
              <w:t>RD</w:t>
            </w:r>
          </w:p>
        </w:tc>
        <w:tc>
          <w:tcPr>
            <w:tcW w:w="4508" w:type="dxa"/>
          </w:tcPr>
          <w:p w14:paraId="5141DF73" w14:textId="5E282607" w:rsidR="00E92DBF" w:rsidRDefault="00E92DBF" w:rsidP="00EE6F47">
            <w:pPr>
              <w:rPr>
                <w:sz w:val="24"/>
                <w:szCs w:val="24"/>
              </w:rPr>
            </w:pPr>
            <w:r>
              <w:rPr>
                <w:sz w:val="24"/>
                <w:szCs w:val="24"/>
              </w:rPr>
              <w:t>Programme</w:t>
            </w:r>
          </w:p>
        </w:tc>
      </w:tr>
      <w:tr w:rsidR="00E92DBF" w14:paraId="7079B296" w14:textId="77777777" w:rsidTr="00391BE5">
        <w:tc>
          <w:tcPr>
            <w:tcW w:w="4508" w:type="dxa"/>
          </w:tcPr>
          <w:p w14:paraId="61CC7E67" w14:textId="6AA667DC" w:rsidR="00E92DBF" w:rsidRDefault="00E92DBF" w:rsidP="00EE6F47">
            <w:pPr>
              <w:rPr>
                <w:sz w:val="24"/>
                <w:szCs w:val="24"/>
              </w:rPr>
            </w:pPr>
            <w:r>
              <w:rPr>
                <w:sz w:val="24"/>
                <w:szCs w:val="24"/>
              </w:rPr>
              <w:t>RI</w:t>
            </w:r>
          </w:p>
        </w:tc>
        <w:tc>
          <w:tcPr>
            <w:tcW w:w="4508" w:type="dxa"/>
          </w:tcPr>
          <w:p w14:paraId="7D1A2E93" w14:textId="2E3C5E7E" w:rsidR="00E92DBF" w:rsidRDefault="00E92DBF" w:rsidP="00EE6F47">
            <w:pPr>
              <w:rPr>
                <w:sz w:val="24"/>
                <w:szCs w:val="24"/>
              </w:rPr>
            </w:pPr>
            <w:r>
              <w:rPr>
                <w:sz w:val="24"/>
                <w:szCs w:val="24"/>
              </w:rPr>
              <w:t>Request for Information</w:t>
            </w:r>
          </w:p>
        </w:tc>
      </w:tr>
      <w:tr w:rsidR="00E92DBF" w14:paraId="2E44BA2B" w14:textId="77777777" w:rsidTr="00391BE5">
        <w:tc>
          <w:tcPr>
            <w:tcW w:w="4508" w:type="dxa"/>
          </w:tcPr>
          <w:p w14:paraId="7E1EFD1D" w14:textId="72744661" w:rsidR="00E92DBF" w:rsidRDefault="00E92DBF" w:rsidP="00EE6F47">
            <w:pPr>
              <w:rPr>
                <w:sz w:val="24"/>
                <w:szCs w:val="24"/>
              </w:rPr>
            </w:pPr>
            <w:r>
              <w:rPr>
                <w:sz w:val="24"/>
                <w:szCs w:val="24"/>
              </w:rPr>
              <w:t>RP</w:t>
            </w:r>
          </w:p>
        </w:tc>
        <w:tc>
          <w:tcPr>
            <w:tcW w:w="4508" w:type="dxa"/>
          </w:tcPr>
          <w:p w14:paraId="05E145F0" w14:textId="0EEF7F24" w:rsidR="00E92DBF" w:rsidRDefault="00E92DBF" w:rsidP="00EE6F47">
            <w:pPr>
              <w:rPr>
                <w:sz w:val="24"/>
                <w:szCs w:val="24"/>
              </w:rPr>
            </w:pPr>
            <w:r>
              <w:rPr>
                <w:sz w:val="24"/>
                <w:szCs w:val="24"/>
              </w:rPr>
              <w:t>Report</w:t>
            </w:r>
          </w:p>
        </w:tc>
      </w:tr>
      <w:tr w:rsidR="00E92DBF" w14:paraId="3FDE351D" w14:textId="77777777" w:rsidTr="00391BE5">
        <w:tc>
          <w:tcPr>
            <w:tcW w:w="4508" w:type="dxa"/>
          </w:tcPr>
          <w:p w14:paraId="7276F476" w14:textId="3D4A856F" w:rsidR="00E92DBF" w:rsidRDefault="00E92DBF" w:rsidP="00EE6F47">
            <w:pPr>
              <w:rPr>
                <w:sz w:val="24"/>
                <w:szCs w:val="24"/>
              </w:rPr>
            </w:pPr>
            <w:r>
              <w:rPr>
                <w:sz w:val="24"/>
                <w:szCs w:val="24"/>
              </w:rPr>
              <w:t>SA</w:t>
            </w:r>
          </w:p>
        </w:tc>
        <w:tc>
          <w:tcPr>
            <w:tcW w:w="4508" w:type="dxa"/>
          </w:tcPr>
          <w:p w14:paraId="588D4D60" w14:textId="0FBAC158" w:rsidR="00E92DBF" w:rsidRDefault="00E92DBF" w:rsidP="00EE6F47">
            <w:pPr>
              <w:rPr>
                <w:sz w:val="24"/>
                <w:szCs w:val="24"/>
              </w:rPr>
            </w:pPr>
            <w:r>
              <w:rPr>
                <w:sz w:val="24"/>
                <w:szCs w:val="24"/>
              </w:rPr>
              <w:t>Schedule of Accommodation</w:t>
            </w:r>
          </w:p>
        </w:tc>
      </w:tr>
      <w:tr w:rsidR="00E92DBF" w14:paraId="3E1C83DA" w14:textId="77777777" w:rsidTr="00391BE5">
        <w:tc>
          <w:tcPr>
            <w:tcW w:w="4508" w:type="dxa"/>
          </w:tcPr>
          <w:p w14:paraId="31963B02" w14:textId="4897EC27" w:rsidR="00E92DBF" w:rsidRDefault="00E92DBF" w:rsidP="00EE6F47">
            <w:pPr>
              <w:rPr>
                <w:sz w:val="24"/>
                <w:szCs w:val="24"/>
              </w:rPr>
            </w:pPr>
            <w:r>
              <w:rPr>
                <w:sz w:val="24"/>
                <w:szCs w:val="24"/>
              </w:rPr>
              <w:t>SH</w:t>
            </w:r>
          </w:p>
        </w:tc>
        <w:tc>
          <w:tcPr>
            <w:tcW w:w="4508" w:type="dxa"/>
          </w:tcPr>
          <w:p w14:paraId="6B628887" w14:textId="59553679" w:rsidR="00E92DBF" w:rsidRDefault="00E92DBF" w:rsidP="00EE6F47">
            <w:pPr>
              <w:rPr>
                <w:sz w:val="24"/>
                <w:szCs w:val="24"/>
              </w:rPr>
            </w:pPr>
            <w:r>
              <w:rPr>
                <w:sz w:val="24"/>
                <w:szCs w:val="24"/>
              </w:rPr>
              <w:t>Schedule</w:t>
            </w:r>
          </w:p>
        </w:tc>
      </w:tr>
      <w:tr w:rsidR="00E92DBF" w14:paraId="232154AE" w14:textId="77777777" w:rsidTr="00391BE5">
        <w:tc>
          <w:tcPr>
            <w:tcW w:w="4508" w:type="dxa"/>
          </w:tcPr>
          <w:p w14:paraId="23DAEFD2" w14:textId="16BEA8E1" w:rsidR="00E92DBF" w:rsidRDefault="00E92DBF" w:rsidP="00EE6F47">
            <w:pPr>
              <w:rPr>
                <w:sz w:val="24"/>
                <w:szCs w:val="24"/>
              </w:rPr>
            </w:pPr>
            <w:r>
              <w:rPr>
                <w:sz w:val="24"/>
                <w:szCs w:val="24"/>
              </w:rPr>
              <w:t>SN</w:t>
            </w:r>
          </w:p>
        </w:tc>
        <w:tc>
          <w:tcPr>
            <w:tcW w:w="4508" w:type="dxa"/>
          </w:tcPr>
          <w:p w14:paraId="212F000A" w14:textId="138FF727" w:rsidR="00E92DBF" w:rsidRDefault="00E92DBF" w:rsidP="00EE6F47">
            <w:pPr>
              <w:rPr>
                <w:sz w:val="24"/>
                <w:szCs w:val="24"/>
              </w:rPr>
            </w:pPr>
            <w:r>
              <w:rPr>
                <w:sz w:val="24"/>
                <w:szCs w:val="24"/>
              </w:rPr>
              <w:t>Snagging List</w:t>
            </w:r>
          </w:p>
        </w:tc>
      </w:tr>
      <w:tr w:rsidR="00E92DBF" w14:paraId="39B6ABED" w14:textId="77777777" w:rsidTr="00391BE5">
        <w:tc>
          <w:tcPr>
            <w:tcW w:w="4508" w:type="dxa"/>
          </w:tcPr>
          <w:p w14:paraId="1760ECAE" w14:textId="6958EA95" w:rsidR="00E92DBF" w:rsidRDefault="00E92DBF" w:rsidP="00EE6F47">
            <w:pPr>
              <w:rPr>
                <w:sz w:val="24"/>
                <w:szCs w:val="24"/>
              </w:rPr>
            </w:pPr>
            <w:r>
              <w:rPr>
                <w:sz w:val="24"/>
                <w:szCs w:val="24"/>
              </w:rPr>
              <w:t>SP</w:t>
            </w:r>
          </w:p>
        </w:tc>
        <w:tc>
          <w:tcPr>
            <w:tcW w:w="4508" w:type="dxa"/>
          </w:tcPr>
          <w:p w14:paraId="7C64950A" w14:textId="13973121" w:rsidR="00E92DBF" w:rsidRDefault="00E92DBF" w:rsidP="00EE6F47">
            <w:pPr>
              <w:rPr>
                <w:sz w:val="24"/>
                <w:szCs w:val="24"/>
              </w:rPr>
            </w:pPr>
            <w:r>
              <w:rPr>
                <w:sz w:val="24"/>
                <w:szCs w:val="24"/>
              </w:rPr>
              <w:t>Specification</w:t>
            </w:r>
          </w:p>
        </w:tc>
      </w:tr>
      <w:tr w:rsidR="00E92DBF" w14:paraId="01B56B6A" w14:textId="77777777" w:rsidTr="00391BE5">
        <w:tc>
          <w:tcPr>
            <w:tcW w:w="4508" w:type="dxa"/>
          </w:tcPr>
          <w:p w14:paraId="4F91C947" w14:textId="225D6912" w:rsidR="00E92DBF" w:rsidRDefault="00E92DBF" w:rsidP="00EE6F47">
            <w:pPr>
              <w:rPr>
                <w:sz w:val="24"/>
                <w:szCs w:val="24"/>
              </w:rPr>
            </w:pPr>
            <w:r>
              <w:rPr>
                <w:sz w:val="24"/>
                <w:szCs w:val="24"/>
              </w:rPr>
              <w:t>SU</w:t>
            </w:r>
          </w:p>
        </w:tc>
        <w:tc>
          <w:tcPr>
            <w:tcW w:w="4508" w:type="dxa"/>
          </w:tcPr>
          <w:p w14:paraId="26E386C1" w14:textId="08A182A8" w:rsidR="00E92DBF" w:rsidRDefault="00E92DBF" w:rsidP="00EE6F47">
            <w:pPr>
              <w:rPr>
                <w:sz w:val="24"/>
                <w:szCs w:val="24"/>
              </w:rPr>
            </w:pPr>
            <w:r>
              <w:rPr>
                <w:sz w:val="24"/>
                <w:szCs w:val="24"/>
              </w:rPr>
              <w:t>Survey</w:t>
            </w:r>
          </w:p>
        </w:tc>
      </w:tr>
    </w:tbl>
    <w:p w14:paraId="6A4688F3" w14:textId="0661F8C4" w:rsidR="00391BE5" w:rsidRDefault="00E92DBF" w:rsidP="00EE6F47">
      <w:pPr>
        <w:rPr>
          <w:i/>
          <w:iCs/>
          <w:sz w:val="24"/>
          <w:szCs w:val="24"/>
        </w:rPr>
      </w:pPr>
      <w:r>
        <w:rPr>
          <w:i/>
          <w:iCs/>
          <w:sz w:val="24"/>
          <w:szCs w:val="24"/>
        </w:rPr>
        <w:t>Table 9 – Summary of document codes</w:t>
      </w:r>
    </w:p>
    <w:tbl>
      <w:tblPr>
        <w:tblStyle w:val="TableGrid"/>
        <w:tblW w:w="0" w:type="auto"/>
        <w:tblLook w:val="04A0" w:firstRow="1" w:lastRow="0" w:firstColumn="1" w:lastColumn="0" w:noHBand="0" w:noVBand="1"/>
      </w:tblPr>
      <w:tblGrid>
        <w:gridCol w:w="4508"/>
        <w:gridCol w:w="4508"/>
      </w:tblGrid>
      <w:tr w:rsidR="00E92DBF" w14:paraId="7F18462F" w14:textId="77777777" w:rsidTr="00E92DBF">
        <w:tc>
          <w:tcPr>
            <w:tcW w:w="4508" w:type="dxa"/>
          </w:tcPr>
          <w:p w14:paraId="3C209CDE" w14:textId="37BA0D04" w:rsidR="00E92DBF" w:rsidRPr="00E92DBF" w:rsidRDefault="00E92DBF" w:rsidP="00EE6F47">
            <w:pPr>
              <w:rPr>
                <w:b/>
                <w:bCs/>
                <w:sz w:val="24"/>
                <w:szCs w:val="24"/>
              </w:rPr>
            </w:pPr>
            <w:r>
              <w:rPr>
                <w:b/>
                <w:bCs/>
                <w:sz w:val="24"/>
                <w:szCs w:val="24"/>
              </w:rPr>
              <w:t>Disciplines and roles code</w:t>
            </w:r>
          </w:p>
        </w:tc>
        <w:tc>
          <w:tcPr>
            <w:tcW w:w="4508" w:type="dxa"/>
          </w:tcPr>
          <w:p w14:paraId="4A2EC3BF" w14:textId="77777777" w:rsidR="00E92DBF" w:rsidRDefault="00E92DBF" w:rsidP="00EE6F47">
            <w:pPr>
              <w:rPr>
                <w:sz w:val="24"/>
                <w:szCs w:val="24"/>
              </w:rPr>
            </w:pPr>
          </w:p>
        </w:tc>
      </w:tr>
      <w:tr w:rsidR="00E92DBF" w14:paraId="6E30218F" w14:textId="77777777" w:rsidTr="00E92DBF">
        <w:tc>
          <w:tcPr>
            <w:tcW w:w="4508" w:type="dxa"/>
          </w:tcPr>
          <w:p w14:paraId="61496412" w14:textId="779214C3" w:rsidR="00E92DBF" w:rsidRDefault="00E92DBF" w:rsidP="00EE6F47">
            <w:pPr>
              <w:rPr>
                <w:sz w:val="24"/>
                <w:szCs w:val="24"/>
              </w:rPr>
            </w:pPr>
            <w:r>
              <w:rPr>
                <w:sz w:val="24"/>
                <w:szCs w:val="24"/>
              </w:rPr>
              <w:t>A</w:t>
            </w:r>
          </w:p>
        </w:tc>
        <w:tc>
          <w:tcPr>
            <w:tcW w:w="4508" w:type="dxa"/>
          </w:tcPr>
          <w:p w14:paraId="5790EF10" w14:textId="31B06FC3" w:rsidR="00E92DBF" w:rsidRDefault="00E92DBF" w:rsidP="00EE6F47">
            <w:pPr>
              <w:rPr>
                <w:sz w:val="24"/>
                <w:szCs w:val="24"/>
              </w:rPr>
            </w:pPr>
            <w:r>
              <w:rPr>
                <w:sz w:val="24"/>
                <w:szCs w:val="24"/>
              </w:rPr>
              <w:t>Architect</w:t>
            </w:r>
          </w:p>
        </w:tc>
      </w:tr>
      <w:tr w:rsidR="00E92DBF" w14:paraId="4FAA4915" w14:textId="77777777" w:rsidTr="00E92DBF">
        <w:tc>
          <w:tcPr>
            <w:tcW w:w="4508" w:type="dxa"/>
          </w:tcPr>
          <w:p w14:paraId="4784689B" w14:textId="58BC4E73" w:rsidR="00E92DBF" w:rsidRDefault="00E92DBF" w:rsidP="00EE6F47">
            <w:pPr>
              <w:rPr>
                <w:sz w:val="24"/>
                <w:szCs w:val="24"/>
              </w:rPr>
            </w:pPr>
            <w:r>
              <w:rPr>
                <w:sz w:val="24"/>
                <w:szCs w:val="24"/>
              </w:rPr>
              <w:t>B</w:t>
            </w:r>
          </w:p>
        </w:tc>
        <w:tc>
          <w:tcPr>
            <w:tcW w:w="4508" w:type="dxa"/>
          </w:tcPr>
          <w:p w14:paraId="3DADCD50" w14:textId="5440BE0B" w:rsidR="00E92DBF" w:rsidRDefault="00E92DBF" w:rsidP="00EE6F47">
            <w:pPr>
              <w:rPr>
                <w:sz w:val="24"/>
                <w:szCs w:val="24"/>
              </w:rPr>
            </w:pPr>
            <w:r>
              <w:rPr>
                <w:sz w:val="24"/>
                <w:szCs w:val="24"/>
              </w:rPr>
              <w:t>Building Surveyor</w:t>
            </w:r>
          </w:p>
        </w:tc>
      </w:tr>
      <w:tr w:rsidR="00E92DBF" w14:paraId="7631C0A8" w14:textId="77777777" w:rsidTr="00E92DBF">
        <w:tc>
          <w:tcPr>
            <w:tcW w:w="4508" w:type="dxa"/>
          </w:tcPr>
          <w:p w14:paraId="52C28E5C" w14:textId="52C77B92" w:rsidR="00E92DBF" w:rsidRDefault="00E92DBF" w:rsidP="00EE6F47">
            <w:pPr>
              <w:rPr>
                <w:sz w:val="24"/>
                <w:szCs w:val="24"/>
              </w:rPr>
            </w:pPr>
            <w:r>
              <w:rPr>
                <w:sz w:val="24"/>
                <w:szCs w:val="24"/>
              </w:rPr>
              <w:t>C</w:t>
            </w:r>
          </w:p>
        </w:tc>
        <w:tc>
          <w:tcPr>
            <w:tcW w:w="4508" w:type="dxa"/>
          </w:tcPr>
          <w:p w14:paraId="0CDC3033" w14:textId="52AFDD6B" w:rsidR="00E92DBF" w:rsidRDefault="00E92DBF" w:rsidP="00EE6F47">
            <w:pPr>
              <w:rPr>
                <w:sz w:val="24"/>
                <w:szCs w:val="24"/>
              </w:rPr>
            </w:pPr>
            <w:r>
              <w:rPr>
                <w:sz w:val="24"/>
                <w:szCs w:val="24"/>
              </w:rPr>
              <w:t>Civil Engineer</w:t>
            </w:r>
          </w:p>
        </w:tc>
      </w:tr>
      <w:tr w:rsidR="00E92DBF" w14:paraId="2B0337D3" w14:textId="77777777" w:rsidTr="00E92DBF">
        <w:tc>
          <w:tcPr>
            <w:tcW w:w="4508" w:type="dxa"/>
          </w:tcPr>
          <w:p w14:paraId="6DB8ECB5" w14:textId="3FCE3227" w:rsidR="00E92DBF" w:rsidRDefault="00E92DBF" w:rsidP="00EE6F47">
            <w:pPr>
              <w:rPr>
                <w:sz w:val="24"/>
                <w:szCs w:val="24"/>
              </w:rPr>
            </w:pPr>
            <w:r>
              <w:rPr>
                <w:sz w:val="24"/>
                <w:szCs w:val="24"/>
              </w:rPr>
              <w:t>D</w:t>
            </w:r>
          </w:p>
        </w:tc>
        <w:tc>
          <w:tcPr>
            <w:tcW w:w="4508" w:type="dxa"/>
          </w:tcPr>
          <w:p w14:paraId="6A5DC95F" w14:textId="7A2C0D56" w:rsidR="00E92DBF" w:rsidRDefault="00E92DBF" w:rsidP="00EE6F47">
            <w:pPr>
              <w:rPr>
                <w:sz w:val="24"/>
                <w:szCs w:val="24"/>
              </w:rPr>
            </w:pPr>
            <w:r>
              <w:rPr>
                <w:sz w:val="24"/>
                <w:szCs w:val="24"/>
              </w:rPr>
              <w:t>Drainage and Highways Engineer</w:t>
            </w:r>
          </w:p>
        </w:tc>
      </w:tr>
      <w:tr w:rsidR="00E92DBF" w14:paraId="43102169" w14:textId="77777777" w:rsidTr="00E92DBF">
        <w:tc>
          <w:tcPr>
            <w:tcW w:w="4508" w:type="dxa"/>
          </w:tcPr>
          <w:p w14:paraId="35816C39" w14:textId="07089D92" w:rsidR="00E92DBF" w:rsidRDefault="00E92DBF" w:rsidP="00EE6F47">
            <w:pPr>
              <w:rPr>
                <w:sz w:val="24"/>
                <w:szCs w:val="24"/>
              </w:rPr>
            </w:pPr>
            <w:r>
              <w:rPr>
                <w:sz w:val="24"/>
                <w:szCs w:val="24"/>
              </w:rPr>
              <w:t>E</w:t>
            </w:r>
          </w:p>
        </w:tc>
        <w:tc>
          <w:tcPr>
            <w:tcW w:w="4508" w:type="dxa"/>
          </w:tcPr>
          <w:p w14:paraId="4121A6FD" w14:textId="34EC7E10" w:rsidR="00E92DBF" w:rsidRDefault="00E92DBF" w:rsidP="00EE6F47">
            <w:pPr>
              <w:rPr>
                <w:sz w:val="24"/>
                <w:szCs w:val="24"/>
              </w:rPr>
            </w:pPr>
            <w:r>
              <w:rPr>
                <w:sz w:val="24"/>
                <w:szCs w:val="24"/>
              </w:rPr>
              <w:t>Electrical Engineer</w:t>
            </w:r>
          </w:p>
        </w:tc>
      </w:tr>
      <w:tr w:rsidR="00E92DBF" w14:paraId="05E90EBB" w14:textId="77777777" w:rsidTr="00E92DBF">
        <w:tc>
          <w:tcPr>
            <w:tcW w:w="4508" w:type="dxa"/>
          </w:tcPr>
          <w:p w14:paraId="5CDE8964" w14:textId="6FACE8F4" w:rsidR="00E92DBF" w:rsidRDefault="00E92DBF" w:rsidP="00EE6F47">
            <w:pPr>
              <w:rPr>
                <w:sz w:val="24"/>
                <w:szCs w:val="24"/>
              </w:rPr>
            </w:pPr>
            <w:r>
              <w:rPr>
                <w:sz w:val="24"/>
                <w:szCs w:val="24"/>
              </w:rPr>
              <w:t>F</w:t>
            </w:r>
          </w:p>
        </w:tc>
        <w:tc>
          <w:tcPr>
            <w:tcW w:w="4508" w:type="dxa"/>
          </w:tcPr>
          <w:p w14:paraId="6049AFC5" w14:textId="24969BF9" w:rsidR="00E92DBF" w:rsidRDefault="00E92DBF" w:rsidP="00EE6F47">
            <w:pPr>
              <w:rPr>
                <w:sz w:val="24"/>
                <w:szCs w:val="24"/>
              </w:rPr>
            </w:pPr>
            <w:r>
              <w:rPr>
                <w:sz w:val="24"/>
                <w:szCs w:val="24"/>
              </w:rPr>
              <w:t>Facilities Manager</w:t>
            </w:r>
          </w:p>
        </w:tc>
      </w:tr>
      <w:tr w:rsidR="00E92DBF" w14:paraId="7B81A446" w14:textId="77777777" w:rsidTr="00E92DBF">
        <w:tc>
          <w:tcPr>
            <w:tcW w:w="4508" w:type="dxa"/>
          </w:tcPr>
          <w:p w14:paraId="58E6E091" w14:textId="40EA576E" w:rsidR="00E92DBF" w:rsidRDefault="00E92DBF" w:rsidP="00EE6F47">
            <w:pPr>
              <w:rPr>
                <w:sz w:val="24"/>
                <w:szCs w:val="24"/>
              </w:rPr>
            </w:pPr>
            <w:r>
              <w:rPr>
                <w:sz w:val="24"/>
                <w:szCs w:val="24"/>
              </w:rPr>
              <w:t>G</w:t>
            </w:r>
          </w:p>
        </w:tc>
        <w:tc>
          <w:tcPr>
            <w:tcW w:w="4508" w:type="dxa"/>
          </w:tcPr>
          <w:p w14:paraId="2C420334" w14:textId="0F3DB8E4" w:rsidR="00E92DBF" w:rsidRDefault="00E92DBF" w:rsidP="00EE6F47">
            <w:pPr>
              <w:rPr>
                <w:sz w:val="24"/>
                <w:szCs w:val="24"/>
              </w:rPr>
            </w:pPr>
            <w:r>
              <w:rPr>
                <w:sz w:val="24"/>
                <w:szCs w:val="24"/>
              </w:rPr>
              <w:t>Geographical and Land Surveyor</w:t>
            </w:r>
          </w:p>
        </w:tc>
      </w:tr>
      <w:tr w:rsidR="00E92DBF" w14:paraId="1EB0DB23" w14:textId="77777777" w:rsidTr="00E92DBF">
        <w:tc>
          <w:tcPr>
            <w:tcW w:w="4508" w:type="dxa"/>
          </w:tcPr>
          <w:p w14:paraId="03787831" w14:textId="01D397F9" w:rsidR="00E92DBF" w:rsidRDefault="00E92DBF" w:rsidP="00EE6F47">
            <w:pPr>
              <w:rPr>
                <w:sz w:val="24"/>
                <w:szCs w:val="24"/>
              </w:rPr>
            </w:pPr>
            <w:r>
              <w:rPr>
                <w:sz w:val="24"/>
                <w:szCs w:val="24"/>
              </w:rPr>
              <w:t>H</w:t>
            </w:r>
          </w:p>
        </w:tc>
        <w:tc>
          <w:tcPr>
            <w:tcW w:w="4508" w:type="dxa"/>
          </w:tcPr>
          <w:p w14:paraId="3FA7AD51" w14:textId="14DA4310" w:rsidR="00E92DBF" w:rsidRDefault="00E92DBF" w:rsidP="00EE6F47">
            <w:pPr>
              <w:rPr>
                <w:sz w:val="24"/>
                <w:szCs w:val="24"/>
              </w:rPr>
            </w:pPr>
            <w:r>
              <w:rPr>
                <w:sz w:val="24"/>
                <w:szCs w:val="24"/>
              </w:rPr>
              <w:t>Heating and Ventilation Designer</w:t>
            </w:r>
          </w:p>
        </w:tc>
      </w:tr>
      <w:tr w:rsidR="00E92DBF" w14:paraId="42F00F9E" w14:textId="77777777" w:rsidTr="00E92DBF">
        <w:tc>
          <w:tcPr>
            <w:tcW w:w="4508" w:type="dxa"/>
          </w:tcPr>
          <w:p w14:paraId="337DACAD" w14:textId="0E940687" w:rsidR="00E92DBF" w:rsidRDefault="00E92DBF" w:rsidP="00EE6F47">
            <w:pPr>
              <w:rPr>
                <w:sz w:val="24"/>
                <w:szCs w:val="24"/>
              </w:rPr>
            </w:pPr>
            <w:r>
              <w:rPr>
                <w:sz w:val="24"/>
                <w:szCs w:val="24"/>
              </w:rPr>
              <w:lastRenderedPageBreak/>
              <w:t>I</w:t>
            </w:r>
          </w:p>
        </w:tc>
        <w:tc>
          <w:tcPr>
            <w:tcW w:w="4508" w:type="dxa"/>
          </w:tcPr>
          <w:p w14:paraId="7756405C" w14:textId="347D8487" w:rsidR="00E92DBF" w:rsidRDefault="00E92DBF" w:rsidP="00EE6F47">
            <w:pPr>
              <w:rPr>
                <w:sz w:val="24"/>
                <w:szCs w:val="24"/>
              </w:rPr>
            </w:pPr>
            <w:r>
              <w:rPr>
                <w:sz w:val="24"/>
                <w:szCs w:val="24"/>
              </w:rPr>
              <w:t>Interior Designer</w:t>
            </w:r>
          </w:p>
        </w:tc>
      </w:tr>
      <w:tr w:rsidR="00E92DBF" w14:paraId="0818D2F4" w14:textId="77777777" w:rsidTr="00E92DBF">
        <w:tc>
          <w:tcPr>
            <w:tcW w:w="4508" w:type="dxa"/>
          </w:tcPr>
          <w:p w14:paraId="2A4BCED7" w14:textId="3B619768" w:rsidR="00E92DBF" w:rsidRDefault="00E92DBF" w:rsidP="00EE6F47">
            <w:pPr>
              <w:rPr>
                <w:sz w:val="24"/>
                <w:szCs w:val="24"/>
              </w:rPr>
            </w:pPr>
            <w:r>
              <w:rPr>
                <w:sz w:val="24"/>
                <w:szCs w:val="24"/>
              </w:rPr>
              <w:t>K</w:t>
            </w:r>
          </w:p>
        </w:tc>
        <w:tc>
          <w:tcPr>
            <w:tcW w:w="4508" w:type="dxa"/>
          </w:tcPr>
          <w:p w14:paraId="394ADD4E" w14:textId="6DBBC438" w:rsidR="00E92DBF" w:rsidRDefault="00E92DBF" w:rsidP="00EE6F47">
            <w:pPr>
              <w:rPr>
                <w:sz w:val="24"/>
                <w:szCs w:val="24"/>
              </w:rPr>
            </w:pPr>
            <w:r>
              <w:rPr>
                <w:sz w:val="24"/>
                <w:szCs w:val="24"/>
              </w:rPr>
              <w:t>Client</w:t>
            </w:r>
          </w:p>
        </w:tc>
      </w:tr>
      <w:tr w:rsidR="00E92DBF" w14:paraId="0F4CD972" w14:textId="77777777" w:rsidTr="00E92DBF">
        <w:tc>
          <w:tcPr>
            <w:tcW w:w="4508" w:type="dxa"/>
          </w:tcPr>
          <w:p w14:paraId="7972DAC4" w14:textId="123EA78F" w:rsidR="00E92DBF" w:rsidRDefault="00E92DBF" w:rsidP="00EE6F47">
            <w:pPr>
              <w:rPr>
                <w:sz w:val="24"/>
                <w:szCs w:val="24"/>
              </w:rPr>
            </w:pPr>
            <w:r>
              <w:rPr>
                <w:sz w:val="24"/>
                <w:szCs w:val="24"/>
              </w:rPr>
              <w:t>L</w:t>
            </w:r>
          </w:p>
        </w:tc>
        <w:tc>
          <w:tcPr>
            <w:tcW w:w="4508" w:type="dxa"/>
          </w:tcPr>
          <w:p w14:paraId="463F8E8F" w14:textId="06358D51" w:rsidR="00E92DBF" w:rsidRDefault="00E92DBF" w:rsidP="00EE6F47">
            <w:pPr>
              <w:rPr>
                <w:sz w:val="24"/>
                <w:szCs w:val="24"/>
              </w:rPr>
            </w:pPr>
            <w:r>
              <w:rPr>
                <w:sz w:val="24"/>
                <w:szCs w:val="24"/>
              </w:rPr>
              <w:t>Landscape Architect</w:t>
            </w:r>
          </w:p>
        </w:tc>
      </w:tr>
      <w:tr w:rsidR="00E92DBF" w14:paraId="0C6D56F8" w14:textId="77777777" w:rsidTr="00E92DBF">
        <w:tc>
          <w:tcPr>
            <w:tcW w:w="4508" w:type="dxa"/>
          </w:tcPr>
          <w:p w14:paraId="0AA181AE" w14:textId="59AE1845" w:rsidR="00E92DBF" w:rsidRDefault="00E92DBF" w:rsidP="00EE6F47">
            <w:pPr>
              <w:rPr>
                <w:sz w:val="24"/>
                <w:szCs w:val="24"/>
              </w:rPr>
            </w:pPr>
            <w:r>
              <w:rPr>
                <w:sz w:val="24"/>
                <w:szCs w:val="24"/>
              </w:rPr>
              <w:t>M</w:t>
            </w:r>
          </w:p>
        </w:tc>
        <w:tc>
          <w:tcPr>
            <w:tcW w:w="4508" w:type="dxa"/>
          </w:tcPr>
          <w:p w14:paraId="70F89B5E" w14:textId="4DAB0CD3" w:rsidR="00E92DBF" w:rsidRDefault="00E92DBF" w:rsidP="00EE6F47">
            <w:pPr>
              <w:rPr>
                <w:sz w:val="24"/>
                <w:szCs w:val="24"/>
              </w:rPr>
            </w:pPr>
            <w:r>
              <w:rPr>
                <w:sz w:val="24"/>
                <w:szCs w:val="24"/>
              </w:rPr>
              <w:t>Mechanical Engineer</w:t>
            </w:r>
          </w:p>
        </w:tc>
      </w:tr>
      <w:tr w:rsidR="00E92DBF" w14:paraId="5FF34AB5" w14:textId="77777777" w:rsidTr="00E92DBF">
        <w:tc>
          <w:tcPr>
            <w:tcW w:w="4508" w:type="dxa"/>
          </w:tcPr>
          <w:p w14:paraId="0FD37C6E" w14:textId="1385EFE7" w:rsidR="00E92DBF" w:rsidRDefault="00E92DBF" w:rsidP="00EE6F47">
            <w:pPr>
              <w:rPr>
                <w:sz w:val="24"/>
                <w:szCs w:val="24"/>
              </w:rPr>
            </w:pPr>
            <w:r>
              <w:rPr>
                <w:sz w:val="24"/>
                <w:szCs w:val="24"/>
              </w:rPr>
              <w:t>P</w:t>
            </w:r>
          </w:p>
        </w:tc>
        <w:tc>
          <w:tcPr>
            <w:tcW w:w="4508" w:type="dxa"/>
          </w:tcPr>
          <w:p w14:paraId="3F594D32" w14:textId="092A3288" w:rsidR="00E92DBF" w:rsidRDefault="00E92DBF" w:rsidP="00EE6F47">
            <w:pPr>
              <w:rPr>
                <w:sz w:val="24"/>
                <w:szCs w:val="24"/>
              </w:rPr>
            </w:pPr>
            <w:r>
              <w:rPr>
                <w:sz w:val="24"/>
                <w:szCs w:val="24"/>
              </w:rPr>
              <w:t>Public Health Engineer</w:t>
            </w:r>
          </w:p>
        </w:tc>
      </w:tr>
      <w:tr w:rsidR="00E92DBF" w14:paraId="01A9F7EC" w14:textId="77777777" w:rsidTr="00E92DBF">
        <w:tc>
          <w:tcPr>
            <w:tcW w:w="4508" w:type="dxa"/>
          </w:tcPr>
          <w:p w14:paraId="596388B3" w14:textId="7098DC18" w:rsidR="00E92DBF" w:rsidRDefault="00E92DBF" w:rsidP="00EE6F47">
            <w:pPr>
              <w:rPr>
                <w:sz w:val="24"/>
                <w:szCs w:val="24"/>
              </w:rPr>
            </w:pPr>
            <w:r>
              <w:rPr>
                <w:sz w:val="24"/>
                <w:szCs w:val="24"/>
              </w:rPr>
              <w:t>Q</w:t>
            </w:r>
          </w:p>
        </w:tc>
        <w:tc>
          <w:tcPr>
            <w:tcW w:w="4508" w:type="dxa"/>
          </w:tcPr>
          <w:p w14:paraId="5A8028CC" w14:textId="08CACC01" w:rsidR="00E92DBF" w:rsidRDefault="00E92DBF" w:rsidP="00EE6F47">
            <w:pPr>
              <w:rPr>
                <w:sz w:val="24"/>
                <w:szCs w:val="24"/>
              </w:rPr>
            </w:pPr>
            <w:r>
              <w:rPr>
                <w:sz w:val="24"/>
                <w:szCs w:val="24"/>
              </w:rPr>
              <w:t>Quantity Surveyor</w:t>
            </w:r>
          </w:p>
        </w:tc>
      </w:tr>
      <w:tr w:rsidR="00E92DBF" w14:paraId="3202EEE7" w14:textId="77777777" w:rsidTr="00E92DBF">
        <w:tc>
          <w:tcPr>
            <w:tcW w:w="4508" w:type="dxa"/>
          </w:tcPr>
          <w:p w14:paraId="658EAD09" w14:textId="3593EA89" w:rsidR="00E92DBF" w:rsidRDefault="00E92DBF" w:rsidP="00EE6F47">
            <w:pPr>
              <w:rPr>
                <w:sz w:val="24"/>
                <w:szCs w:val="24"/>
              </w:rPr>
            </w:pPr>
            <w:r>
              <w:rPr>
                <w:sz w:val="24"/>
                <w:szCs w:val="24"/>
              </w:rPr>
              <w:t>S</w:t>
            </w:r>
          </w:p>
        </w:tc>
        <w:tc>
          <w:tcPr>
            <w:tcW w:w="4508" w:type="dxa"/>
          </w:tcPr>
          <w:p w14:paraId="2D9115ED" w14:textId="57B0846C" w:rsidR="00E92DBF" w:rsidRDefault="00E92DBF" w:rsidP="00EE6F47">
            <w:pPr>
              <w:rPr>
                <w:sz w:val="24"/>
                <w:szCs w:val="24"/>
              </w:rPr>
            </w:pPr>
            <w:r>
              <w:rPr>
                <w:sz w:val="24"/>
                <w:szCs w:val="24"/>
              </w:rPr>
              <w:t>Structural Engineer</w:t>
            </w:r>
          </w:p>
        </w:tc>
      </w:tr>
      <w:tr w:rsidR="00E92DBF" w14:paraId="64D33516" w14:textId="77777777" w:rsidTr="00E92DBF">
        <w:tc>
          <w:tcPr>
            <w:tcW w:w="4508" w:type="dxa"/>
          </w:tcPr>
          <w:p w14:paraId="74F887B2" w14:textId="15A8864E" w:rsidR="00E92DBF" w:rsidRDefault="00E92DBF" w:rsidP="00EE6F47">
            <w:pPr>
              <w:rPr>
                <w:sz w:val="24"/>
                <w:szCs w:val="24"/>
              </w:rPr>
            </w:pPr>
            <w:r>
              <w:rPr>
                <w:sz w:val="24"/>
                <w:szCs w:val="24"/>
              </w:rPr>
              <w:t>T</w:t>
            </w:r>
          </w:p>
        </w:tc>
        <w:tc>
          <w:tcPr>
            <w:tcW w:w="4508" w:type="dxa"/>
          </w:tcPr>
          <w:p w14:paraId="7D7AA32F" w14:textId="702C1B0F" w:rsidR="00E92DBF" w:rsidRDefault="00E92DBF" w:rsidP="00EE6F47">
            <w:pPr>
              <w:rPr>
                <w:sz w:val="24"/>
                <w:szCs w:val="24"/>
              </w:rPr>
            </w:pPr>
            <w:r>
              <w:rPr>
                <w:sz w:val="24"/>
                <w:szCs w:val="24"/>
              </w:rPr>
              <w:t>Town and County Planner</w:t>
            </w:r>
          </w:p>
        </w:tc>
      </w:tr>
      <w:tr w:rsidR="00E92DBF" w14:paraId="22E6E7B2" w14:textId="77777777" w:rsidTr="00E92DBF">
        <w:tc>
          <w:tcPr>
            <w:tcW w:w="4508" w:type="dxa"/>
          </w:tcPr>
          <w:p w14:paraId="2B90139E" w14:textId="0F536046" w:rsidR="00E92DBF" w:rsidRDefault="00E92DBF" w:rsidP="00EE6F47">
            <w:pPr>
              <w:rPr>
                <w:sz w:val="24"/>
                <w:szCs w:val="24"/>
              </w:rPr>
            </w:pPr>
            <w:r>
              <w:rPr>
                <w:sz w:val="24"/>
                <w:szCs w:val="24"/>
              </w:rPr>
              <w:t>W</w:t>
            </w:r>
          </w:p>
        </w:tc>
        <w:tc>
          <w:tcPr>
            <w:tcW w:w="4508" w:type="dxa"/>
          </w:tcPr>
          <w:p w14:paraId="514D70A2" w14:textId="02A88065" w:rsidR="00E92DBF" w:rsidRDefault="00E92DBF" w:rsidP="00EE6F47">
            <w:pPr>
              <w:rPr>
                <w:sz w:val="24"/>
                <w:szCs w:val="24"/>
              </w:rPr>
            </w:pPr>
            <w:r>
              <w:rPr>
                <w:sz w:val="24"/>
                <w:szCs w:val="24"/>
              </w:rPr>
              <w:t>Contractor</w:t>
            </w:r>
          </w:p>
        </w:tc>
      </w:tr>
      <w:tr w:rsidR="00E92DBF" w14:paraId="541B6366" w14:textId="77777777" w:rsidTr="00E92DBF">
        <w:tc>
          <w:tcPr>
            <w:tcW w:w="4508" w:type="dxa"/>
          </w:tcPr>
          <w:p w14:paraId="352193ED" w14:textId="39C119E5" w:rsidR="00E92DBF" w:rsidRDefault="00E92DBF" w:rsidP="00EE6F47">
            <w:pPr>
              <w:rPr>
                <w:sz w:val="24"/>
                <w:szCs w:val="24"/>
              </w:rPr>
            </w:pPr>
            <w:r>
              <w:rPr>
                <w:sz w:val="24"/>
                <w:szCs w:val="24"/>
              </w:rPr>
              <w:t>X</w:t>
            </w:r>
          </w:p>
        </w:tc>
        <w:tc>
          <w:tcPr>
            <w:tcW w:w="4508" w:type="dxa"/>
          </w:tcPr>
          <w:p w14:paraId="6434AE9B" w14:textId="708C8C94" w:rsidR="00E92DBF" w:rsidRDefault="00E92DBF" w:rsidP="00EE6F47">
            <w:pPr>
              <w:rPr>
                <w:sz w:val="24"/>
                <w:szCs w:val="24"/>
              </w:rPr>
            </w:pPr>
            <w:r>
              <w:rPr>
                <w:sz w:val="24"/>
                <w:szCs w:val="24"/>
              </w:rPr>
              <w:t>Sub-Contractor</w:t>
            </w:r>
          </w:p>
        </w:tc>
      </w:tr>
      <w:tr w:rsidR="00E92DBF" w14:paraId="3B2ABE7A" w14:textId="77777777" w:rsidTr="00E92DBF">
        <w:tc>
          <w:tcPr>
            <w:tcW w:w="4508" w:type="dxa"/>
          </w:tcPr>
          <w:p w14:paraId="62F13C94" w14:textId="096BDF38" w:rsidR="00E92DBF" w:rsidRDefault="00B63573" w:rsidP="00EE6F47">
            <w:pPr>
              <w:rPr>
                <w:sz w:val="24"/>
                <w:szCs w:val="24"/>
              </w:rPr>
            </w:pPr>
            <w:r>
              <w:rPr>
                <w:sz w:val="24"/>
                <w:szCs w:val="24"/>
              </w:rPr>
              <w:t>Y</w:t>
            </w:r>
          </w:p>
        </w:tc>
        <w:tc>
          <w:tcPr>
            <w:tcW w:w="4508" w:type="dxa"/>
          </w:tcPr>
          <w:p w14:paraId="5BADF206" w14:textId="3151D054" w:rsidR="00E92DBF" w:rsidRDefault="00B63573" w:rsidP="00EE6F47">
            <w:pPr>
              <w:rPr>
                <w:sz w:val="24"/>
                <w:szCs w:val="24"/>
              </w:rPr>
            </w:pPr>
            <w:r>
              <w:rPr>
                <w:sz w:val="24"/>
                <w:szCs w:val="24"/>
              </w:rPr>
              <w:t>Specialist designer</w:t>
            </w:r>
          </w:p>
        </w:tc>
      </w:tr>
      <w:tr w:rsidR="00B63573" w14:paraId="106F92BB" w14:textId="77777777" w:rsidTr="00E92DBF">
        <w:tc>
          <w:tcPr>
            <w:tcW w:w="4508" w:type="dxa"/>
          </w:tcPr>
          <w:p w14:paraId="1FDC7D8D" w14:textId="235CC390" w:rsidR="00B63573" w:rsidRDefault="00B63573" w:rsidP="00EE6F47">
            <w:pPr>
              <w:rPr>
                <w:sz w:val="24"/>
                <w:szCs w:val="24"/>
              </w:rPr>
            </w:pPr>
            <w:r>
              <w:rPr>
                <w:sz w:val="24"/>
                <w:szCs w:val="24"/>
              </w:rPr>
              <w:t>Z</w:t>
            </w:r>
          </w:p>
        </w:tc>
        <w:tc>
          <w:tcPr>
            <w:tcW w:w="4508" w:type="dxa"/>
          </w:tcPr>
          <w:p w14:paraId="68C95FDD" w14:textId="738CAB6F" w:rsidR="00B63573" w:rsidRDefault="00B63573" w:rsidP="00EE6F47">
            <w:pPr>
              <w:rPr>
                <w:sz w:val="24"/>
                <w:szCs w:val="24"/>
              </w:rPr>
            </w:pPr>
            <w:r>
              <w:rPr>
                <w:sz w:val="24"/>
                <w:szCs w:val="24"/>
              </w:rPr>
              <w:t>General</w:t>
            </w:r>
          </w:p>
        </w:tc>
      </w:tr>
    </w:tbl>
    <w:p w14:paraId="77911D1E" w14:textId="3F2FA24A" w:rsidR="00E92DBF" w:rsidRPr="00B63573" w:rsidRDefault="00B63573" w:rsidP="00EE6F47">
      <w:pPr>
        <w:rPr>
          <w:sz w:val="24"/>
          <w:szCs w:val="24"/>
        </w:rPr>
      </w:pPr>
      <w:r>
        <w:rPr>
          <w:i/>
          <w:iCs/>
          <w:sz w:val="24"/>
          <w:szCs w:val="24"/>
        </w:rPr>
        <w:t>Table 10 – Summary of disciplines and role codes</w:t>
      </w:r>
    </w:p>
    <w:p w14:paraId="51C3381A" w14:textId="23C19958" w:rsidR="00227911" w:rsidRDefault="00B63573" w:rsidP="00EE6F47">
      <w:pPr>
        <w:rPr>
          <w:b/>
          <w:bCs/>
          <w:sz w:val="28"/>
          <w:szCs w:val="28"/>
        </w:rPr>
      </w:pPr>
      <w:r>
        <w:rPr>
          <w:b/>
          <w:bCs/>
          <w:sz w:val="28"/>
          <w:szCs w:val="28"/>
        </w:rPr>
        <w:t>6.4 Room naming and numbering</w:t>
      </w:r>
    </w:p>
    <w:p w14:paraId="552490A5" w14:textId="5AABB5AF" w:rsidR="00B63573" w:rsidRDefault="00B63573" w:rsidP="00EE6F47">
      <w:pPr>
        <w:rPr>
          <w:sz w:val="24"/>
          <w:szCs w:val="24"/>
        </w:rPr>
      </w:pPr>
      <w:r>
        <w:rPr>
          <w:sz w:val="24"/>
          <w:szCs w:val="24"/>
        </w:rPr>
        <w:t>The models which are produced should be completed with the correct name or room numbering, this helps to identify what room is which and can be located and adapted much easier throughout the process.</w:t>
      </w:r>
    </w:p>
    <w:p w14:paraId="4BA74DE4" w14:textId="456A34ED" w:rsidR="00B63573" w:rsidRDefault="00B63573" w:rsidP="00EE6F47">
      <w:pPr>
        <w:rPr>
          <w:b/>
          <w:bCs/>
          <w:sz w:val="28"/>
          <w:szCs w:val="28"/>
        </w:rPr>
      </w:pPr>
      <w:r>
        <w:rPr>
          <w:b/>
          <w:bCs/>
          <w:sz w:val="28"/>
          <w:szCs w:val="28"/>
        </w:rPr>
        <w:t>7.0 IT Solutions</w:t>
      </w:r>
    </w:p>
    <w:p w14:paraId="167D393F" w14:textId="39CD4BA3" w:rsidR="00B63573" w:rsidRDefault="00B63573" w:rsidP="00EE6F47">
      <w:pPr>
        <w:rPr>
          <w:sz w:val="24"/>
          <w:szCs w:val="24"/>
        </w:rPr>
      </w:pPr>
      <w:r>
        <w:rPr>
          <w:sz w:val="24"/>
          <w:szCs w:val="24"/>
        </w:rPr>
        <w:t>The software which will be sued on this project will be Autodesk Revit 2022 with the PDF viewing option of Adobe Acrobat Reader. These pieces of software will be used by all stakeholders to review and revise the drawings throughout the process.</w:t>
      </w:r>
    </w:p>
    <w:tbl>
      <w:tblPr>
        <w:tblStyle w:val="TableGrid"/>
        <w:tblW w:w="9235" w:type="dxa"/>
        <w:tblLook w:val="04A0" w:firstRow="1" w:lastRow="0" w:firstColumn="1" w:lastColumn="0" w:noHBand="0" w:noVBand="1"/>
      </w:tblPr>
      <w:tblGrid>
        <w:gridCol w:w="1961"/>
        <w:gridCol w:w="2522"/>
        <w:gridCol w:w="2522"/>
        <w:gridCol w:w="2230"/>
      </w:tblGrid>
      <w:tr w:rsidR="00650A86" w14:paraId="020D9763" w14:textId="77777777" w:rsidTr="00650A86">
        <w:tc>
          <w:tcPr>
            <w:tcW w:w="1961" w:type="dxa"/>
          </w:tcPr>
          <w:p w14:paraId="6652BFF1" w14:textId="343B163E" w:rsidR="00650A86" w:rsidRDefault="00650A86" w:rsidP="00650A86">
            <w:pPr>
              <w:rPr>
                <w:b/>
                <w:bCs/>
                <w:sz w:val="24"/>
                <w:szCs w:val="24"/>
              </w:rPr>
            </w:pPr>
            <w:r>
              <w:rPr>
                <w:b/>
                <w:bCs/>
                <w:sz w:val="24"/>
                <w:szCs w:val="24"/>
              </w:rPr>
              <w:t>Company</w:t>
            </w:r>
          </w:p>
        </w:tc>
        <w:tc>
          <w:tcPr>
            <w:tcW w:w="2522" w:type="dxa"/>
          </w:tcPr>
          <w:p w14:paraId="231192FE" w14:textId="699DAADF" w:rsidR="00650A86" w:rsidRDefault="00650A86" w:rsidP="00650A86">
            <w:pPr>
              <w:rPr>
                <w:b/>
                <w:bCs/>
                <w:sz w:val="24"/>
                <w:szCs w:val="24"/>
              </w:rPr>
            </w:pPr>
            <w:r>
              <w:rPr>
                <w:b/>
                <w:bCs/>
                <w:sz w:val="24"/>
                <w:szCs w:val="24"/>
              </w:rPr>
              <w:t>Software</w:t>
            </w:r>
          </w:p>
        </w:tc>
        <w:tc>
          <w:tcPr>
            <w:tcW w:w="2522" w:type="dxa"/>
          </w:tcPr>
          <w:p w14:paraId="2ED98B03" w14:textId="590B56E6" w:rsidR="00650A86" w:rsidRPr="00B63573" w:rsidRDefault="00650A86" w:rsidP="00650A86">
            <w:pPr>
              <w:rPr>
                <w:b/>
                <w:bCs/>
                <w:sz w:val="24"/>
                <w:szCs w:val="24"/>
              </w:rPr>
            </w:pPr>
            <w:r>
              <w:rPr>
                <w:b/>
                <w:bCs/>
                <w:sz w:val="24"/>
                <w:szCs w:val="24"/>
              </w:rPr>
              <w:t>Use for the software</w:t>
            </w:r>
          </w:p>
        </w:tc>
        <w:tc>
          <w:tcPr>
            <w:tcW w:w="2230" w:type="dxa"/>
          </w:tcPr>
          <w:p w14:paraId="6AB6CE19" w14:textId="23C62A27" w:rsidR="00650A86" w:rsidRPr="00B63573" w:rsidRDefault="00650A86" w:rsidP="00650A86">
            <w:pPr>
              <w:rPr>
                <w:b/>
                <w:bCs/>
                <w:sz w:val="24"/>
                <w:szCs w:val="24"/>
              </w:rPr>
            </w:pPr>
            <w:r>
              <w:rPr>
                <w:b/>
                <w:bCs/>
                <w:sz w:val="24"/>
                <w:szCs w:val="24"/>
              </w:rPr>
              <w:t>File Format</w:t>
            </w:r>
          </w:p>
        </w:tc>
      </w:tr>
      <w:tr w:rsidR="00650A86" w14:paraId="272594ED" w14:textId="77777777" w:rsidTr="00650A86">
        <w:tc>
          <w:tcPr>
            <w:tcW w:w="1961" w:type="dxa"/>
          </w:tcPr>
          <w:p w14:paraId="3350548C" w14:textId="57A2B65B" w:rsidR="00650A86" w:rsidRDefault="00650A86" w:rsidP="00650A86">
            <w:pPr>
              <w:rPr>
                <w:sz w:val="24"/>
                <w:szCs w:val="24"/>
              </w:rPr>
            </w:pPr>
            <w:r>
              <w:rPr>
                <w:sz w:val="24"/>
                <w:szCs w:val="24"/>
              </w:rPr>
              <w:t>NRP Consultancy Limited</w:t>
            </w:r>
          </w:p>
        </w:tc>
        <w:tc>
          <w:tcPr>
            <w:tcW w:w="2522" w:type="dxa"/>
          </w:tcPr>
          <w:p w14:paraId="780A8EEC" w14:textId="60B117A2" w:rsidR="00650A86" w:rsidRDefault="00650A86" w:rsidP="00650A86">
            <w:pPr>
              <w:rPr>
                <w:sz w:val="24"/>
                <w:szCs w:val="24"/>
              </w:rPr>
            </w:pPr>
            <w:r>
              <w:rPr>
                <w:sz w:val="24"/>
                <w:szCs w:val="24"/>
              </w:rPr>
              <w:t>Autodesk Revit 2022</w:t>
            </w:r>
          </w:p>
        </w:tc>
        <w:tc>
          <w:tcPr>
            <w:tcW w:w="2522" w:type="dxa"/>
          </w:tcPr>
          <w:p w14:paraId="57E03D21" w14:textId="7440E127" w:rsidR="00650A86" w:rsidRDefault="00650A86" w:rsidP="00650A86">
            <w:pPr>
              <w:rPr>
                <w:sz w:val="24"/>
                <w:szCs w:val="24"/>
              </w:rPr>
            </w:pPr>
            <w:r>
              <w:rPr>
                <w:sz w:val="24"/>
                <w:szCs w:val="24"/>
              </w:rPr>
              <w:t>Model creating</w:t>
            </w:r>
          </w:p>
        </w:tc>
        <w:tc>
          <w:tcPr>
            <w:tcW w:w="2230" w:type="dxa"/>
          </w:tcPr>
          <w:p w14:paraId="50960AB5" w14:textId="73C58CBA" w:rsidR="00650A86" w:rsidRDefault="00650A86" w:rsidP="00650A86">
            <w:pPr>
              <w:rPr>
                <w:sz w:val="24"/>
                <w:szCs w:val="24"/>
              </w:rPr>
            </w:pPr>
            <w:r>
              <w:rPr>
                <w:sz w:val="24"/>
                <w:szCs w:val="24"/>
              </w:rPr>
              <w:t>.RVT</w:t>
            </w:r>
          </w:p>
        </w:tc>
      </w:tr>
      <w:tr w:rsidR="00650A86" w14:paraId="68B79DF3" w14:textId="77777777" w:rsidTr="00650A86">
        <w:tc>
          <w:tcPr>
            <w:tcW w:w="1961" w:type="dxa"/>
          </w:tcPr>
          <w:p w14:paraId="3F6463AF" w14:textId="673D5782" w:rsidR="00650A86" w:rsidRDefault="00650A86" w:rsidP="00650A86">
            <w:pPr>
              <w:rPr>
                <w:sz w:val="24"/>
                <w:szCs w:val="24"/>
              </w:rPr>
            </w:pPr>
            <w:r>
              <w:rPr>
                <w:sz w:val="24"/>
                <w:szCs w:val="24"/>
              </w:rPr>
              <w:t>NRP Consultancy Limited</w:t>
            </w:r>
          </w:p>
        </w:tc>
        <w:tc>
          <w:tcPr>
            <w:tcW w:w="2522" w:type="dxa"/>
          </w:tcPr>
          <w:p w14:paraId="27A744D0" w14:textId="04E48DE7" w:rsidR="00650A86" w:rsidRDefault="00650A86" w:rsidP="00650A86">
            <w:pPr>
              <w:rPr>
                <w:sz w:val="24"/>
                <w:szCs w:val="24"/>
              </w:rPr>
            </w:pPr>
            <w:r>
              <w:rPr>
                <w:sz w:val="24"/>
                <w:szCs w:val="24"/>
              </w:rPr>
              <w:t>Adobe Acrobat Reader</w:t>
            </w:r>
          </w:p>
        </w:tc>
        <w:tc>
          <w:tcPr>
            <w:tcW w:w="2522" w:type="dxa"/>
          </w:tcPr>
          <w:p w14:paraId="0E281EF4" w14:textId="4819FA61" w:rsidR="00650A86" w:rsidRDefault="00650A86" w:rsidP="00650A86">
            <w:pPr>
              <w:rPr>
                <w:sz w:val="24"/>
                <w:szCs w:val="24"/>
              </w:rPr>
            </w:pPr>
            <w:r>
              <w:rPr>
                <w:sz w:val="24"/>
                <w:szCs w:val="24"/>
              </w:rPr>
              <w:t>Viewing of documentation</w:t>
            </w:r>
          </w:p>
        </w:tc>
        <w:tc>
          <w:tcPr>
            <w:tcW w:w="2230" w:type="dxa"/>
          </w:tcPr>
          <w:p w14:paraId="34382386" w14:textId="3F4E75DC" w:rsidR="00650A86" w:rsidRDefault="00650A86" w:rsidP="00650A86">
            <w:pPr>
              <w:rPr>
                <w:sz w:val="24"/>
                <w:szCs w:val="24"/>
              </w:rPr>
            </w:pPr>
            <w:r>
              <w:rPr>
                <w:sz w:val="24"/>
                <w:szCs w:val="24"/>
              </w:rPr>
              <w:t>.PDF</w:t>
            </w:r>
          </w:p>
        </w:tc>
      </w:tr>
      <w:tr w:rsidR="00650A86" w14:paraId="2AEE5835" w14:textId="77777777" w:rsidTr="00650A86">
        <w:tc>
          <w:tcPr>
            <w:tcW w:w="1961" w:type="dxa"/>
          </w:tcPr>
          <w:p w14:paraId="675BF0DA" w14:textId="62536DFF" w:rsidR="00650A86" w:rsidRDefault="00650A86" w:rsidP="00650A86">
            <w:pPr>
              <w:rPr>
                <w:sz w:val="24"/>
                <w:szCs w:val="24"/>
              </w:rPr>
            </w:pPr>
            <w:r>
              <w:rPr>
                <w:sz w:val="24"/>
                <w:szCs w:val="24"/>
              </w:rPr>
              <w:t>Tron Structural Limited</w:t>
            </w:r>
          </w:p>
        </w:tc>
        <w:tc>
          <w:tcPr>
            <w:tcW w:w="2522" w:type="dxa"/>
          </w:tcPr>
          <w:p w14:paraId="4D33D0E8" w14:textId="1B3823BB" w:rsidR="00650A86" w:rsidRDefault="00650A86" w:rsidP="00650A86">
            <w:pPr>
              <w:rPr>
                <w:sz w:val="24"/>
                <w:szCs w:val="24"/>
              </w:rPr>
            </w:pPr>
            <w:r>
              <w:rPr>
                <w:sz w:val="24"/>
                <w:szCs w:val="24"/>
              </w:rPr>
              <w:t>Autodesk Revit 2022</w:t>
            </w:r>
          </w:p>
        </w:tc>
        <w:tc>
          <w:tcPr>
            <w:tcW w:w="2522" w:type="dxa"/>
          </w:tcPr>
          <w:p w14:paraId="57E23BD5" w14:textId="2FF1173B" w:rsidR="00650A86" w:rsidRDefault="00650A86" w:rsidP="00650A86">
            <w:pPr>
              <w:rPr>
                <w:sz w:val="24"/>
                <w:szCs w:val="24"/>
              </w:rPr>
            </w:pPr>
            <w:r>
              <w:rPr>
                <w:sz w:val="24"/>
                <w:szCs w:val="24"/>
              </w:rPr>
              <w:t>Model Creating</w:t>
            </w:r>
          </w:p>
        </w:tc>
        <w:tc>
          <w:tcPr>
            <w:tcW w:w="2230" w:type="dxa"/>
          </w:tcPr>
          <w:p w14:paraId="1D1E3545" w14:textId="50C0CB08" w:rsidR="00650A86" w:rsidRDefault="00650A86" w:rsidP="00650A86">
            <w:pPr>
              <w:rPr>
                <w:sz w:val="24"/>
                <w:szCs w:val="24"/>
              </w:rPr>
            </w:pPr>
            <w:r>
              <w:rPr>
                <w:sz w:val="24"/>
                <w:szCs w:val="24"/>
              </w:rPr>
              <w:t>.RVT</w:t>
            </w:r>
          </w:p>
        </w:tc>
      </w:tr>
      <w:tr w:rsidR="00650A86" w14:paraId="4F964CB1" w14:textId="77777777" w:rsidTr="00650A86">
        <w:tc>
          <w:tcPr>
            <w:tcW w:w="1961" w:type="dxa"/>
          </w:tcPr>
          <w:p w14:paraId="1C56506B" w14:textId="4A3DD2E0" w:rsidR="00650A86" w:rsidRDefault="00650A86" w:rsidP="00650A86">
            <w:pPr>
              <w:rPr>
                <w:sz w:val="24"/>
                <w:szCs w:val="24"/>
              </w:rPr>
            </w:pPr>
            <w:r>
              <w:rPr>
                <w:sz w:val="24"/>
                <w:szCs w:val="24"/>
              </w:rPr>
              <w:t>Morris Mechanical Limited</w:t>
            </w:r>
          </w:p>
        </w:tc>
        <w:tc>
          <w:tcPr>
            <w:tcW w:w="2522" w:type="dxa"/>
          </w:tcPr>
          <w:p w14:paraId="3657D08B" w14:textId="6F291D47" w:rsidR="00650A86" w:rsidRDefault="00650A86" w:rsidP="00650A86">
            <w:pPr>
              <w:rPr>
                <w:sz w:val="24"/>
                <w:szCs w:val="24"/>
              </w:rPr>
            </w:pPr>
            <w:r>
              <w:rPr>
                <w:sz w:val="24"/>
                <w:szCs w:val="24"/>
              </w:rPr>
              <w:t>Autodesk Revit 2022</w:t>
            </w:r>
          </w:p>
        </w:tc>
        <w:tc>
          <w:tcPr>
            <w:tcW w:w="2522" w:type="dxa"/>
          </w:tcPr>
          <w:p w14:paraId="61E83CC3" w14:textId="035921BB" w:rsidR="00650A86" w:rsidRDefault="00650A86" w:rsidP="00650A86">
            <w:pPr>
              <w:rPr>
                <w:sz w:val="24"/>
                <w:szCs w:val="24"/>
              </w:rPr>
            </w:pPr>
            <w:r>
              <w:rPr>
                <w:sz w:val="24"/>
                <w:szCs w:val="24"/>
              </w:rPr>
              <w:t>Model Creating</w:t>
            </w:r>
          </w:p>
        </w:tc>
        <w:tc>
          <w:tcPr>
            <w:tcW w:w="2230" w:type="dxa"/>
          </w:tcPr>
          <w:p w14:paraId="256FDDA2" w14:textId="0021616D" w:rsidR="00650A86" w:rsidRDefault="00650A86" w:rsidP="00650A86">
            <w:pPr>
              <w:rPr>
                <w:sz w:val="24"/>
                <w:szCs w:val="24"/>
              </w:rPr>
            </w:pPr>
            <w:r>
              <w:rPr>
                <w:sz w:val="24"/>
                <w:szCs w:val="24"/>
              </w:rPr>
              <w:t>.RVT</w:t>
            </w:r>
          </w:p>
        </w:tc>
      </w:tr>
      <w:tr w:rsidR="00650A86" w14:paraId="0FE320EC" w14:textId="77777777" w:rsidTr="00650A86">
        <w:tc>
          <w:tcPr>
            <w:tcW w:w="1961" w:type="dxa"/>
          </w:tcPr>
          <w:p w14:paraId="6D879FB0" w14:textId="17579BC9" w:rsidR="00650A86" w:rsidRDefault="00650A86" w:rsidP="00650A86">
            <w:pPr>
              <w:rPr>
                <w:sz w:val="24"/>
                <w:szCs w:val="24"/>
              </w:rPr>
            </w:pPr>
            <w:r>
              <w:rPr>
                <w:sz w:val="24"/>
                <w:szCs w:val="24"/>
              </w:rPr>
              <w:t>Price Electrical Engineering</w:t>
            </w:r>
          </w:p>
        </w:tc>
        <w:tc>
          <w:tcPr>
            <w:tcW w:w="2522" w:type="dxa"/>
          </w:tcPr>
          <w:p w14:paraId="07061BA7" w14:textId="13077C1B" w:rsidR="00650A86" w:rsidRDefault="00650A86" w:rsidP="00650A86">
            <w:pPr>
              <w:rPr>
                <w:sz w:val="24"/>
                <w:szCs w:val="24"/>
              </w:rPr>
            </w:pPr>
            <w:r>
              <w:rPr>
                <w:sz w:val="24"/>
                <w:szCs w:val="24"/>
              </w:rPr>
              <w:t>Autodesk Revit 2022</w:t>
            </w:r>
          </w:p>
        </w:tc>
        <w:tc>
          <w:tcPr>
            <w:tcW w:w="2522" w:type="dxa"/>
          </w:tcPr>
          <w:p w14:paraId="105F7AC3" w14:textId="7A402E97" w:rsidR="00650A86" w:rsidRDefault="00650A86" w:rsidP="00650A86">
            <w:pPr>
              <w:rPr>
                <w:sz w:val="24"/>
                <w:szCs w:val="24"/>
              </w:rPr>
            </w:pPr>
            <w:r>
              <w:rPr>
                <w:sz w:val="24"/>
                <w:szCs w:val="24"/>
              </w:rPr>
              <w:t>Model Creating</w:t>
            </w:r>
          </w:p>
        </w:tc>
        <w:tc>
          <w:tcPr>
            <w:tcW w:w="2230" w:type="dxa"/>
          </w:tcPr>
          <w:p w14:paraId="39F53AF2" w14:textId="72265002" w:rsidR="00650A86" w:rsidRDefault="00650A86" w:rsidP="00650A86">
            <w:pPr>
              <w:rPr>
                <w:sz w:val="24"/>
                <w:szCs w:val="24"/>
              </w:rPr>
            </w:pPr>
            <w:r>
              <w:rPr>
                <w:sz w:val="24"/>
                <w:szCs w:val="24"/>
              </w:rPr>
              <w:t>.RVT</w:t>
            </w:r>
          </w:p>
        </w:tc>
      </w:tr>
    </w:tbl>
    <w:p w14:paraId="13DB6E28" w14:textId="3C9F72AB" w:rsidR="00B63573" w:rsidRDefault="00C5186A" w:rsidP="00EE6F47">
      <w:pPr>
        <w:rPr>
          <w:i/>
          <w:iCs/>
          <w:sz w:val="24"/>
          <w:szCs w:val="24"/>
        </w:rPr>
      </w:pPr>
      <w:r>
        <w:rPr>
          <w:i/>
          <w:iCs/>
          <w:sz w:val="24"/>
          <w:szCs w:val="24"/>
        </w:rPr>
        <w:t>Table 11 – Software choices</w:t>
      </w:r>
    </w:p>
    <w:tbl>
      <w:tblPr>
        <w:tblStyle w:val="TableGrid"/>
        <w:tblW w:w="0" w:type="auto"/>
        <w:tblLook w:val="04A0" w:firstRow="1" w:lastRow="0" w:firstColumn="1" w:lastColumn="0" w:noHBand="0" w:noVBand="1"/>
      </w:tblPr>
      <w:tblGrid>
        <w:gridCol w:w="1920"/>
        <w:gridCol w:w="1483"/>
        <w:gridCol w:w="1533"/>
        <w:gridCol w:w="1480"/>
        <w:gridCol w:w="1300"/>
        <w:gridCol w:w="1300"/>
      </w:tblGrid>
      <w:tr w:rsidR="00C5186A" w14:paraId="1F00EB10" w14:textId="3234E686" w:rsidTr="00C5186A">
        <w:tc>
          <w:tcPr>
            <w:tcW w:w="1920" w:type="dxa"/>
          </w:tcPr>
          <w:p w14:paraId="2DE3185C" w14:textId="77777777" w:rsidR="00C5186A" w:rsidRDefault="00C5186A" w:rsidP="00EE6F47">
            <w:pPr>
              <w:rPr>
                <w:sz w:val="24"/>
                <w:szCs w:val="24"/>
              </w:rPr>
            </w:pPr>
          </w:p>
        </w:tc>
        <w:tc>
          <w:tcPr>
            <w:tcW w:w="1483" w:type="dxa"/>
          </w:tcPr>
          <w:p w14:paraId="7C2A4946" w14:textId="6ED7B07C" w:rsidR="00C5186A" w:rsidRPr="00C5186A" w:rsidRDefault="00C5186A" w:rsidP="00EE6F47">
            <w:pPr>
              <w:rPr>
                <w:b/>
                <w:bCs/>
                <w:sz w:val="24"/>
                <w:szCs w:val="24"/>
              </w:rPr>
            </w:pPr>
            <w:r>
              <w:rPr>
                <w:b/>
                <w:bCs/>
                <w:sz w:val="24"/>
                <w:szCs w:val="24"/>
              </w:rPr>
              <w:t>RVT</w:t>
            </w:r>
          </w:p>
        </w:tc>
        <w:tc>
          <w:tcPr>
            <w:tcW w:w="1533" w:type="dxa"/>
          </w:tcPr>
          <w:p w14:paraId="7D4A0A0C" w14:textId="7FA5A75B" w:rsidR="00C5186A" w:rsidRPr="00C5186A" w:rsidRDefault="00C5186A" w:rsidP="00EE6F47">
            <w:pPr>
              <w:rPr>
                <w:b/>
                <w:bCs/>
                <w:sz w:val="24"/>
                <w:szCs w:val="24"/>
              </w:rPr>
            </w:pPr>
            <w:r>
              <w:rPr>
                <w:b/>
                <w:bCs/>
                <w:sz w:val="24"/>
                <w:szCs w:val="24"/>
              </w:rPr>
              <w:t>NWC</w:t>
            </w:r>
          </w:p>
        </w:tc>
        <w:tc>
          <w:tcPr>
            <w:tcW w:w="1480" w:type="dxa"/>
          </w:tcPr>
          <w:p w14:paraId="1C7065DF" w14:textId="64A238DC" w:rsidR="00C5186A" w:rsidRPr="00C5186A" w:rsidRDefault="00C5186A" w:rsidP="00EE6F47">
            <w:pPr>
              <w:rPr>
                <w:b/>
                <w:bCs/>
                <w:sz w:val="24"/>
                <w:szCs w:val="24"/>
              </w:rPr>
            </w:pPr>
            <w:r>
              <w:rPr>
                <w:b/>
                <w:bCs/>
                <w:sz w:val="24"/>
                <w:szCs w:val="24"/>
              </w:rPr>
              <w:t>PDF</w:t>
            </w:r>
          </w:p>
        </w:tc>
        <w:tc>
          <w:tcPr>
            <w:tcW w:w="1300" w:type="dxa"/>
          </w:tcPr>
          <w:p w14:paraId="691E6C82" w14:textId="2DB39295" w:rsidR="00C5186A" w:rsidRPr="00C5186A" w:rsidRDefault="00C5186A" w:rsidP="00EE6F47">
            <w:pPr>
              <w:rPr>
                <w:b/>
                <w:bCs/>
                <w:sz w:val="24"/>
                <w:szCs w:val="24"/>
              </w:rPr>
            </w:pPr>
            <w:r>
              <w:rPr>
                <w:b/>
                <w:bCs/>
                <w:sz w:val="24"/>
                <w:szCs w:val="24"/>
              </w:rPr>
              <w:t>DWG</w:t>
            </w:r>
          </w:p>
        </w:tc>
        <w:tc>
          <w:tcPr>
            <w:tcW w:w="1300" w:type="dxa"/>
          </w:tcPr>
          <w:p w14:paraId="327C69CA" w14:textId="38FA41FE" w:rsidR="00C5186A" w:rsidRDefault="00C5186A" w:rsidP="00EE6F47">
            <w:pPr>
              <w:rPr>
                <w:b/>
                <w:bCs/>
                <w:sz w:val="24"/>
                <w:szCs w:val="24"/>
              </w:rPr>
            </w:pPr>
            <w:r>
              <w:rPr>
                <w:b/>
                <w:bCs/>
                <w:sz w:val="24"/>
                <w:szCs w:val="24"/>
              </w:rPr>
              <w:t>Excel</w:t>
            </w:r>
          </w:p>
        </w:tc>
      </w:tr>
      <w:tr w:rsidR="00C5186A" w14:paraId="022B4173" w14:textId="69F32C51" w:rsidTr="00C5186A">
        <w:tc>
          <w:tcPr>
            <w:tcW w:w="1920" w:type="dxa"/>
          </w:tcPr>
          <w:p w14:paraId="0146907F" w14:textId="71AF8DD1" w:rsidR="00C5186A" w:rsidRPr="00C5186A" w:rsidRDefault="00C5186A" w:rsidP="00EE6F47">
            <w:pPr>
              <w:rPr>
                <w:b/>
                <w:bCs/>
                <w:sz w:val="24"/>
                <w:szCs w:val="24"/>
              </w:rPr>
            </w:pPr>
            <w:r>
              <w:rPr>
                <w:b/>
                <w:bCs/>
                <w:sz w:val="24"/>
                <w:szCs w:val="24"/>
              </w:rPr>
              <w:t>Models</w:t>
            </w:r>
          </w:p>
        </w:tc>
        <w:tc>
          <w:tcPr>
            <w:tcW w:w="1483" w:type="dxa"/>
          </w:tcPr>
          <w:p w14:paraId="0B21F6C9" w14:textId="47E2A868" w:rsidR="00C5186A" w:rsidRDefault="00C5186A" w:rsidP="00EE6F47">
            <w:pPr>
              <w:rPr>
                <w:sz w:val="24"/>
                <w:szCs w:val="24"/>
              </w:rPr>
            </w:pPr>
            <w:r>
              <w:rPr>
                <w:sz w:val="24"/>
                <w:szCs w:val="24"/>
              </w:rPr>
              <w:t>X</w:t>
            </w:r>
          </w:p>
        </w:tc>
        <w:tc>
          <w:tcPr>
            <w:tcW w:w="1533" w:type="dxa"/>
          </w:tcPr>
          <w:p w14:paraId="31053BA9" w14:textId="733C3308" w:rsidR="00C5186A" w:rsidRDefault="00C5186A" w:rsidP="00EE6F47">
            <w:pPr>
              <w:rPr>
                <w:sz w:val="24"/>
                <w:szCs w:val="24"/>
              </w:rPr>
            </w:pPr>
            <w:r>
              <w:rPr>
                <w:sz w:val="24"/>
                <w:szCs w:val="24"/>
              </w:rPr>
              <w:t>X</w:t>
            </w:r>
          </w:p>
        </w:tc>
        <w:tc>
          <w:tcPr>
            <w:tcW w:w="1480" w:type="dxa"/>
          </w:tcPr>
          <w:p w14:paraId="30CEA20B" w14:textId="77777777" w:rsidR="00C5186A" w:rsidRDefault="00C5186A" w:rsidP="00C5186A">
            <w:pPr>
              <w:jc w:val="center"/>
              <w:rPr>
                <w:sz w:val="24"/>
                <w:szCs w:val="24"/>
              </w:rPr>
            </w:pPr>
          </w:p>
        </w:tc>
        <w:tc>
          <w:tcPr>
            <w:tcW w:w="1300" w:type="dxa"/>
          </w:tcPr>
          <w:p w14:paraId="57DF6A42" w14:textId="77777777" w:rsidR="00C5186A" w:rsidRDefault="00C5186A" w:rsidP="00EE6F47">
            <w:pPr>
              <w:rPr>
                <w:sz w:val="24"/>
                <w:szCs w:val="24"/>
              </w:rPr>
            </w:pPr>
          </w:p>
        </w:tc>
        <w:tc>
          <w:tcPr>
            <w:tcW w:w="1300" w:type="dxa"/>
          </w:tcPr>
          <w:p w14:paraId="30F819A3" w14:textId="77777777" w:rsidR="00C5186A" w:rsidRDefault="00C5186A" w:rsidP="00EE6F47">
            <w:pPr>
              <w:rPr>
                <w:sz w:val="24"/>
                <w:szCs w:val="24"/>
              </w:rPr>
            </w:pPr>
          </w:p>
        </w:tc>
      </w:tr>
      <w:tr w:rsidR="00C5186A" w14:paraId="1432FD91" w14:textId="38FC3F82" w:rsidTr="00C5186A">
        <w:tc>
          <w:tcPr>
            <w:tcW w:w="1920" w:type="dxa"/>
          </w:tcPr>
          <w:p w14:paraId="507A9282" w14:textId="7CF7DCCD" w:rsidR="00C5186A" w:rsidRPr="00C5186A" w:rsidRDefault="00C5186A" w:rsidP="00EE6F47">
            <w:pPr>
              <w:rPr>
                <w:b/>
                <w:bCs/>
                <w:sz w:val="24"/>
                <w:szCs w:val="24"/>
              </w:rPr>
            </w:pPr>
            <w:r w:rsidRPr="00C5186A">
              <w:rPr>
                <w:b/>
                <w:bCs/>
                <w:sz w:val="24"/>
                <w:szCs w:val="24"/>
              </w:rPr>
              <w:t>Drawings</w:t>
            </w:r>
          </w:p>
        </w:tc>
        <w:tc>
          <w:tcPr>
            <w:tcW w:w="1483" w:type="dxa"/>
          </w:tcPr>
          <w:p w14:paraId="0953707E" w14:textId="77777777" w:rsidR="00C5186A" w:rsidRDefault="00C5186A" w:rsidP="00EE6F47">
            <w:pPr>
              <w:rPr>
                <w:sz w:val="24"/>
                <w:szCs w:val="24"/>
              </w:rPr>
            </w:pPr>
          </w:p>
        </w:tc>
        <w:tc>
          <w:tcPr>
            <w:tcW w:w="1533" w:type="dxa"/>
          </w:tcPr>
          <w:p w14:paraId="610F49BE" w14:textId="77777777" w:rsidR="00C5186A" w:rsidRDefault="00C5186A" w:rsidP="00EE6F47">
            <w:pPr>
              <w:rPr>
                <w:sz w:val="24"/>
                <w:szCs w:val="24"/>
              </w:rPr>
            </w:pPr>
          </w:p>
        </w:tc>
        <w:tc>
          <w:tcPr>
            <w:tcW w:w="1480" w:type="dxa"/>
          </w:tcPr>
          <w:p w14:paraId="228CF22A" w14:textId="1FC403A2" w:rsidR="00C5186A" w:rsidRDefault="00C5186A" w:rsidP="00EE6F47">
            <w:pPr>
              <w:rPr>
                <w:sz w:val="24"/>
                <w:szCs w:val="24"/>
              </w:rPr>
            </w:pPr>
            <w:r>
              <w:rPr>
                <w:sz w:val="24"/>
                <w:szCs w:val="24"/>
              </w:rPr>
              <w:t>X</w:t>
            </w:r>
          </w:p>
        </w:tc>
        <w:tc>
          <w:tcPr>
            <w:tcW w:w="1300" w:type="dxa"/>
          </w:tcPr>
          <w:p w14:paraId="57B04C07" w14:textId="3DCC26FB" w:rsidR="00C5186A" w:rsidRDefault="00C5186A" w:rsidP="00EE6F47">
            <w:pPr>
              <w:rPr>
                <w:sz w:val="24"/>
                <w:szCs w:val="24"/>
              </w:rPr>
            </w:pPr>
            <w:r>
              <w:rPr>
                <w:sz w:val="24"/>
                <w:szCs w:val="24"/>
              </w:rPr>
              <w:t>X</w:t>
            </w:r>
          </w:p>
        </w:tc>
        <w:tc>
          <w:tcPr>
            <w:tcW w:w="1300" w:type="dxa"/>
          </w:tcPr>
          <w:p w14:paraId="401D2808" w14:textId="77777777" w:rsidR="00C5186A" w:rsidRDefault="00C5186A" w:rsidP="00EE6F47">
            <w:pPr>
              <w:rPr>
                <w:sz w:val="24"/>
                <w:szCs w:val="24"/>
              </w:rPr>
            </w:pPr>
          </w:p>
        </w:tc>
      </w:tr>
      <w:tr w:rsidR="00C5186A" w14:paraId="01AE9B58" w14:textId="39959186" w:rsidTr="00C5186A">
        <w:tc>
          <w:tcPr>
            <w:tcW w:w="1920" w:type="dxa"/>
          </w:tcPr>
          <w:p w14:paraId="03366205" w14:textId="2F689CD2" w:rsidR="00C5186A" w:rsidRPr="00C5186A" w:rsidRDefault="00C5186A" w:rsidP="00EE6F47">
            <w:pPr>
              <w:rPr>
                <w:b/>
                <w:bCs/>
                <w:sz w:val="24"/>
                <w:szCs w:val="24"/>
              </w:rPr>
            </w:pPr>
            <w:r>
              <w:rPr>
                <w:b/>
                <w:bCs/>
                <w:sz w:val="24"/>
                <w:szCs w:val="24"/>
              </w:rPr>
              <w:t>Final drawing format</w:t>
            </w:r>
          </w:p>
        </w:tc>
        <w:tc>
          <w:tcPr>
            <w:tcW w:w="1483" w:type="dxa"/>
          </w:tcPr>
          <w:p w14:paraId="585B1216" w14:textId="77777777" w:rsidR="00C5186A" w:rsidRDefault="00C5186A" w:rsidP="00EE6F47">
            <w:pPr>
              <w:rPr>
                <w:sz w:val="24"/>
                <w:szCs w:val="24"/>
              </w:rPr>
            </w:pPr>
          </w:p>
        </w:tc>
        <w:tc>
          <w:tcPr>
            <w:tcW w:w="1533" w:type="dxa"/>
          </w:tcPr>
          <w:p w14:paraId="38D1BFA5" w14:textId="77777777" w:rsidR="00C5186A" w:rsidRDefault="00C5186A" w:rsidP="00EE6F47">
            <w:pPr>
              <w:rPr>
                <w:sz w:val="24"/>
                <w:szCs w:val="24"/>
              </w:rPr>
            </w:pPr>
          </w:p>
        </w:tc>
        <w:tc>
          <w:tcPr>
            <w:tcW w:w="1480" w:type="dxa"/>
          </w:tcPr>
          <w:p w14:paraId="61B1EBC4" w14:textId="5C004FD0" w:rsidR="00C5186A" w:rsidRDefault="00C5186A" w:rsidP="00EE6F47">
            <w:pPr>
              <w:rPr>
                <w:sz w:val="24"/>
                <w:szCs w:val="24"/>
              </w:rPr>
            </w:pPr>
            <w:r>
              <w:rPr>
                <w:sz w:val="24"/>
                <w:szCs w:val="24"/>
              </w:rPr>
              <w:t>X</w:t>
            </w:r>
          </w:p>
        </w:tc>
        <w:tc>
          <w:tcPr>
            <w:tcW w:w="1300" w:type="dxa"/>
          </w:tcPr>
          <w:p w14:paraId="37B39A2B" w14:textId="1302B63B" w:rsidR="00C5186A" w:rsidRDefault="00C5186A" w:rsidP="00EE6F47">
            <w:pPr>
              <w:rPr>
                <w:sz w:val="24"/>
                <w:szCs w:val="24"/>
              </w:rPr>
            </w:pPr>
            <w:r>
              <w:rPr>
                <w:sz w:val="24"/>
                <w:szCs w:val="24"/>
              </w:rPr>
              <w:t>X</w:t>
            </w:r>
          </w:p>
        </w:tc>
        <w:tc>
          <w:tcPr>
            <w:tcW w:w="1300" w:type="dxa"/>
          </w:tcPr>
          <w:p w14:paraId="39FC9A9F" w14:textId="77777777" w:rsidR="00C5186A" w:rsidRDefault="00C5186A" w:rsidP="00EE6F47">
            <w:pPr>
              <w:rPr>
                <w:sz w:val="24"/>
                <w:szCs w:val="24"/>
              </w:rPr>
            </w:pPr>
          </w:p>
        </w:tc>
      </w:tr>
      <w:tr w:rsidR="00C5186A" w14:paraId="76254781" w14:textId="2AC4908B" w:rsidTr="00C5186A">
        <w:tc>
          <w:tcPr>
            <w:tcW w:w="1920" w:type="dxa"/>
          </w:tcPr>
          <w:p w14:paraId="228A29FB" w14:textId="13FD6550" w:rsidR="00C5186A" w:rsidRPr="00C5186A" w:rsidRDefault="00C5186A" w:rsidP="00EE6F47">
            <w:pPr>
              <w:rPr>
                <w:b/>
                <w:bCs/>
                <w:sz w:val="24"/>
                <w:szCs w:val="24"/>
              </w:rPr>
            </w:pPr>
            <w:r>
              <w:rPr>
                <w:b/>
                <w:bCs/>
                <w:sz w:val="24"/>
                <w:szCs w:val="24"/>
              </w:rPr>
              <w:t>Schedules or spreadsheets</w:t>
            </w:r>
          </w:p>
        </w:tc>
        <w:tc>
          <w:tcPr>
            <w:tcW w:w="1483" w:type="dxa"/>
          </w:tcPr>
          <w:p w14:paraId="29793FB4" w14:textId="77777777" w:rsidR="00C5186A" w:rsidRDefault="00C5186A" w:rsidP="00EE6F47">
            <w:pPr>
              <w:rPr>
                <w:sz w:val="24"/>
                <w:szCs w:val="24"/>
              </w:rPr>
            </w:pPr>
          </w:p>
        </w:tc>
        <w:tc>
          <w:tcPr>
            <w:tcW w:w="1533" w:type="dxa"/>
          </w:tcPr>
          <w:p w14:paraId="2B8DABBE" w14:textId="77777777" w:rsidR="00C5186A" w:rsidRDefault="00C5186A" w:rsidP="00EE6F47">
            <w:pPr>
              <w:rPr>
                <w:sz w:val="24"/>
                <w:szCs w:val="24"/>
              </w:rPr>
            </w:pPr>
          </w:p>
        </w:tc>
        <w:tc>
          <w:tcPr>
            <w:tcW w:w="1480" w:type="dxa"/>
          </w:tcPr>
          <w:p w14:paraId="75025935" w14:textId="6A15BCD7" w:rsidR="00C5186A" w:rsidRDefault="00C5186A" w:rsidP="00EE6F47">
            <w:pPr>
              <w:rPr>
                <w:sz w:val="24"/>
                <w:szCs w:val="24"/>
              </w:rPr>
            </w:pPr>
            <w:r>
              <w:rPr>
                <w:sz w:val="24"/>
                <w:szCs w:val="24"/>
              </w:rPr>
              <w:t>X</w:t>
            </w:r>
          </w:p>
        </w:tc>
        <w:tc>
          <w:tcPr>
            <w:tcW w:w="1300" w:type="dxa"/>
          </w:tcPr>
          <w:p w14:paraId="06078B6D" w14:textId="77777777" w:rsidR="00C5186A" w:rsidRDefault="00C5186A" w:rsidP="00EE6F47">
            <w:pPr>
              <w:rPr>
                <w:sz w:val="24"/>
                <w:szCs w:val="24"/>
              </w:rPr>
            </w:pPr>
          </w:p>
        </w:tc>
        <w:tc>
          <w:tcPr>
            <w:tcW w:w="1300" w:type="dxa"/>
          </w:tcPr>
          <w:p w14:paraId="51E9E29C" w14:textId="5EFA61EA" w:rsidR="00C5186A" w:rsidRDefault="00C5186A" w:rsidP="00EE6F47">
            <w:pPr>
              <w:rPr>
                <w:sz w:val="24"/>
                <w:szCs w:val="24"/>
              </w:rPr>
            </w:pPr>
            <w:r>
              <w:rPr>
                <w:sz w:val="24"/>
                <w:szCs w:val="24"/>
              </w:rPr>
              <w:t>X</w:t>
            </w:r>
          </w:p>
        </w:tc>
      </w:tr>
    </w:tbl>
    <w:p w14:paraId="4BFEED2D" w14:textId="4A07E52F" w:rsidR="00C5186A" w:rsidRPr="00C5186A" w:rsidRDefault="00C5186A" w:rsidP="00EE6F47">
      <w:pPr>
        <w:rPr>
          <w:i/>
          <w:iCs/>
          <w:sz w:val="24"/>
          <w:szCs w:val="24"/>
        </w:rPr>
      </w:pPr>
      <w:r>
        <w:rPr>
          <w:i/>
          <w:iCs/>
          <w:sz w:val="24"/>
          <w:szCs w:val="24"/>
        </w:rPr>
        <w:t>Table 12 – File formats</w:t>
      </w:r>
    </w:p>
    <w:p w14:paraId="0A50B8BA" w14:textId="6678F001" w:rsidR="00227911" w:rsidRDefault="0015139D" w:rsidP="00EE6F47">
      <w:pPr>
        <w:rPr>
          <w:b/>
          <w:bCs/>
          <w:sz w:val="28"/>
          <w:szCs w:val="28"/>
        </w:rPr>
      </w:pPr>
      <w:r>
        <w:rPr>
          <w:b/>
          <w:bCs/>
          <w:sz w:val="28"/>
          <w:szCs w:val="28"/>
        </w:rPr>
        <w:lastRenderedPageBreak/>
        <w:t>References</w:t>
      </w:r>
    </w:p>
    <w:p w14:paraId="489C519F" w14:textId="45E54296" w:rsidR="0015139D" w:rsidRDefault="0015139D" w:rsidP="00EE6F47">
      <w:pPr>
        <w:rPr>
          <w:i/>
          <w:iCs/>
        </w:rPr>
      </w:pPr>
      <w:r>
        <w:t>Building Research Establishment Ltd</w:t>
      </w:r>
      <w:r>
        <w:t>,</w:t>
      </w:r>
      <w:r>
        <w:t xml:space="preserve"> (2019)</w:t>
      </w:r>
      <w:r>
        <w:t>,</w:t>
      </w:r>
      <w:r>
        <w:t xml:space="preserve"> </w:t>
      </w:r>
      <w:r>
        <w:rPr>
          <w:i/>
          <w:iCs/>
        </w:rPr>
        <w:t>BIM Level 2 Documents and Standards.</w:t>
      </w:r>
    </w:p>
    <w:p w14:paraId="7CC97CE7" w14:textId="06E72BAE" w:rsidR="0015139D" w:rsidRDefault="0015139D" w:rsidP="00EE6F47">
      <w:pPr>
        <w:rPr>
          <w:i/>
          <w:iCs/>
        </w:rPr>
      </w:pPr>
      <w:r>
        <w:t xml:space="preserve">Think Projects, (2021), </w:t>
      </w:r>
      <w:r>
        <w:rPr>
          <w:i/>
          <w:iCs/>
        </w:rPr>
        <w:t>Common Data Environment</w:t>
      </w:r>
    </w:p>
    <w:p w14:paraId="329A992A" w14:textId="702DC376" w:rsidR="0015139D" w:rsidRPr="001D2D33" w:rsidRDefault="0015139D" w:rsidP="00EE6F47">
      <w:pPr>
        <w:rPr>
          <w:i/>
          <w:iCs/>
        </w:rPr>
      </w:pPr>
      <w:r w:rsidRPr="0015139D">
        <w:t>The CAD Room Ltd</w:t>
      </w:r>
      <w:r w:rsidR="001D2D33">
        <w:t>,</w:t>
      </w:r>
      <w:r w:rsidRPr="0015139D">
        <w:t xml:space="preserve"> (2021)</w:t>
      </w:r>
      <w:r w:rsidR="001D2D33">
        <w:t>,</w:t>
      </w:r>
      <w:r w:rsidRPr="0015139D">
        <w:t xml:space="preserve"> </w:t>
      </w:r>
      <w:r w:rsidRPr="001D2D33">
        <w:rPr>
          <w:i/>
          <w:iCs/>
        </w:rPr>
        <w:t>BIM Compliance: Are You Ready for BIM Level 2</w:t>
      </w:r>
    </w:p>
    <w:p w14:paraId="4A4AEBC0" w14:textId="297A930E" w:rsidR="0015139D" w:rsidRDefault="0015139D" w:rsidP="00EE6F47">
      <w:r>
        <w:t xml:space="preserve">Autodesk BIM 360, (2016), </w:t>
      </w:r>
      <w:r w:rsidRPr="001D2D33">
        <w:rPr>
          <w:i/>
          <w:iCs/>
        </w:rPr>
        <w:t>What is BIM Level 2?</w:t>
      </w:r>
    </w:p>
    <w:p w14:paraId="5E68573A" w14:textId="6E3C6B51" w:rsidR="001D2D33" w:rsidRPr="001D2D33" w:rsidRDefault="001D2D33" w:rsidP="00EE6F47">
      <w:pPr>
        <w:rPr>
          <w:i/>
          <w:iCs/>
        </w:rPr>
      </w:pPr>
      <w:r w:rsidRPr="001D2D33">
        <w:t xml:space="preserve">NBS Enterprises Ltd, (2022), </w:t>
      </w:r>
      <w:r w:rsidRPr="001D2D33">
        <w:rPr>
          <w:i/>
          <w:iCs/>
        </w:rPr>
        <w:t>BIM Levels explained</w:t>
      </w:r>
    </w:p>
    <w:p w14:paraId="6D836D1A" w14:textId="6FF2A258" w:rsidR="0015139D" w:rsidRPr="001D2D33" w:rsidRDefault="0015139D" w:rsidP="00EE6F47">
      <w:pPr>
        <w:rPr>
          <w:lang w:val="fr-FR"/>
        </w:rPr>
      </w:pPr>
      <w:r w:rsidRPr="001D2D33">
        <w:rPr>
          <w:lang w:val="fr-FR"/>
        </w:rPr>
        <w:t>Lecture notes</w:t>
      </w:r>
    </w:p>
    <w:p w14:paraId="6CF31DDC" w14:textId="1B007F4E" w:rsidR="0015139D" w:rsidRDefault="0015139D" w:rsidP="00EE6F47">
      <w:r>
        <w:t>Lectures videos and class material</w:t>
      </w:r>
    </w:p>
    <w:p w14:paraId="7D20A049" w14:textId="77777777" w:rsidR="0015139D" w:rsidRPr="0015139D" w:rsidRDefault="0015139D" w:rsidP="00EE6F47">
      <w:pPr>
        <w:rPr>
          <w:b/>
          <w:bCs/>
          <w:sz w:val="28"/>
          <w:szCs w:val="28"/>
        </w:rPr>
      </w:pPr>
    </w:p>
    <w:p w14:paraId="76161134" w14:textId="514F5BE5" w:rsidR="00227911" w:rsidRPr="00227911" w:rsidRDefault="00227911" w:rsidP="00EE6F47">
      <w:pPr>
        <w:rPr>
          <w:b/>
          <w:bCs/>
          <w:sz w:val="28"/>
          <w:szCs w:val="28"/>
        </w:rPr>
      </w:pPr>
    </w:p>
    <w:p w14:paraId="502DC51E" w14:textId="77777777" w:rsidR="007F7F00" w:rsidRPr="0015139D" w:rsidRDefault="007F7F00" w:rsidP="00EE6F47">
      <w:pPr>
        <w:rPr>
          <w:sz w:val="24"/>
          <w:szCs w:val="24"/>
        </w:rPr>
      </w:pPr>
    </w:p>
    <w:p w14:paraId="17E28270" w14:textId="77777777" w:rsidR="00AC3E1A" w:rsidRPr="0015139D" w:rsidRDefault="00AC3E1A" w:rsidP="00EE6F47">
      <w:pPr>
        <w:rPr>
          <w:sz w:val="24"/>
          <w:szCs w:val="24"/>
        </w:rPr>
      </w:pPr>
    </w:p>
    <w:p w14:paraId="5F0D6103" w14:textId="77777777" w:rsidR="0034566D" w:rsidRPr="0015139D" w:rsidRDefault="0034566D" w:rsidP="00EE6F47">
      <w:pPr>
        <w:rPr>
          <w:sz w:val="24"/>
          <w:szCs w:val="24"/>
        </w:rPr>
      </w:pPr>
    </w:p>
    <w:sectPr w:rsidR="0034566D" w:rsidRPr="0015139D">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869C0" w14:textId="77777777" w:rsidR="00A41338" w:rsidRDefault="00A41338" w:rsidP="0081650C">
      <w:pPr>
        <w:spacing w:after="0" w:line="240" w:lineRule="auto"/>
      </w:pPr>
      <w:r>
        <w:separator/>
      </w:r>
    </w:p>
  </w:endnote>
  <w:endnote w:type="continuationSeparator" w:id="0">
    <w:p w14:paraId="02A96426" w14:textId="77777777" w:rsidR="00A41338" w:rsidRDefault="00A41338" w:rsidP="00816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2587133"/>
      <w:docPartObj>
        <w:docPartGallery w:val="Page Numbers (Bottom of Page)"/>
        <w:docPartUnique/>
      </w:docPartObj>
    </w:sdtPr>
    <w:sdtEndPr>
      <w:rPr>
        <w:noProof/>
      </w:rPr>
    </w:sdtEndPr>
    <w:sdtContent>
      <w:p w14:paraId="18AED837" w14:textId="2F2ADD8D" w:rsidR="002E7AAD" w:rsidRDefault="002E7A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969AD8" w14:textId="77777777" w:rsidR="002E7AAD" w:rsidRDefault="002E7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F1093" w14:textId="77777777" w:rsidR="00A41338" w:rsidRDefault="00A41338" w:rsidP="0081650C">
      <w:pPr>
        <w:spacing w:after="0" w:line="240" w:lineRule="auto"/>
      </w:pPr>
      <w:r>
        <w:separator/>
      </w:r>
    </w:p>
  </w:footnote>
  <w:footnote w:type="continuationSeparator" w:id="0">
    <w:p w14:paraId="6B5B01B2" w14:textId="77777777" w:rsidR="00A41338" w:rsidRDefault="00A41338" w:rsidP="008165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27D7"/>
    <w:multiLevelType w:val="multilevel"/>
    <w:tmpl w:val="1438E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067DDC"/>
    <w:multiLevelType w:val="multilevel"/>
    <w:tmpl w:val="88D4910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600E5732"/>
    <w:multiLevelType w:val="hybridMultilevel"/>
    <w:tmpl w:val="9FDC2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A908EE"/>
    <w:multiLevelType w:val="hybridMultilevel"/>
    <w:tmpl w:val="AA620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8957C7"/>
    <w:multiLevelType w:val="hybridMultilevel"/>
    <w:tmpl w:val="0DBC5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C549BD"/>
    <w:multiLevelType w:val="hybridMultilevel"/>
    <w:tmpl w:val="16BC6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C9C"/>
    <w:rsid w:val="00002708"/>
    <w:rsid w:val="00004520"/>
    <w:rsid w:val="000E5CEC"/>
    <w:rsid w:val="00106309"/>
    <w:rsid w:val="0015139D"/>
    <w:rsid w:val="00177DBE"/>
    <w:rsid w:val="001A6D2E"/>
    <w:rsid w:val="001D2D33"/>
    <w:rsid w:val="002262FB"/>
    <w:rsid w:val="00227911"/>
    <w:rsid w:val="00263E83"/>
    <w:rsid w:val="0026537A"/>
    <w:rsid w:val="002E7AAD"/>
    <w:rsid w:val="0034566D"/>
    <w:rsid w:val="00391BE5"/>
    <w:rsid w:val="0045418A"/>
    <w:rsid w:val="0052129D"/>
    <w:rsid w:val="005C5480"/>
    <w:rsid w:val="005D2BE2"/>
    <w:rsid w:val="006004F3"/>
    <w:rsid w:val="00650A86"/>
    <w:rsid w:val="006C3C5D"/>
    <w:rsid w:val="007772FF"/>
    <w:rsid w:val="007F2515"/>
    <w:rsid w:val="007F7F00"/>
    <w:rsid w:val="0081650C"/>
    <w:rsid w:val="0084074C"/>
    <w:rsid w:val="008B3985"/>
    <w:rsid w:val="008D1C9C"/>
    <w:rsid w:val="00915753"/>
    <w:rsid w:val="009A5397"/>
    <w:rsid w:val="009C368F"/>
    <w:rsid w:val="00A41338"/>
    <w:rsid w:val="00A7536F"/>
    <w:rsid w:val="00AC3E1A"/>
    <w:rsid w:val="00AC78E8"/>
    <w:rsid w:val="00B50847"/>
    <w:rsid w:val="00B63573"/>
    <w:rsid w:val="00B87737"/>
    <w:rsid w:val="00BB5B44"/>
    <w:rsid w:val="00BC55E8"/>
    <w:rsid w:val="00BF6518"/>
    <w:rsid w:val="00C5186A"/>
    <w:rsid w:val="00C64B4C"/>
    <w:rsid w:val="00CD5C72"/>
    <w:rsid w:val="00CD7239"/>
    <w:rsid w:val="00D27E5E"/>
    <w:rsid w:val="00DE19CA"/>
    <w:rsid w:val="00DF48C8"/>
    <w:rsid w:val="00E03B0A"/>
    <w:rsid w:val="00E31D70"/>
    <w:rsid w:val="00E878C3"/>
    <w:rsid w:val="00E92DBF"/>
    <w:rsid w:val="00EC122C"/>
    <w:rsid w:val="00EC605C"/>
    <w:rsid w:val="00EE6F47"/>
    <w:rsid w:val="00EF6156"/>
    <w:rsid w:val="00F04329"/>
    <w:rsid w:val="00F15C51"/>
    <w:rsid w:val="00F44FB3"/>
    <w:rsid w:val="00F53617"/>
    <w:rsid w:val="00FB2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D9999"/>
  <w15:chartTrackingRefBased/>
  <w15:docId w15:val="{09C76834-B71D-470E-8BF4-DE9380BB6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518"/>
    <w:pPr>
      <w:ind w:left="720"/>
      <w:contextualSpacing/>
    </w:pPr>
  </w:style>
  <w:style w:type="paragraph" w:styleId="Header">
    <w:name w:val="header"/>
    <w:basedOn w:val="Normal"/>
    <w:link w:val="HeaderChar"/>
    <w:uiPriority w:val="99"/>
    <w:unhideWhenUsed/>
    <w:rsid w:val="008165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50C"/>
  </w:style>
  <w:style w:type="paragraph" w:styleId="Footer">
    <w:name w:val="footer"/>
    <w:basedOn w:val="Normal"/>
    <w:link w:val="FooterChar"/>
    <w:uiPriority w:val="99"/>
    <w:unhideWhenUsed/>
    <w:rsid w:val="008165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50C"/>
  </w:style>
  <w:style w:type="table" w:styleId="TableGrid">
    <w:name w:val="Table Grid"/>
    <w:basedOn w:val="TableNormal"/>
    <w:uiPriority w:val="39"/>
    <w:rsid w:val="0052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8773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B8773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BC55E8"/>
    <w:rPr>
      <w:color w:val="0563C1" w:themeColor="hyperlink"/>
      <w:u w:val="single"/>
    </w:rPr>
  </w:style>
  <w:style w:type="character" w:styleId="UnresolvedMention">
    <w:name w:val="Unresolved Mention"/>
    <w:basedOn w:val="DefaultParagraphFont"/>
    <w:uiPriority w:val="99"/>
    <w:semiHidden/>
    <w:unhideWhenUsed/>
    <w:rsid w:val="00BC55E8"/>
    <w:rPr>
      <w:color w:val="605E5C"/>
      <w:shd w:val="clear" w:color="auto" w:fill="E1DFDD"/>
    </w:rPr>
  </w:style>
  <w:style w:type="paragraph" w:styleId="TOC1">
    <w:name w:val="toc 1"/>
    <w:basedOn w:val="Normal"/>
    <w:next w:val="Normal"/>
    <w:autoRedefine/>
    <w:semiHidden/>
    <w:unhideWhenUsed/>
    <w:rsid w:val="002E7AAD"/>
    <w:pPr>
      <w:suppressAutoHyphens/>
      <w:autoSpaceDN w:val="0"/>
      <w:spacing w:after="100" w:line="244" w:lineRule="auto"/>
    </w:pPr>
    <w:rPr>
      <w:rFonts w:ascii="Calibri" w:eastAsia="Calibri" w:hAnsi="Calibri" w:cs="Times New Roman"/>
    </w:rPr>
  </w:style>
  <w:style w:type="paragraph" w:styleId="TOC2">
    <w:name w:val="toc 2"/>
    <w:basedOn w:val="Normal"/>
    <w:next w:val="Normal"/>
    <w:autoRedefine/>
    <w:semiHidden/>
    <w:unhideWhenUsed/>
    <w:rsid w:val="002E7AAD"/>
    <w:pPr>
      <w:suppressAutoHyphens/>
      <w:autoSpaceDN w:val="0"/>
      <w:spacing w:after="100" w:line="244" w:lineRule="auto"/>
      <w:ind w:left="220"/>
    </w:pPr>
    <w:rPr>
      <w:rFonts w:ascii="Calibri" w:eastAsia="Calibri" w:hAnsi="Calibri" w:cs="Times New Roman"/>
    </w:rPr>
  </w:style>
  <w:style w:type="character" w:styleId="FollowedHyperlink">
    <w:name w:val="FollowedHyperlink"/>
    <w:basedOn w:val="DefaultParagraphFont"/>
    <w:uiPriority w:val="99"/>
    <w:semiHidden/>
    <w:unhideWhenUsed/>
    <w:rsid w:val="002E7A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541299">
      <w:bodyDiv w:val="1"/>
      <w:marLeft w:val="0"/>
      <w:marRight w:val="0"/>
      <w:marTop w:val="0"/>
      <w:marBottom w:val="0"/>
      <w:divBdr>
        <w:top w:val="none" w:sz="0" w:space="0" w:color="auto"/>
        <w:left w:val="none" w:sz="0" w:space="0" w:color="auto"/>
        <w:bottom w:val="none" w:sz="0" w:space="0" w:color="auto"/>
        <w:right w:val="none" w:sz="0" w:space="0" w:color="auto"/>
      </w:divBdr>
    </w:div>
    <w:div w:id="740443739">
      <w:bodyDiv w:val="1"/>
      <w:marLeft w:val="0"/>
      <w:marRight w:val="0"/>
      <w:marTop w:val="0"/>
      <w:marBottom w:val="0"/>
      <w:divBdr>
        <w:top w:val="none" w:sz="0" w:space="0" w:color="auto"/>
        <w:left w:val="none" w:sz="0" w:space="0" w:color="auto"/>
        <w:bottom w:val="none" w:sz="0" w:space="0" w:color="auto"/>
        <w:right w:val="none" w:sz="0" w:space="0" w:color="auto"/>
      </w:divBdr>
    </w:div>
    <w:div w:id="948856151">
      <w:bodyDiv w:val="1"/>
      <w:marLeft w:val="0"/>
      <w:marRight w:val="0"/>
      <w:marTop w:val="0"/>
      <w:marBottom w:val="0"/>
      <w:divBdr>
        <w:top w:val="none" w:sz="0" w:space="0" w:color="auto"/>
        <w:left w:val="none" w:sz="0" w:space="0" w:color="auto"/>
        <w:bottom w:val="none" w:sz="0" w:space="0" w:color="auto"/>
        <w:right w:val="none" w:sz="0" w:space="0" w:color="auto"/>
      </w:divBdr>
    </w:div>
    <w:div w:id="1434086123">
      <w:bodyDiv w:val="1"/>
      <w:marLeft w:val="0"/>
      <w:marRight w:val="0"/>
      <w:marTop w:val="0"/>
      <w:marBottom w:val="0"/>
      <w:divBdr>
        <w:top w:val="none" w:sz="0" w:space="0" w:color="auto"/>
        <w:left w:val="none" w:sz="0" w:space="0" w:color="auto"/>
        <w:bottom w:val="none" w:sz="0" w:space="0" w:color="auto"/>
        <w:right w:val="none" w:sz="0" w:space="0" w:color="auto"/>
      </w:divBdr>
    </w:div>
    <w:div w:id="1512718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l.pike@tronstructural.com" TargetMode="External"/><Relationship Id="rId18" Type="http://schemas.openxmlformats.org/officeDocument/2006/relationships/hyperlink" Target="mailto:paulseymour@seymourarchltd.co.uk" TargetMode="External"/><Relationship Id="rId3" Type="http://schemas.openxmlformats.org/officeDocument/2006/relationships/styles" Target="styles.xml"/><Relationship Id="rId21" Type="http://schemas.openxmlformats.org/officeDocument/2006/relationships/hyperlink" Target="mailto:Paul.lewis@dragoneng.co.uk" TargetMode="External"/><Relationship Id="rId7" Type="http://schemas.openxmlformats.org/officeDocument/2006/relationships/endnotes" Target="endnotes.xml"/><Relationship Id="rId12" Type="http://schemas.openxmlformats.org/officeDocument/2006/relationships/hyperlink" Target="mailto:paulseymour@seymourarchltd.co.uk" TargetMode="External"/><Relationship Id="rId17" Type="http://schemas.openxmlformats.org/officeDocument/2006/relationships/hyperlink" Target="mailto:paulseymour@seymourarchltd.co.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mailto:blakeprice@brsp.co.uk" TargetMode="External"/><Relationship Id="rId20" Type="http://schemas.openxmlformats.org/officeDocument/2006/relationships/hyperlink" Target="mailto:Dorian@castellgroup.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hil.morgan@swansea.gov.u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christopherp@priceelceng.co.uk" TargetMode="External"/><Relationship Id="rId23" Type="http://schemas.openxmlformats.org/officeDocument/2006/relationships/footer" Target="footer1.xml"/><Relationship Id="rId10" Type="http://schemas.openxmlformats.org/officeDocument/2006/relationships/hyperlink" Target="mailto:Greg.thomas@swansea.gov.uk" TargetMode="External"/><Relationship Id="rId19" Type="http://schemas.openxmlformats.org/officeDocument/2006/relationships/hyperlink" Target="mailto:Neil@fuseland.net" TargetMode="External"/><Relationship Id="rId4" Type="http://schemas.openxmlformats.org/officeDocument/2006/relationships/settings" Target="settings.xml"/><Relationship Id="rId9" Type="http://schemas.openxmlformats.org/officeDocument/2006/relationships/hyperlink" Target="mailto:nathan@nrpconsultancy.co.uk" TargetMode="External"/><Relationship Id="rId14" Type="http://schemas.openxmlformats.org/officeDocument/2006/relationships/hyperlink" Target="mailto:bryan@cliffordengineering.co.uk" TargetMode="External"/><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6A4908-B908-40B8-A79C-15924FE7A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2728</Words>
  <Characters>15552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Price</dc:creator>
  <cp:keywords/>
  <dc:description/>
  <cp:lastModifiedBy>Nathan Price</cp:lastModifiedBy>
  <cp:revision>2</cp:revision>
  <dcterms:created xsi:type="dcterms:W3CDTF">2022-03-29T20:44:00Z</dcterms:created>
  <dcterms:modified xsi:type="dcterms:W3CDTF">2022-03-29T20:44:00Z</dcterms:modified>
</cp:coreProperties>
</file>