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3AC26" w14:textId="276621E5" w:rsidR="006363DD" w:rsidRPr="00C2152E" w:rsidRDefault="0088466B"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MSc Major Project</w:t>
      </w:r>
      <w:r w:rsidR="006363DD" w:rsidRPr="00C2152E">
        <w:rPr>
          <w:rFonts w:asciiTheme="minorHAnsi" w:hAnsiTheme="minorHAnsi" w:cstheme="minorHAnsi"/>
          <w:b/>
          <w:color w:val="000000" w:themeColor="text1"/>
          <w:u w:val="single"/>
        </w:rPr>
        <w:t xml:space="preserve"> </w:t>
      </w:r>
      <w:r w:rsidR="00811371">
        <w:rPr>
          <w:rFonts w:asciiTheme="minorHAnsi" w:hAnsiTheme="minorHAnsi" w:cstheme="minorHAnsi"/>
          <w:b/>
          <w:color w:val="000000" w:themeColor="text1"/>
          <w:u w:val="single"/>
        </w:rPr>
        <w:t xml:space="preserve">-   Final Report – </w:t>
      </w:r>
      <w:r w:rsidR="008E023B">
        <w:rPr>
          <w:rFonts w:asciiTheme="minorHAnsi" w:hAnsiTheme="minorHAnsi" w:cstheme="minorHAnsi"/>
          <w:b/>
          <w:color w:val="000000" w:themeColor="text1"/>
          <w:u w:val="single"/>
        </w:rPr>
        <w:t>70</w:t>
      </w:r>
      <w:r w:rsidR="00811371">
        <w:rPr>
          <w:rFonts w:asciiTheme="minorHAnsi" w:hAnsiTheme="minorHAnsi" w:cstheme="minorHAnsi"/>
          <w:b/>
          <w:color w:val="000000" w:themeColor="text1"/>
          <w:u w:val="single"/>
        </w:rPr>
        <w:t>%</w:t>
      </w:r>
    </w:p>
    <w:p w14:paraId="1F8FE075" w14:textId="5E98AAD2"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460D6FED" w14:textId="77777777" w:rsidTr="00F90F9D">
        <w:trPr>
          <w:trHeight w:val="551"/>
        </w:trPr>
        <w:tc>
          <w:tcPr>
            <w:tcW w:w="2341" w:type="dxa"/>
            <w:shd w:val="clear" w:color="auto" w:fill="D9D9D9" w:themeFill="background1" w:themeFillShade="D9"/>
            <w:vAlign w:val="center"/>
          </w:tcPr>
          <w:p w14:paraId="6DA2BA40"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16D0099C" w14:textId="12CEC8CA" w:rsidR="007C2CCC" w:rsidRPr="00C54D71" w:rsidRDefault="00C54D71">
            <w:pPr>
              <w:rPr>
                <w:rFonts w:asciiTheme="minorHAnsi" w:hAnsiTheme="minorHAnsi" w:cstheme="minorHAnsi"/>
                <w:color w:val="000000" w:themeColor="text1"/>
              </w:rPr>
            </w:pPr>
            <w:proofErr w:type="spellStart"/>
            <w:r w:rsidRPr="00C54D71">
              <w:rPr>
                <w:rFonts w:asciiTheme="minorHAnsi" w:hAnsiTheme="minorHAnsi" w:cstheme="minorHAnsi"/>
                <w:color w:val="000000" w:themeColor="text1"/>
              </w:rPr>
              <w:t>Deeg</w:t>
            </w:r>
            <w:proofErr w:type="spellEnd"/>
            <w:r w:rsidRPr="00C54D71">
              <w:rPr>
                <w:rFonts w:asciiTheme="minorHAnsi" w:hAnsiTheme="minorHAnsi" w:cstheme="minorHAnsi"/>
                <w:color w:val="000000" w:themeColor="text1"/>
              </w:rPr>
              <w:t xml:space="preserve"> Omar Mohamed</w:t>
            </w:r>
          </w:p>
        </w:tc>
      </w:tr>
      <w:tr w:rsidR="00782CF2" w:rsidRPr="00C2152E" w14:paraId="4F06E6FC" w14:textId="77777777" w:rsidTr="00F90F9D">
        <w:trPr>
          <w:trHeight w:val="545"/>
        </w:trPr>
        <w:tc>
          <w:tcPr>
            <w:tcW w:w="2341" w:type="dxa"/>
            <w:shd w:val="clear" w:color="auto" w:fill="D9D9D9" w:themeFill="background1" w:themeFillShade="D9"/>
            <w:vAlign w:val="center"/>
          </w:tcPr>
          <w:p w14:paraId="0C8BB12A" w14:textId="2834020E"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185878" w14:textId="456AB6EB" w:rsidR="007C2CCC" w:rsidRPr="00C54D71" w:rsidRDefault="00C54D71">
            <w:pPr>
              <w:rPr>
                <w:rFonts w:asciiTheme="minorHAnsi" w:hAnsiTheme="minorHAnsi" w:cstheme="minorHAnsi"/>
                <w:color w:val="000000" w:themeColor="text1"/>
              </w:rPr>
            </w:pPr>
            <w:r w:rsidRPr="00C54D71">
              <w:rPr>
                <w:rFonts w:asciiTheme="minorHAnsi" w:hAnsiTheme="minorHAnsi" w:cstheme="minorHAnsi"/>
                <w:color w:val="000000" w:themeColor="text1"/>
              </w:rPr>
              <w:t xml:space="preserve">Performance Measurement of Dynamic Routing Protocols OSPF and EIGRP for net VOICE traffic Using </w:t>
            </w:r>
            <w:proofErr w:type="spellStart"/>
            <w:r w:rsidRPr="00C54D71">
              <w:rPr>
                <w:rFonts w:asciiTheme="minorHAnsi" w:hAnsiTheme="minorHAnsi" w:cstheme="minorHAnsi"/>
                <w:color w:val="000000" w:themeColor="text1"/>
              </w:rPr>
              <w:t>Opnet</w:t>
            </w:r>
            <w:proofErr w:type="spellEnd"/>
            <w:r w:rsidRPr="00C54D71">
              <w:rPr>
                <w:rFonts w:asciiTheme="minorHAnsi" w:hAnsiTheme="minorHAnsi" w:cstheme="minorHAnsi"/>
                <w:color w:val="000000" w:themeColor="text1"/>
              </w:rPr>
              <w:t xml:space="preserve"> Modeler.</w:t>
            </w:r>
          </w:p>
        </w:tc>
      </w:tr>
      <w:tr w:rsidR="00782CF2" w:rsidRPr="00C2152E" w14:paraId="1CF1CBEA" w14:textId="77777777" w:rsidTr="00F90F9D">
        <w:trPr>
          <w:trHeight w:val="552"/>
        </w:trPr>
        <w:tc>
          <w:tcPr>
            <w:tcW w:w="2341" w:type="dxa"/>
            <w:shd w:val="clear" w:color="auto" w:fill="D9D9D9" w:themeFill="background1" w:themeFillShade="D9"/>
            <w:vAlign w:val="center"/>
          </w:tcPr>
          <w:p w14:paraId="56D820E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3C72D8BE" w14:textId="153F2AA2" w:rsidR="007C2CCC" w:rsidRPr="00C54D71" w:rsidRDefault="00C54D71">
            <w:pPr>
              <w:rPr>
                <w:rFonts w:asciiTheme="minorHAnsi" w:hAnsiTheme="minorHAnsi" w:cstheme="minorHAnsi"/>
                <w:color w:val="000000" w:themeColor="text1"/>
              </w:rPr>
            </w:pPr>
            <w:r w:rsidRPr="00C54D71">
              <w:rPr>
                <w:rFonts w:asciiTheme="minorHAnsi" w:hAnsiTheme="minorHAnsi" w:cstheme="minorHAnsi"/>
                <w:color w:val="000000" w:themeColor="text1"/>
              </w:rPr>
              <w:t>Dr Kapilan Radhakrishnan</w:t>
            </w:r>
          </w:p>
        </w:tc>
      </w:tr>
      <w:tr w:rsidR="00782CF2" w:rsidRPr="00C2152E" w14:paraId="0BB63CC3" w14:textId="77777777" w:rsidTr="00F90F9D">
        <w:trPr>
          <w:trHeight w:val="564"/>
        </w:trPr>
        <w:tc>
          <w:tcPr>
            <w:tcW w:w="2341" w:type="dxa"/>
            <w:shd w:val="clear" w:color="auto" w:fill="D9D9D9" w:themeFill="background1" w:themeFillShade="D9"/>
            <w:vAlign w:val="center"/>
          </w:tcPr>
          <w:p w14:paraId="03289027" w14:textId="1AB99022"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462EC7DD" w14:textId="0B0F37FB" w:rsidR="007C2CCC" w:rsidRPr="00C54D71" w:rsidRDefault="00C54D71">
            <w:pPr>
              <w:rPr>
                <w:rFonts w:asciiTheme="minorHAnsi" w:hAnsiTheme="minorHAnsi" w:cstheme="minorHAnsi"/>
                <w:color w:val="000000" w:themeColor="text1"/>
              </w:rPr>
            </w:pPr>
            <w:r w:rsidRPr="00C54D71">
              <w:rPr>
                <w:rFonts w:asciiTheme="minorHAnsi" w:hAnsiTheme="minorHAnsi" w:cstheme="minorHAnsi"/>
                <w:color w:val="000000" w:themeColor="text1"/>
              </w:rPr>
              <w:t>Dr Carlene Campbell</w:t>
            </w:r>
          </w:p>
        </w:tc>
      </w:tr>
      <w:tr w:rsidR="00782CF2" w:rsidRPr="00C2152E" w14:paraId="3711A8F1" w14:textId="77777777" w:rsidTr="00F90F9D">
        <w:trPr>
          <w:trHeight w:val="1291"/>
        </w:trPr>
        <w:tc>
          <w:tcPr>
            <w:tcW w:w="2341" w:type="dxa"/>
            <w:shd w:val="clear" w:color="auto" w:fill="D9D9D9" w:themeFill="background1" w:themeFillShade="D9"/>
            <w:vAlign w:val="center"/>
          </w:tcPr>
          <w:p w14:paraId="6945B64A" w14:textId="52FA3FC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326F3097" w14:textId="3F0EB9A5" w:rsidR="008E023B" w:rsidRDefault="008E023B" w:rsidP="00576B2C">
            <w:pPr>
              <w:spacing w:before="240"/>
              <w:rPr>
                <w:rFonts w:asciiTheme="minorHAnsi" w:hAnsiTheme="minorHAnsi" w:cstheme="minorHAnsi"/>
                <w:b/>
                <w:color w:val="000000" w:themeColor="text1"/>
              </w:rPr>
            </w:pPr>
            <w:r w:rsidRPr="00C54D71">
              <w:rPr>
                <w:rFonts w:asciiTheme="minorHAnsi" w:hAnsiTheme="minorHAnsi" w:cstheme="minorHAnsi"/>
                <w:b/>
                <w:strike/>
                <w:color w:val="000000" w:themeColor="text1"/>
              </w:rPr>
              <w:t xml:space="preserve">Applied Computing   </w:t>
            </w:r>
            <w:proofErr w:type="gramStart"/>
            <w:r w:rsidRPr="00C54D71">
              <w:rPr>
                <w:rFonts w:asciiTheme="minorHAnsi" w:hAnsiTheme="minorHAnsi" w:cstheme="minorHAnsi"/>
                <w:b/>
                <w:strike/>
                <w:color w:val="000000" w:themeColor="text1"/>
              </w:rPr>
              <w:t>eCommerc</w:t>
            </w:r>
            <w:r>
              <w:rPr>
                <w:rFonts w:asciiTheme="minorHAnsi" w:hAnsiTheme="minorHAnsi" w:cstheme="minorHAnsi"/>
                <w:b/>
                <w:color w:val="000000" w:themeColor="text1"/>
              </w:rPr>
              <w:t>e</w:t>
            </w:r>
            <w:proofErr w:type="gramEnd"/>
            <w:r>
              <w:rPr>
                <w:rFonts w:asciiTheme="minorHAnsi" w:hAnsiTheme="minorHAnsi" w:cstheme="minorHAnsi"/>
                <w:b/>
                <w:color w:val="000000" w:themeColor="text1"/>
              </w:rPr>
              <w:t xml:space="preserve">   Computer Networks</w:t>
            </w:r>
            <w:r w:rsidR="00C54D71">
              <w:rPr>
                <w:rFonts w:asciiTheme="minorHAnsi" w:hAnsiTheme="minorHAnsi" w:cstheme="minorHAnsi"/>
                <w:b/>
                <w:color w:val="000000" w:themeColor="text1"/>
              </w:rPr>
              <w:t xml:space="preserve"> &amp; Security</w:t>
            </w:r>
          </w:p>
          <w:p w14:paraId="6EA7E66C" w14:textId="4DB07192" w:rsidR="008E023B" w:rsidRPr="00C54D71" w:rsidRDefault="008E023B" w:rsidP="008E023B">
            <w:pPr>
              <w:spacing w:before="240"/>
              <w:rPr>
                <w:rFonts w:asciiTheme="minorHAnsi" w:hAnsiTheme="minorHAnsi" w:cstheme="minorHAnsi"/>
                <w:b/>
                <w:strike/>
                <w:color w:val="000000" w:themeColor="text1"/>
              </w:rPr>
            </w:pPr>
            <w:r w:rsidRPr="00C54D71">
              <w:rPr>
                <w:rFonts w:asciiTheme="minorHAnsi" w:hAnsiTheme="minorHAnsi" w:cstheme="minorHAnsi"/>
                <w:b/>
                <w:strike/>
                <w:color w:val="000000" w:themeColor="text1"/>
              </w:rPr>
              <w:t>Software Engineering    Games and Visualisation</w:t>
            </w:r>
            <w:r w:rsidR="00576B2C" w:rsidRPr="00C54D71">
              <w:rPr>
                <w:rFonts w:asciiTheme="minorHAnsi" w:hAnsiTheme="minorHAnsi" w:cstheme="minorHAnsi"/>
                <w:b/>
                <w:strike/>
                <w:color w:val="000000" w:themeColor="text1"/>
              </w:rPr>
              <w:t xml:space="preserve">            </w:t>
            </w:r>
          </w:p>
          <w:p w14:paraId="3A3FA7B5" w14:textId="77777777" w:rsidR="007C2CCC" w:rsidRDefault="00576B2C" w:rsidP="008E023B">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14:paraId="2C0C1E4C" w14:textId="77777777" w:rsidTr="00F90F9D">
        <w:trPr>
          <w:trHeight w:val="1140"/>
        </w:trPr>
        <w:tc>
          <w:tcPr>
            <w:tcW w:w="2341" w:type="dxa"/>
            <w:shd w:val="clear" w:color="auto" w:fill="D9D9D9" w:themeFill="background1" w:themeFillShade="D9"/>
            <w:vAlign w:val="center"/>
          </w:tcPr>
          <w:p w14:paraId="3B8AE564" w14:textId="267DB6FD"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5A8EFDE0" w14:textId="77777777" w:rsidR="008E023B" w:rsidRDefault="00811371" w:rsidP="008E023B">
            <w:pPr>
              <w:rPr>
                <w:rFonts w:asciiTheme="minorHAnsi" w:hAnsiTheme="minorHAnsi" w:cstheme="minorHAnsi"/>
                <w:b/>
                <w:color w:val="000000" w:themeColor="text1"/>
              </w:rPr>
            </w:pPr>
            <w:r w:rsidRPr="00C54D71">
              <w:rPr>
                <w:rFonts w:asciiTheme="minorHAnsi" w:hAnsiTheme="minorHAnsi" w:cstheme="minorHAnsi"/>
                <w:b/>
                <w:strike/>
                <w:color w:val="000000" w:themeColor="text1"/>
              </w:rPr>
              <w:t>Survey</w:t>
            </w:r>
            <w:r>
              <w:rPr>
                <w:rFonts w:asciiTheme="minorHAnsi" w:hAnsiTheme="minorHAnsi" w:cstheme="minorHAnsi"/>
                <w:b/>
                <w:color w:val="000000" w:themeColor="text1"/>
              </w:rPr>
              <w:t xml:space="preserve">     </w:t>
            </w:r>
            <w:r w:rsidRPr="00C54D71">
              <w:rPr>
                <w:rFonts w:asciiTheme="minorHAnsi" w:hAnsiTheme="minorHAnsi" w:cstheme="minorHAnsi"/>
                <w:b/>
                <w:strike/>
                <w:color w:val="000000" w:themeColor="text1"/>
              </w:rPr>
              <w:t>Review</w:t>
            </w:r>
            <w:r>
              <w:rPr>
                <w:rFonts w:asciiTheme="minorHAnsi" w:hAnsiTheme="minorHAnsi" w:cstheme="minorHAnsi"/>
                <w:b/>
                <w:color w:val="000000" w:themeColor="text1"/>
              </w:rPr>
              <w:t xml:space="preserve">  </w:t>
            </w:r>
            <w:r w:rsidR="008E023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8E023B" w:rsidRPr="00C54D71">
              <w:rPr>
                <w:rFonts w:asciiTheme="minorHAnsi" w:hAnsiTheme="minorHAnsi" w:cstheme="minorHAnsi"/>
                <w:b/>
                <w:strike/>
                <w:color w:val="000000" w:themeColor="text1"/>
              </w:rPr>
              <w:t>Analysis</w:t>
            </w:r>
            <w:r w:rsidR="008E023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Experiment     </w:t>
            </w:r>
            <w:r w:rsidRPr="00C54D71">
              <w:rPr>
                <w:rFonts w:asciiTheme="minorHAnsi" w:hAnsiTheme="minorHAnsi" w:cstheme="minorHAnsi"/>
                <w:b/>
                <w:strike/>
                <w:color w:val="000000" w:themeColor="text1"/>
              </w:rPr>
              <w:t>Development</w:t>
            </w:r>
            <w:r>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p>
          <w:p w14:paraId="3AAE5E54" w14:textId="77777777" w:rsidR="008E023B" w:rsidRDefault="008E023B" w:rsidP="008E023B">
            <w:pPr>
              <w:rPr>
                <w:rFonts w:asciiTheme="minorHAnsi" w:hAnsiTheme="minorHAnsi" w:cstheme="minorHAnsi"/>
                <w:b/>
                <w:color w:val="000000" w:themeColor="text1"/>
              </w:rPr>
            </w:pPr>
          </w:p>
          <w:p w14:paraId="4E65A231" w14:textId="77777777" w:rsidR="007C2CCC" w:rsidRDefault="00811371" w:rsidP="008E023B">
            <w:pPr>
              <w:rPr>
                <w:rFonts w:asciiTheme="minorHAnsi" w:hAnsiTheme="minorHAnsi" w:cstheme="minorHAnsi"/>
                <w:b/>
                <w:color w:val="000000" w:themeColor="text1"/>
              </w:rPr>
            </w:pPr>
            <w:r>
              <w:rPr>
                <w:rFonts w:asciiTheme="minorHAnsi" w:hAnsiTheme="minorHAnsi" w:cstheme="minorHAnsi"/>
                <w:b/>
                <w:color w:val="000000" w:themeColor="text1"/>
              </w:rPr>
              <w:t xml:space="preserve">  (please circle)</w:t>
            </w:r>
          </w:p>
        </w:tc>
      </w:tr>
    </w:tbl>
    <w:p w14:paraId="67F3240C" w14:textId="77777777" w:rsidR="006363DD" w:rsidRPr="00C2152E" w:rsidRDefault="006363DD" w:rsidP="006363DD">
      <w:pPr>
        <w:rPr>
          <w:rFonts w:asciiTheme="minorHAnsi" w:hAnsiTheme="minorHAnsi" w:cstheme="minorHAnsi"/>
          <w:b/>
          <w:color w:val="000000" w:themeColor="text1"/>
        </w:rPr>
      </w:pPr>
    </w:p>
    <w:p w14:paraId="75BAC369" w14:textId="2AD6F0E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6011F67" w14:textId="77777777" w:rsidTr="00C2152E">
        <w:tc>
          <w:tcPr>
            <w:tcW w:w="8494" w:type="dxa"/>
            <w:tcBorders>
              <w:top w:val="single" w:sz="4" w:space="0" w:color="000000"/>
              <w:left w:val="single" w:sz="4" w:space="0" w:color="000000"/>
              <w:bottom w:val="single" w:sz="4" w:space="0" w:color="000000"/>
            </w:tcBorders>
            <w:shd w:val="clear" w:color="auto" w:fill="auto"/>
          </w:tcPr>
          <w:p w14:paraId="18E7984B" w14:textId="7C1995E0"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7CA468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3DCE0494" w14:textId="77777777" w:rsidTr="00C2152E">
        <w:tc>
          <w:tcPr>
            <w:tcW w:w="8494" w:type="dxa"/>
            <w:tcBorders>
              <w:top w:val="single" w:sz="4" w:space="0" w:color="000000"/>
              <w:left w:val="single" w:sz="4" w:space="0" w:color="000000"/>
              <w:bottom w:val="single" w:sz="4" w:space="0" w:color="000000"/>
            </w:tcBorders>
            <w:shd w:val="clear" w:color="auto" w:fill="auto"/>
          </w:tcPr>
          <w:p w14:paraId="241EBB9D" w14:textId="4D5745D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A103FFD" w14:textId="152F27DA" w:rsidR="004779D1" w:rsidRPr="00E959CE" w:rsidRDefault="00DA283F" w:rsidP="00711A55">
            <w:pPr>
              <w:rPr>
                <w:rFonts w:asciiTheme="minorHAnsi" w:hAnsiTheme="minorHAnsi"/>
                <w:color w:val="000000" w:themeColor="text1"/>
              </w:rPr>
            </w:pPr>
            <w:r w:rsidRPr="00E959CE">
              <w:rPr>
                <w:rFonts w:asciiTheme="minorHAnsi" w:hAnsiTheme="minorHAnsi"/>
                <w:color w:val="000000" w:themeColor="text1"/>
              </w:rPr>
              <w:t xml:space="preserve">Overall, this could have been a better project if more time and effort was put on. </w:t>
            </w:r>
          </w:p>
          <w:p w14:paraId="6C73B176" w14:textId="08A08CC2" w:rsidR="004779D1" w:rsidRPr="00C2152E" w:rsidRDefault="004779D1" w:rsidP="00711A55">
            <w:pPr>
              <w:rPr>
                <w:rFonts w:asciiTheme="minorHAnsi" w:hAnsiTheme="minorHAnsi"/>
                <w:color w:val="000000" w:themeColor="text1"/>
              </w:rPr>
            </w:pPr>
          </w:p>
          <w:p w14:paraId="2D6BF2EE" w14:textId="105766D0" w:rsidR="004779D1" w:rsidRPr="00C2152E" w:rsidRDefault="004779D1" w:rsidP="00711A55">
            <w:pPr>
              <w:rPr>
                <w:rFonts w:asciiTheme="minorHAnsi" w:hAnsiTheme="minorHAnsi"/>
                <w:color w:val="000000" w:themeColor="text1"/>
              </w:rPr>
            </w:pPr>
          </w:p>
          <w:p w14:paraId="21536011" w14:textId="7F2CC00D" w:rsidR="004779D1" w:rsidRPr="00C2152E" w:rsidRDefault="004779D1" w:rsidP="00711A55">
            <w:pPr>
              <w:rPr>
                <w:rFonts w:asciiTheme="minorHAnsi" w:hAnsiTheme="minorHAnsi"/>
                <w:color w:val="000000" w:themeColor="text1"/>
              </w:rPr>
            </w:pPr>
          </w:p>
          <w:p w14:paraId="16992A38" w14:textId="63F96C09"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C058456" w14:textId="77777777" w:rsidR="004779D1" w:rsidRDefault="004779D1" w:rsidP="00711A55">
            <w:pPr>
              <w:snapToGrid w:val="0"/>
              <w:rPr>
                <w:rFonts w:asciiTheme="minorHAnsi" w:hAnsiTheme="minorHAnsi"/>
                <w:color w:val="000000" w:themeColor="text1"/>
              </w:rPr>
            </w:pPr>
          </w:p>
          <w:p w14:paraId="0CF5691C" w14:textId="59E56E3B" w:rsidR="00DA283F" w:rsidRPr="00C2152E" w:rsidRDefault="00DC39B3" w:rsidP="00711A55">
            <w:pPr>
              <w:snapToGrid w:val="0"/>
              <w:rPr>
                <w:rFonts w:asciiTheme="minorHAnsi" w:hAnsiTheme="minorHAnsi"/>
                <w:color w:val="000000" w:themeColor="text1"/>
              </w:rPr>
            </w:pPr>
            <w:r>
              <w:rPr>
                <w:rFonts w:asciiTheme="minorHAnsi" w:hAnsiTheme="minorHAnsi"/>
                <w:color w:val="000000" w:themeColor="text1"/>
                <w:sz w:val="36"/>
              </w:rPr>
              <w:t>42</w:t>
            </w:r>
            <w:r w:rsidR="00DA283F" w:rsidRPr="00DA283F">
              <w:rPr>
                <w:rFonts w:asciiTheme="minorHAnsi" w:hAnsiTheme="minorHAnsi"/>
                <w:color w:val="000000" w:themeColor="text1"/>
                <w:sz w:val="36"/>
              </w:rPr>
              <w:t>%</w:t>
            </w:r>
          </w:p>
        </w:tc>
      </w:tr>
      <w:tr w:rsidR="004779D1" w:rsidRPr="00C2152E" w14:paraId="3DECD146" w14:textId="77777777" w:rsidTr="00C2152E">
        <w:tc>
          <w:tcPr>
            <w:tcW w:w="8494" w:type="dxa"/>
            <w:tcBorders>
              <w:top w:val="single" w:sz="4" w:space="0" w:color="000000"/>
              <w:left w:val="single" w:sz="4" w:space="0" w:color="000000"/>
              <w:bottom w:val="single" w:sz="8" w:space="0" w:color="000000"/>
            </w:tcBorders>
            <w:shd w:val="clear" w:color="auto" w:fill="auto"/>
          </w:tcPr>
          <w:p w14:paraId="23927E74" w14:textId="0F383BC4"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4609F611" w14:textId="37BB2723" w:rsidR="004779D1" w:rsidRPr="00C2152E" w:rsidRDefault="004779D1" w:rsidP="00711A55">
            <w:pPr>
              <w:snapToGrid w:val="0"/>
              <w:rPr>
                <w:rFonts w:asciiTheme="minorHAnsi" w:hAnsiTheme="minorHAnsi"/>
                <w:b/>
                <w:color w:val="000000" w:themeColor="text1"/>
                <w:u w:val="single"/>
              </w:rPr>
            </w:pPr>
          </w:p>
          <w:p w14:paraId="0731C06C" w14:textId="08D9942D" w:rsidR="004779D1" w:rsidRPr="00C2152E" w:rsidRDefault="004779D1" w:rsidP="00711A55">
            <w:pPr>
              <w:rPr>
                <w:rFonts w:asciiTheme="minorHAnsi" w:hAnsiTheme="minorHAnsi"/>
                <w:b/>
                <w:color w:val="000000" w:themeColor="text1"/>
                <w:u w:val="single"/>
              </w:rPr>
            </w:pPr>
          </w:p>
          <w:p w14:paraId="1AAFA556" w14:textId="39BABC9F" w:rsidR="004779D1" w:rsidRPr="00C2152E" w:rsidRDefault="004779D1" w:rsidP="00711A55">
            <w:pPr>
              <w:rPr>
                <w:rFonts w:asciiTheme="minorHAnsi" w:hAnsiTheme="minorHAnsi"/>
                <w:b/>
                <w:color w:val="000000" w:themeColor="text1"/>
                <w:u w:val="single"/>
              </w:rPr>
            </w:pPr>
          </w:p>
          <w:p w14:paraId="5F668D43" w14:textId="2F0B874B" w:rsidR="004779D1" w:rsidRPr="00C2152E" w:rsidRDefault="004779D1" w:rsidP="00711A55">
            <w:pPr>
              <w:rPr>
                <w:rFonts w:asciiTheme="minorHAnsi" w:hAnsiTheme="minorHAnsi"/>
                <w:b/>
                <w:color w:val="000000" w:themeColor="text1"/>
                <w:u w:val="single"/>
              </w:rPr>
            </w:pPr>
          </w:p>
          <w:p w14:paraId="7C4625F1" w14:textId="0FE2460F"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A2A9041" w14:textId="77777777" w:rsidR="004779D1" w:rsidRPr="00C2152E" w:rsidRDefault="004779D1" w:rsidP="00711A55">
            <w:pPr>
              <w:snapToGrid w:val="0"/>
              <w:rPr>
                <w:rFonts w:asciiTheme="minorHAnsi" w:hAnsiTheme="minorHAnsi"/>
                <w:color w:val="000000" w:themeColor="text1"/>
              </w:rPr>
            </w:pPr>
          </w:p>
        </w:tc>
      </w:tr>
      <w:tr w:rsidR="00C2152E" w:rsidRPr="00C2152E" w14:paraId="5E63EB2D"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41254518" w14:textId="69E4AA8E"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4DD87B51" w14:textId="21E872DE" w:rsidR="00C2152E" w:rsidRPr="00F908BB" w:rsidRDefault="00F908BB" w:rsidP="00711A55">
            <w:pPr>
              <w:snapToGrid w:val="0"/>
              <w:rPr>
                <w:rFonts w:asciiTheme="minorHAnsi" w:hAnsiTheme="minorHAnsi"/>
                <w:color w:val="000000" w:themeColor="text1"/>
              </w:rPr>
            </w:pPr>
            <w:r w:rsidRPr="00F908BB">
              <w:rPr>
                <w:rFonts w:asciiTheme="minorHAnsi" w:hAnsiTheme="minorHAnsi"/>
                <w:color w:val="000000" w:themeColor="text1"/>
              </w:rPr>
              <w:t>There are a lot of work to be done to get this project to MSc level. Student must meet his supervisor regularly to get advice and support to complete this project to MSc standard.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505658D9" w14:textId="77777777" w:rsidR="00C2152E" w:rsidRDefault="00C2152E" w:rsidP="00711A55">
            <w:pPr>
              <w:snapToGrid w:val="0"/>
              <w:rPr>
                <w:rFonts w:asciiTheme="minorHAnsi" w:hAnsiTheme="minorHAnsi"/>
                <w:color w:val="000000" w:themeColor="text1"/>
              </w:rPr>
            </w:pPr>
          </w:p>
          <w:p w14:paraId="04FFA4DA" w14:textId="3093C4A7" w:rsidR="0068091D" w:rsidRPr="002B2B5E" w:rsidRDefault="002B2B5E" w:rsidP="00711A55">
            <w:pPr>
              <w:snapToGrid w:val="0"/>
              <w:rPr>
                <w:rFonts w:asciiTheme="minorHAnsi" w:hAnsiTheme="minorHAnsi"/>
                <w:b/>
                <w:color w:val="000000" w:themeColor="text1"/>
              </w:rPr>
            </w:pPr>
            <w:bookmarkStart w:id="0" w:name="_GoBack"/>
            <w:r w:rsidRPr="002B2B5E">
              <w:rPr>
                <w:rFonts w:asciiTheme="minorHAnsi" w:hAnsiTheme="minorHAnsi"/>
                <w:b/>
                <w:color w:val="000000" w:themeColor="text1"/>
                <w:sz w:val="36"/>
              </w:rPr>
              <w:t>42%</w:t>
            </w:r>
            <w:bookmarkEnd w:id="0"/>
          </w:p>
        </w:tc>
      </w:tr>
    </w:tbl>
    <w:p w14:paraId="1B70E805" w14:textId="77777777" w:rsidR="001D6F69" w:rsidRDefault="001D6F69" w:rsidP="004779D1">
      <w:pPr>
        <w:rPr>
          <w:rFonts w:asciiTheme="minorHAnsi" w:hAnsiTheme="minorHAnsi"/>
          <w:color w:val="000000" w:themeColor="text1"/>
        </w:rPr>
      </w:pPr>
    </w:p>
    <w:p w14:paraId="3A420F17" w14:textId="35F1E1D1" w:rsidR="004779D1" w:rsidRPr="00C2152E" w:rsidRDefault="001D6F69" w:rsidP="004779D1">
      <w:pPr>
        <w:rPr>
          <w:rFonts w:asciiTheme="minorHAnsi" w:hAnsiTheme="minorHAnsi"/>
          <w:color w:val="000000" w:themeColor="text1"/>
        </w:rPr>
      </w:pPr>
      <w:r>
        <w:rPr>
          <w:rFonts w:asciiTheme="minorHAnsi" w:hAnsiTheme="minorHAnsi"/>
          <w:noProof/>
          <w:color w:val="000000" w:themeColor="text1"/>
        </w:rPr>
        <w:drawing>
          <wp:anchor distT="0" distB="0" distL="114300" distR="114300" simplePos="0" relativeHeight="251658240" behindDoc="1" locked="0" layoutInCell="1" allowOverlap="1" wp14:anchorId="286A2829" wp14:editId="7BDBAFBD">
            <wp:simplePos x="0" y="0"/>
            <wp:positionH relativeFrom="column">
              <wp:posOffset>1181100</wp:posOffset>
            </wp:positionH>
            <wp:positionV relativeFrom="paragraph">
              <wp:posOffset>17145</wp:posOffset>
            </wp:positionV>
            <wp:extent cx="1028700" cy="419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jpg"/>
                    <pic:cNvPicPr/>
                  </pic:nvPicPr>
                  <pic:blipFill>
                    <a:blip r:embed="rId4">
                      <a:extLst>
                        <a:ext uri="{28A0092B-C50C-407E-A947-70E740481C1C}">
                          <a14:useLocalDpi xmlns:a14="http://schemas.microsoft.com/office/drawing/2010/main" val="0"/>
                        </a:ext>
                      </a:extLst>
                    </a:blip>
                    <a:stretch>
                      <a:fillRect/>
                    </a:stretch>
                  </pic:blipFill>
                  <pic:spPr>
                    <a:xfrm>
                      <a:off x="0" y="0"/>
                      <a:ext cx="1028700" cy="419100"/>
                    </a:xfrm>
                    <a:prstGeom prst="rect">
                      <a:avLst/>
                    </a:prstGeom>
                  </pic:spPr>
                </pic:pic>
              </a:graphicData>
            </a:graphic>
            <wp14:sizeRelH relativeFrom="margin">
              <wp14:pctWidth>0</wp14:pctWidth>
            </wp14:sizeRelH>
            <wp14:sizeRelV relativeFrom="margin">
              <wp14:pctHeight>0</wp14:pctHeight>
            </wp14:sizeRelV>
          </wp:anchor>
        </w:drawing>
      </w:r>
    </w:p>
    <w:p w14:paraId="0DAC04B0" w14:textId="41A3BCBA"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1D6F69" w:rsidRPr="001D6F69">
        <w:rPr>
          <w:rFonts w:asciiTheme="minorHAnsi" w:hAnsiTheme="minorHAnsi"/>
          <w:color w:val="000000" w:themeColor="text1"/>
          <w:u w:val="single"/>
        </w:rPr>
        <w:t>05/02/</w:t>
      </w:r>
      <w:proofErr w:type="gramStart"/>
      <w:r w:rsidR="001D6F69" w:rsidRPr="001D6F69">
        <w:rPr>
          <w:rFonts w:asciiTheme="minorHAnsi" w:hAnsiTheme="minorHAnsi"/>
          <w:color w:val="000000" w:themeColor="text1"/>
          <w:u w:val="single"/>
        </w:rPr>
        <w:t>2017</w:t>
      </w:r>
      <w:r w:rsidR="00C2152E">
        <w:rPr>
          <w:rFonts w:asciiTheme="minorHAnsi" w:hAnsiTheme="minorHAnsi"/>
          <w:color w:val="000000" w:themeColor="text1"/>
        </w:rPr>
        <w:t>..</w:t>
      </w:r>
      <w:proofErr w:type="gramEnd"/>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14:paraId="1B3C8039" w14:textId="77777777" w:rsidR="004779D1" w:rsidRPr="00C2152E" w:rsidRDefault="004779D1" w:rsidP="006363DD">
      <w:pPr>
        <w:rPr>
          <w:rFonts w:asciiTheme="minorHAnsi" w:hAnsiTheme="minorHAnsi" w:cstheme="minorHAnsi"/>
          <w:color w:val="000000" w:themeColor="text1"/>
        </w:rPr>
      </w:pPr>
    </w:p>
    <w:tbl>
      <w:tblPr>
        <w:tblW w:w="9249" w:type="dxa"/>
        <w:tblInd w:w="91" w:type="dxa"/>
        <w:tblLook w:val="04A0" w:firstRow="1" w:lastRow="0" w:firstColumn="1" w:lastColumn="0" w:noHBand="0" w:noVBand="1"/>
      </w:tblPr>
      <w:tblGrid>
        <w:gridCol w:w="2977"/>
        <w:gridCol w:w="995"/>
        <w:gridCol w:w="945"/>
        <w:gridCol w:w="1328"/>
        <w:gridCol w:w="1436"/>
        <w:gridCol w:w="1568"/>
      </w:tblGrid>
      <w:tr w:rsidR="008E023B" w:rsidRPr="00C2152E" w14:paraId="5370FDDA"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B0FCB97"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14:paraId="28026B99"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14:paraId="7FE69D47"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4D2C9EAF"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D07D03"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shd w:val="clear" w:color="auto" w:fill="auto"/>
            <w:noWrap/>
            <w:vAlign w:val="bottom"/>
            <w:hideMark/>
          </w:tcPr>
          <w:p w14:paraId="3058A2F9"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33DD84A9"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0C77468"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Pr="00811371">
              <w:rPr>
                <w:rFonts w:asciiTheme="minorHAnsi" w:hAnsiTheme="minorHAnsi"/>
                <w:b/>
                <w:color w:val="000000" w:themeColor="text1"/>
                <w:lang w:eastAsia="en-GB"/>
              </w:rPr>
              <w:t>Research-informed Literature</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EC975F2"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1BEBFA6"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4DCB0B29"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1780528"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746A7A2A"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1CEC8454"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54371FE2"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995" w:type="dxa"/>
            <w:tcBorders>
              <w:top w:val="nil"/>
              <w:left w:val="nil"/>
              <w:bottom w:val="single" w:sz="4" w:space="0" w:color="auto"/>
              <w:right w:val="single" w:sz="4" w:space="0" w:color="auto"/>
            </w:tcBorders>
            <w:shd w:val="clear" w:color="auto" w:fill="auto"/>
            <w:noWrap/>
            <w:vAlign w:val="center"/>
            <w:hideMark/>
          </w:tcPr>
          <w:p w14:paraId="61CF0ECB"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5F777EF3"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064E1E20"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7DE67009" w14:textId="1A1F5423" w:rsidR="008E023B" w:rsidRPr="00C2152E" w:rsidRDefault="00824CE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E023B"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14:paraId="0C65153D"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8E023B" w:rsidRPr="00C2152E" w14:paraId="5C9DBFC8"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389D42B6"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995" w:type="dxa"/>
            <w:tcBorders>
              <w:top w:val="nil"/>
              <w:left w:val="nil"/>
              <w:bottom w:val="single" w:sz="4" w:space="0" w:color="auto"/>
              <w:right w:val="single" w:sz="4" w:space="0" w:color="auto"/>
            </w:tcBorders>
            <w:shd w:val="clear" w:color="auto" w:fill="auto"/>
            <w:noWrap/>
            <w:vAlign w:val="center"/>
            <w:hideMark/>
          </w:tcPr>
          <w:p w14:paraId="041522CD" w14:textId="77777777" w:rsidR="008E023B" w:rsidRPr="00C2152E" w:rsidRDefault="008E023B" w:rsidP="00F90F9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39E4CE6A"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40</w:t>
            </w:r>
          </w:p>
        </w:tc>
        <w:tc>
          <w:tcPr>
            <w:tcW w:w="1328" w:type="dxa"/>
            <w:tcBorders>
              <w:top w:val="single" w:sz="4" w:space="0" w:color="auto"/>
              <w:left w:val="nil"/>
              <w:bottom w:val="single" w:sz="4" w:space="0" w:color="auto"/>
              <w:right w:val="single" w:sz="4" w:space="0" w:color="auto"/>
            </w:tcBorders>
            <w:vAlign w:val="center"/>
          </w:tcPr>
          <w:p w14:paraId="19CF9E57"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4CFA1D50" w14:textId="7F779506" w:rsidR="008E023B" w:rsidRPr="00C2152E" w:rsidRDefault="00F016F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D6506F">
              <w:rPr>
                <w:rFonts w:asciiTheme="minorHAnsi" w:hAnsiTheme="minorHAnsi"/>
                <w:color w:val="000000" w:themeColor="text1"/>
                <w:lang w:eastAsia="en-GB"/>
              </w:rPr>
              <w:t>2</w:t>
            </w:r>
            <w:r w:rsidR="008E023B" w:rsidRPr="00811371">
              <w:rPr>
                <w:rFonts w:asciiTheme="minorHAnsi" w:hAnsiTheme="minorHAnsi"/>
                <w:color w:val="000000" w:themeColor="text1"/>
                <w:lang w:eastAsia="en-GB"/>
              </w:rPr>
              <w:t>/2</w:t>
            </w:r>
            <w:r w:rsidR="008E023B">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14:paraId="32435843"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8E023B" w:rsidRPr="00C2152E" w14:paraId="03679E6F" w14:textId="77777777" w:rsidTr="008E023B">
        <w:trPr>
          <w:trHeight w:val="3054"/>
        </w:trPr>
        <w:tc>
          <w:tcPr>
            <w:tcW w:w="9249" w:type="dxa"/>
            <w:gridSpan w:val="6"/>
            <w:tcBorders>
              <w:top w:val="nil"/>
              <w:left w:val="single" w:sz="8" w:space="0" w:color="auto"/>
              <w:bottom w:val="single" w:sz="4" w:space="0" w:color="auto"/>
              <w:right w:val="single" w:sz="8" w:space="0" w:color="auto"/>
            </w:tcBorders>
          </w:tcPr>
          <w:p w14:paraId="6AB94498" w14:textId="60179608"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E643C8">
              <w:rPr>
                <w:rFonts w:asciiTheme="minorHAnsi" w:hAnsiTheme="minorHAnsi"/>
                <w:color w:val="000000" w:themeColor="text1"/>
                <w:lang w:eastAsia="en-GB"/>
              </w:rPr>
              <w:t xml:space="preserve"> Background of the project was clearly stated. Aims of the project are vague and did not match project title (voice network).</w:t>
            </w:r>
            <w:r w:rsidR="00D6506F">
              <w:rPr>
                <w:rFonts w:asciiTheme="minorHAnsi" w:hAnsiTheme="minorHAnsi"/>
                <w:color w:val="000000" w:themeColor="text1"/>
                <w:lang w:eastAsia="en-GB"/>
              </w:rPr>
              <w:t xml:space="preserve"> Part of aim is literature review. Aims and objectives must be clearly stated</w:t>
            </w:r>
            <w:r w:rsidR="00E643C8">
              <w:rPr>
                <w:rFonts w:asciiTheme="minorHAnsi" w:hAnsiTheme="minorHAnsi"/>
                <w:color w:val="000000" w:themeColor="text1"/>
                <w:lang w:eastAsia="en-GB"/>
              </w:rPr>
              <w:t xml:space="preserve">. </w:t>
            </w:r>
          </w:p>
          <w:p w14:paraId="2AD33366" w14:textId="245B4BBC" w:rsidR="00E643C8" w:rsidRDefault="00E643C8">
            <w:pPr>
              <w:rPr>
                <w:rFonts w:asciiTheme="minorHAnsi" w:hAnsiTheme="minorHAnsi"/>
                <w:color w:val="000000" w:themeColor="text1"/>
                <w:lang w:eastAsia="en-GB"/>
              </w:rPr>
            </w:pPr>
            <w:r>
              <w:rPr>
                <w:rFonts w:asciiTheme="minorHAnsi" w:hAnsiTheme="minorHAnsi"/>
                <w:color w:val="000000" w:themeColor="text1"/>
                <w:lang w:eastAsia="en-GB"/>
              </w:rPr>
              <w:t xml:space="preserve">Literature review </w:t>
            </w:r>
            <w:r w:rsidR="00D6506F">
              <w:rPr>
                <w:rFonts w:asciiTheme="minorHAnsi" w:hAnsiTheme="minorHAnsi"/>
                <w:color w:val="000000" w:themeColor="text1"/>
                <w:lang w:eastAsia="en-GB"/>
              </w:rPr>
              <w:t xml:space="preserve">section is brief, more </w:t>
            </w:r>
            <w:proofErr w:type="gramStart"/>
            <w:r w:rsidR="00D6506F">
              <w:rPr>
                <w:rFonts w:asciiTheme="minorHAnsi" w:hAnsiTheme="minorHAnsi"/>
                <w:color w:val="000000" w:themeColor="text1"/>
                <w:lang w:eastAsia="en-GB"/>
              </w:rPr>
              <w:t>in depth</w:t>
            </w:r>
            <w:proofErr w:type="gramEnd"/>
            <w:r w:rsidR="00D6506F">
              <w:rPr>
                <w:rFonts w:asciiTheme="minorHAnsi" w:hAnsiTheme="minorHAnsi"/>
                <w:color w:val="000000" w:themeColor="text1"/>
                <w:lang w:eastAsia="en-GB"/>
              </w:rPr>
              <w:t xml:space="preserve"> analysis is expected at MSc level. B</w:t>
            </w:r>
            <w:r>
              <w:rPr>
                <w:rFonts w:asciiTheme="minorHAnsi" w:hAnsiTheme="minorHAnsi"/>
                <w:color w:val="000000" w:themeColor="text1"/>
                <w:lang w:eastAsia="en-GB"/>
              </w:rPr>
              <w:t xml:space="preserve">ackground research </w:t>
            </w:r>
            <w:r w:rsidR="00D6506F">
              <w:rPr>
                <w:rFonts w:asciiTheme="minorHAnsi" w:hAnsiTheme="minorHAnsi"/>
                <w:color w:val="000000" w:themeColor="text1"/>
                <w:lang w:eastAsia="en-GB"/>
              </w:rPr>
              <w:t>on EIGRP &amp; OSPF are</w:t>
            </w:r>
            <w:r w:rsidR="00824CE7">
              <w:rPr>
                <w:rFonts w:asciiTheme="minorHAnsi" w:hAnsiTheme="minorHAnsi"/>
                <w:color w:val="000000" w:themeColor="text1"/>
                <w:lang w:eastAsia="en-GB"/>
              </w:rPr>
              <w:t xml:space="preserve"> the best part of the project</w:t>
            </w:r>
            <w:r w:rsidR="00D6506F">
              <w:rPr>
                <w:rFonts w:asciiTheme="minorHAnsi" w:hAnsiTheme="minorHAnsi"/>
                <w:color w:val="000000" w:themeColor="text1"/>
                <w:lang w:eastAsia="en-GB"/>
              </w:rPr>
              <w:t xml:space="preserve"> but it is less relevant in the context. L</w:t>
            </w:r>
            <w:r w:rsidR="00F016FB">
              <w:rPr>
                <w:rFonts w:asciiTheme="minorHAnsi" w:hAnsiTheme="minorHAnsi"/>
                <w:color w:val="000000" w:themeColor="text1"/>
                <w:lang w:eastAsia="en-GB"/>
              </w:rPr>
              <w:t xml:space="preserve">iterature review on how EIGRP or OSPF </w:t>
            </w:r>
            <w:r w:rsidR="00D6506F">
              <w:rPr>
                <w:rFonts w:asciiTheme="minorHAnsi" w:hAnsiTheme="minorHAnsi"/>
                <w:color w:val="000000" w:themeColor="text1"/>
                <w:lang w:eastAsia="en-GB"/>
              </w:rPr>
              <w:t xml:space="preserve">(or routing) </w:t>
            </w:r>
            <w:r w:rsidR="00B72F07">
              <w:rPr>
                <w:rFonts w:asciiTheme="minorHAnsi" w:hAnsiTheme="minorHAnsi"/>
                <w:color w:val="000000" w:themeColor="text1"/>
                <w:lang w:eastAsia="en-GB"/>
              </w:rPr>
              <w:t>impact the</w:t>
            </w:r>
            <w:r w:rsidR="00F016FB">
              <w:rPr>
                <w:rFonts w:asciiTheme="minorHAnsi" w:hAnsiTheme="minorHAnsi"/>
                <w:color w:val="000000" w:themeColor="text1"/>
                <w:lang w:eastAsia="en-GB"/>
              </w:rPr>
              <w:t xml:space="preserve"> performance of voice traffic on a network is missing.</w:t>
            </w:r>
            <w:r w:rsidR="00D6506F">
              <w:rPr>
                <w:rFonts w:asciiTheme="minorHAnsi" w:hAnsiTheme="minorHAnsi"/>
                <w:color w:val="000000" w:themeColor="text1"/>
                <w:lang w:eastAsia="en-GB"/>
              </w:rPr>
              <w:t xml:space="preserve"> Research informed literature review must be developed from academic sources such as journal articles, conference proceedings, books and peer-reviewed sources. </w:t>
            </w:r>
          </w:p>
        </w:tc>
      </w:tr>
      <w:tr w:rsidR="008E023B" w:rsidRPr="00C2152E" w14:paraId="62006EF4"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935BBA7"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14:paraId="5D6CB967"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14:paraId="2F11860D"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4E506E33"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A06D52"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14:paraId="6B8ED7F9"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4C78A231"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5AD7E73"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BD8ECA0"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BFA90B7"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168E871D"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4E213B6"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201B2574"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54E68E11"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4AF2FD7A"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995" w:type="dxa"/>
            <w:tcBorders>
              <w:top w:val="nil"/>
              <w:left w:val="nil"/>
              <w:bottom w:val="single" w:sz="4" w:space="0" w:color="auto"/>
              <w:right w:val="single" w:sz="4" w:space="0" w:color="auto"/>
            </w:tcBorders>
            <w:shd w:val="clear" w:color="auto" w:fill="auto"/>
            <w:noWrap/>
            <w:vAlign w:val="center"/>
            <w:hideMark/>
          </w:tcPr>
          <w:p w14:paraId="66F31CB1"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17A0974F"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06D95F7C"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5C30CAD9" w14:textId="6E52D1C2" w:rsidR="008E023B" w:rsidRPr="00C2152E" w:rsidRDefault="00E643C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E023B"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14:paraId="56E2C68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8E023B" w:rsidRPr="00C2152E" w14:paraId="21512BD5" w14:textId="77777777" w:rsidTr="00F90F9D">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2BE51365" w14:textId="77777777" w:rsidR="008E023B" w:rsidRPr="00C2152E"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Data Collection Process Design</w:t>
            </w:r>
          </w:p>
        </w:tc>
        <w:tc>
          <w:tcPr>
            <w:tcW w:w="995" w:type="dxa"/>
            <w:tcBorders>
              <w:top w:val="nil"/>
              <w:left w:val="nil"/>
              <w:bottom w:val="single" w:sz="4" w:space="0" w:color="auto"/>
              <w:right w:val="single" w:sz="4" w:space="0" w:color="auto"/>
            </w:tcBorders>
            <w:shd w:val="clear" w:color="auto" w:fill="auto"/>
            <w:noWrap/>
            <w:vAlign w:val="center"/>
            <w:hideMark/>
          </w:tcPr>
          <w:p w14:paraId="0E25CEC7"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45" w:type="dxa"/>
            <w:tcBorders>
              <w:top w:val="nil"/>
              <w:left w:val="nil"/>
              <w:bottom w:val="single" w:sz="4" w:space="0" w:color="auto"/>
              <w:right w:val="single" w:sz="4" w:space="0" w:color="auto"/>
            </w:tcBorders>
            <w:shd w:val="clear" w:color="auto" w:fill="auto"/>
            <w:noWrap/>
            <w:vAlign w:val="center"/>
            <w:hideMark/>
          </w:tcPr>
          <w:p w14:paraId="5B7A6DE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vAlign w:val="center"/>
          </w:tcPr>
          <w:p w14:paraId="02D706F2"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0E32251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14:paraId="34C5BF85"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417A03DE"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420B4E0A"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995" w:type="dxa"/>
            <w:tcBorders>
              <w:top w:val="nil"/>
              <w:left w:val="nil"/>
              <w:bottom w:val="single" w:sz="4" w:space="0" w:color="auto"/>
              <w:right w:val="single" w:sz="4" w:space="0" w:color="auto"/>
            </w:tcBorders>
            <w:shd w:val="clear" w:color="auto" w:fill="auto"/>
            <w:noWrap/>
            <w:vAlign w:val="center"/>
            <w:hideMark/>
          </w:tcPr>
          <w:p w14:paraId="46BDB04C"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45" w:type="dxa"/>
            <w:tcBorders>
              <w:top w:val="nil"/>
              <w:left w:val="nil"/>
              <w:bottom w:val="single" w:sz="4" w:space="0" w:color="auto"/>
              <w:right w:val="single" w:sz="4" w:space="0" w:color="auto"/>
            </w:tcBorders>
            <w:shd w:val="clear" w:color="auto" w:fill="auto"/>
            <w:noWrap/>
            <w:vAlign w:val="center"/>
            <w:hideMark/>
          </w:tcPr>
          <w:p w14:paraId="7621253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tcPr>
          <w:p w14:paraId="709D34AC"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59FAA331"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14:paraId="7F53809D"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10</w:t>
            </w:r>
          </w:p>
        </w:tc>
      </w:tr>
      <w:tr w:rsidR="008E023B" w:rsidRPr="00C2152E" w14:paraId="0B24676F" w14:textId="77777777" w:rsidTr="008878BB">
        <w:trPr>
          <w:trHeight w:val="4470"/>
        </w:trPr>
        <w:tc>
          <w:tcPr>
            <w:tcW w:w="9249"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6BECCECA"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0F326CE" w14:textId="6A56ECFC" w:rsidR="00E643C8" w:rsidRDefault="00E643C8">
            <w:pPr>
              <w:rPr>
                <w:rFonts w:asciiTheme="minorHAnsi" w:hAnsiTheme="minorHAnsi"/>
                <w:color w:val="000000" w:themeColor="text1"/>
                <w:lang w:eastAsia="en-GB"/>
              </w:rPr>
            </w:pPr>
            <w:r>
              <w:rPr>
                <w:rFonts w:asciiTheme="minorHAnsi" w:hAnsiTheme="minorHAnsi"/>
                <w:color w:val="000000" w:themeColor="text1"/>
                <w:lang w:eastAsia="en-GB"/>
              </w:rPr>
              <w:t xml:space="preserve">Very briefly outlined in section 1.6. </w:t>
            </w:r>
            <w:r w:rsidR="00824CE7">
              <w:rPr>
                <w:rFonts w:asciiTheme="minorHAnsi" w:hAnsiTheme="minorHAnsi"/>
                <w:color w:val="000000" w:themeColor="text1"/>
                <w:lang w:eastAsia="en-GB"/>
              </w:rPr>
              <w:t xml:space="preserve">At MSc level, students are expected to present a detailed methodology section. </w:t>
            </w:r>
            <w:r w:rsidR="002627C6">
              <w:rPr>
                <w:rFonts w:asciiTheme="minorHAnsi" w:hAnsiTheme="minorHAnsi"/>
                <w:color w:val="000000" w:themeColor="text1"/>
                <w:lang w:eastAsia="en-GB"/>
              </w:rPr>
              <w:t xml:space="preserve">There are some discussions on justification on choosing simulation but did not present a critical evaluation.    </w:t>
            </w:r>
          </w:p>
        </w:tc>
      </w:tr>
    </w:tbl>
    <w:p w14:paraId="0EA0C274" w14:textId="77777777" w:rsidR="00782CF2" w:rsidRPr="00C2152E" w:rsidRDefault="00811371">
      <w:pPr>
        <w:rPr>
          <w:color w:val="000000" w:themeColor="text1"/>
        </w:rPr>
      </w:pPr>
      <w:r w:rsidRPr="00811371">
        <w:rPr>
          <w:color w:val="000000" w:themeColor="text1"/>
        </w:rPr>
        <w:br w:type="page"/>
      </w:r>
    </w:p>
    <w:tbl>
      <w:tblPr>
        <w:tblW w:w="9255" w:type="dxa"/>
        <w:tblInd w:w="91" w:type="dxa"/>
        <w:tblLook w:val="04A0" w:firstRow="1" w:lastRow="0" w:firstColumn="1" w:lastColumn="0" w:noHBand="0" w:noVBand="1"/>
      </w:tblPr>
      <w:tblGrid>
        <w:gridCol w:w="2593"/>
        <w:gridCol w:w="1134"/>
        <w:gridCol w:w="1275"/>
        <w:gridCol w:w="1134"/>
        <w:gridCol w:w="1422"/>
        <w:gridCol w:w="1697"/>
      </w:tblGrid>
      <w:tr w:rsidR="008E023B" w:rsidRPr="00C2152E" w14:paraId="27B9C100" w14:textId="77777777" w:rsidTr="008E023B">
        <w:trPr>
          <w:trHeight w:val="422"/>
        </w:trPr>
        <w:tc>
          <w:tcPr>
            <w:tcW w:w="2593"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485092CD"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561C9C93"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4" w:space="0" w:color="auto"/>
              <w:right w:val="single" w:sz="4" w:space="0" w:color="auto"/>
            </w:tcBorders>
            <w:shd w:val="clear" w:color="auto" w:fill="auto"/>
            <w:noWrap/>
            <w:vAlign w:val="bottom"/>
            <w:hideMark/>
          </w:tcPr>
          <w:p w14:paraId="22AF8A52"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435A3A3D"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777916D1"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4" w:space="0" w:color="auto"/>
              <w:right w:val="single" w:sz="8" w:space="0" w:color="auto"/>
            </w:tcBorders>
            <w:shd w:val="clear" w:color="auto" w:fill="auto"/>
            <w:noWrap/>
            <w:vAlign w:val="bottom"/>
            <w:hideMark/>
          </w:tcPr>
          <w:p w14:paraId="7B6D35E6" w14:textId="77777777" w:rsidR="008E023B" w:rsidRDefault="008E023B" w:rsidP="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w:t>
            </w:r>
            <w:r>
              <w:rPr>
                <w:rFonts w:asciiTheme="minorHAnsi" w:hAnsiTheme="minorHAnsi"/>
                <w:b/>
                <w:color w:val="000000" w:themeColor="text1"/>
                <w:lang w:eastAsia="en-GB"/>
              </w:rPr>
              <w:t>m</w:t>
            </w:r>
            <w:r w:rsidRPr="00811371">
              <w:rPr>
                <w:rFonts w:asciiTheme="minorHAnsi" w:hAnsiTheme="minorHAnsi"/>
                <w:b/>
                <w:color w:val="000000" w:themeColor="text1"/>
                <w:lang w:eastAsia="en-GB"/>
              </w:rPr>
              <w:t>ent</w:t>
            </w:r>
          </w:p>
        </w:tc>
      </w:tr>
      <w:tr w:rsidR="008E023B" w:rsidRPr="00C2152E" w14:paraId="778E14CC" w14:textId="77777777"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C2DEE00"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2910370A"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E1C4795"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4DF30DDF"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0680FD6"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333446D4"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631C87E0" w14:textId="77777777"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tcPr>
          <w:p w14:paraId="20C0BFE9" w14:textId="77777777" w:rsidR="008E023B" w:rsidRPr="00811371"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Problem Definition</w:t>
            </w:r>
          </w:p>
        </w:tc>
        <w:tc>
          <w:tcPr>
            <w:tcW w:w="1134" w:type="dxa"/>
            <w:tcBorders>
              <w:top w:val="nil"/>
              <w:left w:val="nil"/>
              <w:bottom w:val="single" w:sz="4" w:space="0" w:color="auto"/>
              <w:right w:val="single" w:sz="4" w:space="0" w:color="auto"/>
            </w:tcBorders>
            <w:shd w:val="clear" w:color="auto" w:fill="auto"/>
            <w:noWrap/>
            <w:vAlign w:val="center"/>
          </w:tcPr>
          <w:p w14:paraId="1D8F1368"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275" w:type="dxa"/>
            <w:tcBorders>
              <w:top w:val="nil"/>
              <w:left w:val="nil"/>
              <w:bottom w:val="single" w:sz="4" w:space="0" w:color="auto"/>
              <w:right w:val="single" w:sz="4" w:space="0" w:color="auto"/>
            </w:tcBorders>
            <w:shd w:val="clear" w:color="auto" w:fill="auto"/>
            <w:noWrap/>
            <w:vAlign w:val="center"/>
          </w:tcPr>
          <w:p w14:paraId="14E83462"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134" w:type="dxa"/>
            <w:tcBorders>
              <w:top w:val="single" w:sz="4" w:space="0" w:color="auto"/>
              <w:left w:val="nil"/>
              <w:bottom w:val="single" w:sz="4" w:space="0" w:color="auto"/>
              <w:right w:val="single" w:sz="4" w:space="0" w:color="auto"/>
            </w:tcBorders>
            <w:vAlign w:val="center"/>
          </w:tcPr>
          <w:p w14:paraId="2B2E3E89"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tcPr>
          <w:p w14:paraId="2821EAAF"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697" w:type="dxa"/>
            <w:tcBorders>
              <w:top w:val="nil"/>
              <w:left w:val="nil"/>
              <w:bottom w:val="single" w:sz="4" w:space="0" w:color="auto"/>
              <w:right w:val="single" w:sz="8" w:space="0" w:color="auto"/>
            </w:tcBorders>
            <w:shd w:val="clear" w:color="auto" w:fill="auto"/>
            <w:noWrap/>
            <w:vAlign w:val="center"/>
          </w:tcPr>
          <w:p w14:paraId="3834F80B"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r>
      <w:tr w:rsidR="008E023B" w:rsidRPr="00C2152E" w14:paraId="0E6ADB49" w14:textId="77777777"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589579F6" w14:textId="77777777" w:rsidR="008E023B" w:rsidRPr="00C2152E" w:rsidRDefault="008E023B"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Results </w:t>
            </w:r>
            <w:r w:rsidR="00F90F9D">
              <w:rPr>
                <w:rFonts w:asciiTheme="minorHAnsi" w:hAnsiTheme="minorHAnsi"/>
                <w:color w:val="000000" w:themeColor="text1"/>
                <w:lang w:eastAsia="en-GB"/>
              </w:rPr>
              <w:t>and</w:t>
            </w:r>
            <w:r w:rsidRPr="00811371">
              <w:rPr>
                <w:rFonts w:asciiTheme="minorHAnsi" w:hAnsiTheme="minorHAnsi"/>
                <w:color w:val="000000" w:themeColor="text1"/>
                <w:lang w:eastAsia="en-GB"/>
              </w:rPr>
              <w:t xml:space="preserve"> Discussions</w:t>
            </w:r>
          </w:p>
        </w:tc>
        <w:tc>
          <w:tcPr>
            <w:tcW w:w="1134" w:type="dxa"/>
            <w:tcBorders>
              <w:top w:val="nil"/>
              <w:left w:val="nil"/>
              <w:bottom w:val="single" w:sz="4" w:space="0" w:color="auto"/>
              <w:right w:val="single" w:sz="4" w:space="0" w:color="auto"/>
            </w:tcBorders>
            <w:shd w:val="clear" w:color="auto" w:fill="auto"/>
            <w:noWrap/>
            <w:vAlign w:val="center"/>
            <w:hideMark/>
          </w:tcPr>
          <w:p w14:paraId="7974A72F"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275" w:type="dxa"/>
            <w:tcBorders>
              <w:top w:val="nil"/>
              <w:left w:val="nil"/>
              <w:bottom w:val="single" w:sz="4" w:space="0" w:color="auto"/>
              <w:right w:val="single" w:sz="4" w:space="0" w:color="auto"/>
            </w:tcBorders>
            <w:shd w:val="clear" w:color="auto" w:fill="auto"/>
            <w:noWrap/>
            <w:vAlign w:val="center"/>
            <w:hideMark/>
          </w:tcPr>
          <w:p w14:paraId="0B3EA79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134" w:type="dxa"/>
            <w:tcBorders>
              <w:top w:val="single" w:sz="4" w:space="0" w:color="auto"/>
              <w:left w:val="nil"/>
              <w:bottom w:val="single" w:sz="4" w:space="0" w:color="auto"/>
              <w:right w:val="single" w:sz="4" w:space="0" w:color="auto"/>
            </w:tcBorders>
            <w:vAlign w:val="center"/>
          </w:tcPr>
          <w:p w14:paraId="7DB02CE2" w14:textId="77777777" w:rsidR="008E023B" w:rsidRPr="00811371" w:rsidRDefault="00F90F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6AB6E2EB" w14:textId="12C9CA77" w:rsidR="008E023B" w:rsidRPr="00C2152E" w:rsidRDefault="0034370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D6506F">
              <w:rPr>
                <w:rFonts w:asciiTheme="minorHAnsi" w:hAnsiTheme="minorHAnsi"/>
                <w:color w:val="000000" w:themeColor="text1"/>
                <w:lang w:eastAsia="en-GB"/>
              </w:rPr>
              <w:t>0</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30</w:t>
            </w:r>
          </w:p>
        </w:tc>
        <w:tc>
          <w:tcPr>
            <w:tcW w:w="1697" w:type="dxa"/>
            <w:tcBorders>
              <w:top w:val="nil"/>
              <w:left w:val="nil"/>
              <w:bottom w:val="single" w:sz="4" w:space="0" w:color="auto"/>
              <w:right w:val="single" w:sz="8" w:space="0" w:color="auto"/>
            </w:tcBorders>
            <w:shd w:val="clear" w:color="auto" w:fill="auto"/>
            <w:noWrap/>
            <w:vAlign w:val="center"/>
            <w:hideMark/>
          </w:tcPr>
          <w:p w14:paraId="052C454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r>
      <w:tr w:rsidR="008E023B" w:rsidRPr="00C2152E" w14:paraId="2155E308" w14:textId="77777777"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346B4A39"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134" w:type="dxa"/>
            <w:tcBorders>
              <w:top w:val="nil"/>
              <w:left w:val="nil"/>
              <w:bottom w:val="single" w:sz="4" w:space="0" w:color="auto"/>
              <w:right w:val="single" w:sz="4" w:space="0" w:color="auto"/>
            </w:tcBorders>
            <w:shd w:val="clear" w:color="auto" w:fill="auto"/>
            <w:noWrap/>
            <w:vAlign w:val="center"/>
            <w:hideMark/>
          </w:tcPr>
          <w:p w14:paraId="130B4A3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275" w:type="dxa"/>
            <w:tcBorders>
              <w:top w:val="nil"/>
              <w:left w:val="nil"/>
              <w:bottom w:val="single" w:sz="4" w:space="0" w:color="auto"/>
              <w:right w:val="single" w:sz="4" w:space="0" w:color="auto"/>
            </w:tcBorders>
            <w:shd w:val="clear" w:color="auto" w:fill="auto"/>
            <w:noWrap/>
            <w:vAlign w:val="center"/>
            <w:hideMark/>
          </w:tcPr>
          <w:p w14:paraId="332B1432"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134" w:type="dxa"/>
            <w:tcBorders>
              <w:top w:val="single" w:sz="4" w:space="0" w:color="auto"/>
              <w:left w:val="nil"/>
              <w:bottom w:val="single" w:sz="4" w:space="0" w:color="auto"/>
              <w:right w:val="single" w:sz="4" w:space="0" w:color="auto"/>
            </w:tcBorders>
            <w:vAlign w:val="center"/>
          </w:tcPr>
          <w:p w14:paraId="16B29171"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5B825645" w14:textId="361C05E8" w:rsidR="008E023B" w:rsidRPr="00C2152E" w:rsidRDefault="002B63E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E023B" w:rsidRPr="00811371">
              <w:rPr>
                <w:rFonts w:asciiTheme="minorHAnsi" w:hAnsiTheme="minorHAnsi"/>
                <w:color w:val="000000" w:themeColor="text1"/>
                <w:lang w:eastAsia="en-GB"/>
              </w:rPr>
              <w:t>/10</w:t>
            </w:r>
          </w:p>
        </w:tc>
        <w:tc>
          <w:tcPr>
            <w:tcW w:w="1697" w:type="dxa"/>
            <w:tcBorders>
              <w:top w:val="nil"/>
              <w:left w:val="nil"/>
              <w:bottom w:val="single" w:sz="4" w:space="0" w:color="auto"/>
              <w:right w:val="single" w:sz="8" w:space="0" w:color="auto"/>
            </w:tcBorders>
            <w:shd w:val="clear" w:color="auto" w:fill="auto"/>
            <w:noWrap/>
            <w:vAlign w:val="center"/>
            <w:hideMark/>
          </w:tcPr>
          <w:p w14:paraId="3234741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8E023B" w:rsidRPr="00C2152E" w14:paraId="74A2441F" w14:textId="77777777" w:rsidTr="008E023B">
        <w:trPr>
          <w:trHeight w:val="4170"/>
        </w:trPr>
        <w:tc>
          <w:tcPr>
            <w:tcW w:w="9255"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074D8E1A"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343700">
              <w:rPr>
                <w:rFonts w:asciiTheme="minorHAnsi" w:hAnsiTheme="minorHAnsi"/>
                <w:color w:val="000000" w:themeColor="text1"/>
                <w:lang w:eastAsia="en-GB"/>
              </w:rPr>
              <w:t xml:space="preserve"> </w:t>
            </w:r>
          </w:p>
          <w:p w14:paraId="5EBFA8B3" w14:textId="33041EE0" w:rsidR="004F5207" w:rsidRDefault="00D6506F">
            <w:pPr>
              <w:rPr>
                <w:rFonts w:asciiTheme="minorHAnsi" w:hAnsiTheme="minorHAnsi"/>
                <w:color w:val="000000" w:themeColor="text1"/>
                <w:lang w:eastAsia="en-GB"/>
              </w:rPr>
            </w:pPr>
            <w:r>
              <w:rPr>
                <w:rFonts w:asciiTheme="minorHAnsi" w:hAnsiTheme="minorHAnsi"/>
                <w:color w:val="000000" w:themeColor="text1"/>
                <w:lang w:eastAsia="en-GB"/>
              </w:rPr>
              <w:t xml:space="preserve">Discussion of results and cross reference with literature review findings is good practice and shows your results are valid. </w:t>
            </w:r>
            <w:r w:rsidR="00C47825">
              <w:rPr>
                <w:rFonts w:asciiTheme="minorHAnsi" w:hAnsiTheme="minorHAnsi"/>
                <w:color w:val="000000" w:themeColor="text1"/>
                <w:lang w:eastAsia="en-GB"/>
              </w:rPr>
              <w:t>Result</w:t>
            </w:r>
            <w:r w:rsidR="002379A9">
              <w:rPr>
                <w:rFonts w:asciiTheme="minorHAnsi" w:hAnsiTheme="minorHAnsi"/>
                <w:color w:val="000000" w:themeColor="text1"/>
                <w:lang w:eastAsia="en-GB"/>
              </w:rPr>
              <w:t>s</w:t>
            </w:r>
            <w:r w:rsidR="00C47825">
              <w:rPr>
                <w:rFonts w:asciiTheme="minorHAnsi" w:hAnsiTheme="minorHAnsi"/>
                <w:color w:val="000000" w:themeColor="text1"/>
                <w:lang w:eastAsia="en-GB"/>
              </w:rPr>
              <w:t xml:space="preserve"> and ana</w:t>
            </w:r>
            <w:r w:rsidR="002379A9">
              <w:rPr>
                <w:rFonts w:asciiTheme="minorHAnsi" w:hAnsiTheme="minorHAnsi"/>
                <w:color w:val="000000" w:themeColor="text1"/>
                <w:lang w:eastAsia="en-GB"/>
              </w:rPr>
              <w:t xml:space="preserve">lysis on throughput, jitter and end to end delay are </w:t>
            </w:r>
            <w:r>
              <w:rPr>
                <w:rFonts w:asciiTheme="minorHAnsi" w:hAnsiTheme="minorHAnsi"/>
                <w:color w:val="000000" w:themeColor="text1"/>
                <w:lang w:eastAsia="en-GB"/>
              </w:rPr>
              <w:t>good for comparison of OSPF and EIGRP but key parameter Voice performance is missing</w:t>
            </w:r>
            <w:r w:rsidR="002379A9">
              <w:rPr>
                <w:rFonts w:asciiTheme="minorHAnsi" w:hAnsiTheme="minorHAnsi"/>
                <w:color w:val="000000" w:themeColor="text1"/>
                <w:lang w:eastAsia="en-GB"/>
              </w:rPr>
              <w:t xml:space="preserve">. Would have been interesting to see if the convergence was more than 150ms and how it affects voice QoS. Also, </w:t>
            </w:r>
            <w:r w:rsidR="004F5207">
              <w:rPr>
                <w:rFonts w:asciiTheme="minorHAnsi" w:hAnsiTheme="minorHAnsi"/>
                <w:color w:val="000000" w:themeColor="text1"/>
                <w:lang w:eastAsia="en-GB"/>
              </w:rPr>
              <w:t xml:space="preserve">a detailed </w:t>
            </w:r>
            <w:r w:rsidR="002379A9">
              <w:rPr>
                <w:rFonts w:asciiTheme="minorHAnsi" w:hAnsiTheme="minorHAnsi"/>
                <w:color w:val="000000" w:themeColor="text1"/>
                <w:lang w:eastAsia="en-GB"/>
              </w:rPr>
              <w:t xml:space="preserve">evaluation </w:t>
            </w:r>
            <w:r w:rsidR="007025DE">
              <w:rPr>
                <w:rFonts w:asciiTheme="minorHAnsi" w:hAnsiTheme="minorHAnsi"/>
                <w:color w:val="000000" w:themeColor="text1"/>
                <w:lang w:eastAsia="en-GB"/>
              </w:rPr>
              <w:t xml:space="preserve">with multiple scenarios would be add strength to the project. </w:t>
            </w:r>
          </w:p>
          <w:p w14:paraId="1CBB7F9C" w14:textId="77777777" w:rsidR="004F5207" w:rsidRDefault="004F5207">
            <w:pPr>
              <w:rPr>
                <w:rFonts w:asciiTheme="minorHAnsi" w:hAnsiTheme="minorHAnsi"/>
                <w:color w:val="000000" w:themeColor="text1"/>
                <w:lang w:eastAsia="en-GB"/>
              </w:rPr>
            </w:pPr>
          </w:p>
          <w:p w14:paraId="76F3737C" w14:textId="4F723745" w:rsidR="00DF0B7E" w:rsidRDefault="004F5207">
            <w:pPr>
              <w:rPr>
                <w:rFonts w:asciiTheme="minorHAnsi" w:hAnsiTheme="minorHAnsi"/>
                <w:color w:val="000000" w:themeColor="text1"/>
                <w:lang w:eastAsia="en-GB"/>
              </w:rPr>
            </w:pPr>
            <w:r>
              <w:rPr>
                <w:rFonts w:asciiTheme="minorHAnsi" w:hAnsiTheme="minorHAnsi"/>
                <w:color w:val="000000" w:themeColor="text1"/>
                <w:lang w:eastAsia="en-GB"/>
              </w:rPr>
              <w:t xml:space="preserve">Conclusions and recommendations drawn from experimental results are </w:t>
            </w:r>
            <w:r w:rsidR="008A573B">
              <w:rPr>
                <w:rFonts w:asciiTheme="minorHAnsi" w:hAnsiTheme="minorHAnsi"/>
                <w:color w:val="000000" w:themeColor="text1"/>
                <w:lang w:eastAsia="en-GB"/>
              </w:rPr>
              <w:t xml:space="preserve">good. </w:t>
            </w:r>
            <w:r w:rsidR="007025DE">
              <w:rPr>
                <w:rFonts w:asciiTheme="minorHAnsi" w:hAnsiTheme="minorHAnsi"/>
                <w:color w:val="000000" w:themeColor="text1"/>
                <w:lang w:eastAsia="en-GB"/>
              </w:rPr>
              <w:t xml:space="preserve"> </w:t>
            </w:r>
          </w:p>
        </w:tc>
      </w:tr>
      <w:tr w:rsidR="008E023B" w:rsidRPr="00C2152E" w14:paraId="3F82C038" w14:textId="77777777"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01C3EA5"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14:paraId="269BEA47"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14:paraId="46777152"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6F433439"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00375BF5"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8" w:space="0" w:color="auto"/>
              <w:right w:val="single" w:sz="8" w:space="0" w:color="auto"/>
            </w:tcBorders>
            <w:shd w:val="clear" w:color="auto" w:fill="auto"/>
            <w:noWrap/>
            <w:vAlign w:val="bottom"/>
            <w:hideMark/>
          </w:tcPr>
          <w:p w14:paraId="66CF732F"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16E0895E" w14:textId="77777777"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6150D05"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40A14924"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067FB922"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6CEDF2AA"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F834F20"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B7F8A10"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6C838600"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3F0290DF"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134" w:type="dxa"/>
            <w:tcBorders>
              <w:top w:val="nil"/>
              <w:left w:val="nil"/>
              <w:bottom w:val="single" w:sz="4" w:space="0" w:color="auto"/>
              <w:right w:val="single" w:sz="4" w:space="0" w:color="auto"/>
            </w:tcBorders>
            <w:shd w:val="clear" w:color="auto" w:fill="auto"/>
            <w:noWrap/>
            <w:vAlign w:val="center"/>
            <w:hideMark/>
          </w:tcPr>
          <w:p w14:paraId="607C9DE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14:paraId="27C3113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01786AD0"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03A65C6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97" w:type="dxa"/>
            <w:tcBorders>
              <w:top w:val="nil"/>
              <w:left w:val="nil"/>
              <w:bottom w:val="single" w:sz="4" w:space="0" w:color="auto"/>
              <w:right w:val="single" w:sz="8" w:space="0" w:color="auto"/>
            </w:tcBorders>
            <w:shd w:val="clear" w:color="auto" w:fill="auto"/>
            <w:noWrap/>
            <w:vAlign w:val="center"/>
            <w:hideMark/>
          </w:tcPr>
          <w:p w14:paraId="2033565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8E023B" w:rsidRPr="00C2152E" w14:paraId="70009365"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0CB8925F"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134" w:type="dxa"/>
            <w:tcBorders>
              <w:top w:val="nil"/>
              <w:left w:val="nil"/>
              <w:bottom w:val="single" w:sz="4" w:space="0" w:color="auto"/>
              <w:right w:val="single" w:sz="4" w:space="0" w:color="auto"/>
            </w:tcBorders>
            <w:shd w:val="clear" w:color="auto" w:fill="auto"/>
            <w:noWrap/>
            <w:vAlign w:val="center"/>
            <w:hideMark/>
          </w:tcPr>
          <w:p w14:paraId="1FD3F2A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14:paraId="21107D42"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10A2143D"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34EF11AC" w14:textId="22E910AE" w:rsidR="008E023B" w:rsidRPr="00C2152E" w:rsidRDefault="001B306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E023B" w:rsidRPr="00811371">
              <w:rPr>
                <w:rFonts w:asciiTheme="minorHAnsi" w:hAnsiTheme="minorHAnsi"/>
                <w:color w:val="000000" w:themeColor="text1"/>
                <w:lang w:eastAsia="en-GB"/>
              </w:rPr>
              <w:t>/15</w:t>
            </w:r>
          </w:p>
        </w:tc>
        <w:tc>
          <w:tcPr>
            <w:tcW w:w="1697" w:type="dxa"/>
            <w:tcBorders>
              <w:top w:val="nil"/>
              <w:left w:val="nil"/>
              <w:bottom w:val="single" w:sz="4" w:space="0" w:color="auto"/>
              <w:right w:val="single" w:sz="8" w:space="0" w:color="auto"/>
            </w:tcBorders>
            <w:shd w:val="clear" w:color="auto" w:fill="auto"/>
            <w:noWrap/>
            <w:vAlign w:val="center"/>
            <w:hideMark/>
          </w:tcPr>
          <w:p w14:paraId="5285BF1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03C8C6B8" w14:textId="77777777" w:rsidTr="008E023B">
        <w:trPr>
          <w:trHeight w:val="4164"/>
        </w:trPr>
        <w:tc>
          <w:tcPr>
            <w:tcW w:w="9255" w:type="dxa"/>
            <w:gridSpan w:val="6"/>
            <w:tcBorders>
              <w:top w:val="single" w:sz="4" w:space="0" w:color="auto"/>
              <w:left w:val="single" w:sz="8" w:space="0" w:color="auto"/>
              <w:bottom w:val="single" w:sz="4" w:space="0" w:color="auto"/>
              <w:right w:val="single" w:sz="8" w:space="0" w:color="auto"/>
            </w:tcBorders>
            <w:shd w:val="clear" w:color="auto" w:fill="FFFFFF" w:themeFill="background1"/>
          </w:tcPr>
          <w:p w14:paraId="612372D0" w14:textId="6536515A" w:rsidR="008E023B"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B72F07">
              <w:rPr>
                <w:rFonts w:asciiTheme="minorHAnsi" w:hAnsiTheme="minorHAnsi"/>
                <w:color w:val="000000" w:themeColor="text1"/>
                <w:lang w:eastAsia="en-GB"/>
              </w:rPr>
              <w:t xml:space="preserve"> </w:t>
            </w:r>
          </w:p>
          <w:p w14:paraId="6FDBCA80" w14:textId="58D0F415" w:rsidR="00B72F07" w:rsidRPr="00B72F07" w:rsidRDefault="00B72F07" w:rsidP="00711A55">
            <w:pPr>
              <w:rPr>
                <w:rFonts w:asciiTheme="minorHAnsi" w:hAnsiTheme="minorHAnsi"/>
                <w:color w:val="000000" w:themeColor="text1"/>
                <w:lang w:eastAsia="en-GB"/>
              </w:rPr>
            </w:pPr>
            <w:r>
              <w:rPr>
                <w:rFonts w:asciiTheme="minorHAnsi" w:hAnsiTheme="minorHAnsi"/>
                <w:color w:val="000000" w:themeColor="text1"/>
                <w:lang w:eastAsia="en-GB"/>
              </w:rPr>
              <w:t>Using OPNET a small and a large network were used for simulation. A lot of screenshots were shown on how simulation was setup. These could be added as an appendix rather than in main report.</w:t>
            </w:r>
            <w:r w:rsidR="00DC39B3">
              <w:rPr>
                <w:rFonts w:asciiTheme="minorHAnsi" w:hAnsiTheme="minorHAnsi"/>
                <w:color w:val="000000" w:themeColor="text1"/>
                <w:lang w:eastAsia="en-GB"/>
              </w:rPr>
              <w:t xml:space="preserve"> </w:t>
            </w:r>
            <w:r w:rsidR="008F0A10">
              <w:rPr>
                <w:rFonts w:asciiTheme="minorHAnsi" w:hAnsiTheme="minorHAnsi"/>
                <w:color w:val="000000" w:themeColor="text1"/>
                <w:lang w:eastAsia="en-GB"/>
              </w:rPr>
              <w:t xml:space="preserve">Instead more detailed explanation on choice of network design, devices, setting, etc would be strength to the project. </w:t>
            </w:r>
            <w:r w:rsidR="00DC39B3">
              <w:rPr>
                <w:rFonts w:asciiTheme="minorHAnsi" w:hAnsiTheme="minorHAnsi"/>
                <w:color w:val="000000" w:themeColor="text1"/>
                <w:lang w:eastAsia="en-GB"/>
              </w:rPr>
              <w:t>No reference</w:t>
            </w:r>
            <w:r w:rsidR="001B3067">
              <w:rPr>
                <w:rFonts w:asciiTheme="minorHAnsi" w:hAnsiTheme="minorHAnsi"/>
                <w:color w:val="000000" w:themeColor="text1"/>
                <w:lang w:eastAsia="en-GB"/>
              </w:rPr>
              <w:t>/discussion</w:t>
            </w:r>
            <w:r w:rsidR="00DC39B3">
              <w:rPr>
                <w:rFonts w:asciiTheme="minorHAnsi" w:hAnsiTheme="minorHAnsi"/>
                <w:color w:val="000000" w:themeColor="text1"/>
                <w:lang w:eastAsia="en-GB"/>
              </w:rPr>
              <w:t xml:space="preserve"> </w:t>
            </w:r>
            <w:r w:rsidR="001B3067">
              <w:rPr>
                <w:rFonts w:asciiTheme="minorHAnsi" w:hAnsiTheme="minorHAnsi"/>
                <w:color w:val="000000" w:themeColor="text1"/>
                <w:lang w:eastAsia="en-GB"/>
              </w:rPr>
              <w:t>on</w:t>
            </w:r>
            <w:r w:rsidR="00DC39B3">
              <w:rPr>
                <w:rFonts w:asciiTheme="minorHAnsi" w:hAnsiTheme="minorHAnsi"/>
                <w:color w:val="000000" w:themeColor="text1"/>
                <w:lang w:eastAsia="en-GB"/>
              </w:rPr>
              <w:t xml:space="preserve"> what version of OPNET was used</w:t>
            </w:r>
            <w:r w:rsidR="001B3067">
              <w:rPr>
                <w:rFonts w:asciiTheme="minorHAnsi" w:hAnsiTheme="minorHAnsi"/>
                <w:color w:val="000000" w:themeColor="text1"/>
                <w:lang w:eastAsia="en-GB"/>
              </w:rPr>
              <w:t xml:space="preserve">? how small and large network design was developed? Quantitative discussion on implementation is important.  </w:t>
            </w:r>
          </w:p>
          <w:p w14:paraId="27F88FC6" w14:textId="77777777" w:rsidR="008E023B" w:rsidRPr="00C2152E" w:rsidRDefault="008E023B" w:rsidP="00711A55">
            <w:pPr>
              <w:jc w:val="right"/>
              <w:rPr>
                <w:rFonts w:asciiTheme="minorHAnsi" w:hAnsiTheme="minorHAnsi"/>
                <w:color w:val="000000" w:themeColor="text1"/>
                <w:lang w:eastAsia="en-GB"/>
              </w:rPr>
            </w:pPr>
          </w:p>
          <w:p w14:paraId="05B05C3A" w14:textId="77777777" w:rsidR="008E023B" w:rsidRPr="00C2152E" w:rsidRDefault="008E023B" w:rsidP="00711A55">
            <w:pPr>
              <w:jc w:val="right"/>
              <w:rPr>
                <w:rFonts w:asciiTheme="minorHAnsi" w:hAnsiTheme="minorHAnsi"/>
                <w:color w:val="000000" w:themeColor="text1"/>
                <w:lang w:eastAsia="en-GB"/>
              </w:rPr>
            </w:pPr>
          </w:p>
          <w:p w14:paraId="59CEC083" w14:textId="77777777" w:rsidR="008E023B" w:rsidRPr="00C2152E" w:rsidRDefault="008E023B" w:rsidP="00711A55">
            <w:pPr>
              <w:jc w:val="right"/>
              <w:rPr>
                <w:rFonts w:asciiTheme="minorHAnsi" w:hAnsiTheme="minorHAnsi"/>
                <w:color w:val="000000" w:themeColor="text1"/>
                <w:lang w:eastAsia="en-GB"/>
              </w:rPr>
            </w:pPr>
          </w:p>
          <w:p w14:paraId="6BBC3834" w14:textId="77777777" w:rsidR="008E023B" w:rsidRPr="00C2152E" w:rsidRDefault="008E023B" w:rsidP="00711A55">
            <w:pPr>
              <w:jc w:val="right"/>
              <w:rPr>
                <w:rFonts w:asciiTheme="minorHAnsi" w:hAnsiTheme="minorHAnsi"/>
                <w:color w:val="000000" w:themeColor="text1"/>
                <w:lang w:eastAsia="en-GB"/>
              </w:rPr>
            </w:pPr>
          </w:p>
          <w:p w14:paraId="2EC52232" w14:textId="77777777" w:rsidR="008E023B" w:rsidRPr="00C2152E" w:rsidRDefault="008E023B" w:rsidP="00711A55">
            <w:pPr>
              <w:jc w:val="right"/>
              <w:rPr>
                <w:rFonts w:asciiTheme="minorHAnsi" w:hAnsiTheme="minorHAnsi"/>
                <w:color w:val="000000" w:themeColor="text1"/>
                <w:lang w:eastAsia="en-GB"/>
              </w:rPr>
            </w:pPr>
          </w:p>
          <w:p w14:paraId="5BBDA304" w14:textId="77777777" w:rsidR="008E023B" w:rsidRPr="00C2152E" w:rsidRDefault="008E023B" w:rsidP="00711A55">
            <w:pPr>
              <w:jc w:val="right"/>
              <w:rPr>
                <w:rFonts w:asciiTheme="minorHAnsi" w:hAnsiTheme="minorHAnsi"/>
                <w:color w:val="000000" w:themeColor="text1"/>
                <w:lang w:eastAsia="en-GB"/>
              </w:rPr>
            </w:pPr>
          </w:p>
          <w:p w14:paraId="1523BBE7" w14:textId="77777777" w:rsidR="008E023B" w:rsidRPr="00C2152E" w:rsidRDefault="008E023B" w:rsidP="00711A55">
            <w:pPr>
              <w:jc w:val="right"/>
              <w:rPr>
                <w:rFonts w:asciiTheme="minorHAnsi" w:hAnsiTheme="minorHAnsi"/>
                <w:color w:val="000000" w:themeColor="text1"/>
                <w:lang w:eastAsia="en-GB"/>
              </w:rPr>
            </w:pPr>
          </w:p>
          <w:p w14:paraId="16EC5287" w14:textId="77777777" w:rsidR="008E023B" w:rsidRPr="00C2152E" w:rsidRDefault="008E023B" w:rsidP="00711A55">
            <w:pPr>
              <w:jc w:val="right"/>
              <w:rPr>
                <w:rFonts w:asciiTheme="minorHAnsi" w:hAnsiTheme="minorHAnsi"/>
                <w:color w:val="000000" w:themeColor="text1"/>
                <w:lang w:eastAsia="en-GB"/>
              </w:rPr>
            </w:pPr>
          </w:p>
          <w:p w14:paraId="0326D512"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7C3A001F" w14:textId="77777777"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87C36A5"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0493272"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73211A26"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4" w:space="0" w:color="auto"/>
              <w:left w:val="nil"/>
              <w:bottom w:val="single" w:sz="4" w:space="0" w:color="auto"/>
              <w:right w:val="single" w:sz="4" w:space="0" w:color="auto"/>
            </w:tcBorders>
            <w:vAlign w:val="bottom"/>
          </w:tcPr>
          <w:p w14:paraId="57F522BB" w14:textId="77777777" w:rsidR="008E023B" w:rsidRPr="00811371" w:rsidRDefault="00F90F9D" w:rsidP="00F90F9D">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4254BE"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4" w:space="0" w:color="auto"/>
              <w:left w:val="nil"/>
              <w:bottom w:val="single" w:sz="4" w:space="0" w:color="auto"/>
              <w:right w:val="single" w:sz="8" w:space="0" w:color="auto"/>
            </w:tcBorders>
            <w:shd w:val="clear" w:color="auto" w:fill="auto"/>
            <w:noWrap/>
            <w:vAlign w:val="bottom"/>
            <w:hideMark/>
          </w:tcPr>
          <w:p w14:paraId="75BA040B"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7761969" w14:textId="77777777"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58239547"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822B3E9"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165CD9CC"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4" w:space="0" w:color="auto"/>
              <w:left w:val="nil"/>
              <w:bottom w:val="single" w:sz="4" w:space="0" w:color="auto"/>
              <w:right w:val="single" w:sz="4" w:space="0" w:color="auto"/>
            </w:tcBorders>
          </w:tcPr>
          <w:p w14:paraId="031C2D06"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F7DE59"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4" w:space="0" w:color="auto"/>
              <w:left w:val="nil"/>
              <w:bottom w:val="single" w:sz="4" w:space="0" w:color="auto"/>
              <w:right w:val="single" w:sz="8" w:space="0" w:color="auto"/>
            </w:tcBorders>
            <w:shd w:val="clear" w:color="auto" w:fill="auto"/>
            <w:noWrap/>
            <w:vAlign w:val="center"/>
            <w:hideMark/>
          </w:tcPr>
          <w:p w14:paraId="4219EBC1" w14:textId="77777777" w:rsidR="008E023B" w:rsidRPr="00C2152E" w:rsidRDefault="008E023B" w:rsidP="00711A55">
            <w:pPr>
              <w:jc w:val="right"/>
              <w:rPr>
                <w:rFonts w:asciiTheme="minorHAnsi" w:hAnsiTheme="minorHAnsi"/>
                <w:color w:val="000000" w:themeColor="text1"/>
                <w:lang w:eastAsia="en-GB"/>
              </w:rPr>
            </w:pPr>
          </w:p>
        </w:tc>
      </w:tr>
      <w:tr w:rsidR="00F90F9D" w:rsidRPr="00C2152E" w14:paraId="029A7B45"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08B9CA3B"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134" w:type="dxa"/>
            <w:tcBorders>
              <w:top w:val="nil"/>
              <w:left w:val="nil"/>
              <w:bottom w:val="single" w:sz="4" w:space="0" w:color="auto"/>
              <w:right w:val="single" w:sz="4" w:space="0" w:color="auto"/>
            </w:tcBorders>
            <w:shd w:val="clear" w:color="auto" w:fill="auto"/>
            <w:noWrap/>
            <w:vAlign w:val="center"/>
            <w:hideMark/>
          </w:tcPr>
          <w:p w14:paraId="5A90014A"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14:paraId="618E5523"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2C651714" w14:textId="77777777" w:rsidR="00F90F9D"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3D331B4E" w14:textId="2A05884B" w:rsidR="00F90F9D" w:rsidRDefault="00DA283F" w:rsidP="00F90F9D">
            <w:pPr>
              <w:jc w:val="right"/>
            </w:pPr>
            <w:r>
              <w:rPr>
                <w:rFonts w:asciiTheme="minorHAnsi" w:hAnsiTheme="minorHAnsi"/>
                <w:color w:val="000000" w:themeColor="text1"/>
                <w:lang w:eastAsia="en-GB"/>
              </w:rPr>
              <w:t>2</w:t>
            </w:r>
            <w:r w:rsidR="00F90F9D" w:rsidRPr="00CF1B86">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14:paraId="6CAB4C49" w14:textId="77777777" w:rsidR="00F90F9D" w:rsidRDefault="00F90F9D" w:rsidP="00F90F9D">
            <w:pPr>
              <w:jc w:val="right"/>
            </w:pPr>
            <w:r w:rsidRPr="00CF1B86">
              <w:rPr>
                <w:rFonts w:asciiTheme="minorHAnsi" w:hAnsiTheme="minorHAnsi"/>
                <w:color w:val="000000" w:themeColor="text1"/>
                <w:lang w:eastAsia="en-GB"/>
              </w:rPr>
              <w:t>/5</w:t>
            </w:r>
          </w:p>
        </w:tc>
      </w:tr>
      <w:tr w:rsidR="00F90F9D" w:rsidRPr="00C2152E" w14:paraId="5DF30A75"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7B77A529"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134" w:type="dxa"/>
            <w:tcBorders>
              <w:top w:val="nil"/>
              <w:left w:val="nil"/>
              <w:bottom w:val="single" w:sz="4" w:space="0" w:color="auto"/>
              <w:right w:val="single" w:sz="4" w:space="0" w:color="auto"/>
            </w:tcBorders>
            <w:shd w:val="clear" w:color="auto" w:fill="auto"/>
            <w:noWrap/>
            <w:vAlign w:val="center"/>
            <w:hideMark/>
          </w:tcPr>
          <w:p w14:paraId="3807FE59" w14:textId="77777777" w:rsidR="00F90F9D" w:rsidRDefault="00F90F9D" w:rsidP="00F90F9D">
            <w:pPr>
              <w:jc w:val="right"/>
            </w:pPr>
            <w:r w:rsidRPr="00A25C24">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14:paraId="25B56ED4" w14:textId="77777777" w:rsidR="00F90F9D" w:rsidRDefault="00F90F9D" w:rsidP="00F90F9D">
            <w:pPr>
              <w:jc w:val="right"/>
            </w:pPr>
            <w:r w:rsidRPr="00A25C24">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3C699455" w14:textId="77777777" w:rsidR="00F90F9D" w:rsidRDefault="00F90F9D" w:rsidP="00F90F9D">
            <w:pPr>
              <w:jc w:val="right"/>
            </w:pPr>
            <w:r w:rsidRPr="00A25C24">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396C4823" w14:textId="2CCA02FA" w:rsidR="00F90F9D" w:rsidRDefault="00B72F07" w:rsidP="00F90F9D">
            <w:pPr>
              <w:jc w:val="right"/>
            </w:pPr>
            <w:r>
              <w:rPr>
                <w:rFonts w:asciiTheme="minorHAnsi" w:hAnsiTheme="minorHAnsi"/>
                <w:color w:val="000000" w:themeColor="text1"/>
                <w:lang w:eastAsia="en-GB"/>
              </w:rPr>
              <w:t>2</w:t>
            </w:r>
            <w:r w:rsidR="00F90F9D" w:rsidRPr="00A25C24">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14:paraId="0A183698" w14:textId="77777777" w:rsidR="00F90F9D" w:rsidRDefault="00F90F9D" w:rsidP="00F90F9D">
            <w:pPr>
              <w:jc w:val="right"/>
            </w:pPr>
            <w:r w:rsidRPr="00A25C24">
              <w:rPr>
                <w:rFonts w:asciiTheme="minorHAnsi" w:hAnsiTheme="minorHAnsi"/>
                <w:color w:val="000000" w:themeColor="text1"/>
                <w:lang w:eastAsia="en-GB"/>
              </w:rPr>
              <w:t>/5</w:t>
            </w:r>
          </w:p>
        </w:tc>
      </w:tr>
      <w:tr w:rsidR="00F90F9D" w:rsidRPr="00C2152E" w14:paraId="574A408D" w14:textId="77777777" w:rsidTr="00F90F9D">
        <w:trPr>
          <w:trHeight w:val="3347"/>
        </w:trPr>
        <w:tc>
          <w:tcPr>
            <w:tcW w:w="9255" w:type="dxa"/>
            <w:gridSpan w:val="6"/>
            <w:tcBorders>
              <w:top w:val="nil"/>
              <w:left w:val="single" w:sz="8" w:space="0" w:color="auto"/>
              <w:bottom w:val="single" w:sz="4" w:space="0" w:color="auto"/>
              <w:right w:val="single" w:sz="8" w:space="0" w:color="auto"/>
            </w:tcBorders>
          </w:tcPr>
          <w:p w14:paraId="4FE50EE8" w14:textId="314A647D" w:rsidR="00F90F9D" w:rsidRDefault="00F90F9D"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14:paraId="0DFDCE94" w14:textId="51E19FC9" w:rsidR="00DA283F" w:rsidRDefault="00DA283F" w:rsidP="00711A55">
            <w:pPr>
              <w:rPr>
                <w:rFonts w:asciiTheme="minorHAnsi" w:hAnsiTheme="minorHAnsi"/>
                <w:bCs/>
                <w:color w:val="000000" w:themeColor="text1"/>
                <w:lang w:eastAsia="en-GB"/>
              </w:rPr>
            </w:pPr>
            <w:r w:rsidRPr="00DA283F">
              <w:rPr>
                <w:rFonts w:asciiTheme="minorHAnsi" w:hAnsiTheme="minorHAnsi"/>
                <w:bCs/>
                <w:color w:val="000000" w:themeColor="text1"/>
                <w:lang w:eastAsia="en-GB"/>
              </w:rPr>
              <w:t xml:space="preserve">It would </w:t>
            </w:r>
            <w:r>
              <w:rPr>
                <w:rFonts w:asciiTheme="minorHAnsi" w:hAnsiTheme="minorHAnsi"/>
                <w:bCs/>
                <w:color w:val="000000" w:themeColor="text1"/>
                <w:lang w:eastAsia="en-GB"/>
              </w:rPr>
              <w:t xml:space="preserve">have been good if a separate section was used to reflect on how the project was completed, issues faced, etc rather than a brief discuss in conclusion section. </w:t>
            </w:r>
          </w:p>
          <w:p w14:paraId="2179C368" w14:textId="726C95BE" w:rsidR="00F90F9D" w:rsidRDefault="00DA283F" w:rsidP="00DA283F">
            <w:pPr>
              <w:rPr>
                <w:rFonts w:asciiTheme="minorHAnsi" w:hAnsiTheme="minorHAnsi"/>
                <w:b/>
                <w:color w:val="000000" w:themeColor="text1"/>
                <w:lang w:eastAsia="en-GB"/>
              </w:rPr>
            </w:pPr>
            <w:r>
              <w:rPr>
                <w:rFonts w:asciiTheme="minorHAnsi" w:hAnsiTheme="minorHAnsi"/>
                <w:bCs/>
                <w:color w:val="000000" w:themeColor="text1"/>
                <w:lang w:eastAsia="en-GB"/>
              </w:rPr>
              <w:t xml:space="preserve">Proof reading is very important. There typos, grammatical errors and formatting issues that could have been avoided if proof reading was done. Few of the references sources from Wikipedia, </w:t>
            </w:r>
            <w:proofErr w:type="spellStart"/>
            <w:r>
              <w:rPr>
                <w:rFonts w:asciiTheme="minorHAnsi" w:hAnsiTheme="minorHAnsi"/>
                <w:bCs/>
                <w:color w:val="000000" w:themeColor="text1"/>
                <w:lang w:eastAsia="en-GB"/>
              </w:rPr>
              <w:t>ehow</w:t>
            </w:r>
            <w:proofErr w:type="spellEnd"/>
            <w:r>
              <w:rPr>
                <w:rFonts w:asciiTheme="minorHAnsi" w:hAnsiTheme="minorHAnsi"/>
                <w:bCs/>
                <w:color w:val="000000" w:themeColor="text1"/>
                <w:lang w:eastAsia="en-GB"/>
              </w:rPr>
              <w:t xml:space="preserve">, and other forum, blogs, websites are not acceptable. At MSc level you are expected to use peer-reviews academic sources, books, whitepapers published by industry but not website.   </w:t>
            </w:r>
          </w:p>
        </w:tc>
      </w:tr>
      <w:tr w:rsidR="008E023B" w:rsidRPr="00C2152E" w14:paraId="755D52AD" w14:textId="77777777" w:rsidTr="00F90F9D">
        <w:trPr>
          <w:trHeight w:val="957"/>
        </w:trPr>
        <w:tc>
          <w:tcPr>
            <w:tcW w:w="2593"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569B3DE8" w14:textId="77777777" w:rsidR="008E023B" w:rsidRPr="00C2152E" w:rsidRDefault="008E023B"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14:paraId="1CA2E193"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14:paraId="2FB47448"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134" w:type="dxa"/>
            <w:tcBorders>
              <w:top w:val="single" w:sz="4" w:space="0" w:color="auto"/>
              <w:left w:val="nil"/>
              <w:bottom w:val="single" w:sz="8" w:space="0" w:color="auto"/>
              <w:right w:val="single" w:sz="4" w:space="0" w:color="auto"/>
            </w:tcBorders>
            <w:vAlign w:val="center"/>
          </w:tcPr>
          <w:p w14:paraId="38DDCA9E" w14:textId="77777777" w:rsidR="008E023B" w:rsidRPr="00811371" w:rsidRDefault="00F90F9D" w:rsidP="00F90F9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42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2FB2EEC9"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97" w:type="dxa"/>
            <w:tcBorders>
              <w:top w:val="single" w:sz="4" w:space="0" w:color="auto"/>
              <w:left w:val="nil"/>
              <w:bottom w:val="single" w:sz="8" w:space="0" w:color="auto"/>
              <w:right w:val="single" w:sz="8" w:space="0" w:color="auto"/>
            </w:tcBorders>
            <w:shd w:val="clear" w:color="auto" w:fill="auto"/>
            <w:noWrap/>
            <w:vAlign w:val="center"/>
            <w:hideMark/>
          </w:tcPr>
          <w:p w14:paraId="7E7F5142"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839A0E0" w14:textId="77777777" w:rsidR="004779D1" w:rsidRPr="00C2152E" w:rsidRDefault="004779D1" w:rsidP="004779D1">
      <w:pPr>
        <w:rPr>
          <w:rFonts w:asciiTheme="minorHAnsi" w:hAnsiTheme="minorHAnsi" w:cstheme="minorHAnsi"/>
          <w:b/>
          <w:color w:val="000000" w:themeColor="text1"/>
          <w:u w:val="single"/>
        </w:rPr>
      </w:pPr>
    </w:p>
    <w:p w14:paraId="75DD65BF" w14:textId="77777777" w:rsidR="004779D1" w:rsidRPr="00C2152E" w:rsidRDefault="004779D1" w:rsidP="004779D1">
      <w:pPr>
        <w:rPr>
          <w:rFonts w:asciiTheme="minorHAnsi" w:hAnsiTheme="minorHAnsi" w:cstheme="minorHAnsi"/>
          <w:b/>
          <w:color w:val="000000" w:themeColor="text1"/>
          <w:u w:val="single"/>
        </w:rPr>
      </w:pPr>
    </w:p>
    <w:p w14:paraId="49954F51" w14:textId="77777777" w:rsidR="006363DD" w:rsidRPr="00C2152E" w:rsidRDefault="006363DD">
      <w:pPr>
        <w:rPr>
          <w:rFonts w:asciiTheme="minorHAnsi" w:hAnsiTheme="minorHAnsi"/>
          <w:color w:val="000000" w:themeColor="text1"/>
        </w:rPr>
      </w:pPr>
    </w:p>
    <w:p w14:paraId="0010A4E1" w14:textId="77777777" w:rsidR="006363DD" w:rsidRPr="00C2152E" w:rsidRDefault="006363DD">
      <w:pPr>
        <w:rPr>
          <w:rFonts w:asciiTheme="minorHAnsi" w:hAnsiTheme="minorHAnsi"/>
          <w:b/>
          <w:color w:val="000000" w:themeColor="text1"/>
        </w:rPr>
      </w:pPr>
    </w:p>
    <w:p w14:paraId="19920609"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F7A4A"/>
    <w:rsid w:val="00125730"/>
    <w:rsid w:val="001B3067"/>
    <w:rsid w:val="001D0DDD"/>
    <w:rsid w:val="001D6F69"/>
    <w:rsid w:val="002379A9"/>
    <w:rsid w:val="00242112"/>
    <w:rsid w:val="00253402"/>
    <w:rsid w:val="002627C6"/>
    <w:rsid w:val="002B2B5E"/>
    <w:rsid w:val="002B63E9"/>
    <w:rsid w:val="00343700"/>
    <w:rsid w:val="003E5437"/>
    <w:rsid w:val="003F049D"/>
    <w:rsid w:val="004779D1"/>
    <w:rsid w:val="004E426B"/>
    <w:rsid w:val="004F5207"/>
    <w:rsid w:val="00576B2C"/>
    <w:rsid w:val="00576F9B"/>
    <w:rsid w:val="005C79DB"/>
    <w:rsid w:val="006363DD"/>
    <w:rsid w:val="006530D2"/>
    <w:rsid w:val="0066260E"/>
    <w:rsid w:val="006645F5"/>
    <w:rsid w:val="0068091D"/>
    <w:rsid w:val="007025DE"/>
    <w:rsid w:val="00782CF2"/>
    <w:rsid w:val="007C2CCC"/>
    <w:rsid w:val="00811371"/>
    <w:rsid w:val="00824CE7"/>
    <w:rsid w:val="00866E85"/>
    <w:rsid w:val="0088466B"/>
    <w:rsid w:val="008A573B"/>
    <w:rsid w:val="008B05C1"/>
    <w:rsid w:val="008B67FF"/>
    <w:rsid w:val="008D4A65"/>
    <w:rsid w:val="008E023B"/>
    <w:rsid w:val="008F0A10"/>
    <w:rsid w:val="009F37CB"/>
    <w:rsid w:val="00A151E5"/>
    <w:rsid w:val="00A16A6A"/>
    <w:rsid w:val="00A736BA"/>
    <w:rsid w:val="00AB34FE"/>
    <w:rsid w:val="00B27A16"/>
    <w:rsid w:val="00B72F07"/>
    <w:rsid w:val="00C2152E"/>
    <w:rsid w:val="00C47825"/>
    <w:rsid w:val="00C54D71"/>
    <w:rsid w:val="00C60A27"/>
    <w:rsid w:val="00CC4C41"/>
    <w:rsid w:val="00CD2262"/>
    <w:rsid w:val="00CF3983"/>
    <w:rsid w:val="00D6506F"/>
    <w:rsid w:val="00D87BAB"/>
    <w:rsid w:val="00DA283F"/>
    <w:rsid w:val="00DC39B3"/>
    <w:rsid w:val="00DF0B7E"/>
    <w:rsid w:val="00E643C8"/>
    <w:rsid w:val="00E959CE"/>
    <w:rsid w:val="00EE0FE1"/>
    <w:rsid w:val="00F016FB"/>
    <w:rsid w:val="00F14758"/>
    <w:rsid w:val="00F908BB"/>
    <w:rsid w:val="00F90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23BC3"/>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4</Pages>
  <Words>686</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Kapilan Radhakrishnan</cp:lastModifiedBy>
  <cp:revision>24</cp:revision>
  <cp:lastPrinted>2013-09-25T13:22:00Z</cp:lastPrinted>
  <dcterms:created xsi:type="dcterms:W3CDTF">2017-04-25T13:30:00Z</dcterms:created>
  <dcterms:modified xsi:type="dcterms:W3CDTF">2018-02-07T15:51:00Z</dcterms:modified>
</cp:coreProperties>
</file>