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80783D" w14:textId="1CD1CCD9" w:rsidR="00F177C9" w:rsidRPr="003D3A7B" w:rsidRDefault="00F177C9" w:rsidP="00872DD3">
      <w:pPr>
        <w:spacing w:after="0" w:line="360" w:lineRule="auto"/>
        <w:rPr>
          <w:rFonts w:ascii="Times New Roman" w:hAnsi="Times New Roman" w:cs="Times New Roman"/>
          <w:b/>
          <w:sz w:val="24"/>
          <w:szCs w:val="24"/>
        </w:rPr>
      </w:pPr>
    </w:p>
    <w:p w14:paraId="3DC52823" w14:textId="77777777" w:rsidR="00A22D40" w:rsidRPr="003D3A7B" w:rsidRDefault="00A22D40" w:rsidP="00872DD3">
      <w:pPr>
        <w:spacing w:after="0" w:line="360" w:lineRule="auto"/>
        <w:jc w:val="both"/>
        <w:rPr>
          <w:rFonts w:ascii="Times New Roman" w:hAnsi="Times New Roman" w:cs="Times New Roman"/>
          <w:b/>
          <w:sz w:val="24"/>
          <w:szCs w:val="24"/>
        </w:rPr>
      </w:pPr>
    </w:p>
    <w:p w14:paraId="4FA1A041" w14:textId="23405368" w:rsidR="00A22D40" w:rsidRDefault="002C00E6" w:rsidP="00946FD8">
      <w:pPr>
        <w:spacing w:after="0" w:line="360" w:lineRule="auto"/>
        <w:ind w:left="720"/>
        <w:jc w:val="center"/>
        <w:rPr>
          <w:rFonts w:ascii="Times New Roman" w:hAnsi="Times New Roman" w:cs="Times New Roman"/>
          <w:b/>
          <w:sz w:val="24"/>
          <w:szCs w:val="24"/>
        </w:rPr>
      </w:pPr>
      <w:r>
        <w:rPr>
          <w:rFonts w:ascii="Times New Roman" w:hAnsi="Times New Roman" w:cs="Times New Roman"/>
          <w:b/>
          <w:sz w:val="24"/>
          <w:szCs w:val="24"/>
        </w:rPr>
        <w:t>NAME : ALINA PRECUP</w:t>
      </w:r>
    </w:p>
    <w:p w14:paraId="75CC7DF7" w14:textId="7B54B3A2" w:rsidR="002C00E6" w:rsidRDefault="00461D28" w:rsidP="00946FD8">
      <w:pPr>
        <w:spacing w:after="0" w:line="360" w:lineRule="auto"/>
        <w:ind w:left="720"/>
        <w:jc w:val="center"/>
        <w:rPr>
          <w:rFonts w:ascii="Times New Roman" w:hAnsi="Times New Roman" w:cs="Times New Roman"/>
          <w:b/>
          <w:sz w:val="24"/>
          <w:szCs w:val="24"/>
        </w:rPr>
      </w:pPr>
      <w:r>
        <w:rPr>
          <w:rFonts w:ascii="Times New Roman" w:hAnsi="Times New Roman" w:cs="Times New Roman"/>
          <w:b/>
          <w:sz w:val="24"/>
          <w:szCs w:val="24"/>
        </w:rPr>
        <w:t>STUDENT NUMBER  : 1816777</w:t>
      </w:r>
    </w:p>
    <w:p w14:paraId="7B7C3A32" w14:textId="2DEE225F" w:rsidR="00461D28" w:rsidRDefault="00461D28" w:rsidP="00946FD8">
      <w:pPr>
        <w:spacing w:after="0" w:line="360" w:lineRule="auto"/>
        <w:ind w:left="720"/>
        <w:jc w:val="center"/>
        <w:rPr>
          <w:rFonts w:ascii="Times New Roman" w:hAnsi="Times New Roman" w:cs="Times New Roman"/>
          <w:b/>
          <w:sz w:val="24"/>
          <w:szCs w:val="24"/>
        </w:rPr>
      </w:pPr>
      <w:r>
        <w:rPr>
          <w:rFonts w:ascii="Times New Roman" w:hAnsi="Times New Roman" w:cs="Times New Roman"/>
          <w:b/>
          <w:sz w:val="24"/>
          <w:szCs w:val="24"/>
        </w:rPr>
        <w:t>MODULE TITLE : COMMUNITY ENGAGEMENT</w:t>
      </w:r>
    </w:p>
    <w:p w14:paraId="0F5C8367" w14:textId="262B8F37" w:rsidR="00052DA1" w:rsidRDefault="00052DA1" w:rsidP="00946FD8">
      <w:pPr>
        <w:spacing w:after="0" w:line="360" w:lineRule="auto"/>
        <w:ind w:left="720"/>
        <w:jc w:val="center"/>
        <w:rPr>
          <w:rFonts w:ascii="Times New Roman" w:hAnsi="Times New Roman" w:cs="Times New Roman"/>
          <w:b/>
          <w:sz w:val="24"/>
          <w:szCs w:val="24"/>
        </w:rPr>
      </w:pPr>
      <w:r>
        <w:rPr>
          <w:rFonts w:ascii="Times New Roman" w:hAnsi="Times New Roman" w:cs="Times New Roman"/>
          <w:b/>
          <w:sz w:val="24"/>
          <w:szCs w:val="24"/>
        </w:rPr>
        <w:t>ASSESMENT : 2</w:t>
      </w:r>
      <w:r w:rsidR="00946FD8">
        <w:rPr>
          <w:rFonts w:ascii="Times New Roman" w:hAnsi="Times New Roman" w:cs="Times New Roman"/>
          <w:b/>
          <w:sz w:val="24"/>
          <w:szCs w:val="24"/>
        </w:rPr>
        <w:t xml:space="preserve"> RESIT/REWORK </w:t>
      </w:r>
    </w:p>
    <w:p w14:paraId="5DE3AF9B" w14:textId="31D2D1B6" w:rsidR="00052DA1" w:rsidRPr="003D3A7B" w:rsidRDefault="00052DA1" w:rsidP="00946FD8">
      <w:pPr>
        <w:spacing w:after="0" w:line="360" w:lineRule="auto"/>
        <w:ind w:left="720"/>
        <w:jc w:val="center"/>
        <w:rPr>
          <w:rFonts w:ascii="Times New Roman" w:hAnsi="Times New Roman" w:cs="Times New Roman"/>
          <w:b/>
          <w:sz w:val="24"/>
          <w:szCs w:val="24"/>
        </w:rPr>
      </w:pPr>
      <w:r>
        <w:rPr>
          <w:rFonts w:ascii="Times New Roman" w:hAnsi="Times New Roman" w:cs="Times New Roman"/>
          <w:b/>
          <w:sz w:val="24"/>
          <w:szCs w:val="24"/>
        </w:rPr>
        <w:t>MODULE LECTURES : GREGORY COWAN</w:t>
      </w:r>
    </w:p>
    <w:p w14:paraId="068DB9C7" w14:textId="77777777" w:rsidR="00A22D40" w:rsidRPr="003D3A7B" w:rsidRDefault="00A22D40" w:rsidP="00946FD8">
      <w:pPr>
        <w:spacing w:after="0" w:line="360" w:lineRule="auto"/>
        <w:ind w:left="720"/>
        <w:jc w:val="center"/>
        <w:rPr>
          <w:rFonts w:ascii="Times New Roman" w:hAnsi="Times New Roman" w:cs="Times New Roman"/>
          <w:b/>
          <w:sz w:val="24"/>
          <w:szCs w:val="24"/>
        </w:rPr>
      </w:pPr>
    </w:p>
    <w:p w14:paraId="061CCACF" w14:textId="0AC3C6EC" w:rsidR="00A22D40" w:rsidRPr="003D3A7B" w:rsidRDefault="00946FD8" w:rsidP="00772DF9">
      <w:pPr>
        <w:spacing w:after="0" w:line="360" w:lineRule="auto"/>
        <w:ind w:left="720"/>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59264" behindDoc="0" locked="0" layoutInCell="1" allowOverlap="1" wp14:anchorId="46734323" wp14:editId="5590C54E">
            <wp:simplePos x="0" y="0"/>
            <wp:positionH relativeFrom="column">
              <wp:posOffset>-73025</wp:posOffset>
            </wp:positionH>
            <wp:positionV relativeFrom="paragraph">
              <wp:posOffset>273685</wp:posOffset>
            </wp:positionV>
            <wp:extent cx="5943600" cy="3844925"/>
            <wp:effectExtent l="0" t="0" r="0" b="3175"/>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7">
                      <a:extLst>
                        <a:ext uri="{28A0092B-C50C-407E-A947-70E740481C1C}">
                          <a14:useLocalDpi xmlns:a14="http://schemas.microsoft.com/office/drawing/2010/main" val="0"/>
                        </a:ext>
                      </a:extLst>
                    </a:blip>
                    <a:stretch>
                      <a:fillRect/>
                    </a:stretch>
                  </pic:blipFill>
                  <pic:spPr>
                    <a:xfrm>
                      <a:off x="0" y="0"/>
                      <a:ext cx="5943600" cy="3844925"/>
                    </a:xfrm>
                    <a:prstGeom prst="rect">
                      <a:avLst/>
                    </a:prstGeom>
                  </pic:spPr>
                </pic:pic>
              </a:graphicData>
            </a:graphic>
          </wp:anchor>
        </w:drawing>
      </w:r>
    </w:p>
    <w:p w14:paraId="199D0D91" w14:textId="77777777" w:rsidR="00A22D40" w:rsidRPr="003D3A7B" w:rsidRDefault="00A22D40" w:rsidP="00772DF9">
      <w:pPr>
        <w:spacing w:after="0" w:line="360" w:lineRule="auto"/>
        <w:ind w:left="720"/>
        <w:jc w:val="both"/>
        <w:rPr>
          <w:rFonts w:ascii="Times New Roman" w:hAnsi="Times New Roman" w:cs="Times New Roman"/>
          <w:b/>
          <w:sz w:val="24"/>
          <w:szCs w:val="24"/>
        </w:rPr>
      </w:pPr>
    </w:p>
    <w:p w14:paraId="391E2727" w14:textId="77777777" w:rsidR="00A22D40" w:rsidRPr="003D3A7B" w:rsidRDefault="00A22D40" w:rsidP="00772DF9">
      <w:pPr>
        <w:spacing w:after="0" w:line="360" w:lineRule="auto"/>
        <w:ind w:left="720"/>
        <w:jc w:val="both"/>
        <w:rPr>
          <w:rFonts w:ascii="Times New Roman" w:hAnsi="Times New Roman" w:cs="Times New Roman"/>
          <w:b/>
          <w:sz w:val="24"/>
          <w:szCs w:val="24"/>
        </w:rPr>
      </w:pPr>
    </w:p>
    <w:p w14:paraId="54D0D4D7" w14:textId="77777777" w:rsidR="00A22D40" w:rsidRPr="003D3A7B" w:rsidRDefault="00A22D40" w:rsidP="00772DF9">
      <w:pPr>
        <w:spacing w:after="0" w:line="360" w:lineRule="auto"/>
        <w:ind w:left="720"/>
        <w:jc w:val="both"/>
        <w:rPr>
          <w:rFonts w:ascii="Times New Roman" w:hAnsi="Times New Roman" w:cs="Times New Roman"/>
          <w:b/>
          <w:sz w:val="24"/>
          <w:szCs w:val="24"/>
        </w:rPr>
      </w:pPr>
    </w:p>
    <w:p w14:paraId="6A82157E" w14:textId="77777777" w:rsidR="00A22D40" w:rsidRPr="003D3A7B" w:rsidRDefault="00A22D40" w:rsidP="00772DF9">
      <w:pPr>
        <w:spacing w:after="0" w:line="360" w:lineRule="auto"/>
        <w:ind w:left="720"/>
        <w:jc w:val="both"/>
        <w:rPr>
          <w:rFonts w:ascii="Times New Roman" w:hAnsi="Times New Roman" w:cs="Times New Roman"/>
          <w:b/>
          <w:sz w:val="24"/>
          <w:szCs w:val="24"/>
        </w:rPr>
      </w:pPr>
    </w:p>
    <w:p w14:paraId="1B7F775D" w14:textId="77777777" w:rsidR="00A22D40" w:rsidRPr="003D3A7B" w:rsidRDefault="00A22D40" w:rsidP="00772DF9">
      <w:pPr>
        <w:spacing w:after="0" w:line="360" w:lineRule="auto"/>
        <w:ind w:left="720"/>
        <w:jc w:val="both"/>
        <w:rPr>
          <w:rFonts w:ascii="Times New Roman" w:hAnsi="Times New Roman" w:cs="Times New Roman"/>
          <w:b/>
          <w:sz w:val="24"/>
          <w:szCs w:val="24"/>
        </w:rPr>
      </w:pPr>
    </w:p>
    <w:p w14:paraId="0412F68B" w14:textId="67F588FF" w:rsidR="00A22D40" w:rsidRPr="003D3A7B" w:rsidRDefault="00A22D40" w:rsidP="00772DF9">
      <w:pPr>
        <w:spacing w:after="0" w:line="360" w:lineRule="auto"/>
        <w:ind w:left="720"/>
        <w:jc w:val="both"/>
        <w:rPr>
          <w:rFonts w:ascii="Times New Roman" w:hAnsi="Times New Roman" w:cs="Times New Roman"/>
          <w:b/>
          <w:sz w:val="24"/>
          <w:szCs w:val="24"/>
        </w:rPr>
      </w:pPr>
    </w:p>
    <w:p w14:paraId="6688D81C" w14:textId="77777777" w:rsidR="00A22D40" w:rsidRPr="003D3A7B" w:rsidRDefault="00A22D40" w:rsidP="00772DF9">
      <w:pPr>
        <w:spacing w:after="0" w:line="360" w:lineRule="auto"/>
        <w:ind w:left="720"/>
        <w:jc w:val="both"/>
        <w:rPr>
          <w:rFonts w:ascii="Times New Roman" w:hAnsi="Times New Roman" w:cs="Times New Roman"/>
          <w:b/>
          <w:sz w:val="24"/>
          <w:szCs w:val="24"/>
        </w:rPr>
      </w:pPr>
    </w:p>
    <w:p w14:paraId="2AD78B0E" w14:textId="77777777" w:rsidR="008E1C93" w:rsidRPr="003D3A7B" w:rsidRDefault="008E1C93" w:rsidP="00772DF9">
      <w:pPr>
        <w:spacing w:after="0" w:line="360" w:lineRule="auto"/>
        <w:ind w:left="720"/>
        <w:jc w:val="both"/>
        <w:rPr>
          <w:rFonts w:ascii="Times New Roman" w:hAnsi="Times New Roman" w:cs="Times New Roman"/>
          <w:b/>
          <w:sz w:val="24"/>
          <w:szCs w:val="24"/>
        </w:rPr>
      </w:pPr>
    </w:p>
    <w:p w14:paraId="6C696260" w14:textId="77777777" w:rsidR="00872DD3" w:rsidRDefault="00872DD3" w:rsidP="00772DF9">
      <w:pPr>
        <w:spacing w:after="0" w:line="360" w:lineRule="auto"/>
        <w:ind w:left="720"/>
        <w:jc w:val="center"/>
        <w:rPr>
          <w:rFonts w:ascii="Times New Roman" w:hAnsi="Times New Roman" w:cs="Times New Roman"/>
          <w:b/>
          <w:sz w:val="24"/>
          <w:szCs w:val="24"/>
        </w:rPr>
      </w:pPr>
    </w:p>
    <w:p w14:paraId="0F371528" w14:textId="77777777" w:rsidR="00872DD3" w:rsidRDefault="00872DD3" w:rsidP="00772DF9">
      <w:pPr>
        <w:spacing w:after="0" w:line="360" w:lineRule="auto"/>
        <w:ind w:left="720"/>
        <w:jc w:val="center"/>
        <w:rPr>
          <w:rFonts w:ascii="Times New Roman" w:hAnsi="Times New Roman" w:cs="Times New Roman"/>
          <w:b/>
          <w:sz w:val="24"/>
          <w:szCs w:val="24"/>
        </w:rPr>
      </w:pPr>
    </w:p>
    <w:p w14:paraId="29FE6C9B" w14:textId="017EDABE" w:rsidR="00A22D40" w:rsidRPr="003D3A7B" w:rsidRDefault="00751367" w:rsidP="00761A99">
      <w:pPr>
        <w:spacing w:after="0" w:line="360" w:lineRule="auto"/>
        <w:jc w:val="center"/>
        <w:rPr>
          <w:rFonts w:ascii="Times New Roman" w:hAnsi="Times New Roman" w:cs="Times New Roman"/>
          <w:b/>
          <w:sz w:val="24"/>
          <w:szCs w:val="24"/>
        </w:rPr>
      </w:pPr>
      <w:r w:rsidRPr="003D3A7B">
        <w:rPr>
          <w:rFonts w:ascii="Times New Roman" w:hAnsi="Times New Roman" w:cs="Times New Roman"/>
          <w:b/>
          <w:sz w:val="24"/>
          <w:szCs w:val="24"/>
        </w:rPr>
        <w:t>Executive Summary</w:t>
      </w:r>
    </w:p>
    <w:p w14:paraId="20994BF4" w14:textId="77777777" w:rsidR="00520CB1" w:rsidRPr="003D3A7B" w:rsidRDefault="00520CB1" w:rsidP="00772DF9">
      <w:pPr>
        <w:spacing w:after="0" w:line="360" w:lineRule="auto"/>
        <w:ind w:left="720"/>
        <w:jc w:val="both"/>
        <w:rPr>
          <w:rFonts w:ascii="Times New Roman" w:hAnsi="Times New Roman" w:cs="Times New Roman"/>
          <w:b/>
          <w:sz w:val="24"/>
          <w:szCs w:val="24"/>
        </w:rPr>
      </w:pPr>
    </w:p>
    <w:p w14:paraId="34039AB8" w14:textId="77777777" w:rsidR="00DD3CD2" w:rsidRPr="009F72D3" w:rsidRDefault="00751367" w:rsidP="00772DF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w:t>
      </w:r>
      <w:r w:rsidR="002E6AEE" w:rsidRPr="009F72D3">
        <w:rPr>
          <w:rFonts w:ascii="Times New Roman" w:hAnsi="Times New Roman" w:cs="Times New Roman"/>
          <w:sz w:val="24"/>
          <w:szCs w:val="24"/>
        </w:rPr>
        <w:t xml:space="preserve">the report is to </w:t>
      </w:r>
      <w:r>
        <w:rPr>
          <w:rFonts w:ascii="Times New Roman" w:hAnsi="Times New Roman" w:cs="Times New Roman"/>
          <w:sz w:val="24"/>
          <w:szCs w:val="24"/>
        </w:rPr>
        <w:t>describe the</w:t>
      </w:r>
      <w:r w:rsidR="002E6AEE" w:rsidRPr="009F72D3">
        <w:rPr>
          <w:rFonts w:ascii="Times New Roman" w:hAnsi="Times New Roman" w:cs="Times New Roman"/>
          <w:sz w:val="24"/>
          <w:szCs w:val="24"/>
        </w:rPr>
        <w:t xml:space="preserve"> reflective practice and </w:t>
      </w:r>
      <w:r>
        <w:rPr>
          <w:rFonts w:ascii="Times New Roman" w:hAnsi="Times New Roman" w:cs="Times New Roman"/>
          <w:sz w:val="24"/>
          <w:szCs w:val="24"/>
        </w:rPr>
        <w:t>its</w:t>
      </w:r>
      <w:r w:rsidR="002E6AEE" w:rsidRPr="009F72D3">
        <w:rPr>
          <w:rFonts w:ascii="Times New Roman" w:hAnsi="Times New Roman" w:cs="Times New Roman"/>
          <w:sz w:val="24"/>
          <w:szCs w:val="24"/>
        </w:rPr>
        <w:t xml:space="preserve"> </w:t>
      </w:r>
      <w:r>
        <w:rPr>
          <w:rFonts w:ascii="Times New Roman" w:hAnsi="Times New Roman" w:cs="Times New Roman"/>
          <w:sz w:val="24"/>
          <w:szCs w:val="24"/>
        </w:rPr>
        <w:t xml:space="preserve">importance in business. </w:t>
      </w:r>
      <w:r w:rsidR="002E6AEE" w:rsidRPr="009F72D3">
        <w:rPr>
          <w:rFonts w:ascii="Times New Roman" w:hAnsi="Times New Roman" w:cs="Times New Roman"/>
          <w:sz w:val="24"/>
          <w:szCs w:val="24"/>
        </w:rPr>
        <w:t xml:space="preserve"> The report has described a suitable reflection model and its application in business. Further, the report provides a critical reflection on personal experience. At last, the report has </w:t>
      </w:r>
      <w:r>
        <w:rPr>
          <w:rFonts w:ascii="Times New Roman" w:hAnsi="Times New Roman" w:cs="Times New Roman"/>
          <w:sz w:val="24"/>
          <w:szCs w:val="24"/>
        </w:rPr>
        <w:t>identified</w:t>
      </w:r>
      <w:r w:rsidR="002E6AEE" w:rsidRPr="009F72D3">
        <w:rPr>
          <w:rFonts w:ascii="Times New Roman" w:hAnsi="Times New Roman" w:cs="Times New Roman"/>
          <w:sz w:val="24"/>
          <w:szCs w:val="24"/>
        </w:rPr>
        <w:t xml:space="preserve"> the relationship between personal experience and relevant theory. </w:t>
      </w:r>
      <w:r w:rsidRPr="009F72D3">
        <w:rPr>
          <w:rFonts w:ascii="Times New Roman" w:hAnsi="Times New Roman" w:cs="Times New Roman"/>
          <w:sz w:val="24"/>
          <w:szCs w:val="24"/>
        </w:rPr>
        <w:t>The report highlights the role of HR manager in Unilever Company. The report has described Gibbs's reflection model and its significance in business</w:t>
      </w:r>
      <w:sdt>
        <w:sdtPr>
          <w:rPr>
            <w:rFonts w:ascii="Times New Roman" w:hAnsi="Times New Roman" w:cs="Times New Roman"/>
            <w:sz w:val="24"/>
            <w:szCs w:val="24"/>
          </w:rPr>
          <w:id w:val="3806028"/>
          <w:citation/>
        </w:sdtPr>
        <w:sdtEndPr/>
        <w:sdtContent>
          <w:r w:rsidR="00B9457C">
            <w:rPr>
              <w:rFonts w:ascii="Times New Roman" w:hAnsi="Times New Roman" w:cs="Times New Roman"/>
              <w:sz w:val="24"/>
              <w:szCs w:val="24"/>
            </w:rPr>
            <w:fldChar w:fldCharType="begin"/>
          </w:r>
          <w:r w:rsidR="00B9457C">
            <w:rPr>
              <w:rFonts w:ascii="Times New Roman" w:hAnsi="Times New Roman" w:cs="Times New Roman"/>
              <w:sz w:val="24"/>
              <w:szCs w:val="24"/>
            </w:rPr>
            <w:instrText xml:space="preserve"> CITATION Hea07 \l 1033 </w:instrText>
          </w:r>
          <w:r w:rsidR="00B9457C">
            <w:rPr>
              <w:rFonts w:ascii="Times New Roman" w:hAnsi="Times New Roman" w:cs="Times New Roman"/>
              <w:sz w:val="24"/>
              <w:szCs w:val="24"/>
            </w:rPr>
            <w:fldChar w:fldCharType="separate"/>
          </w:r>
          <w:r w:rsidR="00B9457C">
            <w:rPr>
              <w:rFonts w:ascii="Times New Roman" w:hAnsi="Times New Roman" w:cs="Times New Roman"/>
              <w:noProof/>
              <w:sz w:val="24"/>
              <w:szCs w:val="24"/>
            </w:rPr>
            <w:t xml:space="preserve"> </w:t>
          </w:r>
          <w:r w:rsidR="00B9457C" w:rsidRPr="00B9457C">
            <w:rPr>
              <w:rFonts w:ascii="Times New Roman" w:hAnsi="Times New Roman" w:cs="Times New Roman"/>
              <w:noProof/>
              <w:sz w:val="24"/>
              <w:szCs w:val="24"/>
            </w:rPr>
            <w:t>(Head, 2007)</w:t>
          </w:r>
          <w:r w:rsidR="00B9457C">
            <w:rPr>
              <w:rFonts w:ascii="Times New Roman" w:hAnsi="Times New Roman" w:cs="Times New Roman"/>
              <w:sz w:val="24"/>
              <w:szCs w:val="24"/>
            </w:rPr>
            <w:fldChar w:fldCharType="end"/>
          </w:r>
        </w:sdtContent>
      </w:sdt>
      <w:r w:rsidRPr="009F72D3">
        <w:rPr>
          <w:rFonts w:ascii="Times New Roman" w:hAnsi="Times New Roman" w:cs="Times New Roman"/>
          <w:sz w:val="24"/>
          <w:szCs w:val="24"/>
        </w:rPr>
        <w:t>.</w:t>
      </w:r>
    </w:p>
    <w:p w14:paraId="09535ED6" w14:textId="77777777" w:rsidR="00DD3CD2" w:rsidRPr="009F72D3" w:rsidRDefault="00DD3CD2" w:rsidP="00772DF9">
      <w:pPr>
        <w:spacing w:after="0" w:line="360" w:lineRule="auto"/>
        <w:ind w:left="720"/>
        <w:jc w:val="both"/>
        <w:rPr>
          <w:rFonts w:ascii="Times New Roman" w:hAnsi="Times New Roman" w:cs="Times New Roman"/>
          <w:sz w:val="24"/>
          <w:szCs w:val="24"/>
        </w:rPr>
      </w:pPr>
    </w:p>
    <w:p w14:paraId="5E69F0FC" w14:textId="77777777" w:rsidR="002E6AEE" w:rsidRPr="009F72D3" w:rsidRDefault="002E6AEE" w:rsidP="00772DF9">
      <w:pPr>
        <w:spacing w:after="0" w:line="360" w:lineRule="auto"/>
        <w:ind w:left="720"/>
        <w:jc w:val="both"/>
        <w:rPr>
          <w:rFonts w:ascii="Times New Roman" w:hAnsi="Times New Roman" w:cs="Times New Roman"/>
          <w:sz w:val="24"/>
          <w:szCs w:val="24"/>
        </w:rPr>
      </w:pPr>
    </w:p>
    <w:p w14:paraId="214EEB0F" w14:textId="77777777" w:rsidR="00A05AE0" w:rsidRPr="009F72D3" w:rsidRDefault="00A05AE0" w:rsidP="00772DF9">
      <w:pPr>
        <w:spacing w:after="0" w:line="360" w:lineRule="auto"/>
        <w:ind w:left="720"/>
        <w:jc w:val="both"/>
        <w:rPr>
          <w:rFonts w:ascii="Times New Roman" w:hAnsi="Times New Roman" w:cs="Times New Roman"/>
          <w:sz w:val="24"/>
          <w:szCs w:val="24"/>
        </w:rPr>
      </w:pPr>
    </w:p>
    <w:p w14:paraId="6B9C6D6C"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6B1EB34E"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13D1A6E8"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6CFCD796"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3AE7965F"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61807E2C"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197538A6"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410B09E7"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5F87B556"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74449CF3"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07460806"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24AE7778"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5429ED4A"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678120A6"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5FCE684E"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0C8456AD"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4BFDD242" w14:textId="77777777" w:rsidR="00A22D40" w:rsidRDefault="00A22D40" w:rsidP="00772DF9">
      <w:pPr>
        <w:spacing w:after="0" w:line="360" w:lineRule="auto"/>
        <w:ind w:left="720"/>
        <w:jc w:val="both"/>
        <w:rPr>
          <w:rFonts w:ascii="Times New Roman" w:hAnsi="Times New Roman" w:cs="Times New Roman"/>
          <w:b/>
          <w:sz w:val="24"/>
          <w:szCs w:val="24"/>
        </w:rPr>
      </w:pPr>
    </w:p>
    <w:p w14:paraId="63781CA5" w14:textId="77777777" w:rsidR="008E1C93" w:rsidRDefault="008E1C93" w:rsidP="00772DF9">
      <w:pPr>
        <w:spacing w:after="0" w:line="360" w:lineRule="auto"/>
        <w:ind w:left="720"/>
        <w:jc w:val="both"/>
        <w:rPr>
          <w:rFonts w:ascii="Times New Roman" w:hAnsi="Times New Roman" w:cs="Times New Roman"/>
          <w:b/>
          <w:sz w:val="24"/>
          <w:szCs w:val="24"/>
        </w:rPr>
      </w:pPr>
    </w:p>
    <w:p w14:paraId="11EFCAA6" w14:textId="77777777" w:rsidR="008E1C93" w:rsidRDefault="008E1C93" w:rsidP="00772DF9">
      <w:pPr>
        <w:spacing w:after="0" w:line="360" w:lineRule="auto"/>
        <w:ind w:left="720"/>
        <w:jc w:val="both"/>
        <w:rPr>
          <w:rFonts w:ascii="Times New Roman" w:hAnsi="Times New Roman" w:cs="Times New Roman"/>
          <w:b/>
          <w:sz w:val="24"/>
          <w:szCs w:val="24"/>
        </w:rPr>
      </w:pPr>
    </w:p>
    <w:p w14:paraId="373DFA94" w14:textId="77777777" w:rsidR="008E1C93" w:rsidRPr="009F72D3" w:rsidRDefault="008E1C93" w:rsidP="00772DF9">
      <w:pPr>
        <w:spacing w:after="0" w:line="360" w:lineRule="auto"/>
        <w:ind w:left="720"/>
        <w:jc w:val="both"/>
        <w:rPr>
          <w:rFonts w:ascii="Times New Roman" w:hAnsi="Times New Roman" w:cs="Times New Roman"/>
          <w:b/>
          <w:sz w:val="24"/>
          <w:szCs w:val="24"/>
        </w:rPr>
      </w:pPr>
    </w:p>
    <w:p w14:paraId="5FC2C30D" w14:textId="77777777" w:rsidR="00C13F3A" w:rsidRPr="00C13F3A" w:rsidRDefault="00751367" w:rsidP="00C13F3A">
      <w:pPr>
        <w:pStyle w:val="Titlucuprins"/>
        <w:jc w:val="center"/>
        <w:rPr>
          <w:rFonts w:ascii="Times New Roman" w:hAnsi="Times New Roman" w:cs="Times New Roman"/>
          <w:color w:val="000000" w:themeColor="text1"/>
          <w:sz w:val="24"/>
          <w:szCs w:val="24"/>
        </w:rPr>
      </w:pPr>
      <w:r w:rsidRPr="00C13F3A">
        <w:rPr>
          <w:rFonts w:ascii="Times New Roman" w:hAnsi="Times New Roman" w:cs="Times New Roman"/>
          <w:color w:val="000000" w:themeColor="text1"/>
          <w:sz w:val="24"/>
          <w:szCs w:val="24"/>
        </w:rPr>
        <w:t>Table of Content</w:t>
      </w:r>
    </w:p>
    <w:sdt>
      <w:sdtPr>
        <w:id w:val="3806005"/>
        <w:docPartObj>
          <w:docPartGallery w:val="Table of Contents"/>
          <w:docPartUnique/>
        </w:docPartObj>
      </w:sdtPr>
      <w:sdtEndPr>
        <w:rPr>
          <w:rFonts w:ascii="Times New Roman" w:hAnsi="Times New Roman" w:cs="Times New Roman"/>
          <w:color w:val="000000" w:themeColor="text1"/>
          <w:sz w:val="24"/>
          <w:szCs w:val="24"/>
        </w:rPr>
      </w:sdtEndPr>
      <w:sdtContent>
        <w:p w14:paraId="4DC1A7E8" w14:textId="77777777" w:rsidR="00C13F3A" w:rsidRDefault="00C13F3A" w:rsidP="00C13F3A">
          <w:pPr>
            <w:spacing w:after="0" w:line="360" w:lineRule="auto"/>
            <w:jc w:val="center"/>
          </w:pPr>
        </w:p>
        <w:p w14:paraId="1953557C" w14:textId="77777777" w:rsidR="006A1FBA" w:rsidRPr="006A1FBA" w:rsidRDefault="00751367">
          <w:pPr>
            <w:pStyle w:val="Cuprins2"/>
            <w:tabs>
              <w:tab w:val="right" w:leader="dot" w:pos="9350"/>
            </w:tabs>
            <w:rPr>
              <w:rFonts w:ascii="Times New Roman" w:eastAsiaTheme="minorEastAsia" w:hAnsi="Times New Roman" w:cs="Times New Roman"/>
              <w:noProof/>
              <w:sz w:val="24"/>
              <w:szCs w:val="24"/>
            </w:rPr>
          </w:pPr>
          <w:r w:rsidRPr="006A1FBA">
            <w:rPr>
              <w:rFonts w:ascii="Times New Roman" w:hAnsi="Times New Roman" w:cs="Times New Roman"/>
              <w:color w:val="000000" w:themeColor="text1"/>
              <w:sz w:val="24"/>
              <w:szCs w:val="24"/>
            </w:rPr>
            <w:fldChar w:fldCharType="begin"/>
          </w:r>
          <w:r w:rsidRPr="006A1FBA">
            <w:rPr>
              <w:rFonts w:ascii="Times New Roman" w:hAnsi="Times New Roman" w:cs="Times New Roman"/>
              <w:color w:val="000000" w:themeColor="text1"/>
              <w:sz w:val="24"/>
              <w:szCs w:val="24"/>
            </w:rPr>
            <w:instrText xml:space="preserve"> TOC \o "1-3" \h \z \u </w:instrText>
          </w:r>
          <w:r w:rsidRPr="006A1FBA">
            <w:rPr>
              <w:rFonts w:ascii="Times New Roman" w:hAnsi="Times New Roman" w:cs="Times New Roman"/>
              <w:color w:val="000000" w:themeColor="text1"/>
              <w:sz w:val="24"/>
              <w:szCs w:val="24"/>
            </w:rPr>
            <w:fldChar w:fldCharType="separate"/>
          </w:r>
          <w:hyperlink w:anchor="_Toc39573536" w:history="1">
            <w:r w:rsidRPr="006A1FBA">
              <w:rPr>
                <w:rStyle w:val="Hyperlink"/>
                <w:rFonts w:ascii="Times New Roman" w:hAnsi="Times New Roman" w:cs="Times New Roman"/>
                <w:noProof/>
                <w:sz w:val="24"/>
                <w:szCs w:val="24"/>
              </w:rPr>
              <w:t>Introduction</w:t>
            </w:r>
            <w:r w:rsidRPr="006A1FBA">
              <w:rPr>
                <w:rFonts w:ascii="Times New Roman" w:hAnsi="Times New Roman" w:cs="Times New Roman"/>
                <w:noProof/>
                <w:webHidden/>
                <w:sz w:val="24"/>
                <w:szCs w:val="24"/>
              </w:rPr>
              <w:tab/>
            </w:r>
            <w:r w:rsidRPr="006A1FBA">
              <w:rPr>
                <w:rFonts w:ascii="Times New Roman" w:hAnsi="Times New Roman" w:cs="Times New Roman"/>
                <w:noProof/>
                <w:webHidden/>
                <w:sz w:val="24"/>
                <w:szCs w:val="24"/>
              </w:rPr>
              <w:fldChar w:fldCharType="begin"/>
            </w:r>
            <w:r w:rsidRPr="006A1FBA">
              <w:rPr>
                <w:rFonts w:ascii="Times New Roman" w:hAnsi="Times New Roman" w:cs="Times New Roman"/>
                <w:noProof/>
                <w:webHidden/>
                <w:sz w:val="24"/>
                <w:szCs w:val="24"/>
              </w:rPr>
              <w:instrText xml:space="preserve"> PAGEREF _Toc39573536 \h </w:instrText>
            </w:r>
            <w:r w:rsidRPr="006A1FBA">
              <w:rPr>
                <w:rFonts w:ascii="Times New Roman" w:hAnsi="Times New Roman" w:cs="Times New Roman"/>
                <w:noProof/>
                <w:webHidden/>
                <w:sz w:val="24"/>
                <w:szCs w:val="24"/>
              </w:rPr>
            </w:r>
            <w:r w:rsidRPr="006A1FBA">
              <w:rPr>
                <w:rFonts w:ascii="Times New Roman" w:hAnsi="Times New Roman" w:cs="Times New Roman"/>
                <w:noProof/>
                <w:webHidden/>
                <w:sz w:val="24"/>
                <w:szCs w:val="24"/>
              </w:rPr>
              <w:fldChar w:fldCharType="separate"/>
            </w:r>
            <w:r w:rsidRPr="006A1FBA">
              <w:rPr>
                <w:rFonts w:ascii="Times New Roman" w:hAnsi="Times New Roman" w:cs="Times New Roman"/>
                <w:noProof/>
                <w:webHidden/>
                <w:sz w:val="24"/>
                <w:szCs w:val="24"/>
              </w:rPr>
              <w:t>4</w:t>
            </w:r>
            <w:r w:rsidRPr="006A1FBA">
              <w:rPr>
                <w:rFonts w:ascii="Times New Roman" w:hAnsi="Times New Roman" w:cs="Times New Roman"/>
                <w:noProof/>
                <w:webHidden/>
                <w:sz w:val="24"/>
                <w:szCs w:val="24"/>
              </w:rPr>
              <w:fldChar w:fldCharType="end"/>
            </w:r>
          </w:hyperlink>
        </w:p>
        <w:p w14:paraId="2D034699" w14:textId="77777777" w:rsidR="006A1FBA" w:rsidRPr="006A1FBA" w:rsidRDefault="00751367">
          <w:pPr>
            <w:pStyle w:val="Cuprins2"/>
            <w:tabs>
              <w:tab w:val="right" w:leader="dot" w:pos="9350"/>
            </w:tabs>
            <w:rPr>
              <w:rFonts w:ascii="Times New Roman" w:eastAsiaTheme="minorEastAsia" w:hAnsi="Times New Roman" w:cs="Times New Roman"/>
              <w:noProof/>
              <w:sz w:val="24"/>
              <w:szCs w:val="24"/>
            </w:rPr>
          </w:pPr>
          <w:hyperlink w:anchor="_Toc39573537" w:history="1">
            <w:r w:rsidRPr="006A1FBA">
              <w:rPr>
                <w:rStyle w:val="Hyperlink"/>
                <w:rFonts w:ascii="Times New Roman" w:hAnsi="Times New Roman" w:cs="Times New Roman"/>
                <w:noProof/>
                <w:sz w:val="24"/>
                <w:szCs w:val="24"/>
              </w:rPr>
              <w:t>Reflection</w:t>
            </w:r>
            <w:r w:rsidRPr="006A1FBA">
              <w:rPr>
                <w:rFonts w:ascii="Times New Roman" w:hAnsi="Times New Roman" w:cs="Times New Roman"/>
                <w:noProof/>
                <w:webHidden/>
                <w:sz w:val="24"/>
                <w:szCs w:val="24"/>
              </w:rPr>
              <w:tab/>
            </w:r>
            <w:r w:rsidRPr="006A1FBA">
              <w:rPr>
                <w:rFonts w:ascii="Times New Roman" w:hAnsi="Times New Roman" w:cs="Times New Roman"/>
                <w:noProof/>
                <w:webHidden/>
                <w:sz w:val="24"/>
                <w:szCs w:val="24"/>
              </w:rPr>
              <w:fldChar w:fldCharType="begin"/>
            </w:r>
            <w:r w:rsidRPr="006A1FBA">
              <w:rPr>
                <w:rFonts w:ascii="Times New Roman" w:hAnsi="Times New Roman" w:cs="Times New Roman"/>
                <w:noProof/>
                <w:webHidden/>
                <w:sz w:val="24"/>
                <w:szCs w:val="24"/>
              </w:rPr>
              <w:instrText xml:space="preserve"> PAGEREF _Toc39573537 \h </w:instrText>
            </w:r>
            <w:r w:rsidRPr="006A1FBA">
              <w:rPr>
                <w:rFonts w:ascii="Times New Roman" w:hAnsi="Times New Roman" w:cs="Times New Roman"/>
                <w:noProof/>
                <w:webHidden/>
                <w:sz w:val="24"/>
                <w:szCs w:val="24"/>
              </w:rPr>
            </w:r>
            <w:r w:rsidRPr="006A1FBA">
              <w:rPr>
                <w:rFonts w:ascii="Times New Roman" w:hAnsi="Times New Roman" w:cs="Times New Roman"/>
                <w:noProof/>
                <w:webHidden/>
                <w:sz w:val="24"/>
                <w:szCs w:val="24"/>
              </w:rPr>
              <w:fldChar w:fldCharType="separate"/>
            </w:r>
            <w:r w:rsidRPr="006A1FBA">
              <w:rPr>
                <w:rFonts w:ascii="Times New Roman" w:hAnsi="Times New Roman" w:cs="Times New Roman"/>
                <w:noProof/>
                <w:webHidden/>
                <w:sz w:val="24"/>
                <w:szCs w:val="24"/>
              </w:rPr>
              <w:t>5</w:t>
            </w:r>
            <w:r w:rsidRPr="006A1FBA">
              <w:rPr>
                <w:rFonts w:ascii="Times New Roman" w:hAnsi="Times New Roman" w:cs="Times New Roman"/>
                <w:noProof/>
                <w:webHidden/>
                <w:sz w:val="24"/>
                <w:szCs w:val="24"/>
              </w:rPr>
              <w:fldChar w:fldCharType="end"/>
            </w:r>
          </w:hyperlink>
        </w:p>
        <w:p w14:paraId="71B8192C" w14:textId="77777777" w:rsidR="006A1FBA" w:rsidRPr="006A1FBA" w:rsidRDefault="00751367">
          <w:pPr>
            <w:pStyle w:val="Cuprins2"/>
            <w:tabs>
              <w:tab w:val="right" w:leader="dot" w:pos="9350"/>
            </w:tabs>
            <w:rPr>
              <w:rFonts w:ascii="Times New Roman" w:eastAsiaTheme="minorEastAsia" w:hAnsi="Times New Roman" w:cs="Times New Roman"/>
              <w:noProof/>
              <w:sz w:val="24"/>
              <w:szCs w:val="24"/>
            </w:rPr>
          </w:pPr>
          <w:hyperlink w:anchor="_Toc39573538" w:history="1">
            <w:r w:rsidRPr="006A1FBA">
              <w:rPr>
                <w:rStyle w:val="Hyperlink"/>
                <w:rFonts w:ascii="Times New Roman" w:hAnsi="Times New Roman" w:cs="Times New Roman"/>
                <w:noProof/>
                <w:sz w:val="24"/>
                <w:szCs w:val="24"/>
              </w:rPr>
              <w:t>The Praxis Approach</w:t>
            </w:r>
            <w:r w:rsidRPr="006A1FBA">
              <w:rPr>
                <w:rFonts w:ascii="Times New Roman" w:hAnsi="Times New Roman" w:cs="Times New Roman"/>
                <w:noProof/>
                <w:webHidden/>
                <w:sz w:val="24"/>
                <w:szCs w:val="24"/>
              </w:rPr>
              <w:tab/>
            </w:r>
            <w:r w:rsidRPr="006A1FBA">
              <w:rPr>
                <w:rFonts w:ascii="Times New Roman" w:hAnsi="Times New Roman" w:cs="Times New Roman"/>
                <w:noProof/>
                <w:webHidden/>
                <w:sz w:val="24"/>
                <w:szCs w:val="24"/>
              </w:rPr>
              <w:fldChar w:fldCharType="begin"/>
            </w:r>
            <w:r w:rsidRPr="006A1FBA">
              <w:rPr>
                <w:rFonts w:ascii="Times New Roman" w:hAnsi="Times New Roman" w:cs="Times New Roman"/>
                <w:noProof/>
                <w:webHidden/>
                <w:sz w:val="24"/>
                <w:szCs w:val="24"/>
              </w:rPr>
              <w:instrText xml:space="preserve"> PAGEREF _Toc39573538 \h </w:instrText>
            </w:r>
            <w:r w:rsidRPr="006A1FBA">
              <w:rPr>
                <w:rFonts w:ascii="Times New Roman" w:hAnsi="Times New Roman" w:cs="Times New Roman"/>
                <w:noProof/>
                <w:webHidden/>
                <w:sz w:val="24"/>
                <w:szCs w:val="24"/>
              </w:rPr>
            </w:r>
            <w:r w:rsidRPr="006A1FBA">
              <w:rPr>
                <w:rFonts w:ascii="Times New Roman" w:hAnsi="Times New Roman" w:cs="Times New Roman"/>
                <w:noProof/>
                <w:webHidden/>
                <w:sz w:val="24"/>
                <w:szCs w:val="24"/>
              </w:rPr>
              <w:fldChar w:fldCharType="separate"/>
            </w:r>
            <w:r w:rsidRPr="006A1FBA">
              <w:rPr>
                <w:rFonts w:ascii="Times New Roman" w:hAnsi="Times New Roman" w:cs="Times New Roman"/>
                <w:noProof/>
                <w:webHidden/>
                <w:sz w:val="24"/>
                <w:szCs w:val="24"/>
              </w:rPr>
              <w:t>7</w:t>
            </w:r>
            <w:r w:rsidRPr="006A1FBA">
              <w:rPr>
                <w:rFonts w:ascii="Times New Roman" w:hAnsi="Times New Roman" w:cs="Times New Roman"/>
                <w:noProof/>
                <w:webHidden/>
                <w:sz w:val="24"/>
                <w:szCs w:val="24"/>
              </w:rPr>
              <w:fldChar w:fldCharType="end"/>
            </w:r>
          </w:hyperlink>
        </w:p>
        <w:p w14:paraId="3EAA92AA" w14:textId="77777777" w:rsidR="006A1FBA" w:rsidRPr="006A1FBA" w:rsidRDefault="00751367">
          <w:pPr>
            <w:pStyle w:val="Cuprins2"/>
            <w:tabs>
              <w:tab w:val="right" w:leader="dot" w:pos="9350"/>
            </w:tabs>
            <w:rPr>
              <w:rFonts w:ascii="Times New Roman" w:eastAsiaTheme="minorEastAsia" w:hAnsi="Times New Roman" w:cs="Times New Roman"/>
              <w:noProof/>
              <w:sz w:val="24"/>
              <w:szCs w:val="24"/>
            </w:rPr>
          </w:pPr>
          <w:hyperlink w:anchor="_Toc39573539" w:history="1">
            <w:r w:rsidRPr="006A1FBA">
              <w:rPr>
                <w:rStyle w:val="Hyperlink"/>
                <w:rFonts w:ascii="Times New Roman" w:hAnsi="Times New Roman" w:cs="Times New Roman"/>
                <w:noProof/>
                <w:sz w:val="24"/>
                <w:szCs w:val="24"/>
              </w:rPr>
              <w:t>Role Play</w:t>
            </w:r>
            <w:r w:rsidRPr="006A1FBA">
              <w:rPr>
                <w:rFonts w:ascii="Times New Roman" w:hAnsi="Times New Roman" w:cs="Times New Roman"/>
                <w:noProof/>
                <w:webHidden/>
                <w:sz w:val="24"/>
                <w:szCs w:val="24"/>
              </w:rPr>
              <w:tab/>
            </w:r>
            <w:r w:rsidRPr="006A1FBA">
              <w:rPr>
                <w:rFonts w:ascii="Times New Roman" w:hAnsi="Times New Roman" w:cs="Times New Roman"/>
                <w:noProof/>
                <w:webHidden/>
                <w:sz w:val="24"/>
                <w:szCs w:val="24"/>
              </w:rPr>
              <w:fldChar w:fldCharType="begin"/>
            </w:r>
            <w:r w:rsidRPr="006A1FBA">
              <w:rPr>
                <w:rFonts w:ascii="Times New Roman" w:hAnsi="Times New Roman" w:cs="Times New Roman"/>
                <w:noProof/>
                <w:webHidden/>
                <w:sz w:val="24"/>
                <w:szCs w:val="24"/>
              </w:rPr>
              <w:instrText xml:space="preserve"> PAGEREF _Toc39573539 \h </w:instrText>
            </w:r>
            <w:r w:rsidRPr="006A1FBA">
              <w:rPr>
                <w:rFonts w:ascii="Times New Roman" w:hAnsi="Times New Roman" w:cs="Times New Roman"/>
                <w:noProof/>
                <w:webHidden/>
                <w:sz w:val="24"/>
                <w:szCs w:val="24"/>
              </w:rPr>
            </w:r>
            <w:r w:rsidRPr="006A1FBA">
              <w:rPr>
                <w:rFonts w:ascii="Times New Roman" w:hAnsi="Times New Roman" w:cs="Times New Roman"/>
                <w:noProof/>
                <w:webHidden/>
                <w:sz w:val="24"/>
                <w:szCs w:val="24"/>
              </w:rPr>
              <w:fldChar w:fldCharType="separate"/>
            </w:r>
            <w:r w:rsidRPr="006A1FBA">
              <w:rPr>
                <w:rFonts w:ascii="Times New Roman" w:hAnsi="Times New Roman" w:cs="Times New Roman"/>
                <w:noProof/>
                <w:webHidden/>
                <w:sz w:val="24"/>
                <w:szCs w:val="24"/>
              </w:rPr>
              <w:t>8</w:t>
            </w:r>
            <w:r w:rsidRPr="006A1FBA">
              <w:rPr>
                <w:rFonts w:ascii="Times New Roman" w:hAnsi="Times New Roman" w:cs="Times New Roman"/>
                <w:noProof/>
                <w:webHidden/>
                <w:sz w:val="24"/>
                <w:szCs w:val="24"/>
              </w:rPr>
              <w:fldChar w:fldCharType="end"/>
            </w:r>
          </w:hyperlink>
        </w:p>
        <w:p w14:paraId="30C949F8" w14:textId="77777777" w:rsidR="006A1FBA" w:rsidRPr="006A1FBA" w:rsidRDefault="00751367">
          <w:pPr>
            <w:pStyle w:val="Cuprins2"/>
            <w:tabs>
              <w:tab w:val="right" w:leader="dot" w:pos="9350"/>
            </w:tabs>
            <w:rPr>
              <w:rFonts w:ascii="Times New Roman" w:eastAsiaTheme="minorEastAsia" w:hAnsi="Times New Roman" w:cs="Times New Roman"/>
              <w:noProof/>
              <w:sz w:val="24"/>
              <w:szCs w:val="24"/>
            </w:rPr>
          </w:pPr>
          <w:hyperlink w:anchor="_Toc39573540" w:history="1">
            <w:r w:rsidRPr="006A1FBA">
              <w:rPr>
                <w:rStyle w:val="Hyperlink"/>
                <w:rFonts w:ascii="Times New Roman" w:hAnsi="Times New Roman" w:cs="Times New Roman"/>
                <w:noProof/>
                <w:sz w:val="24"/>
                <w:szCs w:val="24"/>
              </w:rPr>
              <w:t>Gibbs Reflection Model</w:t>
            </w:r>
            <w:r w:rsidRPr="006A1FBA">
              <w:rPr>
                <w:rFonts w:ascii="Times New Roman" w:hAnsi="Times New Roman" w:cs="Times New Roman"/>
                <w:noProof/>
                <w:webHidden/>
                <w:sz w:val="24"/>
                <w:szCs w:val="24"/>
              </w:rPr>
              <w:tab/>
            </w:r>
            <w:r w:rsidRPr="006A1FBA">
              <w:rPr>
                <w:rFonts w:ascii="Times New Roman" w:hAnsi="Times New Roman" w:cs="Times New Roman"/>
                <w:noProof/>
                <w:webHidden/>
                <w:sz w:val="24"/>
                <w:szCs w:val="24"/>
              </w:rPr>
              <w:fldChar w:fldCharType="begin"/>
            </w:r>
            <w:r w:rsidRPr="006A1FBA">
              <w:rPr>
                <w:rFonts w:ascii="Times New Roman" w:hAnsi="Times New Roman" w:cs="Times New Roman"/>
                <w:noProof/>
                <w:webHidden/>
                <w:sz w:val="24"/>
                <w:szCs w:val="24"/>
              </w:rPr>
              <w:instrText xml:space="preserve"> PAGEREF _Toc39573540 \h </w:instrText>
            </w:r>
            <w:r w:rsidRPr="006A1FBA">
              <w:rPr>
                <w:rFonts w:ascii="Times New Roman" w:hAnsi="Times New Roman" w:cs="Times New Roman"/>
                <w:noProof/>
                <w:webHidden/>
                <w:sz w:val="24"/>
                <w:szCs w:val="24"/>
              </w:rPr>
            </w:r>
            <w:r w:rsidRPr="006A1FBA">
              <w:rPr>
                <w:rFonts w:ascii="Times New Roman" w:hAnsi="Times New Roman" w:cs="Times New Roman"/>
                <w:noProof/>
                <w:webHidden/>
                <w:sz w:val="24"/>
                <w:szCs w:val="24"/>
              </w:rPr>
              <w:fldChar w:fldCharType="separate"/>
            </w:r>
            <w:r w:rsidRPr="006A1FBA">
              <w:rPr>
                <w:rFonts w:ascii="Times New Roman" w:hAnsi="Times New Roman" w:cs="Times New Roman"/>
                <w:noProof/>
                <w:webHidden/>
                <w:sz w:val="24"/>
                <w:szCs w:val="24"/>
              </w:rPr>
              <w:t>9</w:t>
            </w:r>
            <w:r w:rsidRPr="006A1FBA">
              <w:rPr>
                <w:rFonts w:ascii="Times New Roman" w:hAnsi="Times New Roman" w:cs="Times New Roman"/>
                <w:noProof/>
                <w:webHidden/>
                <w:sz w:val="24"/>
                <w:szCs w:val="24"/>
              </w:rPr>
              <w:fldChar w:fldCharType="end"/>
            </w:r>
          </w:hyperlink>
        </w:p>
        <w:p w14:paraId="35276A23" w14:textId="77777777" w:rsidR="006A1FBA" w:rsidRPr="006A1FBA" w:rsidRDefault="00751367">
          <w:pPr>
            <w:pStyle w:val="Cuprins2"/>
            <w:tabs>
              <w:tab w:val="right" w:leader="dot" w:pos="9350"/>
            </w:tabs>
            <w:rPr>
              <w:rFonts w:ascii="Times New Roman" w:eastAsiaTheme="minorEastAsia" w:hAnsi="Times New Roman" w:cs="Times New Roman"/>
              <w:noProof/>
              <w:sz w:val="24"/>
              <w:szCs w:val="24"/>
            </w:rPr>
          </w:pPr>
          <w:hyperlink w:anchor="_Toc39573541" w:history="1">
            <w:r w:rsidRPr="006A1FBA">
              <w:rPr>
                <w:rStyle w:val="Hyperlink"/>
                <w:rFonts w:ascii="Times New Roman" w:hAnsi="Times New Roman" w:cs="Times New Roman"/>
                <w:noProof/>
                <w:sz w:val="24"/>
                <w:szCs w:val="24"/>
              </w:rPr>
              <w:t>Conclusion</w:t>
            </w:r>
            <w:r w:rsidRPr="006A1FBA">
              <w:rPr>
                <w:rFonts w:ascii="Times New Roman" w:hAnsi="Times New Roman" w:cs="Times New Roman"/>
                <w:noProof/>
                <w:webHidden/>
                <w:sz w:val="24"/>
                <w:szCs w:val="24"/>
              </w:rPr>
              <w:tab/>
            </w:r>
            <w:r w:rsidRPr="006A1FBA">
              <w:rPr>
                <w:rFonts w:ascii="Times New Roman" w:hAnsi="Times New Roman" w:cs="Times New Roman"/>
                <w:noProof/>
                <w:webHidden/>
                <w:sz w:val="24"/>
                <w:szCs w:val="24"/>
              </w:rPr>
              <w:fldChar w:fldCharType="begin"/>
            </w:r>
            <w:r w:rsidRPr="006A1FBA">
              <w:rPr>
                <w:rFonts w:ascii="Times New Roman" w:hAnsi="Times New Roman" w:cs="Times New Roman"/>
                <w:noProof/>
                <w:webHidden/>
                <w:sz w:val="24"/>
                <w:szCs w:val="24"/>
              </w:rPr>
              <w:instrText xml:space="preserve"> PAGEREF _Toc39573541 \h </w:instrText>
            </w:r>
            <w:r w:rsidRPr="006A1FBA">
              <w:rPr>
                <w:rFonts w:ascii="Times New Roman" w:hAnsi="Times New Roman" w:cs="Times New Roman"/>
                <w:noProof/>
                <w:webHidden/>
                <w:sz w:val="24"/>
                <w:szCs w:val="24"/>
              </w:rPr>
            </w:r>
            <w:r w:rsidRPr="006A1FBA">
              <w:rPr>
                <w:rFonts w:ascii="Times New Roman" w:hAnsi="Times New Roman" w:cs="Times New Roman"/>
                <w:noProof/>
                <w:webHidden/>
                <w:sz w:val="24"/>
                <w:szCs w:val="24"/>
              </w:rPr>
              <w:fldChar w:fldCharType="separate"/>
            </w:r>
            <w:r w:rsidRPr="006A1FBA">
              <w:rPr>
                <w:rFonts w:ascii="Times New Roman" w:hAnsi="Times New Roman" w:cs="Times New Roman"/>
                <w:noProof/>
                <w:webHidden/>
                <w:sz w:val="24"/>
                <w:szCs w:val="24"/>
              </w:rPr>
              <w:t>12</w:t>
            </w:r>
            <w:r w:rsidRPr="006A1FBA">
              <w:rPr>
                <w:rFonts w:ascii="Times New Roman" w:hAnsi="Times New Roman" w:cs="Times New Roman"/>
                <w:noProof/>
                <w:webHidden/>
                <w:sz w:val="24"/>
                <w:szCs w:val="24"/>
              </w:rPr>
              <w:fldChar w:fldCharType="end"/>
            </w:r>
          </w:hyperlink>
        </w:p>
        <w:p w14:paraId="441F9FA6" w14:textId="77777777" w:rsidR="006A1FBA" w:rsidRPr="006A1FBA" w:rsidRDefault="00751367">
          <w:pPr>
            <w:pStyle w:val="Cuprins2"/>
            <w:tabs>
              <w:tab w:val="right" w:leader="dot" w:pos="9350"/>
            </w:tabs>
            <w:rPr>
              <w:rFonts w:ascii="Times New Roman" w:eastAsiaTheme="minorEastAsia" w:hAnsi="Times New Roman" w:cs="Times New Roman"/>
              <w:noProof/>
              <w:sz w:val="24"/>
              <w:szCs w:val="24"/>
            </w:rPr>
          </w:pPr>
          <w:hyperlink w:anchor="_Toc39573542" w:history="1">
            <w:r w:rsidRPr="006A1FBA">
              <w:rPr>
                <w:rStyle w:val="Hyperlink"/>
                <w:rFonts w:ascii="Times New Roman" w:hAnsi="Times New Roman" w:cs="Times New Roman"/>
                <w:noProof/>
                <w:sz w:val="24"/>
                <w:szCs w:val="24"/>
              </w:rPr>
              <w:t>Reference List</w:t>
            </w:r>
            <w:r w:rsidRPr="006A1FBA">
              <w:rPr>
                <w:rFonts w:ascii="Times New Roman" w:hAnsi="Times New Roman" w:cs="Times New Roman"/>
                <w:noProof/>
                <w:webHidden/>
                <w:sz w:val="24"/>
                <w:szCs w:val="24"/>
              </w:rPr>
              <w:tab/>
            </w:r>
            <w:r w:rsidRPr="006A1FBA">
              <w:rPr>
                <w:rFonts w:ascii="Times New Roman" w:hAnsi="Times New Roman" w:cs="Times New Roman"/>
                <w:noProof/>
                <w:webHidden/>
                <w:sz w:val="24"/>
                <w:szCs w:val="24"/>
              </w:rPr>
              <w:fldChar w:fldCharType="begin"/>
            </w:r>
            <w:r w:rsidRPr="006A1FBA">
              <w:rPr>
                <w:rFonts w:ascii="Times New Roman" w:hAnsi="Times New Roman" w:cs="Times New Roman"/>
                <w:noProof/>
                <w:webHidden/>
                <w:sz w:val="24"/>
                <w:szCs w:val="24"/>
              </w:rPr>
              <w:instrText xml:space="preserve"> PAGEREF _Toc39573542 \h </w:instrText>
            </w:r>
            <w:r w:rsidRPr="006A1FBA">
              <w:rPr>
                <w:rFonts w:ascii="Times New Roman" w:hAnsi="Times New Roman" w:cs="Times New Roman"/>
                <w:noProof/>
                <w:webHidden/>
                <w:sz w:val="24"/>
                <w:szCs w:val="24"/>
              </w:rPr>
            </w:r>
            <w:r w:rsidRPr="006A1FBA">
              <w:rPr>
                <w:rFonts w:ascii="Times New Roman" w:hAnsi="Times New Roman" w:cs="Times New Roman"/>
                <w:noProof/>
                <w:webHidden/>
                <w:sz w:val="24"/>
                <w:szCs w:val="24"/>
              </w:rPr>
              <w:fldChar w:fldCharType="separate"/>
            </w:r>
            <w:r w:rsidRPr="006A1FBA">
              <w:rPr>
                <w:rFonts w:ascii="Times New Roman" w:hAnsi="Times New Roman" w:cs="Times New Roman"/>
                <w:noProof/>
                <w:webHidden/>
                <w:sz w:val="24"/>
                <w:szCs w:val="24"/>
              </w:rPr>
              <w:t>13</w:t>
            </w:r>
            <w:r w:rsidRPr="006A1FBA">
              <w:rPr>
                <w:rFonts w:ascii="Times New Roman" w:hAnsi="Times New Roman" w:cs="Times New Roman"/>
                <w:noProof/>
                <w:webHidden/>
                <w:sz w:val="24"/>
                <w:szCs w:val="24"/>
              </w:rPr>
              <w:fldChar w:fldCharType="end"/>
            </w:r>
          </w:hyperlink>
        </w:p>
        <w:p w14:paraId="0C3C8278" w14:textId="77777777" w:rsidR="00C13F3A" w:rsidRPr="006A1FBA" w:rsidRDefault="00751367">
          <w:pPr>
            <w:rPr>
              <w:rFonts w:ascii="Times New Roman" w:hAnsi="Times New Roman" w:cs="Times New Roman"/>
              <w:color w:val="000000" w:themeColor="text1"/>
              <w:sz w:val="24"/>
              <w:szCs w:val="24"/>
            </w:rPr>
          </w:pPr>
          <w:r w:rsidRPr="006A1FBA">
            <w:rPr>
              <w:rFonts w:ascii="Times New Roman" w:hAnsi="Times New Roman" w:cs="Times New Roman"/>
              <w:color w:val="000000" w:themeColor="text1"/>
              <w:sz w:val="24"/>
              <w:szCs w:val="24"/>
            </w:rPr>
            <w:fldChar w:fldCharType="end"/>
          </w:r>
        </w:p>
      </w:sdtContent>
    </w:sdt>
    <w:p w14:paraId="0865DCEF"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46D97E29"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20C9D3B9"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79CC181A"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25C58A9E"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26639BE7"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5660B1DA"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5693D63B"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008E6DB4"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731344D1" w14:textId="77777777" w:rsidR="00A22D40" w:rsidRDefault="00A22D40" w:rsidP="00772DF9">
      <w:pPr>
        <w:spacing w:after="0" w:line="360" w:lineRule="auto"/>
        <w:ind w:left="720"/>
        <w:jc w:val="both"/>
        <w:rPr>
          <w:rFonts w:ascii="Times New Roman" w:hAnsi="Times New Roman" w:cs="Times New Roman"/>
          <w:b/>
          <w:sz w:val="24"/>
          <w:szCs w:val="24"/>
        </w:rPr>
      </w:pPr>
    </w:p>
    <w:p w14:paraId="4543E922" w14:textId="77777777" w:rsidR="008E1C93" w:rsidRDefault="008E1C93" w:rsidP="00772DF9">
      <w:pPr>
        <w:spacing w:after="0" w:line="360" w:lineRule="auto"/>
        <w:ind w:left="720"/>
        <w:jc w:val="both"/>
        <w:rPr>
          <w:rFonts w:ascii="Times New Roman" w:hAnsi="Times New Roman" w:cs="Times New Roman"/>
          <w:b/>
          <w:sz w:val="24"/>
          <w:szCs w:val="24"/>
        </w:rPr>
      </w:pPr>
    </w:p>
    <w:p w14:paraId="59538F3F" w14:textId="77777777" w:rsidR="008E1C93" w:rsidRDefault="008E1C93" w:rsidP="00772DF9">
      <w:pPr>
        <w:spacing w:after="0" w:line="360" w:lineRule="auto"/>
        <w:ind w:left="720"/>
        <w:jc w:val="both"/>
        <w:rPr>
          <w:rFonts w:ascii="Times New Roman" w:hAnsi="Times New Roman" w:cs="Times New Roman"/>
          <w:b/>
          <w:sz w:val="24"/>
          <w:szCs w:val="24"/>
        </w:rPr>
      </w:pPr>
    </w:p>
    <w:p w14:paraId="75AB522E" w14:textId="77777777" w:rsidR="008E1C93" w:rsidRDefault="008E1C93" w:rsidP="00772DF9">
      <w:pPr>
        <w:spacing w:after="0" w:line="360" w:lineRule="auto"/>
        <w:ind w:left="720"/>
        <w:jc w:val="both"/>
        <w:rPr>
          <w:rFonts w:ascii="Times New Roman" w:hAnsi="Times New Roman" w:cs="Times New Roman"/>
          <w:b/>
          <w:sz w:val="24"/>
          <w:szCs w:val="24"/>
        </w:rPr>
      </w:pPr>
    </w:p>
    <w:p w14:paraId="487C96F0" w14:textId="77777777" w:rsidR="008E1C93" w:rsidRDefault="008E1C93" w:rsidP="00772DF9">
      <w:pPr>
        <w:spacing w:after="0" w:line="360" w:lineRule="auto"/>
        <w:ind w:left="720"/>
        <w:jc w:val="both"/>
        <w:rPr>
          <w:rFonts w:ascii="Times New Roman" w:hAnsi="Times New Roman" w:cs="Times New Roman"/>
          <w:b/>
          <w:sz w:val="24"/>
          <w:szCs w:val="24"/>
        </w:rPr>
      </w:pPr>
    </w:p>
    <w:p w14:paraId="6EB74223" w14:textId="77777777" w:rsidR="008E1C93" w:rsidRDefault="008E1C93" w:rsidP="00772DF9">
      <w:pPr>
        <w:spacing w:after="0" w:line="360" w:lineRule="auto"/>
        <w:ind w:left="720"/>
        <w:jc w:val="both"/>
        <w:rPr>
          <w:rFonts w:ascii="Times New Roman" w:hAnsi="Times New Roman" w:cs="Times New Roman"/>
          <w:b/>
          <w:sz w:val="24"/>
          <w:szCs w:val="24"/>
        </w:rPr>
      </w:pPr>
    </w:p>
    <w:p w14:paraId="07712776" w14:textId="77777777" w:rsidR="008E1C93" w:rsidRPr="009F72D3" w:rsidRDefault="008E1C93" w:rsidP="00772DF9">
      <w:pPr>
        <w:spacing w:after="0" w:line="360" w:lineRule="auto"/>
        <w:ind w:left="720"/>
        <w:jc w:val="both"/>
        <w:rPr>
          <w:rFonts w:ascii="Times New Roman" w:hAnsi="Times New Roman" w:cs="Times New Roman"/>
          <w:b/>
          <w:sz w:val="24"/>
          <w:szCs w:val="24"/>
        </w:rPr>
      </w:pPr>
    </w:p>
    <w:p w14:paraId="1B039F54"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75041B99"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39A3C4BA"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5ABEEF0E"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69E5E3F8" w14:textId="77777777" w:rsidR="00A22D40" w:rsidRPr="009F72D3" w:rsidRDefault="00A22D40" w:rsidP="00772DF9">
      <w:pPr>
        <w:spacing w:after="0" w:line="360" w:lineRule="auto"/>
        <w:ind w:left="720"/>
        <w:jc w:val="both"/>
        <w:rPr>
          <w:rFonts w:ascii="Times New Roman" w:hAnsi="Times New Roman" w:cs="Times New Roman"/>
          <w:b/>
          <w:sz w:val="24"/>
          <w:szCs w:val="24"/>
        </w:rPr>
      </w:pPr>
    </w:p>
    <w:p w14:paraId="336792E9" w14:textId="77777777" w:rsidR="00A22D40" w:rsidRDefault="00751367" w:rsidP="00772DF9">
      <w:pPr>
        <w:pStyle w:val="Titlu2"/>
        <w:spacing w:before="0" w:line="360" w:lineRule="auto"/>
      </w:pPr>
      <w:bookmarkStart w:id="0" w:name="_Toc39573536"/>
      <w:r w:rsidRPr="009F72D3">
        <w:t>Introduction</w:t>
      </w:r>
      <w:bookmarkEnd w:id="0"/>
    </w:p>
    <w:p w14:paraId="277BCB1D" w14:textId="77777777" w:rsidR="003D3A7B" w:rsidRPr="009F72D3" w:rsidRDefault="003D3A7B" w:rsidP="00772DF9">
      <w:pPr>
        <w:spacing w:after="0" w:line="360" w:lineRule="auto"/>
        <w:ind w:left="720"/>
        <w:jc w:val="center"/>
        <w:rPr>
          <w:rFonts w:ascii="Times New Roman" w:hAnsi="Times New Roman" w:cs="Times New Roman"/>
          <w:b/>
          <w:sz w:val="24"/>
          <w:szCs w:val="24"/>
        </w:rPr>
      </w:pPr>
    </w:p>
    <w:p w14:paraId="532BE28A" w14:textId="77777777" w:rsidR="00DD3CD2" w:rsidRPr="009F72D3"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The report provides brief information about reflective practice and its significance in business. The </w:t>
      </w:r>
      <w:r w:rsidR="009D316D" w:rsidRPr="009F72D3">
        <w:rPr>
          <w:rFonts w:ascii="Times New Roman" w:hAnsi="Times New Roman" w:cs="Times New Roman"/>
          <w:sz w:val="24"/>
          <w:szCs w:val="24"/>
        </w:rPr>
        <w:t xml:space="preserve">report provides a critical reflection on personal experience based on the analysis of Unilever which is the leading consumer goods company in the UK. At last, the report has identified the relationship between </w:t>
      </w:r>
      <w:r w:rsidR="00F90CFC" w:rsidRPr="009F72D3">
        <w:rPr>
          <w:rFonts w:ascii="Times New Roman" w:hAnsi="Times New Roman" w:cs="Times New Roman"/>
          <w:sz w:val="24"/>
          <w:szCs w:val="24"/>
        </w:rPr>
        <w:t>relevant theory and practice</w:t>
      </w:r>
      <w:sdt>
        <w:sdtPr>
          <w:rPr>
            <w:rFonts w:ascii="Times New Roman" w:hAnsi="Times New Roman" w:cs="Times New Roman"/>
            <w:sz w:val="24"/>
            <w:szCs w:val="24"/>
          </w:rPr>
          <w:id w:val="3806029"/>
          <w:citation/>
        </w:sdtPr>
        <w:sdtEndPr/>
        <w:sdtContent>
          <w:r w:rsidR="00B9457C">
            <w:rPr>
              <w:rFonts w:ascii="Times New Roman" w:hAnsi="Times New Roman" w:cs="Times New Roman"/>
              <w:sz w:val="24"/>
              <w:szCs w:val="24"/>
            </w:rPr>
            <w:fldChar w:fldCharType="begin"/>
          </w:r>
          <w:r w:rsidR="00B9457C">
            <w:rPr>
              <w:rFonts w:ascii="Times New Roman" w:hAnsi="Times New Roman" w:cs="Times New Roman"/>
              <w:sz w:val="24"/>
              <w:szCs w:val="24"/>
            </w:rPr>
            <w:instrText xml:space="preserve"> CITATION Wat07 \l 1033 </w:instrText>
          </w:r>
          <w:r w:rsidR="00B9457C">
            <w:rPr>
              <w:rFonts w:ascii="Times New Roman" w:hAnsi="Times New Roman" w:cs="Times New Roman"/>
              <w:sz w:val="24"/>
              <w:szCs w:val="24"/>
            </w:rPr>
            <w:fldChar w:fldCharType="separate"/>
          </w:r>
          <w:r w:rsidR="00B9457C">
            <w:rPr>
              <w:rFonts w:ascii="Times New Roman" w:hAnsi="Times New Roman" w:cs="Times New Roman"/>
              <w:noProof/>
              <w:sz w:val="24"/>
              <w:szCs w:val="24"/>
            </w:rPr>
            <w:t xml:space="preserve"> </w:t>
          </w:r>
          <w:r w:rsidR="00B9457C" w:rsidRPr="00B9457C">
            <w:rPr>
              <w:rFonts w:ascii="Times New Roman" w:hAnsi="Times New Roman" w:cs="Times New Roman"/>
              <w:noProof/>
              <w:sz w:val="24"/>
              <w:szCs w:val="24"/>
            </w:rPr>
            <w:t>(Watson, 2007)</w:t>
          </w:r>
          <w:r w:rsidR="00B9457C">
            <w:rPr>
              <w:rFonts w:ascii="Times New Roman" w:hAnsi="Times New Roman" w:cs="Times New Roman"/>
              <w:sz w:val="24"/>
              <w:szCs w:val="24"/>
            </w:rPr>
            <w:fldChar w:fldCharType="end"/>
          </w:r>
        </w:sdtContent>
      </w:sdt>
      <w:r w:rsidR="00F90CFC" w:rsidRPr="009F72D3">
        <w:rPr>
          <w:rFonts w:ascii="Times New Roman" w:hAnsi="Times New Roman" w:cs="Times New Roman"/>
          <w:sz w:val="24"/>
          <w:szCs w:val="24"/>
        </w:rPr>
        <w:t xml:space="preserve">. The </w:t>
      </w:r>
      <w:r w:rsidR="00B81019" w:rsidRPr="009F72D3">
        <w:rPr>
          <w:rFonts w:ascii="Times New Roman" w:hAnsi="Times New Roman" w:cs="Times New Roman"/>
          <w:sz w:val="24"/>
          <w:szCs w:val="24"/>
        </w:rPr>
        <w:t>report</w:t>
      </w:r>
      <w:r w:rsidR="00F90CFC" w:rsidRPr="009F72D3">
        <w:rPr>
          <w:rFonts w:ascii="Times New Roman" w:hAnsi="Times New Roman" w:cs="Times New Roman"/>
          <w:sz w:val="24"/>
          <w:szCs w:val="24"/>
        </w:rPr>
        <w:t xml:space="preserve"> mainly focuses on my role named ‘HR manager at Unilever </w:t>
      </w:r>
      <w:r w:rsidR="009F72D3" w:rsidRPr="009F72D3">
        <w:rPr>
          <w:rFonts w:ascii="Times New Roman" w:hAnsi="Times New Roman" w:cs="Times New Roman"/>
          <w:sz w:val="24"/>
          <w:szCs w:val="24"/>
        </w:rPr>
        <w:t>Company’. The</w:t>
      </w:r>
      <w:r w:rsidRPr="009F72D3">
        <w:rPr>
          <w:rFonts w:ascii="Times New Roman" w:hAnsi="Times New Roman" w:cs="Times New Roman"/>
          <w:sz w:val="24"/>
          <w:szCs w:val="24"/>
        </w:rPr>
        <w:t xml:space="preserve"> report has demonstrated personal strengths and weaknesses. The report has described the major characteristics of the HR manager in Unilever Company. Further, the report has evaluated the significance of the Gibbs reflection model. </w:t>
      </w:r>
    </w:p>
    <w:p w14:paraId="559E9B27" w14:textId="77777777" w:rsidR="00E90E03" w:rsidRPr="009F72D3" w:rsidRDefault="00E90E03" w:rsidP="00772DF9">
      <w:pPr>
        <w:spacing w:after="0" w:line="360" w:lineRule="auto"/>
        <w:ind w:left="720"/>
        <w:jc w:val="both"/>
        <w:rPr>
          <w:rFonts w:ascii="Times New Roman" w:hAnsi="Times New Roman" w:cs="Times New Roman"/>
          <w:sz w:val="24"/>
          <w:szCs w:val="24"/>
        </w:rPr>
      </w:pPr>
    </w:p>
    <w:p w14:paraId="40B30AE6"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2FB5EA54"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70EB6B02"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12752B68"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340EFC0A"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3DE7DB82"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02DCD5D5"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6D040A6B"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4F1093FF"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4A0A8869"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111FF7C5"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1270E8F5"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10A5AED0"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3F3010B1"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31FD39CF"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5A9F7611" w14:textId="77777777" w:rsidR="00BB7954" w:rsidRPr="009F72D3" w:rsidRDefault="00BB7954" w:rsidP="00772DF9">
      <w:pPr>
        <w:spacing w:after="0" w:line="360" w:lineRule="auto"/>
        <w:ind w:left="720"/>
        <w:jc w:val="both"/>
        <w:rPr>
          <w:rFonts w:ascii="Times New Roman" w:hAnsi="Times New Roman" w:cs="Times New Roman"/>
          <w:sz w:val="24"/>
          <w:szCs w:val="24"/>
        </w:rPr>
      </w:pPr>
    </w:p>
    <w:p w14:paraId="32814909" w14:textId="77777777" w:rsidR="00BB7954" w:rsidRDefault="00BB7954" w:rsidP="00772DF9">
      <w:pPr>
        <w:spacing w:after="0" w:line="360" w:lineRule="auto"/>
        <w:ind w:left="720"/>
        <w:jc w:val="both"/>
        <w:rPr>
          <w:rFonts w:ascii="Times New Roman" w:hAnsi="Times New Roman" w:cs="Times New Roman"/>
          <w:sz w:val="24"/>
          <w:szCs w:val="24"/>
        </w:rPr>
      </w:pPr>
    </w:p>
    <w:p w14:paraId="24DBB676" w14:textId="77777777" w:rsidR="009F72D3" w:rsidRDefault="009F72D3" w:rsidP="00772DF9">
      <w:pPr>
        <w:spacing w:after="0" w:line="360" w:lineRule="auto"/>
        <w:ind w:left="720"/>
        <w:jc w:val="both"/>
        <w:rPr>
          <w:rFonts w:ascii="Times New Roman" w:hAnsi="Times New Roman" w:cs="Times New Roman"/>
          <w:sz w:val="24"/>
          <w:szCs w:val="24"/>
        </w:rPr>
      </w:pPr>
    </w:p>
    <w:p w14:paraId="1BF39EB1" w14:textId="77777777" w:rsidR="008E1C93" w:rsidRDefault="008E1C93" w:rsidP="00772DF9">
      <w:pPr>
        <w:spacing w:after="0" w:line="360" w:lineRule="auto"/>
        <w:ind w:left="720"/>
        <w:jc w:val="both"/>
        <w:rPr>
          <w:rFonts w:ascii="Times New Roman" w:hAnsi="Times New Roman" w:cs="Times New Roman"/>
          <w:sz w:val="24"/>
          <w:szCs w:val="24"/>
        </w:rPr>
      </w:pPr>
    </w:p>
    <w:p w14:paraId="6C1BAD43" w14:textId="77777777" w:rsidR="008E1C93" w:rsidRDefault="008E1C93" w:rsidP="00772DF9">
      <w:pPr>
        <w:spacing w:after="0" w:line="360" w:lineRule="auto"/>
        <w:ind w:left="720"/>
        <w:jc w:val="both"/>
        <w:rPr>
          <w:rFonts w:ascii="Times New Roman" w:hAnsi="Times New Roman" w:cs="Times New Roman"/>
          <w:sz w:val="24"/>
          <w:szCs w:val="24"/>
        </w:rPr>
      </w:pPr>
    </w:p>
    <w:p w14:paraId="7CD2CFAF" w14:textId="77777777" w:rsidR="00612A34" w:rsidRDefault="00612A34" w:rsidP="00772DF9">
      <w:pPr>
        <w:spacing w:after="0" w:line="360" w:lineRule="auto"/>
        <w:ind w:left="720"/>
        <w:jc w:val="both"/>
        <w:rPr>
          <w:rFonts w:ascii="Times New Roman" w:hAnsi="Times New Roman" w:cs="Times New Roman"/>
          <w:sz w:val="24"/>
          <w:szCs w:val="24"/>
        </w:rPr>
      </w:pPr>
    </w:p>
    <w:p w14:paraId="3E765F97" w14:textId="77777777" w:rsidR="00BB7954" w:rsidRDefault="00751367" w:rsidP="00C13F3A">
      <w:pPr>
        <w:pStyle w:val="Titlu2"/>
      </w:pPr>
      <w:bookmarkStart w:id="1" w:name="_Toc39573537"/>
      <w:r w:rsidRPr="009F72D3">
        <w:lastRenderedPageBreak/>
        <w:t>Reflection</w:t>
      </w:r>
      <w:bookmarkEnd w:id="1"/>
    </w:p>
    <w:p w14:paraId="5E3DF6CD" w14:textId="77777777" w:rsidR="00772DF9" w:rsidRDefault="00772DF9" w:rsidP="00772DF9">
      <w:pPr>
        <w:spacing w:after="0" w:line="360" w:lineRule="auto"/>
        <w:jc w:val="center"/>
        <w:rPr>
          <w:rFonts w:ascii="Times New Roman" w:hAnsi="Times New Roman" w:cs="Times New Roman"/>
          <w:b/>
          <w:sz w:val="24"/>
          <w:szCs w:val="24"/>
        </w:rPr>
      </w:pPr>
    </w:p>
    <w:p w14:paraId="0A31F33D" w14:textId="77777777" w:rsidR="00612A34"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The HR manager plays a significant role in improving business</w:t>
      </w:r>
      <w:r w:rsidR="00937758" w:rsidRPr="009F72D3">
        <w:rPr>
          <w:rFonts w:ascii="Times New Roman" w:hAnsi="Times New Roman" w:cs="Times New Roman"/>
          <w:sz w:val="24"/>
          <w:szCs w:val="24"/>
        </w:rPr>
        <w:t xml:space="preserve"> performance and attract potential employees.  The HR manager develops a strategic plan to increase the efficiency of the business. They motivate employees to work harder for accomplishing business goals and creates a strong brand image among customers. Reflective practice is defined as gaining deep knowledge from others' experiences. Reflective </w:t>
      </w:r>
      <w:r w:rsidR="00FF6A70" w:rsidRPr="009F72D3">
        <w:rPr>
          <w:rFonts w:ascii="Times New Roman" w:hAnsi="Times New Roman" w:cs="Times New Roman"/>
          <w:sz w:val="24"/>
          <w:szCs w:val="24"/>
        </w:rPr>
        <w:t>practice encourages</w:t>
      </w:r>
      <w:r w:rsidR="00937758" w:rsidRPr="009F72D3">
        <w:rPr>
          <w:rFonts w:ascii="Times New Roman" w:hAnsi="Times New Roman" w:cs="Times New Roman"/>
          <w:sz w:val="24"/>
          <w:szCs w:val="24"/>
        </w:rPr>
        <w:t xml:space="preserve"> employees to perform their jobs more effectively. It increases self-awareness among employees and helps them to understand other opinions. Reflective practice allows employees to develop creative skills and achieve specific targets within a given period.  </w:t>
      </w:r>
    </w:p>
    <w:p w14:paraId="394D19B1" w14:textId="77777777" w:rsidR="00612A34" w:rsidRDefault="00612A34" w:rsidP="00772DF9">
      <w:pPr>
        <w:spacing w:after="0" w:line="360" w:lineRule="auto"/>
        <w:jc w:val="both"/>
        <w:rPr>
          <w:rFonts w:ascii="Times New Roman" w:hAnsi="Times New Roman" w:cs="Times New Roman"/>
          <w:sz w:val="24"/>
          <w:szCs w:val="24"/>
        </w:rPr>
      </w:pPr>
    </w:p>
    <w:p w14:paraId="5DDF6D6C" w14:textId="77777777" w:rsidR="00BB7954"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It helps leaders to communicate effectively with employees and satisf</w:t>
      </w:r>
      <w:r w:rsidRPr="009F72D3">
        <w:rPr>
          <w:rFonts w:ascii="Times New Roman" w:hAnsi="Times New Roman" w:cs="Times New Roman"/>
          <w:sz w:val="24"/>
          <w:szCs w:val="24"/>
        </w:rPr>
        <w:t xml:space="preserve">y their needs. Through reflective practice, the manager can deal with future challenges and provide wide learning opportunities to employees. Reflective </w:t>
      </w:r>
      <w:r w:rsidR="00FF6A70" w:rsidRPr="009F72D3">
        <w:rPr>
          <w:rFonts w:ascii="Times New Roman" w:hAnsi="Times New Roman" w:cs="Times New Roman"/>
          <w:sz w:val="24"/>
          <w:szCs w:val="24"/>
        </w:rPr>
        <w:t>practice improves</w:t>
      </w:r>
      <w:r w:rsidRPr="009F72D3">
        <w:rPr>
          <w:rFonts w:ascii="Times New Roman" w:hAnsi="Times New Roman" w:cs="Times New Roman"/>
          <w:sz w:val="24"/>
          <w:szCs w:val="24"/>
        </w:rPr>
        <w:t xml:space="preserve"> </w:t>
      </w:r>
      <w:r w:rsidR="00FF6A70" w:rsidRPr="009F72D3">
        <w:rPr>
          <w:rFonts w:ascii="Times New Roman" w:hAnsi="Times New Roman" w:cs="Times New Roman"/>
          <w:sz w:val="24"/>
          <w:szCs w:val="24"/>
        </w:rPr>
        <w:t>the decision</w:t>
      </w:r>
      <w:r w:rsidRPr="009F72D3">
        <w:rPr>
          <w:rFonts w:ascii="Times New Roman" w:hAnsi="Times New Roman" w:cs="Times New Roman"/>
          <w:sz w:val="24"/>
          <w:szCs w:val="24"/>
        </w:rPr>
        <w:t xml:space="preserve">-making process and provides a better working environment for employees. </w:t>
      </w:r>
      <w:r w:rsidRPr="009F72D3">
        <w:rPr>
          <w:rFonts w:ascii="Times New Roman" w:hAnsi="Times New Roman" w:cs="Times New Roman"/>
          <w:sz w:val="24"/>
          <w:szCs w:val="24"/>
        </w:rPr>
        <w:t>Graham Gibbs has discovered the idea of effective practice that helps individuals to learn from their experiences. Reflective practice helps employees to develop constructive and critical thinking. Through reflective practice, employees can easily share th</w:t>
      </w:r>
      <w:r w:rsidRPr="009F72D3">
        <w:rPr>
          <w:rFonts w:ascii="Times New Roman" w:hAnsi="Times New Roman" w:cs="Times New Roman"/>
          <w:sz w:val="24"/>
          <w:szCs w:val="24"/>
        </w:rPr>
        <w:t xml:space="preserve">eir experiences and knowledge with subordinates. Reflective practice helps employees to improve their professional skills and expand their knowledge base. Thus, reflective practice is beneficial for both </w:t>
      </w:r>
      <w:r w:rsidR="00FF6A70" w:rsidRPr="009F72D3">
        <w:rPr>
          <w:rFonts w:ascii="Times New Roman" w:hAnsi="Times New Roman" w:cs="Times New Roman"/>
          <w:sz w:val="24"/>
          <w:szCs w:val="24"/>
        </w:rPr>
        <w:t>organizations and</w:t>
      </w:r>
      <w:r w:rsidRPr="009F72D3">
        <w:rPr>
          <w:rFonts w:ascii="Times New Roman" w:hAnsi="Times New Roman" w:cs="Times New Roman"/>
          <w:sz w:val="24"/>
          <w:szCs w:val="24"/>
        </w:rPr>
        <w:t xml:space="preserve"> employees. Reflective </w:t>
      </w:r>
      <w:r w:rsidR="00FF6A70" w:rsidRPr="009F72D3">
        <w:rPr>
          <w:rFonts w:ascii="Times New Roman" w:hAnsi="Times New Roman" w:cs="Times New Roman"/>
          <w:sz w:val="24"/>
          <w:szCs w:val="24"/>
        </w:rPr>
        <w:t>practice increases confidence and encourages</w:t>
      </w:r>
      <w:r w:rsidRPr="009F72D3">
        <w:rPr>
          <w:rFonts w:ascii="Times New Roman" w:hAnsi="Times New Roman" w:cs="Times New Roman"/>
          <w:sz w:val="24"/>
          <w:szCs w:val="24"/>
        </w:rPr>
        <w:t xml:space="preserve"> employees to become more efficient and productive. Reflective practice boost self-confidence to employees ad helps them to adopt in changing environment. The reflective </w:t>
      </w:r>
      <w:r w:rsidR="00FF6A70" w:rsidRPr="009F72D3">
        <w:rPr>
          <w:rFonts w:ascii="Times New Roman" w:hAnsi="Times New Roman" w:cs="Times New Roman"/>
          <w:sz w:val="24"/>
          <w:szCs w:val="24"/>
        </w:rPr>
        <w:t>practice facilitates</w:t>
      </w:r>
      <w:r w:rsidRPr="009F72D3">
        <w:rPr>
          <w:rFonts w:ascii="Times New Roman" w:hAnsi="Times New Roman" w:cs="Times New Roman"/>
          <w:sz w:val="24"/>
          <w:szCs w:val="24"/>
        </w:rPr>
        <w:t xml:space="preserve"> clear thinking and reduces tenden</w:t>
      </w:r>
      <w:r w:rsidRPr="009F72D3">
        <w:rPr>
          <w:rFonts w:ascii="Times New Roman" w:hAnsi="Times New Roman" w:cs="Times New Roman"/>
          <w:sz w:val="24"/>
          <w:szCs w:val="24"/>
        </w:rPr>
        <w:t xml:space="preserve">cies towards emotion bias. Reflective practice allows firms to adopt suitable methods and maintain good relationships with employees. Reflective practice helps employees to take active participation in work </w:t>
      </w:r>
      <w:r w:rsidR="00FF6A70" w:rsidRPr="009F72D3">
        <w:rPr>
          <w:rFonts w:ascii="Times New Roman" w:hAnsi="Times New Roman" w:cs="Times New Roman"/>
          <w:sz w:val="24"/>
          <w:szCs w:val="24"/>
        </w:rPr>
        <w:t>processes</w:t>
      </w:r>
      <w:r w:rsidRPr="009F72D3">
        <w:rPr>
          <w:rFonts w:ascii="Times New Roman" w:hAnsi="Times New Roman" w:cs="Times New Roman"/>
          <w:sz w:val="24"/>
          <w:szCs w:val="24"/>
        </w:rPr>
        <w:t xml:space="preserve"> and build loyalty towards the organizat</w:t>
      </w:r>
      <w:r w:rsidRPr="009F72D3">
        <w:rPr>
          <w:rFonts w:ascii="Times New Roman" w:hAnsi="Times New Roman" w:cs="Times New Roman"/>
          <w:sz w:val="24"/>
          <w:szCs w:val="24"/>
        </w:rPr>
        <w:t>ion</w:t>
      </w:r>
      <w:sdt>
        <w:sdtPr>
          <w:rPr>
            <w:rFonts w:ascii="Times New Roman" w:hAnsi="Times New Roman" w:cs="Times New Roman"/>
            <w:sz w:val="24"/>
            <w:szCs w:val="24"/>
          </w:rPr>
          <w:id w:val="3806030"/>
          <w:citation/>
        </w:sdtPr>
        <w:sdtEndPr/>
        <w:sdtContent>
          <w:r w:rsidR="00B9457C">
            <w:rPr>
              <w:rFonts w:ascii="Times New Roman" w:hAnsi="Times New Roman" w:cs="Times New Roman"/>
              <w:sz w:val="24"/>
              <w:szCs w:val="24"/>
            </w:rPr>
            <w:fldChar w:fldCharType="begin"/>
          </w:r>
          <w:r w:rsidR="00B9457C">
            <w:rPr>
              <w:rFonts w:ascii="Times New Roman" w:hAnsi="Times New Roman" w:cs="Times New Roman"/>
              <w:sz w:val="24"/>
              <w:szCs w:val="24"/>
            </w:rPr>
            <w:instrText xml:space="preserve"> CITATION Bol10 \l 1033 </w:instrText>
          </w:r>
          <w:r w:rsidR="00B9457C">
            <w:rPr>
              <w:rFonts w:ascii="Times New Roman" w:hAnsi="Times New Roman" w:cs="Times New Roman"/>
              <w:sz w:val="24"/>
              <w:szCs w:val="24"/>
            </w:rPr>
            <w:fldChar w:fldCharType="separate"/>
          </w:r>
          <w:r w:rsidR="00B9457C">
            <w:rPr>
              <w:rFonts w:ascii="Times New Roman" w:hAnsi="Times New Roman" w:cs="Times New Roman"/>
              <w:noProof/>
              <w:sz w:val="24"/>
              <w:szCs w:val="24"/>
            </w:rPr>
            <w:t xml:space="preserve"> </w:t>
          </w:r>
          <w:r w:rsidR="00B9457C" w:rsidRPr="00B9457C">
            <w:rPr>
              <w:rFonts w:ascii="Times New Roman" w:hAnsi="Times New Roman" w:cs="Times New Roman"/>
              <w:noProof/>
              <w:sz w:val="24"/>
              <w:szCs w:val="24"/>
            </w:rPr>
            <w:t>(Bolton, 2010)</w:t>
          </w:r>
          <w:r w:rsidR="00B9457C">
            <w:rPr>
              <w:rFonts w:ascii="Times New Roman" w:hAnsi="Times New Roman" w:cs="Times New Roman"/>
              <w:sz w:val="24"/>
              <w:szCs w:val="24"/>
            </w:rPr>
            <w:fldChar w:fldCharType="end"/>
          </w:r>
        </w:sdtContent>
      </w:sdt>
      <w:r w:rsidRPr="009F72D3">
        <w:rPr>
          <w:rFonts w:ascii="Times New Roman" w:hAnsi="Times New Roman" w:cs="Times New Roman"/>
          <w:sz w:val="24"/>
          <w:szCs w:val="24"/>
        </w:rPr>
        <w:t>.</w:t>
      </w:r>
    </w:p>
    <w:p w14:paraId="5F75A512" w14:textId="77777777" w:rsidR="00612A34" w:rsidRDefault="00612A34" w:rsidP="00772DF9">
      <w:pPr>
        <w:spacing w:after="0" w:line="360" w:lineRule="auto"/>
        <w:jc w:val="both"/>
        <w:rPr>
          <w:rFonts w:ascii="Times New Roman" w:hAnsi="Times New Roman" w:cs="Times New Roman"/>
          <w:sz w:val="24"/>
          <w:szCs w:val="24"/>
        </w:rPr>
      </w:pPr>
    </w:p>
    <w:p w14:paraId="3F4A7F67" w14:textId="77777777" w:rsidR="00937758"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Reflection helps businesses to achieve a better outcome and improve their management practices. Reflective practice provides wide opportunities to employees for career development.</w:t>
      </w:r>
    </w:p>
    <w:p w14:paraId="2806606C" w14:textId="77777777" w:rsidR="008E1C93" w:rsidRPr="009F72D3" w:rsidRDefault="008E1C93" w:rsidP="00772DF9">
      <w:pPr>
        <w:spacing w:after="0" w:line="360" w:lineRule="auto"/>
        <w:ind w:left="720"/>
        <w:jc w:val="both"/>
        <w:rPr>
          <w:rFonts w:ascii="Times New Roman" w:hAnsi="Times New Roman" w:cs="Times New Roman"/>
          <w:sz w:val="24"/>
          <w:szCs w:val="24"/>
        </w:rPr>
      </w:pPr>
    </w:p>
    <w:p w14:paraId="17ADC616" w14:textId="77777777" w:rsidR="00937758"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There are several models of section like Gibbs's reflective cycle which helps employees to learn from other experiences. Thus, </w:t>
      </w:r>
      <w:r w:rsidR="00FF6A70" w:rsidRPr="009F72D3">
        <w:rPr>
          <w:rFonts w:ascii="Times New Roman" w:hAnsi="Times New Roman" w:cs="Times New Roman"/>
          <w:sz w:val="24"/>
          <w:szCs w:val="24"/>
        </w:rPr>
        <w:t>models of reflection help</w:t>
      </w:r>
      <w:r w:rsidRPr="009F72D3">
        <w:rPr>
          <w:rFonts w:ascii="Times New Roman" w:hAnsi="Times New Roman" w:cs="Times New Roman"/>
          <w:sz w:val="24"/>
          <w:szCs w:val="24"/>
        </w:rPr>
        <w:t xml:space="preserve"> employees to solve business problems and identify </w:t>
      </w:r>
      <w:r w:rsidR="00FF6A70" w:rsidRPr="009F72D3">
        <w:rPr>
          <w:rFonts w:ascii="Times New Roman" w:hAnsi="Times New Roman" w:cs="Times New Roman"/>
          <w:sz w:val="24"/>
          <w:szCs w:val="24"/>
        </w:rPr>
        <w:t>significant areas which need</w:t>
      </w:r>
      <w:r w:rsidRPr="009F72D3">
        <w:rPr>
          <w:rFonts w:ascii="Times New Roman" w:hAnsi="Times New Roman" w:cs="Times New Roman"/>
          <w:sz w:val="24"/>
          <w:szCs w:val="24"/>
        </w:rPr>
        <w:t xml:space="preserve"> improvement. Reflective </w:t>
      </w:r>
      <w:r w:rsidR="00FF6A70" w:rsidRPr="009F72D3">
        <w:rPr>
          <w:rFonts w:ascii="Times New Roman" w:hAnsi="Times New Roman" w:cs="Times New Roman"/>
          <w:sz w:val="24"/>
          <w:szCs w:val="24"/>
        </w:rPr>
        <w:t>practice encourages</w:t>
      </w:r>
      <w:r w:rsidRPr="009F72D3">
        <w:rPr>
          <w:rFonts w:ascii="Times New Roman" w:hAnsi="Times New Roman" w:cs="Times New Roman"/>
          <w:sz w:val="24"/>
          <w:szCs w:val="24"/>
        </w:rPr>
        <w:t xml:space="preserve"> innovation </w:t>
      </w:r>
      <w:r w:rsidRPr="009F72D3">
        <w:rPr>
          <w:rFonts w:ascii="Times New Roman" w:hAnsi="Times New Roman" w:cs="Times New Roman"/>
          <w:sz w:val="24"/>
          <w:szCs w:val="24"/>
        </w:rPr>
        <w:lastRenderedPageBreak/>
        <w:t>among employees. It helps employees to discover innovative ideas for improving business performance. Reflection allows employees to focus on business operations and communicate effectively with the management team. For instan</w:t>
      </w:r>
      <w:r w:rsidRPr="009F72D3">
        <w:rPr>
          <w:rFonts w:ascii="Times New Roman" w:hAnsi="Times New Roman" w:cs="Times New Roman"/>
          <w:sz w:val="24"/>
          <w:szCs w:val="24"/>
        </w:rPr>
        <w:t xml:space="preserve">ce, Gibbs Reflection Model </w:t>
      </w:r>
      <w:r w:rsidR="00FF6A70" w:rsidRPr="009F72D3">
        <w:rPr>
          <w:rFonts w:ascii="Times New Roman" w:hAnsi="Times New Roman" w:cs="Times New Roman"/>
          <w:sz w:val="24"/>
          <w:szCs w:val="24"/>
        </w:rPr>
        <w:t>encourages</w:t>
      </w:r>
      <w:r w:rsidRPr="009F72D3">
        <w:rPr>
          <w:rFonts w:ascii="Times New Roman" w:hAnsi="Times New Roman" w:cs="Times New Roman"/>
          <w:sz w:val="24"/>
          <w:szCs w:val="24"/>
        </w:rPr>
        <w:t xml:space="preserve"> employees to think logically and find an appropriate solution to deal with complete situations</w:t>
      </w:r>
      <w:sdt>
        <w:sdtPr>
          <w:rPr>
            <w:rFonts w:ascii="Times New Roman" w:hAnsi="Times New Roman" w:cs="Times New Roman"/>
            <w:sz w:val="24"/>
            <w:szCs w:val="24"/>
          </w:rPr>
          <w:id w:val="3806031"/>
          <w:citation/>
        </w:sdtPr>
        <w:sdtEndPr/>
        <w:sdtContent>
          <w:r w:rsidR="00B9457C">
            <w:rPr>
              <w:rFonts w:ascii="Times New Roman" w:hAnsi="Times New Roman" w:cs="Times New Roman"/>
              <w:sz w:val="24"/>
              <w:szCs w:val="24"/>
            </w:rPr>
            <w:fldChar w:fldCharType="begin"/>
          </w:r>
          <w:r w:rsidR="00B9457C">
            <w:rPr>
              <w:rFonts w:ascii="Times New Roman" w:hAnsi="Times New Roman" w:cs="Times New Roman"/>
              <w:sz w:val="24"/>
              <w:szCs w:val="24"/>
            </w:rPr>
            <w:instrText xml:space="preserve"> CITATION Fin08 \l 1033 </w:instrText>
          </w:r>
          <w:r w:rsidR="00B9457C">
            <w:rPr>
              <w:rFonts w:ascii="Times New Roman" w:hAnsi="Times New Roman" w:cs="Times New Roman"/>
              <w:sz w:val="24"/>
              <w:szCs w:val="24"/>
            </w:rPr>
            <w:fldChar w:fldCharType="separate"/>
          </w:r>
          <w:r w:rsidR="00B9457C">
            <w:rPr>
              <w:rFonts w:ascii="Times New Roman" w:hAnsi="Times New Roman" w:cs="Times New Roman"/>
              <w:noProof/>
              <w:sz w:val="24"/>
              <w:szCs w:val="24"/>
            </w:rPr>
            <w:t xml:space="preserve"> </w:t>
          </w:r>
          <w:r w:rsidR="00B9457C" w:rsidRPr="00B9457C">
            <w:rPr>
              <w:rFonts w:ascii="Times New Roman" w:hAnsi="Times New Roman" w:cs="Times New Roman"/>
              <w:noProof/>
              <w:sz w:val="24"/>
              <w:szCs w:val="24"/>
            </w:rPr>
            <w:t>(Finlay, 2008)</w:t>
          </w:r>
          <w:r w:rsidR="00B9457C">
            <w:rPr>
              <w:rFonts w:ascii="Times New Roman" w:hAnsi="Times New Roman" w:cs="Times New Roman"/>
              <w:sz w:val="24"/>
              <w:szCs w:val="24"/>
            </w:rPr>
            <w:fldChar w:fldCharType="end"/>
          </w:r>
        </w:sdtContent>
      </w:sdt>
      <w:r w:rsidRPr="009F72D3">
        <w:rPr>
          <w:rFonts w:ascii="Times New Roman" w:hAnsi="Times New Roman" w:cs="Times New Roman"/>
          <w:sz w:val="24"/>
          <w:szCs w:val="24"/>
        </w:rPr>
        <w:t>.</w:t>
      </w:r>
    </w:p>
    <w:p w14:paraId="0094EBF9" w14:textId="77777777" w:rsidR="008E1C93" w:rsidRPr="009F72D3" w:rsidRDefault="008E1C93" w:rsidP="00772DF9">
      <w:pPr>
        <w:spacing w:after="0" w:line="360" w:lineRule="auto"/>
        <w:ind w:left="720"/>
        <w:jc w:val="both"/>
        <w:rPr>
          <w:rFonts w:ascii="Times New Roman" w:hAnsi="Times New Roman" w:cs="Times New Roman"/>
          <w:sz w:val="24"/>
          <w:szCs w:val="24"/>
        </w:rPr>
      </w:pPr>
    </w:p>
    <w:p w14:paraId="6C2D68DA" w14:textId="77777777" w:rsidR="00937758" w:rsidRPr="009F72D3"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Gibbs Model </w:t>
      </w:r>
      <w:r w:rsidR="00FF6A70" w:rsidRPr="009F72D3">
        <w:rPr>
          <w:rFonts w:ascii="Times New Roman" w:hAnsi="Times New Roman" w:cs="Times New Roman"/>
          <w:sz w:val="24"/>
          <w:szCs w:val="24"/>
        </w:rPr>
        <w:t>encourages</w:t>
      </w:r>
      <w:r w:rsidRPr="009F72D3">
        <w:rPr>
          <w:rFonts w:ascii="Times New Roman" w:hAnsi="Times New Roman" w:cs="Times New Roman"/>
          <w:sz w:val="24"/>
          <w:szCs w:val="24"/>
        </w:rPr>
        <w:t xml:space="preserve"> employees to perform better and learn from their exper</w:t>
      </w:r>
      <w:r w:rsidRPr="009F72D3">
        <w:rPr>
          <w:rFonts w:ascii="Times New Roman" w:hAnsi="Times New Roman" w:cs="Times New Roman"/>
          <w:sz w:val="24"/>
          <w:szCs w:val="24"/>
        </w:rPr>
        <w:t xml:space="preserve">iences. Thus, the reflection model helps an organization to </w:t>
      </w:r>
      <w:r w:rsidR="00FF6A70" w:rsidRPr="009F72D3">
        <w:rPr>
          <w:rFonts w:ascii="Times New Roman" w:hAnsi="Times New Roman" w:cs="Times New Roman"/>
          <w:sz w:val="24"/>
          <w:szCs w:val="24"/>
        </w:rPr>
        <w:t>utilize</w:t>
      </w:r>
      <w:r w:rsidRPr="009F72D3">
        <w:rPr>
          <w:rFonts w:ascii="Times New Roman" w:hAnsi="Times New Roman" w:cs="Times New Roman"/>
          <w:sz w:val="24"/>
          <w:szCs w:val="24"/>
        </w:rPr>
        <w:t xml:space="preserve"> resources effectively.</w:t>
      </w:r>
    </w:p>
    <w:p w14:paraId="251C5248" w14:textId="77777777" w:rsidR="00937758" w:rsidRPr="009F72D3" w:rsidRDefault="00751367" w:rsidP="00772DF9">
      <w:pPr>
        <w:spacing w:after="0" w:line="360" w:lineRule="auto"/>
        <w:ind w:left="720"/>
        <w:jc w:val="both"/>
        <w:rPr>
          <w:rFonts w:ascii="Times New Roman" w:hAnsi="Times New Roman" w:cs="Times New Roman"/>
          <w:sz w:val="24"/>
          <w:szCs w:val="24"/>
        </w:rPr>
      </w:pPr>
      <w:r w:rsidRPr="009F72D3">
        <w:rPr>
          <w:rFonts w:ascii="Times New Roman" w:hAnsi="Times New Roman" w:cs="Times New Roman"/>
          <w:sz w:val="24"/>
          <w:szCs w:val="24"/>
        </w:rPr>
        <w:t xml:space="preserve"> </w:t>
      </w:r>
    </w:p>
    <w:p w14:paraId="4A8D6681" w14:textId="77777777" w:rsidR="00937758"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The reflective model helps employees to understand business operations effectively </w:t>
      </w:r>
      <w:r w:rsidR="00FF6A70" w:rsidRPr="009F72D3">
        <w:rPr>
          <w:rFonts w:ascii="Times New Roman" w:hAnsi="Times New Roman" w:cs="Times New Roman"/>
          <w:sz w:val="24"/>
          <w:szCs w:val="24"/>
        </w:rPr>
        <w:t>and</w:t>
      </w:r>
      <w:r w:rsidRPr="009F72D3">
        <w:rPr>
          <w:rFonts w:ascii="Times New Roman" w:hAnsi="Times New Roman" w:cs="Times New Roman"/>
          <w:sz w:val="24"/>
          <w:szCs w:val="24"/>
        </w:rPr>
        <w:t xml:space="preserve"> share their opinions with subordinates. Reflection improves </w:t>
      </w:r>
      <w:r w:rsidR="00FF6A70" w:rsidRPr="009F72D3">
        <w:rPr>
          <w:rFonts w:ascii="Times New Roman" w:hAnsi="Times New Roman" w:cs="Times New Roman"/>
          <w:sz w:val="24"/>
          <w:szCs w:val="24"/>
        </w:rPr>
        <w:t>employee’s</w:t>
      </w:r>
      <w:r w:rsidRPr="009F72D3">
        <w:rPr>
          <w:rFonts w:ascii="Times New Roman" w:hAnsi="Times New Roman" w:cs="Times New Roman"/>
          <w:sz w:val="24"/>
          <w:szCs w:val="24"/>
        </w:rPr>
        <w:t xml:space="preserve"> performance </w:t>
      </w:r>
      <w:r w:rsidR="00FF6A70" w:rsidRPr="009F72D3">
        <w:rPr>
          <w:rFonts w:ascii="Times New Roman" w:hAnsi="Times New Roman" w:cs="Times New Roman"/>
          <w:sz w:val="24"/>
          <w:szCs w:val="24"/>
        </w:rPr>
        <w:t>and</w:t>
      </w:r>
      <w:r w:rsidRPr="009F72D3">
        <w:rPr>
          <w:rFonts w:ascii="Times New Roman" w:hAnsi="Times New Roman" w:cs="Times New Roman"/>
          <w:sz w:val="24"/>
          <w:szCs w:val="24"/>
        </w:rPr>
        <w:t xml:space="preserve"> enhances their professional skills.</w:t>
      </w:r>
    </w:p>
    <w:p w14:paraId="2DA22E3E" w14:textId="77777777" w:rsidR="008E1C93" w:rsidRPr="009F72D3" w:rsidRDefault="008E1C93" w:rsidP="00772DF9">
      <w:pPr>
        <w:spacing w:after="0" w:line="360" w:lineRule="auto"/>
        <w:ind w:left="720"/>
        <w:jc w:val="both"/>
        <w:rPr>
          <w:rFonts w:ascii="Times New Roman" w:hAnsi="Times New Roman" w:cs="Times New Roman"/>
          <w:sz w:val="24"/>
          <w:szCs w:val="24"/>
        </w:rPr>
      </w:pPr>
    </w:p>
    <w:p w14:paraId="41D4D006" w14:textId="77777777" w:rsidR="00DD3CD2"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Reflective practice leads to mutual collaboration among different functional departments.  This strategic approach helps employees </w:t>
      </w:r>
      <w:r w:rsidRPr="009F72D3">
        <w:rPr>
          <w:rFonts w:ascii="Times New Roman" w:hAnsi="Times New Roman" w:cs="Times New Roman"/>
          <w:sz w:val="24"/>
          <w:szCs w:val="24"/>
        </w:rPr>
        <w:t>to improve professional skills and bring positive change within the workplace.  Reflective practice helps employees to fulfill their responsibilities and achieve the specific target within a given period. Reflective practice improves management practices a</w:t>
      </w:r>
      <w:r w:rsidRPr="009F72D3">
        <w:rPr>
          <w:rFonts w:ascii="Times New Roman" w:hAnsi="Times New Roman" w:cs="Times New Roman"/>
          <w:sz w:val="24"/>
          <w:szCs w:val="24"/>
        </w:rPr>
        <w:t xml:space="preserve">nd allows employees to explore their values, </w:t>
      </w:r>
      <w:r w:rsidR="00304F48" w:rsidRPr="009F72D3">
        <w:rPr>
          <w:rFonts w:ascii="Times New Roman" w:hAnsi="Times New Roman" w:cs="Times New Roman"/>
          <w:sz w:val="24"/>
          <w:szCs w:val="24"/>
        </w:rPr>
        <w:t>judgments</w:t>
      </w:r>
      <w:r w:rsidRPr="009F72D3">
        <w:rPr>
          <w:rFonts w:ascii="Times New Roman" w:hAnsi="Times New Roman" w:cs="Times New Roman"/>
          <w:sz w:val="24"/>
          <w:szCs w:val="24"/>
        </w:rPr>
        <w:t>, and feelings around the particular practice.  It enables workers to expand their knowledge base and regularly conduct business operations.  Reflective practice helps employees to focus on their core c</w:t>
      </w:r>
      <w:r w:rsidRPr="009F72D3">
        <w:rPr>
          <w:rFonts w:ascii="Times New Roman" w:hAnsi="Times New Roman" w:cs="Times New Roman"/>
          <w:sz w:val="24"/>
          <w:szCs w:val="24"/>
        </w:rPr>
        <w:t>ompetencies and develop a strategic plan to bring positive change in the workplace</w:t>
      </w:r>
      <w:sdt>
        <w:sdtPr>
          <w:rPr>
            <w:rFonts w:ascii="Times New Roman" w:hAnsi="Times New Roman" w:cs="Times New Roman"/>
            <w:sz w:val="24"/>
            <w:szCs w:val="24"/>
          </w:rPr>
          <w:id w:val="3806032"/>
          <w:citation/>
        </w:sdtPr>
        <w:sdtEndPr/>
        <w:sdtContent>
          <w:r w:rsidR="00B9457C">
            <w:rPr>
              <w:rFonts w:ascii="Times New Roman" w:hAnsi="Times New Roman" w:cs="Times New Roman"/>
              <w:sz w:val="24"/>
              <w:szCs w:val="24"/>
            </w:rPr>
            <w:fldChar w:fldCharType="begin"/>
          </w:r>
          <w:r w:rsidR="00B9457C">
            <w:rPr>
              <w:rFonts w:ascii="Times New Roman" w:hAnsi="Times New Roman" w:cs="Times New Roman"/>
              <w:sz w:val="24"/>
              <w:szCs w:val="24"/>
            </w:rPr>
            <w:instrText xml:space="preserve"> CITATION Hor17 \l 1033 </w:instrText>
          </w:r>
          <w:r w:rsidR="00B9457C">
            <w:rPr>
              <w:rFonts w:ascii="Times New Roman" w:hAnsi="Times New Roman" w:cs="Times New Roman"/>
              <w:sz w:val="24"/>
              <w:szCs w:val="24"/>
            </w:rPr>
            <w:fldChar w:fldCharType="separate"/>
          </w:r>
          <w:r w:rsidR="00B9457C">
            <w:rPr>
              <w:rFonts w:ascii="Times New Roman" w:hAnsi="Times New Roman" w:cs="Times New Roman"/>
              <w:noProof/>
              <w:sz w:val="24"/>
              <w:szCs w:val="24"/>
            </w:rPr>
            <w:t xml:space="preserve"> </w:t>
          </w:r>
          <w:r w:rsidR="00B9457C" w:rsidRPr="00B9457C">
            <w:rPr>
              <w:rFonts w:ascii="Times New Roman" w:hAnsi="Times New Roman" w:cs="Times New Roman"/>
              <w:noProof/>
              <w:sz w:val="24"/>
              <w:szCs w:val="24"/>
            </w:rPr>
            <w:t>(Horton-Deutsch, 2017)</w:t>
          </w:r>
          <w:r w:rsidR="00B9457C">
            <w:rPr>
              <w:rFonts w:ascii="Times New Roman" w:hAnsi="Times New Roman" w:cs="Times New Roman"/>
              <w:sz w:val="24"/>
              <w:szCs w:val="24"/>
            </w:rPr>
            <w:fldChar w:fldCharType="end"/>
          </w:r>
        </w:sdtContent>
      </w:sdt>
      <w:r w:rsidRPr="009F72D3">
        <w:rPr>
          <w:rFonts w:ascii="Times New Roman" w:hAnsi="Times New Roman" w:cs="Times New Roman"/>
          <w:sz w:val="24"/>
          <w:szCs w:val="24"/>
        </w:rPr>
        <w:t>.</w:t>
      </w:r>
    </w:p>
    <w:p w14:paraId="1C3D454E" w14:textId="77777777" w:rsidR="00612A34" w:rsidRDefault="00612A34" w:rsidP="00772DF9">
      <w:pPr>
        <w:spacing w:after="0" w:line="360" w:lineRule="auto"/>
        <w:jc w:val="both"/>
        <w:rPr>
          <w:rFonts w:ascii="Times New Roman" w:hAnsi="Times New Roman" w:cs="Times New Roman"/>
          <w:sz w:val="24"/>
          <w:szCs w:val="24"/>
        </w:rPr>
      </w:pPr>
    </w:p>
    <w:p w14:paraId="759893FB" w14:textId="77777777" w:rsidR="00612A34" w:rsidRDefault="00612A34" w:rsidP="00772DF9">
      <w:pPr>
        <w:spacing w:after="0" w:line="360" w:lineRule="auto"/>
        <w:jc w:val="both"/>
        <w:rPr>
          <w:rFonts w:ascii="Times New Roman" w:hAnsi="Times New Roman" w:cs="Times New Roman"/>
          <w:sz w:val="24"/>
          <w:szCs w:val="24"/>
        </w:rPr>
      </w:pPr>
    </w:p>
    <w:p w14:paraId="7971EB6E" w14:textId="77777777" w:rsidR="00612A34" w:rsidRDefault="00612A34" w:rsidP="00772DF9">
      <w:pPr>
        <w:spacing w:after="0" w:line="360" w:lineRule="auto"/>
        <w:jc w:val="both"/>
        <w:rPr>
          <w:rFonts w:ascii="Times New Roman" w:hAnsi="Times New Roman" w:cs="Times New Roman"/>
          <w:sz w:val="24"/>
          <w:szCs w:val="24"/>
        </w:rPr>
      </w:pPr>
    </w:p>
    <w:p w14:paraId="2261E6DB" w14:textId="77777777" w:rsidR="00612A34" w:rsidRDefault="00612A34" w:rsidP="00772DF9">
      <w:pPr>
        <w:spacing w:after="0" w:line="360" w:lineRule="auto"/>
        <w:jc w:val="both"/>
        <w:rPr>
          <w:rFonts w:ascii="Times New Roman" w:hAnsi="Times New Roman" w:cs="Times New Roman"/>
          <w:sz w:val="24"/>
          <w:szCs w:val="24"/>
        </w:rPr>
      </w:pPr>
    </w:p>
    <w:p w14:paraId="20E217D5" w14:textId="77777777" w:rsidR="00612A34" w:rsidRDefault="00612A34" w:rsidP="00772DF9">
      <w:pPr>
        <w:spacing w:after="0" w:line="360" w:lineRule="auto"/>
        <w:jc w:val="both"/>
        <w:rPr>
          <w:rFonts w:ascii="Times New Roman" w:hAnsi="Times New Roman" w:cs="Times New Roman"/>
          <w:sz w:val="24"/>
          <w:szCs w:val="24"/>
        </w:rPr>
      </w:pPr>
    </w:p>
    <w:p w14:paraId="1CB909AB" w14:textId="77777777" w:rsidR="00612A34" w:rsidRDefault="00612A34" w:rsidP="00772DF9">
      <w:pPr>
        <w:spacing w:after="0" w:line="360" w:lineRule="auto"/>
        <w:jc w:val="both"/>
        <w:rPr>
          <w:rFonts w:ascii="Times New Roman" w:hAnsi="Times New Roman" w:cs="Times New Roman"/>
          <w:sz w:val="24"/>
          <w:szCs w:val="24"/>
        </w:rPr>
      </w:pPr>
    </w:p>
    <w:p w14:paraId="01B49CF2" w14:textId="77777777" w:rsidR="00612A34" w:rsidRDefault="00612A34" w:rsidP="00772DF9">
      <w:pPr>
        <w:spacing w:after="0" w:line="360" w:lineRule="auto"/>
        <w:jc w:val="both"/>
        <w:rPr>
          <w:rFonts w:ascii="Times New Roman" w:hAnsi="Times New Roman" w:cs="Times New Roman"/>
          <w:sz w:val="24"/>
          <w:szCs w:val="24"/>
        </w:rPr>
      </w:pPr>
    </w:p>
    <w:p w14:paraId="19480DBF" w14:textId="77777777" w:rsidR="00761A99" w:rsidRDefault="00761A99" w:rsidP="00C13F3A">
      <w:pPr>
        <w:pStyle w:val="Titlu2"/>
      </w:pPr>
      <w:bookmarkStart w:id="2" w:name="_Toc39573538"/>
    </w:p>
    <w:p w14:paraId="08F5AFC2" w14:textId="1FBFB9CF" w:rsidR="00937758" w:rsidRDefault="00751367" w:rsidP="00C13F3A">
      <w:pPr>
        <w:pStyle w:val="Titlu2"/>
      </w:pPr>
      <w:r w:rsidRPr="009F72D3">
        <w:t>The Praxis Approach</w:t>
      </w:r>
      <w:bookmarkEnd w:id="2"/>
    </w:p>
    <w:p w14:paraId="54644FAA" w14:textId="77777777" w:rsidR="003D3A7B" w:rsidRPr="009F72D3" w:rsidRDefault="003D3A7B" w:rsidP="00C13F3A">
      <w:pPr>
        <w:pStyle w:val="Titlu2"/>
      </w:pPr>
    </w:p>
    <w:p w14:paraId="27510158" w14:textId="77777777" w:rsidR="00937758" w:rsidRPr="009F72D3"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This approach is mainly applied to significant business processors like portfolio management and project program. Praxis Approach covers several areas like risk management and satisfying the needs of stakeholders. Its main purpose is to implement good mana</w:t>
      </w:r>
      <w:r w:rsidRPr="009F72D3">
        <w:rPr>
          <w:rFonts w:ascii="Times New Roman" w:hAnsi="Times New Roman" w:cs="Times New Roman"/>
          <w:sz w:val="24"/>
          <w:szCs w:val="24"/>
        </w:rPr>
        <w:t xml:space="preserve">gement practices and enhance business performance. This model helps </w:t>
      </w:r>
      <w:r w:rsidR="00FF6A70" w:rsidRPr="009F72D3">
        <w:rPr>
          <w:rFonts w:ascii="Times New Roman" w:hAnsi="Times New Roman" w:cs="Times New Roman"/>
          <w:sz w:val="24"/>
          <w:szCs w:val="24"/>
        </w:rPr>
        <w:t>employees</w:t>
      </w:r>
      <w:r w:rsidRPr="009F72D3">
        <w:rPr>
          <w:rFonts w:ascii="Times New Roman" w:hAnsi="Times New Roman" w:cs="Times New Roman"/>
          <w:sz w:val="24"/>
          <w:szCs w:val="24"/>
        </w:rPr>
        <w:t xml:space="preserve"> to improve their capabilities and enhance business reputation</w:t>
      </w:r>
      <w:sdt>
        <w:sdtPr>
          <w:rPr>
            <w:rFonts w:ascii="Times New Roman" w:hAnsi="Times New Roman" w:cs="Times New Roman"/>
            <w:sz w:val="24"/>
            <w:szCs w:val="24"/>
          </w:rPr>
          <w:id w:val="3806036"/>
          <w:citation/>
        </w:sdtPr>
        <w:sdtEndPr/>
        <w:sdtContent>
          <w:r w:rsidR="00A90199">
            <w:rPr>
              <w:rFonts w:ascii="Times New Roman" w:hAnsi="Times New Roman" w:cs="Times New Roman"/>
              <w:sz w:val="24"/>
              <w:szCs w:val="24"/>
            </w:rPr>
            <w:fldChar w:fldCharType="begin"/>
          </w:r>
          <w:r w:rsidR="00A90199">
            <w:rPr>
              <w:rFonts w:ascii="Times New Roman" w:hAnsi="Times New Roman" w:cs="Times New Roman"/>
              <w:sz w:val="24"/>
              <w:szCs w:val="24"/>
            </w:rPr>
            <w:instrText xml:space="preserve"> CITATION Blu19 \l 1033  </w:instrText>
          </w:r>
          <w:r w:rsidR="00A90199">
            <w:rPr>
              <w:rFonts w:ascii="Times New Roman" w:hAnsi="Times New Roman" w:cs="Times New Roman"/>
              <w:sz w:val="24"/>
              <w:szCs w:val="24"/>
            </w:rPr>
            <w:fldChar w:fldCharType="separate"/>
          </w:r>
          <w:r w:rsidR="00A90199">
            <w:rPr>
              <w:rFonts w:ascii="Times New Roman" w:hAnsi="Times New Roman" w:cs="Times New Roman"/>
              <w:noProof/>
              <w:sz w:val="24"/>
              <w:szCs w:val="24"/>
            </w:rPr>
            <w:t xml:space="preserve"> </w:t>
          </w:r>
          <w:r w:rsidR="00A90199" w:rsidRPr="00A90199">
            <w:rPr>
              <w:rFonts w:ascii="Times New Roman" w:hAnsi="Times New Roman" w:cs="Times New Roman"/>
              <w:noProof/>
              <w:sz w:val="24"/>
              <w:szCs w:val="24"/>
            </w:rPr>
            <w:t>(Blue, 2019)</w:t>
          </w:r>
          <w:r w:rsidR="00A90199">
            <w:rPr>
              <w:rFonts w:ascii="Times New Roman" w:hAnsi="Times New Roman" w:cs="Times New Roman"/>
              <w:sz w:val="24"/>
              <w:szCs w:val="24"/>
            </w:rPr>
            <w:fldChar w:fldCharType="end"/>
          </w:r>
        </w:sdtContent>
      </w:sdt>
      <w:r w:rsidRPr="009F72D3">
        <w:rPr>
          <w:rFonts w:ascii="Times New Roman" w:hAnsi="Times New Roman" w:cs="Times New Roman"/>
          <w:sz w:val="24"/>
          <w:szCs w:val="24"/>
        </w:rPr>
        <w:t>. Praxis Approach helps employees to improve their capabilities in signifi</w:t>
      </w:r>
      <w:r w:rsidRPr="009F72D3">
        <w:rPr>
          <w:rFonts w:ascii="Times New Roman" w:hAnsi="Times New Roman" w:cs="Times New Roman"/>
          <w:sz w:val="24"/>
          <w:szCs w:val="24"/>
        </w:rPr>
        <w:t>cant areas like managing risks and fulfilling the demands of stakeholders. It helps employees to achieve business objectives. This model used certain attributes for each level which are described below:</w:t>
      </w:r>
    </w:p>
    <w:p w14:paraId="69AD5A4B" w14:textId="77777777" w:rsidR="00937758" w:rsidRPr="009F72D3" w:rsidRDefault="00751367" w:rsidP="00772DF9">
      <w:pPr>
        <w:spacing w:after="0" w:line="360" w:lineRule="auto"/>
        <w:jc w:val="both"/>
        <w:rPr>
          <w:rFonts w:ascii="Times New Roman" w:hAnsi="Times New Roman" w:cs="Times New Roman"/>
          <w:b/>
          <w:sz w:val="24"/>
          <w:szCs w:val="24"/>
        </w:rPr>
      </w:pPr>
      <w:r w:rsidRPr="009F72D3">
        <w:rPr>
          <w:rFonts w:ascii="Times New Roman" w:hAnsi="Times New Roman" w:cs="Times New Roman"/>
          <w:b/>
          <w:sz w:val="24"/>
          <w:szCs w:val="24"/>
        </w:rPr>
        <w:t>Level 1</w:t>
      </w:r>
      <w:r w:rsidR="009F72D3">
        <w:rPr>
          <w:rFonts w:ascii="Times New Roman" w:hAnsi="Times New Roman" w:cs="Times New Roman"/>
          <w:b/>
          <w:sz w:val="24"/>
          <w:szCs w:val="24"/>
        </w:rPr>
        <w:t>:</w:t>
      </w:r>
    </w:p>
    <w:p w14:paraId="3A6DDA78" w14:textId="77777777" w:rsidR="00937758" w:rsidRPr="009F72D3"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The main two goals were reducing industrial </w:t>
      </w:r>
      <w:r w:rsidRPr="009F72D3">
        <w:rPr>
          <w:rFonts w:ascii="Times New Roman" w:hAnsi="Times New Roman" w:cs="Times New Roman"/>
          <w:sz w:val="24"/>
          <w:szCs w:val="24"/>
        </w:rPr>
        <w:t>conflicts and provide better working conditions for employees. Both these goals were achieved and resolves the business problem.</w:t>
      </w:r>
    </w:p>
    <w:p w14:paraId="236304AA" w14:textId="77777777" w:rsidR="00937758" w:rsidRPr="009F72D3" w:rsidRDefault="00751367" w:rsidP="00772DF9">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Level 2:</w:t>
      </w:r>
    </w:p>
    <w:p w14:paraId="28B6A3C8" w14:textId="77777777" w:rsidR="00937758" w:rsidRPr="009F72D3"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The goals were achieved by showcasing greater flexibility in business operations and understanding employee's opinions</w:t>
      </w:r>
      <w:r w:rsidRPr="009F72D3">
        <w:rPr>
          <w:rFonts w:ascii="Times New Roman" w:hAnsi="Times New Roman" w:cs="Times New Roman"/>
          <w:sz w:val="24"/>
          <w:szCs w:val="24"/>
        </w:rPr>
        <w:t xml:space="preserve"> regarding business policies</w:t>
      </w:r>
      <w:sdt>
        <w:sdtPr>
          <w:rPr>
            <w:rFonts w:ascii="Times New Roman" w:hAnsi="Times New Roman" w:cs="Times New Roman"/>
            <w:sz w:val="24"/>
            <w:szCs w:val="24"/>
          </w:rPr>
          <w:id w:val="3806039"/>
          <w:citation/>
        </w:sdtPr>
        <w:sdtEndPr/>
        <w:sdtContent>
          <w:r w:rsidR="00A90199">
            <w:rPr>
              <w:rFonts w:ascii="Times New Roman" w:hAnsi="Times New Roman" w:cs="Times New Roman"/>
              <w:sz w:val="24"/>
              <w:szCs w:val="24"/>
            </w:rPr>
            <w:fldChar w:fldCharType="begin"/>
          </w:r>
          <w:r w:rsidR="00A90199">
            <w:rPr>
              <w:rFonts w:ascii="Times New Roman" w:hAnsi="Times New Roman" w:cs="Times New Roman"/>
              <w:sz w:val="24"/>
              <w:szCs w:val="24"/>
            </w:rPr>
            <w:instrText xml:space="preserve"> CITATION Smi17 \l 1033 </w:instrText>
          </w:r>
          <w:r w:rsidR="00A90199">
            <w:rPr>
              <w:rFonts w:ascii="Times New Roman" w:hAnsi="Times New Roman" w:cs="Times New Roman"/>
              <w:sz w:val="24"/>
              <w:szCs w:val="24"/>
            </w:rPr>
            <w:fldChar w:fldCharType="separate"/>
          </w:r>
          <w:r w:rsidR="00A90199">
            <w:rPr>
              <w:rFonts w:ascii="Times New Roman" w:hAnsi="Times New Roman" w:cs="Times New Roman"/>
              <w:noProof/>
              <w:sz w:val="24"/>
              <w:szCs w:val="24"/>
            </w:rPr>
            <w:t xml:space="preserve"> </w:t>
          </w:r>
          <w:r w:rsidR="00A90199" w:rsidRPr="00A90199">
            <w:rPr>
              <w:rFonts w:ascii="Times New Roman" w:hAnsi="Times New Roman" w:cs="Times New Roman"/>
              <w:noProof/>
              <w:sz w:val="24"/>
              <w:szCs w:val="24"/>
            </w:rPr>
            <w:t>(Smith, 2017)</w:t>
          </w:r>
          <w:r w:rsidR="00A90199">
            <w:rPr>
              <w:rFonts w:ascii="Times New Roman" w:hAnsi="Times New Roman" w:cs="Times New Roman"/>
              <w:sz w:val="24"/>
              <w:szCs w:val="24"/>
            </w:rPr>
            <w:fldChar w:fldCharType="end"/>
          </w:r>
        </w:sdtContent>
      </w:sdt>
      <w:r w:rsidRPr="009F72D3">
        <w:rPr>
          <w:rFonts w:ascii="Times New Roman" w:hAnsi="Times New Roman" w:cs="Times New Roman"/>
          <w:sz w:val="24"/>
          <w:szCs w:val="24"/>
        </w:rPr>
        <w:t xml:space="preserve">. </w:t>
      </w:r>
    </w:p>
    <w:p w14:paraId="01B60813" w14:textId="77777777" w:rsidR="00937758" w:rsidRPr="009F72D3" w:rsidRDefault="00751367" w:rsidP="00772DF9">
      <w:pPr>
        <w:spacing w:after="0" w:line="360" w:lineRule="auto"/>
        <w:jc w:val="both"/>
        <w:rPr>
          <w:rFonts w:ascii="Times New Roman" w:hAnsi="Times New Roman" w:cs="Times New Roman"/>
          <w:b/>
          <w:sz w:val="24"/>
          <w:szCs w:val="24"/>
        </w:rPr>
      </w:pPr>
      <w:r w:rsidRPr="009F72D3">
        <w:rPr>
          <w:rFonts w:ascii="Times New Roman" w:hAnsi="Times New Roman" w:cs="Times New Roman"/>
          <w:b/>
          <w:sz w:val="24"/>
          <w:szCs w:val="24"/>
        </w:rPr>
        <w:t>Level 3</w:t>
      </w:r>
      <w:r w:rsidR="009F72D3">
        <w:rPr>
          <w:rFonts w:ascii="Times New Roman" w:hAnsi="Times New Roman" w:cs="Times New Roman"/>
          <w:b/>
          <w:sz w:val="24"/>
          <w:szCs w:val="24"/>
        </w:rPr>
        <w:t>:</w:t>
      </w:r>
    </w:p>
    <w:p w14:paraId="3F608144" w14:textId="77777777" w:rsidR="00937758" w:rsidRPr="009F72D3"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The management team will be </w:t>
      </w:r>
      <w:r w:rsidR="00FF6A70" w:rsidRPr="009F72D3">
        <w:rPr>
          <w:rFonts w:ascii="Times New Roman" w:hAnsi="Times New Roman" w:cs="Times New Roman"/>
          <w:sz w:val="24"/>
          <w:szCs w:val="24"/>
        </w:rPr>
        <w:t>adapting</w:t>
      </w:r>
      <w:r w:rsidRPr="009F72D3">
        <w:rPr>
          <w:rFonts w:ascii="Times New Roman" w:hAnsi="Times New Roman" w:cs="Times New Roman"/>
          <w:sz w:val="24"/>
          <w:szCs w:val="24"/>
        </w:rPr>
        <w:t xml:space="preserve"> to changing environments and learn from their experiences. The HR manager has provided efficient training to employees to handle customer complaints </w:t>
      </w:r>
      <w:r w:rsidR="00FF6A70" w:rsidRPr="009F72D3">
        <w:rPr>
          <w:rFonts w:ascii="Times New Roman" w:hAnsi="Times New Roman" w:cs="Times New Roman"/>
          <w:sz w:val="24"/>
          <w:szCs w:val="24"/>
        </w:rPr>
        <w:t>effectively.</w:t>
      </w:r>
    </w:p>
    <w:p w14:paraId="744BE8AA" w14:textId="77777777" w:rsidR="00937758" w:rsidRPr="009F72D3" w:rsidRDefault="00751367" w:rsidP="00772DF9">
      <w:pPr>
        <w:spacing w:after="0" w:line="360" w:lineRule="auto"/>
        <w:jc w:val="both"/>
        <w:rPr>
          <w:rFonts w:ascii="Times New Roman" w:hAnsi="Times New Roman" w:cs="Times New Roman"/>
          <w:b/>
          <w:sz w:val="24"/>
          <w:szCs w:val="24"/>
        </w:rPr>
      </w:pPr>
      <w:r w:rsidRPr="009F72D3">
        <w:rPr>
          <w:rFonts w:ascii="Times New Roman" w:hAnsi="Times New Roman" w:cs="Times New Roman"/>
          <w:b/>
          <w:sz w:val="24"/>
          <w:szCs w:val="24"/>
        </w:rPr>
        <w:t>Level 4</w:t>
      </w:r>
      <w:r w:rsidR="009F72D3">
        <w:rPr>
          <w:rFonts w:ascii="Times New Roman" w:hAnsi="Times New Roman" w:cs="Times New Roman"/>
          <w:b/>
          <w:sz w:val="24"/>
          <w:szCs w:val="24"/>
        </w:rPr>
        <w:t>:</w:t>
      </w:r>
      <w:r w:rsidRPr="009F72D3">
        <w:rPr>
          <w:rFonts w:ascii="Times New Roman" w:hAnsi="Times New Roman" w:cs="Times New Roman"/>
          <w:b/>
          <w:sz w:val="24"/>
          <w:szCs w:val="24"/>
        </w:rPr>
        <w:t xml:space="preserve"> </w:t>
      </w:r>
    </w:p>
    <w:p w14:paraId="1F29C63C" w14:textId="77777777" w:rsidR="00937758"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Performance targets were set. The organization will conduct special </w:t>
      </w:r>
      <w:r w:rsidRPr="009F72D3">
        <w:rPr>
          <w:rFonts w:ascii="Times New Roman" w:hAnsi="Times New Roman" w:cs="Times New Roman"/>
          <w:sz w:val="24"/>
          <w:szCs w:val="24"/>
        </w:rPr>
        <w:t>meetings and programs to communicate effectively with employees and attain success in the market</w:t>
      </w:r>
      <w:sdt>
        <w:sdtPr>
          <w:rPr>
            <w:rFonts w:ascii="Times New Roman" w:hAnsi="Times New Roman" w:cs="Times New Roman"/>
            <w:sz w:val="24"/>
            <w:szCs w:val="24"/>
          </w:rPr>
          <w:id w:val="3806037"/>
          <w:citation/>
        </w:sdtPr>
        <w:sdtEndPr/>
        <w:sdtContent>
          <w:r w:rsidR="00A90199">
            <w:rPr>
              <w:rFonts w:ascii="Times New Roman" w:hAnsi="Times New Roman" w:cs="Times New Roman"/>
              <w:sz w:val="24"/>
              <w:szCs w:val="24"/>
            </w:rPr>
            <w:fldChar w:fldCharType="begin"/>
          </w:r>
          <w:r w:rsidR="00A90199">
            <w:rPr>
              <w:rFonts w:ascii="Times New Roman" w:hAnsi="Times New Roman" w:cs="Times New Roman"/>
              <w:sz w:val="24"/>
              <w:szCs w:val="24"/>
            </w:rPr>
            <w:instrText xml:space="preserve"> CITATION Din08 \l 1033 </w:instrText>
          </w:r>
          <w:r w:rsidR="00A90199">
            <w:rPr>
              <w:rFonts w:ascii="Times New Roman" w:hAnsi="Times New Roman" w:cs="Times New Roman"/>
              <w:sz w:val="24"/>
              <w:szCs w:val="24"/>
            </w:rPr>
            <w:fldChar w:fldCharType="separate"/>
          </w:r>
          <w:r w:rsidR="00A90199">
            <w:rPr>
              <w:rFonts w:ascii="Times New Roman" w:hAnsi="Times New Roman" w:cs="Times New Roman"/>
              <w:noProof/>
              <w:sz w:val="24"/>
              <w:szCs w:val="24"/>
            </w:rPr>
            <w:t xml:space="preserve"> </w:t>
          </w:r>
          <w:r w:rsidR="00A90199" w:rsidRPr="00A90199">
            <w:rPr>
              <w:rFonts w:ascii="Times New Roman" w:hAnsi="Times New Roman" w:cs="Times New Roman"/>
              <w:noProof/>
              <w:sz w:val="24"/>
              <w:szCs w:val="24"/>
            </w:rPr>
            <w:t>(Ding, 2008)</w:t>
          </w:r>
          <w:r w:rsidR="00A90199">
            <w:rPr>
              <w:rFonts w:ascii="Times New Roman" w:hAnsi="Times New Roman" w:cs="Times New Roman"/>
              <w:sz w:val="24"/>
              <w:szCs w:val="24"/>
            </w:rPr>
            <w:fldChar w:fldCharType="end"/>
          </w:r>
        </w:sdtContent>
      </w:sdt>
      <w:r w:rsidRPr="009F72D3">
        <w:rPr>
          <w:rFonts w:ascii="Times New Roman" w:hAnsi="Times New Roman" w:cs="Times New Roman"/>
          <w:sz w:val="24"/>
          <w:szCs w:val="24"/>
        </w:rPr>
        <w:t>.</w:t>
      </w:r>
    </w:p>
    <w:p w14:paraId="20A6A4AB" w14:textId="77777777" w:rsidR="00002A4B" w:rsidRPr="009F72D3" w:rsidRDefault="00002A4B" w:rsidP="00772DF9">
      <w:pPr>
        <w:spacing w:after="0" w:line="360" w:lineRule="auto"/>
        <w:ind w:left="720"/>
        <w:jc w:val="both"/>
        <w:rPr>
          <w:rFonts w:ascii="Times New Roman" w:hAnsi="Times New Roman" w:cs="Times New Roman"/>
          <w:sz w:val="24"/>
          <w:szCs w:val="24"/>
        </w:rPr>
      </w:pPr>
    </w:p>
    <w:p w14:paraId="340808CB" w14:textId="77777777" w:rsidR="00DD3CD2"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This approach helps business to improve their performance and manage certain operations in a </w:t>
      </w:r>
      <w:r w:rsidRPr="009F72D3">
        <w:rPr>
          <w:rFonts w:ascii="Times New Roman" w:hAnsi="Times New Roman" w:cs="Times New Roman"/>
          <w:sz w:val="24"/>
          <w:szCs w:val="24"/>
        </w:rPr>
        <w:t xml:space="preserve">standardized manner.  This approach allows companies to set performance objectives for long term growth.  It helps business to allocate their resources effectively and achieve greater output.  Praxis is an effective assessment tool that helps employees to </w:t>
      </w:r>
      <w:r w:rsidRPr="009F72D3">
        <w:rPr>
          <w:rFonts w:ascii="Times New Roman" w:hAnsi="Times New Roman" w:cs="Times New Roman"/>
          <w:sz w:val="24"/>
          <w:szCs w:val="24"/>
        </w:rPr>
        <w:t>measure their capability and strengths. It allows businesses to improve management practices for portfolio, program, and project. This approach helps businesses to maximize sales growth and communicate effectively with team members to accomplish the compan</w:t>
      </w:r>
      <w:r w:rsidRPr="009F72D3">
        <w:rPr>
          <w:rFonts w:ascii="Times New Roman" w:hAnsi="Times New Roman" w:cs="Times New Roman"/>
          <w:sz w:val="24"/>
          <w:szCs w:val="24"/>
        </w:rPr>
        <w:t>y's goals</w:t>
      </w:r>
      <w:sdt>
        <w:sdtPr>
          <w:rPr>
            <w:rFonts w:ascii="Times New Roman" w:hAnsi="Times New Roman" w:cs="Times New Roman"/>
            <w:sz w:val="24"/>
            <w:szCs w:val="24"/>
          </w:rPr>
          <w:id w:val="3806038"/>
          <w:citation/>
        </w:sdtPr>
        <w:sdtEndPr/>
        <w:sdtContent>
          <w:r w:rsidR="00A90199">
            <w:rPr>
              <w:rFonts w:ascii="Times New Roman" w:hAnsi="Times New Roman" w:cs="Times New Roman"/>
              <w:sz w:val="24"/>
              <w:szCs w:val="24"/>
            </w:rPr>
            <w:fldChar w:fldCharType="begin"/>
          </w:r>
          <w:r w:rsidR="00A90199">
            <w:rPr>
              <w:rFonts w:ascii="Times New Roman" w:hAnsi="Times New Roman" w:cs="Times New Roman"/>
              <w:sz w:val="24"/>
              <w:szCs w:val="24"/>
            </w:rPr>
            <w:instrText xml:space="preserve"> CITATION Hey20 \l 1033  </w:instrText>
          </w:r>
          <w:r w:rsidR="00A90199">
            <w:rPr>
              <w:rFonts w:ascii="Times New Roman" w:hAnsi="Times New Roman" w:cs="Times New Roman"/>
              <w:sz w:val="24"/>
              <w:szCs w:val="24"/>
            </w:rPr>
            <w:fldChar w:fldCharType="separate"/>
          </w:r>
          <w:r w:rsidR="00A90199">
            <w:rPr>
              <w:rFonts w:ascii="Times New Roman" w:hAnsi="Times New Roman" w:cs="Times New Roman"/>
              <w:noProof/>
              <w:sz w:val="24"/>
              <w:szCs w:val="24"/>
            </w:rPr>
            <w:t xml:space="preserve"> </w:t>
          </w:r>
          <w:r w:rsidR="00A90199" w:rsidRPr="00A90199">
            <w:rPr>
              <w:rFonts w:ascii="Times New Roman" w:hAnsi="Times New Roman" w:cs="Times New Roman"/>
              <w:noProof/>
              <w:sz w:val="24"/>
              <w:szCs w:val="24"/>
            </w:rPr>
            <w:t>(Heydebrand, 2020)</w:t>
          </w:r>
          <w:r w:rsidR="00A90199">
            <w:rPr>
              <w:rFonts w:ascii="Times New Roman" w:hAnsi="Times New Roman" w:cs="Times New Roman"/>
              <w:sz w:val="24"/>
              <w:szCs w:val="24"/>
            </w:rPr>
            <w:fldChar w:fldCharType="end"/>
          </w:r>
        </w:sdtContent>
      </w:sdt>
      <w:r w:rsidRPr="009F72D3">
        <w:rPr>
          <w:rFonts w:ascii="Times New Roman" w:hAnsi="Times New Roman" w:cs="Times New Roman"/>
          <w:sz w:val="24"/>
          <w:szCs w:val="24"/>
        </w:rPr>
        <w:t>.</w:t>
      </w:r>
    </w:p>
    <w:p w14:paraId="334610F7" w14:textId="77777777" w:rsidR="00937758" w:rsidRDefault="00751367" w:rsidP="00C13F3A">
      <w:pPr>
        <w:pStyle w:val="Titlu2"/>
      </w:pPr>
      <w:bookmarkStart w:id="3" w:name="_Toc39573539"/>
      <w:r>
        <w:lastRenderedPageBreak/>
        <w:t>Role P</w:t>
      </w:r>
      <w:r w:rsidRPr="009F72D3">
        <w:t>lay</w:t>
      </w:r>
      <w:bookmarkEnd w:id="3"/>
      <w:r w:rsidRPr="009F72D3">
        <w:t xml:space="preserve"> </w:t>
      </w:r>
    </w:p>
    <w:p w14:paraId="22059692" w14:textId="77777777" w:rsidR="007877C6" w:rsidRPr="007877C6" w:rsidRDefault="007877C6" w:rsidP="007877C6"/>
    <w:p w14:paraId="4B6E136A" w14:textId="77777777" w:rsidR="00937758"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I </w:t>
      </w:r>
      <w:r w:rsidR="00FF6A70" w:rsidRPr="009F72D3">
        <w:rPr>
          <w:rFonts w:ascii="Times New Roman" w:hAnsi="Times New Roman" w:cs="Times New Roman"/>
          <w:sz w:val="24"/>
          <w:szCs w:val="24"/>
        </w:rPr>
        <w:t>a</w:t>
      </w:r>
      <w:r w:rsidRPr="009F72D3">
        <w:rPr>
          <w:rFonts w:ascii="Times New Roman" w:hAnsi="Times New Roman" w:cs="Times New Roman"/>
          <w:sz w:val="24"/>
          <w:szCs w:val="24"/>
        </w:rPr>
        <w:t xml:space="preserve">m working as an HR manager at Unilever </w:t>
      </w:r>
      <w:r w:rsidR="00FF6A70" w:rsidRPr="009F72D3">
        <w:rPr>
          <w:rFonts w:ascii="Times New Roman" w:hAnsi="Times New Roman" w:cs="Times New Roman"/>
          <w:sz w:val="24"/>
          <w:szCs w:val="24"/>
        </w:rPr>
        <w:t>Company</w:t>
      </w:r>
      <w:r w:rsidRPr="009F72D3">
        <w:rPr>
          <w:rFonts w:ascii="Times New Roman" w:hAnsi="Times New Roman" w:cs="Times New Roman"/>
          <w:sz w:val="24"/>
          <w:szCs w:val="24"/>
        </w:rPr>
        <w:t xml:space="preserve">. I have motivated employees to work harder to accomplish </w:t>
      </w:r>
      <w:r w:rsidR="00FF6A70" w:rsidRPr="009F72D3">
        <w:rPr>
          <w:rFonts w:ascii="Times New Roman" w:hAnsi="Times New Roman" w:cs="Times New Roman"/>
          <w:sz w:val="24"/>
          <w:szCs w:val="24"/>
        </w:rPr>
        <w:t>the company's</w:t>
      </w:r>
      <w:r w:rsidRPr="009F72D3">
        <w:rPr>
          <w:rFonts w:ascii="Times New Roman" w:hAnsi="Times New Roman" w:cs="Times New Roman"/>
          <w:sz w:val="24"/>
          <w:szCs w:val="24"/>
        </w:rPr>
        <w:t xml:space="preserve"> goals and enhance business reputation. I have implemented effec</w:t>
      </w:r>
      <w:r w:rsidRPr="009F72D3">
        <w:rPr>
          <w:rFonts w:ascii="Times New Roman" w:hAnsi="Times New Roman" w:cs="Times New Roman"/>
          <w:sz w:val="24"/>
          <w:szCs w:val="24"/>
        </w:rPr>
        <w:t xml:space="preserve">tive strategies to improve customer service and accomplish business goals. I have organized several programs to motivate employees and </w:t>
      </w:r>
      <w:r w:rsidR="00FF6A70" w:rsidRPr="009F72D3">
        <w:rPr>
          <w:rFonts w:ascii="Times New Roman" w:hAnsi="Times New Roman" w:cs="Times New Roman"/>
          <w:sz w:val="24"/>
          <w:szCs w:val="24"/>
        </w:rPr>
        <w:t>analyze</w:t>
      </w:r>
      <w:r w:rsidRPr="009F72D3">
        <w:rPr>
          <w:rFonts w:ascii="Times New Roman" w:hAnsi="Times New Roman" w:cs="Times New Roman"/>
          <w:sz w:val="24"/>
          <w:szCs w:val="24"/>
        </w:rPr>
        <w:t xml:space="preserve"> their opinions regarding business objectives. I have </w:t>
      </w:r>
      <w:r w:rsidR="00FF6A70" w:rsidRPr="009F72D3">
        <w:rPr>
          <w:rFonts w:ascii="Times New Roman" w:hAnsi="Times New Roman" w:cs="Times New Roman"/>
          <w:sz w:val="24"/>
          <w:szCs w:val="24"/>
        </w:rPr>
        <w:t>creative skills that help</w:t>
      </w:r>
      <w:r w:rsidRPr="009F72D3">
        <w:rPr>
          <w:rFonts w:ascii="Times New Roman" w:hAnsi="Times New Roman" w:cs="Times New Roman"/>
          <w:sz w:val="24"/>
          <w:szCs w:val="24"/>
        </w:rPr>
        <w:t xml:space="preserve"> me to solve business problems. I h</w:t>
      </w:r>
      <w:r w:rsidRPr="009F72D3">
        <w:rPr>
          <w:rFonts w:ascii="Times New Roman" w:hAnsi="Times New Roman" w:cs="Times New Roman"/>
          <w:sz w:val="24"/>
          <w:szCs w:val="24"/>
        </w:rPr>
        <w:t xml:space="preserve">ad conduct interviews and face to face interactions to </w:t>
      </w:r>
      <w:r w:rsidR="00FF6A70" w:rsidRPr="009F72D3">
        <w:rPr>
          <w:rFonts w:ascii="Times New Roman" w:hAnsi="Times New Roman" w:cs="Times New Roman"/>
          <w:sz w:val="24"/>
          <w:szCs w:val="24"/>
        </w:rPr>
        <w:t>analyze</w:t>
      </w:r>
      <w:r w:rsidRPr="009F72D3">
        <w:rPr>
          <w:rFonts w:ascii="Times New Roman" w:hAnsi="Times New Roman" w:cs="Times New Roman"/>
          <w:sz w:val="24"/>
          <w:szCs w:val="24"/>
        </w:rPr>
        <w:t xml:space="preserve"> </w:t>
      </w:r>
      <w:r w:rsidR="00FF6A70" w:rsidRPr="009F72D3">
        <w:rPr>
          <w:rFonts w:ascii="Times New Roman" w:hAnsi="Times New Roman" w:cs="Times New Roman"/>
          <w:sz w:val="24"/>
          <w:szCs w:val="24"/>
        </w:rPr>
        <w:t>employee’s</w:t>
      </w:r>
      <w:r w:rsidRPr="009F72D3">
        <w:rPr>
          <w:rFonts w:ascii="Times New Roman" w:hAnsi="Times New Roman" w:cs="Times New Roman"/>
          <w:sz w:val="24"/>
          <w:szCs w:val="24"/>
        </w:rPr>
        <w:t xml:space="preserve"> capabilities and strengths. I have maintained good relationships with employees to achieve specific targets within a given period</w:t>
      </w:r>
      <w:sdt>
        <w:sdtPr>
          <w:rPr>
            <w:rFonts w:ascii="Times New Roman" w:hAnsi="Times New Roman" w:cs="Times New Roman"/>
            <w:sz w:val="24"/>
            <w:szCs w:val="24"/>
          </w:rPr>
          <w:id w:val="3806040"/>
          <w:citation/>
        </w:sdtPr>
        <w:sdtEndPr/>
        <w:sdtContent>
          <w:r w:rsidR="00A90199">
            <w:rPr>
              <w:rFonts w:ascii="Times New Roman" w:hAnsi="Times New Roman" w:cs="Times New Roman"/>
              <w:sz w:val="24"/>
              <w:szCs w:val="24"/>
            </w:rPr>
            <w:fldChar w:fldCharType="begin"/>
          </w:r>
          <w:r w:rsidR="00A90199">
            <w:rPr>
              <w:rFonts w:ascii="Times New Roman" w:hAnsi="Times New Roman" w:cs="Times New Roman"/>
              <w:sz w:val="24"/>
              <w:szCs w:val="24"/>
            </w:rPr>
            <w:instrText xml:space="preserve"> CITATION Kea19 \l 1033 </w:instrText>
          </w:r>
          <w:r w:rsidR="00A90199">
            <w:rPr>
              <w:rFonts w:ascii="Times New Roman" w:hAnsi="Times New Roman" w:cs="Times New Roman"/>
              <w:sz w:val="24"/>
              <w:szCs w:val="24"/>
            </w:rPr>
            <w:fldChar w:fldCharType="separate"/>
          </w:r>
          <w:r w:rsidR="00A90199">
            <w:rPr>
              <w:rFonts w:ascii="Times New Roman" w:hAnsi="Times New Roman" w:cs="Times New Roman"/>
              <w:noProof/>
              <w:sz w:val="24"/>
              <w:szCs w:val="24"/>
            </w:rPr>
            <w:t xml:space="preserve"> </w:t>
          </w:r>
          <w:r w:rsidR="00A90199" w:rsidRPr="00A90199">
            <w:rPr>
              <w:rFonts w:ascii="Times New Roman" w:hAnsi="Times New Roman" w:cs="Times New Roman"/>
              <w:noProof/>
              <w:sz w:val="24"/>
              <w:szCs w:val="24"/>
            </w:rPr>
            <w:t>(Kearney, 2019)</w:t>
          </w:r>
          <w:r w:rsidR="00A90199">
            <w:rPr>
              <w:rFonts w:ascii="Times New Roman" w:hAnsi="Times New Roman" w:cs="Times New Roman"/>
              <w:sz w:val="24"/>
              <w:szCs w:val="24"/>
            </w:rPr>
            <w:fldChar w:fldCharType="end"/>
          </w:r>
        </w:sdtContent>
      </w:sdt>
      <w:r w:rsidRPr="009F72D3">
        <w:rPr>
          <w:rFonts w:ascii="Times New Roman" w:hAnsi="Times New Roman" w:cs="Times New Roman"/>
          <w:sz w:val="24"/>
          <w:szCs w:val="24"/>
        </w:rPr>
        <w:t>.</w:t>
      </w:r>
    </w:p>
    <w:p w14:paraId="58EBA212" w14:textId="77777777" w:rsidR="00002A4B" w:rsidRPr="009F72D3" w:rsidRDefault="00002A4B" w:rsidP="00772DF9">
      <w:pPr>
        <w:spacing w:after="0" w:line="360" w:lineRule="auto"/>
        <w:ind w:left="720"/>
        <w:jc w:val="both"/>
        <w:rPr>
          <w:rFonts w:ascii="Times New Roman" w:hAnsi="Times New Roman" w:cs="Times New Roman"/>
          <w:sz w:val="24"/>
          <w:szCs w:val="24"/>
        </w:rPr>
      </w:pPr>
    </w:p>
    <w:p w14:paraId="62B58133" w14:textId="77777777" w:rsidR="00A05AE0" w:rsidRPr="009F72D3"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As </w:t>
      </w:r>
      <w:r w:rsidRPr="009F72D3">
        <w:rPr>
          <w:rFonts w:ascii="Times New Roman" w:hAnsi="Times New Roman" w:cs="Times New Roman"/>
          <w:sz w:val="24"/>
          <w:szCs w:val="24"/>
        </w:rPr>
        <w:t>an HR manager</w:t>
      </w:r>
      <w:r w:rsidR="00DD3CD2" w:rsidRPr="009F72D3">
        <w:rPr>
          <w:rFonts w:ascii="Times New Roman" w:hAnsi="Times New Roman" w:cs="Times New Roman"/>
          <w:sz w:val="24"/>
          <w:szCs w:val="24"/>
        </w:rPr>
        <w:t>, I</w:t>
      </w:r>
      <w:r w:rsidRPr="009F72D3">
        <w:rPr>
          <w:rFonts w:ascii="Times New Roman" w:hAnsi="Times New Roman" w:cs="Times New Roman"/>
          <w:sz w:val="24"/>
          <w:szCs w:val="24"/>
        </w:rPr>
        <w:t xml:space="preserve"> will make sure that every team member fulfills their responsibilities and achieve the target within a given period. I will conduct several workshops and program to provide a wide opportunity for employees for career development. I have con</w:t>
      </w:r>
      <w:r w:rsidRPr="009F72D3">
        <w:rPr>
          <w:rFonts w:ascii="Times New Roman" w:hAnsi="Times New Roman" w:cs="Times New Roman"/>
          <w:sz w:val="24"/>
          <w:szCs w:val="24"/>
        </w:rPr>
        <w:t>stantly focused on the capabilities and strengths of employees for the smooth functioning of the business.  I usually spend time with my team members to understand their problems and find appropriate solutions to solve that issue.  I have encouraged each t</w:t>
      </w:r>
      <w:r w:rsidRPr="009F72D3">
        <w:rPr>
          <w:rFonts w:ascii="Times New Roman" w:hAnsi="Times New Roman" w:cs="Times New Roman"/>
          <w:sz w:val="24"/>
          <w:szCs w:val="24"/>
        </w:rPr>
        <w:t xml:space="preserve">eam member to express their opinions and thoughts regarding business policies and decisions. I have involved my team members in making effective decisions. </w:t>
      </w:r>
    </w:p>
    <w:p w14:paraId="682A7A9C" w14:textId="77777777" w:rsidR="00A05AE0" w:rsidRPr="009F72D3" w:rsidRDefault="00A05AE0" w:rsidP="00772DF9">
      <w:pPr>
        <w:spacing w:after="0" w:line="360" w:lineRule="auto"/>
        <w:ind w:left="720"/>
        <w:jc w:val="both"/>
        <w:rPr>
          <w:rFonts w:ascii="Times New Roman" w:hAnsi="Times New Roman" w:cs="Times New Roman"/>
          <w:sz w:val="24"/>
          <w:szCs w:val="24"/>
        </w:rPr>
      </w:pPr>
    </w:p>
    <w:p w14:paraId="40AEA0E4" w14:textId="77777777" w:rsidR="00A05AE0"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I am very much concerned about the employee's safety.  Thus, I did not put much pressure on employ</w:t>
      </w:r>
      <w:r w:rsidRPr="009F72D3">
        <w:rPr>
          <w:rFonts w:ascii="Times New Roman" w:hAnsi="Times New Roman" w:cs="Times New Roman"/>
          <w:sz w:val="24"/>
          <w:szCs w:val="24"/>
        </w:rPr>
        <w:t xml:space="preserve">ees to achieve the target.  I have provided equal opportunity for each employee to complete a particular task.  </w:t>
      </w:r>
      <w:r w:rsidR="00197DBD" w:rsidRPr="009F72D3">
        <w:rPr>
          <w:rFonts w:ascii="Times New Roman" w:hAnsi="Times New Roman" w:cs="Times New Roman"/>
          <w:sz w:val="24"/>
          <w:szCs w:val="24"/>
        </w:rPr>
        <w:t>I had</w:t>
      </w:r>
      <w:r w:rsidRPr="009F72D3">
        <w:rPr>
          <w:rFonts w:ascii="Times New Roman" w:hAnsi="Times New Roman" w:cs="Times New Roman"/>
          <w:sz w:val="24"/>
          <w:szCs w:val="24"/>
        </w:rPr>
        <w:t xml:space="preserve"> offered wide employment opportunities for my team members. I encouraged my team members to express their problems.  I had </w:t>
      </w:r>
      <w:r w:rsidR="00197DBD" w:rsidRPr="009F72D3">
        <w:rPr>
          <w:rFonts w:ascii="Times New Roman" w:hAnsi="Times New Roman" w:cs="Times New Roman"/>
          <w:sz w:val="24"/>
          <w:szCs w:val="24"/>
        </w:rPr>
        <w:t>made</w:t>
      </w:r>
      <w:r w:rsidRPr="009F72D3">
        <w:rPr>
          <w:rFonts w:ascii="Times New Roman" w:hAnsi="Times New Roman" w:cs="Times New Roman"/>
          <w:sz w:val="24"/>
          <w:szCs w:val="24"/>
        </w:rPr>
        <w:t xml:space="preserve"> sure that e</w:t>
      </w:r>
      <w:r w:rsidRPr="009F72D3">
        <w:rPr>
          <w:rFonts w:ascii="Times New Roman" w:hAnsi="Times New Roman" w:cs="Times New Roman"/>
          <w:sz w:val="24"/>
          <w:szCs w:val="24"/>
        </w:rPr>
        <w:t>ach employee is oriented towards goal and work harder to enhance business reputation. As an HR manager, I have allowed my employee to interact with supervisors regarding business operations</w:t>
      </w:r>
      <w:sdt>
        <w:sdtPr>
          <w:rPr>
            <w:rFonts w:ascii="Times New Roman" w:hAnsi="Times New Roman" w:cs="Times New Roman"/>
            <w:sz w:val="24"/>
            <w:szCs w:val="24"/>
          </w:rPr>
          <w:id w:val="3806041"/>
          <w:citation/>
        </w:sdtPr>
        <w:sdtEndPr/>
        <w:sdtContent>
          <w:r w:rsidR="00A90199">
            <w:rPr>
              <w:rFonts w:ascii="Times New Roman" w:hAnsi="Times New Roman" w:cs="Times New Roman"/>
              <w:sz w:val="24"/>
              <w:szCs w:val="24"/>
            </w:rPr>
            <w:fldChar w:fldCharType="begin"/>
          </w:r>
          <w:r w:rsidR="00A90199">
            <w:rPr>
              <w:rFonts w:ascii="Times New Roman" w:hAnsi="Times New Roman" w:cs="Times New Roman"/>
              <w:sz w:val="24"/>
              <w:szCs w:val="24"/>
            </w:rPr>
            <w:instrText xml:space="preserve"> CITATION Kno16 \l 1033 </w:instrText>
          </w:r>
          <w:r w:rsidR="00A90199">
            <w:rPr>
              <w:rFonts w:ascii="Times New Roman" w:hAnsi="Times New Roman" w:cs="Times New Roman"/>
              <w:sz w:val="24"/>
              <w:szCs w:val="24"/>
            </w:rPr>
            <w:fldChar w:fldCharType="separate"/>
          </w:r>
          <w:r w:rsidR="00A90199">
            <w:rPr>
              <w:rFonts w:ascii="Times New Roman" w:hAnsi="Times New Roman" w:cs="Times New Roman"/>
              <w:noProof/>
              <w:sz w:val="24"/>
              <w:szCs w:val="24"/>
            </w:rPr>
            <w:t xml:space="preserve"> </w:t>
          </w:r>
          <w:r w:rsidR="00A90199" w:rsidRPr="00A90199">
            <w:rPr>
              <w:rFonts w:ascii="Times New Roman" w:hAnsi="Times New Roman" w:cs="Times New Roman"/>
              <w:noProof/>
              <w:sz w:val="24"/>
              <w:szCs w:val="24"/>
            </w:rPr>
            <w:t>(Knott, 2016)</w:t>
          </w:r>
          <w:r w:rsidR="00A90199">
            <w:rPr>
              <w:rFonts w:ascii="Times New Roman" w:hAnsi="Times New Roman" w:cs="Times New Roman"/>
              <w:sz w:val="24"/>
              <w:szCs w:val="24"/>
            </w:rPr>
            <w:fldChar w:fldCharType="end"/>
          </w:r>
        </w:sdtContent>
      </w:sdt>
      <w:r w:rsidRPr="009F72D3">
        <w:rPr>
          <w:rFonts w:ascii="Times New Roman" w:hAnsi="Times New Roman" w:cs="Times New Roman"/>
          <w:sz w:val="24"/>
          <w:szCs w:val="24"/>
        </w:rPr>
        <w:t xml:space="preserve">. This interaction will </w:t>
      </w:r>
      <w:r w:rsidRPr="009F72D3">
        <w:rPr>
          <w:rFonts w:ascii="Times New Roman" w:hAnsi="Times New Roman" w:cs="Times New Roman"/>
          <w:sz w:val="24"/>
          <w:szCs w:val="24"/>
        </w:rPr>
        <w:t>help team members to perform their job more effectively.</w:t>
      </w:r>
    </w:p>
    <w:p w14:paraId="065F2C17" w14:textId="77777777" w:rsidR="009F72D3" w:rsidRDefault="009F72D3" w:rsidP="00772DF9">
      <w:pPr>
        <w:spacing w:after="0" w:line="360" w:lineRule="auto"/>
        <w:ind w:left="720"/>
        <w:jc w:val="both"/>
        <w:rPr>
          <w:rFonts w:ascii="Times New Roman" w:hAnsi="Times New Roman" w:cs="Times New Roman"/>
          <w:sz w:val="24"/>
          <w:szCs w:val="24"/>
        </w:rPr>
      </w:pPr>
    </w:p>
    <w:p w14:paraId="0C2B18FE" w14:textId="77777777" w:rsidR="00612A34" w:rsidRDefault="00612A34" w:rsidP="00772DF9">
      <w:pPr>
        <w:spacing w:after="0" w:line="360" w:lineRule="auto"/>
        <w:ind w:left="720"/>
        <w:jc w:val="both"/>
        <w:rPr>
          <w:rFonts w:ascii="Times New Roman" w:hAnsi="Times New Roman" w:cs="Times New Roman"/>
          <w:sz w:val="24"/>
          <w:szCs w:val="24"/>
        </w:rPr>
      </w:pPr>
    </w:p>
    <w:p w14:paraId="6C6A894F" w14:textId="77777777" w:rsidR="00612A34" w:rsidRDefault="00612A34" w:rsidP="00772DF9">
      <w:pPr>
        <w:spacing w:after="0" w:line="360" w:lineRule="auto"/>
        <w:ind w:left="720"/>
        <w:jc w:val="both"/>
        <w:rPr>
          <w:rFonts w:ascii="Times New Roman" w:hAnsi="Times New Roman" w:cs="Times New Roman"/>
          <w:sz w:val="24"/>
          <w:szCs w:val="24"/>
        </w:rPr>
      </w:pPr>
    </w:p>
    <w:p w14:paraId="4E228F03" w14:textId="77777777" w:rsidR="00612A34" w:rsidRDefault="00612A34" w:rsidP="00772DF9">
      <w:pPr>
        <w:spacing w:after="0" w:line="360" w:lineRule="auto"/>
        <w:ind w:left="720"/>
        <w:jc w:val="both"/>
        <w:rPr>
          <w:rFonts w:ascii="Times New Roman" w:hAnsi="Times New Roman" w:cs="Times New Roman"/>
          <w:sz w:val="24"/>
          <w:szCs w:val="24"/>
        </w:rPr>
      </w:pPr>
    </w:p>
    <w:p w14:paraId="1ED554E9" w14:textId="77777777" w:rsidR="00612A34" w:rsidRDefault="00612A34" w:rsidP="00772DF9">
      <w:pPr>
        <w:spacing w:after="0" w:line="360" w:lineRule="auto"/>
        <w:ind w:left="720"/>
        <w:jc w:val="both"/>
        <w:rPr>
          <w:rFonts w:ascii="Times New Roman" w:hAnsi="Times New Roman" w:cs="Times New Roman"/>
          <w:sz w:val="24"/>
          <w:szCs w:val="24"/>
        </w:rPr>
      </w:pPr>
    </w:p>
    <w:p w14:paraId="79273AEB" w14:textId="77777777" w:rsidR="00612A34" w:rsidRDefault="00612A34" w:rsidP="00772DF9">
      <w:pPr>
        <w:spacing w:after="0" w:line="360" w:lineRule="auto"/>
        <w:ind w:left="720"/>
        <w:jc w:val="both"/>
        <w:rPr>
          <w:rFonts w:ascii="Times New Roman" w:hAnsi="Times New Roman" w:cs="Times New Roman"/>
          <w:sz w:val="24"/>
          <w:szCs w:val="24"/>
        </w:rPr>
      </w:pPr>
    </w:p>
    <w:p w14:paraId="710C4620" w14:textId="77777777" w:rsidR="00E90738" w:rsidRDefault="00751367" w:rsidP="00C13F3A">
      <w:pPr>
        <w:pStyle w:val="Titlu2"/>
      </w:pPr>
      <w:bookmarkStart w:id="4" w:name="_Toc39573540"/>
      <w:r>
        <w:lastRenderedPageBreak/>
        <w:t>Gibbs Reflection M</w:t>
      </w:r>
      <w:r w:rsidRPr="009F72D3">
        <w:t>odel</w:t>
      </w:r>
      <w:bookmarkEnd w:id="4"/>
    </w:p>
    <w:p w14:paraId="7EEB2418" w14:textId="77777777" w:rsidR="00002A4B" w:rsidRPr="009F72D3" w:rsidRDefault="00002A4B" w:rsidP="00772DF9">
      <w:pPr>
        <w:spacing w:after="0" w:line="360" w:lineRule="auto"/>
        <w:ind w:left="720"/>
        <w:jc w:val="both"/>
        <w:rPr>
          <w:rFonts w:ascii="Times New Roman" w:hAnsi="Times New Roman" w:cs="Times New Roman"/>
          <w:b/>
          <w:sz w:val="24"/>
          <w:szCs w:val="24"/>
        </w:rPr>
      </w:pPr>
    </w:p>
    <w:p w14:paraId="1DD4B145" w14:textId="77777777" w:rsidR="00E90738"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Graham Gibbs has established this model which states that people should learn from their experiences. I have applied the Gibbs Reflection model to accomplish </w:t>
      </w:r>
      <w:r w:rsidRPr="009F72D3">
        <w:rPr>
          <w:rFonts w:ascii="Times New Roman" w:hAnsi="Times New Roman" w:cs="Times New Roman"/>
          <w:sz w:val="24"/>
          <w:szCs w:val="24"/>
        </w:rPr>
        <w:t>business objectives. It helps me to develop a strategic plan for enhancing business reputation. This model helps me to gain deep knowledge from personal experience and make effective decisions. Gibbs's model helps me to identify a particular problem and fi</w:t>
      </w:r>
      <w:r w:rsidRPr="009F72D3">
        <w:rPr>
          <w:rFonts w:ascii="Times New Roman" w:hAnsi="Times New Roman" w:cs="Times New Roman"/>
          <w:sz w:val="24"/>
          <w:szCs w:val="24"/>
        </w:rPr>
        <w:t>nd an appropriate solution to resolve that problem. It helps me to make better decisions regarding business operations. Gibbs's model helps me to implement successful changes for the long term growth of the business.  Gibbs's model has helped me to enhance</w:t>
      </w:r>
      <w:r w:rsidRPr="009F72D3">
        <w:rPr>
          <w:rFonts w:ascii="Times New Roman" w:hAnsi="Times New Roman" w:cs="Times New Roman"/>
          <w:sz w:val="24"/>
          <w:szCs w:val="24"/>
        </w:rPr>
        <w:t xml:space="preserve"> business performance</w:t>
      </w:r>
      <w:sdt>
        <w:sdtPr>
          <w:rPr>
            <w:rFonts w:ascii="Times New Roman" w:hAnsi="Times New Roman" w:cs="Times New Roman"/>
            <w:sz w:val="24"/>
            <w:szCs w:val="24"/>
          </w:rPr>
          <w:id w:val="3806034"/>
          <w:citation/>
        </w:sdtPr>
        <w:sdtEndPr/>
        <w:sdtContent>
          <w:r w:rsidR="00B9457C">
            <w:rPr>
              <w:rFonts w:ascii="Times New Roman" w:hAnsi="Times New Roman" w:cs="Times New Roman"/>
              <w:sz w:val="24"/>
              <w:szCs w:val="24"/>
            </w:rPr>
            <w:fldChar w:fldCharType="begin"/>
          </w:r>
          <w:r w:rsidR="00B9457C">
            <w:rPr>
              <w:rFonts w:ascii="Times New Roman" w:hAnsi="Times New Roman" w:cs="Times New Roman"/>
              <w:sz w:val="24"/>
              <w:szCs w:val="24"/>
            </w:rPr>
            <w:instrText xml:space="preserve"> CITATION Mar20 \l 1033 </w:instrText>
          </w:r>
          <w:r w:rsidR="00B9457C">
            <w:rPr>
              <w:rFonts w:ascii="Times New Roman" w:hAnsi="Times New Roman" w:cs="Times New Roman"/>
              <w:sz w:val="24"/>
              <w:szCs w:val="24"/>
            </w:rPr>
            <w:fldChar w:fldCharType="separate"/>
          </w:r>
          <w:r w:rsidR="00B9457C">
            <w:rPr>
              <w:rFonts w:ascii="Times New Roman" w:hAnsi="Times New Roman" w:cs="Times New Roman"/>
              <w:noProof/>
              <w:sz w:val="24"/>
              <w:szCs w:val="24"/>
            </w:rPr>
            <w:t xml:space="preserve"> </w:t>
          </w:r>
          <w:r w:rsidR="00B9457C" w:rsidRPr="00B9457C">
            <w:rPr>
              <w:rFonts w:ascii="Times New Roman" w:hAnsi="Times New Roman" w:cs="Times New Roman"/>
              <w:noProof/>
              <w:sz w:val="24"/>
              <w:szCs w:val="24"/>
            </w:rPr>
            <w:t>(Markkanen, 2020)</w:t>
          </w:r>
          <w:r w:rsidR="00B9457C">
            <w:rPr>
              <w:rFonts w:ascii="Times New Roman" w:hAnsi="Times New Roman" w:cs="Times New Roman"/>
              <w:sz w:val="24"/>
              <w:szCs w:val="24"/>
            </w:rPr>
            <w:fldChar w:fldCharType="end"/>
          </w:r>
        </w:sdtContent>
      </w:sdt>
      <w:r w:rsidRPr="009F72D3">
        <w:rPr>
          <w:rFonts w:ascii="Times New Roman" w:hAnsi="Times New Roman" w:cs="Times New Roman"/>
          <w:sz w:val="24"/>
          <w:szCs w:val="24"/>
        </w:rPr>
        <w:t>.</w:t>
      </w:r>
    </w:p>
    <w:p w14:paraId="03A163FC" w14:textId="77777777" w:rsidR="00612A34" w:rsidRDefault="00612A34" w:rsidP="00772DF9">
      <w:pPr>
        <w:spacing w:after="0" w:line="360" w:lineRule="auto"/>
        <w:jc w:val="both"/>
        <w:rPr>
          <w:rFonts w:ascii="Times New Roman" w:hAnsi="Times New Roman" w:cs="Times New Roman"/>
          <w:sz w:val="24"/>
          <w:szCs w:val="24"/>
        </w:rPr>
      </w:pPr>
    </w:p>
    <w:p w14:paraId="61856BB3" w14:textId="77777777" w:rsidR="00DD3CD2"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Gibbs's reflection cycle enables an individual to learn from other experiences and choose the best options.  There are several elements of the Gibbs cycle. For instance, a description t</w:t>
      </w:r>
      <w:r w:rsidRPr="009F72D3">
        <w:rPr>
          <w:rFonts w:ascii="Times New Roman" w:hAnsi="Times New Roman" w:cs="Times New Roman"/>
          <w:sz w:val="24"/>
          <w:szCs w:val="24"/>
        </w:rPr>
        <w:t>hat requires factual information of a particular incident.  This model helps employees to think logically and make decisions as per the given situation and circumstances. Gibbs Reflection model applies to every situation. Reflection model has improved unde</w:t>
      </w:r>
      <w:r w:rsidRPr="009F72D3">
        <w:rPr>
          <w:rFonts w:ascii="Times New Roman" w:hAnsi="Times New Roman" w:cs="Times New Roman"/>
          <w:sz w:val="24"/>
          <w:szCs w:val="24"/>
        </w:rPr>
        <w:t>rstanding and considered a valuable instrument that discovers new ideas and forms new learning.  Gibbs's model has helped me to analyze personal strengths and weaknesses. This model helps me to make effective decisions and attain success in my personal lif</w:t>
      </w:r>
      <w:r w:rsidRPr="009F72D3">
        <w:rPr>
          <w:rFonts w:ascii="Times New Roman" w:hAnsi="Times New Roman" w:cs="Times New Roman"/>
          <w:sz w:val="24"/>
          <w:szCs w:val="24"/>
        </w:rPr>
        <w:t>e.</w:t>
      </w:r>
    </w:p>
    <w:p w14:paraId="568191DC" w14:textId="77777777" w:rsidR="00002A4B" w:rsidRPr="009F72D3" w:rsidRDefault="00002A4B" w:rsidP="00772DF9">
      <w:pPr>
        <w:spacing w:after="0" w:line="360" w:lineRule="auto"/>
        <w:ind w:left="720"/>
        <w:jc w:val="both"/>
        <w:rPr>
          <w:rFonts w:ascii="Times New Roman" w:hAnsi="Times New Roman" w:cs="Times New Roman"/>
          <w:sz w:val="24"/>
          <w:szCs w:val="24"/>
        </w:rPr>
      </w:pPr>
    </w:p>
    <w:p w14:paraId="43C58AF9" w14:textId="77777777" w:rsidR="00E90738"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b/>
          <w:sz w:val="24"/>
          <w:szCs w:val="24"/>
        </w:rPr>
        <w:t>Description:</w:t>
      </w:r>
      <w:r w:rsidRPr="009F72D3">
        <w:rPr>
          <w:rFonts w:ascii="Times New Roman" w:hAnsi="Times New Roman" w:cs="Times New Roman"/>
          <w:sz w:val="24"/>
          <w:szCs w:val="24"/>
        </w:rPr>
        <w:t xml:space="preserve"> I am playing the role of HR manager in Unilever </w:t>
      </w:r>
      <w:r w:rsidR="00374E4B" w:rsidRPr="009F72D3">
        <w:rPr>
          <w:rFonts w:ascii="Times New Roman" w:hAnsi="Times New Roman" w:cs="Times New Roman"/>
          <w:sz w:val="24"/>
          <w:szCs w:val="24"/>
        </w:rPr>
        <w:t>Company</w:t>
      </w:r>
      <w:r w:rsidRPr="009F72D3">
        <w:rPr>
          <w:rFonts w:ascii="Times New Roman" w:hAnsi="Times New Roman" w:cs="Times New Roman"/>
          <w:sz w:val="24"/>
          <w:szCs w:val="24"/>
        </w:rPr>
        <w:t xml:space="preserve">. I had motivated my team members to achieve business objectives. I constantly find new opportunities to increase sales growth and enhance employee performance. I have </w:t>
      </w:r>
      <w:r w:rsidR="00197DBD" w:rsidRPr="009F72D3">
        <w:rPr>
          <w:rFonts w:ascii="Times New Roman" w:hAnsi="Times New Roman" w:cs="Times New Roman"/>
          <w:sz w:val="24"/>
          <w:szCs w:val="24"/>
        </w:rPr>
        <w:t>built</w:t>
      </w:r>
      <w:r w:rsidRPr="009F72D3">
        <w:rPr>
          <w:rFonts w:ascii="Times New Roman" w:hAnsi="Times New Roman" w:cs="Times New Roman"/>
          <w:sz w:val="24"/>
          <w:szCs w:val="24"/>
        </w:rPr>
        <w:t xml:space="preserve"> a strong relationship with my team members for the smooth functioning of the business.  I have hired potential employees to transmit a strong brand message among customers. My experience was very positive and creative.  I have put my best efforts to enhan</w:t>
      </w:r>
      <w:r w:rsidRPr="009F72D3">
        <w:rPr>
          <w:rFonts w:ascii="Times New Roman" w:hAnsi="Times New Roman" w:cs="Times New Roman"/>
          <w:sz w:val="24"/>
          <w:szCs w:val="24"/>
        </w:rPr>
        <w:t xml:space="preserve">ce the business </w:t>
      </w:r>
      <w:r w:rsidR="006E0377">
        <w:rPr>
          <w:rFonts w:ascii="Times New Roman" w:hAnsi="Times New Roman" w:cs="Times New Roman"/>
          <w:sz w:val="24"/>
          <w:szCs w:val="24"/>
        </w:rPr>
        <w:t>position</w:t>
      </w:r>
      <w:r w:rsidRPr="009F72D3">
        <w:rPr>
          <w:rFonts w:ascii="Times New Roman" w:hAnsi="Times New Roman" w:cs="Times New Roman"/>
          <w:sz w:val="24"/>
          <w:szCs w:val="24"/>
        </w:rPr>
        <w:t xml:space="preserve"> and </w:t>
      </w:r>
      <w:r w:rsidR="006E0377">
        <w:rPr>
          <w:rFonts w:ascii="Times New Roman" w:hAnsi="Times New Roman" w:cs="Times New Roman"/>
          <w:sz w:val="24"/>
          <w:szCs w:val="24"/>
        </w:rPr>
        <w:t>improve</w:t>
      </w:r>
      <w:r w:rsidRPr="009F72D3">
        <w:rPr>
          <w:rFonts w:ascii="Times New Roman" w:hAnsi="Times New Roman" w:cs="Times New Roman"/>
          <w:sz w:val="24"/>
          <w:szCs w:val="24"/>
        </w:rPr>
        <w:t xml:space="preserve"> its position in the market. My experience was positive while working at Unilever </w:t>
      </w:r>
      <w:r w:rsidR="00197DBD" w:rsidRPr="009F72D3">
        <w:rPr>
          <w:rFonts w:ascii="Times New Roman" w:hAnsi="Times New Roman" w:cs="Times New Roman"/>
          <w:sz w:val="24"/>
          <w:szCs w:val="24"/>
        </w:rPr>
        <w:t>Company</w:t>
      </w:r>
      <w:r w:rsidRPr="009F72D3">
        <w:rPr>
          <w:rFonts w:ascii="Times New Roman" w:hAnsi="Times New Roman" w:cs="Times New Roman"/>
          <w:sz w:val="24"/>
          <w:szCs w:val="24"/>
        </w:rPr>
        <w:t>. I will put the best efforts to expand business operations and target a large audience</w:t>
      </w:r>
      <w:sdt>
        <w:sdtPr>
          <w:rPr>
            <w:rFonts w:ascii="Times New Roman" w:hAnsi="Times New Roman" w:cs="Times New Roman"/>
            <w:sz w:val="24"/>
            <w:szCs w:val="24"/>
          </w:rPr>
          <w:id w:val="3806035"/>
          <w:citation/>
        </w:sdtPr>
        <w:sdtEndPr/>
        <w:sdtContent>
          <w:r w:rsidR="00B9457C">
            <w:rPr>
              <w:rFonts w:ascii="Times New Roman" w:hAnsi="Times New Roman" w:cs="Times New Roman"/>
              <w:sz w:val="24"/>
              <w:szCs w:val="24"/>
            </w:rPr>
            <w:fldChar w:fldCharType="begin"/>
          </w:r>
          <w:r w:rsidR="00B9457C">
            <w:rPr>
              <w:rFonts w:ascii="Times New Roman" w:hAnsi="Times New Roman" w:cs="Times New Roman"/>
              <w:sz w:val="24"/>
              <w:szCs w:val="24"/>
            </w:rPr>
            <w:instrText xml:space="preserve"> CITATION Pot15 \l 1033 </w:instrText>
          </w:r>
          <w:r w:rsidR="00B9457C">
            <w:rPr>
              <w:rFonts w:ascii="Times New Roman" w:hAnsi="Times New Roman" w:cs="Times New Roman"/>
              <w:sz w:val="24"/>
              <w:szCs w:val="24"/>
            </w:rPr>
            <w:fldChar w:fldCharType="separate"/>
          </w:r>
          <w:r w:rsidR="00B9457C">
            <w:rPr>
              <w:rFonts w:ascii="Times New Roman" w:hAnsi="Times New Roman" w:cs="Times New Roman"/>
              <w:noProof/>
              <w:sz w:val="24"/>
              <w:szCs w:val="24"/>
            </w:rPr>
            <w:t xml:space="preserve"> </w:t>
          </w:r>
          <w:r w:rsidR="00B9457C" w:rsidRPr="00B9457C">
            <w:rPr>
              <w:rFonts w:ascii="Times New Roman" w:hAnsi="Times New Roman" w:cs="Times New Roman"/>
              <w:noProof/>
              <w:sz w:val="24"/>
              <w:szCs w:val="24"/>
            </w:rPr>
            <w:t>(Potter, 2015)</w:t>
          </w:r>
          <w:r w:rsidR="00B9457C">
            <w:rPr>
              <w:rFonts w:ascii="Times New Roman" w:hAnsi="Times New Roman" w:cs="Times New Roman"/>
              <w:sz w:val="24"/>
              <w:szCs w:val="24"/>
            </w:rPr>
            <w:fldChar w:fldCharType="end"/>
          </w:r>
        </w:sdtContent>
      </w:sdt>
      <w:r w:rsidRPr="009F72D3">
        <w:rPr>
          <w:rFonts w:ascii="Times New Roman" w:hAnsi="Times New Roman" w:cs="Times New Roman"/>
          <w:sz w:val="24"/>
          <w:szCs w:val="24"/>
        </w:rPr>
        <w:t>.</w:t>
      </w:r>
    </w:p>
    <w:p w14:paraId="0C715B6F" w14:textId="77777777" w:rsidR="00772DF9" w:rsidRDefault="00772DF9" w:rsidP="00772DF9">
      <w:pPr>
        <w:spacing w:after="0" w:line="360" w:lineRule="auto"/>
        <w:jc w:val="both"/>
        <w:rPr>
          <w:rFonts w:ascii="Times New Roman" w:hAnsi="Times New Roman" w:cs="Times New Roman"/>
          <w:sz w:val="24"/>
          <w:szCs w:val="24"/>
        </w:rPr>
      </w:pPr>
    </w:p>
    <w:p w14:paraId="73CD7728" w14:textId="0869E5E5" w:rsidR="00612A34" w:rsidRDefault="00612A34" w:rsidP="00772DF9">
      <w:pPr>
        <w:spacing w:after="0" w:line="360" w:lineRule="auto"/>
        <w:jc w:val="both"/>
        <w:rPr>
          <w:rFonts w:ascii="Times New Roman" w:hAnsi="Times New Roman" w:cs="Times New Roman"/>
          <w:sz w:val="24"/>
          <w:szCs w:val="24"/>
        </w:rPr>
      </w:pPr>
    </w:p>
    <w:p w14:paraId="61A537D7" w14:textId="1A5C0F0C" w:rsidR="00CE5210" w:rsidRDefault="00CE5210" w:rsidP="00772DF9">
      <w:pPr>
        <w:spacing w:after="0" w:line="360" w:lineRule="auto"/>
        <w:jc w:val="both"/>
        <w:rPr>
          <w:rFonts w:ascii="Times New Roman" w:hAnsi="Times New Roman" w:cs="Times New Roman"/>
          <w:sz w:val="24"/>
          <w:szCs w:val="24"/>
        </w:rPr>
      </w:pPr>
    </w:p>
    <w:p w14:paraId="58B9EDF7" w14:textId="77777777" w:rsidR="00CE5210" w:rsidRPr="009F72D3" w:rsidRDefault="00CE5210" w:rsidP="00772DF9">
      <w:pPr>
        <w:spacing w:after="0" w:line="360" w:lineRule="auto"/>
        <w:jc w:val="both"/>
        <w:rPr>
          <w:rFonts w:ascii="Times New Roman" w:hAnsi="Times New Roman" w:cs="Times New Roman"/>
          <w:sz w:val="24"/>
          <w:szCs w:val="24"/>
        </w:rPr>
      </w:pPr>
    </w:p>
    <w:p w14:paraId="2C611E76" w14:textId="77777777" w:rsidR="00FF6A70"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b/>
          <w:sz w:val="24"/>
          <w:szCs w:val="24"/>
        </w:rPr>
        <w:lastRenderedPageBreak/>
        <w:t>Feelings:</w:t>
      </w:r>
      <w:r w:rsidRPr="009F72D3">
        <w:rPr>
          <w:rFonts w:ascii="Times New Roman" w:hAnsi="Times New Roman" w:cs="Times New Roman"/>
          <w:sz w:val="24"/>
          <w:szCs w:val="24"/>
        </w:rPr>
        <w:t xml:space="preserve"> During the starting of my work</w:t>
      </w:r>
      <w:r w:rsidR="00374E4B" w:rsidRPr="009F72D3">
        <w:rPr>
          <w:rFonts w:ascii="Times New Roman" w:hAnsi="Times New Roman" w:cs="Times New Roman"/>
          <w:sz w:val="24"/>
          <w:szCs w:val="24"/>
        </w:rPr>
        <w:t>, I</w:t>
      </w:r>
      <w:r w:rsidRPr="009F72D3">
        <w:rPr>
          <w:rFonts w:ascii="Times New Roman" w:hAnsi="Times New Roman" w:cs="Times New Roman"/>
          <w:sz w:val="24"/>
          <w:szCs w:val="24"/>
        </w:rPr>
        <w:t xml:space="preserve"> was introverted and </w:t>
      </w:r>
      <w:r w:rsidR="00197DBD" w:rsidRPr="009F72D3">
        <w:rPr>
          <w:rFonts w:ascii="Times New Roman" w:hAnsi="Times New Roman" w:cs="Times New Roman"/>
          <w:sz w:val="24"/>
          <w:szCs w:val="24"/>
        </w:rPr>
        <w:t>do</w:t>
      </w:r>
      <w:r w:rsidRPr="009F72D3">
        <w:rPr>
          <w:rFonts w:ascii="Times New Roman" w:hAnsi="Times New Roman" w:cs="Times New Roman"/>
          <w:sz w:val="24"/>
          <w:szCs w:val="24"/>
        </w:rPr>
        <w:t xml:space="preserve"> not interact with team members.  With changing time, I have tried to communicate with other team members and understand their opinions. I have put the best efforts to become an efficient HR manager in Unilever. Earlier, I feel hesitant to interact with my</w:t>
      </w:r>
      <w:r w:rsidRPr="009F72D3">
        <w:rPr>
          <w:rFonts w:ascii="Times New Roman" w:hAnsi="Times New Roman" w:cs="Times New Roman"/>
          <w:sz w:val="24"/>
          <w:szCs w:val="24"/>
        </w:rPr>
        <w:t xml:space="preserve"> teachers and supervisors.  This role has helped me to create a good impression among seniors and subordinates. I have tried to learn new things and showcase my talent within the organization. The appreciation from supervisors and colleagues has boosted my</w:t>
      </w:r>
      <w:r w:rsidRPr="009F72D3">
        <w:rPr>
          <w:rFonts w:ascii="Times New Roman" w:hAnsi="Times New Roman" w:cs="Times New Roman"/>
          <w:sz w:val="24"/>
          <w:szCs w:val="24"/>
        </w:rPr>
        <w:t xml:space="preserve"> self-confidence and encouraged me to expand my knowledge base. </w:t>
      </w:r>
    </w:p>
    <w:p w14:paraId="24DA621F" w14:textId="77777777" w:rsidR="00612A34" w:rsidRDefault="00612A34" w:rsidP="00772DF9">
      <w:pPr>
        <w:spacing w:after="0" w:line="360" w:lineRule="auto"/>
        <w:jc w:val="both"/>
        <w:rPr>
          <w:rFonts w:ascii="Times New Roman" w:hAnsi="Times New Roman" w:cs="Times New Roman"/>
          <w:sz w:val="24"/>
          <w:szCs w:val="24"/>
        </w:rPr>
      </w:pPr>
    </w:p>
    <w:p w14:paraId="68F2FD26" w14:textId="77777777" w:rsidR="00686D2A"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b/>
          <w:sz w:val="24"/>
          <w:szCs w:val="24"/>
        </w:rPr>
        <w:t>Evaluation:</w:t>
      </w:r>
      <w:r w:rsidRPr="009F72D3">
        <w:rPr>
          <w:rFonts w:ascii="Times New Roman" w:hAnsi="Times New Roman" w:cs="Times New Roman"/>
          <w:sz w:val="24"/>
          <w:szCs w:val="24"/>
        </w:rPr>
        <w:t xml:space="preserve"> After appointed as an HR manager, I have analyzed that every business activity requires good cooperation and teamwork. Thus, I have assigned equal responsibility to each employee</w:t>
      </w:r>
      <w:r w:rsidRPr="009F72D3">
        <w:rPr>
          <w:rFonts w:ascii="Times New Roman" w:hAnsi="Times New Roman" w:cs="Times New Roman"/>
          <w:sz w:val="24"/>
          <w:szCs w:val="24"/>
        </w:rPr>
        <w:t xml:space="preserve"> in terms of skills, knowledge, and education. However, I face several problems and difficulties while dealing with different business clients.  Thus, I have organized special meetings and conferences to interact with clients and satisfy their needs. I hav</w:t>
      </w:r>
      <w:r w:rsidRPr="009F72D3">
        <w:rPr>
          <w:rFonts w:ascii="Times New Roman" w:hAnsi="Times New Roman" w:cs="Times New Roman"/>
          <w:sz w:val="24"/>
          <w:szCs w:val="24"/>
        </w:rPr>
        <w:t xml:space="preserve">e provided a dynamic and fun working environment to </w:t>
      </w:r>
      <w:r w:rsidR="00334530">
        <w:rPr>
          <w:rFonts w:ascii="Times New Roman" w:hAnsi="Times New Roman" w:cs="Times New Roman"/>
          <w:sz w:val="24"/>
          <w:szCs w:val="24"/>
        </w:rPr>
        <w:t>workers</w:t>
      </w:r>
      <w:r w:rsidRPr="009F72D3">
        <w:rPr>
          <w:rFonts w:ascii="Times New Roman" w:hAnsi="Times New Roman" w:cs="Times New Roman"/>
          <w:sz w:val="24"/>
          <w:szCs w:val="24"/>
        </w:rPr>
        <w:t xml:space="preserve"> where they can easily express their </w:t>
      </w:r>
      <w:r w:rsidR="00334530">
        <w:rPr>
          <w:rFonts w:ascii="Times New Roman" w:hAnsi="Times New Roman" w:cs="Times New Roman"/>
          <w:sz w:val="24"/>
          <w:szCs w:val="24"/>
        </w:rPr>
        <w:t>skills</w:t>
      </w:r>
      <w:r w:rsidRPr="009F72D3">
        <w:rPr>
          <w:rFonts w:ascii="Times New Roman" w:hAnsi="Times New Roman" w:cs="Times New Roman"/>
          <w:sz w:val="24"/>
          <w:szCs w:val="24"/>
        </w:rPr>
        <w:t xml:space="preserve"> and knowledge with other subordinates. I have convinced my senior managers for working flexible hours. </w:t>
      </w:r>
    </w:p>
    <w:p w14:paraId="4CE69C5B" w14:textId="77777777" w:rsidR="00612A34" w:rsidRDefault="00612A34" w:rsidP="00772DF9">
      <w:pPr>
        <w:spacing w:after="0" w:line="360" w:lineRule="auto"/>
        <w:jc w:val="both"/>
        <w:rPr>
          <w:rFonts w:ascii="Times New Roman" w:hAnsi="Times New Roman" w:cs="Times New Roman"/>
          <w:sz w:val="24"/>
          <w:szCs w:val="24"/>
        </w:rPr>
      </w:pPr>
    </w:p>
    <w:p w14:paraId="7011DCF1" w14:textId="77777777" w:rsidR="00996B1E" w:rsidRDefault="00996B1E" w:rsidP="00772DF9">
      <w:pPr>
        <w:spacing w:after="0" w:line="360" w:lineRule="auto"/>
        <w:jc w:val="both"/>
        <w:rPr>
          <w:rFonts w:ascii="Times New Roman" w:hAnsi="Times New Roman" w:cs="Times New Roman"/>
          <w:b/>
          <w:sz w:val="24"/>
          <w:szCs w:val="24"/>
        </w:rPr>
      </w:pPr>
    </w:p>
    <w:p w14:paraId="185F1BD3" w14:textId="77777777" w:rsidR="00996B1E" w:rsidRDefault="00996B1E" w:rsidP="00772DF9">
      <w:pPr>
        <w:spacing w:after="0" w:line="360" w:lineRule="auto"/>
        <w:jc w:val="both"/>
        <w:rPr>
          <w:rFonts w:ascii="Times New Roman" w:hAnsi="Times New Roman" w:cs="Times New Roman"/>
          <w:b/>
          <w:sz w:val="24"/>
          <w:szCs w:val="24"/>
        </w:rPr>
      </w:pPr>
    </w:p>
    <w:p w14:paraId="0F82232D" w14:textId="77777777" w:rsidR="00996B1E" w:rsidRDefault="00996B1E" w:rsidP="00772DF9">
      <w:pPr>
        <w:spacing w:after="0" w:line="360" w:lineRule="auto"/>
        <w:jc w:val="both"/>
        <w:rPr>
          <w:rFonts w:ascii="Times New Roman" w:hAnsi="Times New Roman" w:cs="Times New Roman"/>
          <w:b/>
          <w:sz w:val="24"/>
          <w:szCs w:val="24"/>
        </w:rPr>
      </w:pPr>
    </w:p>
    <w:p w14:paraId="34E1177A" w14:textId="77777777" w:rsidR="00996B1E" w:rsidRDefault="00996B1E" w:rsidP="00772DF9">
      <w:pPr>
        <w:spacing w:after="0" w:line="360" w:lineRule="auto"/>
        <w:jc w:val="both"/>
        <w:rPr>
          <w:rFonts w:ascii="Times New Roman" w:hAnsi="Times New Roman" w:cs="Times New Roman"/>
          <w:b/>
          <w:sz w:val="24"/>
          <w:szCs w:val="24"/>
        </w:rPr>
      </w:pPr>
    </w:p>
    <w:p w14:paraId="6E6F7339" w14:textId="77777777" w:rsidR="00996B1E" w:rsidRDefault="00996B1E" w:rsidP="00772DF9">
      <w:pPr>
        <w:spacing w:after="0" w:line="360" w:lineRule="auto"/>
        <w:jc w:val="both"/>
        <w:rPr>
          <w:rFonts w:ascii="Times New Roman" w:hAnsi="Times New Roman" w:cs="Times New Roman"/>
          <w:b/>
          <w:sz w:val="24"/>
          <w:szCs w:val="24"/>
        </w:rPr>
      </w:pPr>
    </w:p>
    <w:p w14:paraId="6AF916A7" w14:textId="77777777" w:rsidR="00996B1E" w:rsidRDefault="00996B1E" w:rsidP="00772DF9">
      <w:pPr>
        <w:spacing w:after="0" w:line="360" w:lineRule="auto"/>
        <w:jc w:val="both"/>
        <w:rPr>
          <w:rFonts w:ascii="Times New Roman" w:hAnsi="Times New Roman" w:cs="Times New Roman"/>
          <w:b/>
          <w:sz w:val="24"/>
          <w:szCs w:val="24"/>
        </w:rPr>
      </w:pPr>
    </w:p>
    <w:p w14:paraId="685CA012" w14:textId="77777777" w:rsidR="00996B1E" w:rsidRDefault="00996B1E" w:rsidP="00772DF9">
      <w:pPr>
        <w:spacing w:after="0" w:line="360" w:lineRule="auto"/>
        <w:jc w:val="both"/>
        <w:rPr>
          <w:rFonts w:ascii="Times New Roman" w:hAnsi="Times New Roman" w:cs="Times New Roman"/>
          <w:b/>
          <w:sz w:val="24"/>
          <w:szCs w:val="24"/>
        </w:rPr>
      </w:pPr>
    </w:p>
    <w:p w14:paraId="75D523B2" w14:textId="77777777" w:rsidR="00996B1E" w:rsidRDefault="00996B1E" w:rsidP="00772DF9">
      <w:pPr>
        <w:spacing w:after="0" w:line="360" w:lineRule="auto"/>
        <w:jc w:val="both"/>
        <w:rPr>
          <w:rFonts w:ascii="Times New Roman" w:hAnsi="Times New Roman" w:cs="Times New Roman"/>
          <w:b/>
          <w:sz w:val="24"/>
          <w:szCs w:val="24"/>
        </w:rPr>
      </w:pPr>
    </w:p>
    <w:p w14:paraId="552471DD" w14:textId="77777777" w:rsidR="00996B1E" w:rsidRDefault="00996B1E" w:rsidP="00772DF9">
      <w:pPr>
        <w:spacing w:after="0" w:line="360" w:lineRule="auto"/>
        <w:jc w:val="both"/>
        <w:rPr>
          <w:rFonts w:ascii="Times New Roman" w:hAnsi="Times New Roman" w:cs="Times New Roman"/>
          <w:b/>
          <w:sz w:val="24"/>
          <w:szCs w:val="24"/>
        </w:rPr>
      </w:pPr>
    </w:p>
    <w:p w14:paraId="6047AFA5" w14:textId="77777777" w:rsidR="00996B1E" w:rsidRDefault="00996B1E" w:rsidP="00772DF9">
      <w:pPr>
        <w:spacing w:after="0" w:line="360" w:lineRule="auto"/>
        <w:jc w:val="both"/>
        <w:rPr>
          <w:rFonts w:ascii="Times New Roman" w:hAnsi="Times New Roman" w:cs="Times New Roman"/>
          <w:b/>
          <w:sz w:val="24"/>
          <w:szCs w:val="24"/>
        </w:rPr>
      </w:pPr>
    </w:p>
    <w:p w14:paraId="242C7527" w14:textId="77777777" w:rsidR="00996B1E" w:rsidRDefault="00996B1E" w:rsidP="00772DF9">
      <w:pPr>
        <w:spacing w:after="0" w:line="360" w:lineRule="auto"/>
        <w:jc w:val="both"/>
        <w:rPr>
          <w:rFonts w:ascii="Times New Roman" w:hAnsi="Times New Roman" w:cs="Times New Roman"/>
          <w:b/>
          <w:sz w:val="24"/>
          <w:szCs w:val="24"/>
        </w:rPr>
      </w:pPr>
    </w:p>
    <w:p w14:paraId="3A3974A9" w14:textId="77777777" w:rsidR="00996B1E" w:rsidRDefault="00996B1E" w:rsidP="00772DF9">
      <w:pPr>
        <w:spacing w:after="0" w:line="360" w:lineRule="auto"/>
        <w:jc w:val="both"/>
        <w:rPr>
          <w:rFonts w:ascii="Times New Roman" w:hAnsi="Times New Roman" w:cs="Times New Roman"/>
          <w:b/>
          <w:sz w:val="24"/>
          <w:szCs w:val="24"/>
        </w:rPr>
      </w:pPr>
    </w:p>
    <w:p w14:paraId="4E73D2B6" w14:textId="77777777" w:rsidR="00996B1E" w:rsidRDefault="00996B1E" w:rsidP="00772DF9">
      <w:pPr>
        <w:spacing w:after="0" w:line="360" w:lineRule="auto"/>
        <w:jc w:val="both"/>
        <w:rPr>
          <w:rFonts w:ascii="Times New Roman" w:hAnsi="Times New Roman" w:cs="Times New Roman"/>
          <w:b/>
          <w:sz w:val="24"/>
          <w:szCs w:val="24"/>
        </w:rPr>
      </w:pPr>
    </w:p>
    <w:p w14:paraId="3904CEE6" w14:textId="77777777" w:rsidR="00996B1E" w:rsidRDefault="00996B1E" w:rsidP="00772DF9">
      <w:pPr>
        <w:spacing w:after="0" w:line="360" w:lineRule="auto"/>
        <w:jc w:val="both"/>
        <w:rPr>
          <w:rFonts w:ascii="Times New Roman" w:hAnsi="Times New Roman" w:cs="Times New Roman"/>
          <w:b/>
          <w:sz w:val="24"/>
          <w:szCs w:val="24"/>
        </w:rPr>
      </w:pPr>
    </w:p>
    <w:p w14:paraId="00DB45A6" w14:textId="77777777" w:rsidR="00996B1E" w:rsidRDefault="00996B1E" w:rsidP="00772DF9">
      <w:pPr>
        <w:spacing w:after="0" w:line="360" w:lineRule="auto"/>
        <w:jc w:val="both"/>
        <w:rPr>
          <w:rFonts w:ascii="Times New Roman" w:hAnsi="Times New Roman" w:cs="Times New Roman"/>
          <w:b/>
          <w:sz w:val="24"/>
          <w:szCs w:val="24"/>
        </w:rPr>
      </w:pPr>
    </w:p>
    <w:p w14:paraId="46092B12" w14:textId="08821138" w:rsidR="001E034A"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b/>
          <w:sz w:val="24"/>
          <w:szCs w:val="24"/>
        </w:rPr>
        <w:lastRenderedPageBreak/>
        <w:t>Analysis:</w:t>
      </w:r>
      <w:r w:rsidRPr="009F72D3">
        <w:rPr>
          <w:rFonts w:ascii="Times New Roman" w:hAnsi="Times New Roman" w:cs="Times New Roman"/>
          <w:sz w:val="24"/>
          <w:szCs w:val="24"/>
        </w:rPr>
        <w:t xml:space="preserve"> I learned cooperation and social inter</w:t>
      </w:r>
      <w:r w:rsidRPr="009F72D3">
        <w:rPr>
          <w:rFonts w:ascii="Times New Roman" w:hAnsi="Times New Roman" w:cs="Times New Roman"/>
          <w:sz w:val="24"/>
          <w:szCs w:val="24"/>
        </w:rPr>
        <w:t>action from my personal experience. I have learned to identify new opportunities for maximizing sales growth. I have learned to discover innovative ideas to improve customer service and enhance business reputation. I had learned that collaboration and comm</w:t>
      </w:r>
      <w:r w:rsidRPr="009F72D3">
        <w:rPr>
          <w:rFonts w:ascii="Times New Roman" w:hAnsi="Times New Roman" w:cs="Times New Roman"/>
          <w:sz w:val="24"/>
          <w:szCs w:val="24"/>
        </w:rPr>
        <w:t>unication is a significant aspect of every business.  Thus, I have decided to collect feedback from employees to improve business performance. I had learned that promotional activities play a significant role in attracting large customers and enhance busin</w:t>
      </w:r>
      <w:r w:rsidRPr="009F72D3">
        <w:rPr>
          <w:rFonts w:ascii="Times New Roman" w:hAnsi="Times New Roman" w:cs="Times New Roman"/>
          <w:sz w:val="24"/>
          <w:szCs w:val="24"/>
        </w:rPr>
        <w:t xml:space="preserve">ess performance. </w:t>
      </w:r>
    </w:p>
    <w:p w14:paraId="68C62D79" w14:textId="77777777" w:rsidR="00612A34" w:rsidRDefault="00612A34" w:rsidP="00772DF9">
      <w:pPr>
        <w:spacing w:after="0" w:line="360" w:lineRule="auto"/>
        <w:jc w:val="both"/>
        <w:rPr>
          <w:rFonts w:ascii="Times New Roman" w:hAnsi="Times New Roman" w:cs="Times New Roman"/>
          <w:sz w:val="24"/>
          <w:szCs w:val="24"/>
        </w:rPr>
      </w:pPr>
    </w:p>
    <w:p w14:paraId="15CB764B" w14:textId="77777777" w:rsidR="00FF6A70"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b/>
          <w:sz w:val="24"/>
          <w:szCs w:val="24"/>
        </w:rPr>
        <w:t>Conclusion:</w:t>
      </w:r>
      <w:r w:rsidRPr="009F72D3">
        <w:rPr>
          <w:rFonts w:ascii="Times New Roman" w:hAnsi="Times New Roman" w:cs="Times New Roman"/>
          <w:sz w:val="24"/>
          <w:szCs w:val="24"/>
        </w:rPr>
        <w:t xml:space="preserve"> This role (HR manager) has improved my professional skills.  This role has helped me to adapt to changing environments and maintain a good relationship with customers. The role I play has helped me to express my views and opi</w:t>
      </w:r>
      <w:r w:rsidRPr="009F72D3">
        <w:rPr>
          <w:rFonts w:ascii="Times New Roman" w:hAnsi="Times New Roman" w:cs="Times New Roman"/>
          <w:sz w:val="24"/>
          <w:szCs w:val="24"/>
        </w:rPr>
        <w:t>nions with senior authority and supervisors.  This role has helped me to create strong brand awareness among customers and persuade them to purchase the company's products.  It has helped me to provide suitable guidance and mentorship to my team members fo</w:t>
      </w:r>
      <w:r w:rsidRPr="009F72D3">
        <w:rPr>
          <w:rFonts w:ascii="Times New Roman" w:hAnsi="Times New Roman" w:cs="Times New Roman"/>
          <w:sz w:val="24"/>
          <w:szCs w:val="24"/>
        </w:rPr>
        <w:t xml:space="preserve">r career development. I can communicate effectively with other functional departments to achieve specific targets within a given period. </w:t>
      </w:r>
    </w:p>
    <w:p w14:paraId="3985CDF9" w14:textId="77777777" w:rsidR="00612A34" w:rsidRDefault="00612A34" w:rsidP="00772DF9">
      <w:pPr>
        <w:spacing w:after="0" w:line="360" w:lineRule="auto"/>
        <w:jc w:val="both"/>
        <w:rPr>
          <w:rFonts w:ascii="Times New Roman" w:hAnsi="Times New Roman" w:cs="Times New Roman"/>
          <w:sz w:val="24"/>
          <w:szCs w:val="24"/>
        </w:rPr>
      </w:pPr>
    </w:p>
    <w:p w14:paraId="5D3BA22C" w14:textId="77777777" w:rsidR="00FF6A70"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b/>
          <w:sz w:val="24"/>
          <w:szCs w:val="24"/>
        </w:rPr>
        <w:t>Action Plan:</w:t>
      </w:r>
      <w:r w:rsidRPr="009F72D3">
        <w:rPr>
          <w:rFonts w:ascii="Times New Roman" w:hAnsi="Times New Roman" w:cs="Times New Roman"/>
          <w:sz w:val="24"/>
          <w:szCs w:val="24"/>
        </w:rPr>
        <w:t xml:space="preserve"> I will try to find appropriate solutions for solving business problems.  I will try to remain calm and p</w:t>
      </w:r>
      <w:r w:rsidRPr="009F72D3">
        <w:rPr>
          <w:rFonts w:ascii="Times New Roman" w:hAnsi="Times New Roman" w:cs="Times New Roman"/>
          <w:sz w:val="24"/>
          <w:szCs w:val="24"/>
        </w:rPr>
        <w:t>ositive in every situation. I will try to assign teamwork assignments to develop mutual collaboration within the organization. I will develop effective strategies to deal with a complex situation.  I will provide an opportunity for each employee to showcas</w:t>
      </w:r>
      <w:r w:rsidRPr="009F72D3">
        <w:rPr>
          <w:rFonts w:ascii="Times New Roman" w:hAnsi="Times New Roman" w:cs="Times New Roman"/>
          <w:sz w:val="24"/>
          <w:szCs w:val="24"/>
        </w:rPr>
        <w:t xml:space="preserve">e their talent and knowledge with other subordinates. I will try to understand employee opinions and make decisions accordingly.  I will be confident in front of my supervisors and seniors. I will fulfill my responsibilities and ensure that my team </w:t>
      </w:r>
      <w:r w:rsidR="001E034A" w:rsidRPr="009F72D3">
        <w:rPr>
          <w:rFonts w:ascii="Times New Roman" w:hAnsi="Times New Roman" w:cs="Times New Roman"/>
          <w:sz w:val="24"/>
          <w:szCs w:val="24"/>
        </w:rPr>
        <w:t>members are</w:t>
      </w:r>
      <w:r w:rsidRPr="009F72D3">
        <w:rPr>
          <w:rFonts w:ascii="Times New Roman" w:hAnsi="Times New Roman" w:cs="Times New Roman"/>
          <w:sz w:val="24"/>
          <w:szCs w:val="24"/>
        </w:rPr>
        <w:t xml:space="preserve"> oriented towards business goals.</w:t>
      </w:r>
    </w:p>
    <w:p w14:paraId="53C94E38" w14:textId="77777777" w:rsidR="00612A34" w:rsidRDefault="00612A34" w:rsidP="00772DF9">
      <w:pPr>
        <w:spacing w:after="0" w:line="360" w:lineRule="auto"/>
        <w:jc w:val="both"/>
        <w:rPr>
          <w:rFonts w:ascii="Times New Roman" w:hAnsi="Times New Roman" w:cs="Times New Roman"/>
          <w:sz w:val="24"/>
          <w:szCs w:val="24"/>
        </w:rPr>
      </w:pPr>
    </w:p>
    <w:p w14:paraId="6CCAAB2F" w14:textId="77777777" w:rsidR="00612A34" w:rsidRDefault="00612A34" w:rsidP="00772DF9">
      <w:pPr>
        <w:spacing w:after="0" w:line="360" w:lineRule="auto"/>
        <w:jc w:val="both"/>
        <w:rPr>
          <w:rFonts w:ascii="Times New Roman" w:hAnsi="Times New Roman" w:cs="Times New Roman"/>
          <w:sz w:val="24"/>
          <w:szCs w:val="24"/>
        </w:rPr>
      </w:pPr>
    </w:p>
    <w:p w14:paraId="3616190B" w14:textId="77777777" w:rsidR="00612A34" w:rsidRDefault="00612A34" w:rsidP="00772DF9">
      <w:pPr>
        <w:spacing w:after="0" w:line="360" w:lineRule="auto"/>
        <w:jc w:val="both"/>
        <w:rPr>
          <w:rFonts w:ascii="Times New Roman" w:hAnsi="Times New Roman" w:cs="Times New Roman"/>
          <w:sz w:val="24"/>
          <w:szCs w:val="24"/>
        </w:rPr>
      </w:pPr>
    </w:p>
    <w:p w14:paraId="08CB954A" w14:textId="77777777" w:rsidR="00612A34" w:rsidRDefault="00612A34" w:rsidP="00772DF9">
      <w:pPr>
        <w:spacing w:after="0" w:line="360" w:lineRule="auto"/>
        <w:jc w:val="both"/>
        <w:rPr>
          <w:rFonts w:ascii="Times New Roman" w:hAnsi="Times New Roman" w:cs="Times New Roman"/>
          <w:sz w:val="24"/>
          <w:szCs w:val="24"/>
        </w:rPr>
      </w:pPr>
    </w:p>
    <w:p w14:paraId="052AE6A4" w14:textId="77777777" w:rsidR="00612A34" w:rsidRDefault="00612A34" w:rsidP="00772DF9">
      <w:pPr>
        <w:spacing w:after="0" w:line="360" w:lineRule="auto"/>
        <w:jc w:val="both"/>
        <w:rPr>
          <w:rFonts w:ascii="Times New Roman" w:hAnsi="Times New Roman" w:cs="Times New Roman"/>
          <w:sz w:val="24"/>
          <w:szCs w:val="24"/>
        </w:rPr>
      </w:pPr>
    </w:p>
    <w:p w14:paraId="59DEE23D" w14:textId="77777777" w:rsidR="00612A34" w:rsidRDefault="00612A34" w:rsidP="00772DF9">
      <w:pPr>
        <w:spacing w:after="0" w:line="360" w:lineRule="auto"/>
        <w:jc w:val="both"/>
        <w:rPr>
          <w:rFonts w:ascii="Times New Roman" w:hAnsi="Times New Roman" w:cs="Times New Roman"/>
          <w:sz w:val="24"/>
          <w:szCs w:val="24"/>
        </w:rPr>
      </w:pPr>
    </w:p>
    <w:p w14:paraId="569A34FF" w14:textId="77777777" w:rsidR="00612A34" w:rsidRDefault="00612A34" w:rsidP="00772DF9">
      <w:pPr>
        <w:spacing w:after="0" w:line="360" w:lineRule="auto"/>
        <w:jc w:val="both"/>
        <w:rPr>
          <w:rFonts w:ascii="Times New Roman" w:hAnsi="Times New Roman" w:cs="Times New Roman"/>
          <w:sz w:val="24"/>
          <w:szCs w:val="24"/>
        </w:rPr>
      </w:pPr>
    </w:p>
    <w:p w14:paraId="74EFF79F" w14:textId="77777777" w:rsidR="00612A34" w:rsidRDefault="00612A34" w:rsidP="00772DF9">
      <w:pPr>
        <w:spacing w:after="0" w:line="360" w:lineRule="auto"/>
        <w:jc w:val="both"/>
        <w:rPr>
          <w:rFonts w:ascii="Times New Roman" w:hAnsi="Times New Roman" w:cs="Times New Roman"/>
          <w:sz w:val="24"/>
          <w:szCs w:val="24"/>
        </w:rPr>
      </w:pPr>
    </w:p>
    <w:p w14:paraId="3319D03D" w14:textId="77777777" w:rsidR="00A05AE0" w:rsidRDefault="00751367" w:rsidP="00C13F3A">
      <w:pPr>
        <w:pStyle w:val="Titlu2"/>
      </w:pPr>
      <w:bookmarkStart w:id="5" w:name="_Toc39573541"/>
      <w:r w:rsidRPr="009F72D3">
        <w:lastRenderedPageBreak/>
        <w:t>Conclusion</w:t>
      </w:r>
      <w:bookmarkEnd w:id="5"/>
    </w:p>
    <w:p w14:paraId="00568F21" w14:textId="77777777" w:rsidR="00002A4B" w:rsidRPr="009F72D3" w:rsidRDefault="00002A4B" w:rsidP="00772DF9">
      <w:pPr>
        <w:spacing w:after="0" w:line="360" w:lineRule="auto"/>
        <w:ind w:left="720"/>
        <w:jc w:val="both"/>
        <w:rPr>
          <w:rFonts w:ascii="Times New Roman" w:hAnsi="Times New Roman" w:cs="Times New Roman"/>
          <w:b/>
          <w:sz w:val="24"/>
          <w:szCs w:val="24"/>
        </w:rPr>
      </w:pPr>
    </w:p>
    <w:p w14:paraId="13BD85BC" w14:textId="77777777" w:rsidR="00002A4B" w:rsidRDefault="00751367" w:rsidP="00772DF9">
      <w:pPr>
        <w:spacing w:after="0" w:line="360" w:lineRule="auto"/>
        <w:jc w:val="both"/>
        <w:rPr>
          <w:rFonts w:ascii="Times New Roman" w:hAnsi="Times New Roman" w:cs="Times New Roman"/>
          <w:sz w:val="24"/>
          <w:szCs w:val="24"/>
        </w:rPr>
      </w:pPr>
      <w:r w:rsidRPr="009F72D3">
        <w:rPr>
          <w:rFonts w:ascii="Times New Roman" w:hAnsi="Times New Roman" w:cs="Times New Roman"/>
          <w:sz w:val="24"/>
          <w:szCs w:val="24"/>
        </w:rPr>
        <w:t xml:space="preserve">I gained deep knowledge from the HR manager role at Unilever </w:t>
      </w:r>
      <w:r w:rsidR="00C64934" w:rsidRPr="009F72D3">
        <w:rPr>
          <w:rFonts w:ascii="Times New Roman" w:hAnsi="Times New Roman" w:cs="Times New Roman"/>
          <w:sz w:val="24"/>
          <w:szCs w:val="24"/>
        </w:rPr>
        <w:t>Company</w:t>
      </w:r>
      <w:r w:rsidRPr="009F72D3">
        <w:rPr>
          <w:rFonts w:ascii="Times New Roman" w:hAnsi="Times New Roman" w:cs="Times New Roman"/>
          <w:sz w:val="24"/>
          <w:szCs w:val="24"/>
        </w:rPr>
        <w:t xml:space="preserve">.  The role has helped me to treat employees with full dignity and respect. Gibbs Reflection model has </w:t>
      </w:r>
      <w:r w:rsidRPr="009F72D3">
        <w:rPr>
          <w:rFonts w:ascii="Times New Roman" w:hAnsi="Times New Roman" w:cs="Times New Roman"/>
          <w:sz w:val="24"/>
          <w:szCs w:val="24"/>
        </w:rPr>
        <w:t>helped me to learn from past experiences and make decisions accordingly. Reflection model helps me to improve professional skills and become a sustainable leader in the upcoming period. Gibbs Model has helped me to analyze personal strengths and weaknesses</w:t>
      </w:r>
      <w:r w:rsidRPr="009F72D3">
        <w:rPr>
          <w:rFonts w:ascii="Times New Roman" w:hAnsi="Times New Roman" w:cs="Times New Roman"/>
          <w:sz w:val="24"/>
          <w:szCs w:val="24"/>
        </w:rPr>
        <w:t>.  Thus, I will try to improve my skills and puts the best efforts to enhance business reputation. I will try to focus on innovation and new technology to improve production activities and deliver high-quality services to customers</w:t>
      </w:r>
      <w:sdt>
        <w:sdtPr>
          <w:rPr>
            <w:rFonts w:ascii="Times New Roman" w:hAnsi="Times New Roman" w:cs="Times New Roman"/>
            <w:sz w:val="24"/>
            <w:szCs w:val="24"/>
          </w:rPr>
          <w:id w:val="3806033"/>
          <w:citation/>
        </w:sdtPr>
        <w:sdtEndPr/>
        <w:sdtContent>
          <w:r w:rsidR="00B9457C">
            <w:rPr>
              <w:rFonts w:ascii="Times New Roman" w:hAnsi="Times New Roman" w:cs="Times New Roman"/>
              <w:sz w:val="24"/>
              <w:szCs w:val="24"/>
            </w:rPr>
            <w:fldChar w:fldCharType="begin"/>
          </w:r>
          <w:r w:rsidR="00B9457C">
            <w:rPr>
              <w:rFonts w:ascii="Times New Roman" w:hAnsi="Times New Roman" w:cs="Times New Roman"/>
              <w:sz w:val="24"/>
              <w:szCs w:val="24"/>
            </w:rPr>
            <w:instrText xml:space="preserve"> CITATION Joh17 \l 1033 </w:instrText>
          </w:r>
          <w:r w:rsidR="00B9457C">
            <w:rPr>
              <w:rFonts w:ascii="Times New Roman" w:hAnsi="Times New Roman" w:cs="Times New Roman"/>
              <w:sz w:val="24"/>
              <w:szCs w:val="24"/>
            </w:rPr>
            <w:fldChar w:fldCharType="separate"/>
          </w:r>
          <w:r w:rsidR="00B9457C">
            <w:rPr>
              <w:rFonts w:ascii="Times New Roman" w:hAnsi="Times New Roman" w:cs="Times New Roman"/>
              <w:noProof/>
              <w:sz w:val="24"/>
              <w:szCs w:val="24"/>
            </w:rPr>
            <w:t xml:space="preserve"> </w:t>
          </w:r>
          <w:r w:rsidR="00B9457C" w:rsidRPr="00B9457C">
            <w:rPr>
              <w:rFonts w:ascii="Times New Roman" w:hAnsi="Times New Roman" w:cs="Times New Roman"/>
              <w:noProof/>
              <w:sz w:val="24"/>
              <w:szCs w:val="24"/>
            </w:rPr>
            <w:t>(Johnston, 2017)</w:t>
          </w:r>
          <w:r w:rsidR="00B9457C">
            <w:rPr>
              <w:rFonts w:ascii="Times New Roman" w:hAnsi="Times New Roman" w:cs="Times New Roman"/>
              <w:sz w:val="24"/>
              <w:szCs w:val="24"/>
            </w:rPr>
            <w:fldChar w:fldCharType="end"/>
          </w:r>
        </w:sdtContent>
      </w:sdt>
      <w:r w:rsidRPr="009F72D3">
        <w:rPr>
          <w:rFonts w:ascii="Times New Roman" w:hAnsi="Times New Roman" w:cs="Times New Roman"/>
          <w:sz w:val="24"/>
          <w:szCs w:val="24"/>
        </w:rPr>
        <w:t>.</w:t>
      </w:r>
    </w:p>
    <w:p w14:paraId="68C03F3C" w14:textId="77777777" w:rsidR="00002A4B" w:rsidRDefault="00002A4B" w:rsidP="00772DF9">
      <w:pPr>
        <w:spacing w:after="0" w:line="360" w:lineRule="auto"/>
        <w:ind w:left="720"/>
        <w:jc w:val="both"/>
        <w:rPr>
          <w:rFonts w:ascii="Times New Roman" w:hAnsi="Times New Roman" w:cs="Times New Roman"/>
          <w:sz w:val="24"/>
          <w:szCs w:val="24"/>
        </w:rPr>
      </w:pPr>
    </w:p>
    <w:p w14:paraId="3246C303" w14:textId="77777777" w:rsidR="00612A34" w:rsidRDefault="00612A34" w:rsidP="00772DF9">
      <w:pPr>
        <w:spacing w:after="0" w:line="360" w:lineRule="auto"/>
        <w:ind w:left="720"/>
        <w:jc w:val="both"/>
        <w:rPr>
          <w:rFonts w:ascii="Times New Roman" w:hAnsi="Times New Roman" w:cs="Times New Roman"/>
          <w:sz w:val="24"/>
          <w:szCs w:val="24"/>
        </w:rPr>
      </w:pPr>
    </w:p>
    <w:p w14:paraId="5FB40A74" w14:textId="77777777" w:rsidR="00612A34" w:rsidRDefault="00612A34" w:rsidP="00772DF9">
      <w:pPr>
        <w:spacing w:after="0" w:line="360" w:lineRule="auto"/>
        <w:ind w:left="720"/>
        <w:jc w:val="both"/>
        <w:rPr>
          <w:rFonts w:ascii="Times New Roman" w:hAnsi="Times New Roman" w:cs="Times New Roman"/>
          <w:sz w:val="24"/>
          <w:szCs w:val="24"/>
        </w:rPr>
      </w:pPr>
    </w:p>
    <w:p w14:paraId="1901DF1B" w14:textId="77777777" w:rsidR="00612A34" w:rsidRDefault="00612A34" w:rsidP="00772DF9">
      <w:pPr>
        <w:spacing w:after="0" w:line="360" w:lineRule="auto"/>
        <w:ind w:left="720"/>
        <w:jc w:val="both"/>
        <w:rPr>
          <w:rFonts w:ascii="Times New Roman" w:hAnsi="Times New Roman" w:cs="Times New Roman"/>
          <w:sz w:val="24"/>
          <w:szCs w:val="24"/>
        </w:rPr>
      </w:pPr>
    </w:p>
    <w:p w14:paraId="77D8D5EA" w14:textId="77777777" w:rsidR="00612A34" w:rsidRDefault="00612A34" w:rsidP="00772DF9">
      <w:pPr>
        <w:spacing w:after="0" w:line="360" w:lineRule="auto"/>
        <w:ind w:left="720"/>
        <w:jc w:val="both"/>
        <w:rPr>
          <w:rFonts w:ascii="Times New Roman" w:hAnsi="Times New Roman" w:cs="Times New Roman"/>
          <w:sz w:val="24"/>
          <w:szCs w:val="24"/>
        </w:rPr>
      </w:pPr>
    </w:p>
    <w:p w14:paraId="54935A4F" w14:textId="77777777" w:rsidR="00612A34" w:rsidRDefault="00612A34" w:rsidP="00772DF9">
      <w:pPr>
        <w:spacing w:after="0" w:line="360" w:lineRule="auto"/>
        <w:ind w:left="720"/>
        <w:jc w:val="both"/>
        <w:rPr>
          <w:rFonts w:ascii="Times New Roman" w:hAnsi="Times New Roman" w:cs="Times New Roman"/>
          <w:sz w:val="24"/>
          <w:szCs w:val="24"/>
        </w:rPr>
      </w:pPr>
    </w:p>
    <w:p w14:paraId="33FC5C8C" w14:textId="77777777" w:rsidR="00612A34" w:rsidRDefault="00612A34" w:rsidP="00772DF9">
      <w:pPr>
        <w:spacing w:after="0" w:line="360" w:lineRule="auto"/>
        <w:ind w:left="720"/>
        <w:jc w:val="both"/>
        <w:rPr>
          <w:rFonts w:ascii="Times New Roman" w:hAnsi="Times New Roman" w:cs="Times New Roman"/>
          <w:sz w:val="24"/>
          <w:szCs w:val="24"/>
        </w:rPr>
      </w:pPr>
    </w:p>
    <w:p w14:paraId="73772426" w14:textId="77777777" w:rsidR="00612A34" w:rsidRDefault="00612A34" w:rsidP="00772DF9">
      <w:pPr>
        <w:spacing w:after="0" w:line="360" w:lineRule="auto"/>
        <w:ind w:left="720"/>
        <w:jc w:val="both"/>
        <w:rPr>
          <w:rFonts w:ascii="Times New Roman" w:hAnsi="Times New Roman" w:cs="Times New Roman"/>
          <w:sz w:val="24"/>
          <w:szCs w:val="24"/>
        </w:rPr>
      </w:pPr>
    </w:p>
    <w:p w14:paraId="3CB2B5F9" w14:textId="77777777" w:rsidR="00612A34" w:rsidRDefault="00612A34" w:rsidP="00772DF9">
      <w:pPr>
        <w:spacing w:after="0" w:line="360" w:lineRule="auto"/>
        <w:ind w:left="720"/>
        <w:jc w:val="both"/>
        <w:rPr>
          <w:rFonts w:ascii="Times New Roman" w:hAnsi="Times New Roman" w:cs="Times New Roman"/>
          <w:sz w:val="24"/>
          <w:szCs w:val="24"/>
        </w:rPr>
      </w:pPr>
    </w:p>
    <w:p w14:paraId="2EFBE827" w14:textId="77777777" w:rsidR="00612A34" w:rsidRDefault="00612A34" w:rsidP="00772DF9">
      <w:pPr>
        <w:spacing w:after="0" w:line="360" w:lineRule="auto"/>
        <w:ind w:left="720"/>
        <w:jc w:val="both"/>
        <w:rPr>
          <w:rFonts w:ascii="Times New Roman" w:hAnsi="Times New Roman" w:cs="Times New Roman"/>
          <w:sz w:val="24"/>
          <w:szCs w:val="24"/>
        </w:rPr>
      </w:pPr>
    </w:p>
    <w:p w14:paraId="1105D9B7" w14:textId="77777777" w:rsidR="00612A34" w:rsidRDefault="00612A34" w:rsidP="00772DF9">
      <w:pPr>
        <w:spacing w:after="0" w:line="360" w:lineRule="auto"/>
        <w:ind w:left="720"/>
        <w:jc w:val="both"/>
        <w:rPr>
          <w:rFonts w:ascii="Times New Roman" w:hAnsi="Times New Roman" w:cs="Times New Roman"/>
          <w:sz w:val="24"/>
          <w:szCs w:val="24"/>
        </w:rPr>
      </w:pPr>
    </w:p>
    <w:p w14:paraId="287E0824" w14:textId="77777777" w:rsidR="00612A34" w:rsidRDefault="00612A34" w:rsidP="00772DF9">
      <w:pPr>
        <w:spacing w:after="0" w:line="360" w:lineRule="auto"/>
        <w:ind w:left="720"/>
        <w:jc w:val="both"/>
        <w:rPr>
          <w:rFonts w:ascii="Times New Roman" w:hAnsi="Times New Roman" w:cs="Times New Roman"/>
          <w:sz w:val="24"/>
          <w:szCs w:val="24"/>
        </w:rPr>
      </w:pPr>
    </w:p>
    <w:p w14:paraId="060B0B92" w14:textId="77777777" w:rsidR="00612A34" w:rsidRDefault="00612A34" w:rsidP="00772DF9">
      <w:pPr>
        <w:spacing w:after="0" w:line="360" w:lineRule="auto"/>
        <w:ind w:left="720"/>
        <w:jc w:val="both"/>
        <w:rPr>
          <w:rFonts w:ascii="Times New Roman" w:hAnsi="Times New Roman" w:cs="Times New Roman"/>
          <w:sz w:val="24"/>
          <w:szCs w:val="24"/>
        </w:rPr>
      </w:pPr>
    </w:p>
    <w:p w14:paraId="70C7A63F" w14:textId="77777777" w:rsidR="00612A34" w:rsidRDefault="00612A34" w:rsidP="00772DF9">
      <w:pPr>
        <w:spacing w:after="0" w:line="360" w:lineRule="auto"/>
        <w:ind w:left="720"/>
        <w:jc w:val="both"/>
        <w:rPr>
          <w:rFonts w:ascii="Times New Roman" w:hAnsi="Times New Roman" w:cs="Times New Roman"/>
          <w:sz w:val="24"/>
          <w:szCs w:val="24"/>
        </w:rPr>
      </w:pPr>
    </w:p>
    <w:p w14:paraId="3641A04B" w14:textId="77777777" w:rsidR="00612A34" w:rsidRDefault="00612A34" w:rsidP="00772DF9">
      <w:pPr>
        <w:spacing w:after="0" w:line="360" w:lineRule="auto"/>
        <w:ind w:left="720"/>
        <w:jc w:val="both"/>
        <w:rPr>
          <w:rFonts w:ascii="Times New Roman" w:hAnsi="Times New Roman" w:cs="Times New Roman"/>
          <w:sz w:val="24"/>
          <w:szCs w:val="24"/>
        </w:rPr>
      </w:pPr>
    </w:p>
    <w:p w14:paraId="0EAF3C2F" w14:textId="77777777" w:rsidR="00612A34" w:rsidRDefault="00612A34" w:rsidP="00772DF9">
      <w:pPr>
        <w:spacing w:after="0" w:line="360" w:lineRule="auto"/>
        <w:ind w:left="720"/>
        <w:jc w:val="both"/>
        <w:rPr>
          <w:rFonts w:ascii="Times New Roman" w:hAnsi="Times New Roman" w:cs="Times New Roman"/>
          <w:sz w:val="24"/>
          <w:szCs w:val="24"/>
        </w:rPr>
      </w:pPr>
    </w:p>
    <w:p w14:paraId="73A48FDE" w14:textId="77777777" w:rsidR="00612A34" w:rsidRDefault="00612A34" w:rsidP="00772DF9">
      <w:pPr>
        <w:spacing w:after="0" w:line="360" w:lineRule="auto"/>
        <w:ind w:left="720"/>
        <w:jc w:val="both"/>
        <w:rPr>
          <w:rFonts w:ascii="Times New Roman" w:hAnsi="Times New Roman" w:cs="Times New Roman"/>
          <w:sz w:val="24"/>
          <w:szCs w:val="24"/>
        </w:rPr>
      </w:pPr>
    </w:p>
    <w:p w14:paraId="0B302BB7" w14:textId="77777777" w:rsidR="00612A34" w:rsidRDefault="00612A34" w:rsidP="00772DF9">
      <w:pPr>
        <w:spacing w:after="0" w:line="360" w:lineRule="auto"/>
        <w:ind w:left="720"/>
        <w:jc w:val="both"/>
        <w:rPr>
          <w:rFonts w:ascii="Times New Roman" w:hAnsi="Times New Roman" w:cs="Times New Roman"/>
          <w:sz w:val="24"/>
          <w:szCs w:val="24"/>
        </w:rPr>
      </w:pPr>
    </w:p>
    <w:p w14:paraId="5209CCE4" w14:textId="77777777" w:rsidR="00612A34" w:rsidRDefault="00612A34" w:rsidP="00772DF9">
      <w:pPr>
        <w:spacing w:after="0" w:line="360" w:lineRule="auto"/>
        <w:ind w:left="720"/>
        <w:jc w:val="both"/>
        <w:rPr>
          <w:rFonts w:ascii="Times New Roman" w:hAnsi="Times New Roman" w:cs="Times New Roman"/>
          <w:sz w:val="24"/>
          <w:szCs w:val="24"/>
        </w:rPr>
      </w:pPr>
    </w:p>
    <w:p w14:paraId="5D06369F" w14:textId="77777777" w:rsidR="00612A34" w:rsidRDefault="00612A34" w:rsidP="00772DF9">
      <w:pPr>
        <w:spacing w:after="0" w:line="360" w:lineRule="auto"/>
        <w:ind w:left="720"/>
        <w:jc w:val="both"/>
        <w:rPr>
          <w:rFonts w:ascii="Times New Roman" w:hAnsi="Times New Roman" w:cs="Times New Roman"/>
          <w:sz w:val="24"/>
          <w:szCs w:val="24"/>
        </w:rPr>
      </w:pPr>
    </w:p>
    <w:p w14:paraId="526A4BE6" w14:textId="77777777" w:rsidR="00612A34" w:rsidRDefault="00612A34" w:rsidP="00772DF9">
      <w:pPr>
        <w:spacing w:after="0" w:line="360" w:lineRule="auto"/>
        <w:ind w:left="720"/>
        <w:jc w:val="both"/>
        <w:rPr>
          <w:rFonts w:ascii="Times New Roman" w:hAnsi="Times New Roman" w:cs="Times New Roman"/>
          <w:sz w:val="24"/>
          <w:szCs w:val="24"/>
        </w:rPr>
      </w:pPr>
    </w:p>
    <w:p w14:paraId="52EEA419" w14:textId="77777777" w:rsidR="00612A34" w:rsidRDefault="00612A34" w:rsidP="00772DF9">
      <w:pPr>
        <w:spacing w:after="0" w:line="360" w:lineRule="auto"/>
        <w:ind w:left="720"/>
        <w:jc w:val="both"/>
        <w:rPr>
          <w:rFonts w:ascii="Times New Roman" w:hAnsi="Times New Roman" w:cs="Times New Roman"/>
          <w:sz w:val="24"/>
          <w:szCs w:val="24"/>
        </w:rPr>
      </w:pPr>
    </w:p>
    <w:p w14:paraId="281A425A" w14:textId="77777777" w:rsidR="006A1FBA" w:rsidRPr="00AC3D94" w:rsidRDefault="00751367" w:rsidP="006A1FBA">
      <w:pPr>
        <w:pStyle w:val="Titlu2"/>
        <w:rPr>
          <w:rFonts w:cs="Times New Roman"/>
          <w:szCs w:val="16"/>
          <w:shd w:val="clear" w:color="auto" w:fill="FFFFFF"/>
        </w:rPr>
      </w:pPr>
      <w:bookmarkStart w:id="6" w:name="_Toc39573542"/>
      <w:r w:rsidRPr="009F72D3">
        <w:lastRenderedPageBreak/>
        <w:t>Reference List</w:t>
      </w:r>
      <w:bookmarkEnd w:id="6"/>
    </w:p>
    <w:p w14:paraId="1270466C" w14:textId="77777777" w:rsidR="006A1FBA" w:rsidRPr="00B9457C" w:rsidRDefault="006A1FBA" w:rsidP="00AC3D94">
      <w:pPr>
        <w:spacing w:after="0" w:line="360" w:lineRule="auto"/>
        <w:jc w:val="both"/>
        <w:rPr>
          <w:rFonts w:ascii="Times New Roman" w:hAnsi="Times New Roman" w:cs="Times New Roman"/>
          <w:color w:val="000000" w:themeColor="text1"/>
          <w:sz w:val="24"/>
        </w:rPr>
      </w:pPr>
    </w:p>
    <w:p w14:paraId="784A5AE6"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r w:rsidRPr="00AC3D94">
        <w:rPr>
          <w:rFonts w:ascii="Times New Roman" w:hAnsi="Times New Roman" w:cs="Times New Roman"/>
          <w:color w:val="000000" w:themeColor="text1"/>
          <w:sz w:val="24"/>
          <w:szCs w:val="16"/>
          <w:shd w:val="clear" w:color="auto" w:fill="FFFFFF"/>
        </w:rPr>
        <w:t xml:space="preserve">Blue, L.E. and </w:t>
      </w:r>
      <w:proofErr w:type="spellStart"/>
      <w:r w:rsidRPr="00AC3D94">
        <w:rPr>
          <w:rFonts w:ascii="Times New Roman" w:hAnsi="Times New Roman" w:cs="Times New Roman"/>
          <w:color w:val="000000" w:themeColor="text1"/>
          <w:sz w:val="24"/>
          <w:szCs w:val="16"/>
          <w:shd w:val="clear" w:color="auto" w:fill="FFFFFF"/>
        </w:rPr>
        <w:t>Grootenboer</w:t>
      </w:r>
      <w:proofErr w:type="spellEnd"/>
      <w:r w:rsidRPr="00AC3D94">
        <w:rPr>
          <w:rFonts w:ascii="Times New Roman" w:hAnsi="Times New Roman" w:cs="Times New Roman"/>
          <w:color w:val="000000" w:themeColor="text1"/>
          <w:sz w:val="24"/>
          <w:szCs w:val="16"/>
          <w:shd w:val="clear" w:color="auto" w:fill="FFFFFF"/>
        </w:rPr>
        <w:t>, P., 2019. A praxis approach to financial literacy education. </w:t>
      </w:r>
      <w:r w:rsidRPr="00AC3D94">
        <w:rPr>
          <w:rFonts w:ascii="Times New Roman" w:hAnsi="Times New Roman" w:cs="Times New Roman"/>
          <w:i/>
          <w:iCs/>
          <w:color w:val="000000" w:themeColor="text1"/>
          <w:sz w:val="24"/>
          <w:szCs w:val="16"/>
          <w:shd w:val="clear" w:color="auto" w:fill="FFFFFF"/>
        </w:rPr>
        <w:t>Journal of Curriculum Studies</w:t>
      </w:r>
      <w:r w:rsidRPr="00AC3D94">
        <w:rPr>
          <w:rFonts w:ascii="Times New Roman" w:hAnsi="Times New Roman" w:cs="Times New Roman"/>
          <w:color w:val="000000" w:themeColor="text1"/>
          <w:sz w:val="24"/>
          <w:szCs w:val="16"/>
          <w:shd w:val="clear" w:color="auto" w:fill="FFFFFF"/>
        </w:rPr>
        <w:t>, </w:t>
      </w:r>
      <w:r w:rsidRPr="00AC3D94">
        <w:rPr>
          <w:rFonts w:ascii="Times New Roman" w:hAnsi="Times New Roman" w:cs="Times New Roman"/>
          <w:i/>
          <w:iCs/>
          <w:color w:val="000000" w:themeColor="text1"/>
          <w:sz w:val="24"/>
          <w:szCs w:val="16"/>
          <w:shd w:val="clear" w:color="auto" w:fill="FFFFFF"/>
        </w:rPr>
        <w:t>51</w:t>
      </w:r>
      <w:r w:rsidRPr="00AC3D94">
        <w:rPr>
          <w:rFonts w:ascii="Times New Roman" w:hAnsi="Times New Roman" w:cs="Times New Roman"/>
          <w:color w:val="000000" w:themeColor="text1"/>
          <w:sz w:val="24"/>
          <w:szCs w:val="16"/>
          <w:shd w:val="clear" w:color="auto" w:fill="FFFFFF"/>
        </w:rPr>
        <w:t>(5), pp.755-770.</w:t>
      </w:r>
    </w:p>
    <w:p w14:paraId="578E1633" w14:textId="77777777" w:rsidR="006A1FBA" w:rsidRPr="00AC3D94" w:rsidRDefault="006A1FBA" w:rsidP="00AC3D94">
      <w:pPr>
        <w:spacing w:after="0" w:line="360" w:lineRule="auto"/>
        <w:jc w:val="both"/>
        <w:rPr>
          <w:rFonts w:ascii="Times New Roman" w:hAnsi="Times New Roman" w:cs="Times New Roman"/>
          <w:color w:val="000000" w:themeColor="text1"/>
          <w:sz w:val="24"/>
          <w:szCs w:val="16"/>
          <w:shd w:val="clear" w:color="auto" w:fill="FFFFFF"/>
        </w:rPr>
      </w:pPr>
    </w:p>
    <w:p w14:paraId="00F68B0E"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r w:rsidRPr="00AC3D94">
        <w:rPr>
          <w:rFonts w:ascii="Times New Roman" w:hAnsi="Times New Roman" w:cs="Times New Roman"/>
          <w:color w:val="000000" w:themeColor="text1"/>
          <w:sz w:val="24"/>
          <w:szCs w:val="16"/>
          <w:shd w:val="clear" w:color="auto" w:fill="FFFFFF"/>
        </w:rPr>
        <w:t>Bolton, G., 2010. </w:t>
      </w:r>
      <w:r w:rsidRPr="00AC3D94">
        <w:rPr>
          <w:rFonts w:ascii="Times New Roman" w:hAnsi="Times New Roman" w:cs="Times New Roman"/>
          <w:i/>
          <w:iCs/>
          <w:color w:val="000000" w:themeColor="text1"/>
          <w:sz w:val="24"/>
          <w:szCs w:val="16"/>
          <w:shd w:val="clear" w:color="auto" w:fill="FFFFFF"/>
        </w:rPr>
        <w:t xml:space="preserve">Reflective practice: Writing and </w:t>
      </w:r>
      <w:r w:rsidRPr="00AC3D94">
        <w:rPr>
          <w:rFonts w:ascii="Times New Roman" w:hAnsi="Times New Roman" w:cs="Times New Roman"/>
          <w:i/>
          <w:iCs/>
          <w:color w:val="000000" w:themeColor="text1"/>
          <w:sz w:val="24"/>
          <w:szCs w:val="16"/>
          <w:shd w:val="clear" w:color="auto" w:fill="FFFFFF"/>
        </w:rPr>
        <w:t>professional development</w:t>
      </w:r>
      <w:r w:rsidRPr="00AC3D94">
        <w:rPr>
          <w:rFonts w:ascii="Times New Roman" w:hAnsi="Times New Roman" w:cs="Times New Roman"/>
          <w:color w:val="000000" w:themeColor="text1"/>
          <w:sz w:val="24"/>
          <w:szCs w:val="16"/>
          <w:shd w:val="clear" w:color="auto" w:fill="FFFFFF"/>
        </w:rPr>
        <w:t>. Sage publications.</w:t>
      </w:r>
    </w:p>
    <w:p w14:paraId="0D415A7A" w14:textId="77777777" w:rsidR="006A1FBA" w:rsidRPr="00AC3D94" w:rsidRDefault="006A1FBA" w:rsidP="00AC3D94">
      <w:pPr>
        <w:spacing w:after="0" w:line="360" w:lineRule="auto"/>
        <w:jc w:val="both"/>
        <w:rPr>
          <w:rFonts w:ascii="Times New Roman" w:hAnsi="Times New Roman" w:cs="Times New Roman"/>
          <w:color w:val="000000" w:themeColor="text1"/>
          <w:sz w:val="24"/>
          <w:szCs w:val="16"/>
          <w:shd w:val="clear" w:color="auto" w:fill="FFFFFF"/>
        </w:rPr>
      </w:pPr>
    </w:p>
    <w:p w14:paraId="1F38AB41"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r w:rsidRPr="00AC3D94">
        <w:rPr>
          <w:rFonts w:ascii="Times New Roman" w:hAnsi="Times New Roman" w:cs="Times New Roman"/>
          <w:color w:val="000000" w:themeColor="text1"/>
          <w:sz w:val="24"/>
          <w:szCs w:val="16"/>
          <w:shd w:val="clear" w:color="auto" w:fill="FFFFFF"/>
        </w:rPr>
        <w:t xml:space="preserve">Ding, H., and Ding, X., 2008. Project management, critical praxis, and process-oriented approach to teamwork. </w:t>
      </w:r>
      <w:r w:rsidRPr="00AC3D94">
        <w:rPr>
          <w:rFonts w:ascii="Times New Roman" w:hAnsi="Times New Roman" w:cs="Times New Roman"/>
          <w:i/>
          <w:iCs/>
          <w:color w:val="000000" w:themeColor="text1"/>
          <w:sz w:val="24"/>
          <w:szCs w:val="16"/>
          <w:shd w:val="clear" w:color="auto" w:fill="FFFFFF"/>
        </w:rPr>
        <w:t>Business Communication Quarterly</w:t>
      </w:r>
      <w:r w:rsidRPr="00AC3D94">
        <w:rPr>
          <w:rFonts w:ascii="Times New Roman" w:hAnsi="Times New Roman" w:cs="Times New Roman"/>
          <w:color w:val="000000" w:themeColor="text1"/>
          <w:sz w:val="24"/>
          <w:szCs w:val="16"/>
          <w:shd w:val="clear" w:color="auto" w:fill="FFFFFF"/>
        </w:rPr>
        <w:t>, </w:t>
      </w:r>
      <w:r w:rsidRPr="00AC3D94">
        <w:rPr>
          <w:rFonts w:ascii="Times New Roman" w:hAnsi="Times New Roman" w:cs="Times New Roman"/>
          <w:i/>
          <w:iCs/>
          <w:color w:val="000000" w:themeColor="text1"/>
          <w:sz w:val="24"/>
          <w:szCs w:val="16"/>
          <w:shd w:val="clear" w:color="auto" w:fill="FFFFFF"/>
        </w:rPr>
        <w:t>71</w:t>
      </w:r>
      <w:r w:rsidRPr="00AC3D94">
        <w:rPr>
          <w:rFonts w:ascii="Times New Roman" w:hAnsi="Times New Roman" w:cs="Times New Roman"/>
          <w:color w:val="000000" w:themeColor="text1"/>
          <w:sz w:val="24"/>
          <w:szCs w:val="16"/>
          <w:shd w:val="clear" w:color="auto" w:fill="FFFFFF"/>
        </w:rPr>
        <w:t>(4), pp.456-471.</w:t>
      </w:r>
    </w:p>
    <w:p w14:paraId="5C0E8CAE" w14:textId="77777777" w:rsidR="006A1FBA" w:rsidRPr="00AC3D94" w:rsidRDefault="006A1FBA" w:rsidP="00AC3D94">
      <w:pPr>
        <w:spacing w:after="0" w:line="360" w:lineRule="auto"/>
        <w:jc w:val="both"/>
        <w:rPr>
          <w:rFonts w:ascii="Times New Roman" w:hAnsi="Times New Roman" w:cs="Times New Roman"/>
          <w:color w:val="000000" w:themeColor="text1"/>
          <w:sz w:val="36"/>
        </w:rPr>
      </w:pPr>
    </w:p>
    <w:p w14:paraId="3537C9EA"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r w:rsidRPr="00AC3D94">
        <w:rPr>
          <w:rFonts w:ascii="Times New Roman" w:hAnsi="Times New Roman" w:cs="Times New Roman"/>
          <w:color w:val="000000" w:themeColor="text1"/>
          <w:sz w:val="24"/>
          <w:szCs w:val="16"/>
          <w:shd w:val="clear" w:color="auto" w:fill="FFFFFF"/>
        </w:rPr>
        <w:t>Finlay, L., 2008. Reflecting on ‘Reflective pr</w:t>
      </w:r>
      <w:r w:rsidRPr="00AC3D94">
        <w:rPr>
          <w:rFonts w:ascii="Times New Roman" w:hAnsi="Times New Roman" w:cs="Times New Roman"/>
          <w:color w:val="000000" w:themeColor="text1"/>
          <w:sz w:val="24"/>
          <w:szCs w:val="16"/>
          <w:shd w:val="clear" w:color="auto" w:fill="FFFFFF"/>
        </w:rPr>
        <w:t>actice’.</w:t>
      </w:r>
    </w:p>
    <w:p w14:paraId="3849D7F2" w14:textId="77777777" w:rsidR="006A1FBA" w:rsidRPr="00AC3D94" w:rsidRDefault="006A1FBA" w:rsidP="00AC3D94">
      <w:pPr>
        <w:spacing w:after="0" w:line="360" w:lineRule="auto"/>
        <w:jc w:val="both"/>
        <w:rPr>
          <w:rFonts w:ascii="Times New Roman" w:hAnsi="Times New Roman" w:cs="Times New Roman"/>
          <w:color w:val="000000" w:themeColor="text1"/>
          <w:sz w:val="24"/>
          <w:szCs w:val="16"/>
          <w:shd w:val="clear" w:color="auto" w:fill="FFFFFF"/>
        </w:rPr>
      </w:pPr>
    </w:p>
    <w:p w14:paraId="03EE32C3"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r w:rsidRPr="00AC3D94">
        <w:rPr>
          <w:rFonts w:ascii="Times New Roman" w:hAnsi="Times New Roman" w:cs="Times New Roman"/>
          <w:color w:val="000000" w:themeColor="text1"/>
          <w:sz w:val="24"/>
          <w:szCs w:val="16"/>
          <w:shd w:val="clear" w:color="auto" w:fill="FFFFFF"/>
        </w:rPr>
        <w:t>Head, B.W., 2007. Community engagement: participation on whose terms?. </w:t>
      </w:r>
      <w:r w:rsidRPr="00AC3D94">
        <w:rPr>
          <w:rFonts w:ascii="Times New Roman" w:hAnsi="Times New Roman" w:cs="Times New Roman"/>
          <w:i/>
          <w:iCs/>
          <w:color w:val="000000" w:themeColor="text1"/>
          <w:sz w:val="24"/>
          <w:szCs w:val="16"/>
          <w:shd w:val="clear" w:color="auto" w:fill="FFFFFF"/>
        </w:rPr>
        <w:t>Australian Journal of Political Science</w:t>
      </w:r>
      <w:r w:rsidRPr="00AC3D94">
        <w:rPr>
          <w:rFonts w:ascii="Times New Roman" w:hAnsi="Times New Roman" w:cs="Times New Roman"/>
          <w:color w:val="000000" w:themeColor="text1"/>
          <w:sz w:val="24"/>
          <w:szCs w:val="16"/>
          <w:shd w:val="clear" w:color="auto" w:fill="FFFFFF"/>
        </w:rPr>
        <w:t>, </w:t>
      </w:r>
      <w:r w:rsidRPr="00AC3D94">
        <w:rPr>
          <w:rFonts w:ascii="Times New Roman" w:hAnsi="Times New Roman" w:cs="Times New Roman"/>
          <w:i/>
          <w:iCs/>
          <w:color w:val="000000" w:themeColor="text1"/>
          <w:sz w:val="24"/>
          <w:szCs w:val="16"/>
          <w:shd w:val="clear" w:color="auto" w:fill="FFFFFF"/>
        </w:rPr>
        <w:t>42</w:t>
      </w:r>
      <w:r w:rsidRPr="00AC3D94">
        <w:rPr>
          <w:rFonts w:ascii="Times New Roman" w:hAnsi="Times New Roman" w:cs="Times New Roman"/>
          <w:color w:val="000000" w:themeColor="text1"/>
          <w:sz w:val="24"/>
          <w:szCs w:val="16"/>
          <w:shd w:val="clear" w:color="auto" w:fill="FFFFFF"/>
        </w:rPr>
        <w:t>(3), pp.441-454.</w:t>
      </w:r>
    </w:p>
    <w:p w14:paraId="641E2021" w14:textId="77777777" w:rsidR="006A1FBA" w:rsidRPr="00AC3D94" w:rsidRDefault="006A1FBA" w:rsidP="00AC3D94">
      <w:pPr>
        <w:spacing w:after="0" w:line="360" w:lineRule="auto"/>
        <w:jc w:val="both"/>
        <w:rPr>
          <w:rFonts w:ascii="Times New Roman" w:hAnsi="Times New Roman" w:cs="Times New Roman"/>
          <w:color w:val="000000" w:themeColor="text1"/>
          <w:sz w:val="24"/>
          <w:szCs w:val="16"/>
          <w:shd w:val="clear" w:color="auto" w:fill="FFFFFF"/>
        </w:rPr>
      </w:pPr>
    </w:p>
    <w:p w14:paraId="72C38227"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proofErr w:type="spellStart"/>
      <w:r w:rsidRPr="00AC3D94">
        <w:rPr>
          <w:rFonts w:ascii="Times New Roman" w:hAnsi="Times New Roman" w:cs="Times New Roman"/>
          <w:color w:val="000000" w:themeColor="text1"/>
          <w:sz w:val="24"/>
          <w:szCs w:val="16"/>
          <w:shd w:val="clear" w:color="auto" w:fill="FFFFFF"/>
        </w:rPr>
        <w:t>Heydebrand</w:t>
      </w:r>
      <w:proofErr w:type="spellEnd"/>
      <w:r w:rsidRPr="00AC3D94">
        <w:rPr>
          <w:rFonts w:ascii="Times New Roman" w:hAnsi="Times New Roman" w:cs="Times New Roman"/>
          <w:color w:val="000000" w:themeColor="text1"/>
          <w:sz w:val="24"/>
          <w:szCs w:val="16"/>
          <w:shd w:val="clear" w:color="auto" w:fill="FFFFFF"/>
        </w:rPr>
        <w:t>, W. and Burris, B., 2020. Theory as Praxis. </w:t>
      </w:r>
      <w:r w:rsidRPr="00AC3D94">
        <w:rPr>
          <w:rFonts w:ascii="Times New Roman" w:hAnsi="Times New Roman" w:cs="Times New Roman"/>
          <w:i/>
          <w:iCs/>
          <w:color w:val="000000" w:themeColor="text1"/>
          <w:sz w:val="24"/>
          <w:szCs w:val="16"/>
          <w:shd w:val="clear" w:color="auto" w:fill="FFFFFF"/>
        </w:rPr>
        <w:t>Foundations of the Frankfurt School of Social Research</w:t>
      </w:r>
      <w:r w:rsidRPr="00AC3D94">
        <w:rPr>
          <w:rFonts w:ascii="Times New Roman" w:hAnsi="Times New Roman" w:cs="Times New Roman"/>
          <w:color w:val="000000" w:themeColor="text1"/>
          <w:sz w:val="24"/>
          <w:szCs w:val="16"/>
          <w:shd w:val="clear" w:color="auto" w:fill="FFFFFF"/>
        </w:rPr>
        <w:t>.</w:t>
      </w:r>
    </w:p>
    <w:p w14:paraId="51650F26" w14:textId="77777777" w:rsidR="006A1FBA" w:rsidRPr="00AC3D94" w:rsidRDefault="006A1FBA" w:rsidP="00AC3D94">
      <w:pPr>
        <w:spacing w:after="0" w:line="360" w:lineRule="auto"/>
        <w:jc w:val="both"/>
        <w:rPr>
          <w:rFonts w:ascii="Times New Roman" w:hAnsi="Times New Roman" w:cs="Times New Roman"/>
          <w:color w:val="000000" w:themeColor="text1"/>
          <w:sz w:val="24"/>
          <w:szCs w:val="16"/>
          <w:shd w:val="clear" w:color="auto" w:fill="FFFFFF"/>
        </w:rPr>
      </w:pPr>
    </w:p>
    <w:p w14:paraId="2D02FDBF"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r w:rsidRPr="00AC3D94">
        <w:rPr>
          <w:rFonts w:ascii="Times New Roman" w:hAnsi="Times New Roman" w:cs="Times New Roman"/>
          <w:color w:val="000000" w:themeColor="text1"/>
          <w:sz w:val="24"/>
          <w:szCs w:val="16"/>
          <w:shd w:val="clear" w:color="auto" w:fill="FFFFFF"/>
        </w:rPr>
        <w:t>Ho</w:t>
      </w:r>
      <w:r w:rsidRPr="00AC3D94">
        <w:rPr>
          <w:rFonts w:ascii="Times New Roman" w:hAnsi="Times New Roman" w:cs="Times New Roman"/>
          <w:color w:val="000000" w:themeColor="text1"/>
          <w:sz w:val="24"/>
          <w:szCs w:val="16"/>
          <w:shd w:val="clear" w:color="auto" w:fill="FFFFFF"/>
        </w:rPr>
        <w:t>rton-Deutsch, S. and Sherwood, G.D., 2017. </w:t>
      </w:r>
      <w:r w:rsidRPr="00AC3D94">
        <w:rPr>
          <w:rFonts w:ascii="Times New Roman" w:hAnsi="Times New Roman" w:cs="Times New Roman"/>
          <w:i/>
          <w:iCs/>
          <w:color w:val="000000" w:themeColor="text1"/>
          <w:sz w:val="24"/>
          <w:szCs w:val="16"/>
          <w:shd w:val="clear" w:color="auto" w:fill="FFFFFF"/>
        </w:rPr>
        <w:t>Reflective practice: Transforming education and improving outcomes</w:t>
      </w:r>
      <w:r w:rsidRPr="00AC3D94">
        <w:rPr>
          <w:rFonts w:ascii="Times New Roman" w:hAnsi="Times New Roman" w:cs="Times New Roman"/>
          <w:color w:val="000000" w:themeColor="text1"/>
          <w:sz w:val="24"/>
          <w:szCs w:val="16"/>
          <w:shd w:val="clear" w:color="auto" w:fill="FFFFFF"/>
        </w:rPr>
        <w:t> (Vol. 2). Sigma Theta Tau.</w:t>
      </w:r>
    </w:p>
    <w:p w14:paraId="66CD532A" w14:textId="77777777" w:rsidR="006A1FBA" w:rsidRPr="00AC3D94" w:rsidRDefault="006A1FBA" w:rsidP="00AC3D94">
      <w:pPr>
        <w:spacing w:after="0" w:line="360" w:lineRule="auto"/>
        <w:jc w:val="both"/>
        <w:rPr>
          <w:rFonts w:ascii="Times New Roman" w:hAnsi="Times New Roman" w:cs="Times New Roman"/>
          <w:color w:val="000000" w:themeColor="text1"/>
          <w:sz w:val="24"/>
          <w:szCs w:val="16"/>
          <w:shd w:val="clear" w:color="auto" w:fill="FFFFFF"/>
        </w:rPr>
      </w:pPr>
    </w:p>
    <w:p w14:paraId="6DFC56BC"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r w:rsidRPr="00AC3D94">
        <w:rPr>
          <w:rFonts w:ascii="Times New Roman" w:hAnsi="Times New Roman" w:cs="Times New Roman"/>
          <w:color w:val="000000" w:themeColor="text1"/>
          <w:sz w:val="24"/>
          <w:szCs w:val="16"/>
          <w:shd w:val="clear" w:color="auto" w:fill="FFFFFF"/>
        </w:rPr>
        <w:t>Johnston, C., 2017. Reflective practice. </w:t>
      </w:r>
      <w:r w:rsidRPr="00AC3D94">
        <w:rPr>
          <w:rFonts w:ascii="Times New Roman" w:hAnsi="Times New Roman" w:cs="Times New Roman"/>
          <w:i/>
          <w:iCs/>
          <w:color w:val="000000" w:themeColor="text1"/>
          <w:sz w:val="24"/>
          <w:szCs w:val="16"/>
          <w:shd w:val="clear" w:color="auto" w:fill="FFFFFF"/>
        </w:rPr>
        <w:t>Teaching Business &amp; Economics</w:t>
      </w:r>
      <w:r w:rsidRPr="00AC3D94">
        <w:rPr>
          <w:rFonts w:ascii="Times New Roman" w:hAnsi="Times New Roman" w:cs="Times New Roman"/>
          <w:color w:val="000000" w:themeColor="text1"/>
          <w:sz w:val="24"/>
          <w:szCs w:val="16"/>
          <w:shd w:val="clear" w:color="auto" w:fill="FFFFFF"/>
        </w:rPr>
        <w:t>, </w:t>
      </w:r>
      <w:r w:rsidRPr="00AC3D94">
        <w:rPr>
          <w:rFonts w:ascii="Times New Roman" w:hAnsi="Times New Roman" w:cs="Times New Roman"/>
          <w:i/>
          <w:iCs/>
          <w:color w:val="000000" w:themeColor="text1"/>
          <w:sz w:val="24"/>
          <w:szCs w:val="16"/>
          <w:shd w:val="clear" w:color="auto" w:fill="FFFFFF"/>
        </w:rPr>
        <w:t>21</w:t>
      </w:r>
      <w:r w:rsidRPr="00AC3D94">
        <w:rPr>
          <w:rFonts w:ascii="Times New Roman" w:hAnsi="Times New Roman" w:cs="Times New Roman"/>
          <w:color w:val="000000" w:themeColor="text1"/>
          <w:sz w:val="24"/>
          <w:szCs w:val="16"/>
          <w:shd w:val="clear" w:color="auto" w:fill="FFFFFF"/>
        </w:rPr>
        <w:t>(1), pp.19-21.</w:t>
      </w:r>
    </w:p>
    <w:p w14:paraId="04985A65" w14:textId="77777777" w:rsidR="006A1FBA" w:rsidRDefault="006A1FBA" w:rsidP="00AC3D94">
      <w:pPr>
        <w:spacing w:after="0" w:line="360" w:lineRule="auto"/>
        <w:jc w:val="both"/>
        <w:rPr>
          <w:rFonts w:ascii="Times New Roman" w:hAnsi="Times New Roman" w:cs="Times New Roman"/>
          <w:color w:val="000000" w:themeColor="text1"/>
          <w:sz w:val="24"/>
          <w:szCs w:val="16"/>
          <w:shd w:val="clear" w:color="auto" w:fill="FFFFFF"/>
        </w:rPr>
      </w:pPr>
    </w:p>
    <w:p w14:paraId="63D07DFA"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r w:rsidRPr="00AC3D94">
        <w:rPr>
          <w:rFonts w:ascii="Times New Roman" w:hAnsi="Times New Roman" w:cs="Times New Roman"/>
          <w:color w:val="000000" w:themeColor="text1"/>
          <w:sz w:val="24"/>
          <w:szCs w:val="16"/>
          <w:shd w:val="clear" w:color="auto" w:fill="FFFFFF"/>
        </w:rPr>
        <w:t>Kearney, C.P., 2019. Reflect</w:t>
      </w:r>
      <w:r w:rsidRPr="00AC3D94">
        <w:rPr>
          <w:rFonts w:ascii="Times New Roman" w:hAnsi="Times New Roman" w:cs="Times New Roman"/>
          <w:color w:val="000000" w:themeColor="text1"/>
          <w:sz w:val="24"/>
          <w:szCs w:val="16"/>
          <w:shd w:val="clear" w:color="auto" w:fill="FFFFFF"/>
        </w:rPr>
        <w:t>ive practice: A process of discovery. </w:t>
      </w:r>
      <w:r w:rsidRPr="00AC3D94">
        <w:rPr>
          <w:rFonts w:ascii="Times New Roman" w:hAnsi="Times New Roman" w:cs="Times New Roman"/>
          <w:i/>
          <w:iCs/>
          <w:color w:val="000000" w:themeColor="text1"/>
          <w:sz w:val="24"/>
          <w:szCs w:val="16"/>
          <w:shd w:val="clear" w:color="auto" w:fill="FFFFFF"/>
        </w:rPr>
        <w:t>Modern English Teacher</w:t>
      </w:r>
      <w:r w:rsidRPr="00AC3D94">
        <w:rPr>
          <w:rFonts w:ascii="Times New Roman" w:hAnsi="Times New Roman" w:cs="Times New Roman"/>
          <w:color w:val="000000" w:themeColor="text1"/>
          <w:sz w:val="24"/>
          <w:szCs w:val="16"/>
          <w:shd w:val="clear" w:color="auto" w:fill="FFFFFF"/>
        </w:rPr>
        <w:t>, </w:t>
      </w:r>
      <w:r w:rsidRPr="00AC3D94">
        <w:rPr>
          <w:rFonts w:ascii="Times New Roman" w:hAnsi="Times New Roman" w:cs="Times New Roman"/>
          <w:i/>
          <w:iCs/>
          <w:color w:val="000000" w:themeColor="text1"/>
          <w:sz w:val="24"/>
          <w:szCs w:val="16"/>
          <w:shd w:val="clear" w:color="auto" w:fill="FFFFFF"/>
        </w:rPr>
        <w:t>28</w:t>
      </w:r>
      <w:r w:rsidRPr="00AC3D94">
        <w:rPr>
          <w:rFonts w:ascii="Times New Roman" w:hAnsi="Times New Roman" w:cs="Times New Roman"/>
          <w:color w:val="000000" w:themeColor="text1"/>
          <w:sz w:val="24"/>
          <w:szCs w:val="16"/>
          <w:shd w:val="clear" w:color="auto" w:fill="FFFFFF"/>
        </w:rPr>
        <w:t>(3), pp.9-10.</w:t>
      </w:r>
    </w:p>
    <w:p w14:paraId="507DBCE1" w14:textId="77777777" w:rsidR="006A1FBA" w:rsidRDefault="006A1FBA" w:rsidP="00AC3D94">
      <w:pPr>
        <w:spacing w:after="0" w:line="360" w:lineRule="auto"/>
        <w:jc w:val="both"/>
        <w:rPr>
          <w:rFonts w:ascii="Times New Roman" w:hAnsi="Times New Roman" w:cs="Times New Roman"/>
          <w:color w:val="000000" w:themeColor="text1"/>
          <w:sz w:val="24"/>
          <w:szCs w:val="16"/>
          <w:shd w:val="clear" w:color="auto" w:fill="FFFFFF"/>
        </w:rPr>
      </w:pPr>
    </w:p>
    <w:p w14:paraId="02C3F482"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r w:rsidRPr="00AC3D94">
        <w:rPr>
          <w:rFonts w:ascii="Times New Roman" w:hAnsi="Times New Roman" w:cs="Times New Roman"/>
          <w:color w:val="000000" w:themeColor="text1"/>
          <w:sz w:val="24"/>
          <w:szCs w:val="16"/>
          <w:shd w:val="clear" w:color="auto" w:fill="FFFFFF"/>
        </w:rPr>
        <w:t xml:space="preserve">Knott, C. and </w:t>
      </w:r>
      <w:proofErr w:type="spellStart"/>
      <w:r w:rsidRPr="00AC3D94">
        <w:rPr>
          <w:rFonts w:ascii="Times New Roman" w:hAnsi="Times New Roman" w:cs="Times New Roman"/>
          <w:color w:val="000000" w:themeColor="text1"/>
          <w:sz w:val="24"/>
          <w:szCs w:val="16"/>
          <w:shd w:val="clear" w:color="auto" w:fill="FFFFFF"/>
        </w:rPr>
        <w:t>Scragg</w:t>
      </w:r>
      <w:proofErr w:type="spellEnd"/>
      <w:r w:rsidRPr="00AC3D94">
        <w:rPr>
          <w:rFonts w:ascii="Times New Roman" w:hAnsi="Times New Roman" w:cs="Times New Roman"/>
          <w:color w:val="000000" w:themeColor="text1"/>
          <w:sz w:val="24"/>
          <w:szCs w:val="16"/>
          <w:shd w:val="clear" w:color="auto" w:fill="FFFFFF"/>
        </w:rPr>
        <w:t>, T. eds., 2016. </w:t>
      </w:r>
      <w:r w:rsidRPr="00AC3D94">
        <w:rPr>
          <w:rFonts w:ascii="Times New Roman" w:hAnsi="Times New Roman" w:cs="Times New Roman"/>
          <w:i/>
          <w:iCs/>
          <w:color w:val="000000" w:themeColor="text1"/>
          <w:sz w:val="24"/>
          <w:szCs w:val="16"/>
          <w:shd w:val="clear" w:color="auto" w:fill="FFFFFF"/>
        </w:rPr>
        <w:t>Reflective practice in social work</w:t>
      </w:r>
      <w:r w:rsidRPr="00AC3D94">
        <w:rPr>
          <w:rFonts w:ascii="Times New Roman" w:hAnsi="Times New Roman" w:cs="Times New Roman"/>
          <w:color w:val="000000" w:themeColor="text1"/>
          <w:sz w:val="24"/>
          <w:szCs w:val="16"/>
          <w:shd w:val="clear" w:color="auto" w:fill="FFFFFF"/>
        </w:rPr>
        <w:t>. Learning Matters.</w:t>
      </w:r>
    </w:p>
    <w:p w14:paraId="3287E0DD" w14:textId="77777777" w:rsidR="006A1FBA" w:rsidRPr="00AC3D94" w:rsidRDefault="006A1FBA" w:rsidP="00AC3D94">
      <w:pPr>
        <w:spacing w:after="0" w:line="360" w:lineRule="auto"/>
        <w:jc w:val="both"/>
        <w:rPr>
          <w:rFonts w:ascii="Times New Roman" w:hAnsi="Times New Roman" w:cs="Times New Roman"/>
          <w:color w:val="000000" w:themeColor="text1"/>
          <w:sz w:val="24"/>
          <w:szCs w:val="16"/>
          <w:shd w:val="clear" w:color="auto" w:fill="FFFFFF"/>
        </w:rPr>
      </w:pPr>
    </w:p>
    <w:p w14:paraId="21CA5CA0" w14:textId="77777777" w:rsidR="006A1FBA" w:rsidRPr="00B9457C" w:rsidRDefault="00751367" w:rsidP="00AC3D94">
      <w:pPr>
        <w:spacing w:after="0" w:line="360" w:lineRule="auto"/>
        <w:jc w:val="both"/>
        <w:rPr>
          <w:rFonts w:ascii="Times New Roman" w:hAnsi="Times New Roman" w:cs="Times New Roman"/>
          <w:color w:val="000000" w:themeColor="text1"/>
          <w:sz w:val="24"/>
        </w:rPr>
      </w:pPr>
      <w:proofErr w:type="spellStart"/>
      <w:r w:rsidRPr="00B9457C">
        <w:rPr>
          <w:rFonts w:ascii="Times New Roman" w:hAnsi="Times New Roman" w:cs="Times New Roman"/>
          <w:color w:val="000000" w:themeColor="text1"/>
          <w:sz w:val="24"/>
        </w:rPr>
        <w:t>Markkanen</w:t>
      </w:r>
      <w:proofErr w:type="spellEnd"/>
      <w:r w:rsidRPr="00B9457C">
        <w:rPr>
          <w:rFonts w:ascii="Times New Roman" w:hAnsi="Times New Roman" w:cs="Times New Roman"/>
          <w:color w:val="000000" w:themeColor="text1"/>
          <w:sz w:val="24"/>
        </w:rPr>
        <w:t xml:space="preserve">, P., </w:t>
      </w:r>
      <w:proofErr w:type="spellStart"/>
      <w:r w:rsidRPr="00B9457C">
        <w:rPr>
          <w:rFonts w:ascii="Times New Roman" w:hAnsi="Times New Roman" w:cs="Times New Roman"/>
          <w:color w:val="000000" w:themeColor="text1"/>
          <w:sz w:val="24"/>
        </w:rPr>
        <w:t>Välimäki</w:t>
      </w:r>
      <w:proofErr w:type="spellEnd"/>
      <w:r w:rsidRPr="00B9457C">
        <w:rPr>
          <w:rFonts w:ascii="Times New Roman" w:hAnsi="Times New Roman" w:cs="Times New Roman"/>
          <w:color w:val="000000" w:themeColor="text1"/>
          <w:sz w:val="24"/>
        </w:rPr>
        <w:t xml:space="preserve">, M., </w:t>
      </w:r>
      <w:proofErr w:type="spellStart"/>
      <w:r w:rsidRPr="00B9457C">
        <w:rPr>
          <w:rFonts w:ascii="Times New Roman" w:hAnsi="Times New Roman" w:cs="Times New Roman"/>
          <w:color w:val="000000" w:themeColor="text1"/>
          <w:sz w:val="24"/>
        </w:rPr>
        <w:t>Anttila</w:t>
      </w:r>
      <w:proofErr w:type="spellEnd"/>
      <w:r w:rsidRPr="00B9457C">
        <w:rPr>
          <w:rFonts w:ascii="Times New Roman" w:hAnsi="Times New Roman" w:cs="Times New Roman"/>
          <w:color w:val="000000" w:themeColor="text1"/>
          <w:sz w:val="24"/>
        </w:rPr>
        <w:t xml:space="preserve">, M. and </w:t>
      </w:r>
      <w:proofErr w:type="spellStart"/>
      <w:r w:rsidRPr="00B9457C">
        <w:rPr>
          <w:rFonts w:ascii="Times New Roman" w:hAnsi="Times New Roman" w:cs="Times New Roman"/>
          <w:color w:val="000000" w:themeColor="text1"/>
          <w:sz w:val="24"/>
        </w:rPr>
        <w:t>Kuuskorpi</w:t>
      </w:r>
      <w:proofErr w:type="spellEnd"/>
      <w:r w:rsidRPr="00B9457C">
        <w:rPr>
          <w:rFonts w:ascii="Times New Roman" w:hAnsi="Times New Roman" w:cs="Times New Roman"/>
          <w:color w:val="000000" w:themeColor="text1"/>
          <w:sz w:val="24"/>
        </w:rPr>
        <w:t xml:space="preserve">, M., 2020. A </w:t>
      </w:r>
      <w:r w:rsidRPr="00B9457C">
        <w:rPr>
          <w:rFonts w:ascii="Times New Roman" w:hAnsi="Times New Roman" w:cs="Times New Roman"/>
          <w:color w:val="000000" w:themeColor="text1"/>
          <w:sz w:val="24"/>
        </w:rPr>
        <w:t>reflective cycle: Understanding challenging situations in a school setting. Educational Research, pp.1-17.</w:t>
      </w:r>
    </w:p>
    <w:p w14:paraId="6B50248A" w14:textId="77777777" w:rsidR="006A1FBA" w:rsidRDefault="00751367" w:rsidP="00AC3D94">
      <w:pPr>
        <w:spacing w:after="0" w:line="360" w:lineRule="auto"/>
        <w:jc w:val="both"/>
        <w:rPr>
          <w:rFonts w:ascii="Times New Roman" w:hAnsi="Times New Roman" w:cs="Times New Roman"/>
          <w:color w:val="000000" w:themeColor="text1"/>
          <w:sz w:val="24"/>
        </w:rPr>
      </w:pPr>
      <w:r w:rsidRPr="00B9457C">
        <w:rPr>
          <w:rFonts w:ascii="Times New Roman" w:hAnsi="Times New Roman" w:cs="Times New Roman"/>
          <w:color w:val="000000" w:themeColor="text1"/>
          <w:sz w:val="24"/>
        </w:rPr>
        <w:t xml:space="preserve">Potter, C., 2015. Leadership development: an applied comparison of Gibbs’ Reflective Cycle and </w:t>
      </w:r>
      <w:proofErr w:type="spellStart"/>
      <w:r w:rsidRPr="00B9457C">
        <w:rPr>
          <w:rFonts w:ascii="Times New Roman" w:hAnsi="Times New Roman" w:cs="Times New Roman"/>
          <w:color w:val="000000" w:themeColor="text1"/>
          <w:sz w:val="24"/>
        </w:rPr>
        <w:t>Scharmer’s</w:t>
      </w:r>
      <w:proofErr w:type="spellEnd"/>
      <w:r w:rsidRPr="00B9457C">
        <w:rPr>
          <w:rFonts w:ascii="Times New Roman" w:hAnsi="Times New Roman" w:cs="Times New Roman"/>
          <w:color w:val="000000" w:themeColor="text1"/>
          <w:sz w:val="24"/>
        </w:rPr>
        <w:t xml:space="preserve"> Theory U. Industrial and Commercial Trainin</w:t>
      </w:r>
      <w:r w:rsidRPr="00B9457C">
        <w:rPr>
          <w:rFonts w:ascii="Times New Roman" w:hAnsi="Times New Roman" w:cs="Times New Roman"/>
          <w:color w:val="000000" w:themeColor="text1"/>
          <w:sz w:val="24"/>
        </w:rPr>
        <w:t>g.</w:t>
      </w:r>
    </w:p>
    <w:p w14:paraId="7C96A7BB" w14:textId="77777777" w:rsidR="006A1FBA" w:rsidRPr="00B9457C" w:rsidRDefault="006A1FBA" w:rsidP="00AC3D94">
      <w:pPr>
        <w:spacing w:after="0" w:line="360" w:lineRule="auto"/>
        <w:jc w:val="both"/>
        <w:rPr>
          <w:rFonts w:ascii="Times New Roman" w:hAnsi="Times New Roman" w:cs="Times New Roman"/>
          <w:color w:val="000000" w:themeColor="text1"/>
          <w:sz w:val="24"/>
        </w:rPr>
      </w:pPr>
    </w:p>
    <w:p w14:paraId="3AADBCD3"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r w:rsidRPr="00AC3D94">
        <w:rPr>
          <w:rFonts w:ascii="Times New Roman" w:hAnsi="Times New Roman" w:cs="Times New Roman"/>
          <w:color w:val="000000" w:themeColor="text1"/>
          <w:sz w:val="24"/>
          <w:szCs w:val="16"/>
          <w:shd w:val="clear" w:color="auto" w:fill="FFFFFF"/>
        </w:rPr>
        <w:t>Smith, M.L. and Seward, R., 2017. Openness as social praxis. </w:t>
      </w:r>
      <w:r w:rsidRPr="00AC3D94">
        <w:rPr>
          <w:rFonts w:ascii="Times New Roman" w:hAnsi="Times New Roman" w:cs="Times New Roman"/>
          <w:i/>
          <w:iCs/>
          <w:color w:val="000000" w:themeColor="text1"/>
          <w:sz w:val="24"/>
          <w:szCs w:val="16"/>
          <w:shd w:val="clear" w:color="auto" w:fill="FFFFFF"/>
        </w:rPr>
        <w:t>First Monday</w:t>
      </w:r>
      <w:r w:rsidRPr="00AC3D94">
        <w:rPr>
          <w:rFonts w:ascii="Times New Roman" w:hAnsi="Times New Roman" w:cs="Times New Roman"/>
          <w:color w:val="000000" w:themeColor="text1"/>
          <w:sz w:val="24"/>
          <w:szCs w:val="16"/>
          <w:shd w:val="clear" w:color="auto" w:fill="FFFFFF"/>
        </w:rPr>
        <w:t>, </w:t>
      </w:r>
      <w:r w:rsidRPr="00AC3D94">
        <w:rPr>
          <w:rFonts w:ascii="Times New Roman" w:hAnsi="Times New Roman" w:cs="Times New Roman"/>
          <w:i/>
          <w:iCs/>
          <w:color w:val="000000" w:themeColor="text1"/>
          <w:sz w:val="24"/>
          <w:szCs w:val="16"/>
          <w:shd w:val="clear" w:color="auto" w:fill="FFFFFF"/>
        </w:rPr>
        <w:t>22</w:t>
      </w:r>
      <w:r w:rsidRPr="00AC3D94">
        <w:rPr>
          <w:rFonts w:ascii="Times New Roman" w:hAnsi="Times New Roman" w:cs="Times New Roman"/>
          <w:color w:val="000000" w:themeColor="text1"/>
          <w:sz w:val="24"/>
          <w:szCs w:val="16"/>
          <w:shd w:val="clear" w:color="auto" w:fill="FFFFFF"/>
        </w:rPr>
        <w:t>(4).</w:t>
      </w:r>
    </w:p>
    <w:p w14:paraId="3631C94A" w14:textId="77777777" w:rsidR="006A1FBA" w:rsidRPr="00AC3D94" w:rsidRDefault="006A1FBA" w:rsidP="00AC3D94">
      <w:pPr>
        <w:spacing w:after="0" w:line="360" w:lineRule="auto"/>
        <w:jc w:val="both"/>
        <w:rPr>
          <w:rFonts w:ascii="Times New Roman" w:hAnsi="Times New Roman" w:cs="Times New Roman"/>
          <w:color w:val="000000" w:themeColor="text1"/>
          <w:sz w:val="24"/>
          <w:szCs w:val="16"/>
          <w:shd w:val="clear" w:color="auto" w:fill="FFFFFF"/>
        </w:rPr>
      </w:pPr>
    </w:p>
    <w:p w14:paraId="2F03DF2B" w14:textId="77777777" w:rsidR="006A1FBA" w:rsidRDefault="00751367" w:rsidP="00AC3D94">
      <w:pPr>
        <w:spacing w:after="0" w:line="360" w:lineRule="auto"/>
        <w:jc w:val="both"/>
        <w:rPr>
          <w:rFonts w:ascii="Times New Roman" w:hAnsi="Times New Roman" w:cs="Times New Roman"/>
          <w:color w:val="000000" w:themeColor="text1"/>
          <w:sz w:val="24"/>
          <w:szCs w:val="16"/>
          <w:shd w:val="clear" w:color="auto" w:fill="FFFFFF"/>
        </w:rPr>
      </w:pPr>
      <w:r w:rsidRPr="00AC3D94">
        <w:rPr>
          <w:rFonts w:ascii="Times New Roman" w:hAnsi="Times New Roman" w:cs="Times New Roman"/>
          <w:color w:val="000000" w:themeColor="text1"/>
          <w:sz w:val="24"/>
          <w:szCs w:val="16"/>
          <w:shd w:val="clear" w:color="auto" w:fill="FFFFFF"/>
        </w:rPr>
        <w:t>Watson, D., 2007. </w:t>
      </w:r>
      <w:r w:rsidRPr="00AC3D94">
        <w:rPr>
          <w:rFonts w:ascii="Times New Roman" w:hAnsi="Times New Roman" w:cs="Times New Roman"/>
          <w:i/>
          <w:iCs/>
          <w:color w:val="000000" w:themeColor="text1"/>
          <w:sz w:val="24"/>
          <w:szCs w:val="16"/>
          <w:shd w:val="clear" w:color="auto" w:fill="FFFFFF"/>
        </w:rPr>
        <w:t>Managing civic and community engagement</w:t>
      </w:r>
      <w:r w:rsidRPr="00AC3D94">
        <w:rPr>
          <w:rFonts w:ascii="Times New Roman" w:hAnsi="Times New Roman" w:cs="Times New Roman"/>
          <w:color w:val="000000" w:themeColor="text1"/>
          <w:sz w:val="24"/>
          <w:szCs w:val="16"/>
          <w:shd w:val="clear" w:color="auto" w:fill="FFFFFF"/>
        </w:rPr>
        <w:t>. McGraw-Hill Education (UK).</w:t>
      </w:r>
    </w:p>
    <w:sectPr w:rsidR="006A1FBA" w:rsidSect="00F177C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D89A11" w14:textId="77777777" w:rsidR="00751367" w:rsidRDefault="00751367">
      <w:pPr>
        <w:spacing w:after="0" w:line="240" w:lineRule="auto"/>
      </w:pPr>
      <w:r>
        <w:separator/>
      </w:r>
    </w:p>
  </w:endnote>
  <w:endnote w:type="continuationSeparator" w:id="0">
    <w:p w14:paraId="1ABD97F3" w14:textId="77777777" w:rsidR="00751367" w:rsidRDefault="00751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06004"/>
      <w:docPartObj>
        <w:docPartGallery w:val="Page Numbers (Bottom of Page)"/>
        <w:docPartUnique/>
      </w:docPartObj>
    </w:sdtPr>
    <w:sdtEndPr/>
    <w:sdtContent>
      <w:p w14:paraId="700EC805" w14:textId="77777777" w:rsidR="00C13F3A" w:rsidRDefault="00A07EF5">
        <w:pPr>
          <w:pStyle w:val="Subsol"/>
          <w:jc w:val="right"/>
        </w:pPr>
        <w:r>
          <w:fldChar w:fldCharType="begin"/>
        </w:r>
        <w:r w:rsidR="00751367">
          <w:instrText xml:space="preserve"> PAGE   \* MERGEFORMAT </w:instrText>
        </w:r>
        <w:r>
          <w:fldChar w:fldCharType="separate"/>
        </w:r>
        <w:r>
          <w:rPr>
            <w:noProof/>
          </w:rPr>
          <w:t>1</w:t>
        </w:r>
        <w:r>
          <w:rPr>
            <w:noProof/>
          </w:rPr>
          <w:fldChar w:fldCharType="end"/>
        </w:r>
      </w:p>
    </w:sdtContent>
  </w:sdt>
  <w:p w14:paraId="021C5285" w14:textId="77777777" w:rsidR="00C13F3A" w:rsidRDefault="00C13F3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12F29" w14:textId="77777777" w:rsidR="00751367" w:rsidRDefault="00751367">
      <w:pPr>
        <w:spacing w:after="0" w:line="240" w:lineRule="auto"/>
      </w:pPr>
      <w:r>
        <w:separator/>
      </w:r>
    </w:p>
  </w:footnote>
  <w:footnote w:type="continuationSeparator" w:id="0">
    <w:p w14:paraId="70643585" w14:textId="77777777" w:rsidR="00751367" w:rsidRDefault="007513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9CF"/>
    <w:rsid w:val="00002A4B"/>
    <w:rsid w:val="00052DA1"/>
    <w:rsid w:val="000C0A64"/>
    <w:rsid w:val="0010136B"/>
    <w:rsid w:val="001125CC"/>
    <w:rsid w:val="00137C69"/>
    <w:rsid w:val="0017400F"/>
    <w:rsid w:val="00197DBD"/>
    <w:rsid w:val="001E034A"/>
    <w:rsid w:val="001F79C9"/>
    <w:rsid w:val="00223869"/>
    <w:rsid w:val="002C00E6"/>
    <w:rsid w:val="002E6AEE"/>
    <w:rsid w:val="00304F48"/>
    <w:rsid w:val="00334530"/>
    <w:rsid w:val="00374E4B"/>
    <w:rsid w:val="00376D9B"/>
    <w:rsid w:val="003925C4"/>
    <w:rsid w:val="003B19CF"/>
    <w:rsid w:val="003D3A7B"/>
    <w:rsid w:val="003F4580"/>
    <w:rsid w:val="00461D28"/>
    <w:rsid w:val="00520CB1"/>
    <w:rsid w:val="005B5EFD"/>
    <w:rsid w:val="00612A34"/>
    <w:rsid w:val="00686D2A"/>
    <w:rsid w:val="006A1FBA"/>
    <w:rsid w:val="006E0377"/>
    <w:rsid w:val="00751367"/>
    <w:rsid w:val="00761A99"/>
    <w:rsid w:val="00772DF9"/>
    <w:rsid w:val="007877C6"/>
    <w:rsid w:val="007A1ED3"/>
    <w:rsid w:val="007A4AED"/>
    <w:rsid w:val="007E5966"/>
    <w:rsid w:val="00845904"/>
    <w:rsid w:val="00861ED0"/>
    <w:rsid w:val="00872DD3"/>
    <w:rsid w:val="008E1C93"/>
    <w:rsid w:val="00937758"/>
    <w:rsid w:val="00946FD8"/>
    <w:rsid w:val="00996B1E"/>
    <w:rsid w:val="009C6193"/>
    <w:rsid w:val="009D316D"/>
    <w:rsid w:val="009F72D3"/>
    <w:rsid w:val="00A05AE0"/>
    <w:rsid w:val="00A07EF5"/>
    <w:rsid w:val="00A22D40"/>
    <w:rsid w:val="00A90199"/>
    <w:rsid w:val="00AC3D94"/>
    <w:rsid w:val="00B003FC"/>
    <w:rsid w:val="00B81019"/>
    <w:rsid w:val="00B9457C"/>
    <w:rsid w:val="00BB7954"/>
    <w:rsid w:val="00C13F3A"/>
    <w:rsid w:val="00C3330E"/>
    <w:rsid w:val="00C64934"/>
    <w:rsid w:val="00CE5210"/>
    <w:rsid w:val="00D063C8"/>
    <w:rsid w:val="00DD3CD2"/>
    <w:rsid w:val="00E90738"/>
    <w:rsid w:val="00E90E03"/>
    <w:rsid w:val="00E949BA"/>
    <w:rsid w:val="00F177C9"/>
    <w:rsid w:val="00F65B1B"/>
    <w:rsid w:val="00F67F6A"/>
    <w:rsid w:val="00F90CFC"/>
    <w:rsid w:val="00FC7171"/>
    <w:rsid w:val="00FF6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A0432D"/>
  <w15:docId w15:val="{B531FD08-9DE1-834D-90CD-6A0688873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7C9"/>
  </w:style>
  <w:style w:type="paragraph" w:styleId="Titlu1">
    <w:name w:val="heading 1"/>
    <w:basedOn w:val="Normal"/>
    <w:next w:val="Normal"/>
    <w:link w:val="Titlu1Caracter"/>
    <w:uiPriority w:val="9"/>
    <w:qFormat/>
    <w:rsid w:val="00C13F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C13F3A"/>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C13F3A"/>
    <w:rPr>
      <w:rFonts w:ascii="Times New Roman" w:eastAsiaTheme="majorEastAsia" w:hAnsi="Times New Roman" w:cstheme="majorBidi"/>
      <w:b/>
      <w:bCs/>
      <w:color w:val="000000" w:themeColor="text1"/>
      <w:sz w:val="24"/>
      <w:szCs w:val="26"/>
    </w:rPr>
  </w:style>
  <w:style w:type="paragraph" w:styleId="Antet">
    <w:name w:val="header"/>
    <w:basedOn w:val="Normal"/>
    <w:link w:val="AntetCaracter"/>
    <w:uiPriority w:val="99"/>
    <w:semiHidden/>
    <w:unhideWhenUsed/>
    <w:rsid w:val="00C13F3A"/>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C13F3A"/>
  </w:style>
  <w:style w:type="paragraph" w:styleId="Subsol">
    <w:name w:val="footer"/>
    <w:basedOn w:val="Normal"/>
    <w:link w:val="SubsolCaracter"/>
    <w:uiPriority w:val="99"/>
    <w:unhideWhenUsed/>
    <w:rsid w:val="00C13F3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13F3A"/>
  </w:style>
  <w:style w:type="character" w:customStyle="1" w:styleId="Titlu1Caracter">
    <w:name w:val="Titlu 1 Caracter"/>
    <w:basedOn w:val="Fontdeparagrafimplicit"/>
    <w:link w:val="Titlu1"/>
    <w:uiPriority w:val="9"/>
    <w:rsid w:val="00C13F3A"/>
    <w:rPr>
      <w:rFonts w:asciiTheme="majorHAnsi" w:eastAsiaTheme="majorEastAsia" w:hAnsiTheme="majorHAnsi" w:cstheme="majorBidi"/>
      <w:b/>
      <w:bCs/>
      <w:color w:val="365F91" w:themeColor="accent1" w:themeShade="BF"/>
      <w:sz w:val="28"/>
      <w:szCs w:val="28"/>
    </w:rPr>
  </w:style>
  <w:style w:type="paragraph" w:styleId="Titlucuprins">
    <w:name w:val="TOC Heading"/>
    <w:basedOn w:val="Titlu1"/>
    <w:next w:val="Normal"/>
    <w:uiPriority w:val="39"/>
    <w:semiHidden/>
    <w:unhideWhenUsed/>
    <w:qFormat/>
    <w:rsid w:val="00C13F3A"/>
    <w:pPr>
      <w:outlineLvl w:val="9"/>
    </w:pPr>
  </w:style>
  <w:style w:type="paragraph" w:styleId="Cuprins2">
    <w:name w:val="toc 2"/>
    <w:basedOn w:val="Normal"/>
    <w:next w:val="Normal"/>
    <w:autoRedefine/>
    <w:uiPriority w:val="39"/>
    <w:unhideWhenUsed/>
    <w:rsid w:val="00C13F3A"/>
    <w:pPr>
      <w:spacing w:after="100"/>
      <w:ind w:left="220"/>
    </w:pPr>
  </w:style>
  <w:style w:type="character" w:styleId="Hyperlink">
    <w:name w:val="Hyperlink"/>
    <w:basedOn w:val="Fontdeparagrafimplicit"/>
    <w:uiPriority w:val="99"/>
    <w:unhideWhenUsed/>
    <w:rsid w:val="00C13F3A"/>
    <w:rPr>
      <w:color w:val="0000FF" w:themeColor="hyperlink"/>
      <w:u w:val="single"/>
    </w:rPr>
  </w:style>
  <w:style w:type="paragraph" w:styleId="TextnBalon">
    <w:name w:val="Balloon Text"/>
    <w:basedOn w:val="Normal"/>
    <w:link w:val="TextnBalonCaracter"/>
    <w:uiPriority w:val="99"/>
    <w:semiHidden/>
    <w:unhideWhenUsed/>
    <w:rsid w:val="00C13F3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13F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Hea07</b:Tag>
    <b:SourceType>JournalArticle</b:SourceType>
    <b:Guid>{54468C19-2214-4C0C-9151-DE42E1B5C062}</b:Guid>
    <b:LCID>0</b:LCID>
    <b:Author>
      <b:Author>
        <b:NameList>
          <b:Person>
            <b:Last>Head</b:Last>
            <b:First>B.W</b:First>
          </b:Person>
        </b:NameList>
      </b:Author>
    </b:Author>
    <b:Title>community engagement</b:Title>
    <b:Year>2007</b:Year>
    <b:RefOrder>1</b:RefOrder>
  </b:Source>
  <b:Source>
    <b:Tag>Wat07</b:Tag>
    <b:SourceType>JournalArticle</b:SourceType>
    <b:Guid>{1CAEB81C-EE23-4B71-8838-4E0BBD3679A8}</b:Guid>
    <b:LCID>0</b:LCID>
    <b:Author>
      <b:Author>
        <b:NameList>
          <b:Person>
            <b:Last>Watson</b:Last>
            <b:First>D</b:First>
          </b:Person>
        </b:NameList>
      </b:Author>
    </b:Author>
    <b:Title>CM</b:Title>
    <b:Year>2007</b:Year>
    <b:RefOrder>2</b:RefOrder>
  </b:Source>
  <b:Source>
    <b:Tag>Kea19</b:Tag>
    <b:SourceType>JournalArticle</b:SourceType>
    <b:Guid>{F210FE13-017C-4C1D-9CFE-7458F0BA4F5B}</b:Guid>
    <b:LCID>0</b:LCID>
    <b:Author>
      <b:Author>
        <b:NameList>
          <b:Person>
            <b:Last>Kearney</b:Last>
            <b:First>C.P</b:First>
          </b:Person>
        </b:NameList>
      </b:Author>
    </b:Author>
    <b:Title>reflective prcatice</b:Title>
    <b:Year>2019</b:Year>
    <b:RefOrder>10</b:RefOrder>
  </b:Source>
  <b:Source>
    <b:Tag>Joh17</b:Tag>
    <b:SourceType>JournalArticle</b:SourceType>
    <b:Guid>{DD54870F-99CF-4D72-BC13-8C143C284AAD}</b:Guid>
    <b:LCID>0</b:LCID>
    <b:Author>
      <b:Author>
        <b:NameList>
          <b:Person>
            <b:Last>Johnston</b:Last>
            <b:First>C</b:First>
          </b:Person>
        </b:NameList>
      </b:Author>
    </b:Author>
    <b:Title>reflective practice</b:Title>
    <b:Year>2017</b:Year>
    <b:RefOrder>14</b:RefOrder>
  </b:Source>
  <b:Source>
    <b:Tag>Kno16</b:Tag>
    <b:SourceType>JournalArticle</b:SourceType>
    <b:Guid>{F95C2B27-1B14-4B4A-BA25-C275DA94B4E3}</b:Guid>
    <b:LCID>0</b:LCID>
    <b:Author>
      <b:Author>
        <b:NameList>
          <b:Person>
            <b:Last>Knott</b:Last>
            <b:First>C.</b:First>
            <b:Middle>and Scragg</b:Middle>
          </b:Person>
        </b:NameList>
      </b:Author>
    </b:Author>
    <b:Title>reflective practice</b:Title>
    <b:Year>2016</b:Year>
    <b:RefOrder>11</b:RefOrder>
  </b:Source>
  <b:Source>
    <b:Tag>Hor17</b:Tag>
    <b:SourceType>JournalArticle</b:SourceType>
    <b:Guid>{0EE8C078-E9A2-4CED-9C01-3C0D31254A9E}</b:Guid>
    <b:LCID>0</b:LCID>
    <b:Author>
      <b:Author>
        <b:NameList>
          <b:Person>
            <b:Last>Horton-Deutsch</b:Last>
            <b:First>S</b:First>
          </b:Person>
        </b:NameList>
      </b:Author>
    </b:Author>
    <b:Title>reflective practice</b:Title>
    <b:Year>2017</b:Year>
    <b:RefOrder>5</b:RefOrder>
  </b:Source>
  <b:Source>
    <b:Tag>Bol10</b:Tag>
    <b:SourceType>JournalArticle</b:SourceType>
    <b:Guid>{924480DB-0959-42A6-B329-54BD7D979D0B}</b:Guid>
    <b:LCID>0</b:LCID>
    <b:Author>
      <b:Author>
        <b:NameList>
          <b:Person>
            <b:Last>Bolton</b:Last>
            <b:First>G</b:First>
          </b:Person>
        </b:NameList>
      </b:Author>
    </b:Author>
    <b:Title>reflective prcatice</b:Title>
    <b:Year>2010</b:Year>
    <b:RefOrder>3</b:RefOrder>
  </b:Source>
  <b:Source>
    <b:Tag>Fin08</b:Tag>
    <b:SourceType>JournalArticle</b:SourceType>
    <b:Guid>{6F26F6AB-D5E7-4F34-A12D-D2AE6D3792A3}</b:Guid>
    <b:LCID>0</b:LCID>
    <b:Author>
      <b:Author>
        <b:NameList>
          <b:Person>
            <b:Last>Finlay</b:Last>
            <b:First>L</b:First>
          </b:Person>
        </b:NameList>
      </b:Author>
    </b:Author>
    <b:Title>reflective prcatice</b:Title>
    <b:Year>2008</b:Year>
    <b:RefOrder>4</b:RefOrder>
  </b:Source>
  <b:Source>
    <b:Tag>Smi17</b:Tag>
    <b:SourceType>JournalArticle</b:SourceType>
    <b:Guid>{836B5009-4979-472C-9865-247430BC347A}</b:Guid>
    <b:LCID>0</b:LCID>
    <b:Author>
      <b:Author>
        <b:NameList>
          <b:Person>
            <b:Last>Smith</b:Last>
            <b:First>M.L.</b:First>
            <b:Middle>and Seward</b:Middle>
          </b:Person>
        </b:NameList>
      </b:Author>
    </b:Author>
    <b:Title>parix aproacxh</b:Title>
    <b:Year>2017</b:Year>
    <b:RefOrder>7</b:RefOrder>
  </b:Source>
  <b:Source>
    <b:Tag>Din08</b:Tag>
    <b:SourceType>JournalArticle</b:SourceType>
    <b:Guid>{81DC9C34-7177-40BE-A6CC-599A1ACB8CF6}</b:Guid>
    <b:LCID>0</b:LCID>
    <b:Author>
      <b:Author>
        <b:NameList>
          <b:Person>
            <b:Last>Ding</b:Last>
            <b:First>H.</b:First>
            <b:Middle>and Ding</b:Middle>
          </b:Person>
        </b:NameList>
      </b:Author>
    </b:Author>
    <b:Title>praxis approach</b:Title>
    <b:Year>2008</b:Year>
    <b:RefOrder>8</b:RefOrder>
  </b:Source>
  <b:Source>
    <b:Tag>Pot15</b:Tag>
    <b:SourceType>JournalArticle</b:SourceType>
    <b:Guid>{FCA2C32F-625D-432D-9F47-AFB99992E7B8}</b:Guid>
    <b:LCID>0</b:LCID>
    <b:Author>
      <b:Author>
        <b:NameList>
          <b:Person>
            <b:Last>Potter</b:Last>
            <b:First>C</b:First>
          </b:Person>
        </b:NameList>
      </b:Author>
    </b:Author>
    <b:Title>gibbs model</b:Title>
    <b:Year>2015</b:Year>
    <b:RefOrder>13</b:RefOrder>
  </b:Source>
  <b:Source>
    <b:Tag>Mar20</b:Tag>
    <b:SourceType>JournalArticle</b:SourceType>
    <b:Guid>{B64EC006-5282-4B8A-9DA8-07063611CBEE}</b:Guid>
    <b:LCID>0</b:LCID>
    <b:Author>
      <b:Author>
        <b:NameList>
          <b:Person>
            <b:Last>Markkanen</b:Last>
            <b:First>P.,</b:First>
            <b:Middle>Välimäki</b:Middle>
          </b:Person>
        </b:NameList>
      </b:Author>
    </b:Author>
    <b:Title>gibbs model</b:Title>
    <b:Year>2020</b:Year>
    <b:RefOrder>12</b:RefOrder>
  </b:Source>
  <b:Source>
    <b:Tag>Hey20</b:Tag>
    <b:SourceType>JournalArticle</b:SourceType>
    <b:Guid>{C85DD193-BB5E-4875-BB51-8D6960B691C1}</b:Guid>
    <b:LCID>0</b:LCID>
    <b:Author>
      <b:Author>
        <b:NameList>
          <b:Person>
            <b:Last>Heydebrand</b:Last>
            <b:First>W.</b:First>
            <b:Middle>and Burris</b:Middle>
          </b:Person>
        </b:NameList>
      </b:Author>
    </b:Author>
    <b:Title>parix approach</b:Title>
    <b:Year>2020</b:Year>
    <b:RefOrder>9</b:RefOrder>
  </b:Source>
  <b:Source>
    <b:Tag>Blu19</b:Tag>
    <b:SourceType>JournalArticle</b:SourceType>
    <b:Guid>{D8F710F1-79D2-4FE9-AEE6-83EDA119E2E2}</b:Guid>
    <b:LCID>0</b:LCID>
    <b:Author>
      <b:Author>
        <b:NameList>
          <b:Person>
            <b:Last>Blue</b:Last>
            <b:First>L.E.</b:First>
            <b:Middle>and Grootenboer</b:Middle>
          </b:Person>
        </b:NameList>
      </b:Author>
    </b:Author>
    <b:Title>parix approach</b:Title>
    <b:Year>2019</b:Year>
    <b:RefOrder>6</b:RefOrder>
  </b:Source>
</b:Sources>
</file>

<file path=customXml/itemProps1.xml><?xml version="1.0" encoding="utf-8"?>
<ds:datastoreItem xmlns:ds="http://schemas.openxmlformats.org/officeDocument/2006/customXml" ds:itemID="{1D7A4F6F-1F1D-4F8B-AA3B-D9DE046950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2692</Words>
  <Characters>15615</Characters>
  <Application>Microsoft Office Word</Application>
  <DocSecurity>0</DocSecurity>
  <Lines>130</Lines>
  <Paragraphs>36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Introduction</vt:lpstr>
      <vt:lpstr>    Reflection</vt:lpstr>
      <vt:lpstr>    The Praxis Approach</vt:lpstr>
      <vt:lpstr/>
      <vt:lpstr>    Role Play </vt:lpstr>
      <vt:lpstr>    Gibbs Reflection Model</vt:lpstr>
      <vt:lpstr>    Conclusion</vt:lpstr>
      <vt:lpstr>    Reference List</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precup.alina21@gmail.com</cp:lastModifiedBy>
  <cp:revision>11</cp:revision>
  <dcterms:created xsi:type="dcterms:W3CDTF">2020-08-21T21:43:00Z</dcterms:created>
  <dcterms:modified xsi:type="dcterms:W3CDTF">2020-08-21T21:50:00Z</dcterms:modified>
</cp:coreProperties>
</file>