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22F" w:rsidRDefault="008D122F" w:rsidP="008D122F">
      <w:pPr>
        <w:spacing w:line="360" w:lineRule="auto"/>
        <w:jc w:val="center"/>
        <w:rPr>
          <w:rFonts w:ascii="Times New Roman" w:hAnsi="Times New Roman" w:cs="Times New Roman"/>
          <w:b/>
          <w:sz w:val="32"/>
          <w:szCs w:val="24"/>
        </w:rPr>
      </w:pPr>
    </w:p>
    <w:p w:rsidR="008D122F" w:rsidRDefault="008D122F" w:rsidP="008D122F">
      <w:pPr>
        <w:spacing w:line="360" w:lineRule="auto"/>
        <w:jc w:val="center"/>
        <w:rPr>
          <w:rFonts w:ascii="Times New Roman" w:hAnsi="Times New Roman" w:cs="Times New Roman"/>
          <w:b/>
          <w:sz w:val="32"/>
          <w:szCs w:val="24"/>
        </w:rPr>
      </w:pPr>
    </w:p>
    <w:p w:rsidR="008D122F" w:rsidRDefault="008D122F" w:rsidP="008D122F">
      <w:pPr>
        <w:spacing w:line="360" w:lineRule="auto"/>
        <w:jc w:val="center"/>
        <w:rPr>
          <w:rFonts w:ascii="Times New Roman" w:hAnsi="Times New Roman" w:cs="Times New Roman"/>
          <w:b/>
          <w:sz w:val="32"/>
          <w:szCs w:val="24"/>
        </w:rPr>
      </w:pPr>
    </w:p>
    <w:p w:rsidR="008D122F" w:rsidRDefault="008D122F" w:rsidP="008D122F">
      <w:pPr>
        <w:spacing w:line="360" w:lineRule="auto"/>
        <w:jc w:val="center"/>
        <w:rPr>
          <w:rFonts w:ascii="Times New Roman" w:hAnsi="Times New Roman" w:cs="Times New Roman"/>
          <w:b/>
          <w:sz w:val="32"/>
          <w:szCs w:val="24"/>
        </w:rPr>
      </w:pPr>
    </w:p>
    <w:p w:rsidR="008D122F" w:rsidRDefault="008D122F" w:rsidP="008D122F">
      <w:pPr>
        <w:spacing w:line="360" w:lineRule="auto"/>
        <w:jc w:val="center"/>
        <w:rPr>
          <w:rFonts w:ascii="Times New Roman" w:hAnsi="Times New Roman" w:cs="Times New Roman"/>
          <w:b/>
          <w:sz w:val="32"/>
          <w:szCs w:val="24"/>
        </w:rPr>
      </w:pPr>
    </w:p>
    <w:p w:rsidR="008D122F" w:rsidRDefault="008D122F" w:rsidP="008D122F">
      <w:pPr>
        <w:spacing w:line="360" w:lineRule="auto"/>
        <w:jc w:val="center"/>
        <w:rPr>
          <w:rFonts w:ascii="Times New Roman" w:hAnsi="Times New Roman" w:cs="Times New Roman"/>
          <w:b/>
          <w:sz w:val="32"/>
          <w:szCs w:val="24"/>
        </w:rPr>
      </w:pPr>
    </w:p>
    <w:p w:rsidR="007344A6" w:rsidRDefault="007344A6" w:rsidP="008D122F">
      <w:pPr>
        <w:spacing w:line="360" w:lineRule="auto"/>
        <w:jc w:val="center"/>
        <w:rPr>
          <w:rFonts w:ascii="Times New Roman" w:hAnsi="Times New Roman" w:cs="Times New Roman"/>
          <w:b/>
          <w:sz w:val="32"/>
          <w:szCs w:val="24"/>
        </w:rPr>
      </w:pPr>
    </w:p>
    <w:p w:rsidR="007344A6" w:rsidRDefault="007344A6" w:rsidP="008D122F">
      <w:pPr>
        <w:spacing w:line="360" w:lineRule="auto"/>
        <w:jc w:val="center"/>
        <w:rPr>
          <w:rFonts w:ascii="Times New Roman" w:hAnsi="Times New Roman" w:cs="Times New Roman"/>
          <w:b/>
          <w:sz w:val="32"/>
          <w:szCs w:val="24"/>
        </w:rPr>
      </w:pPr>
    </w:p>
    <w:p w:rsidR="0027550F" w:rsidRPr="009C7054" w:rsidRDefault="007A1408" w:rsidP="008D122F">
      <w:pPr>
        <w:spacing w:line="360" w:lineRule="auto"/>
        <w:jc w:val="center"/>
        <w:rPr>
          <w:rFonts w:ascii="Times New Roman" w:hAnsi="Times New Roman" w:cs="Times New Roman"/>
          <w:b/>
          <w:sz w:val="32"/>
          <w:szCs w:val="24"/>
        </w:rPr>
      </w:pPr>
      <w:r w:rsidRPr="009C7054">
        <w:rPr>
          <w:rFonts w:ascii="Times New Roman" w:hAnsi="Times New Roman" w:cs="Times New Roman"/>
          <w:b/>
          <w:sz w:val="32"/>
          <w:szCs w:val="24"/>
        </w:rPr>
        <w:t>EFFECTIVE TEAM WORKING AND COMMUNICATION</w:t>
      </w:r>
    </w:p>
    <w:p w:rsidR="0027550F" w:rsidRDefault="007A1408" w:rsidP="006434F7">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rPr>
        <w:id w:val="16539835"/>
        <w:docPartObj>
          <w:docPartGallery w:val="Table of Contents"/>
          <w:docPartUnique/>
        </w:docPartObj>
      </w:sdtPr>
      <w:sdtEndPr/>
      <w:sdtContent>
        <w:p w:rsidR="007B26C3" w:rsidRDefault="007A1408" w:rsidP="008D122F">
          <w:pPr>
            <w:pStyle w:val="TOCHeading"/>
            <w:jc w:val="center"/>
          </w:pPr>
          <w:r w:rsidRPr="00CD4747">
            <w:rPr>
              <w:rFonts w:cs="Times New Roman"/>
            </w:rPr>
            <w:t>Table of Contents</w:t>
          </w:r>
        </w:p>
        <w:p w:rsidR="007B26C3" w:rsidRPr="00CD4747" w:rsidRDefault="00C7288D" w:rsidP="006434F7">
          <w:pPr>
            <w:pStyle w:val="TOC1"/>
            <w:tabs>
              <w:tab w:val="right" w:leader="dot" w:pos="9350"/>
            </w:tabs>
            <w:jc w:val="both"/>
            <w:rPr>
              <w:rFonts w:ascii="Times New Roman" w:hAnsi="Times New Roman" w:cs="Times New Roman"/>
              <w:noProof/>
            </w:rPr>
          </w:pPr>
          <w:r>
            <w:fldChar w:fldCharType="begin"/>
          </w:r>
          <w:r w:rsidR="007A1408">
            <w:instrText xml:space="preserve"> TOC \o "1-3" \h \z \u </w:instrText>
          </w:r>
          <w:r>
            <w:fldChar w:fldCharType="separate"/>
          </w:r>
          <w:hyperlink w:anchor="_Toc518656858" w:history="1">
            <w:r w:rsidR="007A1408" w:rsidRPr="00CD4747">
              <w:rPr>
                <w:rStyle w:val="Hyperlink"/>
                <w:rFonts w:ascii="Times New Roman" w:hAnsi="Times New Roman" w:cs="Times New Roman"/>
                <w:noProof/>
              </w:rPr>
              <w:t>Introduction</w:t>
            </w:r>
            <w:r w:rsidR="007A1408" w:rsidRPr="00CD4747">
              <w:rPr>
                <w:rFonts w:ascii="Times New Roman" w:hAnsi="Times New Roman" w:cs="Times New Roman"/>
                <w:noProof/>
                <w:webHidden/>
              </w:rPr>
              <w:tab/>
            </w:r>
            <w:r w:rsidRPr="00CD4747">
              <w:rPr>
                <w:rFonts w:ascii="Times New Roman" w:hAnsi="Times New Roman" w:cs="Times New Roman"/>
                <w:noProof/>
                <w:webHidden/>
              </w:rPr>
              <w:fldChar w:fldCharType="begin"/>
            </w:r>
            <w:r w:rsidR="007A1408" w:rsidRPr="00CD4747">
              <w:rPr>
                <w:rFonts w:ascii="Times New Roman" w:hAnsi="Times New Roman" w:cs="Times New Roman"/>
                <w:noProof/>
                <w:webHidden/>
              </w:rPr>
              <w:instrText xml:space="preserve"> PAGEREF _Toc518656858 \h </w:instrText>
            </w:r>
            <w:r w:rsidRPr="00CD4747">
              <w:rPr>
                <w:rFonts w:ascii="Times New Roman" w:hAnsi="Times New Roman" w:cs="Times New Roman"/>
                <w:noProof/>
                <w:webHidden/>
              </w:rPr>
            </w:r>
            <w:r w:rsidRPr="00CD4747">
              <w:rPr>
                <w:rFonts w:ascii="Times New Roman" w:hAnsi="Times New Roman" w:cs="Times New Roman"/>
                <w:noProof/>
                <w:webHidden/>
              </w:rPr>
              <w:fldChar w:fldCharType="separate"/>
            </w:r>
            <w:r w:rsidR="007A1408" w:rsidRPr="00CD4747">
              <w:rPr>
                <w:rFonts w:ascii="Times New Roman" w:hAnsi="Times New Roman" w:cs="Times New Roman"/>
                <w:noProof/>
                <w:webHidden/>
              </w:rPr>
              <w:t>3</w:t>
            </w:r>
            <w:r w:rsidRPr="00CD4747">
              <w:rPr>
                <w:rFonts w:ascii="Times New Roman" w:hAnsi="Times New Roman" w:cs="Times New Roman"/>
                <w:noProof/>
                <w:webHidden/>
              </w:rPr>
              <w:fldChar w:fldCharType="end"/>
            </w:r>
          </w:hyperlink>
        </w:p>
        <w:p w:rsidR="007B26C3" w:rsidRPr="00CD4747" w:rsidRDefault="00550974" w:rsidP="006434F7">
          <w:pPr>
            <w:pStyle w:val="TOC1"/>
            <w:tabs>
              <w:tab w:val="right" w:leader="dot" w:pos="9350"/>
            </w:tabs>
            <w:jc w:val="both"/>
            <w:rPr>
              <w:rFonts w:ascii="Times New Roman" w:hAnsi="Times New Roman" w:cs="Times New Roman"/>
              <w:noProof/>
            </w:rPr>
          </w:pPr>
          <w:hyperlink w:anchor="_Toc518656859" w:history="1">
            <w:r w:rsidR="007A1408" w:rsidRPr="00CD4747">
              <w:rPr>
                <w:rStyle w:val="Hyperlink"/>
                <w:rFonts w:ascii="Times New Roman" w:hAnsi="Times New Roman" w:cs="Times New Roman"/>
                <w:noProof/>
              </w:rPr>
              <w:t>Research-informed Literature</w:t>
            </w:r>
            <w:r w:rsidR="007A1408" w:rsidRPr="00CD4747">
              <w:rPr>
                <w:rFonts w:ascii="Times New Roman" w:hAnsi="Times New Roman" w:cs="Times New Roman"/>
                <w:noProof/>
                <w:webHidden/>
              </w:rPr>
              <w:tab/>
            </w:r>
            <w:r w:rsidR="00C7288D" w:rsidRPr="00CD4747">
              <w:rPr>
                <w:rFonts w:ascii="Times New Roman" w:hAnsi="Times New Roman" w:cs="Times New Roman"/>
                <w:noProof/>
                <w:webHidden/>
              </w:rPr>
              <w:fldChar w:fldCharType="begin"/>
            </w:r>
            <w:r w:rsidR="007A1408" w:rsidRPr="00CD4747">
              <w:rPr>
                <w:rFonts w:ascii="Times New Roman" w:hAnsi="Times New Roman" w:cs="Times New Roman"/>
                <w:noProof/>
                <w:webHidden/>
              </w:rPr>
              <w:instrText xml:space="preserve"> PAGEREF _Toc518656859 \h </w:instrText>
            </w:r>
            <w:r w:rsidR="00C7288D" w:rsidRPr="00CD4747">
              <w:rPr>
                <w:rFonts w:ascii="Times New Roman" w:hAnsi="Times New Roman" w:cs="Times New Roman"/>
                <w:noProof/>
                <w:webHidden/>
              </w:rPr>
            </w:r>
            <w:r w:rsidR="00C7288D" w:rsidRPr="00CD4747">
              <w:rPr>
                <w:rFonts w:ascii="Times New Roman" w:hAnsi="Times New Roman" w:cs="Times New Roman"/>
                <w:noProof/>
                <w:webHidden/>
              </w:rPr>
              <w:fldChar w:fldCharType="separate"/>
            </w:r>
            <w:r w:rsidR="007A1408" w:rsidRPr="00CD4747">
              <w:rPr>
                <w:rFonts w:ascii="Times New Roman" w:hAnsi="Times New Roman" w:cs="Times New Roman"/>
                <w:noProof/>
                <w:webHidden/>
              </w:rPr>
              <w:t>3</w:t>
            </w:r>
            <w:r w:rsidR="00C7288D" w:rsidRPr="00CD4747">
              <w:rPr>
                <w:rFonts w:ascii="Times New Roman" w:hAnsi="Times New Roman" w:cs="Times New Roman"/>
                <w:noProof/>
                <w:webHidden/>
              </w:rPr>
              <w:fldChar w:fldCharType="end"/>
            </w:r>
          </w:hyperlink>
        </w:p>
        <w:p w:rsidR="007B26C3" w:rsidRPr="00CD4747" w:rsidRDefault="00550974" w:rsidP="006434F7">
          <w:pPr>
            <w:pStyle w:val="TOC2"/>
            <w:tabs>
              <w:tab w:val="right" w:leader="dot" w:pos="9350"/>
            </w:tabs>
            <w:jc w:val="both"/>
            <w:rPr>
              <w:rFonts w:ascii="Times New Roman" w:hAnsi="Times New Roman" w:cs="Times New Roman"/>
              <w:noProof/>
            </w:rPr>
          </w:pPr>
          <w:hyperlink w:anchor="_Toc518656860" w:history="1">
            <w:r w:rsidR="007A1408" w:rsidRPr="00CD4747">
              <w:rPr>
                <w:rStyle w:val="Hyperlink"/>
                <w:rFonts w:ascii="Times New Roman" w:hAnsi="Times New Roman" w:cs="Times New Roman"/>
                <w:noProof/>
              </w:rPr>
              <w:t>Communication and its types</w:t>
            </w:r>
            <w:r w:rsidR="007A1408" w:rsidRPr="00CD4747">
              <w:rPr>
                <w:rFonts w:ascii="Times New Roman" w:hAnsi="Times New Roman" w:cs="Times New Roman"/>
                <w:noProof/>
                <w:webHidden/>
              </w:rPr>
              <w:tab/>
            </w:r>
            <w:r w:rsidR="00C7288D" w:rsidRPr="00CD4747">
              <w:rPr>
                <w:rFonts w:ascii="Times New Roman" w:hAnsi="Times New Roman" w:cs="Times New Roman"/>
                <w:noProof/>
                <w:webHidden/>
              </w:rPr>
              <w:fldChar w:fldCharType="begin"/>
            </w:r>
            <w:r w:rsidR="007A1408" w:rsidRPr="00CD4747">
              <w:rPr>
                <w:rFonts w:ascii="Times New Roman" w:hAnsi="Times New Roman" w:cs="Times New Roman"/>
                <w:noProof/>
                <w:webHidden/>
              </w:rPr>
              <w:instrText xml:space="preserve"> PAGEREF _Toc518656860 \h </w:instrText>
            </w:r>
            <w:r w:rsidR="00C7288D" w:rsidRPr="00CD4747">
              <w:rPr>
                <w:rFonts w:ascii="Times New Roman" w:hAnsi="Times New Roman" w:cs="Times New Roman"/>
                <w:noProof/>
                <w:webHidden/>
              </w:rPr>
            </w:r>
            <w:r w:rsidR="00C7288D" w:rsidRPr="00CD4747">
              <w:rPr>
                <w:rFonts w:ascii="Times New Roman" w:hAnsi="Times New Roman" w:cs="Times New Roman"/>
                <w:noProof/>
                <w:webHidden/>
              </w:rPr>
              <w:fldChar w:fldCharType="separate"/>
            </w:r>
            <w:r w:rsidR="007A1408" w:rsidRPr="00CD4747">
              <w:rPr>
                <w:rFonts w:ascii="Times New Roman" w:hAnsi="Times New Roman" w:cs="Times New Roman"/>
                <w:noProof/>
                <w:webHidden/>
              </w:rPr>
              <w:t>3</w:t>
            </w:r>
            <w:r w:rsidR="00C7288D" w:rsidRPr="00CD4747">
              <w:rPr>
                <w:rFonts w:ascii="Times New Roman" w:hAnsi="Times New Roman" w:cs="Times New Roman"/>
                <w:noProof/>
                <w:webHidden/>
              </w:rPr>
              <w:fldChar w:fldCharType="end"/>
            </w:r>
          </w:hyperlink>
        </w:p>
        <w:p w:rsidR="007B26C3" w:rsidRPr="00CD4747" w:rsidRDefault="00550974" w:rsidP="006434F7">
          <w:pPr>
            <w:pStyle w:val="TOC2"/>
            <w:tabs>
              <w:tab w:val="right" w:leader="dot" w:pos="9350"/>
            </w:tabs>
            <w:jc w:val="both"/>
            <w:rPr>
              <w:rFonts w:ascii="Times New Roman" w:hAnsi="Times New Roman" w:cs="Times New Roman"/>
              <w:noProof/>
            </w:rPr>
          </w:pPr>
          <w:hyperlink w:anchor="_Toc518656861" w:history="1">
            <w:r w:rsidR="007A1408" w:rsidRPr="00CD4747">
              <w:rPr>
                <w:rStyle w:val="Hyperlink"/>
                <w:rFonts w:ascii="Times New Roman" w:hAnsi="Times New Roman" w:cs="Times New Roman"/>
                <w:noProof/>
              </w:rPr>
              <w:t>Communication models</w:t>
            </w:r>
            <w:r w:rsidR="007A1408" w:rsidRPr="00CD4747">
              <w:rPr>
                <w:rFonts w:ascii="Times New Roman" w:hAnsi="Times New Roman" w:cs="Times New Roman"/>
                <w:noProof/>
                <w:webHidden/>
              </w:rPr>
              <w:tab/>
            </w:r>
            <w:r w:rsidR="00C7288D" w:rsidRPr="00CD4747">
              <w:rPr>
                <w:rFonts w:ascii="Times New Roman" w:hAnsi="Times New Roman" w:cs="Times New Roman"/>
                <w:noProof/>
                <w:webHidden/>
              </w:rPr>
              <w:fldChar w:fldCharType="begin"/>
            </w:r>
            <w:r w:rsidR="007A1408" w:rsidRPr="00CD4747">
              <w:rPr>
                <w:rFonts w:ascii="Times New Roman" w:hAnsi="Times New Roman" w:cs="Times New Roman"/>
                <w:noProof/>
                <w:webHidden/>
              </w:rPr>
              <w:instrText xml:space="preserve"> PAGEREF _Toc518656861 \h </w:instrText>
            </w:r>
            <w:r w:rsidR="00C7288D" w:rsidRPr="00CD4747">
              <w:rPr>
                <w:rFonts w:ascii="Times New Roman" w:hAnsi="Times New Roman" w:cs="Times New Roman"/>
                <w:noProof/>
                <w:webHidden/>
              </w:rPr>
            </w:r>
            <w:r w:rsidR="00C7288D" w:rsidRPr="00CD4747">
              <w:rPr>
                <w:rFonts w:ascii="Times New Roman" w:hAnsi="Times New Roman" w:cs="Times New Roman"/>
                <w:noProof/>
                <w:webHidden/>
              </w:rPr>
              <w:fldChar w:fldCharType="separate"/>
            </w:r>
            <w:r w:rsidR="007A1408" w:rsidRPr="00CD4747">
              <w:rPr>
                <w:rFonts w:ascii="Times New Roman" w:hAnsi="Times New Roman" w:cs="Times New Roman"/>
                <w:noProof/>
                <w:webHidden/>
              </w:rPr>
              <w:t>4</w:t>
            </w:r>
            <w:r w:rsidR="00C7288D" w:rsidRPr="00CD4747">
              <w:rPr>
                <w:rFonts w:ascii="Times New Roman" w:hAnsi="Times New Roman" w:cs="Times New Roman"/>
                <w:noProof/>
                <w:webHidden/>
              </w:rPr>
              <w:fldChar w:fldCharType="end"/>
            </w:r>
          </w:hyperlink>
        </w:p>
        <w:p w:rsidR="007B26C3" w:rsidRPr="00CD4747" w:rsidRDefault="00550974" w:rsidP="006434F7">
          <w:pPr>
            <w:pStyle w:val="TOC1"/>
            <w:tabs>
              <w:tab w:val="right" w:leader="dot" w:pos="9350"/>
            </w:tabs>
            <w:jc w:val="both"/>
            <w:rPr>
              <w:rFonts w:ascii="Times New Roman" w:hAnsi="Times New Roman" w:cs="Times New Roman"/>
              <w:noProof/>
            </w:rPr>
          </w:pPr>
          <w:hyperlink w:anchor="_Toc518656862" w:history="1">
            <w:r w:rsidR="007A1408" w:rsidRPr="00CD4747">
              <w:rPr>
                <w:rStyle w:val="Hyperlink"/>
                <w:rFonts w:ascii="Times New Roman" w:eastAsia="Times New Roman" w:hAnsi="Times New Roman" w:cs="Times New Roman"/>
                <w:noProof/>
              </w:rPr>
              <w:t>Analysis of communication model</w:t>
            </w:r>
            <w:r w:rsidR="007A1408" w:rsidRPr="00CD4747">
              <w:rPr>
                <w:rFonts w:ascii="Times New Roman" w:hAnsi="Times New Roman" w:cs="Times New Roman"/>
                <w:noProof/>
                <w:webHidden/>
              </w:rPr>
              <w:tab/>
            </w:r>
            <w:r w:rsidR="00C7288D" w:rsidRPr="00CD4747">
              <w:rPr>
                <w:rFonts w:ascii="Times New Roman" w:hAnsi="Times New Roman" w:cs="Times New Roman"/>
                <w:noProof/>
                <w:webHidden/>
              </w:rPr>
              <w:fldChar w:fldCharType="begin"/>
            </w:r>
            <w:r w:rsidR="007A1408" w:rsidRPr="00CD4747">
              <w:rPr>
                <w:rFonts w:ascii="Times New Roman" w:hAnsi="Times New Roman" w:cs="Times New Roman"/>
                <w:noProof/>
                <w:webHidden/>
              </w:rPr>
              <w:instrText xml:space="preserve"> PAGEREF _Toc518656862 \h </w:instrText>
            </w:r>
            <w:r w:rsidR="00C7288D" w:rsidRPr="00CD4747">
              <w:rPr>
                <w:rFonts w:ascii="Times New Roman" w:hAnsi="Times New Roman" w:cs="Times New Roman"/>
                <w:noProof/>
                <w:webHidden/>
              </w:rPr>
            </w:r>
            <w:r w:rsidR="00C7288D" w:rsidRPr="00CD4747">
              <w:rPr>
                <w:rFonts w:ascii="Times New Roman" w:hAnsi="Times New Roman" w:cs="Times New Roman"/>
                <w:noProof/>
                <w:webHidden/>
              </w:rPr>
              <w:fldChar w:fldCharType="separate"/>
            </w:r>
            <w:r w:rsidR="007A1408" w:rsidRPr="00CD4747">
              <w:rPr>
                <w:rFonts w:ascii="Times New Roman" w:hAnsi="Times New Roman" w:cs="Times New Roman"/>
                <w:noProof/>
                <w:webHidden/>
              </w:rPr>
              <w:t>5</w:t>
            </w:r>
            <w:r w:rsidR="00C7288D" w:rsidRPr="00CD4747">
              <w:rPr>
                <w:rFonts w:ascii="Times New Roman" w:hAnsi="Times New Roman" w:cs="Times New Roman"/>
                <w:noProof/>
                <w:webHidden/>
              </w:rPr>
              <w:fldChar w:fldCharType="end"/>
            </w:r>
          </w:hyperlink>
        </w:p>
        <w:p w:rsidR="007B26C3" w:rsidRPr="00CD4747" w:rsidRDefault="00550974" w:rsidP="006434F7">
          <w:pPr>
            <w:pStyle w:val="TOC1"/>
            <w:tabs>
              <w:tab w:val="right" w:leader="dot" w:pos="9350"/>
            </w:tabs>
            <w:jc w:val="both"/>
            <w:rPr>
              <w:rFonts w:ascii="Times New Roman" w:hAnsi="Times New Roman" w:cs="Times New Roman"/>
              <w:noProof/>
            </w:rPr>
          </w:pPr>
          <w:hyperlink w:anchor="_Toc518656863" w:history="1">
            <w:r w:rsidR="007A1408" w:rsidRPr="00CD4747">
              <w:rPr>
                <w:rStyle w:val="Hyperlink"/>
                <w:rFonts w:ascii="Times New Roman" w:eastAsia="Times New Roman" w:hAnsi="Times New Roman" w:cs="Times New Roman"/>
                <w:noProof/>
              </w:rPr>
              <w:t>Practical Application and Deployment</w:t>
            </w:r>
            <w:r w:rsidR="007A1408" w:rsidRPr="00CD4747">
              <w:rPr>
                <w:rFonts w:ascii="Times New Roman" w:hAnsi="Times New Roman" w:cs="Times New Roman"/>
                <w:noProof/>
                <w:webHidden/>
              </w:rPr>
              <w:tab/>
            </w:r>
            <w:r w:rsidR="00C7288D" w:rsidRPr="00CD4747">
              <w:rPr>
                <w:rFonts w:ascii="Times New Roman" w:hAnsi="Times New Roman" w:cs="Times New Roman"/>
                <w:noProof/>
                <w:webHidden/>
              </w:rPr>
              <w:fldChar w:fldCharType="begin"/>
            </w:r>
            <w:r w:rsidR="007A1408" w:rsidRPr="00CD4747">
              <w:rPr>
                <w:rFonts w:ascii="Times New Roman" w:hAnsi="Times New Roman" w:cs="Times New Roman"/>
                <w:noProof/>
                <w:webHidden/>
              </w:rPr>
              <w:instrText xml:space="preserve"> PAGEREF _Toc518656863 \h </w:instrText>
            </w:r>
            <w:r w:rsidR="00C7288D" w:rsidRPr="00CD4747">
              <w:rPr>
                <w:rFonts w:ascii="Times New Roman" w:hAnsi="Times New Roman" w:cs="Times New Roman"/>
                <w:noProof/>
                <w:webHidden/>
              </w:rPr>
            </w:r>
            <w:r w:rsidR="00C7288D" w:rsidRPr="00CD4747">
              <w:rPr>
                <w:rFonts w:ascii="Times New Roman" w:hAnsi="Times New Roman" w:cs="Times New Roman"/>
                <w:noProof/>
                <w:webHidden/>
              </w:rPr>
              <w:fldChar w:fldCharType="separate"/>
            </w:r>
            <w:r w:rsidR="007A1408" w:rsidRPr="00CD4747">
              <w:rPr>
                <w:rFonts w:ascii="Times New Roman" w:hAnsi="Times New Roman" w:cs="Times New Roman"/>
                <w:noProof/>
                <w:webHidden/>
              </w:rPr>
              <w:t>6</w:t>
            </w:r>
            <w:r w:rsidR="00C7288D" w:rsidRPr="00CD4747">
              <w:rPr>
                <w:rFonts w:ascii="Times New Roman" w:hAnsi="Times New Roman" w:cs="Times New Roman"/>
                <w:noProof/>
                <w:webHidden/>
              </w:rPr>
              <w:fldChar w:fldCharType="end"/>
            </w:r>
          </w:hyperlink>
        </w:p>
        <w:p w:rsidR="007B26C3" w:rsidRPr="00CD4747" w:rsidRDefault="00550974" w:rsidP="006434F7">
          <w:pPr>
            <w:pStyle w:val="TOC1"/>
            <w:tabs>
              <w:tab w:val="right" w:leader="dot" w:pos="9350"/>
            </w:tabs>
            <w:jc w:val="both"/>
            <w:rPr>
              <w:rFonts w:ascii="Times New Roman" w:hAnsi="Times New Roman" w:cs="Times New Roman"/>
              <w:noProof/>
            </w:rPr>
          </w:pPr>
          <w:hyperlink w:anchor="_Toc518656864" w:history="1">
            <w:r w:rsidR="007A1408" w:rsidRPr="00CD4747">
              <w:rPr>
                <w:rStyle w:val="Hyperlink"/>
                <w:rFonts w:ascii="Times New Roman" w:eastAsia="Times New Roman" w:hAnsi="Times New Roman" w:cs="Times New Roman"/>
                <w:noProof/>
              </w:rPr>
              <w:t>Skills for Professional Practice</w:t>
            </w:r>
            <w:r w:rsidR="007A1408" w:rsidRPr="00CD4747">
              <w:rPr>
                <w:rFonts w:ascii="Times New Roman" w:hAnsi="Times New Roman" w:cs="Times New Roman"/>
                <w:noProof/>
                <w:webHidden/>
              </w:rPr>
              <w:tab/>
            </w:r>
            <w:r w:rsidR="00C7288D" w:rsidRPr="00CD4747">
              <w:rPr>
                <w:rFonts w:ascii="Times New Roman" w:hAnsi="Times New Roman" w:cs="Times New Roman"/>
                <w:noProof/>
                <w:webHidden/>
              </w:rPr>
              <w:fldChar w:fldCharType="begin"/>
            </w:r>
            <w:r w:rsidR="007A1408" w:rsidRPr="00CD4747">
              <w:rPr>
                <w:rFonts w:ascii="Times New Roman" w:hAnsi="Times New Roman" w:cs="Times New Roman"/>
                <w:noProof/>
                <w:webHidden/>
              </w:rPr>
              <w:instrText xml:space="preserve"> PAGEREF _Toc518656864 \h </w:instrText>
            </w:r>
            <w:r w:rsidR="00C7288D" w:rsidRPr="00CD4747">
              <w:rPr>
                <w:rFonts w:ascii="Times New Roman" w:hAnsi="Times New Roman" w:cs="Times New Roman"/>
                <w:noProof/>
                <w:webHidden/>
              </w:rPr>
            </w:r>
            <w:r w:rsidR="00C7288D" w:rsidRPr="00CD4747">
              <w:rPr>
                <w:rFonts w:ascii="Times New Roman" w:hAnsi="Times New Roman" w:cs="Times New Roman"/>
                <w:noProof/>
                <w:webHidden/>
              </w:rPr>
              <w:fldChar w:fldCharType="separate"/>
            </w:r>
            <w:r w:rsidR="007A1408" w:rsidRPr="00CD4747">
              <w:rPr>
                <w:rFonts w:ascii="Times New Roman" w:hAnsi="Times New Roman" w:cs="Times New Roman"/>
                <w:noProof/>
                <w:webHidden/>
              </w:rPr>
              <w:t>6</w:t>
            </w:r>
            <w:r w:rsidR="00C7288D" w:rsidRPr="00CD4747">
              <w:rPr>
                <w:rFonts w:ascii="Times New Roman" w:hAnsi="Times New Roman" w:cs="Times New Roman"/>
                <w:noProof/>
                <w:webHidden/>
              </w:rPr>
              <w:fldChar w:fldCharType="end"/>
            </w:r>
          </w:hyperlink>
        </w:p>
        <w:p w:rsidR="007B26C3" w:rsidRPr="00CD4747" w:rsidRDefault="00550974" w:rsidP="006434F7">
          <w:pPr>
            <w:pStyle w:val="TOC1"/>
            <w:tabs>
              <w:tab w:val="right" w:leader="dot" w:pos="9350"/>
            </w:tabs>
            <w:jc w:val="both"/>
            <w:rPr>
              <w:rFonts w:ascii="Times New Roman" w:hAnsi="Times New Roman" w:cs="Times New Roman"/>
              <w:noProof/>
            </w:rPr>
          </w:pPr>
          <w:hyperlink w:anchor="_Toc518656865" w:history="1">
            <w:r w:rsidR="007A1408" w:rsidRPr="00CD4747">
              <w:rPr>
                <w:rStyle w:val="Hyperlink"/>
                <w:rFonts w:ascii="Times New Roman" w:hAnsi="Times New Roman" w:cs="Times New Roman"/>
                <w:noProof/>
              </w:rPr>
              <w:t>Conclusion</w:t>
            </w:r>
            <w:r w:rsidR="007A1408" w:rsidRPr="00CD4747">
              <w:rPr>
                <w:rFonts w:ascii="Times New Roman" w:hAnsi="Times New Roman" w:cs="Times New Roman"/>
                <w:noProof/>
                <w:webHidden/>
              </w:rPr>
              <w:tab/>
            </w:r>
            <w:r w:rsidR="00C7288D" w:rsidRPr="00CD4747">
              <w:rPr>
                <w:rFonts w:ascii="Times New Roman" w:hAnsi="Times New Roman" w:cs="Times New Roman"/>
                <w:noProof/>
                <w:webHidden/>
              </w:rPr>
              <w:fldChar w:fldCharType="begin"/>
            </w:r>
            <w:r w:rsidR="007A1408" w:rsidRPr="00CD4747">
              <w:rPr>
                <w:rFonts w:ascii="Times New Roman" w:hAnsi="Times New Roman" w:cs="Times New Roman"/>
                <w:noProof/>
                <w:webHidden/>
              </w:rPr>
              <w:instrText xml:space="preserve"> PAGEREF _Toc518656865 \h </w:instrText>
            </w:r>
            <w:r w:rsidR="00C7288D" w:rsidRPr="00CD4747">
              <w:rPr>
                <w:rFonts w:ascii="Times New Roman" w:hAnsi="Times New Roman" w:cs="Times New Roman"/>
                <w:noProof/>
                <w:webHidden/>
              </w:rPr>
            </w:r>
            <w:r w:rsidR="00C7288D" w:rsidRPr="00CD4747">
              <w:rPr>
                <w:rFonts w:ascii="Times New Roman" w:hAnsi="Times New Roman" w:cs="Times New Roman"/>
                <w:noProof/>
                <w:webHidden/>
              </w:rPr>
              <w:fldChar w:fldCharType="separate"/>
            </w:r>
            <w:r w:rsidR="007A1408" w:rsidRPr="00CD4747">
              <w:rPr>
                <w:rFonts w:ascii="Times New Roman" w:hAnsi="Times New Roman" w:cs="Times New Roman"/>
                <w:noProof/>
                <w:webHidden/>
              </w:rPr>
              <w:t>8</w:t>
            </w:r>
            <w:r w:rsidR="00C7288D" w:rsidRPr="00CD4747">
              <w:rPr>
                <w:rFonts w:ascii="Times New Roman" w:hAnsi="Times New Roman" w:cs="Times New Roman"/>
                <w:noProof/>
                <w:webHidden/>
              </w:rPr>
              <w:fldChar w:fldCharType="end"/>
            </w:r>
          </w:hyperlink>
        </w:p>
        <w:p w:rsidR="007B26C3" w:rsidRPr="00CD4747" w:rsidRDefault="00550974" w:rsidP="006434F7">
          <w:pPr>
            <w:pStyle w:val="TOC1"/>
            <w:tabs>
              <w:tab w:val="right" w:leader="dot" w:pos="9350"/>
            </w:tabs>
            <w:jc w:val="both"/>
            <w:rPr>
              <w:rFonts w:ascii="Times New Roman" w:hAnsi="Times New Roman" w:cs="Times New Roman"/>
              <w:noProof/>
            </w:rPr>
          </w:pPr>
          <w:hyperlink w:anchor="_Toc518656866" w:history="1">
            <w:r w:rsidR="007A1408" w:rsidRPr="00CD4747">
              <w:rPr>
                <w:rStyle w:val="Hyperlink"/>
                <w:rFonts w:ascii="Times New Roman" w:eastAsia="Times New Roman" w:hAnsi="Times New Roman" w:cs="Times New Roman"/>
                <w:noProof/>
              </w:rPr>
              <w:t>Reference</w:t>
            </w:r>
            <w:r w:rsidR="007A1408" w:rsidRPr="00CD4747">
              <w:rPr>
                <w:rFonts w:ascii="Times New Roman" w:hAnsi="Times New Roman" w:cs="Times New Roman"/>
                <w:noProof/>
                <w:webHidden/>
              </w:rPr>
              <w:tab/>
            </w:r>
            <w:r w:rsidR="00C7288D" w:rsidRPr="00CD4747">
              <w:rPr>
                <w:rFonts w:ascii="Times New Roman" w:hAnsi="Times New Roman" w:cs="Times New Roman"/>
                <w:noProof/>
                <w:webHidden/>
              </w:rPr>
              <w:fldChar w:fldCharType="begin"/>
            </w:r>
            <w:r w:rsidR="007A1408" w:rsidRPr="00CD4747">
              <w:rPr>
                <w:rFonts w:ascii="Times New Roman" w:hAnsi="Times New Roman" w:cs="Times New Roman"/>
                <w:noProof/>
                <w:webHidden/>
              </w:rPr>
              <w:instrText xml:space="preserve"> PAGEREF _Toc518656866 \h </w:instrText>
            </w:r>
            <w:r w:rsidR="00C7288D" w:rsidRPr="00CD4747">
              <w:rPr>
                <w:rFonts w:ascii="Times New Roman" w:hAnsi="Times New Roman" w:cs="Times New Roman"/>
                <w:noProof/>
                <w:webHidden/>
              </w:rPr>
            </w:r>
            <w:r w:rsidR="00C7288D" w:rsidRPr="00CD4747">
              <w:rPr>
                <w:rFonts w:ascii="Times New Roman" w:hAnsi="Times New Roman" w:cs="Times New Roman"/>
                <w:noProof/>
                <w:webHidden/>
              </w:rPr>
              <w:fldChar w:fldCharType="separate"/>
            </w:r>
            <w:r w:rsidR="007A1408" w:rsidRPr="00CD4747">
              <w:rPr>
                <w:rFonts w:ascii="Times New Roman" w:hAnsi="Times New Roman" w:cs="Times New Roman"/>
                <w:noProof/>
                <w:webHidden/>
              </w:rPr>
              <w:t>9</w:t>
            </w:r>
            <w:r w:rsidR="00C7288D" w:rsidRPr="00CD4747">
              <w:rPr>
                <w:rFonts w:ascii="Times New Roman" w:hAnsi="Times New Roman" w:cs="Times New Roman"/>
                <w:noProof/>
                <w:webHidden/>
              </w:rPr>
              <w:fldChar w:fldCharType="end"/>
            </w:r>
          </w:hyperlink>
        </w:p>
        <w:p w:rsidR="007B26C3" w:rsidRPr="00CD4747" w:rsidRDefault="00550974" w:rsidP="006434F7">
          <w:pPr>
            <w:pStyle w:val="TOC1"/>
            <w:tabs>
              <w:tab w:val="right" w:leader="dot" w:pos="9350"/>
            </w:tabs>
            <w:jc w:val="both"/>
            <w:rPr>
              <w:rFonts w:ascii="Times New Roman" w:hAnsi="Times New Roman" w:cs="Times New Roman"/>
              <w:noProof/>
            </w:rPr>
          </w:pPr>
          <w:hyperlink w:anchor="_Toc518656867" w:history="1">
            <w:r w:rsidR="007A1408" w:rsidRPr="00CD4747">
              <w:rPr>
                <w:rStyle w:val="Hyperlink"/>
                <w:rFonts w:ascii="Times New Roman" w:eastAsia="Times New Roman" w:hAnsi="Times New Roman" w:cs="Times New Roman"/>
                <w:noProof/>
              </w:rPr>
              <w:t>Appendix</w:t>
            </w:r>
            <w:r w:rsidR="007A1408" w:rsidRPr="00CD4747">
              <w:rPr>
                <w:rFonts w:ascii="Times New Roman" w:hAnsi="Times New Roman" w:cs="Times New Roman"/>
                <w:noProof/>
                <w:webHidden/>
              </w:rPr>
              <w:tab/>
            </w:r>
            <w:r w:rsidR="00C7288D" w:rsidRPr="00CD4747">
              <w:rPr>
                <w:rFonts w:ascii="Times New Roman" w:hAnsi="Times New Roman" w:cs="Times New Roman"/>
                <w:noProof/>
                <w:webHidden/>
              </w:rPr>
              <w:fldChar w:fldCharType="begin"/>
            </w:r>
            <w:r w:rsidR="007A1408" w:rsidRPr="00CD4747">
              <w:rPr>
                <w:rFonts w:ascii="Times New Roman" w:hAnsi="Times New Roman" w:cs="Times New Roman"/>
                <w:noProof/>
                <w:webHidden/>
              </w:rPr>
              <w:instrText xml:space="preserve"> PAGEREF _Toc518656867 \h </w:instrText>
            </w:r>
            <w:r w:rsidR="00C7288D" w:rsidRPr="00CD4747">
              <w:rPr>
                <w:rFonts w:ascii="Times New Roman" w:hAnsi="Times New Roman" w:cs="Times New Roman"/>
                <w:noProof/>
                <w:webHidden/>
              </w:rPr>
            </w:r>
            <w:r w:rsidR="00C7288D" w:rsidRPr="00CD4747">
              <w:rPr>
                <w:rFonts w:ascii="Times New Roman" w:hAnsi="Times New Roman" w:cs="Times New Roman"/>
                <w:noProof/>
                <w:webHidden/>
              </w:rPr>
              <w:fldChar w:fldCharType="separate"/>
            </w:r>
            <w:r w:rsidR="007A1408" w:rsidRPr="00CD4747">
              <w:rPr>
                <w:rFonts w:ascii="Times New Roman" w:hAnsi="Times New Roman" w:cs="Times New Roman"/>
                <w:noProof/>
                <w:webHidden/>
              </w:rPr>
              <w:t>10</w:t>
            </w:r>
            <w:r w:rsidR="00C7288D" w:rsidRPr="00CD4747">
              <w:rPr>
                <w:rFonts w:ascii="Times New Roman" w:hAnsi="Times New Roman" w:cs="Times New Roman"/>
                <w:noProof/>
                <w:webHidden/>
              </w:rPr>
              <w:fldChar w:fldCharType="end"/>
            </w:r>
          </w:hyperlink>
        </w:p>
        <w:p w:rsidR="007B26C3" w:rsidRDefault="00C7288D" w:rsidP="006434F7">
          <w:pPr>
            <w:jc w:val="both"/>
          </w:pPr>
          <w:r>
            <w:fldChar w:fldCharType="end"/>
          </w:r>
        </w:p>
      </w:sdtContent>
    </w:sdt>
    <w:p w:rsidR="005326BC" w:rsidRPr="0027550F" w:rsidRDefault="005326BC" w:rsidP="006434F7">
      <w:pPr>
        <w:spacing w:line="360" w:lineRule="auto"/>
        <w:jc w:val="both"/>
        <w:rPr>
          <w:rFonts w:ascii="Times New Roman" w:hAnsi="Times New Roman" w:cs="Times New Roman"/>
          <w:sz w:val="24"/>
          <w:szCs w:val="24"/>
        </w:rPr>
      </w:pPr>
    </w:p>
    <w:p w:rsidR="007B26C3" w:rsidRDefault="007A1408" w:rsidP="006434F7">
      <w:pPr>
        <w:jc w:val="both"/>
        <w:rPr>
          <w:rFonts w:ascii="Times New Roman" w:eastAsiaTheme="majorEastAsia" w:hAnsi="Times New Roman" w:cs="Times New Roman"/>
          <w:b/>
          <w:bCs/>
          <w:sz w:val="24"/>
          <w:szCs w:val="24"/>
        </w:rPr>
      </w:pPr>
      <w:r>
        <w:rPr>
          <w:rFonts w:ascii="Times New Roman" w:hAnsi="Times New Roman" w:cs="Times New Roman"/>
          <w:sz w:val="24"/>
          <w:szCs w:val="24"/>
        </w:rPr>
        <w:br w:type="page"/>
      </w:r>
    </w:p>
    <w:p w:rsidR="005326BC" w:rsidRPr="0027550F" w:rsidRDefault="007A1408" w:rsidP="006434F7">
      <w:pPr>
        <w:pStyle w:val="Heading1"/>
        <w:jc w:val="both"/>
      </w:pPr>
      <w:bookmarkStart w:id="0" w:name="_Toc518656858"/>
      <w:r w:rsidRPr="00FE0CE6">
        <w:lastRenderedPageBreak/>
        <w:t>Introduction</w:t>
      </w:r>
      <w:bookmarkEnd w:id="0"/>
      <w:r w:rsidRPr="0027550F">
        <w:t xml:space="preserve"> </w:t>
      </w:r>
    </w:p>
    <w:p w:rsidR="005326BC" w:rsidRPr="0027550F" w:rsidRDefault="007A1408" w:rsidP="006434F7">
      <w:pPr>
        <w:spacing w:line="360" w:lineRule="auto"/>
        <w:jc w:val="both"/>
        <w:rPr>
          <w:rFonts w:ascii="Times New Roman" w:hAnsi="Times New Roman" w:cs="Times New Roman"/>
          <w:sz w:val="24"/>
          <w:szCs w:val="24"/>
        </w:rPr>
      </w:pPr>
      <w:r w:rsidRPr="0027550F">
        <w:rPr>
          <w:rFonts w:ascii="Times New Roman" w:hAnsi="Times New Roman" w:cs="Times New Roman"/>
          <w:sz w:val="24"/>
          <w:szCs w:val="24"/>
        </w:rPr>
        <w:t xml:space="preserve">Teamwork is the key feature in running a business successfully. Effective communication has the impact on the teamwork in both aspects positive and negative. Good communication in the teamwork helps in achieving the goals and objectives of the business. While bad communication leads the teamwork to face the crisis in achieving success. The current paper intends to introduce different strategies for effective team working using different communication model. Moreover, the paper aims to improve the scale of communication skills to achieve growth and sustainability in the success of the business. The paper has discussed various models of theory and how the theories can help the teamwork to gain success and goal of the purpose of teamwork. </w:t>
      </w:r>
    </w:p>
    <w:p w:rsidR="005326BC" w:rsidRPr="0027550F" w:rsidRDefault="007A1408" w:rsidP="006434F7">
      <w:pPr>
        <w:pStyle w:val="Heading1"/>
        <w:jc w:val="both"/>
      </w:pPr>
      <w:bookmarkStart w:id="1" w:name="_Toc518656859"/>
      <w:r w:rsidRPr="0027550F">
        <w:t xml:space="preserve">Research-informed </w:t>
      </w:r>
      <w:r w:rsidRPr="00FE0CE6">
        <w:t>Literature</w:t>
      </w:r>
      <w:bookmarkEnd w:id="1"/>
      <w:r w:rsidRPr="0027550F">
        <w:t xml:space="preserve"> </w:t>
      </w:r>
    </w:p>
    <w:p w:rsidR="005326BC" w:rsidRPr="0027550F" w:rsidRDefault="007A1408" w:rsidP="006434F7">
      <w:pPr>
        <w:pStyle w:val="Heading2"/>
        <w:jc w:val="both"/>
      </w:pPr>
      <w:bookmarkStart w:id="2" w:name="_Toc518656860"/>
      <w:r w:rsidRPr="0027550F">
        <w:t>Communication and its types</w:t>
      </w:r>
      <w:bookmarkEnd w:id="2"/>
      <w:r w:rsidRPr="0027550F">
        <w:t xml:space="preserve"> </w:t>
      </w:r>
    </w:p>
    <w:p w:rsidR="005326BC" w:rsidRPr="0027550F" w:rsidRDefault="007A1408" w:rsidP="006434F7">
      <w:pPr>
        <w:spacing w:line="360" w:lineRule="auto"/>
        <w:jc w:val="both"/>
        <w:rPr>
          <w:rFonts w:ascii="Times New Roman" w:hAnsi="Times New Roman" w:cs="Times New Roman"/>
          <w:sz w:val="24"/>
          <w:szCs w:val="24"/>
        </w:rPr>
      </w:pPr>
      <w:r w:rsidRPr="0027550F">
        <w:rPr>
          <w:rFonts w:ascii="Times New Roman" w:hAnsi="Times New Roman" w:cs="Times New Roman"/>
          <w:sz w:val="24"/>
          <w:szCs w:val="24"/>
        </w:rPr>
        <w:t xml:space="preserve">Communication is a two-way information sharing process where one of them shares message or information to the other one called recover. Effective communication in the teamwork facilitates all the information shared among and provides an insight to the data and information for the better understanding.  Effective communication has few consideration and key components that include listening, verbal communication, nonverbal communication, condition, confidence empathy respect to the </w:t>
      </w:r>
      <w:r w:rsidR="00AA5DD0" w:rsidRPr="0027550F">
        <w:rPr>
          <w:rFonts w:ascii="Times New Roman" w:hAnsi="Times New Roman" w:cs="Times New Roman"/>
          <w:sz w:val="24"/>
          <w:szCs w:val="24"/>
        </w:rPr>
        <w:t>communicators’</w:t>
      </w:r>
      <w:r w:rsidRPr="0027550F">
        <w:rPr>
          <w:rFonts w:ascii="Times New Roman" w:hAnsi="Times New Roman" w:cs="Times New Roman"/>
          <w:sz w:val="24"/>
          <w:szCs w:val="24"/>
        </w:rPr>
        <w:t xml:space="preserve"> etc</w:t>
      </w:r>
      <w:r w:rsidR="00AA5DD0">
        <w:rPr>
          <w:rFonts w:ascii="Times New Roman" w:hAnsi="Times New Roman" w:cs="Times New Roman"/>
          <w:sz w:val="24"/>
          <w:szCs w:val="24"/>
        </w:rPr>
        <w:t>.</w:t>
      </w:r>
      <w:bookmarkStart w:id="3" w:name="_GoBack"/>
      <w:bookmarkEnd w:id="3"/>
      <w:r w:rsidRPr="0027550F">
        <w:rPr>
          <w:rFonts w:ascii="Times New Roman" w:hAnsi="Times New Roman" w:cs="Times New Roman"/>
          <w:sz w:val="24"/>
          <w:szCs w:val="24"/>
        </w:rPr>
        <w:t xml:space="preserve"> 9</w:t>
      </w:r>
      <w:r w:rsidRPr="0027550F">
        <w:rPr>
          <w:rFonts w:ascii="Times New Roman" w:hAnsi="Times New Roman" w:cs="Times New Roman"/>
          <w:sz w:val="24"/>
          <w:szCs w:val="24"/>
          <w:shd w:val="clear" w:color="auto" w:fill="FFFFFF"/>
        </w:rPr>
        <w:t xml:space="preserve"> Rogers, and Valente, 2017)</w:t>
      </w:r>
      <w:r w:rsidRPr="0027550F">
        <w:rPr>
          <w:rFonts w:ascii="Times New Roman" w:hAnsi="Times New Roman" w:cs="Times New Roman"/>
          <w:sz w:val="24"/>
          <w:szCs w:val="24"/>
        </w:rPr>
        <w:t xml:space="preserve">. These components are essential for the communication to achieve the teamwork and success. In accordance to the research conducted in this paper, it has been seen that in making the teamwork effective communication plays a prominent </w:t>
      </w:r>
      <w:r w:rsidR="007344A6" w:rsidRPr="0027550F">
        <w:rPr>
          <w:rFonts w:ascii="Times New Roman" w:hAnsi="Times New Roman" w:cs="Times New Roman"/>
          <w:sz w:val="24"/>
          <w:szCs w:val="24"/>
        </w:rPr>
        <w:t>role,</w:t>
      </w:r>
      <w:r w:rsidRPr="0027550F">
        <w:rPr>
          <w:rFonts w:ascii="Times New Roman" w:hAnsi="Times New Roman" w:cs="Times New Roman"/>
          <w:sz w:val="24"/>
          <w:szCs w:val="24"/>
        </w:rPr>
        <w:t xml:space="preserve"> as it is the necessary step in the success achievement.  Good communication and bad communication with specifications </w:t>
      </w:r>
    </w:p>
    <w:p w:rsidR="005326BC" w:rsidRPr="0027550F" w:rsidRDefault="007A1408" w:rsidP="006434F7">
      <w:pPr>
        <w:spacing w:line="360" w:lineRule="auto"/>
        <w:jc w:val="both"/>
        <w:rPr>
          <w:rFonts w:ascii="Times New Roman" w:hAnsi="Times New Roman" w:cs="Times New Roman"/>
          <w:sz w:val="24"/>
          <w:szCs w:val="24"/>
        </w:rPr>
      </w:pPr>
      <w:r w:rsidRPr="0027550F">
        <w:rPr>
          <w:rFonts w:ascii="Times New Roman" w:hAnsi="Times New Roman" w:cs="Times New Roman"/>
          <w:sz w:val="24"/>
          <w:szCs w:val="24"/>
        </w:rPr>
        <w:t>Communication has two types in accordance with their functions that are good communication and bad communication. Good communication has advantages while bad communication gives the disadvantages in the teamwork. Good communication has advantages that include it reduces conflicts in the communication process. It helps in providing different opinions that may the communicator escapes for some reason.  Good communication helps the teamwork with sufficient knowledge and skills that can be implied in making improved teamwork (</w:t>
      </w:r>
      <w:r w:rsidRPr="0027550F">
        <w:rPr>
          <w:rFonts w:ascii="Times New Roman" w:hAnsi="Times New Roman" w:cs="Times New Roman"/>
          <w:sz w:val="24"/>
          <w:szCs w:val="24"/>
          <w:shd w:val="clear" w:color="auto" w:fill="FFFFFF"/>
        </w:rPr>
        <w:t xml:space="preserve">Peterson's, and </w:t>
      </w:r>
      <w:proofErr w:type="spellStart"/>
      <w:r w:rsidRPr="0027550F">
        <w:rPr>
          <w:rFonts w:ascii="Times New Roman" w:hAnsi="Times New Roman" w:cs="Times New Roman"/>
          <w:sz w:val="24"/>
          <w:szCs w:val="24"/>
          <w:shd w:val="clear" w:color="auto" w:fill="FFFFFF"/>
        </w:rPr>
        <w:t>Khalimzoda</w:t>
      </w:r>
      <w:proofErr w:type="spellEnd"/>
      <w:r w:rsidRPr="0027550F">
        <w:rPr>
          <w:rFonts w:ascii="Times New Roman" w:hAnsi="Times New Roman" w:cs="Times New Roman"/>
          <w:sz w:val="24"/>
          <w:szCs w:val="24"/>
          <w:shd w:val="clear" w:color="auto" w:fill="FFFFFF"/>
        </w:rPr>
        <w:t>, 2016)</w:t>
      </w:r>
      <w:r w:rsidRPr="0027550F">
        <w:rPr>
          <w:rFonts w:ascii="Times New Roman" w:hAnsi="Times New Roman" w:cs="Times New Roman"/>
          <w:sz w:val="24"/>
          <w:szCs w:val="24"/>
        </w:rPr>
        <w:t xml:space="preserve">. It promotes understanding of the process as well as it helps in reducing the duplicities in data and information. This process waits for the responses of the other members </w:t>
      </w:r>
      <w:r w:rsidRPr="0027550F">
        <w:rPr>
          <w:rFonts w:ascii="Times New Roman" w:hAnsi="Times New Roman" w:cs="Times New Roman"/>
          <w:sz w:val="24"/>
          <w:szCs w:val="24"/>
        </w:rPr>
        <w:lastRenderedPageBreak/>
        <w:t xml:space="preserve">in the teamwork.  </w:t>
      </w:r>
      <w:proofErr w:type="gramStart"/>
      <w:r w:rsidRPr="0027550F">
        <w:rPr>
          <w:rFonts w:ascii="Times New Roman" w:hAnsi="Times New Roman" w:cs="Times New Roman"/>
          <w:sz w:val="24"/>
          <w:szCs w:val="24"/>
        </w:rPr>
        <w:t>a</w:t>
      </w:r>
      <w:proofErr w:type="gramEnd"/>
      <w:r w:rsidRPr="0027550F">
        <w:rPr>
          <w:rFonts w:ascii="Times New Roman" w:hAnsi="Times New Roman" w:cs="Times New Roman"/>
          <w:sz w:val="24"/>
          <w:szCs w:val="24"/>
        </w:rPr>
        <w:t xml:space="preserve"> good communication helps in dealing with the uncertain difficulties in the situations. It simplifies the barriers and from the different opinions, the barriers get helps to be reduced. However, the failed communication process leads to bad communication in the teamwork and it delays the success to achieve. Bad communication in the teamwork leads to frustration and behavioral changes in the opinionated form. The lack of understanding the objectives and aims of the purpose is mainly caused by bad communication and failure in communication. Bad communication leads to losing the production as the aims and objective if the focused work is not clarified among the team members.  According to the researches, the communication models also revealed the importance of verbal and nonverbal communication.  A communication process not only consists of the process of listening and giving opinions there are many more features such as verbal and nonverbal communication. The concept of verbal communication is speaking, written communication etc. While nonverbal communication is the gestural movements and caricatures to share the information (</w:t>
      </w:r>
      <w:r w:rsidRPr="0027550F">
        <w:rPr>
          <w:rFonts w:ascii="Times New Roman" w:hAnsi="Times New Roman" w:cs="Times New Roman"/>
          <w:sz w:val="24"/>
          <w:szCs w:val="24"/>
          <w:shd w:val="clear" w:color="auto" w:fill="FFFFFF"/>
        </w:rPr>
        <w:t>Wang, and Li, 2017)</w:t>
      </w:r>
      <w:r w:rsidRPr="0027550F">
        <w:rPr>
          <w:rFonts w:ascii="Times New Roman" w:hAnsi="Times New Roman" w:cs="Times New Roman"/>
          <w:sz w:val="24"/>
          <w:szCs w:val="24"/>
        </w:rPr>
        <w:t xml:space="preserve">. For instance, a manager emailed a few data and information in the group communication this is a verbal communication. While, nonverbal communication can be said as handshakes, patting back, hugs pushing etc. these gestures are examples of nonverbal communication. </w:t>
      </w:r>
    </w:p>
    <w:p w:rsidR="005326BC" w:rsidRPr="0027550F" w:rsidRDefault="007A1408" w:rsidP="006434F7">
      <w:pPr>
        <w:pStyle w:val="Heading2"/>
        <w:jc w:val="both"/>
      </w:pPr>
      <w:bookmarkStart w:id="4" w:name="_Toc518656861"/>
      <w:r w:rsidRPr="0027550F">
        <w:t>Communication models</w:t>
      </w:r>
      <w:bookmarkEnd w:id="4"/>
      <w:r w:rsidRPr="0027550F">
        <w:t xml:space="preserve"> </w:t>
      </w:r>
    </w:p>
    <w:p w:rsidR="005326BC" w:rsidRPr="0027550F" w:rsidRDefault="007A1408" w:rsidP="006434F7">
      <w:pPr>
        <w:spacing w:line="360" w:lineRule="auto"/>
        <w:jc w:val="both"/>
        <w:rPr>
          <w:rFonts w:ascii="Times New Roman" w:hAnsi="Times New Roman" w:cs="Times New Roman"/>
          <w:sz w:val="24"/>
          <w:szCs w:val="24"/>
        </w:rPr>
      </w:pPr>
      <w:r w:rsidRPr="0027550F">
        <w:rPr>
          <w:rFonts w:ascii="Times New Roman" w:hAnsi="Times New Roman" w:cs="Times New Roman"/>
          <w:sz w:val="24"/>
          <w:szCs w:val="24"/>
        </w:rPr>
        <w:t xml:space="preserve"> In regards to the effective teamwork in communication, there are numbers of models present to provide help in the relative context. In analyzing the communication few models are selected for instance Shannon Weaver Model of Communication 1948</w:t>
      </w:r>
      <w:r w:rsidR="0027550F" w:rsidRPr="0027550F">
        <w:rPr>
          <w:rFonts w:ascii="Times New Roman" w:hAnsi="Times New Roman" w:cs="Times New Roman"/>
          <w:sz w:val="24"/>
          <w:szCs w:val="24"/>
        </w:rPr>
        <w:t xml:space="preserve"> (</w:t>
      </w:r>
      <w:proofErr w:type="spellStart"/>
      <w:r w:rsidR="0027550F" w:rsidRPr="0027550F">
        <w:rPr>
          <w:rFonts w:ascii="Times New Roman" w:hAnsi="Times New Roman" w:cs="Times New Roman"/>
          <w:sz w:val="24"/>
          <w:szCs w:val="24"/>
          <w:shd w:val="clear" w:color="auto" w:fill="FFFFFF"/>
        </w:rPr>
        <w:t>Fogel</w:t>
      </w:r>
      <w:proofErr w:type="spellEnd"/>
      <w:r w:rsidR="0027550F" w:rsidRPr="0027550F">
        <w:rPr>
          <w:rFonts w:ascii="Times New Roman" w:hAnsi="Times New Roman" w:cs="Times New Roman"/>
          <w:sz w:val="24"/>
          <w:szCs w:val="24"/>
          <w:shd w:val="clear" w:color="auto" w:fill="FFFFFF"/>
        </w:rPr>
        <w:t>, 2017.)</w:t>
      </w:r>
      <w:r w:rsidR="0027550F" w:rsidRPr="0027550F">
        <w:rPr>
          <w:rFonts w:ascii="Times New Roman" w:hAnsi="Times New Roman" w:cs="Times New Roman"/>
          <w:sz w:val="24"/>
          <w:szCs w:val="24"/>
        </w:rPr>
        <w:t xml:space="preserve"> </w:t>
      </w:r>
      <w:proofErr w:type="spellStart"/>
      <w:r w:rsidRPr="0027550F">
        <w:rPr>
          <w:rFonts w:ascii="Times New Roman" w:hAnsi="Times New Roman" w:cs="Times New Roman"/>
          <w:sz w:val="24"/>
          <w:szCs w:val="24"/>
        </w:rPr>
        <w:t>Berlo’s</w:t>
      </w:r>
      <w:proofErr w:type="spellEnd"/>
      <w:r w:rsidRPr="0027550F">
        <w:rPr>
          <w:rFonts w:ascii="Times New Roman" w:hAnsi="Times New Roman" w:cs="Times New Roman"/>
          <w:sz w:val="24"/>
          <w:szCs w:val="24"/>
        </w:rPr>
        <w:t xml:space="preserve"> model of communication SMCR model of communication 1960 </w:t>
      </w:r>
      <w:proofErr w:type="gramStart"/>
      <w:r w:rsidRPr="0027550F">
        <w:rPr>
          <w:rFonts w:ascii="Times New Roman" w:hAnsi="Times New Roman" w:cs="Times New Roman"/>
          <w:sz w:val="24"/>
          <w:szCs w:val="24"/>
        </w:rPr>
        <w:t xml:space="preserve">and  </w:t>
      </w:r>
      <w:proofErr w:type="spellStart"/>
      <w:r w:rsidRPr="0027550F">
        <w:rPr>
          <w:rFonts w:ascii="Times New Roman" w:hAnsi="Times New Roman" w:cs="Times New Roman"/>
          <w:sz w:val="24"/>
          <w:szCs w:val="24"/>
        </w:rPr>
        <w:t>Arristitoler</w:t>
      </w:r>
      <w:proofErr w:type="spellEnd"/>
      <w:proofErr w:type="gramEnd"/>
      <w:r w:rsidRPr="0027550F">
        <w:rPr>
          <w:rFonts w:ascii="Times New Roman" w:hAnsi="Times New Roman" w:cs="Times New Roman"/>
          <w:sz w:val="24"/>
          <w:szCs w:val="24"/>
        </w:rPr>
        <w:t xml:space="preserve"> model of communication.</w:t>
      </w:r>
    </w:p>
    <w:p w:rsidR="005326BC" w:rsidRDefault="007A1408" w:rsidP="006434F7">
      <w:pPr>
        <w:spacing w:line="360" w:lineRule="auto"/>
        <w:jc w:val="both"/>
        <w:rPr>
          <w:rFonts w:ascii="Times New Roman" w:hAnsi="Times New Roman" w:cs="Times New Roman"/>
          <w:sz w:val="24"/>
          <w:szCs w:val="24"/>
        </w:rPr>
      </w:pPr>
      <w:r w:rsidRPr="0027550F">
        <w:rPr>
          <w:rFonts w:ascii="Times New Roman" w:hAnsi="Times New Roman" w:cs="Times New Roman"/>
          <w:b/>
          <w:sz w:val="24"/>
          <w:szCs w:val="24"/>
        </w:rPr>
        <w:t>Shannon Weaver Model of communication 1948:</w:t>
      </w:r>
      <w:r w:rsidRPr="0027550F">
        <w:rPr>
          <w:rFonts w:ascii="Times New Roman" w:hAnsi="Times New Roman" w:cs="Times New Roman"/>
          <w:sz w:val="24"/>
          <w:szCs w:val="24"/>
        </w:rPr>
        <w:t xml:space="preserve"> Shannon's weaver model of communication is said to be the mother of all communication models. The models are more technological and effective in comparison to the other communication models. Shannon weaver model has different concepts in it that include sender, encoder, the channel decoder, receiver, and noise (</w:t>
      </w:r>
      <w:proofErr w:type="spellStart"/>
      <w:r w:rsidRPr="0027550F">
        <w:rPr>
          <w:rFonts w:ascii="Times New Roman" w:hAnsi="Times New Roman" w:cs="Times New Roman"/>
          <w:sz w:val="24"/>
          <w:szCs w:val="24"/>
          <w:shd w:val="clear" w:color="auto" w:fill="FFFFFF"/>
        </w:rPr>
        <w:t>Barnlund</w:t>
      </w:r>
      <w:proofErr w:type="spellEnd"/>
      <w:r w:rsidRPr="0027550F">
        <w:rPr>
          <w:rFonts w:ascii="Times New Roman" w:hAnsi="Times New Roman" w:cs="Times New Roman"/>
          <w:sz w:val="24"/>
          <w:szCs w:val="24"/>
          <w:shd w:val="clear" w:color="auto" w:fill="FFFFFF"/>
        </w:rPr>
        <w:t>, 2017)</w:t>
      </w:r>
      <w:r w:rsidRPr="0027550F">
        <w:rPr>
          <w:rFonts w:ascii="Times New Roman" w:hAnsi="Times New Roman" w:cs="Times New Roman"/>
          <w:sz w:val="24"/>
          <w:szCs w:val="24"/>
        </w:rPr>
        <w:t xml:space="preserve">. In this research, Shannon weaver's is the appropriate model in describing the effectiveness of communication in regards efficient teamwork. Shannon focuses on improving the communication in technical forms. He focuses on improving the telephones capacity by reducing the noise level. For instance, in a workplace communication the manager can be the sender the encoder can be </w:t>
      </w:r>
      <w:proofErr w:type="gramStart"/>
      <w:r w:rsidRPr="0027550F">
        <w:rPr>
          <w:rFonts w:ascii="Times New Roman" w:hAnsi="Times New Roman" w:cs="Times New Roman"/>
          <w:sz w:val="24"/>
          <w:szCs w:val="24"/>
        </w:rPr>
        <w:t>the via</w:t>
      </w:r>
      <w:proofErr w:type="gramEnd"/>
      <w:r w:rsidRPr="0027550F">
        <w:rPr>
          <w:rFonts w:ascii="Times New Roman" w:hAnsi="Times New Roman" w:cs="Times New Roman"/>
          <w:sz w:val="24"/>
          <w:szCs w:val="24"/>
        </w:rPr>
        <w:t xml:space="preserve"> of communication channel. Noise is the disruptive functions in </w:t>
      </w:r>
      <w:r w:rsidRPr="0027550F">
        <w:rPr>
          <w:rFonts w:ascii="Times New Roman" w:hAnsi="Times New Roman" w:cs="Times New Roman"/>
          <w:sz w:val="24"/>
          <w:szCs w:val="24"/>
        </w:rPr>
        <w:lastRenderedPageBreak/>
        <w:t>the communication process (</w:t>
      </w:r>
      <w:proofErr w:type="spellStart"/>
      <w:r w:rsidRPr="0027550F">
        <w:rPr>
          <w:rFonts w:ascii="Times New Roman" w:hAnsi="Times New Roman" w:cs="Times New Roman"/>
          <w:sz w:val="24"/>
          <w:szCs w:val="24"/>
          <w:shd w:val="clear" w:color="auto" w:fill="FFFFFF"/>
        </w:rPr>
        <w:t>Sapienza</w:t>
      </w:r>
      <w:proofErr w:type="spellEnd"/>
      <w:r w:rsidRPr="0027550F">
        <w:rPr>
          <w:rFonts w:ascii="Times New Roman" w:hAnsi="Times New Roman" w:cs="Times New Roman"/>
          <w:sz w:val="24"/>
          <w:szCs w:val="24"/>
          <w:shd w:val="clear" w:color="auto" w:fill="FFFFFF"/>
        </w:rPr>
        <w:t xml:space="preserve">, </w:t>
      </w:r>
      <w:r w:rsidRPr="0027550F">
        <w:rPr>
          <w:rFonts w:ascii="Times New Roman" w:hAnsi="Times New Roman" w:cs="Times New Roman"/>
          <w:i/>
          <w:sz w:val="24"/>
          <w:szCs w:val="24"/>
          <w:shd w:val="clear" w:color="auto" w:fill="FFFFFF"/>
        </w:rPr>
        <w:t>et al</w:t>
      </w:r>
      <w:r w:rsidRPr="0027550F">
        <w:rPr>
          <w:rFonts w:ascii="Times New Roman" w:hAnsi="Times New Roman" w:cs="Times New Roman"/>
          <w:sz w:val="24"/>
          <w:szCs w:val="24"/>
          <w:shd w:val="clear" w:color="auto" w:fill="FFFFFF"/>
        </w:rPr>
        <w:t xml:space="preserve"> 2015)</w:t>
      </w:r>
      <w:r w:rsidRPr="0027550F">
        <w:rPr>
          <w:rFonts w:ascii="Times New Roman" w:hAnsi="Times New Roman" w:cs="Times New Roman"/>
          <w:sz w:val="24"/>
          <w:szCs w:val="24"/>
        </w:rPr>
        <w:t>. The decoder can be the mobile phone and the receiver will be the second part.  In this process, the sender sends the message to the receiver. The sending process consists of subsets which can be determined by the following figure:</w:t>
      </w:r>
    </w:p>
    <w:p w:rsidR="007344A6" w:rsidRDefault="007344A6" w:rsidP="007344A6">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3028950" cy="1514475"/>
            <wp:effectExtent l="19050" t="0" r="0" b="0"/>
            <wp:docPr id="1" name="Picture 0" descr="communic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munication.png"/>
                    <pic:cNvPicPr/>
                  </pic:nvPicPr>
                  <pic:blipFill>
                    <a:blip r:embed="rId9"/>
                    <a:stretch>
                      <a:fillRect/>
                    </a:stretch>
                  </pic:blipFill>
                  <pic:spPr>
                    <a:xfrm>
                      <a:off x="0" y="0"/>
                      <a:ext cx="3028950" cy="1514475"/>
                    </a:xfrm>
                    <a:prstGeom prst="rect">
                      <a:avLst/>
                    </a:prstGeom>
                  </pic:spPr>
                </pic:pic>
              </a:graphicData>
            </a:graphic>
          </wp:inline>
        </w:drawing>
      </w:r>
    </w:p>
    <w:p w:rsidR="007344A6" w:rsidRPr="007344A6" w:rsidRDefault="007344A6" w:rsidP="007344A6">
      <w:pPr>
        <w:spacing w:line="360" w:lineRule="auto"/>
        <w:jc w:val="center"/>
        <w:rPr>
          <w:rFonts w:ascii="Times New Roman" w:hAnsi="Times New Roman" w:cs="Times New Roman"/>
          <w:b/>
          <w:sz w:val="24"/>
          <w:szCs w:val="24"/>
        </w:rPr>
      </w:pPr>
      <w:r w:rsidRPr="007344A6">
        <w:rPr>
          <w:rFonts w:ascii="Times New Roman" w:hAnsi="Times New Roman" w:cs="Times New Roman"/>
          <w:b/>
          <w:sz w:val="24"/>
          <w:szCs w:val="24"/>
        </w:rPr>
        <w:t>Figure 1: Shannon’s weaver communication Model</w:t>
      </w:r>
    </w:p>
    <w:p w:rsidR="007344A6" w:rsidRPr="0027550F" w:rsidRDefault="007344A6" w:rsidP="007344A6">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27550F">
        <w:rPr>
          <w:rFonts w:ascii="Times New Roman" w:hAnsi="Times New Roman" w:cs="Times New Roman"/>
          <w:sz w:val="24"/>
          <w:szCs w:val="24"/>
        </w:rPr>
        <w:t>(</w:t>
      </w:r>
      <w:proofErr w:type="spellStart"/>
      <w:r w:rsidRPr="0027550F">
        <w:rPr>
          <w:rFonts w:ascii="Times New Roman" w:hAnsi="Times New Roman" w:cs="Times New Roman"/>
          <w:sz w:val="24"/>
          <w:szCs w:val="24"/>
          <w:shd w:val="clear" w:color="auto" w:fill="FFFFFF"/>
        </w:rPr>
        <w:t>Sapienza</w:t>
      </w:r>
      <w:proofErr w:type="spellEnd"/>
      <w:r w:rsidRPr="0027550F">
        <w:rPr>
          <w:rFonts w:ascii="Times New Roman" w:hAnsi="Times New Roman" w:cs="Times New Roman"/>
          <w:sz w:val="24"/>
          <w:szCs w:val="24"/>
          <w:shd w:val="clear" w:color="auto" w:fill="FFFFFF"/>
        </w:rPr>
        <w:t xml:space="preserve">, </w:t>
      </w:r>
      <w:r w:rsidRPr="0027550F">
        <w:rPr>
          <w:rFonts w:ascii="Times New Roman" w:hAnsi="Times New Roman" w:cs="Times New Roman"/>
          <w:i/>
          <w:sz w:val="24"/>
          <w:szCs w:val="24"/>
          <w:shd w:val="clear" w:color="auto" w:fill="FFFFFF"/>
        </w:rPr>
        <w:t>et al</w:t>
      </w:r>
      <w:r w:rsidRPr="0027550F">
        <w:rPr>
          <w:rFonts w:ascii="Times New Roman" w:hAnsi="Times New Roman" w:cs="Times New Roman"/>
          <w:sz w:val="24"/>
          <w:szCs w:val="24"/>
          <w:shd w:val="clear" w:color="auto" w:fill="FFFFFF"/>
        </w:rPr>
        <w:t xml:space="preserve"> 2015)</w:t>
      </w:r>
    </w:p>
    <w:p w:rsidR="005326BC" w:rsidRPr="0027550F" w:rsidRDefault="007A1408" w:rsidP="006434F7">
      <w:pPr>
        <w:spacing w:line="360" w:lineRule="auto"/>
        <w:jc w:val="both"/>
        <w:rPr>
          <w:rFonts w:ascii="Times New Roman" w:hAnsi="Times New Roman" w:cs="Times New Roman"/>
          <w:b/>
          <w:sz w:val="24"/>
          <w:szCs w:val="24"/>
        </w:rPr>
      </w:pPr>
      <w:r w:rsidRPr="0027550F">
        <w:rPr>
          <w:rFonts w:ascii="Times New Roman" w:hAnsi="Times New Roman" w:cs="Times New Roman"/>
          <w:b/>
          <w:sz w:val="24"/>
          <w:szCs w:val="24"/>
        </w:rPr>
        <w:t xml:space="preserve"> Advantages of Shannon weaver model: </w:t>
      </w:r>
    </w:p>
    <w:p w:rsidR="005326BC" w:rsidRPr="0027550F" w:rsidRDefault="007A1408" w:rsidP="006434F7">
      <w:pPr>
        <w:pStyle w:val="ListParagraph"/>
        <w:numPr>
          <w:ilvl w:val="0"/>
          <w:numId w:val="2"/>
        </w:numPr>
        <w:spacing w:line="360" w:lineRule="auto"/>
        <w:jc w:val="both"/>
        <w:rPr>
          <w:rFonts w:ascii="Times New Roman" w:hAnsi="Times New Roman" w:cs="Times New Roman"/>
          <w:sz w:val="24"/>
          <w:szCs w:val="24"/>
        </w:rPr>
      </w:pPr>
      <w:r w:rsidRPr="0027550F">
        <w:rPr>
          <w:rFonts w:ascii="Times New Roman" w:hAnsi="Times New Roman" w:cs="Times New Roman"/>
          <w:sz w:val="24"/>
          <w:szCs w:val="24"/>
        </w:rPr>
        <w:t xml:space="preserve">This model focuses on all aspects of the communication process as it may imply in all general communication </w:t>
      </w:r>
    </w:p>
    <w:p w:rsidR="005326BC" w:rsidRPr="0027550F" w:rsidRDefault="007A1408" w:rsidP="006434F7">
      <w:pPr>
        <w:pStyle w:val="ListParagraph"/>
        <w:numPr>
          <w:ilvl w:val="0"/>
          <w:numId w:val="2"/>
        </w:numPr>
        <w:spacing w:line="360" w:lineRule="auto"/>
        <w:jc w:val="both"/>
        <w:rPr>
          <w:rFonts w:ascii="Times New Roman" w:hAnsi="Times New Roman" w:cs="Times New Roman"/>
          <w:sz w:val="24"/>
          <w:szCs w:val="24"/>
        </w:rPr>
      </w:pPr>
      <w:r w:rsidRPr="0027550F">
        <w:rPr>
          <w:rFonts w:ascii="Times New Roman" w:hAnsi="Times New Roman" w:cs="Times New Roman"/>
          <w:sz w:val="24"/>
          <w:szCs w:val="24"/>
        </w:rPr>
        <w:t xml:space="preserve">In Shannon's model of communication, it is prepared in the way as it can be quantified. </w:t>
      </w:r>
    </w:p>
    <w:p w:rsidR="005326BC" w:rsidRPr="0027550F" w:rsidRDefault="007A1408" w:rsidP="006434F7">
      <w:pPr>
        <w:spacing w:line="360" w:lineRule="auto"/>
        <w:jc w:val="both"/>
        <w:rPr>
          <w:rFonts w:ascii="Times New Roman" w:hAnsi="Times New Roman" w:cs="Times New Roman"/>
          <w:b/>
          <w:sz w:val="24"/>
          <w:szCs w:val="24"/>
        </w:rPr>
      </w:pPr>
      <w:r w:rsidRPr="0027550F">
        <w:rPr>
          <w:rFonts w:ascii="Times New Roman" w:hAnsi="Times New Roman" w:cs="Times New Roman"/>
          <w:b/>
          <w:sz w:val="24"/>
          <w:szCs w:val="24"/>
        </w:rPr>
        <w:t>Disadvantages of Shannon weaver model:</w:t>
      </w:r>
    </w:p>
    <w:p w:rsidR="005326BC" w:rsidRPr="0027550F" w:rsidRDefault="007A1408" w:rsidP="006434F7">
      <w:pPr>
        <w:pStyle w:val="ListParagraph"/>
        <w:numPr>
          <w:ilvl w:val="0"/>
          <w:numId w:val="1"/>
        </w:numPr>
        <w:spacing w:line="360" w:lineRule="auto"/>
        <w:jc w:val="both"/>
        <w:rPr>
          <w:rFonts w:ascii="Times New Roman" w:hAnsi="Times New Roman" w:cs="Times New Roman"/>
          <w:sz w:val="24"/>
          <w:szCs w:val="24"/>
        </w:rPr>
      </w:pPr>
      <w:r w:rsidRPr="0027550F">
        <w:rPr>
          <w:rFonts w:ascii="Times New Roman" w:hAnsi="Times New Roman" w:cs="Times New Roman"/>
          <w:sz w:val="24"/>
          <w:szCs w:val="24"/>
        </w:rPr>
        <w:t xml:space="preserve">The communication model is more applicable to interpersonal communication rather than mass communication as the model revolves around providing </w:t>
      </w:r>
      <w:r w:rsidR="0027550F" w:rsidRPr="0027550F">
        <w:rPr>
          <w:rFonts w:ascii="Times New Roman" w:hAnsi="Times New Roman" w:cs="Times New Roman"/>
          <w:sz w:val="24"/>
          <w:szCs w:val="24"/>
        </w:rPr>
        <w:t>effectively</w:t>
      </w:r>
      <w:r w:rsidRPr="0027550F">
        <w:rPr>
          <w:rFonts w:ascii="Times New Roman" w:hAnsi="Times New Roman" w:cs="Times New Roman"/>
          <w:sz w:val="24"/>
          <w:szCs w:val="24"/>
        </w:rPr>
        <w:t xml:space="preserve"> in building improved communication. </w:t>
      </w:r>
    </w:p>
    <w:p w:rsidR="005326BC" w:rsidRPr="0027550F" w:rsidRDefault="007A1408" w:rsidP="006434F7">
      <w:pPr>
        <w:pStyle w:val="ListParagraph"/>
        <w:numPr>
          <w:ilvl w:val="0"/>
          <w:numId w:val="1"/>
        </w:numPr>
        <w:spacing w:line="360" w:lineRule="auto"/>
        <w:jc w:val="both"/>
        <w:rPr>
          <w:rFonts w:ascii="Times New Roman" w:hAnsi="Times New Roman" w:cs="Times New Roman"/>
          <w:sz w:val="24"/>
          <w:szCs w:val="24"/>
        </w:rPr>
      </w:pPr>
      <w:r w:rsidRPr="0027550F">
        <w:rPr>
          <w:rFonts w:ascii="Times New Roman" w:hAnsi="Times New Roman" w:cs="Times New Roman"/>
          <w:sz w:val="24"/>
          <w:szCs w:val="24"/>
        </w:rPr>
        <w:t xml:space="preserve">In this model, the receiver is in the second part of the communication process as the sender is the primary component. </w:t>
      </w:r>
    </w:p>
    <w:p w:rsidR="005326BC" w:rsidRPr="0027550F" w:rsidRDefault="007A1408" w:rsidP="006434F7">
      <w:pPr>
        <w:pStyle w:val="ListParagraph"/>
        <w:numPr>
          <w:ilvl w:val="0"/>
          <w:numId w:val="1"/>
        </w:numPr>
        <w:spacing w:line="360" w:lineRule="auto"/>
        <w:jc w:val="both"/>
        <w:rPr>
          <w:rFonts w:ascii="Times New Roman" w:hAnsi="Times New Roman" w:cs="Times New Roman"/>
          <w:sz w:val="24"/>
          <w:szCs w:val="24"/>
        </w:rPr>
      </w:pPr>
      <w:r w:rsidRPr="0027550F">
        <w:rPr>
          <w:rFonts w:ascii="Times New Roman" w:hAnsi="Times New Roman" w:cs="Times New Roman"/>
          <w:sz w:val="24"/>
          <w:szCs w:val="24"/>
        </w:rPr>
        <w:t xml:space="preserve">This model is less concerned with the feedback of sent messages. </w:t>
      </w:r>
    </w:p>
    <w:p w:rsidR="00786DEC" w:rsidRDefault="007A1408" w:rsidP="006434F7">
      <w:pPr>
        <w:pStyle w:val="ListParagraph"/>
        <w:numPr>
          <w:ilvl w:val="0"/>
          <w:numId w:val="1"/>
        </w:numPr>
        <w:spacing w:line="360" w:lineRule="auto"/>
        <w:jc w:val="both"/>
        <w:rPr>
          <w:rFonts w:ascii="Times New Roman" w:hAnsi="Times New Roman" w:cs="Times New Roman"/>
          <w:sz w:val="24"/>
          <w:szCs w:val="24"/>
        </w:rPr>
      </w:pPr>
      <w:r w:rsidRPr="0027550F">
        <w:rPr>
          <w:rFonts w:ascii="Times New Roman" w:hAnsi="Times New Roman" w:cs="Times New Roman"/>
          <w:sz w:val="24"/>
          <w:szCs w:val="24"/>
        </w:rPr>
        <w:t xml:space="preserve">Thus from the above analysis of the communication model, it can be said that the model helps in many ways to influence the communication in effective teamwork. </w:t>
      </w:r>
    </w:p>
    <w:p w:rsidR="00786DEC" w:rsidRPr="00786DEC" w:rsidRDefault="007A1408" w:rsidP="006434F7">
      <w:pPr>
        <w:pStyle w:val="Heading1"/>
        <w:jc w:val="both"/>
        <w:rPr>
          <w:rFonts w:eastAsiaTheme="minorHAnsi"/>
        </w:rPr>
      </w:pPr>
      <w:bookmarkStart w:id="5" w:name="_Toc518656862"/>
      <w:r w:rsidRPr="00786DEC">
        <w:rPr>
          <w:rFonts w:eastAsia="Times New Roman"/>
        </w:rPr>
        <w:lastRenderedPageBreak/>
        <w:t xml:space="preserve">Analysis </w:t>
      </w:r>
      <w:r w:rsidR="00143949">
        <w:rPr>
          <w:rFonts w:eastAsia="Times New Roman"/>
        </w:rPr>
        <w:t>of communication model</w:t>
      </w:r>
      <w:bookmarkEnd w:id="5"/>
    </w:p>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color w:val="000000"/>
          <w:sz w:val="24"/>
          <w:szCs w:val="24"/>
        </w:rPr>
        <w:t xml:space="preserve">The communication models are used to describe the effectiveness of the communication process which is taking place in the workplace, office, company, customer services, or home. The communication generally segments into two parts, which are good and bad communication. In the workplace, good communication and bad communication gives the outcomes of the task accordingly to the applying of a method of communication. If the good communication is, maintained in the workplace then the teamwork will be well performed and increase productivity. Whilst the bad communication is used when the good team will not be form and the tank will not complete accordingly to requirement. The failure of the task will occur more as the communication and cooperation within the team is not good. In the context of good communication, Shannon Weaver model is discussed in this study. The Shannon weaver model is used to compare the effectiveness of teamwork in the workplace. The model is used to get the feedback of the overall the communication process. The message is sent from the sender through channel and </w:t>
      </w:r>
      <w:r w:rsidR="006661A7">
        <w:rPr>
          <w:rFonts w:ascii="Times New Roman" w:eastAsia="Times New Roman" w:hAnsi="Times New Roman" w:cs="Times New Roman"/>
          <w:color w:val="000000"/>
          <w:sz w:val="24"/>
          <w:szCs w:val="24"/>
        </w:rPr>
        <w:t>message is recei</w:t>
      </w:r>
      <w:r w:rsidRPr="00786DEC">
        <w:rPr>
          <w:rFonts w:ascii="Times New Roman" w:eastAsia="Times New Roman" w:hAnsi="Times New Roman" w:cs="Times New Roman"/>
          <w:color w:val="000000"/>
          <w:sz w:val="24"/>
          <w:szCs w:val="24"/>
        </w:rPr>
        <w:t>ve</w:t>
      </w:r>
      <w:r w:rsidR="006661A7">
        <w:rPr>
          <w:rFonts w:ascii="Times New Roman" w:eastAsia="Times New Roman" w:hAnsi="Times New Roman" w:cs="Times New Roman"/>
          <w:color w:val="000000"/>
          <w:sz w:val="24"/>
          <w:szCs w:val="24"/>
        </w:rPr>
        <w:t>d</w:t>
      </w:r>
      <w:r w:rsidRPr="00786DEC">
        <w:rPr>
          <w:rFonts w:ascii="Times New Roman" w:eastAsia="Times New Roman" w:hAnsi="Times New Roman" w:cs="Times New Roman"/>
          <w:color w:val="000000"/>
          <w:sz w:val="24"/>
          <w:szCs w:val="24"/>
        </w:rPr>
        <w:t xml:space="preserve"> to the receiver</w:t>
      </w:r>
      <w:r w:rsidR="0003179D">
        <w:rPr>
          <w:rFonts w:ascii="Times New Roman" w:eastAsia="Times New Roman" w:hAnsi="Times New Roman" w:cs="Times New Roman"/>
          <w:color w:val="000000"/>
          <w:sz w:val="24"/>
          <w:szCs w:val="24"/>
        </w:rPr>
        <w:t xml:space="preserve"> </w:t>
      </w:r>
      <w:r w:rsidR="006661A7">
        <w:rPr>
          <w:rFonts w:ascii="Times New Roman" w:eastAsia="Times New Roman" w:hAnsi="Times New Roman" w:cs="Times New Roman"/>
          <w:color w:val="000000"/>
          <w:sz w:val="24"/>
          <w:szCs w:val="24"/>
        </w:rPr>
        <w:t>(</w:t>
      </w:r>
      <w:r w:rsidR="006661A7">
        <w:rPr>
          <w:rFonts w:ascii="Times New Roman" w:eastAsia="Times New Roman" w:hAnsi="Times New Roman" w:cs="Times New Roman"/>
          <w:sz w:val="24"/>
          <w:szCs w:val="24"/>
        </w:rPr>
        <w:t>McPhee</w:t>
      </w:r>
      <w:r w:rsidR="006661A7" w:rsidRPr="006661A7">
        <w:rPr>
          <w:rFonts w:ascii="Times New Roman" w:eastAsia="Times New Roman" w:hAnsi="Times New Roman" w:cs="Times New Roman"/>
          <w:sz w:val="24"/>
          <w:szCs w:val="24"/>
        </w:rPr>
        <w:t xml:space="preserve"> and Poole, 2016</w:t>
      </w:r>
      <w:r w:rsidR="006661A7" w:rsidRPr="006661A7">
        <w:rPr>
          <w:rFonts w:ascii="Times New Roman" w:eastAsia="Times New Roman" w:hAnsi="Times New Roman" w:cs="Times New Roman"/>
          <w:color w:val="000000"/>
          <w:sz w:val="24"/>
          <w:szCs w:val="24"/>
        </w:rPr>
        <w:t>)</w:t>
      </w:r>
      <w:r w:rsidRPr="006661A7">
        <w:rPr>
          <w:rFonts w:ascii="Times New Roman" w:eastAsia="Times New Roman" w:hAnsi="Times New Roman" w:cs="Times New Roman"/>
          <w:color w:val="000000"/>
          <w:sz w:val="24"/>
          <w:szCs w:val="24"/>
        </w:rPr>
        <w:t>.</w:t>
      </w:r>
      <w:r w:rsidRPr="00786DEC">
        <w:rPr>
          <w:rFonts w:ascii="Times New Roman" w:eastAsia="Times New Roman" w:hAnsi="Times New Roman" w:cs="Times New Roman"/>
          <w:color w:val="000000"/>
          <w:sz w:val="24"/>
          <w:szCs w:val="24"/>
        </w:rPr>
        <w:t xml:space="preserve"> The model is used in the most in the organization to keep informed on the ongoing activities in the workplace. The manager sends an instruction to the team leader for instructing some work and get feedback from the team leader about the work. </w:t>
      </w:r>
      <w:proofErr w:type="gramStart"/>
      <w:r w:rsidRPr="00786DEC">
        <w:rPr>
          <w:rFonts w:ascii="Times New Roman" w:eastAsia="Times New Roman" w:hAnsi="Times New Roman" w:cs="Times New Roman"/>
          <w:color w:val="000000"/>
          <w:sz w:val="24"/>
          <w:szCs w:val="24"/>
        </w:rPr>
        <w:t>In an organization, for resolving any issue which occurs and quickly.</w:t>
      </w:r>
      <w:proofErr w:type="gramEnd"/>
      <w:r w:rsidRPr="00786DEC">
        <w:rPr>
          <w:rFonts w:ascii="Times New Roman" w:eastAsia="Times New Roman" w:hAnsi="Times New Roman" w:cs="Times New Roman"/>
          <w:color w:val="000000"/>
          <w:sz w:val="24"/>
          <w:szCs w:val="24"/>
        </w:rPr>
        <w:t xml:space="preserve"> For example, if some task is failed due to some fault, it will then quickly </w:t>
      </w:r>
      <w:proofErr w:type="gramStart"/>
      <w:r w:rsidRPr="00786DEC">
        <w:rPr>
          <w:rFonts w:ascii="Times New Roman" w:eastAsia="Times New Roman" w:hAnsi="Times New Roman" w:cs="Times New Roman"/>
          <w:color w:val="000000"/>
          <w:sz w:val="24"/>
          <w:szCs w:val="24"/>
        </w:rPr>
        <w:t>informed</w:t>
      </w:r>
      <w:proofErr w:type="gramEnd"/>
      <w:r w:rsidRPr="00786DEC">
        <w:rPr>
          <w:rFonts w:ascii="Times New Roman" w:eastAsia="Times New Roman" w:hAnsi="Times New Roman" w:cs="Times New Roman"/>
          <w:color w:val="000000"/>
          <w:sz w:val="24"/>
          <w:szCs w:val="24"/>
        </w:rPr>
        <w:t xml:space="preserve"> the manager which will be at the receiver end. The manager will then provide the feedback to the team leader that what action will be taken to solve the issues as soon as possible. The </w:t>
      </w:r>
      <w:r w:rsidR="003A6174" w:rsidRPr="00786DEC">
        <w:rPr>
          <w:rFonts w:ascii="Times New Roman" w:eastAsia="Times New Roman" w:hAnsi="Times New Roman" w:cs="Times New Roman"/>
          <w:color w:val="000000"/>
          <w:sz w:val="24"/>
          <w:szCs w:val="24"/>
        </w:rPr>
        <w:t>Shannon</w:t>
      </w:r>
      <w:r w:rsidRPr="00786DEC">
        <w:rPr>
          <w:rFonts w:ascii="Times New Roman" w:eastAsia="Times New Roman" w:hAnsi="Times New Roman" w:cs="Times New Roman"/>
          <w:color w:val="000000"/>
          <w:sz w:val="24"/>
          <w:szCs w:val="24"/>
        </w:rPr>
        <w:t xml:space="preserve"> weaver model is used in general purpose also to communicate with the different person. </w:t>
      </w:r>
    </w:p>
    <w:p w:rsidR="00786DEC" w:rsidRPr="00786DEC" w:rsidRDefault="007A1408" w:rsidP="006434F7">
      <w:pPr>
        <w:pStyle w:val="Heading1"/>
        <w:jc w:val="both"/>
        <w:rPr>
          <w:rFonts w:eastAsia="Times New Roman"/>
        </w:rPr>
      </w:pPr>
      <w:bookmarkStart w:id="6" w:name="_Toc518656863"/>
      <w:r w:rsidRPr="00786DEC">
        <w:rPr>
          <w:rFonts w:eastAsia="Times New Roman"/>
        </w:rPr>
        <w:t>Practical Application and Deployment</w:t>
      </w:r>
      <w:bookmarkEnd w:id="6"/>
      <w:r w:rsidRPr="00786DEC">
        <w:rPr>
          <w:rFonts w:eastAsia="Times New Roman"/>
        </w:rPr>
        <w:t xml:space="preserve"> </w:t>
      </w:r>
    </w:p>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color w:val="000000"/>
          <w:sz w:val="24"/>
          <w:szCs w:val="24"/>
        </w:rPr>
        <w:t xml:space="preserve">The personal skill development plan is very important for the individual to assess the ability and skills which will apply in the different task to get determined outcomes. In an organization, the skilled employee is required which will do task effectively and increase the productivity of the company. In a personal development plan, the skills focused to develop a communication skill, networking skill, multitasking skill and agility skill. These skills are helpful in developing the individual to do professional practice effectively. The communication </w:t>
      </w:r>
      <w:proofErr w:type="gramStart"/>
      <w:r w:rsidRPr="00786DEC">
        <w:rPr>
          <w:rFonts w:ascii="Times New Roman" w:eastAsia="Times New Roman" w:hAnsi="Times New Roman" w:cs="Times New Roman"/>
          <w:color w:val="000000"/>
          <w:sz w:val="24"/>
          <w:szCs w:val="24"/>
        </w:rPr>
        <w:t>skill help</w:t>
      </w:r>
      <w:proofErr w:type="gramEnd"/>
      <w:r w:rsidRPr="00786DEC">
        <w:rPr>
          <w:rFonts w:ascii="Times New Roman" w:eastAsia="Times New Roman" w:hAnsi="Times New Roman" w:cs="Times New Roman"/>
          <w:color w:val="000000"/>
          <w:sz w:val="24"/>
          <w:szCs w:val="24"/>
        </w:rPr>
        <w:t xml:space="preserve"> to communicate with each other especially among the team members to complete the job. The networking </w:t>
      </w:r>
      <w:proofErr w:type="gramStart"/>
      <w:r w:rsidRPr="00786DEC">
        <w:rPr>
          <w:rFonts w:ascii="Times New Roman" w:eastAsia="Times New Roman" w:hAnsi="Times New Roman" w:cs="Times New Roman"/>
          <w:color w:val="000000"/>
          <w:sz w:val="24"/>
          <w:szCs w:val="24"/>
        </w:rPr>
        <w:t>skill help</w:t>
      </w:r>
      <w:proofErr w:type="gramEnd"/>
      <w:r w:rsidRPr="00786DEC">
        <w:rPr>
          <w:rFonts w:ascii="Times New Roman" w:eastAsia="Times New Roman" w:hAnsi="Times New Roman" w:cs="Times New Roman"/>
          <w:color w:val="000000"/>
          <w:sz w:val="24"/>
          <w:szCs w:val="24"/>
        </w:rPr>
        <w:t xml:space="preserve"> to use the computer and internet effectively. The person can do any computer related job </w:t>
      </w:r>
      <w:r w:rsidRPr="00786DEC">
        <w:rPr>
          <w:rFonts w:ascii="Times New Roman" w:eastAsia="Times New Roman" w:hAnsi="Times New Roman" w:cs="Times New Roman"/>
          <w:color w:val="000000"/>
          <w:sz w:val="24"/>
          <w:szCs w:val="24"/>
        </w:rPr>
        <w:lastRenderedPageBreak/>
        <w:t xml:space="preserve">easily. The multitasking skill </w:t>
      </w:r>
      <w:r w:rsidR="00621A1C" w:rsidRPr="00786DEC">
        <w:rPr>
          <w:rFonts w:ascii="Times New Roman" w:eastAsia="Times New Roman" w:hAnsi="Times New Roman" w:cs="Times New Roman"/>
          <w:color w:val="000000"/>
          <w:sz w:val="24"/>
          <w:szCs w:val="24"/>
        </w:rPr>
        <w:t>give</w:t>
      </w:r>
      <w:r w:rsidRPr="00786DEC">
        <w:rPr>
          <w:rFonts w:ascii="Times New Roman" w:eastAsia="Times New Roman" w:hAnsi="Times New Roman" w:cs="Times New Roman"/>
          <w:color w:val="000000"/>
          <w:sz w:val="24"/>
          <w:szCs w:val="24"/>
        </w:rPr>
        <w:t xml:space="preserve">s the employees to do a different job in the workplace. The ability to do different job provides the employee good opportunity in getting hired in good organizations. The agility skill helps the employees to adopt any dynamic situation which can occur in the workplace. The agility at work is necessary because in business the situation will be not the same, it can be dynamic every time. The employee </w:t>
      </w:r>
      <w:proofErr w:type="gramStart"/>
      <w:r w:rsidRPr="00786DEC">
        <w:rPr>
          <w:rFonts w:ascii="Times New Roman" w:eastAsia="Times New Roman" w:hAnsi="Times New Roman" w:cs="Times New Roman"/>
          <w:color w:val="000000"/>
          <w:sz w:val="24"/>
          <w:szCs w:val="24"/>
        </w:rPr>
        <w:t>which</w:t>
      </w:r>
      <w:proofErr w:type="gramEnd"/>
      <w:r w:rsidRPr="00786DEC">
        <w:rPr>
          <w:rFonts w:ascii="Times New Roman" w:eastAsia="Times New Roman" w:hAnsi="Times New Roman" w:cs="Times New Roman"/>
          <w:color w:val="000000"/>
          <w:sz w:val="24"/>
          <w:szCs w:val="24"/>
        </w:rPr>
        <w:t xml:space="preserve"> can adapt the condition then only the employee will work in the organization.</w:t>
      </w:r>
    </w:p>
    <w:p w:rsidR="00786DEC" w:rsidRPr="00786DEC" w:rsidRDefault="007A1408" w:rsidP="006434F7">
      <w:pPr>
        <w:pStyle w:val="Heading1"/>
        <w:jc w:val="both"/>
        <w:rPr>
          <w:rFonts w:eastAsia="Times New Roman"/>
        </w:rPr>
      </w:pPr>
      <w:bookmarkStart w:id="7" w:name="_Toc518656864"/>
      <w:r w:rsidRPr="00786DEC">
        <w:rPr>
          <w:rFonts w:eastAsia="Times New Roman"/>
        </w:rPr>
        <w:t>Skills for Professional Practice</w:t>
      </w:r>
      <w:bookmarkEnd w:id="7"/>
      <w:r w:rsidRPr="00786DEC">
        <w:rPr>
          <w:rFonts w:eastAsia="Times New Roman"/>
        </w:rPr>
        <w:t xml:space="preserve">  </w:t>
      </w:r>
    </w:p>
    <w:p w:rsidR="00C075F7" w:rsidRDefault="007A1408" w:rsidP="006434F7">
      <w:pPr>
        <w:spacing w:after="0" w:line="360" w:lineRule="auto"/>
        <w:jc w:val="both"/>
        <w:rPr>
          <w:rFonts w:ascii="Times New Roman" w:eastAsia="Times New Roman" w:hAnsi="Times New Roman" w:cs="Times New Roman"/>
          <w:color w:val="000000"/>
          <w:sz w:val="24"/>
          <w:szCs w:val="24"/>
        </w:rPr>
      </w:pPr>
      <w:proofErr w:type="gramStart"/>
      <w:r w:rsidRPr="00786DEC">
        <w:rPr>
          <w:rFonts w:ascii="Times New Roman" w:eastAsia="Times New Roman" w:hAnsi="Times New Roman" w:cs="Times New Roman"/>
          <w:color w:val="000000"/>
          <w:sz w:val="24"/>
          <w:szCs w:val="24"/>
        </w:rPr>
        <w:t>The skills in an individual help to carry out any task to get the favorable and determined results.</w:t>
      </w:r>
      <w:proofErr w:type="gramEnd"/>
      <w:r w:rsidRPr="00786DEC">
        <w:rPr>
          <w:rFonts w:ascii="Times New Roman" w:eastAsia="Times New Roman" w:hAnsi="Times New Roman" w:cs="Times New Roman"/>
          <w:color w:val="000000"/>
          <w:sz w:val="24"/>
          <w:szCs w:val="24"/>
        </w:rPr>
        <w:t xml:space="preserve"> In the organization, employees need to develop essential skills which will help to work effectively in the workplace. In the workplace, good communication skill help employees to communicate with each other and in the team, it helps to manage the team to complete the task effectively</w:t>
      </w:r>
      <w:r w:rsidR="00160272">
        <w:rPr>
          <w:rFonts w:ascii="Times New Roman" w:eastAsia="Times New Roman" w:hAnsi="Times New Roman" w:cs="Times New Roman"/>
          <w:color w:val="000000"/>
          <w:sz w:val="24"/>
          <w:szCs w:val="24"/>
        </w:rPr>
        <w:t xml:space="preserve"> (</w:t>
      </w:r>
      <w:r w:rsidR="000363FD">
        <w:rPr>
          <w:rFonts w:ascii="Times New Roman" w:eastAsia="Times New Roman" w:hAnsi="Times New Roman" w:cs="Times New Roman"/>
          <w:color w:val="000000"/>
          <w:sz w:val="24"/>
          <w:szCs w:val="24"/>
        </w:rPr>
        <w:t>Jackson,</w:t>
      </w:r>
      <w:r w:rsidR="000363FD" w:rsidRPr="000363FD">
        <w:rPr>
          <w:rFonts w:ascii="Times New Roman" w:eastAsia="Times New Roman" w:hAnsi="Times New Roman" w:cs="Times New Roman"/>
          <w:color w:val="000000"/>
          <w:sz w:val="24"/>
          <w:szCs w:val="24"/>
        </w:rPr>
        <w:t xml:space="preserve"> 2015</w:t>
      </w:r>
      <w:r w:rsidR="00160272">
        <w:rPr>
          <w:rFonts w:ascii="Times New Roman" w:eastAsia="Times New Roman" w:hAnsi="Times New Roman" w:cs="Times New Roman"/>
          <w:color w:val="000000"/>
          <w:sz w:val="24"/>
          <w:szCs w:val="24"/>
        </w:rPr>
        <w:t>)</w:t>
      </w:r>
      <w:r w:rsidRPr="00786DEC">
        <w:rPr>
          <w:rFonts w:ascii="Times New Roman" w:eastAsia="Times New Roman" w:hAnsi="Times New Roman" w:cs="Times New Roman"/>
          <w:color w:val="000000"/>
          <w:sz w:val="24"/>
          <w:szCs w:val="24"/>
        </w:rPr>
        <w:t>. The professional practice is the working of an individual according to the occupation which requires professional skills to do work effectively. In the workplace, to build proper working skills, the requirement of effective communication skill is very much necessary. The effective communication skills are developed by adopting some important factors. The factors which can improve the communication skills are relatable, actively listen to the instruction, respond in a timely manner, adapt readily any situation and always be present will improve the communication skills</w:t>
      </w:r>
      <w:r w:rsidR="00961F8D">
        <w:rPr>
          <w:rFonts w:ascii="Times New Roman" w:eastAsia="Times New Roman" w:hAnsi="Times New Roman" w:cs="Times New Roman"/>
          <w:color w:val="000000"/>
          <w:sz w:val="24"/>
          <w:szCs w:val="24"/>
        </w:rPr>
        <w:t xml:space="preserve"> (</w:t>
      </w:r>
      <w:proofErr w:type="spellStart"/>
      <w:r w:rsidR="00961F8D">
        <w:rPr>
          <w:rFonts w:ascii="Times New Roman" w:eastAsia="Times New Roman" w:hAnsi="Times New Roman" w:cs="Times New Roman"/>
          <w:color w:val="000000"/>
          <w:sz w:val="24"/>
          <w:szCs w:val="24"/>
        </w:rPr>
        <w:t>Schön</w:t>
      </w:r>
      <w:proofErr w:type="spellEnd"/>
      <w:r w:rsidR="00961F8D">
        <w:rPr>
          <w:rFonts w:ascii="Times New Roman" w:eastAsia="Times New Roman" w:hAnsi="Times New Roman" w:cs="Times New Roman"/>
          <w:color w:val="000000"/>
          <w:sz w:val="24"/>
          <w:szCs w:val="24"/>
        </w:rPr>
        <w:t xml:space="preserve">, </w:t>
      </w:r>
      <w:r w:rsidR="00961F8D" w:rsidRPr="00961F8D">
        <w:rPr>
          <w:rFonts w:ascii="Times New Roman" w:eastAsia="Times New Roman" w:hAnsi="Times New Roman" w:cs="Times New Roman"/>
          <w:color w:val="000000"/>
          <w:sz w:val="24"/>
          <w:szCs w:val="24"/>
        </w:rPr>
        <w:t>2017</w:t>
      </w:r>
      <w:r w:rsidR="00961F8D">
        <w:rPr>
          <w:rFonts w:ascii="Times New Roman" w:eastAsia="Times New Roman" w:hAnsi="Times New Roman" w:cs="Times New Roman"/>
          <w:color w:val="000000"/>
          <w:sz w:val="24"/>
          <w:szCs w:val="24"/>
        </w:rPr>
        <w:t>)</w:t>
      </w:r>
      <w:r w:rsidRPr="00786DEC">
        <w:rPr>
          <w:rFonts w:ascii="Times New Roman" w:eastAsia="Times New Roman" w:hAnsi="Times New Roman" w:cs="Times New Roman"/>
          <w:color w:val="000000"/>
          <w:sz w:val="24"/>
          <w:szCs w:val="24"/>
        </w:rPr>
        <w:t xml:space="preserve">. The mentioned factors help in effective communication which is necessary to communicate with the team members in the workplace. The effective team working is possible in the organization through good communication with the other colleagues or team member. The good communication </w:t>
      </w:r>
      <w:proofErr w:type="gramStart"/>
      <w:r w:rsidRPr="00786DEC">
        <w:rPr>
          <w:rFonts w:ascii="Times New Roman" w:eastAsia="Times New Roman" w:hAnsi="Times New Roman" w:cs="Times New Roman"/>
          <w:color w:val="000000"/>
          <w:sz w:val="24"/>
          <w:szCs w:val="24"/>
        </w:rPr>
        <w:t>skill help</w:t>
      </w:r>
      <w:proofErr w:type="gramEnd"/>
      <w:r w:rsidRPr="00786DEC">
        <w:rPr>
          <w:rFonts w:ascii="Times New Roman" w:eastAsia="Times New Roman" w:hAnsi="Times New Roman" w:cs="Times New Roman"/>
          <w:color w:val="000000"/>
          <w:sz w:val="24"/>
          <w:szCs w:val="24"/>
        </w:rPr>
        <w:t xml:space="preserve"> in building good relationships with the employees. The leader can motivate the employees by the good communication skills. The cooperation is possible if the communication among the team members is effective.</w:t>
      </w:r>
    </w:p>
    <w:p w:rsidR="00786DEC" w:rsidRDefault="007A1408" w:rsidP="006434F7">
      <w:pPr>
        <w:spacing w:after="0" w:line="360" w:lineRule="auto"/>
        <w:jc w:val="both"/>
        <w:rPr>
          <w:rFonts w:ascii="Times New Roman" w:eastAsia="Times New Roman" w:hAnsi="Times New Roman" w:cs="Times New Roman"/>
          <w:color w:val="000000"/>
          <w:sz w:val="24"/>
          <w:szCs w:val="24"/>
        </w:rPr>
      </w:pPr>
      <w:r w:rsidRPr="00786DEC">
        <w:rPr>
          <w:rFonts w:ascii="Times New Roman" w:eastAsia="Times New Roman" w:hAnsi="Times New Roman" w:cs="Times New Roman"/>
          <w:color w:val="000000"/>
          <w:sz w:val="24"/>
          <w:szCs w:val="24"/>
        </w:rPr>
        <w:t xml:space="preserve">The effective teamwork </w:t>
      </w:r>
      <w:proofErr w:type="gramStart"/>
      <w:r w:rsidRPr="00786DEC">
        <w:rPr>
          <w:rFonts w:ascii="Times New Roman" w:eastAsia="Times New Roman" w:hAnsi="Times New Roman" w:cs="Times New Roman"/>
          <w:color w:val="000000"/>
          <w:sz w:val="24"/>
          <w:szCs w:val="24"/>
        </w:rPr>
        <w:t>help</w:t>
      </w:r>
      <w:proofErr w:type="gramEnd"/>
      <w:r w:rsidRPr="00786DEC">
        <w:rPr>
          <w:rFonts w:ascii="Times New Roman" w:eastAsia="Times New Roman" w:hAnsi="Times New Roman" w:cs="Times New Roman"/>
          <w:color w:val="000000"/>
          <w:sz w:val="24"/>
          <w:szCs w:val="24"/>
        </w:rPr>
        <w:t xml:space="preserve"> in completing any task which can provide company to achieve the task. In the organization, the companies are looking for more potential employees which have different skills. The common skill which gives an employee an effective professional practice are good networking and communication skills, creativity, the willingness for learning new skills, and agility at the workplace</w:t>
      </w:r>
      <w:r w:rsidR="005B7C33">
        <w:rPr>
          <w:rFonts w:ascii="Times New Roman" w:eastAsia="Times New Roman" w:hAnsi="Times New Roman" w:cs="Times New Roman"/>
          <w:color w:val="000000"/>
          <w:sz w:val="24"/>
          <w:szCs w:val="24"/>
        </w:rPr>
        <w:t xml:space="preserve"> (</w:t>
      </w:r>
      <w:proofErr w:type="spellStart"/>
      <w:r w:rsidR="005B7C33">
        <w:rPr>
          <w:rFonts w:ascii="Times New Roman" w:eastAsia="Times New Roman" w:hAnsi="Times New Roman" w:cs="Times New Roman"/>
          <w:color w:val="000000"/>
          <w:sz w:val="24"/>
          <w:szCs w:val="24"/>
        </w:rPr>
        <w:t>Junaid</w:t>
      </w:r>
      <w:proofErr w:type="spellEnd"/>
      <w:r w:rsidR="005B7C33">
        <w:rPr>
          <w:rFonts w:ascii="Times New Roman" w:eastAsia="Times New Roman" w:hAnsi="Times New Roman" w:cs="Times New Roman"/>
          <w:color w:val="000000"/>
          <w:sz w:val="24"/>
          <w:szCs w:val="24"/>
        </w:rPr>
        <w:t xml:space="preserve"> </w:t>
      </w:r>
      <w:r w:rsidR="005B7C33" w:rsidRPr="005B7C33">
        <w:rPr>
          <w:rFonts w:ascii="Times New Roman" w:eastAsia="Times New Roman" w:hAnsi="Times New Roman" w:cs="Times New Roman"/>
          <w:i/>
          <w:color w:val="000000"/>
          <w:sz w:val="24"/>
          <w:szCs w:val="24"/>
        </w:rPr>
        <w:t xml:space="preserve">et al. </w:t>
      </w:r>
      <w:r w:rsidR="005B7C33" w:rsidRPr="005B7C33">
        <w:rPr>
          <w:rFonts w:ascii="Times New Roman" w:eastAsia="Times New Roman" w:hAnsi="Times New Roman" w:cs="Times New Roman"/>
          <w:color w:val="000000"/>
          <w:sz w:val="24"/>
          <w:szCs w:val="24"/>
        </w:rPr>
        <w:t>2018</w:t>
      </w:r>
      <w:r w:rsidR="005B7C33">
        <w:rPr>
          <w:rFonts w:ascii="Times New Roman" w:eastAsia="Times New Roman" w:hAnsi="Times New Roman" w:cs="Times New Roman"/>
          <w:color w:val="000000"/>
          <w:sz w:val="24"/>
          <w:szCs w:val="24"/>
        </w:rPr>
        <w:t>)</w:t>
      </w:r>
      <w:r w:rsidRPr="00786DEC">
        <w:rPr>
          <w:rFonts w:ascii="Times New Roman" w:eastAsia="Times New Roman" w:hAnsi="Times New Roman" w:cs="Times New Roman"/>
          <w:color w:val="000000"/>
          <w:sz w:val="24"/>
          <w:szCs w:val="24"/>
        </w:rPr>
        <w:t xml:space="preserve">. The communication skills are essential which is discussed already in the above study. The networking skills are about the ability of the </w:t>
      </w:r>
      <w:r w:rsidRPr="00786DEC">
        <w:rPr>
          <w:rFonts w:ascii="Times New Roman" w:eastAsia="Times New Roman" w:hAnsi="Times New Roman" w:cs="Times New Roman"/>
          <w:color w:val="000000"/>
          <w:sz w:val="24"/>
          <w:szCs w:val="24"/>
        </w:rPr>
        <w:lastRenderedPageBreak/>
        <w:t>employees in understanding the concept of computers and smartphones. The individual has to know about the internet and basic operation of the computer. It will help the employees to do a job effectively in the company as the person will do the task on the computer or manage the activity of the workplace in the computer. The creativity in employees are highly required in the companies as the employees who are versatile can able to apply their skills in various circumstances which can solve the difficult situation in the company. Creativity gives an individual a good advantage in the organization to work efficiently which will provide to achieve a professional goal. The other important skills are the willingness of learning skills which is necessary for every person. Now due to the advancement of technology the era of automation is implemented in the companies. In such a scenario, the employee has to learn the new skills because the company will keep only skilled employees in the organization</w:t>
      </w:r>
      <w:r w:rsidR="00735D28">
        <w:rPr>
          <w:rFonts w:ascii="Times New Roman" w:eastAsia="Times New Roman" w:hAnsi="Times New Roman" w:cs="Times New Roman"/>
          <w:color w:val="000000"/>
          <w:sz w:val="24"/>
          <w:szCs w:val="24"/>
        </w:rPr>
        <w:t xml:space="preserve"> (</w:t>
      </w:r>
      <w:r w:rsidR="00735D28">
        <w:rPr>
          <w:rFonts w:ascii="Times New Roman" w:eastAsia="Times New Roman" w:hAnsi="Times New Roman" w:cs="Times New Roman"/>
          <w:sz w:val="24"/>
        </w:rPr>
        <w:t xml:space="preserve">Bennett </w:t>
      </w:r>
      <w:r w:rsidR="00735D28" w:rsidRPr="00735D28">
        <w:rPr>
          <w:rFonts w:ascii="Times New Roman" w:eastAsia="Times New Roman" w:hAnsi="Times New Roman" w:cs="Times New Roman"/>
          <w:i/>
          <w:sz w:val="24"/>
        </w:rPr>
        <w:t xml:space="preserve">et al. </w:t>
      </w:r>
      <w:r w:rsidR="00735D28" w:rsidRPr="00143501">
        <w:rPr>
          <w:rFonts w:ascii="Times New Roman" w:eastAsia="Times New Roman" w:hAnsi="Times New Roman" w:cs="Times New Roman"/>
          <w:sz w:val="24"/>
        </w:rPr>
        <w:t xml:space="preserve"> 2015</w:t>
      </w:r>
      <w:r w:rsidR="00735D28">
        <w:rPr>
          <w:rFonts w:ascii="Times New Roman" w:eastAsia="Times New Roman" w:hAnsi="Times New Roman" w:cs="Times New Roman"/>
          <w:color w:val="000000"/>
          <w:sz w:val="24"/>
          <w:szCs w:val="24"/>
        </w:rPr>
        <w:t>)</w:t>
      </w:r>
      <w:r w:rsidRPr="00786DEC">
        <w:rPr>
          <w:rFonts w:ascii="Times New Roman" w:eastAsia="Times New Roman" w:hAnsi="Times New Roman" w:cs="Times New Roman"/>
          <w:color w:val="000000"/>
          <w:sz w:val="24"/>
          <w:szCs w:val="24"/>
        </w:rPr>
        <w:t xml:space="preserve">. </w:t>
      </w:r>
      <w:proofErr w:type="gramStart"/>
      <w:r w:rsidRPr="00786DEC">
        <w:rPr>
          <w:rFonts w:ascii="Times New Roman" w:eastAsia="Times New Roman" w:hAnsi="Times New Roman" w:cs="Times New Roman"/>
          <w:color w:val="000000"/>
          <w:sz w:val="24"/>
          <w:szCs w:val="24"/>
        </w:rPr>
        <w:t>The</w:t>
      </w:r>
      <w:proofErr w:type="gramEnd"/>
      <w:r w:rsidRPr="00786DEC">
        <w:rPr>
          <w:rFonts w:ascii="Times New Roman" w:eastAsia="Times New Roman" w:hAnsi="Times New Roman" w:cs="Times New Roman"/>
          <w:color w:val="000000"/>
          <w:sz w:val="24"/>
          <w:szCs w:val="24"/>
        </w:rPr>
        <w:t xml:space="preserve"> employees have to adapt the learning of new skills for the productivity of an individual in the professional practice. The agility at work will provide employees to adopt any dynamic scenarios in the organization and solve the problem.</w:t>
      </w:r>
    </w:p>
    <w:p w:rsidR="00786DEC" w:rsidRPr="0027550F" w:rsidRDefault="007A1408" w:rsidP="006434F7">
      <w:pPr>
        <w:pStyle w:val="Heading1"/>
        <w:spacing w:line="360" w:lineRule="auto"/>
        <w:jc w:val="both"/>
        <w:rPr>
          <w:color w:val="auto"/>
        </w:rPr>
      </w:pPr>
      <w:bookmarkStart w:id="8" w:name="_Toc518656865"/>
      <w:r>
        <w:t>Conclusion</w:t>
      </w:r>
      <w:bookmarkEnd w:id="8"/>
      <w:r>
        <w:t xml:space="preserve"> </w:t>
      </w:r>
    </w:p>
    <w:p w:rsidR="00786DEC" w:rsidRPr="0027550F" w:rsidRDefault="007A1408" w:rsidP="006434F7">
      <w:pPr>
        <w:spacing w:line="360" w:lineRule="auto"/>
        <w:jc w:val="both"/>
        <w:rPr>
          <w:rFonts w:ascii="Times New Roman" w:hAnsi="Times New Roman" w:cs="Times New Roman"/>
          <w:sz w:val="24"/>
          <w:szCs w:val="24"/>
        </w:rPr>
      </w:pPr>
      <w:r w:rsidRPr="0027550F">
        <w:rPr>
          <w:rFonts w:ascii="Times New Roman" w:hAnsi="Times New Roman" w:cs="Times New Roman"/>
          <w:sz w:val="24"/>
          <w:szCs w:val="24"/>
        </w:rPr>
        <w:t xml:space="preserve">In accordance with the analysis of communication and its perspectives, it can be concluded that communication is the most important feature in achieving the success of the purpose of teamwork. As per the research conducted, the various advantages are possessed by the communication model which helps in improving the communication process. The </w:t>
      </w:r>
      <w:proofErr w:type="gramStart"/>
      <w:r w:rsidRPr="0027550F">
        <w:rPr>
          <w:rFonts w:ascii="Times New Roman" w:hAnsi="Times New Roman" w:cs="Times New Roman"/>
          <w:sz w:val="24"/>
          <w:szCs w:val="24"/>
        </w:rPr>
        <w:t>skills for professional practice helps in analyzing the difficulties in achieving the success as well as it helps</w:t>
      </w:r>
      <w:proofErr w:type="gramEnd"/>
      <w:r w:rsidRPr="0027550F">
        <w:rPr>
          <w:rFonts w:ascii="Times New Roman" w:hAnsi="Times New Roman" w:cs="Times New Roman"/>
          <w:sz w:val="24"/>
          <w:szCs w:val="24"/>
        </w:rPr>
        <w:t xml:space="preserve"> in surpassing the difficulties. Lastly, in conclusion, it can be said that the proper implication of the communication model definitely helps in achieving effective teamwork with sustainability.</w:t>
      </w:r>
    </w:p>
    <w:p w:rsidR="00CC2F2B" w:rsidRDefault="007A1408" w:rsidP="006434F7">
      <w:pPr>
        <w:jc w:val="both"/>
        <w:rPr>
          <w:rFonts w:asciiTheme="majorHAnsi" w:eastAsia="Times New Roman" w:hAnsiTheme="majorHAnsi" w:cstheme="majorBidi"/>
          <w:b/>
          <w:bCs/>
          <w:color w:val="365F91" w:themeColor="accent1" w:themeShade="BF"/>
          <w:sz w:val="28"/>
          <w:szCs w:val="28"/>
        </w:rPr>
      </w:pPr>
      <w:r>
        <w:rPr>
          <w:rFonts w:eastAsia="Times New Roman"/>
        </w:rPr>
        <w:br w:type="page"/>
      </w:r>
    </w:p>
    <w:p w:rsidR="00786DEC" w:rsidRPr="00786DEC" w:rsidRDefault="007A1408" w:rsidP="006434F7">
      <w:pPr>
        <w:pStyle w:val="Heading1"/>
        <w:jc w:val="both"/>
        <w:rPr>
          <w:rFonts w:eastAsia="Times New Roman"/>
        </w:rPr>
      </w:pPr>
      <w:bookmarkStart w:id="9" w:name="_Toc518656866"/>
      <w:r>
        <w:rPr>
          <w:rFonts w:eastAsia="Times New Roman"/>
        </w:rPr>
        <w:lastRenderedPageBreak/>
        <w:t>Reference</w:t>
      </w:r>
      <w:bookmarkEnd w:id="9"/>
      <w:r>
        <w:rPr>
          <w:rFonts w:eastAsia="Times New Roman"/>
        </w:rPr>
        <w:t xml:space="preserve"> </w:t>
      </w:r>
    </w:p>
    <w:p w:rsidR="00902213" w:rsidRPr="00902213" w:rsidRDefault="007A1408" w:rsidP="006434F7">
      <w:pPr>
        <w:spacing w:line="360" w:lineRule="auto"/>
        <w:jc w:val="both"/>
        <w:rPr>
          <w:rFonts w:ascii="Times New Roman" w:hAnsi="Times New Roman" w:cs="Times New Roman"/>
          <w:sz w:val="24"/>
          <w:szCs w:val="24"/>
          <w:shd w:val="clear" w:color="auto" w:fill="FFFFFF"/>
        </w:rPr>
      </w:pPr>
      <w:proofErr w:type="spellStart"/>
      <w:r w:rsidRPr="00902213">
        <w:rPr>
          <w:rFonts w:ascii="Times New Roman" w:hAnsi="Times New Roman" w:cs="Times New Roman"/>
          <w:sz w:val="24"/>
          <w:szCs w:val="24"/>
          <w:shd w:val="clear" w:color="auto" w:fill="FFFFFF"/>
        </w:rPr>
        <w:t>Barnlund</w:t>
      </w:r>
      <w:proofErr w:type="spellEnd"/>
      <w:r w:rsidRPr="00902213">
        <w:rPr>
          <w:rFonts w:ascii="Times New Roman" w:hAnsi="Times New Roman" w:cs="Times New Roman"/>
          <w:sz w:val="24"/>
          <w:szCs w:val="24"/>
          <w:shd w:val="clear" w:color="auto" w:fill="FFFFFF"/>
        </w:rPr>
        <w:t xml:space="preserve">, D.C., 2017. </w:t>
      </w:r>
      <w:proofErr w:type="gramStart"/>
      <w:r w:rsidRPr="00902213">
        <w:rPr>
          <w:rFonts w:ascii="Times New Roman" w:hAnsi="Times New Roman" w:cs="Times New Roman"/>
          <w:sz w:val="24"/>
          <w:szCs w:val="24"/>
          <w:shd w:val="clear" w:color="auto" w:fill="FFFFFF"/>
        </w:rPr>
        <w:t>A transactional model of communication.</w:t>
      </w:r>
      <w:proofErr w:type="gramEnd"/>
      <w:r w:rsidRPr="00902213">
        <w:rPr>
          <w:rFonts w:ascii="Times New Roman" w:hAnsi="Times New Roman" w:cs="Times New Roman"/>
          <w:sz w:val="24"/>
          <w:szCs w:val="24"/>
          <w:shd w:val="clear" w:color="auto" w:fill="FFFFFF"/>
        </w:rPr>
        <w:t xml:space="preserve"> </w:t>
      </w:r>
      <w:proofErr w:type="gramStart"/>
      <w:r w:rsidRPr="00902213">
        <w:rPr>
          <w:rFonts w:ascii="Times New Roman" w:hAnsi="Times New Roman" w:cs="Times New Roman"/>
          <w:sz w:val="24"/>
          <w:szCs w:val="24"/>
          <w:shd w:val="clear" w:color="auto" w:fill="FFFFFF"/>
        </w:rPr>
        <w:t>In </w:t>
      </w:r>
      <w:r w:rsidRPr="00902213">
        <w:rPr>
          <w:rFonts w:ascii="Times New Roman" w:hAnsi="Times New Roman" w:cs="Times New Roman"/>
          <w:i/>
          <w:iCs/>
          <w:sz w:val="24"/>
          <w:szCs w:val="24"/>
          <w:shd w:val="clear" w:color="auto" w:fill="FFFFFF"/>
        </w:rPr>
        <w:t>Communication theory</w:t>
      </w:r>
      <w:r w:rsidRPr="00902213">
        <w:rPr>
          <w:rFonts w:ascii="Times New Roman" w:hAnsi="Times New Roman" w:cs="Times New Roman"/>
          <w:sz w:val="24"/>
          <w:szCs w:val="24"/>
          <w:shd w:val="clear" w:color="auto" w:fill="FFFFFF"/>
        </w:rPr>
        <w:t> (pp. 47-57).</w:t>
      </w:r>
      <w:proofErr w:type="gramEnd"/>
      <w:r w:rsidRPr="00902213">
        <w:rPr>
          <w:rFonts w:ascii="Times New Roman" w:hAnsi="Times New Roman" w:cs="Times New Roman"/>
          <w:sz w:val="24"/>
          <w:szCs w:val="24"/>
          <w:shd w:val="clear" w:color="auto" w:fill="FFFFFF"/>
        </w:rPr>
        <w:t xml:space="preserve"> </w:t>
      </w:r>
      <w:proofErr w:type="spellStart"/>
      <w:proofErr w:type="gramStart"/>
      <w:r w:rsidRPr="00902213">
        <w:rPr>
          <w:rFonts w:ascii="Times New Roman" w:hAnsi="Times New Roman" w:cs="Times New Roman"/>
          <w:sz w:val="24"/>
          <w:szCs w:val="24"/>
          <w:shd w:val="clear" w:color="auto" w:fill="FFFFFF"/>
        </w:rPr>
        <w:t>Routledge</w:t>
      </w:r>
      <w:proofErr w:type="spellEnd"/>
      <w:r w:rsidRPr="00902213">
        <w:rPr>
          <w:rFonts w:ascii="Times New Roman" w:hAnsi="Times New Roman" w:cs="Times New Roman"/>
          <w:sz w:val="24"/>
          <w:szCs w:val="24"/>
          <w:shd w:val="clear" w:color="auto" w:fill="FFFFFF"/>
        </w:rPr>
        <w:t>.</w:t>
      </w:r>
      <w:proofErr w:type="gramEnd"/>
    </w:p>
    <w:p w:rsidR="00902213" w:rsidRPr="00902213" w:rsidRDefault="007A1408" w:rsidP="006434F7">
      <w:pPr>
        <w:spacing w:line="360" w:lineRule="auto"/>
        <w:jc w:val="both"/>
        <w:rPr>
          <w:rFonts w:ascii="Times New Roman" w:eastAsia="Times New Roman" w:hAnsi="Times New Roman" w:cs="Times New Roman"/>
          <w:sz w:val="24"/>
          <w:szCs w:val="24"/>
        </w:rPr>
      </w:pPr>
      <w:proofErr w:type="gramStart"/>
      <w:r w:rsidRPr="00902213">
        <w:rPr>
          <w:rFonts w:ascii="Times New Roman" w:eastAsia="Times New Roman" w:hAnsi="Times New Roman" w:cs="Times New Roman"/>
          <w:sz w:val="24"/>
          <w:szCs w:val="24"/>
        </w:rPr>
        <w:t>Bennett, D., Richardson, S. and MacKinnon, P., 2015.</w:t>
      </w:r>
      <w:proofErr w:type="gramEnd"/>
      <w:r w:rsidRPr="00902213">
        <w:rPr>
          <w:rFonts w:ascii="Times New Roman" w:eastAsia="Times New Roman" w:hAnsi="Times New Roman" w:cs="Times New Roman"/>
          <w:sz w:val="24"/>
          <w:szCs w:val="24"/>
        </w:rPr>
        <w:t xml:space="preserve"> Enacting strategies for graduate employability: How universities can best support students to develop generic skills. </w:t>
      </w:r>
      <w:r w:rsidRPr="00902213">
        <w:rPr>
          <w:rFonts w:ascii="Times New Roman" w:eastAsia="Times New Roman" w:hAnsi="Times New Roman" w:cs="Times New Roman"/>
          <w:i/>
          <w:iCs/>
          <w:sz w:val="24"/>
          <w:szCs w:val="24"/>
        </w:rPr>
        <w:t>Sydney: Australian Government Office for Learning and Teaching</w:t>
      </w:r>
      <w:r w:rsidRPr="00902213">
        <w:rPr>
          <w:rFonts w:ascii="Times New Roman" w:eastAsia="Times New Roman" w:hAnsi="Times New Roman" w:cs="Times New Roman"/>
          <w:sz w:val="24"/>
          <w:szCs w:val="24"/>
        </w:rPr>
        <w:t>.</w:t>
      </w:r>
    </w:p>
    <w:p w:rsidR="00902213" w:rsidRPr="00902213" w:rsidRDefault="007A1408" w:rsidP="006434F7">
      <w:pPr>
        <w:spacing w:line="360" w:lineRule="auto"/>
        <w:jc w:val="both"/>
        <w:rPr>
          <w:rFonts w:ascii="Times New Roman" w:hAnsi="Times New Roman" w:cs="Times New Roman"/>
          <w:sz w:val="24"/>
          <w:szCs w:val="24"/>
        </w:rPr>
      </w:pPr>
      <w:proofErr w:type="spellStart"/>
      <w:r w:rsidRPr="00902213">
        <w:rPr>
          <w:rFonts w:ascii="Times New Roman" w:hAnsi="Times New Roman" w:cs="Times New Roman"/>
          <w:sz w:val="24"/>
          <w:szCs w:val="24"/>
          <w:shd w:val="clear" w:color="auto" w:fill="FFFFFF"/>
        </w:rPr>
        <w:t>Fogel</w:t>
      </w:r>
      <w:proofErr w:type="spellEnd"/>
      <w:r w:rsidRPr="00902213">
        <w:rPr>
          <w:rFonts w:ascii="Times New Roman" w:hAnsi="Times New Roman" w:cs="Times New Roman"/>
          <w:sz w:val="24"/>
          <w:szCs w:val="24"/>
          <w:shd w:val="clear" w:color="auto" w:fill="FFFFFF"/>
        </w:rPr>
        <w:t xml:space="preserve">, A., 2017. Two principles of communication: Co-regulation and framing. </w:t>
      </w:r>
      <w:proofErr w:type="gramStart"/>
      <w:r w:rsidRPr="00902213">
        <w:rPr>
          <w:rFonts w:ascii="Times New Roman" w:hAnsi="Times New Roman" w:cs="Times New Roman"/>
          <w:sz w:val="24"/>
          <w:szCs w:val="24"/>
          <w:shd w:val="clear" w:color="auto" w:fill="FFFFFF"/>
        </w:rPr>
        <w:t>In </w:t>
      </w:r>
      <w:r w:rsidRPr="00902213">
        <w:rPr>
          <w:rFonts w:ascii="Times New Roman" w:hAnsi="Times New Roman" w:cs="Times New Roman"/>
          <w:i/>
          <w:iCs/>
          <w:sz w:val="24"/>
          <w:szCs w:val="24"/>
          <w:shd w:val="clear" w:color="auto" w:fill="FFFFFF"/>
        </w:rPr>
        <w:t>New perspectives in early communicative development</w:t>
      </w:r>
      <w:r w:rsidRPr="00902213">
        <w:rPr>
          <w:rFonts w:ascii="Times New Roman" w:hAnsi="Times New Roman" w:cs="Times New Roman"/>
          <w:sz w:val="24"/>
          <w:szCs w:val="24"/>
          <w:shd w:val="clear" w:color="auto" w:fill="FFFFFF"/>
        </w:rPr>
        <w:t> (pp. 9-22).</w:t>
      </w:r>
      <w:proofErr w:type="gramEnd"/>
      <w:r w:rsidRPr="00902213">
        <w:rPr>
          <w:rFonts w:ascii="Times New Roman" w:hAnsi="Times New Roman" w:cs="Times New Roman"/>
          <w:sz w:val="24"/>
          <w:szCs w:val="24"/>
          <w:shd w:val="clear" w:color="auto" w:fill="FFFFFF"/>
        </w:rPr>
        <w:t xml:space="preserve"> </w:t>
      </w:r>
      <w:proofErr w:type="spellStart"/>
      <w:proofErr w:type="gramStart"/>
      <w:r w:rsidRPr="00902213">
        <w:rPr>
          <w:rFonts w:ascii="Times New Roman" w:hAnsi="Times New Roman" w:cs="Times New Roman"/>
          <w:sz w:val="24"/>
          <w:szCs w:val="24"/>
          <w:shd w:val="clear" w:color="auto" w:fill="FFFFFF"/>
        </w:rPr>
        <w:t>Routledge</w:t>
      </w:r>
      <w:proofErr w:type="spellEnd"/>
      <w:r w:rsidRPr="00902213">
        <w:rPr>
          <w:rFonts w:ascii="Times New Roman" w:hAnsi="Times New Roman" w:cs="Times New Roman"/>
          <w:sz w:val="24"/>
          <w:szCs w:val="24"/>
          <w:shd w:val="clear" w:color="auto" w:fill="FFFFFF"/>
        </w:rPr>
        <w:t>.</w:t>
      </w:r>
      <w:proofErr w:type="gramEnd"/>
    </w:p>
    <w:p w:rsidR="00902213" w:rsidRPr="00902213" w:rsidRDefault="007A1408" w:rsidP="006434F7">
      <w:pPr>
        <w:pStyle w:val="NormalWeb"/>
        <w:spacing w:before="0" w:beforeAutospacing="0" w:after="0" w:afterAutospacing="0" w:line="360" w:lineRule="auto"/>
        <w:jc w:val="both"/>
        <w:rPr>
          <w:color w:val="222222"/>
          <w:shd w:val="clear" w:color="auto" w:fill="FFFFFF"/>
        </w:rPr>
      </w:pPr>
      <w:r w:rsidRPr="00902213">
        <w:rPr>
          <w:color w:val="222222"/>
          <w:shd w:val="clear" w:color="auto" w:fill="FFFFFF"/>
        </w:rPr>
        <w:t>Jackson, D., 2015. Employability skill development in work-integrated learning: Barriers and best practice. </w:t>
      </w:r>
      <w:proofErr w:type="gramStart"/>
      <w:r w:rsidRPr="00902213">
        <w:rPr>
          <w:i/>
          <w:iCs/>
          <w:color w:val="222222"/>
          <w:shd w:val="clear" w:color="auto" w:fill="FFFFFF"/>
        </w:rPr>
        <w:t>Studies in Higher Education</w:t>
      </w:r>
      <w:r w:rsidRPr="00902213">
        <w:rPr>
          <w:color w:val="222222"/>
          <w:shd w:val="clear" w:color="auto" w:fill="FFFFFF"/>
        </w:rPr>
        <w:t>, </w:t>
      </w:r>
      <w:r w:rsidRPr="00902213">
        <w:rPr>
          <w:i/>
          <w:iCs/>
          <w:color w:val="222222"/>
          <w:shd w:val="clear" w:color="auto" w:fill="FFFFFF"/>
        </w:rPr>
        <w:t>40</w:t>
      </w:r>
      <w:r w:rsidRPr="00902213">
        <w:rPr>
          <w:color w:val="222222"/>
          <w:shd w:val="clear" w:color="auto" w:fill="FFFFFF"/>
        </w:rPr>
        <w:t>(2), pp.350-367.</w:t>
      </w:r>
      <w:proofErr w:type="gramEnd"/>
    </w:p>
    <w:p w:rsidR="00902213" w:rsidRPr="00902213" w:rsidRDefault="007A1408" w:rsidP="006434F7">
      <w:pPr>
        <w:pStyle w:val="NormalWeb"/>
        <w:spacing w:before="0" w:beforeAutospacing="0" w:after="0" w:afterAutospacing="0" w:line="360" w:lineRule="auto"/>
        <w:jc w:val="both"/>
        <w:rPr>
          <w:color w:val="222222"/>
          <w:shd w:val="clear" w:color="auto" w:fill="FFFFFF"/>
        </w:rPr>
      </w:pPr>
      <w:proofErr w:type="spellStart"/>
      <w:proofErr w:type="gramStart"/>
      <w:r w:rsidRPr="00902213">
        <w:rPr>
          <w:color w:val="222222"/>
          <w:shd w:val="clear" w:color="auto" w:fill="FFFFFF"/>
        </w:rPr>
        <w:t>Junaid</w:t>
      </w:r>
      <w:proofErr w:type="spellEnd"/>
      <w:r w:rsidRPr="00902213">
        <w:rPr>
          <w:color w:val="222222"/>
          <w:shd w:val="clear" w:color="auto" w:fill="FFFFFF"/>
        </w:rPr>
        <w:t>, S., Gorman, P.C. and Leslie, L.J., 2018.</w:t>
      </w:r>
      <w:proofErr w:type="gramEnd"/>
      <w:r w:rsidRPr="00902213">
        <w:rPr>
          <w:color w:val="222222"/>
          <w:shd w:val="clear" w:color="auto" w:fill="FFFFFF"/>
        </w:rPr>
        <w:t xml:space="preserve"> Deliberate Practice Makes Perfect! </w:t>
      </w:r>
      <w:proofErr w:type="gramStart"/>
      <w:r w:rsidRPr="00902213">
        <w:rPr>
          <w:color w:val="222222"/>
          <w:shd w:val="clear" w:color="auto" w:fill="FFFFFF"/>
        </w:rPr>
        <w:t>Developing Logbook Keeping as a Professional Skill through CDIO.</w:t>
      </w:r>
      <w:proofErr w:type="gramEnd"/>
      <w:r w:rsidRPr="00902213">
        <w:rPr>
          <w:color w:val="222222"/>
          <w:shd w:val="clear" w:color="auto" w:fill="FFFFFF"/>
        </w:rPr>
        <w:t> </w:t>
      </w:r>
      <w:proofErr w:type="gramStart"/>
      <w:r w:rsidRPr="00902213">
        <w:rPr>
          <w:i/>
          <w:iCs/>
          <w:color w:val="222222"/>
          <w:shd w:val="clear" w:color="auto" w:fill="FFFFFF"/>
        </w:rPr>
        <w:t>Time for Change</w:t>
      </w:r>
      <w:r w:rsidRPr="00902213">
        <w:rPr>
          <w:color w:val="222222"/>
          <w:shd w:val="clear" w:color="auto" w:fill="FFFFFF"/>
        </w:rPr>
        <w:t>, p.80.</w:t>
      </w:r>
      <w:proofErr w:type="gramEnd"/>
    </w:p>
    <w:p w:rsidR="00902213" w:rsidRPr="00902213" w:rsidRDefault="007A1408" w:rsidP="006434F7">
      <w:pPr>
        <w:spacing w:line="360" w:lineRule="auto"/>
        <w:jc w:val="both"/>
        <w:rPr>
          <w:rFonts w:ascii="Times New Roman" w:eastAsia="Times New Roman" w:hAnsi="Times New Roman" w:cs="Times New Roman"/>
        </w:rPr>
      </w:pPr>
      <w:r w:rsidRPr="00902213">
        <w:rPr>
          <w:rFonts w:ascii="Times New Roman" w:eastAsia="Times New Roman" w:hAnsi="Times New Roman" w:cs="Times New Roman"/>
          <w:sz w:val="24"/>
          <w:szCs w:val="24"/>
        </w:rPr>
        <w:t xml:space="preserve">McPhee, R.D. and Poole, M.S., 2016. </w:t>
      </w:r>
      <w:proofErr w:type="gramStart"/>
      <w:r w:rsidRPr="00902213">
        <w:rPr>
          <w:rFonts w:ascii="Times New Roman" w:eastAsia="Times New Roman" w:hAnsi="Times New Roman" w:cs="Times New Roman"/>
          <w:sz w:val="24"/>
          <w:szCs w:val="24"/>
        </w:rPr>
        <w:t>Models of Communication.</w:t>
      </w:r>
      <w:proofErr w:type="gramEnd"/>
      <w:r w:rsidRPr="00902213">
        <w:rPr>
          <w:rFonts w:ascii="Times New Roman" w:eastAsia="Times New Roman" w:hAnsi="Times New Roman" w:cs="Times New Roman"/>
          <w:sz w:val="24"/>
          <w:szCs w:val="24"/>
        </w:rPr>
        <w:t> </w:t>
      </w:r>
      <w:proofErr w:type="gramStart"/>
      <w:r w:rsidRPr="00902213">
        <w:rPr>
          <w:rFonts w:ascii="Times New Roman" w:eastAsia="Times New Roman" w:hAnsi="Times New Roman" w:cs="Times New Roman"/>
          <w:i/>
          <w:iCs/>
          <w:sz w:val="24"/>
          <w:szCs w:val="24"/>
        </w:rPr>
        <w:t>The International Encyclopedia of Communication Theory and Philosophy</w:t>
      </w:r>
      <w:r w:rsidRPr="00902213">
        <w:rPr>
          <w:rFonts w:ascii="Times New Roman" w:eastAsia="Times New Roman" w:hAnsi="Times New Roman" w:cs="Times New Roman"/>
          <w:sz w:val="24"/>
          <w:szCs w:val="24"/>
        </w:rPr>
        <w:t>, pp.1-16.</w:t>
      </w:r>
      <w:proofErr w:type="gramEnd"/>
    </w:p>
    <w:p w:rsidR="00902213" w:rsidRPr="00902213" w:rsidRDefault="007A1408" w:rsidP="006434F7">
      <w:pPr>
        <w:spacing w:line="360" w:lineRule="auto"/>
        <w:jc w:val="both"/>
        <w:rPr>
          <w:rFonts w:ascii="Times New Roman" w:eastAsia="Times New Roman" w:hAnsi="Times New Roman" w:cs="Times New Roman"/>
          <w:b/>
          <w:bCs/>
          <w:color w:val="365F91" w:themeColor="accent1" w:themeShade="BF"/>
          <w:sz w:val="28"/>
          <w:szCs w:val="28"/>
        </w:rPr>
      </w:pPr>
      <w:r w:rsidRPr="00902213">
        <w:rPr>
          <w:rFonts w:ascii="Times New Roman" w:hAnsi="Times New Roman" w:cs="Times New Roman"/>
          <w:color w:val="222222"/>
          <w:sz w:val="24"/>
          <w:szCs w:val="24"/>
          <w:shd w:val="clear" w:color="auto" w:fill="FFFFFF"/>
        </w:rPr>
        <w:t xml:space="preserve">Peterson's, A. and </w:t>
      </w:r>
      <w:proofErr w:type="spellStart"/>
      <w:r w:rsidRPr="00902213">
        <w:rPr>
          <w:rFonts w:ascii="Times New Roman" w:hAnsi="Times New Roman" w:cs="Times New Roman"/>
          <w:color w:val="222222"/>
          <w:sz w:val="24"/>
          <w:szCs w:val="24"/>
          <w:shd w:val="clear" w:color="auto" w:fill="FFFFFF"/>
        </w:rPr>
        <w:t>Khalimzoda</w:t>
      </w:r>
      <w:proofErr w:type="spellEnd"/>
      <w:r w:rsidRPr="00902213">
        <w:rPr>
          <w:rFonts w:ascii="Times New Roman" w:hAnsi="Times New Roman" w:cs="Times New Roman"/>
          <w:color w:val="222222"/>
          <w:sz w:val="24"/>
          <w:szCs w:val="24"/>
          <w:shd w:val="clear" w:color="auto" w:fill="FFFFFF"/>
        </w:rPr>
        <w:t xml:space="preserve">, I., 2016, May. </w:t>
      </w:r>
      <w:proofErr w:type="gramStart"/>
      <w:r w:rsidRPr="00902213">
        <w:rPr>
          <w:rFonts w:ascii="Times New Roman" w:hAnsi="Times New Roman" w:cs="Times New Roman"/>
          <w:color w:val="222222"/>
          <w:sz w:val="24"/>
          <w:szCs w:val="24"/>
          <w:shd w:val="clear" w:color="auto" w:fill="FFFFFF"/>
        </w:rPr>
        <w:t>COMMUNICATION MODELS AND COMMON BASIS FOR MULTICULTURAL COMMUNICATION IN LATVIA.</w:t>
      </w:r>
      <w:proofErr w:type="gramEnd"/>
      <w:r w:rsidRPr="00902213">
        <w:rPr>
          <w:rFonts w:ascii="Times New Roman" w:hAnsi="Times New Roman" w:cs="Times New Roman"/>
          <w:color w:val="222222"/>
          <w:sz w:val="24"/>
          <w:szCs w:val="24"/>
          <w:shd w:val="clear" w:color="auto" w:fill="FFFFFF"/>
        </w:rPr>
        <w:t xml:space="preserve"> </w:t>
      </w:r>
      <w:proofErr w:type="gramStart"/>
      <w:r w:rsidRPr="00902213">
        <w:rPr>
          <w:rFonts w:ascii="Times New Roman" w:hAnsi="Times New Roman" w:cs="Times New Roman"/>
          <w:color w:val="222222"/>
          <w:sz w:val="24"/>
          <w:szCs w:val="24"/>
          <w:shd w:val="clear" w:color="auto" w:fill="FFFFFF"/>
        </w:rPr>
        <w:t xml:space="preserve">In </w:t>
      </w:r>
      <w:r w:rsidRPr="00902213">
        <w:rPr>
          <w:rFonts w:ascii="Times New Roman" w:hAnsi="Times New Roman" w:cs="Times New Roman"/>
          <w:i/>
          <w:iCs/>
          <w:color w:val="222222"/>
          <w:sz w:val="24"/>
          <w:szCs w:val="24"/>
          <w:shd w:val="clear" w:color="auto" w:fill="FFFFFF"/>
        </w:rPr>
        <w:t>Proceedings of the International Scientific Conference.</w:t>
      </w:r>
      <w:proofErr w:type="gramEnd"/>
      <w:r w:rsidRPr="00902213">
        <w:rPr>
          <w:rFonts w:ascii="Times New Roman" w:hAnsi="Times New Roman" w:cs="Times New Roman"/>
          <w:i/>
          <w:iCs/>
          <w:color w:val="222222"/>
          <w:sz w:val="24"/>
          <w:szCs w:val="24"/>
          <w:shd w:val="clear" w:color="auto" w:fill="FFFFFF"/>
        </w:rPr>
        <w:t xml:space="preserve"> </w:t>
      </w:r>
      <w:proofErr w:type="gramStart"/>
      <w:r w:rsidRPr="00902213">
        <w:rPr>
          <w:rFonts w:ascii="Times New Roman" w:hAnsi="Times New Roman" w:cs="Times New Roman"/>
          <w:i/>
          <w:iCs/>
          <w:color w:val="222222"/>
          <w:sz w:val="24"/>
          <w:szCs w:val="24"/>
          <w:shd w:val="clear" w:color="auto" w:fill="FFFFFF"/>
        </w:rPr>
        <w:t>Volume IV</w:t>
      </w:r>
      <w:r w:rsidRPr="00902213">
        <w:rPr>
          <w:rFonts w:ascii="Times New Roman" w:hAnsi="Times New Roman" w:cs="Times New Roman"/>
          <w:color w:val="222222"/>
          <w:sz w:val="24"/>
          <w:szCs w:val="24"/>
          <w:shd w:val="clear" w:color="auto" w:fill="FFFFFF"/>
        </w:rPr>
        <w:t xml:space="preserve"> (Vol. 423, p. 433).</w:t>
      </w:r>
      <w:proofErr w:type="gramEnd"/>
    </w:p>
    <w:p w:rsidR="00902213" w:rsidRPr="00902213" w:rsidRDefault="007A1408" w:rsidP="006434F7">
      <w:pPr>
        <w:pStyle w:val="NormalWeb"/>
        <w:spacing w:before="0" w:beforeAutospacing="0" w:after="0" w:afterAutospacing="0" w:line="360" w:lineRule="auto"/>
        <w:jc w:val="both"/>
      </w:pPr>
      <w:r w:rsidRPr="00902213">
        <w:rPr>
          <w:color w:val="222222"/>
          <w:shd w:val="clear" w:color="auto" w:fill="FFFFFF"/>
        </w:rPr>
        <w:t xml:space="preserve">Rogers, E.M. and Valente, T.W., 2017. </w:t>
      </w:r>
      <w:proofErr w:type="gramStart"/>
      <w:r w:rsidRPr="00902213">
        <w:rPr>
          <w:color w:val="222222"/>
          <w:shd w:val="clear" w:color="auto" w:fill="FFFFFF"/>
        </w:rPr>
        <w:t>A history of information theory in communication research.</w:t>
      </w:r>
      <w:proofErr w:type="gramEnd"/>
      <w:r w:rsidRPr="00902213">
        <w:rPr>
          <w:color w:val="222222"/>
          <w:shd w:val="clear" w:color="auto" w:fill="FFFFFF"/>
        </w:rPr>
        <w:t xml:space="preserve"> </w:t>
      </w:r>
      <w:proofErr w:type="gramStart"/>
      <w:r w:rsidRPr="00902213">
        <w:rPr>
          <w:color w:val="222222"/>
          <w:shd w:val="clear" w:color="auto" w:fill="FFFFFF"/>
        </w:rPr>
        <w:t xml:space="preserve">In </w:t>
      </w:r>
      <w:r w:rsidRPr="00902213">
        <w:rPr>
          <w:i/>
          <w:iCs/>
          <w:color w:val="222222"/>
          <w:shd w:val="clear" w:color="auto" w:fill="FFFFFF"/>
        </w:rPr>
        <w:t>Between Communication and Information</w:t>
      </w:r>
      <w:r w:rsidRPr="00902213">
        <w:rPr>
          <w:color w:val="222222"/>
          <w:shd w:val="clear" w:color="auto" w:fill="FFFFFF"/>
        </w:rPr>
        <w:t xml:space="preserve"> (pp. 35-56).</w:t>
      </w:r>
      <w:proofErr w:type="gramEnd"/>
      <w:r w:rsidRPr="00902213">
        <w:rPr>
          <w:color w:val="222222"/>
          <w:shd w:val="clear" w:color="auto" w:fill="FFFFFF"/>
        </w:rPr>
        <w:t xml:space="preserve"> </w:t>
      </w:r>
      <w:proofErr w:type="spellStart"/>
      <w:proofErr w:type="gramStart"/>
      <w:r w:rsidRPr="00902213">
        <w:rPr>
          <w:color w:val="222222"/>
          <w:shd w:val="clear" w:color="auto" w:fill="FFFFFF"/>
        </w:rPr>
        <w:t>Routledge</w:t>
      </w:r>
      <w:proofErr w:type="spellEnd"/>
      <w:r w:rsidRPr="00902213">
        <w:rPr>
          <w:color w:val="222222"/>
          <w:shd w:val="clear" w:color="auto" w:fill="FFFFFF"/>
        </w:rPr>
        <w:t>.</w:t>
      </w:r>
      <w:proofErr w:type="gramEnd"/>
    </w:p>
    <w:p w:rsidR="00902213" w:rsidRPr="00902213" w:rsidRDefault="007A1408" w:rsidP="006434F7">
      <w:pPr>
        <w:pStyle w:val="NormalWeb"/>
        <w:spacing w:before="0" w:beforeAutospacing="0" w:after="0" w:afterAutospacing="0" w:line="360" w:lineRule="auto"/>
        <w:jc w:val="both"/>
      </w:pPr>
      <w:proofErr w:type="spellStart"/>
      <w:r w:rsidRPr="00902213">
        <w:rPr>
          <w:color w:val="222222"/>
          <w:shd w:val="clear" w:color="auto" w:fill="FFFFFF"/>
        </w:rPr>
        <w:t>Sapienza</w:t>
      </w:r>
      <w:proofErr w:type="spellEnd"/>
      <w:r w:rsidRPr="00902213">
        <w:rPr>
          <w:color w:val="222222"/>
          <w:shd w:val="clear" w:color="auto" w:fill="FFFFFF"/>
        </w:rPr>
        <w:t xml:space="preserve">, Z.S., </w:t>
      </w:r>
      <w:proofErr w:type="spellStart"/>
      <w:r w:rsidRPr="00902213">
        <w:rPr>
          <w:color w:val="222222"/>
          <w:shd w:val="clear" w:color="auto" w:fill="FFFFFF"/>
        </w:rPr>
        <w:t>Iyer</w:t>
      </w:r>
      <w:proofErr w:type="spellEnd"/>
      <w:r w:rsidRPr="00902213">
        <w:rPr>
          <w:color w:val="222222"/>
          <w:shd w:val="clear" w:color="auto" w:fill="FFFFFF"/>
        </w:rPr>
        <w:t xml:space="preserve">, N. and </w:t>
      </w:r>
      <w:proofErr w:type="spellStart"/>
      <w:r w:rsidRPr="00902213">
        <w:rPr>
          <w:color w:val="222222"/>
          <w:shd w:val="clear" w:color="auto" w:fill="FFFFFF"/>
        </w:rPr>
        <w:t>Veenstra</w:t>
      </w:r>
      <w:proofErr w:type="spellEnd"/>
      <w:r w:rsidRPr="00902213">
        <w:rPr>
          <w:color w:val="222222"/>
          <w:shd w:val="clear" w:color="auto" w:fill="FFFFFF"/>
        </w:rPr>
        <w:t xml:space="preserve">, A.S., 2015. </w:t>
      </w:r>
      <w:proofErr w:type="gramStart"/>
      <w:r w:rsidRPr="00902213">
        <w:rPr>
          <w:color w:val="222222"/>
          <w:shd w:val="clear" w:color="auto" w:fill="FFFFFF"/>
        </w:rPr>
        <w:t xml:space="preserve">Reading </w:t>
      </w:r>
      <w:proofErr w:type="spellStart"/>
      <w:r w:rsidRPr="00902213">
        <w:rPr>
          <w:color w:val="222222"/>
          <w:shd w:val="clear" w:color="auto" w:fill="FFFFFF"/>
        </w:rPr>
        <w:t>Lasswell's</w:t>
      </w:r>
      <w:proofErr w:type="spellEnd"/>
      <w:r w:rsidRPr="00902213">
        <w:rPr>
          <w:color w:val="222222"/>
          <w:shd w:val="clear" w:color="auto" w:fill="FFFFFF"/>
        </w:rPr>
        <w:t xml:space="preserve"> Model of Communication Backward: Three Scholarly Misconceptions.</w:t>
      </w:r>
      <w:proofErr w:type="gramEnd"/>
      <w:r w:rsidRPr="00902213">
        <w:rPr>
          <w:color w:val="222222"/>
          <w:shd w:val="clear" w:color="auto" w:fill="FFFFFF"/>
        </w:rPr>
        <w:t xml:space="preserve"> </w:t>
      </w:r>
      <w:proofErr w:type="gramStart"/>
      <w:r w:rsidRPr="00902213">
        <w:rPr>
          <w:i/>
          <w:iCs/>
          <w:color w:val="222222"/>
          <w:shd w:val="clear" w:color="auto" w:fill="FFFFFF"/>
        </w:rPr>
        <w:t>Mass Communication and Society</w:t>
      </w:r>
      <w:r w:rsidRPr="00902213">
        <w:rPr>
          <w:color w:val="222222"/>
          <w:shd w:val="clear" w:color="auto" w:fill="FFFFFF"/>
        </w:rPr>
        <w:t xml:space="preserve">, </w:t>
      </w:r>
      <w:r w:rsidRPr="00902213">
        <w:rPr>
          <w:i/>
          <w:iCs/>
          <w:color w:val="222222"/>
          <w:shd w:val="clear" w:color="auto" w:fill="FFFFFF"/>
        </w:rPr>
        <w:t>18</w:t>
      </w:r>
      <w:r w:rsidRPr="00902213">
        <w:rPr>
          <w:color w:val="222222"/>
          <w:shd w:val="clear" w:color="auto" w:fill="FFFFFF"/>
        </w:rPr>
        <w:t>(5), pp.599-622.</w:t>
      </w:r>
      <w:proofErr w:type="gramEnd"/>
    </w:p>
    <w:p w:rsidR="00902213" w:rsidRPr="00902213" w:rsidRDefault="007A1408" w:rsidP="006434F7">
      <w:pPr>
        <w:pStyle w:val="NormalWeb"/>
        <w:spacing w:before="0" w:beforeAutospacing="0" w:after="0" w:afterAutospacing="0" w:line="360" w:lineRule="auto"/>
        <w:jc w:val="both"/>
        <w:rPr>
          <w:color w:val="222222"/>
          <w:shd w:val="clear" w:color="auto" w:fill="FFFFFF"/>
        </w:rPr>
      </w:pPr>
      <w:proofErr w:type="spellStart"/>
      <w:r w:rsidRPr="00902213">
        <w:rPr>
          <w:color w:val="222222"/>
          <w:shd w:val="clear" w:color="auto" w:fill="FFFFFF"/>
        </w:rPr>
        <w:t>Schön</w:t>
      </w:r>
      <w:proofErr w:type="spellEnd"/>
      <w:r w:rsidRPr="00902213">
        <w:rPr>
          <w:color w:val="222222"/>
          <w:shd w:val="clear" w:color="auto" w:fill="FFFFFF"/>
        </w:rPr>
        <w:t>, D.A., 2017. </w:t>
      </w:r>
      <w:r w:rsidRPr="00902213">
        <w:rPr>
          <w:i/>
          <w:iCs/>
          <w:color w:val="222222"/>
          <w:shd w:val="clear" w:color="auto" w:fill="FFFFFF"/>
        </w:rPr>
        <w:t>The reflective practitioner: How professionals think in action</w:t>
      </w:r>
      <w:r w:rsidRPr="00902213">
        <w:rPr>
          <w:color w:val="222222"/>
          <w:shd w:val="clear" w:color="auto" w:fill="FFFFFF"/>
        </w:rPr>
        <w:t xml:space="preserve">. </w:t>
      </w:r>
      <w:proofErr w:type="spellStart"/>
      <w:proofErr w:type="gramStart"/>
      <w:r w:rsidRPr="00902213">
        <w:rPr>
          <w:color w:val="222222"/>
          <w:shd w:val="clear" w:color="auto" w:fill="FFFFFF"/>
        </w:rPr>
        <w:t>Routledge</w:t>
      </w:r>
      <w:proofErr w:type="spellEnd"/>
      <w:r w:rsidRPr="00902213">
        <w:rPr>
          <w:color w:val="222222"/>
          <w:shd w:val="clear" w:color="auto" w:fill="FFFFFF"/>
        </w:rPr>
        <w:t>.</w:t>
      </w:r>
      <w:proofErr w:type="gramEnd"/>
    </w:p>
    <w:p w:rsidR="00902213" w:rsidRPr="00902213" w:rsidRDefault="007A1408" w:rsidP="006434F7">
      <w:pPr>
        <w:pStyle w:val="NormalWeb"/>
        <w:spacing w:before="0" w:beforeAutospacing="0" w:after="0" w:afterAutospacing="0" w:line="360" w:lineRule="auto"/>
        <w:jc w:val="both"/>
        <w:rPr>
          <w:color w:val="222222"/>
          <w:shd w:val="clear" w:color="auto" w:fill="FFFFFF"/>
        </w:rPr>
      </w:pPr>
      <w:proofErr w:type="gramStart"/>
      <w:r w:rsidRPr="00902213">
        <w:rPr>
          <w:color w:val="222222"/>
          <w:shd w:val="clear" w:color="auto" w:fill="FFFFFF"/>
        </w:rPr>
        <w:t>Wang, N. and Li, B., 2017, June.</w:t>
      </w:r>
      <w:proofErr w:type="gramEnd"/>
      <w:r w:rsidRPr="00902213">
        <w:rPr>
          <w:color w:val="222222"/>
          <w:shd w:val="clear" w:color="auto" w:fill="FFFFFF"/>
        </w:rPr>
        <w:t xml:space="preserve"> Proceedings a Model of Deceitful Information Communication: Some Views on Theory and Practice of Semantic Information. </w:t>
      </w:r>
      <w:proofErr w:type="gramStart"/>
      <w:r w:rsidRPr="00902213">
        <w:rPr>
          <w:color w:val="222222"/>
          <w:shd w:val="clear" w:color="auto" w:fill="FFFFFF"/>
        </w:rPr>
        <w:t xml:space="preserve">In </w:t>
      </w:r>
      <w:r w:rsidRPr="00902213">
        <w:rPr>
          <w:i/>
          <w:iCs/>
          <w:color w:val="222222"/>
          <w:shd w:val="clear" w:color="auto" w:fill="FFFFFF"/>
        </w:rPr>
        <w:t>Multidisciplinary Digital Publishing Institute Proceedings</w:t>
      </w:r>
      <w:r w:rsidRPr="00902213">
        <w:rPr>
          <w:color w:val="222222"/>
          <w:shd w:val="clear" w:color="auto" w:fill="FFFFFF"/>
        </w:rPr>
        <w:t xml:space="preserve"> (Vol. 1, No. 3, p. 127).</w:t>
      </w:r>
      <w:proofErr w:type="gramEnd"/>
    </w:p>
    <w:p w:rsidR="00902213" w:rsidRDefault="007A1408" w:rsidP="006434F7">
      <w:pPr>
        <w:jc w:val="both"/>
        <w:rPr>
          <w:rFonts w:ascii="Times New Roman" w:eastAsia="Times New Roman" w:hAnsi="Times New Roman" w:cstheme="majorBidi"/>
          <w:b/>
          <w:bCs/>
          <w:color w:val="000000" w:themeColor="text1"/>
          <w:sz w:val="28"/>
          <w:szCs w:val="28"/>
        </w:rPr>
      </w:pPr>
      <w:bookmarkStart w:id="10" w:name="_Toc518656867"/>
      <w:r>
        <w:rPr>
          <w:rFonts w:eastAsia="Times New Roman"/>
        </w:rPr>
        <w:br w:type="page"/>
      </w:r>
    </w:p>
    <w:p w:rsidR="00143949" w:rsidRPr="00786DEC" w:rsidRDefault="007A1408" w:rsidP="006434F7">
      <w:pPr>
        <w:pStyle w:val="Heading1"/>
        <w:jc w:val="both"/>
        <w:rPr>
          <w:rFonts w:eastAsia="Times New Roman"/>
        </w:rPr>
      </w:pPr>
      <w:r w:rsidRPr="00786DEC">
        <w:rPr>
          <w:rFonts w:eastAsia="Times New Roman"/>
        </w:rPr>
        <w:lastRenderedPageBreak/>
        <w:t>Appendix</w:t>
      </w:r>
      <w:bookmarkEnd w:id="10"/>
    </w:p>
    <w:p w:rsidR="00143949" w:rsidRPr="00786DEC" w:rsidRDefault="00143949" w:rsidP="006434F7">
      <w:pPr>
        <w:pStyle w:val="ListParagraph"/>
        <w:spacing w:after="0" w:line="360" w:lineRule="auto"/>
        <w:jc w:val="both"/>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037"/>
        <w:gridCol w:w="2676"/>
        <w:gridCol w:w="2197"/>
        <w:gridCol w:w="2650"/>
      </w:tblGrid>
      <w:tr w:rsidR="00C7288D" w:rsidTr="00C30388">
        <w:trPr>
          <w:trHeight w:val="23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43949"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b/>
                <w:bCs/>
                <w:color w:val="000000"/>
                <w:sz w:val="24"/>
                <w:szCs w:val="24"/>
              </w:rPr>
              <w:t>Objectives</w:t>
            </w:r>
          </w:p>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b/>
                <w:bCs/>
                <w:color w:val="000000"/>
                <w:sz w:val="24"/>
                <w:szCs w:val="24"/>
              </w:rPr>
              <w:t>What do I want to be able to do or do better?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43949"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b/>
                <w:bCs/>
                <w:color w:val="000000"/>
                <w:sz w:val="24"/>
                <w:szCs w:val="24"/>
              </w:rPr>
              <w:t>Success criteria</w:t>
            </w:r>
          </w:p>
          <w:p w:rsidR="00143949"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b/>
                <w:bCs/>
                <w:color w:val="000000"/>
                <w:sz w:val="24"/>
                <w:szCs w:val="24"/>
              </w:rPr>
              <w:t>How will I recognize success?</w:t>
            </w:r>
          </w:p>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b/>
                <w:bCs/>
                <w:color w:val="000000"/>
                <w:sz w:val="24"/>
                <w:szCs w:val="24"/>
              </w:rPr>
              <w:t>How will I review and measure my improvement?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43949"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b/>
                <w:bCs/>
                <w:color w:val="000000"/>
                <w:sz w:val="24"/>
                <w:szCs w:val="24"/>
              </w:rPr>
              <w:t>Actions</w:t>
            </w:r>
          </w:p>
          <w:p w:rsidR="00143949"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b/>
                <w:bCs/>
                <w:color w:val="000000"/>
                <w:sz w:val="24"/>
                <w:szCs w:val="24"/>
              </w:rPr>
              <w:t>What methods will I use to achieve my learning objectives?</w:t>
            </w:r>
          </w:p>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b/>
                <w:bCs/>
                <w:color w:val="000000"/>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43949"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b/>
                <w:bCs/>
                <w:color w:val="000000"/>
                <w:sz w:val="24"/>
                <w:szCs w:val="24"/>
              </w:rPr>
              <w:t>Implementation</w:t>
            </w:r>
          </w:p>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b/>
                <w:bCs/>
                <w:color w:val="000000"/>
                <w:sz w:val="24"/>
                <w:szCs w:val="24"/>
              </w:rPr>
              <w:t>How will I practice and apply what I learn?</w:t>
            </w:r>
          </w:p>
        </w:tc>
      </w:tr>
      <w:tr w:rsidR="00C7288D" w:rsidTr="00C30388">
        <w:trPr>
          <w:trHeight w:val="4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b/>
                <w:bCs/>
                <w:color w:val="000000"/>
                <w:sz w:val="24"/>
                <w:szCs w:val="24"/>
              </w:rPr>
              <w:t>Communication skill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color w:val="000000"/>
                <w:sz w:val="24"/>
                <w:szCs w:val="24"/>
              </w:rPr>
              <w:t>I will recognize the success if I will able to get the job by properly using the communication skills.  I will measure the skills if I will put good impact among the other team members.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43949"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color w:val="000000"/>
                <w:sz w:val="24"/>
                <w:szCs w:val="24"/>
              </w:rPr>
              <w:t xml:space="preserve">I will </w:t>
            </w:r>
            <w:r w:rsidRPr="00786DEC">
              <w:rPr>
                <w:rFonts w:ascii="Times New Roman" w:eastAsia="Times New Roman" w:hAnsi="Times New Roman" w:cs="Times New Roman"/>
                <w:color w:val="222222"/>
                <w:sz w:val="24"/>
                <w:szCs w:val="24"/>
              </w:rPr>
              <w:t>learn the basics of nonverbal communication.</w:t>
            </w:r>
          </w:p>
          <w:p w:rsidR="00143949" w:rsidRPr="00786DEC" w:rsidRDefault="007A1408" w:rsidP="006434F7">
            <w:pPr>
              <w:spacing w:after="6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color w:val="222222"/>
                <w:sz w:val="24"/>
                <w:szCs w:val="24"/>
              </w:rPr>
              <w:t>I will avoid relying on visual aids. I will more engagement with the audience in discussion.</w:t>
            </w:r>
          </w:p>
          <w:p w:rsidR="00143949" w:rsidRPr="00786DEC" w:rsidRDefault="00143949" w:rsidP="006434F7">
            <w:pPr>
              <w:spacing w:after="0" w:line="360" w:lineRule="auto"/>
              <w:jc w:val="both"/>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color w:val="000000"/>
                <w:sz w:val="24"/>
                <w:szCs w:val="24"/>
              </w:rPr>
              <w:t xml:space="preserve"> I can use the learn communication in practical use such as the workplace, home, public place etc. </w:t>
            </w:r>
            <w:r w:rsidRPr="00786DEC">
              <w:rPr>
                <w:rFonts w:ascii="Times New Roman" w:eastAsia="Times New Roman" w:hAnsi="Times New Roman" w:cs="Times New Roman"/>
                <w:color w:val="222222"/>
                <w:sz w:val="24"/>
                <w:szCs w:val="24"/>
              </w:rPr>
              <w:t>I will ask my colleagues or friends for honest feedback.</w:t>
            </w:r>
            <w:r w:rsidRPr="00786DEC">
              <w:rPr>
                <w:rFonts w:ascii="Times New Roman" w:eastAsia="Times New Roman" w:hAnsi="Times New Roman" w:cs="Times New Roman"/>
                <w:color w:val="000000"/>
                <w:sz w:val="24"/>
                <w:szCs w:val="24"/>
              </w:rPr>
              <w:t xml:space="preserve"> </w:t>
            </w:r>
          </w:p>
        </w:tc>
      </w:tr>
      <w:tr w:rsidR="00C7288D" w:rsidTr="00C30388">
        <w:trPr>
          <w:trHeight w:val="4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b/>
                <w:bCs/>
                <w:color w:val="000000"/>
                <w:sz w:val="24"/>
                <w:szCs w:val="24"/>
              </w:rPr>
              <w:t xml:space="preserve"> Networking skill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color w:val="000000"/>
                <w:sz w:val="24"/>
                <w:szCs w:val="24"/>
              </w:rPr>
              <w:t>I will recognize it by monitoring myself that how much I can manage the task on the computer. I will use a stopwatch to monitor that how long time I am taking to complete the job.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color w:val="000000"/>
                <w:sz w:val="24"/>
                <w:szCs w:val="24"/>
              </w:rPr>
              <w:t xml:space="preserve"> I will do the job more on the computer and try to learn more work in the computer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color w:val="000000"/>
                <w:sz w:val="24"/>
                <w:szCs w:val="24"/>
              </w:rPr>
              <w:t xml:space="preserve">I will use it in my workplace or home to judge the learning which I have acquired. </w:t>
            </w:r>
          </w:p>
        </w:tc>
      </w:tr>
      <w:tr w:rsidR="00C7288D" w:rsidTr="00C30388">
        <w:trPr>
          <w:trHeight w:val="4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b/>
                <w:bCs/>
                <w:color w:val="000000"/>
                <w:sz w:val="24"/>
                <w:szCs w:val="24"/>
              </w:rPr>
              <w:t xml:space="preserve"> Multi-tasking skill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color w:val="000000"/>
                <w:sz w:val="24"/>
                <w:szCs w:val="24"/>
              </w:rPr>
              <w:t>I will do the different task and measure each task and based on that I will observe the result.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color w:val="000000"/>
                <w:sz w:val="24"/>
                <w:szCs w:val="24"/>
              </w:rPr>
              <w:t xml:space="preserve"> The measurement of outcomes of the different work.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color w:val="000000"/>
                <w:sz w:val="24"/>
                <w:szCs w:val="24"/>
              </w:rPr>
              <w:t xml:space="preserve"> It can be used in the workplace. </w:t>
            </w:r>
          </w:p>
        </w:tc>
      </w:tr>
      <w:tr w:rsidR="00C7288D" w:rsidTr="00C30388">
        <w:trPr>
          <w:trHeight w:val="4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b/>
                <w:bCs/>
                <w:color w:val="000000"/>
                <w:sz w:val="24"/>
                <w:szCs w:val="24"/>
              </w:rPr>
              <w:lastRenderedPageBreak/>
              <w:t xml:space="preserve"> Agility Skill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color w:val="000000"/>
                <w:sz w:val="24"/>
                <w:szCs w:val="24"/>
              </w:rPr>
              <w:t xml:space="preserve"> I will consider the difficult situation and monitor myself that how quickly I was able to solve the issue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color w:val="000000"/>
                <w:sz w:val="24"/>
                <w:szCs w:val="24"/>
              </w:rPr>
              <w:t xml:space="preserve"> I will judge on the basis of outcomes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86DEC" w:rsidRPr="00786DEC" w:rsidRDefault="007A1408" w:rsidP="006434F7">
            <w:pPr>
              <w:spacing w:after="0" w:line="360" w:lineRule="auto"/>
              <w:jc w:val="both"/>
              <w:rPr>
                <w:rFonts w:ascii="Times New Roman" w:eastAsia="Times New Roman" w:hAnsi="Times New Roman" w:cs="Times New Roman"/>
                <w:sz w:val="24"/>
                <w:szCs w:val="24"/>
              </w:rPr>
            </w:pPr>
            <w:r w:rsidRPr="00786DEC">
              <w:rPr>
                <w:rFonts w:ascii="Times New Roman" w:eastAsia="Times New Roman" w:hAnsi="Times New Roman" w:cs="Times New Roman"/>
                <w:color w:val="000000"/>
                <w:sz w:val="24"/>
                <w:szCs w:val="24"/>
              </w:rPr>
              <w:t xml:space="preserve"> It will be used in the workplace.</w:t>
            </w:r>
          </w:p>
        </w:tc>
      </w:tr>
    </w:tbl>
    <w:p w:rsidR="00143949" w:rsidRDefault="00143949" w:rsidP="006434F7">
      <w:pPr>
        <w:pStyle w:val="Heading1"/>
        <w:spacing w:line="360" w:lineRule="auto"/>
        <w:jc w:val="both"/>
      </w:pPr>
    </w:p>
    <w:p w:rsidR="00143949" w:rsidRDefault="007A1408" w:rsidP="006434F7">
      <w:pPr>
        <w:spacing w:line="360" w:lineRule="auto"/>
        <w:jc w:val="both"/>
        <w:rPr>
          <w:rFonts w:ascii="Arial" w:eastAsia="Times New Roman" w:hAnsi="Arial" w:cs="Arial"/>
          <w:color w:val="222222"/>
          <w:sz w:val="20"/>
          <w:szCs w:val="20"/>
          <w:shd w:val="clear" w:color="auto" w:fill="FFFFFF"/>
        </w:rPr>
      </w:pPr>
      <w:r>
        <w:rPr>
          <w:rFonts w:ascii="Arial" w:hAnsi="Arial" w:cs="Arial"/>
          <w:color w:val="222222"/>
          <w:sz w:val="20"/>
          <w:szCs w:val="20"/>
          <w:shd w:val="clear" w:color="auto" w:fill="FFFFFF"/>
        </w:rPr>
        <w:br w:type="page"/>
      </w:r>
    </w:p>
    <w:p w:rsidR="00143949" w:rsidRPr="0027550F" w:rsidRDefault="00143949" w:rsidP="006434F7">
      <w:pPr>
        <w:pStyle w:val="NormalWeb"/>
        <w:spacing w:before="0" w:beforeAutospacing="0" w:after="0" w:afterAutospacing="0" w:line="360" w:lineRule="auto"/>
        <w:jc w:val="both"/>
      </w:pPr>
    </w:p>
    <w:sectPr w:rsidR="00143949" w:rsidRPr="0027550F" w:rsidSect="006A74FF">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974" w:rsidRDefault="00550974" w:rsidP="00C7288D">
      <w:pPr>
        <w:spacing w:after="0" w:line="240" w:lineRule="auto"/>
      </w:pPr>
      <w:r>
        <w:separator/>
      </w:r>
    </w:p>
  </w:endnote>
  <w:endnote w:type="continuationSeparator" w:id="0">
    <w:p w:rsidR="00550974" w:rsidRDefault="00550974" w:rsidP="00C72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39839"/>
      <w:docPartObj>
        <w:docPartGallery w:val="Page Numbers (Bottom of Page)"/>
        <w:docPartUnique/>
      </w:docPartObj>
    </w:sdtPr>
    <w:sdtEndPr/>
    <w:sdtContent>
      <w:sdt>
        <w:sdtPr>
          <w:id w:val="565050523"/>
          <w:docPartObj>
            <w:docPartGallery w:val="Page Numbers (Top of Page)"/>
            <w:docPartUnique/>
          </w:docPartObj>
        </w:sdtPr>
        <w:sdtEndPr/>
        <w:sdtContent>
          <w:p w:rsidR="0065162A" w:rsidRDefault="007A1408">
            <w:pPr>
              <w:pStyle w:val="Footer"/>
              <w:jc w:val="right"/>
            </w:pPr>
            <w:r w:rsidRPr="0065162A">
              <w:rPr>
                <w:rFonts w:ascii="Times New Roman" w:hAnsi="Times New Roman" w:cs="Times New Roman"/>
              </w:rPr>
              <w:t xml:space="preserve">Page </w:t>
            </w:r>
            <w:r w:rsidR="00C7288D" w:rsidRPr="0065162A">
              <w:rPr>
                <w:rFonts w:ascii="Times New Roman" w:hAnsi="Times New Roman" w:cs="Times New Roman"/>
                <w:b/>
                <w:sz w:val="24"/>
                <w:szCs w:val="24"/>
              </w:rPr>
              <w:fldChar w:fldCharType="begin"/>
            </w:r>
            <w:r w:rsidRPr="0065162A">
              <w:rPr>
                <w:rFonts w:ascii="Times New Roman" w:hAnsi="Times New Roman" w:cs="Times New Roman"/>
                <w:b/>
              </w:rPr>
              <w:instrText xml:space="preserve"> PAGE </w:instrText>
            </w:r>
            <w:r w:rsidR="00C7288D" w:rsidRPr="0065162A">
              <w:rPr>
                <w:rFonts w:ascii="Times New Roman" w:hAnsi="Times New Roman" w:cs="Times New Roman"/>
                <w:b/>
                <w:sz w:val="24"/>
                <w:szCs w:val="24"/>
              </w:rPr>
              <w:fldChar w:fldCharType="separate"/>
            </w:r>
            <w:r w:rsidR="00AA5DD0">
              <w:rPr>
                <w:rFonts w:ascii="Times New Roman" w:hAnsi="Times New Roman" w:cs="Times New Roman"/>
                <w:b/>
                <w:noProof/>
              </w:rPr>
              <w:t>8</w:t>
            </w:r>
            <w:r w:rsidR="00C7288D" w:rsidRPr="0065162A">
              <w:rPr>
                <w:rFonts w:ascii="Times New Roman" w:hAnsi="Times New Roman" w:cs="Times New Roman"/>
                <w:b/>
                <w:sz w:val="24"/>
                <w:szCs w:val="24"/>
              </w:rPr>
              <w:fldChar w:fldCharType="end"/>
            </w:r>
            <w:r w:rsidRPr="0065162A">
              <w:rPr>
                <w:rFonts w:ascii="Times New Roman" w:hAnsi="Times New Roman" w:cs="Times New Roman"/>
              </w:rPr>
              <w:t xml:space="preserve"> of </w:t>
            </w:r>
            <w:r w:rsidR="00C7288D" w:rsidRPr="0065162A">
              <w:rPr>
                <w:rFonts w:ascii="Times New Roman" w:hAnsi="Times New Roman" w:cs="Times New Roman"/>
                <w:b/>
                <w:sz w:val="24"/>
                <w:szCs w:val="24"/>
              </w:rPr>
              <w:fldChar w:fldCharType="begin"/>
            </w:r>
            <w:r w:rsidRPr="0065162A">
              <w:rPr>
                <w:rFonts w:ascii="Times New Roman" w:hAnsi="Times New Roman" w:cs="Times New Roman"/>
                <w:b/>
              </w:rPr>
              <w:instrText xml:space="preserve"> NUMPAGES  </w:instrText>
            </w:r>
            <w:r w:rsidR="00C7288D" w:rsidRPr="0065162A">
              <w:rPr>
                <w:rFonts w:ascii="Times New Roman" w:hAnsi="Times New Roman" w:cs="Times New Roman"/>
                <w:b/>
                <w:sz w:val="24"/>
                <w:szCs w:val="24"/>
              </w:rPr>
              <w:fldChar w:fldCharType="separate"/>
            </w:r>
            <w:r w:rsidR="00AA5DD0">
              <w:rPr>
                <w:rFonts w:ascii="Times New Roman" w:hAnsi="Times New Roman" w:cs="Times New Roman"/>
                <w:b/>
                <w:noProof/>
              </w:rPr>
              <w:t>12</w:t>
            </w:r>
            <w:r w:rsidR="00C7288D" w:rsidRPr="0065162A">
              <w:rPr>
                <w:rFonts w:ascii="Times New Roman" w:hAnsi="Times New Roman" w:cs="Times New Roman"/>
                <w:b/>
                <w:sz w:val="24"/>
                <w:szCs w:val="24"/>
              </w:rPr>
              <w:fldChar w:fldCharType="end"/>
            </w:r>
          </w:p>
        </w:sdtContent>
      </w:sdt>
    </w:sdtContent>
  </w:sdt>
  <w:p w:rsidR="0065162A" w:rsidRDefault="006516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974" w:rsidRDefault="00550974" w:rsidP="00C7288D">
      <w:pPr>
        <w:spacing w:after="0" w:line="240" w:lineRule="auto"/>
      </w:pPr>
      <w:r>
        <w:separator/>
      </w:r>
    </w:p>
  </w:footnote>
  <w:footnote w:type="continuationSeparator" w:id="0">
    <w:p w:rsidR="00550974" w:rsidRDefault="00550974" w:rsidP="00C728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C568E"/>
    <w:multiLevelType w:val="hybridMultilevel"/>
    <w:tmpl w:val="B64ACA7A"/>
    <w:lvl w:ilvl="0" w:tplc="24CE6C40">
      <w:start w:val="1"/>
      <w:numFmt w:val="bullet"/>
      <w:lvlText w:val=""/>
      <w:lvlJc w:val="left"/>
      <w:pPr>
        <w:ind w:left="720" w:hanging="360"/>
      </w:pPr>
      <w:rPr>
        <w:rFonts w:ascii="Symbol" w:hAnsi="Symbol" w:hint="default"/>
      </w:rPr>
    </w:lvl>
    <w:lvl w:ilvl="1" w:tplc="30AC8D64" w:tentative="1">
      <w:start w:val="1"/>
      <w:numFmt w:val="bullet"/>
      <w:lvlText w:val="o"/>
      <w:lvlJc w:val="left"/>
      <w:pPr>
        <w:ind w:left="1440" w:hanging="360"/>
      </w:pPr>
      <w:rPr>
        <w:rFonts w:ascii="Courier New" w:hAnsi="Courier New" w:cs="Courier New" w:hint="default"/>
      </w:rPr>
    </w:lvl>
    <w:lvl w:ilvl="2" w:tplc="B392772E" w:tentative="1">
      <w:start w:val="1"/>
      <w:numFmt w:val="bullet"/>
      <w:lvlText w:val=""/>
      <w:lvlJc w:val="left"/>
      <w:pPr>
        <w:ind w:left="2160" w:hanging="360"/>
      </w:pPr>
      <w:rPr>
        <w:rFonts w:ascii="Wingdings" w:hAnsi="Wingdings" w:hint="default"/>
      </w:rPr>
    </w:lvl>
    <w:lvl w:ilvl="3" w:tplc="7DA22CCA" w:tentative="1">
      <w:start w:val="1"/>
      <w:numFmt w:val="bullet"/>
      <w:lvlText w:val=""/>
      <w:lvlJc w:val="left"/>
      <w:pPr>
        <w:ind w:left="2880" w:hanging="360"/>
      </w:pPr>
      <w:rPr>
        <w:rFonts w:ascii="Symbol" w:hAnsi="Symbol" w:hint="default"/>
      </w:rPr>
    </w:lvl>
    <w:lvl w:ilvl="4" w:tplc="CD7EED32" w:tentative="1">
      <w:start w:val="1"/>
      <w:numFmt w:val="bullet"/>
      <w:lvlText w:val="o"/>
      <w:lvlJc w:val="left"/>
      <w:pPr>
        <w:ind w:left="3600" w:hanging="360"/>
      </w:pPr>
      <w:rPr>
        <w:rFonts w:ascii="Courier New" w:hAnsi="Courier New" w:cs="Courier New" w:hint="default"/>
      </w:rPr>
    </w:lvl>
    <w:lvl w:ilvl="5" w:tplc="31448C26" w:tentative="1">
      <w:start w:val="1"/>
      <w:numFmt w:val="bullet"/>
      <w:lvlText w:val=""/>
      <w:lvlJc w:val="left"/>
      <w:pPr>
        <w:ind w:left="4320" w:hanging="360"/>
      </w:pPr>
      <w:rPr>
        <w:rFonts w:ascii="Wingdings" w:hAnsi="Wingdings" w:hint="default"/>
      </w:rPr>
    </w:lvl>
    <w:lvl w:ilvl="6" w:tplc="07DABB42" w:tentative="1">
      <w:start w:val="1"/>
      <w:numFmt w:val="bullet"/>
      <w:lvlText w:val=""/>
      <w:lvlJc w:val="left"/>
      <w:pPr>
        <w:ind w:left="5040" w:hanging="360"/>
      </w:pPr>
      <w:rPr>
        <w:rFonts w:ascii="Symbol" w:hAnsi="Symbol" w:hint="default"/>
      </w:rPr>
    </w:lvl>
    <w:lvl w:ilvl="7" w:tplc="5448AD68" w:tentative="1">
      <w:start w:val="1"/>
      <w:numFmt w:val="bullet"/>
      <w:lvlText w:val="o"/>
      <w:lvlJc w:val="left"/>
      <w:pPr>
        <w:ind w:left="5760" w:hanging="360"/>
      </w:pPr>
      <w:rPr>
        <w:rFonts w:ascii="Courier New" w:hAnsi="Courier New" w:cs="Courier New" w:hint="default"/>
      </w:rPr>
    </w:lvl>
    <w:lvl w:ilvl="8" w:tplc="FBA81F8E" w:tentative="1">
      <w:start w:val="1"/>
      <w:numFmt w:val="bullet"/>
      <w:lvlText w:val=""/>
      <w:lvlJc w:val="left"/>
      <w:pPr>
        <w:ind w:left="6480" w:hanging="360"/>
      </w:pPr>
      <w:rPr>
        <w:rFonts w:ascii="Wingdings" w:hAnsi="Wingdings" w:hint="default"/>
      </w:rPr>
    </w:lvl>
  </w:abstractNum>
  <w:abstractNum w:abstractNumId="1">
    <w:nsid w:val="224440DD"/>
    <w:multiLevelType w:val="hybridMultilevel"/>
    <w:tmpl w:val="350EC6CE"/>
    <w:lvl w:ilvl="0" w:tplc="B3EE6216">
      <w:start w:val="1"/>
      <w:numFmt w:val="bullet"/>
      <w:lvlText w:val=""/>
      <w:lvlJc w:val="left"/>
      <w:pPr>
        <w:ind w:left="720" w:hanging="360"/>
      </w:pPr>
      <w:rPr>
        <w:rFonts w:ascii="Symbol" w:hAnsi="Symbol" w:hint="default"/>
      </w:rPr>
    </w:lvl>
    <w:lvl w:ilvl="1" w:tplc="82742A84" w:tentative="1">
      <w:start w:val="1"/>
      <w:numFmt w:val="bullet"/>
      <w:lvlText w:val="o"/>
      <w:lvlJc w:val="left"/>
      <w:pPr>
        <w:ind w:left="1440" w:hanging="360"/>
      </w:pPr>
      <w:rPr>
        <w:rFonts w:ascii="Courier New" w:hAnsi="Courier New" w:cs="Courier New" w:hint="default"/>
      </w:rPr>
    </w:lvl>
    <w:lvl w:ilvl="2" w:tplc="5DB20F7E" w:tentative="1">
      <w:start w:val="1"/>
      <w:numFmt w:val="bullet"/>
      <w:lvlText w:val=""/>
      <w:lvlJc w:val="left"/>
      <w:pPr>
        <w:ind w:left="2160" w:hanging="360"/>
      </w:pPr>
      <w:rPr>
        <w:rFonts w:ascii="Wingdings" w:hAnsi="Wingdings" w:hint="default"/>
      </w:rPr>
    </w:lvl>
    <w:lvl w:ilvl="3" w:tplc="ACDE74C8" w:tentative="1">
      <w:start w:val="1"/>
      <w:numFmt w:val="bullet"/>
      <w:lvlText w:val=""/>
      <w:lvlJc w:val="left"/>
      <w:pPr>
        <w:ind w:left="2880" w:hanging="360"/>
      </w:pPr>
      <w:rPr>
        <w:rFonts w:ascii="Symbol" w:hAnsi="Symbol" w:hint="default"/>
      </w:rPr>
    </w:lvl>
    <w:lvl w:ilvl="4" w:tplc="B080D112" w:tentative="1">
      <w:start w:val="1"/>
      <w:numFmt w:val="bullet"/>
      <w:lvlText w:val="o"/>
      <w:lvlJc w:val="left"/>
      <w:pPr>
        <w:ind w:left="3600" w:hanging="360"/>
      </w:pPr>
      <w:rPr>
        <w:rFonts w:ascii="Courier New" w:hAnsi="Courier New" w:cs="Courier New" w:hint="default"/>
      </w:rPr>
    </w:lvl>
    <w:lvl w:ilvl="5" w:tplc="50008D48" w:tentative="1">
      <w:start w:val="1"/>
      <w:numFmt w:val="bullet"/>
      <w:lvlText w:val=""/>
      <w:lvlJc w:val="left"/>
      <w:pPr>
        <w:ind w:left="4320" w:hanging="360"/>
      </w:pPr>
      <w:rPr>
        <w:rFonts w:ascii="Wingdings" w:hAnsi="Wingdings" w:hint="default"/>
      </w:rPr>
    </w:lvl>
    <w:lvl w:ilvl="6" w:tplc="971229FC" w:tentative="1">
      <w:start w:val="1"/>
      <w:numFmt w:val="bullet"/>
      <w:lvlText w:val=""/>
      <w:lvlJc w:val="left"/>
      <w:pPr>
        <w:ind w:left="5040" w:hanging="360"/>
      </w:pPr>
      <w:rPr>
        <w:rFonts w:ascii="Symbol" w:hAnsi="Symbol" w:hint="default"/>
      </w:rPr>
    </w:lvl>
    <w:lvl w:ilvl="7" w:tplc="2FE0F702" w:tentative="1">
      <w:start w:val="1"/>
      <w:numFmt w:val="bullet"/>
      <w:lvlText w:val="o"/>
      <w:lvlJc w:val="left"/>
      <w:pPr>
        <w:ind w:left="5760" w:hanging="360"/>
      </w:pPr>
      <w:rPr>
        <w:rFonts w:ascii="Courier New" w:hAnsi="Courier New" w:cs="Courier New" w:hint="default"/>
      </w:rPr>
    </w:lvl>
    <w:lvl w:ilvl="8" w:tplc="8E32B172"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326BC"/>
    <w:rsid w:val="0003179D"/>
    <w:rsid w:val="000363FD"/>
    <w:rsid w:val="00143501"/>
    <w:rsid w:val="00143949"/>
    <w:rsid w:val="00160272"/>
    <w:rsid w:val="00235D11"/>
    <w:rsid w:val="0027550F"/>
    <w:rsid w:val="00290E43"/>
    <w:rsid w:val="002A6595"/>
    <w:rsid w:val="003A6174"/>
    <w:rsid w:val="005326BC"/>
    <w:rsid w:val="00550974"/>
    <w:rsid w:val="005B7C33"/>
    <w:rsid w:val="00621A1C"/>
    <w:rsid w:val="006434F7"/>
    <w:rsid w:val="0065162A"/>
    <w:rsid w:val="006661A7"/>
    <w:rsid w:val="006A29D2"/>
    <w:rsid w:val="006A74FF"/>
    <w:rsid w:val="006D7B57"/>
    <w:rsid w:val="007344A6"/>
    <w:rsid w:val="00735D28"/>
    <w:rsid w:val="007552BB"/>
    <w:rsid w:val="00786DEC"/>
    <w:rsid w:val="007A1408"/>
    <w:rsid w:val="007B26C3"/>
    <w:rsid w:val="008634ED"/>
    <w:rsid w:val="008D122F"/>
    <w:rsid w:val="00902213"/>
    <w:rsid w:val="00961F8D"/>
    <w:rsid w:val="009C7054"/>
    <w:rsid w:val="00A26D50"/>
    <w:rsid w:val="00AA5DD0"/>
    <w:rsid w:val="00B30566"/>
    <w:rsid w:val="00BD5280"/>
    <w:rsid w:val="00C075F7"/>
    <w:rsid w:val="00C7288D"/>
    <w:rsid w:val="00CC2F2B"/>
    <w:rsid w:val="00CD4747"/>
    <w:rsid w:val="00F7425F"/>
    <w:rsid w:val="00FE0C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B57"/>
  </w:style>
  <w:style w:type="paragraph" w:styleId="Heading1">
    <w:name w:val="heading 1"/>
    <w:basedOn w:val="Normal"/>
    <w:next w:val="Normal"/>
    <w:link w:val="Heading1Char"/>
    <w:autoRedefine/>
    <w:uiPriority w:val="9"/>
    <w:qFormat/>
    <w:rsid w:val="00FE0CE6"/>
    <w:pPr>
      <w:keepNext/>
      <w:keepLines/>
      <w:spacing w:before="480" w:after="0"/>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autoRedefine/>
    <w:uiPriority w:val="9"/>
    <w:unhideWhenUsed/>
    <w:qFormat/>
    <w:rsid w:val="00FE0CE6"/>
    <w:pPr>
      <w:keepNext/>
      <w:keepLines/>
      <w:spacing w:before="200" w:after="0"/>
      <w:outlineLvl w:val="1"/>
    </w:pPr>
    <w:rPr>
      <w:rFonts w:ascii="Times New Roman" w:eastAsiaTheme="majorEastAsia" w:hAnsi="Times New Roman"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0CE6"/>
    <w:rPr>
      <w:rFonts w:ascii="Times New Roman" w:eastAsiaTheme="majorEastAsia" w:hAnsi="Times New Roman" w:cstheme="majorBidi"/>
      <w:b/>
      <w:bCs/>
      <w:color w:val="000000" w:themeColor="text1"/>
      <w:sz w:val="28"/>
      <w:szCs w:val="28"/>
    </w:rPr>
  </w:style>
  <w:style w:type="paragraph" w:styleId="ListParagraph">
    <w:name w:val="List Paragraph"/>
    <w:basedOn w:val="Normal"/>
    <w:uiPriority w:val="34"/>
    <w:qFormat/>
    <w:rsid w:val="0027550F"/>
    <w:pPr>
      <w:ind w:left="720"/>
      <w:contextualSpacing/>
    </w:pPr>
  </w:style>
  <w:style w:type="paragraph" w:styleId="NormalWeb">
    <w:name w:val="Normal (Web)"/>
    <w:basedOn w:val="Normal"/>
    <w:uiPriority w:val="99"/>
    <w:unhideWhenUsed/>
    <w:rsid w:val="002755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FE0CE6"/>
    <w:rPr>
      <w:rFonts w:ascii="Times New Roman" w:eastAsiaTheme="majorEastAsia" w:hAnsi="Times New Roman" w:cstheme="majorBidi"/>
      <w:b/>
      <w:bCs/>
      <w:color w:val="000000" w:themeColor="text1"/>
      <w:sz w:val="26"/>
      <w:szCs w:val="26"/>
    </w:rPr>
  </w:style>
  <w:style w:type="paragraph" w:styleId="TOCHeading">
    <w:name w:val="TOC Heading"/>
    <w:basedOn w:val="Heading1"/>
    <w:next w:val="Normal"/>
    <w:uiPriority w:val="39"/>
    <w:semiHidden/>
    <w:unhideWhenUsed/>
    <w:qFormat/>
    <w:rsid w:val="007B26C3"/>
    <w:pPr>
      <w:outlineLvl w:val="9"/>
    </w:pPr>
  </w:style>
  <w:style w:type="paragraph" w:styleId="TOC1">
    <w:name w:val="toc 1"/>
    <w:basedOn w:val="Normal"/>
    <w:next w:val="Normal"/>
    <w:autoRedefine/>
    <w:uiPriority w:val="39"/>
    <w:unhideWhenUsed/>
    <w:rsid w:val="007B26C3"/>
    <w:pPr>
      <w:spacing w:after="100"/>
    </w:pPr>
  </w:style>
  <w:style w:type="paragraph" w:styleId="TOC2">
    <w:name w:val="toc 2"/>
    <w:basedOn w:val="Normal"/>
    <w:next w:val="Normal"/>
    <w:autoRedefine/>
    <w:uiPriority w:val="39"/>
    <w:unhideWhenUsed/>
    <w:rsid w:val="007B26C3"/>
    <w:pPr>
      <w:spacing w:after="100"/>
      <w:ind w:left="220"/>
    </w:pPr>
  </w:style>
  <w:style w:type="character" w:styleId="Hyperlink">
    <w:name w:val="Hyperlink"/>
    <w:basedOn w:val="DefaultParagraphFont"/>
    <w:uiPriority w:val="99"/>
    <w:unhideWhenUsed/>
    <w:rsid w:val="007B26C3"/>
    <w:rPr>
      <w:color w:val="0000FF" w:themeColor="hyperlink"/>
      <w:u w:val="single"/>
    </w:rPr>
  </w:style>
  <w:style w:type="paragraph" w:styleId="BalloonText">
    <w:name w:val="Balloon Text"/>
    <w:basedOn w:val="Normal"/>
    <w:link w:val="BalloonTextChar"/>
    <w:uiPriority w:val="99"/>
    <w:semiHidden/>
    <w:unhideWhenUsed/>
    <w:rsid w:val="007B2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6C3"/>
    <w:rPr>
      <w:rFonts w:ascii="Tahoma" w:hAnsi="Tahoma" w:cs="Tahoma"/>
      <w:sz w:val="16"/>
      <w:szCs w:val="16"/>
    </w:rPr>
  </w:style>
  <w:style w:type="paragraph" w:styleId="Header">
    <w:name w:val="header"/>
    <w:basedOn w:val="Normal"/>
    <w:link w:val="HeaderChar"/>
    <w:uiPriority w:val="99"/>
    <w:semiHidden/>
    <w:unhideWhenUsed/>
    <w:rsid w:val="0065162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5162A"/>
  </w:style>
  <w:style w:type="paragraph" w:styleId="Footer">
    <w:name w:val="footer"/>
    <w:basedOn w:val="Normal"/>
    <w:link w:val="FooterChar"/>
    <w:uiPriority w:val="99"/>
    <w:unhideWhenUsed/>
    <w:rsid w:val="006516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16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92D1C3-93EE-4A34-B86E-B96DC5872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2676</Words>
  <Characters>15257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jyoti</cp:lastModifiedBy>
  <cp:revision>35</cp:revision>
  <dcterms:created xsi:type="dcterms:W3CDTF">2018-07-06T09:45:00Z</dcterms:created>
  <dcterms:modified xsi:type="dcterms:W3CDTF">2018-07-12T18:40:00Z</dcterms:modified>
</cp:coreProperties>
</file>