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32E1841" w14:textId="77777777" w:rsidR="008360BE" w:rsidRDefault="008360BE"/>
    <w:p w14:paraId="55158714" w14:textId="77777777" w:rsidR="0089434A" w:rsidRDefault="0089434A">
      <w:r>
        <w:rPr>
          <w:noProof/>
        </w:rPr>
        <w:drawing>
          <wp:inline distT="0" distB="0" distL="0" distR="0" wp14:anchorId="3B610076" wp14:editId="135B815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BE9CD" w14:textId="77777777" w:rsidR="0089434A" w:rsidRDefault="0089434A"/>
    <w:p w14:paraId="367527A7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1F5055C9" w14:textId="77777777" w:rsidTr="00D206AB">
        <w:trPr>
          <w:cantSplit/>
          <w:trHeight w:val="469"/>
        </w:trPr>
        <w:tc>
          <w:tcPr>
            <w:tcW w:w="4908" w:type="dxa"/>
          </w:tcPr>
          <w:p w14:paraId="477F04C3" w14:textId="77777777" w:rsidR="00405A9E" w:rsidRPr="00A662B9" w:rsidRDefault="00405A9E" w:rsidP="0062403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6EE69789" w14:textId="77777777" w:rsidR="000E5EE2" w:rsidRPr="00CB4484" w:rsidRDefault="00405A9E" w:rsidP="0062403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291BF8AB" w14:textId="77777777" w:rsidTr="00D206AB">
        <w:trPr>
          <w:trHeight w:val="542"/>
        </w:trPr>
        <w:tc>
          <w:tcPr>
            <w:tcW w:w="4908" w:type="dxa"/>
          </w:tcPr>
          <w:p w14:paraId="67F7D2F7" w14:textId="79E12361" w:rsidR="000E5EE2" w:rsidRPr="00624034" w:rsidRDefault="000E5EE2" w:rsidP="009E3B3F">
            <w:pPr>
              <w:pStyle w:val="Trinity"/>
              <w:ind w:left="5760" w:hanging="5760"/>
            </w:pPr>
            <w:r w:rsidRPr="00624034">
              <w:t xml:space="preserve">LEVEL </w:t>
            </w:r>
            <w:r w:rsidR="009E3B3F">
              <w:t>6</w:t>
            </w:r>
          </w:p>
        </w:tc>
        <w:tc>
          <w:tcPr>
            <w:tcW w:w="4259" w:type="dxa"/>
          </w:tcPr>
          <w:p w14:paraId="29652A7E" w14:textId="79EE6D5B" w:rsidR="000E5EE2" w:rsidRPr="00624034" w:rsidRDefault="000E5EE2" w:rsidP="009E3B3F">
            <w:pPr>
              <w:pStyle w:val="Trinity"/>
              <w:ind w:left="5760" w:hanging="5760"/>
              <w:jc w:val="right"/>
            </w:pPr>
            <w:r w:rsidRPr="00624034">
              <w:t xml:space="preserve">LEFEL </w:t>
            </w:r>
            <w:r w:rsidR="009E3B3F">
              <w:t>6</w:t>
            </w:r>
          </w:p>
        </w:tc>
      </w:tr>
      <w:tr w:rsidR="000E5EE2" w:rsidRPr="007E3A8E" w14:paraId="0C962A4A" w14:textId="77777777" w:rsidTr="00D206AB">
        <w:trPr>
          <w:trHeight w:val="302"/>
        </w:trPr>
        <w:tc>
          <w:tcPr>
            <w:tcW w:w="4908" w:type="dxa"/>
          </w:tcPr>
          <w:p w14:paraId="311F8A3E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2207495D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624034" w:rsidRPr="00624034" w14:paraId="10D5D263" w14:textId="77777777" w:rsidTr="00D206AB">
        <w:trPr>
          <w:trHeight w:val="863"/>
        </w:trPr>
        <w:tc>
          <w:tcPr>
            <w:tcW w:w="4908" w:type="dxa"/>
          </w:tcPr>
          <w:p w14:paraId="77E10084" w14:textId="12672F2F" w:rsidR="000E5EE2" w:rsidRPr="00931114" w:rsidRDefault="009E3B3F" w:rsidP="0031722F">
            <w:pPr>
              <w:pStyle w:val="Month"/>
              <w:jc w:val="both"/>
              <w:rPr>
                <w:color w:val="FF0000"/>
              </w:rPr>
            </w:pPr>
            <w:r>
              <w:t>jUNE</w:t>
            </w:r>
            <w:r w:rsidR="000E5EE2" w:rsidRPr="00624034">
              <w:t xml:space="preserve"> </w:t>
            </w:r>
            <w:r w:rsidR="00E9772F" w:rsidRPr="00624034">
              <w:t>201</w:t>
            </w:r>
            <w:r w:rsidR="0031722F">
              <w:t>9</w:t>
            </w:r>
            <w:r w:rsidR="00E9772F" w:rsidRPr="00624034">
              <w:t xml:space="preserve"> </w:t>
            </w:r>
          </w:p>
        </w:tc>
        <w:tc>
          <w:tcPr>
            <w:tcW w:w="4259" w:type="dxa"/>
          </w:tcPr>
          <w:p w14:paraId="0DDDCB88" w14:textId="130D6AD1" w:rsidR="000E5EE2" w:rsidRPr="00624034" w:rsidRDefault="009E3B3F" w:rsidP="0031722F">
            <w:pPr>
              <w:pStyle w:val="Month"/>
              <w:jc w:val="right"/>
            </w:pPr>
            <w:r>
              <w:t>MEHEFIN</w:t>
            </w:r>
            <w:r w:rsidR="004A39CF" w:rsidRPr="00624034">
              <w:t xml:space="preserve"> </w:t>
            </w:r>
            <w:r w:rsidR="000E5EE2" w:rsidRPr="00624034">
              <w:t>201</w:t>
            </w:r>
            <w:r w:rsidR="0031722F">
              <w:t>9</w:t>
            </w:r>
          </w:p>
        </w:tc>
      </w:tr>
    </w:tbl>
    <w:p w14:paraId="75F4D95B" w14:textId="77777777" w:rsidR="00C266FC" w:rsidRPr="007E3A8E" w:rsidRDefault="00C266FC" w:rsidP="00D36E75">
      <w:pPr>
        <w:pStyle w:val="Modcode"/>
      </w:pPr>
    </w:p>
    <w:p w14:paraId="4D437D81" w14:textId="00963AFA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9E3B3F">
        <w:t>m6</w:t>
      </w:r>
      <w:r w:rsidR="00624034" w:rsidRPr="00624034">
        <w:t>x00</w:t>
      </w:r>
      <w:r w:rsidR="009E3B3F">
        <w:t>414</w:t>
      </w:r>
    </w:p>
    <w:p w14:paraId="3132AB09" w14:textId="4A292C6A" w:rsidR="00D36E75" w:rsidRPr="00624034" w:rsidRDefault="009E3B3F" w:rsidP="00D36E75">
      <w:pPr>
        <w:pStyle w:val="Modname"/>
      </w:pPr>
      <w:r>
        <w:t>ADVANCED PROCESSES AND MATERIALS</w:t>
      </w:r>
      <w:r w:rsidR="00480FA6">
        <w:t xml:space="preserve"> </w:t>
      </w:r>
    </w:p>
    <w:p w14:paraId="7FD844B1" w14:textId="77777777" w:rsidR="00F80AF3" w:rsidRDefault="00F80AF3">
      <w:pPr>
        <w:pStyle w:val="Time"/>
      </w:pPr>
    </w:p>
    <w:p w14:paraId="26D044FF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E1542" w:rsidRPr="004E1542">
        <w:t>2 HOURS</w:t>
      </w:r>
    </w:p>
    <w:p w14:paraId="1EF3A682" w14:textId="77777777" w:rsidR="00DC3A55" w:rsidRDefault="00DC3A55">
      <w:pPr>
        <w:pStyle w:val="Answer"/>
      </w:pPr>
      <w:r>
        <w:t xml:space="preserve">answer </w:t>
      </w:r>
      <w:r w:rsidRPr="004E1542">
        <w:rPr>
          <w:u w:val="single"/>
        </w:rPr>
        <w:t>all</w:t>
      </w:r>
      <w:r>
        <w:t xml:space="preserve"> questions</w:t>
      </w:r>
    </w:p>
    <w:p w14:paraId="044781BA" w14:textId="7C83D78F" w:rsidR="00DC3A55" w:rsidRDefault="00526CD4">
      <w:pPr>
        <w:pStyle w:val="Answer"/>
      </w:pPr>
      <w:r>
        <w:t xml:space="preserve">  </w:t>
      </w:r>
      <w:r w:rsidR="00BD7114">
        <w:t xml:space="preserve">bn </w:t>
      </w:r>
    </w:p>
    <w:p w14:paraId="46486E66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885D70">
        <w:rPr>
          <w:i/>
        </w:rPr>
        <w:t>calculator</w:t>
      </w:r>
    </w:p>
    <w:p w14:paraId="63C010E0" w14:textId="77777777" w:rsidR="004A425E" w:rsidRPr="004C051D" w:rsidRDefault="004A425E">
      <w:pPr>
        <w:pStyle w:val="BodyText"/>
        <w:rPr>
          <w:i/>
          <w:lang w:val="fr-FR"/>
        </w:rPr>
      </w:pPr>
      <w:r w:rsidRPr="004C051D">
        <w:rPr>
          <w:i/>
          <w:lang w:val="fr-FR"/>
        </w:rPr>
        <w:t xml:space="preserve">Adnoddau neu ddefnyddiau sydd eu hangen - </w:t>
      </w:r>
      <w:r w:rsidR="00885D70" w:rsidRPr="00087C85">
        <w:rPr>
          <w:i/>
          <w:color w:val="222222"/>
          <w:lang w:val="cy-GB"/>
        </w:rPr>
        <w:t>cyfrifiannell</w:t>
      </w:r>
    </w:p>
    <w:p w14:paraId="5A5448B3" w14:textId="2BC10593" w:rsidR="005672D9" w:rsidRPr="004C051D" w:rsidRDefault="005672D9" w:rsidP="00267C96">
      <w:pPr>
        <w:pStyle w:val="BodyText"/>
        <w:ind w:left="720"/>
        <w:jc w:val="center"/>
        <w:rPr>
          <w:sz w:val="28"/>
          <w:lang w:val="fr-FR"/>
        </w:rPr>
      </w:pPr>
    </w:p>
    <w:p w14:paraId="6E75E75F" w14:textId="77777777" w:rsidR="00D31A6E" w:rsidRPr="004C051D" w:rsidRDefault="00D31A6E" w:rsidP="005672D9">
      <w:pPr>
        <w:pStyle w:val="BodyText"/>
        <w:ind w:left="720"/>
        <w:rPr>
          <w:sz w:val="28"/>
          <w:lang w:val="fr-FR"/>
        </w:rPr>
      </w:pPr>
    </w:p>
    <w:p w14:paraId="6C5BE29E" w14:textId="77777777" w:rsidR="00BE021A" w:rsidRDefault="00BE021A" w:rsidP="0063282B">
      <w:pPr>
        <w:rPr>
          <w:b/>
          <w:lang w:val="fr-FR"/>
        </w:rPr>
      </w:pPr>
      <w:r>
        <w:rPr>
          <w:b/>
          <w:lang w:val="fr-FR"/>
        </w:rPr>
        <w:t>EQUATIONS</w:t>
      </w:r>
    </w:p>
    <w:p w14:paraId="6F968289" w14:textId="77777777" w:rsidR="00BE021A" w:rsidRDefault="00BE021A" w:rsidP="0063282B">
      <w:pPr>
        <w:rPr>
          <w:b/>
          <w:lang w:val="fr-FR"/>
        </w:rPr>
      </w:pPr>
    </w:p>
    <w:p w14:paraId="34181DED" w14:textId="77777777" w:rsidR="00D80356" w:rsidRDefault="00164340" w:rsidP="0063282B">
      <w:pPr>
        <w:rPr>
          <w:lang w:val="fr-FR"/>
        </w:rPr>
      </w:pPr>
      <m:oMath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μ</m:t>
            </m:r>
          </m:e>
          <m:sub>
            <m:r>
              <w:rPr>
                <w:rFonts w:ascii="Cambria Math" w:hAnsi="Cambria Math"/>
                <w:lang w:val="fr-FR"/>
              </w:rPr>
              <m:t>E</m:t>
            </m:r>
          </m:sub>
        </m:sSub>
        <m:r>
          <w:rPr>
            <w:rFonts w:ascii="Cambria Math" w:hAnsi="Cambria Math"/>
            <w:lang w:val="fr-FR"/>
          </w:rPr>
          <m:t>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lang w:val="fr-FR"/>
                  </w:rPr>
                </m:ctrlPr>
              </m:sSubPr>
              <m:e>
                <m:r>
                  <w:rPr>
                    <w:rFonts w:ascii="Cambria Math" w:hAnsi="Cambria Math"/>
                    <w:lang w:val="fr-FR"/>
                  </w:rPr>
                  <m:t>v</m:t>
                </m:r>
              </m:e>
              <m:sub>
                <m:r>
                  <w:rPr>
                    <w:rFonts w:ascii="Cambria Math" w:hAnsi="Cambria Math"/>
                    <w:lang w:val="fr-FR"/>
                  </w:rPr>
                  <m:t>d</m:t>
                </m:r>
              </m:sub>
            </m:sSub>
          </m:num>
          <m:den>
            <m:r>
              <w:rPr>
                <w:rFonts w:ascii="Cambria Math" w:hAnsi="Cambria Math"/>
                <w:lang w:val="fr-FR"/>
              </w:rPr>
              <m:t>E</m:t>
            </m:r>
          </m:den>
        </m:f>
      </m:oMath>
      <w:r w:rsidR="00BE021A">
        <w:rPr>
          <w:lang w:val="fr-FR"/>
        </w:rPr>
        <w:t>,</w:t>
      </w:r>
      <w:r w:rsidR="00BE021A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σ=n</m:t>
        </m:r>
        <m:d>
          <m:dPr>
            <m:begChr m:val="|"/>
            <m:endChr m:val="|"/>
            <m:ctrlPr>
              <w:rPr>
                <w:rFonts w:ascii="Cambria Math" w:hAnsi="Cambria Math"/>
                <w:i/>
                <w:lang w:val="fr-FR"/>
              </w:rPr>
            </m:ctrlPr>
          </m:dPr>
          <m:e>
            <m:r>
              <w:rPr>
                <w:rFonts w:ascii="Cambria Math" w:hAnsi="Cambria Math"/>
                <w:lang w:val="fr-FR"/>
              </w:rPr>
              <m:t>e</m:t>
            </m:r>
          </m:e>
        </m:d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μ</m:t>
            </m:r>
          </m:e>
          <m:sub>
            <m:r>
              <w:rPr>
                <w:rFonts w:ascii="Cambria Math" w:hAnsi="Cambria Math"/>
                <w:lang w:val="fr-FR"/>
              </w:rPr>
              <m:t>e</m:t>
            </m:r>
          </m:sub>
        </m:sSub>
      </m:oMath>
      <w:r w:rsidR="009F2BBF">
        <w:rPr>
          <w:lang w:val="fr-FR"/>
        </w:rPr>
        <w:t>,</w:t>
      </w:r>
      <w:r w:rsidR="009F2BBF">
        <w:rPr>
          <w:lang w:val="fr-FR"/>
        </w:rPr>
        <w:tab/>
      </w:r>
      <m:oMath>
        <m:r>
          <w:rPr>
            <w:rFonts w:ascii="Cambria Math" w:hAnsi="Cambria Math"/>
            <w:sz w:val="28"/>
          </w:rPr>
          <m:t>n=</m:t>
        </m:r>
        <m:f>
          <m:fPr>
            <m:ctrlPr>
              <w:rPr>
                <w:rFonts w:ascii="Cambria Math" w:hAnsi="Cambria Math"/>
                <w:i/>
                <w:sz w:val="28"/>
              </w:rPr>
            </m:ctrlPr>
          </m:fPr>
          <m:num>
            <m:r>
              <w:rPr>
                <w:rFonts w:ascii="Cambria Math" w:hAnsi="Cambria Math"/>
                <w:sz w:val="28"/>
              </w:rPr>
              <m:t>σ-p</m:t>
            </m:r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</w:rPr>
                  <m:t>e</m:t>
                </m:r>
              </m:e>
            </m:d>
            <m:sSub>
              <m:sSubPr>
                <m:ctrlPr>
                  <w:rPr>
                    <w:rFonts w:ascii="Cambria Math" w:hAnsi="Cambria Math"/>
                    <w:i/>
                    <w:sz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</w:rPr>
                  <m:t>μ</m:t>
                </m:r>
              </m:e>
              <m:sub>
                <m:r>
                  <w:rPr>
                    <w:rFonts w:ascii="Cambria Math" w:hAnsi="Cambria Math"/>
                    <w:sz w:val="28"/>
                  </w:rPr>
                  <m:t>e</m:t>
                </m:r>
              </m:sub>
            </m:sSub>
          </m:num>
          <m:den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</w:rPr>
                  <m:t>e</m:t>
                </m:r>
              </m:e>
            </m:d>
            <m:sSub>
              <m:sSubPr>
                <m:ctrlPr>
                  <w:rPr>
                    <w:rFonts w:ascii="Cambria Math" w:hAnsi="Cambria Math"/>
                    <w:i/>
                    <w:sz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</w:rPr>
                  <m:t>μ</m:t>
                </m:r>
              </m:e>
              <m:sub>
                <m:r>
                  <w:rPr>
                    <w:rFonts w:ascii="Cambria Math" w:hAnsi="Cambria Math"/>
                    <w:sz w:val="28"/>
                  </w:rPr>
                  <m:t>e</m:t>
                </m:r>
              </m:sub>
            </m:sSub>
          </m:den>
        </m:f>
      </m:oMath>
      <w:r w:rsidR="00D80356">
        <w:rPr>
          <w:sz w:val="28"/>
        </w:rPr>
        <w:t>,</w:t>
      </w:r>
      <w:r w:rsidR="00D80356">
        <w:rPr>
          <w:sz w:val="28"/>
        </w:rPr>
        <w:tab/>
      </w:r>
      <w:r w:rsidR="00BE021A">
        <w:rPr>
          <w:lang w:val="fr-FR"/>
        </w:rPr>
        <w:t xml:space="preserve"> </w:t>
      </w:r>
      <m:oMath>
        <m:r>
          <w:rPr>
            <w:rFonts w:ascii="Cambria Math" w:hAnsi="Cambria Math"/>
            <w:lang w:val="fr-FR"/>
          </w:rPr>
          <m:t>E=hf=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r>
              <w:rPr>
                <w:rFonts w:ascii="Cambria Math" w:hAnsi="Cambria Math"/>
                <w:lang w:val="fr-FR"/>
              </w:rPr>
              <m:t>hc</m:t>
            </m:r>
          </m:num>
          <m:den>
            <m:r>
              <w:rPr>
                <w:rFonts w:ascii="Cambria Math" w:hAnsi="Cambria Math"/>
                <w:lang w:val="fr-FR"/>
              </w:rPr>
              <m:t>λ</m:t>
            </m:r>
          </m:den>
        </m:f>
      </m:oMath>
    </w:p>
    <w:p w14:paraId="189B98CB" w14:textId="77777777" w:rsidR="00D80356" w:rsidRDefault="00D80356" w:rsidP="0063282B">
      <w:pPr>
        <w:rPr>
          <w:lang w:val="fr-FR"/>
        </w:rPr>
      </w:pPr>
    </w:p>
    <w:p w14:paraId="15AD4A62" w14:textId="77777777" w:rsidR="00D80356" w:rsidRDefault="00D80356" w:rsidP="0063282B">
      <w:pPr>
        <w:rPr>
          <w:lang w:val="fr-FR"/>
        </w:rPr>
      </w:pPr>
    </w:p>
    <w:p w14:paraId="713EA4FC" w14:textId="4B9B1672" w:rsidR="00141F21" w:rsidRPr="004C051D" w:rsidRDefault="00D80356" w:rsidP="00141F21">
      <w:pPr>
        <w:rPr>
          <w:lang w:val="fr-FR"/>
        </w:rPr>
      </w:pPr>
      <m:oMath>
        <m:r>
          <w:rPr>
            <w:rFonts w:ascii="Cambria Math" w:hAnsi="Cambria Math"/>
            <w:lang w:val="fr-FR"/>
          </w:rPr>
          <m:t>e=1.6×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-19</m:t>
            </m:r>
          </m:sup>
        </m:sSup>
        <m:r>
          <w:rPr>
            <w:rFonts w:ascii="Cambria Math" w:hAnsi="Cambria Math"/>
            <w:lang w:val="fr-FR"/>
          </w:rPr>
          <m:t>C</m:t>
        </m:r>
      </m:oMath>
      <w:r w:rsidR="003E176E">
        <w:rPr>
          <w:lang w:val="fr-FR"/>
        </w:rPr>
        <w:t>,</w:t>
      </w:r>
      <w:r w:rsidR="00141F21">
        <w:rPr>
          <w:lang w:val="fr-FR"/>
        </w:rPr>
        <w:tab/>
      </w:r>
      <w:r w:rsidR="003E176E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h=</m:t>
        </m:r>
        <m:r>
          <w:rPr>
            <w:rFonts w:ascii="Cambria Math" w:hAnsi="Cambria Math"/>
            <w:lang w:val="fr-FR"/>
          </w:rPr>
          <m:t>6.63×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-34</m:t>
            </m:r>
          </m:sup>
        </m:sSup>
        <m:r>
          <w:rPr>
            <w:rFonts w:ascii="Cambria Math" w:hAnsi="Cambria Math"/>
            <w:lang w:val="fr-FR"/>
          </w:rPr>
          <m:t>Js</m:t>
        </m:r>
      </m:oMath>
      <w:r w:rsidR="003E176E">
        <w:rPr>
          <w:lang w:val="fr-FR"/>
        </w:rPr>
        <w:t xml:space="preserve">, </w:t>
      </w:r>
      <w:r w:rsidR="003E176E">
        <w:rPr>
          <w:lang w:val="fr-FR"/>
        </w:rPr>
        <w:tab/>
      </w:r>
      <w:r w:rsidR="00141F21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c=3×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8</m:t>
            </m:r>
          </m:sup>
        </m:sSup>
        <m:r>
          <w:rPr>
            <w:rFonts w:ascii="Cambria Math" w:hAnsi="Cambria Math"/>
            <w:lang w:val="fr-FR"/>
          </w:rPr>
          <m:t>m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s</m:t>
            </m:r>
          </m:e>
          <m:sup>
            <m:r>
              <w:rPr>
                <w:rFonts w:ascii="Cambria Math" w:hAnsi="Cambria Math"/>
                <w:lang w:val="fr-FR"/>
              </w:rPr>
              <m:t>-1</m:t>
            </m:r>
          </m:sup>
        </m:sSup>
      </m:oMath>
      <w:r w:rsidR="00141F21" w:rsidRPr="004C051D">
        <w:rPr>
          <w:lang w:val="fr-FR"/>
        </w:rPr>
        <w:br w:type="page"/>
      </w:r>
    </w:p>
    <w:p w14:paraId="1C12C04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66615E5" w14:textId="77777777" w:rsidR="00F327CC" w:rsidRPr="00CB215A" w:rsidRDefault="00F327CC" w:rsidP="00E05E03"/>
    <w:p w14:paraId="7A469D2A" w14:textId="3BF74CE5" w:rsidR="004E1542" w:rsidRDefault="004E1542" w:rsidP="001764EC">
      <w:pPr>
        <w:ind w:left="720" w:hanging="360"/>
        <w:rPr>
          <w:b/>
        </w:rPr>
      </w:pPr>
      <w:r>
        <w:rPr>
          <w:b/>
        </w:rPr>
        <w:tab/>
      </w:r>
    </w:p>
    <w:p w14:paraId="18F4E4EE" w14:textId="77777777" w:rsidR="009C4C25" w:rsidRDefault="009C4C25" w:rsidP="002764D9">
      <w:pPr>
        <w:spacing w:line="360" w:lineRule="auto"/>
        <w:ind w:left="720" w:hanging="720"/>
      </w:pPr>
    </w:p>
    <w:p w14:paraId="0D4A3EAE" w14:textId="00DC8A9A" w:rsidR="009C4C25" w:rsidRDefault="00CB3E84" w:rsidP="002764D9">
      <w:pPr>
        <w:spacing w:line="360" w:lineRule="auto"/>
        <w:ind w:left="720" w:hanging="720"/>
      </w:pPr>
      <w:r>
        <w:t>1</w:t>
      </w:r>
      <w:r w:rsidR="009C4C25">
        <w:t>.</w:t>
      </w:r>
      <w:r w:rsidR="009C4C25">
        <w:tab/>
        <w:t>Semiconductors have long been established as being suitable for advanced engineering applications.</w:t>
      </w:r>
    </w:p>
    <w:p w14:paraId="35C93A91" w14:textId="052D2082" w:rsidR="009C4C25" w:rsidRDefault="009C4C25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t>a.</w:t>
      </w:r>
      <w:r>
        <w:tab/>
      </w:r>
      <w:r w:rsidRPr="009C4C25">
        <w:rPr>
          <w:szCs w:val="24"/>
        </w:rPr>
        <w:t xml:space="preserve">Define the following terms </w:t>
      </w:r>
      <w:r>
        <w:rPr>
          <w:szCs w:val="24"/>
        </w:rPr>
        <w:t xml:space="preserve">with respect to </w:t>
      </w:r>
      <w:r w:rsidRPr="009C4C25">
        <w:rPr>
          <w:szCs w:val="24"/>
        </w:rPr>
        <w:t>semiconducting materials</w:t>
      </w:r>
      <w:r>
        <w:rPr>
          <w:szCs w:val="24"/>
        </w:rPr>
        <w:t xml:space="preserve"> and provide examples of each</w:t>
      </w:r>
      <w:r w:rsidRPr="009C4C25">
        <w:rPr>
          <w:szCs w:val="24"/>
        </w:rPr>
        <w:t xml:space="preserve">: </w:t>
      </w:r>
    </w:p>
    <w:p w14:paraId="58E3F5B9" w14:textId="6AFF1644" w:rsidR="009C4C25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i)</w:t>
      </w:r>
      <w:r>
        <w:rPr>
          <w:szCs w:val="24"/>
        </w:rPr>
        <w:tab/>
        <w:t>Intrinsic</w:t>
      </w:r>
    </w:p>
    <w:p w14:paraId="1E3C6235" w14:textId="1F6E1835" w:rsidR="009C4C25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ii)</w:t>
      </w:r>
      <w:r>
        <w:rPr>
          <w:szCs w:val="24"/>
        </w:rPr>
        <w:tab/>
        <w:t>Extrinsic</w:t>
      </w:r>
    </w:p>
    <w:p w14:paraId="0E3AAE20" w14:textId="77777777" w:rsidR="009C4C25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iii)</w:t>
      </w:r>
      <w:r>
        <w:rPr>
          <w:szCs w:val="24"/>
        </w:rPr>
        <w:tab/>
        <w:t>C</w:t>
      </w:r>
      <w:r w:rsidRPr="009C4C25">
        <w:rPr>
          <w:szCs w:val="24"/>
        </w:rPr>
        <w:t>ompound</w:t>
      </w:r>
    </w:p>
    <w:p w14:paraId="4C143207" w14:textId="7E117328" w:rsidR="002764D9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iv)</w:t>
      </w:r>
      <w:r>
        <w:rPr>
          <w:szCs w:val="24"/>
        </w:rPr>
        <w:tab/>
        <w:t>E</w:t>
      </w:r>
      <w:r w:rsidRPr="009C4C25">
        <w:rPr>
          <w:szCs w:val="24"/>
        </w:rPr>
        <w:t>lemental.</w:t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  <w:t>[16]</w:t>
      </w:r>
    </w:p>
    <w:p w14:paraId="4D4F0972" w14:textId="3C833B91" w:rsidR="002764D9" w:rsidRDefault="002764D9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 w:rsidRPr="002764D9">
        <w:rPr>
          <w:szCs w:val="24"/>
        </w:rPr>
        <w:t>b.</w:t>
      </w:r>
      <w:r w:rsidRPr="002764D9">
        <w:rPr>
          <w:szCs w:val="24"/>
        </w:rPr>
        <w:tab/>
        <w:t xml:space="preserve">In your own words, explain how donor impurities in semiconductors give rise to free electrons in numbers in excess of those generated by valence band–conduction band </w:t>
      </w:r>
      <w:r>
        <w:rPr>
          <w:szCs w:val="24"/>
        </w:rPr>
        <w:t>excitations.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[5]</w:t>
      </w:r>
    </w:p>
    <w:p w14:paraId="7E7BD2D8" w14:textId="77777777" w:rsidR="002764D9" w:rsidRDefault="002764D9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c.</w:t>
      </w:r>
      <w:r>
        <w:rPr>
          <w:szCs w:val="24"/>
        </w:rPr>
        <w:tab/>
      </w:r>
      <w:r w:rsidRPr="002764D9">
        <w:rPr>
          <w:szCs w:val="24"/>
        </w:rPr>
        <w:t>Also explain how acceptor impurities give rise to holes in numbers in excess of those generated by valence</w:t>
      </w:r>
      <w:r w:rsidR="009C4C25" w:rsidRPr="002764D9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[5]</w:t>
      </w:r>
    </w:p>
    <w:p w14:paraId="0377A432" w14:textId="77777777" w:rsidR="002764D9" w:rsidRDefault="002764D9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 w:rsidRPr="002764D9">
        <w:rPr>
          <w:szCs w:val="24"/>
        </w:rPr>
        <w:t>d.</w:t>
      </w:r>
      <w:r w:rsidRPr="002764D9">
        <w:rPr>
          <w:szCs w:val="24"/>
        </w:rPr>
        <w:tab/>
        <w:t xml:space="preserve">An </w:t>
      </w:r>
      <w:r w:rsidRPr="002764D9">
        <w:rPr>
          <w:i/>
          <w:iCs/>
          <w:szCs w:val="24"/>
        </w:rPr>
        <w:t>n</w:t>
      </w:r>
      <w:r w:rsidRPr="002764D9">
        <w:rPr>
          <w:szCs w:val="24"/>
        </w:rPr>
        <w:t>-type semiconductor is known to have an electron concentration of</w:t>
      </w:r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</w:p>
    <w:p w14:paraId="572833DE" w14:textId="31121F57" w:rsidR="009C4C25" w:rsidRDefault="002764D9" w:rsidP="002764D9">
      <w:pPr>
        <w:autoSpaceDE w:val="0"/>
        <w:autoSpaceDN w:val="0"/>
        <w:adjustRightInd w:val="0"/>
        <w:spacing w:line="360" w:lineRule="auto"/>
        <w:ind w:left="720"/>
        <w:rPr>
          <w:szCs w:val="24"/>
        </w:rPr>
      </w:pPr>
      <m:oMath>
        <m:r>
          <w:rPr>
            <w:rFonts w:ascii="Cambria Math" w:hAnsi="Cambria Math"/>
            <w:szCs w:val="24"/>
          </w:rPr>
          <m:t>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17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 w:rsidRPr="002764D9">
        <w:rPr>
          <w:szCs w:val="24"/>
        </w:rPr>
        <w:t>If the electron drift velocity is 350 m/s in an electric field of 1000 V/m, calculate</w:t>
      </w:r>
      <w:r>
        <w:rPr>
          <w:szCs w:val="24"/>
        </w:rPr>
        <w:t xml:space="preserve"> the conductivity of this material</w:t>
      </w:r>
      <w:r w:rsidR="009C4C25" w:rsidRPr="002764D9">
        <w:rPr>
          <w:szCs w:val="24"/>
        </w:rPr>
        <w:tab/>
      </w:r>
      <w:r w:rsidR="009C4C25" w:rsidRPr="002764D9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[4]</w:t>
      </w:r>
    </w:p>
    <w:p w14:paraId="52226EB0" w14:textId="77777777" w:rsidR="00CB3E84" w:rsidRDefault="00CB3E84" w:rsidP="002A6D82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64BEC60A" w14:textId="3D14EA61" w:rsidR="00CB3E84" w:rsidRDefault="00CB3E84" w:rsidP="00FF4A35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2.</w:t>
      </w:r>
      <w:r>
        <w:rPr>
          <w:szCs w:val="24"/>
        </w:rPr>
        <w:tab/>
        <w:t xml:space="preserve">Given that the </w:t>
      </w:r>
      <w:r w:rsidR="00FF4A35">
        <w:rPr>
          <w:szCs w:val="24"/>
        </w:rPr>
        <w:t xml:space="preserve">atomic weights for Germanium and Silicon are 72.59 and 28.09 and </w:t>
      </w:r>
      <w:r>
        <w:rPr>
          <w:szCs w:val="24"/>
        </w:rPr>
        <w:t xml:space="preserve">intrinsic carrier concentration of Germanium and Silicon are </w:t>
      </w:r>
      <m:oMath>
        <m:r>
          <w:rPr>
            <w:rFonts w:ascii="Cambria Math" w:hAnsi="Cambria Math"/>
            <w:szCs w:val="24"/>
          </w:rPr>
          <m:t>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19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 w:rsidR="00FF4A35">
        <w:rPr>
          <w:szCs w:val="24"/>
        </w:rPr>
        <w:t xml:space="preserve"> and  </w:t>
      </w:r>
      <m:oMath>
        <m:r>
          <w:rPr>
            <w:rFonts w:ascii="Cambria Math" w:hAnsi="Cambria Math"/>
            <w:szCs w:val="24"/>
          </w:rPr>
          <m:t>7</m:t>
        </m:r>
        <m:r>
          <w:rPr>
            <w:rFonts w:ascii="Cambria Math" w:hAnsi="Cambria Math"/>
            <w:szCs w:val="24"/>
          </w:rPr>
          <m:t>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1</m:t>
            </m:r>
            <m:r>
              <w:rPr>
                <w:rFonts w:ascii="Cambria Math" w:hAnsi="Cambria Math"/>
                <w:szCs w:val="24"/>
              </w:rPr>
              <m:t>6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 w:rsidR="00FF4A35">
        <w:rPr>
          <w:szCs w:val="24"/>
        </w:rPr>
        <w:t xml:space="preserve"> respectivley</w:t>
      </w:r>
      <w:r w:rsidRPr="00CB3E84">
        <w:rPr>
          <w:szCs w:val="24"/>
        </w:rPr>
        <w:t>,</w:t>
      </w:r>
      <w:r>
        <w:rPr>
          <w:szCs w:val="24"/>
        </w:rPr>
        <w:t xml:space="preserve"> </w:t>
      </w:r>
      <w:r w:rsidRPr="00CB3E84">
        <w:rPr>
          <w:szCs w:val="24"/>
        </w:rPr>
        <w:t>determine the number of free electrons per</w:t>
      </w:r>
      <w:r>
        <w:rPr>
          <w:szCs w:val="24"/>
        </w:rPr>
        <w:t xml:space="preserve"> </w:t>
      </w:r>
      <w:r w:rsidRPr="00CB3E84">
        <w:rPr>
          <w:szCs w:val="24"/>
        </w:rPr>
        <w:t>atom for intrinsic germanium and silicon at</w:t>
      </w:r>
      <w:r>
        <w:rPr>
          <w:szCs w:val="24"/>
        </w:rPr>
        <w:t xml:space="preserve"> </w:t>
      </w:r>
      <w:r w:rsidRPr="00CB3E84">
        <w:rPr>
          <w:szCs w:val="24"/>
        </w:rPr>
        <w:t>room temperature (298 K). The densities for</w:t>
      </w:r>
      <w:r>
        <w:rPr>
          <w:szCs w:val="24"/>
        </w:rPr>
        <w:t xml:space="preserve"> </w:t>
      </w:r>
      <w:r w:rsidRPr="00CB3E84">
        <w:rPr>
          <w:szCs w:val="24"/>
        </w:rPr>
        <w:t>Ge and Si are 5.32 and 2.33 g/cm3, respectively</w:t>
      </w:r>
      <w:r w:rsidR="00FF4A35">
        <w:rPr>
          <w:szCs w:val="24"/>
        </w:rPr>
        <w:tab/>
      </w:r>
      <w:r w:rsidR="00FF4A35">
        <w:rPr>
          <w:szCs w:val="24"/>
        </w:rPr>
        <w:tab/>
      </w:r>
      <w:r w:rsidR="00FF4A35">
        <w:rPr>
          <w:szCs w:val="24"/>
        </w:rPr>
        <w:tab/>
      </w:r>
      <w:r w:rsidR="00FF4A35">
        <w:rPr>
          <w:szCs w:val="24"/>
        </w:rPr>
        <w:tab/>
      </w:r>
      <w:r w:rsidR="00FF4A35">
        <w:rPr>
          <w:szCs w:val="24"/>
        </w:rPr>
        <w:tab/>
      </w:r>
      <w:r w:rsidR="00FF4A35">
        <w:rPr>
          <w:szCs w:val="24"/>
        </w:rPr>
        <w:tab/>
        <w:t>[6]</w:t>
      </w:r>
    </w:p>
    <w:p w14:paraId="6670575D" w14:textId="7017AFCA" w:rsidR="00FF4A35" w:rsidRDefault="00FF4A35" w:rsidP="00FF4A35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7BFB8F7" w14:textId="5EC040A0" w:rsidR="00FF4A35" w:rsidRDefault="00FF4A35" w:rsidP="00FF4A35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3.</w:t>
      </w:r>
      <w:r>
        <w:rPr>
          <w:szCs w:val="24"/>
        </w:rPr>
        <w:tab/>
        <w:t xml:space="preserve">Germanium to which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24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 w:rsidRPr="00FF4A35">
        <w:rPr>
          <w:szCs w:val="24"/>
        </w:rPr>
        <w:t>As atoms have</w:t>
      </w:r>
      <w:r>
        <w:rPr>
          <w:szCs w:val="24"/>
        </w:rPr>
        <w:t xml:space="preserve"> </w:t>
      </w:r>
      <w:r w:rsidRPr="00FF4A35">
        <w:rPr>
          <w:szCs w:val="24"/>
        </w:rPr>
        <w:t>been added is an extrinsic semiconductor at</w:t>
      </w:r>
      <w:r>
        <w:rPr>
          <w:szCs w:val="24"/>
        </w:rPr>
        <w:t xml:space="preserve"> </w:t>
      </w:r>
      <w:r w:rsidRPr="00FF4A35">
        <w:rPr>
          <w:szCs w:val="24"/>
        </w:rPr>
        <w:t>room temperature, and virtually all the As</w:t>
      </w:r>
      <w:r>
        <w:rPr>
          <w:szCs w:val="24"/>
        </w:rPr>
        <w:t xml:space="preserve"> </w:t>
      </w:r>
      <w:r w:rsidRPr="00FF4A35">
        <w:rPr>
          <w:szCs w:val="24"/>
        </w:rPr>
        <w:t>atoms may be thought of as being ionized</w:t>
      </w:r>
      <w:r>
        <w:rPr>
          <w:szCs w:val="24"/>
        </w:rPr>
        <w:t xml:space="preserve"> </w:t>
      </w:r>
      <w:r w:rsidRPr="00FF4A35">
        <w:rPr>
          <w:szCs w:val="24"/>
        </w:rPr>
        <w:t>(i.e., one charge carrier exists for each As</w:t>
      </w:r>
      <w:r>
        <w:rPr>
          <w:szCs w:val="24"/>
        </w:rPr>
        <w:t xml:space="preserve"> </w:t>
      </w:r>
      <w:r w:rsidRPr="00FF4A35">
        <w:rPr>
          <w:szCs w:val="24"/>
        </w:rPr>
        <w:t xml:space="preserve">atom). </w:t>
      </w:r>
      <w:r w:rsidRPr="00FF4A35">
        <w:rPr>
          <w:b/>
          <w:bCs/>
          <w:szCs w:val="24"/>
        </w:rPr>
        <w:t xml:space="preserve">(a) </w:t>
      </w:r>
      <w:r w:rsidRPr="00FF4A35">
        <w:rPr>
          <w:szCs w:val="24"/>
        </w:rPr>
        <w:t xml:space="preserve">Is this material </w:t>
      </w:r>
      <w:r w:rsidRPr="00FF4A35">
        <w:rPr>
          <w:i/>
          <w:iCs/>
          <w:szCs w:val="24"/>
        </w:rPr>
        <w:t>n</w:t>
      </w:r>
      <w:r w:rsidRPr="00FF4A35">
        <w:rPr>
          <w:szCs w:val="24"/>
        </w:rPr>
        <w:t xml:space="preserve">-type or </w:t>
      </w:r>
      <w:r w:rsidRPr="00FF4A35">
        <w:rPr>
          <w:i/>
          <w:iCs/>
          <w:szCs w:val="24"/>
        </w:rPr>
        <w:t>p</w:t>
      </w:r>
      <w:r w:rsidRPr="00FF4A35">
        <w:rPr>
          <w:szCs w:val="24"/>
        </w:rPr>
        <w:t>-type?</w:t>
      </w:r>
      <w:r>
        <w:rPr>
          <w:szCs w:val="24"/>
        </w:rPr>
        <w:t xml:space="preserve"> </w:t>
      </w:r>
      <w:r w:rsidRPr="00FF4A35">
        <w:rPr>
          <w:b/>
          <w:bCs/>
          <w:szCs w:val="24"/>
        </w:rPr>
        <w:t xml:space="preserve">(b) </w:t>
      </w:r>
      <w:r w:rsidRPr="00FF4A35">
        <w:rPr>
          <w:szCs w:val="24"/>
        </w:rPr>
        <w:t>Calculate the</w:t>
      </w:r>
      <w:r>
        <w:rPr>
          <w:szCs w:val="24"/>
        </w:rPr>
        <w:t xml:space="preserve"> </w:t>
      </w:r>
      <w:r w:rsidRPr="00FF4A35">
        <w:rPr>
          <w:szCs w:val="24"/>
        </w:rPr>
        <w:t>electrical conductivity of</w:t>
      </w:r>
      <w:r>
        <w:rPr>
          <w:szCs w:val="24"/>
        </w:rPr>
        <w:t xml:space="preserve"> </w:t>
      </w:r>
      <w:r w:rsidRPr="00FF4A35">
        <w:rPr>
          <w:szCs w:val="24"/>
        </w:rPr>
        <w:t>this material, assuming electron and hole mobilities</w:t>
      </w:r>
      <w:r>
        <w:rPr>
          <w:szCs w:val="24"/>
        </w:rPr>
        <w:t xml:space="preserve"> </w:t>
      </w:r>
      <w:r w:rsidRPr="00FF4A35">
        <w:rPr>
          <w:szCs w:val="24"/>
        </w:rPr>
        <w:t>of 0.1 and 0.05 m2/V-s, respectively.</w:t>
      </w:r>
      <w:r>
        <w:rPr>
          <w:szCs w:val="24"/>
        </w:rPr>
        <w:tab/>
      </w:r>
      <w:r>
        <w:rPr>
          <w:szCs w:val="24"/>
        </w:rPr>
        <w:tab/>
        <w:t>[4]</w:t>
      </w:r>
      <w:bookmarkStart w:id="0" w:name="_GoBack"/>
      <w:bookmarkEnd w:id="0"/>
    </w:p>
    <w:p w14:paraId="11D73398" w14:textId="77777777" w:rsidR="00FF4A35" w:rsidRPr="00FF4A35" w:rsidRDefault="00FF4A35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647B13BC" w14:textId="05F00A10" w:rsidR="00B33CDE" w:rsidRDefault="00CB3E84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3</w:t>
      </w:r>
      <w:r w:rsidR="002A6D82">
        <w:rPr>
          <w:szCs w:val="24"/>
        </w:rPr>
        <w:t>.</w:t>
      </w:r>
      <w:r w:rsidR="002A6D82">
        <w:rPr>
          <w:szCs w:val="24"/>
        </w:rPr>
        <w:tab/>
        <w:t xml:space="preserve">A well-established use of semiconductors is in lasing applications. </w:t>
      </w:r>
    </w:p>
    <w:p w14:paraId="11FCE044" w14:textId="77777777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lastRenderedPageBreak/>
        <w:t>a.</w:t>
      </w:r>
      <w:r>
        <w:rPr>
          <w:szCs w:val="24"/>
        </w:rPr>
        <w:tab/>
        <w:t>Give three properties of laser light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[3]</w:t>
      </w:r>
    </w:p>
    <w:p w14:paraId="10E37340" w14:textId="188B9484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b.</w:t>
      </w:r>
      <w:r>
        <w:rPr>
          <w:szCs w:val="24"/>
        </w:rPr>
        <w:tab/>
        <w:t xml:space="preserve">Define each of the following terms and why they are </w:t>
      </w:r>
      <w:r w:rsidR="006B5071">
        <w:rPr>
          <w:szCs w:val="24"/>
        </w:rPr>
        <w:t>important in producing lasers</w:t>
      </w:r>
    </w:p>
    <w:p w14:paraId="401722A0" w14:textId="15B51FF0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  <w:t>i)</w:t>
      </w:r>
      <w:r>
        <w:rPr>
          <w:szCs w:val="24"/>
        </w:rPr>
        <w:tab/>
        <w:t>S</w:t>
      </w:r>
      <w:r w:rsidR="006B5071">
        <w:rPr>
          <w:szCs w:val="24"/>
        </w:rPr>
        <w:t>timulated</w:t>
      </w:r>
      <w:r>
        <w:rPr>
          <w:szCs w:val="24"/>
        </w:rPr>
        <w:t xml:space="preserve"> emission</w:t>
      </w:r>
    </w:p>
    <w:p w14:paraId="28A9DBAA" w14:textId="213EC759" w:rsidR="006B5071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  <w:t>ii)</w:t>
      </w:r>
      <w:r>
        <w:rPr>
          <w:szCs w:val="24"/>
        </w:rPr>
        <w:tab/>
        <w:t>Population inversion</w:t>
      </w:r>
      <w:r w:rsidR="002A6D82">
        <w:rPr>
          <w:szCs w:val="24"/>
        </w:rPr>
        <w:t xml:space="preserve"> </w:t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  <w:t>[4]</w:t>
      </w:r>
    </w:p>
    <w:p w14:paraId="00725B1B" w14:textId="299E0AD7" w:rsidR="006B5071" w:rsidRDefault="006B5071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c.</w:t>
      </w:r>
      <w:r>
        <w:rPr>
          <w:szCs w:val="24"/>
        </w:rPr>
        <w:tab/>
      </w:r>
      <w:r w:rsidR="003E176E">
        <w:rPr>
          <w:szCs w:val="24"/>
        </w:rPr>
        <w:t>Lasers use three and four level laser systems. Give an appraisal of both types and the advantages of using four levels as opposed to three levels</w:t>
      </w:r>
      <w:r w:rsidR="003E176E">
        <w:rPr>
          <w:szCs w:val="24"/>
        </w:rPr>
        <w:tab/>
      </w:r>
      <w:r w:rsidR="003E176E">
        <w:rPr>
          <w:szCs w:val="24"/>
        </w:rPr>
        <w:tab/>
      </w:r>
      <w:r w:rsidR="003E176E">
        <w:rPr>
          <w:szCs w:val="24"/>
        </w:rPr>
        <w:tab/>
        <w:t>[5]</w:t>
      </w:r>
    </w:p>
    <w:p w14:paraId="2F12B5BE" w14:textId="3F13E055" w:rsidR="004615DC" w:rsidRDefault="004615DC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d.</w:t>
      </w:r>
      <w:r>
        <w:rPr>
          <w:szCs w:val="24"/>
        </w:rPr>
        <w:tab/>
        <w:t>Laser light is produced from electron transitions between energy levels.</w:t>
      </w:r>
    </w:p>
    <w:p w14:paraId="5F96985A" w14:textId="039807DE" w:rsidR="004615DC" w:rsidRDefault="00EF734A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EA9B04A" wp14:editId="6941915A">
            <wp:simplePos x="0" y="0"/>
            <wp:positionH relativeFrom="margin">
              <wp:posOffset>-552450</wp:posOffset>
            </wp:positionH>
            <wp:positionV relativeFrom="paragraph">
              <wp:posOffset>314325</wp:posOffset>
            </wp:positionV>
            <wp:extent cx="6800850" cy="2571750"/>
            <wp:effectExtent l="0" t="0" r="0" b="0"/>
            <wp:wrapTight wrapText="bothSides">
              <wp:wrapPolygon edited="0">
                <wp:start x="0" y="0"/>
                <wp:lineTo x="0" y="21440"/>
                <wp:lineTo x="21539" y="21440"/>
                <wp:lineTo x="21539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085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2E0902" w14:textId="51C8E1E9" w:rsidR="004615DC" w:rsidRDefault="004615DC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69174C6" w14:textId="3F2B84F2" w:rsidR="003E176E" w:rsidRDefault="003E176E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85A03DD" w14:textId="73527BE4" w:rsidR="00155F1B" w:rsidRPr="002764D9" w:rsidRDefault="00EF734A" w:rsidP="002764D9">
      <w:pPr>
        <w:autoSpaceDE w:val="0"/>
        <w:autoSpaceDN w:val="0"/>
        <w:adjustRightInd w:val="0"/>
        <w:spacing w:line="360" w:lineRule="auto"/>
        <w:ind w:left="720"/>
        <w:rPr>
          <w:szCs w:val="24"/>
        </w:rPr>
      </w:pPr>
      <w:r>
        <w:rPr>
          <w:szCs w:val="24"/>
        </w:rPr>
        <w:t>What colour laser light would you expect as a result of electron transitions between energy levels B and C</w:t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  <w:t>[8]</w:t>
      </w:r>
    </w:p>
    <w:p w14:paraId="0B0FAD84" w14:textId="7993DCB5" w:rsidR="00480FA6" w:rsidRDefault="00480FA6" w:rsidP="009E3B3F">
      <w:pPr>
        <w:ind w:left="720" w:hanging="720"/>
      </w:pPr>
    </w:p>
    <w:p w14:paraId="6ADB0CAC" w14:textId="2CCA77C3" w:rsidR="001764EC" w:rsidRDefault="001764EC" w:rsidP="001764EC"/>
    <w:p w14:paraId="70820DEE" w14:textId="77777777" w:rsidR="00272366" w:rsidRDefault="00272366" w:rsidP="001764EC"/>
    <w:sectPr w:rsidR="00272366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E7AF4CE" w14:textId="77777777" w:rsidR="0065216A" w:rsidRDefault="0065216A">
      <w:r>
        <w:separator/>
      </w:r>
    </w:p>
  </w:endnote>
  <w:endnote w:type="continuationSeparator" w:id="0">
    <w:p w14:paraId="0A872DD5" w14:textId="77777777" w:rsidR="0065216A" w:rsidRDefault="006521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65946A8" w14:textId="33CD4586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64340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64340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9F861F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A13FADE" w14:textId="77777777" w:rsidR="0065216A" w:rsidRDefault="0065216A">
      <w:r>
        <w:separator/>
      </w:r>
    </w:p>
  </w:footnote>
  <w:footnote w:type="continuationSeparator" w:id="0">
    <w:p w14:paraId="21A16814" w14:textId="77777777" w:rsidR="0065216A" w:rsidRDefault="0065216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4C62A56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9"/>
  <w:embedSystemFonts/>
  <w:activeWritingStyle w:appName="MSWord" w:lang="fr-FR" w:vendorID="64" w:dllVersion="131078" w:nlCheck="1" w:checkStyle="0"/>
  <w:activeWritingStyle w:appName="MSWord" w:lang="en-GB" w:vendorID="64" w:dllVersion="131078" w:nlCheck="1" w:checkStyle="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4AFC"/>
    <w:rsid w:val="00014324"/>
    <w:rsid w:val="00020A24"/>
    <w:rsid w:val="000335CD"/>
    <w:rsid w:val="00045281"/>
    <w:rsid w:val="0005302D"/>
    <w:rsid w:val="0005421A"/>
    <w:rsid w:val="0006217E"/>
    <w:rsid w:val="0009720B"/>
    <w:rsid w:val="000D2292"/>
    <w:rsid w:val="000D65A5"/>
    <w:rsid w:val="000E5EE2"/>
    <w:rsid w:val="000E7182"/>
    <w:rsid w:val="000F215B"/>
    <w:rsid w:val="000F461F"/>
    <w:rsid w:val="000F5CEF"/>
    <w:rsid w:val="00126340"/>
    <w:rsid w:val="00131AC6"/>
    <w:rsid w:val="001338B4"/>
    <w:rsid w:val="00141F21"/>
    <w:rsid w:val="0014409E"/>
    <w:rsid w:val="0014784D"/>
    <w:rsid w:val="00147A36"/>
    <w:rsid w:val="00152726"/>
    <w:rsid w:val="0015414A"/>
    <w:rsid w:val="0015599E"/>
    <w:rsid w:val="00155F1B"/>
    <w:rsid w:val="00164340"/>
    <w:rsid w:val="001764EC"/>
    <w:rsid w:val="001C60E5"/>
    <w:rsid w:val="002076C3"/>
    <w:rsid w:val="00213137"/>
    <w:rsid w:val="002432C0"/>
    <w:rsid w:val="00250F5B"/>
    <w:rsid w:val="0025252C"/>
    <w:rsid w:val="00256113"/>
    <w:rsid w:val="00267C96"/>
    <w:rsid w:val="00272366"/>
    <w:rsid w:val="00274D58"/>
    <w:rsid w:val="002764D9"/>
    <w:rsid w:val="00280103"/>
    <w:rsid w:val="00280928"/>
    <w:rsid w:val="00282057"/>
    <w:rsid w:val="00293883"/>
    <w:rsid w:val="002A3998"/>
    <w:rsid w:val="002A6D82"/>
    <w:rsid w:val="002D3C39"/>
    <w:rsid w:val="002E72EF"/>
    <w:rsid w:val="002F26C1"/>
    <w:rsid w:val="0031722F"/>
    <w:rsid w:val="0033113C"/>
    <w:rsid w:val="003314E1"/>
    <w:rsid w:val="00337C61"/>
    <w:rsid w:val="00355330"/>
    <w:rsid w:val="00361A4F"/>
    <w:rsid w:val="0036641A"/>
    <w:rsid w:val="00373E3F"/>
    <w:rsid w:val="003A43F8"/>
    <w:rsid w:val="003B03DA"/>
    <w:rsid w:val="003B2350"/>
    <w:rsid w:val="003B54C8"/>
    <w:rsid w:val="003B7622"/>
    <w:rsid w:val="003E176E"/>
    <w:rsid w:val="003F6D14"/>
    <w:rsid w:val="00405A9E"/>
    <w:rsid w:val="004076C4"/>
    <w:rsid w:val="00410939"/>
    <w:rsid w:val="00430A3D"/>
    <w:rsid w:val="00451825"/>
    <w:rsid w:val="00453AAD"/>
    <w:rsid w:val="004615DC"/>
    <w:rsid w:val="00464504"/>
    <w:rsid w:val="0047567D"/>
    <w:rsid w:val="00480FA6"/>
    <w:rsid w:val="004A3624"/>
    <w:rsid w:val="004A39CF"/>
    <w:rsid w:val="004A425E"/>
    <w:rsid w:val="004A6C5A"/>
    <w:rsid w:val="004B09F4"/>
    <w:rsid w:val="004B55F2"/>
    <w:rsid w:val="004C051D"/>
    <w:rsid w:val="004C39A6"/>
    <w:rsid w:val="004E1542"/>
    <w:rsid w:val="004E1999"/>
    <w:rsid w:val="004F45CD"/>
    <w:rsid w:val="004F4808"/>
    <w:rsid w:val="004F4B61"/>
    <w:rsid w:val="00500829"/>
    <w:rsid w:val="00504B0F"/>
    <w:rsid w:val="005106D5"/>
    <w:rsid w:val="005108B3"/>
    <w:rsid w:val="00526CD4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F1FD7"/>
    <w:rsid w:val="00611FBE"/>
    <w:rsid w:val="00624034"/>
    <w:rsid w:val="0062759D"/>
    <w:rsid w:val="0063282B"/>
    <w:rsid w:val="006375E3"/>
    <w:rsid w:val="0065216A"/>
    <w:rsid w:val="00653B2A"/>
    <w:rsid w:val="0065660F"/>
    <w:rsid w:val="0066031A"/>
    <w:rsid w:val="00674612"/>
    <w:rsid w:val="00685E99"/>
    <w:rsid w:val="00695C5B"/>
    <w:rsid w:val="006A10C7"/>
    <w:rsid w:val="006B0EBD"/>
    <w:rsid w:val="006B5071"/>
    <w:rsid w:val="006D1161"/>
    <w:rsid w:val="006D4DD5"/>
    <w:rsid w:val="006E19EA"/>
    <w:rsid w:val="006E58BC"/>
    <w:rsid w:val="006F3197"/>
    <w:rsid w:val="00703C9F"/>
    <w:rsid w:val="00711505"/>
    <w:rsid w:val="00713BD1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0199"/>
    <w:rsid w:val="007A08A1"/>
    <w:rsid w:val="007A1555"/>
    <w:rsid w:val="007B420E"/>
    <w:rsid w:val="007C1E05"/>
    <w:rsid w:val="007D5972"/>
    <w:rsid w:val="007E3A8E"/>
    <w:rsid w:val="008029EE"/>
    <w:rsid w:val="008146CB"/>
    <w:rsid w:val="008317CB"/>
    <w:rsid w:val="00835EE3"/>
    <w:rsid w:val="008360BE"/>
    <w:rsid w:val="0083690C"/>
    <w:rsid w:val="008526DB"/>
    <w:rsid w:val="008616E4"/>
    <w:rsid w:val="00885D70"/>
    <w:rsid w:val="0089434A"/>
    <w:rsid w:val="00896FDC"/>
    <w:rsid w:val="008A2A4F"/>
    <w:rsid w:val="008F0F4A"/>
    <w:rsid w:val="008F6C5D"/>
    <w:rsid w:val="00917F06"/>
    <w:rsid w:val="00931114"/>
    <w:rsid w:val="009427E5"/>
    <w:rsid w:val="00952CB7"/>
    <w:rsid w:val="0095405E"/>
    <w:rsid w:val="00955A24"/>
    <w:rsid w:val="0095726B"/>
    <w:rsid w:val="0095743F"/>
    <w:rsid w:val="0097229A"/>
    <w:rsid w:val="009930A0"/>
    <w:rsid w:val="009948F4"/>
    <w:rsid w:val="00996632"/>
    <w:rsid w:val="009A6DD8"/>
    <w:rsid w:val="009C4C25"/>
    <w:rsid w:val="009E3B3F"/>
    <w:rsid w:val="009F2326"/>
    <w:rsid w:val="009F2BBF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1071B"/>
    <w:rsid w:val="00B22B43"/>
    <w:rsid w:val="00B33CDE"/>
    <w:rsid w:val="00B51DD6"/>
    <w:rsid w:val="00B64FDF"/>
    <w:rsid w:val="00B674C4"/>
    <w:rsid w:val="00B82E6D"/>
    <w:rsid w:val="00B83785"/>
    <w:rsid w:val="00B877AD"/>
    <w:rsid w:val="00B90DA5"/>
    <w:rsid w:val="00BA0098"/>
    <w:rsid w:val="00BB4517"/>
    <w:rsid w:val="00BC43C3"/>
    <w:rsid w:val="00BC4889"/>
    <w:rsid w:val="00BD1F60"/>
    <w:rsid w:val="00BD440E"/>
    <w:rsid w:val="00BD7114"/>
    <w:rsid w:val="00BE021A"/>
    <w:rsid w:val="00BE61F1"/>
    <w:rsid w:val="00C02687"/>
    <w:rsid w:val="00C266FC"/>
    <w:rsid w:val="00C52093"/>
    <w:rsid w:val="00C52BDC"/>
    <w:rsid w:val="00C53820"/>
    <w:rsid w:val="00C5464C"/>
    <w:rsid w:val="00C7778E"/>
    <w:rsid w:val="00C842F2"/>
    <w:rsid w:val="00C95BAA"/>
    <w:rsid w:val="00C96858"/>
    <w:rsid w:val="00CA4363"/>
    <w:rsid w:val="00CA5CA5"/>
    <w:rsid w:val="00CA70AE"/>
    <w:rsid w:val="00CB215A"/>
    <w:rsid w:val="00CB3E84"/>
    <w:rsid w:val="00CB4484"/>
    <w:rsid w:val="00CC051B"/>
    <w:rsid w:val="00CC4CAC"/>
    <w:rsid w:val="00D00220"/>
    <w:rsid w:val="00D124E0"/>
    <w:rsid w:val="00D202B9"/>
    <w:rsid w:val="00D206AB"/>
    <w:rsid w:val="00D25C3A"/>
    <w:rsid w:val="00D26F93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80356"/>
    <w:rsid w:val="00DC3A55"/>
    <w:rsid w:val="00E05E03"/>
    <w:rsid w:val="00E0685E"/>
    <w:rsid w:val="00E24192"/>
    <w:rsid w:val="00E305F9"/>
    <w:rsid w:val="00E30914"/>
    <w:rsid w:val="00E31014"/>
    <w:rsid w:val="00E326F6"/>
    <w:rsid w:val="00E3690C"/>
    <w:rsid w:val="00E42739"/>
    <w:rsid w:val="00E42E5B"/>
    <w:rsid w:val="00E5105E"/>
    <w:rsid w:val="00E51801"/>
    <w:rsid w:val="00E6279E"/>
    <w:rsid w:val="00E77028"/>
    <w:rsid w:val="00E9772F"/>
    <w:rsid w:val="00EA0B9D"/>
    <w:rsid w:val="00EA37A8"/>
    <w:rsid w:val="00EC0A0F"/>
    <w:rsid w:val="00EF3425"/>
    <w:rsid w:val="00EF734A"/>
    <w:rsid w:val="00F20EC1"/>
    <w:rsid w:val="00F327CC"/>
    <w:rsid w:val="00F3624C"/>
    <w:rsid w:val="00F5653E"/>
    <w:rsid w:val="00F63F1D"/>
    <w:rsid w:val="00F80AF3"/>
    <w:rsid w:val="00F93162"/>
    <w:rsid w:val="00FA27D2"/>
    <w:rsid w:val="00FD3F5C"/>
    <w:rsid w:val="00FE5E00"/>
    <w:rsid w:val="00FF4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2791EFA7"/>
  <w15:docId w15:val="{4388527B-4190-44B9-A4AB-86254C50F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14409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53AE"/>
    <w:rsid w:val="00E75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753A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D4EF025-2AD5-4CC9-A510-4A7A7EA5C7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410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Gregory Owen</cp:lastModifiedBy>
  <cp:revision>2</cp:revision>
  <cp:lastPrinted>2018-06-22T11:03:00Z</cp:lastPrinted>
  <dcterms:created xsi:type="dcterms:W3CDTF">2020-03-25T07:49:00Z</dcterms:created>
  <dcterms:modified xsi:type="dcterms:W3CDTF">2020-03-25T07:49:00Z</dcterms:modified>
</cp:coreProperties>
</file>