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29C7A" w14:textId="352F8222" w:rsidR="00B82199" w:rsidRDefault="00BC6A8E" w:rsidP="00B82199">
      <w:pPr>
        <w:spacing w:line="259" w:lineRule="auto"/>
        <w:jc w:val="center"/>
        <w:rPr>
          <w:b/>
          <w:bCs/>
          <w:sz w:val="28"/>
          <w:szCs w:val="24"/>
        </w:rPr>
      </w:pPr>
      <w:r>
        <w:rPr>
          <w:rFonts w:cs="Times New Roman"/>
          <w:noProof/>
          <w:szCs w:val="24"/>
        </w:rPr>
        <w:drawing>
          <wp:inline distT="0" distB="0" distL="0" distR="0" wp14:anchorId="7AA0199B" wp14:editId="6B03458B">
            <wp:extent cx="3714750" cy="1231900"/>
            <wp:effectExtent l="0" t="0" r="0" b="6350"/>
            <wp:docPr id="4"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3A1AAAC3" w14:textId="77777777" w:rsidR="009C6790" w:rsidRDefault="009C6790" w:rsidP="009C6790">
      <w:pPr>
        <w:spacing w:line="259" w:lineRule="auto"/>
        <w:rPr>
          <w:rFonts w:cs="Times New Roman"/>
          <w:b/>
          <w:bCs/>
          <w:szCs w:val="24"/>
        </w:rPr>
      </w:pPr>
      <w:r>
        <w:rPr>
          <w:rFonts w:cs="Times New Roman"/>
          <w:b/>
          <w:bCs/>
          <w:szCs w:val="24"/>
        </w:rPr>
        <w:t xml:space="preserve">        </w:t>
      </w:r>
    </w:p>
    <w:p w14:paraId="1EDDE157" w14:textId="3E283B72" w:rsidR="009C6790" w:rsidRPr="009C6790" w:rsidRDefault="009C6790" w:rsidP="00BC6A8E">
      <w:pPr>
        <w:spacing w:line="259" w:lineRule="auto"/>
        <w:rPr>
          <w:rFonts w:ascii="Arial" w:hAnsi="Arial" w:cs="Arial"/>
          <w:b/>
          <w:bCs/>
          <w:szCs w:val="24"/>
        </w:rPr>
      </w:pPr>
      <w:r>
        <w:rPr>
          <w:rFonts w:cs="Times New Roman"/>
          <w:b/>
          <w:bCs/>
          <w:szCs w:val="24"/>
        </w:rPr>
        <w:t xml:space="preserve">                                    </w:t>
      </w:r>
      <w:r w:rsidRPr="009C6790">
        <w:rPr>
          <w:rFonts w:ascii="Arial" w:hAnsi="Arial" w:cs="Arial"/>
          <w:b/>
          <w:bCs/>
          <w:szCs w:val="24"/>
        </w:rPr>
        <w:t>BA BUSINESS MANAGEMENT</w:t>
      </w:r>
    </w:p>
    <w:p w14:paraId="2BF8D92A" w14:textId="7A153D7A" w:rsidR="00BC6A8E" w:rsidRDefault="009C6790" w:rsidP="00BC6A8E">
      <w:pPr>
        <w:spacing w:line="259" w:lineRule="auto"/>
        <w:rPr>
          <w:rFonts w:ascii="Arial" w:hAnsi="Arial" w:cs="Arial"/>
          <w:b/>
          <w:bCs/>
          <w:szCs w:val="24"/>
        </w:rPr>
      </w:pPr>
      <w:r>
        <w:rPr>
          <w:rFonts w:ascii="Arial" w:hAnsi="Arial" w:cs="Arial"/>
          <w:b/>
          <w:bCs/>
          <w:szCs w:val="24"/>
        </w:rPr>
        <w:t xml:space="preserve">                                             </w:t>
      </w:r>
      <w:r w:rsidR="00BC6A8E">
        <w:rPr>
          <w:rFonts w:ascii="Arial" w:hAnsi="Arial" w:cs="Arial"/>
          <w:b/>
          <w:bCs/>
          <w:szCs w:val="24"/>
        </w:rPr>
        <w:t>Assignment 1</w:t>
      </w:r>
    </w:p>
    <w:p w14:paraId="1BE459B3" w14:textId="77777777" w:rsidR="009C6790" w:rsidRPr="00BC6A8E" w:rsidRDefault="009C6790" w:rsidP="00BC6A8E">
      <w:pPr>
        <w:spacing w:line="259" w:lineRule="auto"/>
        <w:rPr>
          <w:rFonts w:ascii="Arial" w:hAnsi="Arial" w:cs="Arial"/>
          <w:b/>
          <w:bCs/>
          <w:szCs w:val="24"/>
        </w:rPr>
      </w:pPr>
    </w:p>
    <w:p w14:paraId="5C415327" w14:textId="77777777" w:rsidR="009C6790" w:rsidRPr="009C6790" w:rsidRDefault="00BC6A8E" w:rsidP="009C6790">
      <w:pPr>
        <w:spacing w:line="259" w:lineRule="auto"/>
        <w:rPr>
          <w:rFonts w:ascii="Arial" w:hAnsi="Arial" w:cs="Arial"/>
          <w:szCs w:val="24"/>
        </w:rPr>
      </w:pPr>
      <w:r w:rsidRPr="00BC6A8E">
        <w:rPr>
          <w:rFonts w:ascii="Arial" w:hAnsi="Arial" w:cs="Arial"/>
          <w:b/>
          <w:bCs/>
          <w:szCs w:val="24"/>
        </w:rPr>
        <w:t xml:space="preserve">                                   </w:t>
      </w:r>
      <w:r w:rsidR="009C6790" w:rsidRPr="00BC6A8E">
        <w:rPr>
          <w:rFonts w:ascii="Arial" w:hAnsi="Arial" w:cs="Arial"/>
          <w:b/>
          <w:bCs/>
          <w:szCs w:val="24"/>
        </w:rPr>
        <w:t>Module Name</w:t>
      </w:r>
      <w:r w:rsidR="009C6790" w:rsidRPr="00BC6A8E">
        <w:rPr>
          <w:rFonts w:ascii="Arial" w:hAnsi="Arial" w:cs="Arial"/>
          <w:szCs w:val="24"/>
        </w:rPr>
        <w:t>: Community Engagement</w:t>
      </w:r>
    </w:p>
    <w:p w14:paraId="511FDF00" w14:textId="64A5B42C" w:rsidR="009C6790" w:rsidRDefault="009C6790" w:rsidP="009C6790">
      <w:pPr>
        <w:spacing w:line="259" w:lineRule="auto"/>
        <w:rPr>
          <w:b/>
          <w:bCs/>
          <w:sz w:val="28"/>
          <w:szCs w:val="24"/>
        </w:rPr>
      </w:pPr>
      <w:r>
        <w:rPr>
          <w:b/>
          <w:bCs/>
          <w:sz w:val="28"/>
          <w:szCs w:val="24"/>
        </w:rPr>
        <w:t xml:space="preserve">                                 </w:t>
      </w:r>
      <w:r w:rsidRPr="00BC6A8E">
        <w:rPr>
          <w:rFonts w:ascii="Arial" w:hAnsi="Arial" w:cs="Arial"/>
          <w:b/>
          <w:bCs/>
          <w:szCs w:val="24"/>
        </w:rPr>
        <w:t>Module Code</w:t>
      </w:r>
      <w:r w:rsidRPr="00BC6A8E">
        <w:rPr>
          <w:rFonts w:ascii="Arial" w:hAnsi="Arial" w:cs="Arial"/>
          <w:szCs w:val="24"/>
        </w:rPr>
        <w:t>: LCBB4002</w:t>
      </w:r>
    </w:p>
    <w:p w14:paraId="4EBAE90D" w14:textId="7452627D" w:rsidR="009C6790" w:rsidRPr="00BC6A8E" w:rsidRDefault="009C6790" w:rsidP="009C6790">
      <w:pPr>
        <w:spacing w:line="259" w:lineRule="auto"/>
        <w:rPr>
          <w:rFonts w:ascii="Arial" w:hAnsi="Arial" w:cs="Arial"/>
          <w:b/>
          <w:bCs/>
          <w:szCs w:val="24"/>
        </w:rPr>
      </w:pPr>
      <w:r>
        <w:rPr>
          <w:b/>
          <w:bCs/>
          <w:sz w:val="28"/>
          <w:szCs w:val="24"/>
        </w:rPr>
        <w:t xml:space="preserve">                                 </w:t>
      </w:r>
      <w:r w:rsidRPr="00BC6A8E">
        <w:rPr>
          <w:rFonts w:ascii="Arial" w:hAnsi="Arial" w:cs="Arial"/>
          <w:b/>
          <w:bCs/>
          <w:szCs w:val="24"/>
        </w:rPr>
        <w:t>Lecture name</w:t>
      </w:r>
      <w:r w:rsidRPr="00BC6A8E">
        <w:rPr>
          <w:sz w:val="28"/>
          <w:szCs w:val="24"/>
        </w:rPr>
        <w:t>:</w:t>
      </w:r>
      <w:r>
        <w:rPr>
          <w:sz w:val="28"/>
          <w:szCs w:val="24"/>
        </w:rPr>
        <w:t xml:space="preserve"> </w:t>
      </w:r>
      <w:proofErr w:type="spellStart"/>
      <w:r w:rsidRPr="00BC6A8E">
        <w:rPr>
          <w:rFonts w:ascii="Arial" w:hAnsi="Arial" w:cs="Arial"/>
          <w:szCs w:val="24"/>
        </w:rPr>
        <w:t>Aki</w:t>
      </w:r>
      <w:r>
        <w:rPr>
          <w:rFonts w:ascii="Arial" w:hAnsi="Arial" w:cs="Arial"/>
          <w:szCs w:val="24"/>
        </w:rPr>
        <w:t>nseye</w:t>
      </w:r>
      <w:proofErr w:type="spellEnd"/>
      <w:r>
        <w:rPr>
          <w:rFonts w:ascii="Arial" w:hAnsi="Arial" w:cs="Arial"/>
          <w:szCs w:val="24"/>
        </w:rPr>
        <w:t xml:space="preserve"> Aluko</w:t>
      </w:r>
    </w:p>
    <w:p w14:paraId="738B80B2" w14:textId="0EC9F1EA" w:rsidR="009C6790" w:rsidRPr="00BC6A8E" w:rsidRDefault="009C6790" w:rsidP="009C6790">
      <w:pPr>
        <w:spacing w:line="259" w:lineRule="auto"/>
        <w:rPr>
          <w:rFonts w:ascii="Arial" w:hAnsi="Arial" w:cs="Arial"/>
          <w:szCs w:val="24"/>
        </w:rPr>
      </w:pPr>
      <w:r>
        <w:rPr>
          <w:b/>
          <w:bCs/>
          <w:sz w:val="28"/>
          <w:szCs w:val="24"/>
        </w:rPr>
        <w:t xml:space="preserve">                                 </w:t>
      </w:r>
      <w:r w:rsidRPr="00BC6A8E">
        <w:rPr>
          <w:rFonts w:ascii="Arial" w:hAnsi="Arial" w:cs="Arial"/>
          <w:b/>
          <w:bCs/>
          <w:szCs w:val="24"/>
        </w:rPr>
        <w:t>Student Name</w:t>
      </w:r>
      <w:r w:rsidRPr="00B82199">
        <w:rPr>
          <w:b/>
          <w:bCs/>
          <w:sz w:val="28"/>
          <w:szCs w:val="24"/>
        </w:rPr>
        <w:t xml:space="preserve">: </w:t>
      </w:r>
      <w:r>
        <w:rPr>
          <w:rFonts w:ascii="Arial" w:hAnsi="Arial" w:cs="Arial"/>
          <w:szCs w:val="24"/>
        </w:rPr>
        <w:t>Stefan Genchev</w:t>
      </w:r>
    </w:p>
    <w:p w14:paraId="49D518DC" w14:textId="16443D0A" w:rsidR="009C6790" w:rsidRDefault="009C6790" w:rsidP="009C6790">
      <w:pPr>
        <w:spacing w:line="259" w:lineRule="auto"/>
        <w:rPr>
          <w:rFonts w:ascii="Arial" w:hAnsi="Arial" w:cs="Arial"/>
          <w:szCs w:val="24"/>
        </w:rPr>
      </w:pPr>
      <w:r>
        <w:rPr>
          <w:b/>
          <w:bCs/>
          <w:sz w:val="28"/>
          <w:szCs w:val="24"/>
        </w:rPr>
        <w:t xml:space="preserve">                                 </w:t>
      </w:r>
      <w:r w:rsidRPr="00BC6A8E">
        <w:rPr>
          <w:rFonts w:ascii="Arial" w:hAnsi="Arial" w:cs="Arial"/>
          <w:b/>
          <w:bCs/>
          <w:szCs w:val="24"/>
        </w:rPr>
        <w:t>Student ID</w:t>
      </w:r>
      <w:r w:rsidRPr="00B82199">
        <w:rPr>
          <w:b/>
          <w:bCs/>
          <w:sz w:val="28"/>
          <w:szCs w:val="24"/>
        </w:rPr>
        <w:t>:</w:t>
      </w:r>
      <w:r>
        <w:rPr>
          <w:b/>
          <w:bCs/>
          <w:sz w:val="28"/>
          <w:szCs w:val="24"/>
        </w:rPr>
        <w:t xml:space="preserve"> </w:t>
      </w:r>
      <w:r>
        <w:rPr>
          <w:rFonts w:ascii="Arial" w:hAnsi="Arial" w:cs="Arial"/>
          <w:szCs w:val="24"/>
        </w:rPr>
        <w:t>2131735</w:t>
      </w:r>
    </w:p>
    <w:p w14:paraId="52E67582" w14:textId="6E36E400" w:rsidR="009C6790" w:rsidRDefault="009C6790" w:rsidP="009C6790">
      <w:pPr>
        <w:spacing w:line="259" w:lineRule="auto"/>
        <w:rPr>
          <w:rFonts w:ascii="Arial" w:hAnsi="Arial" w:cs="Arial"/>
          <w:szCs w:val="24"/>
        </w:rPr>
      </w:pPr>
    </w:p>
    <w:p w14:paraId="4AD5C3CB" w14:textId="05C51CE4" w:rsidR="009C6790" w:rsidRDefault="009C6790" w:rsidP="009C6790">
      <w:pPr>
        <w:spacing w:line="259" w:lineRule="auto"/>
        <w:rPr>
          <w:rFonts w:ascii="Arial" w:hAnsi="Arial" w:cs="Arial"/>
          <w:szCs w:val="24"/>
        </w:rPr>
      </w:pPr>
    </w:p>
    <w:p w14:paraId="75F1F7A5" w14:textId="5EB66435" w:rsidR="009C6790" w:rsidRDefault="009C6790" w:rsidP="009C6790">
      <w:pPr>
        <w:spacing w:line="259" w:lineRule="auto"/>
        <w:rPr>
          <w:rFonts w:ascii="Arial" w:hAnsi="Arial" w:cs="Arial"/>
          <w:szCs w:val="24"/>
        </w:rPr>
      </w:pPr>
    </w:p>
    <w:p w14:paraId="162F3B6B" w14:textId="2D073C82" w:rsidR="009C6790" w:rsidRDefault="009C6790" w:rsidP="009C6790">
      <w:pPr>
        <w:spacing w:line="259" w:lineRule="auto"/>
        <w:rPr>
          <w:rFonts w:ascii="Arial" w:hAnsi="Arial" w:cs="Arial"/>
          <w:szCs w:val="24"/>
        </w:rPr>
      </w:pPr>
    </w:p>
    <w:p w14:paraId="09A90964" w14:textId="34DA03B7" w:rsidR="009C6790" w:rsidRDefault="009C6790" w:rsidP="009C6790">
      <w:pPr>
        <w:spacing w:line="259" w:lineRule="auto"/>
        <w:rPr>
          <w:rFonts w:ascii="Arial" w:hAnsi="Arial" w:cs="Arial"/>
          <w:szCs w:val="24"/>
        </w:rPr>
      </w:pPr>
    </w:p>
    <w:p w14:paraId="2ACD5AC6" w14:textId="232028DC" w:rsidR="009C6790" w:rsidRPr="00C11FB6" w:rsidRDefault="009C6790" w:rsidP="009C6790">
      <w:pPr>
        <w:spacing w:line="259" w:lineRule="auto"/>
        <w:rPr>
          <w:rFonts w:ascii="Arial" w:hAnsi="Arial" w:cs="Arial"/>
          <w:szCs w:val="24"/>
        </w:rPr>
      </w:pPr>
    </w:p>
    <w:p w14:paraId="37A2FC64" w14:textId="280141FB" w:rsidR="00BC6A8E" w:rsidRPr="00C11FB6" w:rsidRDefault="009C6790" w:rsidP="00BC6A8E">
      <w:pPr>
        <w:spacing w:line="259" w:lineRule="auto"/>
        <w:rPr>
          <w:rFonts w:ascii="Arial" w:hAnsi="Arial" w:cs="Arial"/>
          <w:b/>
          <w:bCs/>
          <w:sz w:val="28"/>
          <w:szCs w:val="24"/>
        </w:rPr>
      </w:pPr>
      <w:r w:rsidRPr="00C11FB6">
        <w:rPr>
          <w:rFonts w:ascii="Arial" w:hAnsi="Arial" w:cs="Arial"/>
          <w:b/>
          <w:bCs/>
          <w:szCs w:val="24"/>
        </w:rPr>
        <w:t xml:space="preserve">                                        SUBMITTED ON THE </w:t>
      </w:r>
      <w:proofErr w:type="gramStart"/>
      <w:r w:rsidRPr="00C11FB6">
        <w:rPr>
          <w:rFonts w:ascii="Arial" w:hAnsi="Arial" w:cs="Arial"/>
          <w:b/>
          <w:bCs/>
          <w:szCs w:val="24"/>
        </w:rPr>
        <w:t>30</w:t>
      </w:r>
      <w:r w:rsidRPr="00C11FB6">
        <w:rPr>
          <w:rFonts w:ascii="Arial" w:hAnsi="Arial" w:cs="Arial"/>
          <w:b/>
          <w:bCs/>
          <w:szCs w:val="24"/>
          <w:vertAlign w:val="superscript"/>
        </w:rPr>
        <w:t>RD</w:t>
      </w:r>
      <w:proofErr w:type="gramEnd"/>
      <w:r w:rsidRPr="00C11FB6">
        <w:rPr>
          <w:rFonts w:ascii="Arial" w:hAnsi="Arial" w:cs="Arial"/>
          <w:b/>
          <w:bCs/>
          <w:szCs w:val="24"/>
        </w:rPr>
        <w:t xml:space="preserve"> November 2022</w:t>
      </w:r>
    </w:p>
    <w:p w14:paraId="1E92EACD" w14:textId="05468602" w:rsidR="00BC6A8E" w:rsidRPr="00C11FB6" w:rsidRDefault="00BC6A8E" w:rsidP="00BC6A8E">
      <w:pPr>
        <w:spacing w:line="259" w:lineRule="auto"/>
        <w:rPr>
          <w:rFonts w:ascii="Arial" w:hAnsi="Arial" w:cs="Arial"/>
          <w:b/>
          <w:bCs/>
          <w:sz w:val="28"/>
          <w:szCs w:val="24"/>
        </w:rPr>
      </w:pPr>
    </w:p>
    <w:p w14:paraId="7D8FA26F" w14:textId="0A5786DF" w:rsidR="00BC6A8E" w:rsidRDefault="00BC6A8E" w:rsidP="00BC6A8E">
      <w:pPr>
        <w:spacing w:line="259" w:lineRule="auto"/>
        <w:rPr>
          <w:b/>
          <w:bCs/>
          <w:sz w:val="28"/>
          <w:szCs w:val="24"/>
        </w:rPr>
      </w:pPr>
    </w:p>
    <w:p w14:paraId="5ADDC6F1" w14:textId="0925F2A8" w:rsidR="00BC6A8E" w:rsidRDefault="00BC6A8E" w:rsidP="00BC6A8E">
      <w:pPr>
        <w:spacing w:line="259" w:lineRule="auto"/>
        <w:rPr>
          <w:b/>
          <w:bCs/>
          <w:sz w:val="28"/>
          <w:szCs w:val="24"/>
        </w:rPr>
      </w:pPr>
    </w:p>
    <w:p w14:paraId="0FDAC81D" w14:textId="573BB309" w:rsidR="00BC6A8E" w:rsidRDefault="00BC6A8E" w:rsidP="00BC6A8E">
      <w:pPr>
        <w:spacing w:line="259" w:lineRule="auto"/>
        <w:rPr>
          <w:b/>
          <w:bCs/>
          <w:sz w:val="28"/>
          <w:szCs w:val="24"/>
        </w:rPr>
      </w:pPr>
    </w:p>
    <w:p w14:paraId="28504A72" w14:textId="2B44B9A7" w:rsidR="00BC6A8E" w:rsidRDefault="00BC6A8E" w:rsidP="00BC6A8E">
      <w:pPr>
        <w:spacing w:line="259" w:lineRule="auto"/>
        <w:rPr>
          <w:b/>
          <w:bCs/>
          <w:sz w:val="28"/>
          <w:szCs w:val="24"/>
        </w:rPr>
      </w:pPr>
    </w:p>
    <w:p w14:paraId="06930507" w14:textId="51348A59" w:rsidR="00BC6A8E" w:rsidRDefault="00BC6A8E" w:rsidP="00BC6A8E">
      <w:pPr>
        <w:spacing w:line="259" w:lineRule="auto"/>
        <w:rPr>
          <w:b/>
          <w:bCs/>
          <w:sz w:val="28"/>
          <w:szCs w:val="24"/>
        </w:rPr>
      </w:pPr>
    </w:p>
    <w:p w14:paraId="67AC69FF" w14:textId="5C6B4A87" w:rsidR="00BC6A8E" w:rsidRDefault="00BC6A8E" w:rsidP="00BC6A8E">
      <w:pPr>
        <w:spacing w:line="259" w:lineRule="auto"/>
        <w:rPr>
          <w:b/>
          <w:bCs/>
          <w:sz w:val="28"/>
          <w:szCs w:val="24"/>
        </w:rPr>
      </w:pPr>
    </w:p>
    <w:p w14:paraId="1B1716A7" w14:textId="5FCCD6F0" w:rsidR="00BC6A8E" w:rsidRDefault="00BC6A8E" w:rsidP="00BC6A8E">
      <w:pPr>
        <w:spacing w:line="259" w:lineRule="auto"/>
        <w:rPr>
          <w:b/>
          <w:bCs/>
          <w:sz w:val="28"/>
          <w:szCs w:val="24"/>
        </w:rPr>
      </w:pPr>
    </w:p>
    <w:p w14:paraId="505E9FF6" w14:textId="592B73FC" w:rsidR="00BC6A8E" w:rsidRDefault="00BC6A8E" w:rsidP="00BC6A8E">
      <w:pPr>
        <w:spacing w:line="259" w:lineRule="auto"/>
        <w:rPr>
          <w:b/>
          <w:bCs/>
          <w:sz w:val="28"/>
          <w:szCs w:val="24"/>
        </w:rPr>
      </w:pPr>
    </w:p>
    <w:p w14:paraId="730D7FA8" w14:textId="67E74C8F" w:rsidR="00BC6A8E" w:rsidRDefault="00BC6A8E" w:rsidP="00BC6A8E">
      <w:pPr>
        <w:spacing w:line="259" w:lineRule="auto"/>
        <w:rPr>
          <w:b/>
          <w:bCs/>
          <w:sz w:val="28"/>
          <w:szCs w:val="24"/>
        </w:rPr>
      </w:pPr>
    </w:p>
    <w:p w14:paraId="2F7105F5" w14:textId="1DFE5316" w:rsidR="00BC6A8E" w:rsidRDefault="00BC6A8E" w:rsidP="00BC6A8E">
      <w:pPr>
        <w:spacing w:line="259" w:lineRule="auto"/>
        <w:rPr>
          <w:b/>
          <w:bCs/>
          <w:sz w:val="28"/>
          <w:szCs w:val="24"/>
        </w:rPr>
      </w:pPr>
    </w:p>
    <w:p w14:paraId="40C6269E" w14:textId="0CC45B03" w:rsidR="00BC6A8E" w:rsidRDefault="00BC6A8E" w:rsidP="00BC6A8E">
      <w:pPr>
        <w:spacing w:line="259" w:lineRule="auto"/>
        <w:rPr>
          <w:b/>
          <w:bCs/>
          <w:sz w:val="28"/>
          <w:szCs w:val="24"/>
        </w:rPr>
      </w:pPr>
    </w:p>
    <w:p w14:paraId="63E42CDF" w14:textId="77777777" w:rsidR="00BC6A8E" w:rsidRPr="00BC6A8E" w:rsidRDefault="00BC6A8E" w:rsidP="00BC6A8E">
      <w:pPr>
        <w:spacing w:line="259" w:lineRule="auto"/>
      </w:pPr>
    </w:p>
    <w:sdt>
      <w:sdtPr>
        <w:rPr>
          <w:rFonts w:ascii="Times New Roman" w:eastAsiaTheme="minorHAnsi" w:hAnsi="Times New Roman" w:cstheme="minorBidi"/>
          <w:color w:val="auto"/>
          <w:sz w:val="24"/>
          <w:szCs w:val="22"/>
        </w:rPr>
        <w:id w:val="-1513909192"/>
        <w:docPartObj>
          <w:docPartGallery w:val="Table of Contents"/>
          <w:docPartUnique/>
        </w:docPartObj>
      </w:sdtPr>
      <w:sdtEndPr>
        <w:rPr>
          <w:b/>
          <w:bCs/>
          <w:noProof/>
        </w:rPr>
      </w:sdtEndPr>
      <w:sdtContent>
        <w:p w14:paraId="6FDAA5AE" w14:textId="338A1206" w:rsidR="00B82199" w:rsidRPr="00890737" w:rsidRDefault="00B82199">
          <w:pPr>
            <w:pStyle w:val="a7"/>
            <w:rPr>
              <w:rFonts w:ascii="Arial" w:hAnsi="Arial" w:cs="Arial"/>
              <w:sz w:val="28"/>
              <w:szCs w:val="28"/>
            </w:rPr>
          </w:pPr>
          <w:r w:rsidRPr="00890737">
            <w:rPr>
              <w:rFonts w:ascii="Arial" w:hAnsi="Arial" w:cs="Arial"/>
              <w:sz w:val="28"/>
              <w:szCs w:val="28"/>
            </w:rPr>
            <w:t>Contents</w:t>
          </w:r>
        </w:p>
        <w:p w14:paraId="697D6F67" w14:textId="4A3F7536" w:rsidR="00B82199" w:rsidRPr="00890737" w:rsidRDefault="00B82199">
          <w:pPr>
            <w:pStyle w:val="11"/>
            <w:tabs>
              <w:tab w:val="right" w:leader="dot" w:pos="9350"/>
            </w:tabs>
            <w:rPr>
              <w:rFonts w:ascii="Arial" w:eastAsiaTheme="minorEastAsia" w:hAnsi="Arial" w:cs="Arial"/>
              <w:noProof/>
              <w:sz w:val="22"/>
            </w:rPr>
          </w:pPr>
          <w:r>
            <w:fldChar w:fldCharType="begin"/>
          </w:r>
          <w:r>
            <w:instrText xml:space="preserve"> TOC \o "1-3" \h \z \u </w:instrText>
          </w:r>
          <w:r>
            <w:fldChar w:fldCharType="separate"/>
          </w:r>
          <w:hyperlink w:anchor="_Toc119968577" w:history="1">
            <w:r w:rsidRPr="00890737">
              <w:rPr>
                <w:rStyle w:val="a8"/>
                <w:rFonts w:ascii="Arial" w:hAnsi="Arial" w:cs="Arial"/>
                <w:noProof/>
              </w:rPr>
              <w:t>Introduction</w:t>
            </w:r>
            <w:r w:rsidRPr="00890737">
              <w:rPr>
                <w:rFonts w:ascii="Arial" w:hAnsi="Arial" w:cs="Arial"/>
                <w:noProof/>
                <w:webHidden/>
              </w:rPr>
              <w:tab/>
            </w:r>
            <w:r w:rsidRPr="00890737">
              <w:rPr>
                <w:rFonts w:ascii="Arial" w:hAnsi="Arial" w:cs="Arial"/>
                <w:noProof/>
                <w:webHidden/>
              </w:rPr>
              <w:fldChar w:fldCharType="begin"/>
            </w:r>
            <w:r w:rsidRPr="00890737">
              <w:rPr>
                <w:rFonts w:ascii="Arial" w:hAnsi="Arial" w:cs="Arial"/>
                <w:noProof/>
                <w:webHidden/>
              </w:rPr>
              <w:instrText xml:space="preserve"> PAGEREF _Toc119968577 \h </w:instrText>
            </w:r>
            <w:r w:rsidRPr="00890737">
              <w:rPr>
                <w:rFonts w:ascii="Arial" w:hAnsi="Arial" w:cs="Arial"/>
                <w:noProof/>
                <w:webHidden/>
              </w:rPr>
            </w:r>
            <w:r w:rsidRPr="00890737">
              <w:rPr>
                <w:rFonts w:ascii="Arial" w:hAnsi="Arial" w:cs="Arial"/>
                <w:noProof/>
                <w:webHidden/>
              </w:rPr>
              <w:fldChar w:fldCharType="separate"/>
            </w:r>
            <w:r w:rsidRPr="00890737">
              <w:rPr>
                <w:rFonts w:ascii="Arial" w:hAnsi="Arial" w:cs="Arial"/>
                <w:noProof/>
                <w:webHidden/>
              </w:rPr>
              <w:t>3</w:t>
            </w:r>
            <w:r w:rsidRPr="00890737">
              <w:rPr>
                <w:rFonts w:ascii="Arial" w:hAnsi="Arial" w:cs="Arial"/>
                <w:noProof/>
                <w:webHidden/>
              </w:rPr>
              <w:fldChar w:fldCharType="end"/>
            </w:r>
          </w:hyperlink>
        </w:p>
        <w:p w14:paraId="0C27A09B" w14:textId="50A94846" w:rsidR="00B82199" w:rsidRPr="00890737" w:rsidRDefault="00000000">
          <w:pPr>
            <w:pStyle w:val="11"/>
            <w:tabs>
              <w:tab w:val="right" w:leader="dot" w:pos="9350"/>
            </w:tabs>
            <w:rPr>
              <w:rFonts w:ascii="Arial" w:eastAsiaTheme="minorEastAsia" w:hAnsi="Arial" w:cs="Arial"/>
              <w:noProof/>
              <w:sz w:val="22"/>
            </w:rPr>
          </w:pPr>
          <w:hyperlink w:anchor="_Toc119968578" w:history="1">
            <w:r w:rsidR="00B82199" w:rsidRPr="00890737">
              <w:rPr>
                <w:rStyle w:val="a8"/>
                <w:rFonts w:ascii="Arial" w:hAnsi="Arial" w:cs="Arial"/>
                <w:noProof/>
              </w:rPr>
              <w:t>Running for Everyone Project</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_Toc119968578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4</w:t>
            </w:r>
            <w:r w:rsidR="00B82199" w:rsidRPr="00890737">
              <w:rPr>
                <w:rFonts w:ascii="Arial" w:hAnsi="Arial" w:cs="Arial"/>
                <w:noProof/>
                <w:webHidden/>
              </w:rPr>
              <w:fldChar w:fldCharType="end"/>
            </w:r>
          </w:hyperlink>
        </w:p>
        <w:p w14:paraId="67491A25" w14:textId="641E0DFB" w:rsidR="00B82199" w:rsidRPr="00890737" w:rsidRDefault="00000000">
          <w:pPr>
            <w:pStyle w:val="31"/>
            <w:tabs>
              <w:tab w:val="right" w:leader="dot" w:pos="9350"/>
            </w:tabs>
            <w:rPr>
              <w:rFonts w:ascii="Arial" w:eastAsiaTheme="minorEastAsia" w:hAnsi="Arial" w:cs="Arial"/>
              <w:noProof/>
              <w:sz w:val="22"/>
            </w:rPr>
          </w:pPr>
          <w:hyperlink w:anchor="_Toc119968579" w:history="1">
            <w:r w:rsidR="00B82199" w:rsidRPr="00890737">
              <w:rPr>
                <w:rStyle w:val="a8"/>
                <w:rFonts w:ascii="Arial" w:hAnsi="Arial" w:cs="Arial"/>
                <w:noProof/>
              </w:rPr>
              <w:t>Relationship between the Stakeholders</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_Toc119968579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5</w:t>
            </w:r>
            <w:r w:rsidR="00B82199" w:rsidRPr="00890737">
              <w:rPr>
                <w:rFonts w:ascii="Arial" w:hAnsi="Arial" w:cs="Arial"/>
                <w:noProof/>
                <w:webHidden/>
              </w:rPr>
              <w:fldChar w:fldCharType="end"/>
            </w:r>
          </w:hyperlink>
        </w:p>
        <w:p w14:paraId="7A7CF459" w14:textId="6550BB21" w:rsidR="00B82199" w:rsidRDefault="00000000">
          <w:pPr>
            <w:pStyle w:val="11"/>
            <w:tabs>
              <w:tab w:val="right" w:leader="dot" w:pos="9350"/>
            </w:tabs>
            <w:rPr>
              <w:rFonts w:asciiTheme="minorHAnsi" w:eastAsiaTheme="minorEastAsia" w:hAnsiTheme="minorHAnsi"/>
              <w:noProof/>
              <w:sz w:val="22"/>
            </w:rPr>
          </w:pPr>
          <w:hyperlink w:anchor="_Toc119968580" w:history="1">
            <w:r w:rsidR="00B82199" w:rsidRPr="00890737">
              <w:rPr>
                <w:rStyle w:val="a8"/>
                <w:rFonts w:ascii="Arial" w:hAnsi="Arial" w:cs="Arial"/>
                <w:noProof/>
              </w:rPr>
              <w:t>Engagement through social media platforms</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_Toc119968580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5</w:t>
            </w:r>
            <w:r w:rsidR="00B82199" w:rsidRPr="00890737">
              <w:rPr>
                <w:rFonts w:ascii="Arial" w:hAnsi="Arial" w:cs="Arial"/>
                <w:noProof/>
                <w:webHidden/>
              </w:rPr>
              <w:fldChar w:fldCharType="end"/>
            </w:r>
          </w:hyperlink>
        </w:p>
        <w:p w14:paraId="26B704A7" w14:textId="0B22EFD6" w:rsidR="00B82199" w:rsidRPr="00890737" w:rsidRDefault="00000000">
          <w:pPr>
            <w:pStyle w:val="11"/>
            <w:tabs>
              <w:tab w:val="right" w:leader="dot" w:pos="9350"/>
            </w:tabs>
            <w:rPr>
              <w:rFonts w:ascii="Arial" w:eastAsiaTheme="minorEastAsia" w:hAnsi="Arial" w:cs="Arial"/>
              <w:noProof/>
              <w:sz w:val="22"/>
            </w:rPr>
          </w:pPr>
          <w:hyperlink w:anchor="_Toc119968581" w:history="1">
            <w:r w:rsidR="00B82199" w:rsidRPr="00890737">
              <w:rPr>
                <w:rStyle w:val="a8"/>
                <w:rFonts w:ascii="Arial" w:hAnsi="Arial" w:cs="Arial"/>
                <w:noProof/>
              </w:rPr>
              <w:t>Importance of community participation and collaboration</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_Toc119968581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8</w:t>
            </w:r>
            <w:r w:rsidR="00B82199" w:rsidRPr="00890737">
              <w:rPr>
                <w:rFonts w:ascii="Arial" w:hAnsi="Arial" w:cs="Arial"/>
                <w:noProof/>
                <w:webHidden/>
              </w:rPr>
              <w:fldChar w:fldCharType="end"/>
            </w:r>
          </w:hyperlink>
        </w:p>
        <w:p w14:paraId="563A3A22" w14:textId="40596C4D" w:rsidR="00B82199" w:rsidRPr="00890737" w:rsidRDefault="00000000">
          <w:pPr>
            <w:pStyle w:val="11"/>
            <w:tabs>
              <w:tab w:val="right" w:leader="dot" w:pos="9350"/>
            </w:tabs>
            <w:rPr>
              <w:rFonts w:ascii="Arial" w:eastAsiaTheme="minorEastAsia" w:hAnsi="Arial" w:cs="Arial"/>
              <w:noProof/>
              <w:sz w:val="22"/>
            </w:rPr>
          </w:pPr>
          <w:hyperlink w:anchor="_Toc119968582" w:history="1">
            <w:r w:rsidR="00B82199" w:rsidRPr="00890737">
              <w:rPr>
                <w:rStyle w:val="a8"/>
                <w:rFonts w:ascii="Arial" w:hAnsi="Arial" w:cs="Arial"/>
                <w:noProof/>
              </w:rPr>
              <w:t>Importance of community engagement</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_Toc119968582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8</w:t>
            </w:r>
            <w:r w:rsidR="00B82199" w:rsidRPr="00890737">
              <w:rPr>
                <w:rFonts w:ascii="Arial" w:hAnsi="Arial" w:cs="Arial"/>
                <w:noProof/>
                <w:webHidden/>
              </w:rPr>
              <w:fldChar w:fldCharType="end"/>
            </w:r>
          </w:hyperlink>
        </w:p>
        <w:p w14:paraId="12D4FE6D" w14:textId="47FA9730" w:rsidR="00B82199" w:rsidRPr="00890737" w:rsidRDefault="00000000">
          <w:pPr>
            <w:pStyle w:val="11"/>
            <w:tabs>
              <w:tab w:val="right" w:leader="dot" w:pos="9350"/>
            </w:tabs>
            <w:rPr>
              <w:rFonts w:ascii="Arial" w:eastAsiaTheme="minorEastAsia" w:hAnsi="Arial" w:cs="Arial"/>
              <w:noProof/>
              <w:sz w:val="22"/>
            </w:rPr>
          </w:pPr>
          <w:hyperlink w:anchor="_Toc119968583" w:history="1">
            <w:r w:rsidR="00B82199" w:rsidRPr="00890737">
              <w:rPr>
                <w:rStyle w:val="a8"/>
                <w:rFonts w:ascii="Arial" w:hAnsi="Arial" w:cs="Arial"/>
                <w:noProof/>
              </w:rPr>
              <w:t>Community Engagement Approach</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_Toc119968583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8</w:t>
            </w:r>
            <w:r w:rsidR="00B82199" w:rsidRPr="00890737">
              <w:rPr>
                <w:rFonts w:ascii="Arial" w:hAnsi="Arial" w:cs="Arial"/>
                <w:noProof/>
                <w:webHidden/>
              </w:rPr>
              <w:fldChar w:fldCharType="end"/>
            </w:r>
          </w:hyperlink>
        </w:p>
        <w:p w14:paraId="1031476F" w14:textId="1018A8A5" w:rsidR="00B82199" w:rsidRPr="00890737" w:rsidRDefault="00000000">
          <w:pPr>
            <w:pStyle w:val="11"/>
            <w:tabs>
              <w:tab w:val="right" w:leader="dot" w:pos="9350"/>
            </w:tabs>
            <w:rPr>
              <w:rFonts w:ascii="Arial" w:eastAsiaTheme="minorEastAsia" w:hAnsi="Arial" w:cs="Arial"/>
              <w:noProof/>
              <w:sz w:val="22"/>
            </w:rPr>
          </w:pPr>
          <w:hyperlink w:anchor="_Toc119968584" w:history="1">
            <w:r w:rsidR="00B82199" w:rsidRPr="00890737">
              <w:rPr>
                <w:rStyle w:val="a8"/>
                <w:rFonts w:ascii="Arial" w:hAnsi="Arial" w:cs="Arial"/>
                <w:noProof/>
              </w:rPr>
              <w:t>Conclusion</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_Toc119968584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10</w:t>
            </w:r>
            <w:r w:rsidR="00B82199" w:rsidRPr="00890737">
              <w:rPr>
                <w:rFonts w:ascii="Arial" w:hAnsi="Arial" w:cs="Arial"/>
                <w:noProof/>
                <w:webHidden/>
              </w:rPr>
              <w:fldChar w:fldCharType="end"/>
            </w:r>
          </w:hyperlink>
        </w:p>
        <w:p w14:paraId="4D8E2AC4" w14:textId="1AFF1671" w:rsidR="00B82199" w:rsidRPr="00890737" w:rsidRDefault="00000000">
          <w:pPr>
            <w:pStyle w:val="11"/>
            <w:tabs>
              <w:tab w:val="right" w:leader="dot" w:pos="9350"/>
            </w:tabs>
            <w:rPr>
              <w:rFonts w:ascii="Arial" w:eastAsiaTheme="minorEastAsia" w:hAnsi="Arial" w:cs="Arial"/>
              <w:noProof/>
              <w:sz w:val="22"/>
            </w:rPr>
          </w:pPr>
          <w:hyperlink w:anchor="_Toc119968585" w:history="1">
            <w:r w:rsidR="00B82199" w:rsidRPr="00890737">
              <w:rPr>
                <w:rStyle w:val="a8"/>
                <w:rFonts w:ascii="Arial" w:hAnsi="Arial" w:cs="Arial"/>
                <w:noProof/>
              </w:rPr>
              <w:t>References</w:t>
            </w:r>
            <w:r w:rsidR="00B82199" w:rsidRPr="00890737">
              <w:rPr>
                <w:rFonts w:ascii="Arial" w:hAnsi="Arial" w:cs="Arial"/>
                <w:noProof/>
                <w:webHidden/>
              </w:rPr>
              <w:tab/>
            </w:r>
            <w:r w:rsidR="00B82199" w:rsidRPr="00890737">
              <w:rPr>
                <w:rFonts w:ascii="Arial" w:hAnsi="Arial" w:cs="Arial"/>
                <w:noProof/>
                <w:webHidden/>
              </w:rPr>
              <w:fldChar w:fldCharType="begin"/>
            </w:r>
            <w:r w:rsidR="00B82199" w:rsidRPr="00890737">
              <w:rPr>
                <w:rFonts w:ascii="Arial" w:hAnsi="Arial" w:cs="Arial"/>
                <w:noProof/>
                <w:webHidden/>
              </w:rPr>
              <w:instrText xml:space="preserve"> PAGEREF _Toc119968585 \h </w:instrText>
            </w:r>
            <w:r w:rsidR="00B82199" w:rsidRPr="00890737">
              <w:rPr>
                <w:rFonts w:ascii="Arial" w:hAnsi="Arial" w:cs="Arial"/>
                <w:noProof/>
                <w:webHidden/>
              </w:rPr>
            </w:r>
            <w:r w:rsidR="00B82199" w:rsidRPr="00890737">
              <w:rPr>
                <w:rFonts w:ascii="Arial" w:hAnsi="Arial" w:cs="Arial"/>
                <w:noProof/>
                <w:webHidden/>
              </w:rPr>
              <w:fldChar w:fldCharType="separate"/>
            </w:r>
            <w:r w:rsidR="00B82199" w:rsidRPr="00890737">
              <w:rPr>
                <w:rFonts w:ascii="Arial" w:hAnsi="Arial" w:cs="Arial"/>
                <w:noProof/>
                <w:webHidden/>
              </w:rPr>
              <w:t>11</w:t>
            </w:r>
            <w:r w:rsidR="00B82199" w:rsidRPr="00890737">
              <w:rPr>
                <w:rFonts w:ascii="Arial" w:hAnsi="Arial" w:cs="Arial"/>
                <w:noProof/>
                <w:webHidden/>
              </w:rPr>
              <w:fldChar w:fldCharType="end"/>
            </w:r>
          </w:hyperlink>
        </w:p>
        <w:p w14:paraId="3212E5EB" w14:textId="620B78F1" w:rsidR="00B82199" w:rsidRDefault="00B82199">
          <w:r>
            <w:rPr>
              <w:b/>
              <w:bCs/>
              <w:noProof/>
            </w:rPr>
            <w:fldChar w:fldCharType="end"/>
          </w:r>
        </w:p>
      </w:sdtContent>
    </w:sdt>
    <w:p w14:paraId="2604FD87" w14:textId="57C74D73" w:rsidR="00B82199" w:rsidRDefault="00B82199">
      <w:pPr>
        <w:spacing w:line="259" w:lineRule="auto"/>
        <w:jc w:val="left"/>
        <w:rPr>
          <w:rFonts w:eastAsiaTheme="majorEastAsia" w:cstheme="majorBidi"/>
          <w:b/>
          <w:color w:val="2F5496" w:themeColor="accent1" w:themeShade="BF"/>
          <w:sz w:val="32"/>
          <w:szCs w:val="32"/>
        </w:rPr>
      </w:pPr>
    </w:p>
    <w:p w14:paraId="3ED84B15" w14:textId="77777777" w:rsidR="00B82199" w:rsidRDefault="00B82199">
      <w:pPr>
        <w:spacing w:line="259" w:lineRule="auto"/>
        <w:jc w:val="left"/>
        <w:rPr>
          <w:rFonts w:eastAsiaTheme="majorEastAsia" w:cstheme="majorBidi"/>
          <w:b/>
          <w:color w:val="2F5496" w:themeColor="accent1" w:themeShade="BF"/>
          <w:sz w:val="32"/>
          <w:szCs w:val="32"/>
        </w:rPr>
      </w:pPr>
      <w:r>
        <w:br w:type="page"/>
      </w:r>
    </w:p>
    <w:p w14:paraId="11F3A16A" w14:textId="47A92409" w:rsidR="00FF1144" w:rsidRPr="00890737" w:rsidRDefault="00FA293D" w:rsidP="00D35F11">
      <w:pPr>
        <w:pStyle w:val="1"/>
        <w:rPr>
          <w:rFonts w:ascii="Arial" w:hAnsi="Arial" w:cs="Arial"/>
          <w:sz w:val="28"/>
          <w:szCs w:val="28"/>
        </w:rPr>
      </w:pPr>
      <w:bookmarkStart w:id="0" w:name="_Toc119968577"/>
      <w:r w:rsidRPr="00890737">
        <w:rPr>
          <w:rFonts w:ascii="Arial" w:hAnsi="Arial" w:cs="Arial"/>
          <w:sz w:val="28"/>
          <w:szCs w:val="28"/>
        </w:rPr>
        <w:lastRenderedPageBreak/>
        <w:t>Introduction</w:t>
      </w:r>
      <w:bookmarkEnd w:id="0"/>
    </w:p>
    <w:p w14:paraId="2B1510BA" w14:textId="62C6C4BB" w:rsidR="00F935DA" w:rsidRPr="00890737" w:rsidRDefault="00FA293D" w:rsidP="00FA293D">
      <w:pPr>
        <w:rPr>
          <w:rFonts w:ascii="Arial" w:hAnsi="Arial" w:cs="Arial"/>
          <w:sz w:val="22"/>
        </w:rPr>
      </w:pPr>
      <w:r w:rsidRPr="00890737">
        <w:rPr>
          <w:rFonts w:ascii="Arial" w:hAnsi="Arial" w:cs="Arial"/>
          <w:sz w:val="22"/>
        </w:rPr>
        <w:t>Community engagement is a way for the organizers to work collaboratively with the locals in a group with special social interest</w:t>
      </w:r>
      <w:r w:rsidR="00B82199" w:rsidRPr="00890737">
        <w:rPr>
          <w:rFonts w:ascii="Arial" w:hAnsi="Arial" w:cs="Arial"/>
          <w:sz w:val="22"/>
        </w:rPr>
        <w:t>s</w:t>
      </w:r>
      <w:r w:rsidRPr="00890737">
        <w:rPr>
          <w:rFonts w:ascii="Arial" w:hAnsi="Arial" w:cs="Arial"/>
          <w:sz w:val="22"/>
        </w:rPr>
        <w:t>, or situation</w:t>
      </w:r>
      <w:r w:rsidR="00B82199" w:rsidRPr="00890737">
        <w:rPr>
          <w:rFonts w:ascii="Arial" w:hAnsi="Arial" w:cs="Arial"/>
          <w:sz w:val="22"/>
        </w:rPr>
        <w:t>s</w:t>
      </w:r>
      <w:r w:rsidRPr="00890737">
        <w:rPr>
          <w:rFonts w:ascii="Arial" w:hAnsi="Arial" w:cs="Arial"/>
          <w:sz w:val="22"/>
        </w:rPr>
        <w:t xml:space="preserve"> to affect the well-being of general people</w:t>
      </w:r>
      <w:r w:rsidR="00B82199" w:rsidRPr="00890737">
        <w:rPr>
          <w:rFonts w:ascii="Arial" w:hAnsi="Arial" w:cs="Arial"/>
          <w:sz w:val="22"/>
        </w:rPr>
        <w:t xml:space="preserve"> (Bandy, 2019)</w:t>
      </w:r>
      <w:r w:rsidRPr="00890737">
        <w:rPr>
          <w:rFonts w:ascii="Arial" w:hAnsi="Arial" w:cs="Arial"/>
          <w:sz w:val="22"/>
        </w:rPr>
        <w:t>. It is an effective way to bring behavioral and social changes positively. The main purpose of such engagement is to fulfi</w:t>
      </w:r>
      <w:r w:rsidR="00B82199" w:rsidRPr="00890737">
        <w:rPr>
          <w:rFonts w:ascii="Arial" w:hAnsi="Arial" w:cs="Arial"/>
          <w:sz w:val="22"/>
        </w:rPr>
        <w:t>l</w:t>
      </w:r>
      <w:r w:rsidRPr="00890737">
        <w:rPr>
          <w:rFonts w:ascii="Arial" w:hAnsi="Arial" w:cs="Arial"/>
          <w:sz w:val="22"/>
        </w:rPr>
        <w:t>l the community commitment and create a better bonding between the organizers and the locals.</w:t>
      </w:r>
      <w:r w:rsidR="003D3670" w:rsidRPr="00890737">
        <w:rPr>
          <w:rFonts w:ascii="Arial" w:hAnsi="Arial" w:cs="Arial"/>
          <w:sz w:val="22"/>
        </w:rPr>
        <w:t xml:space="preserve"> Community engagement encourages </w:t>
      </w:r>
      <w:r w:rsidR="00B82199" w:rsidRPr="00890737">
        <w:rPr>
          <w:rFonts w:ascii="Arial" w:hAnsi="Arial" w:cs="Arial"/>
          <w:sz w:val="22"/>
        </w:rPr>
        <w:t xml:space="preserve">one </w:t>
      </w:r>
      <w:r w:rsidR="003D3670" w:rsidRPr="00890737">
        <w:rPr>
          <w:rFonts w:ascii="Arial" w:hAnsi="Arial" w:cs="Arial"/>
          <w:sz w:val="22"/>
        </w:rPr>
        <w:t>to take a decision considering all the stakeholders of the decision</w:t>
      </w:r>
      <w:r w:rsidR="00B82199" w:rsidRPr="00890737">
        <w:rPr>
          <w:rFonts w:ascii="Arial" w:hAnsi="Arial" w:cs="Arial"/>
          <w:sz w:val="22"/>
        </w:rPr>
        <w:t xml:space="preserve"> (Samuel, 2022).</w:t>
      </w:r>
      <w:r w:rsidRPr="00890737">
        <w:rPr>
          <w:rFonts w:ascii="Arial" w:hAnsi="Arial" w:cs="Arial"/>
          <w:sz w:val="22"/>
        </w:rPr>
        <w:t xml:space="preserve"> Community engagement projects are </w:t>
      </w:r>
      <w:r w:rsidR="003D3670" w:rsidRPr="00890737">
        <w:rPr>
          <w:rFonts w:ascii="Arial" w:hAnsi="Arial" w:cs="Arial"/>
          <w:sz w:val="22"/>
        </w:rPr>
        <w:t>those projects that serve a purpose of the local’s or a group’s well-being. The Commonwealth game is an international multi-sport platform for the members of the Commonwealth of Nations, it is also known as B</w:t>
      </w:r>
      <w:r w:rsidR="00B82199" w:rsidRPr="00890737">
        <w:rPr>
          <w:rFonts w:ascii="Arial" w:hAnsi="Arial" w:cs="Arial"/>
          <w:sz w:val="22"/>
        </w:rPr>
        <w:t>ir</w:t>
      </w:r>
      <w:r w:rsidR="003D3670" w:rsidRPr="00890737">
        <w:rPr>
          <w:rFonts w:ascii="Arial" w:hAnsi="Arial" w:cs="Arial"/>
          <w:sz w:val="22"/>
        </w:rPr>
        <w:t>mingham 2022 because it took place in B</w:t>
      </w:r>
      <w:r w:rsidR="00B82199" w:rsidRPr="00890737">
        <w:rPr>
          <w:rFonts w:ascii="Arial" w:hAnsi="Arial" w:cs="Arial"/>
          <w:sz w:val="22"/>
        </w:rPr>
        <w:t>ir</w:t>
      </w:r>
      <w:r w:rsidR="003D3670" w:rsidRPr="00890737">
        <w:rPr>
          <w:rFonts w:ascii="Arial" w:hAnsi="Arial" w:cs="Arial"/>
          <w:sz w:val="22"/>
        </w:rPr>
        <w:t>mingham. There were many significant community engagement projects in that game such as cycling for everyone, get</w:t>
      </w:r>
      <w:r w:rsidR="00B82199" w:rsidRPr="00890737">
        <w:rPr>
          <w:rFonts w:ascii="Arial" w:hAnsi="Arial" w:cs="Arial"/>
          <w:sz w:val="22"/>
        </w:rPr>
        <w:t>ting</w:t>
      </w:r>
      <w:r w:rsidR="003D3670" w:rsidRPr="00890737">
        <w:rPr>
          <w:rFonts w:ascii="Arial" w:hAnsi="Arial" w:cs="Arial"/>
          <w:sz w:val="22"/>
        </w:rPr>
        <w:t xml:space="preserve"> started in boxing, running club for everyone, etc. In this report, the community engagement project “Running for everyone” will be demonstrated and </w:t>
      </w:r>
      <w:r w:rsidR="00F935DA" w:rsidRPr="00890737">
        <w:rPr>
          <w:rFonts w:ascii="Arial" w:hAnsi="Arial" w:cs="Arial"/>
          <w:sz w:val="22"/>
        </w:rPr>
        <w:t xml:space="preserve">the relationship between the stakeholders, and how they involve the locals using social platforms will be discussed in-depth. </w:t>
      </w:r>
    </w:p>
    <w:p w14:paraId="6740D853" w14:textId="77777777" w:rsidR="00F935DA" w:rsidRDefault="00F935DA">
      <w:pPr>
        <w:spacing w:line="259" w:lineRule="auto"/>
        <w:jc w:val="left"/>
      </w:pPr>
      <w:r>
        <w:br w:type="page"/>
      </w:r>
    </w:p>
    <w:p w14:paraId="3106779D" w14:textId="40FA5FE2" w:rsidR="00FA293D" w:rsidRPr="00890737" w:rsidRDefault="00F935DA" w:rsidP="00F935DA">
      <w:pPr>
        <w:pStyle w:val="1"/>
        <w:rPr>
          <w:rFonts w:ascii="Arial" w:hAnsi="Arial" w:cs="Arial"/>
          <w:sz w:val="28"/>
          <w:szCs w:val="28"/>
        </w:rPr>
      </w:pPr>
      <w:bookmarkStart w:id="1" w:name="_Toc119968578"/>
      <w:r w:rsidRPr="00890737">
        <w:rPr>
          <w:rFonts w:ascii="Arial" w:hAnsi="Arial" w:cs="Arial"/>
          <w:sz w:val="28"/>
          <w:szCs w:val="28"/>
        </w:rPr>
        <w:lastRenderedPageBreak/>
        <w:t>Running for Everyone Project</w:t>
      </w:r>
      <w:bookmarkEnd w:id="1"/>
    </w:p>
    <w:p w14:paraId="318E2A3D" w14:textId="7D66ED09" w:rsidR="00EB2FE6" w:rsidRPr="00890737" w:rsidRDefault="00F935DA" w:rsidP="00F935DA">
      <w:pPr>
        <w:rPr>
          <w:rFonts w:ascii="Arial" w:hAnsi="Arial" w:cs="Arial"/>
          <w:sz w:val="22"/>
        </w:rPr>
      </w:pPr>
      <w:r w:rsidRPr="00890737">
        <w:rPr>
          <w:rFonts w:ascii="Arial" w:hAnsi="Arial" w:cs="Arial"/>
          <w:sz w:val="22"/>
        </w:rPr>
        <w:t xml:space="preserve">The commonwealth game is organized for the commonwealth nations as a multi-sport international event. </w:t>
      </w:r>
      <w:r w:rsidR="00B82199" w:rsidRPr="00890737">
        <w:rPr>
          <w:rFonts w:ascii="Arial" w:hAnsi="Arial" w:cs="Arial"/>
          <w:sz w:val="22"/>
        </w:rPr>
        <w:t>E</w:t>
      </w:r>
      <w:r w:rsidR="00801A3E" w:rsidRPr="00890737">
        <w:rPr>
          <w:rFonts w:ascii="Arial" w:hAnsi="Arial" w:cs="Arial"/>
          <w:sz w:val="22"/>
        </w:rPr>
        <w:t xml:space="preserve">very 4 years different nations of </w:t>
      </w:r>
      <w:r w:rsidR="00B82199" w:rsidRPr="00890737">
        <w:rPr>
          <w:rFonts w:ascii="Arial" w:hAnsi="Arial" w:cs="Arial"/>
          <w:sz w:val="22"/>
        </w:rPr>
        <w:t xml:space="preserve">the </w:t>
      </w:r>
      <w:r w:rsidR="00801A3E" w:rsidRPr="00890737">
        <w:rPr>
          <w:rFonts w:ascii="Arial" w:hAnsi="Arial" w:cs="Arial"/>
          <w:sz w:val="22"/>
        </w:rPr>
        <w:t xml:space="preserve">commonwealth organize this game and focusing on this game many other events and projects take place. In 2022, Birmingham was the host nation for the Commonwealth </w:t>
      </w:r>
      <w:proofErr w:type="gramStart"/>
      <w:r w:rsidR="00801A3E" w:rsidRPr="00890737">
        <w:rPr>
          <w:rFonts w:ascii="Arial" w:hAnsi="Arial" w:cs="Arial"/>
          <w:sz w:val="22"/>
        </w:rPr>
        <w:t>game</w:t>
      </w:r>
      <w:proofErr w:type="gramEnd"/>
      <w:r w:rsidR="00801A3E" w:rsidRPr="00890737">
        <w:rPr>
          <w:rFonts w:ascii="Arial" w:hAnsi="Arial" w:cs="Arial"/>
          <w:sz w:val="22"/>
        </w:rPr>
        <w:t xml:space="preserve"> so it took place in Birmingham at the end of July, it is commonly called Birmingham 2022. There were many games in the Commonwealth 2022, for example</w:t>
      </w:r>
      <w:r w:rsidR="00B82199" w:rsidRPr="00890737">
        <w:rPr>
          <w:rFonts w:ascii="Arial" w:hAnsi="Arial" w:cs="Arial"/>
          <w:sz w:val="22"/>
        </w:rPr>
        <w:t>,</w:t>
      </w:r>
      <w:r w:rsidR="00801A3E" w:rsidRPr="00890737">
        <w:rPr>
          <w:rFonts w:ascii="Arial" w:hAnsi="Arial" w:cs="Arial"/>
          <w:sz w:val="22"/>
        </w:rPr>
        <w:t xml:space="preserve"> aquatics, athletics, badminton, basketball, beach volleyball, boxing, etc</w:t>
      </w:r>
      <w:r w:rsidR="00B82199" w:rsidRPr="00890737">
        <w:rPr>
          <w:rFonts w:ascii="Arial" w:hAnsi="Arial" w:cs="Arial"/>
          <w:sz w:val="22"/>
        </w:rPr>
        <w:t>. (Birmingham, 2022)</w:t>
      </w:r>
      <w:r w:rsidR="00801A3E" w:rsidRPr="00890737">
        <w:rPr>
          <w:rFonts w:ascii="Arial" w:hAnsi="Arial" w:cs="Arial"/>
          <w:sz w:val="22"/>
        </w:rPr>
        <w:t xml:space="preserve">. One of these games was the running for everyone which was organized by the City of Birmingham Striders. </w:t>
      </w:r>
    </w:p>
    <w:p w14:paraId="603D44D4" w14:textId="0BDF7BD9" w:rsidR="00F935DA" w:rsidRPr="00890737" w:rsidRDefault="00801A3E" w:rsidP="00F935DA">
      <w:pPr>
        <w:rPr>
          <w:rFonts w:ascii="Arial" w:hAnsi="Arial" w:cs="Arial"/>
          <w:sz w:val="22"/>
        </w:rPr>
      </w:pPr>
      <w:r w:rsidRPr="00890737">
        <w:rPr>
          <w:rFonts w:ascii="Arial" w:hAnsi="Arial" w:cs="Arial"/>
          <w:sz w:val="22"/>
        </w:rPr>
        <w:t xml:space="preserve">This organizer took a special initiative to make it a project considering the well-being of the local group. </w:t>
      </w:r>
      <w:r w:rsidR="00C36956" w:rsidRPr="00890737">
        <w:rPr>
          <w:rFonts w:ascii="Arial" w:hAnsi="Arial" w:cs="Arial"/>
          <w:sz w:val="22"/>
        </w:rPr>
        <w:t>This is a UKA</w:t>
      </w:r>
      <w:r w:rsidR="00B82199" w:rsidRPr="00890737">
        <w:rPr>
          <w:rFonts w:ascii="Arial" w:hAnsi="Arial" w:cs="Arial"/>
          <w:sz w:val="22"/>
        </w:rPr>
        <w:t>-</w:t>
      </w:r>
      <w:r w:rsidR="00C36956" w:rsidRPr="00890737">
        <w:rPr>
          <w:rFonts w:ascii="Arial" w:hAnsi="Arial" w:cs="Arial"/>
          <w:sz w:val="22"/>
        </w:rPr>
        <w:t>affiliated running club that promotes running at all levels, to engage the community with this notion the organizer collected information about the community regarding its lifestyles and demographic behaviors</w:t>
      </w:r>
      <w:r w:rsidR="00B82199" w:rsidRPr="00890737">
        <w:rPr>
          <w:rFonts w:ascii="Arial" w:hAnsi="Arial" w:cs="Arial"/>
          <w:sz w:val="22"/>
        </w:rPr>
        <w:t xml:space="preserve"> (COBS, 2022)</w:t>
      </w:r>
      <w:r w:rsidR="00C36956" w:rsidRPr="00890737">
        <w:rPr>
          <w:rFonts w:ascii="Arial" w:hAnsi="Arial" w:cs="Arial"/>
          <w:sz w:val="22"/>
        </w:rPr>
        <w:t xml:space="preserve">. The organizer tried to create a relationship with the local community and formed teams encouraging them with their motives. </w:t>
      </w:r>
      <w:r w:rsidR="004E630A" w:rsidRPr="00890737">
        <w:rPr>
          <w:rFonts w:ascii="Arial" w:hAnsi="Arial" w:cs="Arial"/>
          <w:sz w:val="22"/>
        </w:rPr>
        <w:t>The organizers tried to plan the whole project ensuring the well-being of the community with their purpose</w:t>
      </w:r>
      <w:r w:rsidR="00B82199" w:rsidRPr="00890737">
        <w:rPr>
          <w:rFonts w:ascii="Arial" w:hAnsi="Arial" w:cs="Arial"/>
          <w:sz w:val="22"/>
        </w:rPr>
        <w:t xml:space="preserve"> (</w:t>
      </w:r>
      <w:proofErr w:type="spellStart"/>
      <w:r w:rsidR="00B82199" w:rsidRPr="00890737">
        <w:rPr>
          <w:rFonts w:ascii="Arial" w:hAnsi="Arial" w:cs="Arial"/>
          <w:sz w:val="22"/>
        </w:rPr>
        <w:t>Zarrela</w:t>
      </w:r>
      <w:proofErr w:type="spellEnd"/>
      <w:r w:rsidR="00B82199" w:rsidRPr="00890737">
        <w:rPr>
          <w:rFonts w:ascii="Arial" w:hAnsi="Arial" w:cs="Arial"/>
          <w:sz w:val="22"/>
        </w:rPr>
        <w:t>, 2020)</w:t>
      </w:r>
      <w:r w:rsidR="004E630A" w:rsidRPr="00890737">
        <w:rPr>
          <w:rFonts w:ascii="Arial" w:hAnsi="Arial" w:cs="Arial"/>
          <w:sz w:val="22"/>
        </w:rPr>
        <w:t xml:space="preserve">. </w:t>
      </w:r>
    </w:p>
    <w:p w14:paraId="69109B60" w14:textId="77777777" w:rsidR="00B82199" w:rsidRDefault="004E630A" w:rsidP="00B82199">
      <w:pPr>
        <w:keepNext/>
        <w:jc w:val="center"/>
      </w:pPr>
      <w:r>
        <w:rPr>
          <w:noProof/>
        </w:rPr>
        <w:drawing>
          <wp:inline distT="0" distB="0" distL="0" distR="0" wp14:anchorId="2A54F120" wp14:editId="1967044D">
            <wp:extent cx="4526280" cy="3397128"/>
            <wp:effectExtent l="0" t="0" r="7620" b="0"/>
            <wp:docPr id="1" name="Picture 1" descr="C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B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9877" cy="3414839"/>
                    </a:xfrm>
                    <a:prstGeom prst="rect">
                      <a:avLst/>
                    </a:prstGeom>
                    <a:noFill/>
                    <a:ln>
                      <a:noFill/>
                    </a:ln>
                  </pic:spPr>
                </pic:pic>
              </a:graphicData>
            </a:graphic>
          </wp:inline>
        </w:drawing>
      </w:r>
    </w:p>
    <w:p w14:paraId="27D58862" w14:textId="12225DBD" w:rsidR="004E630A" w:rsidRDefault="00B82199" w:rsidP="00B82199">
      <w:pPr>
        <w:pStyle w:val="ab"/>
        <w:jc w:val="center"/>
      </w:pPr>
      <w:r>
        <w:t xml:space="preserve">Figure </w:t>
      </w:r>
      <w:fldSimple w:instr=" SEQ Figure \* ARABIC ">
        <w:r>
          <w:rPr>
            <w:noProof/>
          </w:rPr>
          <w:t>1</w:t>
        </w:r>
      </w:fldSimple>
      <w:r>
        <w:t>: Running club for everyone (Birmingham, 2022)</w:t>
      </w:r>
    </w:p>
    <w:p w14:paraId="2DF0E422" w14:textId="4DD26D39" w:rsidR="004E630A" w:rsidRPr="00890737" w:rsidRDefault="00B82199" w:rsidP="004E630A">
      <w:pPr>
        <w:rPr>
          <w:rFonts w:ascii="Arial" w:hAnsi="Arial" w:cs="Arial"/>
          <w:sz w:val="22"/>
        </w:rPr>
      </w:pPr>
      <w:r w:rsidRPr="00890737">
        <w:rPr>
          <w:rFonts w:ascii="Arial" w:hAnsi="Arial" w:cs="Arial"/>
          <w:sz w:val="22"/>
        </w:rPr>
        <w:lastRenderedPageBreak/>
        <w:t>The r</w:t>
      </w:r>
      <w:r w:rsidR="004E630A" w:rsidRPr="00890737">
        <w:rPr>
          <w:rFonts w:ascii="Arial" w:hAnsi="Arial" w:cs="Arial"/>
          <w:sz w:val="22"/>
        </w:rPr>
        <w:t xml:space="preserve">unning </w:t>
      </w:r>
      <w:r w:rsidRPr="00890737">
        <w:rPr>
          <w:rFonts w:ascii="Arial" w:hAnsi="Arial" w:cs="Arial"/>
          <w:sz w:val="22"/>
        </w:rPr>
        <w:t xml:space="preserve">club </w:t>
      </w:r>
      <w:r w:rsidR="004E630A" w:rsidRPr="00890737">
        <w:rPr>
          <w:rFonts w:ascii="Arial" w:hAnsi="Arial" w:cs="Arial"/>
          <w:sz w:val="22"/>
        </w:rPr>
        <w:t xml:space="preserve">for everyone </w:t>
      </w:r>
      <w:proofErr w:type="gramStart"/>
      <w:r w:rsidR="004E630A" w:rsidRPr="00890737">
        <w:rPr>
          <w:rFonts w:ascii="Arial" w:hAnsi="Arial" w:cs="Arial"/>
          <w:sz w:val="22"/>
        </w:rPr>
        <w:t>project</w:t>
      </w:r>
      <w:proofErr w:type="gramEnd"/>
      <w:r w:rsidR="004E630A" w:rsidRPr="00890737">
        <w:rPr>
          <w:rFonts w:ascii="Arial" w:hAnsi="Arial" w:cs="Arial"/>
          <w:sz w:val="22"/>
        </w:rPr>
        <w:t xml:space="preserve"> mainly promotes that people can run at all levels or age</w:t>
      </w:r>
      <w:r w:rsidRPr="00890737">
        <w:rPr>
          <w:rFonts w:ascii="Arial" w:hAnsi="Arial" w:cs="Arial"/>
          <w:sz w:val="22"/>
        </w:rPr>
        <w:t>s</w:t>
      </w:r>
      <w:r w:rsidR="004E630A" w:rsidRPr="00890737">
        <w:rPr>
          <w:rFonts w:ascii="Arial" w:hAnsi="Arial" w:cs="Arial"/>
          <w:sz w:val="22"/>
        </w:rPr>
        <w:t>. There are a lot of choices for running groups or clubs in Birmingham but there are some issues regarding the age or levels, so people do not feel motivated to continue running and the quitting percentage is more. Here the project aimed to show that running clubs are for everyone, they initiated this to change this perception about running. They planned to promote how running can be a thing for all levels des</w:t>
      </w:r>
      <w:r w:rsidR="00EB2FE6" w:rsidRPr="00890737">
        <w:rPr>
          <w:rFonts w:ascii="Arial" w:hAnsi="Arial" w:cs="Arial"/>
          <w:sz w:val="22"/>
        </w:rPr>
        <w:t>pite who they are or how old they are, and that’s the focus point of this community engagement project. This project wants to include men, women</w:t>
      </w:r>
      <w:r w:rsidRPr="00890737">
        <w:rPr>
          <w:rFonts w:ascii="Arial" w:hAnsi="Arial" w:cs="Arial"/>
          <w:sz w:val="22"/>
        </w:rPr>
        <w:t>,</w:t>
      </w:r>
      <w:r w:rsidR="00EB2FE6" w:rsidRPr="00890737">
        <w:rPr>
          <w:rFonts w:ascii="Arial" w:hAnsi="Arial" w:cs="Arial"/>
          <w:sz w:val="22"/>
        </w:rPr>
        <w:t xml:space="preserve"> and </w:t>
      </w:r>
      <w:proofErr w:type="gramStart"/>
      <w:r w:rsidR="00EB2FE6" w:rsidRPr="00890737">
        <w:rPr>
          <w:rFonts w:ascii="Arial" w:hAnsi="Arial" w:cs="Arial"/>
          <w:sz w:val="22"/>
        </w:rPr>
        <w:t xml:space="preserve">all </w:t>
      </w:r>
      <w:r w:rsidRPr="00890737">
        <w:rPr>
          <w:rFonts w:ascii="Arial" w:hAnsi="Arial" w:cs="Arial"/>
          <w:sz w:val="22"/>
        </w:rPr>
        <w:t>of</w:t>
      </w:r>
      <w:proofErr w:type="gramEnd"/>
      <w:r w:rsidR="00EB2FE6" w:rsidRPr="00890737">
        <w:rPr>
          <w:rFonts w:ascii="Arial" w:hAnsi="Arial" w:cs="Arial"/>
          <w:sz w:val="22"/>
        </w:rPr>
        <w:t xml:space="preserve"> different age</w:t>
      </w:r>
      <w:r w:rsidRPr="00890737">
        <w:rPr>
          <w:rFonts w:ascii="Arial" w:hAnsi="Arial" w:cs="Arial"/>
          <w:sz w:val="22"/>
        </w:rPr>
        <w:t>s</w:t>
      </w:r>
      <w:r w:rsidR="00EB2FE6" w:rsidRPr="00890737">
        <w:rPr>
          <w:rFonts w:ascii="Arial" w:hAnsi="Arial" w:cs="Arial"/>
          <w:sz w:val="22"/>
        </w:rPr>
        <w:t xml:space="preserve"> encouraging them to run </w:t>
      </w:r>
      <w:r w:rsidRPr="00890737">
        <w:rPr>
          <w:rFonts w:ascii="Arial" w:hAnsi="Arial" w:cs="Arial"/>
          <w:sz w:val="22"/>
        </w:rPr>
        <w:t>at</w:t>
      </w:r>
      <w:r w:rsidR="00EB2FE6" w:rsidRPr="00890737">
        <w:rPr>
          <w:rFonts w:ascii="Arial" w:hAnsi="Arial" w:cs="Arial"/>
          <w:sz w:val="22"/>
        </w:rPr>
        <w:t xml:space="preserve"> whichever level they are without any judgments or discrimination.</w:t>
      </w:r>
    </w:p>
    <w:p w14:paraId="7FF316B0" w14:textId="051F4365" w:rsidR="00EB2FE6" w:rsidRPr="00890737" w:rsidRDefault="00EB2FE6" w:rsidP="00EB2FE6">
      <w:pPr>
        <w:pStyle w:val="3"/>
        <w:rPr>
          <w:rFonts w:ascii="Arial" w:hAnsi="Arial" w:cs="Arial"/>
        </w:rPr>
      </w:pPr>
      <w:bookmarkStart w:id="2" w:name="_Toc119968579"/>
      <w:r w:rsidRPr="00890737">
        <w:rPr>
          <w:rFonts w:ascii="Arial" w:hAnsi="Arial" w:cs="Arial"/>
        </w:rPr>
        <w:t>Relationship between the Stakeholders</w:t>
      </w:r>
      <w:bookmarkEnd w:id="2"/>
      <w:r w:rsidRPr="00890737">
        <w:rPr>
          <w:rFonts w:ascii="Arial" w:hAnsi="Arial" w:cs="Arial"/>
        </w:rPr>
        <w:t xml:space="preserve"> </w:t>
      </w:r>
    </w:p>
    <w:p w14:paraId="1B69211B" w14:textId="1D4FB0D4" w:rsidR="00EB2FE6" w:rsidRDefault="00890737" w:rsidP="00EB2FE6">
      <w:r w:rsidRPr="00890737">
        <w:rPr>
          <w:rFonts w:ascii="Arial" w:hAnsi="Arial" w:cs="Arial"/>
          <w:sz w:val="22"/>
        </w:rPr>
        <w:t xml:space="preserve">Stakeholders are very important for any project; they can be either individual parties or a group of </w:t>
      </w:r>
      <w:r w:rsidR="00EB2FE6" w:rsidRPr="00890737">
        <w:rPr>
          <w:rFonts w:ascii="Arial" w:hAnsi="Arial" w:cs="Arial"/>
          <w:sz w:val="22"/>
        </w:rPr>
        <w:t xml:space="preserve">people altogether. In </w:t>
      </w:r>
      <w:r w:rsidR="00B82199" w:rsidRPr="00890737">
        <w:rPr>
          <w:rFonts w:ascii="Arial" w:hAnsi="Arial" w:cs="Arial"/>
          <w:sz w:val="22"/>
        </w:rPr>
        <w:t xml:space="preserve">the </w:t>
      </w:r>
      <w:r w:rsidR="00EB2FE6" w:rsidRPr="00890737">
        <w:rPr>
          <w:rFonts w:ascii="Arial" w:hAnsi="Arial" w:cs="Arial"/>
          <w:sz w:val="22"/>
        </w:rPr>
        <w:t>case of community engagement projects, the stakeholders are mainly the local group of people whose w</w:t>
      </w:r>
      <w:r w:rsidR="003C4A7B" w:rsidRPr="00890737">
        <w:rPr>
          <w:rFonts w:ascii="Arial" w:hAnsi="Arial" w:cs="Arial"/>
          <w:sz w:val="22"/>
        </w:rPr>
        <w:t>ell-being is the purpose, here the people of the commonwealth nations are the main stakeholders who would form the participants of the game</w:t>
      </w:r>
      <w:r w:rsidR="00B82199" w:rsidRPr="00890737">
        <w:rPr>
          <w:rFonts w:ascii="Arial" w:hAnsi="Arial" w:cs="Arial"/>
          <w:sz w:val="22"/>
        </w:rPr>
        <w:t xml:space="preserve"> (Bandy, 2019)</w:t>
      </w:r>
      <w:r w:rsidR="003C4A7B" w:rsidRPr="00890737">
        <w:rPr>
          <w:rFonts w:ascii="Arial" w:hAnsi="Arial" w:cs="Arial"/>
          <w:sz w:val="22"/>
        </w:rPr>
        <w:t>. Also, the audiences are another vital stakeholder for the project to reform the perception of running, being a community engagement project the vital role here is to serve a well-being purpose to a group or local community for the organizers. For that, social media can be a great way of communicati</w:t>
      </w:r>
      <w:r w:rsidR="00B82199" w:rsidRPr="00890737">
        <w:rPr>
          <w:rFonts w:ascii="Arial" w:hAnsi="Arial" w:cs="Arial"/>
          <w:sz w:val="22"/>
        </w:rPr>
        <w:t>ng</w:t>
      </w:r>
      <w:r w:rsidR="003C4A7B" w:rsidRPr="00890737">
        <w:rPr>
          <w:rFonts w:ascii="Arial" w:hAnsi="Arial" w:cs="Arial"/>
          <w:sz w:val="22"/>
        </w:rPr>
        <w:t xml:space="preserve"> with stakeholders as nowadays more people are connected through social media, and it is a cheaper, easier, and faster way to communicate and build an influence over the stakeholders. Using social media platforms, the event details and purpose can be easily shared with the stakeholders and common people to create a buzz about the project</w:t>
      </w:r>
      <w:r w:rsidR="003C4A7B">
        <w:t>.</w:t>
      </w:r>
    </w:p>
    <w:p w14:paraId="5295A8F7" w14:textId="02BC0967" w:rsidR="003C4A7B" w:rsidRPr="00890737" w:rsidRDefault="003C4A7B" w:rsidP="003C4A7B">
      <w:pPr>
        <w:pStyle w:val="1"/>
        <w:rPr>
          <w:rFonts w:ascii="Arial" w:hAnsi="Arial" w:cs="Arial"/>
          <w:sz w:val="28"/>
          <w:szCs w:val="28"/>
        </w:rPr>
      </w:pPr>
      <w:bookmarkStart w:id="3" w:name="_Toc119968580"/>
      <w:r w:rsidRPr="00890737">
        <w:rPr>
          <w:rFonts w:ascii="Arial" w:hAnsi="Arial" w:cs="Arial"/>
          <w:sz w:val="28"/>
          <w:szCs w:val="28"/>
        </w:rPr>
        <w:t>Engagement through social media platforms</w:t>
      </w:r>
      <w:bookmarkEnd w:id="3"/>
    </w:p>
    <w:p w14:paraId="02C177C8" w14:textId="79C5A767" w:rsidR="003C4A7B" w:rsidRPr="00890737" w:rsidRDefault="003C4A7B" w:rsidP="003C4A7B">
      <w:pPr>
        <w:rPr>
          <w:rFonts w:ascii="Arial" w:hAnsi="Arial" w:cs="Arial"/>
          <w:sz w:val="22"/>
        </w:rPr>
      </w:pPr>
      <w:r w:rsidRPr="00890737">
        <w:rPr>
          <w:rFonts w:ascii="Arial" w:hAnsi="Arial" w:cs="Arial"/>
          <w:sz w:val="22"/>
        </w:rPr>
        <w:t xml:space="preserve">Social media is a weapon to use for communication, marketing, more of </w:t>
      </w:r>
      <w:proofErr w:type="spellStart"/>
      <w:r w:rsidRPr="00890737">
        <w:rPr>
          <w:rFonts w:ascii="Arial" w:hAnsi="Arial" w:cs="Arial"/>
          <w:sz w:val="22"/>
        </w:rPr>
        <w:t>to</w:t>
      </w:r>
      <w:proofErr w:type="spellEnd"/>
      <w:r w:rsidRPr="00890737">
        <w:rPr>
          <w:rFonts w:ascii="Arial" w:hAnsi="Arial" w:cs="Arial"/>
          <w:sz w:val="22"/>
        </w:rPr>
        <w:t xml:space="preserve"> outreach mass people. It is the fastest, </w:t>
      </w:r>
      <w:r w:rsidR="00B82199" w:rsidRPr="00890737">
        <w:rPr>
          <w:rFonts w:ascii="Arial" w:hAnsi="Arial" w:cs="Arial"/>
          <w:sz w:val="22"/>
        </w:rPr>
        <w:t xml:space="preserve">most </w:t>
      </w:r>
      <w:r w:rsidRPr="00890737">
        <w:rPr>
          <w:rFonts w:ascii="Arial" w:hAnsi="Arial" w:cs="Arial"/>
          <w:sz w:val="22"/>
        </w:rPr>
        <w:t>sustainable, and easier platform to outreach people in a blink as now most people use social media either for work or professional purpose</w:t>
      </w:r>
      <w:r w:rsidR="00B82199" w:rsidRPr="00890737">
        <w:rPr>
          <w:rFonts w:ascii="Arial" w:hAnsi="Arial" w:cs="Arial"/>
          <w:sz w:val="22"/>
        </w:rPr>
        <w:t>s</w:t>
      </w:r>
      <w:r w:rsidRPr="00890737">
        <w:rPr>
          <w:rFonts w:ascii="Arial" w:hAnsi="Arial" w:cs="Arial"/>
          <w:sz w:val="22"/>
        </w:rPr>
        <w:t xml:space="preserve"> and spend a good amount of time thereby, so influencing people through social media is now </w:t>
      </w:r>
      <w:r w:rsidR="00B82199" w:rsidRPr="00890737">
        <w:rPr>
          <w:rFonts w:ascii="Arial" w:hAnsi="Arial" w:cs="Arial"/>
          <w:sz w:val="22"/>
        </w:rPr>
        <w:t xml:space="preserve">a </w:t>
      </w:r>
      <w:r w:rsidRPr="00890737">
        <w:rPr>
          <w:rFonts w:ascii="Arial" w:hAnsi="Arial" w:cs="Arial"/>
          <w:sz w:val="22"/>
        </w:rPr>
        <w:t>more realistic way</w:t>
      </w:r>
      <w:r w:rsidR="00B82199" w:rsidRPr="00890737">
        <w:rPr>
          <w:rFonts w:ascii="Arial" w:hAnsi="Arial" w:cs="Arial"/>
          <w:sz w:val="22"/>
        </w:rPr>
        <w:t xml:space="preserve"> (Samuel, 2022)</w:t>
      </w:r>
      <w:r w:rsidRPr="00890737">
        <w:rPr>
          <w:rFonts w:ascii="Arial" w:hAnsi="Arial" w:cs="Arial"/>
          <w:sz w:val="22"/>
        </w:rPr>
        <w:t xml:space="preserve">. Also, it can be used to connect with the right audience through </w:t>
      </w:r>
      <w:r w:rsidR="006D3AEF" w:rsidRPr="00890737">
        <w:rPr>
          <w:rFonts w:ascii="Arial" w:hAnsi="Arial" w:cs="Arial"/>
          <w:sz w:val="22"/>
        </w:rPr>
        <w:t>observing social media reach and other variables of the platform, so of course</w:t>
      </w:r>
      <w:r w:rsidR="00B82199" w:rsidRPr="00890737">
        <w:rPr>
          <w:rFonts w:ascii="Arial" w:hAnsi="Arial" w:cs="Arial"/>
          <w:sz w:val="22"/>
        </w:rPr>
        <w:t>,</w:t>
      </w:r>
      <w:r w:rsidR="006D3AEF" w:rsidRPr="00890737">
        <w:rPr>
          <w:rFonts w:ascii="Arial" w:hAnsi="Arial" w:cs="Arial"/>
          <w:sz w:val="22"/>
        </w:rPr>
        <w:t xml:space="preserve"> it is the most effective way to engage regarding the project to let people know about the initiative,</w:t>
      </w:r>
    </w:p>
    <w:p w14:paraId="2A93A83B" w14:textId="77777777" w:rsidR="00B82199" w:rsidRDefault="00B82199" w:rsidP="00B82199">
      <w:pPr>
        <w:spacing w:after="0"/>
        <w:rPr>
          <w:b/>
          <w:bCs/>
        </w:rPr>
      </w:pPr>
    </w:p>
    <w:p w14:paraId="1AD245B0" w14:textId="58ED81A6" w:rsidR="006D3AEF" w:rsidRPr="00890737" w:rsidRDefault="006D3AEF" w:rsidP="00B82199">
      <w:pPr>
        <w:spacing w:after="0"/>
        <w:rPr>
          <w:rFonts w:ascii="Arial" w:hAnsi="Arial" w:cs="Arial"/>
          <w:b/>
          <w:bCs/>
          <w:color w:val="2F5496" w:themeColor="accent1" w:themeShade="BF"/>
        </w:rPr>
      </w:pPr>
      <w:r w:rsidRPr="00890737">
        <w:rPr>
          <w:rFonts w:ascii="Arial" w:hAnsi="Arial" w:cs="Arial"/>
          <w:b/>
          <w:bCs/>
          <w:color w:val="2F5496" w:themeColor="accent1" w:themeShade="BF"/>
        </w:rPr>
        <w:t>Facebook</w:t>
      </w:r>
    </w:p>
    <w:p w14:paraId="6FFBFB16" w14:textId="77DB6848" w:rsidR="006D3AEF" w:rsidRDefault="006D3AEF" w:rsidP="006D3AEF">
      <w:r w:rsidRPr="00890737">
        <w:rPr>
          <w:rFonts w:ascii="Arial" w:hAnsi="Arial" w:cs="Arial"/>
          <w:sz w:val="22"/>
        </w:rPr>
        <w:t xml:space="preserve">Facebook is one of the most popular social media platforms around the world, it is widely used by a range of people. Millions of people regularly spend a good amount of time </w:t>
      </w:r>
      <w:r w:rsidR="00B82199" w:rsidRPr="00890737">
        <w:rPr>
          <w:rFonts w:ascii="Arial" w:hAnsi="Arial" w:cs="Arial"/>
          <w:sz w:val="22"/>
        </w:rPr>
        <w:t>o</w:t>
      </w:r>
      <w:r w:rsidRPr="00890737">
        <w:rPr>
          <w:rFonts w:ascii="Arial" w:hAnsi="Arial" w:cs="Arial"/>
          <w:sz w:val="22"/>
        </w:rPr>
        <w:t>n Facebook now</w:t>
      </w:r>
      <w:r>
        <w:t xml:space="preserve"> </w:t>
      </w:r>
      <w:r w:rsidRPr="00890737">
        <w:rPr>
          <w:rFonts w:ascii="Arial" w:hAnsi="Arial" w:cs="Arial"/>
          <w:sz w:val="22"/>
        </w:rPr>
        <w:lastRenderedPageBreak/>
        <w:t xml:space="preserve">as the platform is upgrading day by day and being more attention-catching for people. People unknowingly scroll Facebook for hours so anything </w:t>
      </w:r>
      <w:r w:rsidR="00B82199" w:rsidRPr="00890737">
        <w:rPr>
          <w:rFonts w:ascii="Arial" w:hAnsi="Arial" w:cs="Arial"/>
          <w:sz w:val="22"/>
        </w:rPr>
        <w:t>o</w:t>
      </w:r>
      <w:r w:rsidRPr="00890737">
        <w:rPr>
          <w:rFonts w:ascii="Arial" w:hAnsi="Arial" w:cs="Arial"/>
          <w:sz w:val="22"/>
        </w:rPr>
        <w:t>n this platform can reach millions of people in a blink of an eye if communicated and visualized properly</w:t>
      </w:r>
      <w:r w:rsidR="00B82199" w:rsidRPr="00890737">
        <w:rPr>
          <w:rFonts w:ascii="Arial" w:hAnsi="Arial" w:cs="Arial"/>
          <w:sz w:val="22"/>
        </w:rPr>
        <w:t xml:space="preserve"> (Miller et al., 2019)</w:t>
      </w:r>
      <w:r w:rsidRPr="00890737">
        <w:rPr>
          <w:rFonts w:ascii="Arial" w:hAnsi="Arial" w:cs="Arial"/>
          <w:sz w:val="22"/>
        </w:rPr>
        <w:t xml:space="preserve">. The organizers of </w:t>
      </w:r>
      <w:r w:rsidR="00B82199" w:rsidRPr="00890737">
        <w:rPr>
          <w:rFonts w:ascii="Arial" w:hAnsi="Arial" w:cs="Arial"/>
          <w:sz w:val="22"/>
        </w:rPr>
        <w:t xml:space="preserve">the </w:t>
      </w:r>
      <w:r w:rsidRPr="00890737">
        <w:rPr>
          <w:rFonts w:ascii="Arial" w:hAnsi="Arial" w:cs="Arial"/>
          <w:sz w:val="22"/>
        </w:rPr>
        <w:t xml:space="preserve">running for everyone project can use their Facebook page for letting people know about the project using posts, pictures, or hashtags. They can promote their websites and open event pages to specifically promote their campaigns among the people, this will help them </w:t>
      </w:r>
      <w:r w:rsidR="00B82199" w:rsidRPr="00890737">
        <w:rPr>
          <w:rFonts w:ascii="Arial" w:hAnsi="Arial" w:cs="Arial"/>
          <w:sz w:val="22"/>
        </w:rPr>
        <w:t>with</w:t>
      </w:r>
      <w:r w:rsidRPr="00890737">
        <w:rPr>
          <w:rFonts w:ascii="Arial" w:hAnsi="Arial" w:cs="Arial"/>
          <w:sz w:val="22"/>
        </w:rPr>
        <w:t xml:space="preserve"> buzz creation.</w:t>
      </w:r>
    </w:p>
    <w:p w14:paraId="3E6D6DB9" w14:textId="77777777" w:rsidR="00B82199" w:rsidRDefault="00512E1C" w:rsidP="00B82199">
      <w:pPr>
        <w:keepNext/>
        <w:jc w:val="center"/>
      </w:pPr>
      <w:r>
        <w:rPr>
          <w:noProof/>
        </w:rPr>
        <w:drawing>
          <wp:inline distT="0" distB="0" distL="0" distR="0" wp14:anchorId="79452590" wp14:editId="52BB2B68">
            <wp:extent cx="4358640" cy="3397970"/>
            <wp:effectExtent l="0" t="0" r="3810" b="0"/>
            <wp:docPr id="2" name="Picture 2" descr="May be an image of 4 people, people standing, outdoors and text that says 'The Big Brum Social 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4 people, people standing, outdoors and text that says 'The Big Brum Social Ru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99116" cy="3429525"/>
                    </a:xfrm>
                    <a:prstGeom prst="rect">
                      <a:avLst/>
                    </a:prstGeom>
                    <a:noFill/>
                    <a:ln>
                      <a:noFill/>
                    </a:ln>
                  </pic:spPr>
                </pic:pic>
              </a:graphicData>
            </a:graphic>
          </wp:inline>
        </w:drawing>
      </w:r>
    </w:p>
    <w:p w14:paraId="1186EBA4" w14:textId="6263EF7C" w:rsidR="006D3AEF" w:rsidRPr="006D3AEF" w:rsidRDefault="00B82199" w:rsidP="00B82199">
      <w:pPr>
        <w:pStyle w:val="ab"/>
        <w:jc w:val="center"/>
      </w:pPr>
      <w:r>
        <w:t xml:space="preserve">Figure </w:t>
      </w:r>
      <w:fldSimple w:instr=" SEQ Figure \* ARABIC ">
        <w:r>
          <w:rPr>
            <w:noProof/>
          </w:rPr>
          <w:t>2</w:t>
        </w:r>
      </w:fldSimple>
      <w:r>
        <w:t>: Cycling Campaign of Running club for everyone (Source: Facebook)</w:t>
      </w:r>
    </w:p>
    <w:p w14:paraId="49E4357D" w14:textId="017D9A44" w:rsidR="006D3AEF" w:rsidRPr="00890737" w:rsidRDefault="006D3AEF" w:rsidP="00B82199">
      <w:pPr>
        <w:spacing w:after="0"/>
        <w:rPr>
          <w:rFonts w:ascii="Arial" w:hAnsi="Arial" w:cs="Arial"/>
          <w:b/>
          <w:bCs/>
          <w:color w:val="2F5496" w:themeColor="accent1" w:themeShade="BF"/>
        </w:rPr>
      </w:pPr>
      <w:r w:rsidRPr="00890737">
        <w:rPr>
          <w:rFonts w:ascii="Arial" w:hAnsi="Arial" w:cs="Arial"/>
          <w:b/>
          <w:bCs/>
          <w:color w:val="2F5496" w:themeColor="accent1" w:themeShade="BF"/>
        </w:rPr>
        <w:t xml:space="preserve">Instagram </w:t>
      </w:r>
    </w:p>
    <w:p w14:paraId="4A93E158" w14:textId="6E12200A" w:rsidR="00512E1C" w:rsidRPr="00890737" w:rsidRDefault="00512E1C" w:rsidP="00512E1C">
      <w:pPr>
        <w:rPr>
          <w:rFonts w:ascii="Arial" w:hAnsi="Arial" w:cs="Arial"/>
          <w:sz w:val="22"/>
        </w:rPr>
      </w:pPr>
      <w:r w:rsidRPr="00890737">
        <w:rPr>
          <w:rFonts w:ascii="Arial" w:hAnsi="Arial" w:cs="Arial"/>
          <w:sz w:val="22"/>
        </w:rPr>
        <w:t>Instagram is currently another most used platform, around 1.39 billion active users are using Instagram. It is the 4</w:t>
      </w:r>
      <w:r w:rsidRPr="00890737">
        <w:rPr>
          <w:rFonts w:ascii="Arial" w:hAnsi="Arial" w:cs="Arial"/>
          <w:sz w:val="22"/>
          <w:vertAlign w:val="superscript"/>
        </w:rPr>
        <w:t>th</w:t>
      </w:r>
      <w:r w:rsidRPr="00890737">
        <w:rPr>
          <w:rFonts w:ascii="Arial" w:hAnsi="Arial" w:cs="Arial"/>
          <w:sz w:val="22"/>
        </w:rPr>
        <w:t xml:space="preserve"> most used social media platform worldwide. People post different picture</w:t>
      </w:r>
      <w:r w:rsidR="00B82199" w:rsidRPr="00890737">
        <w:rPr>
          <w:rFonts w:ascii="Arial" w:hAnsi="Arial" w:cs="Arial"/>
          <w:sz w:val="22"/>
        </w:rPr>
        <w:t>s</w:t>
      </w:r>
      <w:r w:rsidRPr="00890737">
        <w:rPr>
          <w:rFonts w:ascii="Arial" w:hAnsi="Arial" w:cs="Arial"/>
          <w:sz w:val="22"/>
        </w:rPr>
        <w:t xml:space="preserve"> or video content </w:t>
      </w:r>
      <w:r w:rsidR="00B82199" w:rsidRPr="00890737">
        <w:rPr>
          <w:rFonts w:ascii="Arial" w:hAnsi="Arial" w:cs="Arial"/>
          <w:sz w:val="22"/>
        </w:rPr>
        <w:t>o</w:t>
      </w:r>
      <w:r w:rsidRPr="00890737">
        <w:rPr>
          <w:rFonts w:ascii="Arial" w:hAnsi="Arial" w:cs="Arial"/>
          <w:sz w:val="22"/>
        </w:rPr>
        <w:t>n Instagram using hashtags, reels</w:t>
      </w:r>
      <w:r w:rsidR="00B82199" w:rsidRPr="00890737">
        <w:rPr>
          <w:rFonts w:ascii="Arial" w:hAnsi="Arial" w:cs="Arial"/>
          <w:sz w:val="22"/>
        </w:rPr>
        <w:t>,</w:t>
      </w:r>
      <w:r w:rsidRPr="00890737">
        <w:rPr>
          <w:rFonts w:ascii="Arial" w:hAnsi="Arial" w:cs="Arial"/>
          <w:sz w:val="22"/>
        </w:rPr>
        <w:t xml:space="preserve"> or different features. It is popular among influencers</w:t>
      </w:r>
      <w:r w:rsidR="00B82199" w:rsidRPr="00890737">
        <w:rPr>
          <w:rFonts w:ascii="Arial" w:hAnsi="Arial" w:cs="Arial"/>
          <w:sz w:val="22"/>
        </w:rPr>
        <w:t xml:space="preserve"> (Surplice, 2021)</w:t>
      </w:r>
      <w:r w:rsidRPr="00890737">
        <w:rPr>
          <w:rFonts w:ascii="Arial" w:hAnsi="Arial" w:cs="Arial"/>
          <w:sz w:val="22"/>
        </w:rPr>
        <w:t>. COBS running club can engage with people with Instagram posts or reels</w:t>
      </w:r>
      <w:r w:rsidR="001B3B31" w:rsidRPr="00890737">
        <w:rPr>
          <w:rFonts w:ascii="Arial" w:hAnsi="Arial" w:cs="Arial"/>
          <w:sz w:val="22"/>
        </w:rPr>
        <w:t xml:space="preserve">, </w:t>
      </w:r>
      <w:r w:rsidR="00B82199" w:rsidRPr="00890737">
        <w:rPr>
          <w:rFonts w:ascii="Arial" w:hAnsi="Arial" w:cs="Arial"/>
          <w:sz w:val="22"/>
        </w:rPr>
        <w:t>which</w:t>
      </w:r>
      <w:r w:rsidR="001B3B31" w:rsidRPr="00890737">
        <w:rPr>
          <w:rFonts w:ascii="Arial" w:hAnsi="Arial" w:cs="Arial"/>
          <w:sz w:val="22"/>
        </w:rPr>
        <w:t xml:space="preserve"> would create a good reach for the project as the active users of Instagram is a lot, it can create sponsored advertisement</w:t>
      </w:r>
      <w:r w:rsidR="00B82199" w:rsidRPr="00890737">
        <w:rPr>
          <w:rFonts w:ascii="Arial" w:hAnsi="Arial" w:cs="Arial"/>
          <w:sz w:val="22"/>
        </w:rPr>
        <w:t>s</w:t>
      </w:r>
      <w:r w:rsidR="001B3B31" w:rsidRPr="00890737">
        <w:rPr>
          <w:rFonts w:ascii="Arial" w:hAnsi="Arial" w:cs="Arial"/>
          <w:sz w:val="22"/>
        </w:rPr>
        <w:t xml:space="preserve"> </w:t>
      </w:r>
      <w:r w:rsidR="00B82199" w:rsidRPr="00890737">
        <w:rPr>
          <w:rFonts w:ascii="Arial" w:hAnsi="Arial" w:cs="Arial"/>
          <w:sz w:val="22"/>
        </w:rPr>
        <w:t>o</w:t>
      </w:r>
      <w:r w:rsidR="001B3B31" w:rsidRPr="00890737">
        <w:rPr>
          <w:rFonts w:ascii="Arial" w:hAnsi="Arial" w:cs="Arial"/>
          <w:sz w:val="22"/>
        </w:rPr>
        <w:t>n Instagram to catch more eyes.</w:t>
      </w:r>
    </w:p>
    <w:p w14:paraId="0BDC7E41" w14:textId="77777777" w:rsidR="00B82199" w:rsidRDefault="001B3B31" w:rsidP="00B82199">
      <w:pPr>
        <w:keepNext/>
        <w:jc w:val="center"/>
      </w:pPr>
      <w:r w:rsidRPr="001B3B31">
        <w:rPr>
          <w:noProof/>
        </w:rPr>
        <w:lastRenderedPageBreak/>
        <w:drawing>
          <wp:inline distT="0" distB="0" distL="0" distR="0" wp14:anchorId="274DBAA0" wp14:editId="26FF629A">
            <wp:extent cx="3741420" cy="275889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7851"/>
                    <a:stretch/>
                  </pic:blipFill>
                  <pic:spPr bwMode="auto">
                    <a:xfrm>
                      <a:off x="0" y="0"/>
                      <a:ext cx="3758833" cy="2771737"/>
                    </a:xfrm>
                    <a:prstGeom prst="rect">
                      <a:avLst/>
                    </a:prstGeom>
                    <a:ln>
                      <a:noFill/>
                    </a:ln>
                    <a:extLst>
                      <a:ext uri="{53640926-AAD7-44D8-BBD7-CCE9431645EC}">
                        <a14:shadowObscured xmlns:a14="http://schemas.microsoft.com/office/drawing/2010/main"/>
                      </a:ext>
                    </a:extLst>
                  </pic:spPr>
                </pic:pic>
              </a:graphicData>
            </a:graphic>
          </wp:inline>
        </w:drawing>
      </w:r>
    </w:p>
    <w:p w14:paraId="5B5EF6C7" w14:textId="7322F57A" w:rsidR="001B3B31" w:rsidRPr="00512E1C" w:rsidRDefault="00B82199" w:rsidP="00B82199">
      <w:pPr>
        <w:pStyle w:val="ab"/>
        <w:jc w:val="center"/>
      </w:pPr>
      <w:r>
        <w:t xml:space="preserve">Figure </w:t>
      </w:r>
      <w:fldSimple w:instr=" SEQ Figure \* ARABIC ">
        <w:r>
          <w:rPr>
            <w:noProof/>
          </w:rPr>
          <w:t>3</w:t>
        </w:r>
      </w:fldSimple>
      <w:r>
        <w:t xml:space="preserve">: United with the Birmingham 2022 </w:t>
      </w:r>
      <w:proofErr w:type="gramStart"/>
      <w:r>
        <w:t>( Source</w:t>
      </w:r>
      <w:proofErr w:type="gramEnd"/>
      <w:r>
        <w:t>: Instagram).</w:t>
      </w:r>
    </w:p>
    <w:p w14:paraId="7C174D96" w14:textId="0B5ED9F9" w:rsidR="006D3AEF" w:rsidRPr="00890737" w:rsidRDefault="006D3AEF" w:rsidP="00B82199">
      <w:pPr>
        <w:spacing w:after="0"/>
        <w:rPr>
          <w:rFonts w:ascii="Arial" w:hAnsi="Arial" w:cs="Arial"/>
          <w:b/>
          <w:bCs/>
          <w:color w:val="2F5496" w:themeColor="accent1" w:themeShade="BF"/>
        </w:rPr>
      </w:pPr>
      <w:r w:rsidRPr="00890737">
        <w:rPr>
          <w:rFonts w:ascii="Arial" w:hAnsi="Arial" w:cs="Arial"/>
          <w:b/>
          <w:bCs/>
          <w:color w:val="2F5496" w:themeColor="accent1" w:themeShade="BF"/>
        </w:rPr>
        <w:t>Twitter</w:t>
      </w:r>
    </w:p>
    <w:p w14:paraId="50DCCD65" w14:textId="3918D66B" w:rsidR="001B3B31" w:rsidRPr="00890737" w:rsidRDefault="001B3B31" w:rsidP="001B3B31">
      <w:pPr>
        <w:rPr>
          <w:rFonts w:ascii="Arial" w:hAnsi="Arial" w:cs="Arial"/>
          <w:sz w:val="22"/>
        </w:rPr>
      </w:pPr>
      <w:r w:rsidRPr="00890737">
        <w:rPr>
          <w:rFonts w:ascii="Arial" w:hAnsi="Arial" w:cs="Arial"/>
          <w:sz w:val="22"/>
        </w:rPr>
        <w:t>Twitter is another social media platform where people can tweet short reviews or comments. It is a bit précised as the content cannot be lengthy, so a lot of people use this social media platform</w:t>
      </w:r>
      <w:r w:rsidR="00B82199" w:rsidRPr="00890737">
        <w:rPr>
          <w:rFonts w:ascii="Arial" w:hAnsi="Arial" w:cs="Arial"/>
          <w:sz w:val="22"/>
        </w:rPr>
        <w:t xml:space="preserve"> (Bell, 2018)</w:t>
      </w:r>
      <w:r w:rsidRPr="00890737">
        <w:rPr>
          <w:rFonts w:ascii="Arial" w:hAnsi="Arial" w:cs="Arial"/>
          <w:sz w:val="22"/>
        </w:rPr>
        <w:t xml:space="preserve">. A lot of widely known people use </w:t>
      </w:r>
      <w:r w:rsidR="00B82199" w:rsidRPr="00890737">
        <w:rPr>
          <w:rFonts w:ascii="Arial" w:hAnsi="Arial" w:cs="Arial"/>
          <w:sz w:val="22"/>
        </w:rPr>
        <w:t>T</w:t>
      </w:r>
      <w:r w:rsidRPr="00890737">
        <w:rPr>
          <w:rFonts w:ascii="Arial" w:hAnsi="Arial" w:cs="Arial"/>
          <w:sz w:val="22"/>
        </w:rPr>
        <w:t xml:space="preserve">witter regularly to share their opinions. It can be a great platform to promote the project as it would catch the eyes of many people with short tweets, </w:t>
      </w:r>
      <w:r w:rsidR="00B82199" w:rsidRPr="00890737">
        <w:rPr>
          <w:rFonts w:ascii="Arial" w:hAnsi="Arial" w:cs="Arial"/>
          <w:sz w:val="22"/>
        </w:rPr>
        <w:t xml:space="preserve">and </w:t>
      </w:r>
      <w:r w:rsidRPr="00890737">
        <w:rPr>
          <w:rFonts w:ascii="Arial" w:hAnsi="Arial" w:cs="Arial"/>
          <w:sz w:val="22"/>
        </w:rPr>
        <w:t>they will try to know about the project.</w:t>
      </w:r>
    </w:p>
    <w:p w14:paraId="171281F5" w14:textId="77777777" w:rsidR="00B82199" w:rsidRDefault="001B3B31" w:rsidP="00B82199">
      <w:pPr>
        <w:keepNext/>
        <w:jc w:val="center"/>
      </w:pPr>
      <w:r>
        <w:rPr>
          <w:noProof/>
        </w:rPr>
        <w:drawing>
          <wp:inline distT="0" distB="0" distL="0" distR="0" wp14:anchorId="0EB146C1" wp14:editId="3F9FCCAF">
            <wp:extent cx="3794760" cy="2848503"/>
            <wp:effectExtent l="0" t="0" r="0" b="9525"/>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0492" cy="2867819"/>
                    </a:xfrm>
                    <a:prstGeom prst="rect">
                      <a:avLst/>
                    </a:prstGeom>
                    <a:noFill/>
                    <a:ln>
                      <a:noFill/>
                    </a:ln>
                  </pic:spPr>
                </pic:pic>
              </a:graphicData>
            </a:graphic>
          </wp:inline>
        </w:drawing>
      </w:r>
    </w:p>
    <w:p w14:paraId="126C71A5" w14:textId="42F115CD" w:rsidR="001B3B31" w:rsidRDefault="00B82199" w:rsidP="00B82199">
      <w:pPr>
        <w:pStyle w:val="ab"/>
        <w:jc w:val="center"/>
      </w:pPr>
      <w:r>
        <w:t xml:space="preserve">Figure </w:t>
      </w:r>
      <w:fldSimple w:instr=" SEQ Figure \* ARABIC ">
        <w:r>
          <w:rPr>
            <w:noProof/>
          </w:rPr>
          <w:t>4</w:t>
        </w:r>
      </w:fldSimple>
      <w:r>
        <w:t>: Running for everyone sessions (Source: Twitter)</w:t>
      </w:r>
    </w:p>
    <w:p w14:paraId="2236D3AC" w14:textId="41EB4792" w:rsidR="001B3B31" w:rsidRPr="00890737" w:rsidRDefault="007472AA" w:rsidP="007472AA">
      <w:pPr>
        <w:pStyle w:val="1"/>
        <w:rPr>
          <w:rFonts w:ascii="Arial" w:hAnsi="Arial" w:cs="Arial"/>
          <w:sz w:val="28"/>
          <w:szCs w:val="28"/>
        </w:rPr>
      </w:pPr>
      <w:bookmarkStart w:id="4" w:name="_Toc119968581"/>
      <w:r w:rsidRPr="00890737">
        <w:rPr>
          <w:rFonts w:ascii="Arial" w:hAnsi="Arial" w:cs="Arial"/>
          <w:sz w:val="28"/>
          <w:szCs w:val="28"/>
        </w:rPr>
        <w:lastRenderedPageBreak/>
        <w:t>Importance of community participation and collaboration</w:t>
      </w:r>
      <w:bookmarkEnd w:id="4"/>
    </w:p>
    <w:p w14:paraId="7A25795D" w14:textId="14CACB58" w:rsidR="007472AA" w:rsidRPr="00890737" w:rsidRDefault="007472AA" w:rsidP="007472AA">
      <w:pPr>
        <w:rPr>
          <w:rFonts w:ascii="Arial" w:hAnsi="Arial" w:cs="Arial"/>
          <w:sz w:val="22"/>
        </w:rPr>
      </w:pPr>
      <w:r w:rsidRPr="00890737">
        <w:rPr>
          <w:rFonts w:ascii="Arial" w:hAnsi="Arial" w:cs="Arial"/>
          <w:sz w:val="22"/>
        </w:rPr>
        <w:t>Running</w:t>
      </w:r>
      <w:r w:rsidR="00B82199" w:rsidRPr="00890737">
        <w:rPr>
          <w:rFonts w:ascii="Arial" w:hAnsi="Arial" w:cs="Arial"/>
          <w:sz w:val="22"/>
        </w:rPr>
        <w:t xml:space="preserve"> club</w:t>
      </w:r>
      <w:r w:rsidRPr="00890737">
        <w:rPr>
          <w:rFonts w:ascii="Arial" w:hAnsi="Arial" w:cs="Arial"/>
          <w:sz w:val="22"/>
        </w:rPr>
        <w:t xml:space="preserve"> for everyone project mainly focuses on creating the perception that anyone can run despite who they are or which level they are. They want to motivate people </w:t>
      </w:r>
      <w:r w:rsidR="00B82199" w:rsidRPr="00890737">
        <w:rPr>
          <w:rFonts w:ascii="Arial" w:hAnsi="Arial" w:cs="Arial"/>
          <w:sz w:val="22"/>
        </w:rPr>
        <w:t>of</w:t>
      </w:r>
      <w:r w:rsidRPr="00890737">
        <w:rPr>
          <w:rFonts w:ascii="Arial" w:hAnsi="Arial" w:cs="Arial"/>
          <w:sz w:val="22"/>
        </w:rPr>
        <w:t xml:space="preserve"> all age</w:t>
      </w:r>
      <w:r w:rsidR="00B82199" w:rsidRPr="00890737">
        <w:rPr>
          <w:rFonts w:ascii="Arial" w:hAnsi="Arial" w:cs="Arial"/>
          <w:sz w:val="22"/>
        </w:rPr>
        <w:t>s</w:t>
      </w:r>
      <w:r w:rsidRPr="00890737">
        <w:rPr>
          <w:rFonts w:ascii="Arial" w:hAnsi="Arial" w:cs="Arial"/>
          <w:sz w:val="22"/>
        </w:rPr>
        <w:t xml:space="preserve"> to run so that they would not quit running. They want to encourage people to join the project for running despite the</w:t>
      </w:r>
      <w:r w:rsidR="00B82199" w:rsidRPr="00890737">
        <w:rPr>
          <w:rFonts w:ascii="Arial" w:hAnsi="Arial" w:cs="Arial"/>
          <w:sz w:val="22"/>
        </w:rPr>
        <w:t>ir</w:t>
      </w:r>
      <w:r w:rsidRPr="00890737">
        <w:rPr>
          <w:rFonts w:ascii="Arial" w:hAnsi="Arial" w:cs="Arial"/>
          <w:sz w:val="22"/>
        </w:rPr>
        <w:t xml:space="preserve"> age and level. This project will be a great help for the communities to change the perception about running and encourage running for everyone in society. To change the perception and to fulfi</w:t>
      </w:r>
      <w:r w:rsidR="00B82199" w:rsidRPr="00890737">
        <w:rPr>
          <w:rFonts w:ascii="Arial" w:hAnsi="Arial" w:cs="Arial"/>
          <w:sz w:val="22"/>
        </w:rPr>
        <w:t>l</w:t>
      </w:r>
      <w:r w:rsidRPr="00890737">
        <w:rPr>
          <w:rFonts w:ascii="Arial" w:hAnsi="Arial" w:cs="Arial"/>
          <w:sz w:val="22"/>
        </w:rPr>
        <w:t>l the purpose of the project it is important to ensure community participation because only then it will outreach people and bring change</w:t>
      </w:r>
      <w:r w:rsidR="00B82199" w:rsidRPr="00890737">
        <w:rPr>
          <w:rFonts w:ascii="Arial" w:hAnsi="Arial" w:cs="Arial"/>
          <w:sz w:val="22"/>
        </w:rPr>
        <w:t xml:space="preserve"> (Surplice, 2021)</w:t>
      </w:r>
      <w:r w:rsidRPr="00890737">
        <w:rPr>
          <w:rFonts w:ascii="Arial" w:hAnsi="Arial" w:cs="Arial"/>
          <w:sz w:val="22"/>
        </w:rPr>
        <w:t>. Without community participation</w:t>
      </w:r>
      <w:r w:rsidR="00B82199" w:rsidRPr="00890737">
        <w:rPr>
          <w:rFonts w:ascii="Arial" w:hAnsi="Arial" w:cs="Arial"/>
          <w:sz w:val="22"/>
        </w:rPr>
        <w:t>,</w:t>
      </w:r>
      <w:r w:rsidRPr="00890737">
        <w:rPr>
          <w:rFonts w:ascii="Arial" w:hAnsi="Arial" w:cs="Arial"/>
          <w:sz w:val="22"/>
        </w:rPr>
        <w:t xml:space="preserve"> the project cannot reach its motive. And about the collaboration, it would create a place for the project in the local’s mind</w:t>
      </w:r>
      <w:r w:rsidR="00B82199" w:rsidRPr="00890737">
        <w:rPr>
          <w:rFonts w:ascii="Arial" w:hAnsi="Arial" w:cs="Arial"/>
          <w:sz w:val="22"/>
        </w:rPr>
        <w:t>s</w:t>
      </w:r>
      <w:r w:rsidRPr="00890737">
        <w:rPr>
          <w:rFonts w:ascii="Arial" w:hAnsi="Arial" w:cs="Arial"/>
          <w:sz w:val="22"/>
        </w:rPr>
        <w:t xml:space="preserve"> if the community members </w:t>
      </w:r>
      <w:proofErr w:type="gramStart"/>
      <w:r w:rsidRPr="00890737">
        <w:rPr>
          <w:rFonts w:ascii="Arial" w:hAnsi="Arial" w:cs="Arial"/>
          <w:sz w:val="22"/>
        </w:rPr>
        <w:t>choose</w:t>
      </w:r>
      <w:proofErr w:type="gramEnd"/>
      <w:r w:rsidRPr="00890737">
        <w:rPr>
          <w:rFonts w:ascii="Arial" w:hAnsi="Arial" w:cs="Arial"/>
          <w:sz w:val="22"/>
        </w:rPr>
        <w:t xml:space="preserve"> to collaborate with the organizers. Without that</w:t>
      </w:r>
      <w:r w:rsidR="00C11FB6">
        <w:rPr>
          <w:rFonts w:ascii="Arial" w:hAnsi="Arial" w:cs="Arial"/>
          <w:sz w:val="22"/>
        </w:rPr>
        <w:t>,</w:t>
      </w:r>
      <w:r w:rsidRPr="00890737">
        <w:rPr>
          <w:rFonts w:ascii="Arial" w:hAnsi="Arial" w:cs="Arial"/>
          <w:sz w:val="22"/>
        </w:rPr>
        <w:t xml:space="preserve"> it would be hard to reach the community with the project’s purpose. Also, collaborating with other individuals, or communit</w:t>
      </w:r>
      <w:r w:rsidR="00B82199" w:rsidRPr="00890737">
        <w:rPr>
          <w:rFonts w:ascii="Arial" w:hAnsi="Arial" w:cs="Arial"/>
          <w:sz w:val="22"/>
        </w:rPr>
        <w:t>ies</w:t>
      </w:r>
      <w:r w:rsidRPr="00890737">
        <w:rPr>
          <w:rFonts w:ascii="Arial" w:hAnsi="Arial" w:cs="Arial"/>
          <w:sz w:val="22"/>
        </w:rPr>
        <w:t xml:space="preserve"> can create a good relationship and influence the project among the audience</w:t>
      </w:r>
      <w:r w:rsidR="00B82199" w:rsidRPr="00890737">
        <w:rPr>
          <w:rFonts w:ascii="Arial" w:hAnsi="Arial" w:cs="Arial"/>
          <w:sz w:val="22"/>
        </w:rPr>
        <w:t xml:space="preserve"> (Bell, 2018)</w:t>
      </w:r>
      <w:r w:rsidRPr="00890737">
        <w:rPr>
          <w:rFonts w:ascii="Arial" w:hAnsi="Arial" w:cs="Arial"/>
          <w:sz w:val="22"/>
        </w:rPr>
        <w:t xml:space="preserve">. Both collaboration and participation </w:t>
      </w:r>
      <w:r w:rsidR="00C01524" w:rsidRPr="00890737">
        <w:rPr>
          <w:rFonts w:ascii="Arial" w:hAnsi="Arial" w:cs="Arial"/>
          <w:sz w:val="22"/>
        </w:rPr>
        <w:t>are</w:t>
      </w:r>
      <w:r w:rsidRPr="00890737">
        <w:rPr>
          <w:rFonts w:ascii="Arial" w:hAnsi="Arial" w:cs="Arial"/>
          <w:sz w:val="22"/>
        </w:rPr>
        <w:t xml:space="preserve"> important for the project to reach its aim</w:t>
      </w:r>
      <w:r w:rsidR="00C305BD" w:rsidRPr="00890737">
        <w:rPr>
          <w:rFonts w:ascii="Arial" w:hAnsi="Arial" w:cs="Arial"/>
          <w:sz w:val="22"/>
        </w:rPr>
        <w:t>, as the project is a community engagement project so the participation and collaboration of the community can only lead it to success influencing the people to change their perception regarding running and encouraging running at all levels, making it a comfortable sport or practice among the people</w:t>
      </w:r>
      <w:r w:rsidR="00B82199" w:rsidRPr="00890737">
        <w:rPr>
          <w:rFonts w:ascii="Arial" w:hAnsi="Arial" w:cs="Arial"/>
          <w:sz w:val="22"/>
        </w:rPr>
        <w:t xml:space="preserve"> (Head, 2017).</w:t>
      </w:r>
      <w:r w:rsidR="00C305BD" w:rsidRPr="00890737">
        <w:rPr>
          <w:rFonts w:ascii="Arial" w:hAnsi="Arial" w:cs="Arial"/>
          <w:sz w:val="22"/>
        </w:rPr>
        <w:t xml:space="preserve"> </w:t>
      </w:r>
    </w:p>
    <w:p w14:paraId="39DC13B0" w14:textId="04B2187E" w:rsidR="00C305BD" w:rsidRPr="00890737" w:rsidRDefault="00C305BD" w:rsidP="00C305BD">
      <w:pPr>
        <w:pStyle w:val="1"/>
        <w:rPr>
          <w:rFonts w:ascii="Arial" w:hAnsi="Arial" w:cs="Arial"/>
          <w:sz w:val="28"/>
          <w:szCs w:val="28"/>
        </w:rPr>
      </w:pPr>
      <w:bookmarkStart w:id="5" w:name="_Toc119968582"/>
      <w:r w:rsidRPr="00890737">
        <w:rPr>
          <w:rFonts w:ascii="Arial" w:hAnsi="Arial" w:cs="Arial"/>
          <w:sz w:val="28"/>
          <w:szCs w:val="28"/>
        </w:rPr>
        <w:t>Importance of community engagement</w:t>
      </w:r>
      <w:bookmarkEnd w:id="5"/>
    </w:p>
    <w:p w14:paraId="3F62471B" w14:textId="4CF05215" w:rsidR="00C305BD" w:rsidRPr="00890737" w:rsidRDefault="00C01524" w:rsidP="00C305BD">
      <w:pPr>
        <w:rPr>
          <w:rFonts w:ascii="Arial" w:hAnsi="Arial" w:cs="Arial"/>
          <w:sz w:val="22"/>
        </w:rPr>
      </w:pPr>
      <w:r w:rsidRPr="00890737">
        <w:rPr>
          <w:rFonts w:ascii="Arial" w:hAnsi="Arial" w:cs="Arial"/>
          <w:sz w:val="22"/>
        </w:rPr>
        <w:t xml:space="preserve">Community engagement is </w:t>
      </w:r>
      <w:r w:rsidR="00B82199" w:rsidRPr="00890737">
        <w:rPr>
          <w:rFonts w:ascii="Arial" w:hAnsi="Arial" w:cs="Arial"/>
          <w:sz w:val="22"/>
        </w:rPr>
        <w:t xml:space="preserve">a </w:t>
      </w:r>
      <w:r w:rsidRPr="00890737">
        <w:rPr>
          <w:rFonts w:ascii="Arial" w:hAnsi="Arial" w:cs="Arial"/>
          <w:sz w:val="22"/>
        </w:rPr>
        <w:t>must to fulfi</w:t>
      </w:r>
      <w:r w:rsidR="00B82199" w:rsidRPr="00890737">
        <w:rPr>
          <w:rFonts w:ascii="Arial" w:hAnsi="Arial" w:cs="Arial"/>
          <w:sz w:val="22"/>
        </w:rPr>
        <w:t>l</w:t>
      </w:r>
      <w:r w:rsidRPr="00890737">
        <w:rPr>
          <w:rFonts w:ascii="Arial" w:hAnsi="Arial" w:cs="Arial"/>
          <w:sz w:val="22"/>
        </w:rPr>
        <w:t xml:space="preserve">l its purpose, as the whole thing is for community development and well-being. Hosting an event like </w:t>
      </w:r>
      <w:r w:rsidR="00B82199" w:rsidRPr="00890737">
        <w:rPr>
          <w:rFonts w:ascii="Arial" w:hAnsi="Arial" w:cs="Arial"/>
          <w:sz w:val="22"/>
        </w:rPr>
        <w:t xml:space="preserve">the </w:t>
      </w:r>
      <w:r w:rsidRPr="00890737">
        <w:rPr>
          <w:rFonts w:ascii="Arial" w:hAnsi="Arial" w:cs="Arial"/>
          <w:sz w:val="22"/>
        </w:rPr>
        <w:t>Commonwealth games brings a lot of possibilities and opportunities for the country itself, and other community engagement projects also create a great influence over the society and community</w:t>
      </w:r>
      <w:r w:rsidR="00B82199" w:rsidRPr="00890737">
        <w:rPr>
          <w:rFonts w:ascii="Arial" w:hAnsi="Arial" w:cs="Arial"/>
          <w:sz w:val="22"/>
        </w:rPr>
        <w:t xml:space="preserve"> (Miller et al., 2019)</w:t>
      </w:r>
      <w:r w:rsidRPr="00890737">
        <w:rPr>
          <w:rFonts w:ascii="Arial" w:hAnsi="Arial" w:cs="Arial"/>
          <w:sz w:val="22"/>
        </w:rPr>
        <w:t xml:space="preserve">. To make all these possible, </w:t>
      </w:r>
      <w:r w:rsidR="00B82199" w:rsidRPr="00890737">
        <w:rPr>
          <w:rFonts w:ascii="Arial" w:hAnsi="Arial" w:cs="Arial"/>
          <w:sz w:val="22"/>
        </w:rPr>
        <w:t>the community needs</w:t>
      </w:r>
      <w:r w:rsidRPr="00890737">
        <w:rPr>
          <w:rFonts w:ascii="Arial" w:hAnsi="Arial" w:cs="Arial"/>
          <w:sz w:val="22"/>
        </w:rPr>
        <w:t xml:space="preserve"> to engage themselves in such events while enjoying it as that would lead to their benefit</w:t>
      </w:r>
      <w:r w:rsidR="00B82199" w:rsidRPr="00890737">
        <w:rPr>
          <w:rFonts w:ascii="Arial" w:hAnsi="Arial" w:cs="Arial"/>
          <w:sz w:val="22"/>
        </w:rPr>
        <w:t>, in the end,</w:t>
      </w:r>
      <w:r w:rsidRPr="00890737">
        <w:rPr>
          <w:rFonts w:ascii="Arial" w:hAnsi="Arial" w:cs="Arial"/>
          <w:sz w:val="22"/>
        </w:rPr>
        <w:t xml:space="preserve"> both socially, economically, </w:t>
      </w:r>
      <w:proofErr w:type="gramStart"/>
      <w:r w:rsidRPr="00890737">
        <w:rPr>
          <w:rFonts w:ascii="Arial" w:hAnsi="Arial" w:cs="Arial"/>
          <w:sz w:val="22"/>
        </w:rPr>
        <w:t>or</w:t>
      </w:r>
      <w:proofErr w:type="gramEnd"/>
      <w:r w:rsidRPr="00890737">
        <w:rPr>
          <w:rFonts w:ascii="Arial" w:hAnsi="Arial" w:cs="Arial"/>
          <w:sz w:val="22"/>
        </w:rPr>
        <w:t xml:space="preserve"> resource</w:t>
      </w:r>
      <w:r w:rsidR="00B82199" w:rsidRPr="00890737">
        <w:rPr>
          <w:rFonts w:ascii="Arial" w:hAnsi="Arial" w:cs="Arial"/>
          <w:sz w:val="22"/>
        </w:rPr>
        <w:t>-</w:t>
      </w:r>
      <w:r w:rsidRPr="00890737">
        <w:rPr>
          <w:rFonts w:ascii="Arial" w:hAnsi="Arial" w:cs="Arial"/>
          <w:sz w:val="22"/>
        </w:rPr>
        <w:t xml:space="preserve">wise as a country after the game. </w:t>
      </w:r>
      <w:r w:rsidR="0012005C" w:rsidRPr="00890737">
        <w:rPr>
          <w:rFonts w:ascii="Arial" w:hAnsi="Arial" w:cs="Arial"/>
          <w:sz w:val="22"/>
        </w:rPr>
        <w:t xml:space="preserve">And for making a memorable event of such games, it is important for the local community to participate. </w:t>
      </w:r>
    </w:p>
    <w:p w14:paraId="0C8D17C5" w14:textId="77777777" w:rsidR="00890737" w:rsidRDefault="00890737" w:rsidP="0012005C">
      <w:pPr>
        <w:pStyle w:val="1"/>
        <w:rPr>
          <w:rFonts w:ascii="Arial" w:hAnsi="Arial" w:cs="Arial"/>
          <w:sz w:val="28"/>
          <w:szCs w:val="28"/>
        </w:rPr>
      </w:pPr>
      <w:bookmarkStart w:id="6" w:name="_Toc119968583"/>
    </w:p>
    <w:p w14:paraId="4ACAB07F" w14:textId="77777777" w:rsidR="00890737" w:rsidRDefault="00890737" w:rsidP="0012005C">
      <w:pPr>
        <w:pStyle w:val="1"/>
        <w:rPr>
          <w:rFonts w:ascii="Arial" w:hAnsi="Arial" w:cs="Arial"/>
          <w:sz w:val="28"/>
          <w:szCs w:val="28"/>
        </w:rPr>
      </w:pPr>
    </w:p>
    <w:p w14:paraId="4C0B6348" w14:textId="00655717" w:rsidR="0012005C" w:rsidRPr="00890737" w:rsidRDefault="0012005C" w:rsidP="0012005C">
      <w:pPr>
        <w:pStyle w:val="1"/>
        <w:rPr>
          <w:rFonts w:ascii="Arial" w:hAnsi="Arial" w:cs="Arial"/>
          <w:sz w:val="28"/>
          <w:szCs w:val="28"/>
        </w:rPr>
      </w:pPr>
      <w:r w:rsidRPr="00890737">
        <w:rPr>
          <w:rFonts w:ascii="Arial" w:hAnsi="Arial" w:cs="Arial"/>
          <w:sz w:val="28"/>
          <w:szCs w:val="28"/>
        </w:rPr>
        <w:t>Community Engagement Approach</w:t>
      </w:r>
      <w:bookmarkEnd w:id="6"/>
      <w:r w:rsidRPr="00890737">
        <w:rPr>
          <w:rFonts w:ascii="Arial" w:hAnsi="Arial" w:cs="Arial"/>
          <w:sz w:val="28"/>
          <w:szCs w:val="28"/>
        </w:rPr>
        <w:t xml:space="preserve"> </w:t>
      </w:r>
    </w:p>
    <w:p w14:paraId="33987756" w14:textId="477A2E2F" w:rsidR="0012005C" w:rsidRPr="00890737" w:rsidRDefault="0012005C" w:rsidP="0012005C">
      <w:pPr>
        <w:rPr>
          <w:rFonts w:ascii="Arial" w:hAnsi="Arial" w:cs="Arial"/>
          <w:sz w:val="22"/>
        </w:rPr>
      </w:pPr>
      <w:r w:rsidRPr="00890737">
        <w:rPr>
          <w:rFonts w:ascii="Arial" w:hAnsi="Arial" w:cs="Arial"/>
          <w:sz w:val="22"/>
        </w:rPr>
        <w:t xml:space="preserve">To connect with the community and understand how to reach them it is important to make intentional interactions between communities and the organizers who are responsible </w:t>
      </w:r>
      <w:r w:rsidR="00B82199" w:rsidRPr="00890737">
        <w:rPr>
          <w:rFonts w:ascii="Arial" w:hAnsi="Arial" w:cs="Arial"/>
          <w:sz w:val="22"/>
        </w:rPr>
        <w:t>for</w:t>
      </w:r>
      <w:r w:rsidRPr="00890737">
        <w:rPr>
          <w:rFonts w:ascii="Arial" w:hAnsi="Arial" w:cs="Arial"/>
          <w:sz w:val="22"/>
        </w:rPr>
        <w:t xml:space="preserve"> tak</w:t>
      </w:r>
      <w:r w:rsidR="00B82199" w:rsidRPr="00890737">
        <w:rPr>
          <w:rFonts w:ascii="Arial" w:hAnsi="Arial" w:cs="Arial"/>
          <w:sz w:val="22"/>
        </w:rPr>
        <w:t>ing</w:t>
      </w:r>
      <w:r w:rsidRPr="00890737">
        <w:rPr>
          <w:rFonts w:ascii="Arial" w:hAnsi="Arial" w:cs="Arial"/>
          <w:sz w:val="22"/>
        </w:rPr>
        <w:t xml:space="preserve"> decisions for the well-being of the mass. It is important to take a front</w:t>
      </w:r>
      <w:r w:rsidR="00B82199" w:rsidRPr="00890737">
        <w:rPr>
          <w:rFonts w:ascii="Arial" w:hAnsi="Arial" w:cs="Arial"/>
          <w:sz w:val="22"/>
        </w:rPr>
        <w:t xml:space="preserve"> </w:t>
      </w:r>
      <w:r w:rsidRPr="00890737">
        <w:rPr>
          <w:rFonts w:ascii="Arial" w:hAnsi="Arial" w:cs="Arial"/>
          <w:sz w:val="22"/>
        </w:rPr>
        <w:t>seat to understand their needs and perceptions before taking a decision.</w:t>
      </w:r>
      <w:r w:rsidR="0068670E" w:rsidRPr="00890737">
        <w:rPr>
          <w:rFonts w:ascii="Arial" w:hAnsi="Arial" w:cs="Arial"/>
          <w:sz w:val="22"/>
        </w:rPr>
        <w:t xml:space="preserve"> Organizers should go </w:t>
      </w:r>
      <w:r w:rsidR="00B82199" w:rsidRPr="00890737">
        <w:rPr>
          <w:rFonts w:ascii="Arial" w:hAnsi="Arial" w:cs="Arial"/>
          <w:sz w:val="22"/>
        </w:rPr>
        <w:t>to</w:t>
      </w:r>
      <w:r w:rsidR="0068670E" w:rsidRPr="00890737">
        <w:rPr>
          <w:rFonts w:ascii="Arial" w:hAnsi="Arial" w:cs="Arial"/>
          <w:sz w:val="22"/>
        </w:rPr>
        <w:t xml:space="preserve"> community meetings for</w:t>
      </w:r>
      <w:r w:rsidR="0068670E">
        <w:t xml:space="preserve"> </w:t>
      </w:r>
      <w:r w:rsidR="00B82199" w:rsidRPr="00890737">
        <w:rPr>
          <w:rFonts w:ascii="Arial" w:hAnsi="Arial" w:cs="Arial"/>
          <w:sz w:val="22"/>
        </w:rPr>
        <w:t xml:space="preserve">a </w:t>
      </w:r>
      <w:r w:rsidR="0068670E" w:rsidRPr="00890737">
        <w:rPr>
          <w:rFonts w:ascii="Arial" w:hAnsi="Arial" w:cs="Arial"/>
          <w:sz w:val="22"/>
        </w:rPr>
        <w:t>community engagement approach, as it would be less time-consuming and let the people express their thoughts</w:t>
      </w:r>
      <w:r w:rsidR="00B82199" w:rsidRPr="00890737">
        <w:rPr>
          <w:rFonts w:ascii="Arial" w:hAnsi="Arial" w:cs="Arial"/>
          <w:sz w:val="22"/>
        </w:rPr>
        <w:t xml:space="preserve"> (Bell, 2018)</w:t>
      </w:r>
      <w:r w:rsidR="0068670E" w:rsidRPr="00890737">
        <w:rPr>
          <w:rFonts w:ascii="Arial" w:hAnsi="Arial" w:cs="Arial"/>
          <w:sz w:val="22"/>
        </w:rPr>
        <w:t>. This way both the community locals and the organizers would be able to interact with each other sharing ideas and more, so this will be a good help for the organizers to understand how they can communicate with the local people in a proper way and how they can be engaged actively.</w:t>
      </w:r>
      <w:r w:rsidRPr="00890737">
        <w:rPr>
          <w:rFonts w:ascii="Arial" w:hAnsi="Arial" w:cs="Arial"/>
          <w:sz w:val="22"/>
        </w:rPr>
        <w:t xml:space="preserve"> </w:t>
      </w:r>
      <w:r w:rsidR="0068670E" w:rsidRPr="00890737">
        <w:rPr>
          <w:rFonts w:ascii="Arial" w:hAnsi="Arial" w:cs="Arial"/>
          <w:sz w:val="22"/>
        </w:rPr>
        <w:t xml:space="preserve">Running club for </w:t>
      </w:r>
      <w:r w:rsidR="00C11FB6">
        <w:rPr>
          <w:rFonts w:ascii="Arial" w:hAnsi="Arial" w:cs="Arial"/>
          <w:sz w:val="22"/>
        </w:rPr>
        <w:t>everyone</w:t>
      </w:r>
      <w:r w:rsidR="0068670E" w:rsidRPr="00890737">
        <w:rPr>
          <w:rFonts w:ascii="Arial" w:hAnsi="Arial" w:cs="Arial"/>
          <w:sz w:val="22"/>
        </w:rPr>
        <w:t xml:space="preserve"> project’s organizers should schedule multiple community meetings with the locals for better engagement response. </w:t>
      </w:r>
      <w:r w:rsidRPr="00890737">
        <w:rPr>
          <w:rFonts w:ascii="Arial" w:hAnsi="Arial" w:cs="Arial"/>
          <w:sz w:val="22"/>
        </w:rPr>
        <w:t>Organizers should create sessions for the local people who are interested to participate, it would let them know about the community and how active they are or how effective engagement can be created through them</w:t>
      </w:r>
      <w:r w:rsidR="00B82199" w:rsidRPr="00890737">
        <w:rPr>
          <w:rFonts w:ascii="Arial" w:hAnsi="Arial" w:cs="Arial"/>
          <w:sz w:val="22"/>
        </w:rPr>
        <w:t xml:space="preserve"> (Bandy, 2019)</w:t>
      </w:r>
      <w:r w:rsidRPr="00890737">
        <w:rPr>
          <w:rFonts w:ascii="Arial" w:hAnsi="Arial" w:cs="Arial"/>
          <w:sz w:val="22"/>
        </w:rPr>
        <w:t>. Intentional interactions</w:t>
      </w:r>
      <w:r w:rsidR="0068670E" w:rsidRPr="00890737">
        <w:rPr>
          <w:rFonts w:ascii="Arial" w:hAnsi="Arial" w:cs="Arial"/>
          <w:sz w:val="22"/>
        </w:rPr>
        <w:t xml:space="preserve"> or interviews</w:t>
      </w:r>
      <w:r w:rsidRPr="00890737">
        <w:rPr>
          <w:rFonts w:ascii="Arial" w:hAnsi="Arial" w:cs="Arial"/>
          <w:sz w:val="22"/>
        </w:rPr>
        <w:t xml:space="preserve"> would help the organizers to understand the locals and how they can be encouraged for community engagement. This way organizers would better understand how they can create </w:t>
      </w:r>
      <w:r w:rsidR="00B82199" w:rsidRPr="00890737">
        <w:rPr>
          <w:rFonts w:ascii="Arial" w:hAnsi="Arial" w:cs="Arial"/>
          <w:sz w:val="22"/>
        </w:rPr>
        <w:t>a</w:t>
      </w:r>
      <w:r w:rsidRPr="00890737">
        <w:rPr>
          <w:rFonts w:ascii="Arial" w:hAnsi="Arial" w:cs="Arial"/>
          <w:sz w:val="22"/>
        </w:rPr>
        <w:t xml:space="preserve"> relationship with the </w:t>
      </w:r>
      <w:r w:rsidR="0068670E" w:rsidRPr="00890737">
        <w:rPr>
          <w:rFonts w:ascii="Arial" w:hAnsi="Arial" w:cs="Arial"/>
          <w:sz w:val="22"/>
        </w:rPr>
        <w:t xml:space="preserve">locals. Also, there should be a good flow of knowledge and information regarding the project and the overall event so that people feel encouraged to participate voluntarily. </w:t>
      </w:r>
    </w:p>
    <w:p w14:paraId="01271876" w14:textId="77777777" w:rsidR="00B82199" w:rsidRDefault="00B82199">
      <w:pPr>
        <w:spacing w:line="259" w:lineRule="auto"/>
        <w:jc w:val="left"/>
        <w:rPr>
          <w:rFonts w:eastAsiaTheme="majorEastAsia" w:cstheme="majorBidi"/>
          <w:b/>
          <w:color w:val="2F5496" w:themeColor="accent1" w:themeShade="BF"/>
          <w:sz w:val="32"/>
          <w:szCs w:val="32"/>
        </w:rPr>
      </w:pPr>
      <w:r>
        <w:br w:type="page"/>
      </w:r>
    </w:p>
    <w:p w14:paraId="31E9D682" w14:textId="17E9D899" w:rsidR="0068670E" w:rsidRPr="00890737" w:rsidRDefault="0068670E" w:rsidP="0068670E">
      <w:pPr>
        <w:pStyle w:val="1"/>
        <w:rPr>
          <w:rFonts w:ascii="Arial" w:hAnsi="Arial" w:cs="Arial"/>
          <w:sz w:val="28"/>
          <w:szCs w:val="28"/>
        </w:rPr>
      </w:pPr>
      <w:bookmarkStart w:id="7" w:name="_Toc119968584"/>
      <w:r w:rsidRPr="00890737">
        <w:rPr>
          <w:rFonts w:ascii="Arial" w:hAnsi="Arial" w:cs="Arial"/>
          <w:sz w:val="28"/>
          <w:szCs w:val="28"/>
        </w:rPr>
        <w:lastRenderedPageBreak/>
        <w:t>Conclusion</w:t>
      </w:r>
      <w:bookmarkEnd w:id="7"/>
    </w:p>
    <w:p w14:paraId="1D53AEBA" w14:textId="7752D01D" w:rsidR="00B82199" w:rsidRPr="00890737" w:rsidRDefault="00B82199" w:rsidP="0068670E">
      <w:pPr>
        <w:rPr>
          <w:rFonts w:ascii="Arial" w:hAnsi="Arial" w:cs="Arial"/>
          <w:sz w:val="22"/>
        </w:rPr>
      </w:pPr>
      <w:r w:rsidRPr="00890737">
        <w:rPr>
          <w:rFonts w:ascii="Arial" w:hAnsi="Arial" w:cs="Arial"/>
          <w:sz w:val="22"/>
        </w:rPr>
        <w:t>A c</w:t>
      </w:r>
      <w:r w:rsidR="00AC26CB" w:rsidRPr="00890737">
        <w:rPr>
          <w:rFonts w:ascii="Arial" w:hAnsi="Arial" w:cs="Arial"/>
          <w:sz w:val="22"/>
        </w:rPr>
        <w:t xml:space="preserve">ommunity engagement project is a process to provide a service or purpose for a community or group of people. It plays a vital role </w:t>
      </w:r>
      <w:r w:rsidRPr="00890737">
        <w:rPr>
          <w:rFonts w:ascii="Arial" w:hAnsi="Arial" w:cs="Arial"/>
          <w:sz w:val="22"/>
        </w:rPr>
        <w:t>in</w:t>
      </w:r>
      <w:r w:rsidR="00AC26CB" w:rsidRPr="00890737">
        <w:rPr>
          <w:rFonts w:ascii="Arial" w:hAnsi="Arial" w:cs="Arial"/>
          <w:sz w:val="22"/>
        </w:rPr>
        <w:t xml:space="preserve"> community progress and development. In </w:t>
      </w:r>
      <w:r w:rsidRPr="00890737">
        <w:rPr>
          <w:rFonts w:ascii="Arial" w:hAnsi="Arial" w:cs="Arial"/>
          <w:sz w:val="22"/>
        </w:rPr>
        <w:t xml:space="preserve">the </w:t>
      </w:r>
      <w:r w:rsidR="00AC26CB" w:rsidRPr="00890737">
        <w:rPr>
          <w:rFonts w:ascii="Arial" w:hAnsi="Arial" w:cs="Arial"/>
          <w:sz w:val="22"/>
        </w:rPr>
        <w:t>case of such events, it plays an important role to engage the community with the events for achieving the aims of such community engagement projects</w:t>
      </w:r>
      <w:r w:rsidR="000A5B8A" w:rsidRPr="00890737">
        <w:rPr>
          <w:rFonts w:ascii="Arial" w:hAnsi="Arial" w:cs="Arial"/>
          <w:sz w:val="22"/>
        </w:rPr>
        <w:t>, it ultimately protects the purpose of both parties benefiting them. Community engagement in general shapes the community with different values and changes the perceptions of the community uplifting the lifestyles of the community</w:t>
      </w:r>
      <w:r w:rsidRPr="00890737">
        <w:rPr>
          <w:rFonts w:ascii="Arial" w:hAnsi="Arial" w:cs="Arial"/>
          <w:sz w:val="22"/>
        </w:rPr>
        <w:t xml:space="preserve"> (Samuel, 2022)</w:t>
      </w:r>
      <w:r w:rsidR="000A5B8A" w:rsidRPr="00890737">
        <w:rPr>
          <w:rFonts w:ascii="Arial" w:hAnsi="Arial" w:cs="Arial"/>
          <w:sz w:val="22"/>
        </w:rPr>
        <w:t xml:space="preserve">. Every organizer should </w:t>
      </w:r>
      <w:r w:rsidRPr="00890737">
        <w:rPr>
          <w:rFonts w:ascii="Arial" w:hAnsi="Arial" w:cs="Arial"/>
          <w:sz w:val="22"/>
        </w:rPr>
        <w:t>e</w:t>
      </w:r>
      <w:r w:rsidR="000A5B8A" w:rsidRPr="00890737">
        <w:rPr>
          <w:rFonts w:ascii="Arial" w:hAnsi="Arial" w:cs="Arial"/>
          <w:sz w:val="22"/>
        </w:rPr>
        <w:t xml:space="preserve">specially focus on community engagement as society is one the major stakeholders of every </w:t>
      </w:r>
      <w:proofErr w:type="gramStart"/>
      <w:r w:rsidR="000A5B8A" w:rsidRPr="00890737">
        <w:rPr>
          <w:rFonts w:ascii="Arial" w:hAnsi="Arial" w:cs="Arial"/>
          <w:sz w:val="22"/>
        </w:rPr>
        <w:t>organization, and</w:t>
      </w:r>
      <w:proofErr w:type="gramEnd"/>
      <w:r w:rsidR="000A5B8A" w:rsidRPr="00890737">
        <w:rPr>
          <w:rFonts w:ascii="Arial" w:hAnsi="Arial" w:cs="Arial"/>
          <w:sz w:val="22"/>
        </w:rPr>
        <w:t xml:space="preserve"> benefiting them should be a choice of concern for the organizers</w:t>
      </w:r>
      <w:r w:rsidRPr="00890737">
        <w:rPr>
          <w:rFonts w:ascii="Arial" w:hAnsi="Arial" w:cs="Arial"/>
          <w:sz w:val="22"/>
        </w:rPr>
        <w:t xml:space="preserve"> (Birmingham, 2022)</w:t>
      </w:r>
      <w:r w:rsidR="000A5B8A" w:rsidRPr="00890737">
        <w:rPr>
          <w:rFonts w:ascii="Arial" w:hAnsi="Arial" w:cs="Arial"/>
          <w:sz w:val="22"/>
        </w:rPr>
        <w:t xml:space="preserve">. Also, in </w:t>
      </w:r>
      <w:r w:rsidRPr="00890737">
        <w:rPr>
          <w:rFonts w:ascii="Arial" w:hAnsi="Arial" w:cs="Arial"/>
          <w:sz w:val="22"/>
        </w:rPr>
        <w:t xml:space="preserve">the </w:t>
      </w:r>
      <w:r w:rsidR="000A5B8A" w:rsidRPr="00890737">
        <w:rPr>
          <w:rFonts w:ascii="Arial" w:hAnsi="Arial" w:cs="Arial"/>
          <w:sz w:val="22"/>
        </w:rPr>
        <w:t>case of such engagement projects</w:t>
      </w:r>
      <w:r w:rsidRPr="00890737">
        <w:rPr>
          <w:rFonts w:ascii="Arial" w:hAnsi="Arial" w:cs="Arial"/>
          <w:sz w:val="22"/>
        </w:rPr>
        <w:t>,</w:t>
      </w:r>
      <w:r w:rsidR="000A5B8A" w:rsidRPr="00890737">
        <w:rPr>
          <w:rFonts w:ascii="Arial" w:hAnsi="Arial" w:cs="Arial"/>
          <w:sz w:val="22"/>
        </w:rPr>
        <w:t xml:space="preserve"> </w:t>
      </w:r>
      <w:r w:rsidRPr="00890737">
        <w:rPr>
          <w:rFonts w:ascii="Arial" w:hAnsi="Arial" w:cs="Arial"/>
          <w:sz w:val="22"/>
        </w:rPr>
        <w:t>the community needs</w:t>
      </w:r>
      <w:r w:rsidR="000A5B8A" w:rsidRPr="00890737">
        <w:rPr>
          <w:rFonts w:ascii="Arial" w:hAnsi="Arial" w:cs="Arial"/>
          <w:sz w:val="22"/>
        </w:rPr>
        <w:t xml:space="preserve"> to participate and collaborate actively to make the purpose successful and take it forward positively. To make the running for everyone project a success it would be important for the locals to participate and collaborate in the events actively. COBS wants to promote </w:t>
      </w:r>
      <w:r w:rsidRPr="00890737">
        <w:rPr>
          <w:rFonts w:ascii="Arial" w:hAnsi="Arial" w:cs="Arial"/>
          <w:sz w:val="22"/>
        </w:rPr>
        <w:t>its</w:t>
      </w:r>
      <w:r w:rsidR="000A5B8A" w:rsidRPr="00890737">
        <w:rPr>
          <w:rFonts w:ascii="Arial" w:hAnsi="Arial" w:cs="Arial"/>
          <w:sz w:val="22"/>
        </w:rPr>
        <w:t xml:space="preserve"> cause that running is for everyone and wants to stop the stigma for running, it will encourage people from all stage</w:t>
      </w:r>
      <w:r w:rsidRPr="00890737">
        <w:rPr>
          <w:rFonts w:ascii="Arial" w:hAnsi="Arial" w:cs="Arial"/>
          <w:sz w:val="22"/>
        </w:rPr>
        <w:t>s</w:t>
      </w:r>
      <w:r w:rsidR="000A5B8A" w:rsidRPr="00890737">
        <w:rPr>
          <w:rFonts w:ascii="Arial" w:hAnsi="Arial" w:cs="Arial"/>
          <w:sz w:val="22"/>
        </w:rPr>
        <w:t xml:space="preserve"> to join running and reduce the rate of quitting due to demotivation</w:t>
      </w:r>
      <w:r w:rsidRPr="00890737">
        <w:rPr>
          <w:rFonts w:ascii="Arial" w:hAnsi="Arial" w:cs="Arial"/>
          <w:sz w:val="22"/>
        </w:rPr>
        <w:t xml:space="preserve"> (COBS, 2022)</w:t>
      </w:r>
      <w:r w:rsidR="000A5B8A" w:rsidRPr="00890737">
        <w:rPr>
          <w:rFonts w:ascii="Arial" w:hAnsi="Arial" w:cs="Arial"/>
          <w:sz w:val="22"/>
        </w:rPr>
        <w:t xml:space="preserve">. To make the project a success </w:t>
      </w:r>
      <w:r w:rsidRPr="00890737">
        <w:rPr>
          <w:rFonts w:ascii="Arial" w:hAnsi="Arial" w:cs="Arial"/>
          <w:sz w:val="22"/>
        </w:rPr>
        <w:t>the community engagement and connection need</w:t>
      </w:r>
      <w:r w:rsidR="000A5B8A" w:rsidRPr="00890737">
        <w:rPr>
          <w:rFonts w:ascii="Arial" w:hAnsi="Arial" w:cs="Arial"/>
          <w:sz w:val="22"/>
        </w:rPr>
        <w:t xml:space="preserve"> to be sustainable and effective, so a proper approach should be followed to know and understand how to engage with the community, also proper social media coverage would be done to outreach the mass people regarding the community engagement project of running for everyone. </w:t>
      </w:r>
    </w:p>
    <w:p w14:paraId="31C53A6E" w14:textId="77777777" w:rsidR="00B82199" w:rsidRDefault="00B82199">
      <w:pPr>
        <w:spacing w:line="259" w:lineRule="auto"/>
        <w:jc w:val="left"/>
      </w:pPr>
      <w:r>
        <w:br w:type="page"/>
      </w:r>
    </w:p>
    <w:p w14:paraId="0F6CF740" w14:textId="162ECF8F" w:rsidR="00B82199" w:rsidRPr="00B82199" w:rsidRDefault="00B82199" w:rsidP="00B82199">
      <w:pPr>
        <w:pStyle w:val="1"/>
      </w:pPr>
      <w:bookmarkStart w:id="8" w:name="_Toc119968585"/>
      <w:r>
        <w:lastRenderedPageBreak/>
        <w:t>References</w:t>
      </w:r>
      <w:bookmarkEnd w:id="8"/>
    </w:p>
    <w:p w14:paraId="625619CE" w14:textId="77777777" w:rsidR="00B82199" w:rsidRPr="00B82199" w:rsidRDefault="00B82199" w:rsidP="00B82199">
      <w:pPr>
        <w:pStyle w:val="a9"/>
        <w:ind w:left="567" w:hanging="567"/>
      </w:pPr>
      <w:r w:rsidRPr="00B82199">
        <w:t xml:space="preserve">(COBS), </w:t>
      </w:r>
      <w:proofErr w:type="spellStart"/>
      <w:proofErr w:type="gramStart"/>
      <w:r w:rsidRPr="00B82199">
        <w:t>C.of</w:t>
      </w:r>
      <w:proofErr w:type="spellEnd"/>
      <w:proofErr w:type="gramEnd"/>
      <w:r w:rsidRPr="00B82199">
        <w:t xml:space="preserve"> B.S. (2022) </w:t>
      </w:r>
      <w:r w:rsidRPr="00B82199">
        <w:rPr>
          <w:i/>
          <w:iCs/>
        </w:rPr>
        <w:t xml:space="preserve">City of </w:t>
      </w:r>
      <w:proofErr w:type="spellStart"/>
      <w:r w:rsidRPr="00B82199">
        <w:rPr>
          <w:i/>
          <w:iCs/>
        </w:rPr>
        <w:t>birmingham</w:t>
      </w:r>
      <w:proofErr w:type="spellEnd"/>
      <w:r w:rsidRPr="00B82199">
        <w:rPr>
          <w:i/>
          <w:iCs/>
        </w:rPr>
        <w:t xml:space="preserve"> striders (COBS): Home</w:t>
      </w:r>
      <w:r w:rsidRPr="00B82199">
        <w:t xml:space="preserve">, </w:t>
      </w:r>
      <w:r w:rsidRPr="00B82199">
        <w:rPr>
          <w:i/>
          <w:iCs/>
        </w:rPr>
        <w:t>City of Birmingham Striders (COBS) | Home</w:t>
      </w:r>
      <w:r w:rsidRPr="00B82199">
        <w:t xml:space="preserve">. Available at: </w:t>
      </w:r>
      <w:hyperlink r:id="rId12" w:history="1">
        <w:r w:rsidRPr="00B82199">
          <w:rPr>
            <w:rStyle w:val="a8"/>
          </w:rPr>
          <w:t>https://cobs.org.uk/</w:t>
        </w:r>
      </w:hyperlink>
      <w:r w:rsidRPr="00B82199">
        <w:t xml:space="preserve"> (Accessed: November 22, 2022). </w:t>
      </w:r>
    </w:p>
    <w:p w14:paraId="1C28DF96" w14:textId="6A8B2735" w:rsidR="00B82199" w:rsidRPr="00B82199" w:rsidRDefault="00B82199" w:rsidP="00B82199">
      <w:pPr>
        <w:pStyle w:val="a9"/>
        <w:ind w:left="567" w:hanging="567"/>
        <w:rPr>
          <w:color w:val="222222"/>
          <w:shd w:val="clear" w:color="auto" w:fill="FFFFFF"/>
        </w:rPr>
      </w:pPr>
      <w:r w:rsidRPr="00B82199">
        <w:rPr>
          <w:color w:val="222222"/>
          <w:shd w:val="clear" w:color="auto" w:fill="FFFFFF"/>
        </w:rPr>
        <w:t>Bandy, J.</w:t>
      </w:r>
      <w:r>
        <w:rPr>
          <w:color w:val="222222"/>
          <w:shd w:val="clear" w:color="auto" w:fill="FFFFFF"/>
        </w:rPr>
        <w:t xml:space="preserve"> (</w:t>
      </w:r>
      <w:r w:rsidRPr="00B82199">
        <w:rPr>
          <w:color w:val="222222"/>
          <w:shd w:val="clear" w:color="auto" w:fill="FFFFFF"/>
        </w:rPr>
        <w:t>201</w:t>
      </w:r>
      <w:r>
        <w:rPr>
          <w:color w:val="222222"/>
          <w:shd w:val="clear" w:color="auto" w:fill="FFFFFF"/>
        </w:rPr>
        <w:t>9)</w:t>
      </w:r>
      <w:r w:rsidRPr="00B82199">
        <w:rPr>
          <w:color w:val="222222"/>
          <w:shd w:val="clear" w:color="auto" w:fill="FFFFFF"/>
        </w:rPr>
        <w:t>. What is service learning or community engagement. </w:t>
      </w:r>
      <w:r w:rsidRPr="00B82199">
        <w:rPr>
          <w:i/>
          <w:iCs/>
          <w:color w:val="222222"/>
          <w:shd w:val="clear" w:color="auto" w:fill="FFFFFF"/>
        </w:rPr>
        <w:t xml:space="preserve">Center for Teaching, Vanderbilt University. https://cft. </w:t>
      </w:r>
      <w:proofErr w:type="spellStart"/>
      <w:r w:rsidRPr="00B82199">
        <w:rPr>
          <w:i/>
          <w:iCs/>
          <w:color w:val="222222"/>
          <w:shd w:val="clear" w:color="auto" w:fill="FFFFFF"/>
        </w:rPr>
        <w:t>vanderbilt</w:t>
      </w:r>
      <w:proofErr w:type="spellEnd"/>
      <w:r w:rsidRPr="00B82199">
        <w:rPr>
          <w:i/>
          <w:iCs/>
          <w:color w:val="222222"/>
          <w:shd w:val="clear" w:color="auto" w:fill="FFFFFF"/>
        </w:rPr>
        <w:t xml:space="preserve">. </w:t>
      </w:r>
      <w:proofErr w:type="spellStart"/>
      <w:r w:rsidRPr="00B82199">
        <w:rPr>
          <w:i/>
          <w:iCs/>
          <w:color w:val="222222"/>
          <w:shd w:val="clear" w:color="auto" w:fill="FFFFFF"/>
        </w:rPr>
        <w:t>edu</w:t>
      </w:r>
      <w:proofErr w:type="spellEnd"/>
      <w:r w:rsidRPr="00B82199">
        <w:rPr>
          <w:i/>
          <w:iCs/>
          <w:color w:val="222222"/>
          <w:shd w:val="clear" w:color="auto" w:fill="FFFFFF"/>
        </w:rPr>
        <w:t>/guides-subpages/teaching-through-community-engagement</w:t>
      </w:r>
      <w:r w:rsidRPr="00B82199">
        <w:rPr>
          <w:color w:val="222222"/>
          <w:shd w:val="clear" w:color="auto" w:fill="FFFFFF"/>
        </w:rPr>
        <w:t>.</w:t>
      </w:r>
    </w:p>
    <w:p w14:paraId="6716389C" w14:textId="77777777" w:rsidR="00B82199" w:rsidRPr="00B82199" w:rsidRDefault="00B82199" w:rsidP="00B82199">
      <w:pPr>
        <w:pStyle w:val="a9"/>
        <w:ind w:left="567" w:hanging="567"/>
        <w:rPr>
          <w:color w:val="222222"/>
          <w:shd w:val="clear" w:color="auto" w:fill="FFFFFF"/>
        </w:rPr>
      </w:pPr>
      <w:r w:rsidRPr="00B82199">
        <w:rPr>
          <w:color w:val="222222"/>
          <w:shd w:val="clear" w:color="auto" w:fill="FFFFFF"/>
        </w:rPr>
        <w:t xml:space="preserve">Bell, B.A.R.B.A.R.A. (2018). Legacy, Leverage and Community Sport Birmingham 2022–A triumph of hope over </w:t>
      </w:r>
      <w:proofErr w:type="gramStart"/>
      <w:r w:rsidRPr="00B82199">
        <w:rPr>
          <w:color w:val="222222"/>
          <w:shd w:val="clear" w:color="auto" w:fill="FFFFFF"/>
        </w:rPr>
        <w:t>evidence?.</w:t>
      </w:r>
      <w:proofErr w:type="gramEnd"/>
    </w:p>
    <w:p w14:paraId="5A869E93" w14:textId="77777777" w:rsidR="00B82199" w:rsidRPr="00B82199" w:rsidRDefault="00B82199" w:rsidP="00B82199">
      <w:pPr>
        <w:pStyle w:val="a9"/>
        <w:ind w:left="567" w:hanging="567"/>
        <w:rPr>
          <w:color w:val="222222"/>
          <w:shd w:val="clear" w:color="auto" w:fill="FFFFFF"/>
        </w:rPr>
      </w:pPr>
      <w:r w:rsidRPr="00B82199">
        <w:rPr>
          <w:color w:val="222222"/>
          <w:shd w:val="clear" w:color="auto" w:fill="FFFFFF"/>
        </w:rPr>
        <w:t xml:space="preserve">Head, B.W. (2017). Community engagement: participation on whose </w:t>
      </w:r>
      <w:proofErr w:type="gramStart"/>
      <w:r w:rsidRPr="00B82199">
        <w:rPr>
          <w:color w:val="222222"/>
          <w:shd w:val="clear" w:color="auto" w:fill="FFFFFF"/>
        </w:rPr>
        <w:t>terms?.</w:t>
      </w:r>
      <w:proofErr w:type="gramEnd"/>
      <w:r w:rsidRPr="00B82199">
        <w:rPr>
          <w:color w:val="222222"/>
          <w:shd w:val="clear" w:color="auto" w:fill="FFFFFF"/>
        </w:rPr>
        <w:t> </w:t>
      </w:r>
      <w:r w:rsidRPr="00B82199">
        <w:rPr>
          <w:i/>
          <w:iCs/>
          <w:color w:val="222222"/>
          <w:shd w:val="clear" w:color="auto" w:fill="FFFFFF"/>
        </w:rPr>
        <w:t>Australian Journal of Political Science</w:t>
      </w:r>
      <w:r w:rsidRPr="00B82199">
        <w:rPr>
          <w:color w:val="222222"/>
          <w:shd w:val="clear" w:color="auto" w:fill="FFFFFF"/>
        </w:rPr>
        <w:t>, </w:t>
      </w:r>
      <w:r w:rsidRPr="00B82199">
        <w:rPr>
          <w:i/>
          <w:iCs/>
          <w:color w:val="222222"/>
          <w:shd w:val="clear" w:color="auto" w:fill="FFFFFF"/>
        </w:rPr>
        <w:t>42</w:t>
      </w:r>
      <w:r w:rsidRPr="00B82199">
        <w:rPr>
          <w:color w:val="222222"/>
          <w:shd w:val="clear" w:color="auto" w:fill="FFFFFF"/>
        </w:rPr>
        <w:t>(3), pp.441-454.</w:t>
      </w:r>
    </w:p>
    <w:p w14:paraId="797E4870" w14:textId="77777777" w:rsidR="00B82199" w:rsidRPr="00B82199" w:rsidRDefault="00B82199" w:rsidP="00B82199">
      <w:pPr>
        <w:pStyle w:val="a9"/>
        <w:ind w:left="567" w:hanging="567"/>
      </w:pPr>
      <w:r w:rsidRPr="00B82199">
        <w:rPr>
          <w:i/>
          <w:iCs/>
        </w:rPr>
        <w:t>Home of the Birmingham (2022) commonwealth games</w:t>
      </w:r>
      <w:r w:rsidRPr="00B82199">
        <w:t xml:space="preserve"> (2022) </w:t>
      </w:r>
      <w:r w:rsidRPr="00B82199">
        <w:rPr>
          <w:i/>
          <w:iCs/>
        </w:rPr>
        <w:t>Commonwealth Games - Birmingham 2022</w:t>
      </w:r>
      <w:r w:rsidRPr="00B82199">
        <w:t xml:space="preserve">. Available at: </w:t>
      </w:r>
      <w:hyperlink r:id="rId13" w:history="1">
        <w:r w:rsidRPr="00B82199">
          <w:rPr>
            <w:rStyle w:val="a8"/>
          </w:rPr>
          <w:t>https://www.birmingham2022.com/</w:t>
        </w:r>
      </w:hyperlink>
      <w:r w:rsidRPr="00B82199">
        <w:t xml:space="preserve"> (Accessed: November 22, 2022). </w:t>
      </w:r>
    </w:p>
    <w:p w14:paraId="7CADE51F" w14:textId="77777777" w:rsidR="00B82199" w:rsidRPr="00B82199" w:rsidRDefault="00B82199" w:rsidP="00B82199">
      <w:pPr>
        <w:pStyle w:val="a9"/>
        <w:ind w:left="567" w:hanging="567"/>
        <w:rPr>
          <w:color w:val="222222"/>
          <w:shd w:val="clear" w:color="auto" w:fill="FFFFFF"/>
        </w:rPr>
      </w:pPr>
      <w:r w:rsidRPr="00B82199">
        <w:rPr>
          <w:color w:val="222222"/>
          <w:shd w:val="clear" w:color="auto" w:fill="FFFFFF"/>
        </w:rPr>
        <w:t xml:space="preserve">Miller, D., Sinanan, J., Wang, X., McDonald, T., Haynes, N., Costa, E., </w:t>
      </w:r>
      <w:proofErr w:type="spellStart"/>
      <w:r w:rsidRPr="00B82199">
        <w:rPr>
          <w:color w:val="222222"/>
          <w:shd w:val="clear" w:color="auto" w:fill="FFFFFF"/>
        </w:rPr>
        <w:t>Spyer</w:t>
      </w:r>
      <w:proofErr w:type="spellEnd"/>
      <w:r w:rsidRPr="00B82199">
        <w:rPr>
          <w:color w:val="222222"/>
          <w:shd w:val="clear" w:color="auto" w:fill="FFFFFF"/>
        </w:rPr>
        <w:t xml:space="preserve">, J., Venkatraman, S. and </w:t>
      </w:r>
      <w:proofErr w:type="spellStart"/>
      <w:r w:rsidRPr="00B82199">
        <w:rPr>
          <w:color w:val="222222"/>
          <w:shd w:val="clear" w:color="auto" w:fill="FFFFFF"/>
        </w:rPr>
        <w:t>Nicolescu</w:t>
      </w:r>
      <w:proofErr w:type="spellEnd"/>
      <w:r w:rsidRPr="00B82199">
        <w:rPr>
          <w:color w:val="222222"/>
          <w:shd w:val="clear" w:color="auto" w:fill="FFFFFF"/>
        </w:rPr>
        <w:t>, R. (2019). </w:t>
      </w:r>
      <w:r w:rsidRPr="00B82199">
        <w:rPr>
          <w:i/>
          <w:iCs/>
          <w:color w:val="222222"/>
          <w:shd w:val="clear" w:color="auto" w:fill="FFFFFF"/>
        </w:rPr>
        <w:t>How the world changed social media</w:t>
      </w:r>
      <w:r w:rsidRPr="00B82199">
        <w:rPr>
          <w:color w:val="222222"/>
          <w:shd w:val="clear" w:color="auto" w:fill="FFFFFF"/>
        </w:rPr>
        <w:t> (p. 286). UCL press.</w:t>
      </w:r>
    </w:p>
    <w:p w14:paraId="363BE0F4" w14:textId="77777777" w:rsidR="00B82199" w:rsidRPr="00B82199" w:rsidRDefault="00B82199" w:rsidP="00B82199">
      <w:pPr>
        <w:pStyle w:val="a9"/>
        <w:ind w:left="567" w:hanging="567"/>
      </w:pPr>
      <w:r w:rsidRPr="00B82199">
        <w:rPr>
          <w:i/>
          <w:iCs/>
        </w:rPr>
        <w:t>Running Club for everyone</w:t>
      </w:r>
      <w:r w:rsidRPr="00B82199">
        <w:t xml:space="preserve"> (2022) </w:t>
      </w:r>
      <w:r w:rsidRPr="00B82199">
        <w:rPr>
          <w:i/>
          <w:iCs/>
        </w:rPr>
        <w:t>Commonwealth Games - Birmingham 2022</w:t>
      </w:r>
      <w:r w:rsidRPr="00B82199">
        <w:t xml:space="preserve">. Available at: </w:t>
      </w:r>
      <w:hyperlink r:id="rId14" w:history="1">
        <w:r w:rsidRPr="00B82199">
          <w:rPr>
            <w:rStyle w:val="a8"/>
          </w:rPr>
          <w:t>https://www.birmingham2022.com/united-22/2636828/running-club-for-everyone</w:t>
        </w:r>
      </w:hyperlink>
      <w:r w:rsidRPr="00B82199">
        <w:t xml:space="preserve"> (Accessed: November 22, 2022). </w:t>
      </w:r>
    </w:p>
    <w:p w14:paraId="3231D2DF" w14:textId="77777777" w:rsidR="00B82199" w:rsidRPr="00B82199" w:rsidRDefault="00B82199" w:rsidP="00B82199">
      <w:pPr>
        <w:pStyle w:val="a9"/>
        <w:ind w:left="567" w:hanging="567"/>
        <w:rPr>
          <w:color w:val="222222"/>
          <w:shd w:val="clear" w:color="auto" w:fill="FFFFFF"/>
        </w:rPr>
      </w:pPr>
      <w:r w:rsidRPr="00B82199">
        <w:rPr>
          <w:color w:val="222222"/>
          <w:shd w:val="clear" w:color="auto" w:fill="FFFFFF"/>
        </w:rPr>
        <w:t>Samuel, D. (2022) “Celebrating Birmingham 2022 Festival,” The Lancet, 1(2), pp. 69–72. Available at: https://doi.org/10.1016/s0140-6736(01)18856-2.</w:t>
      </w:r>
    </w:p>
    <w:p w14:paraId="3C7393DF" w14:textId="77777777" w:rsidR="00B82199" w:rsidRPr="00B82199" w:rsidRDefault="00B82199" w:rsidP="00B82199">
      <w:pPr>
        <w:pStyle w:val="a9"/>
        <w:ind w:left="567" w:hanging="567"/>
        <w:rPr>
          <w:color w:val="222222"/>
          <w:shd w:val="clear" w:color="auto" w:fill="FFFFFF"/>
        </w:rPr>
      </w:pPr>
      <w:r w:rsidRPr="00B82199">
        <w:rPr>
          <w:color w:val="222222"/>
          <w:shd w:val="clear" w:color="auto" w:fill="FFFFFF"/>
        </w:rPr>
        <w:t xml:space="preserve">Surplice, P. (2021). Will the Commonwealth Games enhance Birmingham’s </w:t>
      </w:r>
      <w:proofErr w:type="gramStart"/>
      <w:r w:rsidRPr="00B82199">
        <w:rPr>
          <w:color w:val="222222"/>
          <w:shd w:val="clear" w:color="auto" w:fill="FFFFFF"/>
        </w:rPr>
        <w:t>reputation?.</w:t>
      </w:r>
      <w:proofErr w:type="gramEnd"/>
    </w:p>
    <w:p w14:paraId="38FCAA34" w14:textId="77777777" w:rsidR="00B82199" w:rsidRPr="00B82199" w:rsidRDefault="00B82199" w:rsidP="00B82199">
      <w:pPr>
        <w:pStyle w:val="a9"/>
        <w:ind w:left="567" w:hanging="567"/>
        <w:rPr>
          <w:color w:val="222222"/>
          <w:shd w:val="clear" w:color="auto" w:fill="FFFFFF"/>
        </w:rPr>
      </w:pPr>
      <w:proofErr w:type="spellStart"/>
      <w:r w:rsidRPr="00B82199">
        <w:rPr>
          <w:color w:val="222222"/>
          <w:shd w:val="clear" w:color="auto" w:fill="FFFFFF"/>
        </w:rPr>
        <w:t>Zarrella</w:t>
      </w:r>
      <w:proofErr w:type="spellEnd"/>
      <w:r w:rsidRPr="00B82199">
        <w:rPr>
          <w:color w:val="222222"/>
          <w:shd w:val="clear" w:color="auto" w:fill="FFFFFF"/>
        </w:rPr>
        <w:t>, D. (2020). </w:t>
      </w:r>
      <w:r w:rsidRPr="00B82199">
        <w:rPr>
          <w:i/>
          <w:iCs/>
          <w:color w:val="222222"/>
          <w:shd w:val="clear" w:color="auto" w:fill="FFFFFF"/>
        </w:rPr>
        <w:t>The social media marketing book</w:t>
      </w:r>
      <w:r w:rsidRPr="00B82199">
        <w:rPr>
          <w:color w:val="222222"/>
          <w:shd w:val="clear" w:color="auto" w:fill="FFFFFF"/>
        </w:rPr>
        <w:t>. " O'Reilly Media, Inc.".</w:t>
      </w:r>
    </w:p>
    <w:p w14:paraId="59734811" w14:textId="77777777" w:rsidR="00B82199" w:rsidRDefault="00B82199" w:rsidP="00B82199">
      <w:pPr>
        <w:pStyle w:val="a9"/>
        <w:ind w:left="567" w:hanging="567"/>
      </w:pPr>
    </w:p>
    <w:p w14:paraId="0FF2FE20" w14:textId="77777777" w:rsidR="0068670E" w:rsidRPr="0068670E" w:rsidRDefault="0068670E" w:rsidP="0068670E"/>
    <w:sectPr w:rsidR="0068670E" w:rsidRPr="0068670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E501F" w14:textId="77777777" w:rsidR="00EE5D55" w:rsidRDefault="00EE5D55" w:rsidP="00B82199">
      <w:pPr>
        <w:spacing w:after="0" w:line="240" w:lineRule="auto"/>
      </w:pPr>
      <w:r>
        <w:separator/>
      </w:r>
    </w:p>
  </w:endnote>
  <w:endnote w:type="continuationSeparator" w:id="0">
    <w:p w14:paraId="4B4585BC" w14:textId="77777777" w:rsidR="00EE5D55" w:rsidRDefault="00EE5D55" w:rsidP="00B82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31575"/>
      <w:docPartObj>
        <w:docPartGallery w:val="Page Numbers (Bottom of Page)"/>
        <w:docPartUnique/>
      </w:docPartObj>
    </w:sdtPr>
    <w:sdtEndPr>
      <w:rPr>
        <w:color w:val="7F7F7F" w:themeColor="background1" w:themeShade="7F"/>
        <w:spacing w:val="60"/>
      </w:rPr>
    </w:sdtEndPr>
    <w:sdtContent>
      <w:p w14:paraId="2F37745C" w14:textId="75B157B1" w:rsidR="00B82199" w:rsidRDefault="00B82199">
        <w:pPr>
          <w:pStyle w:val="a5"/>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5D1590D" w14:textId="77777777" w:rsidR="00B82199" w:rsidRDefault="00B821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96622" w14:textId="77777777" w:rsidR="00EE5D55" w:rsidRDefault="00EE5D55" w:rsidP="00B82199">
      <w:pPr>
        <w:spacing w:after="0" w:line="240" w:lineRule="auto"/>
      </w:pPr>
      <w:r>
        <w:separator/>
      </w:r>
    </w:p>
  </w:footnote>
  <w:footnote w:type="continuationSeparator" w:id="0">
    <w:p w14:paraId="7A3E6394" w14:textId="77777777" w:rsidR="00EE5D55" w:rsidRDefault="00EE5D55" w:rsidP="00B821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1NDWxMDQ0MjY3tTBX0lEKTi0uzszPAykwrAUAZv9E6ywAAAA="/>
  </w:docVars>
  <w:rsids>
    <w:rsidRoot w:val="00D35F11"/>
    <w:rsid w:val="00042F49"/>
    <w:rsid w:val="000A5B8A"/>
    <w:rsid w:val="001066F1"/>
    <w:rsid w:val="0012005C"/>
    <w:rsid w:val="00120B2A"/>
    <w:rsid w:val="001B3B31"/>
    <w:rsid w:val="002A2418"/>
    <w:rsid w:val="00354390"/>
    <w:rsid w:val="003C4A7B"/>
    <w:rsid w:val="003D3670"/>
    <w:rsid w:val="00476E5E"/>
    <w:rsid w:val="004E630A"/>
    <w:rsid w:val="00512E1C"/>
    <w:rsid w:val="00587701"/>
    <w:rsid w:val="006434DA"/>
    <w:rsid w:val="0068670E"/>
    <w:rsid w:val="006D3AEF"/>
    <w:rsid w:val="007472AA"/>
    <w:rsid w:val="00801A3E"/>
    <w:rsid w:val="00890737"/>
    <w:rsid w:val="009C6790"/>
    <w:rsid w:val="00AC26CB"/>
    <w:rsid w:val="00B82199"/>
    <w:rsid w:val="00BC6A8E"/>
    <w:rsid w:val="00C01524"/>
    <w:rsid w:val="00C11FB6"/>
    <w:rsid w:val="00C305BD"/>
    <w:rsid w:val="00C36956"/>
    <w:rsid w:val="00CF0581"/>
    <w:rsid w:val="00D35F11"/>
    <w:rsid w:val="00E1778F"/>
    <w:rsid w:val="00EB2FE6"/>
    <w:rsid w:val="00EB5C76"/>
    <w:rsid w:val="00EE5D55"/>
    <w:rsid w:val="00F935DA"/>
    <w:rsid w:val="00FA293D"/>
    <w:rsid w:val="00FF114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10BC"/>
  <w15:chartTrackingRefBased/>
  <w15:docId w15:val="{33058EE9-64E2-4F79-91AD-BEF49BA26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4390"/>
    <w:pPr>
      <w:spacing w:line="360" w:lineRule="auto"/>
      <w:jc w:val="both"/>
    </w:pPr>
    <w:rPr>
      <w:rFonts w:ascii="Times New Roman" w:hAnsi="Times New Roman"/>
      <w:sz w:val="24"/>
    </w:rPr>
  </w:style>
  <w:style w:type="paragraph" w:styleId="1">
    <w:name w:val="heading 1"/>
    <w:basedOn w:val="a"/>
    <w:next w:val="a"/>
    <w:link w:val="10"/>
    <w:uiPriority w:val="9"/>
    <w:qFormat/>
    <w:rsid w:val="00354390"/>
    <w:pPr>
      <w:keepNext/>
      <w:keepLines/>
      <w:spacing w:before="240" w:after="0"/>
      <w:outlineLvl w:val="0"/>
    </w:pPr>
    <w:rPr>
      <w:rFonts w:eastAsiaTheme="majorEastAsia" w:cstheme="majorBidi"/>
      <w:b/>
      <w:color w:val="2F5496" w:themeColor="accent1" w:themeShade="BF"/>
      <w:sz w:val="32"/>
      <w:szCs w:val="32"/>
    </w:rPr>
  </w:style>
  <w:style w:type="paragraph" w:styleId="2">
    <w:name w:val="heading 2"/>
    <w:basedOn w:val="a"/>
    <w:next w:val="a"/>
    <w:link w:val="20"/>
    <w:uiPriority w:val="9"/>
    <w:unhideWhenUsed/>
    <w:qFormat/>
    <w:rsid w:val="00354390"/>
    <w:pPr>
      <w:keepNext/>
      <w:keepLines/>
      <w:spacing w:before="40" w:after="0"/>
      <w:outlineLvl w:val="1"/>
    </w:pPr>
    <w:rPr>
      <w:rFonts w:eastAsiaTheme="majorEastAsia" w:cstheme="majorBidi"/>
      <w:color w:val="2F5496" w:themeColor="accent1" w:themeShade="BF"/>
      <w:sz w:val="28"/>
      <w:szCs w:val="26"/>
    </w:rPr>
  </w:style>
  <w:style w:type="paragraph" w:styleId="3">
    <w:name w:val="heading 3"/>
    <w:basedOn w:val="a"/>
    <w:next w:val="a"/>
    <w:link w:val="30"/>
    <w:uiPriority w:val="9"/>
    <w:unhideWhenUsed/>
    <w:qFormat/>
    <w:rsid w:val="00354390"/>
    <w:pPr>
      <w:keepNext/>
      <w:keepLines/>
      <w:spacing w:before="40" w:after="0"/>
      <w:outlineLvl w:val="2"/>
    </w:pPr>
    <w:rPr>
      <w:rFonts w:eastAsiaTheme="majorEastAsia" w:cstheme="majorBidi"/>
      <w:color w:val="1F3763"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54390"/>
    <w:rPr>
      <w:rFonts w:ascii="Times New Roman" w:eastAsiaTheme="majorEastAsia" w:hAnsi="Times New Roman" w:cstheme="majorBidi"/>
      <w:b/>
      <w:color w:val="2F5496" w:themeColor="accent1" w:themeShade="BF"/>
      <w:sz w:val="32"/>
      <w:szCs w:val="32"/>
    </w:rPr>
  </w:style>
  <w:style w:type="character" w:customStyle="1" w:styleId="20">
    <w:name w:val="Заглавие 2 Знак"/>
    <w:basedOn w:val="a0"/>
    <w:link w:val="2"/>
    <w:uiPriority w:val="9"/>
    <w:rsid w:val="00354390"/>
    <w:rPr>
      <w:rFonts w:ascii="Times New Roman" w:eastAsiaTheme="majorEastAsia" w:hAnsi="Times New Roman" w:cstheme="majorBidi"/>
      <w:color w:val="2F5496" w:themeColor="accent1" w:themeShade="BF"/>
      <w:sz w:val="28"/>
      <w:szCs w:val="26"/>
    </w:rPr>
  </w:style>
  <w:style w:type="character" w:customStyle="1" w:styleId="30">
    <w:name w:val="Заглавие 3 Знак"/>
    <w:basedOn w:val="a0"/>
    <w:link w:val="3"/>
    <w:uiPriority w:val="9"/>
    <w:rsid w:val="00354390"/>
    <w:rPr>
      <w:rFonts w:ascii="Times New Roman" w:eastAsiaTheme="majorEastAsia" w:hAnsi="Times New Roman" w:cstheme="majorBidi"/>
      <w:color w:val="1F3763" w:themeColor="accent1" w:themeShade="7F"/>
      <w:sz w:val="24"/>
      <w:szCs w:val="24"/>
    </w:rPr>
  </w:style>
  <w:style w:type="paragraph" w:styleId="a3">
    <w:name w:val="header"/>
    <w:basedOn w:val="a"/>
    <w:link w:val="a4"/>
    <w:uiPriority w:val="99"/>
    <w:unhideWhenUsed/>
    <w:rsid w:val="00B82199"/>
    <w:pPr>
      <w:tabs>
        <w:tab w:val="center" w:pos="4680"/>
        <w:tab w:val="right" w:pos="9360"/>
      </w:tabs>
      <w:spacing w:after="0" w:line="240" w:lineRule="auto"/>
    </w:pPr>
  </w:style>
  <w:style w:type="character" w:customStyle="1" w:styleId="a4">
    <w:name w:val="Горен колонтитул Знак"/>
    <w:basedOn w:val="a0"/>
    <w:link w:val="a3"/>
    <w:uiPriority w:val="99"/>
    <w:rsid w:val="00B82199"/>
    <w:rPr>
      <w:rFonts w:ascii="Times New Roman" w:hAnsi="Times New Roman"/>
      <w:sz w:val="24"/>
    </w:rPr>
  </w:style>
  <w:style w:type="paragraph" w:styleId="a5">
    <w:name w:val="footer"/>
    <w:basedOn w:val="a"/>
    <w:link w:val="a6"/>
    <w:uiPriority w:val="99"/>
    <w:unhideWhenUsed/>
    <w:rsid w:val="00B82199"/>
    <w:pPr>
      <w:tabs>
        <w:tab w:val="center" w:pos="4680"/>
        <w:tab w:val="right" w:pos="9360"/>
      </w:tabs>
      <w:spacing w:after="0" w:line="240" w:lineRule="auto"/>
    </w:pPr>
  </w:style>
  <w:style w:type="character" w:customStyle="1" w:styleId="a6">
    <w:name w:val="Долен колонтитул Знак"/>
    <w:basedOn w:val="a0"/>
    <w:link w:val="a5"/>
    <w:uiPriority w:val="99"/>
    <w:rsid w:val="00B82199"/>
    <w:rPr>
      <w:rFonts w:ascii="Times New Roman" w:hAnsi="Times New Roman"/>
      <w:sz w:val="24"/>
    </w:rPr>
  </w:style>
  <w:style w:type="paragraph" w:styleId="a7">
    <w:name w:val="TOC Heading"/>
    <w:basedOn w:val="1"/>
    <w:next w:val="a"/>
    <w:uiPriority w:val="39"/>
    <w:unhideWhenUsed/>
    <w:qFormat/>
    <w:rsid w:val="00B82199"/>
    <w:pPr>
      <w:spacing w:line="259" w:lineRule="auto"/>
      <w:jc w:val="left"/>
      <w:outlineLvl w:val="9"/>
    </w:pPr>
    <w:rPr>
      <w:rFonts w:asciiTheme="majorHAnsi" w:hAnsiTheme="majorHAnsi"/>
      <w:b w:val="0"/>
    </w:rPr>
  </w:style>
  <w:style w:type="paragraph" w:styleId="11">
    <w:name w:val="toc 1"/>
    <w:basedOn w:val="a"/>
    <w:next w:val="a"/>
    <w:autoRedefine/>
    <w:uiPriority w:val="39"/>
    <w:unhideWhenUsed/>
    <w:rsid w:val="00B82199"/>
    <w:pPr>
      <w:spacing w:after="100"/>
    </w:pPr>
  </w:style>
  <w:style w:type="paragraph" w:styleId="31">
    <w:name w:val="toc 3"/>
    <w:basedOn w:val="a"/>
    <w:next w:val="a"/>
    <w:autoRedefine/>
    <w:uiPriority w:val="39"/>
    <w:unhideWhenUsed/>
    <w:rsid w:val="00B82199"/>
    <w:pPr>
      <w:spacing w:after="100"/>
      <w:ind w:left="480"/>
    </w:pPr>
  </w:style>
  <w:style w:type="character" w:styleId="a8">
    <w:name w:val="Hyperlink"/>
    <w:basedOn w:val="a0"/>
    <w:uiPriority w:val="99"/>
    <w:unhideWhenUsed/>
    <w:rsid w:val="00B82199"/>
    <w:rPr>
      <w:color w:val="0563C1" w:themeColor="hyperlink"/>
      <w:u w:val="single"/>
    </w:rPr>
  </w:style>
  <w:style w:type="paragraph" w:styleId="a9">
    <w:name w:val="Normal (Web)"/>
    <w:basedOn w:val="a"/>
    <w:uiPriority w:val="99"/>
    <w:semiHidden/>
    <w:unhideWhenUsed/>
    <w:rsid w:val="00B82199"/>
    <w:pPr>
      <w:spacing w:before="100" w:beforeAutospacing="1" w:after="100" w:afterAutospacing="1" w:line="240" w:lineRule="auto"/>
      <w:jc w:val="left"/>
    </w:pPr>
    <w:rPr>
      <w:rFonts w:eastAsia="Times New Roman" w:cs="Times New Roman"/>
      <w:szCs w:val="24"/>
    </w:rPr>
  </w:style>
  <w:style w:type="character" w:styleId="aa">
    <w:name w:val="Unresolved Mention"/>
    <w:basedOn w:val="a0"/>
    <w:uiPriority w:val="99"/>
    <w:semiHidden/>
    <w:unhideWhenUsed/>
    <w:rsid w:val="00B82199"/>
    <w:rPr>
      <w:color w:val="605E5C"/>
      <w:shd w:val="clear" w:color="auto" w:fill="E1DFDD"/>
    </w:rPr>
  </w:style>
  <w:style w:type="paragraph" w:styleId="ab">
    <w:name w:val="caption"/>
    <w:basedOn w:val="a"/>
    <w:next w:val="a"/>
    <w:uiPriority w:val="35"/>
    <w:unhideWhenUsed/>
    <w:qFormat/>
    <w:rsid w:val="00B8219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433070">
      <w:bodyDiv w:val="1"/>
      <w:marLeft w:val="0"/>
      <w:marRight w:val="0"/>
      <w:marTop w:val="0"/>
      <w:marBottom w:val="0"/>
      <w:divBdr>
        <w:top w:val="none" w:sz="0" w:space="0" w:color="auto"/>
        <w:left w:val="none" w:sz="0" w:space="0" w:color="auto"/>
        <w:bottom w:val="none" w:sz="0" w:space="0" w:color="auto"/>
        <w:right w:val="none" w:sz="0" w:space="0" w:color="auto"/>
      </w:divBdr>
    </w:div>
    <w:div w:id="1827084637">
      <w:bodyDiv w:val="1"/>
      <w:marLeft w:val="0"/>
      <w:marRight w:val="0"/>
      <w:marTop w:val="0"/>
      <w:marBottom w:val="0"/>
      <w:divBdr>
        <w:top w:val="none" w:sz="0" w:space="0" w:color="auto"/>
        <w:left w:val="none" w:sz="0" w:space="0" w:color="auto"/>
        <w:bottom w:val="none" w:sz="0" w:space="0" w:color="auto"/>
        <w:right w:val="none" w:sz="0" w:space="0" w:color="auto"/>
      </w:divBdr>
    </w:div>
    <w:div w:id="199684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irmingham2022.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bs.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irmingham2022.com/united-22/2636828/running-club-for-every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5CEB7-97A7-42CE-92DD-9B71343E0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11</Pages>
  <Words>2466</Words>
  <Characters>13368</Characters>
  <Application>Microsoft Office Word</Application>
  <DocSecurity>0</DocSecurity>
  <Lines>219</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15766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Stefan Genchev (2131735)</cp:lastModifiedBy>
  <cp:revision>7</cp:revision>
  <dcterms:created xsi:type="dcterms:W3CDTF">2022-11-21T14:44:00Z</dcterms:created>
  <dcterms:modified xsi:type="dcterms:W3CDTF">2022-11-28T18:53:00Z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4a60a6076bccf08a5524e67d490498963d0b6bf59492c5fc5ed3cf7c98c1dd79</vt:lpwstr>
  </property>
</Properties>
</file>